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1755A4" w14:textId="4EB5B71C" w:rsidR="00B32F0F" w:rsidRDefault="00B32F0F" w:rsidP="00B47936">
      <w:pPr>
        <w:spacing w:after="33" w:line="259" w:lineRule="auto"/>
        <w:ind w:left="-1"/>
        <w:jc w:val="left"/>
        <w:rPr>
          <w:noProof/>
        </w:rPr>
      </w:pPr>
    </w:p>
    <w:p w14:paraId="756F7F7E" w14:textId="0EFC5A9F" w:rsidR="00ED490D" w:rsidRDefault="000A2134" w:rsidP="00B47936">
      <w:pPr>
        <w:spacing w:after="33" w:line="259" w:lineRule="auto"/>
        <w:ind w:left="-1"/>
        <w:jc w:val="left"/>
      </w:pPr>
      <w:r>
        <w:rPr>
          <w:noProof/>
        </w:rPr>
        <w:drawing>
          <wp:inline distT="0" distB="0" distL="0" distR="0" wp14:anchorId="389ADE32" wp14:editId="554466D7">
            <wp:extent cx="6139543" cy="799465"/>
            <wp:effectExtent l="0" t="0" r="0" b="635"/>
            <wp:docPr id="1510067399" name="Image 1" descr="Une image contenant texte, capture d’écran, Police, logo&#10;&#10;Le contenu généré par l’IA peut êtr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10067399" name="Image 1" descr="Une image contenant texte, capture d’écran, Police, logo&#10;&#10;Le contenu généré par l’IA peut être incorrect."/>
                    <pic:cNvPicPr>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43051" cy="799922"/>
                    </a:xfrm>
                    <a:prstGeom prst="rect">
                      <a:avLst/>
                    </a:prstGeom>
                    <a:noFill/>
                    <a:ln>
                      <a:noFill/>
                    </a:ln>
                  </pic:spPr>
                </pic:pic>
              </a:graphicData>
            </a:graphic>
          </wp:inline>
        </w:drawing>
      </w:r>
    </w:p>
    <w:p w14:paraId="3C3D3039" w14:textId="77777777" w:rsidR="00B32F0F" w:rsidRDefault="00B32F0F" w:rsidP="00B32F0F">
      <w:pPr>
        <w:spacing w:after="38" w:line="259" w:lineRule="auto"/>
        <w:jc w:val="left"/>
      </w:pPr>
      <w:r>
        <w:t xml:space="preserve"> </w:t>
      </w:r>
    </w:p>
    <w:tbl>
      <w:tblPr>
        <w:tblW w:w="9620" w:type="dxa"/>
        <w:tblInd w:w="20" w:type="dxa"/>
        <w:tblLayout w:type="fixed"/>
        <w:tblLook w:val="04A0" w:firstRow="1" w:lastRow="0" w:firstColumn="1" w:lastColumn="0" w:noHBand="0" w:noVBand="1"/>
      </w:tblPr>
      <w:tblGrid>
        <w:gridCol w:w="9620"/>
      </w:tblGrid>
      <w:tr w:rsidR="00B32F0F" w:rsidRPr="00597327" w14:paraId="149B575A" w14:textId="77777777" w:rsidTr="00B47936">
        <w:tc>
          <w:tcPr>
            <w:tcW w:w="9620" w:type="dxa"/>
            <w:shd w:val="clear" w:color="666553" w:fill="666553"/>
            <w:tcMar>
              <w:top w:w="40" w:type="dxa"/>
              <w:left w:w="0" w:type="dxa"/>
              <w:bottom w:w="0" w:type="dxa"/>
              <w:right w:w="0" w:type="dxa"/>
            </w:tcMar>
            <w:vAlign w:val="center"/>
          </w:tcPr>
          <w:p w14:paraId="0B721BEE" w14:textId="4707BD42" w:rsidR="00B32F0F" w:rsidRDefault="00B32F0F" w:rsidP="00E54446">
            <w:pPr>
              <w:jc w:val="center"/>
              <w:rPr>
                <w:rFonts w:ascii="Trebuchet MS" w:eastAsia="Trebuchet MS" w:hAnsi="Trebuchet MS" w:cs="Trebuchet MS"/>
                <w:b/>
                <w:color w:val="FFFFFF"/>
                <w:sz w:val="28"/>
              </w:rPr>
            </w:pPr>
            <w:r>
              <w:t xml:space="preserve"> </w:t>
            </w:r>
            <w:r w:rsidR="00B5425E">
              <w:rPr>
                <w:rFonts w:ascii="Trebuchet MS" w:eastAsia="Trebuchet MS" w:hAnsi="Trebuchet MS" w:cs="Trebuchet MS"/>
                <w:b/>
                <w:color w:val="FFFFFF"/>
                <w:sz w:val="28"/>
              </w:rPr>
              <w:t xml:space="preserve">CADRE DE </w:t>
            </w:r>
            <w:r w:rsidR="00184ED4">
              <w:rPr>
                <w:rFonts w:ascii="Trebuchet MS" w:eastAsia="Trebuchet MS" w:hAnsi="Trebuchet MS" w:cs="Trebuchet MS"/>
                <w:b/>
                <w:color w:val="FFFFFF"/>
                <w:sz w:val="28"/>
              </w:rPr>
              <w:t>RÉPONSE</w:t>
            </w:r>
          </w:p>
          <w:p w14:paraId="5DB219F9" w14:textId="1008A4D9" w:rsidR="00B5425E" w:rsidRDefault="00B5425E" w:rsidP="00E54446">
            <w:pPr>
              <w:jc w:val="center"/>
              <w:rPr>
                <w:rFonts w:ascii="Trebuchet MS" w:eastAsia="Trebuchet MS" w:hAnsi="Trebuchet MS" w:cs="Trebuchet MS"/>
                <w:b/>
                <w:color w:val="FFFFFF"/>
                <w:sz w:val="28"/>
              </w:rPr>
            </w:pPr>
            <w:r>
              <w:rPr>
                <w:rFonts w:ascii="Trebuchet MS" w:eastAsia="Trebuchet MS" w:hAnsi="Trebuchet MS" w:cs="Trebuchet MS"/>
                <w:b/>
                <w:color w:val="FFFFFF"/>
                <w:sz w:val="28"/>
              </w:rPr>
              <w:t>Document permettant l’analyse de la valeur technique</w:t>
            </w:r>
            <w:r w:rsidR="00ED5B9C">
              <w:rPr>
                <w:rFonts w:ascii="Trebuchet MS" w:eastAsia="Trebuchet MS" w:hAnsi="Trebuchet MS" w:cs="Trebuchet MS"/>
                <w:b/>
                <w:color w:val="FFFFFF"/>
                <w:sz w:val="28"/>
              </w:rPr>
              <w:t xml:space="preserve"> et développement durable</w:t>
            </w:r>
            <w:r>
              <w:rPr>
                <w:rFonts w:ascii="Trebuchet MS" w:eastAsia="Trebuchet MS" w:hAnsi="Trebuchet MS" w:cs="Trebuchet MS"/>
                <w:b/>
                <w:color w:val="FFFFFF"/>
                <w:sz w:val="28"/>
              </w:rPr>
              <w:t xml:space="preserve"> de l’offre à respecter obligatoirement par le candidat</w:t>
            </w:r>
          </w:p>
        </w:tc>
      </w:tr>
    </w:tbl>
    <w:p w14:paraId="1D732273" w14:textId="3F539967" w:rsidR="00B32F0F" w:rsidRDefault="00B32F0F" w:rsidP="00B47936">
      <w:pPr>
        <w:spacing w:line="240" w:lineRule="exact"/>
      </w:pPr>
    </w:p>
    <w:p w14:paraId="19EAE840" w14:textId="77777777" w:rsidR="00B32F0F" w:rsidRDefault="00B32F0F" w:rsidP="00B32F0F">
      <w:pPr>
        <w:spacing w:line="240" w:lineRule="exact"/>
      </w:pPr>
    </w:p>
    <w:tbl>
      <w:tblPr>
        <w:tblW w:w="0" w:type="auto"/>
        <w:tblInd w:w="1280" w:type="dxa"/>
        <w:tblLayout w:type="fixed"/>
        <w:tblLook w:val="04A0" w:firstRow="1" w:lastRow="0" w:firstColumn="1" w:lastColumn="0" w:noHBand="0" w:noVBand="1"/>
      </w:tblPr>
      <w:tblGrid>
        <w:gridCol w:w="7100"/>
      </w:tblGrid>
      <w:tr w:rsidR="00B32F0F" w:rsidRPr="00597327" w14:paraId="1F76078E" w14:textId="77777777" w:rsidTr="00E54446">
        <w:tc>
          <w:tcPr>
            <w:tcW w:w="7100" w:type="dxa"/>
            <w:tcBorders>
              <w:top w:val="single" w:sz="4" w:space="0" w:color="000000"/>
              <w:bottom w:val="single" w:sz="4" w:space="0" w:color="000000"/>
            </w:tcBorders>
            <w:tcMar>
              <w:top w:w="400" w:type="dxa"/>
              <w:left w:w="0" w:type="dxa"/>
              <w:bottom w:w="400" w:type="dxa"/>
              <w:right w:w="0" w:type="dxa"/>
            </w:tcMar>
            <w:vAlign w:val="center"/>
          </w:tcPr>
          <w:p w14:paraId="34A9D7B8" w14:textId="77777777" w:rsidR="00B47936" w:rsidRDefault="00B47936" w:rsidP="00B47936">
            <w:pPr>
              <w:spacing w:before="40"/>
              <w:ind w:left="20"/>
              <w:jc w:val="center"/>
              <w:rPr>
                <w:rFonts w:ascii="Trebuchet MS" w:eastAsia="Trebuchet MS" w:hAnsi="Trebuchet MS" w:cs="Trebuchet MS"/>
                <w:b/>
                <w:sz w:val="28"/>
              </w:rPr>
            </w:pPr>
            <w:r>
              <w:rPr>
                <w:rFonts w:ascii="Trebuchet MS" w:eastAsia="Trebuchet MS" w:hAnsi="Trebuchet MS" w:cs="Trebuchet MS"/>
                <w:b/>
                <w:sz w:val="28"/>
              </w:rPr>
              <w:t>ACCORD-C</w:t>
            </w:r>
            <w:r w:rsidRPr="000C4D9E">
              <w:rPr>
                <w:rFonts w:ascii="Trebuchet MS" w:eastAsia="Trebuchet MS" w:hAnsi="Trebuchet MS" w:cs="Trebuchet MS"/>
                <w:b/>
                <w:sz w:val="28"/>
              </w:rPr>
              <w:t>ADRE N°</w:t>
            </w:r>
            <w:r w:rsidRPr="000D319A">
              <w:rPr>
                <w:rFonts w:ascii="Trebuchet MS" w:eastAsia="Trebuchet MS" w:hAnsi="Trebuchet MS" w:cs="Trebuchet MS"/>
                <w:b/>
                <w:sz w:val="28"/>
              </w:rPr>
              <w:t>2</w:t>
            </w:r>
            <w:r>
              <w:rPr>
                <w:rFonts w:ascii="Trebuchet MS" w:eastAsia="Trebuchet MS" w:hAnsi="Trebuchet MS" w:cs="Trebuchet MS"/>
                <w:b/>
                <w:sz w:val="28"/>
              </w:rPr>
              <w:t>611I006</w:t>
            </w:r>
          </w:p>
          <w:p w14:paraId="55D3EAA8" w14:textId="77777777" w:rsidR="00B47936" w:rsidRDefault="00B47936" w:rsidP="00B47936">
            <w:pPr>
              <w:spacing w:before="40"/>
              <w:ind w:left="20"/>
              <w:jc w:val="center"/>
              <w:rPr>
                <w:rFonts w:ascii="Trebuchet MS" w:eastAsia="Trebuchet MS" w:hAnsi="Trebuchet MS" w:cs="Trebuchet MS"/>
                <w:b/>
                <w:sz w:val="28"/>
              </w:rPr>
            </w:pPr>
          </w:p>
          <w:p w14:paraId="74709E4E" w14:textId="5D5725CB" w:rsidR="00B32F0F" w:rsidRDefault="00B47936" w:rsidP="00E54446">
            <w:pPr>
              <w:spacing w:line="325" w:lineRule="exact"/>
              <w:jc w:val="center"/>
              <w:rPr>
                <w:rFonts w:ascii="Trebuchet MS" w:eastAsia="Trebuchet MS" w:hAnsi="Trebuchet MS" w:cs="Trebuchet MS"/>
                <w:b/>
                <w:sz w:val="28"/>
              </w:rPr>
            </w:pPr>
            <w:r>
              <w:rPr>
                <w:rFonts w:ascii="Trebuchet MS" w:eastAsia="Trebuchet MS" w:hAnsi="Trebuchet MS" w:cs="Trebuchet MS"/>
                <w:b/>
                <w:sz w:val="28"/>
              </w:rPr>
              <w:t>F</w:t>
            </w:r>
            <w:r w:rsidR="00184ED4">
              <w:rPr>
                <w:rFonts w:ascii="Trebuchet MS" w:eastAsia="Trebuchet MS" w:hAnsi="Trebuchet MS" w:cs="Trebuchet MS"/>
                <w:b/>
                <w:sz w:val="28"/>
              </w:rPr>
              <w:t xml:space="preserve">ourniture de caméras et prestations associées d’intégration, de développement et de maintenance de l’architecture de vidéoprotection </w:t>
            </w:r>
          </w:p>
        </w:tc>
      </w:tr>
    </w:tbl>
    <w:p w14:paraId="0E0C97C0" w14:textId="77777777" w:rsidR="00B32F0F" w:rsidRPr="002A480B" w:rsidRDefault="00B32F0F" w:rsidP="00B32F0F">
      <w:pPr>
        <w:spacing w:line="240" w:lineRule="exact"/>
      </w:pPr>
      <w:r w:rsidRPr="002A480B">
        <w:t xml:space="preserve"> </w:t>
      </w:r>
    </w:p>
    <w:p w14:paraId="142646F7" w14:textId="77777777" w:rsidR="00B32F0F" w:rsidRDefault="00B32F0F" w:rsidP="00B32F0F">
      <w:pPr>
        <w:spacing w:after="72" w:line="259" w:lineRule="auto"/>
        <w:jc w:val="center"/>
      </w:pPr>
    </w:p>
    <w:p w14:paraId="1B7D3DA3" w14:textId="77777777" w:rsidR="00B32F0F" w:rsidRDefault="00B32F0F" w:rsidP="00B32F0F">
      <w:pPr>
        <w:spacing w:after="38" w:line="259" w:lineRule="auto"/>
        <w:jc w:val="center"/>
      </w:pPr>
    </w:p>
    <w:p w14:paraId="2EB249C4" w14:textId="77777777" w:rsidR="00B32F0F" w:rsidRDefault="00B32F0F" w:rsidP="00B32F0F">
      <w:pPr>
        <w:spacing w:after="38" w:line="259" w:lineRule="auto"/>
        <w:jc w:val="center"/>
      </w:pPr>
    </w:p>
    <w:p w14:paraId="08C4BCD9" w14:textId="77777777" w:rsidR="00B32F0F" w:rsidRDefault="00B32F0F" w:rsidP="00B32F0F">
      <w:pPr>
        <w:spacing w:after="38" w:line="259" w:lineRule="auto"/>
        <w:jc w:val="center"/>
      </w:pPr>
    </w:p>
    <w:p w14:paraId="3F2477A4" w14:textId="77777777" w:rsidR="00B47936" w:rsidRDefault="00B47936" w:rsidP="00B32F0F">
      <w:pPr>
        <w:spacing w:after="38" w:line="259" w:lineRule="auto"/>
        <w:jc w:val="center"/>
      </w:pPr>
    </w:p>
    <w:p w14:paraId="4C68D92D" w14:textId="77777777" w:rsidR="00B47936" w:rsidRDefault="00B47936" w:rsidP="00B32F0F">
      <w:pPr>
        <w:spacing w:after="38" w:line="259" w:lineRule="auto"/>
        <w:jc w:val="center"/>
      </w:pPr>
    </w:p>
    <w:p w14:paraId="26132A14" w14:textId="77777777" w:rsidR="00B47936" w:rsidRDefault="00B47936" w:rsidP="00B32F0F">
      <w:pPr>
        <w:spacing w:after="38" w:line="259" w:lineRule="auto"/>
        <w:jc w:val="center"/>
      </w:pPr>
    </w:p>
    <w:p w14:paraId="28C0C762" w14:textId="77777777" w:rsidR="00B47936" w:rsidRDefault="00B47936" w:rsidP="00B32F0F">
      <w:pPr>
        <w:spacing w:after="38" w:line="259" w:lineRule="auto"/>
        <w:jc w:val="center"/>
      </w:pPr>
    </w:p>
    <w:p w14:paraId="51E4B0F4" w14:textId="77777777" w:rsidR="00B47936" w:rsidRDefault="00B47936" w:rsidP="00B32F0F">
      <w:pPr>
        <w:spacing w:after="38" w:line="259" w:lineRule="auto"/>
        <w:jc w:val="center"/>
      </w:pPr>
    </w:p>
    <w:p w14:paraId="73869CD6" w14:textId="77777777" w:rsidR="00B47936" w:rsidRDefault="00B47936" w:rsidP="00B32F0F">
      <w:pPr>
        <w:spacing w:after="38" w:line="259" w:lineRule="auto"/>
        <w:jc w:val="center"/>
      </w:pPr>
    </w:p>
    <w:p w14:paraId="69C6B0DD" w14:textId="77777777" w:rsidR="00B47936" w:rsidRDefault="00B47936" w:rsidP="00B32F0F">
      <w:pPr>
        <w:spacing w:after="38" w:line="259" w:lineRule="auto"/>
        <w:jc w:val="center"/>
      </w:pPr>
    </w:p>
    <w:p w14:paraId="42BA8476" w14:textId="77777777" w:rsidR="00B47936" w:rsidRDefault="00B47936" w:rsidP="00B32F0F">
      <w:pPr>
        <w:spacing w:after="38" w:line="259" w:lineRule="auto"/>
        <w:jc w:val="center"/>
      </w:pPr>
    </w:p>
    <w:p w14:paraId="117D3B9E" w14:textId="77777777" w:rsidR="00B47936" w:rsidRDefault="00B47936" w:rsidP="00B32F0F">
      <w:pPr>
        <w:spacing w:after="38" w:line="259" w:lineRule="auto"/>
        <w:jc w:val="center"/>
      </w:pPr>
    </w:p>
    <w:p w14:paraId="7E8D7FBC" w14:textId="77777777" w:rsidR="00B32F0F" w:rsidRDefault="00B32F0F" w:rsidP="00B32F0F">
      <w:pPr>
        <w:spacing w:after="38" w:line="259" w:lineRule="auto"/>
        <w:jc w:val="center"/>
      </w:pPr>
    </w:p>
    <w:p w14:paraId="156A4443" w14:textId="77777777" w:rsidR="00B32F0F" w:rsidRDefault="00B32F0F" w:rsidP="00B32F0F">
      <w:pPr>
        <w:spacing w:line="279" w:lineRule="exact"/>
        <w:ind w:left="20"/>
        <w:jc w:val="center"/>
        <w:rPr>
          <w:rFonts w:ascii="Trebuchet MS" w:eastAsia="Trebuchet MS" w:hAnsi="Trebuchet MS" w:cs="Trebuchet MS"/>
        </w:rPr>
      </w:pPr>
      <w:r>
        <w:rPr>
          <w:rFonts w:ascii="Trebuchet MS" w:eastAsia="Trebuchet MS" w:hAnsi="Trebuchet MS" w:cs="Trebuchet MS"/>
          <w:b/>
        </w:rPr>
        <w:t xml:space="preserve">VOIES NAVIGABLES DE FRANCE </w:t>
      </w:r>
    </w:p>
    <w:p w14:paraId="28C986A6" w14:textId="77777777" w:rsidR="00B32F0F" w:rsidRDefault="00B32F0F" w:rsidP="00B32F0F">
      <w:pPr>
        <w:spacing w:line="279" w:lineRule="exact"/>
        <w:ind w:left="20"/>
        <w:jc w:val="center"/>
        <w:rPr>
          <w:rFonts w:ascii="Trebuchet MS" w:eastAsia="Trebuchet MS" w:hAnsi="Trebuchet MS" w:cs="Trebuchet MS"/>
        </w:rPr>
      </w:pPr>
      <w:r>
        <w:rPr>
          <w:rFonts w:ascii="Trebuchet MS" w:eastAsia="Trebuchet MS" w:hAnsi="Trebuchet MS" w:cs="Trebuchet MS"/>
        </w:rPr>
        <w:t>175 rue Ludovic Boutleux</w:t>
      </w:r>
    </w:p>
    <w:p w14:paraId="563F4CA5" w14:textId="77777777" w:rsidR="00B32F0F" w:rsidRDefault="00B32F0F" w:rsidP="00B32F0F">
      <w:pPr>
        <w:spacing w:line="279" w:lineRule="exact"/>
        <w:ind w:left="20"/>
        <w:jc w:val="center"/>
        <w:rPr>
          <w:rFonts w:ascii="Trebuchet MS" w:eastAsia="Trebuchet MS" w:hAnsi="Trebuchet MS" w:cs="Trebuchet MS"/>
        </w:rPr>
      </w:pPr>
      <w:r>
        <w:rPr>
          <w:rFonts w:ascii="Trebuchet MS" w:eastAsia="Trebuchet MS" w:hAnsi="Trebuchet MS" w:cs="Trebuchet MS"/>
        </w:rPr>
        <w:t>CS 30820</w:t>
      </w:r>
    </w:p>
    <w:p w14:paraId="556C3493" w14:textId="77777777" w:rsidR="00B32F0F" w:rsidRDefault="00B32F0F" w:rsidP="00B32F0F">
      <w:pPr>
        <w:spacing w:line="279" w:lineRule="exact"/>
        <w:ind w:left="20"/>
        <w:jc w:val="center"/>
        <w:rPr>
          <w:rFonts w:ascii="Trebuchet MS" w:eastAsia="Trebuchet MS" w:hAnsi="Trebuchet MS" w:cs="Trebuchet MS"/>
        </w:rPr>
      </w:pPr>
      <w:r>
        <w:rPr>
          <w:rFonts w:ascii="Trebuchet MS" w:eastAsia="Trebuchet MS" w:hAnsi="Trebuchet MS" w:cs="Trebuchet MS"/>
        </w:rPr>
        <w:t>62408 BETHUNE</w:t>
      </w:r>
    </w:p>
    <w:sdt>
      <w:sdtPr>
        <w:rPr>
          <w:rFonts w:ascii="Arial" w:eastAsia="Times New Roman" w:hAnsi="Arial" w:cs="Arial"/>
          <w:color w:val="auto"/>
          <w:sz w:val="24"/>
          <w:szCs w:val="20"/>
        </w:rPr>
        <w:id w:val="2100213491"/>
        <w:docPartObj>
          <w:docPartGallery w:val="Table of Contents"/>
          <w:docPartUnique/>
        </w:docPartObj>
      </w:sdtPr>
      <w:sdtEndPr>
        <w:rPr>
          <w:b/>
          <w:bCs/>
          <w:sz w:val="20"/>
        </w:rPr>
      </w:sdtEndPr>
      <w:sdtContent>
        <w:p w14:paraId="5A87DCAF" w14:textId="51FAD9E6" w:rsidR="003109B7" w:rsidRPr="001659DC" w:rsidRDefault="003109B7">
          <w:pPr>
            <w:pStyle w:val="En-ttedetabledesmatires"/>
            <w:rPr>
              <w:rFonts w:ascii="Arial" w:hAnsi="Arial" w:cs="Arial"/>
              <w:sz w:val="18"/>
              <w:szCs w:val="18"/>
            </w:rPr>
          </w:pPr>
          <w:r w:rsidRPr="001659DC">
            <w:rPr>
              <w:rFonts w:ascii="Arial" w:hAnsi="Arial" w:cs="Arial"/>
              <w:sz w:val="18"/>
              <w:szCs w:val="18"/>
            </w:rPr>
            <w:t>Table des matières</w:t>
          </w:r>
        </w:p>
        <w:p w14:paraId="2FA7AE9C" w14:textId="14F68582" w:rsidR="00933E83" w:rsidRPr="001659DC" w:rsidRDefault="003109B7">
          <w:pPr>
            <w:pStyle w:val="TM1"/>
            <w:tabs>
              <w:tab w:val="left" w:pos="480"/>
              <w:tab w:val="right" w:leader="dot" w:pos="9061"/>
            </w:tabs>
            <w:rPr>
              <w:rFonts w:asciiTheme="minorHAnsi" w:eastAsiaTheme="minorEastAsia" w:hAnsiTheme="minorHAnsi" w:cstheme="minorBidi"/>
              <w:noProof/>
              <w:kern w:val="2"/>
              <w:sz w:val="18"/>
              <w:szCs w:val="18"/>
              <w14:ligatures w14:val="standardContextual"/>
            </w:rPr>
          </w:pPr>
          <w:r w:rsidRPr="001659DC">
            <w:rPr>
              <w:rFonts w:ascii="Arial" w:hAnsi="Arial" w:cs="Arial"/>
              <w:sz w:val="18"/>
              <w:szCs w:val="18"/>
            </w:rPr>
            <w:fldChar w:fldCharType="begin"/>
          </w:r>
          <w:r w:rsidRPr="001659DC">
            <w:rPr>
              <w:rFonts w:ascii="Arial" w:hAnsi="Arial" w:cs="Arial"/>
              <w:sz w:val="18"/>
              <w:szCs w:val="18"/>
            </w:rPr>
            <w:instrText xml:space="preserve"> TOC \o "1-3" \h \z \u </w:instrText>
          </w:r>
          <w:r w:rsidRPr="001659DC">
            <w:rPr>
              <w:rFonts w:ascii="Arial" w:hAnsi="Arial" w:cs="Arial"/>
              <w:sz w:val="18"/>
              <w:szCs w:val="18"/>
            </w:rPr>
            <w:fldChar w:fldCharType="separate"/>
          </w:r>
          <w:hyperlink w:anchor="_Toc211325000" w:history="1">
            <w:r w:rsidR="00933E83" w:rsidRPr="001659DC">
              <w:rPr>
                <w:rStyle w:val="Lienhypertexte"/>
                <w:rFonts w:ascii="Arial" w:hAnsi="Arial" w:cs="Arial"/>
                <w:noProof/>
                <w:sz w:val="18"/>
                <w:szCs w:val="18"/>
              </w:rPr>
              <w:t>1</w:t>
            </w:r>
            <w:r w:rsidR="00933E83" w:rsidRPr="001659DC">
              <w:rPr>
                <w:rFonts w:asciiTheme="minorHAnsi" w:eastAsiaTheme="minorEastAsia" w:hAnsiTheme="minorHAnsi" w:cstheme="minorBidi"/>
                <w:noProof/>
                <w:kern w:val="2"/>
                <w:sz w:val="18"/>
                <w:szCs w:val="18"/>
                <w14:ligatures w14:val="standardContextual"/>
              </w:rPr>
              <w:tab/>
            </w:r>
            <w:r w:rsidR="00933E83" w:rsidRPr="001659DC">
              <w:rPr>
                <w:rStyle w:val="Lienhypertexte"/>
                <w:rFonts w:ascii="Arial" w:hAnsi="Arial" w:cs="Arial"/>
                <w:noProof/>
                <w:sz w:val="18"/>
                <w:szCs w:val="18"/>
              </w:rPr>
              <w:t>COMPETENCES ET RESSOURCES MOBILISABLES POUR LES DÉPLOIEMENTS</w:t>
            </w:r>
            <w:r w:rsidR="00933E83" w:rsidRPr="001659DC">
              <w:rPr>
                <w:noProof/>
                <w:webHidden/>
                <w:sz w:val="18"/>
                <w:szCs w:val="18"/>
              </w:rPr>
              <w:tab/>
            </w:r>
            <w:r w:rsidR="00933E83" w:rsidRPr="001659DC">
              <w:rPr>
                <w:noProof/>
                <w:webHidden/>
                <w:sz w:val="18"/>
                <w:szCs w:val="18"/>
              </w:rPr>
              <w:fldChar w:fldCharType="begin"/>
            </w:r>
            <w:r w:rsidR="00933E83" w:rsidRPr="001659DC">
              <w:rPr>
                <w:noProof/>
                <w:webHidden/>
                <w:sz w:val="18"/>
                <w:szCs w:val="18"/>
              </w:rPr>
              <w:instrText xml:space="preserve"> PAGEREF _Toc211325000 \h </w:instrText>
            </w:r>
            <w:r w:rsidR="00933E83" w:rsidRPr="001659DC">
              <w:rPr>
                <w:noProof/>
                <w:webHidden/>
                <w:sz w:val="18"/>
                <w:szCs w:val="18"/>
              </w:rPr>
            </w:r>
            <w:r w:rsidR="00933E83" w:rsidRPr="001659DC">
              <w:rPr>
                <w:noProof/>
                <w:webHidden/>
                <w:sz w:val="18"/>
                <w:szCs w:val="18"/>
              </w:rPr>
              <w:fldChar w:fldCharType="separate"/>
            </w:r>
            <w:r w:rsidR="00933E83" w:rsidRPr="001659DC">
              <w:rPr>
                <w:noProof/>
                <w:webHidden/>
                <w:sz w:val="18"/>
                <w:szCs w:val="18"/>
              </w:rPr>
              <w:t>4</w:t>
            </w:r>
            <w:r w:rsidR="00933E83" w:rsidRPr="001659DC">
              <w:rPr>
                <w:noProof/>
                <w:webHidden/>
                <w:sz w:val="18"/>
                <w:szCs w:val="18"/>
              </w:rPr>
              <w:fldChar w:fldCharType="end"/>
            </w:r>
          </w:hyperlink>
        </w:p>
        <w:p w14:paraId="4EE26FE9" w14:textId="6C8E9805" w:rsidR="00933E83" w:rsidRPr="001659DC" w:rsidRDefault="00933E83">
          <w:pPr>
            <w:pStyle w:val="TM2"/>
            <w:tabs>
              <w:tab w:val="left" w:pos="880"/>
              <w:tab w:val="right" w:leader="dot" w:pos="9061"/>
            </w:tabs>
            <w:rPr>
              <w:rFonts w:asciiTheme="minorHAnsi" w:eastAsiaTheme="minorEastAsia" w:hAnsiTheme="minorHAnsi" w:cstheme="minorBidi"/>
              <w:noProof/>
              <w:kern w:val="2"/>
              <w:sz w:val="18"/>
              <w:szCs w:val="18"/>
              <w14:ligatures w14:val="standardContextual"/>
            </w:rPr>
          </w:pPr>
          <w:hyperlink w:anchor="_Toc211325001" w:history="1">
            <w:r w:rsidRPr="001659DC">
              <w:rPr>
                <w:rStyle w:val="Lienhypertexte"/>
                <w:rFonts w:ascii="Arial" w:hAnsi="Arial" w:cs="Arial"/>
                <w:noProof/>
                <w:sz w:val="18"/>
                <w:szCs w:val="18"/>
              </w:rPr>
              <w:t>1-1</w:t>
            </w:r>
            <w:r w:rsidRPr="001659DC">
              <w:rPr>
                <w:rFonts w:asciiTheme="minorHAnsi" w:eastAsiaTheme="minorEastAsia" w:hAnsiTheme="minorHAnsi" w:cstheme="minorBidi"/>
                <w:noProof/>
                <w:kern w:val="2"/>
                <w:sz w:val="18"/>
                <w:szCs w:val="18"/>
                <w14:ligatures w14:val="standardContextual"/>
              </w:rPr>
              <w:tab/>
            </w:r>
            <w:r w:rsidRPr="001659DC">
              <w:rPr>
                <w:rStyle w:val="Lienhypertexte"/>
                <w:rFonts w:ascii="Arial" w:hAnsi="Arial" w:cs="Arial"/>
                <w:noProof/>
                <w:sz w:val="18"/>
                <w:szCs w:val="18"/>
              </w:rPr>
              <w:t>Compétences sur GENETEC et localisation des ressources</w:t>
            </w:r>
            <w:r w:rsidRPr="001659DC">
              <w:rPr>
                <w:noProof/>
                <w:webHidden/>
                <w:sz w:val="18"/>
                <w:szCs w:val="18"/>
              </w:rPr>
              <w:tab/>
            </w:r>
            <w:r w:rsidRPr="001659DC">
              <w:rPr>
                <w:noProof/>
                <w:webHidden/>
                <w:sz w:val="18"/>
                <w:szCs w:val="18"/>
              </w:rPr>
              <w:fldChar w:fldCharType="begin"/>
            </w:r>
            <w:r w:rsidRPr="001659DC">
              <w:rPr>
                <w:noProof/>
                <w:webHidden/>
                <w:sz w:val="18"/>
                <w:szCs w:val="18"/>
              </w:rPr>
              <w:instrText xml:space="preserve"> PAGEREF _Toc211325001 \h </w:instrText>
            </w:r>
            <w:r w:rsidRPr="001659DC">
              <w:rPr>
                <w:noProof/>
                <w:webHidden/>
                <w:sz w:val="18"/>
                <w:szCs w:val="18"/>
              </w:rPr>
            </w:r>
            <w:r w:rsidRPr="001659DC">
              <w:rPr>
                <w:noProof/>
                <w:webHidden/>
                <w:sz w:val="18"/>
                <w:szCs w:val="18"/>
              </w:rPr>
              <w:fldChar w:fldCharType="separate"/>
            </w:r>
            <w:r w:rsidRPr="001659DC">
              <w:rPr>
                <w:noProof/>
                <w:webHidden/>
                <w:sz w:val="18"/>
                <w:szCs w:val="18"/>
              </w:rPr>
              <w:t>4</w:t>
            </w:r>
            <w:r w:rsidRPr="001659DC">
              <w:rPr>
                <w:noProof/>
                <w:webHidden/>
                <w:sz w:val="18"/>
                <w:szCs w:val="18"/>
              </w:rPr>
              <w:fldChar w:fldCharType="end"/>
            </w:r>
          </w:hyperlink>
        </w:p>
        <w:p w14:paraId="5FEC244B" w14:textId="5F783A80" w:rsidR="00933E83" w:rsidRPr="001659DC" w:rsidRDefault="00933E83">
          <w:pPr>
            <w:pStyle w:val="TM2"/>
            <w:tabs>
              <w:tab w:val="left" w:pos="880"/>
              <w:tab w:val="right" w:leader="dot" w:pos="9061"/>
            </w:tabs>
            <w:rPr>
              <w:rFonts w:asciiTheme="minorHAnsi" w:eastAsiaTheme="minorEastAsia" w:hAnsiTheme="minorHAnsi" w:cstheme="minorBidi"/>
              <w:noProof/>
              <w:kern w:val="2"/>
              <w:sz w:val="18"/>
              <w:szCs w:val="18"/>
              <w14:ligatures w14:val="standardContextual"/>
            </w:rPr>
          </w:pPr>
          <w:hyperlink w:anchor="_Toc211325002" w:history="1">
            <w:r w:rsidRPr="001659DC">
              <w:rPr>
                <w:rStyle w:val="Lienhypertexte"/>
                <w:rFonts w:ascii="Arial" w:hAnsi="Arial" w:cs="Arial"/>
                <w:noProof/>
                <w:sz w:val="18"/>
                <w:szCs w:val="18"/>
              </w:rPr>
              <w:t>1-2</w:t>
            </w:r>
            <w:r w:rsidRPr="001659DC">
              <w:rPr>
                <w:rFonts w:asciiTheme="minorHAnsi" w:eastAsiaTheme="minorEastAsia" w:hAnsiTheme="minorHAnsi" w:cstheme="minorBidi"/>
                <w:noProof/>
                <w:kern w:val="2"/>
                <w:sz w:val="18"/>
                <w:szCs w:val="18"/>
                <w14:ligatures w14:val="standardContextual"/>
              </w:rPr>
              <w:tab/>
            </w:r>
            <w:r w:rsidRPr="001659DC">
              <w:rPr>
                <w:rStyle w:val="Lienhypertexte"/>
                <w:rFonts w:ascii="Arial" w:hAnsi="Arial" w:cs="Arial"/>
                <w:noProof/>
                <w:sz w:val="18"/>
                <w:szCs w:val="18"/>
              </w:rPr>
              <w:t>Compétences sur les marques de caméras proposées</w:t>
            </w:r>
            <w:r w:rsidRPr="001659DC">
              <w:rPr>
                <w:noProof/>
                <w:webHidden/>
                <w:sz w:val="18"/>
                <w:szCs w:val="18"/>
              </w:rPr>
              <w:tab/>
            </w:r>
            <w:r w:rsidRPr="001659DC">
              <w:rPr>
                <w:noProof/>
                <w:webHidden/>
                <w:sz w:val="18"/>
                <w:szCs w:val="18"/>
              </w:rPr>
              <w:fldChar w:fldCharType="begin"/>
            </w:r>
            <w:r w:rsidRPr="001659DC">
              <w:rPr>
                <w:noProof/>
                <w:webHidden/>
                <w:sz w:val="18"/>
                <w:szCs w:val="18"/>
              </w:rPr>
              <w:instrText xml:space="preserve"> PAGEREF _Toc211325002 \h </w:instrText>
            </w:r>
            <w:r w:rsidRPr="001659DC">
              <w:rPr>
                <w:noProof/>
                <w:webHidden/>
                <w:sz w:val="18"/>
                <w:szCs w:val="18"/>
              </w:rPr>
            </w:r>
            <w:r w:rsidRPr="001659DC">
              <w:rPr>
                <w:noProof/>
                <w:webHidden/>
                <w:sz w:val="18"/>
                <w:szCs w:val="18"/>
              </w:rPr>
              <w:fldChar w:fldCharType="separate"/>
            </w:r>
            <w:r w:rsidRPr="001659DC">
              <w:rPr>
                <w:noProof/>
                <w:webHidden/>
                <w:sz w:val="18"/>
                <w:szCs w:val="18"/>
              </w:rPr>
              <w:t>5</w:t>
            </w:r>
            <w:r w:rsidRPr="001659DC">
              <w:rPr>
                <w:noProof/>
                <w:webHidden/>
                <w:sz w:val="18"/>
                <w:szCs w:val="18"/>
              </w:rPr>
              <w:fldChar w:fldCharType="end"/>
            </w:r>
          </w:hyperlink>
        </w:p>
        <w:p w14:paraId="01394B9C" w14:textId="392C3EDA" w:rsidR="00933E83" w:rsidRPr="001659DC" w:rsidRDefault="00933E83">
          <w:pPr>
            <w:pStyle w:val="TM2"/>
            <w:tabs>
              <w:tab w:val="left" w:pos="880"/>
              <w:tab w:val="right" w:leader="dot" w:pos="9061"/>
            </w:tabs>
            <w:rPr>
              <w:rFonts w:asciiTheme="minorHAnsi" w:eastAsiaTheme="minorEastAsia" w:hAnsiTheme="minorHAnsi" w:cstheme="minorBidi"/>
              <w:noProof/>
              <w:kern w:val="2"/>
              <w:sz w:val="18"/>
              <w:szCs w:val="18"/>
              <w14:ligatures w14:val="standardContextual"/>
            </w:rPr>
          </w:pPr>
          <w:hyperlink w:anchor="_Toc211325003" w:history="1">
            <w:r w:rsidRPr="001659DC">
              <w:rPr>
                <w:rStyle w:val="Lienhypertexte"/>
                <w:rFonts w:ascii="Arial" w:hAnsi="Arial" w:cs="Arial"/>
                <w:noProof/>
                <w:sz w:val="18"/>
                <w:szCs w:val="18"/>
              </w:rPr>
              <w:t>1-3</w:t>
            </w:r>
            <w:r w:rsidRPr="001659DC">
              <w:rPr>
                <w:rFonts w:asciiTheme="minorHAnsi" w:eastAsiaTheme="minorEastAsia" w:hAnsiTheme="minorHAnsi" w:cstheme="minorBidi"/>
                <w:noProof/>
                <w:kern w:val="2"/>
                <w:sz w:val="18"/>
                <w:szCs w:val="18"/>
                <w14:ligatures w14:val="standardContextual"/>
              </w:rPr>
              <w:tab/>
            </w:r>
            <w:r w:rsidRPr="001659DC">
              <w:rPr>
                <w:rStyle w:val="Lienhypertexte"/>
                <w:rFonts w:ascii="Arial" w:hAnsi="Arial" w:cs="Arial"/>
                <w:noProof/>
                <w:sz w:val="18"/>
                <w:szCs w:val="18"/>
              </w:rPr>
              <w:t>Compétences diverses</w:t>
            </w:r>
            <w:r w:rsidRPr="001659DC">
              <w:rPr>
                <w:noProof/>
                <w:webHidden/>
                <w:sz w:val="18"/>
                <w:szCs w:val="18"/>
              </w:rPr>
              <w:tab/>
            </w:r>
            <w:r w:rsidRPr="001659DC">
              <w:rPr>
                <w:noProof/>
                <w:webHidden/>
                <w:sz w:val="18"/>
                <w:szCs w:val="18"/>
              </w:rPr>
              <w:fldChar w:fldCharType="begin"/>
            </w:r>
            <w:r w:rsidRPr="001659DC">
              <w:rPr>
                <w:noProof/>
                <w:webHidden/>
                <w:sz w:val="18"/>
                <w:szCs w:val="18"/>
              </w:rPr>
              <w:instrText xml:space="preserve"> PAGEREF _Toc211325003 \h </w:instrText>
            </w:r>
            <w:r w:rsidRPr="001659DC">
              <w:rPr>
                <w:noProof/>
                <w:webHidden/>
                <w:sz w:val="18"/>
                <w:szCs w:val="18"/>
              </w:rPr>
            </w:r>
            <w:r w:rsidRPr="001659DC">
              <w:rPr>
                <w:noProof/>
                <w:webHidden/>
                <w:sz w:val="18"/>
                <w:szCs w:val="18"/>
              </w:rPr>
              <w:fldChar w:fldCharType="separate"/>
            </w:r>
            <w:r w:rsidRPr="001659DC">
              <w:rPr>
                <w:noProof/>
                <w:webHidden/>
                <w:sz w:val="18"/>
                <w:szCs w:val="18"/>
              </w:rPr>
              <w:t>5</w:t>
            </w:r>
            <w:r w:rsidRPr="001659DC">
              <w:rPr>
                <w:noProof/>
                <w:webHidden/>
                <w:sz w:val="18"/>
                <w:szCs w:val="18"/>
              </w:rPr>
              <w:fldChar w:fldCharType="end"/>
            </w:r>
          </w:hyperlink>
        </w:p>
        <w:p w14:paraId="0E16448A" w14:textId="08883019" w:rsidR="00933E83" w:rsidRPr="001659DC" w:rsidRDefault="00933E83">
          <w:pPr>
            <w:pStyle w:val="TM1"/>
            <w:tabs>
              <w:tab w:val="left" w:pos="480"/>
              <w:tab w:val="right" w:leader="dot" w:pos="9061"/>
            </w:tabs>
            <w:rPr>
              <w:rFonts w:asciiTheme="minorHAnsi" w:eastAsiaTheme="minorEastAsia" w:hAnsiTheme="minorHAnsi" w:cstheme="minorBidi"/>
              <w:noProof/>
              <w:kern w:val="2"/>
              <w:sz w:val="18"/>
              <w:szCs w:val="18"/>
              <w14:ligatures w14:val="standardContextual"/>
            </w:rPr>
          </w:pPr>
          <w:hyperlink w:anchor="_Toc211325004" w:history="1">
            <w:r w:rsidRPr="001659DC">
              <w:rPr>
                <w:rStyle w:val="Lienhypertexte"/>
                <w:rFonts w:ascii="Arial" w:hAnsi="Arial" w:cs="Arial"/>
                <w:noProof/>
                <w:sz w:val="18"/>
                <w:szCs w:val="18"/>
              </w:rPr>
              <w:t>2</w:t>
            </w:r>
            <w:r w:rsidRPr="001659DC">
              <w:rPr>
                <w:rFonts w:asciiTheme="minorHAnsi" w:eastAsiaTheme="minorEastAsia" w:hAnsiTheme="minorHAnsi" w:cstheme="minorBidi"/>
                <w:noProof/>
                <w:kern w:val="2"/>
                <w:sz w:val="18"/>
                <w:szCs w:val="18"/>
                <w14:ligatures w14:val="standardContextual"/>
              </w:rPr>
              <w:tab/>
            </w:r>
            <w:r w:rsidRPr="001659DC">
              <w:rPr>
                <w:rStyle w:val="Lienhypertexte"/>
                <w:rFonts w:ascii="Arial" w:hAnsi="Arial" w:cs="Arial"/>
                <w:noProof/>
                <w:sz w:val="18"/>
                <w:szCs w:val="18"/>
              </w:rPr>
              <w:t>QUALITE de LA SOLUTION TECHNIQUE</w:t>
            </w:r>
            <w:r w:rsidRPr="001659DC">
              <w:rPr>
                <w:noProof/>
                <w:webHidden/>
                <w:sz w:val="18"/>
                <w:szCs w:val="18"/>
              </w:rPr>
              <w:tab/>
            </w:r>
            <w:r w:rsidRPr="001659DC">
              <w:rPr>
                <w:noProof/>
                <w:webHidden/>
                <w:sz w:val="18"/>
                <w:szCs w:val="18"/>
              </w:rPr>
              <w:fldChar w:fldCharType="begin"/>
            </w:r>
            <w:r w:rsidRPr="001659DC">
              <w:rPr>
                <w:noProof/>
                <w:webHidden/>
                <w:sz w:val="18"/>
                <w:szCs w:val="18"/>
              </w:rPr>
              <w:instrText xml:space="preserve"> PAGEREF _Toc211325004 \h </w:instrText>
            </w:r>
            <w:r w:rsidRPr="001659DC">
              <w:rPr>
                <w:noProof/>
                <w:webHidden/>
                <w:sz w:val="18"/>
                <w:szCs w:val="18"/>
              </w:rPr>
            </w:r>
            <w:r w:rsidRPr="001659DC">
              <w:rPr>
                <w:noProof/>
                <w:webHidden/>
                <w:sz w:val="18"/>
                <w:szCs w:val="18"/>
              </w:rPr>
              <w:fldChar w:fldCharType="separate"/>
            </w:r>
            <w:r w:rsidRPr="001659DC">
              <w:rPr>
                <w:noProof/>
                <w:webHidden/>
                <w:sz w:val="18"/>
                <w:szCs w:val="18"/>
              </w:rPr>
              <w:t>6</w:t>
            </w:r>
            <w:r w:rsidRPr="001659DC">
              <w:rPr>
                <w:noProof/>
                <w:webHidden/>
                <w:sz w:val="18"/>
                <w:szCs w:val="18"/>
              </w:rPr>
              <w:fldChar w:fldCharType="end"/>
            </w:r>
          </w:hyperlink>
        </w:p>
        <w:p w14:paraId="075023B3" w14:textId="6D8DEED4" w:rsidR="00933E83" w:rsidRPr="001659DC" w:rsidRDefault="00933E83">
          <w:pPr>
            <w:pStyle w:val="TM2"/>
            <w:tabs>
              <w:tab w:val="left" w:pos="880"/>
              <w:tab w:val="right" w:leader="dot" w:pos="9061"/>
            </w:tabs>
            <w:rPr>
              <w:rFonts w:asciiTheme="minorHAnsi" w:eastAsiaTheme="minorEastAsia" w:hAnsiTheme="minorHAnsi" w:cstheme="minorBidi"/>
              <w:noProof/>
              <w:kern w:val="2"/>
              <w:sz w:val="18"/>
              <w:szCs w:val="18"/>
              <w14:ligatures w14:val="standardContextual"/>
            </w:rPr>
          </w:pPr>
          <w:hyperlink w:anchor="_Toc211325005" w:history="1">
            <w:r w:rsidRPr="001659DC">
              <w:rPr>
                <w:rStyle w:val="Lienhypertexte"/>
                <w:rFonts w:ascii="Arial" w:hAnsi="Arial" w:cs="Arial"/>
                <w:noProof/>
                <w:sz w:val="18"/>
                <w:szCs w:val="18"/>
              </w:rPr>
              <w:t>2-1</w:t>
            </w:r>
            <w:r w:rsidRPr="001659DC">
              <w:rPr>
                <w:rFonts w:asciiTheme="minorHAnsi" w:eastAsiaTheme="minorEastAsia" w:hAnsiTheme="minorHAnsi" w:cstheme="minorBidi"/>
                <w:noProof/>
                <w:kern w:val="2"/>
                <w:sz w:val="18"/>
                <w:szCs w:val="18"/>
                <w14:ligatures w14:val="standardContextual"/>
              </w:rPr>
              <w:tab/>
            </w:r>
            <w:r w:rsidRPr="001659DC">
              <w:rPr>
                <w:rStyle w:val="Lienhypertexte"/>
                <w:rFonts w:ascii="Arial" w:hAnsi="Arial" w:cs="Arial"/>
                <w:noProof/>
                <w:sz w:val="18"/>
                <w:szCs w:val="18"/>
              </w:rPr>
              <w:t>Caméras fabricant 1</w:t>
            </w:r>
            <w:r w:rsidRPr="001659DC">
              <w:rPr>
                <w:noProof/>
                <w:webHidden/>
                <w:sz w:val="18"/>
                <w:szCs w:val="18"/>
              </w:rPr>
              <w:tab/>
            </w:r>
            <w:r w:rsidRPr="001659DC">
              <w:rPr>
                <w:noProof/>
                <w:webHidden/>
                <w:sz w:val="18"/>
                <w:szCs w:val="18"/>
              </w:rPr>
              <w:fldChar w:fldCharType="begin"/>
            </w:r>
            <w:r w:rsidRPr="001659DC">
              <w:rPr>
                <w:noProof/>
                <w:webHidden/>
                <w:sz w:val="18"/>
                <w:szCs w:val="18"/>
              </w:rPr>
              <w:instrText xml:space="preserve"> PAGEREF _Toc211325005 \h </w:instrText>
            </w:r>
            <w:r w:rsidRPr="001659DC">
              <w:rPr>
                <w:noProof/>
                <w:webHidden/>
                <w:sz w:val="18"/>
                <w:szCs w:val="18"/>
              </w:rPr>
            </w:r>
            <w:r w:rsidRPr="001659DC">
              <w:rPr>
                <w:noProof/>
                <w:webHidden/>
                <w:sz w:val="18"/>
                <w:szCs w:val="18"/>
              </w:rPr>
              <w:fldChar w:fldCharType="separate"/>
            </w:r>
            <w:r w:rsidRPr="001659DC">
              <w:rPr>
                <w:noProof/>
                <w:webHidden/>
                <w:sz w:val="18"/>
                <w:szCs w:val="18"/>
              </w:rPr>
              <w:t>6</w:t>
            </w:r>
            <w:r w:rsidRPr="001659DC">
              <w:rPr>
                <w:noProof/>
                <w:webHidden/>
                <w:sz w:val="18"/>
                <w:szCs w:val="18"/>
              </w:rPr>
              <w:fldChar w:fldCharType="end"/>
            </w:r>
          </w:hyperlink>
        </w:p>
        <w:p w14:paraId="28764689" w14:textId="7C7DBEF4" w:rsidR="00933E83" w:rsidRPr="001659DC" w:rsidRDefault="00933E83">
          <w:pPr>
            <w:pStyle w:val="TM3"/>
            <w:tabs>
              <w:tab w:val="right" w:leader="dot" w:pos="9061"/>
            </w:tabs>
            <w:rPr>
              <w:rFonts w:asciiTheme="minorHAnsi" w:eastAsiaTheme="minorEastAsia" w:hAnsiTheme="minorHAnsi" w:cstheme="minorBidi"/>
              <w:noProof/>
              <w:kern w:val="2"/>
              <w:sz w:val="18"/>
              <w:szCs w:val="18"/>
              <w14:ligatures w14:val="standardContextual"/>
            </w:rPr>
          </w:pPr>
          <w:hyperlink w:anchor="_Toc211325006" w:history="1">
            <w:r w:rsidRPr="001659DC">
              <w:rPr>
                <w:rStyle w:val="Lienhypertexte"/>
                <w:noProof/>
                <w:sz w:val="18"/>
                <w:szCs w:val="18"/>
              </w:rPr>
              <w:t>Caractéristiques techniques des caméras fixes Bullet extérieures</w:t>
            </w:r>
            <w:r w:rsidRPr="001659DC">
              <w:rPr>
                <w:noProof/>
                <w:webHidden/>
                <w:sz w:val="18"/>
                <w:szCs w:val="18"/>
              </w:rPr>
              <w:tab/>
            </w:r>
            <w:r w:rsidRPr="001659DC">
              <w:rPr>
                <w:noProof/>
                <w:webHidden/>
                <w:sz w:val="18"/>
                <w:szCs w:val="18"/>
              </w:rPr>
              <w:fldChar w:fldCharType="begin"/>
            </w:r>
            <w:r w:rsidRPr="001659DC">
              <w:rPr>
                <w:noProof/>
                <w:webHidden/>
                <w:sz w:val="18"/>
                <w:szCs w:val="18"/>
              </w:rPr>
              <w:instrText xml:space="preserve"> PAGEREF _Toc211325006 \h </w:instrText>
            </w:r>
            <w:r w:rsidRPr="001659DC">
              <w:rPr>
                <w:noProof/>
                <w:webHidden/>
                <w:sz w:val="18"/>
                <w:szCs w:val="18"/>
              </w:rPr>
            </w:r>
            <w:r w:rsidRPr="001659DC">
              <w:rPr>
                <w:noProof/>
                <w:webHidden/>
                <w:sz w:val="18"/>
                <w:szCs w:val="18"/>
              </w:rPr>
              <w:fldChar w:fldCharType="separate"/>
            </w:r>
            <w:r w:rsidRPr="001659DC">
              <w:rPr>
                <w:noProof/>
                <w:webHidden/>
                <w:sz w:val="18"/>
                <w:szCs w:val="18"/>
              </w:rPr>
              <w:t>8</w:t>
            </w:r>
            <w:r w:rsidRPr="001659DC">
              <w:rPr>
                <w:noProof/>
                <w:webHidden/>
                <w:sz w:val="18"/>
                <w:szCs w:val="18"/>
              </w:rPr>
              <w:fldChar w:fldCharType="end"/>
            </w:r>
          </w:hyperlink>
        </w:p>
        <w:p w14:paraId="5C7CAFF3" w14:textId="2B94C4FA" w:rsidR="00933E83" w:rsidRPr="001659DC" w:rsidRDefault="00933E83">
          <w:pPr>
            <w:pStyle w:val="TM3"/>
            <w:tabs>
              <w:tab w:val="right" w:leader="dot" w:pos="9061"/>
            </w:tabs>
            <w:rPr>
              <w:rFonts w:asciiTheme="minorHAnsi" w:eastAsiaTheme="minorEastAsia" w:hAnsiTheme="minorHAnsi" w:cstheme="minorBidi"/>
              <w:noProof/>
              <w:kern w:val="2"/>
              <w:sz w:val="18"/>
              <w:szCs w:val="18"/>
              <w14:ligatures w14:val="standardContextual"/>
            </w:rPr>
          </w:pPr>
          <w:hyperlink w:anchor="_Toc211325007" w:history="1">
            <w:r w:rsidRPr="001659DC">
              <w:rPr>
                <w:rStyle w:val="Lienhypertexte"/>
                <w:noProof/>
                <w:sz w:val="18"/>
                <w:szCs w:val="18"/>
              </w:rPr>
              <w:t>Caractéristiques techniques des caméras Dôme fixes extérieures</w:t>
            </w:r>
            <w:r w:rsidRPr="001659DC">
              <w:rPr>
                <w:noProof/>
                <w:webHidden/>
                <w:sz w:val="18"/>
                <w:szCs w:val="18"/>
              </w:rPr>
              <w:tab/>
            </w:r>
            <w:r w:rsidRPr="001659DC">
              <w:rPr>
                <w:noProof/>
                <w:webHidden/>
                <w:sz w:val="18"/>
                <w:szCs w:val="18"/>
              </w:rPr>
              <w:fldChar w:fldCharType="begin"/>
            </w:r>
            <w:r w:rsidRPr="001659DC">
              <w:rPr>
                <w:noProof/>
                <w:webHidden/>
                <w:sz w:val="18"/>
                <w:szCs w:val="18"/>
              </w:rPr>
              <w:instrText xml:space="preserve"> PAGEREF _Toc211325007 \h </w:instrText>
            </w:r>
            <w:r w:rsidRPr="001659DC">
              <w:rPr>
                <w:noProof/>
                <w:webHidden/>
                <w:sz w:val="18"/>
                <w:szCs w:val="18"/>
              </w:rPr>
            </w:r>
            <w:r w:rsidRPr="001659DC">
              <w:rPr>
                <w:noProof/>
                <w:webHidden/>
                <w:sz w:val="18"/>
                <w:szCs w:val="18"/>
              </w:rPr>
              <w:fldChar w:fldCharType="separate"/>
            </w:r>
            <w:r w:rsidRPr="001659DC">
              <w:rPr>
                <w:noProof/>
                <w:webHidden/>
                <w:sz w:val="18"/>
                <w:szCs w:val="18"/>
              </w:rPr>
              <w:t>11</w:t>
            </w:r>
            <w:r w:rsidRPr="001659DC">
              <w:rPr>
                <w:noProof/>
                <w:webHidden/>
                <w:sz w:val="18"/>
                <w:szCs w:val="18"/>
              </w:rPr>
              <w:fldChar w:fldCharType="end"/>
            </w:r>
          </w:hyperlink>
        </w:p>
        <w:p w14:paraId="3676EBFC" w14:textId="3D4213E5" w:rsidR="00933E83" w:rsidRPr="001659DC" w:rsidRDefault="00933E83">
          <w:pPr>
            <w:pStyle w:val="TM3"/>
            <w:tabs>
              <w:tab w:val="right" w:leader="dot" w:pos="9061"/>
            </w:tabs>
            <w:rPr>
              <w:rFonts w:asciiTheme="minorHAnsi" w:eastAsiaTheme="minorEastAsia" w:hAnsiTheme="minorHAnsi" w:cstheme="minorBidi"/>
              <w:noProof/>
              <w:kern w:val="2"/>
              <w:sz w:val="18"/>
              <w:szCs w:val="18"/>
              <w14:ligatures w14:val="standardContextual"/>
            </w:rPr>
          </w:pPr>
          <w:hyperlink w:anchor="_Toc211325008" w:history="1">
            <w:r w:rsidRPr="001659DC">
              <w:rPr>
                <w:rStyle w:val="Lienhypertexte"/>
                <w:noProof/>
                <w:sz w:val="18"/>
                <w:szCs w:val="18"/>
              </w:rPr>
              <w:t>Caractéristiques techniques des caméras fixes extérieures sous caisson</w:t>
            </w:r>
            <w:r w:rsidRPr="001659DC">
              <w:rPr>
                <w:noProof/>
                <w:webHidden/>
                <w:sz w:val="18"/>
                <w:szCs w:val="18"/>
              </w:rPr>
              <w:tab/>
            </w:r>
            <w:r w:rsidRPr="001659DC">
              <w:rPr>
                <w:noProof/>
                <w:webHidden/>
                <w:sz w:val="18"/>
                <w:szCs w:val="18"/>
              </w:rPr>
              <w:fldChar w:fldCharType="begin"/>
            </w:r>
            <w:r w:rsidRPr="001659DC">
              <w:rPr>
                <w:noProof/>
                <w:webHidden/>
                <w:sz w:val="18"/>
                <w:szCs w:val="18"/>
              </w:rPr>
              <w:instrText xml:space="preserve"> PAGEREF _Toc211325008 \h </w:instrText>
            </w:r>
            <w:r w:rsidRPr="001659DC">
              <w:rPr>
                <w:noProof/>
                <w:webHidden/>
                <w:sz w:val="18"/>
                <w:szCs w:val="18"/>
              </w:rPr>
            </w:r>
            <w:r w:rsidRPr="001659DC">
              <w:rPr>
                <w:noProof/>
                <w:webHidden/>
                <w:sz w:val="18"/>
                <w:szCs w:val="18"/>
              </w:rPr>
              <w:fldChar w:fldCharType="separate"/>
            </w:r>
            <w:r w:rsidRPr="001659DC">
              <w:rPr>
                <w:noProof/>
                <w:webHidden/>
                <w:sz w:val="18"/>
                <w:szCs w:val="18"/>
              </w:rPr>
              <w:t>14</w:t>
            </w:r>
            <w:r w:rsidRPr="001659DC">
              <w:rPr>
                <w:noProof/>
                <w:webHidden/>
                <w:sz w:val="18"/>
                <w:szCs w:val="18"/>
              </w:rPr>
              <w:fldChar w:fldCharType="end"/>
            </w:r>
          </w:hyperlink>
        </w:p>
        <w:p w14:paraId="0B47F785" w14:textId="07B46304" w:rsidR="00933E83" w:rsidRPr="001659DC" w:rsidRDefault="00933E83">
          <w:pPr>
            <w:pStyle w:val="TM3"/>
            <w:tabs>
              <w:tab w:val="right" w:leader="dot" w:pos="9061"/>
            </w:tabs>
            <w:rPr>
              <w:rFonts w:asciiTheme="minorHAnsi" w:eastAsiaTheme="minorEastAsia" w:hAnsiTheme="minorHAnsi" w:cstheme="minorBidi"/>
              <w:noProof/>
              <w:kern w:val="2"/>
              <w:sz w:val="18"/>
              <w:szCs w:val="18"/>
              <w14:ligatures w14:val="standardContextual"/>
            </w:rPr>
          </w:pPr>
          <w:hyperlink w:anchor="_Toc211325009" w:history="1">
            <w:r w:rsidRPr="001659DC">
              <w:rPr>
                <w:rStyle w:val="Lienhypertexte"/>
                <w:noProof/>
                <w:sz w:val="18"/>
                <w:szCs w:val="18"/>
              </w:rPr>
              <w:t>Caractéristiques techniques des caméras mobiles PTZ extérieures</w:t>
            </w:r>
            <w:r w:rsidRPr="001659DC">
              <w:rPr>
                <w:noProof/>
                <w:webHidden/>
                <w:sz w:val="18"/>
                <w:szCs w:val="18"/>
              </w:rPr>
              <w:tab/>
            </w:r>
            <w:r w:rsidRPr="001659DC">
              <w:rPr>
                <w:noProof/>
                <w:webHidden/>
                <w:sz w:val="18"/>
                <w:szCs w:val="18"/>
              </w:rPr>
              <w:fldChar w:fldCharType="begin"/>
            </w:r>
            <w:r w:rsidRPr="001659DC">
              <w:rPr>
                <w:noProof/>
                <w:webHidden/>
                <w:sz w:val="18"/>
                <w:szCs w:val="18"/>
              </w:rPr>
              <w:instrText xml:space="preserve"> PAGEREF _Toc211325009 \h </w:instrText>
            </w:r>
            <w:r w:rsidRPr="001659DC">
              <w:rPr>
                <w:noProof/>
                <w:webHidden/>
                <w:sz w:val="18"/>
                <w:szCs w:val="18"/>
              </w:rPr>
            </w:r>
            <w:r w:rsidRPr="001659DC">
              <w:rPr>
                <w:noProof/>
                <w:webHidden/>
                <w:sz w:val="18"/>
                <w:szCs w:val="18"/>
              </w:rPr>
              <w:fldChar w:fldCharType="separate"/>
            </w:r>
            <w:r w:rsidRPr="001659DC">
              <w:rPr>
                <w:noProof/>
                <w:webHidden/>
                <w:sz w:val="18"/>
                <w:szCs w:val="18"/>
              </w:rPr>
              <w:t>15</w:t>
            </w:r>
            <w:r w:rsidRPr="001659DC">
              <w:rPr>
                <w:noProof/>
                <w:webHidden/>
                <w:sz w:val="18"/>
                <w:szCs w:val="18"/>
              </w:rPr>
              <w:fldChar w:fldCharType="end"/>
            </w:r>
          </w:hyperlink>
        </w:p>
        <w:p w14:paraId="62EF5C0B" w14:textId="7ECC55B7" w:rsidR="00933E83" w:rsidRPr="001659DC" w:rsidRDefault="00933E83">
          <w:pPr>
            <w:pStyle w:val="TM3"/>
            <w:tabs>
              <w:tab w:val="right" w:leader="dot" w:pos="9061"/>
            </w:tabs>
            <w:rPr>
              <w:rFonts w:asciiTheme="minorHAnsi" w:eastAsiaTheme="minorEastAsia" w:hAnsiTheme="minorHAnsi" w:cstheme="minorBidi"/>
              <w:noProof/>
              <w:kern w:val="2"/>
              <w:sz w:val="18"/>
              <w:szCs w:val="18"/>
              <w14:ligatures w14:val="standardContextual"/>
            </w:rPr>
          </w:pPr>
          <w:hyperlink w:anchor="_Toc211325010" w:history="1">
            <w:r w:rsidRPr="001659DC">
              <w:rPr>
                <w:rStyle w:val="Lienhypertexte"/>
                <w:noProof/>
                <w:sz w:val="18"/>
                <w:szCs w:val="18"/>
              </w:rPr>
              <w:t>Caractéristiques techniques des caméras multiobjectifs extérieures</w:t>
            </w:r>
            <w:r w:rsidRPr="001659DC">
              <w:rPr>
                <w:noProof/>
                <w:webHidden/>
                <w:sz w:val="18"/>
                <w:szCs w:val="18"/>
              </w:rPr>
              <w:tab/>
            </w:r>
            <w:r w:rsidRPr="001659DC">
              <w:rPr>
                <w:noProof/>
                <w:webHidden/>
                <w:sz w:val="18"/>
                <w:szCs w:val="18"/>
              </w:rPr>
              <w:fldChar w:fldCharType="begin"/>
            </w:r>
            <w:r w:rsidRPr="001659DC">
              <w:rPr>
                <w:noProof/>
                <w:webHidden/>
                <w:sz w:val="18"/>
                <w:szCs w:val="18"/>
              </w:rPr>
              <w:instrText xml:space="preserve"> PAGEREF _Toc211325010 \h </w:instrText>
            </w:r>
            <w:r w:rsidRPr="001659DC">
              <w:rPr>
                <w:noProof/>
                <w:webHidden/>
                <w:sz w:val="18"/>
                <w:szCs w:val="18"/>
              </w:rPr>
            </w:r>
            <w:r w:rsidRPr="001659DC">
              <w:rPr>
                <w:noProof/>
                <w:webHidden/>
                <w:sz w:val="18"/>
                <w:szCs w:val="18"/>
              </w:rPr>
              <w:fldChar w:fldCharType="separate"/>
            </w:r>
            <w:r w:rsidRPr="001659DC">
              <w:rPr>
                <w:noProof/>
                <w:webHidden/>
                <w:sz w:val="18"/>
                <w:szCs w:val="18"/>
              </w:rPr>
              <w:t>18</w:t>
            </w:r>
            <w:r w:rsidRPr="001659DC">
              <w:rPr>
                <w:noProof/>
                <w:webHidden/>
                <w:sz w:val="18"/>
                <w:szCs w:val="18"/>
              </w:rPr>
              <w:fldChar w:fldCharType="end"/>
            </w:r>
          </w:hyperlink>
        </w:p>
        <w:p w14:paraId="13AAEAB7" w14:textId="4DD73B45" w:rsidR="00933E83" w:rsidRPr="001659DC" w:rsidRDefault="00933E83">
          <w:pPr>
            <w:pStyle w:val="TM3"/>
            <w:tabs>
              <w:tab w:val="right" w:leader="dot" w:pos="9061"/>
            </w:tabs>
            <w:rPr>
              <w:rFonts w:asciiTheme="minorHAnsi" w:eastAsiaTheme="minorEastAsia" w:hAnsiTheme="minorHAnsi" w:cstheme="minorBidi"/>
              <w:noProof/>
              <w:kern w:val="2"/>
              <w:sz w:val="18"/>
              <w:szCs w:val="18"/>
              <w14:ligatures w14:val="standardContextual"/>
            </w:rPr>
          </w:pPr>
          <w:hyperlink w:anchor="_Toc211325011" w:history="1">
            <w:r w:rsidRPr="001659DC">
              <w:rPr>
                <w:rStyle w:val="Lienhypertexte"/>
                <w:noProof/>
                <w:sz w:val="18"/>
                <w:szCs w:val="18"/>
              </w:rPr>
              <w:t>Caractéristiques techniques des caméras panoramiques 180° extérieures</w:t>
            </w:r>
            <w:r w:rsidRPr="001659DC">
              <w:rPr>
                <w:noProof/>
                <w:webHidden/>
                <w:sz w:val="18"/>
                <w:szCs w:val="18"/>
              </w:rPr>
              <w:tab/>
            </w:r>
            <w:r w:rsidRPr="001659DC">
              <w:rPr>
                <w:noProof/>
                <w:webHidden/>
                <w:sz w:val="18"/>
                <w:szCs w:val="18"/>
              </w:rPr>
              <w:fldChar w:fldCharType="begin"/>
            </w:r>
            <w:r w:rsidRPr="001659DC">
              <w:rPr>
                <w:noProof/>
                <w:webHidden/>
                <w:sz w:val="18"/>
                <w:szCs w:val="18"/>
              </w:rPr>
              <w:instrText xml:space="preserve"> PAGEREF _Toc211325011 \h </w:instrText>
            </w:r>
            <w:r w:rsidRPr="001659DC">
              <w:rPr>
                <w:noProof/>
                <w:webHidden/>
                <w:sz w:val="18"/>
                <w:szCs w:val="18"/>
              </w:rPr>
            </w:r>
            <w:r w:rsidRPr="001659DC">
              <w:rPr>
                <w:noProof/>
                <w:webHidden/>
                <w:sz w:val="18"/>
                <w:szCs w:val="18"/>
              </w:rPr>
              <w:fldChar w:fldCharType="separate"/>
            </w:r>
            <w:r w:rsidRPr="001659DC">
              <w:rPr>
                <w:noProof/>
                <w:webHidden/>
                <w:sz w:val="18"/>
                <w:szCs w:val="18"/>
              </w:rPr>
              <w:t>19</w:t>
            </w:r>
            <w:r w:rsidRPr="001659DC">
              <w:rPr>
                <w:noProof/>
                <w:webHidden/>
                <w:sz w:val="18"/>
                <w:szCs w:val="18"/>
              </w:rPr>
              <w:fldChar w:fldCharType="end"/>
            </w:r>
          </w:hyperlink>
        </w:p>
        <w:p w14:paraId="1EFB245B" w14:textId="6B45DDF6" w:rsidR="00933E83" w:rsidRPr="001659DC" w:rsidRDefault="00933E83">
          <w:pPr>
            <w:pStyle w:val="TM3"/>
            <w:tabs>
              <w:tab w:val="right" w:leader="dot" w:pos="9061"/>
            </w:tabs>
            <w:rPr>
              <w:rFonts w:asciiTheme="minorHAnsi" w:eastAsiaTheme="minorEastAsia" w:hAnsiTheme="minorHAnsi" w:cstheme="minorBidi"/>
              <w:noProof/>
              <w:kern w:val="2"/>
              <w:sz w:val="18"/>
              <w:szCs w:val="18"/>
              <w14:ligatures w14:val="standardContextual"/>
            </w:rPr>
          </w:pPr>
          <w:hyperlink w:anchor="_Toc211325012" w:history="1">
            <w:r w:rsidRPr="001659DC">
              <w:rPr>
                <w:rStyle w:val="Lienhypertexte"/>
                <w:noProof/>
                <w:sz w:val="18"/>
                <w:szCs w:val="18"/>
              </w:rPr>
              <w:t>Caractéristiques techniques des caméras discrètes extérieures</w:t>
            </w:r>
            <w:r w:rsidRPr="001659DC">
              <w:rPr>
                <w:noProof/>
                <w:webHidden/>
                <w:sz w:val="18"/>
                <w:szCs w:val="18"/>
              </w:rPr>
              <w:tab/>
            </w:r>
            <w:r w:rsidRPr="001659DC">
              <w:rPr>
                <w:noProof/>
                <w:webHidden/>
                <w:sz w:val="18"/>
                <w:szCs w:val="18"/>
              </w:rPr>
              <w:fldChar w:fldCharType="begin"/>
            </w:r>
            <w:r w:rsidRPr="001659DC">
              <w:rPr>
                <w:noProof/>
                <w:webHidden/>
                <w:sz w:val="18"/>
                <w:szCs w:val="18"/>
              </w:rPr>
              <w:instrText xml:space="preserve"> PAGEREF _Toc211325012 \h </w:instrText>
            </w:r>
            <w:r w:rsidRPr="001659DC">
              <w:rPr>
                <w:noProof/>
                <w:webHidden/>
                <w:sz w:val="18"/>
                <w:szCs w:val="18"/>
              </w:rPr>
            </w:r>
            <w:r w:rsidRPr="001659DC">
              <w:rPr>
                <w:noProof/>
                <w:webHidden/>
                <w:sz w:val="18"/>
                <w:szCs w:val="18"/>
              </w:rPr>
              <w:fldChar w:fldCharType="separate"/>
            </w:r>
            <w:r w:rsidRPr="001659DC">
              <w:rPr>
                <w:noProof/>
                <w:webHidden/>
                <w:sz w:val="18"/>
                <w:szCs w:val="18"/>
              </w:rPr>
              <w:t>20</w:t>
            </w:r>
            <w:r w:rsidRPr="001659DC">
              <w:rPr>
                <w:noProof/>
                <w:webHidden/>
                <w:sz w:val="18"/>
                <w:szCs w:val="18"/>
              </w:rPr>
              <w:fldChar w:fldCharType="end"/>
            </w:r>
          </w:hyperlink>
        </w:p>
        <w:p w14:paraId="23AE818A" w14:textId="13090CB0" w:rsidR="00933E83" w:rsidRPr="001659DC" w:rsidRDefault="00933E83">
          <w:pPr>
            <w:pStyle w:val="TM3"/>
            <w:tabs>
              <w:tab w:val="right" w:leader="dot" w:pos="9061"/>
            </w:tabs>
            <w:rPr>
              <w:rFonts w:asciiTheme="minorHAnsi" w:eastAsiaTheme="minorEastAsia" w:hAnsiTheme="minorHAnsi" w:cstheme="minorBidi"/>
              <w:noProof/>
              <w:kern w:val="2"/>
              <w:sz w:val="18"/>
              <w:szCs w:val="18"/>
              <w14:ligatures w14:val="standardContextual"/>
            </w:rPr>
          </w:pPr>
          <w:hyperlink w:anchor="_Toc211325013" w:history="1">
            <w:r w:rsidRPr="001659DC">
              <w:rPr>
                <w:rStyle w:val="Lienhypertexte"/>
                <w:noProof/>
                <w:sz w:val="18"/>
                <w:szCs w:val="18"/>
              </w:rPr>
              <w:t>Caractéristiques techniques des caméras thermiques</w:t>
            </w:r>
            <w:r w:rsidRPr="001659DC">
              <w:rPr>
                <w:noProof/>
                <w:webHidden/>
                <w:sz w:val="18"/>
                <w:szCs w:val="18"/>
              </w:rPr>
              <w:tab/>
            </w:r>
            <w:r w:rsidRPr="001659DC">
              <w:rPr>
                <w:noProof/>
                <w:webHidden/>
                <w:sz w:val="18"/>
                <w:szCs w:val="18"/>
              </w:rPr>
              <w:fldChar w:fldCharType="begin"/>
            </w:r>
            <w:r w:rsidRPr="001659DC">
              <w:rPr>
                <w:noProof/>
                <w:webHidden/>
                <w:sz w:val="18"/>
                <w:szCs w:val="18"/>
              </w:rPr>
              <w:instrText xml:space="preserve"> PAGEREF _Toc211325013 \h </w:instrText>
            </w:r>
            <w:r w:rsidRPr="001659DC">
              <w:rPr>
                <w:noProof/>
                <w:webHidden/>
                <w:sz w:val="18"/>
                <w:szCs w:val="18"/>
              </w:rPr>
            </w:r>
            <w:r w:rsidRPr="001659DC">
              <w:rPr>
                <w:noProof/>
                <w:webHidden/>
                <w:sz w:val="18"/>
                <w:szCs w:val="18"/>
              </w:rPr>
              <w:fldChar w:fldCharType="separate"/>
            </w:r>
            <w:r w:rsidRPr="001659DC">
              <w:rPr>
                <w:noProof/>
                <w:webHidden/>
                <w:sz w:val="18"/>
                <w:szCs w:val="18"/>
              </w:rPr>
              <w:t>21</w:t>
            </w:r>
            <w:r w:rsidRPr="001659DC">
              <w:rPr>
                <w:noProof/>
                <w:webHidden/>
                <w:sz w:val="18"/>
                <w:szCs w:val="18"/>
              </w:rPr>
              <w:fldChar w:fldCharType="end"/>
            </w:r>
          </w:hyperlink>
        </w:p>
        <w:p w14:paraId="78AC53BC" w14:textId="5967838F" w:rsidR="00933E83" w:rsidRPr="001659DC" w:rsidRDefault="00933E83">
          <w:pPr>
            <w:pStyle w:val="TM2"/>
            <w:tabs>
              <w:tab w:val="left" w:pos="880"/>
              <w:tab w:val="right" w:leader="dot" w:pos="9061"/>
            </w:tabs>
            <w:rPr>
              <w:rFonts w:asciiTheme="minorHAnsi" w:eastAsiaTheme="minorEastAsia" w:hAnsiTheme="minorHAnsi" w:cstheme="minorBidi"/>
              <w:noProof/>
              <w:kern w:val="2"/>
              <w:sz w:val="18"/>
              <w:szCs w:val="18"/>
              <w14:ligatures w14:val="standardContextual"/>
            </w:rPr>
          </w:pPr>
          <w:hyperlink w:anchor="_Toc211325014" w:history="1">
            <w:r w:rsidRPr="001659DC">
              <w:rPr>
                <w:rStyle w:val="Lienhypertexte"/>
                <w:rFonts w:ascii="Arial" w:hAnsi="Arial" w:cs="Arial"/>
                <w:noProof/>
                <w:sz w:val="18"/>
                <w:szCs w:val="18"/>
              </w:rPr>
              <w:t>2-2</w:t>
            </w:r>
            <w:r w:rsidRPr="001659DC">
              <w:rPr>
                <w:rFonts w:asciiTheme="minorHAnsi" w:eastAsiaTheme="minorEastAsia" w:hAnsiTheme="minorHAnsi" w:cstheme="minorBidi"/>
                <w:noProof/>
                <w:kern w:val="2"/>
                <w:sz w:val="18"/>
                <w:szCs w:val="18"/>
                <w14:ligatures w14:val="standardContextual"/>
              </w:rPr>
              <w:tab/>
            </w:r>
            <w:r w:rsidRPr="001659DC">
              <w:rPr>
                <w:rStyle w:val="Lienhypertexte"/>
                <w:rFonts w:ascii="Arial" w:hAnsi="Arial" w:cs="Arial"/>
                <w:noProof/>
                <w:sz w:val="18"/>
                <w:szCs w:val="18"/>
              </w:rPr>
              <w:t>Caméras fabricant 2</w:t>
            </w:r>
            <w:r w:rsidRPr="001659DC">
              <w:rPr>
                <w:noProof/>
                <w:webHidden/>
                <w:sz w:val="18"/>
                <w:szCs w:val="18"/>
              </w:rPr>
              <w:tab/>
            </w:r>
            <w:r w:rsidRPr="001659DC">
              <w:rPr>
                <w:noProof/>
                <w:webHidden/>
                <w:sz w:val="18"/>
                <w:szCs w:val="18"/>
              </w:rPr>
              <w:fldChar w:fldCharType="begin"/>
            </w:r>
            <w:r w:rsidRPr="001659DC">
              <w:rPr>
                <w:noProof/>
                <w:webHidden/>
                <w:sz w:val="18"/>
                <w:szCs w:val="18"/>
              </w:rPr>
              <w:instrText xml:space="preserve"> PAGEREF _Toc211325014 \h </w:instrText>
            </w:r>
            <w:r w:rsidRPr="001659DC">
              <w:rPr>
                <w:noProof/>
                <w:webHidden/>
                <w:sz w:val="18"/>
                <w:szCs w:val="18"/>
              </w:rPr>
            </w:r>
            <w:r w:rsidRPr="001659DC">
              <w:rPr>
                <w:noProof/>
                <w:webHidden/>
                <w:sz w:val="18"/>
                <w:szCs w:val="18"/>
              </w:rPr>
              <w:fldChar w:fldCharType="separate"/>
            </w:r>
            <w:r w:rsidRPr="001659DC">
              <w:rPr>
                <w:noProof/>
                <w:webHidden/>
                <w:sz w:val="18"/>
                <w:szCs w:val="18"/>
              </w:rPr>
              <w:t>21</w:t>
            </w:r>
            <w:r w:rsidRPr="001659DC">
              <w:rPr>
                <w:noProof/>
                <w:webHidden/>
                <w:sz w:val="18"/>
                <w:szCs w:val="18"/>
              </w:rPr>
              <w:fldChar w:fldCharType="end"/>
            </w:r>
          </w:hyperlink>
        </w:p>
        <w:p w14:paraId="061553E1" w14:textId="6808FE59" w:rsidR="00933E83" w:rsidRPr="001659DC" w:rsidRDefault="00933E83">
          <w:pPr>
            <w:pStyle w:val="TM3"/>
            <w:tabs>
              <w:tab w:val="right" w:leader="dot" w:pos="9061"/>
            </w:tabs>
            <w:rPr>
              <w:rFonts w:asciiTheme="minorHAnsi" w:eastAsiaTheme="minorEastAsia" w:hAnsiTheme="minorHAnsi" w:cstheme="minorBidi"/>
              <w:noProof/>
              <w:kern w:val="2"/>
              <w:sz w:val="18"/>
              <w:szCs w:val="18"/>
              <w14:ligatures w14:val="standardContextual"/>
            </w:rPr>
          </w:pPr>
          <w:hyperlink w:anchor="_Toc211325015" w:history="1">
            <w:r w:rsidRPr="001659DC">
              <w:rPr>
                <w:rStyle w:val="Lienhypertexte"/>
                <w:noProof/>
                <w:sz w:val="18"/>
                <w:szCs w:val="18"/>
              </w:rPr>
              <w:t>Caractéristiques techniques des caméras fixes Bullet extérieures</w:t>
            </w:r>
            <w:r w:rsidRPr="001659DC">
              <w:rPr>
                <w:noProof/>
                <w:webHidden/>
                <w:sz w:val="18"/>
                <w:szCs w:val="18"/>
              </w:rPr>
              <w:tab/>
            </w:r>
            <w:r w:rsidRPr="001659DC">
              <w:rPr>
                <w:noProof/>
                <w:webHidden/>
                <w:sz w:val="18"/>
                <w:szCs w:val="18"/>
              </w:rPr>
              <w:fldChar w:fldCharType="begin"/>
            </w:r>
            <w:r w:rsidRPr="001659DC">
              <w:rPr>
                <w:noProof/>
                <w:webHidden/>
                <w:sz w:val="18"/>
                <w:szCs w:val="18"/>
              </w:rPr>
              <w:instrText xml:space="preserve"> PAGEREF _Toc211325015 \h </w:instrText>
            </w:r>
            <w:r w:rsidRPr="001659DC">
              <w:rPr>
                <w:noProof/>
                <w:webHidden/>
                <w:sz w:val="18"/>
                <w:szCs w:val="18"/>
              </w:rPr>
            </w:r>
            <w:r w:rsidRPr="001659DC">
              <w:rPr>
                <w:noProof/>
                <w:webHidden/>
                <w:sz w:val="18"/>
                <w:szCs w:val="18"/>
              </w:rPr>
              <w:fldChar w:fldCharType="separate"/>
            </w:r>
            <w:r w:rsidRPr="001659DC">
              <w:rPr>
                <w:noProof/>
                <w:webHidden/>
                <w:sz w:val="18"/>
                <w:szCs w:val="18"/>
              </w:rPr>
              <w:t>24</w:t>
            </w:r>
            <w:r w:rsidRPr="001659DC">
              <w:rPr>
                <w:noProof/>
                <w:webHidden/>
                <w:sz w:val="18"/>
                <w:szCs w:val="18"/>
              </w:rPr>
              <w:fldChar w:fldCharType="end"/>
            </w:r>
          </w:hyperlink>
        </w:p>
        <w:p w14:paraId="7B3F8686" w14:textId="2BA84385" w:rsidR="00933E83" w:rsidRPr="001659DC" w:rsidRDefault="00933E83">
          <w:pPr>
            <w:pStyle w:val="TM3"/>
            <w:tabs>
              <w:tab w:val="right" w:leader="dot" w:pos="9061"/>
            </w:tabs>
            <w:rPr>
              <w:rFonts w:asciiTheme="minorHAnsi" w:eastAsiaTheme="minorEastAsia" w:hAnsiTheme="minorHAnsi" w:cstheme="minorBidi"/>
              <w:noProof/>
              <w:kern w:val="2"/>
              <w:sz w:val="18"/>
              <w:szCs w:val="18"/>
              <w14:ligatures w14:val="standardContextual"/>
            </w:rPr>
          </w:pPr>
          <w:hyperlink w:anchor="_Toc211325016" w:history="1">
            <w:r w:rsidRPr="001659DC">
              <w:rPr>
                <w:rStyle w:val="Lienhypertexte"/>
                <w:noProof/>
                <w:sz w:val="18"/>
                <w:szCs w:val="18"/>
              </w:rPr>
              <w:t>Caractéristiques techniques des caméras mobiles PTZ extérieures</w:t>
            </w:r>
            <w:r w:rsidRPr="001659DC">
              <w:rPr>
                <w:noProof/>
                <w:webHidden/>
                <w:sz w:val="18"/>
                <w:szCs w:val="18"/>
              </w:rPr>
              <w:tab/>
            </w:r>
            <w:r w:rsidRPr="001659DC">
              <w:rPr>
                <w:noProof/>
                <w:webHidden/>
                <w:sz w:val="18"/>
                <w:szCs w:val="18"/>
              </w:rPr>
              <w:fldChar w:fldCharType="begin"/>
            </w:r>
            <w:r w:rsidRPr="001659DC">
              <w:rPr>
                <w:noProof/>
                <w:webHidden/>
                <w:sz w:val="18"/>
                <w:szCs w:val="18"/>
              </w:rPr>
              <w:instrText xml:space="preserve"> PAGEREF _Toc211325016 \h </w:instrText>
            </w:r>
            <w:r w:rsidRPr="001659DC">
              <w:rPr>
                <w:noProof/>
                <w:webHidden/>
                <w:sz w:val="18"/>
                <w:szCs w:val="18"/>
              </w:rPr>
            </w:r>
            <w:r w:rsidRPr="001659DC">
              <w:rPr>
                <w:noProof/>
                <w:webHidden/>
                <w:sz w:val="18"/>
                <w:szCs w:val="18"/>
              </w:rPr>
              <w:fldChar w:fldCharType="separate"/>
            </w:r>
            <w:r w:rsidRPr="001659DC">
              <w:rPr>
                <w:noProof/>
                <w:webHidden/>
                <w:sz w:val="18"/>
                <w:szCs w:val="18"/>
              </w:rPr>
              <w:t>28</w:t>
            </w:r>
            <w:r w:rsidRPr="001659DC">
              <w:rPr>
                <w:noProof/>
                <w:webHidden/>
                <w:sz w:val="18"/>
                <w:szCs w:val="18"/>
              </w:rPr>
              <w:fldChar w:fldCharType="end"/>
            </w:r>
          </w:hyperlink>
        </w:p>
        <w:p w14:paraId="4F18ADD4" w14:textId="4EA9F0F3" w:rsidR="00933E83" w:rsidRPr="001659DC" w:rsidRDefault="00933E83">
          <w:pPr>
            <w:pStyle w:val="TM3"/>
            <w:tabs>
              <w:tab w:val="right" w:leader="dot" w:pos="9061"/>
            </w:tabs>
            <w:rPr>
              <w:rFonts w:asciiTheme="minorHAnsi" w:eastAsiaTheme="minorEastAsia" w:hAnsiTheme="minorHAnsi" w:cstheme="minorBidi"/>
              <w:noProof/>
              <w:kern w:val="2"/>
              <w:sz w:val="18"/>
              <w:szCs w:val="18"/>
              <w14:ligatures w14:val="standardContextual"/>
            </w:rPr>
          </w:pPr>
          <w:hyperlink w:anchor="_Toc211325017" w:history="1">
            <w:r w:rsidRPr="001659DC">
              <w:rPr>
                <w:rStyle w:val="Lienhypertexte"/>
                <w:noProof/>
                <w:sz w:val="18"/>
                <w:szCs w:val="18"/>
              </w:rPr>
              <w:t>Caractéristiques techniques des caméras multiobjectifs extérieures</w:t>
            </w:r>
            <w:r w:rsidRPr="001659DC">
              <w:rPr>
                <w:noProof/>
                <w:webHidden/>
                <w:sz w:val="18"/>
                <w:szCs w:val="18"/>
              </w:rPr>
              <w:tab/>
            </w:r>
            <w:r w:rsidRPr="001659DC">
              <w:rPr>
                <w:noProof/>
                <w:webHidden/>
                <w:sz w:val="18"/>
                <w:szCs w:val="18"/>
              </w:rPr>
              <w:fldChar w:fldCharType="begin"/>
            </w:r>
            <w:r w:rsidRPr="001659DC">
              <w:rPr>
                <w:noProof/>
                <w:webHidden/>
                <w:sz w:val="18"/>
                <w:szCs w:val="18"/>
              </w:rPr>
              <w:instrText xml:space="preserve"> PAGEREF _Toc211325017 \h </w:instrText>
            </w:r>
            <w:r w:rsidRPr="001659DC">
              <w:rPr>
                <w:noProof/>
                <w:webHidden/>
                <w:sz w:val="18"/>
                <w:szCs w:val="18"/>
              </w:rPr>
            </w:r>
            <w:r w:rsidRPr="001659DC">
              <w:rPr>
                <w:noProof/>
                <w:webHidden/>
                <w:sz w:val="18"/>
                <w:szCs w:val="18"/>
              </w:rPr>
              <w:fldChar w:fldCharType="separate"/>
            </w:r>
            <w:r w:rsidRPr="001659DC">
              <w:rPr>
                <w:noProof/>
                <w:webHidden/>
                <w:sz w:val="18"/>
                <w:szCs w:val="18"/>
              </w:rPr>
              <w:t>29</w:t>
            </w:r>
            <w:r w:rsidRPr="001659DC">
              <w:rPr>
                <w:noProof/>
                <w:webHidden/>
                <w:sz w:val="18"/>
                <w:szCs w:val="18"/>
              </w:rPr>
              <w:fldChar w:fldCharType="end"/>
            </w:r>
          </w:hyperlink>
        </w:p>
        <w:p w14:paraId="00D16E45" w14:textId="13EC08C0" w:rsidR="00933E83" w:rsidRPr="001659DC" w:rsidRDefault="00933E83">
          <w:pPr>
            <w:pStyle w:val="TM3"/>
            <w:tabs>
              <w:tab w:val="right" w:leader="dot" w:pos="9061"/>
            </w:tabs>
            <w:rPr>
              <w:rFonts w:asciiTheme="minorHAnsi" w:eastAsiaTheme="minorEastAsia" w:hAnsiTheme="minorHAnsi" w:cstheme="minorBidi"/>
              <w:noProof/>
              <w:kern w:val="2"/>
              <w:sz w:val="18"/>
              <w:szCs w:val="18"/>
              <w14:ligatures w14:val="standardContextual"/>
            </w:rPr>
          </w:pPr>
          <w:hyperlink w:anchor="_Toc211325018" w:history="1">
            <w:r w:rsidRPr="001659DC">
              <w:rPr>
                <w:rStyle w:val="Lienhypertexte"/>
                <w:noProof/>
                <w:sz w:val="18"/>
                <w:szCs w:val="18"/>
              </w:rPr>
              <w:t>Caractéristiques techniques des caméras discrètes extérieures</w:t>
            </w:r>
            <w:r w:rsidRPr="001659DC">
              <w:rPr>
                <w:noProof/>
                <w:webHidden/>
                <w:sz w:val="18"/>
                <w:szCs w:val="18"/>
              </w:rPr>
              <w:tab/>
            </w:r>
            <w:r w:rsidRPr="001659DC">
              <w:rPr>
                <w:noProof/>
                <w:webHidden/>
                <w:sz w:val="18"/>
                <w:szCs w:val="18"/>
              </w:rPr>
              <w:fldChar w:fldCharType="begin"/>
            </w:r>
            <w:r w:rsidRPr="001659DC">
              <w:rPr>
                <w:noProof/>
                <w:webHidden/>
                <w:sz w:val="18"/>
                <w:szCs w:val="18"/>
              </w:rPr>
              <w:instrText xml:space="preserve"> PAGEREF _Toc211325018 \h </w:instrText>
            </w:r>
            <w:r w:rsidRPr="001659DC">
              <w:rPr>
                <w:noProof/>
                <w:webHidden/>
                <w:sz w:val="18"/>
                <w:szCs w:val="18"/>
              </w:rPr>
            </w:r>
            <w:r w:rsidRPr="001659DC">
              <w:rPr>
                <w:noProof/>
                <w:webHidden/>
                <w:sz w:val="18"/>
                <w:szCs w:val="18"/>
              </w:rPr>
              <w:fldChar w:fldCharType="separate"/>
            </w:r>
            <w:r w:rsidRPr="001659DC">
              <w:rPr>
                <w:noProof/>
                <w:webHidden/>
                <w:sz w:val="18"/>
                <w:szCs w:val="18"/>
              </w:rPr>
              <w:t>30</w:t>
            </w:r>
            <w:r w:rsidRPr="001659DC">
              <w:rPr>
                <w:noProof/>
                <w:webHidden/>
                <w:sz w:val="18"/>
                <w:szCs w:val="18"/>
              </w:rPr>
              <w:fldChar w:fldCharType="end"/>
            </w:r>
          </w:hyperlink>
        </w:p>
        <w:p w14:paraId="7D7FEEC8" w14:textId="7DE1108D" w:rsidR="00933E83" w:rsidRPr="001659DC" w:rsidRDefault="00933E83">
          <w:pPr>
            <w:pStyle w:val="TM2"/>
            <w:tabs>
              <w:tab w:val="left" w:pos="880"/>
              <w:tab w:val="right" w:leader="dot" w:pos="9061"/>
            </w:tabs>
            <w:rPr>
              <w:rFonts w:asciiTheme="minorHAnsi" w:eastAsiaTheme="minorEastAsia" w:hAnsiTheme="minorHAnsi" w:cstheme="minorBidi"/>
              <w:noProof/>
              <w:kern w:val="2"/>
              <w:sz w:val="18"/>
              <w:szCs w:val="18"/>
              <w14:ligatures w14:val="standardContextual"/>
            </w:rPr>
          </w:pPr>
          <w:hyperlink w:anchor="_Toc211325019" w:history="1">
            <w:r w:rsidRPr="001659DC">
              <w:rPr>
                <w:rStyle w:val="Lienhypertexte"/>
                <w:rFonts w:ascii="Arial" w:hAnsi="Arial" w:cs="Arial"/>
                <w:noProof/>
                <w:sz w:val="18"/>
                <w:szCs w:val="18"/>
              </w:rPr>
              <w:t>2-3</w:t>
            </w:r>
            <w:r w:rsidRPr="001659DC">
              <w:rPr>
                <w:rFonts w:asciiTheme="minorHAnsi" w:eastAsiaTheme="minorEastAsia" w:hAnsiTheme="minorHAnsi" w:cstheme="minorBidi"/>
                <w:noProof/>
                <w:kern w:val="2"/>
                <w:sz w:val="18"/>
                <w:szCs w:val="18"/>
                <w14:ligatures w14:val="standardContextual"/>
              </w:rPr>
              <w:tab/>
            </w:r>
            <w:r w:rsidRPr="001659DC">
              <w:rPr>
                <w:rStyle w:val="Lienhypertexte"/>
                <w:rFonts w:ascii="Arial" w:hAnsi="Arial" w:cs="Arial"/>
                <w:noProof/>
                <w:sz w:val="18"/>
                <w:szCs w:val="18"/>
              </w:rPr>
              <w:t>Caméras fabricant 3</w:t>
            </w:r>
            <w:r w:rsidRPr="001659DC">
              <w:rPr>
                <w:noProof/>
                <w:webHidden/>
                <w:sz w:val="18"/>
                <w:szCs w:val="18"/>
              </w:rPr>
              <w:tab/>
            </w:r>
            <w:r w:rsidRPr="001659DC">
              <w:rPr>
                <w:noProof/>
                <w:webHidden/>
                <w:sz w:val="18"/>
                <w:szCs w:val="18"/>
              </w:rPr>
              <w:fldChar w:fldCharType="begin"/>
            </w:r>
            <w:r w:rsidRPr="001659DC">
              <w:rPr>
                <w:noProof/>
                <w:webHidden/>
                <w:sz w:val="18"/>
                <w:szCs w:val="18"/>
              </w:rPr>
              <w:instrText xml:space="preserve"> PAGEREF _Toc211325019 \h </w:instrText>
            </w:r>
            <w:r w:rsidRPr="001659DC">
              <w:rPr>
                <w:noProof/>
                <w:webHidden/>
                <w:sz w:val="18"/>
                <w:szCs w:val="18"/>
              </w:rPr>
            </w:r>
            <w:r w:rsidRPr="001659DC">
              <w:rPr>
                <w:noProof/>
                <w:webHidden/>
                <w:sz w:val="18"/>
                <w:szCs w:val="18"/>
              </w:rPr>
              <w:fldChar w:fldCharType="separate"/>
            </w:r>
            <w:r w:rsidRPr="001659DC">
              <w:rPr>
                <w:noProof/>
                <w:webHidden/>
                <w:sz w:val="18"/>
                <w:szCs w:val="18"/>
              </w:rPr>
              <w:t>31</w:t>
            </w:r>
            <w:r w:rsidRPr="001659DC">
              <w:rPr>
                <w:noProof/>
                <w:webHidden/>
                <w:sz w:val="18"/>
                <w:szCs w:val="18"/>
              </w:rPr>
              <w:fldChar w:fldCharType="end"/>
            </w:r>
          </w:hyperlink>
        </w:p>
        <w:p w14:paraId="2FF864D2" w14:textId="75A9B772" w:rsidR="00933E83" w:rsidRPr="001659DC" w:rsidRDefault="00933E83">
          <w:pPr>
            <w:pStyle w:val="TM3"/>
            <w:tabs>
              <w:tab w:val="right" w:leader="dot" w:pos="9061"/>
            </w:tabs>
            <w:rPr>
              <w:rFonts w:asciiTheme="minorHAnsi" w:eastAsiaTheme="minorEastAsia" w:hAnsiTheme="minorHAnsi" w:cstheme="minorBidi"/>
              <w:noProof/>
              <w:kern w:val="2"/>
              <w:sz w:val="18"/>
              <w:szCs w:val="18"/>
              <w14:ligatures w14:val="standardContextual"/>
            </w:rPr>
          </w:pPr>
          <w:hyperlink w:anchor="_Toc211325020" w:history="1">
            <w:r w:rsidRPr="001659DC">
              <w:rPr>
                <w:rStyle w:val="Lienhypertexte"/>
                <w:noProof/>
                <w:sz w:val="18"/>
                <w:szCs w:val="18"/>
              </w:rPr>
              <w:t>Caractéristiques techniques des caméras fixes Bullet extérieures</w:t>
            </w:r>
            <w:r w:rsidRPr="001659DC">
              <w:rPr>
                <w:noProof/>
                <w:webHidden/>
                <w:sz w:val="18"/>
                <w:szCs w:val="18"/>
              </w:rPr>
              <w:tab/>
            </w:r>
            <w:r w:rsidRPr="001659DC">
              <w:rPr>
                <w:noProof/>
                <w:webHidden/>
                <w:sz w:val="18"/>
                <w:szCs w:val="18"/>
              </w:rPr>
              <w:fldChar w:fldCharType="begin"/>
            </w:r>
            <w:r w:rsidRPr="001659DC">
              <w:rPr>
                <w:noProof/>
                <w:webHidden/>
                <w:sz w:val="18"/>
                <w:szCs w:val="18"/>
              </w:rPr>
              <w:instrText xml:space="preserve"> PAGEREF _Toc211325020 \h </w:instrText>
            </w:r>
            <w:r w:rsidRPr="001659DC">
              <w:rPr>
                <w:noProof/>
                <w:webHidden/>
                <w:sz w:val="18"/>
                <w:szCs w:val="18"/>
              </w:rPr>
            </w:r>
            <w:r w:rsidRPr="001659DC">
              <w:rPr>
                <w:noProof/>
                <w:webHidden/>
                <w:sz w:val="18"/>
                <w:szCs w:val="18"/>
              </w:rPr>
              <w:fldChar w:fldCharType="separate"/>
            </w:r>
            <w:r w:rsidRPr="001659DC">
              <w:rPr>
                <w:noProof/>
                <w:webHidden/>
                <w:sz w:val="18"/>
                <w:szCs w:val="18"/>
              </w:rPr>
              <w:t>33</w:t>
            </w:r>
            <w:r w:rsidRPr="001659DC">
              <w:rPr>
                <w:noProof/>
                <w:webHidden/>
                <w:sz w:val="18"/>
                <w:szCs w:val="18"/>
              </w:rPr>
              <w:fldChar w:fldCharType="end"/>
            </w:r>
          </w:hyperlink>
        </w:p>
        <w:p w14:paraId="67409C89" w14:textId="2218FFE8" w:rsidR="00933E83" w:rsidRPr="001659DC" w:rsidRDefault="00933E83">
          <w:pPr>
            <w:pStyle w:val="TM3"/>
            <w:tabs>
              <w:tab w:val="right" w:leader="dot" w:pos="9061"/>
            </w:tabs>
            <w:rPr>
              <w:rFonts w:asciiTheme="minorHAnsi" w:eastAsiaTheme="minorEastAsia" w:hAnsiTheme="minorHAnsi" w:cstheme="minorBidi"/>
              <w:noProof/>
              <w:kern w:val="2"/>
              <w:sz w:val="18"/>
              <w:szCs w:val="18"/>
              <w14:ligatures w14:val="standardContextual"/>
            </w:rPr>
          </w:pPr>
          <w:hyperlink w:anchor="_Toc211325021" w:history="1">
            <w:r w:rsidRPr="001659DC">
              <w:rPr>
                <w:rStyle w:val="Lienhypertexte"/>
                <w:noProof/>
                <w:sz w:val="18"/>
                <w:szCs w:val="18"/>
              </w:rPr>
              <w:t>Caractéristiques techniques des caméras Dôme fixes extérieures</w:t>
            </w:r>
            <w:r w:rsidRPr="001659DC">
              <w:rPr>
                <w:noProof/>
                <w:webHidden/>
                <w:sz w:val="18"/>
                <w:szCs w:val="18"/>
              </w:rPr>
              <w:tab/>
            </w:r>
            <w:r w:rsidRPr="001659DC">
              <w:rPr>
                <w:noProof/>
                <w:webHidden/>
                <w:sz w:val="18"/>
                <w:szCs w:val="18"/>
              </w:rPr>
              <w:fldChar w:fldCharType="begin"/>
            </w:r>
            <w:r w:rsidRPr="001659DC">
              <w:rPr>
                <w:noProof/>
                <w:webHidden/>
                <w:sz w:val="18"/>
                <w:szCs w:val="18"/>
              </w:rPr>
              <w:instrText xml:space="preserve"> PAGEREF _Toc211325021 \h </w:instrText>
            </w:r>
            <w:r w:rsidRPr="001659DC">
              <w:rPr>
                <w:noProof/>
                <w:webHidden/>
                <w:sz w:val="18"/>
                <w:szCs w:val="18"/>
              </w:rPr>
            </w:r>
            <w:r w:rsidRPr="001659DC">
              <w:rPr>
                <w:noProof/>
                <w:webHidden/>
                <w:sz w:val="18"/>
                <w:szCs w:val="18"/>
              </w:rPr>
              <w:fldChar w:fldCharType="separate"/>
            </w:r>
            <w:r w:rsidRPr="001659DC">
              <w:rPr>
                <w:noProof/>
                <w:webHidden/>
                <w:sz w:val="18"/>
                <w:szCs w:val="18"/>
              </w:rPr>
              <w:t>36</w:t>
            </w:r>
            <w:r w:rsidRPr="001659DC">
              <w:rPr>
                <w:noProof/>
                <w:webHidden/>
                <w:sz w:val="18"/>
                <w:szCs w:val="18"/>
              </w:rPr>
              <w:fldChar w:fldCharType="end"/>
            </w:r>
          </w:hyperlink>
        </w:p>
        <w:p w14:paraId="34C22237" w14:textId="0328E851" w:rsidR="00933E83" w:rsidRPr="001659DC" w:rsidRDefault="00933E83">
          <w:pPr>
            <w:pStyle w:val="TM3"/>
            <w:tabs>
              <w:tab w:val="right" w:leader="dot" w:pos="9061"/>
            </w:tabs>
            <w:rPr>
              <w:rFonts w:asciiTheme="minorHAnsi" w:eastAsiaTheme="minorEastAsia" w:hAnsiTheme="minorHAnsi" w:cstheme="minorBidi"/>
              <w:noProof/>
              <w:kern w:val="2"/>
              <w:sz w:val="18"/>
              <w:szCs w:val="18"/>
              <w14:ligatures w14:val="standardContextual"/>
            </w:rPr>
          </w:pPr>
          <w:hyperlink w:anchor="_Toc211325022" w:history="1">
            <w:r w:rsidRPr="001659DC">
              <w:rPr>
                <w:rStyle w:val="Lienhypertexte"/>
                <w:noProof/>
                <w:sz w:val="18"/>
                <w:szCs w:val="18"/>
              </w:rPr>
              <w:t>Caractéristiques techniques des caméras mobiles PTZ extérieures</w:t>
            </w:r>
            <w:r w:rsidRPr="001659DC">
              <w:rPr>
                <w:noProof/>
                <w:webHidden/>
                <w:sz w:val="18"/>
                <w:szCs w:val="18"/>
              </w:rPr>
              <w:tab/>
            </w:r>
            <w:r w:rsidRPr="001659DC">
              <w:rPr>
                <w:noProof/>
                <w:webHidden/>
                <w:sz w:val="18"/>
                <w:szCs w:val="18"/>
              </w:rPr>
              <w:fldChar w:fldCharType="begin"/>
            </w:r>
            <w:r w:rsidRPr="001659DC">
              <w:rPr>
                <w:noProof/>
                <w:webHidden/>
                <w:sz w:val="18"/>
                <w:szCs w:val="18"/>
              </w:rPr>
              <w:instrText xml:space="preserve"> PAGEREF _Toc211325022 \h </w:instrText>
            </w:r>
            <w:r w:rsidRPr="001659DC">
              <w:rPr>
                <w:noProof/>
                <w:webHidden/>
                <w:sz w:val="18"/>
                <w:szCs w:val="18"/>
              </w:rPr>
            </w:r>
            <w:r w:rsidRPr="001659DC">
              <w:rPr>
                <w:noProof/>
                <w:webHidden/>
                <w:sz w:val="18"/>
                <w:szCs w:val="18"/>
              </w:rPr>
              <w:fldChar w:fldCharType="separate"/>
            </w:r>
            <w:r w:rsidRPr="001659DC">
              <w:rPr>
                <w:noProof/>
                <w:webHidden/>
                <w:sz w:val="18"/>
                <w:szCs w:val="18"/>
              </w:rPr>
              <w:t>37</w:t>
            </w:r>
            <w:r w:rsidRPr="001659DC">
              <w:rPr>
                <w:noProof/>
                <w:webHidden/>
                <w:sz w:val="18"/>
                <w:szCs w:val="18"/>
              </w:rPr>
              <w:fldChar w:fldCharType="end"/>
            </w:r>
          </w:hyperlink>
        </w:p>
        <w:p w14:paraId="16A767C8" w14:textId="6676D716" w:rsidR="00933E83" w:rsidRPr="001659DC" w:rsidRDefault="00933E83">
          <w:pPr>
            <w:pStyle w:val="TM3"/>
            <w:tabs>
              <w:tab w:val="right" w:leader="dot" w:pos="9061"/>
            </w:tabs>
            <w:rPr>
              <w:rFonts w:asciiTheme="minorHAnsi" w:eastAsiaTheme="minorEastAsia" w:hAnsiTheme="minorHAnsi" w:cstheme="minorBidi"/>
              <w:noProof/>
              <w:kern w:val="2"/>
              <w:sz w:val="18"/>
              <w:szCs w:val="18"/>
              <w14:ligatures w14:val="standardContextual"/>
            </w:rPr>
          </w:pPr>
          <w:hyperlink w:anchor="_Toc211325023" w:history="1">
            <w:r w:rsidRPr="001659DC">
              <w:rPr>
                <w:rStyle w:val="Lienhypertexte"/>
                <w:noProof/>
                <w:sz w:val="18"/>
                <w:szCs w:val="18"/>
              </w:rPr>
              <w:t>Caractéristiques techniques des caméras multiobjectifs extérieures</w:t>
            </w:r>
            <w:r w:rsidRPr="001659DC">
              <w:rPr>
                <w:noProof/>
                <w:webHidden/>
                <w:sz w:val="18"/>
                <w:szCs w:val="18"/>
              </w:rPr>
              <w:tab/>
            </w:r>
            <w:r w:rsidRPr="001659DC">
              <w:rPr>
                <w:noProof/>
                <w:webHidden/>
                <w:sz w:val="18"/>
                <w:szCs w:val="18"/>
              </w:rPr>
              <w:fldChar w:fldCharType="begin"/>
            </w:r>
            <w:r w:rsidRPr="001659DC">
              <w:rPr>
                <w:noProof/>
                <w:webHidden/>
                <w:sz w:val="18"/>
                <w:szCs w:val="18"/>
              </w:rPr>
              <w:instrText xml:space="preserve"> PAGEREF _Toc211325023 \h </w:instrText>
            </w:r>
            <w:r w:rsidRPr="001659DC">
              <w:rPr>
                <w:noProof/>
                <w:webHidden/>
                <w:sz w:val="18"/>
                <w:szCs w:val="18"/>
              </w:rPr>
            </w:r>
            <w:r w:rsidRPr="001659DC">
              <w:rPr>
                <w:noProof/>
                <w:webHidden/>
                <w:sz w:val="18"/>
                <w:szCs w:val="18"/>
              </w:rPr>
              <w:fldChar w:fldCharType="separate"/>
            </w:r>
            <w:r w:rsidRPr="001659DC">
              <w:rPr>
                <w:noProof/>
                <w:webHidden/>
                <w:sz w:val="18"/>
                <w:szCs w:val="18"/>
              </w:rPr>
              <w:t>39</w:t>
            </w:r>
            <w:r w:rsidRPr="001659DC">
              <w:rPr>
                <w:noProof/>
                <w:webHidden/>
                <w:sz w:val="18"/>
                <w:szCs w:val="18"/>
              </w:rPr>
              <w:fldChar w:fldCharType="end"/>
            </w:r>
          </w:hyperlink>
        </w:p>
        <w:p w14:paraId="2F45284B" w14:textId="70EDA1E4" w:rsidR="00933E83" w:rsidRPr="001659DC" w:rsidRDefault="00933E83">
          <w:pPr>
            <w:pStyle w:val="TM2"/>
            <w:tabs>
              <w:tab w:val="left" w:pos="880"/>
              <w:tab w:val="right" w:leader="dot" w:pos="9061"/>
            </w:tabs>
            <w:rPr>
              <w:rFonts w:asciiTheme="minorHAnsi" w:eastAsiaTheme="minorEastAsia" w:hAnsiTheme="minorHAnsi" w:cstheme="minorBidi"/>
              <w:noProof/>
              <w:kern w:val="2"/>
              <w:sz w:val="18"/>
              <w:szCs w:val="18"/>
              <w14:ligatures w14:val="standardContextual"/>
            </w:rPr>
          </w:pPr>
          <w:hyperlink w:anchor="_Toc211325024" w:history="1">
            <w:r w:rsidRPr="001659DC">
              <w:rPr>
                <w:rStyle w:val="Lienhypertexte"/>
                <w:rFonts w:ascii="Arial" w:hAnsi="Arial" w:cs="Arial"/>
                <w:noProof/>
                <w:sz w:val="18"/>
                <w:szCs w:val="18"/>
              </w:rPr>
              <w:t>2-4</w:t>
            </w:r>
            <w:r w:rsidRPr="001659DC">
              <w:rPr>
                <w:rFonts w:asciiTheme="minorHAnsi" w:eastAsiaTheme="minorEastAsia" w:hAnsiTheme="minorHAnsi" w:cstheme="minorBidi"/>
                <w:noProof/>
                <w:kern w:val="2"/>
                <w:sz w:val="18"/>
                <w:szCs w:val="18"/>
                <w14:ligatures w14:val="standardContextual"/>
              </w:rPr>
              <w:tab/>
            </w:r>
            <w:r w:rsidRPr="001659DC">
              <w:rPr>
                <w:rStyle w:val="Lienhypertexte"/>
                <w:rFonts w:ascii="Arial" w:hAnsi="Arial" w:cs="Arial"/>
                <w:noProof/>
                <w:sz w:val="18"/>
                <w:szCs w:val="18"/>
              </w:rPr>
              <w:t>Décodeur vidéo</w:t>
            </w:r>
            <w:r w:rsidRPr="001659DC">
              <w:rPr>
                <w:noProof/>
                <w:webHidden/>
                <w:sz w:val="18"/>
                <w:szCs w:val="18"/>
              </w:rPr>
              <w:tab/>
            </w:r>
            <w:r w:rsidRPr="001659DC">
              <w:rPr>
                <w:noProof/>
                <w:webHidden/>
                <w:sz w:val="18"/>
                <w:szCs w:val="18"/>
              </w:rPr>
              <w:fldChar w:fldCharType="begin"/>
            </w:r>
            <w:r w:rsidRPr="001659DC">
              <w:rPr>
                <w:noProof/>
                <w:webHidden/>
                <w:sz w:val="18"/>
                <w:szCs w:val="18"/>
              </w:rPr>
              <w:instrText xml:space="preserve"> PAGEREF _Toc211325024 \h </w:instrText>
            </w:r>
            <w:r w:rsidRPr="001659DC">
              <w:rPr>
                <w:noProof/>
                <w:webHidden/>
                <w:sz w:val="18"/>
                <w:szCs w:val="18"/>
              </w:rPr>
            </w:r>
            <w:r w:rsidRPr="001659DC">
              <w:rPr>
                <w:noProof/>
                <w:webHidden/>
                <w:sz w:val="18"/>
                <w:szCs w:val="18"/>
              </w:rPr>
              <w:fldChar w:fldCharType="separate"/>
            </w:r>
            <w:r w:rsidRPr="001659DC">
              <w:rPr>
                <w:noProof/>
                <w:webHidden/>
                <w:sz w:val="18"/>
                <w:szCs w:val="18"/>
              </w:rPr>
              <w:t>40</w:t>
            </w:r>
            <w:r w:rsidRPr="001659DC">
              <w:rPr>
                <w:noProof/>
                <w:webHidden/>
                <w:sz w:val="18"/>
                <w:szCs w:val="18"/>
              </w:rPr>
              <w:fldChar w:fldCharType="end"/>
            </w:r>
          </w:hyperlink>
        </w:p>
        <w:p w14:paraId="0B278769" w14:textId="31BBB26B" w:rsidR="00933E83" w:rsidRPr="001659DC" w:rsidRDefault="00933E83">
          <w:pPr>
            <w:pStyle w:val="TM2"/>
            <w:tabs>
              <w:tab w:val="left" w:pos="880"/>
              <w:tab w:val="right" w:leader="dot" w:pos="9061"/>
            </w:tabs>
            <w:rPr>
              <w:rFonts w:asciiTheme="minorHAnsi" w:eastAsiaTheme="minorEastAsia" w:hAnsiTheme="minorHAnsi" w:cstheme="minorBidi"/>
              <w:noProof/>
              <w:kern w:val="2"/>
              <w:sz w:val="18"/>
              <w:szCs w:val="18"/>
              <w14:ligatures w14:val="standardContextual"/>
            </w:rPr>
          </w:pPr>
          <w:hyperlink w:anchor="_Toc211325025" w:history="1">
            <w:r w:rsidRPr="001659DC">
              <w:rPr>
                <w:rStyle w:val="Lienhypertexte"/>
                <w:rFonts w:ascii="Arial" w:hAnsi="Arial" w:cs="Arial"/>
                <w:noProof/>
                <w:sz w:val="18"/>
                <w:szCs w:val="18"/>
              </w:rPr>
              <w:t>2-5</w:t>
            </w:r>
            <w:r w:rsidRPr="001659DC">
              <w:rPr>
                <w:rFonts w:asciiTheme="minorHAnsi" w:eastAsiaTheme="minorEastAsia" w:hAnsiTheme="minorHAnsi" w:cstheme="minorBidi"/>
                <w:noProof/>
                <w:kern w:val="2"/>
                <w:sz w:val="18"/>
                <w:szCs w:val="18"/>
                <w14:ligatures w14:val="standardContextual"/>
              </w:rPr>
              <w:tab/>
            </w:r>
            <w:r w:rsidRPr="001659DC">
              <w:rPr>
                <w:rStyle w:val="Lienhypertexte"/>
                <w:rFonts w:ascii="Arial" w:hAnsi="Arial" w:cs="Arial"/>
                <w:noProof/>
                <w:sz w:val="18"/>
                <w:szCs w:val="18"/>
              </w:rPr>
              <w:t>Combiné Joystick-clavier</w:t>
            </w:r>
            <w:r w:rsidRPr="001659DC">
              <w:rPr>
                <w:noProof/>
                <w:webHidden/>
                <w:sz w:val="18"/>
                <w:szCs w:val="18"/>
              </w:rPr>
              <w:tab/>
            </w:r>
            <w:r w:rsidRPr="001659DC">
              <w:rPr>
                <w:noProof/>
                <w:webHidden/>
                <w:sz w:val="18"/>
                <w:szCs w:val="18"/>
              </w:rPr>
              <w:fldChar w:fldCharType="begin"/>
            </w:r>
            <w:r w:rsidRPr="001659DC">
              <w:rPr>
                <w:noProof/>
                <w:webHidden/>
                <w:sz w:val="18"/>
                <w:szCs w:val="18"/>
              </w:rPr>
              <w:instrText xml:space="preserve"> PAGEREF _Toc211325025 \h </w:instrText>
            </w:r>
            <w:r w:rsidRPr="001659DC">
              <w:rPr>
                <w:noProof/>
                <w:webHidden/>
                <w:sz w:val="18"/>
                <w:szCs w:val="18"/>
              </w:rPr>
            </w:r>
            <w:r w:rsidRPr="001659DC">
              <w:rPr>
                <w:noProof/>
                <w:webHidden/>
                <w:sz w:val="18"/>
                <w:szCs w:val="18"/>
              </w:rPr>
              <w:fldChar w:fldCharType="separate"/>
            </w:r>
            <w:r w:rsidRPr="001659DC">
              <w:rPr>
                <w:noProof/>
                <w:webHidden/>
                <w:sz w:val="18"/>
                <w:szCs w:val="18"/>
              </w:rPr>
              <w:t>41</w:t>
            </w:r>
            <w:r w:rsidRPr="001659DC">
              <w:rPr>
                <w:noProof/>
                <w:webHidden/>
                <w:sz w:val="18"/>
                <w:szCs w:val="18"/>
              </w:rPr>
              <w:fldChar w:fldCharType="end"/>
            </w:r>
          </w:hyperlink>
        </w:p>
        <w:p w14:paraId="06828989" w14:textId="2851B271" w:rsidR="00933E83" w:rsidRPr="001659DC" w:rsidRDefault="00933E83">
          <w:pPr>
            <w:pStyle w:val="TM2"/>
            <w:tabs>
              <w:tab w:val="left" w:pos="880"/>
              <w:tab w:val="right" w:leader="dot" w:pos="9061"/>
            </w:tabs>
            <w:rPr>
              <w:rFonts w:asciiTheme="minorHAnsi" w:eastAsiaTheme="minorEastAsia" w:hAnsiTheme="minorHAnsi" w:cstheme="minorBidi"/>
              <w:noProof/>
              <w:kern w:val="2"/>
              <w:sz w:val="18"/>
              <w:szCs w:val="18"/>
              <w14:ligatures w14:val="standardContextual"/>
            </w:rPr>
          </w:pPr>
          <w:hyperlink w:anchor="_Toc211325026" w:history="1">
            <w:r w:rsidRPr="001659DC">
              <w:rPr>
                <w:rStyle w:val="Lienhypertexte"/>
                <w:rFonts w:ascii="Arial" w:hAnsi="Arial" w:cs="Arial"/>
                <w:noProof/>
                <w:sz w:val="18"/>
                <w:szCs w:val="18"/>
              </w:rPr>
              <w:t>2-6</w:t>
            </w:r>
            <w:r w:rsidRPr="001659DC">
              <w:rPr>
                <w:rFonts w:asciiTheme="minorHAnsi" w:eastAsiaTheme="minorEastAsia" w:hAnsiTheme="minorHAnsi" w:cstheme="minorBidi"/>
                <w:noProof/>
                <w:kern w:val="2"/>
                <w:sz w:val="18"/>
                <w:szCs w:val="18"/>
                <w14:ligatures w14:val="standardContextual"/>
              </w:rPr>
              <w:tab/>
            </w:r>
            <w:r w:rsidRPr="001659DC">
              <w:rPr>
                <w:rStyle w:val="Lienhypertexte"/>
                <w:rFonts w:ascii="Arial" w:hAnsi="Arial" w:cs="Arial"/>
                <w:noProof/>
                <w:sz w:val="18"/>
                <w:szCs w:val="18"/>
              </w:rPr>
              <w:t>Cartes SD pour Edge recording</w:t>
            </w:r>
            <w:r w:rsidRPr="001659DC">
              <w:rPr>
                <w:noProof/>
                <w:webHidden/>
                <w:sz w:val="18"/>
                <w:szCs w:val="18"/>
              </w:rPr>
              <w:tab/>
            </w:r>
            <w:r w:rsidRPr="001659DC">
              <w:rPr>
                <w:noProof/>
                <w:webHidden/>
                <w:sz w:val="18"/>
                <w:szCs w:val="18"/>
              </w:rPr>
              <w:fldChar w:fldCharType="begin"/>
            </w:r>
            <w:r w:rsidRPr="001659DC">
              <w:rPr>
                <w:noProof/>
                <w:webHidden/>
                <w:sz w:val="18"/>
                <w:szCs w:val="18"/>
              </w:rPr>
              <w:instrText xml:space="preserve"> PAGEREF _Toc211325026 \h </w:instrText>
            </w:r>
            <w:r w:rsidRPr="001659DC">
              <w:rPr>
                <w:noProof/>
                <w:webHidden/>
                <w:sz w:val="18"/>
                <w:szCs w:val="18"/>
              </w:rPr>
            </w:r>
            <w:r w:rsidRPr="001659DC">
              <w:rPr>
                <w:noProof/>
                <w:webHidden/>
                <w:sz w:val="18"/>
                <w:szCs w:val="18"/>
              </w:rPr>
              <w:fldChar w:fldCharType="separate"/>
            </w:r>
            <w:r w:rsidRPr="001659DC">
              <w:rPr>
                <w:noProof/>
                <w:webHidden/>
                <w:sz w:val="18"/>
                <w:szCs w:val="18"/>
              </w:rPr>
              <w:t>41</w:t>
            </w:r>
            <w:r w:rsidRPr="001659DC">
              <w:rPr>
                <w:noProof/>
                <w:webHidden/>
                <w:sz w:val="18"/>
                <w:szCs w:val="18"/>
              </w:rPr>
              <w:fldChar w:fldCharType="end"/>
            </w:r>
          </w:hyperlink>
        </w:p>
        <w:p w14:paraId="58E2FDB2" w14:textId="2411EB1A" w:rsidR="00933E83" w:rsidRPr="001659DC" w:rsidRDefault="00933E83">
          <w:pPr>
            <w:pStyle w:val="TM1"/>
            <w:tabs>
              <w:tab w:val="left" w:pos="480"/>
              <w:tab w:val="right" w:leader="dot" w:pos="9061"/>
            </w:tabs>
            <w:rPr>
              <w:rFonts w:asciiTheme="minorHAnsi" w:eastAsiaTheme="minorEastAsia" w:hAnsiTheme="minorHAnsi" w:cstheme="minorBidi"/>
              <w:noProof/>
              <w:kern w:val="2"/>
              <w:sz w:val="18"/>
              <w:szCs w:val="18"/>
              <w14:ligatures w14:val="standardContextual"/>
            </w:rPr>
          </w:pPr>
          <w:hyperlink w:anchor="_Toc211325027" w:history="1">
            <w:r w:rsidRPr="001659DC">
              <w:rPr>
                <w:rStyle w:val="Lienhypertexte"/>
                <w:rFonts w:ascii="Arial" w:hAnsi="Arial" w:cs="Arial"/>
                <w:noProof/>
                <w:sz w:val="18"/>
                <w:szCs w:val="18"/>
              </w:rPr>
              <w:t>3</w:t>
            </w:r>
            <w:r w:rsidRPr="001659DC">
              <w:rPr>
                <w:rFonts w:asciiTheme="minorHAnsi" w:eastAsiaTheme="minorEastAsia" w:hAnsiTheme="minorHAnsi" w:cstheme="minorBidi"/>
                <w:noProof/>
                <w:kern w:val="2"/>
                <w:sz w:val="18"/>
                <w:szCs w:val="18"/>
                <w14:ligatures w14:val="standardContextual"/>
              </w:rPr>
              <w:tab/>
            </w:r>
            <w:r w:rsidRPr="001659DC">
              <w:rPr>
                <w:rStyle w:val="Lienhypertexte"/>
                <w:rFonts w:ascii="Arial" w:hAnsi="Arial" w:cs="Arial"/>
                <w:noProof/>
                <w:sz w:val="18"/>
                <w:szCs w:val="18"/>
              </w:rPr>
              <w:t>GOUVERNANCE ET SECURITE</w:t>
            </w:r>
            <w:r w:rsidRPr="001659DC">
              <w:rPr>
                <w:noProof/>
                <w:webHidden/>
                <w:sz w:val="18"/>
                <w:szCs w:val="18"/>
              </w:rPr>
              <w:tab/>
            </w:r>
            <w:r w:rsidRPr="001659DC">
              <w:rPr>
                <w:noProof/>
                <w:webHidden/>
                <w:sz w:val="18"/>
                <w:szCs w:val="18"/>
              </w:rPr>
              <w:fldChar w:fldCharType="begin"/>
            </w:r>
            <w:r w:rsidRPr="001659DC">
              <w:rPr>
                <w:noProof/>
                <w:webHidden/>
                <w:sz w:val="18"/>
                <w:szCs w:val="18"/>
              </w:rPr>
              <w:instrText xml:space="preserve"> PAGEREF _Toc211325027 \h </w:instrText>
            </w:r>
            <w:r w:rsidRPr="001659DC">
              <w:rPr>
                <w:noProof/>
                <w:webHidden/>
                <w:sz w:val="18"/>
                <w:szCs w:val="18"/>
              </w:rPr>
            </w:r>
            <w:r w:rsidRPr="001659DC">
              <w:rPr>
                <w:noProof/>
                <w:webHidden/>
                <w:sz w:val="18"/>
                <w:szCs w:val="18"/>
              </w:rPr>
              <w:fldChar w:fldCharType="separate"/>
            </w:r>
            <w:r w:rsidRPr="001659DC">
              <w:rPr>
                <w:noProof/>
                <w:webHidden/>
                <w:sz w:val="18"/>
                <w:szCs w:val="18"/>
              </w:rPr>
              <w:t>41</w:t>
            </w:r>
            <w:r w:rsidRPr="001659DC">
              <w:rPr>
                <w:noProof/>
                <w:webHidden/>
                <w:sz w:val="18"/>
                <w:szCs w:val="18"/>
              </w:rPr>
              <w:fldChar w:fldCharType="end"/>
            </w:r>
          </w:hyperlink>
        </w:p>
        <w:p w14:paraId="172B86F5" w14:textId="4A93F0AC" w:rsidR="00933E83" w:rsidRPr="001659DC" w:rsidRDefault="00933E83">
          <w:pPr>
            <w:pStyle w:val="TM2"/>
            <w:tabs>
              <w:tab w:val="left" w:pos="880"/>
              <w:tab w:val="right" w:leader="dot" w:pos="9061"/>
            </w:tabs>
            <w:rPr>
              <w:rFonts w:asciiTheme="minorHAnsi" w:eastAsiaTheme="minorEastAsia" w:hAnsiTheme="minorHAnsi" w:cstheme="minorBidi"/>
              <w:noProof/>
              <w:kern w:val="2"/>
              <w:sz w:val="18"/>
              <w:szCs w:val="18"/>
              <w14:ligatures w14:val="standardContextual"/>
            </w:rPr>
          </w:pPr>
          <w:hyperlink w:anchor="_Toc211325028" w:history="1">
            <w:r w:rsidRPr="001659DC">
              <w:rPr>
                <w:rStyle w:val="Lienhypertexte"/>
                <w:rFonts w:ascii="Arial" w:hAnsi="Arial" w:cs="Arial"/>
                <w:noProof/>
                <w:sz w:val="18"/>
                <w:szCs w:val="18"/>
              </w:rPr>
              <w:t>3-1</w:t>
            </w:r>
            <w:r w:rsidRPr="001659DC">
              <w:rPr>
                <w:rFonts w:asciiTheme="minorHAnsi" w:eastAsiaTheme="minorEastAsia" w:hAnsiTheme="minorHAnsi" w:cstheme="minorBidi"/>
                <w:noProof/>
                <w:kern w:val="2"/>
                <w:sz w:val="18"/>
                <w:szCs w:val="18"/>
                <w14:ligatures w14:val="standardContextual"/>
              </w:rPr>
              <w:tab/>
            </w:r>
            <w:r w:rsidRPr="001659DC">
              <w:rPr>
                <w:rStyle w:val="Lienhypertexte"/>
                <w:rFonts w:ascii="Arial" w:hAnsi="Arial" w:cs="Arial"/>
                <w:noProof/>
                <w:sz w:val="18"/>
                <w:szCs w:val="18"/>
              </w:rPr>
              <w:t>Gouvernance</w:t>
            </w:r>
            <w:r w:rsidRPr="001659DC">
              <w:rPr>
                <w:noProof/>
                <w:webHidden/>
                <w:sz w:val="18"/>
                <w:szCs w:val="18"/>
              </w:rPr>
              <w:tab/>
            </w:r>
            <w:r w:rsidRPr="001659DC">
              <w:rPr>
                <w:noProof/>
                <w:webHidden/>
                <w:sz w:val="18"/>
                <w:szCs w:val="18"/>
              </w:rPr>
              <w:fldChar w:fldCharType="begin"/>
            </w:r>
            <w:r w:rsidRPr="001659DC">
              <w:rPr>
                <w:noProof/>
                <w:webHidden/>
                <w:sz w:val="18"/>
                <w:szCs w:val="18"/>
              </w:rPr>
              <w:instrText xml:space="preserve"> PAGEREF _Toc211325028 \h </w:instrText>
            </w:r>
            <w:r w:rsidRPr="001659DC">
              <w:rPr>
                <w:noProof/>
                <w:webHidden/>
                <w:sz w:val="18"/>
                <w:szCs w:val="18"/>
              </w:rPr>
            </w:r>
            <w:r w:rsidRPr="001659DC">
              <w:rPr>
                <w:noProof/>
                <w:webHidden/>
                <w:sz w:val="18"/>
                <w:szCs w:val="18"/>
              </w:rPr>
              <w:fldChar w:fldCharType="separate"/>
            </w:r>
            <w:r w:rsidRPr="001659DC">
              <w:rPr>
                <w:noProof/>
                <w:webHidden/>
                <w:sz w:val="18"/>
                <w:szCs w:val="18"/>
              </w:rPr>
              <w:t>41</w:t>
            </w:r>
            <w:r w:rsidRPr="001659DC">
              <w:rPr>
                <w:noProof/>
                <w:webHidden/>
                <w:sz w:val="18"/>
                <w:szCs w:val="18"/>
              </w:rPr>
              <w:fldChar w:fldCharType="end"/>
            </w:r>
          </w:hyperlink>
        </w:p>
        <w:p w14:paraId="7BE5310E" w14:textId="07FCCB90" w:rsidR="00933E83" w:rsidRPr="001659DC" w:rsidRDefault="00933E83">
          <w:pPr>
            <w:pStyle w:val="TM2"/>
            <w:tabs>
              <w:tab w:val="left" w:pos="880"/>
              <w:tab w:val="right" w:leader="dot" w:pos="9061"/>
            </w:tabs>
            <w:rPr>
              <w:rFonts w:asciiTheme="minorHAnsi" w:eastAsiaTheme="minorEastAsia" w:hAnsiTheme="minorHAnsi" w:cstheme="minorBidi"/>
              <w:noProof/>
              <w:kern w:val="2"/>
              <w:sz w:val="18"/>
              <w:szCs w:val="18"/>
              <w14:ligatures w14:val="standardContextual"/>
            </w:rPr>
          </w:pPr>
          <w:hyperlink w:anchor="_Toc211325029" w:history="1">
            <w:r w:rsidRPr="001659DC">
              <w:rPr>
                <w:rStyle w:val="Lienhypertexte"/>
                <w:rFonts w:ascii="Arial" w:hAnsi="Arial" w:cs="Arial"/>
                <w:noProof/>
                <w:sz w:val="18"/>
                <w:szCs w:val="18"/>
              </w:rPr>
              <w:t>3-2</w:t>
            </w:r>
            <w:r w:rsidRPr="001659DC">
              <w:rPr>
                <w:rFonts w:asciiTheme="minorHAnsi" w:eastAsiaTheme="minorEastAsia" w:hAnsiTheme="minorHAnsi" w:cstheme="minorBidi"/>
                <w:noProof/>
                <w:kern w:val="2"/>
                <w:sz w:val="18"/>
                <w:szCs w:val="18"/>
                <w14:ligatures w14:val="standardContextual"/>
              </w:rPr>
              <w:tab/>
            </w:r>
            <w:r w:rsidRPr="001659DC">
              <w:rPr>
                <w:rStyle w:val="Lienhypertexte"/>
                <w:rFonts w:ascii="Arial" w:hAnsi="Arial" w:cs="Arial"/>
                <w:noProof/>
                <w:sz w:val="18"/>
                <w:szCs w:val="18"/>
              </w:rPr>
              <w:t>Protection des données / Sécurité / RGPD</w:t>
            </w:r>
            <w:r w:rsidRPr="001659DC">
              <w:rPr>
                <w:noProof/>
                <w:webHidden/>
                <w:sz w:val="18"/>
                <w:szCs w:val="18"/>
              </w:rPr>
              <w:tab/>
            </w:r>
            <w:r w:rsidRPr="001659DC">
              <w:rPr>
                <w:noProof/>
                <w:webHidden/>
                <w:sz w:val="18"/>
                <w:szCs w:val="18"/>
              </w:rPr>
              <w:fldChar w:fldCharType="begin"/>
            </w:r>
            <w:r w:rsidRPr="001659DC">
              <w:rPr>
                <w:noProof/>
                <w:webHidden/>
                <w:sz w:val="18"/>
                <w:szCs w:val="18"/>
              </w:rPr>
              <w:instrText xml:space="preserve"> PAGEREF _Toc211325029 \h </w:instrText>
            </w:r>
            <w:r w:rsidRPr="001659DC">
              <w:rPr>
                <w:noProof/>
                <w:webHidden/>
                <w:sz w:val="18"/>
                <w:szCs w:val="18"/>
              </w:rPr>
            </w:r>
            <w:r w:rsidRPr="001659DC">
              <w:rPr>
                <w:noProof/>
                <w:webHidden/>
                <w:sz w:val="18"/>
                <w:szCs w:val="18"/>
              </w:rPr>
              <w:fldChar w:fldCharType="separate"/>
            </w:r>
            <w:r w:rsidRPr="001659DC">
              <w:rPr>
                <w:noProof/>
                <w:webHidden/>
                <w:sz w:val="18"/>
                <w:szCs w:val="18"/>
              </w:rPr>
              <w:t>42</w:t>
            </w:r>
            <w:r w:rsidRPr="001659DC">
              <w:rPr>
                <w:noProof/>
                <w:webHidden/>
                <w:sz w:val="18"/>
                <w:szCs w:val="18"/>
              </w:rPr>
              <w:fldChar w:fldCharType="end"/>
            </w:r>
          </w:hyperlink>
        </w:p>
        <w:p w14:paraId="2297CDF0" w14:textId="6B9CCCDE" w:rsidR="00933E83" w:rsidRPr="001659DC" w:rsidRDefault="00933E83">
          <w:pPr>
            <w:pStyle w:val="TM1"/>
            <w:tabs>
              <w:tab w:val="left" w:pos="480"/>
              <w:tab w:val="right" w:leader="dot" w:pos="9061"/>
            </w:tabs>
            <w:rPr>
              <w:rFonts w:asciiTheme="minorHAnsi" w:eastAsiaTheme="minorEastAsia" w:hAnsiTheme="minorHAnsi" w:cstheme="minorBidi"/>
              <w:noProof/>
              <w:kern w:val="2"/>
              <w:sz w:val="18"/>
              <w:szCs w:val="18"/>
              <w14:ligatures w14:val="standardContextual"/>
            </w:rPr>
          </w:pPr>
          <w:hyperlink w:anchor="_Toc211325030" w:history="1">
            <w:r w:rsidRPr="001659DC">
              <w:rPr>
                <w:rStyle w:val="Lienhypertexte"/>
                <w:rFonts w:ascii="Arial" w:hAnsi="Arial" w:cs="Arial"/>
                <w:noProof/>
                <w:sz w:val="18"/>
                <w:szCs w:val="18"/>
              </w:rPr>
              <w:t>4</w:t>
            </w:r>
            <w:r w:rsidRPr="001659DC">
              <w:rPr>
                <w:rFonts w:asciiTheme="minorHAnsi" w:eastAsiaTheme="minorEastAsia" w:hAnsiTheme="minorHAnsi" w:cstheme="minorBidi"/>
                <w:noProof/>
                <w:kern w:val="2"/>
                <w:sz w:val="18"/>
                <w:szCs w:val="18"/>
                <w14:ligatures w14:val="standardContextual"/>
              </w:rPr>
              <w:tab/>
            </w:r>
            <w:r w:rsidRPr="001659DC">
              <w:rPr>
                <w:rStyle w:val="Lienhypertexte"/>
                <w:rFonts w:ascii="Arial" w:hAnsi="Arial" w:cs="Arial"/>
                <w:noProof/>
                <w:sz w:val="18"/>
                <w:szCs w:val="18"/>
              </w:rPr>
              <w:t>GARANTIE CONSTRUCTEUR ET MCO</w:t>
            </w:r>
            <w:r w:rsidRPr="001659DC">
              <w:rPr>
                <w:noProof/>
                <w:webHidden/>
                <w:sz w:val="18"/>
                <w:szCs w:val="18"/>
              </w:rPr>
              <w:tab/>
            </w:r>
            <w:r w:rsidRPr="001659DC">
              <w:rPr>
                <w:noProof/>
                <w:webHidden/>
                <w:sz w:val="18"/>
                <w:szCs w:val="18"/>
              </w:rPr>
              <w:fldChar w:fldCharType="begin"/>
            </w:r>
            <w:r w:rsidRPr="001659DC">
              <w:rPr>
                <w:noProof/>
                <w:webHidden/>
                <w:sz w:val="18"/>
                <w:szCs w:val="18"/>
              </w:rPr>
              <w:instrText xml:space="preserve"> PAGEREF _Toc211325030 \h </w:instrText>
            </w:r>
            <w:r w:rsidRPr="001659DC">
              <w:rPr>
                <w:noProof/>
                <w:webHidden/>
                <w:sz w:val="18"/>
                <w:szCs w:val="18"/>
              </w:rPr>
            </w:r>
            <w:r w:rsidRPr="001659DC">
              <w:rPr>
                <w:noProof/>
                <w:webHidden/>
                <w:sz w:val="18"/>
                <w:szCs w:val="18"/>
              </w:rPr>
              <w:fldChar w:fldCharType="separate"/>
            </w:r>
            <w:r w:rsidRPr="001659DC">
              <w:rPr>
                <w:noProof/>
                <w:webHidden/>
                <w:sz w:val="18"/>
                <w:szCs w:val="18"/>
              </w:rPr>
              <w:t>42</w:t>
            </w:r>
            <w:r w:rsidRPr="001659DC">
              <w:rPr>
                <w:noProof/>
                <w:webHidden/>
                <w:sz w:val="18"/>
                <w:szCs w:val="18"/>
              </w:rPr>
              <w:fldChar w:fldCharType="end"/>
            </w:r>
          </w:hyperlink>
        </w:p>
        <w:p w14:paraId="34C440BD" w14:textId="4D39C376" w:rsidR="00933E83" w:rsidRPr="001659DC" w:rsidRDefault="00933E83">
          <w:pPr>
            <w:pStyle w:val="TM2"/>
            <w:tabs>
              <w:tab w:val="left" w:pos="880"/>
              <w:tab w:val="right" w:leader="dot" w:pos="9061"/>
            </w:tabs>
            <w:rPr>
              <w:rFonts w:asciiTheme="minorHAnsi" w:eastAsiaTheme="minorEastAsia" w:hAnsiTheme="minorHAnsi" w:cstheme="minorBidi"/>
              <w:noProof/>
              <w:kern w:val="2"/>
              <w:sz w:val="18"/>
              <w:szCs w:val="18"/>
              <w14:ligatures w14:val="standardContextual"/>
            </w:rPr>
          </w:pPr>
          <w:hyperlink w:anchor="_Toc211325031" w:history="1">
            <w:r w:rsidRPr="001659DC">
              <w:rPr>
                <w:rStyle w:val="Lienhypertexte"/>
                <w:rFonts w:ascii="Arial" w:hAnsi="Arial" w:cs="Arial"/>
                <w:noProof/>
                <w:sz w:val="18"/>
                <w:szCs w:val="18"/>
              </w:rPr>
              <w:t>4-1</w:t>
            </w:r>
            <w:r w:rsidRPr="001659DC">
              <w:rPr>
                <w:rFonts w:asciiTheme="minorHAnsi" w:eastAsiaTheme="minorEastAsia" w:hAnsiTheme="minorHAnsi" w:cstheme="minorBidi"/>
                <w:noProof/>
                <w:kern w:val="2"/>
                <w:sz w:val="18"/>
                <w:szCs w:val="18"/>
                <w14:ligatures w14:val="standardContextual"/>
              </w:rPr>
              <w:tab/>
            </w:r>
            <w:r w:rsidRPr="001659DC">
              <w:rPr>
                <w:rStyle w:val="Lienhypertexte"/>
                <w:rFonts w:ascii="Arial" w:hAnsi="Arial" w:cs="Arial"/>
                <w:noProof/>
                <w:sz w:val="18"/>
                <w:szCs w:val="18"/>
              </w:rPr>
              <w:t>Garantie Constructeur</w:t>
            </w:r>
            <w:r w:rsidRPr="001659DC">
              <w:rPr>
                <w:noProof/>
                <w:webHidden/>
                <w:sz w:val="18"/>
                <w:szCs w:val="18"/>
              </w:rPr>
              <w:tab/>
            </w:r>
            <w:r w:rsidRPr="001659DC">
              <w:rPr>
                <w:noProof/>
                <w:webHidden/>
                <w:sz w:val="18"/>
                <w:szCs w:val="18"/>
              </w:rPr>
              <w:fldChar w:fldCharType="begin"/>
            </w:r>
            <w:r w:rsidRPr="001659DC">
              <w:rPr>
                <w:noProof/>
                <w:webHidden/>
                <w:sz w:val="18"/>
                <w:szCs w:val="18"/>
              </w:rPr>
              <w:instrText xml:space="preserve"> PAGEREF _Toc211325031 \h </w:instrText>
            </w:r>
            <w:r w:rsidRPr="001659DC">
              <w:rPr>
                <w:noProof/>
                <w:webHidden/>
                <w:sz w:val="18"/>
                <w:szCs w:val="18"/>
              </w:rPr>
            </w:r>
            <w:r w:rsidRPr="001659DC">
              <w:rPr>
                <w:noProof/>
                <w:webHidden/>
                <w:sz w:val="18"/>
                <w:szCs w:val="18"/>
              </w:rPr>
              <w:fldChar w:fldCharType="separate"/>
            </w:r>
            <w:r w:rsidRPr="001659DC">
              <w:rPr>
                <w:noProof/>
                <w:webHidden/>
                <w:sz w:val="18"/>
                <w:szCs w:val="18"/>
              </w:rPr>
              <w:t>42</w:t>
            </w:r>
            <w:r w:rsidRPr="001659DC">
              <w:rPr>
                <w:noProof/>
                <w:webHidden/>
                <w:sz w:val="18"/>
                <w:szCs w:val="18"/>
              </w:rPr>
              <w:fldChar w:fldCharType="end"/>
            </w:r>
          </w:hyperlink>
        </w:p>
        <w:p w14:paraId="67F45040" w14:textId="44725563" w:rsidR="00933E83" w:rsidRPr="001659DC" w:rsidRDefault="00933E83">
          <w:pPr>
            <w:pStyle w:val="TM2"/>
            <w:tabs>
              <w:tab w:val="left" w:pos="880"/>
              <w:tab w:val="right" w:leader="dot" w:pos="9061"/>
            </w:tabs>
            <w:rPr>
              <w:rFonts w:asciiTheme="minorHAnsi" w:eastAsiaTheme="minorEastAsia" w:hAnsiTheme="minorHAnsi" w:cstheme="minorBidi"/>
              <w:noProof/>
              <w:kern w:val="2"/>
              <w:sz w:val="18"/>
              <w:szCs w:val="18"/>
              <w14:ligatures w14:val="standardContextual"/>
            </w:rPr>
          </w:pPr>
          <w:hyperlink w:anchor="_Toc211325032" w:history="1">
            <w:r w:rsidRPr="001659DC">
              <w:rPr>
                <w:rStyle w:val="Lienhypertexte"/>
                <w:rFonts w:ascii="Arial" w:hAnsi="Arial" w:cs="Arial"/>
                <w:noProof/>
                <w:sz w:val="18"/>
                <w:szCs w:val="18"/>
              </w:rPr>
              <w:t>4-2</w:t>
            </w:r>
            <w:r w:rsidRPr="001659DC">
              <w:rPr>
                <w:rFonts w:asciiTheme="minorHAnsi" w:eastAsiaTheme="minorEastAsia" w:hAnsiTheme="minorHAnsi" w:cstheme="minorBidi"/>
                <w:noProof/>
                <w:kern w:val="2"/>
                <w:sz w:val="18"/>
                <w:szCs w:val="18"/>
                <w14:ligatures w14:val="standardContextual"/>
              </w:rPr>
              <w:tab/>
            </w:r>
            <w:r w:rsidRPr="001659DC">
              <w:rPr>
                <w:rStyle w:val="Lienhypertexte"/>
                <w:rFonts w:ascii="Arial" w:hAnsi="Arial" w:cs="Arial"/>
                <w:noProof/>
                <w:sz w:val="18"/>
                <w:szCs w:val="18"/>
              </w:rPr>
              <w:t>Maintien en condition opérationnelle (MCO)</w:t>
            </w:r>
            <w:r w:rsidRPr="001659DC">
              <w:rPr>
                <w:noProof/>
                <w:webHidden/>
                <w:sz w:val="18"/>
                <w:szCs w:val="18"/>
              </w:rPr>
              <w:tab/>
            </w:r>
            <w:r w:rsidRPr="001659DC">
              <w:rPr>
                <w:noProof/>
                <w:webHidden/>
                <w:sz w:val="18"/>
                <w:szCs w:val="18"/>
              </w:rPr>
              <w:fldChar w:fldCharType="begin"/>
            </w:r>
            <w:r w:rsidRPr="001659DC">
              <w:rPr>
                <w:noProof/>
                <w:webHidden/>
                <w:sz w:val="18"/>
                <w:szCs w:val="18"/>
              </w:rPr>
              <w:instrText xml:space="preserve"> PAGEREF _Toc211325032 \h </w:instrText>
            </w:r>
            <w:r w:rsidRPr="001659DC">
              <w:rPr>
                <w:noProof/>
                <w:webHidden/>
                <w:sz w:val="18"/>
                <w:szCs w:val="18"/>
              </w:rPr>
            </w:r>
            <w:r w:rsidRPr="001659DC">
              <w:rPr>
                <w:noProof/>
                <w:webHidden/>
                <w:sz w:val="18"/>
                <w:szCs w:val="18"/>
              </w:rPr>
              <w:fldChar w:fldCharType="separate"/>
            </w:r>
            <w:r w:rsidRPr="001659DC">
              <w:rPr>
                <w:noProof/>
                <w:webHidden/>
                <w:sz w:val="18"/>
                <w:szCs w:val="18"/>
              </w:rPr>
              <w:t>43</w:t>
            </w:r>
            <w:r w:rsidRPr="001659DC">
              <w:rPr>
                <w:noProof/>
                <w:webHidden/>
                <w:sz w:val="18"/>
                <w:szCs w:val="18"/>
              </w:rPr>
              <w:fldChar w:fldCharType="end"/>
            </w:r>
          </w:hyperlink>
        </w:p>
        <w:p w14:paraId="22B78CEE" w14:textId="22EAB2CD" w:rsidR="00933E83" w:rsidRPr="001659DC" w:rsidRDefault="00933E83">
          <w:pPr>
            <w:pStyle w:val="TM1"/>
            <w:tabs>
              <w:tab w:val="left" w:pos="480"/>
              <w:tab w:val="right" w:leader="dot" w:pos="9061"/>
            </w:tabs>
            <w:rPr>
              <w:rFonts w:asciiTheme="minorHAnsi" w:eastAsiaTheme="minorEastAsia" w:hAnsiTheme="minorHAnsi" w:cstheme="minorBidi"/>
              <w:noProof/>
              <w:kern w:val="2"/>
              <w:sz w:val="18"/>
              <w:szCs w:val="18"/>
              <w14:ligatures w14:val="standardContextual"/>
            </w:rPr>
          </w:pPr>
          <w:hyperlink w:anchor="_Toc211325033" w:history="1">
            <w:r w:rsidRPr="001659DC">
              <w:rPr>
                <w:rStyle w:val="Lienhypertexte"/>
                <w:rFonts w:ascii="Arial" w:hAnsi="Arial" w:cs="Arial"/>
                <w:noProof/>
                <w:sz w:val="18"/>
                <w:szCs w:val="18"/>
              </w:rPr>
              <w:t>5</w:t>
            </w:r>
            <w:r w:rsidRPr="001659DC">
              <w:rPr>
                <w:rFonts w:asciiTheme="minorHAnsi" w:eastAsiaTheme="minorEastAsia" w:hAnsiTheme="minorHAnsi" w:cstheme="minorBidi"/>
                <w:noProof/>
                <w:kern w:val="2"/>
                <w:sz w:val="18"/>
                <w:szCs w:val="18"/>
                <w14:ligatures w14:val="standardContextual"/>
              </w:rPr>
              <w:tab/>
            </w:r>
            <w:r w:rsidRPr="001659DC">
              <w:rPr>
                <w:rStyle w:val="Lienhypertexte"/>
                <w:rFonts w:ascii="Arial" w:hAnsi="Arial" w:cs="Arial"/>
                <w:noProof/>
                <w:sz w:val="18"/>
                <w:szCs w:val="18"/>
              </w:rPr>
              <w:t>DEVELOPPEMENT DURABLE</w:t>
            </w:r>
            <w:r w:rsidRPr="001659DC">
              <w:rPr>
                <w:noProof/>
                <w:webHidden/>
                <w:sz w:val="18"/>
                <w:szCs w:val="18"/>
              </w:rPr>
              <w:tab/>
            </w:r>
            <w:r w:rsidRPr="001659DC">
              <w:rPr>
                <w:noProof/>
                <w:webHidden/>
                <w:sz w:val="18"/>
                <w:szCs w:val="18"/>
              </w:rPr>
              <w:fldChar w:fldCharType="begin"/>
            </w:r>
            <w:r w:rsidRPr="001659DC">
              <w:rPr>
                <w:noProof/>
                <w:webHidden/>
                <w:sz w:val="18"/>
                <w:szCs w:val="18"/>
              </w:rPr>
              <w:instrText xml:space="preserve"> PAGEREF _Toc211325033 \h </w:instrText>
            </w:r>
            <w:r w:rsidRPr="001659DC">
              <w:rPr>
                <w:noProof/>
                <w:webHidden/>
                <w:sz w:val="18"/>
                <w:szCs w:val="18"/>
              </w:rPr>
            </w:r>
            <w:r w:rsidRPr="001659DC">
              <w:rPr>
                <w:noProof/>
                <w:webHidden/>
                <w:sz w:val="18"/>
                <w:szCs w:val="18"/>
              </w:rPr>
              <w:fldChar w:fldCharType="separate"/>
            </w:r>
            <w:r w:rsidRPr="001659DC">
              <w:rPr>
                <w:noProof/>
                <w:webHidden/>
                <w:sz w:val="18"/>
                <w:szCs w:val="18"/>
              </w:rPr>
              <w:t>44</w:t>
            </w:r>
            <w:r w:rsidRPr="001659DC">
              <w:rPr>
                <w:noProof/>
                <w:webHidden/>
                <w:sz w:val="18"/>
                <w:szCs w:val="18"/>
              </w:rPr>
              <w:fldChar w:fldCharType="end"/>
            </w:r>
          </w:hyperlink>
        </w:p>
        <w:p w14:paraId="1EA7E5DF" w14:textId="1DD38CB0" w:rsidR="00DE6057" w:rsidRDefault="003109B7" w:rsidP="00EC1B56">
          <w:pPr>
            <w:rPr>
              <w:rFonts w:ascii="Arial" w:hAnsi="Arial" w:cs="Arial"/>
              <w:sz w:val="20"/>
            </w:rPr>
          </w:pPr>
          <w:r w:rsidRPr="001659DC">
            <w:rPr>
              <w:rFonts w:ascii="Arial" w:hAnsi="Arial" w:cs="Arial"/>
              <w:b/>
              <w:bCs/>
              <w:sz w:val="18"/>
              <w:szCs w:val="18"/>
            </w:rPr>
            <w:fldChar w:fldCharType="end"/>
          </w:r>
        </w:p>
      </w:sdtContent>
    </w:sdt>
    <w:bookmarkStart w:id="0" w:name="_Toc530884251" w:displacedByCustomXml="prev"/>
    <w:bookmarkStart w:id="1" w:name="_Toc529951815" w:displacedByCustomXml="prev"/>
    <w:bookmarkStart w:id="2" w:name="_Toc528661026" w:displacedByCustomXml="prev"/>
    <w:bookmarkStart w:id="3" w:name="_Toc528660967" w:displacedByCustomXml="prev"/>
    <w:bookmarkStart w:id="4" w:name="_Toc530370188" w:displacedByCustomXml="prev"/>
    <w:p w14:paraId="669B528B" w14:textId="0464BC2A" w:rsidR="0046359F" w:rsidRPr="004F223C" w:rsidRDefault="001659DC" w:rsidP="005D0419">
      <w:pPr>
        <w:pStyle w:val="Titre1"/>
        <w:pageBreakBefore/>
        <w:numPr>
          <w:ilvl w:val="0"/>
          <w:numId w:val="4"/>
        </w:numPr>
        <w:spacing w:before="0" w:after="0"/>
        <w:jc w:val="both"/>
        <w:rPr>
          <w:rFonts w:ascii="Arial" w:hAnsi="Arial" w:cs="Arial"/>
        </w:rPr>
      </w:pPr>
      <w:bookmarkStart w:id="5" w:name="_Toc211325000"/>
      <w:bookmarkEnd w:id="4"/>
      <w:bookmarkEnd w:id="3"/>
      <w:bookmarkEnd w:id="2"/>
      <w:bookmarkEnd w:id="1"/>
      <w:bookmarkEnd w:id="0"/>
      <w:r>
        <w:rPr>
          <w:rFonts w:ascii="Arial" w:hAnsi="Arial" w:cs="Arial"/>
        </w:rPr>
        <w:lastRenderedPageBreak/>
        <w:t>COMPÉTENCES</w:t>
      </w:r>
      <w:r w:rsidR="00B5425E">
        <w:rPr>
          <w:rFonts w:ascii="Arial" w:hAnsi="Arial" w:cs="Arial"/>
        </w:rPr>
        <w:t xml:space="preserve"> ET RESSOURCES </w:t>
      </w:r>
      <w:r w:rsidR="001E7F44">
        <w:rPr>
          <w:rFonts w:ascii="Arial" w:hAnsi="Arial" w:cs="Arial"/>
        </w:rPr>
        <w:t>MOBILISABLES</w:t>
      </w:r>
      <w:r w:rsidR="0006709B">
        <w:rPr>
          <w:rFonts w:ascii="Arial" w:hAnsi="Arial" w:cs="Arial"/>
        </w:rPr>
        <w:t xml:space="preserve"> POUR LES </w:t>
      </w:r>
      <w:r w:rsidR="005D0419">
        <w:rPr>
          <w:rFonts w:ascii="Arial" w:hAnsi="Arial" w:cs="Arial"/>
        </w:rPr>
        <w:t>DÉPLOIEMENTS</w:t>
      </w:r>
      <w:bookmarkEnd w:id="5"/>
    </w:p>
    <w:p w14:paraId="0CDDCD87" w14:textId="77777777" w:rsidR="0046359F" w:rsidRPr="0046359F" w:rsidRDefault="0046359F" w:rsidP="0046359F"/>
    <w:p w14:paraId="0C26F4FC" w14:textId="26F5B958" w:rsidR="00603D63" w:rsidRPr="00F84DC9" w:rsidRDefault="00603D63" w:rsidP="00603D63">
      <w:pPr>
        <w:pStyle w:val="Titre2"/>
        <w:numPr>
          <w:ilvl w:val="1"/>
          <w:numId w:val="4"/>
        </w:numPr>
        <w:spacing w:before="0" w:after="0"/>
        <w:rPr>
          <w:rFonts w:ascii="Arial" w:hAnsi="Arial" w:cs="Arial"/>
        </w:rPr>
      </w:pPr>
      <w:bookmarkStart w:id="6" w:name="_Toc184287508"/>
      <w:bookmarkStart w:id="7" w:name="_Toc184301589"/>
      <w:bookmarkStart w:id="8" w:name="_Toc184301670"/>
      <w:bookmarkStart w:id="9" w:name="_Toc184303741"/>
      <w:bookmarkStart w:id="10" w:name="_Toc184330131"/>
      <w:bookmarkStart w:id="11" w:name="_Toc184653555"/>
      <w:bookmarkStart w:id="12" w:name="_Toc184915684"/>
      <w:bookmarkStart w:id="13" w:name="_Toc184934052"/>
      <w:bookmarkStart w:id="14" w:name="_Toc184934263"/>
      <w:bookmarkStart w:id="15" w:name="_Toc184934335"/>
      <w:bookmarkStart w:id="16" w:name="_Toc185315785"/>
      <w:bookmarkStart w:id="17" w:name="_Toc185341026"/>
      <w:bookmarkStart w:id="18" w:name="_Toc185368566"/>
      <w:bookmarkStart w:id="19" w:name="_Toc185417783"/>
      <w:bookmarkStart w:id="20" w:name="_Toc185437187"/>
      <w:bookmarkStart w:id="21" w:name="_Toc185437349"/>
      <w:bookmarkStart w:id="22" w:name="_Toc185449037"/>
      <w:bookmarkStart w:id="23" w:name="_Toc185875744"/>
      <w:bookmarkStart w:id="24" w:name="_Toc185933534"/>
      <w:bookmarkStart w:id="25" w:name="_Toc185933621"/>
      <w:bookmarkStart w:id="26" w:name="_Toc185935027"/>
      <w:bookmarkStart w:id="27" w:name="_Toc186482647"/>
      <w:bookmarkStart w:id="28" w:name="_Toc186557233"/>
      <w:bookmarkStart w:id="29" w:name="_Toc186557768"/>
      <w:bookmarkStart w:id="30" w:name="_Toc186559626"/>
      <w:bookmarkStart w:id="31" w:name="_Toc186559717"/>
      <w:bookmarkStart w:id="32" w:name="_Toc187144009"/>
      <w:bookmarkStart w:id="33" w:name="_Toc187144097"/>
      <w:bookmarkStart w:id="34" w:name="_Toc192600828"/>
      <w:bookmarkStart w:id="35" w:name="_Toc194661778"/>
      <w:bookmarkStart w:id="36" w:name="_Toc195118459"/>
      <w:bookmarkStart w:id="37" w:name="_Toc195118569"/>
      <w:bookmarkStart w:id="38" w:name="_Toc195215745"/>
      <w:bookmarkStart w:id="39" w:name="_Toc195217939"/>
      <w:bookmarkStart w:id="40" w:name="_Toc195266622"/>
      <w:bookmarkStart w:id="41" w:name="_Toc195268329"/>
      <w:bookmarkStart w:id="42" w:name="_Toc195268593"/>
      <w:bookmarkStart w:id="43" w:name="_Toc195282178"/>
      <w:bookmarkStart w:id="44" w:name="_Toc195285672"/>
      <w:bookmarkStart w:id="45" w:name="_Toc195861434"/>
      <w:bookmarkStart w:id="46" w:name="_Toc197696752"/>
      <w:bookmarkStart w:id="47" w:name="_Toc197696840"/>
      <w:bookmarkStart w:id="48" w:name="_Toc195861440"/>
      <w:bookmarkStart w:id="49" w:name="_Toc211325001"/>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sidRPr="00F84DC9">
        <w:rPr>
          <w:rFonts w:ascii="Arial" w:hAnsi="Arial" w:cs="Arial"/>
        </w:rPr>
        <w:t>Compétences</w:t>
      </w:r>
      <w:r>
        <w:rPr>
          <w:rFonts w:ascii="Arial" w:hAnsi="Arial" w:cs="Arial"/>
        </w:rPr>
        <w:t xml:space="preserve"> sur GENETEC</w:t>
      </w:r>
      <w:bookmarkEnd w:id="48"/>
      <w:r w:rsidR="0006709B">
        <w:rPr>
          <w:rFonts w:ascii="Arial" w:hAnsi="Arial" w:cs="Arial"/>
        </w:rPr>
        <w:t xml:space="preserve"> et localisation des ressources</w:t>
      </w:r>
      <w:bookmarkEnd w:id="49"/>
    </w:p>
    <w:p w14:paraId="1EAA766F" w14:textId="77777777" w:rsidR="00B4767B" w:rsidRDefault="00B4767B" w:rsidP="004E13A6">
      <w:pPr>
        <w:rPr>
          <w:b/>
        </w:rPr>
      </w:pPr>
    </w:p>
    <w:p w14:paraId="6181CE1C" w14:textId="550C3F67" w:rsidR="00603D63" w:rsidRPr="00457560" w:rsidRDefault="00603D63" w:rsidP="00603D63">
      <w:pPr>
        <w:pStyle w:val="IC-PARAGRAPHE"/>
        <w:rPr>
          <w:b/>
          <w:bCs/>
          <w:u w:val="single"/>
        </w:rPr>
      </w:pPr>
      <w:r w:rsidRPr="00457560">
        <w:rPr>
          <w:b/>
          <w:bCs/>
          <w:u w:val="single"/>
        </w:rPr>
        <w:t xml:space="preserve">Chapitre </w:t>
      </w:r>
      <w:r>
        <w:rPr>
          <w:b/>
          <w:bCs/>
          <w:u w:val="single"/>
        </w:rPr>
        <w:t>2</w:t>
      </w:r>
      <w:r w:rsidRPr="00457560">
        <w:rPr>
          <w:b/>
          <w:bCs/>
          <w:u w:val="single"/>
        </w:rPr>
        <w:t>.</w:t>
      </w:r>
      <w:r w:rsidR="0006709B">
        <w:rPr>
          <w:b/>
          <w:bCs/>
          <w:u w:val="single"/>
        </w:rPr>
        <w:t>5</w:t>
      </w:r>
      <w:r w:rsidRPr="00457560">
        <w:rPr>
          <w:b/>
          <w:bCs/>
          <w:u w:val="single"/>
        </w:rPr>
        <w:t xml:space="preserve"> du CCTP</w:t>
      </w:r>
    </w:p>
    <w:p w14:paraId="4B13710B" w14:textId="535FD3E0" w:rsidR="00603D63" w:rsidRPr="001D545A" w:rsidRDefault="00603D63" w:rsidP="00603D63">
      <w:pPr>
        <w:rPr>
          <w:rFonts w:ascii="Arial" w:hAnsi="Arial" w:cs="Arial"/>
          <w:color w:val="000000"/>
          <w:sz w:val="20"/>
        </w:rPr>
      </w:pPr>
      <w:r w:rsidRPr="001D545A">
        <w:rPr>
          <w:rFonts w:ascii="Arial" w:hAnsi="Arial" w:cs="Arial"/>
          <w:color w:val="000000"/>
          <w:sz w:val="20"/>
        </w:rPr>
        <w:t xml:space="preserve">Le candidat devra </w:t>
      </w:r>
      <w:r w:rsidR="00294C75">
        <w:rPr>
          <w:rFonts w:ascii="Arial" w:hAnsi="Arial" w:cs="Arial"/>
          <w:color w:val="000000"/>
          <w:sz w:val="20"/>
        </w:rPr>
        <w:t>proposer du personnel ayant</w:t>
      </w:r>
      <w:r w:rsidRPr="001D545A">
        <w:rPr>
          <w:rFonts w:ascii="Arial" w:hAnsi="Arial" w:cs="Arial"/>
          <w:color w:val="000000"/>
          <w:sz w:val="20"/>
        </w:rPr>
        <w:t xml:space="preserve"> de</w:t>
      </w:r>
      <w:r w:rsidR="00294C75">
        <w:rPr>
          <w:rFonts w:ascii="Arial" w:hAnsi="Arial" w:cs="Arial"/>
          <w:color w:val="000000"/>
          <w:sz w:val="20"/>
        </w:rPr>
        <w:t>s</w:t>
      </w:r>
      <w:r w:rsidRPr="001D545A">
        <w:rPr>
          <w:rFonts w:ascii="Arial" w:hAnsi="Arial" w:cs="Arial"/>
          <w:color w:val="000000"/>
          <w:sz w:val="20"/>
        </w:rPr>
        <w:t xml:space="preserve"> compétences et de</w:t>
      </w:r>
      <w:r w:rsidR="00294C75">
        <w:rPr>
          <w:rFonts w:ascii="Arial" w:hAnsi="Arial" w:cs="Arial"/>
          <w:color w:val="000000"/>
          <w:sz w:val="20"/>
        </w:rPr>
        <w:t>s</w:t>
      </w:r>
      <w:r w:rsidRPr="001D545A">
        <w:rPr>
          <w:rFonts w:ascii="Arial" w:hAnsi="Arial" w:cs="Arial"/>
          <w:color w:val="000000"/>
          <w:sz w:val="20"/>
        </w:rPr>
        <w:t xml:space="preserve"> connaissances sur la solution SECURITY CENTER de GENETEC et plus particulièrement de la brique OMNICAST. </w:t>
      </w:r>
    </w:p>
    <w:p w14:paraId="43E48378" w14:textId="77777777" w:rsidR="00603D63" w:rsidRPr="001D545A" w:rsidRDefault="00603D63" w:rsidP="00603D63">
      <w:pPr>
        <w:rPr>
          <w:rFonts w:ascii="Arial" w:hAnsi="Arial" w:cs="Arial"/>
          <w:color w:val="000000"/>
          <w:sz w:val="20"/>
        </w:rPr>
      </w:pPr>
    </w:p>
    <w:p w14:paraId="73BB2004" w14:textId="75B9BF06" w:rsidR="0006709B" w:rsidRPr="00C5195F" w:rsidRDefault="0006709B" w:rsidP="0006709B">
      <w:pPr>
        <w:rPr>
          <w:rFonts w:ascii="Arial" w:hAnsi="Arial" w:cs="Arial"/>
          <w:color w:val="000000"/>
          <w:sz w:val="20"/>
        </w:rPr>
      </w:pPr>
      <w:r>
        <w:rPr>
          <w:rFonts w:ascii="Arial" w:hAnsi="Arial" w:cs="Arial"/>
          <w:color w:val="000000"/>
          <w:sz w:val="20"/>
        </w:rPr>
        <w:t>L</w:t>
      </w:r>
      <w:r w:rsidRPr="001D545A">
        <w:rPr>
          <w:rFonts w:ascii="Arial" w:hAnsi="Arial" w:cs="Arial"/>
          <w:color w:val="000000"/>
          <w:sz w:val="20"/>
        </w:rPr>
        <w:t xml:space="preserve">e candidat </w:t>
      </w:r>
      <w:r>
        <w:rPr>
          <w:rFonts w:ascii="Arial" w:hAnsi="Arial" w:cs="Arial"/>
          <w:color w:val="000000"/>
          <w:sz w:val="20"/>
        </w:rPr>
        <w:t>précisera</w:t>
      </w:r>
      <w:r w:rsidRPr="001D545A">
        <w:rPr>
          <w:rFonts w:ascii="Arial" w:hAnsi="Arial" w:cs="Arial"/>
          <w:color w:val="000000"/>
          <w:sz w:val="20"/>
        </w:rPr>
        <w:t xml:space="preserve"> </w:t>
      </w:r>
      <w:r>
        <w:rPr>
          <w:rFonts w:ascii="Arial" w:hAnsi="Arial" w:cs="Arial"/>
          <w:color w:val="000000"/>
          <w:sz w:val="20"/>
        </w:rPr>
        <w:t>le nombre de techniciens certifiés qu’il s’engage à mobiliser</w:t>
      </w:r>
      <w:r w:rsidR="00A8552A">
        <w:rPr>
          <w:rFonts w:ascii="Arial" w:hAnsi="Arial" w:cs="Arial"/>
          <w:color w:val="000000"/>
          <w:sz w:val="20"/>
        </w:rPr>
        <w:t xml:space="preserve"> pour l’exécution du présent marché</w:t>
      </w:r>
      <w:r>
        <w:rPr>
          <w:rFonts w:ascii="Arial" w:hAnsi="Arial" w:cs="Arial"/>
          <w:color w:val="000000"/>
          <w:sz w:val="20"/>
        </w:rPr>
        <w:t xml:space="preserve">. </w:t>
      </w:r>
      <w:r w:rsidRPr="00C5195F">
        <w:rPr>
          <w:rFonts w:ascii="Arial" w:hAnsi="Arial" w:cs="Arial"/>
          <w:color w:val="000000"/>
          <w:sz w:val="20"/>
        </w:rPr>
        <w:t xml:space="preserve">Le candidat est informé que cet engagement sera pris en compte dans l’analyse et qu’il sera opposable au titulaire (pénalités prévues au marché). </w:t>
      </w:r>
    </w:p>
    <w:p w14:paraId="75FEB629" w14:textId="77777777" w:rsidR="0006709B" w:rsidRPr="001D545A" w:rsidRDefault="0006709B" w:rsidP="0006709B">
      <w:pPr>
        <w:rPr>
          <w:rFonts w:ascii="Arial" w:hAnsi="Arial" w:cs="Arial"/>
          <w:color w:val="000000"/>
          <w:sz w:val="20"/>
        </w:rPr>
      </w:pPr>
      <w:r>
        <w:rPr>
          <w:rFonts w:ascii="Arial" w:hAnsi="Arial" w:cs="Arial"/>
          <w:color w:val="000000"/>
          <w:sz w:val="20"/>
        </w:rPr>
        <w:t>Pour cela, il précisera pour chaque certification / formation listée ci-dessous le nombre de techniciens mobilisables</w:t>
      </w:r>
      <w:r w:rsidRPr="001D545A">
        <w:rPr>
          <w:rFonts w:ascii="Arial" w:hAnsi="Arial" w:cs="Arial"/>
          <w:color w:val="000000"/>
          <w:sz w:val="20"/>
        </w:rPr>
        <w:t xml:space="preserve"> </w:t>
      </w:r>
      <w:r>
        <w:rPr>
          <w:rFonts w:ascii="Arial" w:hAnsi="Arial" w:cs="Arial"/>
          <w:color w:val="000000"/>
          <w:sz w:val="20"/>
        </w:rPr>
        <w:t>pour le marché</w:t>
      </w:r>
      <w:r w:rsidRPr="001D545A">
        <w:rPr>
          <w:rFonts w:ascii="Arial" w:hAnsi="Arial" w:cs="Arial"/>
          <w:color w:val="000000"/>
          <w:sz w:val="20"/>
        </w:rPr>
        <w:t> </w:t>
      </w:r>
      <w:r>
        <w:rPr>
          <w:rFonts w:ascii="Arial" w:hAnsi="Arial" w:cs="Arial"/>
          <w:color w:val="000000"/>
          <w:sz w:val="20"/>
        </w:rPr>
        <w:t xml:space="preserve">afin de  mener à bien des projets simples, modérés ou complexes </w:t>
      </w:r>
      <w:r w:rsidRPr="001D545A">
        <w:rPr>
          <w:rFonts w:ascii="Arial" w:hAnsi="Arial" w:cs="Arial"/>
          <w:color w:val="000000"/>
          <w:sz w:val="20"/>
        </w:rPr>
        <w:t>:</w:t>
      </w:r>
    </w:p>
    <w:p w14:paraId="49896A90" w14:textId="77777777" w:rsidR="00603D63" w:rsidRPr="001D545A" w:rsidRDefault="00603D63" w:rsidP="00184ED4">
      <w:pPr>
        <w:pStyle w:val="Paragraphedeliste"/>
        <w:numPr>
          <w:ilvl w:val="0"/>
          <w:numId w:val="7"/>
        </w:numPr>
        <w:jc w:val="both"/>
        <w:rPr>
          <w:rFonts w:ascii="Arial" w:hAnsi="Arial" w:cs="Arial"/>
          <w:color w:val="000000"/>
          <w:sz w:val="20"/>
        </w:rPr>
      </w:pPr>
      <w:r w:rsidRPr="001D545A">
        <w:rPr>
          <w:rFonts w:ascii="Arial" w:hAnsi="Arial" w:cs="Arial"/>
          <w:color w:val="000000"/>
          <w:sz w:val="20"/>
        </w:rPr>
        <w:t xml:space="preserve">Cours de certification technique de base : </w:t>
      </w:r>
    </w:p>
    <w:p w14:paraId="37CA026F" w14:textId="77777777" w:rsidR="00603D63" w:rsidRPr="001D545A" w:rsidRDefault="00603D63" w:rsidP="00184ED4">
      <w:pPr>
        <w:pStyle w:val="Paragraphedeliste"/>
        <w:numPr>
          <w:ilvl w:val="1"/>
          <w:numId w:val="7"/>
        </w:numPr>
        <w:jc w:val="both"/>
        <w:rPr>
          <w:rFonts w:ascii="Arial" w:hAnsi="Arial" w:cs="Arial"/>
          <w:color w:val="000000"/>
          <w:sz w:val="20"/>
        </w:rPr>
      </w:pPr>
      <w:r w:rsidRPr="001D545A">
        <w:rPr>
          <w:rFonts w:ascii="Arial" w:hAnsi="Arial" w:cs="Arial"/>
          <w:color w:val="000000"/>
          <w:sz w:val="20"/>
        </w:rPr>
        <w:t>Certification technique Security Center Omnicast SC-OTC-001,</w:t>
      </w:r>
    </w:p>
    <w:p w14:paraId="5BCC3A48" w14:textId="77777777" w:rsidR="00603D63" w:rsidRPr="001D545A" w:rsidRDefault="00603D63" w:rsidP="00184ED4">
      <w:pPr>
        <w:pStyle w:val="Paragraphedeliste"/>
        <w:numPr>
          <w:ilvl w:val="1"/>
          <w:numId w:val="7"/>
        </w:numPr>
        <w:jc w:val="both"/>
        <w:rPr>
          <w:rFonts w:ascii="Arial" w:hAnsi="Arial" w:cs="Arial"/>
          <w:color w:val="000000"/>
          <w:sz w:val="20"/>
        </w:rPr>
      </w:pPr>
      <w:r w:rsidRPr="001D545A">
        <w:rPr>
          <w:rFonts w:ascii="Arial" w:hAnsi="Arial" w:cs="Arial"/>
          <w:color w:val="000000"/>
          <w:sz w:val="20"/>
        </w:rPr>
        <w:t>Certification technique Security Center Synergis SC-STC-001,</w:t>
      </w:r>
    </w:p>
    <w:p w14:paraId="44E4D3D1" w14:textId="77777777" w:rsidR="00603D63" w:rsidRPr="001D545A" w:rsidRDefault="00603D63" w:rsidP="00184ED4">
      <w:pPr>
        <w:pStyle w:val="Paragraphedeliste"/>
        <w:numPr>
          <w:ilvl w:val="0"/>
          <w:numId w:val="7"/>
        </w:numPr>
        <w:jc w:val="both"/>
        <w:rPr>
          <w:rFonts w:ascii="Arial" w:hAnsi="Arial" w:cs="Arial"/>
          <w:color w:val="000000"/>
          <w:sz w:val="20"/>
        </w:rPr>
      </w:pPr>
      <w:r w:rsidRPr="001D545A">
        <w:rPr>
          <w:rFonts w:ascii="Arial" w:hAnsi="Arial" w:cs="Arial"/>
          <w:color w:val="000000"/>
          <w:sz w:val="20"/>
        </w:rPr>
        <w:t xml:space="preserve">Cours de certification technique spécialisés : </w:t>
      </w:r>
    </w:p>
    <w:p w14:paraId="199ED5D7" w14:textId="77777777" w:rsidR="00603D63" w:rsidRPr="001D545A" w:rsidRDefault="00603D63" w:rsidP="00184ED4">
      <w:pPr>
        <w:pStyle w:val="Paragraphedeliste"/>
        <w:numPr>
          <w:ilvl w:val="1"/>
          <w:numId w:val="7"/>
        </w:numPr>
        <w:jc w:val="both"/>
        <w:rPr>
          <w:rFonts w:ascii="Arial" w:hAnsi="Arial" w:cs="Arial"/>
          <w:color w:val="000000"/>
          <w:sz w:val="20"/>
        </w:rPr>
      </w:pPr>
      <w:r w:rsidRPr="001D545A">
        <w:rPr>
          <w:rFonts w:ascii="Arial" w:hAnsi="Arial" w:cs="Arial"/>
          <w:color w:val="000000"/>
          <w:sz w:val="20"/>
        </w:rPr>
        <w:t>Certification technique Security Center Enterprise SC-ETC-001,</w:t>
      </w:r>
    </w:p>
    <w:p w14:paraId="59B551E4" w14:textId="77777777" w:rsidR="00603D63" w:rsidRPr="001D545A" w:rsidRDefault="00603D63" w:rsidP="00184ED4">
      <w:pPr>
        <w:pStyle w:val="Paragraphedeliste"/>
        <w:numPr>
          <w:ilvl w:val="1"/>
          <w:numId w:val="7"/>
        </w:numPr>
        <w:jc w:val="both"/>
        <w:rPr>
          <w:rFonts w:ascii="Arial" w:hAnsi="Arial" w:cs="Arial"/>
          <w:color w:val="000000"/>
          <w:sz w:val="20"/>
        </w:rPr>
      </w:pPr>
      <w:r w:rsidRPr="001D545A">
        <w:rPr>
          <w:rFonts w:ascii="Arial" w:hAnsi="Arial" w:cs="Arial"/>
          <w:color w:val="000000"/>
          <w:sz w:val="20"/>
        </w:rPr>
        <w:t>Formation sur la protection de la confidentialité SC-PRIV,</w:t>
      </w:r>
    </w:p>
    <w:p w14:paraId="1C137AA9" w14:textId="77777777" w:rsidR="00603D63" w:rsidRPr="001D545A" w:rsidRDefault="00603D63" w:rsidP="00184ED4">
      <w:pPr>
        <w:pStyle w:val="Paragraphedeliste"/>
        <w:numPr>
          <w:ilvl w:val="1"/>
          <w:numId w:val="7"/>
        </w:numPr>
        <w:jc w:val="both"/>
        <w:rPr>
          <w:rFonts w:ascii="Arial" w:hAnsi="Arial" w:cs="Arial"/>
          <w:color w:val="000000"/>
          <w:sz w:val="20"/>
        </w:rPr>
      </w:pPr>
      <w:r w:rsidRPr="001D545A">
        <w:rPr>
          <w:rFonts w:ascii="Arial" w:hAnsi="Arial" w:cs="Arial"/>
          <w:color w:val="000000"/>
          <w:sz w:val="20"/>
        </w:rPr>
        <w:t>…</w:t>
      </w:r>
    </w:p>
    <w:p w14:paraId="32556F46" w14:textId="77777777" w:rsidR="00603D63" w:rsidRPr="001D545A" w:rsidRDefault="00603D63" w:rsidP="00184ED4">
      <w:pPr>
        <w:pStyle w:val="Paragraphedeliste"/>
        <w:numPr>
          <w:ilvl w:val="0"/>
          <w:numId w:val="7"/>
        </w:numPr>
        <w:jc w:val="both"/>
        <w:rPr>
          <w:rFonts w:ascii="Arial" w:hAnsi="Arial" w:cs="Arial"/>
          <w:color w:val="000000"/>
          <w:sz w:val="20"/>
        </w:rPr>
      </w:pPr>
      <w:r w:rsidRPr="001D545A">
        <w:rPr>
          <w:rFonts w:ascii="Arial" w:hAnsi="Arial" w:cs="Arial"/>
          <w:color w:val="000000"/>
          <w:sz w:val="20"/>
        </w:rPr>
        <w:t xml:space="preserve">Formation technique spécialisée non certifiante : </w:t>
      </w:r>
    </w:p>
    <w:p w14:paraId="129AAE05" w14:textId="77777777" w:rsidR="00603D63" w:rsidRPr="001D545A" w:rsidRDefault="00603D63" w:rsidP="00184ED4">
      <w:pPr>
        <w:pStyle w:val="Paragraphedeliste"/>
        <w:numPr>
          <w:ilvl w:val="1"/>
          <w:numId w:val="7"/>
        </w:numPr>
        <w:jc w:val="both"/>
        <w:rPr>
          <w:rFonts w:ascii="Arial" w:hAnsi="Arial" w:cs="Arial"/>
          <w:color w:val="000000"/>
          <w:sz w:val="20"/>
        </w:rPr>
      </w:pPr>
      <w:r w:rsidRPr="001D545A">
        <w:rPr>
          <w:rFonts w:ascii="Arial" w:hAnsi="Arial" w:cs="Arial"/>
          <w:color w:val="000000"/>
          <w:sz w:val="20"/>
        </w:rPr>
        <w:t>Formation au plugin IoT industriel SC-IIoT-001,</w:t>
      </w:r>
    </w:p>
    <w:p w14:paraId="5312A445" w14:textId="77777777" w:rsidR="00603D63" w:rsidRPr="001D545A" w:rsidRDefault="00603D63" w:rsidP="00184ED4">
      <w:pPr>
        <w:pStyle w:val="Paragraphedeliste"/>
        <w:numPr>
          <w:ilvl w:val="1"/>
          <w:numId w:val="7"/>
        </w:numPr>
        <w:jc w:val="both"/>
        <w:rPr>
          <w:rFonts w:ascii="Arial" w:hAnsi="Arial" w:cs="Arial"/>
          <w:color w:val="000000"/>
          <w:sz w:val="20"/>
        </w:rPr>
      </w:pPr>
      <w:r w:rsidRPr="001D545A">
        <w:rPr>
          <w:rFonts w:ascii="Arial" w:hAnsi="Arial" w:cs="Arial"/>
          <w:color w:val="000000"/>
          <w:sz w:val="20"/>
        </w:rPr>
        <w:t>Formation de l’administrateur de Plan manager SC-PM-001,</w:t>
      </w:r>
    </w:p>
    <w:p w14:paraId="0D34DC96" w14:textId="77777777" w:rsidR="00603D63" w:rsidRPr="001D545A" w:rsidRDefault="00603D63" w:rsidP="00184ED4">
      <w:pPr>
        <w:pStyle w:val="Paragraphedeliste"/>
        <w:numPr>
          <w:ilvl w:val="1"/>
          <w:numId w:val="7"/>
        </w:numPr>
        <w:jc w:val="both"/>
        <w:rPr>
          <w:rFonts w:ascii="Arial" w:hAnsi="Arial" w:cs="Arial"/>
          <w:color w:val="000000"/>
          <w:sz w:val="20"/>
        </w:rPr>
      </w:pPr>
      <w:r w:rsidRPr="001D545A">
        <w:rPr>
          <w:rFonts w:ascii="Arial" w:hAnsi="Arial" w:cs="Arial"/>
          <w:color w:val="000000"/>
          <w:sz w:val="20"/>
        </w:rPr>
        <w:t>Suite API et SDK Genetec API-SDK</w:t>
      </w:r>
    </w:p>
    <w:p w14:paraId="3FFF2116" w14:textId="77777777" w:rsidR="00603D63" w:rsidRPr="001D545A" w:rsidRDefault="00603D63" w:rsidP="00184ED4">
      <w:pPr>
        <w:pStyle w:val="Paragraphedeliste"/>
        <w:numPr>
          <w:ilvl w:val="1"/>
          <w:numId w:val="7"/>
        </w:numPr>
        <w:jc w:val="both"/>
        <w:rPr>
          <w:rFonts w:ascii="Arial" w:hAnsi="Arial" w:cs="Arial"/>
          <w:color w:val="000000"/>
          <w:sz w:val="20"/>
        </w:rPr>
      </w:pPr>
      <w:r w:rsidRPr="001D545A">
        <w:rPr>
          <w:rFonts w:ascii="Arial" w:hAnsi="Arial" w:cs="Arial"/>
          <w:color w:val="000000"/>
          <w:sz w:val="20"/>
        </w:rPr>
        <w:t>…</w:t>
      </w:r>
    </w:p>
    <w:p w14:paraId="39A5247B" w14:textId="77777777" w:rsidR="00603D63" w:rsidRPr="001D545A" w:rsidRDefault="00603D63" w:rsidP="00184ED4">
      <w:pPr>
        <w:pStyle w:val="Paragraphedeliste"/>
        <w:numPr>
          <w:ilvl w:val="0"/>
          <w:numId w:val="7"/>
        </w:numPr>
        <w:jc w:val="both"/>
        <w:rPr>
          <w:rFonts w:ascii="Arial" w:hAnsi="Arial" w:cs="Arial"/>
          <w:color w:val="000000"/>
          <w:sz w:val="20"/>
        </w:rPr>
      </w:pPr>
      <w:r w:rsidRPr="001D545A">
        <w:rPr>
          <w:rFonts w:ascii="Arial" w:hAnsi="Arial" w:cs="Arial"/>
          <w:color w:val="000000"/>
          <w:sz w:val="20"/>
        </w:rPr>
        <w:t xml:space="preserve">Formation à la conception de systèmes : </w:t>
      </w:r>
    </w:p>
    <w:p w14:paraId="0F755435" w14:textId="77777777" w:rsidR="00603D63" w:rsidRPr="001D545A" w:rsidRDefault="00603D63" w:rsidP="00184ED4">
      <w:pPr>
        <w:pStyle w:val="Paragraphedeliste"/>
        <w:numPr>
          <w:ilvl w:val="1"/>
          <w:numId w:val="7"/>
        </w:numPr>
        <w:jc w:val="both"/>
        <w:rPr>
          <w:rFonts w:ascii="Arial" w:hAnsi="Arial" w:cs="Arial"/>
          <w:color w:val="000000"/>
          <w:sz w:val="20"/>
        </w:rPr>
      </w:pPr>
      <w:r w:rsidRPr="001D545A">
        <w:rPr>
          <w:rFonts w:ascii="Arial" w:hAnsi="Arial" w:cs="Arial"/>
          <w:color w:val="000000"/>
          <w:sz w:val="20"/>
        </w:rPr>
        <w:t>Formation à la certification Conception des systèmes Security Center</w:t>
      </w:r>
    </w:p>
    <w:p w14:paraId="232C40B5" w14:textId="77777777" w:rsidR="00603D63" w:rsidRPr="001D545A" w:rsidRDefault="00603D63" w:rsidP="00603D63">
      <w:pPr>
        <w:rPr>
          <w:rFonts w:ascii="Arial" w:hAnsi="Arial" w:cs="Arial"/>
          <w:color w:val="000000"/>
          <w:sz w:val="20"/>
        </w:rPr>
      </w:pPr>
    </w:p>
    <w:p w14:paraId="39C84425" w14:textId="77777777" w:rsidR="0006709B" w:rsidRDefault="0006709B" w:rsidP="0006709B">
      <w:pPr>
        <w:rPr>
          <w:rFonts w:ascii="Arial" w:hAnsi="Arial" w:cs="Arial"/>
          <w:color w:val="000000"/>
          <w:sz w:val="20"/>
        </w:rPr>
      </w:pPr>
      <w:r w:rsidRPr="001D545A">
        <w:rPr>
          <w:rFonts w:ascii="Arial" w:hAnsi="Arial" w:cs="Arial"/>
          <w:color w:val="000000"/>
          <w:sz w:val="20"/>
        </w:rPr>
        <w:t xml:space="preserve">Le candidat détaillera dans son offre les ressources humaines </w:t>
      </w:r>
      <w:r>
        <w:rPr>
          <w:rFonts w:ascii="Arial" w:hAnsi="Arial" w:cs="Arial"/>
          <w:color w:val="000000"/>
          <w:sz w:val="20"/>
        </w:rPr>
        <w:t xml:space="preserve">compétentes </w:t>
      </w:r>
      <w:r w:rsidRPr="001D545A">
        <w:rPr>
          <w:rFonts w:ascii="Arial" w:hAnsi="Arial" w:cs="Arial"/>
          <w:color w:val="000000"/>
          <w:sz w:val="20"/>
        </w:rPr>
        <w:t>qu’il est en mesure de mobiliser</w:t>
      </w:r>
      <w:r>
        <w:rPr>
          <w:rFonts w:ascii="Arial" w:hAnsi="Arial" w:cs="Arial"/>
          <w:color w:val="000000"/>
          <w:sz w:val="20"/>
        </w:rPr>
        <w:t xml:space="preserve"> pour les déploiements</w:t>
      </w:r>
      <w:r w:rsidRPr="001D545A">
        <w:rPr>
          <w:rFonts w:ascii="Arial" w:hAnsi="Arial" w:cs="Arial"/>
          <w:color w:val="000000"/>
          <w:sz w:val="20"/>
        </w:rPr>
        <w:t xml:space="preserve"> et </w:t>
      </w:r>
      <w:r>
        <w:rPr>
          <w:rFonts w:ascii="Arial" w:hAnsi="Arial" w:cs="Arial"/>
          <w:color w:val="000000"/>
          <w:sz w:val="20"/>
        </w:rPr>
        <w:t>leur implantation</w:t>
      </w:r>
      <w:r w:rsidRPr="001D545A">
        <w:rPr>
          <w:rFonts w:ascii="Arial" w:hAnsi="Arial" w:cs="Arial"/>
          <w:color w:val="000000"/>
          <w:sz w:val="20"/>
        </w:rPr>
        <w:t xml:space="preserve"> </w:t>
      </w:r>
      <w:r>
        <w:rPr>
          <w:rFonts w:ascii="Arial" w:hAnsi="Arial" w:cs="Arial"/>
          <w:color w:val="000000"/>
          <w:sz w:val="20"/>
        </w:rPr>
        <w:t>géographique permettant</w:t>
      </w:r>
      <w:r w:rsidRPr="001D545A">
        <w:rPr>
          <w:rFonts w:ascii="Arial" w:hAnsi="Arial" w:cs="Arial"/>
          <w:color w:val="000000"/>
          <w:sz w:val="20"/>
        </w:rPr>
        <w:t xml:space="preserve"> </w:t>
      </w:r>
      <w:r>
        <w:rPr>
          <w:rFonts w:ascii="Arial" w:hAnsi="Arial" w:cs="Arial"/>
          <w:color w:val="000000"/>
          <w:sz w:val="20"/>
        </w:rPr>
        <w:t xml:space="preserve">de </w:t>
      </w:r>
      <w:r w:rsidRPr="001D545A">
        <w:rPr>
          <w:rFonts w:ascii="Arial" w:hAnsi="Arial" w:cs="Arial"/>
          <w:color w:val="000000"/>
          <w:sz w:val="20"/>
        </w:rPr>
        <w:t xml:space="preserve">traiter des demandes </w:t>
      </w:r>
      <w:r>
        <w:rPr>
          <w:rFonts w:ascii="Arial" w:hAnsi="Arial" w:cs="Arial"/>
          <w:color w:val="000000"/>
          <w:sz w:val="20"/>
        </w:rPr>
        <w:t xml:space="preserve">simultanées </w:t>
      </w:r>
      <w:r w:rsidRPr="001D545A">
        <w:rPr>
          <w:rFonts w:ascii="Arial" w:hAnsi="Arial" w:cs="Arial"/>
          <w:color w:val="000000"/>
          <w:sz w:val="20"/>
        </w:rPr>
        <w:t>réparties sur l</w:t>
      </w:r>
      <w:r>
        <w:rPr>
          <w:rFonts w:ascii="Arial" w:hAnsi="Arial" w:cs="Arial"/>
          <w:color w:val="000000"/>
          <w:sz w:val="20"/>
        </w:rPr>
        <w:t>’</w:t>
      </w:r>
      <w:r w:rsidRPr="001D545A">
        <w:rPr>
          <w:rFonts w:ascii="Arial" w:hAnsi="Arial" w:cs="Arial"/>
          <w:color w:val="000000"/>
          <w:sz w:val="20"/>
        </w:rPr>
        <w:t>e</w:t>
      </w:r>
      <w:r>
        <w:rPr>
          <w:rFonts w:ascii="Arial" w:hAnsi="Arial" w:cs="Arial"/>
          <w:color w:val="000000"/>
          <w:sz w:val="20"/>
        </w:rPr>
        <w:t>n</w:t>
      </w:r>
      <w:r w:rsidRPr="001D545A">
        <w:rPr>
          <w:rFonts w:ascii="Arial" w:hAnsi="Arial" w:cs="Arial"/>
          <w:color w:val="000000"/>
          <w:sz w:val="20"/>
        </w:rPr>
        <w:t>s</w:t>
      </w:r>
      <w:r>
        <w:rPr>
          <w:rFonts w:ascii="Arial" w:hAnsi="Arial" w:cs="Arial"/>
          <w:color w:val="000000"/>
          <w:sz w:val="20"/>
        </w:rPr>
        <w:t>emble</w:t>
      </w:r>
      <w:r w:rsidRPr="001D545A">
        <w:rPr>
          <w:rFonts w:ascii="Arial" w:hAnsi="Arial" w:cs="Arial"/>
          <w:color w:val="000000"/>
          <w:sz w:val="20"/>
        </w:rPr>
        <w:t xml:space="preserve"> </w:t>
      </w:r>
      <w:r>
        <w:rPr>
          <w:rFonts w:ascii="Arial" w:hAnsi="Arial" w:cs="Arial"/>
          <w:color w:val="000000"/>
          <w:sz w:val="20"/>
        </w:rPr>
        <w:t>des</w:t>
      </w:r>
      <w:r w:rsidRPr="001D545A">
        <w:rPr>
          <w:rFonts w:ascii="Arial" w:hAnsi="Arial" w:cs="Arial"/>
          <w:color w:val="000000"/>
          <w:sz w:val="20"/>
        </w:rPr>
        <w:t xml:space="preserve"> DT.</w:t>
      </w:r>
    </w:p>
    <w:p w14:paraId="52EB1EF0" w14:textId="77777777" w:rsidR="0006709B" w:rsidRDefault="0006709B" w:rsidP="0006709B">
      <w:pPr>
        <w:rPr>
          <w:rFonts w:ascii="Arial" w:hAnsi="Arial" w:cs="Arial"/>
          <w:color w:val="000000"/>
          <w:sz w:val="20"/>
        </w:rPr>
      </w:pPr>
      <w:r>
        <w:rPr>
          <w:rFonts w:ascii="Arial" w:hAnsi="Arial" w:cs="Arial"/>
          <w:color w:val="000000"/>
          <w:sz w:val="20"/>
        </w:rPr>
        <w:t xml:space="preserve">Le candidat formalisera sa réponse sous forme d’une liste reprenant par certification / formation : </w:t>
      </w:r>
    </w:p>
    <w:p w14:paraId="210EB71B" w14:textId="77777777" w:rsidR="0006709B" w:rsidRPr="001E4B3E" w:rsidRDefault="0006709B" w:rsidP="0006709B">
      <w:pPr>
        <w:pStyle w:val="Paragraphedeliste"/>
        <w:numPr>
          <w:ilvl w:val="0"/>
          <w:numId w:val="15"/>
        </w:numPr>
        <w:rPr>
          <w:rFonts w:ascii="Arial" w:hAnsi="Arial" w:cs="Arial"/>
          <w:color w:val="000000"/>
          <w:sz w:val="20"/>
        </w:rPr>
      </w:pPr>
      <w:r w:rsidRPr="001E4B3E">
        <w:rPr>
          <w:rFonts w:ascii="Arial" w:hAnsi="Arial" w:cs="Arial"/>
          <w:color w:val="000000"/>
          <w:sz w:val="20"/>
        </w:rPr>
        <w:t xml:space="preserve">Le nom des techniciens certifiés / </w:t>
      </w:r>
      <w:r>
        <w:rPr>
          <w:rFonts w:ascii="Arial" w:hAnsi="Arial" w:cs="Arial"/>
          <w:color w:val="000000"/>
          <w:sz w:val="20"/>
        </w:rPr>
        <w:t xml:space="preserve">copie du certificat en cours de validité </w:t>
      </w:r>
      <w:r w:rsidRPr="001E4B3E">
        <w:rPr>
          <w:rFonts w:ascii="Arial" w:hAnsi="Arial" w:cs="Arial"/>
          <w:color w:val="000000"/>
          <w:sz w:val="20"/>
        </w:rPr>
        <w:t xml:space="preserve">/ localisation de la ressource / </w:t>
      </w:r>
      <w:r>
        <w:rPr>
          <w:rFonts w:ascii="Arial" w:hAnsi="Arial" w:cs="Arial"/>
          <w:color w:val="000000"/>
          <w:sz w:val="20"/>
        </w:rPr>
        <w:t xml:space="preserve">DT d’intervention / </w:t>
      </w:r>
    </w:p>
    <w:p w14:paraId="4C933916" w14:textId="77777777" w:rsidR="0006709B" w:rsidRPr="001E4B3E" w:rsidRDefault="0006709B" w:rsidP="0006709B">
      <w:pPr>
        <w:pStyle w:val="Paragraphedeliste"/>
        <w:numPr>
          <w:ilvl w:val="0"/>
          <w:numId w:val="15"/>
        </w:numPr>
        <w:rPr>
          <w:rFonts w:ascii="Arial" w:hAnsi="Arial" w:cs="Arial"/>
          <w:color w:val="000000"/>
          <w:sz w:val="20"/>
        </w:rPr>
      </w:pPr>
      <w:r w:rsidRPr="001E4B3E">
        <w:rPr>
          <w:rFonts w:ascii="Arial" w:hAnsi="Arial" w:cs="Arial"/>
          <w:color w:val="000000"/>
          <w:sz w:val="20"/>
        </w:rPr>
        <w:t xml:space="preserve">Le nombre de techniciens supplémentaires </w:t>
      </w:r>
      <w:r>
        <w:rPr>
          <w:rFonts w:ascii="Arial" w:hAnsi="Arial" w:cs="Arial"/>
          <w:color w:val="000000"/>
          <w:sz w:val="20"/>
        </w:rPr>
        <w:t>qu’il s’engage éventuellement à former</w:t>
      </w:r>
      <w:r w:rsidRPr="001E4B3E">
        <w:rPr>
          <w:rFonts w:ascii="Arial" w:hAnsi="Arial" w:cs="Arial"/>
          <w:color w:val="000000"/>
          <w:sz w:val="20"/>
        </w:rPr>
        <w:t xml:space="preserve"> </w:t>
      </w:r>
      <w:r>
        <w:rPr>
          <w:rFonts w:ascii="Arial" w:hAnsi="Arial" w:cs="Arial"/>
          <w:color w:val="000000"/>
          <w:sz w:val="20"/>
        </w:rPr>
        <w:t>par certification / formation</w:t>
      </w:r>
    </w:p>
    <w:p w14:paraId="7B21FA07" w14:textId="77777777" w:rsidR="00603D63" w:rsidRDefault="00603D63" w:rsidP="004E13A6">
      <w:pPr>
        <w:rPr>
          <w:b/>
        </w:rPr>
      </w:pPr>
    </w:p>
    <w:p w14:paraId="7CCEB04A" w14:textId="38EB12E1" w:rsidR="00603D63" w:rsidRDefault="00603D63" w:rsidP="004E13A6">
      <w:pPr>
        <w:rPr>
          <w:b/>
        </w:rPr>
      </w:pPr>
      <w:r w:rsidRPr="00603D63">
        <w:rPr>
          <w:b/>
          <w:highlight w:val="green"/>
        </w:rPr>
        <w:t>Réponse du candidat :</w:t>
      </w:r>
      <w:r>
        <w:rPr>
          <w:b/>
        </w:rPr>
        <w:t xml:space="preserve"> </w:t>
      </w:r>
    </w:p>
    <w:p w14:paraId="6DEE17AA" w14:textId="7D25F6B8" w:rsidR="00603D63" w:rsidRDefault="00603D63" w:rsidP="004E13A6">
      <w:pPr>
        <w:rPr>
          <w:b/>
        </w:rPr>
      </w:pPr>
      <w:r>
        <w:rPr>
          <w:b/>
        </w:rPr>
        <w:t>……………………</w:t>
      </w:r>
    </w:p>
    <w:p w14:paraId="53A8187B" w14:textId="77777777" w:rsidR="00603D63" w:rsidRDefault="00603D63" w:rsidP="004E13A6">
      <w:pPr>
        <w:rPr>
          <w:b/>
        </w:rPr>
      </w:pPr>
    </w:p>
    <w:p w14:paraId="2FB2EF5D" w14:textId="0AEED062" w:rsidR="002C6F2C" w:rsidRPr="0006709B" w:rsidRDefault="002C6F2C" w:rsidP="0006709B">
      <w:pPr>
        <w:rPr>
          <w:rFonts w:ascii="Arial" w:hAnsi="Arial" w:cs="Arial"/>
          <w:color w:val="000000"/>
          <w:sz w:val="20"/>
        </w:rPr>
      </w:pPr>
      <w:r w:rsidRPr="0006709B">
        <w:rPr>
          <w:rFonts w:ascii="Arial" w:hAnsi="Arial" w:cs="Arial"/>
          <w:color w:val="000000"/>
          <w:sz w:val="20"/>
        </w:rPr>
        <w:t>Le candidat présentera sous forme d’une note de synthèse (</w:t>
      </w:r>
      <w:r w:rsidR="007A2199">
        <w:rPr>
          <w:rFonts w:ascii="Arial" w:hAnsi="Arial" w:cs="Arial"/>
          <w:color w:val="000000"/>
          <w:sz w:val="20"/>
        </w:rPr>
        <w:t>5</w:t>
      </w:r>
      <w:r w:rsidRPr="0006709B">
        <w:rPr>
          <w:rFonts w:ascii="Arial" w:hAnsi="Arial" w:cs="Arial"/>
          <w:color w:val="000000"/>
          <w:sz w:val="20"/>
        </w:rPr>
        <w:t xml:space="preserve"> pages maximum) comment le personnel compétent prévu permet de répondre aux enjeux de VNF et plus particulièrement aux exemples de projets modérés et complexes du CCTP. Pour étayer sa réponse, le candidat pourra s’appuyer des exemples d’architecture qu’il a mis en place.</w:t>
      </w:r>
    </w:p>
    <w:p w14:paraId="3D8372DB" w14:textId="77777777" w:rsidR="002C6F2C" w:rsidRDefault="002C6F2C" w:rsidP="002C6F2C">
      <w:pPr>
        <w:rPr>
          <w:b/>
        </w:rPr>
      </w:pPr>
    </w:p>
    <w:p w14:paraId="76DA1818" w14:textId="77777777" w:rsidR="002C6F2C" w:rsidRDefault="002C6F2C" w:rsidP="002C6F2C">
      <w:pPr>
        <w:rPr>
          <w:b/>
        </w:rPr>
      </w:pPr>
      <w:r w:rsidRPr="00603D63">
        <w:rPr>
          <w:b/>
          <w:highlight w:val="green"/>
        </w:rPr>
        <w:t>Réponse du candidat :</w:t>
      </w:r>
      <w:r>
        <w:rPr>
          <w:b/>
        </w:rPr>
        <w:t xml:space="preserve"> </w:t>
      </w:r>
    </w:p>
    <w:p w14:paraId="3E67D068" w14:textId="27DB3713" w:rsidR="002C6F2C" w:rsidRDefault="002C6F2C" w:rsidP="002C6F2C">
      <w:pPr>
        <w:rPr>
          <w:b/>
        </w:rPr>
      </w:pPr>
      <w:r>
        <w:rPr>
          <w:b/>
        </w:rPr>
        <w:t>……………………</w:t>
      </w:r>
    </w:p>
    <w:p w14:paraId="6AFA5DA2" w14:textId="77777777" w:rsidR="002C6F2C" w:rsidRDefault="002C6F2C" w:rsidP="002C6F2C">
      <w:pPr>
        <w:rPr>
          <w:b/>
        </w:rPr>
      </w:pPr>
    </w:p>
    <w:p w14:paraId="088E6735" w14:textId="2B2161BB" w:rsidR="00603D63" w:rsidRPr="00603D63" w:rsidRDefault="00603D63" w:rsidP="00603D63">
      <w:pPr>
        <w:pStyle w:val="IC-PARAGRAPHE"/>
        <w:rPr>
          <w:b/>
          <w:bCs/>
          <w:u w:val="single"/>
        </w:rPr>
      </w:pPr>
      <w:r w:rsidRPr="00457560">
        <w:rPr>
          <w:b/>
          <w:bCs/>
          <w:u w:val="single"/>
        </w:rPr>
        <w:lastRenderedPageBreak/>
        <w:t xml:space="preserve">Chapitre </w:t>
      </w:r>
      <w:r>
        <w:rPr>
          <w:b/>
          <w:bCs/>
          <w:u w:val="single"/>
        </w:rPr>
        <w:t>3.4</w:t>
      </w:r>
      <w:r w:rsidRPr="00457560">
        <w:rPr>
          <w:b/>
          <w:bCs/>
          <w:u w:val="single"/>
        </w:rPr>
        <w:t xml:space="preserve"> du CCTP</w:t>
      </w:r>
    </w:p>
    <w:p w14:paraId="775B28D3" w14:textId="77777777" w:rsidR="00603D63" w:rsidRPr="00FB4725" w:rsidRDefault="00603D63" w:rsidP="008159EE">
      <w:pPr>
        <w:rPr>
          <w:rFonts w:ascii="Arial" w:hAnsi="Arial" w:cs="Arial"/>
          <w:color w:val="000000"/>
          <w:sz w:val="20"/>
        </w:rPr>
      </w:pPr>
      <w:r>
        <w:rPr>
          <w:rFonts w:ascii="Arial" w:hAnsi="Arial" w:cs="Arial"/>
          <w:color w:val="000000"/>
          <w:sz w:val="20"/>
        </w:rPr>
        <w:t>Le candidat présentera ses compétences sur le module SYNERGIE de GENETEC.</w:t>
      </w:r>
    </w:p>
    <w:p w14:paraId="4A1236A4" w14:textId="77777777" w:rsidR="008159EE" w:rsidRDefault="008159EE" w:rsidP="008159EE">
      <w:pPr>
        <w:rPr>
          <w:b/>
        </w:rPr>
      </w:pPr>
    </w:p>
    <w:p w14:paraId="37C700EE" w14:textId="77777777" w:rsidR="008159EE" w:rsidRDefault="008159EE" w:rsidP="008159EE">
      <w:pPr>
        <w:rPr>
          <w:b/>
        </w:rPr>
      </w:pPr>
      <w:r w:rsidRPr="00603D63">
        <w:rPr>
          <w:b/>
          <w:highlight w:val="green"/>
        </w:rPr>
        <w:t>Réponse du candidat :</w:t>
      </w:r>
      <w:r>
        <w:rPr>
          <w:b/>
        </w:rPr>
        <w:t xml:space="preserve"> </w:t>
      </w:r>
    </w:p>
    <w:p w14:paraId="687B6BA5" w14:textId="77777777" w:rsidR="008159EE" w:rsidRDefault="008159EE" w:rsidP="008159EE">
      <w:pPr>
        <w:rPr>
          <w:b/>
        </w:rPr>
      </w:pPr>
      <w:r>
        <w:rPr>
          <w:b/>
        </w:rPr>
        <w:t>……………………</w:t>
      </w:r>
    </w:p>
    <w:p w14:paraId="61DD9A31" w14:textId="77777777" w:rsidR="008159EE" w:rsidRDefault="008159EE" w:rsidP="008159EE">
      <w:pPr>
        <w:rPr>
          <w:b/>
        </w:rPr>
      </w:pPr>
    </w:p>
    <w:p w14:paraId="25B790F4" w14:textId="518E5E61" w:rsidR="008159EE" w:rsidRPr="00603D63" w:rsidRDefault="008159EE" w:rsidP="008159EE">
      <w:pPr>
        <w:pStyle w:val="IC-PARAGRAPHE"/>
        <w:rPr>
          <w:b/>
          <w:bCs/>
          <w:u w:val="single"/>
        </w:rPr>
      </w:pPr>
      <w:r w:rsidRPr="00457560">
        <w:rPr>
          <w:b/>
          <w:bCs/>
          <w:u w:val="single"/>
        </w:rPr>
        <w:t xml:space="preserve">Chapitre </w:t>
      </w:r>
      <w:r>
        <w:rPr>
          <w:b/>
          <w:bCs/>
          <w:u w:val="single"/>
        </w:rPr>
        <w:t>4.3</w:t>
      </w:r>
      <w:r w:rsidRPr="00457560">
        <w:rPr>
          <w:b/>
          <w:bCs/>
          <w:u w:val="single"/>
        </w:rPr>
        <w:t xml:space="preserve"> du CCTP</w:t>
      </w:r>
    </w:p>
    <w:p w14:paraId="530ECF82" w14:textId="77777777" w:rsidR="008159EE" w:rsidRPr="00D5445C" w:rsidRDefault="008159EE" w:rsidP="008159EE">
      <w:pPr>
        <w:rPr>
          <w:rFonts w:ascii="Arial" w:hAnsi="Arial" w:cs="Arial"/>
          <w:color w:val="000000"/>
          <w:sz w:val="20"/>
        </w:rPr>
      </w:pPr>
      <w:r w:rsidRPr="00D5445C">
        <w:rPr>
          <w:rFonts w:ascii="Arial" w:hAnsi="Arial" w:cs="Arial"/>
          <w:color w:val="000000"/>
          <w:sz w:val="20"/>
        </w:rPr>
        <w:t>Le candidat devra disposer de plusieurs niveaux de maitrise des environnements GENETEC permettant d’aller de la simple intégration de caméras dans le VMS jusqu’au développement d’interfaçages spécifiques grâce aux outils SDK.</w:t>
      </w:r>
    </w:p>
    <w:p w14:paraId="7A3B9A0C" w14:textId="77777777" w:rsidR="008159EE" w:rsidRDefault="008159EE" w:rsidP="008159EE">
      <w:pPr>
        <w:rPr>
          <w:rFonts w:ascii="Arial" w:hAnsi="Arial" w:cs="Arial"/>
          <w:color w:val="000000"/>
          <w:sz w:val="20"/>
        </w:rPr>
      </w:pPr>
    </w:p>
    <w:p w14:paraId="5B91A6CF" w14:textId="77777777" w:rsidR="008159EE" w:rsidRPr="00D5445C" w:rsidRDefault="008159EE" w:rsidP="008159EE">
      <w:pPr>
        <w:rPr>
          <w:rFonts w:ascii="Arial" w:hAnsi="Arial" w:cs="Arial"/>
          <w:color w:val="000000"/>
          <w:sz w:val="20"/>
        </w:rPr>
      </w:pPr>
      <w:r w:rsidRPr="00D5445C">
        <w:rPr>
          <w:rFonts w:ascii="Arial" w:hAnsi="Arial" w:cs="Arial"/>
          <w:color w:val="000000"/>
          <w:sz w:val="20"/>
        </w:rPr>
        <w:t xml:space="preserve">Ainsi le candidat devra présenter dans sa réponse son expertise dans les environnements suivants : </w:t>
      </w:r>
    </w:p>
    <w:p w14:paraId="7DB93521" w14:textId="77777777" w:rsidR="008159EE" w:rsidRPr="00D5445C" w:rsidRDefault="008159EE" w:rsidP="00184ED4">
      <w:pPr>
        <w:pStyle w:val="Paragraphedeliste"/>
        <w:numPr>
          <w:ilvl w:val="0"/>
          <w:numId w:val="9"/>
        </w:numPr>
        <w:jc w:val="both"/>
        <w:rPr>
          <w:rFonts w:ascii="Arial" w:hAnsi="Arial" w:cs="Arial"/>
          <w:color w:val="000000"/>
          <w:sz w:val="20"/>
        </w:rPr>
      </w:pPr>
      <w:r w:rsidRPr="00D5445C">
        <w:rPr>
          <w:rFonts w:ascii="Arial" w:hAnsi="Arial" w:cs="Arial"/>
          <w:color w:val="000000"/>
          <w:sz w:val="20"/>
        </w:rPr>
        <w:t>VMS GENETEC,</w:t>
      </w:r>
    </w:p>
    <w:p w14:paraId="14A3F812" w14:textId="77777777" w:rsidR="008159EE" w:rsidRDefault="008159EE" w:rsidP="00184ED4">
      <w:pPr>
        <w:pStyle w:val="Paragraphedeliste"/>
        <w:numPr>
          <w:ilvl w:val="0"/>
          <w:numId w:val="9"/>
        </w:numPr>
        <w:jc w:val="both"/>
        <w:rPr>
          <w:rFonts w:ascii="Arial" w:hAnsi="Arial" w:cs="Arial"/>
          <w:color w:val="000000"/>
          <w:sz w:val="20"/>
        </w:rPr>
      </w:pPr>
      <w:r w:rsidRPr="00D5445C">
        <w:rPr>
          <w:rFonts w:ascii="Arial" w:hAnsi="Arial" w:cs="Arial"/>
          <w:color w:val="000000"/>
          <w:sz w:val="20"/>
        </w:rPr>
        <w:t>Streamvault,</w:t>
      </w:r>
    </w:p>
    <w:p w14:paraId="3AC80012" w14:textId="77777777" w:rsidR="008159EE" w:rsidRDefault="008159EE" w:rsidP="008159EE">
      <w:pPr>
        <w:rPr>
          <w:b/>
        </w:rPr>
      </w:pPr>
    </w:p>
    <w:p w14:paraId="536F6CC6" w14:textId="77777777" w:rsidR="008159EE" w:rsidRDefault="008159EE" w:rsidP="008159EE">
      <w:pPr>
        <w:rPr>
          <w:b/>
        </w:rPr>
      </w:pPr>
      <w:r w:rsidRPr="00603D63">
        <w:rPr>
          <w:b/>
          <w:highlight w:val="green"/>
        </w:rPr>
        <w:t>Réponse du candidat :</w:t>
      </w:r>
      <w:r>
        <w:rPr>
          <w:b/>
        </w:rPr>
        <w:t xml:space="preserve"> </w:t>
      </w:r>
    </w:p>
    <w:p w14:paraId="74ACCE94" w14:textId="77777777" w:rsidR="008159EE" w:rsidRDefault="008159EE" w:rsidP="008159EE">
      <w:pPr>
        <w:rPr>
          <w:b/>
        </w:rPr>
      </w:pPr>
      <w:r>
        <w:rPr>
          <w:b/>
        </w:rPr>
        <w:t>……………………</w:t>
      </w:r>
    </w:p>
    <w:p w14:paraId="1C5E4EFF" w14:textId="77777777" w:rsidR="0041738D" w:rsidRPr="00B4767B" w:rsidRDefault="0041738D" w:rsidP="004E13A6">
      <w:pPr>
        <w:rPr>
          <w:rFonts w:ascii="Arial" w:hAnsi="Arial" w:cs="Arial"/>
          <w:color w:val="000000"/>
          <w:sz w:val="20"/>
        </w:rPr>
      </w:pPr>
    </w:p>
    <w:p w14:paraId="3B8D739C" w14:textId="467BE62B" w:rsidR="004E13A6" w:rsidRPr="00B4767B" w:rsidRDefault="008159EE" w:rsidP="00603D63">
      <w:pPr>
        <w:pStyle w:val="Titre2"/>
        <w:numPr>
          <w:ilvl w:val="1"/>
          <w:numId w:val="4"/>
        </w:numPr>
        <w:spacing w:before="0" w:after="0"/>
        <w:rPr>
          <w:rFonts w:ascii="Arial" w:hAnsi="Arial" w:cs="Arial"/>
        </w:rPr>
      </w:pPr>
      <w:bookmarkStart w:id="50" w:name="_Toc211325002"/>
      <w:r>
        <w:rPr>
          <w:rFonts w:ascii="Arial" w:hAnsi="Arial" w:cs="Arial"/>
        </w:rPr>
        <w:t>Compétences sur les marques de caméras proposées</w:t>
      </w:r>
      <w:bookmarkEnd w:id="50"/>
    </w:p>
    <w:p w14:paraId="08BBE2E8" w14:textId="77777777" w:rsidR="00B4767B" w:rsidRDefault="00B4767B" w:rsidP="004E13A6"/>
    <w:p w14:paraId="67DCDD39" w14:textId="50367DC9" w:rsidR="008159EE" w:rsidRPr="00603D63" w:rsidRDefault="008159EE" w:rsidP="008159EE">
      <w:pPr>
        <w:pStyle w:val="IC-PARAGRAPHE"/>
        <w:rPr>
          <w:b/>
          <w:bCs/>
          <w:u w:val="single"/>
        </w:rPr>
      </w:pPr>
      <w:r w:rsidRPr="00457560">
        <w:rPr>
          <w:b/>
          <w:bCs/>
          <w:u w:val="single"/>
        </w:rPr>
        <w:t xml:space="preserve">Chapitre </w:t>
      </w:r>
      <w:r>
        <w:rPr>
          <w:b/>
          <w:bCs/>
          <w:u w:val="single"/>
        </w:rPr>
        <w:t>2.</w:t>
      </w:r>
      <w:r w:rsidR="001E5CC0">
        <w:rPr>
          <w:b/>
          <w:bCs/>
          <w:u w:val="single"/>
        </w:rPr>
        <w:t>6</w:t>
      </w:r>
      <w:r w:rsidRPr="00457560">
        <w:rPr>
          <w:b/>
          <w:bCs/>
          <w:u w:val="single"/>
        </w:rPr>
        <w:t xml:space="preserve"> du CCTP</w:t>
      </w:r>
    </w:p>
    <w:p w14:paraId="461DDB9B" w14:textId="77777777" w:rsidR="008159EE" w:rsidRDefault="008159EE" w:rsidP="008159EE">
      <w:pPr>
        <w:rPr>
          <w:rFonts w:ascii="Arial" w:hAnsi="Arial" w:cs="Arial"/>
          <w:color w:val="000000"/>
          <w:sz w:val="20"/>
        </w:rPr>
      </w:pPr>
      <w:r w:rsidRPr="001D545A">
        <w:rPr>
          <w:rFonts w:ascii="Arial" w:hAnsi="Arial" w:cs="Arial"/>
          <w:color w:val="000000"/>
          <w:sz w:val="20"/>
        </w:rPr>
        <w:t>Le candidat présentera ses compétences et/ou son niveau de certification sur les marques de caméras proposées.</w:t>
      </w:r>
    </w:p>
    <w:p w14:paraId="006F94C7" w14:textId="77777777" w:rsidR="008159EE" w:rsidRDefault="008159EE" w:rsidP="008159EE">
      <w:pPr>
        <w:rPr>
          <w:b/>
        </w:rPr>
      </w:pPr>
    </w:p>
    <w:p w14:paraId="53AB5827" w14:textId="77777777" w:rsidR="008159EE" w:rsidRDefault="008159EE" w:rsidP="008159EE">
      <w:pPr>
        <w:rPr>
          <w:b/>
        </w:rPr>
      </w:pPr>
      <w:r w:rsidRPr="00603D63">
        <w:rPr>
          <w:b/>
          <w:highlight w:val="green"/>
        </w:rPr>
        <w:t>Réponse du candidat :</w:t>
      </w:r>
      <w:r>
        <w:rPr>
          <w:b/>
        </w:rPr>
        <w:t xml:space="preserve"> </w:t>
      </w:r>
    </w:p>
    <w:p w14:paraId="6F61C368" w14:textId="77777777" w:rsidR="008159EE" w:rsidRDefault="008159EE" w:rsidP="008159EE">
      <w:pPr>
        <w:rPr>
          <w:b/>
        </w:rPr>
      </w:pPr>
      <w:r>
        <w:rPr>
          <w:b/>
        </w:rPr>
        <w:t>……………………</w:t>
      </w:r>
    </w:p>
    <w:p w14:paraId="0D349330" w14:textId="77777777" w:rsidR="008159EE" w:rsidRDefault="008159EE" w:rsidP="004E13A6"/>
    <w:p w14:paraId="6F1B5619" w14:textId="162A1A46" w:rsidR="008159EE" w:rsidRPr="00B4767B" w:rsidRDefault="008159EE" w:rsidP="008159EE">
      <w:pPr>
        <w:pStyle w:val="Titre2"/>
        <w:numPr>
          <w:ilvl w:val="1"/>
          <w:numId w:val="4"/>
        </w:numPr>
        <w:spacing w:before="0" w:after="0"/>
        <w:rPr>
          <w:rFonts w:ascii="Arial" w:hAnsi="Arial" w:cs="Arial"/>
        </w:rPr>
      </w:pPr>
      <w:bookmarkStart w:id="51" w:name="_Toc211325003"/>
      <w:r>
        <w:rPr>
          <w:rFonts w:ascii="Arial" w:hAnsi="Arial" w:cs="Arial"/>
        </w:rPr>
        <w:t>Compétences diverses</w:t>
      </w:r>
      <w:bookmarkEnd w:id="51"/>
    </w:p>
    <w:p w14:paraId="06C2EFA7" w14:textId="77777777" w:rsidR="008159EE" w:rsidRDefault="008159EE" w:rsidP="008159EE"/>
    <w:p w14:paraId="55F04487" w14:textId="5ABCBAD0" w:rsidR="002C6F2C" w:rsidRPr="00603D63" w:rsidRDefault="002C6F2C" w:rsidP="002C6F2C">
      <w:pPr>
        <w:pStyle w:val="IC-PARAGRAPHE"/>
        <w:rPr>
          <w:b/>
          <w:bCs/>
          <w:u w:val="single"/>
        </w:rPr>
      </w:pPr>
      <w:r w:rsidRPr="00457560">
        <w:rPr>
          <w:b/>
          <w:bCs/>
          <w:u w:val="single"/>
        </w:rPr>
        <w:t xml:space="preserve">Chapitre </w:t>
      </w:r>
      <w:r>
        <w:rPr>
          <w:b/>
          <w:bCs/>
          <w:u w:val="single"/>
        </w:rPr>
        <w:t>2.</w:t>
      </w:r>
      <w:r w:rsidR="001E5CC0">
        <w:rPr>
          <w:b/>
          <w:bCs/>
          <w:u w:val="single"/>
        </w:rPr>
        <w:t>7</w:t>
      </w:r>
      <w:r w:rsidRPr="00457560">
        <w:rPr>
          <w:b/>
          <w:bCs/>
          <w:u w:val="single"/>
        </w:rPr>
        <w:t xml:space="preserve"> du CCTP</w:t>
      </w:r>
    </w:p>
    <w:p w14:paraId="0927DB30" w14:textId="77777777" w:rsidR="002C6F2C" w:rsidRPr="001D545A" w:rsidRDefault="002C6F2C" w:rsidP="002C6F2C">
      <w:pPr>
        <w:rPr>
          <w:rFonts w:ascii="Arial" w:hAnsi="Arial" w:cs="Arial"/>
          <w:color w:val="000000"/>
          <w:sz w:val="20"/>
        </w:rPr>
      </w:pPr>
      <w:r w:rsidRPr="002C6F2C">
        <w:rPr>
          <w:rFonts w:ascii="Arial" w:hAnsi="Arial" w:cs="Arial"/>
          <w:color w:val="000000"/>
          <w:sz w:val="20"/>
        </w:rPr>
        <w:t xml:space="preserve">Le candidat présentera sa capacité à répondre aux besoins ci-dessous : </w:t>
      </w:r>
    </w:p>
    <w:p w14:paraId="591086B8" w14:textId="77777777" w:rsidR="002C6F2C" w:rsidRDefault="002C6F2C" w:rsidP="00184ED4">
      <w:pPr>
        <w:pStyle w:val="Paragraphedeliste"/>
        <w:numPr>
          <w:ilvl w:val="1"/>
          <w:numId w:val="8"/>
        </w:numPr>
        <w:jc w:val="both"/>
        <w:rPr>
          <w:rFonts w:ascii="Arial" w:hAnsi="Arial" w:cs="Arial"/>
          <w:color w:val="000000"/>
          <w:sz w:val="20"/>
        </w:rPr>
      </w:pPr>
      <w:r w:rsidRPr="008A709E">
        <w:rPr>
          <w:rFonts w:ascii="Arial" w:hAnsi="Arial" w:cs="Arial"/>
          <w:color w:val="000000"/>
          <w:sz w:val="20"/>
        </w:rPr>
        <w:t>l’intégration d’application tierce dans la caméra et l’interfaçage en OPC UA ou MQTT avec le SCADA,</w:t>
      </w:r>
    </w:p>
    <w:p w14:paraId="6A0D2937" w14:textId="4918ECE1" w:rsidR="002C6F2C" w:rsidRPr="00400DB4" w:rsidRDefault="00400DB4" w:rsidP="00184ED4">
      <w:pPr>
        <w:pStyle w:val="Paragraphedeliste"/>
        <w:numPr>
          <w:ilvl w:val="1"/>
          <w:numId w:val="8"/>
        </w:numPr>
        <w:jc w:val="both"/>
        <w:rPr>
          <w:rFonts w:ascii="Arial" w:hAnsi="Arial" w:cs="Arial"/>
          <w:color w:val="000000"/>
          <w:sz w:val="20"/>
        </w:rPr>
      </w:pPr>
      <w:r w:rsidRPr="005652D5">
        <w:rPr>
          <w:rFonts w:ascii="Arial" w:hAnsi="Arial" w:cs="Arial"/>
          <w:color w:val="000000"/>
          <w:sz w:val="20"/>
        </w:rPr>
        <w:t xml:space="preserve">le développement d’un modèle spécifique relatif à la reconnaissance de bateaux. </w:t>
      </w:r>
      <w:proofErr w:type="spellStart"/>
      <w:r w:rsidRPr="005652D5">
        <w:rPr>
          <w:rFonts w:ascii="Arial" w:hAnsi="Arial" w:cs="Arial"/>
          <w:color w:val="000000"/>
          <w:sz w:val="20"/>
        </w:rPr>
        <w:t>Celui ci</w:t>
      </w:r>
      <w:proofErr w:type="spellEnd"/>
      <w:r w:rsidRPr="005652D5">
        <w:rPr>
          <w:rFonts w:ascii="Arial" w:hAnsi="Arial" w:cs="Arial"/>
          <w:color w:val="000000"/>
          <w:sz w:val="20"/>
        </w:rPr>
        <w:t xml:space="preserve"> pourra être entrainé sur la base d'un dataset de bateaux fourni par VNF. Ce modèle doit pouvoir être réentraîné sur la base d'un dataset enrichi</w:t>
      </w:r>
      <w:r w:rsidR="002C6F2C" w:rsidRPr="00400DB4">
        <w:rPr>
          <w:rFonts w:ascii="Arial" w:hAnsi="Arial" w:cs="Arial"/>
          <w:color w:val="000000"/>
          <w:sz w:val="20"/>
        </w:rPr>
        <w:t>.</w:t>
      </w:r>
    </w:p>
    <w:p w14:paraId="6CD0C359" w14:textId="77777777" w:rsidR="008337EE" w:rsidRDefault="008337EE" w:rsidP="008337EE">
      <w:pPr>
        <w:pStyle w:val="Paragraphedeliste"/>
        <w:rPr>
          <w:b/>
          <w:highlight w:val="green"/>
        </w:rPr>
      </w:pPr>
    </w:p>
    <w:p w14:paraId="6B0055BE" w14:textId="56F0BEB3" w:rsidR="002C6F2C" w:rsidRPr="008337EE" w:rsidRDefault="002C6F2C" w:rsidP="008337EE">
      <w:pPr>
        <w:rPr>
          <w:b/>
          <w:highlight w:val="green"/>
        </w:rPr>
      </w:pPr>
      <w:r w:rsidRPr="002C6F2C">
        <w:rPr>
          <w:b/>
          <w:highlight w:val="green"/>
        </w:rPr>
        <w:t>Réponse du candidat :</w:t>
      </w:r>
      <w:r w:rsidRPr="008337EE">
        <w:rPr>
          <w:b/>
          <w:highlight w:val="green"/>
        </w:rPr>
        <w:t xml:space="preserve"> </w:t>
      </w:r>
    </w:p>
    <w:p w14:paraId="06E63CDC" w14:textId="77777777" w:rsidR="002C6F2C" w:rsidRPr="002C6F2C" w:rsidRDefault="002C6F2C" w:rsidP="008337EE">
      <w:pPr>
        <w:rPr>
          <w:b/>
        </w:rPr>
      </w:pPr>
      <w:r w:rsidRPr="002C6F2C">
        <w:rPr>
          <w:b/>
        </w:rPr>
        <w:t>……………………</w:t>
      </w:r>
    </w:p>
    <w:p w14:paraId="54F85561" w14:textId="77777777" w:rsidR="002C6F2C" w:rsidRDefault="002C6F2C" w:rsidP="008159EE"/>
    <w:p w14:paraId="7F7082CD" w14:textId="7A5111DF" w:rsidR="008159EE" w:rsidRPr="00603D63" w:rsidRDefault="008159EE" w:rsidP="008159EE">
      <w:pPr>
        <w:pStyle w:val="IC-PARAGRAPHE"/>
        <w:rPr>
          <w:b/>
          <w:bCs/>
          <w:u w:val="single"/>
        </w:rPr>
      </w:pPr>
      <w:r w:rsidRPr="00457560">
        <w:rPr>
          <w:b/>
          <w:bCs/>
          <w:u w:val="single"/>
        </w:rPr>
        <w:t xml:space="preserve">Chapitre </w:t>
      </w:r>
      <w:r>
        <w:rPr>
          <w:b/>
          <w:bCs/>
          <w:u w:val="single"/>
        </w:rPr>
        <w:t>4.3</w:t>
      </w:r>
      <w:r w:rsidRPr="00457560">
        <w:rPr>
          <w:b/>
          <w:bCs/>
          <w:u w:val="single"/>
        </w:rPr>
        <w:t xml:space="preserve"> du CCTP</w:t>
      </w:r>
    </w:p>
    <w:p w14:paraId="2707183D" w14:textId="77777777" w:rsidR="008159EE" w:rsidRPr="00D5445C" w:rsidRDefault="008159EE" w:rsidP="008159EE">
      <w:pPr>
        <w:rPr>
          <w:rFonts w:ascii="Arial" w:hAnsi="Arial" w:cs="Arial"/>
          <w:color w:val="000000"/>
          <w:sz w:val="20"/>
        </w:rPr>
      </w:pPr>
      <w:bookmarkStart w:id="52" w:name="_Hlk197697431"/>
      <w:r w:rsidRPr="00D5445C">
        <w:rPr>
          <w:rFonts w:ascii="Arial" w:hAnsi="Arial" w:cs="Arial"/>
          <w:color w:val="000000"/>
          <w:sz w:val="20"/>
        </w:rPr>
        <w:lastRenderedPageBreak/>
        <w:t>Le candidat devra disposer de plusieurs niveaux de maitrise des environnements GENETEC permettant d’aller de la simple intégration de caméras dans le VMS jusqu’au développement d’interfaçages spécifiques grâce aux outils SDK.</w:t>
      </w:r>
    </w:p>
    <w:p w14:paraId="5639A630" w14:textId="77777777" w:rsidR="008159EE" w:rsidRDefault="008159EE" w:rsidP="008159EE">
      <w:pPr>
        <w:rPr>
          <w:rFonts w:ascii="Arial" w:hAnsi="Arial" w:cs="Arial"/>
          <w:color w:val="000000"/>
          <w:sz w:val="20"/>
        </w:rPr>
      </w:pPr>
    </w:p>
    <w:p w14:paraId="7CA96AF5" w14:textId="77777777" w:rsidR="008159EE" w:rsidRPr="00D5445C" w:rsidRDefault="008159EE" w:rsidP="008159EE">
      <w:pPr>
        <w:rPr>
          <w:rFonts w:ascii="Arial" w:hAnsi="Arial" w:cs="Arial"/>
          <w:color w:val="000000"/>
          <w:sz w:val="20"/>
        </w:rPr>
      </w:pPr>
      <w:r w:rsidRPr="00D5445C">
        <w:rPr>
          <w:rFonts w:ascii="Arial" w:hAnsi="Arial" w:cs="Arial"/>
          <w:color w:val="000000"/>
          <w:sz w:val="20"/>
        </w:rPr>
        <w:t xml:space="preserve">Ainsi le candidat devra présenter dans sa réponse son expertise dans les environnements suivants : </w:t>
      </w:r>
    </w:p>
    <w:p w14:paraId="6597AEF7" w14:textId="77777777" w:rsidR="008159EE" w:rsidRPr="00D5445C" w:rsidRDefault="008159EE" w:rsidP="00184ED4">
      <w:pPr>
        <w:pStyle w:val="Paragraphedeliste"/>
        <w:numPr>
          <w:ilvl w:val="0"/>
          <w:numId w:val="9"/>
        </w:numPr>
        <w:jc w:val="both"/>
        <w:rPr>
          <w:rFonts w:ascii="Arial" w:hAnsi="Arial" w:cs="Arial"/>
          <w:color w:val="000000"/>
          <w:sz w:val="20"/>
        </w:rPr>
      </w:pPr>
      <w:r w:rsidRPr="00D5445C">
        <w:rPr>
          <w:rFonts w:ascii="Arial" w:hAnsi="Arial" w:cs="Arial"/>
          <w:color w:val="000000"/>
          <w:sz w:val="20"/>
        </w:rPr>
        <w:t>Virtualisation,</w:t>
      </w:r>
    </w:p>
    <w:p w14:paraId="76B52186" w14:textId="77777777" w:rsidR="008159EE" w:rsidRPr="00D5445C" w:rsidRDefault="008159EE" w:rsidP="00184ED4">
      <w:pPr>
        <w:pStyle w:val="Paragraphedeliste"/>
        <w:numPr>
          <w:ilvl w:val="0"/>
          <w:numId w:val="9"/>
        </w:numPr>
        <w:jc w:val="both"/>
        <w:rPr>
          <w:rFonts w:ascii="Arial" w:hAnsi="Arial" w:cs="Arial"/>
          <w:color w:val="000000"/>
          <w:sz w:val="20"/>
        </w:rPr>
      </w:pPr>
      <w:r w:rsidRPr="00D5445C">
        <w:rPr>
          <w:rFonts w:ascii="Arial" w:hAnsi="Arial" w:cs="Arial"/>
          <w:color w:val="000000"/>
          <w:sz w:val="20"/>
        </w:rPr>
        <w:t>Base de données SQL</w:t>
      </w:r>
      <w:r>
        <w:rPr>
          <w:rFonts w:ascii="Arial" w:hAnsi="Arial" w:cs="Arial"/>
          <w:color w:val="000000"/>
          <w:sz w:val="20"/>
        </w:rPr>
        <w:t xml:space="preserve"> Express et Standard</w:t>
      </w:r>
      <w:r w:rsidRPr="00D5445C">
        <w:rPr>
          <w:rFonts w:ascii="Arial" w:hAnsi="Arial" w:cs="Arial"/>
          <w:color w:val="000000"/>
          <w:sz w:val="20"/>
        </w:rPr>
        <w:t>.</w:t>
      </w:r>
    </w:p>
    <w:bookmarkEnd w:id="52"/>
    <w:p w14:paraId="130D9B04" w14:textId="77777777" w:rsidR="008159EE" w:rsidRDefault="008159EE" w:rsidP="008159EE">
      <w:pPr>
        <w:rPr>
          <w:b/>
        </w:rPr>
      </w:pPr>
    </w:p>
    <w:p w14:paraId="0C00A958" w14:textId="77777777" w:rsidR="008159EE" w:rsidRDefault="008159EE" w:rsidP="008159EE">
      <w:pPr>
        <w:rPr>
          <w:b/>
        </w:rPr>
      </w:pPr>
      <w:r w:rsidRPr="00603D63">
        <w:rPr>
          <w:b/>
          <w:highlight w:val="green"/>
        </w:rPr>
        <w:t>Réponse du candidat :</w:t>
      </w:r>
      <w:r>
        <w:rPr>
          <w:b/>
        </w:rPr>
        <w:t xml:space="preserve"> </w:t>
      </w:r>
    </w:p>
    <w:p w14:paraId="106D53FD" w14:textId="77777777" w:rsidR="008159EE" w:rsidRDefault="008159EE" w:rsidP="008159EE">
      <w:pPr>
        <w:rPr>
          <w:b/>
        </w:rPr>
      </w:pPr>
      <w:r>
        <w:rPr>
          <w:b/>
        </w:rPr>
        <w:t>……………………</w:t>
      </w:r>
    </w:p>
    <w:p w14:paraId="618DF298" w14:textId="77777777" w:rsidR="008159EE" w:rsidRDefault="008159EE" w:rsidP="008159EE"/>
    <w:p w14:paraId="1DA0AB81" w14:textId="09235C62" w:rsidR="008159EE" w:rsidRPr="00603D63" w:rsidRDefault="008159EE" w:rsidP="008159EE">
      <w:pPr>
        <w:pStyle w:val="IC-PARAGRAPHE"/>
        <w:rPr>
          <w:b/>
          <w:bCs/>
          <w:u w:val="single"/>
        </w:rPr>
      </w:pPr>
      <w:r w:rsidRPr="00457560">
        <w:rPr>
          <w:b/>
          <w:bCs/>
          <w:u w:val="single"/>
        </w:rPr>
        <w:t xml:space="preserve">Chapitre </w:t>
      </w:r>
      <w:r>
        <w:rPr>
          <w:b/>
          <w:bCs/>
          <w:u w:val="single"/>
        </w:rPr>
        <w:t>4.</w:t>
      </w:r>
      <w:r w:rsidR="001E5CC0">
        <w:rPr>
          <w:b/>
          <w:bCs/>
          <w:u w:val="single"/>
        </w:rPr>
        <w:t>5</w:t>
      </w:r>
      <w:r w:rsidRPr="00457560">
        <w:rPr>
          <w:b/>
          <w:bCs/>
          <w:u w:val="single"/>
        </w:rPr>
        <w:t xml:space="preserve"> du CCTP</w:t>
      </w:r>
    </w:p>
    <w:p w14:paraId="3AD6FE0D" w14:textId="77777777" w:rsidR="008159EE" w:rsidRDefault="008159EE" w:rsidP="008159EE">
      <w:pPr>
        <w:rPr>
          <w:rFonts w:ascii="Arial" w:hAnsi="Arial" w:cs="Arial"/>
          <w:color w:val="000000"/>
          <w:sz w:val="20"/>
        </w:rPr>
      </w:pPr>
      <w:r>
        <w:rPr>
          <w:rFonts w:ascii="Arial" w:hAnsi="Arial" w:cs="Arial"/>
          <w:color w:val="000000"/>
          <w:sz w:val="20"/>
        </w:rPr>
        <w:t>Le candidat présentera ses compétences et son expérience en cybersécurité dans des environnements de vidéoprotection et en particulier avec le VMS GENETEC.</w:t>
      </w:r>
    </w:p>
    <w:p w14:paraId="1794F271" w14:textId="77777777" w:rsidR="007E1A42" w:rsidRDefault="007E1A42" w:rsidP="007E1A42">
      <w:pPr>
        <w:rPr>
          <w:b/>
        </w:rPr>
      </w:pPr>
    </w:p>
    <w:p w14:paraId="48259A17" w14:textId="77777777" w:rsidR="007E1A42" w:rsidRDefault="007E1A42" w:rsidP="007E1A42">
      <w:pPr>
        <w:rPr>
          <w:b/>
        </w:rPr>
      </w:pPr>
      <w:r w:rsidRPr="00603D63">
        <w:rPr>
          <w:b/>
          <w:highlight w:val="green"/>
        </w:rPr>
        <w:t>Réponse du candidat :</w:t>
      </w:r>
      <w:r>
        <w:rPr>
          <w:b/>
        </w:rPr>
        <w:t xml:space="preserve"> </w:t>
      </w:r>
    </w:p>
    <w:p w14:paraId="6595314E" w14:textId="77777777" w:rsidR="007E1A42" w:rsidRDefault="007E1A42" w:rsidP="007E1A42">
      <w:pPr>
        <w:rPr>
          <w:b/>
        </w:rPr>
      </w:pPr>
      <w:r>
        <w:rPr>
          <w:b/>
        </w:rPr>
        <w:t>……………………</w:t>
      </w:r>
    </w:p>
    <w:p w14:paraId="19967902" w14:textId="77777777" w:rsidR="008159EE" w:rsidRDefault="008159EE" w:rsidP="004E13A6"/>
    <w:p w14:paraId="76673CBC" w14:textId="77286DED" w:rsidR="00DB54FB" w:rsidRPr="004F223C" w:rsidRDefault="00933E83" w:rsidP="008159EE">
      <w:pPr>
        <w:pStyle w:val="Titre1"/>
        <w:numPr>
          <w:ilvl w:val="0"/>
          <w:numId w:val="4"/>
        </w:numPr>
        <w:spacing w:before="0" w:after="0"/>
        <w:rPr>
          <w:rFonts w:ascii="Arial" w:hAnsi="Arial" w:cs="Arial"/>
        </w:rPr>
      </w:pPr>
      <w:bookmarkStart w:id="53" w:name="_Toc211325004"/>
      <w:proofErr w:type="spellStart"/>
      <w:r>
        <w:rPr>
          <w:rFonts w:ascii="Arial" w:hAnsi="Arial" w:cs="Arial"/>
        </w:rPr>
        <w:t>QUALITE</w:t>
      </w:r>
      <w:proofErr w:type="spellEnd"/>
      <w:r>
        <w:rPr>
          <w:rFonts w:ascii="Arial" w:hAnsi="Arial" w:cs="Arial"/>
        </w:rPr>
        <w:t xml:space="preserve"> de LA </w:t>
      </w:r>
      <w:r w:rsidR="007E1A42">
        <w:rPr>
          <w:rFonts w:ascii="Arial" w:hAnsi="Arial" w:cs="Arial"/>
        </w:rPr>
        <w:t>SOLUTION TECHNIQUE</w:t>
      </w:r>
      <w:bookmarkEnd w:id="53"/>
    </w:p>
    <w:p w14:paraId="3A53AF69" w14:textId="77777777" w:rsidR="0044534F" w:rsidRDefault="0044534F" w:rsidP="00D5445C">
      <w:pPr>
        <w:rPr>
          <w:rFonts w:ascii="Arial" w:hAnsi="Arial" w:cs="Arial"/>
          <w:color w:val="000000"/>
          <w:sz w:val="20"/>
        </w:rPr>
      </w:pPr>
    </w:p>
    <w:p w14:paraId="2AD31BDC" w14:textId="77777777" w:rsidR="007E1A42" w:rsidRDefault="007E1A42" w:rsidP="007E1A42">
      <w:pPr>
        <w:pStyle w:val="Titre2"/>
        <w:numPr>
          <w:ilvl w:val="1"/>
          <w:numId w:val="4"/>
        </w:numPr>
        <w:spacing w:before="0" w:after="0"/>
        <w:rPr>
          <w:rFonts w:ascii="Arial" w:hAnsi="Arial" w:cs="Arial"/>
        </w:rPr>
      </w:pPr>
      <w:bookmarkStart w:id="54" w:name="_Toc211325005"/>
      <w:r>
        <w:rPr>
          <w:rFonts w:ascii="Arial" w:hAnsi="Arial" w:cs="Arial"/>
        </w:rPr>
        <w:t>Caméras fabricant 1</w:t>
      </w:r>
      <w:bookmarkEnd w:id="54"/>
    </w:p>
    <w:p w14:paraId="40843431" w14:textId="77777777" w:rsidR="007E1A42" w:rsidRDefault="007E1A42" w:rsidP="00D5445C">
      <w:pPr>
        <w:rPr>
          <w:rFonts w:ascii="Arial" w:hAnsi="Arial" w:cs="Arial"/>
          <w:color w:val="000000"/>
          <w:sz w:val="20"/>
        </w:rPr>
      </w:pPr>
    </w:p>
    <w:p w14:paraId="034085CC" w14:textId="62FBB6CC" w:rsidR="007E1A42" w:rsidRPr="00603D63" w:rsidRDefault="007E1A42" w:rsidP="007E1A42">
      <w:pPr>
        <w:pStyle w:val="IC-PARAGRAPHE"/>
        <w:rPr>
          <w:b/>
          <w:bCs/>
          <w:u w:val="single"/>
        </w:rPr>
      </w:pPr>
      <w:r w:rsidRPr="00457560">
        <w:rPr>
          <w:b/>
          <w:bCs/>
          <w:u w:val="single"/>
        </w:rPr>
        <w:t xml:space="preserve">Chapitre </w:t>
      </w:r>
      <w:r>
        <w:rPr>
          <w:b/>
          <w:bCs/>
          <w:u w:val="single"/>
        </w:rPr>
        <w:t>5</w:t>
      </w:r>
      <w:r w:rsidRPr="00457560">
        <w:rPr>
          <w:b/>
          <w:bCs/>
          <w:u w:val="single"/>
        </w:rPr>
        <w:t xml:space="preserve"> du CCTP</w:t>
      </w:r>
    </w:p>
    <w:p w14:paraId="3BEE4F99" w14:textId="72720C45" w:rsidR="0044534F" w:rsidRPr="00D5445C" w:rsidRDefault="007E1A42" w:rsidP="00D5445C">
      <w:pPr>
        <w:rPr>
          <w:rFonts w:ascii="Arial" w:hAnsi="Arial" w:cs="Arial"/>
          <w:color w:val="000000"/>
          <w:sz w:val="20"/>
        </w:rPr>
      </w:pPr>
      <w:r>
        <w:rPr>
          <w:rFonts w:ascii="Arial" w:hAnsi="Arial" w:cs="Arial"/>
          <w:color w:val="000000"/>
          <w:sz w:val="20"/>
        </w:rPr>
        <w:t>Le candidat confirmera que les caméras du fabricant 1 permett</w:t>
      </w:r>
      <w:r w:rsidR="001E5CC0">
        <w:rPr>
          <w:rFonts w:ascii="Arial" w:hAnsi="Arial" w:cs="Arial"/>
          <w:color w:val="000000"/>
          <w:sz w:val="20"/>
        </w:rPr>
        <w:t>e</w:t>
      </w:r>
      <w:r>
        <w:rPr>
          <w:rFonts w:ascii="Arial" w:hAnsi="Arial" w:cs="Arial"/>
          <w:color w:val="000000"/>
          <w:sz w:val="20"/>
        </w:rPr>
        <w:t xml:space="preserve">nt de : </w:t>
      </w:r>
    </w:p>
    <w:p w14:paraId="1D4CCADD" w14:textId="77777777" w:rsidR="001E5CC0" w:rsidRDefault="001E5CC0" w:rsidP="001E5CC0">
      <w:pPr>
        <w:pStyle w:val="Paragraphedeliste"/>
        <w:numPr>
          <w:ilvl w:val="0"/>
          <w:numId w:val="9"/>
        </w:numPr>
        <w:jc w:val="both"/>
        <w:rPr>
          <w:rFonts w:ascii="Arial" w:hAnsi="Arial" w:cs="Arial"/>
          <w:color w:val="000000"/>
          <w:sz w:val="20"/>
        </w:rPr>
      </w:pPr>
      <w:r w:rsidRPr="00D5445C">
        <w:rPr>
          <w:rFonts w:ascii="Arial" w:hAnsi="Arial" w:cs="Arial"/>
          <w:color w:val="000000"/>
          <w:sz w:val="20"/>
        </w:rPr>
        <w:t>Garantir une intégration forte avec Genetec notamment pour faciliter l’exploitation des enregistrements</w:t>
      </w:r>
      <w:r>
        <w:rPr>
          <w:rFonts w:ascii="Arial" w:hAnsi="Arial" w:cs="Arial"/>
          <w:color w:val="000000"/>
          <w:sz w:val="20"/>
        </w:rPr>
        <w:t xml:space="preserve"> et de l’IA disponible dans certaines caméras</w:t>
      </w:r>
      <w:r w:rsidRPr="00D5445C">
        <w:rPr>
          <w:rFonts w:ascii="Arial" w:hAnsi="Arial" w:cs="Arial"/>
          <w:color w:val="000000"/>
          <w:sz w:val="20"/>
        </w:rPr>
        <w:t>,</w:t>
      </w:r>
    </w:p>
    <w:p w14:paraId="1779A99E" w14:textId="4DA06A8E" w:rsidR="0078754C" w:rsidRDefault="0078754C" w:rsidP="00184ED4">
      <w:pPr>
        <w:pStyle w:val="Paragraphedeliste"/>
        <w:numPr>
          <w:ilvl w:val="0"/>
          <w:numId w:val="9"/>
        </w:numPr>
        <w:jc w:val="both"/>
        <w:rPr>
          <w:rFonts w:ascii="Arial" w:hAnsi="Arial" w:cs="Arial"/>
          <w:color w:val="000000"/>
          <w:sz w:val="20"/>
        </w:rPr>
      </w:pPr>
      <w:r>
        <w:rPr>
          <w:rFonts w:ascii="Arial" w:hAnsi="Arial" w:cs="Arial"/>
          <w:color w:val="000000"/>
          <w:sz w:val="20"/>
        </w:rPr>
        <w:t>Pouvoir générer plusieurs flux indépendants,</w:t>
      </w:r>
    </w:p>
    <w:p w14:paraId="1FEF5DDA" w14:textId="2C02973A" w:rsidR="00397337" w:rsidRDefault="00397337" w:rsidP="00184ED4">
      <w:pPr>
        <w:pStyle w:val="Paragraphedeliste"/>
        <w:numPr>
          <w:ilvl w:val="0"/>
          <w:numId w:val="9"/>
        </w:numPr>
        <w:jc w:val="both"/>
        <w:rPr>
          <w:rFonts w:ascii="Arial" w:hAnsi="Arial" w:cs="Arial"/>
          <w:color w:val="000000"/>
          <w:sz w:val="20"/>
        </w:rPr>
      </w:pPr>
      <w:r>
        <w:rPr>
          <w:rFonts w:ascii="Arial" w:hAnsi="Arial" w:cs="Arial"/>
          <w:color w:val="000000"/>
          <w:sz w:val="20"/>
        </w:rPr>
        <w:t>Disposer de mécanismes évolués de cybersécurité,</w:t>
      </w:r>
    </w:p>
    <w:p w14:paraId="42E4D05C" w14:textId="349B6FE4" w:rsidR="0022028E" w:rsidRDefault="0022028E" w:rsidP="0022028E">
      <w:pPr>
        <w:pStyle w:val="Paragraphedeliste"/>
        <w:numPr>
          <w:ilvl w:val="0"/>
          <w:numId w:val="9"/>
        </w:numPr>
        <w:jc w:val="both"/>
        <w:rPr>
          <w:rFonts w:ascii="Arial" w:hAnsi="Arial" w:cs="Arial"/>
          <w:color w:val="000000"/>
          <w:sz w:val="20"/>
        </w:rPr>
      </w:pPr>
      <w:r>
        <w:rPr>
          <w:rFonts w:ascii="Arial" w:hAnsi="Arial" w:cs="Arial"/>
          <w:color w:val="000000"/>
          <w:sz w:val="20"/>
        </w:rPr>
        <w:t>Disposer d’une garantie constructeur de 5 ans,</w:t>
      </w:r>
    </w:p>
    <w:p w14:paraId="5479FC2F" w14:textId="7A208F06" w:rsidR="0022028E" w:rsidRPr="0022028E" w:rsidRDefault="0022028E" w:rsidP="0022028E">
      <w:pPr>
        <w:pStyle w:val="Paragraphedeliste"/>
        <w:numPr>
          <w:ilvl w:val="0"/>
          <w:numId w:val="9"/>
        </w:numPr>
        <w:jc w:val="both"/>
        <w:rPr>
          <w:rFonts w:ascii="Arial" w:hAnsi="Arial" w:cs="Arial"/>
          <w:color w:val="000000"/>
          <w:sz w:val="20"/>
        </w:rPr>
      </w:pPr>
      <w:r>
        <w:rPr>
          <w:rFonts w:ascii="Arial" w:hAnsi="Arial" w:cs="Arial"/>
          <w:color w:val="000000"/>
          <w:sz w:val="20"/>
        </w:rPr>
        <w:t>Disposer d</w:t>
      </w:r>
      <w:r w:rsidR="00CE53E6">
        <w:rPr>
          <w:rFonts w:ascii="Arial" w:hAnsi="Arial" w:cs="Arial"/>
          <w:color w:val="000000"/>
          <w:sz w:val="20"/>
        </w:rPr>
        <w:t>’</w:t>
      </w:r>
      <w:r>
        <w:rPr>
          <w:rFonts w:ascii="Arial" w:hAnsi="Arial" w:cs="Arial"/>
          <w:color w:val="000000"/>
          <w:sz w:val="20"/>
        </w:rPr>
        <w:t>emplacement(s) pour carte micro SD,</w:t>
      </w:r>
    </w:p>
    <w:p w14:paraId="14C41B2B" w14:textId="528B07C0" w:rsidR="0097080A" w:rsidRPr="00D5445C" w:rsidRDefault="0097080A" w:rsidP="00184ED4">
      <w:pPr>
        <w:pStyle w:val="Paragraphedeliste"/>
        <w:numPr>
          <w:ilvl w:val="0"/>
          <w:numId w:val="9"/>
        </w:numPr>
        <w:jc w:val="both"/>
        <w:rPr>
          <w:rFonts w:ascii="Arial" w:hAnsi="Arial" w:cs="Arial"/>
          <w:color w:val="000000"/>
          <w:sz w:val="20"/>
        </w:rPr>
      </w:pPr>
      <w:r>
        <w:rPr>
          <w:rFonts w:ascii="Arial" w:hAnsi="Arial" w:cs="Arial"/>
          <w:color w:val="000000"/>
          <w:sz w:val="20"/>
        </w:rPr>
        <w:t xml:space="preserve">Permettre la remontée des informations techniques de la caméra par le protocole </w:t>
      </w:r>
      <w:r w:rsidR="00E60A0F">
        <w:rPr>
          <w:rFonts w:ascii="Arial" w:hAnsi="Arial" w:cs="Arial"/>
          <w:color w:val="000000"/>
          <w:sz w:val="20"/>
        </w:rPr>
        <w:t xml:space="preserve">SNMP </w:t>
      </w:r>
      <w:r>
        <w:rPr>
          <w:rFonts w:ascii="Arial" w:hAnsi="Arial" w:cs="Arial"/>
          <w:color w:val="000000"/>
          <w:sz w:val="20"/>
        </w:rPr>
        <w:t xml:space="preserve">à destination </w:t>
      </w:r>
      <w:r w:rsidR="00E60A0F">
        <w:rPr>
          <w:rFonts w:ascii="Arial" w:hAnsi="Arial" w:cs="Arial"/>
          <w:color w:val="000000"/>
          <w:sz w:val="20"/>
        </w:rPr>
        <w:t>de l’outil de supervision Centreon</w:t>
      </w:r>
      <w:r>
        <w:rPr>
          <w:rFonts w:ascii="Arial" w:hAnsi="Arial" w:cs="Arial"/>
          <w:color w:val="000000"/>
          <w:sz w:val="20"/>
        </w:rPr>
        <w:t>,</w:t>
      </w:r>
    </w:p>
    <w:p w14:paraId="08ECE41F" w14:textId="77777777" w:rsidR="00AA522F" w:rsidRPr="00D5445C" w:rsidRDefault="00AA522F" w:rsidP="00184ED4">
      <w:pPr>
        <w:pStyle w:val="Paragraphedeliste"/>
        <w:numPr>
          <w:ilvl w:val="0"/>
          <w:numId w:val="9"/>
        </w:numPr>
        <w:jc w:val="both"/>
        <w:rPr>
          <w:rFonts w:ascii="Arial" w:hAnsi="Arial" w:cs="Arial"/>
          <w:color w:val="000000"/>
          <w:sz w:val="20"/>
        </w:rPr>
      </w:pPr>
      <w:r w:rsidRPr="00D5445C">
        <w:rPr>
          <w:rFonts w:ascii="Arial" w:hAnsi="Arial" w:cs="Arial"/>
          <w:color w:val="000000"/>
          <w:sz w:val="20"/>
        </w:rPr>
        <w:t>Disposer de technologies innovantes permettant de s’adapter à l’environnement des ouvrages VNF :</w:t>
      </w:r>
    </w:p>
    <w:p w14:paraId="017AF69C" w14:textId="3EF1F9B1" w:rsidR="00AA522F" w:rsidRPr="00D5445C" w:rsidRDefault="000A42F5" w:rsidP="00184ED4">
      <w:pPr>
        <w:pStyle w:val="Paragraphedeliste"/>
        <w:numPr>
          <w:ilvl w:val="1"/>
          <w:numId w:val="9"/>
        </w:numPr>
        <w:jc w:val="both"/>
        <w:rPr>
          <w:rFonts w:ascii="Arial" w:hAnsi="Arial" w:cs="Arial"/>
          <w:color w:val="000000"/>
          <w:sz w:val="20"/>
        </w:rPr>
      </w:pPr>
      <w:r w:rsidRPr="00D5445C">
        <w:rPr>
          <w:rFonts w:ascii="Arial" w:hAnsi="Arial" w:cs="Arial"/>
          <w:color w:val="000000"/>
          <w:sz w:val="20"/>
        </w:rPr>
        <w:t>produire des images de grande qualité dans toutes les conditions, y compris par très faible luminosité</w:t>
      </w:r>
      <w:r w:rsidR="00AA522F" w:rsidRPr="00D5445C">
        <w:rPr>
          <w:rFonts w:ascii="Arial" w:hAnsi="Arial" w:cs="Arial"/>
          <w:color w:val="000000"/>
          <w:sz w:val="20"/>
        </w:rPr>
        <w:t>,</w:t>
      </w:r>
    </w:p>
    <w:p w14:paraId="0626BCD8" w14:textId="2804E6EC" w:rsidR="00AA522F" w:rsidRDefault="00AA522F" w:rsidP="00184ED4">
      <w:pPr>
        <w:pStyle w:val="Paragraphedeliste"/>
        <w:numPr>
          <w:ilvl w:val="1"/>
          <w:numId w:val="9"/>
        </w:numPr>
        <w:jc w:val="both"/>
        <w:rPr>
          <w:rFonts w:ascii="Arial" w:hAnsi="Arial" w:cs="Arial"/>
          <w:color w:val="000000"/>
          <w:sz w:val="20"/>
        </w:rPr>
      </w:pPr>
      <w:r w:rsidRPr="00D5445C">
        <w:rPr>
          <w:rFonts w:ascii="Arial" w:hAnsi="Arial" w:cs="Arial"/>
          <w:color w:val="000000"/>
          <w:sz w:val="20"/>
        </w:rPr>
        <w:t>discerner les détails importants,</w:t>
      </w:r>
    </w:p>
    <w:p w14:paraId="27BEBA9E" w14:textId="6D6AF2D6" w:rsidR="0097080A" w:rsidRPr="00D5445C" w:rsidRDefault="0097080A" w:rsidP="00184ED4">
      <w:pPr>
        <w:pStyle w:val="Paragraphedeliste"/>
        <w:numPr>
          <w:ilvl w:val="1"/>
          <w:numId w:val="9"/>
        </w:numPr>
        <w:jc w:val="both"/>
        <w:rPr>
          <w:rFonts w:ascii="Arial" w:hAnsi="Arial" w:cs="Arial"/>
          <w:color w:val="000000"/>
          <w:sz w:val="20"/>
        </w:rPr>
      </w:pPr>
      <w:r>
        <w:rPr>
          <w:rFonts w:ascii="Arial" w:hAnsi="Arial" w:cs="Arial"/>
          <w:color w:val="000000"/>
          <w:sz w:val="20"/>
        </w:rPr>
        <w:t>gérer les contre-jours</w:t>
      </w:r>
    </w:p>
    <w:p w14:paraId="7593E497" w14:textId="77777777" w:rsidR="008A733E" w:rsidRDefault="00AA522F" w:rsidP="00184ED4">
      <w:pPr>
        <w:pStyle w:val="Paragraphedeliste"/>
        <w:numPr>
          <w:ilvl w:val="1"/>
          <w:numId w:val="9"/>
        </w:numPr>
        <w:jc w:val="both"/>
        <w:rPr>
          <w:rFonts w:ascii="Arial" w:hAnsi="Arial" w:cs="Arial"/>
          <w:color w:val="000000"/>
          <w:sz w:val="20"/>
        </w:rPr>
      </w:pPr>
      <w:r w:rsidRPr="00D5445C">
        <w:rPr>
          <w:rFonts w:ascii="Arial" w:hAnsi="Arial" w:cs="Arial"/>
          <w:color w:val="000000"/>
          <w:sz w:val="20"/>
        </w:rPr>
        <w:t xml:space="preserve">disposer de technologies </w:t>
      </w:r>
      <w:r w:rsidR="008A733E">
        <w:rPr>
          <w:rFonts w:ascii="Arial" w:hAnsi="Arial" w:cs="Arial"/>
          <w:color w:val="000000"/>
          <w:sz w:val="20"/>
        </w:rPr>
        <w:t xml:space="preserve">performantes </w:t>
      </w:r>
      <w:r w:rsidRPr="00D5445C">
        <w:rPr>
          <w:rFonts w:ascii="Arial" w:hAnsi="Arial" w:cs="Arial"/>
          <w:color w:val="000000"/>
          <w:sz w:val="20"/>
        </w:rPr>
        <w:t xml:space="preserve">permettant </w:t>
      </w:r>
      <w:r w:rsidR="004D7F30">
        <w:rPr>
          <w:rFonts w:ascii="Arial" w:hAnsi="Arial" w:cs="Arial"/>
          <w:color w:val="000000"/>
          <w:sz w:val="20"/>
        </w:rPr>
        <w:t>de réduire</w:t>
      </w:r>
      <w:r w:rsidRPr="00D5445C">
        <w:rPr>
          <w:rFonts w:ascii="Arial" w:hAnsi="Arial" w:cs="Arial"/>
          <w:color w:val="000000"/>
          <w:sz w:val="20"/>
        </w:rPr>
        <w:t xml:space="preserve"> </w:t>
      </w:r>
      <w:r w:rsidR="004D7F30">
        <w:rPr>
          <w:rFonts w:ascii="Arial" w:hAnsi="Arial" w:cs="Arial"/>
          <w:color w:val="000000"/>
          <w:sz w:val="20"/>
        </w:rPr>
        <w:t>l</w:t>
      </w:r>
      <w:r w:rsidRPr="00D5445C">
        <w:rPr>
          <w:rFonts w:ascii="Arial" w:hAnsi="Arial" w:cs="Arial"/>
          <w:color w:val="000000"/>
          <w:sz w:val="20"/>
        </w:rPr>
        <w:t xml:space="preserve">a bande passante </w:t>
      </w:r>
      <w:r w:rsidR="004D7F30">
        <w:rPr>
          <w:rFonts w:ascii="Arial" w:hAnsi="Arial" w:cs="Arial"/>
          <w:color w:val="000000"/>
          <w:sz w:val="20"/>
        </w:rPr>
        <w:t xml:space="preserve">et le stockage </w:t>
      </w:r>
      <w:r w:rsidRPr="00D5445C">
        <w:rPr>
          <w:rFonts w:ascii="Arial" w:hAnsi="Arial" w:cs="Arial"/>
          <w:color w:val="000000"/>
          <w:sz w:val="20"/>
        </w:rPr>
        <w:t>qui peuvent être très fluctuant</w:t>
      </w:r>
      <w:r w:rsidR="00B244EE">
        <w:rPr>
          <w:rFonts w:ascii="Arial" w:hAnsi="Arial" w:cs="Arial"/>
          <w:color w:val="000000"/>
          <w:sz w:val="20"/>
        </w:rPr>
        <w:t>s</w:t>
      </w:r>
      <w:r w:rsidRPr="00D5445C">
        <w:rPr>
          <w:rFonts w:ascii="Arial" w:hAnsi="Arial" w:cs="Arial"/>
          <w:color w:val="000000"/>
          <w:sz w:val="20"/>
        </w:rPr>
        <w:t xml:space="preserve"> par le fait de visualiser de l’eau (mouvement permanent, reflet, …)</w:t>
      </w:r>
    </w:p>
    <w:p w14:paraId="4E9E9FB3" w14:textId="77777777" w:rsidR="007E1A42" w:rsidRDefault="007E1A42" w:rsidP="007E1A42">
      <w:pPr>
        <w:rPr>
          <w:b/>
        </w:rPr>
      </w:pPr>
    </w:p>
    <w:p w14:paraId="3661800D" w14:textId="77777777" w:rsidR="007E1A42" w:rsidRDefault="007E1A42" w:rsidP="007E1A42">
      <w:pPr>
        <w:rPr>
          <w:b/>
        </w:rPr>
      </w:pPr>
      <w:r w:rsidRPr="00603D63">
        <w:rPr>
          <w:b/>
          <w:highlight w:val="green"/>
        </w:rPr>
        <w:t>Réponse du candidat :</w:t>
      </w:r>
      <w:r>
        <w:rPr>
          <w:b/>
        </w:rPr>
        <w:t xml:space="preserve"> </w:t>
      </w:r>
    </w:p>
    <w:p w14:paraId="557A4D63" w14:textId="77777777" w:rsidR="007E1A42" w:rsidRDefault="007E1A42" w:rsidP="007E1A42">
      <w:pPr>
        <w:rPr>
          <w:b/>
        </w:rPr>
      </w:pPr>
      <w:r>
        <w:rPr>
          <w:b/>
        </w:rPr>
        <w:t>……………………</w:t>
      </w:r>
    </w:p>
    <w:p w14:paraId="10EC26F1" w14:textId="77777777" w:rsidR="007E1A42" w:rsidRDefault="007E1A42" w:rsidP="008A733E">
      <w:pPr>
        <w:pStyle w:val="Paragraphedeliste"/>
        <w:ind w:left="1440"/>
        <w:jc w:val="both"/>
        <w:rPr>
          <w:rFonts w:ascii="Arial" w:hAnsi="Arial" w:cs="Arial"/>
          <w:color w:val="000000"/>
          <w:sz w:val="20"/>
        </w:rPr>
      </w:pPr>
    </w:p>
    <w:p w14:paraId="2E69A010" w14:textId="77777777" w:rsidR="001E5CC0" w:rsidRDefault="001E5CC0" w:rsidP="008A733E">
      <w:pPr>
        <w:pStyle w:val="Paragraphedeliste"/>
        <w:ind w:left="1440"/>
        <w:jc w:val="both"/>
        <w:rPr>
          <w:rFonts w:ascii="Arial" w:hAnsi="Arial" w:cs="Arial"/>
          <w:color w:val="000000"/>
          <w:sz w:val="20"/>
        </w:rPr>
      </w:pPr>
    </w:p>
    <w:p w14:paraId="7FBF13D6" w14:textId="77777777" w:rsidR="001E5CC0" w:rsidRPr="00D5445C" w:rsidRDefault="001E5CC0" w:rsidP="008A733E">
      <w:pPr>
        <w:pStyle w:val="Paragraphedeliste"/>
        <w:ind w:left="1440"/>
        <w:jc w:val="both"/>
        <w:rPr>
          <w:rFonts w:ascii="Arial" w:hAnsi="Arial" w:cs="Arial"/>
          <w:color w:val="000000"/>
          <w:sz w:val="20"/>
        </w:rPr>
      </w:pPr>
    </w:p>
    <w:p w14:paraId="45AD605C" w14:textId="0F1E8338" w:rsidR="007E1A42" w:rsidRPr="00603D63" w:rsidRDefault="007E1A42" w:rsidP="007E1A42">
      <w:pPr>
        <w:pStyle w:val="IC-PARAGRAPHE"/>
        <w:rPr>
          <w:b/>
          <w:bCs/>
          <w:u w:val="single"/>
        </w:rPr>
      </w:pPr>
      <w:bookmarkStart w:id="55" w:name="_Hlk185344505"/>
      <w:r w:rsidRPr="00457560">
        <w:rPr>
          <w:b/>
          <w:bCs/>
          <w:u w:val="single"/>
        </w:rPr>
        <w:lastRenderedPageBreak/>
        <w:t xml:space="preserve">Chapitre </w:t>
      </w:r>
      <w:r>
        <w:rPr>
          <w:b/>
          <w:bCs/>
          <w:u w:val="single"/>
        </w:rPr>
        <w:t>5.1</w:t>
      </w:r>
      <w:r w:rsidRPr="00457560">
        <w:rPr>
          <w:b/>
          <w:bCs/>
          <w:u w:val="single"/>
        </w:rPr>
        <w:t xml:space="preserve"> du CCTP</w:t>
      </w:r>
    </w:p>
    <w:p w14:paraId="179AA3C5" w14:textId="77777777" w:rsidR="0044534F" w:rsidRPr="00D5445C" w:rsidRDefault="0044534F" w:rsidP="0073025E">
      <w:pPr>
        <w:rPr>
          <w:rFonts w:ascii="Arial" w:hAnsi="Arial" w:cs="Arial"/>
          <w:sz w:val="22"/>
          <w:szCs w:val="18"/>
        </w:rPr>
      </w:pPr>
    </w:p>
    <w:p w14:paraId="282768E4" w14:textId="73E1F81E" w:rsidR="00DB54FB" w:rsidRDefault="0044534F" w:rsidP="000A42F5">
      <w:pPr>
        <w:pStyle w:val="Titre4"/>
      </w:pPr>
      <w:r>
        <w:t>Compatibilité avec Genetec</w:t>
      </w:r>
    </w:p>
    <w:p w14:paraId="45989245" w14:textId="3FF40839" w:rsidR="00885D13" w:rsidRPr="00D5445C" w:rsidRDefault="00885D13" w:rsidP="00D5445C">
      <w:pPr>
        <w:rPr>
          <w:rFonts w:ascii="Arial" w:hAnsi="Arial" w:cs="Arial"/>
          <w:color w:val="000000"/>
          <w:sz w:val="20"/>
        </w:rPr>
      </w:pPr>
      <w:r w:rsidRPr="00D5445C">
        <w:rPr>
          <w:rFonts w:ascii="Arial" w:hAnsi="Arial" w:cs="Arial"/>
          <w:color w:val="000000"/>
          <w:sz w:val="20"/>
        </w:rPr>
        <w:t xml:space="preserve">Les caméras proposées devront s’intégrer pleinement dans GENETEC : </w:t>
      </w:r>
    </w:p>
    <w:p w14:paraId="62FF63CC" w14:textId="77777777" w:rsidR="00A003BE" w:rsidRPr="00D5445C" w:rsidRDefault="00A003BE" w:rsidP="00184ED4">
      <w:pPr>
        <w:pStyle w:val="Paragraphedeliste"/>
        <w:numPr>
          <w:ilvl w:val="0"/>
          <w:numId w:val="9"/>
        </w:numPr>
        <w:jc w:val="both"/>
        <w:rPr>
          <w:rFonts w:ascii="Arial" w:hAnsi="Arial" w:cs="Arial"/>
          <w:color w:val="000000"/>
          <w:sz w:val="20"/>
        </w:rPr>
      </w:pPr>
      <w:r>
        <w:rPr>
          <w:rFonts w:ascii="Arial" w:hAnsi="Arial" w:cs="Arial"/>
          <w:color w:val="000000"/>
          <w:sz w:val="20"/>
        </w:rPr>
        <w:t>Réduction</w:t>
      </w:r>
      <w:r w:rsidRPr="00D5445C">
        <w:rPr>
          <w:rFonts w:ascii="Arial" w:hAnsi="Arial" w:cs="Arial"/>
          <w:color w:val="000000"/>
          <w:sz w:val="20"/>
        </w:rPr>
        <w:t xml:space="preserve"> de la bande passante et des besoins de stockage,</w:t>
      </w:r>
    </w:p>
    <w:p w14:paraId="0FDB0DCE" w14:textId="2C667991" w:rsidR="0044534F" w:rsidRPr="00D5445C" w:rsidRDefault="00F64353" w:rsidP="00184ED4">
      <w:pPr>
        <w:pStyle w:val="Paragraphedeliste"/>
        <w:numPr>
          <w:ilvl w:val="0"/>
          <w:numId w:val="9"/>
        </w:numPr>
        <w:jc w:val="both"/>
        <w:rPr>
          <w:rFonts w:ascii="Arial" w:hAnsi="Arial" w:cs="Arial"/>
          <w:color w:val="000000"/>
          <w:sz w:val="20"/>
        </w:rPr>
      </w:pPr>
      <w:r w:rsidRPr="00D5445C">
        <w:rPr>
          <w:rFonts w:ascii="Arial" w:hAnsi="Arial" w:cs="Arial"/>
          <w:color w:val="000000"/>
          <w:sz w:val="20"/>
        </w:rPr>
        <w:t>Accélération de la recherche dans GENETEC par la gestion des métadonnées envoyées en temps réel à Security Center</w:t>
      </w:r>
      <w:r w:rsidR="00FA170D">
        <w:rPr>
          <w:rFonts w:ascii="Arial" w:hAnsi="Arial" w:cs="Arial"/>
          <w:color w:val="000000"/>
          <w:sz w:val="20"/>
        </w:rPr>
        <w:t xml:space="preserve"> (plugin développé par le fabricant de caméras)</w:t>
      </w:r>
      <w:r w:rsidR="00BA5E28" w:rsidRPr="00D5445C">
        <w:rPr>
          <w:rFonts w:ascii="Arial" w:hAnsi="Arial" w:cs="Arial"/>
          <w:color w:val="000000"/>
          <w:sz w:val="20"/>
        </w:rPr>
        <w:t>.</w:t>
      </w:r>
    </w:p>
    <w:p w14:paraId="428E08D5" w14:textId="77777777" w:rsidR="008A0C6E" w:rsidRDefault="008A0C6E" w:rsidP="00D5445C">
      <w:pPr>
        <w:rPr>
          <w:rFonts w:ascii="Arial" w:hAnsi="Arial" w:cs="Arial"/>
          <w:color w:val="000000"/>
          <w:sz w:val="20"/>
        </w:rPr>
      </w:pPr>
    </w:p>
    <w:p w14:paraId="1D55FA3E" w14:textId="77777777" w:rsidR="006F7317" w:rsidRDefault="00BA5E28" w:rsidP="007E1A42">
      <w:pPr>
        <w:rPr>
          <w:rFonts w:ascii="Arial" w:hAnsi="Arial" w:cs="Arial"/>
          <w:color w:val="000000"/>
          <w:sz w:val="20"/>
        </w:rPr>
      </w:pPr>
      <w:r w:rsidRPr="00D5445C">
        <w:rPr>
          <w:rFonts w:ascii="Arial" w:hAnsi="Arial" w:cs="Arial"/>
          <w:color w:val="000000"/>
          <w:sz w:val="20"/>
        </w:rPr>
        <w:t xml:space="preserve">Les caméras seront intégrées dans </w:t>
      </w:r>
      <w:r w:rsidR="00885D13" w:rsidRPr="00D5445C">
        <w:rPr>
          <w:rFonts w:ascii="Arial" w:hAnsi="Arial" w:cs="Arial"/>
          <w:color w:val="000000"/>
          <w:sz w:val="20"/>
        </w:rPr>
        <w:t>le VMS</w:t>
      </w:r>
      <w:r w:rsidRPr="00D5445C">
        <w:rPr>
          <w:rFonts w:ascii="Arial" w:hAnsi="Arial" w:cs="Arial"/>
          <w:color w:val="000000"/>
          <w:sz w:val="20"/>
        </w:rPr>
        <w:t xml:space="preserve"> sans utiliser les profils </w:t>
      </w:r>
      <w:proofErr w:type="spellStart"/>
      <w:r w:rsidRPr="00D5445C">
        <w:rPr>
          <w:rFonts w:ascii="Arial" w:hAnsi="Arial" w:cs="Arial"/>
          <w:color w:val="000000"/>
          <w:sz w:val="20"/>
        </w:rPr>
        <w:t>ONVIF</w:t>
      </w:r>
      <w:proofErr w:type="spellEnd"/>
      <w:r w:rsidRPr="00D5445C">
        <w:rPr>
          <w:rFonts w:ascii="Arial" w:hAnsi="Arial" w:cs="Arial"/>
          <w:color w:val="000000"/>
          <w:sz w:val="20"/>
        </w:rPr>
        <w:t>.</w:t>
      </w:r>
    </w:p>
    <w:p w14:paraId="410A5C8E" w14:textId="77777777" w:rsidR="006F7317" w:rsidRDefault="006F7317" w:rsidP="007E1A42">
      <w:pPr>
        <w:rPr>
          <w:rFonts w:ascii="Arial" w:hAnsi="Arial" w:cs="Arial"/>
          <w:color w:val="000000"/>
          <w:sz w:val="20"/>
        </w:rPr>
      </w:pPr>
    </w:p>
    <w:p w14:paraId="69D786BB" w14:textId="636035CB" w:rsidR="007E1A42" w:rsidRDefault="007E1A42" w:rsidP="007E1A42">
      <w:pPr>
        <w:rPr>
          <w:rFonts w:ascii="Arial" w:hAnsi="Arial" w:cs="Arial"/>
          <w:color w:val="000000"/>
          <w:sz w:val="20"/>
        </w:rPr>
      </w:pPr>
      <w:r>
        <w:rPr>
          <w:rFonts w:ascii="Arial" w:hAnsi="Arial" w:cs="Arial"/>
          <w:color w:val="000000"/>
          <w:sz w:val="20"/>
        </w:rPr>
        <w:t>Le candidat confirmera et détaillera ce</w:t>
      </w:r>
      <w:r w:rsidR="006F7317">
        <w:rPr>
          <w:rFonts w:ascii="Arial" w:hAnsi="Arial" w:cs="Arial"/>
          <w:color w:val="000000"/>
          <w:sz w:val="20"/>
        </w:rPr>
        <w:t>s</w:t>
      </w:r>
      <w:r>
        <w:rPr>
          <w:rFonts w:ascii="Arial" w:hAnsi="Arial" w:cs="Arial"/>
          <w:color w:val="000000"/>
          <w:sz w:val="20"/>
        </w:rPr>
        <w:t xml:space="preserve"> point</w:t>
      </w:r>
      <w:r w:rsidR="006F7317">
        <w:rPr>
          <w:rFonts w:ascii="Arial" w:hAnsi="Arial" w:cs="Arial"/>
          <w:color w:val="000000"/>
          <w:sz w:val="20"/>
        </w:rPr>
        <w:t>s</w:t>
      </w:r>
      <w:r>
        <w:rPr>
          <w:rFonts w:ascii="Arial" w:hAnsi="Arial" w:cs="Arial"/>
          <w:color w:val="000000"/>
          <w:sz w:val="20"/>
        </w:rPr>
        <w:t xml:space="preserve"> dans sa réponse.</w:t>
      </w:r>
    </w:p>
    <w:p w14:paraId="093021D2" w14:textId="77777777" w:rsidR="007E1A42" w:rsidRDefault="007E1A42" w:rsidP="007E1A42">
      <w:pPr>
        <w:rPr>
          <w:b/>
        </w:rPr>
      </w:pPr>
    </w:p>
    <w:p w14:paraId="168E319C" w14:textId="77777777" w:rsidR="007E1A42" w:rsidRDefault="007E1A42" w:rsidP="007E1A42">
      <w:pPr>
        <w:rPr>
          <w:b/>
        </w:rPr>
      </w:pPr>
      <w:r w:rsidRPr="00603D63">
        <w:rPr>
          <w:b/>
          <w:highlight w:val="green"/>
        </w:rPr>
        <w:t>Réponse du candidat :</w:t>
      </w:r>
      <w:r>
        <w:rPr>
          <w:b/>
        </w:rPr>
        <w:t xml:space="preserve"> </w:t>
      </w:r>
    </w:p>
    <w:p w14:paraId="6811E99D" w14:textId="77777777" w:rsidR="007E1A42" w:rsidRDefault="007E1A42" w:rsidP="007E1A42">
      <w:pPr>
        <w:rPr>
          <w:b/>
        </w:rPr>
      </w:pPr>
      <w:r>
        <w:rPr>
          <w:b/>
        </w:rPr>
        <w:t>……………………</w:t>
      </w:r>
    </w:p>
    <w:p w14:paraId="123C11DE" w14:textId="77777777" w:rsidR="007E1A42" w:rsidRPr="00D5445C" w:rsidRDefault="007E1A42" w:rsidP="007E1A42">
      <w:pPr>
        <w:pStyle w:val="Paragraphedeliste"/>
        <w:ind w:left="1440"/>
        <w:jc w:val="both"/>
        <w:rPr>
          <w:rFonts w:ascii="Arial" w:hAnsi="Arial" w:cs="Arial"/>
          <w:color w:val="000000"/>
          <w:sz w:val="20"/>
        </w:rPr>
      </w:pPr>
    </w:p>
    <w:p w14:paraId="185A78EB" w14:textId="77777777" w:rsidR="00A003BE" w:rsidRDefault="00A003BE" w:rsidP="00D5445C">
      <w:pPr>
        <w:rPr>
          <w:rFonts w:ascii="Arial" w:hAnsi="Arial" w:cs="Arial"/>
          <w:color w:val="000000"/>
          <w:sz w:val="20"/>
        </w:rPr>
      </w:pPr>
    </w:p>
    <w:p w14:paraId="68345C42" w14:textId="499564D9" w:rsidR="0044534F" w:rsidRDefault="0044534F" w:rsidP="000A42F5">
      <w:pPr>
        <w:pStyle w:val="Titre4"/>
      </w:pPr>
      <w:r>
        <w:t>Cybersécurité</w:t>
      </w:r>
    </w:p>
    <w:p w14:paraId="465059CE" w14:textId="7685BB71" w:rsidR="009C1B19" w:rsidRPr="008A0C6E" w:rsidRDefault="009C1B19" w:rsidP="008A0C6E">
      <w:pPr>
        <w:rPr>
          <w:rFonts w:ascii="Arial" w:hAnsi="Arial" w:cs="Arial"/>
          <w:color w:val="000000"/>
          <w:sz w:val="20"/>
        </w:rPr>
      </w:pPr>
      <w:r w:rsidRPr="008A0C6E">
        <w:rPr>
          <w:rFonts w:ascii="Arial" w:hAnsi="Arial" w:cs="Arial"/>
          <w:color w:val="000000"/>
          <w:sz w:val="20"/>
        </w:rPr>
        <w:t xml:space="preserve">Outre les exigences précisées au chapitre « Respect des exigences de cybersécurité de VNF », les caméras devront disposer d’autres mécanismes : </w:t>
      </w:r>
    </w:p>
    <w:p w14:paraId="365F6B46" w14:textId="60A0A27E" w:rsidR="009C1B19" w:rsidRPr="008A0C6E" w:rsidRDefault="009C1B19" w:rsidP="00184ED4">
      <w:pPr>
        <w:pStyle w:val="Paragraphedeliste"/>
        <w:numPr>
          <w:ilvl w:val="0"/>
          <w:numId w:val="9"/>
        </w:numPr>
        <w:jc w:val="both"/>
        <w:rPr>
          <w:rFonts w:ascii="Arial" w:hAnsi="Arial" w:cs="Arial"/>
          <w:color w:val="000000"/>
          <w:sz w:val="20"/>
        </w:rPr>
      </w:pPr>
      <w:r w:rsidRPr="008A0C6E">
        <w:rPr>
          <w:rFonts w:ascii="Arial" w:hAnsi="Arial" w:cs="Arial"/>
          <w:color w:val="000000"/>
          <w:sz w:val="20"/>
        </w:rPr>
        <w:t>Sur la partie logicielle</w:t>
      </w:r>
      <w:r w:rsidR="008A0C6E">
        <w:rPr>
          <w:rFonts w:ascii="Arial" w:hAnsi="Arial" w:cs="Arial"/>
          <w:color w:val="000000"/>
          <w:sz w:val="20"/>
        </w:rPr>
        <w:t> :</w:t>
      </w:r>
    </w:p>
    <w:p w14:paraId="3B86FAB0" w14:textId="26867F6E" w:rsidR="009C1B19" w:rsidRPr="008A0C6E" w:rsidRDefault="009C1B19" w:rsidP="00184ED4">
      <w:pPr>
        <w:pStyle w:val="Paragraphedeliste"/>
        <w:numPr>
          <w:ilvl w:val="1"/>
          <w:numId w:val="9"/>
        </w:numPr>
        <w:jc w:val="both"/>
        <w:rPr>
          <w:rFonts w:ascii="Arial" w:hAnsi="Arial" w:cs="Arial"/>
          <w:color w:val="000000"/>
          <w:sz w:val="20"/>
        </w:rPr>
      </w:pPr>
      <w:r w:rsidRPr="008A0C6E">
        <w:rPr>
          <w:rFonts w:ascii="Arial" w:hAnsi="Arial" w:cs="Arial"/>
          <w:color w:val="000000"/>
          <w:sz w:val="20"/>
        </w:rPr>
        <w:t>OS spécifique développé de préférence autour d’un noyau linux</w:t>
      </w:r>
      <w:r w:rsidR="0007667C" w:rsidRPr="008A0C6E">
        <w:rPr>
          <w:rFonts w:ascii="Arial" w:hAnsi="Arial" w:cs="Arial"/>
          <w:color w:val="000000"/>
          <w:sz w:val="20"/>
        </w:rPr>
        <w:t>,</w:t>
      </w:r>
    </w:p>
    <w:p w14:paraId="24C69612" w14:textId="10D36F23" w:rsidR="001F4130" w:rsidRPr="008A0C6E" w:rsidRDefault="001F4130" w:rsidP="00184ED4">
      <w:pPr>
        <w:pStyle w:val="Paragraphedeliste"/>
        <w:numPr>
          <w:ilvl w:val="1"/>
          <w:numId w:val="9"/>
        </w:numPr>
        <w:jc w:val="both"/>
        <w:rPr>
          <w:rFonts w:ascii="Arial" w:hAnsi="Arial" w:cs="Arial"/>
          <w:color w:val="000000"/>
          <w:sz w:val="20"/>
        </w:rPr>
      </w:pPr>
      <w:r w:rsidRPr="008A0C6E">
        <w:rPr>
          <w:rFonts w:ascii="Arial" w:hAnsi="Arial" w:cs="Arial"/>
          <w:color w:val="000000"/>
          <w:sz w:val="20"/>
        </w:rPr>
        <w:t>Firmware signé</w:t>
      </w:r>
      <w:r w:rsidR="0007667C" w:rsidRPr="008A0C6E">
        <w:rPr>
          <w:rFonts w:ascii="Arial" w:hAnsi="Arial" w:cs="Arial"/>
          <w:color w:val="000000"/>
          <w:sz w:val="20"/>
        </w:rPr>
        <w:t>,</w:t>
      </w:r>
    </w:p>
    <w:p w14:paraId="62207E6D" w14:textId="0D536184" w:rsidR="009C1B19" w:rsidRPr="008A0C6E" w:rsidRDefault="009C1B19" w:rsidP="00184ED4">
      <w:pPr>
        <w:pStyle w:val="Paragraphedeliste"/>
        <w:numPr>
          <w:ilvl w:val="0"/>
          <w:numId w:val="9"/>
        </w:numPr>
        <w:jc w:val="both"/>
        <w:rPr>
          <w:rFonts w:ascii="Arial" w:hAnsi="Arial" w:cs="Arial"/>
          <w:color w:val="000000"/>
          <w:sz w:val="20"/>
        </w:rPr>
      </w:pPr>
      <w:r w:rsidRPr="008A0C6E">
        <w:rPr>
          <w:rFonts w:ascii="Arial" w:hAnsi="Arial" w:cs="Arial"/>
          <w:color w:val="000000"/>
          <w:sz w:val="20"/>
        </w:rPr>
        <w:t>Sur la partie matériel</w:t>
      </w:r>
      <w:r w:rsidR="008A0C6E">
        <w:rPr>
          <w:rFonts w:ascii="Arial" w:hAnsi="Arial" w:cs="Arial"/>
          <w:color w:val="000000"/>
          <w:sz w:val="20"/>
        </w:rPr>
        <w:t> :</w:t>
      </w:r>
    </w:p>
    <w:p w14:paraId="5A93C569" w14:textId="1A5B52D5" w:rsidR="009C1B19" w:rsidRPr="008A0C6E" w:rsidRDefault="009C1B19" w:rsidP="00184ED4">
      <w:pPr>
        <w:pStyle w:val="Paragraphedeliste"/>
        <w:numPr>
          <w:ilvl w:val="1"/>
          <w:numId w:val="9"/>
        </w:numPr>
        <w:jc w:val="both"/>
        <w:rPr>
          <w:rFonts w:ascii="Arial" w:hAnsi="Arial" w:cs="Arial"/>
          <w:color w:val="000000"/>
          <w:sz w:val="20"/>
        </w:rPr>
      </w:pPr>
      <w:r w:rsidRPr="008A0C6E">
        <w:rPr>
          <w:rFonts w:ascii="Arial" w:hAnsi="Arial" w:cs="Arial"/>
          <w:color w:val="000000"/>
          <w:sz w:val="20"/>
        </w:rPr>
        <w:t>Processeur développé spécifiquement pour le fabricant</w:t>
      </w:r>
      <w:r w:rsidR="0007667C" w:rsidRPr="008A0C6E">
        <w:rPr>
          <w:rFonts w:ascii="Arial" w:hAnsi="Arial" w:cs="Arial"/>
          <w:color w:val="000000"/>
          <w:sz w:val="20"/>
        </w:rPr>
        <w:t>,</w:t>
      </w:r>
    </w:p>
    <w:p w14:paraId="129239F0" w14:textId="6A5BFEA1" w:rsidR="001F4130" w:rsidRDefault="001F4130" w:rsidP="00184ED4">
      <w:pPr>
        <w:pStyle w:val="Paragraphedeliste"/>
        <w:numPr>
          <w:ilvl w:val="1"/>
          <w:numId w:val="9"/>
        </w:numPr>
        <w:jc w:val="both"/>
        <w:rPr>
          <w:rFonts w:ascii="Arial" w:hAnsi="Arial" w:cs="Arial"/>
          <w:color w:val="000000"/>
          <w:sz w:val="20"/>
        </w:rPr>
      </w:pPr>
      <w:r w:rsidRPr="008A0C6E">
        <w:rPr>
          <w:rFonts w:ascii="Arial" w:hAnsi="Arial" w:cs="Arial"/>
          <w:color w:val="000000"/>
          <w:sz w:val="20"/>
        </w:rPr>
        <w:t>Démarrage sécurisé,</w:t>
      </w:r>
    </w:p>
    <w:p w14:paraId="09C9BA05" w14:textId="5534AEDF" w:rsidR="001A5718" w:rsidRPr="008A0C6E" w:rsidRDefault="001A5718" w:rsidP="00184ED4">
      <w:pPr>
        <w:pStyle w:val="Paragraphedeliste"/>
        <w:numPr>
          <w:ilvl w:val="1"/>
          <w:numId w:val="9"/>
        </w:numPr>
        <w:jc w:val="both"/>
        <w:rPr>
          <w:rFonts w:ascii="Arial" w:hAnsi="Arial" w:cs="Arial"/>
          <w:color w:val="000000"/>
          <w:sz w:val="20"/>
        </w:rPr>
      </w:pPr>
      <w:r>
        <w:rPr>
          <w:rFonts w:ascii="Arial" w:hAnsi="Arial" w:cs="Arial"/>
          <w:color w:val="000000"/>
          <w:sz w:val="20"/>
        </w:rPr>
        <w:t>Identification sécurisée de la caméra,</w:t>
      </w:r>
    </w:p>
    <w:p w14:paraId="676C99C2" w14:textId="3C8562F0" w:rsidR="001F4130" w:rsidRPr="008A0C6E" w:rsidRDefault="001F4130" w:rsidP="00184ED4">
      <w:pPr>
        <w:pStyle w:val="Paragraphedeliste"/>
        <w:numPr>
          <w:ilvl w:val="1"/>
          <w:numId w:val="9"/>
        </w:numPr>
        <w:jc w:val="both"/>
        <w:rPr>
          <w:rFonts w:ascii="Arial" w:hAnsi="Arial" w:cs="Arial"/>
          <w:color w:val="000000"/>
          <w:sz w:val="20"/>
        </w:rPr>
      </w:pPr>
      <w:r w:rsidRPr="008A0C6E">
        <w:rPr>
          <w:rFonts w:ascii="Arial" w:hAnsi="Arial" w:cs="Arial"/>
          <w:color w:val="000000"/>
          <w:sz w:val="20"/>
        </w:rPr>
        <w:t xml:space="preserve">Coffre-fort numérique </w:t>
      </w:r>
      <w:r w:rsidR="0007667C" w:rsidRPr="008A0C6E">
        <w:rPr>
          <w:rFonts w:ascii="Arial" w:hAnsi="Arial" w:cs="Arial"/>
          <w:color w:val="000000"/>
          <w:sz w:val="20"/>
        </w:rPr>
        <w:t xml:space="preserve">pour clés cryptographiques </w:t>
      </w:r>
      <w:r w:rsidRPr="008A0C6E">
        <w:rPr>
          <w:rFonts w:ascii="Arial" w:hAnsi="Arial" w:cs="Arial"/>
          <w:color w:val="000000"/>
          <w:sz w:val="20"/>
        </w:rPr>
        <w:t xml:space="preserve">conforme à la norme </w:t>
      </w:r>
      <w:proofErr w:type="spellStart"/>
      <w:r w:rsidRPr="008A0C6E">
        <w:rPr>
          <w:rFonts w:ascii="Arial" w:hAnsi="Arial" w:cs="Arial"/>
          <w:color w:val="000000"/>
          <w:sz w:val="20"/>
        </w:rPr>
        <w:t>FIPS</w:t>
      </w:r>
      <w:proofErr w:type="spellEnd"/>
      <w:r w:rsidRPr="008A0C6E">
        <w:rPr>
          <w:rFonts w:ascii="Arial" w:hAnsi="Arial" w:cs="Arial"/>
          <w:color w:val="000000"/>
          <w:sz w:val="20"/>
        </w:rPr>
        <w:t xml:space="preserve"> 140-2</w:t>
      </w:r>
      <w:r w:rsidR="0007667C" w:rsidRPr="008A0C6E">
        <w:rPr>
          <w:rFonts w:ascii="Arial" w:hAnsi="Arial" w:cs="Arial"/>
          <w:color w:val="000000"/>
          <w:sz w:val="20"/>
        </w:rPr>
        <w:t>,</w:t>
      </w:r>
    </w:p>
    <w:p w14:paraId="5A5BB560" w14:textId="38457E73" w:rsidR="009C1B19" w:rsidRPr="008A0C6E" w:rsidRDefault="009C1B19" w:rsidP="00184ED4">
      <w:pPr>
        <w:pStyle w:val="Paragraphedeliste"/>
        <w:numPr>
          <w:ilvl w:val="0"/>
          <w:numId w:val="9"/>
        </w:numPr>
        <w:jc w:val="both"/>
        <w:rPr>
          <w:rFonts w:ascii="Arial" w:hAnsi="Arial" w:cs="Arial"/>
          <w:color w:val="000000"/>
          <w:sz w:val="20"/>
        </w:rPr>
      </w:pPr>
      <w:r w:rsidRPr="008A0C6E">
        <w:rPr>
          <w:rFonts w:ascii="Arial" w:hAnsi="Arial" w:cs="Arial"/>
          <w:color w:val="000000"/>
          <w:sz w:val="20"/>
        </w:rPr>
        <w:t>Sur la partie réseau</w:t>
      </w:r>
      <w:r w:rsidR="008A0C6E">
        <w:rPr>
          <w:rFonts w:ascii="Arial" w:hAnsi="Arial" w:cs="Arial"/>
          <w:color w:val="000000"/>
          <w:sz w:val="20"/>
        </w:rPr>
        <w:t> :</w:t>
      </w:r>
    </w:p>
    <w:p w14:paraId="1F0D9733" w14:textId="64315572" w:rsidR="009C1B19" w:rsidRPr="008A0C6E" w:rsidRDefault="009C1B19" w:rsidP="00184ED4">
      <w:pPr>
        <w:pStyle w:val="Paragraphedeliste"/>
        <w:numPr>
          <w:ilvl w:val="1"/>
          <w:numId w:val="9"/>
        </w:numPr>
        <w:jc w:val="both"/>
        <w:rPr>
          <w:rFonts w:ascii="Arial" w:hAnsi="Arial" w:cs="Arial"/>
          <w:color w:val="000000"/>
          <w:sz w:val="20"/>
        </w:rPr>
      </w:pPr>
      <w:r w:rsidRPr="008A0C6E">
        <w:rPr>
          <w:rFonts w:ascii="Arial" w:hAnsi="Arial" w:cs="Arial"/>
          <w:color w:val="000000"/>
          <w:sz w:val="20"/>
        </w:rPr>
        <w:t xml:space="preserve">Protocoles HTTPS, </w:t>
      </w:r>
      <w:proofErr w:type="spellStart"/>
      <w:r w:rsidRPr="008A0C6E">
        <w:rPr>
          <w:rFonts w:ascii="Arial" w:hAnsi="Arial" w:cs="Arial"/>
          <w:color w:val="000000"/>
          <w:sz w:val="20"/>
        </w:rPr>
        <w:t>SSL</w:t>
      </w:r>
      <w:proofErr w:type="spellEnd"/>
      <w:r w:rsidRPr="008A0C6E">
        <w:rPr>
          <w:rFonts w:ascii="Arial" w:hAnsi="Arial" w:cs="Arial"/>
          <w:color w:val="000000"/>
          <w:sz w:val="20"/>
        </w:rPr>
        <w:t>/TLS, SSH</w:t>
      </w:r>
      <w:r w:rsidR="0007667C" w:rsidRPr="008A0C6E">
        <w:rPr>
          <w:rFonts w:ascii="Arial" w:hAnsi="Arial" w:cs="Arial"/>
          <w:color w:val="000000"/>
          <w:sz w:val="20"/>
        </w:rPr>
        <w:t>,</w:t>
      </w:r>
    </w:p>
    <w:p w14:paraId="68BB5663" w14:textId="1E3E2E54" w:rsidR="009C1B19" w:rsidRPr="008A0C6E" w:rsidRDefault="009C1B19" w:rsidP="00184ED4">
      <w:pPr>
        <w:pStyle w:val="Paragraphedeliste"/>
        <w:numPr>
          <w:ilvl w:val="1"/>
          <w:numId w:val="9"/>
        </w:numPr>
        <w:jc w:val="both"/>
        <w:rPr>
          <w:rFonts w:ascii="Arial" w:hAnsi="Arial" w:cs="Arial"/>
          <w:color w:val="000000"/>
          <w:sz w:val="20"/>
        </w:rPr>
      </w:pPr>
      <w:r w:rsidRPr="008A0C6E">
        <w:rPr>
          <w:rFonts w:ascii="Arial" w:hAnsi="Arial" w:cs="Arial"/>
          <w:color w:val="000000"/>
          <w:sz w:val="20"/>
        </w:rPr>
        <w:t xml:space="preserve">Protocole de chiffrement </w:t>
      </w:r>
      <w:proofErr w:type="spellStart"/>
      <w:r w:rsidRPr="008A0C6E">
        <w:rPr>
          <w:rFonts w:ascii="Arial" w:hAnsi="Arial" w:cs="Arial"/>
          <w:color w:val="000000"/>
          <w:sz w:val="20"/>
        </w:rPr>
        <w:t>SRTP</w:t>
      </w:r>
      <w:proofErr w:type="spellEnd"/>
      <w:r w:rsidR="0007667C" w:rsidRPr="008A0C6E">
        <w:rPr>
          <w:rFonts w:ascii="Arial" w:hAnsi="Arial" w:cs="Arial"/>
          <w:color w:val="000000"/>
          <w:sz w:val="20"/>
        </w:rPr>
        <w:t>,</w:t>
      </w:r>
      <w:r w:rsidR="0058179C">
        <w:rPr>
          <w:rFonts w:ascii="Arial" w:hAnsi="Arial" w:cs="Arial"/>
          <w:color w:val="000000"/>
          <w:sz w:val="20"/>
        </w:rPr>
        <w:t xml:space="preserve"> </w:t>
      </w:r>
      <w:proofErr w:type="spellStart"/>
      <w:r w:rsidR="0058179C" w:rsidRPr="00300724">
        <w:rPr>
          <w:rFonts w:ascii="Arial" w:hAnsi="Arial" w:cs="Arial"/>
          <w:color w:val="000000"/>
          <w:sz w:val="20"/>
        </w:rPr>
        <w:t>RTSPS</w:t>
      </w:r>
      <w:proofErr w:type="spellEnd"/>
    </w:p>
    <w:p w14:paraId="64DFCCFB" w14:textId="5F8FE98B" w:rsidR="009C1B19" w:rsidRDefault="009C1B19" w:rsidP="00184ED4">
      <w:pPr>
        <w:pStyle w:val="Paragraphedeliste"/>
        <w:numPr>
          <w:ilvl w:val="1"/>
          <w:numId w:val="9"/>
        </w:numPr>
        <w:jc w:val="both"/>
        <w:rPr>
          <w:rFonts w:ascii="Arial" w:hAnsi="Arial" w:cs="Arial"/>
          <w:color w:val="000000"/>
          <w:sz w:val="20"/>
        </w:rPr>
      </w:pPr>
      <w:r w:rsidRPr="008A0C6E">
        <w:rPr>
          <w:rFonts w:ascii="Arial" w:hAnsi="Arial" w:cs="Arial"/>
          <w:color w:val="000000"/>
          <w:sz w:val="20"/>
        </w:rPr>
        <w:t>Authentification IEEE 802.1x</w:t>
      </w:r>
      <w:r w:rsidR="00AA0143">
        <w:rPr>
          <w:rFonts w:ascii="Arial" w:hAnsi="Arial" w:cs="Arial"/>
          <w:color w:val="000000"/>
          <w:sz w:val="20"/>
        </w:rPr>
        <w:t>,</w:t>
      </w:r>
    </w:p>
    <w:p w14:paraId="58E34326" w14:textId="2EFF65EB" w:rsidR="00AA0143" w:rsidRPr="008A0C6E" w:rsidRDefault="00AA0143" w:rsidP="00184ED4">
      <w:pPr>
        <w:pStyle w:val="Paragraphedeliste"/>
        <w:numPr>
          <w:ilvl w:val="1"/>
          <w:numId w:val="9"/>
        </w:numPr>
        <w:jc w:val="both"/>
        <w:rPr>
          <w:rFonts w:ascii="Arial" w:hAnsi="Arial" w:cs="Arial"/>
          <w:color w:val="000000"/>
          <w:sz w:val="20"/>
        </w:rPr>
      </w:pPr>
      <w:r>
        <w:rPr>
          <w:rFonts w:ascii="Arial" w:hAnsi="Arial" w:cs="Arial"/>
          <w:color w:val="000000"/>
          <w:sz w:val="20"/>
        </w:rPr>
        <w:t>Désactivation des protocoles non sécurisés.</w:t>
      </w:r>
    </w:p>
    <w:p w14:paraId="5828AE18" w14:textId="77777777" w:rsidR="009C1B19" w:rsidRPr="008A0C6E" w:rsidRDefault="009C1B19" w:rsidP="008A0C6E">
      <w:pPr>
        <w:rPr>
          <w:rFonts w:ascii="Arial" w:hAnsi="Arial" w:cs="Arial"/>
          <w:color w:val="000000"/>
          <w:sz w:val="20"/>
        </w:rPr>
      </w:pPr>
    </w:p>
    <w:p w14:paraId="16D31573" w14:textId="4A759784" w:rsidR="00F64353" w:rsidRPr="008A0C6E" w:rsidRDefault="000C37A7" w:rsidP="008A0C6E">
      <w:pPr>
        <w:rPr>
          <w:rFonts w:ascii="Arial" w:hAnsi="Arial" w:cs="Arial"/>
          <w:color w:val="000000"/>
          <w:sz w:val="20"/>
        </w:rPr>
      </w:pPr>
      <w:r w:rsidRPr="008A0C6E">
        <w:rPr>
          <w:rFonts w:ascii="Arial" w:hAnsi="Arial" w:cs="Arial"/>
          <w:color w:val="000000"/>
          <w:sz w:val="20"/>
        </w:rPr>
        <w:t>VNF souhaite que le candidat c</w:t>
      </w:r>
      <w:r w:rsidR="00F64353" w:rsidRPr="008A0C6E">
        <w:rPr>
          <w:rFonts w:ascii="Arial" w:hAnsi="Arial" w:cs="Arial"/>
          <w:color w:val="000000"/>
          <w:sz w:val="20"/>
        </w:rPr>
        <w:t>ommuni</w:t>
      </w:r>
      <w:r w:rsidRPr="008A0C6E">
        <w:rPr>
          <w:rFonts w:ascii="Arial" w:hAnsi="Arial" w:cs="Arial"/>
          <w:color w:val="000000"/>
          <w:sz w:val="20"/>
        </w:rPr>
        <w:t>que</w:t>
      </w:r>
      <w:r w:rsidR="00F64353" w:rsidRPr="008A0C6E">
        <w:rPr>
          <w:rFonts w:ascii="Arial" w:hAnsi="Arial" w:cs="Arial"/>
          <w:color w:val="000000"/>
          <w:sz w:val="20"/>
        </w:rPr>
        <w:t xml:space="preserve"> sur les </w:t>
      </w:r>
      <w:r w:rsidR="005803D0" w:rsidRPr="008A0C6E">
        <w:rPr>
          <w:rFonts w:ascii="Arial" w:hAnsi="Arial" w:cs="Arial"/>
          <w:color w:val="000000"/>
          <w:sz w:val="20"/>
        </w:rPr>
        <w:t>vulnérabilités</w:t>
      </w:r>
      <w:r w:rsidR="00F64353" w:rsidRPr="008A0C6E">
        <w:rPr>
          <w:rFonts w:ascii="Arial" w:hAnsi="Arial" w:cs="Arial"/>
          <w:color w:val="000000"/>
          <w:sz w:val="20"/>
        </w:rPr>
        <w:t xml:space="preserve"> de sécurité</w:t>
      </w:r>
      <w:r w:rsidR="005803D0" w:rsidRPr="008A0C6E">
        <w:rPr>
          <w:rFonts w:ascii="Arial" w:hAnsi="Arial" w:cs="Arial"/>
          <w:color w:val="000000"/>
          <w:sz w:val="20"/>
        </w:rPr>
        <w:t xml:space="preserve"> dans le programme </w:t>
      </w:r>
      <w:proofErr w:type="spellStart"/>
      <w:r w:rsidR="005803D0" w:rsidRPr="008A0C6E">
        <w:rPr>
          <w:rFonts w:ascii="Arial" w:hAnsi="Arial" w:cs="Arial"/>
          <w:color w:val="000000"/>
          <w:sz w:val="20"/>
        </w:rPr>
        <w:t>CVE</w:t>
      </w:r>
      <w:proofErr w:type="spellEnd"/>
      <w:r w:rsidRPr="008A0C6E">
        <w:rPr>
          <w:rFonts w:ascii="Arial" w:hAnsi="Arial" w:cs="Arial"/>
          <w:color w:val="000000"/>
          <w:sz w:val="20"/>
        </w:rPr>
        <w:t>.</w:t>
      </w:r>
    </w:p>
    <w:p w14:paraId="33972A30" w14:textId="0ECE86FE" w:rsidR="00C709A7" w:rsidRPr="008A0C6E" w:rsidRDefault="00C709A7" w:rsidP="008A0C6E">
      <w:pPr>
        <w:rPr>
          <w:rFonts w:ascii="Arial" w:hAnsi="Arial" w:cs="Arial"/>
          <w:color w:val="000000"/>
          <w:sz w:val="20"/>
        </w:rPr>
      </w:pPr>
      <w:r w:rsidRPr="008A0C6E">
        <w:rPr>
          <w:rFonts w:ascii="Arial" w:hAnsi="Arial" w:cs="Arial"/>
          <w:color w:val="000000"/>
          <w:sz w:val="20"/>
        </w:rPr>
        <w:t xml:space="preserve">Le fabricant de caméras est quant à lui une entité indirectement concernée par la directive NIS2. Il doit donc assurer la sécurité de ses produits et services et </w:t>
      </w:r>
      <w:r w:rsidR="00721473" w:rsidRPr="008A0C6E">
        <w:rPr>
          <w:rFonts w:ascii="Arial" w:hAnsi="Arial" w:cs="Arial"/>
          <w:color w:val="000000"/>
          <w:sz w:val="20"/>
        </w:rPr>
        <w:t>répondre aux exigences de cybersécurité de VNF.</w:t>
      </w:r>
    </w:p>
    <w:p w14:paraId="1B6D6439" w14:textId="13D44DEE" w:rsidR="00721473" w:rsidRPr="008A0C6E" w:rsidRDefault="00721473" w:rsidP="007E1A42">
      <w:pPr>
        <w:rPr>
          <w:rFonts w:ascii="Arial" w:hAnsi="Arial" w:cs="Arial"/>
          <w:color w:val="000000"/>
          <w:sz w:val="20"/>
        </w:rPr>
      </w:pPr>
      <w:r w:rsidRPr="008A0C6E">
        <w:rPr>
          <w:rFonts w:ascii="Arial" w:hAnsi="Arial" w:cs="Arial"/>
          <w:color w:val="000000"/>
          <w:sz w:val="20"/>
        </w:rPr>
        <w:t>Le candidat précisera donc comment le fabricant répond aux exigences de la directive et aux exigences de cybersécurité de VNF.</w:t>
      </w:r>
    </w:p>
    <w:p w14:paraId="25861F5B" w14:textId="77777777" w:rsidR="007E1A42" w:rsidRDefault="007E1A42" w:rsidP="007E1A42">
      <w:pPr>
        <w:rPr>
          <w:b/>
        </w:rPr>
      </w:pPr>
    </w:p>
    <w:p w14:paraId="256DB842" w14:textId="77777777" w:rsidR="007E1A42" w:rsidRDefault="007E1A42" w:rsidP="007E1A42">
      <w:pPr>
        <w:rPr>
          <w:b/>
        </w:rPr>
      </w:pPr>
      <w:r w:rsidRPr="00603D63">
        <w:rPr>
          <w:b/>
          <w:highlight w:val="green"/>
        </w:rPr>
        <w:t>Réponse du candidat :</w:t>
      </w:r>
      <w:r>
        <w:rPr>
          <w:b/>
        </w:rPr>
        <w:t xml:space="preserve"> </w:t>
      </w:r>
    </w:p>
    <w:p w14:paraId="7D42796A" w14:textId="77777777" w:rsidR="007E1A42" w:rsidRDefault="007E1A42" w:rsidP="007E1A42">
      <w:pPr>
        <w:rPr>
          <w:b/>
        </w:rPr>
      </w:pPr>
      <w:r>
        <w:rPr>
          <w:b/>
        </w:rPr>
        <w:t>……………………</w:t>
      </w:r>
    </w:p>
    <w:p w14:paraId="7A38D59C" w14:textId="77777777" w:rsidR="007E1A42" w:rsidRPr="00D5445C" w:rsidRDefault="007E1A42" w:rsidP="007E1A42">
      <w:pPr>
        <w:pStyle w:val="Paragraphedeliste"/>
        <w:ind w:left="1440"/>
        <w:jc w:val="both"/>
        <w:rPr>
          <w:rFonts w:ascii="Arial" w:hAnsi="Arial" w:cs="Arial"/>
          <w:color w:val="000000"/>
          <w:sz w:val="20"/>
        </w:rPr>
      </w:pPr>
    </w:p>
    <w:p w14:paraId="33A981E4" w14:textId="3C383BCB" w:rsidR="002102A1" w:rsidRDefault="0ECB94B5" w:rsidP="000A42F5">
      <w:pPr>
        <w:pStyle w:val="Titre4"/>
      </w:pPr>
      <w:r>
        <w:t>Disposer de l’Intelligence Artificielle</w:t>
      </w:r>
    </w:p>
    <w:p w14:paraId="67D8BDCB" w14:textId="21B68FDA" w:rsidR="002102A1" w:rsidRPr="008A0C6E" w:rsidRDefault="00C26A48" w:rsidP="008A0C6E">
      <w:pPr>
        <w:rPr>
          <w:rFonts w:ascii="Arial" w:hAnsi="Arial" w:cs="Arial"/>
          <w:color w:val="000000"/>
          <w:sz w:val="20"/>
        </w:rPr>
      </w:pPr>
      <w:r w:rsidRPr="008A0C6E">
        <w:rPr>
          <w:rFonts w:ascii="Arial" w:hAnsi="Arial" w:cs="Arial"/>
          <w:color w:val="000000"/>
          <w:sz w:val="20"/>
        </w:rPr>
        <w:t>Les caméras devront permett</w:t>
      </w:r>
      <w:r w:rsidR="003D5301">
        <w:rPr>
          <w:rFonts w:ascii="Arial" w:hAnsi="Arial" w:cs="Arial"/>
          <w:color w:val="000000"/>
          <w:sz w:val="20"/>
        </w:rPr>
        <w:t>r</w:t>
      </w:r>
      <w:r w:rsidRPr="008A0C6E">
        <w:rPr>
          <w:rFonts w:ascii="Arial" w:hAnsi="Arial" w:cs="Arial"/>
          <w:color w:val="000000"/>
          <w:sz w:val="20"/>
        </w:rPr>
        <w:t>e d’effectuer de la d</w:t>
      </w:r>
      <w:r w:rsidR="002102A1" w:rsidRPr="008A0C6E">
        <w:rPr>
          <w:rFonts w:ascii="Arial" w:hAnsi="Arial" w:cs="Arial"/>
          <w:color w:val="000000"/>
          <w:sz w:val="20"/>
        </w:rPr>
        <w:t>étection et classification d’objets basées sur l’IA</w:t>
      </w:r>
      <w:r w:rsidRPr="008A0C6E">
        <w:rPr>
          <w:rFonts w:ascii="Arial" w:hAnsi="Arial" w:cs="Arial"/>
          <w:color w:val="000000"/>
          <w:sz w:val="20"/>
        </w:rPr>
        <w:t xml:space="preserve"> (humains et véhicules).</w:t>
      </w:r>
    </w:p>
    <w:p w14:paraId="28B35DF3" w14:textId="511185E3" w:rsidR="00C26A48" w:rsidRPr="008A0C6E" w:rsidRDefault="712E5C19" w:rsidP="0FC27744">
      <w:pPr>
        <w:rPr>
          <w:rFonts w:ascii="Arial" w:hAnsi="Arial" w:cs="Arial"/>
          <w:color w:val="000000"/>
          <w:sz w:val="20"/>
        </w:rPr>
      </w:pPr>
      <w:r w:rsidRPr="0FC27744">
        <w:rPr>
          <w:rFonts w:ascii="Arial" w:hAnsi="Arial" w:cs="Arial"/>
          <w:color w:val="000000" w:themeColor="text1"/>
          <w:sz w:val="20"/>
        </w:rPr>
        <w:t xml:space="preserve">En complément, VNF souhaite avoir la possibilité de demander le développement d’un nouvel objet de classification pour ses besoins propres : comptage de bateaux en franchissement d’une écluse. Il devra </w:t>
      </w:r>
      <w:r w:rsidRPr="0FC27744">
        <w:rPr>
          <w:rFonts w:ascii="Arial" w:hAnsi="Arial" w:cs="Arial"/>
          <w:color w:val="000000" w:themeColor="text1"/>
          <w:sz w:val="20"/>
        </w:rPr>
        <w:lastRenderedPageBreak/>
        <w:t xml:space="preserve">donc être possible de faire apprendre à la caméra ce qu’est un </w:t>
      </w:r>
      <w:r w:rsidR="6917C37B" w:rsidRPr="0FC27744">
        <w:rPr>
          <w:rFonts w:ascii="Arial" w:hAnsi="Arial" w:cs="Arial"/>
          <w:color w:val="000000" w:themeColor="text1"/>
          <w:sz w:val="20"/>
        </w:rPr>
        <w:t>bateau</w:t>
      </w:r>
      <w:r w:rsidRPr="0FC27744">
        <w:rPr>
          <w:rFonts w:ascii="Arial" w:hAnsi="Arial" w:cs="Arial"/>
          <w:color w:val="000000" w:themeColor="text1"/>
          <w:sz w:val="20"/>
        </w:rPr>
        <w:t xml:space="preserve"> sur la base d’un </w:t>
      </w:r>
      <w:r w:rsidR="6917C37B" w:rsidRPr="0FC27744">
        <w:rPr>
          <w:rFonts w:ascii="Arial" w:hAnsi="Arial" w:cs="Arial"/>
          <w:color w:val="000000" w:themeColor="text1"/>
          <w:sz w:val="20"/>
        </w:rPr>
        <w:t>« </w:t>
      </w:r>
      <w:r w:rsidRPr="0FC27744">
        <w:rPr>
          <w:rFonts w:ascii="Arial" w:hAnsi="Arial" w:cs="Arial"/>
          <w:color w:val="000000" w:themeColor="text1"/>
          <w:sz w:val="20"/>
        </w:rPr>
        <w:t xml:space="preserve">Data Set </w:t>
      </w:r>
      <w:r w:rsidR="6917C37B" w:rsidRPr="0FC27744">
        <w:rPr>
          <w:rFonts w:ascii="Arial" w:hAnsi="Arial" w:cs="Arial"/>
          <w:color w:val="000000" w:themeColor="text1"/>
          <w:sz w:val="20"/>
        </w:rPr>
        <w:t>Bateau »</w:t>
      </w:r>
      <w:r w:rsidRPr="0FC27744">
        <w:rPr>
          <w:rFonts w:ascii="Arial" w:hAnsi="Arial" w:cs="Arial"/>
          <w:color w:val="000000" w:themeColor="text1"/>
          <w:sz w:val="20"/>
        </w:rPr>
        <w:t xml:space="preserve"> fourni par VNF.</w:t>
      </w:r>
    </w:p>
    <w:p w14:paraId="182E6677" w14:textId="77777777" w:rsidR="004A4823" w:rsidRDefault="004A4823" w:rsidP="007E1A42">
      <w:pPr>
        <w:rPr>
          <w:rFonts w:ascii="Arial" w:hAnsi="Arial" w:cs="Arial"/>
          <w:color w:val="000000"/>
          <w:sz w:val="20"/>
        </w:rPr>
      </w:pPr>
    </w:p>
    <w:p w14:paraId="32D093C8" w14:textId="3CE0D3E9" w:rsidR="007E1A42" w:rsidRDefault="007E1A42" w:rsidP="007E1A42">
      <w:pPr>
        <w:rPr>
          <w:rFonts w:ascii="Arial" w:hAnsi="Arial" w:cs="Arial"/>
          <w:color w:val="000000"/>
          <w:sz w:val="20"/>
        </w:rPr>
      </w:pPr>
      <w:r>
        <w:rPr>
          <w:rFonts w:ascii="Arial" w:hAnsi="Arial" w:cs="Arial"/>
          <w:color w:val="000000"/>
          <w:sz w:val="20"/>
        </w:rPr>
        <w:t>Le candidat confirmera et détaillera ce point dans sa réponse.</w:t>
      </w:r>
    </w:p>
    <w:p w14:paraId="6654A581" w14:textId="77777777" w:rsidR="007E1A42" w:rsidRDefault="007E1A42" w:rsidP="007E1A42">
      <w:pPr>
        <w:rPr>
          <w:b/>
        </w:rPr>
      </w:pPr>
    </w:p>
    <w:p w14:paraId="585E45C4" w14:textId="77777777" w:rsidR="007E1A42" w:rsidRDefault="007E1A42" w:rsidP="007E1A42">
      <w:pPr>
        <w:rPr>
          <w:b/>
        </w:rPr>
      </w:pPr>
      <w:r w:rsidRPr="00603D63">
        <w:rPr>
          <w:b/>
          <w:highlight w:val="green"/>
        </w:rPr>
        <w:t>Réponse du candidat :</w:t>
      </w:r>
      <w:r>
        <w:rPr>
          <w:b/>
        </w:rPr>
        <w:t xml:space="preserve"> </w:t>
      </w:r>
    </w:p>
    <w:p w14:paraId="7D9824C0" w14:textId="33A74C5E" w:rsidR="002102A1" w:rsidRDefault="007E1A42" w:rsidP="007E1A42">
      <w:pPr>
        <w:rPr>
          <w:b/>
        </w:rPr>
      </w:pPr>
      <w:r>
        <w:rPr>
          <w:b/>
        </w:rPr>
        <w:t>……………………</w:t>
      </w:r>
    </w:p>
    <w:p w14:paraId="3593A11F" w14:textId="77777777" w:rsidR="007E1A42" w:rsidRPr="008A0C6E" w:rsidRDefault="007E1A42" w:rsidP="007E1A42">
      <w:pPr>
        <w:rPr>
          <w:rFonts w:ascii="Arial" w:hAnsi="Arial" w:cs="Arial"/>
          <w:color w:val="000000"/>
          <w:sz w:val="20"/>
        </w:rPr>
      </w:pPr>
    </w:p>
    <w:p w14:paraId="66F43314" w14:textId="61DA668A" w:rsidR="0044534F" w:rsidRDefault="00F64353" w:rsidP="000A42F5">
      <w:pPr>
        <w:pStyle w:val="Titre4"/>
        <w:rPr>
          <w:rFonts w:ascii="Arial" w:hAnsi="Arial" w:cs="Arial"/>
        </w:rPr>
      </w:pPr>
      <w:r>
        <w:t>Ouverture à des applications</w:t>
      </w:r>
      <w:r w:rsidR="004A04A0">
        <w:t xml:space="preserve"> tierces</w:t>
      </w:r>
    </w:p>
    <w:p w14:paraId="4EE03F70" w14:textId="15F91FD7" w:rsidR="00087E65" w:rsidRPr="008A0C6E" w:rsidRDefault="00087E65" w:rsidP="008A0C6E">
      <w:pPr>
        <w:rPr>
          <w:rFonts w:ascii="Arial" w:hAnsi="Arial" w:cs="Arial"/>
          <w:color w:val="000000"/>
          <w:sz w:val="20"/>
        </w:rPr>
      </w:pPr>
      <w:r w:rsidRPr="008A0C6E">
        <w:rPr>
          <w:rFonts w:ascii="Arial" w:hAnsi="Arial" w:cs="Arial"/>
          <w:color w:val="000000"/>
          <w:sz w:val="20"/>
        </w:rPr>
        <w:t>L’ensemble des produits de la gamme devra permettre l’ajout et l’installation de programmes complémentaires ou d’applications tierces augmentant les capacités d’analyse des caméras.</w:t>
      </w:r>
      <w:r w:rsidR="009C59D4" w:rsidRPr="008A0C6E">
        <w:rPr>
          <w:rFonts w:ascii="Arial" w:hAnsi="Arial" w:cs="Arial"/>
          <w:color w:val="000000"/>
          <w:sz w:val="20"/>
        </w:rPr>
        <w:t xml:space="preserve"> VNF envisage ainsi de mettre en œuvre sur certains ouvrages une mesure par caméra du niveau des cours d’eau ou du débit (solution </w:t>
      </w:r>
      <w:proofErr w:type="spellStart"/>
      <w:r w:rsidR="009C59D4" w:rsidRPr="008A0C6E">
        <w:rPr>
          <w:rFonts w:ascii="Arial" w:hAnsi="Arial" w:cs="Arial"/>
          <w:color w:val="000000"/>
          <w:sz w:val="20"/>
        </w:rPr>
        <w:t>TENEVIA</w:t>
      </w:r>
      <w:proofErr w:type="spellEnd"/>
      <w:r w:rsidR="009C59D4" w:rsidRPr="008A0C6E">
        <w:rPr>
          <w:rFonts w:ascii="Arial" w:hAnsi="Arial" w:cs="Arial"/>
          <w:color w:val="000000"/>
          <w:sz w:val="20"/>
        </w:rPr>
        <w:t xml:space="preserve"> ou équivalent).</w:t>
      </w:r>
    </w:p>
    <w:p w14:paraId="76E28487" w14:textId="769F7157" w:rsidR="00087E65" w:rsidRPr="008A0C6E" w:rsidRDefault="00087E65" w:rsidP="008A0C6E">
      <w:pPr>
        <w:rPr>
          <w:rFonts w:ascii="Arial" w:hAnsi="Arial" w:cs="Arial"/>
          <w:color w:val="000000"/>
          <w:sz w:val="20"/>
        </w:rPr>
      </w:pPr>
      <w:r w:rsidRPr="008A0C6E">
        <w:rPr>
          <w:rFonts w:ascii="Arial" w:hAnsi="Arial" w:cs="Arial"/>
          <w:color w:val="000000"/>
          <w:sz w:val="20"/>
        </w:rPr>
        <w:t>Le fabricant devra assurer que les programmes ou applications tierces ne mettent pas en péril l’intégrité des produits (performances et cybersécurité).</w:t>
      </w:r>
    </w:p>
    <w:p w14:paraId="58B7C68F" w14:textId="77777777" w:rsidR="004A4823" w:rsidRDefault="004A4823" w:rsidP="007E1A42">
      <w:pPr>
        <w:rPr>
          <w:rFonts w:ascii="Arial" w:hAnsi="Arial" w:cs="Arial"/>
          <w:color w:val="000000"/>
          <w:sz w:val="20"/>
        </w:rPr>
      </w:pPr>
    </w:p>
    <w:p w14:paraId="25E94975" w14:textId="471DAE62" w:rsidR="007E1A42" w:rsidRDefault="007E1A42" w:rsidP="007E1A42">
      <w:pPr>
        <w:rPr>
          <w:rFonts w:ascii="Arial" w:hAnsi="Arial" w:cs="Arial"/>
          <w:color w:val="000000"/>
          <w:sz w:val="20"/>
        </w:rPr>
      </w:pPr>
      <w:r>
        <w:rPr>
          <w:rFonts w:ascii="Arial" w:hAnsi="Arial" w:cs="Arial"/>
          <w:color w:val="000000"/>
          <w:sz w:val="20"/>
        </w:rPr>
        <w:t>Le candidat confirmera et détaillera ce point dans sa réponse.</w:t>
      </w:r>
    </w:p>
    <w:p w14:paraId="01B3C781" w14:textId="77777777" w:rsidR="007E1A42" w:rsidRDefault="007E1A42" w:rsidP="007E1A42">
      <w:pPr>
        <w:rPr>
          <w:b/>
        </w:rPr>
      </w:pPr>
    </w:p>
    <w:p w14:paraId="68F9439A" w14:textId="77777777" w:rsidR="007E1A42" w:rsidRDefault="007E1A42" w:rsidP="007E1A42">
      <w:pPr>
        <w:rPr>
          <w:b/>
        </w:rPr>
      </w:pPr>
      <w:r w:rsidRPr="00603D63">
        <w:rPr>
          <w:b/>
          <w:highlight w:val="green"/>
        </w:rPr>
        <w:t>Réponse du candidat :</w:t>
      </w:r>
      <w:r>
        <w:rPr>
          <w:b/>
        </w:rPr>
        <w:t xml:space="preserve"> </w:t>
      </w:r>
    </w:p>
    <w:p w14:paraId="3DA35D70" w14:textId="77777777" w:rsidR="007E1A42" w:rsidRDefault="007E1A42" w:rsidP="007E1A42">
      <w:pPr>
        <w:rPr>
          <w:b/>
        </w:rPr>
      </w:pPr>
      <w:r>
        <w:rPr>
          <w:b/>
        </w:rPr>
        <w:t>……………………</w:t>
      </w:r>
    </w:p>
    <w:p w14:paraId="6F2CC057" w14:textId="77777777" w:rsidR="00087E65" w:rsidRPr="008A0C6E" w:rsidRDefault="00087E65" w:rsidP="0073025E">
      <w:pPr>
        <w:rPr>
          <w:rFonts w:ascii="Arial" w:hAnsi="Arial" w:cs="Arial"/>
          <w:color w:val="000000"/>
          <w:sz w:val="20"/>
        </w:rPr>
      </w:pPr>
    </w:p>
    <w:p w14:paraId="634121FD" w14:textId="5599DFE0" w:rsidR="00EC138E" w:rsidRPr="00EC138E" w:rsidRDefault="00EC138E" w:rsidP="00EC138E">
      <w:pPr>
        <w:pStyle w:val="Titre4"/>
      </w:pPr>
      <w:r w:rsidRPr="00EC138E">
        <w:t>Acquisition de données et convergence vers le SCADA</w:t>
      </w:r>
    </w:p>
    <w:p w14:paraId="5632E06F" w14:textId="2C2E2C68" w:rsidR="002102A1" w:rsidRPr="008A0C6E" w:rsidRDefault="00EC138E" w:rsidP="008A0C6E">
      <w:pPr>
        <w:rPr>
          <w:rFonts w:ascii="Arial" w:hAnsi="Arial" w:cs="Arial"/>
          <w:color w:val="000000"/>
          <w:sz w:val="20"/>
        </w:rPr>
      </w:pPr>
      <w:r w:rsidRPr="008A0C6E">
        <w:rPr>
          <w:rFonts w:ascii="Arial" w:hAnsi="Arial" w:cs="Arial"/>
          <w:color w:val="000000"/>
          <w:sz w:val="20"/>
        </w:rPr>
        <w:t xml:space="preserve">Outre leur rôle d’accompagnement à la téléconduite, les caméras mises en place pourront servir à de l’acquisition de données (état lumineux d’un voyant de capteur, niveau d’eau, …). </w:t>
      </w:r>
      <w:r w:rsidR="00087E65" w:rsidRPr="008A0C6E">
        <w:rPr>
          <w:rFonts w:ascii="Arial" w:hAnsi="Arial" w:cs="Arial"/>
          <w:color w:val="000000"/>
          <w:sz w:val="20"/>
        </w:rPr>
        <w:t xml:space="preserve">Dans ce cadre et afin de communiquer notamment avec le SCADA, VNF souhaite que les caméras puissent </w:t>
      </w:r>
      <w:r w:rsidR="00300724">
        <w:rPr>
          <w:rFonts w:ascii="Arial" w:hAnsi="Arial" w:cs="Arial"/>
          <w:color w:val="000000"/>
          <w:sz w:val="20"/>
        </w:rPr>
        <w:t>embarquer</w:t>
      </w:r>
      <w:r w:rsidR="002102A1" w:rsidRPr="008A0C6E">
        <w:rPr>
          <w:rFonts w:ascii="Arial" w:hAnsi="Arial" w:cs="Arial"/>
          <w:color w:val="000000"/>
          <w:sz w:val="20"/>
        </w:rPr>
        <w:t xml:space="preserve"> le protocole OPC UA</w:t>
      </w:r>
      <w:r w:rsidR="00087E65" w:rsidRPr="008A0C6E">
        <w:rPr>
          <w:rFonts w:ascii="Arial" w:hAnsi="Arial" w:cs="Arial"/>
          <w:color w:val="000000"/>
          <w:sz w:val="20"/>
        </w:rPr>
        <w:t xml:space="preserve"> notamment en rôle serveur.</w:t>
      </w:r>
    </w:p>
    <w:p w14:paraId="1CE09536" w14:textId="77777777" w:rsidR="004A4823" w:rsidRDefault="004A4823" w:rsidP="007E1A42">
      <w:pPr>
        <w:rPr>
          <w:rFonts w:ascii="Arial" w:hAnsi="Arial" w:cs="Arial"/>
          <w:color w:val="000000"/>
          <w:sz w:val="20"/>
        </w:rPr>
      </w:pPr>
    </w:p>
    <w:p w14:paraId="3FB58204" w14:textId="1D493770" w:rsidR="007E1A42" w:rsidRDefault="007E1A42" w:rsidP="007E1A42">
      <w:pPr>
        <w:rPr>
          <w:rFonts w:ascii="Arial" w:hAnsi="Arial" w:cs="Arial"/>
          <w:color w:val="000000"/>
          <w:sz w:val="20"/>
        </w:rPr>
      </w:pPr>
      <w:r>
        <w:rPr>
          <w:rFonts w:ascii="Arial" w:hAnsi="Arial" w:cs="Arial"/>
          <w:color w:val="000000"/>
          <w:sz w:val="20"/>
        </w:rPr>
        <w:t>Le candidat confirmera et détaillera ce point dans sa réponse.</w:t>
      </w:r>
    </w:p>
    <w:p w14:paraId="3149AAAC" w14:textId="77777777" w:rsidR="007E1A42" w:rsidRDefault="007E1A42" w:rsidP="007E1A42">
      <w:pPr>
        <w:rPr>
          <w:b/>
        </w:rPr>
      </w:pPr>
    </w:p>
    <w:p w14:paraId="72254C71" w14:textId="77777777" w:rsidR="007E1A42" w:rsidRDefault="007E1A42" w:rsidP="007E1A42">
      <w:pPr>
        <w:rPr>
          <w:b/>
        </w:rPr>
      </w:pPr>
      <w:r w:rsidRPr="00603D63">
        <w:rPr>
          <w:b/>
          <w:highlight w:val="green"/>
        </w:rPr>
        <w:t>Réponse du candidat :</w:t>
      </w:r>
      <w:r>
        <w:rPr>
          <w:b/>
        </w:rPr>
        <w:t xml:space="preserve"> </w:t>
      </w:r>
    </w:p>
    <w:p w14:paraId="1BF28197" w14:textId="77777777" w:rsidR="007E1A42" w:rsidRDefault="007E1A42" w:rsidP="007E1A42">
      <w:pPr>
        <w:rPr>
          <w:b/>
        </w:rPr>
      </w:pPr>
      <w:r>
        <w:rPr>
          <w:b/>
        </w:rPr>
        <w:t>……………………</w:t>
      </w:r>
    </w:p>
    <w:p w14:paraId="6460257E" w14:textId="77777777" w:rsidR="007E1A42" w:rsidRPr="007E1A42" w:rsidRDefault="007E1A42" w:rsidP="007E1A42">
      <w:pPr>
        <w:rPr>
          <w:rFonts w:ascii="Arial" w:hAnsi="Arial" w:cs="Arial"/>
          <w:color w:val="000000"/>
          <w:sz w:val="20"/>
        </w:rPr>
      </w:pPr>
    </w:p>
    <w:p w14:paraId="1BD314B3" w14:textId="3BAC50C2" w:rsidR="002102A1" w:rsidRDefault="00B1562D" w:rsidP="000A42F5">
      <w:pPr>
        <w:pStyle w:val="Titre4"/>
      </w:pPr>
      <w:r>
        <w:t>Évolution</w:t>
      </w:r>
      <w:r w:rsidR="0062680E">
        <w:t xml:space="preserve"> de l’OS / firmware des caméras</w:t>
      </w:r>
    </w:p>
    <w:p w14:paraId="1714F653" w14:textId="764488C7" w:rsidR="005F59FC" w:rsidRDefault="00E8545E" w:rsidP="008A0C6E">
      <w:pPr>
        <w:rPr>
          <w:rFonts w:ascii="Arial" w:hAnsi="Arial" w:cs="Arial"/>
          <w:color w:val="000000"/>
          <w:sz w:val="20"/>
        </w:rPr>
      </w:pPr>
      <w:r w:rsidRPr="008A0C6E">
        <w:rPr>
          <w:rFonts w:ascii="Arial" w:hAnsi="Arial" w:cs="Arial"/>
          <w:color w:val="000000"/>
          <w:sz w:val="20"/>
        </w:rPr>
        <w:t xml:space="preserve">Le fabricant devra assurer </w:t>
      </w:r>
      <w:r w:rsidR="00FF6E1A" w:rsidRPr="008A0C6E">
        <w:rPr>
          <w:rFonts w:ascii="Arial" w:hAnsi="Arial" w:cs="Arial"/>
          <w:color w:val="000000"/>
          <w:sz w:val="20"/>
        </w:rPr>
        <w:t xml:space="preserve">l’évolution de son OS sur plusieurs années : </w:t>
      </w:r>
      <w:r w:rsidR="005F59FC" w:rsidRPr="008A0C6E">
        <w:rPr>
          <w:rFonts w:ascii="Arial" w:hAnsi="Arial" w:cs="Arial"/>
          <w:color w:val="000000"/>
          <w:sz w:val="20"/>
        </w:rPr>
        <w:t>amélior</w:t>
      </w:r>
      <w:r w:rsidR="00FF6E1A" w:rsidRPr="008A0C6E">
        <w:rPr>
          <w:rFonts w:ascii="Arial" w:hAnsi="Arial" w:cs="Arial"/>
          <w:color w:val="000000"/>
          <w:sz w:val="20"/>
        </w:rPr>
        <w:t>ation de</w:t>
      </w:r>
      <w:r w:rsidR="005F59FC" w:rsidRPr="008A0C6E">
        <w:rPr>
          <w:rFonts w:ascii="Arial" w:hAnsi="Arial" w:cs="Arial"/>
          <w:color w:val="000000"/>
          <w:sz w:val="20"/>
        </w:rPr>
        <w:t xml:space="preserve"> la cybersécurité</w:t>
      </w:r>
      <w:r w:rsidR="00FF6E1A" w:rsidRPr="008A0C6E">
        <w:rPr>
          <w:rFonts w:ascii="Arial" w:hAnsi="Arial" w:cs="Arial"/>
          <w:color w:val="000000"/>
          <w:sz w:val="20"/>
        </w:rPr>
        <w:t>,</w:t>
      </w:r>
      <w:r w:rsidR="005F59FC" w:rsidRPr="008A0C6E">
        <w:rPr>
          <w:rFonts w:ascii="Arial" w:hAnsi="Arial" w:cs="Arial"/>
          <w:color w:val="000000"/>
          <w:sz w:val="20"/>
        </w:rPr>
        <w:t xml:space="preserve"> corr</w:t>
      </w:r>
      <w:r w:rsidR="00FF6E1A" w:rsidRPr="008A0C6E">
        <w:rPr>
          <w:rFonts w:ascii="Arial" w:hAnsi="Arial" w:cs="Arial"/>
          <w:color w:val="000000"/>
          <w:sz w:val="20"/>
        </w:rPr>
        <w:t>ection</w:t>
      </w:r>
      <w:r w:rsidR="005F59FC" w:rsidRPr="008A0C6E">
        <w:rPr>
          <w:rFonts w:ascii="Arial" w:hAnsi="Arial" w:cs="Arial"/>
          <w:color w:val="000000"/>
          <w:sz w:val="20"/>
        </w:rPr>
        <w:t xml:space="preserve"> </w:t>
      </w:r>
      <w:r w:rsidR="00FF6E1A" w:rsidRPr="008A0C6E">
        <w:rPr>
          <w:rFonts w:ascii="Arial" w:hAnsi="Arial" w:cs="Arial"/>
          <w:color w:val="000000"/>
          <w:sz w:val="20"/>
        </w:rPr>
        <w:t>de</w:t>
      </w:r>
      <w:r w:rsidR="005F59FC" w:rsidRPr="008A0C6E">
        <w:rPr>
          <w:rFonts w:ascii="Arial" w:hAnsi="Arial" w:cs="Arial"/>
          <w:color w:val="000000"/>
          <w:sz w:val="20"/>
        </w:rPr>
        <w:t xml:space="preserve"> bugs tout en maintenant la stabilité</w:t>
      </w:r>
      <w:r w:rsidR="00FF6E1A" w:rsidRPr="008A0C6E">
        <w:rPr>
          <w:rFonts w:ascii="Arial" w:hAnsi="Arial" w:cs="Arial"/>
          <w:color w:val="000000"/>
          <w:sz w:val="20"/>
        </w:rPr>
        <w:t xml:space="preserve"> et l’interopérabilité du produit</w:t>
      </w:r>
      <w:r w:rsidR="0062680E" w:rsidRPr="008A0C6E">
        <w:rPr>
          <w:rFonts w:ascii="Arial" w:hAnsi="Arial" w:cs="Arial"/>
          <w:color w:val="000000"/>
          <w:sz w:val="20"/>
        </w:rPr>
        <w:t xml:space="preserve"> avec le VMS.</w:t>
      </w:r>
    </w:p>
    <w:p w14:paraId="3E01CACE" w14:textId="77777777" w:rsidR="008A0C6E" w:rsidRPr="008A0C6E" w:rsidRDefault="008A0C6E" w:rsidP="008A0C6E">
      <w:pPr>
        <w:rPr>
          <w:rFonts w:ascii="Arial" w:hAnsi="Arial" w:cs="Arial"/>
          <w:color w:val="000000"/>
          <w:sz w:val="20"/>
        </w:rPr>
      </w:pPr>
    </w:p>
    <w:p w14:paraId="6D3713C6" w14:textId="32FA4097" w:rsidR="0062680E" w:rsidRPr="008A0C6E" w:rsidRDefault="0062680E" w:rsidP="004A4823">
      <w:pPr>
        <w:rPr>
          <w:rFonts w:ascii="Arial" w:hAnsi="Arial" w:cs="Arial"/>
          <w:color w:val="000000"/>
          <w:sz w:val="20"/>
        </w:rPr>
      </w:pPr>
      <w:r w:rsidRPr="008A0C6E">
        <w:rPr>
          <w:rFonts w:ascii="Arial" w:hAnsi="Arial" w:cs="Arial"/>
          <w:color w:val="000000"/>
          <w:sz w:val="20"/>
        </w:rPr>
        <w:t>Le candidat détaillera la stratégie d’évolution des firmwares</w:t>
      </w:r>
      <w:r w:rsidR="003D5301">
        <w:rPr>
          <w:rFonts w:ascii="Arial" w:hAnsi="Arial" w:cs="Arial"/>
          <w:color w:val="000000"/>
          <w:sz w:val="20"/>
        </w:rPr>
        <w:t xml:space="preserve"> et ses avantages</w:t>
      </w:r>
      <w:r w:rsidRPr="008A0C6E">
        <w:rPr>
          <w:rFonts w:ascii="Arial" w:hAnsi="Arial" w:cs="Arial"/>
          <w:color w:val="000000"/>
          <w:sz w:val="20"/>
        </w:rPr>
        <w:t>.</w:t>
      </w:r>
    </w:p>
    <w:p w14:paraId="5409FE45" w14:textId="77777777" w:rsidR="004A4823" w:rsidRDefault="004A4823" w:rsidP="004A4823">
      <w:pPr>
        <w:rPr>
          <w:b/>
        </w:rPr>
      </w:pPr>
    </w:p>
    <w:p w14:paraId="1E6C7FE6" w14:textId="77777777" w:rsidR="004A4823" w:rsidRDefault="004A4823" w:rsidP="004A4823">
      <w:pPr>
        <w:rPr>
          <w:b/>
        </w:rPr>
      </w:pPr>
      <w:r w:rsidRPr="00603D63">
        <w:rPr>
          <w:b/>
          <w:highlight w:val="green"/>
        </w:rPr>
        <w:t>Réponse du candidat :</w:t>
      </w:r>
      <w:r>
        <w:rPr>
          <w:b/>
        </w:rPr>
        <w:t xml:space="preserve"> </w:t>
      </w:r>
    </w:p>
    <w:p w14:paraId="4373646F" w14:textId="77777777" w:rsidR="004A4823" w:rsidRDefault="004A4823" w:rsidP="004A4823">
      <w:pPr>
        <w:rPr>
          <w:b/>
        </w:rPr>
      </w:pPr>
      <w:r>
        <w:rPr>
          <w:b/>
        </w:rPr>
        <w:t>……………………</w:t>
      </w:r>
    </w:p>
    <w:p w14:paraId="6B696ED9" w14:textId="77777777" w:rsidR="004A04A0" w:rsidRPr="008A0C6E" w:rsidRDefault="004A04A0" w:rsidP="004A04A0">
      <w:pPr>
        <w:rPr>
          <w:rFonts w:ascii="Arial" w:hAnsi="Arial" w:cs="Arial"/>
          <w:color w:val="000000"/>
          <w:sz w:val="20"/>
        </w:rPr>
      </w:pPr>
    </w:p>
    <w:p w14:paraId="23777CBA" w14:textId="7A8C7335" w:rsidR="000A42F5" w:rsidRDefault="000A42F5" w:rsidP="000A42F5">
      <w:pPr>
        <w:pStyle w:val="Titre3"/>
      </w:pPr>
      <w:bookmarkStart w:id="56" w:name="_Toc211325006"/>
      <w:r>
        <w:t>Caractéristiques techniques des caméras fixes Bullet</w:t>
      </w:r>
      <w:r w:rsidR="00500A7E">
        <w:t xml:space="preserve"> extérieures</w:t>
      </w:r>
      <w:bookmarkEnd w:id="56"/>
    </w:p>
    <w:p w14:paraId="1AAB0135" w14:textId="77777777" w:rsidR="004A4823" w:rsidRDefault="004A4823" w:rsidP="004A4823">
      <w:pPr>
        <w:rPr>
          <w:rFonts w:ascii="Arial" w:hAnsi="Arial" w:cs="Arial"/>
          <w:color w:val="000000"/>
          <w:sz w:val="20"/>
        </w:rPr>
      </w:pPr>
    </w:p>
    <w:p w14:paraId="03F22540" w14:textId="42FEA17F" w:rsidR="00B040FF" w:rsidRPr="006E2654" w:rsidRDefault="00B040FF" w:rsidP="00B040FF">
      <w:pPr>
        <w:rPr>
          <w:rFonts w:ascii="Arial" w:hAnsi="Arial" w:cs="Arial"/>
          <w:color w:val="000000"/>
          <w:sz w:val="20"/>
        </w:rPr>
      </w:pPr>
      <w:bookmarkStart w:id="57" w:name="_Hlk197700396"/>
      <w:r w:rsidRPr="006E2654">
        <w:rPr>
          <w:rFonts w:ascii="Arial" w:hAnsi="Arial" w:cs="Arial"/>
          <w:color w:val="000000"/>
          <w:sz w:val="20"/>
        </w:rPr>
        <w:t xml:space="preserve">Le candidat détaillera </w:t>
      </w:r>
      <w:r>
        <w:rPr>
          <w:rFonts w:ascii="Arial" w:hAnsi="Arial" w:cs="Arial"/>
          <w:color w:val="000000"/>
          <w:sz w:val="20"/>
        </w:rPr>
        <w:t>les caractéristiques de chaque modèle de caméras proposées afin d’évaluer sa proximité avec les caractéristiques cible énoncées ci-dessous :</w:t>
      </w:r>
    </w:p>
    <w:bookmarkEnd w:id="57"/>
    <w:p w14:paraId="30056550" w14:textId="77777777" w:rsidR="005F59FC" w:rsidRDefault="005F59FC" w:rsidP="0073025E">
      <w:pPr>
        <w:rPr>
          <w:rFonts w:ascii="Arial" w:hAnsi="Arial" w:cs="Arial"/>
        </w:rPr>
      </w:pPr>
    </w:p>
    <w:tbl>
      <w:tblPr>
        <w:tblStyle w:val="Grilledutableau"/>
        <w:tblW w:w="0" w:type="auto"/>
        <w:tblLook w:val="04A0" w:firstRow="1" w:lastRow="0" w:firstColumn="1" w:lastColumn="0" w:noHBand="0" w:noVBand="1"/>
      </w:tblPr>
      <w:tblGrid>
        <w:gridCol w:w="2393"/>
        <w:gridCol w:w="3003"/>
        <w:gridCol w:w="3665"/>
      </w:tblGrid>
      <w:tr w:rsidR="004A4823" w:rsidRPr="00F57DCA" w14:paraId="57D7DE59" w14:textId="666A3B6F" w:rsidTr="004A4823">
        <w:tc>
          <w:tcPr>
            <w:tcW w:w="5396" w:type="dxa"/>
            <w:gridSpan w:val="2"/>
          </w:tcPr>
          <w:p w14:paraId="5BFEC4FC" w14:textId="582DCAEE" w:rsidR="004A4823" w:rsidRPr="00F57DCA" w:rsidRDefault="004A4823" w:rsidP="00DE1BBC">
            <w:pPr>
              <w:jc w:val="center"/>
              <w:rPr>
                <w:rFonts w:ascii="Arial" w:hAnsi="Arial" w:cs="Arial"/>
                <w:sz w:val="20"/>
                <w:szCs w:val="20"/>
              </w:rPr>
            </w:pPr>
            <w:proofErr w:type="spellStart"/>
            <w:r w:rsidRPr="00F57DCA">
              <w:rPr>
                <w:rFonts w:ascii="Arial" w:hAnsi="Arial" w:cs="Arial"/>
                <w:sz w:val="20"/>
                <w:szCs w:val="20"/>
              </w:rPr>
              <w:t>MODELES</w:t>
            </w:r>
            <w:proofErr w:type="spellEnd"/>
            <w:r w:rsidRPr="00F57DCA">
              <w:rPr>
                <w:rFonts w:ascii="Arial" w:hAnsi="Arial" w:cs="Arial"/>
                <w:sz w:val="20"/>
                <w:szCs w:val="20"/>
              </w:rPr>
              <w:t xml:space="preserve"> 1</w:t>
            </w:r>
          </w:p>
        </w:tc>
        <w:tc>
          <w:tcPr>
            <w:tcW w:w="3665" w:type="dxa"/>
          </w:tcPr>
          <w:p w14:paraId="14770D2F" w14:textId="0D435431" w:rsidR="004A4823" w:rsidRPr="00F57DCA" w:rsidRDefault="004A4823" w:rsidP="00DE1BBC">
            <w:pPr>
              <w:jc w:val="center"/>
              <w:rPr>
                <w:rFonts w:ascii="Arial" w:hAnsi="Arial" w:cs="Arial"/>
                <w:sz w:val="20"/>
              </w:rPr>
            </w:pPr>
            <w:r w:rsidRPr="0055215B">
              <w:rPr>
                <w:rFonts w:ascii="Arial" w:hAnsi="Arial" w:cs="Arial"/>
                <w:sz w:val="20"/>
                <w:highlight w:val="green"/>
              </w:rPr>
              <w:t>Réponse du candidat</w:t>
            </w:r>
          </w:p>
        </w:tc>
      </w:tr>
      <w:tr w:rsidR="0055215B" w:rsidRPr="00F57DCA" w14:paraId="1477324A" w14:textId="77777777" w:rsidTr="00090AB5">
        <w:tc>
          <w:tcPr>
            <w:tcW w:w="5396" w:type="dxa"/>
            <w:gridSpan w:val="2"/>
          </w:tcPr>
          <w:p w14:paraId="1D8641DD" w14:textId="6CD23EF5" w:rsidR="0055215B" w:rsidRPr="00F57DCA" w:rsidRDefault="0055215B" w:rsidP="00DE1BBC">
            <w:pPr>
              <w:rPr>
                <w:rFonts w:ascii="Arial" w:hAnsi="Arial" w:cs="Arial"/>
                <w:sz w:val="20"/>
              </w:rPr>
            </w:pPr>
            <w:r>
              <w:rPr>
                <w:rFonts w:ascii="Arial" w:hAnsi="Arial" w:cs="Arial"/>
                <w:sz w:val="20"/>
              </w:rPr>
              <w:t>Marque / Modèle</w:t>
            </w:r>
          </w:p>
        </w:tc>
        <w:tc>
          <w:tcPr>
            <w:tcW w:w="3665" w:type="dxa"/>
          </w:tcPr>
          <w:p w14:paraId="42997701" w14:textId="77777777" w:rsidR="0055215B" w:rsidRPr="00F57DCA" w:rsidRDefault="0055215B" w:rsidP="00DE1BBC">
            <w:pPr>
              <w:rPr>
                <w:rFonts w:ascii="Arial" w:hAnsi="Arial" w:cs="Arial"/>
                <w:sz w:val="20"/>
              </w:rPr>
            </w:pPr>
          </w:p>
        </w:tc>
      </w:tr>
      <w:tr w:rsidR="004A4823" w:rsidRPr="00F57DCA" w14:paraId="1C24DD9D" w14:textId="36418137" w:rsidTr="004A4823">
        <w:tc>
          <w:tcPr>
            <w:tcW w:w="2393" w:type="dxa"/>
          </w:tcPr>
          <w:p w14:paraId="0F79DE44" w14:textId="77777777" w:rsidR="004A4823" w:rsidRPr="00F57DCA" w:rsidRDefault="004A4823" w:rsidP="00DE1BBC">
            <w:pPr>
              <w:rPr>
                <w:rFonts w:ascii="Arial" w:hAnsi="Arial" w:cs="Arial"/>
                <w:sz w:val="20"/>
                <w:szCs w:val="20"/>
              </w:rPr>
            </w:pPr>
            <w:r w:rsidRPr="00F57DCA">
              <w:rPr>
                <w:rFonts w:ascii="Arial" w:hAnsi="Arial" w:cs="Arial"/>
                <w:sz w:val="20"/>
                <w:szCs w:val="20"/>
              </w:rPr>
              <w:t>Résolution</w:t>
            </w:r>
          </w:p>
        </w:tc>
        <w:tc>
          <w:tcPr>
            <w:tcW w:w="3003" w:type="dxa"/>
          </w:tcPr>
          <w:p w14:paraId="515099B0" w14:textId="4989DBA8" w:rsidR="004A4823" w:rsidRPr="00F57DCA" w:rsidRDefault="004A4823" w:rsidP="00DE1BBC">
            <w:pPr>
              <w:rPr>
                <w:rFonts w:ascii="Arial" w:hAnsi="Arial" w:cs="Arial"/>
                <w:sz w:val="20"/>
                <w:szCs w:val="20"/>
              </w:rPr>
            </w:pPr>
            <w:r w:rsidRPr="00F57DCA">
              <w:rPr>
                <w:rFonts w:ascii="Arial" w:hAnsi="Arial" w:cs="Arial"/>
                <w:sz w:val="20"/>
                <w:szCs w:val="20"/>
              </w:rPr>
              <w:t>2MP (1080p) à 30 ips</w:t>
            </w:r>
          </w:p>
        </w:tc>
        <w:tc>
          <w:tcPr>
            <w:tcW w:w="3665" w:type="dxa"/>
          </w:tcPr>
          <w:p w14:paraId="0A06FD37" w14:textId="77777777" w:rsidR="004A4823" w:rsidRPr="00F57DCA" w:rsidRDefault="004A4823" w:rsidP="00DE1BBC">
            <w:pPr>
              <w:rPr>
                <w:rFonts w:ascii="Arial" w:hAnsi="Arial" w:cs="Arial"/>
                <w:sz w:val="20"/>
              </w:rPr>
            </w:pPr>
          </w:p>
        </w:tc>
      </w:tr>
      <w:tr w:rsidR="004A4823" w:rsidRPr="00F57DCA" w14:paraId="737BC5A2" w14:textId="492CDF7A" w:rsidTr="004A4823">
        <w:tc>
          <w:tcPr>
            <w:tcW w:w="2393" w:type="dxa"/>
          </w:tcPr>
          <w:p w14:paraId="4D56A05C" w14:textId="77777777" w:rsidR="004A4823" w:rsidRPr="00F57DCA" w:rsidRDefault="004A4823" w:rsidP="00DE1BBC">
            <w:pPr>
              <w:rPr>
                <w:rFonts w:ascii="Arial" w:hAnsi="Arial" w:cs="Arial"/>
                <w:sz w:val="20"/>
                <w:szCs w:val="20"/>
              </w:rPr>
            </w:pPr>
            <w:r w:rsidRPr="00F57DCA">
              <w:rPr>
                <w:rFonts w:ascii="Arial" w:hAnsi="Arial" w:cs="Arial"/>
                <w:sz w:val="20"/>
                <w:szCs w:val="20"/>
              </w:rPr>
              <w:t>Objectif</w:t>
            </w:r>
          </w:p>
        </w:tc>
        <w:tc>
          <w:tcPr>
            <w:tcW w:w="3003" w:type="dxa"/>
          </w:tcPr>
          <w:p w14:paraId="0F52B879" w14:textId="6C516C68" w:rsidR="004A4823" w:rsidRPr="00F57DCA" w:rsidRDefault="004A4823" w:rsidP="00DE1BBC">
            <w:pPr>
              <w:rPr>
                <w:rFonts w:ascii="Arial" w:hAnsi="Arial" w:cs="Arial"/>
                <w:sz w:val="20"/>
                <w:szCs w:val="20"/>
              </w:rPr>
            </w:pPr>
            <w:r w:rsidRPr="00F57DCA">
              <w:rPr>
                <w:rFonts w:ascii="Arial" w:hAnsi="Arial" w:cs="Arial"/>
                <w:sz w:val="20"/>
                <w:szCs w:val="20"/>
              </w:rPr>
              <w:t>Varifocale motorisée 3-9mm et 10,9-29mm</w:t>
            </w:r>
          </w:p>
        </w:tc>
        <w:tc>
          <w:tcPr>
            <w:tcW w:w="3665" w:type="dxa"/>
          </w:tcPr>
          <w:p w14:paraId="59862382" w14:textId="77777777" w:rsidR="004A4823" w:rsidRPr="00F57DCA" w:rsidRDefault="004A4823" w:rsidP="00DE1BBC">
            <w:pPr>
              <w:rPr>
                <w:rFonts w:ascii="Arial" w:hAnsi="Arial" w:cs="Arial"/>
                <w:sz w:val="20"/>
              </w:rPr>
            </w:pPr>
          </w:p>
        </w:tc>
      </w:tr>
      <w:tr w:rsidR="004A4823" w:rsidRPr="00F57DCA" w14:paraId="06DF6836" w14:textId="0A0D2A6A" w:rsidTr="004A4823">
        <w:tc>
          <w:tcPr>
            <w:tcW w:w="2393" w:type="dxa"/>
          </w:tcPr>
          <w:p w14:paraId="6E59C339" w14:textId="186CFE70" w:rsidR="004A4823" w:rsidRPr="00F57DCA" w:rsidRDefault="00D12DE7" w:rsidP="00DE1BBC">
            <w:pPr>
              <w:rPr>
                <w:rFonts w:ascii="Arial" w:hAnsi="Arial" w:cs="Arial"/>
                <w:sz w:val="20"/>
                <w:szCs w:val="20"/>
              </w:rPr>
            </w:pPr>
            <w:r w:rsidRPr="00F57DCA">
              <w:rPr>
                <w:rFonts w:ascii="Arial" w:hAnsi="Arial" w:cs="Arial"/>
                <w:sz w:val="20"/>
                <w:szCs w:val="20"/>
              </w:rPr>
              <w:t>Éclair</w:t>
            </w:r>
            <w:r>
              <w:rPr>
                <w:rFonts w:ascii="Arial" w:hAnsi="Arial" w:cs="Arial"/>
                <w:sz w:val="20"/>
              </w:rPr>
              <w:t>age</w:t>
            </w:r>
            <w:r w:rsidR="004A4823" w:rsidRPr="00F57DCA">
              <w:rPr>
                <w:rFonts w:ascii="Arial" w:hAnsi="Arial" w:cs="Arial"/>
                <w:sz w:val="20"/>
                <w:szCs w:val="20"/>
              </w:rPr>
              <w:t xml:space="preserve"> infrarouge</w:t>
            </w:r>
          </w:p>
        </w:tc>
        <w:tc>
          <w:tcPr>
            <w:tcW w:w="3003" w:type="dxa"/>
          </w:tcPr>
          <w:p w14:paraId="04A346CA" w14:textId="6E39C8B7" w:rsidR="004A4823" w:rsidRPr="00F57DCA" w:rsidRDefault="004A4823" w:rsidP="00DE1BBC">
            <w:pPr>
              <w:rPr>
                <w:rFonts w:ascii="Arial" w:hAnsi="Arial" w:cs="Arial"/>
                <w:sz w:val="20"/>
                <w:szCs w:val="20"/>
              </w:rPr>
            </w:pPr>
            <w:r w:rsidRPr="00F57DCA">
              <w:rPr>
                <w:rFonts w:ascii="Arial" w:hAnsi="Arial" w:cs="Arial"/>
                <w:sz w:val="20"/>
                <w:szCs w:val="20"/>
              </w:rPr>
              <w:t>40m et 80m avec filtre infrarouge</w:t>
            </w:r>
          </w:p>
        </w:tc>
        <w:tc>
          <w:tcPr>
            <w:tcW w:w="3665" w:type="dxa"/>
          </w:tcPr>
          <w:p w14:paraId="3620E579" w14:textId="77777777" w:rsidR="004A4823" w:rsidRPr="00F57DCA" w:rsidRDefault="004A4823" w:rsidP="00DE1BBC">
            <w:pPr>
              <w:rPr>
                <w:rFonts w:ascii="Arial" w:hAnsi="Arial" w:cs="Arial"/>
                <w:sz w:val="20"/>
              </w:rPr>
            </w:pPr>
          </w:p>
        </w:tc>
      </w:tr>
      <w:tr w:rsidR="004A4823" w:rsidRPr="00F57DCA" w14:paraId="295EE533" w14:textId="271018F1" w:rsidTr="004A4823">
        <w:tc>
          <w:tcPr>
            <w:tcW w:w="2393" w:type="dxa"/>
          </w:tcPr>
          <w:p w14:paraId="764E04AB" w14:textId="18C8BDFB" w:rsidR="004A4823" w:rsidRPr="00F57DCA" w:rsidRDefault="004A4823" w:rsidP="0034726E">
            <w:pPr>
              <w:rPr>
                <w:rFonts w:ascii="Arial" w:hAnsi="Arial" w:cs="Arial"/>
                <w:sz w:val="20"/>
              </w:rPr>
            </w:pPr>
            <w:r>
              <w:rPr>
                <w:rFonts w:ascii="Arial" w:hAnsi="Arial" w:cs="Arial"/>
                <w:sz w:val="20"/>
                <w:szCs w:val="18"/>
              </w:rPr>
              <w:t>Plage dynamique étendue (</w:t>
            </w:r>
            <w:proofErr w:type="spellStart"/>
            <w:r>
              <w:rPr>
                <w:rFonts w:ascii="Arial" w:hAnsi="Arial" w:cs="Arial"/>
                <w:sz w:val="20"/>
                <w:szCs w:val="18"/>
              </w:rPr>
              <w:t>WDR</w:t>
            </w:r>
            <w:proofErr w:type="spellEnd"/>
            <w:r>
              <w:rPr>
                <w:rFonts w:ascii="Arial" w:hAnsi="Arial" w:cs="Arial"/>
                <w:sz w:val="20"/>
                <w:szCs w:val="18"/>
              </w:rPr>
              <w:t>)</w:t>
            </w:r>
          </w:p>
        </w:tc>
        <w:tc>
          <w:tcPr>
            <w:tcW w:w="3003" w:type="dxa"/>
          </w:tcPr>
          <w:p w14:paraId="2A160231" w14:textId="682D0678" w:rsidR="004A4823" w:rsidRPr="00F57DCA" w:rsidRDefault="004A4823" w:rsidP="0034726E">
            <w:pPr>
              <w:rPr>
                <w:rFonts w:ascii="Arial" w:hAnsi="Arial" w:cs="Arial"/>
                <w:sz w:val="20"/>
              </w:rPr>
            </w:pPr>
            <w:r>
              <w:rPr>
                <w:rFonts w:ascii="Arial" w:hAnsi="Arial" w:cs="Arial"/>
                <w:sz w:val="20"/>
              </w:rPr>
              <w:t>120 dB</w:t>
            </w:r>
          </w:p>
        </w:tc>
        <w:tc>
          <w:tcPr>
            <w:tcW w:w="3665" w:type="dxa"/>
          </w:tcPr>
          <w:p w14:paraId="2F99A20E" w14:textId="77777777" w:rsidR="004A4823" w:rsidRDefault="004A4823" w:rsidP="0034726E">
            <w:pPr>
              <w:rPr>
                <w:rFonts w:ascii="Arial" w:hAnsi="Arial" w:cs="Arial"/>
                <w:sz w:val="20"/>
              </w:rPr>
            </w:pPr>
          </w:p>
        </w:tc>
      </w:tr>
      <w:tr w:rsidR="004A4823" w:rsidRPr="00F57DCA" w14:paraId="5397C18C" w14:textId="33EAB805" w:rsidTr="004A4823">
        <w:tc>
          <w:tcPr>
            <w:tcW w:w="2393" w:type="dxa"/>
          </w:tcPr>
          <w:p w14:paraId="43AD9544" w14:textId="77777777" w:rsidR="004A4823" w:rsidRPr="00F57DCA" w:rsidRDefault="004A4823" w:rsidP="0034726E">
            <w:pPr>
              <w:rPr>
                <w:rFonts w:ascii="Arial" w:hAnsi="Arial" w:cs="Arial"/>
                <w:sz w:val="20"/>
                <w:szCs w:val="20"/>
              </w:rPr>
            </w:pPr>
            <w:r w:rsidRPr="00F57DCA">
              <w:rPr>
                <w:rFonts w:ascii="Arial" w:hAnsi="Arial" w:cs="Arial"/>
                <w:sz w:val="20"/>
                <w:szCs w:val="20"/>
              </w:rPr>
              <w:t>Compression vidéo</w:t>
            </w:r>
          </w:p>
        </w:tc>
        <w:tc>
          <w:tcPr>
            <w:tcW w:w="3003" w:type="dxa"/>
          </w:tcPr>
          <w:p w14:paraId="4C83E376" w14:textId="77777777" w:rsidR="004A4823" w:rsidRDefault="004A4823" w:rsidP="0034726E">
            <w:pPr>
              <w:rPr>
                <w:rFonts w:ascii="Arial" w:hAnsi="Arial" w:cs="Arial"/>
                <w:sz w:val="20"/>
                <w:szCs w:val="20"/>
              </w:rPr>
            </w:pPr>
            <w:r w:rsidRPr="00F57DCA">
              <w:rPr>
                <w:rFonts w:ascii="Arial" w:hAnsi="Arial" w:cs="Arial"/>
                <w:sz w:val="20"/>
                <w:szCs w:val="20"/>
              </w:rPr>
              <w:t>H264 et H265</w:t>
            </w:r>
          </w:p>
          <w:p w14:paraId="75442DA3" w14:textId="1D36D7EB" w:rsidR="004A4823" w:rsidRPr="00F57DCA" w:rsidRDefault="004A4823" w:rsidP="0034726E">
            <w:pPr>
              <w:rPr>
                <w:rFonts w:ascii="Arial" w:hAnsi="Arial" w:cs="Arial"/>
                <w:sz w:val="20"/>
                <w:szCs w:val="20"/>
              </w:rPr>
            </w:pPr>
            <w:r>
              <w:rPr>
                <w:rFonts w:ascii="Arial" w:hAnsi="Arial" w:cs="Arial"/>
                <w:sz w:val="20"/>
                <w:szCs w:val="20"/>
              </w:rPr>
              <w:t>Compression propriétaire compatible GENETEC</w:t>
            </w:r>
          </w:p>
        </w:tc>
        <w:tc>
          <w:tcPr>
            <w:tcW w:w="3665" w:type="dxa"/>
          </w:tcPr>
          <w:p w14:paraId="4EA275DA" w14:textId="77777777" w:rsidR="004A4823" w:rsidRPr="00F57DCA" w:rsidRDefault="004A4823" w:rsidP="0034726E">
            <w:pPr>
              <w:rPr>
                <w:rFonts w:ascii="Arial" w:hAnsi="Arial" w:cs="Arial"/>
                <w:sz w:val="20"/>
              </w:rPr>
            </w:pPr>
          </w:p>
        </w:tc>
      </w:tr>
      <w:tr w:rsidR="004A4823" w:rsidRPr="00F57DCA" w14:paraId="1F852A72" w14:textId="49900476" w:rsidTr="004A4823">
        <w:tc>
          <w:tcPr>
            <w:tcW w:w="2393" w:type="dxa"/>
          </w:tcPr>
          <w:p w14:paraId="7FE8F118" w14:textId="77777777" w:rsidR="004A4823" w:rsidRPr="00F57DCA" w:rsidRDefault="004A4823" w:rsidP="0034726E">
            <w:pPr>
              <w:rPr>
                <w:rFonts w:ascii="Arial" w:hAnsi="Arial" w:cs="Arial"/>
                <w:sz w:val="20"/>
                <w:szCs w:val="20"/>
              </w:rPr>
            </w:pPr>
            <w:r w:rsidRPr="00F57DCA">
              <w:rPr>
                <w:rFonts w:ascii="Arial" w:hAnsi="Arial" w:cs="Arial"/>
                <w:sz w:val="20"/>
                <w:szCs w:val="20"/>
              </w:rPr>
              <w:t>Masque de confidentialité</w:t>
            </w:r>
          </w:p>
        </w:tc>
        <w:tc>
          <w:tcPr>
            <w:tcW w:w="3003" w:type="dxa"/>
          </w:tcPr>
          <w:p w14:paraId="267632BC" w14:textId="77777777" w:rsidR="004A4823" w:rsidRPr="00F57DCA" w:rsidRDefault="004A4823" w:rsidP="0034726E">
            <w:pPr>
              <w:rPr>
                <w:rFonts w:ascii="Arial" w:hAnsi="Arial" w:cs="Arial"/>
                <w:sz w:val="20"/>
                <w:szCs w:val="20"/>
              </w:rPr>
            </w:pPr>
            <w:r w:rsidRPr="00F57DCA">
              <w:rPr>
                <w:rFonts w:ascii="Arial" w:hAnsi="Arial" w:cs="Arial"/>
                <w:sz w:val="20"/>
                <w:szCs w:val="20"/>
              </w:rPr>
              <w:t>Polygone</w:t>
            </w:r>
          </w:p>
        </w:tc>
        <w:tc>
          <w:tcPr>
            <w:tcW w:w="3665" w:type="dxa"/>
          </w:tcPr>
          <w:p w14:paraId="3507FBA9" w14:textId="77777777" w:rsidR="004A4823" w:rsidRPr="00F57DCA" w:rsidRDefault="004A4823" w:rsidP="0034726E">
            <w:pPr>
              <w:rPr>
                <w:rFonts w:ascii="Arial" w:hAnsi="Arial" w:cs="Arial"/>
                <w:sz w:val="20"/>
              </w:rPr>
            </w:pPr>
          </w:p>
        </w:tc>
      </w:tr>
      <w:tr w:rsidR="004A4823" w:rsidRPr="00F57DCA" w14:paraId="5793B4DF" w14:textId="0E4E3F3D" w:rsidTr="004A4823">
        <w:tc>
          <w:tcPr>
            <w:tcW w:w="2393" w:type="dxa"/>
          </w:tcPr>
          <w:p w14:paraId="52BA0A37" w14:textId="77777777" w:rsidR="004A4823" w:rsidRPr="00F57DCA" w:rsidRDefault="004A4823" w:rsidP="0034726E">
            <w:pPr>
              <w:rPr>
                <w:rFonts w:ascii="Arial" w:hAnsi="Arial" w:cs="Arial"/>
                <w:sz w:val="20"/>
                <w:szCs w:val="20"/>
              </w:rPr>
            </w:pPr>
            <w:r w:rsidRPr="00F57DCA">
              <w:rPr>
                <w:rFonts w:ascii="Arial" w:hAnsi="Arial" w:cs="Arial"/>
                <w:sz w:val="20"/>
                <w:szCs w:val="20"/>
              </w:rPr>
              <w:t>Fonctions de cybersécurité</w:t>
            </w:r>
          </w:p>
        </w:tc>
        <w:tc>
          <w:tcPr>
            <w:tcW w:w="3003" w:type="dxa"/>
          </w:tcPr>
          <w:p w14:paraId="4626BFAA" w14:textId="77777777" w:rsidR="004A4823" w:rsidRPr="00F57DCA" w:rsidRDefault="004A4823" w:rsidP="0034726E">
            <w:pPr>
              <w:rPr>
                <w:rFonts w:ascii="Arial" w:hAnsi="Arial" w:cs="Arial"/>
                <w:sz w:val="20"/>
                <w:szCs w:val="20"/>
              </w:rPr>
            </w:pPr>
            <w:r w:rsidRPr="00F57DCA">
              <w:rPr>
                <w:rFonts w:ascii="Arial" w:hAnsi="Arial" w:cs="Arial"/>
                <w:sz w:val="20"/>
                <w:szCs w:val="20"/>
              </w:rPr>
              <w:t>Logiciel, matériel et réseau (https, 802.1x et 802.1AE)</w:t>
            </w:r>
          </w:p>
        </w:tc>
        <w:tc>
          <w:tcPr>
            <w:tcW w:w="3665" w:type="dxa"/>
          </w:tcPr>
          <w:p w14:paraId="6ADCCD84" w14:textId="77777777" w:rsidR="004A4823" w:rsidRPr="00F57DCA" w:rsidRDefault="004A4823" w:rsidP="0034726E">
            <w:pPr>
              <w:rPr>
                <w:rFonts w:ascii="Arial" w:hAnsi="Arial" w:cs="Arial"/>
                <w:sz w:val="20"/>
              </w:rPr>
            </w:pPr>
          </w:p>
        </w:tc>
      </w:tr>
      <w:tr w:rsidR="004A4823" w:rsidRPr="00F57DCA" w14:paraId="6D909732" w14:textId="33C5304C" w:rsidTr="004A4823">
        <w:tc>
          <w:tcPr>
            <w:tcW w:w="2393" w:type="dxa"/>
          </w:tcPr>
          <w:p w14:paraId="588EC03A" w14:textId="77777777" w:rsidR="004A4823" w:rsidRPr="00F57DCA" w:rsidRDefault="004A4823" w:rsidP="0034726E">
            <w:pPr>
              <w:rPr>
                <w:rFonts w:ascii="Arial" w:hAnsi="Arial" w:cs="Arial"/>
                <w:sz w:val="20"/>
                <w:szCs w:val="20"/>
              </w:rPr>
            </w:pPr>
            <w:r w:rsidRPr="00F57DCA">
              <w:rPr>
                <w:rFonts w:ascii="Arial" w:hAnsi="Arial" w:cs="Arial"/>
                <w:sz w:val="20"/>
                <w:szCs w:val="20"/>
              </w:rPr>
              <w:t>Fonctions d’analyse</w:t>
            </w:r>
          </w:p>
        </w:tc>
        <w:tc>
          <w:tcPr>
            <w:tcW w:w="3003" w:type="dxa"/>
          </w:tcPr>
          <w:p w14:paraId="77715C84" w14:textId="77777777" w:rsidR="004A4823" w:rsidRPr="00F57DCA" w:rsidRDefault="004A4823" w:rsidP="0034726E">
            <w:pPr>
              <w:rPr>
                <w:rFonts w:ascii="Arial" w:hAnsi="Arial" w:cs="Arial"/>
                <w:sz w:val="20"/>
                <w:szCs w:val="20"/>
              </w:rPr>
            </w:pPr>
            <w:r w:rsidRPr="00F57DCA">
              <w:rPr>
                <w:rFonts w:ascii="Arial" w:hAnsi="Arial" w:cs="Arial"/>
                <w:sz w:val="20"/>
                <w:szCs w:val="20"/>
              </w:rPr>
              <w:t>Détection et classification d’objets basées sur du Deep Learning et compatible GENETEC</w:t>
            </w:r>
          </w:p>
          <w:p w14:paraId="52F71FED" w14:textId="516B23D4" w:rsidR="004A4823" w:rsidRPr="00F57DCA" w:rsidRDefault="004A4823" w:rsidP="0034726E">
            <w:pPr>
              <w:rPr>
                <w:rFonts w:ascii="Arial" w:hAnsi="Arial" w:cs="Arial"/>
                <w:sz w:val="20"/>
                <w:szCs w:val="20"/>
              </w:rPr>
            </w:pPr>
            <w:r w:rsidRPr="00F57DCA">
              <w:rPr>
                <w:rFonts w:ascii="Arial" w:hAnsi="Arial" w:cs="Arial"/>
                <w:sz w:val="20"/>
                <w:szCs w:val="20"/>
              </w:rPr>
              <w:t>Analyse de la qualité de l’image et de son champ de vision (masquage, floutage, décadrage, sur ou sous-exposition, …) et émission d’une alerte dans le VMS</w:t>
            </w:r>
          </w:p>
        </w:tc>
        <w:tc>
          <w:tcPr>
            <w:tcW w:w="3665" w:type="dxa"/>
          </w:tcPr>
          <w:p w14:paraId="2EDAAA74" w14:textId="77777777" w:rsidR="004A4823" w:rsidRPr="00F57DCA" w:rsidRDefault="004A4823" w:rsidP="0034726E">
            <w:pPr>
              <w:rPr>
                <w:rFonts w:ascii="Arial" w:hAnsi="Arial" w:cs="Arial"/>
                <w:sz w:val="20"/>
              </w:rPr>
            </w:pPr>
          </w:p>
        </w:tc>
      </w:tr>
      <w:tr w:rsidR="004A4823" w:rsidRPr="00F57DCA" w14:paraId="30CB25EE" w14:textId="15C9EBA0" w:rsidTr="004A4823">
        <w:tc>
          <w:tcPr>
            <w:tcW w:w="2393" w:type="dxa"/>
          </w:tcPr>
          <w:p w14:paraId="5F0539AC" w14:textId="77777777" w:rsidR="004A4823" w:rsidRPr="00F57DCA" w:rsidRDefault="004A4823" w:rsidP="0034726E">
            <w:pPr>
              <w:rPr>
                <w:rFonts w:ascii="Arial" w:hAnsi="Arial" w:cs="Arial"/>
                <w:sz w:val="20"/>
                <w:szCs w:val="20"/>
              </w:rPr>
            </w:pPr>
            <w:r w:rsidRPr="00F57DCA">
              <w:rPr>
                <w:rFonts w:ascii="Arial" w:hAnsi="Arial" w:cs="Arial"/>
                <w:sz w:val="20"/>
                <w:szCs w:val="20"/>
              </w:rPr>
              <w:t>Caractéristiques boitier</w:t>
            </w:r>
          </w:p>
        </w:tc>
        <w:tc>
          <w:tcPr>
            <w:tcW w:w="3003" w:type="dxa"/>
          </w:tcPr>
          <w:p w14:paraId="66825386" w14:textId="77777777" w:rsidR="004A4823" w:rsidRPr="00F57DCA" w:rsidRDefault="004A4823" w:rsidP="0034726E">
            <w:pPr>
              <w:rPr>
                <w:rFonts w:ascii="Arial" w:hAnsi="Arial" w:cs="Arial"/>
                <w:sz w:val="20"/>
                <w:szCs w:val="20"/>
              </w:rPr>
            </w:pPr>
            <w:r w:rsidRPr="00F57DCA">
              <w:rPr>
                <w:rFonts w:ascii="Arial" w:hAnsi="Arial" w:cs="Arial"/>
                <w:sz w:val="20"/>
                <w:szCs w:val="20"/>
              </w:rPr>
              <w:t>IP66 NEMA 4X et IK10</w:t>
            </w:r>
          </w:p>
        </w:tc>
        <w:tc>
          <w:tcPr>
            <w:tcW w:w="3665" w:type="dxa"/>
          </w:tcPr>
          <w:p w14:paraId="7E611789" w14:textId="77777777" w:rsidR="004A4823" w:rsidRPr="00F57DCA" w:rsidRDefault="004A4823" w:rsidP="0034726E">
            <w:pPr>
              <w:rPr>
                <w:rFonts w:ascii="Arial" w:hAnsi="Arial" w:cs="Arial"/>
                <w:sz w:val="20"/>
              </w:rPr>
            </w:pPr>
          </w:p>
        </w:tc>
      </w:tr>
      <w:tr w:rsidR="004A4823" w:rsidRPr="00F57DCA" w14:paraId="029FD085" w14:textId="6DD0EEBC" w:rsidTr="004A4823">
        <w:tc>
          <w:tcPr>
            <w:tcW w:w="2393" w:type="dxa"/>
          </w:tcPr>
          <w:p w14:paraId="75DD0CB1" w14:textId="340AC4E9" w:rsidR="004A4823" w:rsidRPr="00F57DCA" w:rsidRDefault="004A4823" w:rsidP="0034726E">
            <w:pPr>
              <w:rPr>
                <w:rFonts w:ascii="Arial" w:hAnsi="Arial" w:cs="Arial"/>
                <w:sz w:val="20"/>
                <w:szCs w:val="20"/>
              </w:rPr>
            </w:pPr>
            <w:r w:rsidRPr="00F57DCA">
              <w:rPr>
                <w:rFonts w:ascii="Arial" w:hAnsi="Arial" w:cs="Arial"/>
                <w:sz w:val="20"/>
                <w:szCs w:val="20"/>
              </w:rPr>
              <w:t>Compatible avec applications tierces</w:t>
            </w:r>
          </w:p>
        </w:tc>
        <w:tc>
          <w:tcPr>
            <w:tcW w:w="3003" w:type="dxa"/>
          </w:tcPr>
          <w:p w14:paraId="3BE83450" w14:textId="77777777" w:rsidR="004A4823" w:rsidRPr="00F57DCA" w:rsidRDefault="004A4823" w:rsidP="0034726E">
            <w:pPr>
              <w:rPr>
                <w:rFonts w:ascii="Arial" w:hAnsi="Arial" w:cs="Arial"/>
                <w:sz w:val="20"/>
                <w:szCs w:val="20"/>
              </w:rPr>
            </w:pPr>
            <w:r w:rsidRPr="00F57DCA">
              <w:rPr>
                <w:rFonts w:ascii="Arial" w:hAnsi="Arial" w:cs="Arial"/>
                <w:sz w:val="20"/>
                <w:szCs w:val="20"/>
              </w:rPr>
              <w:t>OUI</w:t>
            </w:r>
          </w:p>
          <w:p w14:paraId="3C3CC6B5" w14:textId="31D037FB" w:rsidR="004A4823" w:rsidRPr="00F57DCA" w:rsidRDefault="004A4823" w:rsidP="0034726E">
            <w:pPr>
              <w:rPr>
                <w:rFonts w:ascii="Arial" w:hAnsi="Arial" w:cs="Arial"/>
                <w:sz w:val="20"/>
                <w:szCs w:val="20"/>
              </w:rPr>
            </w:pPr>
            <w:r w:rsidRPr="00F57DCA">
              <w:rPr>
                <w:rFonts w:ascii="Arial" w:hAnsi="Arial" w:cs="Arial"/>
                <w:sz w:val="20"/>
                <w:szCs w:val="20"/>
              </w:rPr>
              <w:t>RAM 1024 Mo, mémoire Flash 8192 Mo</w:t>
            </w:r>
          </w:p>
        </w:tc>
        <w:tc>
          <w:tcPr>
            <w:tcW w:w="3665" w:type="dxa"/>
          </w:tcPr>
          <w:p w14:paraId="036387D4" w14:textId="77777777" w:rsidR="004A4823" w:rsidRPr="00F57DCA" w:rsidRDefault="004A4823" w:rsidP="0034726E">
            <w:pPr>
              <w:rPr>
                <w:rFonts w:ascii="Arial" w:hAnsi="Arial" w:cs="Arial"/>
                <w:sz w:val="20"/>
              </w:rPr>
            </w:pPr>
          </w:p>
        </w:tc>
      </w:tr>
      <w:tr w:rsidR="004A4823" w:rsidRPr="00F57DCA" w14:paraId="3DDC2B9B" w14:textId="1C5E884A" w:rsidTr="004A4823">
        <w:tc>
          <w:tcPr>
            <w:tcW w:w="2393" w:type="dxa"/>
          </w:tcPr>
          <w:p w14:paraId="7C7AE4AA" w14:textId="5F89E4A3" w:rsidR="004A4823" w:rsidRPr="00F57DCA" w:rsidRDefault="004A4823" w:rsidP="0034726E">
            <w:pPr>
              <w:rPr>
                <w:rFonts w:ascii="Arial" w:hAnsi="Arial" w:cs="Arial"/>
                <w:sz w:val="20"/>
                <w:szCs w:val="20"/>
              </w:rPr>
            </w:pPr>
            <w:r w:rsidRPr="00F57DCA">
              <w:rPr>
                <w:rFonts w:ascii="Arial" w:hAnsi="Arial" w:cs="Arial"/>
                <w:sz w:val="20"/>
                <w:szCs w:val="20"/>
              </w:rPr>
              <w:t>Gestion d’évènements</w:t>
            </w:r>
          </w:p>
        </w:tc>
        <w:tc>
          <w:tcPr>
            <w:tcW w:w="3003" w:type="dxa"/>
          </w:tcPr>
          <w:p w14:paraId="11A3395C" w14:textId="0CE06E8B" w:rsidR="004A4823" w:rsidRPr="00F57DCA" w:rsidRDefault="004A4823" w:rsidP="0034726E">
            <w:pPr>
              <w:rPr>
                <w:rFonts w:ascii="Arial" w:hAnsi="Arial" w:cs="Arial"/>
                <w:sz w:val="20"/>
                <w:szCs w:val="20"/>
              </w:rPr>
            </w:pPr>
            <w:r w:rsidRPr="00F57DCA">
              <w:rPr>
                <w:rFonts w:ascii="Arial" w:hAnsi="Arial" w:cs="Arial"/>
                <w:sz w:val="20"/>
                <w:szCs w:val="20"/>
              </w:rPr>
              <w:t xml:space="preserve">E/S numérique, MQTT, </w:t>
            </w:r>
            <w:r>
              <w:rPr>
                <w:rFonts w:ascii="Arial" w:hAnsi="Arial" w:cs="Arial"/>
                <w:sz w:val="20"/>
                <w:szCs w:val="20"/>
              </w:rPr>
              <w:t>fonctions d’analyse et applications tierces</w:t>
            </w:r>
          </w:p>
        </w:tc>
        <w:tc>
          <w:tcPr>
            <w:tcW w:w="3665" w:type="dxa"/>
          </w:tcPr>
          <w:p w14:paraId="719F422A" w14:textId="77777777" w:rsidR="004A4823" w:rsidRPr="00F57DCA" w:rsidRDefault="004A4823" w:rsidP="0034726E">
            <w:pPr>
              <w:rPr>
                <w:rFonts w:ascii="Arial" w:hAnsi="Arial" w:cs="Arial"/>
                <w:sz w:val="20"/>
              </w:rPr>
            </w:pPr>
          </w:p>
        </w:tc>
      </w:tr>
      <w:tr w:rsidR="004A4823" w:rsidRPr="00F57DCA" w14:paraId="65FD940F" w14:textId="05BA49CF" w:rsidTr="004A4823">
        <w:tc>
          <w:tcPr>
            <w:tcW w:w="2393" w:type="dxa"/>
          </w:tcPr>
          <w:p w14:paraId="4281A117" w14:textId="77777777" w:rsidR="004A4823" w:rsidRPr="00F57DCA" w:rsidRDefault="004A4823" w:rsidP="0034726E">
            <w:pPr>
              <w:rPr>
                <w:rFonts w:ascii="Arial" w:hAnsi="Arial" w:cs="Arial"/>
                <w:sz w:val="20"/>
                <w:szCs w:val="20"/>
              </w:rPr>
            </w:pPr>
            <w:r w:rsidRPr="00F57DCA">
              <w:rPr>
                <w:rFonts w:ascii="Arial" w:hAnsi="Arial" w:cs="Arial"/>
                <w:sz w:val="20"/>
                <w:szCs w:val="20"/>
              </w:rPr>
              <w:t>Alimentation</w:t>
            </w:r>
          </w:p>
        </w:tc>
        <w:tc>
          <w:tcPr>
            <w:tcW w:w="3003" w:type="dxa"/>
          </w:tcPr>
          <w:p w14:paraId="020DC9A6" w14:textId="77777777" w:rsidR="004A4823" w:rsidRPr="00F57DCA" w:rsidRDefault="004A4823" w:rsidP="0034726E">
            <w:pPr>
              <w:rPr>
                <w:rFonts w:ascii="Arial" w:hAnsi="Arial" w:cs="Arial"/>
                <w:sz w:val="20"/>
                <w:szCs w:val="20"/>
              </w:rPr>
            </w:pPr>
            <w:r w:rsidRPr="00F57DCA">
              <w:rPr>
                <w:rFonts w:ascii="Arial" w:hAnsi="Arial" w:cs="Arial"/>
                <w:sz w:val="20"/>
                <w:szCs w:val="20"/>
              </w:rPr>
              <w:t>PoE IEEE 802.3af/at</w:t>
            </w:r>
          </w:p>
        </w:tc>
        <w:tc>
          <w:tcPr>
            <w:tcW w:w="3665" w:type="dxa"/>
          </w:tcPr>
          <w:p w14:paraId="56AE4A1D" w14:textId="77777777" w:rsidR="004A4823" w:rsidRPr="00F57DCA" w:rsidRDefault="004A4823" w:rsidP="0034726E">
            <w:pPr>
              <w:rPr>
                <w:rFonts w:ascii="Arial" w:hAnsi="Arial" w:cs="Arial"/>
                <w:sz w:val="20"/>
              </w:rPr>
            </w:pPr>
          </w:p>
        </w:tc>
      </w:tr>
      <w:tr w:rsidR="004A4823" w:rsidRPr="00F57DCA" w14:paraId="74003307" w14:textId="775E120C" w:rsidTr="004A4823">
        <w:tc>
          <w:tcPr>
            <w:tcW w:w="2393" w:type="dxa"/>
          </w:tcPr>
          <w:p w14:paraId="4C25EA7A" w14:textId="77777777" w:rsidR="004A4823" w:rsidRPr="00F57DCA" w:rsidRDefault="004A4823" w:rsidP="0034726E">
            <w:pPr>
              <w:rPr>
                <w:rFonts w:ascii="Arial" w:hAnsi="Arial" w:cs="Arial"/>
                <w:sz w:val="20"/>
                <w:szCs w:val="20"/>
              </w:rPr>
            </w:pPr>
            <w:r w:rsidRPr="00F57DCA">
              <w:rPr>
                <w:rFonts w:ascii="Arial" w:hAnsi="Arial" w:cs="Arial"/>
                <w:sz w:val="20"/>
                <w:szCs w:val="20"/>
              </w:rPr>
              <w:t>Stockage local</w:t>
            </w:r>
          </w:p>
        </w:tc>
        <w:tc>
          <w:tcPr>
            <w:tcW w:w="3003" w:type="dxa"/>
          </w:tcPr>
          <w:p w14:paraId="65A131CB" w14:textId="633292E0" w:rsidR="004A4823" w:rsidRPr="00F57DCA" w:rsidRDefault="004A4823" w:rsidP="0034726E">
            <w:pPr>
              <w:rPr>
                <w:rFonts w:ascii="Arial" w:hAnsi="Arial" w:cs="Arial"/>
                <w:sz w:val="20"/>
                <w:szCs w:val="20"/>
              </w:rPr>
            </w:pPr>
            <w:r w:rsidRPr="00F57DCA">
              <w:rPr>
                <w:rFonts w:ascii="Arial" w:hAnsi="Arial" w:cs="Arial"/>
                <w:sz w:val="20"/>
                <w:szCs w:val="20"/>
              </w:rPr>
              <w:t>Prise en charge de carte micro</w:t>
            </w:r>
            <w:r>
              <w:rPr>
                <w:rFonts w:ascii="Arial" w:hAnsi="Arial" w:cs="Arial"/>
                <w:sz w:val="20"/>
                <w:szCs w:val="20"/>
              </w:rPr>
              <w:t xml:space="preserve"> </w:t>
            </w:r>
            <w:proofErr w:type="spellStart"/>
            <w:r w:rsidRPr="00F57DCA">
              <w:rPr>
                <w:rFonts w:ascii="Arial" w:hAnsi="Arial" w:cs="Arial"/>
                <w:sz w:val="20"/>
                <w:szCs w:val="20"/>
              </w:rPr>
              <w:t>SD</w:t>
            </w:r>
            <w:r>
              <w:rPr>
                <w:rFonts w:ascii="Arial" w:hAnsi="Arial" w:cs="Arial"/>
                <w:sz w:val="20"/>
                <w:szCs w:val="20"/>
              </w:rPr>
              <w:t>XC</w:t>
            </w:r>
            <w:proofErr w:type="spellEnd"/>
          </w:p>
        </w:tc>
        <w:tc>
          <w:tcPr>
            <w:tcW w:w="3665" w:type="dxa"/>
          </w:tcPr>
          <w:p w14:paraId="6EE75C8E" w14:textId="77777777" w:rsidR="004A4823" w:rsidRPr="00F57DCA" w:rsidRDefault="004A4823" w:rsidP="0034726E">
            <w:pPr>
              <w:rPr>
                <w:rFonts w:ascii="Arial" w:hAnsi="Arial" w:cs="Arial"/>
                <w:sz w:val="20"/>
              </w:rPr>
            </w:pPr>
          </w:p>
        </w:tc>
      </w:tr>
      <w:bookmarkEnd w:id="55"/>
    </w:tbl>
    <w:p w14:paraId="4DD76FAA" w14:textId="041BEC3E" w:rsidR="00B96875" w:rsidRPr="00F57DCA" w:rsidRDefault="00B96875" w:rsidP="0073025E">
      <w:pPr>
        <w:rPr>
          <w:rFonts w:ascii="Arial" w:hAnsi="Arial" w:cs="Arial"/>
          <w:sz w:val="20"/>
        </w:rPr>
      </w:pPr>
    </w:p>
    <w:tbl>
      <w:tblPr>
        <w:tblStyle w:val="Grilledutableau"/>
        <w:tblW w:w="0" w:type="auto"/>
        <w:tblLook w:val="04A0" w:firstRow="1" w:lastRow="0" w:firstColumn="1" w:lastColumn="0" w:noHBand="0" w:noVBand="1"/>
      </w:tblPr>
      <w:tblGrid>
        <w:gridCol w:w="2393"/>
        <w:gridCol w:w="3003"/>
        <w:gridCol w:w="3665"/>
      </w:tblGrid>
      <w:tr w:rsidR="004A4823" w:rsidRPr="00F57DCA" w14:paraId="6C6CE212" w14:textId="72B7BAA7" w:rsidTr="004A4823">
        <w:tc>
          <w:tcPr>
            <w:tcW w:w="5396" w:type="dxa"/>
            <w:gridSpan w:val="2"/>
          </w:tcPr>
          <w:p w14:paraId="0110612E" w14:textId="4384541D" w:rsidR="004A4823" w:rsidRPr="00F57DCA" w:rsidRDefault="004A4823" w:rsidP="00DE1BBC">
            <w:pPr>
              <w:jc w:val="center"/>
              <w:rPr>
                <w:rFonts w:ascii="Arial" w:hAnsi="Arial" w:cs="Arial"/>
                <w:sz w:val="20"/>
                <w:szCs w:val="20"/>
              </w:rPr>
            </w:pPr>
            <w:proofErr w:type="spellStart"/>
            <w:r w:rsidRPr="00F57DCA">
              <w:rPr>
                <w:rFonts w:ascii="Arial" w:hAnsi="Arial" w:cs="Arial"/>
                <w:sz w:val="20"/>
                <w:szCs w:val="20"/>
              </w:rPr>
              <w:t>MODELE</w:t>
            </w:r>
            <w:proofErr w:type="spellEnd"/>
            <w:r w:rsidRPr="00F57DCA">
              <w:rPr>
                <w:rFonts w:ascii="Arial" w:hAnsi="Arial" w:cs="Arial"/>
                <w:sz w:val="20"/>
                <w:szCs w:val="20"/>
              </w:rPr>
              <w:t xml:space="preserve"> 2</w:t>
            </w:r>
          </w:p>
        </w:tc>
        <w:tc>
          <w:tcPr>
            <w:tcW w:w="3665" w:type="dxa"/>
          </w:tcPr>
          <w:p w14:paraId="0D808F82" w14:textId="60C73B6A" w:rsidR="004A4823" w:rsidRPr="00F57DCA" w:rsidRDefault="004A4823" w:rsidP="00DE1BBC">
            <w:pPr>
              <w:jc w:val="center"/>
              <w:rPr>
                <w:rFonts w:ascii="Arial" w:hAnsi="Arial" w:cs="Arial"/>
                <w:sz w:val="20"/>
              </w:rPr>
            </w:pPr>
            <w:r w:rsidRPr="0055215B">
              <w:rPr>
                <w:rFonts w:ascii="Arial" w:hAnsi="Arial" w:cs="Arial"/>
                <w:sz w:val="20"/>
                <w:highlight w:val="green"/>
              </w:rPr>
              <w:t>Réponse du candidat</w:t>
            </w:r>
          </w:p>
        </w:tc>
      </w:tr>
      <w:tr w:rsidR="0055215B" w:rsidRPr="00F57DCA" w14:paraId="71FB9ABB" w14:textId="77777777" w:rsidTr="00DD2A99">
        <w:tc>
          <w:tcPr>
            <w:tcW w:w="5396" w:type="dxa"/>
            <w:gridSpan w:val="2"/>
          </w:tcPr>
          <w:p w14:paraId="6BDCE820" w14:textId="27F75ECF" w:rsidR="0055215B" w:rsidRPr="00F57DCA" w:rsidRDefault="0055215B" w:rsidP="00FF7961">
            <w:pPr>
              <w:rPr>
                <w:rFonts w:ascii="Arial" w:hAnsi="Arial" w:cs="Arial"/>
                <w:sz w:val="20"/>
              </w:rPr>
            </w:pPr>
            <w:r>
              <w:rPr>
                <w:rFonts w:ascii="Arial" w:hAnsi="Arial" w:cs="Arial"/>
                <w:sz w:val="20"/>
              </w:rPr>
              <w:t>Marque / Modèle</w:t>
            </w:r>
          </w:p>
        </w:tc>
        <w:tc>
          <w:tcPr>
            <w:tcW w:w="3665" w:type="dxa"/>
          </w:tcPr>
          <w:p w14:paraId="14C2030C" w14:textId="77777777" w:rsidR="0055215B" w:rsidRPr="00F57DCA" w:rsidRDefault="0055215B" w:rsidP="00FF7961">
            <w:pPr>
              <w:rPr>
                <w:rFonts w:ascii="Arial" w:hAnsi="Arial" w:cs="Arial"/>
                <w:sz w:val="20"/>
              </w:rPr>
            </w:pPr>
          </w:p>
        </w:tc>
      </w:tr>
      <w:tr w:rsidR="004A4823" w:rsidRPr="00F57DCA" w14:paraId="2A6B7480" w14:textId="180E2500" w:rsidTr="004A4823">
        <w:tc>
          <w:tcPr>
            <w:tcW w:w="2393" w:type="dxa"/>
          </w:tcPr>
          <w:p w14:paraId="2829CDDE" w14:textId="77777777" w:rsidR="004A4823" w:rsidRPr="00F57DCA" w:rsidRDefault="004A4823" w:rsidP="00FF7961">
            <w:pPr>
              <w:rPr>
                <w:rFonts w:ascii="Arial" w:hAnsi="Arial" w:cs="Arial"/>
                <w:sz w:val="20"/>
                <w:szCs w:val="20"/>
              </w:rPr>
            </w:pPr>
            <w:r w:rsidRPr="00F57DCA">
              <w:rPr>
                <w:rFonts w:ascii="Arial" w:hAnsi="Arial" w:cs="Arial"/>
                <w:sz w:val="20"/>
                <w:szCs w:val="20"/>
              </w:rPr>
              <w:t>Résolution</w:t>
            </w:r>
          </w:p>
        </w:tc>
        <w:tc>
          <w:tcPr>
            <w:tcW w:w="3003" w:type="dxa"/>
          </w:tcPr>
          <w:p w14:paraId="66CB904B" w14:textId="7B53A2A0" w:rsidR="004A4823" w:rsidRPr="00F57DCA" w:rsidRDefault="004A4823" w:rsidP="00FF7961">
            <w:pPr>
              <w:rPr>
                <w:rFonts w:ascii="Arial" w:hAnsi="Arial" w:cs="Arial"/>
                <w:sz w:val="20"/>
                <w:szCs w:val="20"/>
              </w:rPr>
            </w:pPr>
            <w:r w:rsidRPr="00F57DCA">
              <w:rPr>
                <w:rFonts w:ascii="Arial" w:hAnsi="Arial" w:cs="Arial"/>
                <w:sz w:val="20"/>
                <w:szCs w:val="20"/>
              </w:rPr>
              <w:t>2MP (1080p) à 30 ips</w:t>
            </w:r>
          </w:p>
        </w:tc>
        <w:tc>
          <w:tcPr>
            <w:tcW w:w="3665" w:type="dxa"/>
          </w:tcPr>
          <w:p w14:paraId="71AE425F" w14:textId="77777777" w:rsidR="004A4823" w:rsidRPr="00F57DCA" w:rsidRDefault="004A4823" w:rsidP="00FF7961">
            <w:pPr>
              <w:rPr>
                <w:rFonts w:ascii="Arial" w:hAnsi="Arial" w:cs="Arial"/>
                <w:sz w:val="20"/>
              </w:rPr>
            </w:pPr>
          </w:p>
        </w:tc>
      </w:tr>
      <w:tr w:rsidR="004A4823" w:rsidRPr="00F57DCA" w14:paraId="604D8353" w14:textId="45351A64" w:rsidTr="004A4823">
        <w:tc>
          <w:tcPr>
            <w:tcW w:w="2393" w:type="dxa"/>
          </w:tcPr>
          <w:p w14:paraId="77611183" w14:textId="77777777" w:rsidR="004A4823" w:rsidRPr="00F57DCA" w:rsidRDefault="004A4823" w:rsidP="00FF7961">
            <w:pPr>
              <w:rPr>
                <w:rFonts w:ascii="Arial" w:hAnsi="Arial" w:cs="Arial"/>
                <w:sz w:val="20"/>
                <w:szCs w:val="20"/>
              </w:rPr>
            </w:pPr>
            <w:r w:rsidRPr="00F57DCA">
              <w:rPr>
                <w:rFonts w:ascii="Arial" w:hAnsi="Arial" w:cs="Arial"/>
                <w:sz w:val="20"/>
                <w:szCs w:val="20"/>
              </w:rPr>
              <w:t>Objectif</w:t>
            </w:r>
          </w:p>
        </w:tc>
        <w:tc>
          <w:tcPr>
            <w:tcW w:w="3003" w:type="dxa"/>
          </w:tcPr>
          <w:p w14:paraId="6CDB7C3D" w14:textId="77777777" w:rsidR="004A4823" w:rsidRDefault="004A4823" w:rsidP="00FF7961">
            <w:pPr>
              <w:rPr>
                <w:rFonts w:ascii="Arial" w:hAnsi="Arial" w:cs="Arial"/>
                <w:sz w:val="20"/>
                <w:szCs w:val="20"/>
              </w:rPr>
            </w:pPr>
            <w:r w:rsidRPr="00F57DCA">
              <w:rPr>
                <w:rFonts w:ascii="Arial" w:hAnsi="Arial" w:cs="Arial"/>
                <w:sz w:val="20"/>
                <w:szCs w:val="20"/>
              </w:rPr>
              <w:t>Varifocale motorisée 4,3-137mm</w:t>
            </w:r>
          </w:p>
          <w:p w14:paraId="61E9C593" w14:textId="73136604" w:rsidR="004A4823" w:rsidRPr="00F57DCA" w:rsidRDefault="004A4823" w:rsidP="00FF7961">
            <w:pPr>
              <w:rPr>
                <w:rFonts w:ascii="Arial" w:hAnsi="Arial" w:cs="Arial"/>
                <w:sz w:val="20"/>
                <w:szCs w:val="20"/>
              </w:rPr>
            </w:pPr>
            <w:r>
              <w:rPr>
                <w:rFonts w:ascii="Arial" w:hAnsi="Arial" w:cs="Arial"/>
                <w:sz w:val="20"/>
                <w:szCs w:val="20"/>
              </w:rPr>
              <w:t>Zoom optique x32</w:t>
            </w:r>
          </w:p>
        </w:tc>
        <w:tc>
          <w:tcPr>
            <w:tcW w:w="3665" w:type="dxa"/>
          </w:tcPr>
          <w:p w14:paraId="21424D1D" w14:textId="77777777" w:rsidR="004A4823" w:rsidRPr="00F57DCA" w:rsidRDefault="004A4823" w:rsidP="00FF7961">
            <w:pPr>
              <w:rPr>
                <w:rFonts w:ascii="Arial" w:hAnsi="Arial" w:cs="Arial"/>
                <w:sz w:val="20"/>
              </w:rPr>
            </w:pPr>
          </w:p>
        </w:tc>
      </w:tr>
      <w:tr w:rsidR="004A4823" w:rsidRPr="00F57DCA" w14:paraId="3A02550B" w14:textId="079522C3" w:rsidTr="004A4823">
        <w:tc>
          <w:tcPr>
            <w:tcW w:w="2393" w:type="dxa"/>
          </w:tcPr>
          <w:p w14:paraId="18B3E8B6" w14:textId="2163608B" w:rsidR="004A4823" w:rsidRPr="00F57DCA" w:rsidRDefault="004A4823" w:rsidP="00FF7961">
            <w:pPr>
              <w:rPr>
                <w:rFonts w:ascii="Arial" w:hAnsi="Arial" w:cs="Arial"/>
                <w:sz w:val="20"/>
                <w:szCs w:val="20"/>
              </w:rPr>
            </w:pPr>
            <w:proofErr w:type="spellStart"/>
            <w:r w:rsidRPr="00F57DCA">
              <w:rPr>
                <w:rFonts w:ascii="Arial" w:hAnsi="Arial" w:cs="Arial"/>
                <w:sz w:val="20"/>
                <w:szCs w:val="20"/>
              </w:rPr>
              <w:t>Eclair</w:t>
            </w:r>
            <w:r>
              <w:rPr>
                <w:rFonts w:ascii="Arial" w:hAnsi="Arial" w:cs="Arial"/>
                <w:sz w:val="20"/>
                <w:szCs w:val="20"/>
              </w:rPr>
              <w:t>age</w:t>
            </w:r>
            <w:proofErr w:type="spellEnd"/>
            <w:r w:rsidRPr="00F57DCA">
              <w:rPr>
                <w:rFonts w:ascii="Arial" w:hAnsi="Arial" w:cs="Arial"/>
                <w:sz w:val="20"/>
                <w:szCs w:val="20"/>
              </w:rPr>
              <w:t xml:space="preserve"> infrarouge</w:t>
            </w:r>
          </w:p>
        </w:tc>
        <w:tc>
          <w:tcPr>
            <w:tcW w:w="3003" w:type="dxa"/>
          </w:tcPr>
          <w:p w14:paraId="48F354A0" w14:textId="77777777" w:rsidR="004A4823" w:rsidRPr="00F57DCA" w:rsidRDefault="004A4823" w:rsidP="00FF7961">
            <w:pPr>
              <w:rPr>
                <w:rFonts w:ascii="Arial" w:hAnsi="Arial" w:cs="Arial"/>
                <w:sz w:val="20"/>
                <w:szCs w:val="20"/>
              </w:rPr>
            </w:pPr>
            <w:r w:rsidRPr="00F57DCA">
              <w:rPr>
                <w:rFonts w:ascii="Arial" w:hAnsi="Arial" w:cs="Arial"/>
                <w:sz w:val="20"/>
                <w:szCs w:val="20"/>
              </w:rPr>
              <w:t>40m avec filtre infrarouge</w:t>
            </w:r>
          </w:p>
        </w:tc>
        <w:tc>
          <w:tcPr>
            <w:tcW w:w="3665" w:type="dxa"/>
          </w:tcPr>
          <w:p w14:paraId="7F63426A" w14:textId="77777777" w:rsidR="004A4823" w:rsidRPr="00F57DCA" w:rsidRDefault="004A4823" w:rsidP="00FF7961">
            <w:pPr>
              <w:rPr>
                <w:rFonts w:ascii="Arial" w:hAnsi="Arial" w:cs="Arial"/>
                <w:sz w:val="20"/>
              </w:rPr>
            </w:pPr>
          </w:p>
        </w:tc>
      </w:tr>
      <w:tr w:rsidR="004A4823" w:rsidRPr="00F57DCA" w14:paraId="596D7D20" w14:textId="1DF7E9D3" w:rsidTr="004A4823">
        <w:tc>
          <w:tcPr>
            <w:tcW w:w="2393" w:type="dxa"/>
          </w:tcPr>
          <w:p w14:paraId="4BFD1A5D" w14:textId="625E48EA" w:rsidR="004A4823" w:rsidRPr="00F57DCA" w:rsidRDefault="004A4823" w:rsidP="0034726E">
            <w:pPr>
              <w:rPr>
                <w:rFonts w:ascii="Arial" w:hAnsi="Arial" w:cs="Arial"/>
                <w:sz w:val="20"/>
              </w:rPr>
            </w:pPr>
            <w:r>
              <w:rPr>
                <w:rFonts w:ascii="Arial" w:hAnsi="Arial" w:cs="Arial"/>
                <w:sz w:val="20"/>
                <w:szCs w:val="18"/>
              </w:rPr>
              <w:lastRenderedPageBreak/>
              <w:t>Plage dynamique étendue (</w:t>
            </w:r>
            <w:proofErr w:type="spellStart"/>
            <w:r>
              <w:rPr>
                <w:rFonts w:ascii="Arial" w:hAnsi="Arial" w:cs="Arial"/>
                <w:sz w:val="20"/>
                <w:szCs w:val="18"/>
              </w:rPr>
              <w:t>WDR</w:t>
            </w:r>
            <w:proofErr w:type="spellEnd"/>
            <w:r>
              <w:rPr>
                <w:rFonts w:ascii="Arial" w:hAnsi="Arial" w:cs="Arial"/>
                <w:sz w:val="20"/>
                <w:szCs w:val="18"/>
              </w:rPr>
              <w:t>)</w:t>
            </w:r>
          </w:p>
        </w:tc>
        <w:tc>
          <w:tcPr>
            <w:tcW w:w="3003" w:type="dxa"/>
          </w:tcPr>
          <w:p w14:paraId="47E93A46" w14:textId="56201BB0" w:rsidR="004A4823" w:rsidRPr="00F57DCA" w:rsidRDefault="004A4823" w:rsidP="0034726E">
            <w:pPr>
              <w:rPr>
                <w:rFonts w:ascii="Arial" w:hAnsi="Arial" w:cs="Arial"/>
                <w:sz w:val="20"/>
              </w:rPr>
            </w:pPr>
            <w:r>
              <w:rPr>
                <w:rFonts w:ascii="Arial" w:hAnsi="Arial" w:cs="Arial"/>
                <w:sz w:val="20"/>
              </w:rPr>
              <w:t>120 dB</w:t>
            </w:r>
          </w:p>
        </w:tc>
        <w:tc>
          <w:tcPr>
            <w:tcW w:w="3665" w:type="dxa"/>
          </w:tcPr>
          <w:p w14:paraId="4AD20D4E" w14:textId="77777777" w:rsidR="004A4823" w:rsidRDefault="004A4823" w:rsidP="0034726E">
            <w:pPr>
              <w:rPr>
                <w:rFonts w:ascii="Arial" w:hAnsi="Arial" w:cs="Arial"/>
                <w:sz w:val="20"/>
              </w:rPr>
            </w:pPr>
          </w:p>
        </w:tc>
      </w:tr>
      <w:tr w:rsidR="004A4823" w:rsidRPr="00F57DCA" w14:paraId="60E6B384" w14:textId="77555860" w:rsidTr="004A4823">
        <w:tc>
          <w:tcPr>
            <w:tcW w:w="2393" w:type="dxa"/>
          </w:tcPr>
          <w:p w14:paraId="06855573" w14:textId="77777777" w:rsidR="004A4823" w:rsidRPr="00F57DCA" w:rsidRDefault="004A4823" w:rsidP="0034726E">
            <w:pPr>
              <w:rPr>
                <w:rFonts w:ascii="Arial" w:hAnsi="Arial" w:cs="Arial"/>
                <w:sz w:val="20"/>
                <w:szCs w:val="20"/>
              </w:rPr>
            </w:pPr>
            <w:r w:rsidRPr="00F57DCA">
              <w:rPr>
                <w:rFonts w:ascii="Arial" w:hAnsi="Arial" w:cs="Arial"/>
                <w:sz w:val="20"/>
                <w:szCs w:val="20"/>
              </w:rPr>
              <w:t>Compression vidéo</w:t>
            </w:r>
          </w:p>
        </w:tc>
        <w:tc>
          <w:tcPr>
            <w:tcW w:w="3003" w:type="dxa"/>
          </w:tcPr>
          <w:p w14:paraId="78A697FC" w14:textId="77777777" w:rsidR="004A4823" w:rsidRDefault="004A4823" w:rsidP="0034726E">
            <w:pPr>
              <w:rPr>
                <w:rFonts w:ascii="Arial" w:hAnsi="Arial" w:cs="Arial"/>
                <w:sz w:val="20"/>
                <w:szCs w:val="20"/>
              </w:rPr>
            </w:pPr>
            <w:r w:rsidRPr="00F57DCA">
              <w:rPr>
                <w:rFonts w:ascii="Arial" w:hAnsi="Arial" w:cs="Arial"/>
                <w:sz w:val="20"/>
                <w:szCs w:val="20"/>
              </w:rPr>
              <w:t>H264 et H265</w:t>
            </w:r>
          </w:p>
          <w:p w14:paraId="442BD712" w14:textId="2A2194DC" w:rsidR="004A4823" w:rsidRPr="00F57DCA" w:rsidRDefault="004A4823" w:rsidP="0034726E">
            <w:pPr>
              <w:rPr>
                <w:rFonts w:ascii="Arial" w:hAnsi="Arial" w:cs="Arial"/>
                <w:sz w:val="20"/>
                <w:szCs w:val="20"/>
              </w:rPr>
            </w:pPr>
            <w:r>
              <w:rPr>
                <w:rFonts w:ascii="Arial" w:hAnsi="Arial" w:cs="Arial"/>
                <w:sz w:val="20"/>
                <w:szCs w:val="20"/>
              </w:rPr>
              <w:t>Compression propriétaire compatible GENETEC</w:t>
            </w:r>
          </w:p>
        </w:tc>
        <w:tc>
          <w:tcPr>
            <w:tcW w:w="3665" w:type="dxa"/>
          </w:tcPr>
          <w:p w14:paraId="202C626C" w14:textId="77777777" w:rsidR="004A4823" w:rsidRPr="00F57DCA" w:rsidRDefault="004A4823" w:rsidP="0034726E">
            <w:pPr>
              <w:rPr>
                <w:rFonts w:ascii="Arial" w:hAnsi="Arial" w:cs="Arial"/>
                <w:sz w:val="20"/>
              </w:rPr>
            </w:pPr>
          </w:p>
        </w:tc>
      </w:tr>
      <w:tr w:rsidR="004A4823" w:rsidRPr="00F57DCA" w14:paraId="04B00959" w14:textId="61C89356" w:rsidTr="004A4823">
        <w:tc>
          <w:tcPr>
            <w:tcW w:w="2393" w:type="dxa"/>
          </w:tcPr>
          <w:p w14:paraId="0D81B0F6" w14:textId="77777777" w:rsidR="004A4823" w:rsidRPr="00F57DCA" w:rsidRDefault="004A4823" w:rsidP="0034726E">
            <w:pPr>
              <w:rPr>
                <w:rFonts w:ascii="Arial" w:hAnsi="Arial" w:cs="Arial"/>
                <w:sz w:val="20"/>
                <w:szCs w:val="20"/>
              </w:rPr>
            </w:pPr>
            <w:r w:rsidRPr="00F57DCA">
              <w:rPr>
                <w:rFonts w:ascii="Arial" w:hAnsi="Arial" w:cs="Arial"/>
                <w:sz w:val="20"/>
                <w:szCs w:val="20"/>
              </w:rPr>
              <w:t>Masque de confidentialité</w:t>
            </w:r>
          </w:p>
        </w:tc>
        <w:tc>
          <w:tcPr>
            <w:tcW w:w="3003" w:type="dxa"/>
          </w:tcPr>
          <w:p w14:paraId="436E9752" w14:textId="77777777" w:rsidR="004A4823" w:rsidRPr="00F57DCA" w:rsidRDefault="004A4823" w:rsidP="0034726E">
            <w:pPr>
              <w:rPr>
                <w:rFonts w:ascii="Arial" w:hAnsi="Arial" w:cs="Arial"/>
                <w:sz w:val="20"/>
                <w:szCs w:val="20"/>
              </w:rPr>
            </w:pPr>
            <w:r w:rsidRPr="00F57DCA">
              <w:rPr>
                <w:rFonts w:ascii="Arial" w:hAnsi="Arial" w:cs="Arial"/>
                <w:sz w:val="20"/>
                <w:szCs w:val="20"/>
              </w:rPr>
              <w:t>Polygone</w:t>
            </w:r>
          </w:p>
        </w:tc>
        <w:tc>
          <w:tcPr>
            <w:tcW w:w="3665" w:type="dxa"/>
          </w:tcPr>
          <w:p w14:paraId="66C93CBB" w14:textId="77777777" w:rsidR="004A4823" w:rsidRPr="00F57DCA" w:rsidRDefault="004A4823" w:rsidP="0034726E">
            <w:pPr>
              <w:rPr>
                <w:rFonts w:ascii="Arial" w:hAnsi="Arial" w:cs="Arial"/>
                <w:sz w:val="20"/>
              </w:rPr>
            </w:pPr>
          </w:p>
        </w:tc>
      </w:tr>
      <w:tr w:rsidR="004A4823" w:rsidRPr="00F57DCA" w14:paraId="2EDEC9BE" w14:textId="512BC0C0" w:rsidTr="004A4823">
        <w:tc>
          <w:tcPr>
            <w:tcW w:w="2393" w:type="dxa"/>
          </w:tcPr>
          <w:p w14:paraId="706345AA" w14:textId="77777777" w:rsidR="004A4823" w:rsidRPr="00F57DCA" w:rsidRDefault="004A4823" w:rsidP="0034726E">
            <w:pPr>
              <w:rPr>
                <w:rFonts w:ascii="Arial" w:hAnsi="Arial" w:cs="Arial"/>
                <w:sz w:val="20"/>
                <w:szCs w:val="20"/>
              </w:rPr>
            </w:pPr>
            <w:r w:rsidRPr="00F57DCA">
              <w:rPr>
                <w:rFonts w:ascii="Arial" w:hAnsi="Arial" w:cs="Arial"/>
                <w:sz w:val="20"/>
                <w:szCs w:val="20"/>
              </w:rPr>
              <w:t>Fonctions de cybersécurité</w:t>
            </w:r>
          </w:p>
        </w:tc>
        <w:tc>
          <w:tcPr>
            <w:tcW w:w="3003" w:type="dxa"/>
          </w:tcPr>
          <w:p w14:paraId="2B747CA7" w14:textId="77777777" w:rsidR="004A4823" w:rsidRPr="00F57DCA" w:rsidRDefault="004A4823" w:rsidP="0034726E">
            <w:pPr>
              <w:rPr>
                <w:rFonts w:ascii="Arial" w:hAnsi="Arial" w:cs="Arial"/>
                <w:sz w:val="20"/>
                <w:szCs w:val="20"/>
              </w:rPr>
            </w:pPr>
            <w:r w:rsidRPr="00F57DCA">
              <w:rPr>
                <w:rFonts w:ascii="Arial" w:hAnsi="Arial" w:cs="Arial"/>
                <w:sz w:val="20"/>
                <w:szCs w:val="20"/>
              </w:rPr>
              <w:t>Logiciel, matériel et réseau (https, 802.1x et 802.1AE)</w:t>
            </w:r>
          </w:p>
        </w:tc>
        <w:tc>
          <w:tcPr>
            <w:tcW w:w="3665" w:type="dxa"/>
          </w:tcPr>
          <w:p w14:paraId="168E7865" w14:textId="77777777" w:rsidR="004A4823" w:rsidRPr="00F57DCA" w:rsidRDefault="004A4823" w:rsidP="0034726E">
            <w:pPr>
              <w:rPr>
                <w:rFonts w:ascii="Arial" w:hAnsi="Arial" w:cs="Arial"/>
                <w:sz w:val="20"/>
              </w:rPr>
            </w:pPr>
          </w:p>
        </w:tc>
      </w:tr>
      <w:tr w:rsidR="004A4823" w:rsidRPr="00F57DCA" w14:paraId="1335579F" w14:textId="72AD6AB8" w:rsidTr="004A4823">
        <w:tc>
          <w:tcPr>
            <w:tcW w:w="2393" w:type="dxa"/>
          </w:tcPr>
          <w:p w14:paraId="33EE44E8" w14:textId="77777777" w:rsidR="004A4823" w:rsidRPr="00F57DCA" w:rsidRDefault="004A4823" w:rsidP="0034726E">
            <w:pPr>
              <w:rPr>
                <w:rFonts w:ascii="Arial" w:hAnsi="Arial" w:cs="Arial"/>
                <w:sz w:val="20"/>
                <w:szCs w:val="20"/>
              </w:rPr>
            </w:pPr>
            <w:r w:rsidRPr="00F57DCA">
              <w:rPr>
                <w:rFonts w:ascii="Arial" w:hAnsi="Arial" w:cs="Arial"/>
                <w:sz w:val="20"/>
                <w:szCs w:val="20"/>
              </w:rPr>
              <w:t>Fonctions d’analyse</w:t>
            </w:r>
          </w:p>
        </w:tc>
        <w:tc>
          <w:tcPr>
            <w:tcW w:w="3003" w:type="dxa"/>
          </w:tcPr>
          <w:p w14:paraId="56D64BAD" w14:textId="77777777" w:rsidR="004A4823" w:rsidRPr="00F57DCA" w:rsidRDefault="004A4823" w:rsidP="0034726E">
            <w:pPr>
              <w:rPr>
                <w:rFonts w:ascii="Arial" w:hAnsi="Arial" w:cs="Arial"/>
                <w:sz w:val="20"/>
                <w:szCs w:val="20"/>
              </w:rPr>
            </w:pPr>
            <w:r w:rsidRPr="00F57DCA">
              <w:rPr>
                <w:rFonts w:ascii="Arial" w:hAnsi="Arial" w:cs="Arial"/>
                <w:sz w:val="20"/>
                <w:szCs w:val="20"/>
              </w:rPr>
              <w:t>Détection et classification d’objets basées sur du Deep Learning et compatible GENETEC</w:t>
            </w:r>
          </w:p>
          <w:p w14:paraId="5D5BC425" w14:textId="77777777" w:rsidR="004A4823" w:rsidRPr="00F57DCA" w:rsidRDefault="004A4823" w:rsidP="0034726E">
            <w:pPr>
              <w:rPr>
                <w:rFonts w:ascii="Arial" w:hAnsi="Arial" w:cs="Arial"/>
                <w:sz w:val="20"/>
                <w:szCs w:val="20"/>
              </w:rPr>
            </w:pPr>
            <w:r w:rsidRPr="00F57DCA">
              <w:rPr>
                <w:rFonts w:ascii="Arial" w:hAnsi="Arial" w:cs="Arial"/>
                <w:sz w:val="20"/>
                <w:szCs w:val="20"/>
              </w:rPr>
              <w:t>Analyse de la qualité de l’image et de son champ de vision (masquage, floutage, décadrage, sur ou sous-exposition, …) et émission d’une alerte dans le VMS</w:t>
            </w:r>
          </w:p>
          <w:p w14:paraId="76220C0D" w14:textId="4F9D3735" w:rsidR="004A4823" w:rsidRPr="00F57DCA" w:rsidRDefault="004A4823" w:rsidP="0034726E">
            <w:pPr>
              <w:rPr>
                <w:rFonts w:ascii="Arial" w:hAnsi="Arial" w:cs="Arial"/>
                <w:sz w:val="20"/>
                <w:szCs w:val="20"/>
              </w:rPr>
            </w:pPr>
            <w:r w:rsidRPr="00F57DCA">
              <w:rPr>
                <w:rFonts w:ascii="Arial" w:hAnsi="Arial" w:cs="Arial"/>
                <w:sz w:val="20"/>
                <w:szCs w:val="20"/>
              </w:rPr>
              <w:t>Stabilisation électronique d’image</w:t>
            </w:r>
          </w:p>
        </w:tc>
        <w:tc>
          <w:tcPr>
            <w:tcW w:w="3665" w:type="dxa"/>
          </w:tcPr>
          <w:p w14:paraId="01E3FF3F" w14:textId="77777777" w:rsidR="004A4823" w:rsidRPr="00F57DCA" w:rsidRDefault="004A4823" w:rsidP="0034726E">
            <w:pPr>
              <w:rPr>
                <w:rFonts w:ascii="Arial" w:hAnsi="Arial" w:cs="Arial"/>
                <w:sz w:val="20"/>
              </w:rPr>
            </w:pPr>
          </w:p>
        </w:tc>
      </w:tr>
      <w:tr w:rsidR="004A4823" w:rsidRPr="00F57DCA" w14:paraId="7212AFA4" w14:textId="22C3C4AB" w:rsidTr="004A4823">
        <w:tc>
          <w:tcPr>
            <w:tcW w:w="2393" w:type="dxa"/>
          </w:tcPr>
          <w:p w14:paraId="006F1CD9" w14:textId="77777777" w:rsidR="004A4823" w:rsidRPr="00F57DCA" w:rsidRDefault="004A4823" w:rsidP="0034726E">
            <w:pPr>
              <w:rPr>
                <w:rFonts w:ascii="Arial" w:hAnsi="Arial" w:cs="Arial"/>
                <w:sz w:val="20"/>
                <w:szCs w:val="20"/>
              </w:rPr>
            </w:pPr>
            <w:r w:rsidRPr="00F57DCA">
              <w:rPr>
                <w:rFonts w:ascii="Arial" w:hAnsi="Arial" w:cs="Arial"/>
                <w:sz w:val="20"/>
                <w:szCs w:val="20"/>
              </w:rPr>
              <w:t>Caractéristiques boitier</w:t>
            </w:r>
          </w:p>
        </w:tc>
        <w:tc>
          <w:tcPr>
            <w:tcW w:w="3003" w:type="dxa"/>
          </w:tcPr>
          <w:p w14:paraId="41B25925" w14:textId="77777777" w:rsidR="004A4823" w:rsidRPr="00F57DCA" w:rsidRDefault="004A4823" w:rsidP="0034726E">
            <w:pPr>
              <w:rPr>
                <w:rFonts w:ascii="Arial" w:hAnsi="Arial" w:cs="Arial"/>
                <w:sz w:val="20"/>
                <w:szCs w:val="20"/>
              </w:rPr>
            </w:pPr>
            <w:r w:rsidRPr="00F57DCA">
              <w:rPr>
                <w:rFonts w:ascii="Arial" w:hAnsi="Arial" w:cs="Arial"/>
                <w:sz w:val="20"/>
                <w:szCs w:val="20"/>
              </w:rPr>
              <w:t>IP66 NEMA 4X et IK10</w:t>
            </w:r>
          </w:p>
        </w:tc>
        <w:tc>
          <w:tcPr>
            <w:tcW w:w="3665" w:type="dxa"/>
          </w:tcPr>
          <w:p w14:paraId="4B5C911D" w14:textId="77777777" w:rsidR="004A4823" w:rsidRPr="00F57DCA" w:rsidRDefault="004A4823" w:rsidP="0034726E">
            <w:pPr>
              <w:rPr>
                <w:rFonts w:ascii="Arial" w:hAnsi="Arial" w:cs="Arial"/>
                <w:sz w:val="20"/>
              </w:rPr>
            </w:pPr>
          </w:p>
        </w:tc>
      </w:tr>
      <w:tr w:rsidR="004A4823" w:rsidRPr="00F57DCA" w14:paraId="313C3DFF" w14:textId="3937F0D5" w:rsidTr="004A4823">
        <w:tc>
          <w:tcPr>
            <w:tcW w:w="2393" w:type="dxa"/>
          </w:tcPr>
          <w:p w14:paraId="51E90BA8" w14:textId="77777777" w:rsidR="004A4823" w:rsidRPr="00F57DCA" w:rsidRDefault="004A4823" w:rsidP="0034726E">
            <w:pPr>
              <w:rPr>
                <w:rFonts w:ascii="Arial" w:hAnsi="Arial" w:cs="Arial"/>
                <w:sz w:val="20"/>
                <w:szCs w:val="20"/>
              </w:rPr>
            </w:pPr>
            <w:r w:rsidRPr="00F57DCA">
              <w:rPr>
                <w:rFonts w:ascii="Arial" w:hAnsi="Arial" w:cs="Arial"/>
                <w:sz w:val="20"/>
                <w:szCs w:val="20"/>
              </w:rPr>
              <w:t>Compatible avec applications tierces</w:t>
            </w:r>
          </w:p>
        </w:tc>
        <w:tc>
          <w:tcPr>
            <w:tcW w:w="3003" w:type="dxa"/>
          </w:tcPr>
          <w:p w14:paraId="74710737" w14:textId="77777777" w:rsidR="004A4823" w:rsidRPr="00F57DCA" w:rsidRDefault="004A4823" w:rsidP="0034726E">
            <w:pPr>
              <w:rPr>
                <w:rFonts w:ascii="Arial" w:hAnsi="Arial" w:cs="Arial"/>
                <w:sz w:val="20"/>
                <w:szCs w:val="20"/>
              </w:rPr>
            </w:pPr>
            <w:r w:rsidRPr="00F57DCA">
              <w:rPr>
                <w:rFonts w:ascii="Arial" w:hAnsi="Arial" w:cs="Arial"/>
                <w:sz w:val="20"/>
                <w:szCs w:val="20"/>
              </w:rPr>
              <w:t>OUI</w:t>
            </w:r>
          </w:p>
          <w:p w14:paraId="2F2ECB5B" w14:textId="3C035227" w:rsidR="004A4823" w:rsidRPr="00F57DCA" w:rsidRDefault="004A4823" w:rsidP="0034726E">
            <w:pPr>
              <w:rPr>
                <w:rFonts w:ascii="Arial" w:hAnsi="Arial" w:cs="Arial"/>
                <w:sz w:val="20"/>
                <w:szCs w:val="20"/>
              </w:rPr>
            </w:pPr>
            <w:r w:rsidRPr="00F57DCA">
              <w:rPr>
                <w:rFonts w:ascii="Arial" w:hAnsi="Arial" w:cs="Arial"/>
                <w:sz w:val="20"/>
                <w:szCs w:val="20"/>
              </w:rPr>
              <w:t>RAM 2048 Mo, mémoire Flash 8192 Mo</w:t>
            </w:r>
          </w:p>
        </w:tc>
        <w:tc>
          <w:tcPr>
            <w:tcW w:w="3665" w:type="dxa"/>
          </w:tcPr>
          <w:p w14:paraId="321EF96A" w14:textId="77777777" w:rsidR="004A4823" w:rsidRPr="00F57DCA" w:rsidRDefault="004A4823" w:rsidP="0034726E">
            <w:pPr>
              <w:rPr>
                <w:rFonts w:ascii="Arial" w:hAnsi="Arial" w:cs="Arial"/>
                <w:sz w:val="20"/>
              </w:rPr>
            </w:pPr>
          </w:p>
        </w:tc>
      </w:tr>
      <w:tr w:rsidR="004A4823" w:rsidRPr="00F57DCA" w14:paraId="5E10DCD8" w14:textId="69532FC5" w:rsidTr="004A4823">
        <w:tc>
          <w:tcPr>
            <w:tcW w:w="2393" w:type="dxa"/>
          </w:tcPr>
          <w:p w14:paraId="6F23349A" w14:textId="0691CE40" w:rsidR="004A4823" w:rsidRPr="00F57DCA" w:rsidRDefault="004A4823" w:rsidP="0034726E">
            <w:pPr>
              <w:rPr>
                <w:rFonts w:ascii="Arial" w:hAnsi="Arial" w:cs="Arial"/>
                <w:sz w:val="20"/>
                <w:szCs w:val="20"/>
              </w:rPr>
            </w:pPr>
            <w:r w:rsidRPr="00F57DCA">
              <w:rPr>
                <w:rFonts w:ascii="Arial" w:hAnsi="Arial" w:cs="Arial"/>
                <w:sz w:val="20"/>
                <w:szCs w:val="20"/>
              </w:rPr>
              <w:t>Gestion d’évènements</w:t>
            </w:r>
          </w:p>
        </w:tc>
        <w:tc>
          <w:tcPr>
            <w:tcW w:w="3003" w:type="dxa"/>
          </w:tcPr>
          <w:p w14:paraId="34A5F766" w14:textId="7D80EBAC" w:rsidR="004A4823" w:rsidRPr="00F57DCA" w:rsidRDefault="004A4823" w:rsidP="0034726E">
            <w:pPr>
              <w:rPr>
                <w:rFonts w:ascii="Arial" w:hAnsi="Arial" w:cs="Arial"/>
                <w:sz w:val="20"/>
                <w:szCs w:val="20"/>
              </w:rPr>
            </w:pPr>
            <w:r w:rsidRPr="00F57DCA">
              <w:rPr>
                <w:rFonts w:ascii="Arial" w:hAnsi="Arial" w:cs="Arial"/>
                <w:sz w:val="20"/>
                <w:szCs w:val="20"/>
              </w:rPr>
              <w:t xml:space="preserve">E/S numérique, MQTT, </w:t>
            </w:r>
            <w:r>
              <w:rPr>
                <w:rFonts w:ascii="Arial" w:hAnsi="Arial" w:cs="Arial"/>
                <w:sz w:val="20"/>
                <w:szCs w:val="20"/>
              </w:rPr>
              <w:t>fonctions d’analyse et applications tierces</w:t>
            </w:r>
          </w:p>
        </w:tc>
        <w:tc>
          <w:tcPr>
            <w:tcW w:w="3665" w:type="dxa"/>
          </w:tcPr>
          <w:p w14:paraId="375C97B8" w14:textId="77777777" w:rsidR="004A4823" w:rsidRPr="00F57DCA" w:rsidRDefault="004A4823" w:rsidP="0034726E">
            <w:pPr>
              <w:rPr>
                <w:rFonts w:ascii="Arial" w:hAnsi="Arial" w:cs="Arial"/>
                <w:sz w:val="20"/>
              </w:rPr>
            </w:pPr>
          </w:p>
        </w:tc>
      </w:tr>
      <w:tr w:rsidR="004A4823" w:rsidRPr="00F57DCA" w14:paraId="4B6F163C" w14:textId="7635510C" w:rsidTr="004A4823">
        <w:tc>
          <w:tcPr>
            <w:tcW w:w="2393" w:type="dxa"/>
          </w:tcPr>
          <w:p w14:paraId="47F52DAC" w14:textId="77777777" w:rsidR="004A4823" w:rsidRPr="00F57DCA" w:rsidRDefault="004A4823" w:rsidP="0034726E">
            <w:pPr>
              <w:rPr>
                <w:rFonts w:ascii="Arial" w:hAnsi="Arial" w:cs="Arial"/>
                <w:sz w:val="20"/>
                <w:szCs w:val="20"/>
              </w:rPr>
            </w:pPr>
            <w:r w:rsidRPr="00F57DCA">
              <w:rPr>
                <w:rFonts w:ascii="Arial" w:hAnsi="Arial" w:cs="Arial"/>
                <w:sz w:val="20"/>
                <w:szCs w:val="20"/>
              </w:rPr>
              <w:t>Alimentation</w:t>
            </w:r>
          </w:p>
        </w:tc>
        <w:tc>
          <w:tcPr>
            <w:tcW w:w="3003" w:type="dxa"/>
          </w:tcPr>
          <w:p w14:paraId="23E60C35" w14:textId="77777777" w:rsidR="004A4823" w:rsidRPr="00F57DCA" w:rsidRDefault="004A4823" w:rsidP="0034726E">
            <w:pPr>
              <w:rPr>
                <w:rFonts w:ascii="Arial" w:hAnsi="Arial" w:cs="Arial"/>
                <w:sz w:val="20"/>
                <w:szCs w:val="20"/>
              </w:rPr>
            </w:pPr>
            <w:r w:rsidRPr="00F57DCA">
              <w:rPr>
                <w:rFonts w:ascii="Arial" w:hAnsi="Arial" w:cs="Arial"/>
                <w:sz w:val="20"/>
                <w:szCs w:val="20"/>
              </w:rPr>
              <w:t>PoE IEEE 802.3af/at</w:t>
            </w:r>
          </w:p>
        </w:tc>
        <w:tc>
          <w:tcPr>
            <w:tcW w:w="3665" w:type="dxa"/>
          </w:tcPr>
          <w:p w14:paraId="76732614" w14:textId="77777777" w:rsidR="004A4823" w:rsidRPr="00F57DCA" w:rsidRDefault="004A4823" w:rsidP="0034726E">
            <w:pPr>
              <w:rPr>
                <w:rFonts w:ascii="Arial" w:hAnsi="Arial" w:cs="Arial"/>
                <w:sz w:val="20"/>
              </w:rPr>
            </w:pPr>
          </w:p>
        </w:tc>
      </w:tr>
      <w:tr w:rsidR="004A4823" w:rsidRPr="00F57DCA" w14:paraId="18994173" w14:textId="3A88BCAF" w:rsidTr="004A4823">
        <w:tc>
          <w:tcPr>
            <w:tcW w:w="2393" w:type="dxa"/>
          </w:tcPr>
          <w:p w14:paraId="7FB4D27C" w14:textId="77777777" w:rsidR="004A4823" w:rsidRPr="00F57DCA" w:rsidRDefault="004A4823" w:rsidP="0034726E">
            <w:pPr>
              <w:rPr>
                <w:rFonts w:ascii="Arial" w:hAnsi="Arial" w:cs="Arial"/>
                <w:sz w:val="20"/>
                <w:szCs w:val="20"/>
              </w:rPr>
            </w:pPr>
            <w:r w:rsidRPr="00F57DCA">
              <w:rPr>
                <w:rFonts w:ascii="Arial" w:hAnsi="Arial" w:cs="Arial"/>
                <w:sz w:val="20"/>
                <w:szCs w:val="20"/>
              </w:rPr>
              <w:t>Stockage local</w:t>
            </w:r>
          </w:p>
        </w:tc>
        <w:tc>
          <w:tcPr>
            <w:tcW w:w="3003" w:type="dxa"/>
          </w:tcPr>
          <w:p w14:paraId="56FBE551" w14:textId="37865E90" w:rsidR="004A4823" w:rsidRPr="00F57DCA" w:rsidRDefault="004A4823" w:rsidP="0034726E">
            <w:pPr>
              <w:rPr>
                <w:rFonts w:ascii="Arial" w:hAnsi="Arial" w:cs="Arial"/>
                <w:sz w:val="20"/>
                <w:szCs w:val="20"/>
              </w:rPr>
            </w:pPr>
            <w:r w:rsidRPr="00F57DCA">
              <w:rPr>
                <w:rFonts w:ascii="Arial" w:hAnsi="Arial" w:cs="Arial"/>
                <w:sz w:val="20"/>
                <w:szCs w:val="20"/>
              </w:rPr>
              <w:t>Prise en charge de carte micro</w:t>
            </w:r>
            <w:r>
              <w:rPr>
                <w:rFonts w:ascii="Arial" w:hAnsi="Arial" w:cs="Arial"/>
                <w:sz w:val="20"/>
                <w:szCs w:val="20"/>
              </w:rPr>
              <w:t xml:space="preserve"> </w:t>
            </w:r>
            <w:proofErr w:type="spellStart"/>
            <w:r w:rsidRPr="00F57DCA">
              <w:rPr>
                <w:rFonts w:ascii="Arial" w:hAnsi="Arial" w:cs="Arial"/>
                <w:sz w:val="20"/>
                <w:szCs w:val="20"/>
              </w:rPr>
              <w:t>SD</w:t>
            </w:r>
            <w:r>
              <w:rPr>
                <w:rFonts w:ascii="Arial" w:hAnsi="Arial" w:cs="Arial"/>
                <w:sz w:val="20"/>
                <w:szCs w:val="20"/>
              </w:rPr>
              <w:t>XC</w:t>
            </w:r>
            <w:proofErr w:type="spellEnd"/>
          </w:p>
        </w:tc>
        <w:tc>
          <w:tcPr>
            <w:tcW w:w="3665" w:type="dxa"/>
          </w:tcPr>
          <w:p w14:paraId="2ABB6350" w14:textId="77777777" w:rsidR="004A4823" w:rsidRPr="00F57DCA" w:rsidRDefault="004A4823" w:rsidP="0034726E">
            <w:pPr>
              <w:rPr>
                <w:rFonts w:ascii="Arial" w:hAnsi="Arial" w:cs="Arial"/>
                <w:sz w:val="20"/>
              </w:rPr>
            </w:pPr>
          </w:p>
        </w:tc>
      </w:tr>
    </w:tbl>
    <w:p w14:paraId="343BF924" w14:textId="77777777" w:rsidR="00FF7961" w:rsidRPr="00F57DCA" w:rsidRDefault="00FF7961" w:rsidP="0073025E">
      <w:pPr>
        <w:rPr>
          <w:rFonts w:ascii="Arial" w:hAnsi="Arial" w:cs="Arial"/>
          <w:sz w:val="20"/>
        </w:rPr>
      </w:pPr>
    </w:p>
    <w:tbl>
      <w:tblPr>
        <w:tblStyle w:val="Grilledutableau"/>
        <w:tblW w:w="0" w:type="auto"/>
        <w:tblLook w:val="04A0" w:firstRow="1" w:lastRow="0" w:firstColumn="1" w:lastColumn="0" w:noHBand="0" w:noVBand="1"/>
      </w:tblPr>
      <w:tblGrid>
        <w:gridCol w:w="2393"/>
        <w:gridCol w:w="3003"/>
        <w:gridCol w:w="3665"/>
      </w:tblGrid>
      <w:tr w:rsidR="004A4823" w:rsidRPr="00F57DCA" w14:paraId="31208695" w14:textId="4AFF00F8" w:rsidTr="004A4823">
        <w:tc>
          <w:tcPr>
            <w:tcW w:w="5396" w:type="dxa"/>
            <w:gridSpan w:val="2"/>
          </w:tcPr>
          <w:p w14:paraId="6173C384" w14:textId="4626F174" w:rsidR="004A4823" w:rsidRPr="00F57DCA" w:rsidRDefault="004A4823" w:rsidP="00DE1BBC">
            <w:pPr>
              <w:jc w:val="center"/>
              <w:rPr>
                <w:rFonts w:ascii="Arial" w:hAnsi="Arial" w:cs="Arial"/>
                <w:sz w:val="20"/>
                <w:szCs w:val="20"/>
              </w:rPr>
            </w:pPr>
            <w:proofErr w:type="spellStart"/>
            <w:r w:rsidRPr="00F57DCA">
              <w:rPr>
                <w:rFonts w:ascii="Arial" w:hAnsi="Arial" w:cs="Arial"/>
                <w:sz w:val="20"/>
                <w:szCs w:val="20"/>
              </w:rPr>
              <w:t>MODELE</w:t>
            </w:r>
            <w:proofErr w:type="spellEnd"/>
            <w:r w:rsidRPr="00F57DCA">
              <w:rPr>
                <w:rFonts w:ascii="Arial" w:hAnsi="Arial" w:cs="Arial"/>
                <w:sz w:val="20"/>
                <w:szCs w:val="20"/>
              </w:rPr>
              <w:t xml:space="preserve"> 3</w:t>
            </w:r>
          </w:p>
        </w:tc>
        <w:tc>
          <w:tcPr>
            <w:tcW w:w="3665" w:type="dxa"/>
          </w:tcPr>
          <w:p w14:paraId="33D518D7" w14:textId="02421AD5" w:rsidR="004A4823" w:rsidRPr="00F57DCA" w:rsidRDefault="004A4823" w:rsidP="00DE1BBC">
            <w:pPr>
              <w:jc w:val="center"/>
              <w:rPr>
                <w:rFonts w:ascii="Arial" w:hAnsi="Arial" w:cs="Arial"/>
                <w:sz w:val="20"/>
              </w:rPr>
            </w:pPr>
            <w:r w:rsidRPr="0055215B">
              <w:rPr>
                <w:rFonts w:ascii="Arial" w:hAnsi="Arial" w:cs="Arial"/>
                <w:sz w:val="20"/>
                <w:highlight w:val="green"/>
              </w:rPr>
              <w:t>Réponse du candidat</w:t>
            </w:r>
          </w:p>
        </w:tc>
      </w:tr>
      <w:tr w:rsidR="0055215B" w:rsidRPr="00F57DCA" w14:paraId="679D362F" w14:textId="77777777" w:rsidTr="00E31FFD">
        <w:tc>
          <w:tcPr>
            <w:tcW w:w="5396" w:type="dxa"/>
            <w:gridSpan w:val="2"/>
          </w:tcPr>
          <w:p w14:paraId="4BC6CE1B" w14:textId="6F04A0FA" w:rsidR="0055215B" w:rsidRPr="00F57DCA" w:rsidRDefault="0055215B" w:rsidP="00DE1BBC">
            <w:pPr>
              <w:rPr>
                <w:rFonts w:ascii="Arial" w:hAnsi="Arial" w:cs="Arial"/>
                <w:sz w:val="20"/>
              </w:rPr>
            </w:pPr>
            <w:r>
              <w:rPr>
                <w:rFonts w:ascii="Arial" w:hAnsi="Arial" w:cs="Arial"/>
                <w:sz w:val="20"/>
              </w:rPr>
              <w:t>Marque / Modèle</w:t>
            </w:r>
          </w:p>
        </w:tc>
        <w:tc>
          <w:tcPr>
            <w:tcW w:w="3665" w:type="dxa"/>
          </w:tcPr>
          <w:p w14:paraId="24DDAF5D" w14:textId="77777777" w:rsidR="0055215B" w:rsidRPr="00F57DCA" w:rsidRDefault="0055215B" w:rsidP="00DE1BBC">
            <w:pPr>
              <w:rPr>
                <w:rFonts w:ascii="Arial" w:hAnsi="Arial" w:cs="Arial"/>
                <w:sz w:val="20"/>
              </w:rPr>
            </w:pPr>
          </w:p>
        </w:tc>
      </w:tr>
      <w:tr w:rsidR="004A4823" w:rsidRPr="00F57DCA" w14:paraId="1C58D4E0" w14:textId="1126B56B" w:rsidTr="004A4823">
        <w:tc>
          <w:tcPr>
            <w:tcW w:w="2393" w:type="dxa"/>
          </w:tcPr>
          <w:p w14:paraId="47D7BD9F" w14:textId="77777777" w:rsidR="004A4823" w:rsidRPr="00F57DCA" w:rsidRDefault="004A4823" w:rsidP="00DE1BBC">
            <w:pPr>
              <w:rPr>
                <w:rFonts w:ascii="Arial" w:hAnsi="Arial" w:cs="Arial"/>
                <w:sz w:val="20"/>
                <w:szCs w:val="20"/>
              </w:rPr>
            </w:pPr>
            <w:r w:rsidRPr="00F57DCA">
              <w:rPr>
                <w:rFonts w:ascii="Arial" w:hAnsi="Arial" w:cs="Arial"/>
                <w:sz w:val="20"/>
                <w:szCs w:val="20"/>
              </w:rPr>
              <w:t>Résolution</w:t>
            </w:r>
          </w:p>
        </w:tc>
        <w:tc>
          <w:tcPr>
            <w:tcW w:w="3003" w:type="dxa"/>
          </w:tcPr>
          <w:p w14:paraId="3A925F25" w14:textId="718460E9" w:rsidR="004A4823" w:rsidRPr="00F57DCA" w:rsidRDefault="004A4823" w:rsidP="00DE1BBC">
            <w:pPr>
              <w:rPr>
                <w:rFonts w:ascii="Arial" w:hAnsi="Arial" w:cs="Arial"/>
                <w:sz w:val="20"/>
                <w:szCs w:val="20"/>
              </w:rPr>
            </w:pPr>
            <w:r w:rsidRPr="00F57DCA">
              <w:rPr>
                <w:rFonts w:ascii="Arial" w:hAnsi="Arial" w:cs="Arial"/>
                <w:sz w:val="20"/>
                <w:szCs w:val="20"/>
              </w:rPr>
              <w:t xml:space="preserve">5MP à 30 ips avec ou sans </w:t>
            </w:r>
            <w:proofErr w:type="spellStart"/>
            <w:r w:rsidRPr="00F57DCA">
              <w:rPr>
                <w:rFonts w:ascii="Arial" w:hAnsi="Arial" w:cs="Arial"/>
                <w:sz w:val="20"/>
                <w:szCs w:val="20"/>
              </w:rPr>
              <w:t>WDR</w:t>
            </w:r>
            <w:proofErr w:type="spellEnd"/>
          </w:p>
        </w:tc>
        <w:tc>
          <w:tcPr>
            <w:tcW w:w="3665" w:type="dxa"/>
          </w:tcPr>
          <w:p w14:paraId="150A7E06" w14:textId="77777777" w:rsidR="004A4823" w:rsidRPr="00F57DCA" w:rsidRDefault="004A4823" w:rsidP="00DE1BBC">
            <w:pPr>
              <w:rPr>
                <w:rFonts w:ascii="Arial" w:hAnsi="Arial" w:cs="Arial"/>
                <w:sz w:val="20"/>
              </w:rPr>
            </w:pPr>
          </w:p>
        </w:tc>
      </w:tr>
      <w:tr w:rsidR="004A4823" w:rsidRPr="00F57DCA" w14:paraId="5684E07D" w14:textId="4E916FD7" w:rsidTr="004A4823">
        <w:tc>
          <w:tcPr>
            <w:tcW w:w="2393" w:type="dxa"/>
          </w:tcPr>
          <w:p w14:paraId="16EB6554" w14:textId="77777777" w:rsidR="004A4823" w:rsidRPr="00F57DCA" w:rsidRDefault="004A4823" w:rsidP="00DE1BBC">
            <w:pPr>
              <w:rPr>
                <w:rFonts w:ascii="Arial" w:hAnsi="Arial" w:cs="Arial"/>
                <w:sz w:val="20"/>
                <w:szCs w:val="20"/>
              </w:rPr>
            </w:pPr>
            <w:r w:rsidRPr="00F57DCA">
              <w:rPr>
                <w:rFonts w:ascii="Arial" w:hAnsi="Arial" w:cs="Arial"/>
                <w:sz w:val="20"/>
                <w:szCs w:val="20"/>
              </w:rPr>
              <w:t>Objectif</w:t>
            </w:r>
          </w:p>
        </w:tc>
        <w:tc>
          <w:tcPr>
            <w:tcW w:w="3003" w:type="dxa"/>
          </w:tcPr>
          <w:p w14:paraId="5F9AF3B9" w14:textId="61E9A7F9" w:rsidR="004A4823" w:rsidRPr="00F57DCA" w:rsidRDefault="004A4823" w:rsidP="00DE1BBC">
            <w:pPr>
              <w:rPr>
                <w:rFonts w:ascii="Arial" w:hAnsi="Arial" w:cs="Arial"/>
                <w:sz w:val="20"/>
                <w:szCs w:val="20"/>
              </w:rPr>
            </w:pPr>
            <w:r w:rsidRPr="00F57DCA">
              <w:rPr>
                <w:rFonts w:ascii="Arial" w:hAnsi="Arial" w:cs="Arial"/>
                <w:sz w:val="20"/>
                <w:szCs w:val="20"/>
              </w:rPr>
              <w:t>Varifocale motorisée 2,8-8mm</w:t>
            </w:r>
          </w:p>
        </w:tc>
        <w:tc>
          <w:tcPr>
            <w:tcW w:w="3665" w:type="dxa"/>
          </w:tcPr>
          <w:p w14:paraId="3C7C65C5" w14:textId="77777777" w:rsidR="004A4823" w:rsidRPr="00F57DCA" w:rsidRDefault="004A4823" w:rsidP="00DE1BBC">
            <w:pPr>
              <w:rPr>
                <w:rFonts w:ascii="Arial" w:hAnsi="Arial" w:cs="Arial"/>
                <w:sz w:val="20"/>
              </w:rPr>
            </w:pPr>
          </w:p>
        </w:tc>
      </w:tr>
      <w:tr w:rsidR="004A4823" w:rsidRPr="00F57DCA" w14:paraId="34A5CF46" w14:textId="0B59082B" w:rsidTr="004A4823">
        <w:tc>
          <w:tcPr>
            <w:tcW w:w="2393" w:type="dxa"/>
          </w:tcPr>
          <w:p w14:paraId="42A504E9" w14:textId="14581254" w:rsidR="004A4823" w:rsidRPr="00F57DCA" w:rsidRDefault="004A4823" w:rsidP="00DE1BBC">
            <w:pPr>
              <w:rPr>
                <w:rFonts w:ascii="Arial" w:hAnsi="Arial" w:cs="Arial"/>
                <w:sz w:val="20"/>
                <w:szCs w:val="20"/>
              </w:rPr>
            </w:pPr>
            <w:proofErr w:type="spellStart"/>
            <w:r w:rsidRPr="00F57DCA">
              <w:rPr>
                <w:rFonts w:ascii="Arial" w:hAnsi="Arial" w:cs="Arial"/>
                <w:sz w:val="20"/>
                <w:szCs w:val="20"/>
              </w:rPr>
              <w:t>Eclair</w:t>
            </w:r>
            <w:r>
              <w:rPr>
                <w:rFonts w:ascii="Arial" w:hAnsi="Arial" w:cs="Arial"/>
                <w:sz w:val="20"/>
                <w:szCs w:val="20"/>
              </w:rPr>
              <w:t>age</w:t>
            </w:r>
            <w:proofErr w:type="spellEnd"/>
            <w:r w:rsidRPr="00F57DCA">
              <w:rPr>
                <w:rFonts w:ascii="Arial" w:hAnsi="Arial" w:cs="Arial"/>
                <w:sz w:val="20"/>
                <w:szCs w:val="20"/>
              </w:rPr>
              <w:t xml:space="preserve"> infrarouge</w:t>
            </w:r>
          </w:p>
        </w:tc>
        <w:tc>
          <w:tcPr>
            <w:tcW w:w="3003" w:type="dxa"/>
          </w:tcPr>
          <w:p w14:paraId="4FBA2EE4" w14:textId="18EEF4C0" w:rsidR="004A4823" w:rsidRPr="00F57DCA" w:rsidRDefault="004A4823" w:rsidP="00DE1BBC">
            <w:pPr>
              <w:rPr>
                <w:rFonts w:ascii="Arial" w:hAnsi="Arial" w:cs="Arial"/>
                <w:sz w:val="20"/>
                <w:szCs w:val="20"/>
              </w:rPr>
            </w:pPr>
            <w:r w:rsidRPr="00F57DCA">
              <w:rPr>
                <w:rFonts w:ascii="Arial" w:hAnsi="Arial" w:cs="Arial"/>
                <w:sz w:val="20"/>
                <w:szCs w:val="20"/>
              </w:rPr>
              <w:t>40m avec filtre infrarouge</w:t>
            </w:r>
          </w:p>
        </w:tc>
        <w:tc>
          <w:tcPr>
            <w:tcW w:w="3665" w:type="dxa"/>
          </w:tcPr>
          <w:p w14:paraId="719B05AD" w14:textId="77777777" w:rsidR="004A4823" w:rsidRPr="00F57DCA" w:rsidRDefault="004A4823" w:rsidP="00DE1BBC">
            <w:pPr>
              <w:rPr>
                <w:rFonts w:ascii="Arial" w:hAnsi="Arial" w:cs="Arial"/>
                <w:sz w:val="20"/>
              </w:rPr>
            </w:pPr>
          </w:p>
        </w:tc>
      </w:tr>
      <w:tr w:rsidR="004A4823" w:rsidRPr="00F57DCA" w14:paraId="6D02686F" w14:textId="6335B68E" w:rsidTr="004A4823">
        <w:tc>
          <w:tcPr>
            <w:tcW w:w="2393" w:type="dxa"/>
          </w:tcPr>
          <w:p w14:paraId="3F0B89C2" w14:textId="4AA69ED1" w:rsidR="004A4823" w:rsidRPr="00F57DCA" w:rsidRDefault="004A4823" w:rsidP="0034726E">
            <w:pPr>
              <w:rPr>
                <w:rFonts w:ascii="Arial" w:hAnsi="Arial" w:cs="Arial"/>
                <w:sz w:val="20"/>
              </w:rPr>
            </w:pPr>
            <w:r>
              <w:rPr>
                <w:rFonts w:ascii="Arial" w:hAnsi="Arial" w:cs="Arial"/>
                <w:sz w:val="20"/>
                <w:szCs w:val="18"/>
              </w:rPr>
              <w:t>Plage dynamique étendue (</w:t>
            </w:r>
            <w:proofErr w:type="spellStart"/>
            <w:r>
              <w:rPr>
                <w:rFonts w:ascii="Arial" w:hAnsi="Arial" w:cs="Arial"/>
                <w:sz w:val="20"/>
                <w:szCs w:val="18"/>
              </w:rPr>
              <w:t>WDR</w:t>
            </w:r>
            <w:proofErr w:type="spellEnd"/>
            <w:r>
              <w:rPr>
                <w:rFonts w:ascii="Arial" w:hAnsi="Arial" w:cs="Arial"/>
                <w:sz w:val="20"/>
                <w:szCs w:val="18"/>
              </w:rPr>
              <w:t>)</w:t>
            </w:r>
          </w:p>
        </w:tc>
        <w:tc>
          <w:tcPr>
            <w:tcW w:w="3003" w:type="dxa"/>
          </w:tcPr>
          <w:p w14:paraId="38B0ADA5" w14:textId="7527A445" w:rsidR="004A4823" w:rsidRPr="00F57DCA" w:rsidRDefault="004A4823" w:rsidP="0034726E">
            <w:pPr>
              <w:rPr>
                <w:rFonts w:ascii="Arial" w:hAnsi="Arial" w:cs="Arial"/>
                <w:sz w:val="20"/>
              </w:rPr>
            </w:pPr>
            <w:r>
              <w:rPr>
                <w:rFonts w:ascii="Arial" w:hAnsi="Arial" w:cs="Arial"/>
                <w:sz w:val="20"/>
              </w:rPr>
              <w:t>120 dB</w:t>
            </w:r>
          </w:p>
        </w:tc>
        <w:tc>
          <w:tcPr>
            <w:tcW w:w="3665" w:type="dxa"/>
          </w:tcPr>
          <w:p w14:paraId="1EA95768" w14:textId="77777777" w:rsidR="004A4823" w:rsidRDefault="004A4823" w:rsidP="0034726E">
            <w:pPr>
              <w:rPr>
                <w:rFonts w:ascii="Arial" w:hAnsi="Arial" w:cs="Arial"/>
                <w:sz w:val="20"/>
              </w:rPr>
            </w:pPr>
          </w:p>
        </w:tc>
      </w:tr>
      <w:tr w:rsidR="004A4823" w:rsidRPr="00F57DCA" w14:paraId="412AA0B3" w14:textId="618AE0E2" w:rsidTr="004A4823">
        <w:tc>
          <w:tcPr>
            <w:tcW w:w="2393" w:type="dxa"/>
          </w:tcPr>
          <w:p w14:paraId="580D803A" w14:textId="77777777" w:rsidR="004A4823" w:rsidRPr="00F57DCA" w:rsidRDefault="004A4823" w:rsidP="0034726E">
            <w:pPr>
              <w:rPr>
                <w:rFonts w:ascii="Arial" w:hAnsi="Arial" w:cs="Arial"/>
                <w:sz w:val="20"/>
                <w:szCs w:val="20"/>
              </w:rPr>
            </w:pPr>
            <w:r w:rsidRPr="00F57DCA">
              <w:rPr>
                <w:rFonts w:ascii="Arial" w:hAnsi="Arial" w:cs="Arial"/>
                <w:sz w:val="20"/>
                <w:szCs w:val="20"/>
              </w:rPr>
              <w:t>Compression vidéo</w:t>
            </w:r>
          </w:p>
        </w:tc>
        <w:tc>
          <w:tcPr>
            <w:tcW w:w="3003" w:type="dxa"/>
          </w:tcPr>
          <w:p w14:paraId="116237EE" w14:textId="77777777" w:rsidR="004A4823" w:rsidRDefault="004A4823" w:rsidP="0034726E">
            <w:pPr>
              <w:rPr>
                <w:rFonts w:ascii="Arial" w:hAnsi="Arial" w:cs="Arial"/>
                <w:sz w:val="20"/>
                <w:szCs w:val="20"/>
              </w:rPr>
            </w:pPr>
            <w:r w:rsidRPr="00F57DCA">
              <w:rPr>
                <w:rFonts w:ascii="Arial" w:hAnsi="Arial" w:cs="Arial"/>
                <w:sz w:val="20"/>
                <w:szCs w:val="20"/>
              </w:rPr>
              <w:t>H264 et H265</w:t>
            </w:r>
          </w:p>
          <w:p w14:paraId="18FD1C12" w14:textId="0008647B" w:rsidR="004A4823" w:rsidRPr="00F57DCA" w:rsidRDefault="004A4823" w:rsidP="0034726E">
            <w:pPr>
              <w:rPr>
                <w:rFonts w:ascii="Arial" w:hAnsi="Arial" w:cs="Arial"/>
                <w:sz w:val="20"/>
                <w:szCs w:val="20"/>
              </w:rPr>
            </w:pPr>
            <w:r>
              <w:rPr>
                <w:rFonts w:ascii="Arial" w:hAnsi="Arial" w:cs="Arial"/>
                <w:sz w:val="20"/>
                <w:szCs w:val="20"/>
              </w:rPr>
              <w:t>Compression propriétaire compatible GENETEC</w:t>
            </w:r>
          </w:p>
        </w:tc>
        <w:tc>
          <w:tcPr>
            <w:tcW w:w="3665" w:type="dxa"/>
          </w:tcPr>
          <w:p w14:paraId="27E22F78" w14:textId="77777777" w:rsidR="004A4823" w:rsidRPr="00F57DCA" w:rsidRDefault="004A4823" w:rsidP="0034726E">
            <w:pPr>
              <w:rPr>
                <w:rFonts w:ascii="Arial" w:hAnsi="Arial" w:cs="Arial"/>
                <w:sz w:val="20"/>
              </w:rPr>
            </w:pPr>
          </w:p>
        </w:tc>
      </w:tr>
      <w:tr w:rsidR="004A4823" w:rsidRPr="00F57DCA" w14:paraId="6DCE9D6B" w14:textId="2B43E19E" w:rsidTr="004A4823">
        <w:tc>
          <w:tcPr>
            <w:tcW w:w="2393" w:type="dxa"/>
          </w:tcPr>
          <w:p w14:paraId="1B63DBC8" w14:textId="77777777" w:rsidR="004A4823" w:rsidRPr="00F57DCA" w:rsidRDefault="004A4823" w:rsidP="0034726E">
            <w:pPr>
              <w:rPr>
                <w:rFonts w:ascii="Arial" w:hAnsi="Arial" w:cs="Arial"/>
                <w:sz w:val="20"/>
                <w:szCs w:val="20"/>
              </w:rPr>
            </w:pPr>
            <w:r w:rsidRPr="00F57DCA">
              <w:rPr>
                <w:rFonts w:ascii="Arial" w:hAnsi="Arial" w:cs="Arial"/>
                <w:sz w:val="20"/>
                <w:szCs w:val="20"/>
              </w:rPr>
              <w:t>Masque de confidentialité</w:t>
            </w:r>
          </w:p>
        </w:tc>
        <w:tc>
          <w:tcPr>
            <w:tcW w:w="3003" w:type="dxa"/>
          </w:tcPr>
          <w:p w14:paraId="60F33895" w14:textId="77777777" w:rsidR="004A4823" w:rsidRPr="00F57DCA" w:rsidRDefault="004A4823" w:rsidP="0034726E">
            <w:pPr>
              <w:rPr>
                <w:rFonts w:ascii="Arial" w:hAnsi="Arial" w:cs="Arial"/>
                <w:sz w:val="20"/>
                <w:szCs w:val="20"/>
              </w:rPr>
            </w:pPr>
            <w:r w:rsidRPr="00F57DCA">
              <w:rPr>
                <w:rFonts w:ascii="Arial" w:hAnsi="Arial" w:cs="Arial"/>
                <w:sz w:val="20"/>
                <w:szCs w:val="20"/>
              </w:rPr>
              <w:t>Polygone</w:t>
            </w:r>
          </w:p>
        </w:tc>
        <w:tc>
          <w:tcPr>
            <w:tcW w:w="3665" w:type="dxa"/>
          </w:tcPr>
          <w:p w14:paraId="663327C3" w14:textId="77777777" w:rsidR="004A4823" w:rsidRPr="00F57DCA" w:rsidRDefault="004A4823" w:rsidP="0034726E">
            <w:pPr>
              <w:rPr>
                <w:rFonts w:ascii="Arial" w:hAnsi="Arial" w:cs="Arial"/>
                <w:sz w:val="20"/>
              </w:rPr>
            </w:pPr>
          </w:p>
        </w:tc>
      </w:tr>
      <w:tr w:rsidR="004A4823" w:rsidRPr="00F57DCA" w14:paraId="679888C7" w14:textId="53895AFA" w:rsidTr="004A4823">
        <w:tc>
          <w:tcPr>
            <w:tcW w:w="2393" w:type="dxa"/>
          </w:tcPr>
          <w:p w14:paraId="2A7A044A" w14:textId="77777777" w:rsidR="004A4823" w:rsidRPr="00F57DCA" w:rsidRDefault="004A4823" w:rsidP="0034726E">
            <w:pPr>
              <w:rPr>
                <w:rFonts w:ascii="Arial" w:hAnsi="Arial" w:cs="Arial"/>
                <w:sz w:val="20"/>
                <w:szCs w:val="20"/>
              </w:rPr>
            </w:pPr>
            <w:r w:rsidRPr="00F57DCA">
              <w:rPr>
                <w:rFonts w:ascii="Arial" w:hAnsi="Arial" w:cs="Arial"/>
                <w:sz w:val="20"/>
                <w:szCs w:val="20"/>
              </w:rPr>
              <w:lastRenderedPageBreak/>
              <w:t>Fonctions de cybersécurité</w:t>
            </w:r>
          </w:p>
        </w:tc>
        <w:tc>
          <w:tcPr>
            <w:tcW w:w="3003" w:type="dxa"/>
          </w:tcPr>
          <w:p w14:paraId="26034C72" w14:textId="77777777" w:rsidR="004A4823" w:rsidRPr="00F57DCA" w:rsidRDefault="004A4823" w:rsidP="0034726E">
            <w:pPr>
              <w:rPr>
                <w:rFonts w:ascii="Arial" w:hAnsi="Arial" w:cs="Arial"/>
                <w:sz w:val="20"/>
                <w:szCs w:val="20"/>
              </w:rPr>
            </w:pPr>
            <w:r w:rsidRPr="00F57DCA">
              <w:rPr>
                <w:rFonts w:ascii="Arial" w:hAnsi="Arial" w:cs="Arial"/>
                <w:sz w:val="20"/>
                <w:szCs w:val="20"/>
              </w:rPr>
              <w:t>Logiciel, matériel et réseau (https, 802.1x et 802.1AE)</w:t>
            </w:r>
          </w:p>
        </w:tc>
        <w:tc>
          <w:tcPr>
            <w:tcW w:w="3665" w:type="dxa"/>
          </w:tcPr>
          <w:p w14:paraId="5773FB51" w14:textId="77777777" w:rsidR="004A4823" w:rsidRPr="00F57DCA" w:rsidRDefault="004A4823" w:rsidP="0034726E">
            <w:pPr>
              <w:rPr>
                <w:rFonts w:ascii="Arial" w:hAnsi="Arial" w:cs="Arial"/>
                <w:sz w:val="20"/>
              </w:rPr>
            </w:pPr>
          </w:p>
        </w:tc>
      </w:tr>
      <w:tr w:rsidR="004A4823" w:rsidRPr="00F57DCA" w14:paraId="59C96296" w14:textId="177D2BBE" w:rsidTr="004A4823">
        <w:tc>
          <w:tcPr>
            <w:tcW w:w="2393" w:type="dxa"/>
          </w:tcPr>
          <w:p w14:paraId="61C4328D" w14:textId="77777777" w:rsidR="004A4823" w:rsidRPr="00F57DCA" w:rsidRDefault="004A4823" w:rsidP="0034726E">
            <w:pPr>
              <w:rPr>
                <w:rFonts w:ascii="Arial" w:hAnsi="Arial" w:cs="Arial"/>
                <w:sz w:val="20"/>
                <w:szCs w:val="20"/>
              </w:rPr>
            </w:pPr>
            <w:r w:rsidRPr="00F57DCA">
              <w:rPr>
                <w:rFonts w:ascii="Arial" w:hAnsi="Arial" w:cs="Arial"/>
                <w:sz w:val="20"/>
                <w:szCs w:val="20"/>
              </w:rPr>
              <w:t>Fonctions d’analyse</w:t>
            </w:r>
          </w:p>
        </w:tc>
        <w:tc>
          <w:tcPr>
            <w:tcW w:w="3003" w:type="dxa"/>
          </w:tcPr>
          <w:p w14:paraId="3ED43984" w14:textId="77777777" w:rsidR="004A4823" w:rsidRPr="00F57DCA" w:rsidRDefault="004A4823" w:rsidP="0034726E">
            <w:pPr>
              <w:rPr>
                <w:rFonts w:ascii="Arial" w:hAnsi="Arial" w:cs="Arial"/>
                <w:sz w:val="20"/>
                <w:szCs w:val="20"/>
              </w:rPr>
            </w:pPr>
            <w:r w:rsidRPr="00F57DCA">
              <w:rPr>
                <w:rFonts w:ascii="Arial" w:hAnsi="Arial" w:cs="Arial"/>
                <w:sz w:val="20"/>
                <w:szCs w:val="20"/>
              </w:rPr>
              <w:t>Détection et classification d’objets basées sur du Deep Learning et compatible GENETEC</w:t>
            </w:r>
          </w:p>
          <w:p w14:paraId="6EAF652D" w14:textId="74E40C8F" w:rsidR="004A4823" w:rsidRPr="00F57DCA" w:rsidRDefault="004A4823" w:rsidP="0034726E">
            <w:pPr>
              <w:rPr>
                <w:rFonts w:ascii="Arial" w:hAnsi="Arial" w:cs="Arial"/>
                <w:sz w:val="20"/>
                <w:szCs w:val="20"/>
              </w:rPr>
            </w:pPr>
            <w:r w:rsidRPr="00F57DCA">
              <w:rPr>
                <w:rFonts w:ascii="Arial" w:hAnsi="Arial" w:cs="Arial"/>
                <w:sz w:val="20"/>
                <w:szCs w:val="20"/>
              </w:rPr>
              <w:t>Analyse de la qualité de l’image et de son champ de vision (masquage, floutage, décadrage, sur ou sous-exposition, …) et émission d’une alerte dans le VMS</w:t>
            </w:r>
          </w:p>
        </w:tc>
        <w:tc>
          <w:tcPr>
            <w:tcW w:w="3665" w:type="dxa"/>
          </w:tcPr>
          <w:p w14:paraId="3803DF48" w14:textId="77777777" w:rsidR="004A4823" w:rsidRPr="00F57DCA" w:rsidRDefault="004A4823" w:rsidP="0034726E">
            <w:pPr>
              <w:rPr>
                <w:rFonts w:ascii="Arial" w:hAnsi="Arial" w:cs="Arial"/>
                <w:sz w:val="20"/>
              </w:rPr>
            </w:pPr>
          </w:p>
        </w:tc>
      </w:tr>
      <w:tr w:rsidR="004A4823" w:rsidRPr="00F57DCA" w14:paraId="2574320F" w14:textId="07999D09" w:rsidTr="004A4823">
        <w:tc>
          <w:tcPr>
            <w:tcW w:w="2393" w:type="dxa"/>
          </w:tcPr>
          <w:p w14:paraId="1DD7FC6C" w14:textId="77777777" w:rsidR="004A4823" w:rsidRPr="00F57DCA" w:rsidRDefault="004A4823" w:rsidP="0034726E">
            <w:pPr>
              <w:rPr>
                <w:rFonts w:ascii="Arial" w:hAnsi="Arial" w:cs="Arial"/>
                <w:sz w:val="20"/>
                <w:szCs w:val="20"/>
              </w:rPr>
            </w:pPr>
            <w:r w:rsidRPr="00F57DCA">
              <w:rPr>
                <w:rFonts w:ascii="Arial" w:hAnsi="Arial" w:cs="Arial"/>
                <w:sz w:val="20"/>
                <w:szCs w:val="20"/>
              </w:rPr>
              <w:t>Caractéristiques boitier</w:t>
            </w:r>
          </w:p>
        </w:tc>
        <w:tc>
          <w:tcPr>
            <w:tcW w:w="3003" w:type="dxa"/>
          </w:tcPr>
          <w:p w14:paraId="01FB6C3E" w14:textId="77777777" w:rsidR="004A4823" w:rsidRPr="00F57DCA" w:rsidRDefault="004A4823" w:rsidP="0034726E">
            <w:pPr>
              <w:rPr>
                <w:rFonts w:ascii="Arial" w:hAnsi="Arial" w:cs="Arial"/>
                <w:sz w:val="20"/>
                <w:szCs w:val="20"/>
              </w:rPr>
            </w:pPr>
            <w:r w:rsidRPr="00F57DCA">
              <w:rPr>
                <w:rFonts w:ascii="Arial" w:hAnsi="Arial" w:cs="Arial"/>
                <w:sz w:val="20"/>
                <w:szCs w:val="20"/>
              </w:rPr>
              <w:t>IP66 NEMA 4X et IK10</w:t>
            </w:r>
          </w:p>
        </w:tc>
        <w:tc>
          <w:tcPr>
            <w:tcW w:w="3665" w:type="dxa"/>
          </w:tcPr>
          <w:p w14:paraId="2B2A0783" w14:textId="77777777" w:rsidR="004A4823" w:rsidRPr="00F57DCA" w:rsidRDefault="004A4823" w:rsidP="0034726E">
            <w:pPr>
              <w:rPr>
                <w:rFonts w:ascii="Arial" w:hAnsi="Arial" w:cs="Arial"/>
                <w:sz w:val="20"/>
              </w:rPr>
            </w:pPr>
          </w:p>
        </w:tc>
      </w:tr>
      <w:tr w:rsidR="004A4823" w:rsidRPr="00F57DCA" w14:paraId="376B37C3" w14:textId="066EEAA2" w:rsidTr="004A4823">
        <w:tc>
          <w:tcPr>
            <w:tcW w:w="2393" w:type="dxa"/>
          </w:tcPr>
          <w:p w14:paraId="75B13161" w14:textId="77777777" w:rsidR="004A4823" w:rsidRPr="00F57DCA" w:rsidRDefault="004A4823" w:rsidP="0034726E">
            <w:pPr>
              <w:rPr>
                <w:rFonts w:ascii="Arial" w:hAnsi="Arial" w:cs="Arial"/>
                <w:sz w:val="20"/>
                <w:szCs w:val="20"/>
              </w:rPr>
            </w:pPr>
            <w:r w:rsidRPr="00F57DCA">
              <w:rPr>
                <w:rFonts w:ascii="Arial" w:hAnsi="Arial" w:cs="Arial"/>
                <w:sz w:val="20"/>
                <w:szCs w:val="20"/>
              </w:rPr>
              <w:t>Compatible avec applications tierces</w:t>
            </w:r>
          </w:p>
        </w:tc>
        <w:tc>
          <w:tcPr>
            <w:tcW w:w="3003" w:type="dxa"/>
          </w:tcPr>
          <w:p w14:paraId="29C05578" w14:textId="77777777" w:rsidR="004A4823" w:rsidRPr="00F57DCA" w:rsidRDefault="004A4823" w:rsidP="0034726E">
            <w:pPr>
              <w:rPr>
                <w:rFonts w:ascii="Arial" w:hAnsi="Arial" w:cs="Arial"/>
                <w:sz w:val="20"/>
                <w:szCs w:val="20"/>
              </w:rPr>
            </w:pPr>
            <w:r w:rsidRPr="00F57DCA">
              <w:rPr>
                <w:rFonts w:ascii="Arial" w:hAnsi="Arial" w:cs="Arial"/>
                <w:sz w:val="20"/>
                <w:szCs w:val="20"/>
              </w:rPr>
              <w:t>OUI</w:t>
            </w:r>
          </w:p>
          <w:p w14:paraId="529BA08E" w14:textId="7CDEBBD1" w:rsidR="004A4823" w:rsidRPr="00F57DCA" w:rsidRDefault="004A4823" w:rsidP="0034726E">
            <w:pPr>
              <w:rPr>
                <w:rFonts w:ascii="Arial" w:hAnsi="Arial" w:cs="Arial"/>
                <w:sz w:val="20"/>
                <w:szCs w:val="20"/>
              </w:rPr>
            </w:pPr>
            <w:r w:rsidRPr="00F57DCA">
              <w:rPr>
                <w:rFonts w:ascii="Arial" w:hAnsi="Arial" w:cs="Arial"/>
                <w:sz w:val="20"/>
                <w:szCs w:val="20"/>
              </w:rPr>
              <w:t>RAM 2 Go, mémoire Flash 8 Go</w:t>
            </w:r>
          </w:p>
        </w:tc>
        <w:tc>
          <w:tcPr>
            <w:tcW w:w="3665" w:type="dxa"/>
          </w:tcPr>
          <w:p w14:paraId="682C0B9C" w14:textId="77777777" w:rsidR="004A4823" w:rsidRPr="00F57DCA" w:rsidRDefault="004A4823" w:rsidP="0034726E">
            <w:pPr>
              <w:rPr>
                <w:rFonts w:ascii="Arial" w:hAnsi="Arial" w:cs="Arial"/>
                <w:sz w:val="20"/>
              </w:rPr>
            </w:pPr>
          </w:p>
        </w:tc>
      </w:tr>
      <w:tr w:rsidR="004A4823" w:rsidRPr="00F57DCA" w14:paraId="15C54093" w14:textId="7CC659CD" w:rsidTr="004A4823">
        <w:tc>
          <w:tcPr>
            <w:tcW w:w="2393" w:type="dxa"/>
          </w:tcPr>
          <w:p w14:paraId="2746F4F4" w14:textId="69E8C860" w:rsidR="004A4823" w:rsidRPr="00F57DCA" w:rsidRDefault="004A4823" w:rsidP="0034726E">
            <w:pPr>
              <w:rPr>
                <w:rFonts w:ascii="Arial" w:hAnsi="Arial" w:cs="Arial"/>
                <w:sz w:val="20"/>
                <w:szCs w:val="20"/>
              </w:rPr>
            </w:pPr>
            <w:r w:rsidRPr="00F57DCA">
              <w:rPr>
                <w:rFonts w:ascii="Arial" w:hAnsi="Arial" w:cs="Arial"/>
                <w:sz w:val="20"/>
                <w:szCs w:val="20"/>
              </w:rPr>
              <w:t>Gestion d’évènements</w:t>
            </w:r>
          </w:p>
        </w:tc>
        <w:tc>
          <w:tcPr>
            <w:tcW w:w="3003" w:type="dxa"/>
          </w:tcPr>
          <w:p w14:paraId="6830088F" w14:textId="45A0AAF6" w:rsidR="004A4823" w:rsidRPr="00F57DCA" w:rsidRDefault="004A4823" w:rsidP="0034726E">
            <w:pPr>
              <w:rPr>
                <w:rFonts w:ascii="Arial" w:hAnsi="Arial" w:cs="Arial"/>
                <w:sz w:val="20"/>
                <w:szCs w:val="20"/>
              </w:rPr>
            </w:pPr>
            <w:r w:rsidRPr="00F57DCA">
              <w:rPr>
                <w:rFonts w:ascii="Arial" w:hAnsi="Arial" w:cs="Arial"/>
                <w:sz w:val="20"/>
                <w:szCs w:val="20"/>
              </w:rPr>
              <w:t xml:space="preserve">E/S numérique, MQTT, </w:t>
            </w:r>
            <w:r>
              <w:rPr>
                <w:rFonts w:ascii="Arial" w:hAnsi="Arial" w:cs="Arial"/>
                <w:sz w:val="20"/>
                <w:szCs w:val="20"/>
              </w:rPr>
              <w:t>fonctions d’analyse et applications tierces</w:t>
            </w:r>
          </w:p>
        </w:tc>
        <w:tc>
          <w:tcPr>
            <w:tcW w:w="3665" w:type="dxa"/>
          </w:tcPr>
          <w:p w14:paraId="60701085" w14:textId="77777777" w:rsidR="004A4823" w:rsidRPr="00F57DCA" w:rsidRDefault="004A4823" w:rsidP="0034726E">
            <w:pPr>
              <w:rPr>
                <w:rFonts w:ascii="Arial" w:hAnsi="Arial" w:cs="Arial"/>
                <w:sz w:val="20"/>
              </w:rPr>
            </w:pPr>
          </w:p>
        </w:tc>
      </w:tr>
      <w:tr w:rsidR="004A4823" w:rsidRPr="00F57DCA" w14:paraId="0EA127F8" w14:textId="4636B2AE" w:rsidTr="004A4823">
        <w:tc>
          <w:tcPr>
            <w:tcW w:w="2393" w:type="dxa"/>
          </w:tcPr>
          <w:p w14:paraId="4B4B0D16" w14:textId="77777777" w:rsidR="004A4823" w:rsidRPr="00F57DCA" w:rsidRDefault="004A4823" w:rsidP="0034726E">
            <w:pPr>
              <w:rPr>
                <w:rFonts w:ascii="Arial" w:hAnsi="Arial" w:cs="Arial"/>
                <w:sz w:val="20"/>
                <w:szCs w:val="20"/>
              </w:rPr>
            </w:pPr>
            <w:r w:rsidRPr="00F57DCA">
              <w:rPr>
                <w:rFonts w:ascii="Arial" w:hAnsi="Arial" w:cs="Arial"/>
                <w:sz w:val="20"/>
                <w:szCs w:val="20"/>
              </w:rPr>
              <w:t>Alimentation</w:t>
            </w:r>
          </w:p>
        </w:tc>
        <w:tc>
          <w:tcPr>
            <w:tcW w:w="3003" w:type="dxa"/>
          </w:tcPr>
          <w:p w14:paraId="1941DBFD" w14:textId="77777777" w:rsidR="004A4823" w:rsidRPr="00F57DCA" w:rsidRDefault="004A4823" w:rsidP="0034726E">
            <w:pPr>
              <w:rPr>
                <w:rFonts w:ascii="Arial" w:hAnsi="Arial" w:cs="Arial"/>
                <w:sz w:val="20"/>
                <w:szCs w:val="20"/>
              </w:rPr>
            </w:pPr>
            <w:r w:rsidRPr="00F57DCA">
              <w:rPr>
                <w:rFonts w:ascii="Arial" w:hAnsi="Arial" w:cs="Arial"/>
                <w:sz w:val="20"/>
                <w:szCs w:val="20"/>
              </w:rPr>
              <w:t>PoE IEEE 802.3af/at</w:t>
            </w:r>
          </w:p>
        </w:tc>
        <w:tc>
          <w:tcPr>
            <w:tcW w:w="3665" w:type="dxa"/>
          </w:tcPr>
          <w:p w14:paraId="3B719A6C" w14:textId="77777777" w:rsidR="004A4823" w:rsidRPr="00F57DCA" w:rsidRDefault="004A4823" w:rsidP="0034726E">
            <w:pPr>
              <w:rPr>
                <w:rFonts w:ascii="Arial" w:hAnsi="Arial" w:cs="Arial"/>
                <w:sz w:val="20"/>
              </w:rPr>
            </w:pPr>
          </w:p>
        </w:tc>
      </w:tr>
      <w:tr w:rsidR="004A4823" w:rsidRPr="00F57DCA" w14:paraId="0102F593" w14:textId="103DF994" w:rsidTr="004A4823">
        <w:tc>
          <w:tcPr>
            <w:tcW w:w="2393" w:type="dxa"/>
          </w:tcPr>
          <w:p w14:paraId="57870B44" w14:textId="77777777" w:rsidR="004A4823" w:rsidRPr="00F57DCA" w:rsidRDefault="004A4823" w:rsidP="0034726E">
            <w:pPr>
              <w:rPr>
                <w:rFonts w:ascii="Arial" w:hAnsi="Arial" w:cs="Arial"/>
                <w:sz w:val="20"/>
                <w:szCs w:val="20"/>
              </w:rPr>
            </w:pPr>
            <w:r w:rsidRPr="00F57DCA">
              <w:rPr>
                <w:rFonts w:ascii="Arial" w:hAnsi="Arial" w:cs="Arial"/>
                <w:sz w:val="20"/>
                <w:szCs w:val="20"/>
              </w:rPr>
              <w:t>Stockage local</w:t>
            </w:r>
          </w:p>
        </w:tc>
        <w:tc>
          <w:tcPr>
            <w:tcW w:w="3003" w:type="dxa"/>
          </w:tcPr>
          <w:p w14:paraId="72C8160D" w14:textId="024CBCA5" w:rsidR="004A4823" w:rsidRPr="00F57DCA" w:rsidRDefault="004A4823" w:rsidP="0034726E">
            <w:pPr>
              <w:rPr>
                <w:rFonts w:ascii="Arial" w:hAnsi="Arial" w:cs="Arial"/>
                <w:sz w:val="20"/>
                <w:szCs w:val="20"/>
              </w:rPr>
            </w:pPr>
            <w:r w:rsidRPr="00F57DCA">
              <w:rPr>
                <w:rFonts w:ascii="Arial" w:hAnsi="Arial" w:cs="Arial"/>
                <w:sz w:val="20"/>
                <w:szCs w:val="20"/>
              </w:rPr>
              <w:t>Prise en charge de carte micro</w:t>
            </w:r>
            <w:r>
              <w:rPr>
                <w:rFonts w:ascii="Arial" w:hAnsi="Arial" w:cs="Arial"/>
                <w:sz w:val="20"/>
                <w:szCs w:val="20"/>
              </w:rPr>
              <w:t xml:space="preserve"> </w:t>
            </w:r>
            <w:proofErr w:type="spellStart"/>
            <w:r w:rsidRPr="00F57DCA">
              <w:rPr>
                <w:rFonts w:ascii="Arial" w:hAnsi="Arial" w:cs="Arial"/>
                <w:sz w:val="20"/>
                <w:szCs w:val="20"/>
              </w:rPr>
              <w:t>SD</w:t>
            </w:r>
            <w:r>
              <w:rPr>
                <w:rFonts w:ascii="Arial" w:hAnsi="Arial" w:cs="Arial"/>
                <w:sz w:val="20"/>
                <w:szCs w:val="20"/>
              </w:rPr>
              <w:t>XC</w:t>
            </w:r>
            <w:proofErr w:type="spellEnd"/>
          </w:p>
        </w:tc>
        <w:tc>
          <w:tcPr>
            <w:tcW w:w="3665" w:type="dxa"/>
          </w:tcPr>
          <w:p w14:paraId="349C5C29" w14:textId="77777777" w:rsidR="004A4823" w:rsidRPr="00F57DCA" w:rsidRDefault="004A4823" w:rsidP="0034726E">
            <w:pPr>
              <w:rPr>
                <w:rFonts w:ascii="Arial" w:hAnsi="Arial" w:cs="Arial"/>
                <w:sz w:val="20"/>
              </w:rPr>
            </w:pPr>
          </w:p>
        </w:tc>
      </w:tr>
    </w:tbl>
    <w:p w14:paraId="7279558E" w14:textId="77777777" w:rsidR="00192EB2" w:rsidRPr="00F57DCA" w:rsidRDefault="00192EB2" w:rsidP="0073025E">
      <w:pPr>
        <w:rPr>
          <w:rFonts w:ascii="Arial" w:hAnsi="Arial" w:cs="Arial"/>
          <w:sz w:val="20"/>
        </w:rPr>
      </w:pPr>
    </w:p>
    <w:p w14:paraId="6D1A4438" w14:textId="2EF7DD52" w:rsidR="00FC5183" w:rsidRDefault="00FC5183" w:rsidP="00FC5183">
      <w:pPr>
        <w:pStyle w:val="Titre3"/>
      </w:pPr>
      <w:bookmarkStart w:id="58" w:name="_Toc211325007"/>
      <w:r>
        <w:t>Caractéristiques techniques des caméras Dôme fixes</w:t>
      </w:r>
      <w:r w:rsidR="00500A7E">
        <w:t xml:space="preserve"> extérieures</w:t>
      </w:r>
      <w:bookmarkEnd w:id="58"/>
    </w:p>
    <w:p w14:paraId="0173982C" w14:textId="77777777" w:rsidR="001E3573" w:rsidRDefault="001E3573" w:rsidP="001E3573">
      <w:pPr>
        <w:rPr>
          <w:rFonts w:ascii="Arial" w:hAnsi="Arial" w:cs="Arial"/>
          <w:color w:val="000000"/>
          <w:sz w:val="20"/>
        </w:rPr>
      </w:pPr>
    </w:p>
    <w:p w14:paraId="67A2E6BB" w14:textId="77777777" w:rsidR="00B040FF" w:rsidRPr="006E2654" w:rsidRDefault="00B040FF" w:rsidP="00B040FF">
      <w:pPr>
        <w:rPr>
          <w:rFonts w:ascii="Arial" w:hAnsi="Arial" w:cs="Arial"/>
          <w:color w:val="000000"/>
          <w:sz w:val="20"/>
        </w:rPr>
      </w:pPr>
      <w:r w:rsidRPr="006E2654">
        <w:rPr>
          <w:rFonts w:ascii="Arial" w:hAnsi="Arial" w:cs="Arial"/>
          <w:color w:val="000000"/>
          <w:sz w:val="20"/>
        </w:rPr>
        <w:t xml:space="preserve">Le candidat détaillera </w:t>
      </w:r>
      <w:r>
        <w:rPr>
          <w:rFonts w:ascii="Arial" w:hAnsi="Arial" w:cs="Arial"/>
          <w:color w:val="000000"/>
          <w:sz w:val="20"/>
        </w:rPr>
        <w:t>les caractéristiques de chaque modèle de caméras proposées afin d’évaluer sa proximité avec les caractéristiques cible énoncées ci-dessous :</w:t>
      </w:r>
    </w:p>
    <w:p w14:paraId="12873707" w14:textId="77777777" w:rsidR="00693AD2" w:rsidRPr="00F57DCA" w:rsidRDefault="00693AD2" w:rsidP="00693AD2">
      <w:pPr>
        <w:rPr>
          <w:sz w:val="22"/>
          <w:szCs w:val="18"/>
        </w:rPr>
      </w:pPr>
    </w:p>
    <w:tbl>
      <w:tblPr>
        <w:tblStyle w:val="Grilledutableau"/>
        <w:tblW w:w="0" w:type="auto"/>
        <w:tblLook w:val="04A0" w:firstRow="1" w:lastRow="0" w:firstColumn="1" w:lastColumn="0" w:noHBand="0" w:noVBand="1"/>
      </w:tblPr>
      <w:tblGrid>
        <w:gridCol w:w="2393"/>
        <w:gridCol w:w="3003"/>
        <w:gridCol w:w="3665"/>
      </w:tblGrid>
      <w:tr w:rsidR="004A4823" w:rsidRPr="00F57DCA" w14:paraId="12200F62" w14:textId="1FE63518" w:rsidTr="004A4823">
        <w:tc>
          <w:tcPr>
            <w:tcW w:w="5396" w:type="dxa"/>
            <w:gridSpan w:val="2"/>
          </w:tcPr>
          <w:p w14:paraId="2B525F55" w14:textId="2E0DBAD3" w:rsidR="004A4823" w:rsidRPr="00F57DCA" w:rsidRDefault="004A4823" w:rsidP="005B45C5">
            <w:pPr>
              <w:jc w:val="center"/>
              <w:rPr>
                <w:rFonts w:ascii="Arial" w:hAnsi="Arial" w:cs="Arial"/>
                <w:sz w:val="20"/>
                <w:szCs w:val="20"/>
              </w:rPr>
            </w:pPr>
            <w:bookmarkStart w:id="59" w:name="_Hlk185328804"/>
            <w:proofErr w:type="spellStart"/>
            <w:r w:rsidRPr="00F57DCA">
              <w:rPr>
                <w:rFonts w:ascii="Arial" w:hAnsi="Arial" w:cs="Arial"/>
                <w:sz w:val="20"/>
                <w:szCs w:val="20"/>
              </w:rPr>
              <w:t>MODELES</w:t>
            </w:r>
            <w:proofErr w:type="spellEnd"/>
            <w:r w:rsidRPr="00F57DCA">
              <w:rPr>
                <w:rFonts w:ascii="Arial" w:hAnsi="Arial" w:cs="Arial"/>
                <w:sz w:val="20"/>
                <w:szCs w:val="20"/>
              </w:rPr>
              <w:t xml:space="preserve"> 4</w:t>
            </w:r>
          </w:p>
        </w:tc>
        <w:tc>
          <w:tcPr>
            <w:tcW w:w="3665" w:type="dxa"/>
          </w:tcPr>
          <w:p w14:paraId="5D8FA459" w14:textId="398076CC" w:rsidR="004A4823" w:rsidRPr="00F57DCA" w:rsidRDefault="004A4823" w:rsidP="005B45C5">
            <w:pPr>
              <w:jc w:val="center"/>
              <w:rPr>
                <w:rFonts w:ascii="Arial" w:hAnsi="Arial" w:cs="Arial"/>
                <w:sz w:val="20"/>
              </w:rPr>
            </w:pPr>
            <w:r w:rsidRPr="0055215B">
              <w:rPr>
                <w:rFonts w:ascii="Arial" w:hAnsi="Arial" w:cs="Arial"/>
                <w:sz w:val="20"/>
                <w:highlight w:val="green"/>
              </w:rPr>
              <w:t>Réponse du candidat</w:t>
            </w:r>
          </w:p>
        </w:tc>
      </w:tr>
      <w:tr w:rsidR="0055215B" w:rsidRPr="00F57DCA" w14:paraId="3E22EC9C" w14:textId="77777777" w:rsidTr="005D57F0">
        <w:tc>
          <w:tcPr>
            <w:tcW w:w="5396" w:type="dxa"/>
            <w:gridSpan w:val="2"/>
          </w:tcPr>
          <w:p w14:paraId="6B3AD5AB" w14:textId="13E92C59" w:rsidR="0055215B" w:rsidRPr="00F57DCA" w:rsidRDefault="0055215B" w:rsidP="00EA35BC">
            <w:pPr>
              <w:rPr>
                <w:rFonts w:ascii="Arial" w:hAnsi="Arial" w:cs="Arial"/>
                <w:sz w:val="20"/>
              </w:rPr>
            </w:pPr>
            <w:r>
              <w:rPr>
                <w:rFonts w:ascii="Arial" w:hAnsi="Arial" w:cs="Arial"/>
                <w:sz w:val="20"/>
              </w:rPr>
              <w:t>Marque / Modèles</w:t>
            </w:r>
          </w:p>
        </w:tc>
        <w:tc>
          <w:tcPr>
            <w:tcW w:w="3665" w:type="dxa"/>
          </w:tcPr>
          <w:p w14:paraId="4B23F961" w14:textId="77777777" w:rsidR="0055215B" w:rsidRPr="00F57DCA" w:rsidRDefault="0055215B" w:rsidP="00EA35BC">
            <w:pPr>
              <w:rPr>
                <w:rFonts w:ascii="Arial" w:hAnsi="Arial" w:cs="Arial"/>
                <w:sz w:val="20"/>
              </w:rPr>
            </w:pPr>
          </w:p>
        </w:tc>
      </w:tr>
      <w:tr w:rsidR="004A4823" w:rsidRPr="00F57DCA" w14:paraId="79C3219B" w14:textId="6AA0C0DF" w:rsidTr="004A4823">
        <w:tc>
          <w:tcPr>
            <w:tcW w:w="2393" w:type="dxa"/>
          </w:tcPr>
          <w:p w14:paraId="1E884DE3" w14:textId="04D1BCE5" w:rsidR="004A4823" w:rsidRPr="00F57DCA" w:rsidRDefault="004A4823" w:rsidP="00EA35BC">
            <w:pPr>
              <w:rPr>
                <w:rFonts w:ascii="Arial" w:hAnsi="Arial" w:cs="Arial"/>
                <w:sz w:val="20"/>
                <w:szCs w:val="20"/>
              </w:rPr>
            </w:pPr>
            <w:r w:rsidRPr="00F57DCA">
              <w:rPr>
                <w:rFonts w:ascii="Arial" w:hAnsi="Arial" w:cs="Arial"/>
                <w:sz w:val="20"/>
                <w:szCs w:val="20"/>
              </w:rPr>
              <w:t>Résolution</w:t>
            </w:r>
          </w:p>
        </w:tc>
        <w:tc>
          <w:tcPr>
            <w:tcW w:w="3003" w:type="dxa"/>
          </w:tcPr>
          <w:p w14:paraId="6E20C219" w14:textId="0F353E7B" w:rsidR="004A4823" w:rsidRPr="00F57DCA" w:rsidRDefault="004A4823" w:rsidP="00EA35BC">
            <w:pPr>
              <w:rPr>
                <w:rFonts w:ascii="Arial" w:hAnsi="Arial" w:cs="Arial"/>
                <w:sz w:val="20"/>
                <w:szCs w:val="20"/>
              </w:rPr>
            </w:pPr>
            <w:r w:rsidRPr="00F57DCA">
              <w:rPr>
                <w:rFonts w:ascii="Arial" w:hAnsi="Arial" w:cs="Arial"/>
                <w:sz w:val="20"/>
                <w:szCs w:val="20"/>
              </w:rPr>
              <w:t>2MP (1080p) à 30 ips</w:t>
            </w:r>
          </w:p>
        </w:tc>
        <w:tc>
          <w:tcPr>
            <w:tcW w:w="3665" w:type="dxa"/>
          </w:tcPr>
          <w:p w14:paraId="34142359" w14:textId="77777777" w:rsidR="004A4823" w:rsidRPr="00F57DCA" w:rsidRDefault="004A4823" w:rsidP="00EA35BC">
            <w:pPr>
              <w:rPr>
                <w:rFonts w:ascii="Arial" w:hAnsi="Arial" w:cs="Arial"/>
                <w:sz w:val="20"/>
              </w:rPr>
            </w:pPr>
          </w:p>
        </w:tc>
      </w:tr>
      <w:tr w:rsidR="004A4823" w:rsidRPr="00F57DCA" w14:paraId="506A4049" w14:textId="039CDC3C" w:rsidTr="004A4823">
        <w:tc>
          <w:tcPr>
            <w:tcW w:w="2393" w:type="dxa"/>
          </w:tcPr>
          <w:p w14:paraId="72FACB5C" w14:textId="58DCAD13" w:rsidR="004A4823" w:rsidRPr="00F57DCA" w:rsidRDefault="004A4823" w:rsidP="00EA35BC">
            <w:pPr>
              <w:rPr>
                <w:rFonts w:ascii="Arial" w:hAnsi="Arial" w:cs="Arial"/>
                <w:sz w:val="20"/>
                <w:szCs w:val="20"/>
              </w:rPr>
            </w:pPr>
            <w:r w:rsidRPr="00F57DCA">
              <w:rPr>
                <w:rFonts w:ascii="Arial" w:hAnsi="Arial" w:cs="Arial"/>
                <w:sz w:val="20"/>
                <w:szCs w:val="20"/>
              </w:rPr>
              <w:t>Objectif</w:t>
            </w:r>
          </w:p>
        </w:tc>
        <w:tc>
          <w:tcPr>
            <w:tcW w:w="3003" w:type="dxa"/>
          </w:tcPr>
          <w:p w14:paraId="1A58816F" w14:textId="5264B1A2" w:rsidR="004A4823" w:rsidRPr="00F57DCA" w:rsidRDefault="004A4823" w:rsidP="00EA35BC">
            <w:pPr>
              <w:rPr>
                <w:rFonts w:ascii="Arial" w:hAnsi="Arial" w:cs="Arial"/>
                <w:sz w:val="20"/>
                <w:szCs w:val="20"/>
              </w:rPr>
            </w:pPr>
            <w:r w:rsidRPr="00F57DCA">
              <w:rPr>
                <w:rFonts w:ascii="Arial" w:hAnsi="Arial" w:cs="Arial"/>
                <w:sz w:val="20"/>
                <w:szCs w:val="20"/>
              </w:rPr>
              <w:t>Varifocale motorisée 3,4-8,9mm et 9-22mm</w:t>
            </w:r>
          </w:p>
        </w:tc>
        <w:tc>
          <w:tcPr>
            <w:tcW w:w="3665" w:type="dxa"/>
          </w:tcPr>
          <w:p w14:paraId="33B9A78A" w14:textId="77777777" w:rsidR="004A4823" w:rsidRPr="00F57DCA" w:rsidRDefault="004A4823" w:rsidP="00EA35BC">
            <w:pPr>
              <w:rPr>
                <w:rFonts w:ascii="Arial" w:hAnsi="Arial" w:cs="Arial"/>
                <w:sz w:val="20"/>
              </w:rPr>
            </w:pPr>
          </w:p>
        </w:tc>
      </w:tr>
      <w:tr w:rsidR="004A4823" w:rsidRPr="00F57DCA" w14:paraId="2C8FC61A" w14:textId="745D2662" w:rsidTr="004A4823">
        <w:tc>
          <w:tcPr>
            <w:tcW w:w="2393" w:type="dxa"/>
          </w:tcPr>
          <w:p w14:paraId="17311CDE" w14:textId="336BA8F7" w:rsidR="004A4823" w:rsidRPr="00F57DCA" w:rsidRDefault="004A4823" w:rsidP="00EA35BC">
            <w:pPr>
              <w:rPr>
                <w:rFonts w:ascii="Arial" w:hAnsi="Arial" w:cs="Arial"/>
                <w:sz w:val="20"/>
                <w:szCs w:val="20"/>
              </w:rPr>
            </w:pPr>
            <w:proofErr w:type="spellStart"/>
            <w:r w:rsidRPr="00F57DCA">
              <w:rPr>
                <w:rFonts w:ascii="Arial" w:hAnsi="Arial" w:cs="Arial"/>
                <w:sz w:val="20"/>
                <w:szCs w:val="20"/>
              </w:rPr>
              <w:t>Eclair</w:t>
            </w:r>
            <w:r>
              <w:rPr>
                <w:rFonts w:ascii="Arial" w:hAnsi="Arial" w:cs="Arial"/>
                <w:sz w:val="20"/>
                <w:szCs w:val="20"/>
              </w:rPr>
              <w:t>age</w:t>
            </w:r>
            <w:proofErr w:type="spellEnd"/>
            <w:r w:rsidRPr="00F57DCA">
              <w:rPr>
                <w:rFonts w:ascii="Arial" w:hAnsi="Arial" w:cs="Arial"/>
                <w:sz w:val="20"/>
                <w:szCs w:val="20"/>
              </w:rPr>
              <w:t xml:space="preserve"> infrarouge</w:t>
            </w:r>
          </w:p>
        </w:tc>
        <w:tc>
          <w:tcPr>
            <w:tcW w:w="3003" w:type="dxa"/>
          </w:tcPr>
          <w:p w14:paraId="522D3D26" w14:textId="45049BC9" w:rsidR="004A4823" w:rsidRPr="00F57DCA" w:rsidRDefault="004A4823" w:rsidP="00EA35BC">
            <w:pPr>
              <w:rPr>
                <w:rFonts w:ascii="Arial" w:hAnsi="Arial" w:cs="Arial"/>
                <w:sz w:val="20"/>
                <w:szCs w:val="20"/>
              </w:rPr>
            </w:pPr>
            <w:r w:rsidRPr="00F57DCA">
              <w:rPr>
                <w:rFonts w:ascii="Arial" w:hAnsi="Arial" w:cs="Arial"/>
                <w:sz w:val="20"/>
                <w:szCs w:val="20"/>
              </w:rPr>
              <w:t>40m et 45m avec filtre infrarouge</w:t>
            </w:r>
          </w:p>
        </w:tc>
        <w:tc>
          <w:tcPr>
            <w:tcW w:w="3665" w:type="dxa"/>
          </w:tcPr>
          <w:p w14:paraId="349661DB" w14:textId="77777777" w:rsidR="004A4823" w:rsidRPr="00F57DCA" w:rsidRDefault="004A4823" w:rsidP="00EA35BC">
            <w:pPr>
              <w:rPr>
                <w:rFonts w:ascii="Arial" w:hAnsi="Arial" w:cs="Arial"/>
                <w:sz w:val="20"/>
              </w:rPr>
            </w:pPr>
          </w:p>
        </w:tc>
      </w:tr>
      <w:tr w:rsidR="004A4823" w:rsidRPr="00F57DCA" w14:paraId="3FC25977" w14:textId="0834E9E6" w:rsidTr="004A4823">
        <w:tc>
          <w:tcPr>
            <w:tcW w:w="2393" w:type="dxa"/>
          </w:tcPr>
          <w:p w14:paraId="533AB26C" w14:textId="578C3A4E" w:rsidR="004A4823" w:rsidRPr="00F57DCA" w:rsidRDefault="004A4823" w:rsidP="0034726E">
            <w:pPr>
              <w:rPr>
                <w:rFonts w:ascii="Arial" w:hAnsi="Arial" w:cs="Arial"/>
                <w:sz w:val="20"/>
              </w:rPr>
            </w:pPr>
            <w:r>
              <w:rPr>
                <w:rFonts w:ascii="Arial" w:hAnsi="Arial" w:cs="Arial"/>
                <w:sz w:val="20"/>
                <w:szCs w:val="18"/>
              </w:rPr>
              <w:t>Plage dynamique étendue (</w:t>
            </w:r>
            <w:proofErr w:type="spellStart"/>
            <w:r>
              <w:rPr>
                <w:rFonts w:ascii="Arial" w:hAnsi="Arial" w:cs="Arial"/>
                <w:sz w:val="20"/>
                <w:szCs w:val="18"/>
              </w:rPr>
              <w:t>WDR</w:t>
            </w:r>
            <w:proofErr w:type="spellEnd"/>
            <w:r>
              <w:rPr>
                <w:rFonts w:ascii="Arial" w:hAnsi="Arial" w:cs="Arial"/>
                <w:sz w:val="20"/>
                <w:szCs w:val="18"/>
              </w:rPr>
              <w:t>)</w:t>
            </w:r>
          </w:p>
        </w:tc>
        <w:tc>
          <w:tcPr>
            <w:tcW w:w="3003" w:type="dxa"/>
          </w:tcPr>
          <w:p w14:paraId="0DDBAE82" w14:textId="39A5B401" w:rsidR="004A4823" w:rsidRPr="00F57DCA" w:rsidRDefault="004A4823" w:rsidP="0034726E">
            <w:pPr>
              <w:rPr>
                <w:rFonts w:ascii="Arial" w:hAnsi="Arial" w:cs="Arial"/>
                <w:sz w:val="20"/>
              </w:rPr>
            </w:pPr>
            <w:r>
              <w:rPr>
                <w:rFonts w:ascii="Arial" w:hAnsi="Arial" w:cs="Arial"/>
                <w:sz w:val="20"/>
              </w:rPr>
              <w:t>120 dB</w:t>
            </w:r>
          </w:p>
        </w:tc>
        <w:tc>
          <w:tcPr>
            <w:tcW w:w="3665" w:type="dxa"/>
          </w:tcPr>
          <w:p w14:paraId="70FDE023" w14:textId="77777777" w:rsidR="004A4823" w:rsidRDefault="004A4823" w:rsidP="0034726E">
            <w:pPr>
              <w:rPr>
                <w:rFonts w:ascii="Arial" w:hAnsi="Arial" w:cs="Arial"/>
                <w:sz w:val="20"/>
              </w:rPr>
            </w:pPr>
          </w:p>
        </w:tc>
      </w:tr>
      <w:tr w:rsidR="004A4823" w:rsidRPr="00F57DCA" w14:paraId="1A90AA12" w14:textId="568C98C6" w:rsidTr="004A4823">
        <w:tc>
          <w:tcPr>
            <w:tcW w:w="2393" w:type="dxa"/>
          </w:tcPr>
          <w:p w14:paraId="22AFB17C" w14:textId="36A948B4" w:rsidR="004A4823" w:rsidRPr="00F57DCA" w:rsidRDefault="004A4823" w:rsidP="0034726E">
            <w:pPr>
              <w:rPr>
                <w:rFonts w:ascii="Arial" w:hAnsi="Arial" w:cs="Arial"/>
                <w:sz w:val="20"/>
                <w:szCs w:val="20"/>
              </w:rPr>
            </w:pPr>
            <w:r w:rsidRPr="00F57DCA">
              <w:rPr>
                <w:rFonts w:ascii="Arial" w:hAnsi="Arial" w:cs="Arial"/>
                <w:sz w:val="20"/>
                <w:szCs w:val="20"/>
              </w:rPr>
              <w:t>Compression vidéo</w:t>
            </w:r>
          </w:p>
        </w:tc>
        <w:tc>
          <w:tcPr>
            <w:tcW w:w="3003" w:type="dxa"/>
          </w:tcPr>
          <w:p w14:paraId="67774479" w14:textId="77777777" w:rsidR="004A4823" w:rsidRDefault="004A4823" w:rsidP="0034726E">
            <w:pPr>
              <w:rPr>
                <w:rFonts w:ascii="Arial" w:hAnsi="Arial" w:cs="Arial"/>
                <w:sz w:val="20"/>
                <w:szCs w:val="20"/>
              </w:rPr>
            </w:pPr>
            <w:r w:rsidRPr="00F57DCA">
              <w:rPr>
                <w:rFonts w:ascii="Arial" w:hAnsi="Arial" w:cs="Arial"/>
                <w:sz w:val="20"/>
                <w:szCs w:val="20"/>
              </w:rPr>
              <w:t>H264 et H265</w:t>
            </w:r>
          </w:p>
          <w:p w14:paraId="493893F3" w14:textId="658AC526" w:rsidR="004A4823" w:rsidRPr="00F57DCA" w:rsidRDefault="004A4823" w:rsidP="0034726E">
            <w:pPr>
              <w:rPr>
                <w:rFonts w:ascii="Arial" w:hAnsi="Arial" w:cs="Arial"/>
                <w:sz w:val="20"/>
                <w:szCs w:val="20"/>
              </w:rPr>
            </w:pPr>
            <w:r>
              <w:rPr>
                <w:rFonts w:ascii="Arial" w:hAnsi="Arial" w:cs="Arial"/>
                <w:sz w:val="20"/>
                <w:szCs w:val="20"/>
              </w:rPr>
              <w:t>Compression propriétaire compatible GENETEC</w:t>
            </w:r>
          </w:p>
        </w:tc>
        <w:tc>
          <w:tcPr>
            <w:tcW w:w="3665" w:type="dxa"/>
          </w:tcPr>
          <w:p w14:paraId="6ACDB9B8" w14:textId="77777777" w:rsidR="004A4823" w:rsidRPr="00F57DCA" w:rsidRDefault="004A4823" w:rsidP="0034726E">
            <w:pPr>
              <w:rPr>
                <w:rFonts w:ascii="Arial" w:hAnsi="Arial" w:cs="Arial"/>
                <w:sz w:val="20"/>
              </w:rPr>
            </w:pPr>
          </w:p>
        </w:tc>
      </w:tr>
      <w:tr w:rsidR="004A4823" w:rsidRPr="00F57DCA" w14:paraId="243DA059" w14:textId="715AC738" w:rsidTr="004A4823">
        <w:tc>
          <w:tcPr>
            <w:tcW w:w="2393" w:type="dxa"/>
          </w:tcPr>
          <w:p w14:paraId="3AD93162" w14:textId="460DFA9A" w:rsidR="004A4823" w:rsidRPr="00F57DCA" w:rsidRDefault="004A4823" w:rsidP="0034726E">
            <w:pPr>
              <w:rPr>
                <w:rFonts w:ascii="Arial" w:hAnsi="Arial" w:cs="Arial"/>
                <w:sz w:val="20"/>
                <w:szCs w:val="20"/>
              </w:rPr>
            </w:pPr>
            <w:r w:rsidRPr="00F57DCA">
              <w:rPr>
                <w:rFonts w:ascii="Arial" w:hAnsi="Arial" w:cs="Arial"/>
                <w:sz w:val="20"/>
                <w:szCs w:val="20"/>
              </w:rPr>
              <w:t>Masque de confidentialité</w:t>
            </w:r>
          </w:p>
        </w:tc>
        <w:tc>
          <w:tcPr>
            <w:tcW w:w="3003" w:type="dxa"/>
          </w:tcPr>
          <w:p w14:paraId="394842F6" w14:textId="555BB752" w:rsidR="004A4823" w:rsidRPr="00F57DCA" w:rsidRDefault="004A4823" w:rsidP="0034726E">
            <w:pPr>
              <w:rPr>
                <w:rFonts w:ascii="Arial" w:hAnsi="Arial" w:cs="Arial"/>
                <w:sz w:val="20"/>
                <w:szCs w:val="20"/>
              </w:rPr>
            </w:pPr>
            <w:r w:rsidRPr="00F57DCA">
              <w:rPr>
                <w:rFonts w:ascii="Arial" w:hAnsi="Arial" w:cs="Arial"/>
                <w:sz w:val="20"/>
                <w:szCs w:val="20"/>
              </w:rPr>
              <w:t>Polygone</w:t>
            </w:r>
          </w:p>
        </w:tc>
        <w:tc>
          <w:tcPr>
            <w:tcW w:w="3665" w:type="dxa"/>
          </w:tcPr>
          <w:p w14:paraId="4299A774" w14:textId="77777777" w:rsidR="004A4823" w:rsidRPr="00F57DCA" w:rsidRDefault="004A4823" w:rsidP="0034726E">
            <w:pPr>
              <w:rPr>
                <w:rFonts w:ascii="Arial" w:hAnsi="Arial" w:cs="Arial"/>
                <w:sz w:val="20"/>
              </w:rPr>
            </w:pPr>
          </w:p>
        </w:tc>
      </w:tr>
      <w:tr w:rsidR="004A4823" w:rsidRPr="00F57DCA" w14:paraId="752083BE" w14:textId="1BB9ED93" w:rsidTr="004A4823">
        <w:tc>
          <w:tcPr>
            <w:tcW w:w="2393" w:type="dxa"/>
          </w:tcPr>
          <w:p w14:paraId="6EC103F1" w14:textId="15102AB1" w:rsidR="004A4823" w:rsidRPr="00F57DCA" w:rsidRDefault="004A4823" w:rsidP="0034726E">
            <w:pPr>
              <w:rPr>
                <w:rFonts w:ascii="Arial" w:hAnsi="Arial" w:cs="Arial"/>
                <w:sz w:val="20"/>
                <w:szCs w:val="20"/>
              </w:rPr>
            </w:pPr>
            <w:r w:rsidRPr="00F57DCA">
              <w:rPr>
                <w:rFonts w:ascii="Arial" w:hAnsi="Arial" w:cs="Arial"/>
                <w:sz w:val="20"/>
                <w:szCs w:val="20"/>
              </w:rPr>
              <w:t>Fonctions de cybersécurité</w:t>
            </w:r>
          </w:p>
        </w:tc>
        <w:tc>
          <w:tcPr>
            <w:tcW w:w="3003" w:type="dxa"/>
          </w:tcPr>
          <w:p w14:paraId="7DC1211E" w14:textId="1A7388E1" w:rsidR="004A4823" w:rsidRPr="00F57DCA" w:rsidRDefault="004A4823" w:rsidP="0034726E">
            <w:pPr>
              <w:rPr>
                <w:rFonts w:ascii="Arial" w:hAnsi="Arial" w:cs="Arial"/>
                <w:sz w:val="20"/>
                <w:szCs w:val="20"/>
              </w:rPr>
            </w:pPr>
            <w:r w:rsidRPr="00F57DCA">
              <w:rPr>
                <w:rFonts w:ascii="Arial" w:hAnsi="Arial" w:cs="Arial"/>
                <w:sz w:val="20"/>
                <w:szCs w:val="20"/>
              </w:rPr>
              <w:t>Logiciel, matériel et réseau (https, 802.1x et 802.1AE)</w:t>
            </w:r>
          </w:p>
        </w:tc>
        <w:tc>
          <w:tcPr>
            <w:tcW w:w="3665" w:type="dxa"/>
          </w:tcPr>
          <w:p w14:paraId="46DBF17A" w14:textId="77777777" w:rsidR="004A4823" w:rsidRPr="00F57DCA" w:rsidRDefault="004A4823" w:rsidP="0034726E">
            <w:pPr>
              <w:rPr>
                <w:rFonts w:ascii="Arial" w:hAnsi="Arial" w:cs="Arial"/>
                <w:sz w:val="20"/>
              </w:rPr>
            </w:pPr>
          </w:p>
        </w:tc>
      </w:tr>
      <w:tr w:rsidR="004A4823" w:rsidRPr="00F57DCA" w14:paraId="059DC97B" w14:textId="7ECB9D53" w:rsidTr="004A4823">
        <w:tc>
          <w:tcPr>
            <w:tcW w:w="2393" w:type="dxa"/>
          </w:tcPr>
          <w:p w14:paraId="1846EF41" w14:textId="0DEC60FA" w:rsidR="004A4823" w:rsidRPr="00F57DCA" w:rsidRDefault="004A4823" w:rsidP="0034726E">
            <w:pPr>
              <w:rPr>
                <w:rFonts w:ascii="Arial" w:hAnsi="Arial" w:cs="Arial"/>
                <w:sz w:val="20"/>
                <w:szCs w:val="20"/>
              </w:rPr>
            </w:pPr>
            <w:r w:rsidRPr="00F57DCA">
              <w:rPr>
                <w:rFonts w:ascii="Arial" w:hAnsi="Arial" w:cs="Arial"/>
                <w:sz w:val="20"/>
                <w:szCs w:val="20"/>
              </w:rPr>
              <w:t>Fonctions d’analyse</w:t>
            </w:r>
          </w:p>
        </w:tc>
        <w:tc>
          <w:tcPr>
            <w:tcW w:w="3003" w:type="dxa"/>
          </w:tcPr>
          <w:p w14:paraId="1B52F51B" w14:textId="5B6D89C2" w:rsidR="004A4823" w:rsidRPr="00F57DCA" w:rsidRDefault="004A4823" w:rsidP="0034726E">
            <w:pPr>
              <w:rPr>
                <w:rFonts w:ascii="Arial" w:hAnsi="Arial" w:cs="Arial"/>
                <w:sz w:val="20"/>
                <w:szCs w:val="20"/>
              </w:rPr>
            </w:pPr>
            <w:r w:rsidRPr="00F57DCA">
              <w:rPr>
                <w:rFonts w:ascii="Arial" w:hAnsi="Arial" w:cs="Arial"/>
                <w:sz w:val="20"/>
                <w:szCs w:val="20"/>
              </w:rPr>
              <w:t xml:space="preserve">Détection et classification d’objets basées sur du Deep </w:t>
            </w:r>
            <w:r w:rsidRPr="00F57DCA">
              <w:rPr>
                <w:rFonts w:ascii="Arial" w:hAnsi="Arial" w:cs="Arial"/>
                <w:sz w:val="20"/>
                <w:szCs w:val="20"/>
              </w:rPr>
              <w:lastRenderedPageBreak/>
              <w:t>Learning et compatible GENETEC</w:t>
            </w:r>
          </w:p>
          <w:p w14:paraId="745540A4" w14:textId="279ED0D9" w:rsidR="004A4823" w:rsidRPr="00F57DCA" w:rsidRDefault="004A4823" w:rsidP="0034726E">
            <w:pPr>
              <w:rPr>
                <w:rFonts w:ascii="Arial" w:hAnsi="Arial" w:cs="Arial"/>
                <w:sz w:val="20"/>
                <w:szCs w:val="20"/>
              </w:rPr>
            </w:pPr>
            <w:r w:rsidRPr="00F57DCA">
              <w:rPr>
                <w:rFonts w:ascii="Arial" w:hAnsi="Arial" w:cs="Arial"/>
                <w:sz w:val="20"/>
                <w:szCs w:val="20"/>
              </w:rPr>
              <w:t>Analyse de la qualité de l’image et de son champ de vision (masquage, floutage, décadrage, sur ou sous-exposition, …) et émission d’une alerte dans le VMS</w:t>
            </w:r>
          </w:p>
        </w:tc>
        <w:tc>
          <w:tcPr>
            <w:tcW w:w="3665" w:type="dxa"/>
          </w:tcPr>
          <w:p w14:paraId="645F6858" w14:textId="77777777" w:rsidR="004A4823" w:rsidRPr="00F57DCA" w:rsidRDefault="004A4823" w:rsidP="0034726E">
            <w:pPr>
              <w:rPr>
                <w:rFonts w:ascii="Arial" w:hAnsi="Arial" w:cs="Arial"/>
                <w:sz w:val="20"/>
              </w:rPr>
            </w:pPr>
          </w:p>
        </w:tc>
      </w:tr>
      <w:tr w:rsidR="004A4823" w:rsidRPr="00F57DCA" w14:paraId="49B3B116" w14:textId="3B32E717" w:rsidTr="004A4823">
        <w:tc>
          <w:tcPr>
            <w:tcW w:w="2393" w:type="dxa"/>
          </w:tcPr>
          <w:p w14:paraId="53C70B70" w14:textId="42DE9CCB" w:rsidR="004A4823" w:rsidRPr="00F57DCA" w:rsidRDefault="004A4823" w:rsidP="0034726E">
            <w:pPr>
              <w:rPr>
                <w:rFonts w:ascii="Arial" w:hAnsi="Arial" w:cs="Arial"/>
                <w:sz w:val="20"/>
                <w:szCs w:val="20"/>
              </w:rPr>
            </w:pPr>
            <w:r w:rsidRPr="00F57DCA">
              <w:rPr>
                <w:rFonts w:ascii="Arial" w:hAnsi="Arial" w:cs="Arial"/>
                <w:sz w:val="20"/>
                <w:szCs w:val="20"/>
              </w:rPr>
              <w:t>Caractéristiques boitier</w:t>
            </w:r>
          </w:p>
        </w:tc>
        <w:tc>
          <w:tcPr>
            <w:tcW w:w="3003" w:type="dxa"/>
          </w:tcPr>
          <w:p w14:paraId="160E9D42" w14:textId="0D169DB0" w:rsidR="004A4823" w:rsidRPr="00F57DCA" w:rsidRDefault="004A4823" w:rsidP="0034726E">
            <w:pPr>
              <w:rPr>
                <w:rFonts w:ascii="Arial" w:hAnsi="Arial" w:cs="Arial"/>
                <w:sz w:val="20"/>
                <w:szCs w:val="20"/>
              </w:rPr>
            </w:pPr>
            <w:r w:rsidRPr="00F57DCA">
              <w:rPr>
                <w:rFonts w:ascii="Arial" w:hAnsi="Arial" w:cs="Arial"/>
                <w:sz w:val="20"/>
                <w:szCs w:val="20"/>
              </w:rPr>
              <w:t>IP66 NEMA 4X et IK10</w:t>
            </w:r>
          </w:p>
        </w:tc>
        <w:tc>
          <w:tcPr>
            <w:tcW w:w="3665" w:type="dxa"/>
          </w:tcPr>
          <w:p w14:paraId="2AD81F25" w14:textId="77777777" w:rsidR="004A4823" w:rsidRPr="00F57DCA" w:rsidRDefault="004A4823" w:rsidP="0034726E">
            <w:pPr>
              <w:rPr>
                <w:rFonts w:ascii="Arial" w:hAnsi="Arial" w:cs="Arial"/>
                <w:sz w:val="20"/>
              </w:rPr>
            </w:pPr>
          </w:p>
        </w:tc>
      </w:tr>
      <w:tr w:rsidR="004A4823" w:rsidRPr="00F57DCA" w14:paraId="5E5C07EF" w14:textId="402F945A" w:rsidTr="004A4823">
        <w:tc>
          <w:tcPr>
            <w:tcW w:w="2393" w:type="dxa"/>
          </w:tcPr>
          <w:p w14:paraId="085498E5" w14:textId="433AA5D2" w:rsidR="004A4823" w:rsidRPr="00F57DCA" w:rsidRDefault="004A4823" w:rsidP="0034726E">
            <w:pPr>
              <w:rPr>
                <w:rFonts w:ascii="Arial" w:hAnsi="Arial" w:cs="Arial"/>
                <w:sz w:val="20"/>
                <w:szCs w:val="20"/>
              </w:rPr>
            </w:pPr>
            <w:r w:rsidRPr="00F57DCA">
              <w:rPr>
                <w:rFonts w:ascii="Arial" w:hAnsi="Arial" w:cs="Arial"/>
                <w:sz w:val="20"/>
                <w:szCs w:val="20"/>
              </w:rPr>
              <w:t>Compatible avec applications tierces</w:t>
            </w:r>
          </w:p>
        </w:tc>
        <w:tc>
          <w:tcPr>
            <w:tcW w:w="3003" w:type="dxa"/>
          </w:tcPr>
          <w:p w14:paraId="45742F45" w14:textId="77777777" w:rsidR="004A4823" w:rsidRPr="00F57DCA" w:rsidRDefault="004A4823" w:rsidP="0034726E">
            <w:pPr>
              <w:rPr>
                <w:rFonts w:ascii="Arial" w:hAnsi="Arial" w:cs="Arial"/>
                <w:sz w:val="20"/>
                <w:szCs w:val="20"/>
              </w:rPr>
            </w:pPr>
            <w:r w:rsidRPr="00F57DCA">
              <w:rPr>
                <w:rFonts w:ascii="Arial" w:hAnsi="Arial" w:cs="Arial"/>
                <w:sz w:val="20"/>
                <w:szCs w:val="20"/>
              </w:rPr>
              <w:t>OUI</w:t>
            </w:r>
          </w:p>
          <w:p w14:paraId="307A4955" w14:textId="154649AE" w:rsidR="004A4823" w:rsidRPr="00F57DCA" w:rsidRDefault="004A4823" w:rsidP="0034726E">
            <w:pPr>
              <w:rPr>
                <w:rFonts w:ascii="Arial" w:hAnsi="Arial" w:cs="Arial"/>
                <w:sz w:val="20"/>
                <w:szCs w:val="20"/>
              </w:rPr>
            </w:pPr>
            <w:r w:rsidRPr="00F57DCA">
              <w:rPr>
                <w:rFonts w:ascii="Arial" w:hAnsi="Arial" w:cs="Arial"/>
                <w:sz w:val="20"/>
                <w:szCs w:val="20"/>
              </w:rPr>
              <w:t>RAM 1024 Mo, mémoire Flash 8192 Mo</w:t>
            </w:r>
          </w:p>
        </w:tc>
        <w:tc>
          <w:tcPr>
            <w:tcW w:w="3665" w:type="dxa"/>
          </w:tcPr>
          <w:p w14:paraId="7C5B063A" w14:textId="77777777" w:rsidR="004A4823" w:rsidRPr="00F57DCA" w:rsidRDefault="004A4823" w:rsidP="0034726E">
            <w:pPr>
              <w:rPr>
                <w:rFonts w:ascii="Arial" w:hAnsi="Arial" w:cs="Arial"/>
                <w:sz w:val="20"/>
              </w:rPr>
            </w:pPr>
          </w:p>
        </w:tc>
      </w:tr>
      <w:tr w:rsidR="004A4823" w:rsidRPr="00F57DCA" w14:paraId="3321B3A8" w14:textId="4B0ACE7D" w:rsidTr="004A4823">
        <w:tc>
          <w:tcPr>
            <w:tcW w:w="2393" w:type="dxa"/>
          </w:tcPr>
          <w:p w14:paraId="533B2F64" w14:textId="4B8D56C5" w:rsidR="004A4823" w:rsidRPr="00F57DCA" w:rsidRDefault="004A4823" w:rsidP="0034726E">
            <w:pPr>
              <w:rPr>
                <w:rFonts w:ascii="Arial" w:hAnsi="Arial" w:cs="Arial"/>
                <w:sz w:val="20"/>
                <w:szCs w:val="20"/>
              </w:rPr>
            </w:pPr>
            <w:r w:rsidRPr="00F57DCA">
              <w:rPr>
                <w:rFonts w:ascii="Arial" w:hAnsi="Arial" w:cs="Arial"/>
                <w:sz w:val="20"/>
                <w:szCs w:val="20"/>
              </w:rPr>
              <w:t>Gestion d’évènements</w:t>
            </w:r>
          </w:p>
        </w:tc>
        <w:tc>
          <w:tcPr>
            <w:tcW w:w="3003" w:type="dxa"/>
          </w:tcPr>
          <w:p w14:paraId="2095EFEA" w14:textId="7C37D4F3" w:rsidR="004A4823" w:rsidRPr="00F57DCA" w:rsidRDefault="004A4823" w:rsidP="0034726E">
            <w:pPr>
              <w:rPr>
                <w:rFonts w:ascii="Arial" w:hAnsi="Arial" w:cs="Arial"/>
                <w:sz w:val="20"/>
                <w:szCs w:val="20"/>
              </w:rPr>
            </w:pPr>
            <w:r w:rsidRPr="00F57DCA">
              <w:rPr>
                <w:rFonts w:ascii="Arial" w:hAnsi="Arial" w:cs="Arial"/>
                <w:sz w:val="20"/>
                <w:szCs w:val="20"/>
              </w:rPr>
              <w:t xml:space="preserve">E/S numérique, MQTT, </w:t>
            </w:r>
            <w:r>
              <w:rPr>
                <w:rFonts w:ascii="Arial" w:hAnsi="Arial" w:cs="Arial"/>
                <w:sz w:val="20"/>
                <w:szCs w:val="20"/>
              </w:rPr>
              <w:t>fonctions d’analyse et applications tierces</w:t>
            </w:r>
          </w:p>
        </w:tc>
        <w:tc>
          <w:tcPr>
            <w:tcW w:w="3665" w:type="dxa"/>
          </w:tcPr>
          <w:p w14:paraId="78A06F24" w14:textId="77777777" w:rsidR="004A4823" w:rsidRPr="00F57DCA" w:rsidRDefault="004A4823" w:rsidP="0034726E">
            <w:pPr>
              <w:rPr>
                <w:rFonts w:ascii="Arial" w:hAnsi="Arial" w:cs="Arial"/>
                <w:sz w:val="20"/>
              </w:rPr>
            </w:pPr>
          </w:p>
        </w:tc>
      </w:tr>
      <w:tr w:rsidR="004A4823" w:rsidRPr="00F57DCA" w14:paraId="2FCBA4C0" w14:textId="3DD4C133" w:rsidTr="004A4823">
        <w:tc>
          <w:tcPr>
            <w:tcW w:w="2393" w:type="dxa"/>
          </w:tcPr>
          <w:p w14:paraId="240D6645" w14:textId="77B79052" w:rsidR="004A4823" w:rsidRPr="00F57DCA" w:rsidRDefault="004A4823" w:rsidP="0034726E">
            <w:pPr>
              <w:rPr>
                <w:rFonts w:ascii="Arial" w:hAnsi="Arial" w:cs="Arial"/>
                <w:sz w:val="20"/>
                <w:szCs w:val="20"/>
              </w:rPr>
            </w:pPr>
            <w:r w:rsidRPr="00F57DCA">
              <w:rPr>
                <w:rFonts w:ascii="Arial" w:hAnsi="Arial" w:cs="Arial"/>
                <w:sz w:val="20"/>
                <w:szCs w:val="20"/>
              </w:rPr>
              <w:t>Alimentation</w:t>
            </w:r>
          </w:p>
        </w:tc>
        <w:tc>
          <w:tcPr>
            <w:tcW w:w="3003" w:type="dxa"/>
          </w:tcPr>
          <w:p w14:paraId="311939D0" w14:textId="19257DC8" w:rsidR="004A4823" w:rsidRPr="00F57DCA" w:rsidRDefault="004A4823" w:rsidP="0034726E">
            <w:pPr>
              <w:rPr>
                <w:rFonts w:ascii="Arial" w:hAnsi="Arial" w:cs="Arial"/>
                <w:sz w:val="20"/>
                <w:szCs w:val="20"/>
              </w:rPr>
            </w:pPr>
            <w:r w:rsidRPr="00F57DCA">
              <w:rPr>
                <w:rFonts w:ascii="Arial" w:hAnsi="Arial" w:cs="Arial"/>
                <w:sz w:val="20"/>
                <w:szCs w:val="20"/>
              </w:rPr>
              <w:t>PoE IEEE 802.3af/at</w:t>
            </w:r>
          </w:p>
        </w:tc>
        <w:tc>
          <w:tcPr>
            <w:tcW w:w="3665" w:type="dxa"/>
          </w:tcPr>
          <w:p w14:paraId="26048497" w14:textId="77777777" w:rsidR="004A4823" w:rsidRPr="00F57DCA" w:rsidRDefault="004A4823" w:rsidP="0034726E">
            <w:pPr>
              <w:rPr>
                <w:rFonts w:ascii="Arial" w:hAnsi="Arial" w:cs="Arial"/>
                <w:sz w:val="20"/>
              </w:rPr>
            </w:pPr>
          </w:p>
        </w:tc>
      </w:tr>
      <w:tr w:rsidR="004A4823" w:rsidRPr="00F57DCA" w14:paraId="2AC99C3A" w14:textId="165F5E23" w:rsidTr="004A4823">
        <w:tc>
          <w:tcPr>
            <w:tcW w:w="2393" w:type="dxa"/>
          </w:tcPr>
          <w:p w14:paraId="4DF49127" w14:textId="74A71E7F" w:rsidR="004A4823" w:rsidRPr="00F57DCA" w:rsidRDefault="004A4823" w:rsidP="0034726E">
            <w:pPr>
              <w:rPr>
                <w:rFonts w:ascii="Arial" w:hAnsi="Arial" w:cs="Arial"/>
                <w:sz w:val="20"/>
                <w:szCs w:val="20"/>
              </w:rPr>
            </w:pPr>
            <w:r w:rsidRPr="00F57DCA">
              <w:rPr>
                <w:rFonts w:ascii="Arial" w:hAnsi="Arial" w:cs="Arial"/>
                <w:sz w:val="20"/>
                <w:szCs w:val="20"/>
              </w:rPr>
              <w:t>Stockage local</w:t>
            </w:r>
          </w:p>
        </w:tc>
        <w:tc>
          <w:tcPr>
            <w:tcW w:w="3003" w:type="dxa"/>
          </w:tcPr>
          <w:p w14:paraId="3A716201" w14:textId="3D374355" w:rsidR="004A4823" w:rsidRPr="00F57DCA" w:rsidRDefault="004A4823" w:rsidP="0034726E">
            <w:pPr>
              <w:rPr>
                <w:rFonts w:ascii="Arial" w:hAnsi="Arial" w:cs="Arial"/>
                <w:sz w:val="20"/>
                <w:szCs w:val="20"/>
              </w:rPr>
            </w:pPr>
            <w:r w:rsidRPr="00F57DCA">
              <w:rPr>
                <w:rFonts w:ascii="Arial" w:hAnsi="Arial" w:cs="Arial"/>
                <w:sz w:val="20"/>
                <w:szCs w:val="20"/>
              </w:rPr>
              <w:t>Prise en charge de carte micro</w:t>
            </w:r>
            <w:r>
              <w:rPr>
                <w:rFonts w:ascii="Arial" w:hAnsi="Arial" w:cs="Arial"/>
                <w:sz w:val="20"/>
                <w:szCs w:val="20"/>
              </w:rPr>
              <w:t xml:space="preserve"> </w:t>
            </w:r>
            <w:proofErr w:type="spellStart"/>
            <w:r w:rsidRPr="00F57DCA">
              <w:rPr>
                <w:rFonts w:ascii="Arial" w:hAnsi="Arial" w:cs="Arial"/>
                <w:sz w:val="20"/>
                <w:szCs w:val="20"/>
              </w:rPr>
              <w:t>SD</w:t>
            </w:r>
            <w:r>
              <w:rPr>
                <w:rFonts w:ascii="Arial" w:hAnsi="Arial" w:cs="Arial"/>
                <w:sz w:val="20"/>
                <w:szCs w:val="20"/>
              </w:rPr>
              <w:t>XC</w:t>
            </w:r>
            <w:proofErr w:type="spellEnd"/>
          </w:p>
        </w:tc>
        <w:tc>
          <w:tcPr>
            <w:tcW w:w="3665" w:type="dxa"/>
          </w:tcPr>
          <w:p w14:paraId="63AB30EA" w14:textId="77777777" w:rsidR="004A4823" w:rsidRPr="00F57DCA" w:rsidRDefault="004A4823" w:rsidP="0034726E">
            <w:pPr>
              <w:rPr>
                <w:rFonts w:ascii="Arial" w:hAnsi="Arial" w:cs="Arial"/>
                <w:sz w:val="20"/>
              </w:rPr>
            </w:pPr>
          </w:p>
        </w:tc>
      </w:tr>
    </w:tbl>
    <w:p w14:paraId="73326D47" w14:textId="460E93C7" w:rsidR="00B96875" w:rsidRPr="00F57DCA" w:rsidRDefault="00B96875" w:rsidP="00B96875">
      <w:pPr>
        <w:rPr>
          <w:rFonts w:ascii="Arial" w:hAnsi="Arial" w:cs="Arial"/>
          <w:sz w:val="20"/>
        </w:rPr>
      </w:pPr>
      <w:bookmarkStart w:id="60" w:name="_Hlk185328992"/>
    </w:p>
    <w:tbl>
      <w:tblPr>
        <w:tblStyle w:val="Grilledutableau"/>
        <w:tblW w:w="0" w:type="auto"/>
        <w:tblLook w:val="04A0" w:firstRow="1" w:lastRow="0" w:firstColumn="1" w:lastColumn="0" w:noHBand="0" w:noVBand="1"/>
      </w:tblPr>
      <w:tblGrid>
        <w:gridCol w:w="2393"/>
        <w:gridCol w:w="3003"/>
        <w:gridCol w:w="3665"/>
      </w:tblGrid>
      <w:tr w:rsidR="004A4823" w:rsidRPr="00F57DCA" w14:paraId="7459F35F" w14:textId="7C2EC21C" w:rsidTr="004A4823">
        <w:tc>
          <w:tcPr>
            <w:tcW w:w="5396" w:type="dxa"/>
            <w:gridSpan w:val="2"/>
          </w:tcPr>
          <w:p w14:paraId="5E155B3C" w14:textId="29CDA575" w:rsidR="004A4823" w:rsidRPr="00F57DCA" w:rsidRDefault="004A4823" w:rsidP="00E54446">
            <w:pPr>
              <w:jc w:val="center"/>
              <w:rPr>
                <w:rFonts w:ascii="Arial" w:hAnsi="Arial" w:cs="Arial"/>
                <w:sz w:val="20"/>
                <w:szCs w:val="20"/>
              </w:rPr>
            </w:pPr>
            <w:proofErr w:type="spellStart"/>
            <w:r w:rsidRPr="00F57DCA">
              <w:rPr>
                <w:rFonts w:ascii="Arial" w:hAnsi="Arial" w:cs="Arial"/>
                <w:sz w:val="20"/>
                <w:szCs w:val="20"/>
              </w:rPr>
              <w:t>MODELES</w:t>
            </w:r>
            <w:proofErr w:type="spellEnd"/>
            <w:r w:rsidRPr="00F57DCA">
              <w:rPr>
                <w:rFonts w:ascii="Arial" w:hAnsi="Arial" w:cs="Arial"/>
                <w:sz w:val="20"/>
                <w:szCs w:val="20"/>
              </w:rPr>
              <w:t xml:space="preserve"> </w:t>
            </w:r>
            <w:r>
              <w:rPr>
                <w:rFonts w:ascii="Arial" w:hAnsi="Arial" w:cs="Arial"/>
                <w:sz w:val="20"/>
                <w:szCs w:val="20"/>
              </w:rPr>
              <w:t>5</w:t>
            </w:r>
          </w:p>
        </w:tc>
        <w:tc>
          <w:tcPr>
            <w:tcW w:w="3665" w:type="dxa"/>
          </w:tcPr>
          <w:p w14:paraId="28D9B2AB" w14:textId="365386CE" w:rsidR="004A4823" w:rsidRPr="00F57DCA" w:rsidRDefault="004A4823" w:rsidP="00E54446">
            <w:pPr>
              <w:jc w:val="center"/>
              <w:rPr>
                <w:rFonts w:ascii="Arial" w:hAnsi="Arial" w:cs="Arial"/>
                <w:sz w:val="20"/>
              </w:rPr>
            </w:pPr>
            <w:r w:rsidRPr="0055215B">
              <w:rPr>
                <w:rFonts w:ascii="Arial" w:hAnsi="Arial" w:cs="Arial"/>
                <w:sz w:val="20"/>
                <w:highlight w:val="green"/>
              </w:rPr>
              <w:t>Réponse du candidat</w:t>
            </w:r>
          </w:p>
        </w:tc>
      </w:tr>
      <w:tr w:rsidR="0055215B" w:rsidRPr="00F57DCA" w14:paraId="5D96537A" w14:textId="77777777" w:rsidTr="004A42C2">
        <w:tc>
          <w:tcPr>
            <w:tcW w:w="5396" w:type="dxa"/>
            <w:gridSpan w:val="2"/>
          </w:tcPr>
          <w:p w14:paraId="0B7B3ABF" w14:textId="39EFCAE8" w:rsidR="0055215B" w:rsidRPr="00F57DCA" w:rsidRDefault="0055215B" w:rsidP="00E54446">
            <w:pPr>
              <w:rPr>
                <w:rFonts w:ascii="Arial" w:hAnsi="Arial" w:cs="Arial"/>
                <w:sz w:val="20"/>
              </w:rPr>
            </w:pPr>
            <w:r>
              <w:rPr>
                <w:rFonts w:ascii="Arial" w:hAnsi="Arial" w:cs="Arial"/>
                <w:sz w:val="20"/>
              </w:rPr>
              <w:t>Marque / Modèles</w:t>
            </w:r>
          </w:p>
        </w:tc>
        <w:tc>
          <w:tcPr>
            <w:tcW w:w="3665" w:type="dxa"/>
          </w:tcPr>
          <w:p w14:paraId="11895BE0" w14:textId="77777777" w:rsidR="0055215B" w:rsidRPr="00F57DCA" w:rsidRDefault="0055215B" w:rsidP="00E54446">
            <w:pPr>
              <w:rPr>
                <w:rFonts w:ascii="Arial" w:hAnsi="Arial" w:cs="Arial"/>
                <w:sz w:val="20"/>
              </w:rPr>
            </w:pPr>
          </w:p>
        </w:tc>
      </w:tr>
      <w:tr w:rsidR="004A4823" w:rsidRPr="00F57DCA" w14:paraId="45245741" w14:textId="42A825C2" w:rsidTr="004A4823">
        <w:tc>
          <w:tcPr>
            <w:tcW w:w="2393" w:type="dxa"/>
          </w:tcPr>
          <w:p w14:paraId="39DA76E7" w14:textId="77777777" w:rsidR="004A4823" w:rsidRPr="00F57DCA" w:rsidRDefault="004A4823" w:rsidP="00E54446">
            <w:pPr>
              <w:rPr>
                <w:rFonts w:ascii="Arial" w:hAnsi="Arial" w:cs="Arial"/>
                <w:sz w:val="20"/>
                <w:szCs w:val="20"/>
              </w:rPr>
            </w:pPr>
            <w:r w:rsidRPr="00F57DCA">
              <w:rPr>
                <w:rFonts w:ascii="Arial" w:hAnsi="Arial" w:cs="Arial"/>
                <w:sz w:val="20"/>
                <w:szCs w:val="20"/>
              </w:rPr>
              <w:t>Résolution</w:t>
            </w:r>
          </w:p>
        </w:tc>
        <w:tc>
          <w:tcPr>
            <w:tcW w:w="3003" w:type="dxa"/>
          </w:tcPr>
          <w:p w14:paraId="0D104B45" w14:textId="25AA28C0" w:rsidR="004A4823" w:rsidRPr="00F57DCA" w:rsidRDefault="004A4823" w:rsidP="00E54446">
            <w:pPr>
              <w:rPr>
                <w:rFonts w:ascii="Arial" w:hAnsi="Arial" w:cs="Arial"/>
                <w:sz w:val="20"/>
                <w:szCs w:val="20"/>
              </w:rPr>
            </w:pPr>
            <w:r w:rsidRPr="00F57DCA">
              <w:rPr>
                <w:rFonts w:ascii="Arial" w:hAnsi="Arial" w:cs="Arial"/>
                <w:sz w:val="20"/>
                <w:szCs w:val="20"/>
              </w:rPr>
              <w:t>4MP à 30 ips</w:t>
            </w:r>
          </w:p>
        </w:tc>
        <w:tc>
          <w:tcPr>
            <w:tcW w:w="3665" w:type="dxa"/>
          </w:tcPr>
          <w:p w14:paraId="47BD62EF" w14:textId="77777777" w:rsidR="004A4823" w:rsidRPr="00F57DCA" w:rsidRDefault="004A4823" w:rsidP="00E54446">
            <w:pPr>
              <w:rPr>
                <w:rFonts w:ascii="Arial" w:hAnsi="Arial" w:cs="Arial"/>
                <w:sz w:val="20"/>
              </w:rPr>
            </w:pPr>
          </w:p>
        </w:tc>
      </w:tr>
      <w:tr w:rsidR="004A4823" w:rsidRPr="00F57DCA" w14:paraId="0675986D" w14:textId="47895466" w:rsidTr="004A4823">
        <w:tc>
          <w:tcPr>
            <w:tcW w:w="2393" w:type="dxa"/>
          </w:tcPr>
          <w:p w14:paraId="1E343381" w14:textId="77777777" w:rsidR="004A4823" w:rsidRPr="00F57DCA" w:rsidRDefault="004A4823" w:rsidP="00192EB2">
            <w:pPr>
              <w:rPr>
                <w:rFonts w:ascii="Arial" w:hAnsi="Arial" w:cs="Arial"/>
                <w:sz w:val="20"/>
                <w:szCs w:val="20"/>
              </w:rPr>
            </w:pPr>
            <w:r w:rsidRPr="00F57DCA">
              <w:rPr>
                <w:rFonts w:ascii="Arial" w:hAnsi="Arial" w:cs="Arial"/>
                <w:sz w:val="20"/>
                <w:szCs w:val="20"/>
              </w:rPr>
              <w:t>Objectif</w:t>
            </w:r>
          </w:p>
        </w:tc>
        <w:tc>
          <w:tcPr>
            <w:tcW w:w="3003" w:type="dxa"/>
          </w:tcPr>
          <w:p w14:paraId="53A89C00" w14:textId="061D3920" w:rsidR="004A4823" w:rsidRPr="00F57DCA" w:rsidRDefault="004A4823" w:rsidP="00192EB2">
            <w:pPr>
              <w:rPr>
                <w:rFonts w:ascii="Arial" w:hAnsi="Arial" w:cs="Arial"/>
                <w:sz w:val="20"/>
                <w:szCs w:val="20"/>
              </w:rPr>
            </w:pPr>
            <w:r w:rsidRPr="00F57DCA">
              <w:rPr>
                <w:rFonts w:ascii="Arial" w:hAnsi="Arial" w:cs="Arial"/>
                <w:sz w:val="20"/>
                <w:szCs w:val="20"/>
              </w:rPr>
              <w:t>Varifocale motorisée 4,3-8,6mm et 11,3-29,4mm</w:t>
            </w:r>
          </w:p>
        </w:tc>
        <w:tc>
          <w:tcPr>
            <w:tcW w:w="3665" w:type="dxa"/>
          </w:tcPr>
          <w:p w14:paraId="7A77A445" w14:textId="77777777" w:rsidR="004A4823" w:rsidRPr="00F57DCA" w:rsidRDefault="004A4823" w:rsidP="00192EB2">
            <w:pPr>
              <w:rPr>
                <w:rFonts w:ascii="Arial" w:hAnsi="Arial" w:cs="Arial"/>
                <w:sz w:val="20"/>
              </w:rPr>
            </w:pPr>
          </w:p>
        </w:tc>
      </w:tr>
      <w:tr w:rsidR="004A4823" w:rsidRPr="00F57DCA" w14:paraId="5D2B8315" w14:textId="5AE5D563" w:rsidTr="004A4823">
        <w:tc>
          <w:tcPr>
            <w:tcW w:w="2393" w:type="dxa"/>
          </w:tcPr>
          <w:p w14:paraId="68653AB4" w14:textId="7FA8CE66" w:rsidR="004A4823" w:rsidRPr="00F57DCA" w:rsidRDefault="004A4823" w:rsidP="00E54446">
            <w:pPr>
              <w:rPr>
                <w:rFonts w:ascii="Arial" w:hAnsi="Arial" w:cs="Arial"/>
                <w:sz w:val="20"/>
                <w:szCs w:val="20"/>
              </w:rPr>
            </w:pPr>
            <w:proofErr w:type="spellStart"/>
            <w:r w:rsidRPr="00F57DCA">
              <w:rPr>
                <w:rFonts w:ascii="Arial" w:hAnsi="Arial" w:cs="Arial"/>
                <w:sz w:val="20"/>
                <w:szCs w:val="20"/>
              </w:rPr>
              <w:t>Eclair</w:t>
            </w:r>
            <w:r>
              <w:rPr>
                <w:rFonts w:ascii="Arial" w:hAnsi="Arial" w:cs="Arial"/>
                <w:sz w:val="20"/>
                <w:szCs w:val="20"/>
              </w:rPr>
              <w:t>age</w:t>
            </w:r>
            <w:proofErr w:type="spellEnd"/>
            <w:r w:rsidRPr="00F57DCA">
              <w:rPr>
                <w:rFonts w:ascii="Arial" w:hAnsi="Arial" w:cs="Arial"/>
                <w:sz w:val="20"/>
                <w:szCs w:val="20"/>
              </w:rPr>
              <w:t xml:space="preserve"> infrarouge</w:t>
            </w:r>
          </w:p>
        </w:tc>
        <w:tc>
          <w:tcPr>
            <w:tcW w:w="3003" w:type="dxa"/>
          </w:tcPr>
          <w:p w14:paraId="0E89F292" w14:textId="453BB8E5" w:rsidR="004A4823" w:rsidRPr="00F57DCA" w:rsidRDefault="004A4823" w:rsidP="00E54446">
            <w:pPr>
              <w:rPr>
                <w:rFonts w:ascii="Arial" w:hAnsi="Arial" w:cs="Arial"/>
                <w:sz w:val="20"/>
                <w:szCs w:val="20"/>
              </w:rPr>
            </w:pPr>
            <w:r w:rsidRPr="00F57DCA">
              <w:rPr>
                <w:rFonts w:ascii="Arial" w:hAnsi="Arial" w:cs="Arial"/>
                <w:sz w:val="20"/>
                <w:szCs w:val="20"/>
              </w:rPr>
              <w:t>40m et 60m avec filtre infrarouge</w:t>
            </w:r>
          </w:p>
        </w:tc>
        <w:tc>
          <w:tcPr>
            <w:tcW w:w="3665" w:type="dxa"/>
          </w:tcPr>
          <w:p w14:paraId="3E382D94" w14:textId="77777777" w:rsidR="004A4823" w:rsidRPr="00F57DCA" w:rsidRDefault="004A4823" w:rsidP="00E54446">
            <w:pPr>
              <w:rPr>
                <w:rFonts w:ascii="Arial" w:hAnsi="Arial" w:cs="Arial"/>
                <w:sz w:val="20"/>
              </w:rPr>
            </w:pPr>
          </w:p>
        </w:tc>
      </w:tr>
      <w:tr w:rsidR="004A4823" w:rsidRPr="00F57DCA" w14:paraId="3A1F43D5" w14:textId="0C394EDA" w:rsidTr="004A4823">
        <w:tc>
          <w:tcPr>
            <w:tcW w:w="2393" w:type="dxa"/>
          </w:tcPr>
          <w:p w14:paraId="193198E3" w14:textId="00DCF81C" w:rsidR="004A4823" w:rsidRPr="00F57DCA" w:rsidRDefault="004A4823" w:rsidP="0034726E">
            <w:pPr>
              <w:rPr>
                <w:rFonts w:ascii="Arial" w:hAnsi="Arial" w:cs="Arial"/>
                <w:sz w:val="20"/>
              </w:rPr>
            </w:pPr>
            <w:r>
              <w:rPr>
                <w:rFonts w:ascii="Arial" w:hAnsi="Arial" w:cs="Arial"/>
                <w:sz w:val="20"/>
                <w:szCs w:val="18"/>
              </w:rPr>
              <w:t>Plage dynamique étendue (</w:t>
            </w:r>
            <w:proofErr w:type="spellStart"/>
            <w:r>
              <w:rPr>
                <w:rFonts w:ascii="Arial" w:hAnsi="Arial" w:cs="Arial"/>
                <w:sz w:val="20"/>
                <w:szCs w:val="18"/>
              </w:rPr>
              <w:t>WDR</w:t>
            </w:r>
            <w:proofErr w:type="spellEnd"/>
            <w:r>
              <w:rPr>
                <w:rFonts w:ascii="Arial" w:hAnsi="Arial" w:cs="Arial"/>
                <w:sz w:val="20"/>
                <w:szCs w:val="18"/>
              </w:rPr>
              <w:t>)</w:t>
            </w:r>
          </w:p>
        </w:tc>
        <w:tc>
          <w:tcPr>
            <w:tcW w:w="3003" w:type="dxa"/>
          </w:tcPr>
          <w:p w14:paraId="1EC3018D" w14:textId="3826F57B" w:rsidR="004A4823" w:rsidRPr="00F57DCA" w:rsidRDefault="004A4823" w:rsidP="0034726E">
            <w:pPr>
              <w:rPr>
                <w:rFonts w:ascii="Arial" w:hAnsi="Arial" w:cs="Arial"/>
                <w:sz w:val="20"/>
              </w:rPr>
            </w:pPr>
            <w:r>
              <w:rPr>
                <w:rFonts w:ascii="Arial" w:hAnsi="Arial" w:cs="Arial"/>
                <w:sz w:val="20"/>
              </w:rPr>
              <w:t>120 dB</w:t>
            </w:r>
          </w:p>
        </w:tc>
        <w:tc>
          <w:tcPr>
            <w:tcW w:w="3665" w:type="dxa"/>
          </w:tcPr>
          <w:p w14:paraId="0D92AAA2" w14:textId="77777777" w:rsidR="004A4823" w:rsidRDefault="004A4823" w:rsidP="0034726E">
            <w:pPr>
              <w:rPr>
                <w:rFonts w:ascii="Arial" w:hAnsi="Arial" w:cs="Arial"/>
                <w:sz w:val="20"/>
              </w:rPr>
            </w:pPr>
          </w:p>
        </w:tc>
      </w:tr>
      <w:tr w:rsidR="004A4823" w:rsidRPr="00F57DCA" w14:paraId="62D8F08C" w14:textId="4EA8CD7C" w:rsidTr="004A4823">
        <w:tc>
          <w:tcPr>
            <w:tcW w:w="2393" w:type="dxa"/>
          </w:tcPr>
          <w:p w14:paraId="6950B7BC" w14:textId="77777777" w:rsidR="004A4823" w:rsidRPr="00F57DCA" w:rsidRDefault="004A4823" w:rsidP="0034726E">
            <w:pPr>
              <w:rPr>
                <w:rFonts w:ascii="Arial" w:hAnsi="Arial" w:cs="Arial"/>
                <w:sz w:val="20"/>
                <w:szCs w:val="20"/>
              </w:rPr>
            </w:pPr>
            <w:r w:rsidRPr="00F57DCA">
              <w:rPr>
                <w:rFonts w:ascii="Arial" w:hAnsi="Arial" w:cs="Arial"/>
                <w:sz w:val="20"/>
                <w:szCs w:val="20"/>
              </w:rPr>
              <w:t>Compression vidéo</w:t>
            </w:r>
          </w:p>
        </w:tc>
        <w:tc>
          <w:tcPr>
            <w:tcW w:w="3003" w:type="dxa"/>
          </w:tcPr>
          <w:p w14:paraId="5D1A12E2" w14:textId="77777777" w:rsidR="004A4823" w:rsidRDefault="004A4823" w:rsidP="0034726E">
            <w:pPr>
              <w:rPr>
                <w:rFonts w:ascii="Arial" w:hAnsi="Arial" w:cs="Arial"/>
                <w:sz w:val="20"/>
                <w:szCs w:val="20"/>
              </w:rPr>
            </w:pPr>
            <w:r w:rsidRPr="00F57DCA">
              <w:rPr>
                <w:rFonts w:ascii="Arial" w:hAnsi="Arial" w:cs="Arial"/>
                <w:sz w:val="20"/>
                <w:szCs w:val="20"/>
              </w:rPr>
              <w:t>H264 et H265</w:t>
            </w:r>
          </w:p>
          <w:p w14:paraId="58A591D8" w14:textId="4C53545F" w:rsidR="004A4823" w:rsidRPr="00F57DCA" w:rsidRDefault="004A4823" w:rsidP="0034726E">
            <w:pPr>
              <w:rPr>
                <w:rFonts w:ascii="Arial" w:hAnsi="Arial" w:cs="Arial"/>
                <w:sz w:val="20"/>
                <w:szCs w:val="20"/>
              </w:rPr>
            </w:pPr>
            <w:r>
              <w:rPr>
                <w:rFonts w:ascii="Arial" w:hAnsi="Arial" w:cs="Arial"/>
                <w:sz w:val="20"/>
                <w:szCs w:val="20"/>
              </w:rPr>
              <w:t>Compression propriétaire compatible GENETEC</w:t>
            </w:r>
          </w:p>
        </w:tc>
        <w:tc>
          <w:tcPr>
            <w:tcW w:w="3665" w:type="dxa"/>
          </w:tcPr>
          <w:p w14:paraId="3CDFF693" w14:textId="77777777" w:rsidR="004A4823" w:rsidRPr="00F57DCA" w:rsidRDefault="004A4823" w:rsidP="0034726E">
            <w:pPr>
              <w:rPr>
                <w:rFonts w:ascii="Arial" w:hAnsi="Arial" w:cs="Arial"/>
                <w:sz w:val="20"/>
              </w:rPr>
            </w:pPr>
          </w:p>
        </w:tc>
      </w:tr>
      <w:tr w:rsidR="004A4823" w:rsidRPr="00F57DCA" w14:paraId="5A636C8F" w14:textId="770327C9" w:rsidTr="004A4823">
        <w:tc>
          <w:tcPr>
            <w:tcW w:w="2393" w:type="dxa"/>
          </w:tcPr>
          <w:p w14:paraId="379105F9" w14:textId="77777777" w:rsidR="004A4823" w:rsidRPr="00F57DCA" w:rsidRDefault="004A4823" w:rsidP="0034726E">
            <w:pPr>
              <w:rPr>
                <w:rFonts w:ascii="Arial" w:hAnsi="Arial" w:cs="Arial"/>
                <w:sz w:val="20"/>
                <w:szCs w:val="20"/>
              </w:rPr>
            </w:pPr>
            <w:r w:rsidRPr="00F57DCA">
              <w:rPr>
                <w:rFonts w:ascii="Arial" w:hAnsi="Arial" w:cs="Arial"/>
                <w:sz w:val="20"/>
                <w:szCs w:val="20"/>
              </w:rPr>
              <w:t>Masque de confidentialité</w:t>
            </w:r>
          </w:p>
        </w:tc>
        <w:tc>
          <w:tcPr>
            <w:tcW w:w="3003" w:type="dxa"/>
          </w:tcPr>
          <w:p w14:paraId="519EF680" w14:textId="77777777" w:rsidR="004A4823" w:rsidRPr="00F57DCA" w:rsidRDefault="004A4823" w:rsidP="0034726E">
            <w:pPr>
              <w:rPr>
                <w:rFonts w:ascii="Arial" w:hAnsi="Arial" w:cs="Arial"/>
                <w:sz w:val="20"/>
                <w:szCs w:val="20"/>
              </w:rPr>
            </w:pPr>
            <w:r w:rsidRPr="00F57DCA">
              <w:rPr>
                <w:rFonts w:ascii="Arial" w:hAnsi="Arial" w:cs="Arial"/>
                <w:sz w:val="20"/>
                <w:szCs w:val="20"/>
              </w:rPr>
              <w:t>Polygone</w:t>
            </w:r>
          </w:p>
        </w:tc>
        <w:tc>
          <w:tcPr>
            <w:tcW w:w="3665" w:type="dxa"/>
          </w:tcPr>
          <w:p w14:paraId="4F1A47AC" w14:textId="77777777" w:rsidR="004A4823" w:rsidRPr="00F57DCA" w:rsidRDefault="004A4823" w:rsidP="0034726E">
            <w:pPr>
              <w:rPr>
                <w:rFonts w:ascii="Arial" w:hAnsi="Arial" w:cs="Arial"/>
                <w:sz w:val="20"/>
              </w:rPr>
            </w:pPr>
          </w:p>
        </w:tc>
      </w:tr>
      <w:tr w:rsidR="004A4823" w:rsidRPr="00F57DCA" w14:paraId="41853421" w14:textId="3E3C82DA" w:rsidTr="004A4823">
        <w:tc>
          <w:tcPr>
            <w:tcW w:w="2393" w:type="dxa"/>
          </w:tcPr>
          <w:p w14:paraId="33487E8B" w14:textId="77777777" w:rsidR="004A4823" w:rsidRPr="00F57DCA" w:rsidRDefault="004A4823" w:rsidP="0034726E">
            <w:pPr>
              <w:rPr>
                <w:rFonts w:ascii="Arial" w:hAnsi="Arial" w:cs="Arial"/>
                <w:sz w:val="20"/>
                <w:szCs w:val="20"/>
              </w:rPr>
            </w:pPr>
            <w:r w:rsidRPr="00F57DCA">
              <w:rPr>
                <w:rFonts w:ascii="Arial" w:hAnsi="Arial" w:cs="Arial"/>
                <w:sz w:val="20"/>
                <w:szCs w:val="20"/>
              </w:rPr>
              <w:t>Fonctions de cybersécurité</w:t>
            </w:r>
          </w:p>
        </w:tc>
        <w:tc>
          <w:tcPr>
            <w:tcW w:w="3003" w:type="dxa"/>
          </w:tcPr>
          <w:p w14:paraId="7F2B771B" w14:textId="77777777" w:rsidR="004A4823" w:rsidRPr="00F57DCA" w:rsidRDefault="004A4823" w:rsidP="0034726E">
            <w:pPr>
              <w:rPr>
                <w:rFonts w:ascii="Arial" w:hAnsi="Arial" w:cs="Arial"/>
                <w:sz w:val="20"/>
                <w:szCs w:val="20"/>
              </w:rPr>
            </w:pPr>
            <w:r w:rsidRPr="00F57DCA">
              <w:rPr>
                <w:rFonts w:ascii="Arial" w:hAnsi="Arial" w:cs="Arial"/>
                <w:sz w:val="20"/>
                <w:szCs w:val="20"/>
              </w:rPr>
              <w:t>Logiciel, matériel et réseau (https, 802.1x et 802.1AE)</w:t>
            </w:r>
          </w:p>
        </w:tc>
        <w:tc>
          <w:tcPr>
            <w:tcW w:w="3665" w:type="dxa"/>
          </w:tcPr>
          <w:p w14:paraId="3274B838" w14:textId="77777777" w:rsidR="004A4823" w:rsidRPr="00F57DCA" w:rsidRDefault="004A4823" w:rsidP="0034726E">
            <w:pPr>
              <w:rPr>
                <w:rFonts w:ascii="Arial" w:hAnsi="Arial" w:cs="Arial"/>
                <w:sz w:val="20"/>
              </w:rPr>
            </w:pPr>
          </w:p>
        </w:tc>
      </w:tr>
      <w:tr w:rsidR="004A4823" w:rsidRPr="00F57DCA" w14:paraId="648DCC5C" w14:textId="42CBF9B6" w:rsidTr="004A4823">
        <w:tc>
          <w:tcPr>
            <w:tcW w:w="2393" w:type="dxa"/>
          </w:tcPr>
          <w:p w14:paraId="2E2DB06E" w14:textId="77777777" w:rsidR="004A4823" w:rsidRPr="00F57DCA" w:rsidRDefault="004A4823" w:rsidP="0034726E">
            <w:pPr>
              <w:rPr>
                <w:rFonts w:ascii="Arial" w:hAnsi="Arial" w:cs="Arial"/>
                <w:sz w:val="20"/>
                <w:szCs w:val="20"/>
              </w:rPr>
            </w:pPr>
            <w:r w:rsidRPr="00F57DCA">
              <w:rPr>
                <w:rFonts w:ascii="Arial" w:hAnsi="Arial" w:cs="Arial"/>
                <w:sz w:val="20"/>
                <w:szCs w:val="20"/>
              </w:rPr>
              <w:t>Fonctions d’analyse</w:t>
            </w:r>
          </w:p>
        </w:tc>
        <w:tc>
          <w:tcPr>
            <w:tcW w:w="3003" w:type="dxa"/>
          </w:tcPr>
          <w:p w14:paraId="29D628A8" w14:textId="77777777" w:rsidR="004A4823" w:rsidRPr="00F57DCA" w:rsidRDefault="004A4823" w:rsidP="0034726E">
            <w:pPr>
              <w:rPr>
                <w:rFonts w:ascii="Arial" w:hAnsi="Arial" w:cs="Arial"/>
                <w:sz w:val="20"/>
                <w:szCs w:val="20"/>
              </w:rPr>
            </w:pPr>
            <w:r w:rsidRPr="00F57DCA">
              <w:rPr>
                <w:rFonts w:ascii="Arial" w:hAnsi="Arial" w:cs="Arial"/>
                <w:sz w:val="20"/>
                <w:szCs w:val="20"/>
              </w:rPr>
              <w:t>Détection et classification d’objets basées sur du Deep Learning et compatible GENETEC</w:t>
            </w:r>
          </w:p>
          <w:p w14:paraId="17E26D74" w14:textId="41A9103A" w:rsidR="004A4823" w:rsidRPr="00F57DCA" w:rsidRDefault="004A4823" w:rsidP="0034726E">
            <w:pPr>
              <w:rPr>
                <w:rFonts w:ascii="Arial" w:hAnsi="Arial" w:cs="Arial"/>
                <w:sz w:val="20"/>
                <w:szCs w:val="20"/>
              </w:rPr>
            </w:pPr>
            <w:r w:rsidRPr="00F57DCA">
              <w:rPr>
                <w:rFonts w:ascii="Arial" w:hAnsi="Arial" w:cs="Arial"/>
                <w:sz w:val="20"/>
                <w:szCs w:val="20"/>
              </w:rPr>
              <w:t>Analyse de la qualité de l’image et de son champ de vision (masquage, floutage, décadrage, sur ou sous-exposition, …) et émission d’une alerte dans le VMS</w:t>
            </w:r>
          </w:p>
        </w:tc>
        <w:tc>
          <w:tcPr>
            <w:tcW w:w="3665" w:type="dxa"/>
          </w:tcPr>
          <w:p w14:paraId="26378BE4" w14:textId="77777777" w:rsidR="004A4823" w:rsidRPr="00F57DCA" w:rsidRDefault="004A4823" w:rsidP="0034726E">
            <w:pPr>
              <w:rPr>
                <w:rFonts w:ascii="Arial" w:hAnsi="Arial" w:cs="Arial"/>
                <w:sz w:val="20"/>
              </w:rPr>
            </w:pPr>
          </w:p>
        </w:tc>
      </w:tr>
      <w:tr w:rsidR="004A4823" w:rsidRPr="00F57DCA" w14:paraId="6EEF752F" w14:textId="3BFE7C53" w:rsidTr="004A4823">
        <w:tc>
          <w:tcPr>
            <w:tcW w:w="2393" w:type="dxa"/>
          </w:tcPr>
          <w:p w14:paraId="2EE5E1BB" w14:textId="77777777" w:rsidR="004A4823" w:rsidRPr="00F57DCA" w:rsidRDefault="004A4823" w:rsidP="0034726E">
            <w:pPr>
              <w:rPr>
                <w:rFonts w:ascii="Arial" w:hAnsi="Arial" w:cs="Arial"/>
                <w:sz w:val="20"/>
                <w:szCs w:val="20"/>
              </w:rPr>
            </w:pPr>
            <w:r w:rsidRPr="00F57DCA">
              <w:rPr>
                <w:rFonts w:ascii="Arial" w:hAnsi="Arial" w:cs="Arial"/>
                <w:sz w:val="20"/>
                <w:szCs w:val="20"/>
              </w:rPr>
              <w:t>Caractéristiques boitier</w:t>
            </w:r>
          </w:p>
        </w:tc>
        <w:tc>
          <w:tcPr>
            <w:tcW w:w="3003" w:type="dxa"/>
          </w:tcPr>
          <w:p w14:paraId="44118386" w14:textId="77777777" w:rsidR="004A4823" w:rsidRPr="00F57DCA" w:rsidRDefault="004A4823" w:rsidP="0034726E">
            <w:pPr>
              <w:rPr>
                <w:rFonts w:ascii="Arial" w:hAnsi="Arial" w:cs="Arial"/>
                <w:sz w:val="20"/>
                <w:szCs w:val="20"/>
              </w:rPr>
            </w:pPr>
            <w:r w:rsidRPr="00F57DCA">
              <w:rPr>
                <w:rFonts w:ascii="Arial" w:hAnsi="Arial" w:cs="Arial"/>
                <w:sz w:val="20"/>
                <w:szCs w:val="20"/>
              </w:rPr>
              <w:t>IP66 NEMA 4X et IK10</w:t>
            </w:r>
          </w:p>
        </w:tc>
        <w:tc>
          <w:tcPr>
            <w:tcW w:w="3665" w:type="dxa"/>
          </w:tcPr>
          <w:p w14:paraId="2CF45578" w14:textId="77777777" w:rsidR="004A4823" w:rsidRPr="00F57DCA" w:rsidRDefault="004A4823" w:rsidP="0034726E">
            <w:pPr>
              <w:rPr>
                <w:rFonts w:ascii="Arial" w:hAnsi="Arial" w:cs="Arial"/>
                <w:sz w:val="20"/>
              </w:rPr>
            </w:pPr>
          </w:p>
        </w:tc>
      </w:tr>
      <w:tr w:rsidR="004A4823" w:rsidRPr="00F57DCA" w14:paraId="79922229" w14:textId="347FA3DA" w:rsidTr="004A4823">
        <w:tc>
          <w:tcPr>
            <w:tcW w:w="2393" w:type="dxa"/>
          </w:tcPr>
          <w:p w14:paraId="6C40F3C3" w14:textId="73ABFF20" w:rsidR="004A4823" w:rsidRPr="00F57DCA" w:rsidRDefault="004A4823" w:rsidP="0034726E">
            <w:pPr>
              <w:rPr>
                <w:rFonts w:ascii="Arial" w:hAnsi="Arial" w:cs="Arial"/>
                <w:sz w:val="20"/>
                <w:szCs w:val="20"/>
              </w:rPr>
            </w:pPr>
            <w:r w:rsidRPr="00F57DCA">
              <w:rPr>
                <w:rFonts w:ascii="Arial" w:hAnsi="Arial" w:cs="Arial"/>
                <w:sz w:val="20"/>
                <w:szCs w:val="20"/>
              </w:rPr>
              <w:lastRenderedPageBreak/>
              <w:t>Compatible avec applications tierces</w:t>
            </w:r>
          </w:p>
        </w:tc>
        <w:tc>
          <w:tcPr>
            <w:tcW w:w="3003" w:type="dxa"/>
          </w:tcPr>
          <w:p w14:paraId="28676C48" w14:textId="77777777" w:rsidR="004A4823" w:rsidRPr="00F57DCA" w:rsidRDefault="004A4823" w:rsidP="0034726E">
            <w:pPr>
              <w:rPr>
                <w:rFonts w:ascii="Arial" w:hAnsi="Arial" w:cs="Arial"/>
                <w:sz w:val="20"/>
                <w:szCs w:val="20"/>
              </w:rPr>
            </w:pPr>
            <w:r w:rsidRPr="00F57DCA">
              <w:rPr>
                <w:rFonts w:ascii="Arial" w:hAnsi="Arial" w:cs="Arial"/>
                <w:sz w:val="20"/>
                <w:szCs w:val="20"/>
              </w:rPr>
              <w:t>OUI</w:t>
            </w:r>
          </w:p>
          <w:p w14:paraId="12D46778" w14:textId="54F220A7" w:rsidR="004A4823" w:rsidRPr="00F57DCA" w:rsidRDefault="004A4823" w:rsidP="0034726E">
            <w:pPr>
              <w:rPr>
                <w:rFonts w:ascii="Arial" w:hAnsi="Arial" w:cs="Arial"/>
                <w:sz w:val="20"/>
                <w:szCs w:val="20"/>
              </w:rPr>
            </w:pPr>
            <w:r w:rsidRPr="00F57DCA">
              <w:rPr>
                <w:rFonts w:ascii="Arial" w:hAnsi="Arial" w:cs="Arial"/>
                <w:sz w:val="20"/>
                <w:szCs w:val="20"/>
              </w:rPr>
              <w:t>RAM 2048 Mo, mémoire Flash 8194 Mo</w:t>
            </w:r>
          </w:p>
        </w:tc>
        <w:tc>
          <w:tcPr>
            <w:tcW w:w="3665" w:type="dxa"/>
          </w:tcPr>
          <w:p w14:paraId="1FBDB212" w14:textId="77777777" w:rsidR="004A4823" w:rsidRPr="00F57DCA" w:rsidRDefault="004A4823" w:rsidP="0034726E">
            <w:pPr>
              <w:rPr>
                <w:rFonts w:ascii="Arial" w:hAnsi="Arial" w:cs="Arial"/>
                <w:sz w:val="20"/>
              </w:rPr>
            </w:pPr>
          </w:p>
        </w:tc>
      </w:tr>
      <w:tr w:rsidR="004A4823" w:rsidRPr="00F57DCA" w14:paraId="1ACD7312" w14:textId="4B652824" w:rsidTr="004A4823">
        <w:tc>
          <w:tcPr>
            <w:tcW w:w="2393" w:type="dxa"/>
          </w:tcPr>
          <w:p w14:paraId="736F6D2E" w14:textId="70CA6B31" w:rsidR="004A4823" w:rsidRPr="00F57DCA" w:rsidRDefault="004A4823" w:rsidP="0034726E">
            <w:pPr>
              <w:rPr>
                <w:rFonts w:ascii="Arial" w:hAnsi="Arial" w:cs="Arial"/>
                <w:sz w:val="20"/>
                <w:szCs w:val="20"/>
              </w:rPr>
            </w:pPr>
            <w:r w:rsidRPr="00F57DCA">
              <w:rPr>
                <w:rFonts w:ascii="Arial" w:hAnsi="Arial" w:cs="Arial"/>
                <w:sz w:val="20"/>
                <w:szCs w:val="20"/>
              </w:rPr>
              <w:t>Gestion d’évènements</w:t>
            </w:r>
          </w:p>
        </w:tc>
        <w:tc>
          <w:tcPr>
            <w:tcW w:w="3003" w:type="dxa"/>
          </w:tcPr>
          <w:p w14:paraId="14BC6723" w14:textId="3A62364D" w:rsidR="004A4823" w:rsidRPr="00F57DCA" w:rsidRDefault="004A4823" w:rsidP="0034726E">
            <w:pPr>
              <w:rPr>
                <w:rFonts w:ascii="Arial" w:hAnsi="Arial" w:cs="Arial"/>
                <w:sz w:val="20"/>
                <w:szCs w:val="20"/>
              </w:rPr>
            </w:pPr>
            <w:r w:rsidRPr="00F57DCA">
              <w:rPr>
                <w:rFonts w:ascii="Arial" w:hAnsi="Arial" w:cs="Arial"/>
                <w:sz w:val="20"/>
                <w:szCs w:val="20"/>
              </w:rPr>
              <w:t xml:space="preserve">E/S numérique, MQTT, </w:t>
            </w:r>
            <w:r>
              <w:rPr>
                <w:rFonts w:ascii="Arial" w:hAnsi="Arial" w:cs="Arial"/>
                <w:sz w:val="20"/>
                <w:szCs w:val="20"/>
              </w:rPr>
              <w:t>fonctions d’analyse et applications tierces</w:t>
            </w:r>
          </w:p>
        </w:tc>
        <w:tc>
          <w:tcPr>
            <w:tcW w:w="3665" w:type="dxa"/>
          </w:tcPr>
          <w:p w14:paraId="02C1D17C" w14:textId="77777777" w:rsidR="004A4823" w:rsidRPr="00F57DCA" w:rsidRDefault="004A4823" w:rsidP="0034726E">
            <w:pPr>
              <w:rPr>
                <w:rFonts w:ascii="Arial" w:hAnsi="Arial" w:cs="Arial"/>
                <w:sz w:val="20"/>
              </w:rPr>
            </w:pPr>
          </w:p>
        </w:tc>
      </w:tr>
      <w:tr w:rsidR="004A4823" w:rsidRPr="00F57DCA" w14:paraId="2B6CD0C4" w14:textId="608E44CE" w:rsidTr="004A4823">
        <w:tc>
          <w:tcPr>
            <w:tcW w:w="2393" w:type="dxa"/>
          </w:tcPr>
          <w:p w14:paraId="56C44CB5" w14:textId="77777777" w:rsidR="004A4823" w:rsidRPr="00F57DCA" w:rsidRDefault="004A4823" w:rsidP="0034726E">
            <w:pPr>
              <w:rPr>
                <w:rFonts w:ascii="Arial" w:hAnsi="Arial" w:cs="Arial"/>
                <w:sz w:val="20"/>
                <w:szCs w:val="20"/>
              </w:rPr>
            </w:pPr>
            <w:r w:rsidRPr="00F57DCA">
              <w:rPr>
                <w:rFonts w:ascii="Arial" w:hAnsi="Arial" w:cs="Arial"/>
                <w:sz w:val="20"/>
                <w:szCs w:val="20"/>
              </w:rPr>
              <w:t>Alimentation</w:t>
            </w:r>
          </w:p>
        </w:tc>
        <w:tc>
          <w:tcPr>
            <w:tcW w:w="3003" w:type="dxa"/>
          </w:tcPr>
          <w:p w14:paraId="43BFAD6C" w14:textId="77777777" w:rsidR="004A4823" w:rsidRPr="00F57DCA" w:rsidRDefault="004A4823" w:rsidP="0034726E">
            <w:pPr>
              <w:rPr>
                <w:rFonts w:ascii="Arial" w:hAnsi="Arial" w:cs="Arial"/>
                <w:sz w:val="20"/>
                <w:szCs w:val="20"/>
              </w:rPr>
            </w:pPr>
            <w:r w:rsidRPr="00F57DCA">
              <w:rPr>
                <w:rFonts w:ascii="Arial" w:hAnsi="Arial" w:cs="Arial"/>
                <w:sz w:val="20"/>
                <w:szCs w:val="20"/>
              </w:rPr>
              <w:t>PoE IEEE 802.3af/at</w:t>
            </w:r>
          </w:p>
        </w:tc>
        <w:tc>
          <w:tcPr>
            <w:tcW w:w="3665" w:type="dxa"/>
          </w:tcPr>
          <w:p w14:paraId="4CF28CF9" w14:textId="77777777" w:rsidR="004A4823" w:rsidRPr="00F57DCA" w:rsidRDefault="004A4823" w:rsidP="0034726E">
            <w:pPr>
              <w:rPr>
                <w:rFonts w:ascii="Arial" w:hAnsi="Arial" w:cs="Arial"/>
                <w:sz w:val="20"/>
              </w:rPr>
            </w:pPr>
          </w:p>
        </w:tc>
      </w:tr>
      <w:tr w:rsidR="004A4823" w:rsidRPr="00F57DCA" w14:paraId="7FB91F21" w14:textId="1016F9C9" w:rsidTr="004A4823">
        <w:tc>
          <w:tcPr>
            <w:tcW w:w="2393" w:type="dxa"/>
          </w:tcPr>
          <w:p w14:paraId="0891C274" w14:textId="77777777" w:rsidR="004A4823" w:rsidRPr="00F57DCA" w:rsidRDefault="004A4823" w:rsidP="0034726E">
            <w:pPr>
              <w:rPr>
                <w:rFonts w:ascii="Arial" w:hAnsi="Arial" w:cs="Arial"/>
                <w:sz w:val="20"/>
                <w:szCs w:val="20"/>
              </w:rPr>
            </w:pPr>
            <w:r w:rsidRPr="00F57DCA">
              <w:rPr>
                <w:rFonts w:ascii="Arial" w:hAnsi="Arial" w:cs="Arial"/>
                <w:sz w:val="20"/>
                <w:szCs w:val="20"/>
              </w:rPr>
              <w:t>Stockage local</w:t>
            </w:r>
          </w:p>
        </w:tc>
        <w:tc>
          <w:tcPr>
            <w:tcW w:w="3003" w:type="dxa"/>
          </w:tcPr>
          <w:p w14:paraId="5ADD880C" w14:textId="19B4FBF7" w:rsidR="004A4823" w:rsidRPr="00F57DCA" w:rsidRDefault="004A4823" w:rsidP="0034726E">
            <w:pPr>
              <w:rPr>
                <w:rFonts w:ascii="Arial" w:hAnsi="Arial" w:cs="Arial"/>
                <w:sz w:val="20"/>
                <w:szCs w:val="20"/>
              </w:rPr>
            </w:pPr>
            <w:r w:rsidRPr="00F57DCA">
              <w:rPr>
                <w:rFonts w:ascii="Arial" w:hAnsi="Arial" w:cs="Arial"/>
                <w:sz w:val="20"/>
                <w:szCs w:val="20"/>
              </w:rPr>
              <w:t>Prise en charge de carte micro</w:t>
            </w:r>
            <w:r>
              <w:rPr>
                <w:rFonts w:ascii="Arial" w:hAnsi="Arial" w:cs="Arial"/>
                <w:sz w:val="20"/>
                <w:szCs w:val="20"/>
              </w:rPr>
              <w:t xml:space="preserve"> </w:t>
            </w:r>
            <w:proofErr w:type="spellStart"/>
            <w:r w:rsidRPr="00F57DCA">
              <w:rPr>
                <w:rFonts w:ascii="Arial" w:hAnsi="Arial" w:cs="Arial"/>
                <w:sz w:val="20"/>
                <w:szCs w:val="20"/>
              </w:rPr>
              <w:t>SD</w:t>
            </w:r>
            <w:r>
              <w:rPr>
                <w:rFonts w:ascii="Arial" w:hAnsi="Arial" w:cs="Arial"/>
                <w:sz w:val="20"/>
                <w:szCs w:val="20"/>
              </w:rPr>
              <w:t>XC</w:t>
            </w:r>
            <w:proofErr w:type="spellEnd"/>
          </w:p>
        </w:tc>
        <w:tc>
          <w:tcPr>
            <w:tcW w:w="3665" w:type="dxa"/>
          </w:tcPr>
          <w:p w14:paraId="5C7958E1" w14:textId="77777777" w:rsidR="004A4823" w:rsidRPr="00F57DCA" w:rsidRDefault="004A4823" w:rsidP="0034726E">
            <w:pPr>
              <w:rPr>
                <w:rFonts w:ascii="Arial" w:hAnsi="Arial" w:cs="Arial"/>
                <w:sz w:val="20"/>
              </w:rPr>
            </w:pPr>
          </w:p>
        </w:tc>
      </w:tr>
      <w:bookmarkEnd w:id="59"/>
    </w:tbl>
    <w:p w14:paraId="384D8454" w14:textId="77777777" w:rsidR="00EA35BC" w:rsidRPr="00F57DCA" w:rsidRDefault="00EA35BC" w:rsidP="0073025E">
      <w:pPr>
        <w:rPr>
          <w:rFonts w:ascii="Arial" w:hAnsi="Arial" w:cs="Arial"/>
          <w:sz w:val="20"/>
        </w:rPr>
      </w:pPr>
    </w:p>
    <w:tbl>
      <w:tblPr>
        <w:tblStyle w:val="Grilledutableau"/>
        <w:tblW w:w="0" w:type="auto"/>
        <w:tblLook w:val="04A0" w:firstRow="1" w:lastRow="0" w:firstColumn="1" w:lastColumn="0" w:noHBand="0" w:noVBand="1"/>
      </w:tblPr>
      <w:tblGrid>
        <w:gridCol w:w="2393"/>
        <w:gridCol w:w="3003"/>
        <w:gridCol w:w="3665"/>
      </w:tblGrid>
      <w:tr w:rsidR="004A4823" w:rsidRPr="00F57DCA" w14:paraId="7EA8585C" w14:textId="0CE1401D" w:rsidTr="004A4823">
        <w:tc>
          <w:tcPr>
            <w:tcW w:w="5396" w:type="dxa"/>
            <w:gridSpan w:val="2"/>
          </w:tcPr>
          <w:p w14:paraId="05FE0F94" w14:textId="386CBE4C" w:rsidR="004A4823" w:rsidRPr="00F57DCA" w:rsidRDefault="004A4823" w:rsidP="00E54446">
            <w:pPr>
              <w:jc w:val="center"/>
              <w:rPr>
                <w:rFonts w:ascii="Arial" w:hAnsi="Arial" w:cs="Arial"/>
                <w:sz w:val="20"/>
                <w:szCs w:val="20"/>
              </w:rPr>
            </w:pPr>
            <w:proofErr w:type="spellStart"/>
            <w:r w:rsidRPr="00F57DCA">
              <w:rPr>
                <w:rFonts w:ascii="Arial" w:hAnsi="Arial" w:cs="Arial"/>
                <w:sz w:val="20"/>
                <w:szCs w:val="20"/>
              </w:rPr>
              <w:t>MODELE</w:t>
            </w:r>
            <w:proofErr w:type="spellEnd"/>
            <w:r w:rsidRPr="00F57DCA">
              <w:rPr>
                <w:rFonts w:ascii="Arial" w:hAnsi="Arial" w:cs="Arial"/>
                <w:sz w:val="20"/>
                <w:szCs w:val="20"/>
              </w:rPr>
              <w:t xml:space="preserve"> 6</w:t>
            </w:r>
          </w:p>
        </w:tc>
        <w:tc>
          <w:tcPr>
            <w:tcW w:w="3665" w:type="dxa"/>
          </w:tcPr>
          <w:p w14:paraId="386560FE" w14:textId="3A69F24E" w:rsidR="004A4823" w:rsidRPr="00F57DCA" w:rsidRDefault="004A4823" w:rsidP="00E54446">
            <w:pPr>
              <w:jc w:val="center"/>
              <w:rPr>
                <w:rFonts w:ascii="Arial" w:hAnsi="Arial" w:cs="Arial"/>
                <w:sz w:val="20"/>
              </w:rPr>
            </w:pPr>
            <w:r w:rsidRPr="0055215B">
              <w:rPr>
                <w:rFonts w:ascii="Arial" w:hAnsi="Arial" w:cs="Arial"/>
                <w:sz w:val="20"/>
                <w:highlight w:val="green"/>
              </w:rPr>
              <w:t>Réponse du candidat</w:t>
            </w:r>
          </w:p>
        </w:tc>
      </w:tr>
      <w:tr w:rsidR="0055215B" w:rsidRPr="00F57DCA" w14:paraId="736DB9C2" w14:textId="77777777" w:rsidTr="00B3138D">
        <w:tc>
          <w:tcPr>
            <w:tcW w:w="5396" w:type="dxa"/>
            <w:gridSpan w:val="2"/>
          </w:tcPr>
          <w:p w14:paraId="59AB7725" w14:textId="2AAEF161" w:rsidR="0055215B" w:rsidRPr="00F57DCA" w:rsidRDefault="0055215B" w:rsidP="00E54446">
            <w:pPr>
              <w:rPr>
                <w:rFonts w:ascii="Arial" w:hAnsi="Arial" w:cs="Arial"/>
                <w:sz w:val="20"/>
              </w:rPr>
            </w:pPr>
            <w:r>
              <w:rPr>
                <w:rFonts w:ascii="Arial" w:hAnsi="Arial" w:cs="Arial"/>
                <w:sz w:val="20"/>
              </w:rPr>
              <w:t>Marque / Modèle</w:t>
            </w:r>
          </w:p>
        </w:tc>
        <w:tc>
          <w:tcPr>
            <w:tcW w:w="3665" w:type="dxa"/>
          </w:tcPr>
          <w:p w14:paraId="2206A17B" w14:textId="77777777" w:rsidR="0055215B" w:rsidRPr="00F57DCA" w:rsidRDefault="0055215B" w:rsidP="00E54446">
            <w:pPr>
              <w:rPr>
                <w:rFonts w:ascii="Arial" w:hAnsi="Arial" w:cs="Arial"/>
                <w:sz w:val="20"/>
              </w:rPr>
            </w:pPr>
          </w:p>
        </w:tc>
      </w:tr>
      <w:tr w:rsidR="004A4823" w:rsidRPr="00F57DCA" w14:paraId="5DC96BD5" w14:textId="2446BC8D" w:rsidTr="004A4823">
        <w:tc>
          <w:tcPr>
            <w:tcW w:w="2393" w:type="dxa"/>
          </w:tcPr>
          <w:p w14:paraId="1B52B916" w14:textId="190EA5FC" w:rsidR="004A4823" w:rsidRPr="00F57DCA" w:rsidRDefault="004A4823" w:rsidP="00E54446">
            <w:pPr>
              <w:rPr>
                <w:rFonts w:ascii="Arial" w:hAnsi="Arial" w:cs="Arial"/>
                <w:sz w:val="20"/>
                <w:szCs w:val="20"/>
              </w:rPr>
            </w:pPr>
            <w:r w:rsidRPr="00F57DCA">
              <w:rPr>
                <w:rFonts w:ascii="Arial" w:hAnsi="Arial" w:cs="Arial"/>
                <w:sz w:val="20"/>
                <w:szCs w:val="20"/>
              </w:rPr>
              <w:t>Résolution</w:t>
            </w:r>
          </w:p>
        </w:tc>
        <w:tc>
          <w:tcPr>
            <w:tcW w:w="3003" w:type="dxa"/>
          </w:tcPr>
          <w:p w14:paraId="4F93379D" w14:textId="57487FE6" w:rsidR="004A4823" w:rsidRPr="00F57DCA" w:rsidRDefault="004A4823" w:rsidP="00E54446">
            <w:pPr>
              <w:rPr>
                <w:rFonts w:ascii="Arial" w:hAnsi="Arial" w:cs="Arial"/>
                <w:sz w:val="20"/>
                <w:szCs w:val="20"/>
              </w:rPr>
            </w:pPr>
            <w:r w:rsidRPr="00F57DCA">
              <w:rPr>
                <w:rFonts w:ascii="Arial" w:hAnsi="Arial" w:cs="Arial"/>
                <w:sz w:val="20"/>
                <w:szCs w:val="20"/>
              </w:rPr>
              <w:t>5MP à 30 ips</w:t>
            </w:r>
          </w:p>
        </w:tc>
        <w:tc>
          <w:tcPr>
            <w:tcW w:w="3665" w:type="dxa"/>
          </w:tcPr>
          <w:p w14:paraId="48BC439D" w14:textId="77777777" w:rsidR="004A4823" w:rsidRPr="00F57DCA" w:rsidRDefault="004A4823" w:rsidP="00E54446">
            <w:pPr>
              <w:rPr>
                <w:rFonts w:ascii="Arial" w:hAnsi="Arial" w:cs="Arial"/>
                <w:sz w:val="20"/>
              </w:rPr>
            </w:pPr>
          </w:p>
        </w:tc>
      </w:tr>
      <w:tr w:rsidR="004A4823" w:rsidRPr="00F57DCA" w14:paraId="7301C229" w14:textId="797AC86E" w:rsidTr="004A4823">
        <w:tc>
          <w:tcPr>
            <w:tcW w:w="2393" w:type="dxa"/>
          </w:tcPr>
          <w:p w14:paraId="133AB681" w14:textId="6202725C" w:rsidR="004A4823" w:rsidRPr="00F57DCA" w:rsidRDefault="004A4823" w:rsidP="00E54446">
            <w:pPr>
              <w:rPr>
                <w:rFonts w:ascii="Arial" w:hAnsi="Arial" w:cs="Arial"/>
                <w:sz w:val="20"/>
                <w:szCs w:val="20"/>
              </w:rPr>
            </w:pPr>
            <w:r w:rsidRPr="00F57DCA">
              <w:rPr>
                <w:rFonts w:ascii="Arial" w:hAnsi="Arial" w:cs="Arial"/>
                <w:sz w:val="20"/>
                <w:szCs w:val="20"/>
              </w:rPr>
              <w:t>Objectif</w:t>
            </w:r>
          </w:p>
        </w:tc>
        <w:tc>
          <w:tcPr>
            <w:tcW w:w="3003" w:type="dxa"/>
          </w:tcPr>
          <w:p w14:paraId="4E782A76" w14:textId="7A82B063" w:rsidR="004A4823" w:rsidRPr="00F57DCA" w:rsidRDefault="004A4823" w:rsidP="00E54446">
            <w:pPr>
              <w:rPr>
                <w:rFonts w:ascii="Arial" w:hAnsi="Arial" w:cs="Arial"/>
                <w:sz w:val="20"/>
                <w:szCs w:val="20"/>
              </w:rPr>
            </w:pPr>
            <w:r w:rsidRPr="00F57DCA">
              <w:rPr>
                <w:rFonts w:ascii="Arial" w:hAnsi="Arial" w:cs="Arial"/>
                <w:sz w:val="20"/>
                <w:szCs w:val="20"/>
              </w:rPr>
              <w:t>Varifocale motorisée 3-8mm</w:t>
            </w:r>
          </w:p>
        </w:tc>
        <w:tc>
          <w:tcPr>
            <w:tcW w:w="3665" w:type="dxa"/>
          </w:tcPr>
          <w:p w14:paraId="76682176" w14:textId="77777777" w:rsidR="004A4823" w:rsidRPr="00F57DCA" w:rsidRDefault="004A4823" w:rsidP="00E54446">
            <w:pPr>
              <w:rPr>
                <w:rFonts w:ascii="Arial" w:hAnsi="Arial" w:cs="Arial"/>
                <w:sz w:val="20"/>
              </w:rPr>
            </w:pPr>
          </w:p>
        </w:tc>
      </w:tr>
      <w:tr w:rsidR="004A4823" w:rsidRPr="00F57DCA" w14:paraId="12C6E206" w14:textId="13D8B5AA" w:rsidTr="004A4823">
        <w:tc>
          <w:tcPr>
            <w:tcW w:w="2393" w:type="dxa"/>
          </w:tcPr>
          <w:p w14:paraId="2582A22C" w14:textId="661C00A9" w:rsidR="004A4823" w:rsidRPr="00F57DCA" w:rsidRDefault="004A4823" w:rsidP="00E54446">
            <w:pPr>
              <w:rPr>
                <w:rFonts w:ascii="Arial" w:hAnsi="Arial" w:cs="Arial"/>
                <w:sz w:val="20"/>
                <w:szCs w:val="20"/>
              </w:rPr>
            </w:pPr>
            <w:proofErr w:type="spellStart"/>
            <w:r w:rsidRPr="00F57DCA">
              <w:rPr>
                <w:rFonts w:ascii="Arial" w:hAnsi="Arial" w:cs="Arial"/>
                <w:sz w:val="20"/>
                <w:szCs w:val="20"/>
              </w:rPr>
              <w:t>Eclair</w:t>
            </w:r>
            <w:r>
              <w:rPr>
                <w:rFonts w:ascii="Arial" w:hAnsi="Arial" w:cs="Arial"/>
                <w:sz w:val="20"/>
                <w:szCs w:val="20"/>
              </w:rPr>
              <w:t>age</w:t>
            </w:r>
            <w:proofErr w:type="spellEnd"/>
            <w:r w:rsidRPr="00F57DCA">
              <w:rPr>
                <w:rFonts w:ascii="Arial" w:hAnsi="Arial" w:cs="Arial"/>
                <w:sz w:val="20"/>
                <w:szCs w:val="20"/>
              </w:rPr>
              <w:t xml:space="preserve"> infrarouge</w:t>
            </w:r>
          </w:p>
        </w:tc>
        <w:tc>
          <w:tcPr>
            <w:tcW w:w="3003" w:type="dxa"/>
          </w:tcPr>
          <w:p w14:paraId="1F942E74" w14:textId="29191FAE" w:rsidR="004A4823" w:rsidRPr="00F57DCA" w:rsidRDefault="004A4823" w:rsidP="00E54446">
            <w:pPr>
              <w:rPr>
                <w:rFonts w:ascii="Arial" w:hAnsi="Arial" w:cs="Arial"/>
                <w:sz w:val="20"/>
                <w:szCs w:val="20"/>
              </w:rPr>
            </w:pPr>
            <w:r w:rsidRPr="00F57DCA">
              <w:rPr>
                <w:rFonts w:ascii="Arial" w:hAnsi="Arial" w:cs="Arial"/>
                <w:sz w:val="20"/>
                <w:szCs w:val="20"/>
              </w:rPr>
              <w:t>40m avec filtre infrarouge</w:t>
            </w:r>
          </w:p>
        </w:tc>
        <w:tc>
          <w:tcPr>
            <w:tcW w:w="3665" w:type="dxa"/>
          </w:tcPr>
          <w:p w14:paraId="7BBDEFBB" w14:textId="77777777" w:rsidR="004A4823" w:rsidRPr="00F57DCA" w:rsidRDefault="004A4823" w:rsidP="00E54446">
            <w:pPr>
              <w:rPr>
                <w:rFonts w:ascii="Arial" w:hAnsi="Arial" w:cs="Arial"/>
                <w:sz w:val="20"/>
              </w:rPr>
            </w:pPr>
          </w:p>
        </w:tc>
      </w:tr>
      <w:tr w:rsidR="004A4823" w:rsidRPr="00F57DCA" w14:paraId="19286FDC" w14:textId="40A2C2E2" w:rsidTr="004A4823">
        <w:tc>
          <w:tcPr>
            <w:tcW w:w="2393" w:type="dxa"/>
          </w:tcPr>
          <w:p w14:paraId="287FD3E6" w14:textId="51347BC4" w:rsidR="004A4823" w:rsidRPr="00F57DCA" w:rsidRDefault="004A4823" w:rsidP="0034726E">
            <w:pPr>
              <w:rPr>
                <w:rFonts w:ascii="Arial" w:hAnsi="Arial" w:cs="Arial"/>
                <w:sz w:val="20"/>
              </w:rPr>
            </w:pPr>
            <w:r>
              <w:rPr>
                <w:rFonts w:ascii="Arial" w:hAnsi="Arial" w:cs="Arial"/>
                <w:sz w:val="20"/>
                <w:szCs w:val="18"/>
              </w:rPr>
              <w:t>Plage dynamique étendue (</w:t>
            </w:r>
            <w:proofErr w:type="spellStart"/>
            <w:r>
              <w:rPr>
                <w:rFonts w:ascii="Arial" w:hAnsi="Arial" w:cs="Arial"/>
                <w:sz w:val="20"/>
                <w:szCs w:val="18"/>
              </w:rPr>
              <w:t>WDR</w:t>
            </w:r>
            <w:proofErr w:type="spellEnd"/>
            <w:r>
              <w:rPr>
                <w:rFonts w:ascii="Arial" w:hAnsi="Arial" w:cs="Arial"/>
                <w:sz w:val="20"/>
                <w:szCs w:val="18"/>
              </w:rPr>
              <w:t>)</w:t>
            </w:r>
          </w:p>
        </w:tc>
        <w:tc>
          <w:tcPr>
            <w:tcW w:w="3003" w:type="dxa"/>
          </w:tcPr>
          <w:p w14:paraId="4AF0F65F" w14:textId="657CF767" w:rsidR="004A4823" w:rsidRPr="00F57DCA" w:rsidRDefault="004A4823" w:rsidP="0034726E">
            <w:pPr>
              <w:rPr>
                <w:rFonts w:ascii="Arial" w:hAnsi="Arial" w:cs="Arial"/>
                <w:sz w:val="20"/>
              </w:rPr>
            </w:pPr>
            <w:r>
              <w:rPr>
                <w:rFonts w:ascii="Arial" w:hAnsi="Arial" w:cs="Arial"/>
                <w:sz w:val="20"/>
              </w:rPr>
              <w:t>120 dB</w:t>
            </w:r>
          </w:p>
        </w:tc>
        <w:tc>
          <w:tcPr>
            <w:tcW w:w="3665" w:type="dxa"/>
          </w:tcPr>
          <w:p w14:paraId="3F1B2BF2" w14:textId="77777777" w:rsidR="004A4823" w:rsidRDefault="004A4823" w:rsidP="0034726E">
            <w:pPr>
              <w:rPr>
                <w:rFonts w:ascii="Arial" w:hAnsi="Arial" w:cs="Arial"/>
                <w:sz w:val="20"/>
              </w:rPr>
            </w:pPr>
          </w:p>
        </w:tc>
      </w:tr>
      <w:tr w:rsidR="004A4823" w:rsidRPr="00F57DCA" w14:paraId="187E5251" w14:textId="1071C692" w:rsidTr="004A4823">
        <w:tc>
          <w:tcPr>
            <w:tcW w:w="2393" w:type="dxa"/>
          </w:tcPr>
          <w:p w14:paraId="72D9B766" w14:textId="3CF3BC7F" w:rsidR="004A4823" w:rsidRPr="00F57DCA" w:rsidRDefault="004A4823" w:rsidP="0034726E">
            <w:pPr>
              <w:rPr>
                <w:rFonts w:ascii="Arial" w:hAnsi="Arial" w:cs="Arial"/>
                <w:sz w:val="20"/>
                <w:szCs w:val="20"/>
              </w:rPr>
            </w:pPr>
            <w:r w:rsidRPr="00F57DCA">
              <w:rPr>
                <w:rFonts w:ascii="Arial" w:hAnsi="Arial" w:cs="Arial"/>
                <w:sz w:val="20"/>
                <w:szCs w:val="20"/>
              </w:rPr>
              <w:t>Compression vidéo</w:t>
            </w:r>
          </w:p>
        </w:tc>
        <w:tc>
          <w:tcPr>
            <w:tcW w:w="3003" w:type="dxa"/>
          </w:tcPr>
          <w:p w14:paraId="1A5B0134" w14:textId="77777777" w:rsidR="004A4823" w:rsidRDefault="004A4823" w:rsidP="0034726E">
            <w:pPr>
              <w:rPr>
                <w:rFonts w:ascii="Arial" w:hAnsi="Arial" w:cs="Arial"/>
                <w:sz w:val="20"/>
                <w:szCs w:val="20"/>
              </w:rPr>
            </w:pPr>
            <w:r w:rsidRPr="00F57DCA">
              <w:rPr>
                <w:rFonts w:ascii="Arial" w:hAnsi="Arial" w:cs="Arial"/>
                <w:sz w:val="20"/>
                <w:szCs w:val="20"/>
              </w:rPr>
              <w:t>H264 et H265</w:t>
            </w:r>
          </w:p>
          <w:p w14:paraId="255DBF3D" w14:textId="3049DF30" w:rsidR="004A4823" w:rsidRPr="00F57DCA" w:rsidRDefault="004A4823" w:rsidP="0034726E">
            <w:pPr>
              <w:rPr>
                <w:rFonts w:ascii="Arial" w:hAnsi="Arial" w:cs="Arial"/>
                <w:sz w:val="20"/>
                <w:szCs w:val="20"/>
              </w:rPr>
            </w:pPr>
            <w:r>
              <w:rPr>
                <w:rFonts w:ascii="Arial" w:hAnsi="Arial" w:cs="Arial"/>
                <w:sz w:val="20"/>
                <w:szCs w:val="20"/>
              </w:rPr>
              <w:t>Compression propriétaire compatible GENETEC</w:t>
            </w:r>
          </w:p>
        </w:tc>
        <w:tc>
          <w:tcPr>
            <w:tcW w:w="3665" w:type="dxa"/>
          </w:tcPr>
          <w:p w14:paraId="77DB98D7" w14:textId="77777777" w:rsidR="004A4823" w:rsidRPr="00F57DCA" w:rsidRDefault="004A4823" w:rsidP="0034726E">
            <w:pPr>
              <w:rPr>
                <w:rFonts w:ascii="Arial" w:hAnsi="Arial" w:cs="Arial"/>
                <w:sz w:val="20"/>
              </w:rPr>
            </w:pPr>
          </w:p>
        </w:tc>
      </w:tr>
      <w:tr w:rsidR="004A4823" w:rsidRPr="00F57DCA" w14:paraId="78FFB8DB" w14:textId="3E836D16" w:rsidTr="004A4823">
        <w:tc>
          <w:tcPr>
            <w:tcW w:w="2393" w:type="dxa"/>
          </w:tcPr>
          <w:p w14:paraId="4128A805" w14:textId="6D932FB2" w:rsidR="004A4823" w:rsidRPr="00F57DCA" w:rsidRDefault="004A4823" w:rsidP="0034726E">
            <w:pPr>
              <w:rPr>
                <w:rFonts w:ascii="Arial" w:hAnsi="Arial" w:cs="Arial"/>
                <w:sz w:val="20"/>
                <w:szCs w:val="20"/>
              </w:rPr>
            </w:pPr>
            <w:r w:rsidRPr="00F57DCA">
              <w:rPr>
                <w:rFonts w:ascii="Arial" w:hAnsi="Arial" w:cs="Arial"/>
                <w:sz w:val="20"/>
                <w:szCs w:val="20"/>
              </w:rPr>
              <w:t>Masque de confidentialité</w:t>
            </w:r>
          </w:p>
        </w:tc>
        <w:tc>
          <w:tcPr>
            <w:tcW w:w="3003" w:type="dxa"/>
          </w:tcPr>
          <w:p w14:paraId="4FC2A34E" w14:textId="2E4B536F" w:rsidR="004A4823" w:rsidRPr="00F57DCA" w:rsidRDefault="004A4823" w:rsidP="0034726E">
            <w:pPr>
              <w:rPr>
                <w:rFonts w:ascii="Arial" w:hAnsi="Arial" w:cs="Arial"/>
                <w:sz w:val="20"/>
                <w:szCs w:val="20"/>
              </w:rPr>
            </w:pPr>
            <w:r w:rsidRPr="00F57DCA">
              <w:rPr>
                <w:rFonts w:ascii="Arial" w:hAnsi="Arial" w:cs="Arial"/>
                <w:sz w:val="20"/>
                <w:szCs w:val="20"/>
              </w:rPr>
              <w:t>Polygone</w:t>
            </w:r>
          </w:p>
        </w:tc>
        <w:tc>
          <w:tcPr>
            <w:tcW w:w="3665" w:type="dxa"/>
          </w:tcPr>
          <w:p w14:paraId="52FCBDEE" w14:textId="77777777" w:rsidR="004A4823" w:rsidRPr="00F57DCA" w:rsidRDefault="004A4823" w:rsidP="0034726E">
            <w:pPr>
              <w:rPr>
                <w:rFonts w:ascii="Arial" w:hAnsi="Arial" w:cs="Arial"/>
                <w:sz w:val="20"/>
              </w:rPr>
            </w:pPr>
          </w:p>
        </w:tc>
      </w:tr>
      <w:tr w:rsidR="004A4823" w:rsidRPr="00F57DCA" w14:paraId="681A42D7" w14:textId="450F449A" w:rsidTr="004A4823">
        <w:tc>
          <w:tcPr>
            <w:tcW w:w="2393" w:type="dxa"/>
          </w:tcPr>
          <w:p w14:paraId="05639B61" w14:textId="4299BE85" w:rsidR="004A4823" w:rsidRPr="00F57DCA" w:rsidRDefault="004A4823" w:rsidP="0034726E">
            <w:pPr>
              <w:rPr>
                <w:rFonts w:ascii="Arial" w:hAnsi="Arial" w:cs="Arial"/>
                <w:sz w:val="20"/>
                <w:szCs w:val="20"/>
              </w:rPr>
            </w:pPr>
            <w:r w:rsidRPr="00F57DCA">
              <w:rPr>
                <w:rFonts w:ascii="Arial" w:hAnsi="Arial" w:cs="Arial"/>
                <w:sz w:val="20"/>
                <w:szCs w:val="20"/>
              </w:rPr>
              <w:t>Fonctions de cybersécurité</w:t>
            </w:r>
          </w:p>
        </w:tc>
        <w:tc>
          <w:tcPr>
            <w:tcW w:w="3003" w:type="dxa"/>
          </w:tcPr>
          <w:p w14:paraId="594C886A" w14:textId="1ACC9A53" w:rsidR="004A4823" w:rsidRPr="00F57DCA" w:rsidRDefault="004A4823" w:rsidP="0034726E">
            <w:pPr>
              <w:rPr>
                <w:rFonts w:ascii="Arial" w:hAnsi="Arial" w:cs="Arial"/>
                <w:sz w:val="20"/>
                <w:szCs w:val="20"/>
              </w:rPr>
            </w:pPr>
            <w:r w:rsidRPr="00F57DCA">
              <w:rPr>
                <w:rFonts w:ascii="Arial" w:hAnsi="Arial" w:cs="Arial"/>
                <w:sz w:val="20"/>
                <w:szCs w:val="20"/>
              </w:rPr>
              <w:t>Logiciel, matériel et réseau (https, 802.1x et 802.1AE)</w:t>
            </w:r>
          </w:p>
        </w:tc>
        <w:tc>
          <w:tcPr>
            <w:tcW w:w="3665" w:type="dxa"/>
          </w:tcPr>
          <w:p w14:paraId="75C7AC6C" w14:textId="77777777" w:rsidR="004A4823" w:rsidRPr="00F57DCA" w:rsidRDefault="004A4823" w:rsidP="0034726E">
            <w:pPr>
              <w:rPr>
                <w:rFonts w:ascii="Arial" w:hAnsi="Arial" w:cs="Arial"/>
                <w:sz w:val="20"/>
              </w:rPr>
            </w:pPr>
          </w:p>
        </w:tc>
      </w:tr>
      <w:tr w:rsidR="004A4823" w:rsidRPr="00F57DCA" w14:paraId="02CD07FC" w14:textId="082E9B55" w:rsidTr="004A4823">
        <w:tc>
          <w:tcPr>
            <w:tcW w:w="2393" w:type="dxa"/>
          </w:tcPr>
          <w:p w14:paraId="40819E14" w14:textId="1F2EBBBA" w:rsidR="004A4823" w:rsidRPr="00F57DCA" w:rsidRDefault="004A4823" w:rsidP="0034726E">
            <w:pPr>
              <w:rPr>
                <w:rFonts w:ascii="Arial" w:hAnsi="Arial" w:cs="Arial"/>
                <w:sz w:val="20"/>
                <w:szCs w:val="20"/>
              </w:rPr>
            </w:pPr>
            <w:r w:rsidRPr="00F57DCA">
              <w:rPr>
                <w:rFonts w:ascii="Arial" w:hAnsi="Arial" w:cs="Arial"/>
                <w:sz w:val="20"/>
                <w:szCs w:val="20"/>
              </w:rPr>
              <w:t>Fonctions d’analyse</w:t>
            </w:r>
          </w:p>
        </w:tc>
        <w:tc>
          <w:tcPr>
            <w:tcW w:w="3003" w:type="dxa"/>
          </w:tcPr>
          <w:p w14:paraId="36492331" w14:textId="77777777" w:rsidR="004A4823" w:rsidRPr="00F57DCA" w:rsidRDefault="004A4823" w:rsidP="0034726E">
            <w:pPr>
              <w:rPr>
                <w:rFonts w:ascii="Arial" w:hAnsi="Arial" w:cs="Arial"/>
                <w:sz w:val="20"/>
                <w:szCs w:val="20"/>
              </w:rPr>
            </w:pPr>
            <w:r w:rsidRPr="00F57DCA">
              <w:rPr>
                <w:rFonts w:ascii="Arial" w:hAnsi="Arial" w:cs="Arial"/>
                <w:sz w:val="20"/>
                <w:szCs w:val="20"/>
              </w:rPr>
              <w:t>Détection et classification d’objets basées sur du Deep Learning et compatible GENETEC</w:t>
            </w:r>
          </w:p>
          <w:p w14:paraId="479A3AC2" w14:textId="715D41B6" w:rsidR="004A4823" w:rsidRPr="00F57DCA" w:rsidRDefault="004A4823" w:rsidP="0034726E">
            <w:pPr>
              <w:rPr>
                <w:rFonts w:ascii="Arial" w:hAnsi="Arial" w:cs="Arial"/>
                <w:sz w:val="20"/>
                <w:szCs w:val="20"/>
              </w:rPr>
            </w:pPr>
            <w:r w:rsidRPr="00F57DCA">
              <w:rPr>
                <w:rFonts w:ascii="Arial" w:hAnsi="Arial" w:cs="Arial"/>
                <w:sz w:val="20"/>
                <w:szCs w:val="20"/>
              </w:rPr>
              <w:t>Analyse de la qualité de l’image et de son champ de vision (masquage, floutage, décadrage, sur ou sous-exposition, …) et émission d’une alerte dans le VMS</w:t>
            </w:r>
          </w:p>
        </w:tc>
        <w:tc>
          <w:tcPr>
            <w:tcW w:w="3665" w:type="dxa"/>
          </w:tcPr>
          <w:p w14:paraId="7F09B529" w14:textId="77777777" w:rsidR="004A4823" w:rsidRPr="00F57DCA" w:rsidRDefault="004A4823" w:rsidP="0034726E">
            <w:pPr>
              <w:rPr>
                <w:rFonts w:ascii="Arial" w:hAnsi="Arial" w:cs="Arial"/>
                <w:sz w:val="20"/>
              </w:rPr>
            </w:pPr>
          </w:p>
        </w:tc>
      </w:tr>
      <w:tr w:rsidR="004A4823" w:rsidRPr="00F57DCA" w14:paraId="0CDEF6AB" w14:textId="3277E952" w:rsidTr="004A4823">
        <w:tc>
          <w:tcPr>
            <w:tcW w:w="2393" w:type="dxa"/>
          </w:tcPr>
          <w:p w14:paraId="73912108" w14:textId="5EE48604" w:rsidR="004A4823" w:rsidRPr="00F57DCA" w:rsidRDefault="004A4823" w:rsidP="0034726E">
            <w:pPr>
              <w:rPr>
                <w:rFonts w:ascii="Arial" w:hAnsi="Arial" w:cs="Arial"/>
                <w:sz w:val="20"/>
                <w:szCs w:val="20"/>
              </w:rPr>
            </w:pPr>
            <w:r w:rsidRPr="00F57DCA">
              <w:rPr>
                <w:rFonts w:ascii="Arial" w:hAnsi="Arial" w:cs="Arial"/>
                <w:sz w:val="20"/>
                <w:szCs w:val="20"/>
              </w:rPr>
              <w:t>Caractéristiques boitier</w:t>
            </w:r>
          </w:p>
        </w:tc>
        <w:tc>
          <w:tcPr>
            <w:tcW w:w="3003" w:type="dxa"/>
          </w:tcPr>
          <w:p w14:paraId="21AD3535" w14:textId="2A16437F" w:rsidR="004A4823" w:rsidRPr="00F57DCA" w:rsidRDefault="004A4823" w:rsidP="0034726E">
            <w:pPr>
              <w:rPr>
                <w:rFonts w:ascii="Arial" w:hAnsi="Arial" w:cs="Arial"/>
                <w:sz w:val="20"/>
                <w:szCs w:val="20"/>
              </w:rPr>
            </w:pPr>
            <w:r w:rsidRPr="00F57DCA">
              <w:rPr>
                <w:rFonts w:ascii="Arial" w:hAnsi="Arial" w:cs="Arial"/>
                <w:sz w:val="20"/>
                <w:szCs w:val="20"/>
              </w:rPr>
              <w:t>IP66 NEMA 4X et IK10</w:t>
            </w:r>
          </w:p>
        </w:tc>
        <w:tc>
          <w:tcPr>
            <w:tcW w:w="3665" w:type="dxa"/>
          </w:tcPr>
          <w:p w14:paraId="3D3EB958" w14:textId="77777777" w:rsidR="004A4823" w:rsidRPr="00F57DCA" w:rsidRDefault="004A4823" w:rsidP="0034726E">
            <w:pPr>
              <w:rPr>
                <w:rFonts w:ascii="Arial" w:hAnsi="Arial" w:cs="Arial"/>
                <w:sz w:val="20"/>
              </w:rPr>
            </w:pPr>
          </w:p>
        </w:tc>
      </w:tr>
      <w:tr w:rsidR="004A4823" w:rsidRPr="00F57DCA" w14:paraId="473D662D" w14:textId="2A59348B" w:rsidTr="004A4823">
        <w:tc>
          <w:tcPr>
            <w:tcW w:w="2393" w:type="dxa"/>
          </w:tcPr>
          <w:p w14:paraId="69DD1EFD" w14:textId="616A88EE" w:rsidR="004A4823" w:rsidRPr="00F57DCA" w:rsidRDefault="004A4823" w:rsidP="0034726E">
            <w:pPr>
              <w:rPr>
                <w:rFonts w:ascii="Arial" w:hAnsi="Arial" w:cs="Arial"/>
                <w:sz w:val="20"/>
                <w:szCs w:val="20"/>
              </w:rPr>
            </w:pPr>
            <w:r w:rsidRPr="00F57DCA">
              <w:rPr>
                <w:rFonts w:ascii="Arial" w:hAnsi="Arial" w:cs="Arial"/>
                <w:sz w:val="20"/>
                <w:szCs w:val="20"/>
              </w:rPr>
              <w:t>Compatible avec applications tierces</w:t>
            </w:r>
          </w:p>
        </w:tc>
        <w:tc>
          <w:tcPr>
            <w:tcW w:w="3003" w:type="dxa"/>
          </w:tcPr>
          <w:p w14:paraId="4F13EB66" w14:textId="77777777" w:rsidR="004A4823" w:rsidRPr="00F57DCA" w:rsidRDefault="004A4823" w:rsidP="0034726E">
            <w:pPr>
              <w:rPr>
                <w:rFonts w:ascii="Arial" w:hAnsi="Arial" w:cs="Arial"/>
                <w:sz w:val="20"/>
                <w:szCs w:val="20"/>
              </w:rPr>
            </w:pPr>
            <w:r w:rsidRPr="00F57DCA">
              <w:rPr>
                <w:rFonts w:ascii="Arial" w:hAnsi="Arial" w:cs="Arial"/>
                <w:sz w:val="20"/>
                <w:szCs w:val="20"/>
              </w:rPr>
              <w:t>OUI</w:t>
            </w:r>
          </w:p>
          <w:p w14:paraId="62FAB6A3" w14:textId="4C483307" w:rsidR="004A4823" w:rsidRPr="00F57DCA" w:rsidRDefault="004A4823" w:rsidP="0034726E">
            <w:pPr>
              <w:rPr>
                <w:rFonts w:ascii="Arial" w:hAnsi="Arial" w:cs="Arial"/>
                <w:sz w:val="20"/>
                <w:szCs w:val="20"/>
              </w:rPr>
            </w:pPr>
            <w:r w:rsidRPr="00F57DCA">
              <w:rPr>
                <w:rFonts w:ascii="Arial" w:hAnsi="Arial" w:cs="Arial"/>
                <w:sz w:val="20"/>
                <w:szCs w:val="20"/>
              </w:rPr>
              <w:t>RAM 2048 Mo, mémoire Flash 8192 Mo</w:t>
            </w:r>
          </w:p>
        </w:tc>
        <w:tc>
          <w:tcPr>
            <w:tcW w:w="3665" w:type="dxa"/>
          </w:tcPr>
          <w:p w14:paraId="3B418E97" w14:textId="77777777" w:rsidR="004A4823" w:rsidRPr="00F57DCA" w:rsidRDefault="004A4823" w:rsidP="0034726E">
            <w:pPr>
              <w:rPr>
                <w:rFonts w:ascii="Arial" w:hAnsi="Arial" w:cs="Arial"/>
                <w:sz w:val="20"/>
              </w:rPr>
            </w:pPr>
          </w:p>
        </w:tc>
      </w:tr>
      <w:tr w:rsidR="004A4823" w:rsidRPr="00F57DCA" w14:paraId="74CDA75A" w14:textId="5D080561" w:rsidTr="004A4823">
        <w:tc>
          <w:tcPr>
            <w:tcW w:w="2393" w:type="dxa"/>
          </w:tcPr>
          <w:p w14:paraId="07DE63C4" w14:textId="7FFFAE55" w:rsidR="004A4823" w:rsidRPr="00F57DCA" w:rsidRDefault="004A4823" w:rsidP="0034726E">
            <w:pPr>
              <w:rPr>
                <w:rFonts w:ascii="Arial" w:hAnsi="Arial" w:cs="Arial"/>
                <w:sz w:val="20"/>
                <w:szCs w:val="20"/>
              </w:rPr>
            </w:pPr>
            <w:r w:rsidRPr="00F57DCA">
              <w:rPr>
                <w:rFonts w:ascii="Arial" w:hAnsi="Arial" w:cs="Arial"/>
                <w:sz w:val="20"/>
                <w:szCs w:val="20"/>
              </w:rPr>
              <w:t>Gestion d’évènements</w:t>
            </w:r>
          </w:p>
        </w:tc>
        <w:tc>
          <w:tcPr>
            <w:tcW w:w="3003" w:type="dxa"/>
          </w:tcPr>
          <w:p w14:paraId="79A61DAE" w14:textId="31F419EC" w:rsidR="004A4823" w:rsidRPr="00F57DCA" w:rsidRDefault="004A4823" w:rsidP="0034726E">
            <w:pPr>
              <w:rPr>
                <w:rFonts w:ascii="Arial" w:hAnsi="Arial" w:cs="Arial"/>
                <w:sz w:val="20"/>
                <w:szCs w:val="20"/>
              </w:rPr>
            </w:pPr>
            <w:r w:rsidRPr="00F57DCA">
              <w:rPr>
                <w:rFonts w:ascii="Arial" w:hAnsi="Arial" w:cs="Arial"/>
                <w:sz w:val="20"/>
                <w:szCs w:val="20"/>
              </w:rPr>
              <w:t xml:space="preserve">E/S numérique, MQTT, </w:t>
            </w:r>
            <w:r>
              <w:rPr>
                <w:rFonts w:ascii="Arial" w:hAnsi="Arial" w:cs="Arial"/>
                <w:sz w:val="20"/>
                <w:szCs w:val="20"/>
              </w:rPr>
              <w:t>fonctions d’analyse et applications tierces</w:t>
            </w:r>
          </w:p>
        </w:tc>
        <w:tc>
          <w:tcPr>
            <w:tcW w:w="3665" w:type="dxa"/>
          </w:tcPr>
          <w:p w14:paraId="17C341DE" w14:textId="77777777" w:rsidR="004A4823" w:rsidRPr="00F57DCA" w:rsidRDefault="004A4823" w:rsidP="0034726E">
            <w:pPr>
              <w:rPr>
                <w:rFonts w:ascii="Arial" w:hAnsi="Arial" w:cs="Arial"/>
                <w:sz w:val="20"/>
              </w:rPr>
            </w:pPr>
          </w:p>
        </w:tc>
      </w:tr>
      <w:tr w:rsidR="004A4823" w:rsidRPr="00F57DCA" w14:paraId="2E41FF39" w14:textId="38C29D24" w:rsidTr="004A4823">
        <w:tc>
          <w:tcPr>
            <w:tcW w:w="2393" w:type="dxa"/>
          </w:tcPr>
          <w:p w14:paraId="0A75CC58" w14:textId="22C97081" w:rsidR="004A4823" w:rsidRPr="00F57DCA" w:rsidRDefault="004A4823" w:rsidP="0034726E">
            <w:pPr>
              <w:rPr>
                <w:rFonts w:ascii="Arial" w:hAnsi="Arial" w:cs="Arial"/>
                <w:sz w:val="20"/>
                <w:szCs w:val="20"/>
              </w:rPr>
            </w:pPr>
            <w:r w:rsidRPr="00F57DCA">
              <w:rPr>
                <w:rFonts w:ascii="Arial" w:hAnsi="Arial" w:cs="Arial"/>
                <w:sz w:val="20"/>
                <w:szCs w:val="20"/>
              </w:rPr>
              <w:t>Alimentation</w:t>
            </w:r>
          </w:p>
        </w:tc>
        <w:tc>
          <w:tcPr>
            <w:tcW w:w="3003" w:type="dxa"/>
          </w:tcPr>
          <w:p w14:paraId="642D05BD" w14:textId="260B03EE" w:rsidR="004A4823" w:rsidRPr="00F57DCA" w:rsidRDefault="004A4823" w:rsidP="0034726E">
            <w:pPr>
              <w:rPr>
                <w:rFonts w:ascii="Arial" w:hAnsi="Arial" w:cs="Arial"/>
                <w:sz w:val="20"/>
                <w:szCs w:val="20"/>
              </w:rPr>
            </w:pPr>
            <w:r w:rsidRPr="00F57DCA">
              <w:rPr>
                <w:rFonts w:ascii="Arial" w:hAnsi="Arial" w:cs="Arial"/>
                <w:sz w:val="20"/>
                <w:szCs w:val="20"/>
              </w:rPr>
              <w:t>PoE IEEE 802.3af/at</w:t>
            </w:r>
          </w:p>
        </w:tc>
        <w:tc>
          <w:tcPr>
            <w:tcW w:w="3665" w:type="dxa"/>
          </w:tcPr>
          <w:p w14:paraId="1D135076" w14:textId="77777777" w:rsidR="004A4823" w:rsidRPr="00F57DCA" w:rsidRDefault="004A4823" w:rsidP="0034726E">
            <w:pPr>
              <w:rPr>
                <w:rFonts w:ascii="Arial" w:hAnsi="Arial" w:cs="Arial"/>
                <w:sz w:val="20"/>
              </w:rPr>
            </w:pPr>
          </w:p>
        </w:tc>
      </w:tr>
      <w:tr w:rsidR="004A4823" w:rsidRPr="00F57DCA" w14:paraId="2AC3FBDE" w14:textId="0902854E" w:rsidTr="004A4823">
        <w:tc>
          <w:tcPr>
            <w:tcW w:w="2393" w:type="dxa"/>
          </w:tcPr>
          <w:p w14:paraId="5283275E" w14:textId="24EDC0BC" w:rsidR="004A4823" w:rsidRPr="00F57DCA" w:rsidRDefault="004A4823" w:rsidP="0034726E">
            <w:pPr>
              <w:rPr>
                <w:rFonts w:ascii="Arial" w:hAnsi="Arial" w:cs="Arial"/>
                <w:sz w:val="20"/>
                <w:szCs w:val="20"/>
              </w:rPr>
            </w:pPr>
            <w:r w:rsidRPr="00F57DCA">
              <w:rPr>
                <w:rFonts w:ascii="Arial" w:hAnsi="Arial" w:cs="Arial"/>
                <w:sz w:val="20"/>
                <w:szCs w:val="20"/>
              </w:rPr>
              <w:t>Stockage local</w:t>
            </w:r>
          </w:p>
        </w:tc>
        <w:tc>
          <w:tcPr>
            <w:tcW w:w="3003" w:type="dxa"/>
          </w:tcPr>
          <w:p w14:paraId="0C8A2542" w14:textId="72BB62A0" w:rsidR="004A4823" w:rsidRPr="00F57DCA" w:rsidRDefault="004A4823" w:rsidP="0034726E">
            <w:pPr>
              <w:rPr>
                <w:rFonts w:ascii="Arial" w:hAnsi="Arial" w:cs="Arial"/>
                <w:sz w:val="20"/>
                <w:szCs w:val="20"/>
              </w:rPr>
            </w:pPr>
            <w:r w:rsidRPr="00F57DCA">
              <w:rPr>
                <w:rFonts w:ascii="Arial" w:hAnsi="Arial" w:cs="Arial"/>
                <w:sz w:val="20"/>
                <w:szCs w:val="20"/>
              </w:rPr>
              <w:t>Prise en charge de carte micro</w:t>
            </w:r>
            <w:r>
              <w:rPr>
                <w:rFonts w:ascii="Arial" w:hAnsi="Arial" w:cs="Arial"/>
                <w:sz w:val="20"/>
                <w:szCs w:val="20"/>
              </w:rPr>
              <w:t xml:space="preserve"> </w:t>
            </w:r>
            <w:proofErr w:type="spellStart"/>
            <w:r w:rsidRPr="00F57DCA">
              <w:rPr>
                <w:rFonts w:ascii="Arial" w:hAnsi="Arial" w:cs="Arial"/>
                <w:sz w:val="20"/>
                <w:szCs w:val="20"/>
              </w:rPr>
              <w:t>SD</w:t>
            </w:r>
            <w:r>
              <w:rPr>
                <w:rFonts w:ascii="Arial" w:hAnsi="Arial" w:cs="Arial"/>
                <w:sz w:val="20"/>
                <w:szCs w:val="20"/>
              </w:rPr>
              <w:t>XC</w:t>
            </w:r>
            <w:proofErr w:type="spellEnd"/>
          </w:p>
        </w:tc>
        <w:tc>
          <w:tcPr>
            <w:tcW w:w="3665" w:type="dxa"/>
          </w:tcPr>
          <w:p w14:paraId="40C0AAEC" w14:textId="77777777" w:rsidR="004A4823" w:rsidRPr="00F57DCA" w:rsidRDefault="004A4823" w:rsidP="0034726E">
            <w:pPr>
              <w:rPr>
                <w:rFonts w:ascii="Arial" w:hAnsi="Arial" w:cs="Arial"/>
                <w:sz w:val="20"/>
              </w:rPr>
            </w:pPr>
          </w:p>
        </w:tc>
      </w:tr>
      <w:bookmarkEnd w:id="60"/>
    </w:tbl>
    <w:p w14:paraId="5DA2D1BC" w14:textId="77777777" w:rsidR="00EA35BC" w:rsidRDefault="00EA35BC" w:rsidP="0073025E">
      <w:pPr>
        <w:rPr>
          <w:rFonts w:ascii="Arial" w:hAnsi="Arial" w:cs="Arial"/>
        </w:rPr>
      </w:pPr>
    </w:p>
    <w:p w14:paraId="06FC2C38" w14:textId="77777777" w:rsidR="00FC5183" w:rsidRDefault="00FC5183" w:rsidP="00FC5183">
      <w:pPr>
        <w:pStyle w:val="Titre3"/>
      </w:pPr>
      <w:bookmarkStart w:id="61" w:name="_Toc211325008"/>
      <w:r>
        <w:lastRenderedPageBreak/>
        <w:t>Caractéristiques techniques des caméras fixes extérieures sous caisson</w:t>
      </w:r>
      <w:bookmarkEnd w:id="61"/>
    </w:p>
    <w:p w14:paraId="006528D7" w14:textId="77777777" w:rsidR="00B040FF" w:rsidRDefault="00B040FF" w:rsidP="00B040FF">
      <w:pPr>
        <w:rPr>
          <w:rFonts w:ascii="Arial" w:hAnsi="Arial" w:cs="Arial"/>
          <w:color w:val="000000"/>
          <w:sz w:val="20"/>
        </w:rPr>
      </w:pPr>
    </w:p>
    <w:p w14:paraId="49F132A6" w14:textId="4530E8F0" w:rsidR="00B040FF" w:rsidRPr="006E2654" w:rsidRDefault="00B040FF" w:rsidP="00B040FF">
      <w:pPr>
        <w:rPr>
          <w:rFonts w:ascii="Arial" w:hAnsi="Arial" w:cs="Arial"/>
          <w:color w:val="000000"/>
          <w:sz w:val="20"/>
        </w:rPr>
      </w:pPr>
      <w:r w:rsidRPr="006E2654">
        <w:rPr>
          <w:rFonts w:ascii="Arial" w:hAnsi="Arial" w:cs="Arial"/>
          <w:color w:val="000000"/>
          <w:sz w:val="20"/>
        </w:rPr>
        <w:t xml:space="preserve">Le candidat détaillera </w:t>
      </w:r>
      <w:r>
        <w:rPr>
          <w:rFonts w:ascii="Arial" w:hAnsi="Arial" w:cs="Arial"/>
          <w:color w:val="000000"/>
          <w:sz w:val="20"/>
        </w:rPr>
        <w:t>les caractéristiques de chaque modèle de caméras proposées afin d’évaluer sa proximité avec les caractéristiques cible énoncées ci-dessous :</w:t>
      </w:r>
    </w:p>
    <w:p w14:paraId="1325CEB3" w14:textId="77777777" w:rsidR="00B96875" w:rsidRPr="00F57DCA" w:rsidRDefault="00B96875" w:rsidP="00B96875">
      <w:pPr>
        <w:rPr>
          <w:rFonts w:ascii="Arial" w:hAnsi="Arial" w:cs="Arial"/>
          <w:sz w:val="20"/>
        </w:rPr>
      </w:pPr>
    </w:p>
    <w:tbl>
      <w:tblPr>
        <w:tblStyle w:val="Grilledutableau"/>
        <w:tblW w:w="0" w:type="auto"/>
        <w:tblLook w:val="04A0" w:firstRow="1" w:lastRow="0" w:firstColumn="1" w:lastColumn="0" w:noHBand="0" w:noVBand="1"/>
      </w:tblPr>
      <w:tblGrid>
        <w:gridCol w:w="2393"/>
        <w:gridCol w:w="3003"/>
        <w:gridCol w:w="3665"/>
      </w:tblGrid>
      <w:tr w:rsidR="004A4823" w:rsidRPr="00F57DCA" w14:paraId="42025BF1" w14:textId="2BEBC627" w:rsidTr="004A4823">
        <w:tc>
          <w:tcPr>
            <w:tcW w:w="5396" w:type="dxa"/>
            <w:gridSpan w:val="2"/>
          </w:tcPr>
          <w:p w14:paraId="75BBD5B4" w14:textId="18FD6EB2" w:rsidR="004A4823" w:rsidRPr="00F57DCA" w:rsidRDefault="004A4823" w:rsidP="00DE1BBC">
            <w:pPr>
              <w:jc w:val="center"/>
              <w:rPr>
                <w:rFonts w:ascii="Arial" w:hAnsi="Arial" w:cs="Arial"/>
                <w:sz w:val="20"/>
                <w:szCs w:val="20"/>
              </w:rPr>
            </w:pPr>
            <w:proofErr w:type="spellStart"/>
            <w:r w:rsidRPr="00F57DCA">
              <w:rPr>
                <w:rFonts w:ascii="Arial" w:hAnsi="Arial" w:cs="Arial"/>
                <w:sz w:val="20"/>
                <w:szCs w:val="20"/>
              </w:rPr>
              <w:t>MODELE</w:t>
            </w:r>
            <w:proofErr w:type="spellEnd"/>
            <w:r w:rsidRPr="00F57DCA">
              <w:rPr>
                <w:rFonts w:ascii="Arial" w:hAnsi="Arial" w:cs="Arial"/>
                <w:sz w:val="20"/>
                <w:szCs w:val="20"/>
              </w:rPr>
              <w:t xml:space="preserve"> 7</w:t>
            </w:r>
          </w:p>
        </w:tc>
        <w:tc>
          <w:tcPr>
            <w:tcW w:w="3665" w:type="dxa"/>
          </w:tcPr>
          <w:p w14:paraId="0F1D8436" w14:textId="05F6C9B3" w:rsidR="004A4823" w:rsidRPr="00F57DCA" w:rsidRDefault="004A4823" w:rsidP="00DE1BBC">
            <w:pPr>
              <w:jc w:val="center"/>
              <w:rPr>
                <w:rFonts w:ascii="Arial" w:hAnsi="Arial" w:cs="Arial"/>
                <w:sz w:val="20"/>
              </w:rPr>
            </w:pPr>
            <w:r w:rsidRPr="0055215B">
              <w:rPr>
                <w:rFonts w:ascii="Arial" w:hAnsi="Arial" w:cs="Arial"/>
                <w:sz w:val="20"/>
                <w:highlight w:val="green"/>
              </w:rPr>
              <w:t>Réponse du candidat</w:t>
            </w:r>
          </w:p>
        </w:tc>
      </w:tr>
      <w:tr w:rsidR="0055215B" w:rsidRPr="00F57DCA" w14:paraId="3593E86C" w14:textId="77777777" w:rsidTr="002E73D4">
        <w:tc>
          <w:tcPr>
            <w:tcW w:w="5396" w:type="dxa"/>
            <w:gridSpan w:val="2"/>
          </w:tcPr>
          <w:p w14:paraId="2BC825B8" w14:textId="4D1AAEF7" w:rsidR="0055215B" w:rsidRPr="00F57DCA" w:rsidRDefault="0055215B" w:rsidP="00DE1BBC">
            <w:pPr>
              <w:rPr>
                <w:rFonts w:ascii="Arial" w:hAnsi="Arial" w:cs="Arial"/>
                <w:sz w:val="20"/>
              </w:rPr>
            </w:pPr>
            <w:r>
              <w:rPr>
                <w:rFonts w:ascii="Arial" w:hAnsi="Arial" w:cs="Arial"/>
                <w:sz w:val="20"/>
              </w:rPr>
              <w:t>Marque / Modèle</w:t>
            </w:r>
          </w:p>
        </w:tc>
        <w:tc>
          <w:tcPr>
            <w:tcW w:w="3665" w:type="dxa"/>
          </w:tcPr>
          <w:p w14:paraId="385BD1FF" w14:textId="77777777" w:rsidR="0055215B" w:rsidRPr="00F57DCA" w:rsidRDefault="0055215B" w:rsidP="00DE1BBC">
            <w:pPr>
              <w:rPr>
                <w:rFonts w:ascii="Arial" w:hAnsi="Arial" w:cs="Arial"/>
                <w:sz w:val="20"/>
              </w:rPr>
            </w:pPr>
          </w:p>
        </w:tc>
      </w:tr>
      <w:tr w:rsidR="004A4823" w:rsidRPr="00F57DCA" w14:paraId="6BEBCE1B" w14:textId="7A65CE60" w:rsidTr="004A4823">
        <w:tc>
          <w:tcPr>
            <w:tcW w:w="2393" w:type="dxa"/>
          </w:tcPr>
          <w:p w14:paraId="6F8E08A3" w14:textId="77777777" w:rsidR="004A4823" w:rsidRPr="00F57DCA" w:rsidRDefault="004A4823" w:rsidP="00DE1BBC">
            <w:pPr>
              <w:rPr>
                <w:rFonts w:ascii="Arial" w:hAnsi="Arial" w:cs="Arial"/>
                <w:sz w:val="20"/>
                <w:szCs w:val="20"/>
              </w:rPr>
            </w:pPr>
            <w:r w:rsidRPr="00F57DCA">
              <w:rPr>
                <w:rFonts w:ascii="Arial" w:hAnsi="Arial" w:cs="Arial"/>
                <w:sz w:val="20"/>
                <w:szCs w:val="20"/>
              </w:rPr>
              <w:t>Résolution</w:t>
            </w:r>
          </w:p>
        </w:tc>
        <w:tc>
          <w:tcPr>
            <w:tcW w:w="3003" w:type="dxa"/>
          </w:tcPr>
          <w:p w14:paraId="36EE381F" w14:textId="08C46F03" w:rsidR="004A4823" w:rsidRPr="00F57DCA" w:rsidRDefault="004A4823" w:rsidP="00DE1BBC">
            <w:pPr>
              <w:rPr>
                <w:rFonts w:ascii="Arial" w:hAnsi="Arial" w:cs="Arial"/>
                <w:sz w:val="20"/>
                <w:szCs w:val="20"/>
              </w:rPr>
            </w:pPr>
            <w:r w:rsidRPr="00F57DCA">
              <w:rPr>
                <w:rFonts w:ascii="Arial" w:hAnsi="Arial" w:cs="Arial"/>
                <w:sz w:val="20"/>
                <w:szCs w:val="20"/>
              </w:rPr>
              <w:t>4MP à 30 ips</w:t>
            </w:r>
          </w:p>
        </w:tc>
        <w:tc>
          <w:tcPr>
            <w:tcW w:w="3665" w:type="dxa"/>
          </w:tcPr>
          <w:p w14:paraId="2EAB3302" w14:textId="77777777" w:rsidR="004A4823" w:rsidRPr="00F57DCA" w:rsidRDefault="004A4823" w:rsidP="00DE1BBC">
            <w:pPr>
              <w:rPr>
                <w:rFonts w:ascii="Arial" w:hAnsi="Arial" w:cs="Arial"/>
                <w:sz w:val="20"/>
              </w:rPr>
            </w:pPr>
          </w:p>
        </w:tc>
      </w:tr>
      <w:tr w:rsidR="004A4823" w:rsidRPr="00F57DCA" w14:paraId="2882E685" w14:textId="78D0B08F" w:rsidTr="004A4823">
        <w:tc>
          <w:tcPr>
            <w:tcW w:w="2393" w:type="dxa"/>
          </w:tcPr>
          <w:p w14:paraId="504EE1A3" w14:textId="77777777" w:rsidR="004A4823" w:rsidRPr="00F57DCA" w:rsidRDefault="004A4823" w:rsidP="00DE1BBC">
            <w:pPr>
              <w:rPr>
                <w:rFonts w:ascii="Arial" w:hAnsi="Arial" w:cs="Arial"/>
                <w:sz w:val="20"/>
                <w:szCs w:val="20"/>
              </w:rPr>
            </w:pPr>
            <w:r w:rsidRPr="00F57DCA">
              <w:rPr>
                <w:rFonts w:ascii="Arial" w:hAnsi="Arial" w:cs="Arial"/>
                <w:sz w:val="20"/>
                <w:szCs w:val="20"/>
              </w:rPr>
              <w:t>Objectif</w:t>
            </w:r>
          </w:p>
        </w:tc>
        <w:tc>
          <w:tcPr>
            <w:tcW w:w="3003" w:type="dxa"/>
          </w:tcPr>
          <w:p w14:paraId="7D32FF8E" w14:textId="4C1B2072" w:rsidR="004A4823" w:rsidRPr="00F57DCA" w:rsidRDefault="004A4823" w:rsidP="00DE1BBC">
            <w:pPr>
              <w:rPr>
                <w:rFonts w:ascii="Arial" w:hAnsi="Arial" w:cs="Arial"/>
                <w:sz w:val="20"/>
                <w:szCs w:val="20"/>
              </w:rPr>
            </w:pPr>
            <w:r w:rsidRPr="00F57DCA">
              <w:rPr>
                <w:rFonts w:ascii="Arial" w:hAnsi="Arial" w:cs="Arial"/>
                <w:sz w:val="20"/>
                <w:szCs w:val="20"/>
              </w:rPr>
              <w:t>Varifocale motorisée 3,9-10mm</w:t>
            </w:r>
          </w:p>
        </w:tc>
        <w:tc>
          <w:tcPr>
            <w:tcW w:w="3665" w:type="dxa"/>
          </w:tcPr>
          <w:p w14:paraId="7912602C" w14:textId="77777777" w:rsidR="004A4823" w:rsidRPr="00F57DCA" w:rsidRDefault="004A4823" w:rsidP="00DE1BBC">
            <w:pPr>
              <w:rPr>
                <w:rFonts w:ascii="Arial" w:hAnsi="Arial" w:cs="Arial"/>
                <w:sz w:val="20"/>
              </w:rPr>
            </w:pPr>
          </w:p>
        </w:tc>
      </w:tr>
      <w:tr w:rsidR="004A4823" w:rsidRPr="00F57DCA" w14:paraId="053699C6" w14:textId="51006C7F" w:rsidTr="004A4823">
        <w:tc>
          <w:tcPr>
            <w:tcW w:w="2393" w:type="dxa"/>
          </w:tcPr>
          <w:p w14:paraId="1CCEC8F8" w14:textId="77777777" w:rsidR="004A4823" w:rsidRDefault="004A4823" w:rsidP="00DE1BBC">
            <w:pPr>
              <w:rPr>
                <w:rFonts w:ascii="Arial" w:hAnsi="Arial" w:cs="Arial"/>
                <w:sz w:val="20"/>
                <w:szCs w:val="20"/>
              </w:rPr>
            </w:pPr>
            <w:proofErr w:type="spellStart"/>
            <w:r w:rsidRPr="00F57DCA">
              <w:rPr>
                <w:rFonts w:ascii="Arial" w:hAnsi="Arial" w:cs="Arial"/>
                <w:sz w:val="20"/>
                <w:szCs w:val="20"/>
              </w:rPr>
              <w:t>Eclair</w:t>
            </w:r>
            <w:r>
              <w:rPr>
                <w:rFonts w:ascii="Arial" w:hAnsi="Arial" w:cs="Arial"/>
                <w:sz w:val="20"/>
                <w:szCs w:val="20"/>
              </w:rPr>
              <w:t>age</w:t>
            </w:r>
            <w:proofErr w:type="spellEnd"/>
            <w:r w:rsidRPr="00F57DCA">
              <w:rPr>
                <w:rFonts w:ascii="Arial" w:hAnsi="Arial" w:cs="Arial"/>
                <w:sz w:val="20"/>
                <w:szCs w:val="20"/>
              </w:rPr>
              <w:t xml:space="preserve"> infrarouge</w:t>
            </w:r>
          </w:p>
          <w:p w14:paraId="40D24094" w14:textId="576A1C5C" w:rsidR="004A4823" w:rsidRPr="00F57DCA" w:rsidRDefault="004A4823" w:rsidP="00DE1BBC">
            <w:pPr>
              <w:rPr>
                <w:rFonts w:ascii="Arial" w:hAnsi="Arial" w:cs="Arial"/>
                <w:sz w:val="20"/>
                <w:szCs w:val="20"/>
              </w:rPr>
            </w:pPr>
            <w:proofErr w:type="spellStart"/>
            <w:r w:rsidRPr="00F57DCA">
              <w:rPr>
                <w:rFonts w:ascii="Arial" w:hAnsi="Arial" w:cs="Arial"/>
                <w:sz w:val="20"/>
                <w:szCs w:val="20"/>
              </w:rPr>
              <w:t>Eclairage</w:t>
            </w:r>
            <w:proofErr w:type="spellEnd"/>
            <w:r w:rsidRPr="00F57DCA">
              <w:rPr>
                <w:rFonts w:ascii="Arial" w:hAnsi="Arial" w:cs="Arial"/>
                <w:sz w:val="20"/>
                <w:szCs w:val="20"/>
              </w:rPr>
              <w:t xml:space="preserve"> blanc</w:t>
            </w:r>
          </w:p>
        </w:tc>
        <w:tc>
          <w:tcPr>
            <w:tcW w:w="3003" w:type="dxa"/>
          </w:tcPr>
          <w:p w14:paraId="2B4744D0" w14:textId="77777777" w:rsidR="004A4823" w:rsidRPr="00F57DCA" w:rsidRDefault="004A4823" w:rsidP="00DE1BBC">
            <w:pPr>
              <w:rPr>
                <w:rFonts w:ascii="Arial" w:hAnsi="Arial" w:cs="Arial"/>
                <w:sz w:val="20"/>
                <w:szCs w:val="20"/>
              </w:rPr>
            </w:pPr>
            <w:r w:rsidRPr="00F57DCA">
              <w:rPr>
                <w:rFonts w:ascii="Arial" w:hAnsi="Arial" w:cs="Arial"/>
                <w:sz w:val="20"/>
                <w:szCs w:val="20"/>
              </w:rPr>
              <w:t>50m avec filtre infrarouge</w:t>
            </w:r>
          </w:p>
          <w:p w14:paraId="5D043373" w14:textId="3EB929DB" w:rsidR="004A4823" w:rsidRPr="00F57DCA" w:rsidRDefault="004A4823" w:rsidP="00DE1BBC">
            <w:pPr>
              <w:rPr>
                <w:rFonts w:ascii="Arial" w:hAnsi="Arial" w:cs="Arial"/>
                <w:sz w:val="20"/>
                <w:szCs w:val="20"/>
              </w:rPr>
            </w:pPr>
            <w:r w:rsidRPr="00F57DCA">
              <w:rPr>
                <w:rFonts w:ascii="Arial" w:hAnsi="Arial" w:cs="Arial"/>
                <w:sz w:val="20"/>
                <w:szCs w:val="20"/>
              </w:rPr>
              <w:t>25m</w:t>
            </w:r>
          </w:p>
        </w:tc>
        <w:tc>
          <w:tcPr>
            <w:tcW w:w="3665" w:type="dxa"/>
          </w:tcPr>
          <w:p w14:paraId="184F2F5D" w14:textId="77777777" w:rsidR="004A4823" w:rsidRPr="00F57DCA" w:rsidRDefault="004A4823" w:rsidP="00DE1BBC">
            <w:pPr>
              <w:rPr>
                <w:rFonts w:ascii="Arial" w:hAnsi="Arial" w:cs="Arial"/>
                <w:sz w:val="20"/>
              </w:rPr>
            </w:pPr>
          </w:p>
        </w:tc>
      </w:tr>
      <w:tr w:rsidR="004A4823" w:rsidRPr="00F57DCA" w14:paraId="00BBF007" w14:textId="30D8B37D" w:rsidTr="004A4823">
        <w:tc>
          <w:tcPr>
            <w:tcW w:w="2393" w:type="dxa"/>
          </w:tcPr>
          <w:p w14:paraId="5E490AE9" w14:textId="6C38B6E1" w:rsidR="004A4823" w:rsidRPr="00F57DCA" w:rsidRDefault="004A4823" w:rsidP="0034726E">
            <w:pPr>
              <w:rPr>
                <w:rFonts w:ascii="Arial" w:hAnsi="Arial" w:cs="Arial"/>
                <w:sz w:val="20"/>
              </w:rPr>
            </w:pPr>
            <w:r>
              <w:rPr>
                <w:rFonts w:ascii="Arial" w:hAnsi="Arial" w:cs="Arial"/>
                <w:sz w:val="20"/>
                <w:szCs w:val="18"/>
              </w:rPr>
              <w:t>Plage dynamique étendue (</w:t>
            </w:r>
            <w:proofErr w:type="spellStart"/>
            <w:r>
              <w:rPr>
                <w:rFonts w:ascii="Arial" w:hAnsi="Arial" w:cs="Arial"/>
                <w:sz w:val="20"/>
                <w:szCs w:val="18"/>
              </w:rPr>
              <w:t>WDR</w:t>
            </w:r>
            <w:proofErr w:type="spellEnd"/>
            <w:r>
              <w:rPr>
                <w:rFonts w:ascii="Arial" w:hAnsi="Arial" w:cs="Arial"/>
                <w:sz w:val="20"/>
                <w:szCs w:val="18"/>
              </w:rPr>
              <w:t>)</w:t>
            </w:r>
          </w:p>
        </w:tc>
        <w:tc>
          <w:tcPr>
            <w:tcW w:w="3003" w:type="dxa"/>
          </w:tcPr>
          <w:p w14:paraId="33348415" w14:textId="56CCD33E" w:rsidR="004A4823" w:rsidRPr="00F57DCA" w:rsidRDefault="004A4823" w:rsidP="0034726E">
            <w:pPr>
              <w:rPr>
                <w:rFonts w:ascii="Arial" w:hAnsi="Arial" w:cs="Arial"/>
                <w:sz w:val="20"/>
              </w:rPr>
            </w:pPr>
            <w:r>
              <w:rPr>
                <w:rFonts w:ascii="Arial" w:hAnsi="Arial" w:cs="Arial"/>
                <w:sz w:val="20"/>
              </w:rPr>
              <w:t>120 dB</w:t>
            </w:r>
          </w:p>
        </w:tc>
        <w:tc>
          <w:tcPr>
            <w:tcW w:w="3665" w:type="dxa"/>
          </w:tcPr>
          <w:p w14:paraId="046A9ECD" w14:textId="77777777" w:rsidR="004A4823" w:rsidRDefault="004A4823" w:rsidP="0034726E">
            <w:pPr>
              <w:rPr>
                <w:rFonts w:ascii="Arial" w:hAnsi="Arial" w:cs="Arial"/>
                <w:sz w:val="20"/>
              </w:rPr>
            </w:pPr>
          </w:p>
        </w:tc>
      </w:tr>
      <w:tr w:rsidR="004A4823" w:rsidRPr="00F57DCA" w14:paraId="1B7FD2FC" w14:textId="095AD087" w:rsidTr="004A4823">
        <w:tc>
          <w:tcPr>
            <w:tcW w:w="2393" w:type="dxa"/>
          </w:tcPr>
          <w:p w14:paraId="1AB5EFFD" w14:textId="77777777" w:rsidR="004A4823" w:rsidRPr="00F57DCA" w:rsidRDefault="004A4823" w:rsidP="0034726E">
            <w:pPr>
              <w:rPr>
                <w:rFonts w:ascii="Arial" w:hAnsi="Arial" w:cs="Arial"/>
                <w:sz w:val="20"/>
                <w:szCs w:val="20"/>
              </w:rPr>
            </w:pPr>
            <w:r w:rsidRPr="00F57DCA">
              <w:rPr>
                <w:rFonts w:ascii="Arial" w:hAnsi="Arial" w:cs="Arial"/>
                <w:sz w:val="20"/>
                <w:szCs w:val="20"/>
              </w:rPr>
              <w:t>Compression vidéo</w:t>
            </w:r>
          </w:p>
        </w:tc>
        <w:tc>
          <w:tcPr>
            <w:tcW w:w="3003" w:type="dxa"/>
          </w:tcPr>
          <w:p w14:paraId="3FEF481A" w14:textId="77777777" w:rsidR="004A4823" w:rsidRDefault="004A4823" w:rsidP="0034726E">
            <w:pPr>
              <w:rPr>
                <w:rFonts w:ascii="Arial" w:hAnsi="Arial" w:cs="Arial"/>
                <w:sz w:val="20"/>
                <w:szCs w:val="20"/>
              </w:rPr>
            </w:pPr>
            <w:r w:rsidRPr="00F57DCA">
              <w:rPr>
                <w:rFonts w:ascii="Arial" w:hAnsi="Arial" w:cs="Arial"/>
                <w:sz w:val="20"/>
                <w:szCs w:val="20"/>
              </w:rPr>
              <w:t>H264 et H265</w:t>
            </w:r>
          </w:p>
          <w:p w14:paraId="50C47315" w14:textId="59ADEEC7" w:rsidR="004A4823" w:rsidRPr="00F57DCA" w:rsidRDefault="004A4823" w:rsidP="0034726E">
            <w:pPr>
              <w:rPr>
                <w:rFonts w:ascii="Arial" w:hAnsi="Arial" w:cs="Arial"/>
                <w:sz w:val="20"/>
                <w:szCs w:val="20"/>
              </w:rPr>
            </w:pPr>
            <w:r>
              <w:rPr>
                <w:rFonts w:ascii="Arial" w:hAnsi="Arial" w:cs="Arial"/>
                <w:sz w:val="20"/>
                <w:szCs w:val="20"/>
              </w:rPr>
              <w:t>Compression propriétaire compatible GENETEC</w:t>
            </w:r>
          </w:p>
        </w:tc>
        <w:tc>
          <w:tcPr>
            <w:tcW w:w="3665" w:type="dxa"/>
          </w:tcPr>
          <w:p w14:paraId="7BFE8B67" w14:textId="77777777" w:rsidR="004A4823" w:rsidRPr="00F57DCA" w:rsidRDefault="004A4823" w:rsidP="0034726E">
            <w:pPr>
              <w:rPr>
                <w:rFonts w:ascii="Arial" w:hAnsi="Arial" w:cs="Arial"/>
                <w:sz w:val="20"/>
              </w:rPr>
            </w:pPr>
          </w:p>
        </w:tc>
      </w:tr>
      <w:tr w:rsidR="004A4823" w:rsidRPr="00F57DCA" w14:paraId="0E6A2DCF" w14:textId="6F36EFBE" w:rsidTr="004A4823">
        <w:tc>
          <w:tcPr>
            <w:tcW w:w="2393" w:type="dxa"/>
          </w:tcPr>
          <w:p w14:paraId="11CDC5AC" w14:textId="77777777" w:rsidR="004A4823" w:rsidRPr="00F57DCA" w:rsidRDefault="004A4823" w:rsidP="0034726E">
            <w:pPr>
              <w:rPr>
                <w:rFonts w:ascii="Arial" w:hAnsi="Arial" w:cs="Arial"/>
                <w:sz w:val="20"/>
                <w:szCs w:val="20"/>
              </w:rPr>
            </w:pPr>
            <w:r w:rsidRPr="00F57DCA">
              <w:rPr>
                <w:rFonts w:ascii="Arial" w:hAnsi="Arial" w:cs="Arial"/>
                <w:sz w:val="20"/>
                <w:szCs w:val="20"/>
              </w:rPr>
              <w:t>Masque de confidentialité</w:t>
            </w:r>
          </w:p>
        </w:tc>
        <w:tc>
          <w:tcPr>
            <w:tcW w:w="3003" w:type="dxa"/>
          </w:tcPr>
          <w:p w14:paraId="1E250CD6" w14:textId="77777777" w:rsidR="004A4823" w:rsidRPr="00F57DCA" w:rsidRDefault="004A4823" w:rsidP="0034726E">
            <w:pPr>
              <w:rPr>
                <w:rFonts w:ascii="Arial" w:hAnsi="Arial" w:cs="Arial"/>
                <w:sz w:val="20"/>
                <w:szCs w:val="20"/>
              </w:rPr>
            </w:pPr>
            <w:r w:rsidRPr="00F57DCA">
              <w:rPr>
                <w:rFonts w:ascii="Arial" w:hAnsi="Arial" w:cs="Arial"/>
                <w:sz w:val="20"/>
                <w:szCs w:val="20"/>
              </w:rPr>
              <w:t>Polygone</w:t>
            </w:r>
          </w:p>
        </w:tc>
        <w:tc>
          <w:tcPr>
            <w:tcW w:w="3665" w:type="dxa"/>
          </w:tcPr>
          <w:p w14:paraId="299839A5" w14:textId="77777777" w:rsidR="004A4823" w:rsidRPr="00F57DCA" w:rsidRDefault="004A4823" w:rsidP="0034726E">
            <w:pPr>
              <w:rPr>
                <w:rFonts w:ascii="Arial" w:hAnsi="Arial" w:cs="Arial"/>
                <w:sz w:val="20"/>
              </w:rPr>
            </w:pPr>
          </w:p>
        </w:tc>
      </w:tr>
      <w:tr w:rsidR="004A4823" w:rsidRPr="00F57DCA" w14:paraId="337043C2" w14:textId="4FE83EE4" w:rsidTr="004A4823">
        <w:tc>
          <w:tcPr>
            <w:tcW w:w="2393" w:type="dxa"/>
          </w:tcPr>
          <w:p w14:paraId="1A6C1D4B" w14:textId="77777777" w:rsidR="004A4823" w:rsidRPr="00F57DCA" w:rsidRDefault="004A4823" w:rsidP="0034726E">
            <w:pPr>
              <w:rPr>
                <w:rFonts w:ascii="Arial" w:hAnsi="Arial" w:cs="Arial"/>
                <w:sz w:val="20"/>
                <w:szCs w:val="20"/>
              </w:rPr>
            </w:pPr>
            <w:r w:rsidRPr="00F57DCA">
              <w:rPr>
                <w:rFonts w:ascii="Arial" w:hAnsi="Arial" w:cs="Arial"/>
                <w:sz w:val="20"/>
                <w:szCs w:val="20"/>
              </w:rPr>
              <w:t>Fonctions de cybersécurité</w:t>
            </w:r>
          </w:p>
        </w:tc>
        <w:tc>
          <w:tcPr>
            <w:tcW w:w="3003" w:type="dxa"/>
          </w:tcPr>
          <w:p w14:paraId="40AC7779" w14:textId="5B311C40" w:rsidR="004A4823" w:rsidRPr="00F57DCA" w:rsidRDefault="004A4823" w:rsidP="0034726E">
            <w:pPr>
              <w:rPr>
                <w:rFonts w:ascii="Arial" w:hAnsi="Arial" w:cs="Arial"/>
                <w:sz w:val="20"/>
                <w:szCs w:val="20"/>
              </w:rPr>
            </w:pPr>
            <w:r w:rsidRPr="00F57DCA">
              <w:rPr>
                <w:rFonts w:ascii="Arial" w:hAnsi="Arial" w:cs="Arial"/>
                <w:sz w:val="20"/>
                <w:szCs w:val="20"/>
              </w:rPr>
              <w:t>Logiciel, matériel et réseau (https, 802.1x et 802.1AE, 802.1AR)</w:t>
            </w:r>
          </w:p>
        </w:tc>
        <w:tc>
          <w:tcPr>
            <w:tcW w:w="3665" w:type="dxa"/>
          </w:tcPr>
          <w:p w14:paraId="1BC18367" w14:textId="77777777" w:rsidR="004A4823" w:rsidRPr="00F57DCA" w:rsidRDefault="004A4823" w:rsidP="0034726E">
            <w:pPr>
              <w:rPr>
                <w:rFonts w:ascii="Arial" w:hAnsi="Arial" w:cs="Arial"/>
                <w:sz w:val="20"/>
              </w:rPr>
            </w:pPr>
          </w:p>
        </w:tc>
      </w:tr>
      <w:tr w:rsidR="004A4823" w:rsidRPr="00F57DCA" w14:paraId="1F3469E6" w14:textId="69DAC056" w:rsidTr="004A4823">
        <w:tc>
          <w:tcPr>
            <w:tcW w:w="2393" w:type="dxa"/>
          </w:tcPr>
          <w:p w14:paraId="74E44B68" w14:textId="77777777" w:rsidR="004A4823" w:rsidRPr="00F57DCA" w:rsidRDefault="004A4823" w:rsidP="0034726E">
            <w:pPr>
              <w:rPr>
                <w:rFonts w:ascii="Arial" w:hAnsi="Arial" w:cs="Arial"/>
                <w:sz w:val="20"/>
                <w:szCs w:val="20"/>
              </w:rPr>
            </w:pPr>
            <w:r w:rsidRPr="00F57DCA">
              <w:rPr>
                <w:rFonts w:ascii="Arial" w:hAnsi="Arial" w:cs="Arial"/>
                <w:sz w:val="20"/>
                <w:szCs w:val="20"/>
              </w:rPr>
              <w:t>Fonctions d’analyse</w:t>
            </w:r>
          </w:p>
        </w:tc>
        <w:tc>
          <w:tcPr>
            <w:tcW w:w="3003" w:type="dxa"/>
          </w:tcPr>
          <w:p w14:paraId="752DBE21" w14:textId="77777777" w:rsidR="004A4823" w:rsidRPr="00F57DCA" w:rsidRDefault="004A4823" w:rsidP="0034726E">
            <w:pPr>
              <w:rPr>
                <w:rFonts w:ascii="Arial" w:hAnsi="Arial" w:cs="Arial"/>
                <w:sz w:val="20"/>
                <w:szCs w:val="20"/>
              </w:rPr>
            </w:pPr>
            <w:r w:rsidRPr="00F57DCA">
              <w:rPr>
                <w:rFonts w:ascii="Arial" w:hAnsi="Arial" w:cs="Arial"/>
                <w:sz w:val="20"/>
                <w:szCs w:val="20"/>
              </w:rPr>
              <w:t>Détection et classification d’objets basées sur du Deep Learning et compatible GENETEC</w:t>
            </w:r>
          </w:p>
          <w:p w14:paraId="76E3E0CF" w14:textId="4DE90BCF" w:rsidR="004A4823" w:rsidRPr="00F57DCA" w:rsidRDefault="004A4823" w:rsidP="0034726E">
            <w:pPr>
              <w:rPr>
                <w:rFonts w:ascii="Arial" w:hAnsi="Arial" w:cs="Arial"/>
                <w:sz w:val="20"/>
                <w:szCs w:val="20"/>
              </w:rPr>
            </w:pPr>
            <w:r w:rsidRPr="00F57DCA">
              <w:rPr>
                <w:rFonts w:ascii="Arial" w:hAnsi="Arial" w:cs="Arial"/>
                <w:sz w:val="20"/>
                <w:szCs w:val="20"/>
              </w:rPr>
              <w:t>Analyse de la qualité de l’image et de son champ de vision (masquage, floutage, décadrage, sur ou sous-exposition, …) et émission d’une alerte dans le VMS</w:t>
            </w:r>
          </w:p>
        </w:tc>
        <w:tc>
          <w:tcPr>
            <w:tcW w:w="3665" w:type="dxa"/>
          </w:tcPr>
          <w:p w14:paraId="08118CBF" w14:textId="77777777" w:rsidR="004A4823" w:rsidRPr="00F57DCA" w:rsidRDefault="004A4823" w:rsidP="0034726E">
            <w:pPr>
              <w:rPr>
                <w:rFonts w:ascii="Arial" w:hAnsi="Arial" w:cs="Arial"/>
                <w:sz w:val="20"/>
              </w:rPr>
            </w:pPr>
          </w:p>
        </w:tc>
      </w:tr>
      <w:tr w:rsidR="004A4823" w:rsidRPr="00F57DCA" w14:paraId="7D79E4AA" w14:textId="24512546" w:rsidTr="004A4823">
        <w:tc>
          <w:tcPr>
            <w:tcW w:w="2393" w:type="dxa"/>
          </w:tcPr>
          <w:p w14:paraId="38CF6A68" w14:textId="77777777" w:rsidR="004A4823" w:rsidRPr="00F57DCA" w:rsidRDefault="004A4823" w:rsidP="0034726E">
            <w:pPr>
              <w:rPr>
                <w:rFonts w:ascii="Arial" w:hAnsi="Arial" w:cs="Arial"/>
                <w:sz w:val="20"/>
                <w:szCs w:val="20"/>
              </w:rPr>
            </w:pPr>
            <w:r w:rsidRPr="00F57DCA">
              <w:rPr>
                <w:rFonts w:ascii="Arial" w:hAnsi="Arial" w:cs="Arial"/>
                <w:sz w:val="20"/>
                <w:szCs w:val="20"/>
              </w:rPr>
              <w:t>Caractéristiques boitier</w:t>
            </w:r>
          </w:p>
        </w:tc>
        <w:tc>
          <w:tcPr>
            <w:tcW w:w="3003" w:type="dxa"/>
          </w:tcPr>
          <w:p w14:paraId="10B26763" w14:textId="77777777" w:rsidR="004A4823" w:rsidRPr="00F57DCA" w:rsidRDefault="004A4823" w:rsidP="0034726E">
            <w:pPr>
              <w:rPr>
                <w:rFonts w:ascii="Arial" w:hAnsi="Arial" w:cs="Arial"/>
                <w:sz w:val="20"/>
                <w:szCs w:val="20"/>
              </w:rPr>
            </w:pPr>
            <w:r w:rsidRPr="00F57DCA">
              <w:rPr>
                <w:rFonts w:ascii="Arial" w:hAnsi="Arial" w:cs="Arial"/>
                <w:sz w:val="20"/>
                <w:szCs w:val="20"/>
              </w:rPr>
              <w:t>IP66 NEMA 4X et IK10</w:t>
            </w:r>
          </w:p>
          <w:p w14:paraId="0831E70F" w14:textId="382FCB64" w:rsidR="004A4823" w:rsidRPr="00F57DCA" w:rsidRDefault="004A4823" w:rsidP="0034726E">
            <w:pPr>
              <w:rPr>
                <w:rFonts w:ascii="Arial" w:hAnsi="Arial" w:cs="Arial"/>
                <w:sz w:val="20"/>
                <w:szCs w:val="20"/>
              </w:rPr>
            </w:pPr>
            <w:proofErr w:type="spellStart"/>
            <w:r w:rsidRPr="00F57DCA">
              <w:rPr>
                <w:rFonts w:ascii="Arial" w:hAnsi="Arial" w:cs="Arial"/>
                <w:sz w:val="20"/>
                <w:szCs w:val="20"/>
              </w:rPr>
              <w:t>Essuie glace</w:t>
            </w:r>
            <w:proofErr w:type="spellEnd"/>
          </w:p>
        </w:tc>
        <w:tc>
          <w:tcPr>
            <w:tcW w:w="3665" w:type="dxa"/>
          </w:tcPr>
          <w:p w14:paraId="580FB682" w14:textId="77777777" w:rsidR="004A4823" w:rsidRPr="00F57DCA" w:rsidRDefault="004A4823" w:rsidP="0034726E">
            <w:pPr>
              <w:rPr>
                <w:rFonts w:ascii="Arial" w:hAnsi="Arial" w:cs="Arial"/>
                <w:sz w:val="20"/>
              </w:rPr>
            </w:pPr>
          </w:p>
        </w:tc>
      </w:tr>
      <w:tr w:rsidR="004A4823" w:rsidRPr="00F57DCA" w14:paraId="59C88F65" w14:textId="6DD98F63" w:rsidTr="004A4823">
        <w:tc>
          <w:tcPr>
            <w:tcW w:w="2393" w:type="dxa"/>
          </w:tcPr>
          <w:p w14:paraId="48465321" w14:textId="77777777" w:rsidR="004A4823" w:rsidRPr="00F57DCA" w:rsidRDefault="004A4823" w:rsidP="0034726E">
            <w:pPr>
              <w:rPr>
                <w:rFonts w:ascii="Arial" w:hAnsi="Arial" w:cs="Arial"/>
                <w:sz w:val="20"/>
                <w:szCs w:val="20"/>
              </w:rPr>
            </w:pPr>
            <w:r w:rsidRPr="00F57DCA">
              <w:rPr>
                <w:rFonts w:ascii="Arial" w:hAnsi="Arial" w:cs="Arial"/>
                <w:sz w:val="20"/>
                <w:szCs w:val="20"/>
              </w:rPr>
              <w:t>Compatible avec applications tierces</w:t>
            </w:r>
          </w:p>
        </w:tc>
        <w:tc>
          <w:tcPr>
            <w:tcW w:w="3003" w:type="dxa"/>
          </w:tcPr>
          <w:p w14:paraId="4CEFFF1D" w14:textId="77777777" w:rsidR="004A4823" w:rsidRPr="00F57DCA" w:rsidRDefault="004A4823" w:rsidP="0034726E">
            <w:pPr>
              <w:rPr>
                <w:rFonts w:ascii="Arial" w:hAnsi="Arial" w:cs="Arial"/>
                <w:sz w:val="20"/>
                <w:szCs w:val="20"/>
              </w:rPr>
            </w:pPr>
            <w:r w:rsidRPr="00F57DCA">
              <w:rPr>
                <w:rFonts w:ascii="Arial" w:hAnsi="Arial" w:cs="Arial"/>
                <w:sz w:val="20"/>
                <w:szCs w:val="20"/>
              </w:rPr>
              <w:t>OUI</w:t>
            </w:r>
          </w:p>
          <w:p w14:paraId="2E1AEB7B" w14:textId="77777777" w:rsidR="004A4823" w:rsidRPr="00F57DCA" w:rsidRDefault="004A4823" w:rsidP="0034726E">
            <w:pPr>
              <w:rPr>
                <w:rFonts w:ascii="Arial" w:hAnsi="Arial" w:cs="Arial"/>
                <w:sz w:val="20"/>
                <w:szCs w:val="20"/>
              </w:rPr>
            </w:pPr>
            <w:r w:rsidRPr="00F57DCA">
              <w:rPr>
                <w:rFonts w:ascii="Arial" w:hAnsi="Arial" w:cs="Arial"/>
                <w:sz w:val="20"/>
                <w:szCs w:val="20"/>
              </w:rPr>
              <w:t>RAM 2048 Mo, mémoire Flash 8192 Mo</w:t>
            </w:r>
          </w:p>
        </w:tc>
        <w:tc>
          <w:tcPr>
            <w:tcW w:w="3665" w:type="dxa"/>
          </w:tcPr>
          <w:p w14:paraId="4E5EB3F6" w14:textId="77777777" w:rsidR="004A4823" w:rsidRPr="00F57DCA" w:rsidRDefault="004A4823" w:rsidP="0034726E">
            <w:pPr>
              <w:rPr>
                <w:rFonts w:ascii="Arial" w:hAnsi="Arial" w:cs="Arial"/>
                <w:sz w:val="20"/>
              </w:rPr>
            </w:pPr>
          </w:p>
        </w:tc>
      </w:tr>
      <w:tr w:rsidR="004A4823" w:rsidRPr="00F57DCA" w14:paraId="0F6E5001" w14:textId="222ACCE5" w:rsidTr="004A4823">
        <w:tc>
          <w:tcPr>
            <w:tcW w:w="2393" w:type="dxa"/>
          </w:tcPr>
          <w:p w14:paraId="7E31FAFE" w14:textId="50BB6162" w:rsidR="004A4823" w:rsidRPr="00F57DCA" w:rsidRDefault="004A4823" w:rsidP="0034726E">
            <w:pPr>
              <w:rPr>
                <w:rFonts w:ascii="Arial" w:hAnsi="Arial" w:cs="Arial"/>
                <w:sz w:val="20"/>
                <w:szCs w:val="20"/>
              </w:rPr>
            </w:pPr>
            <w:r w:rsidRPr="00F57DCA">
              <w:rPr>
                <w:rFonts w:ascii="Arial" w:hAnsi="Arial" w:cs="Arial"/>
                <w:sz w:val="20"/>
                <w:szCs w:val="20"/>
              </w:rPr>
              <w:t>Gestion d’évènements</w:t>
            </w:r>
          </w:p>
        </w:tc>
        <w:tc>
          <w:tcPr>
            <w:tcW w:w="3003" w:type="dxa"/>
          </w:tcPr>
          <w:p w14:paraId="5E76D24A" w14:textId="35F102FC" w:rsidR="004A4823" w:rsidRPr="00F57DCA" w:rsidRDefault="004A4823" w:rsidP="0034726E">
            <w:pPr>
              <w:rPr>
                <w:rFonts w:ascii="Arial" w:hAnsi="Arial" w:cs="Arial"/>
                <w:sz w:val="20"/>
                <w:szCs w:val="20"/>
              </w:rPr>
            </w:pPr>
            <w:r w:rsidRPr="00F57DCA">
              <w:rPr>
                <w:rFonts w:ascii="Arial" w:hAnsi="Arial" w:cs="Arial"/>
                <w:sz w:val="20"/>
                <w:szCs w:val="20"/>
              </w:rPr>
              <w:t xml:space="preserve">E/S numérique, MQTT, </w:t>
            </w:r>
            <w:r>
              <w:rPr>
                <w:rFonts w:ascii="Arial" w:hAnsi="Arial" w:cs="Arial"/>
                <w:sz w:val="20"/>
                <w:szCs w:val="20"/>
              </w:rPr>
              <w:t>fonctions d’analyse et applications tierces</w:t>
            </w:r>
          </w:p>
        </w:tc>
        <w:tc>
          <w:tcPr>
            <w:tcW w:w="3665" w:type="dxa"/>
          </w:tcPr>
          <w:p w14:paraId="5F032F94" w14:textId="77777777" w:rsidR="004A4823" w:rsidRPr="00F57DCA" w:rsidRDefault="004A4823" w:rsidP="0034726E">
            <w:pPr>
              <w:rPr>
                <w:rFonts w:ascii="Arial" w:hAnsi="Arial" w:cs="Arial"/>
                <w:sz w:val="20"/>
              </w:rPr>
            </w:pPr>
          </w:p>
        </w:tc>
      </w:tr>
      <w:tr w:rsidR="004A4823" w:rsidRPr="00F57DCA" w14:paraId="7C58E2CC" w14:textId="1845180F" w:rsidTr="004A4823">
        <w:tc>
          <w:tcPr>
            <w:tcW w:w="2393" w:type="dxa"/>
          </w:tcPr>
          <w:p w14:paraId="15FFF827" w14:textId="77777777" w:rsidR="004A4823" w:rsidRPr="00F57DCA" w:rsidRDefault="004A4823" w:rsidP="0034726E">
            <w:pPr>
              <w:rPr>
                <w:rFonts w:ascii="Arial" w:hAnsi="Arial" w:cs="Arial"/>
                <w:sz w:val="20"/>
                <w:szCs w:val="20"/>
              </w:rPr>
            </w:pPr>
            <w:r w:rsidRPr="00F57DCA">
              <w:rPr>
                <w:rFonts w:ascii="Arial" w:hAnsi="Arial" w:cs="Arial"/>
                <w:sz w:val="20"/>
                <w:szCs w:val="20"/>
              </w:rPr>
              <w:t>Alimentation</w:t>
            </w:r>
          </w:p>
        </w:tc>
        <w:tc>
          <w:tcPr>
            <w:tcW w:w="3003" w:type="dxa"/>
          </w:tcPr>
          <w:p w14:paraId="17DFB614" w14:textId="7C0D2BD8" w:rsidR="004A4823" w:rsidRPr="00F57DCA" w:rsidRDefault="004A4823" w:rsidP="0034726E">
            <w:pPr>
              <w:rPr>
                <w:rFonts w:ascii="Arial" w:hAnsi="Arial" w:cs="Arial"/>
                <w:sz w:val="20"/>
                <w:szCs w:val="20"/>
              </w:rPr>
            </w:pPr>
            <w:r w:rsidRPr="00F57DCA">
              <w:rPr>
                <w:rFonts w:ascii="Arial" w:hAnsi="Arial" w:cs="Arial"/>
                <w:sz w:val="20"/>
                <w:szCs w:val="20"/>
              </w:rPr>
              <w:t>PoE IEEE 802.3at</w:t>
            </w:r>
          </w:p>
        </w:tc>
        <w:tc>
          <w:tcPr>
            <w:tcW w:w="3665" w:type="dxa"/>
          </w:tcPr>
          <w:p w14:paraId="2DB8C261" w14:textId="77777777" w:rsidR="004A4823" w:rsidRPr="00F57DCA" w:rsidRDefault="004A4823" w:rsidP="0034726E">
            <w:pPr>
              <w:rPr>
                <w:rFonts w:ascii="Arial" w:hAnsi="Arial" w:cs="Arial"/>
                <w:sz w:val="20"/>
              </w:rPr>
            </w:pPr>
          </w:p>
        </w:tc>
      </w:tr>
      <w:tr w:rsidR="004A4823" w:rsidRPr="00F57DCA" w14:paraId="36722020" w14:textId="2405CF4B" w:rsidTr="004A4823">
        <w:tc>
          <w:tcPr>
            <w:tcW w:w="2393" w:type="dxa"/>
          </w:tcPr>
          <w:p w14:paraId="79019B86" w14:textId="77777777" w:rsidR="004A4823" w:rsidRPr="00F57DCA" w:rsidRDefault="004A4823" w:rsidP="0034726E">
            <w:pPr>
              <w:rPr>
                <w:rFonts w:ascii="Arial" w:hAnsi="Arial" w:cs="Arial"/>
                <w:sz w:val="20"/>
                <w:szCs w:val="20"/>
              </w:rPr>
            </w:pPr>
            <w:r w:rsidRPr="00F57DCA">
              <w:rPr>
                <w:rFonts w:ascii="Arial" w:hAnsi="Arial" w:cs="Arial"/>
                <w:sz w:val="20"/>
                <w:szCs w:val="20"/>
              </w:rPr>
              <w:t>Stockage local</w:t>
            </w:r>
          </w:p>
        </w:tc>
        <w:tc>
          <w:tcPr>
            <w:tcW w:w="3003" w:type="dxa"/>
          </w:tcPr>
          <w:p w14:paraId="4DB867C7" w14:textId="7C6C4B4C" w:rsidR="004A4823" w:rsidRPr="00F57DCA" w:rsidRDefault="004A4823" w:rsidP="0034726E">
            <w:pPr>
              <w:rPr>
                <w:rFonts w:ascii="Arial" w:hAnsi="Arial" w:cs="Arial"/>
                <w:sz w:val="20"/>
                <w:szCs w:val="20"/>
              </w:rPr>
            </w:pPr>
            <w:r w:rsidRPr="00F57DCA">
              <w:rPr>
                <w:rFonts w:ascii="Arial" w:hAnsi="Arial" w:cs="Arial"/>
                <w:sz w:val="20"/>
                <w:szCs w:val="20"/>
              </w:rPr>
              <w:t>Prise en charge de carte micro</w:t>
            </w:r>
            <w:r>
              <w:rPr>
                <w:rFonts w:ascii="Arial" w:hAnsi="Arial" w:cs="Arial"/>
                <w:sz w:val="20"/>
                <w:szCs w:val="20"/>
              </w:rPr>
              <w:t xml:space="preserve"> </w:t>
            </w:r>
            <w:proofErr w:type="spellStart"/>
            <w:r w:rsidRPr="00F57DCA">
              <w:rPr>
                <w:rFonts w:ascii="Arial" w:hAnsi="Arial" w:cs="Arial"/>
                <w:sz w:val="20"/>
                <w:szCs w:val="20"/>
              </w:rPr>
              <w:t>SD</w:t>
            </w:r>
            <w:r>
              <w:rPr>
                <w:rFonts w:ascii="Arial" w:hAnsi="Arial" w:cs="Arial"/>
                <w:sz w:val="20"/>
                <w:szCs w:val="20"/>
              </w:rPr>
              <w:t>XC</w:t>
            </w:r>
            <w:proofErr w:type="spellEnd"/>
          </w:p>
        </w:tc>
        <w:tc>
          <w:tcPr>
            <w:tcW w:w="3665" w:type="dxa"/>
          </w:tcPr>
          <w:p w14:paraId="0DEE31BD" w14:textId="77777777" w:rsidR="004A4823" w:rsidRPr="00F57DCA" w:rsidRDefault="004A4823" w:rsidP="0034726E">
            <w:pPr>
              <w:rPr>
                <w:rFonts w:ascii="Arial" w:hAnsi="Arial" w:cs="Arial"/>
                <w:sz w:val="20"/>
              </w:rPr>
            </w:pPr>
          </w:p>
        </w:tc>
      </w:tr>
    </w:tbl>
    <w:p w14:paraId="1F684BC4" w14:textId="0CCD5E70" w:rsidR="00B96875" w:rsidRPr="00F57DCA" w:rsidRDefault="00B96875" w:rsidP="00B96875">
      <w:pPr>
        <w:rPr>
          <w:rFonts w:ascii="Arial" w:hAnsi="Arial" w:cs="Arial"/>
          <w:sz w:val="20"/>
        </w:rPr>
      </w:pPr>
    </w:p>
    <w:tbl>
      <w:tblPr>
        <w:tblStyle w:val="Grilledutableau"/>
        <w:tblW w:w="0" w:type="auto"/>
        <w:tblLook w:val="04A0" w:firstRow="1" w:lastRow="0" w:firstColumn="1" w:lastColumn="0" w:noHBand="0" w:noVBand="1"/>
      </w:tblPr>
      <w:tblGrid>
        <w:gridCol w:w="2393"/>
        <w:gridCol w:w="3003"/>
        <w:gridCol w:w="3665"/>
      </w:tblGrid>
      <w:tr w:rsidR="004A4823" w:rsidRPr="00F57DCA" w14:paraId="6937B5EA" w14:textId="4BFA8791" w:rsidTr="004A4823">
        <w:tc>
          <w:tcPr>
            <w:tcW w:w="5396" w:type="dxa"/>
            <w:gridSpan w:val="2"/>
          </w:tcPr>
          <w:p w14:paraId="1B6412F3" w14:textId="4BE93A6F" w:rsidR="004A4823" w:rsidRPr="00F57DCA" w:rsidRDefault="004A4823" w:rsidP="00DE1BBC">
            <w:pPr>
              <w:jc w:val="center"/>
              <w:rPr>
                <w:rFonts w:ascii="Arial" w:hAnsi="Arial" w:cs="Arial"/>
                <w:sz w:val="20"/>
                <w:szCs w:val="20"/>
              </w:rPr>
            </w:pPr>
            <w:proofErr w:type="spellStart"/>
            <w:r w:rsidRPr="00F57DCA">
              <w:rPr>
                <w:rFonts w:ascii="Arial" w:hAnsi="Arial" w:cs="Arial"/>
                <w:sz w:val="20"/>
                <w:szCs w:val="20"/>
              </w:rPr>
              <w:t>MODELE</w:t>
            </w:r>
            <w:proofErr w:type="spellEnd"/>
            <w:r w:rsidRPr="00F57DCA">
              <w:rPr>
                <w:rFonts w:ascii="Arial" w:hAnsi="Arial" w:cs="Arial"/>
                <w:sz w:val="20"/>
                <w:szCs w:val="20"/>
              </w:rPr>
              <w:t xml:space="preserve"> 8</w:t>
            </w:r>
          </w:p>
        </w:tc>
        <w:tc>
          <w:tcPr>
            <w:tcW w:w="3665" w:type="dxa"/>
          </w:tcPr>
          <w:p w14:paraId="652FA43C" w14:textId="59E7A19B" w:rsidR="004A4823" w:rsidRPr="00F57DCA" w:rsidRDefault="004A4823" w:rsidP="00DE1BBC">
            <w:pPr>
              <w:jc w:val="center"/>
              <w:rPr>
                <w:rFonts w:ascii="Arial" w:hAnsi="Arial" w:cs="Arial"/>
                <w:sz w:val="20"/>
              </w:rPr>
            </w:pPr>
            <w:r w:rsidRPr="0055215B">
              <w:rPr>
                <w:rFonts w:ascii="Arial" w:hAnsi="Arial" w:cs="Arial"/>
                <w:sz w:val="20"/>
                <w:highlight w:val="green"/>
              </w:rPr>
              <w:t>Réponse du candidat</w:t>
            </w:r>
          </w:p>
        </w:tc>
      </w:tr>
      <w:tr w:rsidR="0055215B" w:rsidRPr="00F57DCA" w14:paraId="5827FB7A" w14:textId="77777777" w:rsidTr="0069030A">
        <w:tc>
          <w:tcPr>
            <w:tcW w:w="5396" w:type="dxa"/>
            <w:gridSpan w:val="2"/>
          </w:tcPr>
          <w:p w14:paraId="53B2B33A" w14:textId="3E2A2C54" w:rsidR="0055215B" w:rsidRPr="00F57DCA" w:rsidRDefault="0055215B" w:rsidP="00DE1BBC">
            <w:pPr>
              <w:rPr>
                <w:rFonts w:ascii="Arial" w:hAnsi="Arial" w:cs="Arial"/>
                <w:sz w:val="20"/>
              </w:rPr>
            </w:pPr>
            <w:r>
              <w:rPr>
                <w:rFonts w:ascii="Arial" w:hAnsi="Arial" w:cs="Arial"/>
                <w:sz w:val="20"/>
              </w:rPr>
              <w:t>Marque / Modèle</w:t>
            </w:r>
          </w:p>
        </w:tc>
        <w:tc>
          <w:tcPr>
            <w:tcW w:w="3665" w:type="dxa"/>
          </w:tcPr>
          <w:p w14:paraId="099299EE" w14:textId="77777777" w:rsidR="0055215B" w:rsidRPr="00F57DCA" w:rsidRDefault="0055215B" w:rsidP="00DE1BBC">
            <w:pPr>
              <w:rPr>
                <w:rFonts w:ascii="Arial" w:hAnsi="Arial" w:cs="Arial"/>
                <w:sz w:val="20"/>
              </w:rPr>
            </w:pPr>
          </w:p>
        </w:tc>
      </w:tr>
      <w:tr w:rsidR="004A4823" w:rsidRPr="00F57DCA" w14:paraId="538BEBB3" w14:textId="6FBC747A" w:rsidTr="004A4823">
        <w:tc>
          <w:tcPr>
            <w:tcW w:w="2393" w:type="dxa"/>
          </w:tcPr>
          <w:p w14:paraId="194ABEBB" w14:textId="77777777" w:rsidR="004A4823" w:rsidRPr="00F57DCA" w:rsidRDefault="004A4823" w:rsidP="00DE1BBC">
            <w:pPr>
              <w:rPr>
                <w:rFonts w:ascii="Arial" w:hAnsi="Arial" w:cs="Arial"/>
                <w:sz w:val="20"/>
                <w:szCs w:val="20"/>
              </w:rPr>
            </w:pPr>
            <w:r w:rsidRPr="00F57DCA">
              <w:rPr>
                <w:rFonts w:ascii="Arial" w:hAnsi="Arial" w:cs="Arial"/>
                <w:sz w:val="20"/>
                <w:szCs w:val="20"/>
              </w:rPr>
              <w:lastRenderedPageBreak/>
              <w:t>Résolution</w:t>
            </w:r>
          </w:p>
        </w:tc>
        <w:tc>
          <w:tcPr>
            <w:tcW w:w="3003" w:type="dxa"/>
          </w:tcPr>
          <w:p w14:paraId="6383D4E9" w14:textId="674086FA" w:rsidR="004A4823" w:rsidRPr="00F57DCA" w:rsidRDefault="004A4823" w:rsidP="00DE1BBC">
            <w:pPr>
              <w:rPr>
                <w:rFonts w:ascii="Arial" w:hAnsi="Arial" w:cs="Arial"/>
                <w:sz w:val="20"/>
                <w:szCs w:val="20"/>
              </w:rPr>
            </w:pPr>
            <w:r w:rsidRPr="00F57DCA">
              <w:rPr>
                <w:rFonts w:ascii="Arial" w:hAnsi="Arial" w:cs="Arial"/>
                <w:sz w:val="20"/>
                <w:szCs w:val="20"/>
              </w:rPr>
              <w:t>5MP à 30 ips</w:t>
            </w:r>
          </w:p>
        </w:tc>
        <w:tc>
          <w:tcPr>
            <w:tcW w:w="3665" w:type="dxa"/>
          </w:tcPr>
          <w:p w14:paraId="2BCD4EA1" w14:textId="77777777" w:rsidR="004A4823" w:rsidRPr="00F57DCA" w:rsidRDefault="004A4823" w:rsidP="00DE1BBC">
            <w:pPr>
              <w:rPr>
                <w:rFonts w:ascii="Arial" w:hAnsi="Arial" w:cs="Arial"/>
                <w:sz w:val="20"/>
              </w:rPr>
            </w:pPr>
          </w:p>
        </w:tc>
      </w:tr>
      <w:tr w:rsidR="004A4823" w:rsidRPr="00F57DCA" w14:paraId="48D84552" w14:textId="7E4E35F3" w:rsidTr="004A4823">
        <w:tc>
          <w:tcPr>
            <w:tcW w:w="2393" w:type="dxa"/>
          </w:tcPr>
          <w:p w14:paraId="39DE11F0" w14:textId="77777777" w:rsidR="004A4823" w:rsidRPr="00F57DCA" w:rsidRDefault="004A4823" w:rsidP="00DE1BBC">
            <w:pPr>
              <w:rPr>
                <w:rFonts w:ascii="Arial" w:hAnsi="Arial" w:cs="Arial"/>
                <w:sz w:val="20"/>
                <w:szCs w:val="20"/>
              </w:rPr>
            </w:pPr>
            <w:r w:rsidRPr="00F57DCA">
              <w:rPr>
                <w:rFonts w:ascii="Arial" w:hAnsi="Arial" w:cs="Arial"/>
                <w:sz w:val="20"/>
                <w:szCs w:val="20"/>
              </w:rPr>
              <w:t>Objectif</w:t>
            </w:r>
          </w:p>
        </w:tc>
        <w:tc>
          <w:tcPr>
            <w:tcW w:w="3003" w:type="dxa"/>
          </w:tcPr>
          <w:p w14:paraId="1762EAD9" w14:textId="2B4AB0EB" w:rsidR="004A4823" w:rsidRPr="00F57DCA" w:rsidRDefault="004A4823" w:rsidP="00DE1BBC">
            <w:pPr>
              <w:rPr>
                <w:rFonts w:ascii="Arial" w:hAnsi="Arial" w:cs="Arial"/>
                <w:sz w:val="20"/>
                <w:szCs w:val="20"/>
              </w:rPr>
            </w:pPr>
            <w:r w:rsidRPr="00F57DCA">
              <w:rPr>
                <w:rFonts w:ascii="Arial" w:hAnsi="Arial" w:cs="Arial"/>
                <w:sz w:val="20"/>
                <w:szCs w:val="20"/>
              </w:rPr>
              <w:t>Varifocale motorisée 2,8-13mm</w:t>
            </w:r>
          </w:p>
        </w:tc>
        <w:tc>
          <w:tcPr>
            <w:tcW w:w="3665" w:type="dxa"/>
          </w:tcPr>
          <w:p w14:paraId="1978A5B6" w14:textId="77777777" w:rsidR="004A4823" w:rsidRPr="00F57DCA" w:rsidRDefault="004A4823" w:rsidP="00DE1BBC">
            <w:pPr>
              <w:rPr>
                <w:rFonts w:ascii="Arial" w:hAnsi="Arial" w:cs="Arial"/>
                <w:sz w:val="20"/>
              </w:rPr>
            </w:pPr>
          </w:p>
        </w:tc>
      </w:tr>
      <w:tr w:rsidR="004A4823" w:rsidRPr="00F57DCA" w14:paraId="5BC65F63" w14:textId="447A0977" w:rsidTr="004A4823">
        <w:tc>
          <w:tcPr>
            <w:tcW w:w="2393" w:type="dxa"/>
          </w:tcPr>
          <w:p w14:paraId="090675D5" w14:textId="4750FF05" w:rsidR="004A4823" w:rsidRPr="00F57DCA" w:rsidRDefault="004A4823" w:rsidP="00DE1BBC">
            <w:pPr>
              <w:rPr>
                <w:rFonts w:ascii="Arial" w:hAnsi="Arial" w:cs="Arial"/>
                <w:sz w:val="20"/>
                <w:szCs w:val="20"/>
              </w:rPr>
            </w:pPr>
            <w:proofErr w:type="spellStart"/>
            <w:r w:rsidRPr="00F57DCA">
              <w:rPr>
                <w:rFonts w:ascii="Arial" w:hAnsi="Arial" w:cs="Arial"/>
                <w:sz w:val="20"/>
                <w:szCs w:val="20"/>
              </w:rPr>
              <w:t>Eclair</w:t>
            </w:r>
            <w:r>
              <w:rPr>
                <w:rFonts w:ascii="Arial" w:hAnsi="Arial" w:cs="Arial"/>
                <w:sz w:val="20"/>
                <w:szCs w:val="20"/>
              </w:rPr>
              <w:t>age</w:t>
            </w:r>
            <w:proofErr w:type="spellEnd"/>
            <w:r w:rsidRPr="00F57DCA">
              <w:rPr>
                <w:rFonts w:ascii="Arial" w:hAnsi="Arial" w:cs="Arial"/>
                <w:sz w:val="20"/>
                <w:szCs w:val="20"/>
              </w:rPr>
              <w:t xml:space="preserve"> infrarouge</w:t>
            </w:r>
          </w:p>
        </w:tc>
        <w:tc>
          <w:tcPr>
            <w:tcW w:w="3003" w:type="dxa"/>
          </w:tcPr>
          <w:p w14:paraId="400D5D70" w14:textId="709DCD5F" w:rsidR="004A4823" w:rsidRPr="00F57DCA" w:rsidRDefault="004A4823" w:rsidP="00DE1BBC">
            <w:pPr>
              <w:rPr>
                <w:rFonts w:ascii="Arial" w:hAnsi="Arial" w:cs="Arial"/>
                <w:sz w:val="20"/>
                <w:szCs w:val="20"/>
              </w:rPr>
            </w:pPr>
            <w:r w:rsidRPr="00F57DCA">
              <w:rPr>
                <w:rFonts w:ascii="Arial" w:hAnsi="Arial" w:cs="Arial"/>
                <w:sz w:val="20"/>
                <w:szCs w:val="20"/>
              </w:rPr>
              <w:t>50m avec filtre infrarouge</w:t>
            </w:r>
          </w:p>
        </w:tc>
        <w:tc>
          <w:tcPr>
            <w:tcW w:w="3665" w:type="dxa"/>
          </w:tcPr>
          <w:p w14:paraId="18C9E59C" w14:textId="77777777" w:rsidR="004A4823" w:rsidRPr="00F57DCA" w:rsidRDefault="004A4823" w:rsidP="00DE1BBC">
            <w:pPr>
              <w:rPr>
                <w:rFonts w:ascii="Arial" w:hAnsi="Arial" w:cs="Arial"/>
                <w:sz w:val="20"/>
              </w:rPr>
            </w:pPr>
          </w:p>
        </w:tc>
      </w:tr>
      <w:tr w:rsidR="004A4823" w:rsidRPr="00F57DCA" w14:paraId="3090A156" w14:textId="147A612C" w:rsidTr="004A4823">
        <w:tc>
          <w:tcPr>
            <w:tcW w:w="2393" w:type="dxa"/>
          </w:tcPr>
          <w:p w14:paraId="194CE05E" w14:textId="092CDE50" w:rsidR="004A4823" w:rsidRPr="00F57DCA" w:rsidRDefault="004A4823" w:rsidP="0034726E">
            <w:pPr>
              <w:rPr>
                <w:rFonts w:ascii="Arial" w:hAnsi="Arial" w:cs="Arial"/>
                <w:sz w:val="20"/>
              </w:rPr>
            </w:pPr>
            <w:r>
              <w:rPr>
                <w:rFonts w:ascii="Arial" w:hAnsi="Arial" w:cs="Arial"/>
                <w:sz w:val="20"/>
                <w:szCs w:val="18"/>
              </w:rPr>
              <w:t>Plage dynamique étendue (</w:t>
            </w:r>
            <w:proofErr w:type="spellStart"/>
            <w:r>
              <w:rPr>
                <w:rFonts w:ascii="Arial" w:hAnsi="Arial" w:cs="Arial"/>
                <w:sz w:val="20"/>
                <w:szCs w:val="18"/>
              </w:rPr>
              <w:t>WDR</w:t>
            </w:r>
            <w:proofErr w:type="spellEnd"/>
            <w:r>
              <w:rPr>
                <w:rFonts w:ascii="Arial" w:hAnsi="Arial" w:cs="Arial"/>
                <w:sz w:val="20"/>
                <w:szCs w:val="18"/>
              </w:rPr>
              <w:t>)</w:t>
            </w:r>
          </w:p>
        </w:tc>
        <w:tc>
          <w:tcPr>
            <w:tcW w:w="3003" w:type="dxa"/>
          </w:tcPr>
          <w:p w14:paraId="35484520" w14:textId="195961DB" w:rsidR="004A4823" w:rsidRPr="00F57DCA" w:rsidRDefault="004A4823" w:rsidP="0034726E">
            <w:pPr>
              <w:rPr>
                <w:rFonts w:ascii="Arial" w:hAnsi="Arial" w:cs="Arial"/>
                <w:sz w:val="20"/>
              </w:rPr>
            </w:pPr>
            <w:r>
              <w:rPr>
                <w:rFonts w:ascii="Arial" w:hAnsi="Arial" w:cs="Arial"/>
                <w:sz w:val="20"/>
              </w:rPr>
              <w:t>120 dB</w:t>
            </w:r>
          </w:p>
        </w:tc>
        <w:tc>
          <w:tcPr>
            <w:tcW w:w="3665" w:type="dxa"/>
          </w:tcPr>
          <w:p w14:paraId="35EEA41C" w14:textId="77777777" w:rsidR="004A4823" w:rsidRDefault="004A4823" w:rsidP="0034726E">
            <w:pPr>
              <w:rPr>
                <w:rFonts w:ascii="Arial" w:hAnsi="Arial" w:cs="Arial"/>
                <w:sz w:val="20"/>
              </w:rPr>
            </w:pPr>
          </w:p>
        </w:tc>
      </w:tr>
      <w:tr w:rsidR="004A4823" w:rsidRPr="00F57DCA" w14:paraId="03090C65" w14:textId="1F1A98D2" w:rsidTr="004A4823">
        <w:tc>
          <w:tcPr>
            <w:tcW w:w="2393" w:type="dxa"/>
          </w:tcPr>
          <w:p w14:paraId="644640AA" w14:textId="77777777" w:rsidR="004A4823" w:rsidRPr="00F57DCA" w:rsidRDefault="004A4823" w:rsidP="0034726E">
            <w:pPr>
              <w:rPr>
                <w:rFonts w:ascii="Arial" w:hAnsi="Arial" w:cs="Arial"/>
                <w:sz w:val="20"/>
                <w:szCs w:val="20"/>
              </w:rPr>
            </w:pPr>
            <w:r w:rsidRPr="00F57DCA">
              <w:rPr>
                <w:rFonts w:ascii="Arial" w:hAnsi="Arial" w:cs="Arial"/>
                <w:sz w:val="20"/>
                <w:szCs w:val="20"/>
              </w:rPr>
              <w:t>Compression vidéo</w:t>
            </w:r>
          </w:p>
        </w:tc>
        <w:tc>
          <w:tcPr>
            <w:tcW w:w="3003" w:type="dxa"/>
          </w:tcPr>
          <w:p w14:paraId="33186742" w14:textId="77777777" w:rsidR="004A4823" w:rsidRDefault="004A4823" w:rsidP="0034726E">
            <w:pPr>
              <w:rPr>
                <w:rFonts w:ascii="Arial" w:hAnsi="Arial" w:cs="Arial"/>
                <w:sz w:val="20"/>
                <w:szCs w:val="20"/>
              </w:rPr>
            </w:pPr>
            <w:r w:rsidRPr="00F57DCA">
              <w:rPr>
                <w:rFonts w:ascii="Arial" w:hAnsi="Arial" w:cs="Arial"/>
                <w:sz w:val="20"/>
                <w:szCs w:val="20"/>
              </w:rPr>
              <w:t>H264 et H265</w:t>
            </w:r>
          </w:p>
          <w:p w14:paraId="762BA294" w14:textId="4A3E1C4E" w:rsidR="004A4823" w:rsidRPr="00F57DCA" w:rsidRDefault="004A4823" w:rsidP="0034726E">
            <w:pPr>
              <w:rPr>
                <w:rFonts w:ascii="Arial" w:hAnsi="Arial" w:cs="Arial"/>
                <w:sz w:val="20"/>
                <w:szCs w:val="20"/>
              </w:rPr>
            </w:pPr>
            <w:r>
              <w:rPr>
                <w:rFonts w:ascii="Arial" w:hAnsi="Arial" w:cs="Arial"/>
                <w:sz w:val="20"/>
                <w:szCs w:val="20"/>
              </w:rPr>
              <w:t>Compression propriétaire compatible GENETEC</w:t>
            </w:r>
          </w:p>
        </w:tc>
        <w:tc>
          <w:tcPr>
            <w:tcW w:w="3665" w:type="dxa"/>
          </w:tcPr>
          <w:p w14:paraId="5A65712D" w14:textId="77777777" w:rsidR="004A4823" w:rsidRPr="00F57DCA" w:rsidRDefault="004A4823" w:rsidP="0034726E">
            <w:pPr>
              <w:rPr>
                <w:rFonts w:ascii="Arial" w:hAnsi="Arial" w:cs="Arial"/>
                <w:sz w:val="20"/>
              </w:rPr>
            </w:pPr>
          </w:p>
        </w:tc>
      </w:tr>
      <w:tr w:rsidR="004A4823" w:rsidRPr="00F57DCA" w14:paraId="441F8A2F" w14:textId="00B3B0BB" w:rsidTr="004A4823">
        <w:tc>
          <w:tcPr>
            <w:tcW w:w="2393" w:type="dxa"/>
          </w:tcPr>
          <w:p w14:paraId="0D2D1F4A" w14:textId="77777777" w:rsidR="004A4823" w:rsidRPr="00F57DCA" w:rsidRDefault="004A4823" w:rsidP="0034726E">
            <w:pPr>
              <w:rPr>
                <w:rFonts w:ascii="Arial" w:hAnsi="Arial" w:cs="Arial"/>
                <w:sz w:val="20"/>
                <w:szCs w:val="20"/>
              </w:rPr>
            </w:pPr>
            <w:r w:rsidRPr="00F57DCA">
              <w:rPr>
                <w:rFonts w:ascii="Arial" w:hAnsi="Arial" w:cs="Arial"/>
                <w:sz w:val="20"/>
                <w:szCs w:val="20"/>
              </w:rPr>
              <w:t>Masque de confidentialité</w:t>
            </w:r>
          </w:p>
        </w:tc>
        <w:tc>
          <w:tcPr>
            <w:tcW w:w="3003" w:type="dxa"/>
          </w:tcPr>
          <w:p w14:paraId="17160DE3" w14:textId="77777777" w:rsidR="004A4823" w:rsidRPr="00F57DCA" w:rsidRDefault="004A4823" w:rsidP="0034726E">
            <w:pPr>
              <w:rPr>
                <w:rFonts w:ascii="Arial" w:hAnsi="Arial" w:cs="Arial"/>
                <w:sz w:val="20"/>
                <w:szCs w:val="20"/>
              </w:rPr>
            </w:pPr>
            <w:r w:rsidRPr="00F57DCA">
              <w:rPr>
                <w:rFonts w:ascii="Arial" w:hAnsi="Arial" w:cs="Arial"/>
                <w:sz w:val="20"/>
                <w:szCs w:val="20"/>
              </w:rPr>
              <w:t>Polygone</w:t>
            </w:r>
          </w:p>
        </w:tc>
        <w:tc>
          <w:tcPr>
            <w:tcW w:w="3665" w:type="dxa"/>
          </w:tcPr>
          <w:p w14:paraId="088FA032" w14:textId="77777777" w:rsidR="004A4823" w:rsidRPr="00F57DCA" w:rsidRDefault="004A4823" w:rsidP="0034726E">
            <w:pPr>
              <w:rPr>
                <w:rFonts w:ascii="Arial" w:hAnsi="Arial" w:cs="Arial"/>
                <w:sz w:val="20"/>
              </w:rPr>
            </w:pPr>
          </w:p>
        </w:tc>
      </w:tr>
      <w:tr w:rsidR="004A4823" w:rsidRPr="00F57DCA" w14:paraId="327D1FEB" w14:textId="090162BA" w:rsidTr="004A4823">
        <w:tc>
          <w:tcPr>
            <w:tcW w:w="2393" w:type="dxa"/>
          </w:tcPr>
          <w:p w14:paraId="0904F7AB" w14:textId="77777777" w:rsidR="004A4823" w:rsidRPr="00F57DCA" w:rsidRDefault="004A4823" w:rsidP="0034726E">
            <w:pPr>
              <w:rPr>
                <w:rFonts w:ascii="Arial" w:hAnsi="Arial" w:cs="Arial"/>
                <w:sz w:val="20"/>
                <w:szCs w:val="20"/>
              </w:rPr>
            </w:pPr>
            <w:r w:rsidRPr="00F57DCA">
              <w:rPr>
                <w:rFonts w:ascii="Arial" w:hAnsi="Arial" w:cs="Arial"/>
                <w:sz w:val="20"/>
                <w:szCs w:val="20"/>
              </w:rPr>
              <w:t>Fonctions de cybersécurité</w:t>
            </w:r>
          </w:p>
        </w:tc>
        <w:tc>
          <w:tcPr>
            <w:tcW w:w="3003" w:type="dxa"/>
          </w:tcPr>
          <w:p w14:paraId="1E9E1AF6" w14:textId="51F84F6E" w:rsidR="004A4823" w:rsidRPr="00F57DCA" w:rsidRDefault="004A4823" w:rsidP="0034726E">
            <w:pPr>
              <w:rPr>
                <w:rFonts w:ascii="Arial" w:hAnsi="Arial" w:cs="Arial"/>
                <w:sz w:val="20"/>
                <w:szCs w:val="20"/>
              </w:rPr>
            </w:pPr>
            <w:r w:rsidRPr="00F57DCA">
              <w:rPr>
                <w:rFonts w:ascii="Arial" w:hAnsi="Arial" w:cs="Arial"/>
                <w:sz w:val="20"/>
                <w:szCs w:val="20"/>
              </w:rPr>
              <w:t>Logiciel, matériel et réseau (https, 802.1x et 802.1AR)</w:t>
            </w:r>
          </w:p>
        </w:tc>
        <w:tc>
          <w:tcPr>
            <w:tcW w:w="3665" w:type="dxa"/>
          </w:tcPr>
          <w:p w14:paraId="15354045" w14:textId="77777777" w:rsidR="004A4823" w:rsidRPr="00F57DCA" w:rsidRDefault="004A4823" w:rsidP="0034726E">
            <w:pPr>
              <w:rPr>
                <w:rFonts w:ascii="Arial" w:hAnsi="Arial" w:cs="Arial"/>
                <w:sz w:val="20"/>
              </w:rPr>
            </w:pPr>
          </w:p>
        </w:tc>
      </w:tr>
      <w:tr w:rsidR="004A4823" w:rsidRPr="00F57DCA" w14:paraId="374EF436" w14:textId="36EF45DC" w:rsidTr="004A4823">
        <w:tc>
          <w:tcPr>
            <w:tcW w:w="2393" w:type="dxa"/>
          </w:tcPr>
          <w:p w14:paraId="053E37F7" w14:textId="77777777" w:rsidR="004A4823" w:rsidRPr="00F57DCA" w:rsidRDefault="004A4823" w:rsidP="0034726E">
            <w:pPr>
              <w:rPr>
                <w:rFonts w:ascii="Arial" w:hAnsi="Arial" w:cs="Arial"/>
                <w:sz w:val="20"/>
                <w:szCs w:val="20"/>
              </w:rPr>
            </w:pPr>
            <w:r w:rsidRPr="00F57DCA">
              <w:rPr>
                <w:rFonts w:ascii="Arial" w:hAnsi="Arial" w:cs="Arial"/>
                <w:sz w:val="20"/>
                <w:szCs w:val="20"/>
              </w:rPr>
              <w:t>Fonctions d’analyse</w:t>
            </w:r>
          </w:p>
        </w:tc>
        <w:tc>
          <w:tcPr>
            <w:tcW w:w="3003" w:type="dxa"/>
          </w:tcPr>
          <w:p w14:paraId="3EF5BE0C" w14:textId="77777777" w:rsidR="004A4823" w:rsidRPr="00F57DCA" w:rsidRDefault="004A4823" w:rsidP="0034726E">
            <w:pPr>
              <w:rPr>
                <w:rFonts w:ascii="Arial" w:hAnsi="Arial" w:cs="Arial"/>
                <w:sz w:val="20"/>
                <w:szCs w:val="20"/>
              </w:rPr>
            </w:pPr>
            <w:r w:rsidRPr="00F57DCA">
              <w:rPr>
                <w:rFonts w:ascii="Arial" w:hAnsi="Arial" w:cs="Arial"/>
                <w:sz w:val="20"/>
                <w:szCs w:val="20"/>
              </w:rPr>
              <w:t>Détection et classification d’objets basées sur du Deep Learning et compatible GENETEC</w:t>
            </w:r>
          </w:p>
          <w:p w14:paraId="7488987D" w14:textId="6E8C70A2" w:rsidR="004A4823" w:rsidRPr="00F57DCA" w:rsidRDefault="004A4823" w:rsidP="0034726E">
            <w:pPr>
              <w:rPr>
                <w:rFonts w:ascii="Arial" w:hAnsi="Arial" w:cs="Arial"/>
                <w:sz w:val="20"/>
                <w:szCs w:val="20"/>
              </w:rPr>
            </w:pPr>
            <w:r w:rsidRPr="00F57DCA">
              <w:rPr>
                <w:rFonts w:ascii="Arial" w:hAnsi="Arial" w:cs="Arial"/>
                <w:sz w:val="20"/>
                <w:szCs w:val="20"/>
              </w:rPr>
              <w:t>Analyse de la qualité de l’image et de son champ de vision (masquage, floutage, décadrage, sur ou sous-exposition, …) et émission d’une alerte dans le VMS</w:t>
            </w:r>
          </w:p>
        </w:tc>
        <w:tc>
          <w:tcPr>
            <w:tcW w:w="3665" w:type="dxa"/>
          </w:tcPr>
          <w:p w14:paraId="1457E041" w14:textId="77777777" w:rsidR="004A4823" w:rsidRPr="00F57DCA" w:rsidRDefault="004A4823" w:rsidP="0034726E">
            <w:pPr>
              <w:rPr>
                <w:rFonts w:ascii="Arial" w:hAnsi="Arial" w:cs="Arial"/>
                <w:sz w:val="20"/>
              </w:rPr>
            </w:pPr>
          </w:p>
        </w:tc>
      </w:tr>
      <w:tr w:rsidR="004A4823" w:rsidRPr="00F57DCA" w14:paraId="3E4627C5" w14:textId="0A42D8CF" w:rsidTr="004A4823">
        <w:tc>
          <w:tcPr>
            <w:tcW w:w="2393" w:type="dxa"/>
          </w:tcPr>
          <w:p w14:paraId="6AFB9EBF" w14:textId="77777777" w:rsidR="004A4823" w:rsidRPr="00F57DCA" w:rsidRDefault="004A4823" w:rsidP="0034726E">
            <w:pPr>
              <w:rPr>
                <w:rFonts w:ascii="Arial" w:hAnsi="Arial" w:cs="Arial"/>
                <w:sz w:val="20"/>
                <w:szCs w:val="20"/>
              </w:rPr>
            </w:pPr>
            <w:r w:rsidRPr="00F57DCA">
              <w:rPr>
                <w:rFonts w:ascii="Arial" w:hAnsi="Arial" w:cs="Arial"/>
                <w:sz w:val="20"/>
                <w:szCs w:val="20"/>
              </w:rPr>
              <w:t>Caractéristiques boitier</w:t>
            </w:r>
          </w:p>
        </w:tc>
        <w:tc>
          <w:tcPr>
            <w:tcW w:w="3003" w:type="dxa"/>
          </w:tcPr>
          <w:p w14:paraId="5205EB23" w14:textId="77777777" w:rsidR="004A4823" w:rsidRPr="00F57DCA" w:rsidRDefault="004A4823" w:rsidP="0034726E">
            <w:pPr>
              <w:rPr>
                <w:rFonts w:ascii="Arial" w:hAnsi="Arial" w:cs="Arial"/>
                <w:sz w:val="20"/>
                <w:szCs w:val="20"/>
              </w:rPr>
            </w:pPr>
            <w:r w:rsidRPr="00F57DCA">
              <w:rPr>
                <w:rFonts w:ascii="Arial" w:hAnsi="Arial" w:cs="Arial"/>
                <w:sz w:val="20"/>
                <w:szCs w:val="20"/>
              </w:rPr>
              <w:t>IP66 NEMA 4X et IK10</w:t>
            </w:r>
          </w:p>
          <w:p w14:paraId="481A9154" w14:textId="77777777" w:rsidR="004A4823" w:rsidRPr="00F57DCA" w:rsidRDefault="004A4823" w:rsidP="0034726E">
            <w:pPr>
              <w:rPr>
                <w:rFonts w:ascii="Arial" w:hAnsi="Arial" w:cs="Arial"/>
                <w:sz w:val="20"/>
                <w:szCs w:val="20"/>
              </w:rPr>
            </w:pPr>
            <w:proofErr w:type="spellStart"/>
            <w:r w:rsidRPr="00F57DCA">
              <w:rPr>
                <w:rFonts w:ascii="Arial" w:hAnsi="Arial" w:cs="Arial"/>
                <w:sz w:val="20"/>
                <w:szCs w:val="20"/>
              </w:rPr>
              <w:t>Essuie glace</w:t>
            </w:r>
            <w:proofErr w:type="spellEnd"/>
          </w:p>
        </w:tc>
        <w:tc>
          <w:tcPr>
            <w:tcW w:w="3665" w:type="dxa"/>
          </w:tcPr>
          <w:p w14:paraId="418443B5" w14:textId="77777777" w:rsidR="004A4823" w:rsidRPr="00F57DCA" w:rsidRDefault="004A4823" w:rsidP="0034726E">
            <w:pPr>
              <w:rPr>
                <w:rFonts w:ascii="Arial" w:hAnsi="Arial" w:cs="Arial"/>
                <w:sz w:val="20"/>
              </w:rPr>
            </w:pPr>
          </w:p>
        </w:tc>
      </w:tr>
      <w:tr w:rsidR="004A4823" w:rsidRPr="00F57DCA" w14:paraId="2796D348" w14:textId="0A264DAD" w:rsidTr="004A4823">
        <w:tc>
          <w:tcPr>
            <w:tcW w:w="2393" w:type="dxa"/>
          </w:tcPr>
          <w:p w14:paraId="24708BC2" w14:textId="77777777" w:rsidR="004A4823" w:rsidRPr="00F57DCA" w:rsidRDefault="004A4823" w:rsidP="0034726E">
            <w:pPr>
              <w:rPr>
                <w:rFonts w:ascii="Arial" w:hAnsi="Arial" w:cs="Arial"/>
                <w:sz w:val="20"/>
                <w:szCs w:val="20"/>
              </w:rPr>
            </w:pPr>
            <w:r w:rsidRPr="00F57DCA">
              <w:rPr>
                <w:rFonts w:ascii="Arial" w:hAnsi="Arial" w:cs="Arial"/>
                <w:sz w:val="20"/>
                <w:szCs w:val="20"/>
              </w:rPr>
              <w:t>Compatible avec applications tierces</w:t>
            </w:r>
          </w:p>
        </w:tc>
        <w:tc>
          <w:tcPr>
            <w:tcW w:w="3003" w:type="dxa"/>
          </w:tcPr>
          <w:p w14:paraId="0CAE4721" w14:textId="77777777" w:rsidR="004A4823" w:rsidRPr="00F57DCA" w:rsidRDefault="004A4823" w:rsidP="0034726E">
            <w:pPr>
              <w:rPr>
                <w:rFonts w:ascii="Arial" w:hAnsi="Arial" w:cs="Arial"/>
                <w:sz w:val="20"/>
                <w:szCs w:val="20"/>
              </w:rPr>
            </w:pPr>
            <w:r w:rsidRPr="00F57DCA">
              <w:rPr>
                <w:rFonts w:ascii="Arial" w:hAnsi="Arial" w:cs="Arial"/>
                <w:sz w:val="20"/>
                <w:szCs w:val="20"/>
              </w:rPr>
              <w:t>OUI</w:t>
            </w:r>
          </w:p>
          <w:p w14:paraId="14EB7291" w14:textId="77777777" w:rsidR="004A4823" w:rsidRPr="00F57DCA" w:rsidRDefault="004A4823" w:rsidP="0034726E">
            <w:pPr>
              <w:rPr>
                <w:rFonts w:ascii="Arial" w:hAnsi="Arial" w:cs="Arial"/>
                <w:sz w:val="20"/>
                <w:szCs w:val="20"/>
              </w:rPr>
            </w:pPr>
            <w:r w:rsidRPr="00F57DCA">
              <w:rPr>
                <w:rFonts w:ascii="Arial" w:hAnsi="Arial" w:cs="Arial"/>
                <w:sz w:val="20"/>
                <w:szCs w:val="20"/>
              </w:rPr>
              <w:t>RAM 2048 Mo, mémoire Flash 8192 Mo</w:t>
            </w:r>
          </w:p>
        </w:tc>
        <w:tc>
          <w:tcPr>
            <w:tcW w:w="3665" w:type="dxa"/>
          </w:tcPr>
          <w:p w14:paraId="7A7E8DEE" w14:textId="77777777" w:rsidR="004A4823" w:rsidRPr="00F57DCA" w:rsidRDefault="004A4823" w:rsidP="0034726E">
            <w:pPr>
              <w:rPr>
                <w:rFonts w:ascii="Arial" w:hAnsi="Arial" w:cs="Arial"/>
                <w:sz w:val="20"/>
              </w:rPr>
            </w:pPr>
          </w:p>
        </w:tc>
      </w:tr>
      <w:tr w:rsidR="004A4823" w:rsidRPr="00F57DCA" w14:paraId="1AC28F2F" w14:textId="6417EA7B" w:rsidTr="004A4823">
        <w:tc>
          <w:tcPr>
            <w:tcW w:w="2393" w:type="dxa"/>
          </w:tcPr>
          <w:p w14:paraId="60344A3F" w14:textId="267E0A15" w:rsidR="004A4823" w:rsidRPr="00F57DCA" w:rsidRDefault="004A4823" w:rsidP="0034726E">
            <w:pPr>
              <w:rPr>
                <w:rFonts w:ascii="Arial" w:hAnsi="Arial" w:cs="Arial"/>
                <w:sz w:val="20"/>
                <w:szCs w:val="20"/>
              </w:rPr>
            </w:pPr>
            <w:r w:rsidRPr="00F57DCA">
              <w:rPr>
                <w:rFonts w:ascii="Arial" w:hAnsi="Arial" w:cs="Arial"/>
                <w:sz w:val="20"/>
                <w:szCs w:val="20"/>
              </w:rPr>
              <w:t>Gestion d’évènements</w:t>
            </w:r>
          </w:p>
        </w:tc>
        <w:tc>
          <w:tcPr>
            <w:tcW w:w="3003" w:type="dxa"/>
          </w:tcPr>
          <w:p w14:paraId="51112B9A" w14:textId="47393A5C" w:rsidR="004A4823" w:rsidRPr="00F57DCA" w:rsidRDefault="004A4823" w:rsidP="0034726E">
            <w:pPr>
              <w:rPr>
                <w:rFonts w:ascii="Arial" w:hAnsi="Arial" w:cs="Arial"/>
                <w:sz w:val="20"/>
                <w:szCs w:val="20"/>
              </w:rPr>
            </w:pPr>
            <w:r w:rsidRPr="00F57DCA">
              <w:rPr>
                <w:rFonts w:ascii="Arial" w:hAnsi="Arial" w:cs="Arial"/>
                <w:sz w:val="20"/>
                <w:szCs w:val="20"/>
              </w:rPr>
              <w:t xml:space="preserve">E/S numérique, MQTT, </w:t>
            </w:r>
            <w:r>
              <w:rPr>
                <w:rFonts w:ascii="Arial" w:hAnsi="Arial" w:cs="Arial"/>
                <w:sz w:val="20"/>
                <w:szCs w:val="20"/>
              </w:rPr>
              <w:t>fonctions d’analyse et applications tierces</w:t>
            </w:r>
          </w:p>
        </w:tc>
        <w:tc>
          <w:tcPr>
            <w:tcW w:w="3665" w:type="dxa"/>
          </w:tcPr>
          <w:p w14:paraId="048B56D1" w14:textId="77777777" w:rsidR="004A4823" w:rsidRPr="00F57DCA" w:rsidRDefault="004A4823" w:rsidP="0034726E">
            <w:pPr>
              <w:rPr>
                <w:rFonts w:ascii="Arial" w:hAnsi="Arial" w:cs="Arial"/>
                <w:sz w:val="20"/>
              </w:rPr>
            </w:pPr>
          </w:p>
        </w:tc>
      </w:tr>
      <w:tr w:rsidR="004A4823" w:rsidRPr="00F57DCA" w14:paraId="392C0A04" w14:textId="708E3324" w:rsidTr="004A4823">
        <w:tc>
          <w:tcPr>
            <w:tcW w:w="2393" w:type="dxa"/>
          </w:tcPr>
          <w:p w14:paraId="34FBC88E" w14:textId="77777777" w:rsidR="004A4823" w:rsidRPr="00F57DCA" w:rsidRDefault="004A4823" w:rsidP="0034726E">
            <w:pPr>
              <w:rPr>
                <w:rFonts w:ascii="Arial" w:hAnsi="Arial" w:cs="Arial"/>
                <w:sz w:val="20"/>
                <w:szCs w:val="20"/>
              </w:rPr>
            </w:pPr>
            <w:r w:rsidRPr="00F57DCA">
              <w:rPr>
                <w:rFonts w:ascii="Arial" w:hAnsi="Arial" w:cs="Arial"/>
                <w:sz w:val="20"/>
                <w:szCs w:val="20"/>
              </w:rPr>
              <w:t>Alimentation</w:t>
            </w:r>
          </w:p>
        </w:tc>
        <w:tc>
          <w:tcPr>
            <w:tcW w:w="3003" w:type="dxa"/>
          </w:tcPr>
          <w:p w14:paraId="3A49B831" w14:textId="77777777" w:rsidR="004A4823" w:rsidRPr="00F57DCA" w:rsidRDefault="004A4823" w:rsidP="0034726E">
            <w:pPr>
              <w:rPr>
                <w:rFonts w:ascii="Arial" w:hAnsi="Arial" w:cs="Arial"/>
                <w:sz w:val="20"/>
                <w:szCs w:val="20"/>
              </w:rPr>
            </w:pPr>
            <w:r w:rsidRPr="00F57DCA">
              <w:rPr>
                <w:rFonts w:ascii="Arial" w:hAnsi="Arial" w:cs="Arial"/>
                <w:sz w:val="20"/>
                <w:szCs w:val="20"/>
              </w:rPr>
              <w:t>PoE IEEE 802.3at</w:t>
            </w:r>
          </w:p>
        </w:tc>
        <w:tc>
          <w:tcPr>
            <w:tcW w:w="3665" w:type="dxa"/>
          </w:tcPr>
          <w:p w14:paraId="1A4CD428" w14:textId="77777777" w:rsidR="004A4823" w:rsidRPr="00F57DCA" w:rsidRDefault="004A4823" w:rsidP="0034726E">
            <w:pPr>
              <w:rPr>
                <w:rFonts w:ascii="Arial" w:hAnsi="Arial" w:cs="Arial"/>
                <w:sz w:val="20"/>
              </w:rPr>
            </w:pPr>
          </w:p>
        </w:tc>
      </w:tr>
      <w:tr w:rsidR="004A4823" w:rsidRPr="00F57DCA" w14:paraId="0E3B1CD2" w14:textId="1073C18D" w:rsidTr="004A4823">
        <w:tc>
          <w:tcPr>
            <w:tcW w:w="2393" w:type="dxa"/>
          </w:tcPr>
          <w:p w14:paraId="6989099A" w14:textId="77777777" w:rsidR="004A4823" w:rsidRPr="00F57DCA" w:rsidRDefault="004A4823" w:rsidP="0034726E">
            <w:pPr>
              <w:rPr>
                <w:rFonts w:ascii="Arial" w:hAnsi="Arial" w:cs="Arial"/>
                <w:sz w:val="20"/>
                <w:szCs w:val="20"/>
              </w:rPr>
            </w:pPr>
            <w:r w:rsidRPr="00F57DCA">
              <w:rPr>
                <w:rFonts w:ascii="Arial" w:hAnsi="Arial" w:cs="Arial"/>
                <w:sz w:val="20"/>
                <w:szCs w:val="20"/>
              </w:rPr>
              <w:t>Stockage local</w:t>
            </w:r>
          </w:p>
        </w:tc>
        <w:tc>
          <w:tcPr>
            <w:tcW w:w="3003" w:type="dxa"/>
          </w:tcPr>
          <w:p w14:paraId="49424418" w14:textId="2AD7FA9E" w:rsidR="004A4823" w:rsidRPr="00F57DCA" w:rsidRDefault="004A4823" w:rsidP="0034726E">
            <w:pPr>
              <w:rPr>
                <w:rFonts w:ascii="Arial" w:hAnsi="Arial" w:cs="Arial"/>
                <w:sz w:val="20"/>
                <w:szCs w:val="20"/>
              </w:rPr>
            </w:pPr>
            <w:r w:rsidRPr="00F57DCA">
              <w:rPr>
                <w:rFonts w:ascii="Arial" w:hAnsi="Arial" w:cs="Arial"/>
                <w:sz w:val="20"/>
                <w:szCs w:val="20"/>
              </w:rPr>
              <w:t>Prise en charge de carte micro</w:t>
            </w:r>
            <w:r>
              <w:rPr>
                <w:rFonts w:ascii="Arial" w:hAnsi="Arial" w:cs="Arial"/>
                <w:sz w:val="20"/>
                <w:szCs w:val="20"/>
              </w:rPr>
              <w:t xml:space="preserve"> </w:t>
            </w:r>
            <w:proofErr w:type="spellStart"/>
            <w:r w:rsidRPr="00F57DCA">
              <w:rPr>
                <w:rFonts w:ascii="Arial" w:hAnsi="Arial" w:cs="Arial"/>
                <w:sz w:val="20"/>
                <w:szCs w:val="20"/>
              </w:rPr>
              <w:t>SD</w:t>
            </w:r>
            <w:r>
              <w:rPr>
                <w:rFonts w:ascii="Arial" w:hAnsi="Arial" w:cs="Arial"/>
                <w:sz w:val="20"/>
                <w:szCs w:val="20"/>
              </w:rPr>
              <w:t>XC</w:t>
            </w:r>
            <w:proofErr w:type="spellEnd"/>
          </w:p>
        </w:tc>
        <w:tc>
          <w:tcPr>
            <w:tcW w:w="3665" w:type="dxa"/>
          </w:tcPr>
          <w:p w14:paraId="43D4E87B" w14:textId="77777777" w:rsidR="004A4823" w:rsidRPr="00F57DCA" w:rsidRDefault="004A4823" w:rsidP="0034726E">
            <w:pPr>
              <w:rPr>
                <w:rFonts w:ascii="Arial" w:hAnsi="Arial" w:cs="Arial"/>
                <w:sz w:val="20"/>
              </w:rPr>
            </w:pPr>
          </w:p>
        </w:tc>
      </w:tr>
    </w:tbl>
    <w:p w14:paraId="6FD00DC0" w14:textId="77777777" w:rsidR="000A42F5" w:rsidRPr="00F57DCA" w:rsidRDefault="000A42F5" w:rsidP="000A42F5">
      <w:pPr>
        <w:rPr>
          <w:rFonts w:ascii="Arial" w:hAnsi="Arial" w:cs="Arial"/>
          <w:sz w:val="20"/>
        </w:rPr>
      </w:pPr>
    </w:p>
    <w:p w14:paraId="4772C074" w14:textId="2EDED473" w:rsidR="000A42F5" w:rsidRDefault="000A42F5" w:rsidP="000A42F5">
      <w:pPr>
        <w:pStyle w:val="Titre3"/>
      </w:pPr>
      <w:bookmarkStart w:id="62" w:name="_Toc211325009"/>
      <w:r>
        <w:t xml:space="preserve">Caractéristiques techniques des caméras mobiles </w:t>
      </w:r>
      <w:proofErr w:type="spellStart"/>
      <w:r>
        <w:t>PTZ</w:t>
      </w:r>
      <w:proofErr w:type="spellEnd"/>
      <w:r w:rsidR="00500A7E">
        <w:t xml:space="preserve"> extérieures</w:t>
      </w:r>
      <w:bookmarkEnd w:id="62"/>
    </w:p>
    <w:p w14:paraId="2F0641D1" w14:textId="77777777" w:rsidR="00497907" w:rsidRDefault="00497907" w:rsidP="00497907">
      <w:pPr>
        <w:rPr>
          <w:rFonts w:ascii="Arial" w:hAnsi="Arial" w:cs="Arial"/>
          <w:sz w:val="20"/>
        </w:rPr>
      </w:pPr>
    </w:p>
    <w:p w14:paraId="6F7A829A" w14:textId="77777777" w:rsidR="00B040FF" w:rsidRPr="006E2654" w:rsidRDefault="00B040FF" w:rsidP="00B040FF">
      <w:pPr>
        <w:rPr>
          <w:rFonts w:ascii="Arial" w:hAnsi="Arial" w:cs="Arial"/>
          <w:color w:val="000000"/>
          <w:sz w:val="20"/>
        </w:rPr>
      </w:pPr>
      <w:r w:rsidRPr="006E2654">
        <w:rPr>
          <w:rFonts w:ascii="Arial" w:hAnsi="Arial" w:cs="Arial"/>
          <w:color w:val="000000"/>
          <w:sz w:val="20"/>
        </w:rPr>
        <w:t xml:space="preserve">Le candidat détaillera </w:t>
      </w:r>
      <w:r>
        <w:rPr>
          <w:rFonts w:ascii="Arial" w:hAnsi="Arial" w:cs="Arial"/>
          <w:color w:val="000000"/>
          <w:sz w:val="20"/>
        </w:rPr>
        <w:t>les caractéristiques de chaque modèle de caméras proposées afin d’évaluer sa proximité avec les caractéristiques cible énoncées ci-dessous :</w:t>
      </w:r>
    </w:p>
    <w:p w14:paraId="321D4D74" w14:textId="77777777" w:rsidR="001E3573" w:rsidRPr="00F57DCA" w:rsidRDefault="001E3573" w:rsidP="00497907">
      <w:pPr>
        <w:rPr>
          <w:rFonts w:ascii="Arial" w:hAnsi="Arial" w:cs="Arial"/>
          <w:sz w:val="20"/>
        </w:rPr>
      </w:pPr>
    </w:p>
    <w:tbl>
      <w:tblPr>
        <w:tblStyle w:val="Grilledutableau"/>
        <w:tblW w:w="0" w:type="auto"/>
        <w:tblLook w:val="04A0" w:firstRow="1" w:lastRow="0" w:firstColumn="1" w:lastColumn="0" w:noHBand="0" w:noVBand="1"/>
      </w:tblPr>
      <w:tblGrid>
        <w:gridCol w:w="2393"/>
        <w:gridCol w:w="3003"/>
        <w:gridCol w:w="3665"/>
      </w:tblGrid>
      <w:tr w:rsidR="004A4823" w:rsidRPr="00F57DCA" w14:paraId="3587C511" w14:textId="797447C0" w:rsidTr="004A4823">
        <w:tc>
          <w:tcPr>
            <w:tcW w:w="5396" w:type="dxa"/>
            <w:gridSpan w:val="2"/>
          </w:tcPr>
          <w:p w14:paraId="32099AE3" w14:textId="5BF23AF1" w:rsidR="004A4823" w:rsidRPr="00F57DCA" w:rsidRDefault="004A4823" w:rsidP="00DE1BBC">
            <w:pPr>
              <w:jc w:val="center"/>
              <w:rPr>
                <w:rFonts w:ascii="Arial" w:hAnsi="Arial" w:cs="Arial"/>
                <w:sz w:val="20"/>
                <w:szCs w:val="20"/>
              </w:rPr>
            </w:pPr>
            <w:proofErr w:type="spellStart"/>
            <w:r w:rsidRPr="00F57DCA">
              <w:rPr>
                <w:rFonts w:ascii="Arial" w:hAnsi="Arial" w:cs="Arial"/>
                <w:sz w:val="20"/>
                <w:szCs w:val="20"/>
              </w:rPr>
              <w:t>MODELE</w:t>
            </w:r>
            <w:proofErr w:type="spellEnd"/>
            <w:r w:rsidRPr="00F57DCA">
              <w:rPr>
                <w:rFonts w:ascii="Arial" w:hAnsi="Arial" w:cs="Arial"/>
                <w:sz w:val="20"/>
                <w:szCs w:val="20"/>
              </w:rPr>
              <w:t xml:space="preserve"> 9</w:t>
            </w:r>
          </w:p>
        </w:tc>
        <w:tc>
          <w:tcPr>
            <w:tcW w:w="3665" w:type="dxa"/>
          </w:tcPr>
          <w:p w14:paraId="7CF17FDE" w14:textId="3D585B96" w:rsidR="004A4823" w:rsidRPr="00F57DCA" w:rsidRDefault="004A4823" w:rsidP="00DE1BBC">
            <w:pPr>
              <w:jc w:val="center"/>
              <w:rPr>
                <w:rFonts w:ascii="Arial" w:hAnsi="Arial" w:cs="Arial"/>
                <w:sz w:val="20"/>
              </w:rPr>
            </w:pPr>
            <w:r w:rsidRPr="0055215B">
              <w:rPr>
                <w:rFonts w:ascii="Arial" w:hAnsi="Arial" w:cs="Arial"/>
                <w:sz w:val="20"/>
                <w:highlight w:val="green"/>
              </w:rPr>
              <w:t>Réponse du candidat</w:t>
            </w:r>
          </w:p>
        </w:tc>
      </w:tr>
      <w:tr w:rsidR="0055215B" w:rsidRPr="00F57DCA" w14:paraId="6C9C5C48" w14:textId="77777777" w:rsidTr="0052323E">
        <w:tc>
          <w:tcPr>
            <w:tcW w:w="5396" w:type="dxa"/>
            <w:gridSpan w:val="2"/>
          </w:tcPr>
          <w:p w14:paraId="15251E8F" w14:textId="39A14483" w:rsidR="0055215B" w:rsidRPr="00F57DCA" w:rsidRDefault="0055215B" w:rsidP="00497907">
            <w:pPr>
              <w:rPr>
                <w:rFonts w:ascii="Arial" w:hAnsi="Arial" w:cs="Arial"/>
                <w:sz w:val="20"/>
              </w:rPr>
            </w:pPr>
            <w:r>
              <w:rPr>
                <w:rFonts w:ascii="Arial" w:hAnsi="Arial" w:cs="Arial"/>
                <w:sz w:val="20"/>
              </w:rPr>
              <w:t>Marque / Modèle</w:t>
            </w:r>
          </w:p>
        </w:tc>
        <w:tc>
          <w:tcPr>
            <w:tcW w:w="3665" w:type="dxa"/>
          </w:tcPr>
          <w:p w14:paraId="4C12142A" w14:textId="77777777" w:rsidR="0055215B" w:rsidRPr="00F57DCA" w:rsidRDefault="0055215B" w:rsidP="00497907">
            <w:pPr>
              <w:rPr>
                <w:rFonts w:ascii="Arial" w:hAnsi="Arial" w:cs="Arial"/>
                <w:sz w:val="20"/>
              </w:rPr>
            </w:pPr>
          </w:p>
        </w:tc>
      </w:tr>
      <w:tr w:rsidR="004A4823" w:rsidRPr="00F57DCA" w14:paraId="66243EB5" w14:textId="57C34FDF" w:rsidTr="004A4823">
        <w:tc>
          <w:tcPr>
            <w:tcW w:w="2393" w:type="dxa"/>
          </w:tcPr>
          <w:p w14:paraId="349FE568" w14:textId="77777777" w:rsidR="004A4823" w:rsidRPr="00F57DCA" w:rsidRDefault="004A4823" w:rsidP="00497907">
            <w:pPr>
              <w:rPr>
                <w:rFonts w:ascii="Arial" w:hAnsi="Arial" w:cs="Arial"/>
                <w:sz w:val="20"/>
                <w:szCs w:val="20"/>
              </w:rPr>
            </w:pPr>
            <w:r w:rsidRPr="00F57DCA">
              <w:rPr>
                <w:rFonts w:ascii="Arial" w:hAnsi="Arial" w:cs="Arial"/>
                <w:sz w:val="20"/>
                <w:szCs w:val="20"/>
              </w:rPr>
              <w:t>Résolution</w:t>
            </w:r>
          </w:p>
        </w:tc>
        <w:tc>
          <w:tcPr>
            <w:tcW w:w="3003" w:type="dxa"/>
          </w:tcPr>
          <w:p w14:paraId="7530A483" w14:textId="16441B75" w:rsidR="004A4823" w:rsidRPr="00F57DCA" w:rsidRDefault="004A4823" w:rsidP="00497907">
            <w:pPr>
              <w:rPr>
                <w:rFonts w:ascii="Arial" w:hAnsi="Arial" w:cs="Arial"/>
                <w:sz w:val="20"/>
                <w:szCs w:val="20"/>
              </w:rPr>
            </w:pPr>
            <w:r w:rsidRPr="00F57DCA">
              <w:rPr>
                <w:rFonts w:ascii="Arial" w:hAnsi="Arial" w:cs="Arial"/>
                <w:sz w:val="20"/>
                <w:szCs w:val="20"/>
              </w:rPr>
              <w:t xml:space="preserve">2MP (1080p) à 30 ips avec ou sans </w:t>
            </w:r>
            <w:proofErr w:type="spellStart"/>
            <w:r w:rsidRPr="00F57DCA">
              <w:rPr>
                <w:rFonts w:ascii="Arial" w:hAnsi="Arial" w:cs="Arial"/>
                <w:sz w:val="20"/>
                <w:szCs w:val="20"/>
              </w:rPr>
              <w:t>WDR</w:t>
            </w:r>
            <w:proofErr w:type="spellEnd"/>
          </w:p>
        </w:tc>
        <w:tc>
          <w:tcPr>
            <w:tcW w:w="3665" w:type="dxa"/>
          </w:tcPr>
          <w:p w14:paraId="7ADC1153" w14:textId="77777777" w:rsidR="004A4823" w:rsidRPr="00F57DCA" w:rsidRDefault="004A4823" w:rsidP="00497907">
            <w:pPr>
              <w:rPr>
                <w:rFonts w:ascii="Arial" w:hAnsi="Arial" w:cs="Arial"/>
                <w:sz w:val="20"/>
              </w:rPr>
            </w:pPr>
          </w:p>
        </w:tc>
      </w:tr>
      <w:tr w:rsidR="004A4823" w:rsidRPr="00F57DCA" w14:paraId="5E3FFC79" w14:textId="67918BE5" w:rsidTr="004A4823">
        <w:tc>
          <w:tcPr>
            <w:tcW w:w="2393" w:type="dxa"/>
          </w:tcPr>
          <w:p w14:paraId="17868F2E" w14:textId="77777777" w:rsidR="004A4823" w:rsidRPr="00F57DCA" w:rsidRDefault="004A4823" w:rsidP="00497907">
            <w:pPr>
              <w:rPr>
                <w:rFonts w:ascii="Arial" w:hAnsi="Arial" w:cs="Arial"/>
                <w:sz w:val="20"/>
                <w:szCs w:val="20"/>
              </w:rPr>
            </w:pPr>
            <w:r w:rsidRPr="00F57DCA">
              <w:rPr>
                <w:rFonts w:ascii="Arial" w:hAnsi="Arial" w:cs="Arial"/>
                <w:sz w:val="20"/>
                <w:szCs w:val="20"/>
              </w:rPr>
              <w:t>Objectif</w:t>
            </w:r>
          </w:p>
        </w:tc>
        <w:tc>
          <w:tcPr>
            <w:tcW w:w="3003" w:type="dxa"/>
          </w:tcPr>
          <w:p w14:paraId="202FA0FE" w14:textId="37760BDC" w:rsidR="004A4823" w:rsidRPr="00F57DCA" w:rsidRDefault="004A4823" w:rsidP="00497907">
            <w:pPr>
              <w:rPr>
                <w:rFonts w:ascii="Arial" w:hAnsi="Arial" w:cs="Arial"/>
                <w:sz w:val="20"/>
                <w:szCs w:val="20"/>
              </w:rPr>
            </w:pPr>
            <w:r w:rsidRPr="00F57DCA">
              <w:rPr>
                <w:rFonts w:ascii="Arial" w:hAnsi="Arial" w:cs="Arial"/>
                <w:sz w:val="20"/>
                <w:szCs w:val="20"/>
              </w:rPr>
              <w:t>Varifocale 4,3-137,6 mm / zoom optique x32</w:t>
            </w:r>
          </w:p>
        </w:tc>
        <w:tc>
          <w:tcPr>
            <w:tcW w:w="3665" w:type="dxa"/>
          </w:tcPr>
          <w:p w14:paraId="55B0BC03" w14:textId="77777777" w:rsidR="004A4823" w:rsidRPr="00F57DCA" w:rsidRDefault="004A4823" w:rsidP="00497907">
            <w:pPr>
              <w:rPr>
                <w:rFonts w:ascii="Arial" w:hAnsi="Arial" w:cs="Arial"/>
                <w:sz w:val="20"/>
              </w:rPr>
            </w:pPr>
          </w:p>
        </w:tc>
      </w:tr>
      <w:tr w:rsidR="004A4823" w:rsidRPr="00F57DCA" w14:paraId="7C098F16" w14:textId="7829A789" w:rsidTr="004A4823">
        <w:tc>
          <w:tcPr>
            <w:tcW w:w="2393" w:type="dxa"/>
          </w:tcPr>
          <w:p w14:paraId="2187E1BE" w14:textId="77777777" w:rsidR="004A4823" w:rsidRPr="00F57DCA" w:rsidRDefault="004A4823" w:rsidP="00497907">
            <w:pPr>
              <w:rPr>
                <w:rFonts w:ascii="Arial" w:hAnsi="Arial" w:cs="Arial"/>
                <w:sz w:val="20"/>
                <w:szCs w:val="20"/>
              </w:rPr>
            </w:pPr>
            <w:r w:rsidRPr="00F57DCA">
              <w:rPr>
                <w:rFonts w:ascii="Arial" w:hAnsi="Arial" w:cs="Arial"/>
                <w:sz w:val="20"/>
                <w:szCs w:val="20"/>
              </w:rPr>
              <w:lastRenderedPageBreak/>
              <w:t>Panoramique</w:t>
            </w:r>
          </w:p>
          <w:p w14:paraId="7BB09C63" w14:textId="7F9DDED1" w:rsidR="004A4823" w:rsidRPr="00F57DCA" w:rsidRDefault="004A4823" w:rsidP="00497907">
            <w:pPr>
              <w:rPr>
                <w:rFonts w:ascii="Arial" w:hAnsi="Arial" w:cs="Arial"/>
                <w:sz w:val="20"/>
                <w:szCs w:val="20"/>
              </w:rPr>
            </w:pPr>
            <w:r w:rsidRPr="00F57DCA">
              <w:rPr>
                <w:rFonts w:ascii="Arial" w:hAnsi="Arial" w:cs="Arial"/>
                <w:sz w:val="20"/>
                <w:szCs w:val="20"/>
              </w:rPr>
              <w:t>Inclinaison</w:t>
            </w:r>
          </w:p>
        </w:tc>
        <w:tc>
          <w:tcPr>
            <w:tcW w:w="3003" w:type="dxa"/>
          </w:tcPr>
          <w:p w14:paraId="36C5F136" w14:textId="77777777" w:rsidR="004A4823" w:rsidRPr="00F57DCA" w:rsidRDefault="004A4823" w:rsidP="00497907">
            <w:pPr>
              <w:rPr>
                <w:rFonts w:ascii="Arial" w:hAnsi="Arial" w:cs="Arial"/>
                <w:sz w:val="20"/>
                <w:szCs w:val="20"/>
              </w:rPr>
            </w:pPr>
            <w:r w:rsidRPr="00F57DCA">
              <w:rPr>
                <w:rFonts w:ascii="Arial" w:hAnsi="Arial" w:cs="Arial"/>
                <w:sz w:val="20"/>
                <w:szCs w:val="20"/>
              </w:rPr>
              <w:t>360°</w:t>
            </w:r>
          </w:p>
          <w:p w14:paraId="416C8A7C" w14:textId="139AB7BD" w:rsidR="004A4823" w:rsidRPr="00F57DCA" w:rsidRDefault="004A4823" w:rsidP="00497907">
            <w:pPr>
              <w:rPr>
                <w:rFonts w:ascii="Arial" w:hAnsi="Arial" w:cs="Arial"/>
                <w:sz w:val="20"/>
                <w:szCs w:val="20"/>
              </w:rPr>
            </w:pPr>
            <w:r w:rsidRPr="00F57DCA">
              <w:rPr>
                <w:rFonts w:ascii="Arial" w:hAnsi="Arial" w:cs="Arial"/>
                <w:sz w:val="20"/>
                <w:szCs w:val="20"/>
              </w:rPr>
              <w:t>+20 à -90°</w:t>
            </w:r>
          </w:p>
        </w:tc>
        <w:tc>
          <w:tcPr>
            <w:tcW w:w="3665" w:type="dxa"/>
          </w:tcPr>
          <w:p w14:paraId="710D3AE9" w14:textId="77777777" w:rsidR="004A4823" w:rsidRPr="00F57DCA" w:rsidRDefault="004A4823" w:rsidP="00497907">
            <w:pPr>
              <w:rPr>
                <w:rFonts w:ascii="Arial" w:hAnsi="Arial" w:cs="Arial"/>
                <w:sz w:val="20"/>
              </w:rPr>
            </w:pPr>
          </w:p>
        </w:tc>
      </w:tr>
      <w:tr w:rsidR="004A4823" w:rsidRPr="00F57DCA" w14:paraId="0EFA1144" w14:textId="2399FE7F" w:rsidTr="004A4823">
        <w:tc>
          <w:tcPr>
            <w:tcW w:w="2393" w:type="dxa"/>
          </w:tcPr>
          <w:p w14:paraId="57C5A3BE" w14:textId="0A306FDA" w:rsidR="004A4823" w:rsidRPr="00F57DCA" w:rsidRDefault="004A4823" w:rsidP="00497907">
            <w:pPr>
              <w:rPr>
                <w:rFonts w:ascii="Arial" w:hAnsi="Arial" w:cs="Arial"/>
                <w:sz w:val="20"/>
                <w:szCs w:val="20"/>
              </w:rPr>
            </w:pPr>
            <w:proofErr w:type="spellStart"/>
            <w:r w:rsidRPr="00F57DCA">
              <w:rPr>
                <w:rFonts w:ascii="Arial" w:hAnsi="Arial" w:cs="Arial"/>
                <w:sz w:val="20"/>
                <w:szCs w:val="20"/>
              </w:rPr>
              <w:t>Eclair</w:t>
            </w:r>
            <w:r>
              <w:rPr>
                <w:rFonts w:ascii="Arial" w:hAnsi="Arial" w:cs="Arial"/>
                <w:sz w:val="20"/>
                <w:szCs w:val="20"/>
              </w:rPr>
              <w:t>age</w:t>
            </w:r>
            <w:proofErr w:type="spellEnd"/>
            <w:r w:rsidRPr="00F57DCA">
              <w:rPr>
                <w:rFonts w:ascii="Arial" w:hAnsi="Arial" w:cs="Arial"/>
                <w:sz w:val="20"/>
                <w:szCs w:val="20"/>
              </w:rPr>
              <w:t xml:space="preserve"> infrarouge</w:t>
            </w:r>
          </w:p>
        </w:tc>
        <w:tc>
          <w:tcPr>
            <w:tcW w:w="3003" w:type="dxa"/>
          </w:tcPr>
          <w:p w14:paraId="54279E8B" w14:textId="5DA66980" w:rsidR="004A4823" w:rsidRPr="00F57DCA" w:rsidRDefault="004A4823" w:rsidP="00497907">
            <w:pPr>
              <w:rPr>
                <w:rFonts w:ascii="Arial" w:hAnsi="Arial" w:cs="Arial"/>
                <w:sz w:val="20"/>
                <w:szCs w:val="20"/>
              </w:rPr>
            </w:pPr>
            <w:r w:rsidRPr="00F57DCA">
              <w:rPr>
                <w:rFonts w:ascii="Arial" w:hAnsi="Arial" w:cs="Arial"/>
                <w:sz w:val="20"/>
                <w:szCs w:val="20"/>
              </w:rPr>
              <w:t>190m en 30W et 250m en 60W avec filtre infrarouge</w:t>
            </w:r>
          </w:p>
        </w:tc>
        <w:tc>
          <w:tcPr>
            <w:tcW w:w="3665" w:type="dxa"/>
          </w:tcPr>
          <w:p w14:paraId="65C51FBB" w14:textId="77777777" w:rsidR="004A4823" w:rsidRPr="00F57DCA" w:rsidRDefault="004A4823" w:rsidP="00497907">
            <w:pPr>
              <w:rPr>
                <w:rFonts w:ascii="Arial" w:hAnsi="Arial" w:cs="Arial"/>
                <w:sz w:val="20"/>
              </w:rPr>
            </w:pPr>
          </w:p>
        </w:tc>
      </w:tr>
      <w:tr w:rsidR="004A4823" w:rsidRPr="00F57DCA" w14:paraId="73BA5960" w14:textId="565F41B8" w:rsidTr="004A4823">
        <w:tc>
          <w:tcPr>
            <w:tcW w:w="2393" w:type="dxa"/>
          </w:tcPr>
          <w:p w14:paraId="41A2B8FC" w14:textId="6A98E7D2" w:rsidR="004A4823" w:rsidRPr="00F57DCA" w:rsidRDefault="004A4823" w:rsidP="0034726E">
            <w:pPr>
              <w:rPr>
                <w:rFonts w:ascii="Arial" w:hAnsi="Arial" w:cs="Arial"/>
                <w:sz w:val="20"/>
              </w:rPr>
            </w:pPr>
            <w:r>
              <w:rPr>
                <w:rFonts w:ascii="Arial" w:hAnsi="Arial" w:cs="Arial"/>
                <w:sz w:val="20"/>
                <w:szCs w:val="18"/>
              </w:rPr>
              <w:t>Plage dynamique étendue (</w:t>
            </w:r>
            <w:proofErr w:type="spellStart"/>
            <w:r>
              <w:rPr>
                <w:rFonts w:ascii="Arial" w:hAnsi="Arial" w:cs="Arial"/>
                <w:sz w:val="20"/>
                <w:szCs w:val="18"/>
              </w:rPr>
              <w:t>WDR</w:t>
            </w:r>
            <w:proofErr w:type="spellEnd"/>
            <w:r>
              <w:rPr>
                <w:rFonts w:ascii="Arial" w:hAnsi="Arial" w:cs="Arial"/>
                <w:sz w:val="20"/>
                <w:szCs w:val="18"/>
              </w:rPr>
              <w:t>)</w:t>
            </w:r>
          </w:p>
        </w:tc>
        <w:tc>
          <w:tcPr>
            <w:tcW w:w="3003" w:type="dxa"/>
          </w:tcPr>
          <w:p w14:paraId="1A9F7E3B" w14:textId="07024ED1" w:rsidR="004A4823" w:rsidRPr="00F57DCA" w:rsidRDefault="004A4823" w:rsidP="0034726E">
            <w:pPr>
              <w:rPr>
                <w:rFonts w:ascii="Arial" w:hAnsi="Arial" w:cs="Arial"/>
                <w:sz w:val="20"/>
              </w:rPr>
            </w:pPr>
            <w:r>
              <w:rPr>
                <w:rFonts w:ascii="Arial" w:hAnsi="Arial" w:cs="Arial"/>
                <w:sz w:val="20"/>
              </w:rPr>
              <w:t>120 dB</w:t>
            </w:r>
          </w:p>
        </w:tc>
        <w:tc>
          <w:tcPr>
            <w:tcW w:w="3665" w:type="dxa"/>
          </w:tcPr>
          <w:p w14:paraId="1F690231" w14:textId="77777777" w:rsidR="004A4823" w:rsidRDefault="004A4823" w:rsidP="0034726E">
            <w:pPr>
              <w:rPr>
                <w:rFonts w:ascii="Arial" w:hAnsi="Arial" w:cs="Arial"/>
                <w:sz w:val="20"/>
              </w:rPr>
            </w:pPr>
          </w:p>
        </w:tc>
      </w:tr>
      <w:tr w:rsidR="004A4823" w:rsidRPr="00F57DCA" w14:paraId="449BF8F7" w14:textId="1A85DD2E" w:rsidTr="004A4823">
        <w:tc>
          <w:tcPr>
            <w:tcW w:w="2393" w:type="dxa"/>
          </w:tcPr>
          <w:p w14:paraId="2A751E38" w14:textId="77777777" w:rsidR="004A4823" w:rsidRPr="00F57DCA" w:rsidRDefault="004A4823" w:rsidP="0034726E">
            <w:pPr>
              <w:rPr>
                <w:rFonts w:ascii="Arial" w:hAnsi="Arial" w:cs="Arial"/>
                <w:sz w:val="20"/>
                <w:szCs w:val="20"/>
              </w:rPr>
            </w:pPr>
            <w:r w:rsidRPr="00F57DCA">
              <w:rPr>
                <w:rFonts w:ascii="Arial" w:hAnsi="Arial" w:cs="Arial"/>
                <w:sz w:val="20"/>
                <w:szCs w:val="20"/>
              </w:rPr>
              <w:t>Compression vidéo</w:t>
            </w:r>
          </w:p>
        </w:tc>
        <w:tc>
          <w:tcPr>
            <w:tcW w:w="3003" w:type="dxa"/>
          </w:tcPr>
          <w:p w14:paraId="1F7E0E6B" w14:textId="77777777" w:rsidR="004A4823" w:rsidRDefault="004A4823" w:rsidP="0034726E">
            <w:pPr>
              <w:rPr>
                <w:rFonts w:ascii="Arial" w:hAnsi="Arial" w:cs="Arial"/>
                <w:sz w:val="20"/>
                <w:szCs w:val="20"/>
              </w:rPr>
            </w:pPr>
            <w:r w:rsidRPr="00F57DCA">
              <w:rPr>
                <w:rFonts w:ascii="Arial" w:hAnsi="Arial" w:cs="Arial"/>
                <w:sz w:val="20"/>
                <w:szCs w:val="20"/>
              </w:rPr>
              <w:t>H264 et H265</w:t>
            </w:r>
          </w:p>
          <w:p w14:paraId="6A150CE1" w14:textId="41FBEBF9" w:rsidR="004A4823" w:rsidRPr="00F57DCA" w:rsidRDefault="004A4823" w:rsidP="0034726E">
            <w:pPr>
              <w:rPr>
                <w:rFonts w:ascii="Arial" w:hAnsi="Arial" w:cs="Arial"/>
                <w:sz w:val="20"/>
                <w:szCs w:val="20"/>
              </w:rPr>
            </w:pPr>
            <w:r>
              <w:rPr>
                <w:rFonts w:ascii="Arial" w:hAnsi="Arial" w:cs="Arial"/>
                <w:sz w:val="20"/>
                <w:szCs w:val="20"/>
              </w:rPr>
              <w:t>Compression propriétaire compatible GENETEC</w:t>
            </w:r>
          </w:p>
        </w:tc>
        <w:tc>
          <w:tcPr>
            <w:tcW w:w="3665" w:type="dxa"/>
          </w:tcPr>
          <w:p w14:paraId="1C82FD36" w14:textId="77777777" w:rsidR="004A4823" w:rsidRPr="00F57DCA" w:rsidRDefault="004A4823" w:rsidP="0034726E">
            <w:pPr>
              <w:rPr>
                <w:rFonts w:ascii="Arial" w:hAnsi="Arial" w:cs="Arial"/>
                <w:sz w:val="20"/>
              </w:rPr>
            </w:pPr>
          </w:p>
        </w:tc>
      </w:tr>
      <w:tr w:rsidR="004A4823" w:rsidRPr="00F57DCA" w14:paraId="35201E50" w14:textId="6838CFBD" w:rsidTr="004A4823">
        <w:tc>
          <w:tcPr>
            <w:tcW w:w="2393" w:type="dxa"/>
          </w:tcPr>
          <w:p w14:paraId="2EAB04C8" w14:textId="77777777" w:rsidR="004A4823" w:rsidRPr="00F57DCA" w:rsidRDefault="004A4823" w:rsidP="0034726E">
            <w:pPr>
              <w:rPr>
                <w:rFonts w:ascii="Arial" w:hAnsi="Arial" w:cs="Arial"/>
                <w:sz w:val="20"/>
                <w:szCs w:val="20"/>
              </w:rPr>
            </w:pPr>
            <w:r w:rsidRPr="00F57DCA">
              <w:rPr>
                <w:rFonts w:ascii="Arial" w:hAnsi="Arial" w:cs="Arial"/>
                <w:sz w:val="20"/>
                <w:szCs w:val="20"/>
              </w:rPr>
              <w:t>Masque de confidentialité</w:t>
            </w:r>
          </w:p>
        </w:tc>
        <w:tc>
          <w:tcPr>
            <w:tcW w:w="3003" w:type="dxa"/>
          </w:tcPr>
          <w:p w14:paraId="71E33974" w14:textId="3EF0AD75" w:rsidR="004A4823" w:rsidRPr="00F57DCA" w:rsidRDefault="004A4823" w:rsidP="0034726E">
            <w:pPr>
              <w:rPr>
                <w:rFonts w:ascii="Arial" w:hAnsi="Arial" w:cs="Arial"/>
                <w:sz w:val="20"/>
                <w:szCs w:val="20"/>
              </w:rPr>
            </w:pPr>
            <w:r w:rsidRPr="00F57DCA">
              <w:rPr>
                <w:rFonts w:ascii="Arial" w:hAnsi="Arial" w:cs="Arial"/>
                <w:sz w:val="20"/>
                <w:szCs w:val="20"/>
              </w:rPr>
              <w:t>32 polygones mosaïque</w:t>
            </w:r>
          </w:p>
        </w:tc>
        <w:tc>
          <w:tcPr>
            <w:tcW w:w="3665" w:type="dxa"/>
          </w:tcPr>
          <w:p w14:paraId="66867EAB" w14:textId="77777777" w:rsidR="004A4823" w:rsidRPr="00F57DCA" w:rsidRDefault="004A4823" w:rsidP="0034726E">
            <w:pPr>
              <w:rPr>
                <w:rFonts w:ascii="Arial" w:hAnsi="Arial" w:cs="Arial"/>
                <w:sz w:val="20"/>
              </w:rPr>
            </w:pPr>
          </w:p>
        </w:tc>
      </w:tr>
      <w:tr w:rsidR="004A4823" w:rsidRPr="00F57DCA" w14:paraId="024B932E" w14:textId="50B64D5F" w:rsidTr="004A4823">
        <w:tc>
          <w:tcPr>
            <w:tcW w:w="2393" w:type="dxa"/>
          </w:tcPr>
          <w:p w14:paraId="2C37B09D" w14:textId="77777777" w:rsidR="004A4823" w:rsidRPr="00F57DCA" w:rsidRDefault="004A4823" w:rsidP="0034726E">
            <w:pPr>
              <w:rPr>
                <w:rFonts w:ascii="Arial" w:hAnsi="Arial" w:cs="Arial"/>
                <w:sz w:val="20"/>
                <w:szCs w:val="20"/>
              </w:rPr>
            </w:pPr>
            <w:r w:rsidRPr="00F57DCA">
              <w:rPr>
                <w:rFonts w:ascii="Arial" w:hAnsi="Arial" w:cs="Arial"/>
                <w:sz w:val="20"/>
                <w:szCs w:val="20"/>
              </w:rPr>
              <w:t>Fonctions de cybersécurité</w:t>
            </w:r>
          </w:p>
        </w:tc>
        <w:tc>
          <w:tcPr>
            <w:tcW w:w="3003" w:type="dxa"/>
          </w:tcPr>
          <w:p w14:paraId="6F7F50CC" w14:textId="0C25E6EF" w:rsidR="004A4823" w:rsidRPr="00F57DCA" w:rsidRDefault="004A4823" w:rsidP="0034726E">
            <w:pPr>
              <w:rPr>
                <w:rFonts w:ascii="Arial" w:hAnsi="Arial" w:cs="Arial"/>
                <w:sz w:val="20"/>
                <w:szCs w:val="20"/>
              </w:rPr>
            </w:pPr>
            <w:r w:rsidRPr="00F57DCA">
              <w:rPr>
                <w:rFonts w:ascii="Arial" w:hAnsi="Arial" w:cs="Arial"/>
                <w:sz w:val="20"/>
                <w:szCs w:val="20"/>
              </w:rPr>
              <w:t>Logiciel, matériel et réseau (https, 802.1x et 802.1AE, …)</w:t>
            </w:r>
          </w:p>
        </w:tc>
        <w:tc>
          <w:tcPr>
            <w:tcW w:w="3665" w:type="dxa"/>
          </w:tcPr>
          <w:p w14:paraId="7CC31AE3" w14:textId="77777777" w:rsidR="004A4823" w:rsidRPr="00F57DCA" w:rsidRDefault="004A4823" w:rsidP="0034726E">
            <w:pPr>
              <w:rPr>
                <w:rFonts w:ascii="Arial" w:hAnsi="Arial" w:cs="Arial"/>
                <w:sz w:val="20"/>
              </w:rPr>
            </w:pPr>
          </w:p>
        </w:tc>
      </w:tr>
      <w:tr w:rsidR="004A4823" w:rsidRPr="00F57DCA" w14:paraId="2C36D9F9" w14:textId="63EB6D73" w:rsidTr="004A4823">
        <w:tc>
          <w:tcPr>
            <w:tcW w:w="2393" w:type="dxa"/>
          </w:tcPr>
          <w:p w14:paraId="285A02EF" w14:textId="77777777" w:rsidR="004A4823" w:rsidRPr="00F57DCA" w:rsidRDefault="004A4823" w:rsidP="0034726E">
            <w:pPr>
              <w:rPr>
                <w:rFonts w:ascii="Arial" w:hAnsi="Arial" w:cs="Arial"/>
                <w:sz w:val="20"/>
                <w:szCs w:val="20"/>
              </w:rPr>
            </w:pPr>
            <w:r w:rsidRPr="00F57DCA">
              <w:rPr>
                <w:rFonts w:ascii="Arial" w:hAnsi="Arial" w:cs="Arial"/>
                <w:sz w:val="20"/>
                <w:szCs w:val="20"/>
              </w:rPr>
              <w:t>Fonctions d’analyse</w:t>
            </w:r>
          </w:p>
        </w:tc>
        <w:tc>
          <w:tcPr>
            <w:tcW w:w="3003" w:type="dxa"/>
          </w:tcPr>
          <w:p w14:paraId="4F909C05" w14:textId="77777777" w:rsidR="004A4823" w:rsidRPr="00F57DCA" w:rsidRDefault="004A4823" w:rsidP="0034726E">
            <w:pPr>
              <w:rPr>
                <w:rFonts w:ascii="Arial" w:hAnsi="Arial" w:cs="Arial"/>
                <w:sz w:val="20"/>
                <w:szCs w:val="20"/>
              </w:rPr>
            </w:pPr>
            <w:r w:rsidRPr="00F57DCA">
              <w:rPr>
                <w:rFonts w:ascii="Arial" w:hAnsi="Arial" w:cs="Arial"/>
                <w:sz w:val="20"/>
                <w:szCs w:val="20"/>
              </w:rPr>
              <w:t>Détection et classification d’objets compatibles GENETEC</w:t>
            </w:r>
          </w:p>
          <w:p w14:paraId="54751F19" w14:textId="55D72BE3" w:rsidR="004A4823" w:rsidRPr="00F57DCA" w:rsidRDefault="004A4823" w:rsidP="0034726E">
            <w:pPr>
              <w:rPr>
                <w:rFonts w:ascii="Arial" w:hAnsi="Arial" w:cs="Arial"/>
                <w:sz w:val="20"/>
                <w:szCs w:val="20"/>
              </w:rPr>
            </w:pPr>
            <w:r w:rsidRPr="00F57DCA">
              <w:rPr>
                <w:rFonts w:ascii="Arial" w:hAnsi="Arial" w:cs="Arial"/>
                <w:sz w:val="20"/>
                <w:szCs w:val="20"/>
              </w:rPr>
              <w:t>Stabilisateur électronique d’image</w:t>
            </w:r>
          </w:p>
        </w:tc>
        <w:tc>
          <w:tcPr>
            <w:tcW w:w="3665" w:type="dxa"/>
          </w:tcPr>
          <w:p w14:paraId="59D2BFB3" w14:textId="77777777" w:rsidR="004A4823" w:rsidRPr="00F57DCA" w:rsidRDefault="004A4823" w:rsidP="0034726E">
            <w:pPr>
              <w:rPr>
                <w:rFonts w:ascii="Arial" w:hAnsi="Arial" w:cs="Arial"/>
                <w:sz w:val="20"/>
              </w:rPr>
            </w:pPr>
          </w:p>
        </w:tc>
      </w:tr>
      <w:tr w:rsidR="004A4823" w:rsidRPr="00F57DCA" w14:paraId="32C3EEC7" w14:textId="05111797" w:rsidTr="004A4823">
        <w:tc>
          <w:tcPr>
            <w:tcW w:w="2393" w:type="dxa"/>
          </w:tcPr>
          <w:p w14:paraId="4F5501C5" w14:textId="77777777" w:rsidR="004A4823" w:rsidRPr="00F57DCA" w:rsidRDefault="004A4823" w:rsidP="0034726E">
            <w:pPr>
              <w:rPr>
                <w:rFonts w:ascii="Arial" w:hAnsi="Arial" w:cs="Arial"/>
                <w:sz w:val="20"/>
                <w:szCs w:val="20"/>
              </w:rPr>
            </w:pPr>
            <w:r w:rsidRPr="00F57DCA">
              <w:rPr>
                <w:rFonts w:ascii="Arial" w:hAnsi="Arial" w:cs="Arial"/>
                <w:sz w:val="20"/>
                <w:szCs w:val="20"/>
              </w:rPr>
              <w:t>Caractéristiques boitier</w:t>
            </w:r>
          </w:p>
        </w:tc>
        <w:tc>
          <w:tcPr>
            <w:tcW w:w="3003" w:type="dxa"/>
          </w:tcPr>
          <w:p w14:paraId="0CD3C1F1" w14:textId="1CC98BB2" w:rsidR="004A4823" w:rsidRPr="00F57DCA" w:rsidRDefault="004A4823" w:rsidP="0034726E">
            <w:pPr>
              <w:rPr>
                <w:rFonts w:ascii="Arial" w:hAnsi="Arial" w:cs="Arial"/>
                <w:sz w:val="20"/>
                <w:szCs w:val="20"/>
              </w:rPr>
            </w:pPr>
            <w:r w:rsidRPr="00F57DCA">
              <w:rPr>
                <w:rFonts w:ascii="Arial" w:hAnsi="Arial" w:cs="Arial"/>
                <w:sz w:val="20"/>
                <w:szCs w:val="20"/>
              </w:rPr>
              <w:t>IP66 NEMA 4X et IK08</w:t>
            </w:r>
          </w:p>
        </w:tc>
        <w:tc>
          <w:tcPr>
            <w:tcW w:w="3665" w:type="dxa"/>
          </w:tcPr>
          <w:p w14:paraId="7BC29BFF" w14:textId="77777777" w:rsidR="004A4823" w:rsidRPr="00F57DCA" w:rsidRDefault="004A4823" w:rsidP="0034726E">
            <w:pPr>
              <w:rPr>
                <w:rFonts w:ascii="Arial" w:hAnsi="Arial" w:cs="Arial"/>
                <w:sz w:val="20"/>
              </w:rPr>
            </w:pPr>
          </w:p>
        </w:tc>
      </w:tr>
      <w:tr w:rsidR="004A4823" w:rsidRPr="00F57DCA" w14:paraId="0B939E37" w14:textId="73E782EA" w:rsidTr="004A4823">
        <w:tc>
          <w:tcPr>
            <w:tcW w:w="2393" w:type="dxa"/>
          </w:tcPr>
          <w:p w14:paraId="234D128D" w14:textId="0D8AC6A7" w:rsidR="004A4823" w:rsidRPr="00F57DCA" w:rsidRDefault="004A4823" w:rsidP="0034726E">
            <w:pPr>
              <w:rPr>
                <w:rFonts w:ascii="Arial" w:hAnsi="Arial" w:cs="Arial"/>
                <w:sz w:val="20"/>
                <w:szCs w:val="20"/>
              </w:rPr>
            </w:pPr>
            <w:r w:rsidRPr="00F57DCA">
              <w:rPr>
                <w:rFonts w:ascii="Arial" w:hAnsi="Arial" w:cs="Arial"/>
                <w:sz w:val="20"/>
                <w:szCs w:val="20"/>
              </w:rPr>
              <w:t>Gestion d’évènements</w:t>
            </w:r>
          </w:p>
        </w:tc>
        <w:tc>
          <w:tcPr>
            <w:tcW w:w="3003" w:type="dxa"/>
          </w:tcPr>
          <w:p w14:paraId="5ECD7879" w14:textId="5A631540" w:rsidR="004A4823" w:rsidRPr="00F57DCA" w:rsidRDefault="004A4823" w:rsidP="0034726E">
            <w:pPr>
              <w:rPr>
                <w:rFonts w:ascii="Arial" w:hAnsi="Arial" w:cs="Arial"/>
                <w:sz w:val="20"/>
                <w:szCs w:val="20"/>
              </w:rPr>
            </w:pPr>
            <w:r w:rsidRPr="00F57DCA">
              <w:rPr>
                <w:rFonts w:ascii="Arial" w:hAnsi="Arial" w:cs="Arial"/>
                <w:sz w:val="20"/>
                <w:szCs w:val="20"/>
              </w:rPr>
              <w:t xml:space="preserve">E/S numérique, MQTT, </w:t>
            </w:r>
            <w:r>
              <w:rPr>
                <w:rFonts w:ascii="Arial" w:hAnsi="Arial" w:cs="Arial"/>
                <w:sz w:val="20"/>
                <w:szCs w:val="20"/>
              </w:rPr>
              <w:t>fonctions d’analyse et applications tierces</w:t>
            </w:r>
          </w:p>
        </w:tc>
        <w:tc>
          <w:tcPr>
            <w:tcW w:w="3665" w:type="dxa"/>
          </w:tcPr>
          <w:p w14:paraId="13963FD3" w14:textId="77777777" w:rsidR="004A4823" w:rsidRPr="00F57DCA" w:rsidRDefault="004A4823" w:rsidP="0034726E">
            <w:pPr>
              <w:rPr>
                <w:rFonts w:ascii="Arial" w:hAnsi="Arial" w:cs="Arial"/>
                <w:sz w:val="20"/>
              </w:rPr>
            </w:pPr>
          </w:p>
        </w:tc>
      </w:tr>
      <w:tr w:rsidR="004A4823" w:rsidRPr="00F57DCA" w14:paraId="071A0AC6" w14:textId="061B3C06" w:rsidTr="004A4823">
        <w:tc>
          <w:tcPr>
            <w:tcW w:w="2393" w:type="dxa"/>
          </w:tcPr>
          <w:p w14:paraId="392958CE" w14:textId="77777777" w:rsidR="004A4823" w:rsidRPr="00F57DCA" w:rsidRDefault="004A4823" w:rsidP="0034726E">
            <w:pPr>
              <w:rPr>
                <w:rFonts w:ascii="Arial" w:hAnsi="Arial" w:cs="Arial"/>
                <w:sz w:val="20"/>
                <w:szCs w:val="20"/>
              </w:rPr>
            </w:pPr>
            <w:r w:rsidRPr="00F57DCA">
              <w:rPr>
                <w:rFonts w:ascii="Arial" w:hAnsi="Arial" w:cs="Arial"/>
                <w:sz w:val="20"/>
                <w:szCs w:val="20"/>
              </w:rPr>
              <w:t>Alimentation</w:t>
            </w:r>
          </w:p>
        </w:tc>
        <w:tc>
          <w:tcPr>
            <w:tcW w:w="3003" w:type="dxa"/>
          </w:tcPr>
          <w:p w14:paraId="0240B2DA" w14:textId="77777777" w:rsidR="004A4823" w:rsidRPr="00F57DCA" w:rsidRDefault="004A4823" w:rsidP="0034726E">
            <w:pPr>
              <w:rPr>
                <w:rFonts w:ascii="Arial" w:hAnsi="Arial" w:cs="Arial"/>
                <w:sz w:val="20"/>
                <w:szCs w:val="20"/>
              </w:rPr>
            </w:pPr>
            <w:r w:rsidRPr="00F57DCA">
              <w:rPr>
                <w:rFonts w:ascii="Arial" w:hAnsi="Arial" w:cs="Arial"/>
                <w:sz w:val="20"/>
                <w:szCs w:val="20"/>
              </w:rPr>
              <w:t>PoE IEEE 802.3at</w:t>
            </w:r>
          </w:p>
        </w:tc>
        <w:tc>
          <w:tcPr>
            <w:tcW w:w="3665" w:type="dxa"/>
          </w:tcPr>
          <w:p w14:paraId="5DDA78C3" w14:textId="77777777" w:rsidR="004A4823" w:rsidRPr="00F57DCA" w:rsidRDefault="004A4823" w:rsidP="0034726E">
            <w:pPr>
              <w:rPr>
                <w:rFonts w:ascii="Arial" w:hAnsi="Arial" w:cs="Arial"/>
                <w:sz w:val="20"/>
              </w:rPr>
            </w:pPr>
          </w:p>
        </w:tc>
      </w:tr>
      <w:tr w:rsidR="004A4823" w:rsidRPr="00F57DCA" w14:paraId="6604A8F3" w14:textId="2157AEBA" w:rsidTr="004A4823">
        <w:tc>
          <w:tcPr>
            <w:tcW w:w="2393" w:type="dxa"/>
          </w:tcPr>
          <w:p w14:paraId="0D1BFC8A" w14:textId="77777777" w:rsidR="004A4823" w:rsidRPr="00F57DCA" w:rsidRDefault="004A4823" w:rsidP="0034726E">
            <w:pPr>
              <w:rPr>
                <w:rFonts w:ascii="Arial" w:hAnsi="Arial" w:cs="Arial"/>
                <w:sz w:val="20"/>
                <w:szCs w:val="20"/>
              </w:rPr>
            </w:pPr>
            <w:r w:rsidRPr="00F57DCA">
              <w:rPr>
                <w:rFonts w:ascii="Arial" w:hAnsi="Arial" w:cs="Arial"/>
                <w:sz w:val="20"/>
                <w:szCs w:val="20"/>
              </w:rPr>
              <w:t>Stockage local</w:t>
            </w:r>
          </w:p>
        </w:tc>
        <w:tc>
          <w:tcPr>
            <w:tcW w:w="3003" w:type="dxa"/>
          </w:tcPr>
          <w:p w14:paraId="05B403DB" w14:textId="00C0E861" w:rsidR="004A4823" w:rsidRPr="00F57DCA" w:rsidRDefault="004A4823" w:rsidP="0034726E">
            <w:pPr>
              <w:rPr>
                <w:rFonts w:ascii="Arial" w:hAnsi="Arial" w:cs="Arial"/>
                <w:sz w:val="20"/>
                <w:szCs w:val="20"/>
              </w:rPr>
            </w:pPr>
            <w:r w:rsidRPr="00F57DCA">
              <w:rPr>
                <w:rFonts w:ascii="Arial" w:hAnsi="Arial" w:cs="Arial"/>
                <w:sz w:val="20"/>
                <w:szCs w:val="20"/>
              </w:rPr>
              <w:t>Prise en charge de carte micro</w:t>
            </w:r>
            <w:r>
              <w:rPr>
                <w:rFonts w:ascii="Arial" w:hAnsi="Arial" w:cs="Arial"/>
                <w:sz w:val="20"/>
                <w:szCs w:val="20"/>
              </w:rPr>
              <w:t xml:space="preserve"> </w:t>
            </w:r>
            <w:proofErr w:type="spellStart"/>
            <w:r w:rsidRPr="00F57DCA">
              <w:rPr>
                <w:rFonts w:ascii="Arial" w:hAnsi="Arial" w:cs="Arial"/>
                <w:sz w:val="20"/>
                <w:szCs w:val="20"/>
              </w:rPr>
              <w:t>SD</w:t>
            </w:r>
            <w:r>
              <w:rPr>
                <w:rFonts w:ascii="Arial" w:hAnsi="Arial" w:cs="Arial"/>
                <w:sz w:val="20"/>
                <w:szCs w:val="20"/>
              </w:rPr>
              <w:t>XC</w:t>
            </w:r>
            <w:proofErr w:type="spellEnd"/>
          </w:p>
        </w:tc>
        <w:tc>
          <w:tcPr>
            <w:tcW w:w="3665" w:type="dxa"/>
          </w:tcPr>
          <w:p w14:paraId="3BD6DFE6" w14:textId="77777777" w:rsidR="004A4823" w:rsidRPr="00F57DCA" w:rsidRDefault="004A4823" w:rsidP="0034726E">
            <w:pPr>
              <w:rPr>
                <w:rFonts w:ascii="Arial" w:hAnsi="Arial" w:cs="Arial"/>
                <w:sz w:val="20"/>
              </w:rPr>
            </w:pPr>
          </w:p>
        </w:tc>
      </w:tr>
    </w:tbl>
    <w:p w14:paraId="5673B8CE" w14:textId="77777777" w:rsidR="00B96875" w:rsidRPr="00F57DCA" w:rsidRDefault="00B96875" w:rsidP="00B96875">
      <w:pPr>
        <w:rPr>
          <w:rFonts w:ascii="Arial" w:hAnsi="Arial" w:cs="Arial"/>
          <w:sz w:val="20"/>
        </w:rPr>
      </w:pPr>
    </w:p>
    <w:tbl>
      <w:tblPr>
        <w:tblStyle w:val="Grilledutableau"/>
        <w:tblW w:w="0" w:type="auto"/>
        <w:tblLook w:val="04A0" w:firstRow="1" w:lastRow="0" w:firstColumn="1" w:lastColumn="0" w:noHBand="0" w:noVBand="1"/>
      </w:tblPr>
      <w:tblGrid>
        <w:gridCol w:w="2393"/>
        <w:gridCol w:w="3003"/>
        <w:gridCol w:w="3665"/>
      </w:tblGrid>
      <w:tr w:rsidR="004A4823" w:rsidRPr="00F57DCA" w14:paraId="420C45A5" w14:textId="1B728923" w:rsidTr="004A4823">
        <w:tc>
          <w:tcPr>
            <w:tcW w:w="5396" w:type="dxa"/>
            <w:gridSpan w:val="2"/>
          </w:tcPr>
          <w:p w14:paraId="03B496DD" w14:textId="61E7FFEC" w:rsidR="004A4823" w:rsidRPr="00F57DCA" w:rsidRDefault="004A4823" w:rsidP="00DE1BBC">
            <w:pPr>
              <w:jc w:val="center"/>
              <w:rPr>
                <w:rFonts w:ascii="Arial" w:hAnsi="Arial" w:cs="Arial"/>
                <w:sz w:val="20"/>
                <w:szCs w:val="20"/>
              </w:rPr>
            </w:pPr>
            <w:proofErr w:type="spellStart"/>
            <w:r w:rsidRPr="00F57DCA">
              <w:rPr>
                <w:rFonts w:ascii="Arial" w:hAnsi="Arial" w:cs="Arial"/>
                <w:sz w:val="20"/>
                <w:szCs w:val="20"/>
              </w:rPr>
              <w:t>MODELE</w:t>
            </w:r>
            <w:proofErr w:type="spellEnd"/>
            <w:r w:rsidRPr="00F57DCA">
              <w:rPr>
                <w:rFonts w:ascii="Arial" w:hAnsi="Arial" w:cs="Arial"/>
                <w:sz w:val="20"/>
                <w:szCs w:val="20"/>
              </w:rPr>
              <w:t xml:space="preserve"> 10</w:t>
            </w:r>
          </w:p>
        </w:tc>
        <w:tc>
          <w:tcPr>
            <w:tcW w:w="3665" w:type="dxa"/>
          </w:tcPr>
          <w:p w14:paraId="1403B253" w14:textId="71E7582E" w:rsidR="004A4823" w:rsidRPr="0055215B" w:rsidRDefault="004A4823" w:rsidP="00DE1BBC">
            <w:pPr>
              <w:jc w:val="center"/>
              <w:rPr>
                <w:rFonts w:ascii="Arial" w:hAnsi="Arial" w:cs="Arial"/>
                <w:sz w:val="20"/>
                <w:highlight w:val="green"/>
              </w:rPr>
            </w:pPr>
            <w:r w:rsidRPr="0055215B">
              <w:rPr>
                <w:rFonts w:ascii="Arial" w:hAnsi="Arial" w:cs="Arial"/>
                <w:sz w:val="20"/>
                <w:highlight w:val="green"/>
              </w:rPr>
              <w:t>Réponse du candidat</w:t>
            </w:r>
          </w:p>
        </w:tc>
      </w:tr>
      <w:tr w:rsidR="0055215B" w:rsidRPr="00F57DCA" w14:paraId="559D9745" w14:textId="77777777" w:rsidTr="00610966">
        <w:tc>
          <w:tcPr>
            <w:tcW w:w="5396" w:type="dxa"/>
            <w:gridSpan w:val="2"/>
          </w:tcPr>
          <w:p w14:paraId="0686A33D" w14:textId="411AB0AA" w:rsidR="0055215B" w:rsidRPr="00F57DCA" w:rsidRDefault="0055215B" w:rsidP="00DE1BBC">
            <w:pPr>
              <w:rPr>
                <w:rFonts w:ascii="Arial" w:hAnsi="Arial" w:cs="Arial"/>
                <w:sz w:val="20"/>
              </w:rPr>
            </w:pPr>
            <w:r>
              <w:rPr>
                <w:rFonts w:ascii="Arial" w:hAnsi="Arial" w:cs="Arial"/>
                <w:sz w:val="20"/>
              </w:rPr>
              <w:t>Marque / Modèle</w:t>
            </w:r>
          </w:p>
        </w:tc>
        <w:tc>
          <w:tcPr>
            <w:tcW w:w="3665" w:type="dxa"/>
          </w:tcPr>
          <w:p w14:paraId="76311FCB" w14:textId="77777777" w:rsidR="0055215B" w:rsidRPr="00F57DCA" w:rsidRDefault="0055215B" w:rsidP="00DE1BBC">
            <w:pPr>
              <w:rPr>
                <w:rFonts w:ascii="Arial" w:hAnsi="Arial" w:cs="Arial"/>
                <w:sz w:val="20"/>
              </w:rPr>
            </w:pPr>
          </w:p>
        </w:tc>
      </w:tr>
      <w:tr w:rsidR="004A4823" w:rsidRPr="00F57DCA" w14:paraId="6335D72F" w14:textId="6CDCCCE0" w:rsidTr="004A4823">
        <w:tc>
          <w:tcPr>
            <w:tcW w:w="2393" w:type="dxa"/>
          </w:tcPr>
          <w:p w14:paraId="6BD8AEF8" w14:textId="77777777" w:rsidR="004A4823" w:rsidRPr="00F57DCA" w:rsidRDefault="004A4823" w:rsidP="00DE1BBC">
            <w:pPr>
              <w:rPr>
                <w:rFonts w:ascii="Arial" w:hAnsi="Arial" w:cs="Arial"/>
                <w:sz w:val="20"/>
                <w:szCs w:val="20"/>
              </w:rPr>
            </w:pPr>
            <w:r w:rsidRPr="00F57DCA">
              <w:rPr>
                <w:rFonts w:ascii="Arial" w:hAnsi="Arial" w:cs="Arial"/>
                <w:sz w:val="20"/>
                <w:szCs w:val="20"/>
              </w:rPr>
              <w:t>Résolution</w:t>
            </w:r>
          </w:p>
        </w:tc>
        <w:tc>
          <w:tcPr>
            <w:tcW w:w="3003" w:type="dxa"/>
          </w:tcPr>
          <w:p w14:paraId="72BD4CBD" w14:textId="773A70B2" w:rsidR="004A4823" w:rsidRPr="00F57DCA" w:rsidRDefault="004A4823" w:rsidP="00DE1BBC">
            <w:pPr>
              <w:rPr>
                <w:rFonts w:ascii="Arial" w:hAnsi="Arial" w:cs="Arial"/>
                <w:sz w:val="20"/>
                <w:szCs w:val="20"/>
              </w:rPr>
            </w:pPr>
            <w:r w:rsidRPr="00F57DCA">
              <w:rPr>
                <w:rFonts w:ascii="Arial" w:hAnsi="Arial" w:cs="Arial"/>
                <w:sz w:val="20"/>
                <w:szCs w:val="20"/>
              </w:rPr>
              <w:t>4MP à 30 ips</w:t>
            </w:r>
          </w:p>
        </w:tc>
        <w:tc>
          <w:tcPr>
            <w:tcW w:w="3665" w:type="dxa"/>
          </w:tcPr>
          <w:p w14:paraId="6DACAC73" w14:textId="77777777" w:rsidR="004A4823" w:rsidRPr="00F57DCA" w:rsidRDefault="004A4823" w:rsidP="00DE1BBC">
            <w:pPr>
              <w:rPr>
                <w:rFonts w:ascii="Arial" w:hAnsi="Arial" w:cs="Arial"/>
                <w:sz w:val="20"/>
              </w:rPr>
            </w:pPr>
          </w:p>
        </w:tc>
      </w:tr>
      <w:tr w:rsidR="004A4823" w:rsidRPr="00F57DCA" w14:paraId="0111F7BD" w14:textId="1460BA61" w:rsidTr="004A4823">
        <w:tc>
          <w:tcPr>
            <w:tcW w:w="2393" w:type="dxa"/>
          </w:tcPr>
          <w:p w14:paraId="238D0EE7" w14:textId="77777777" w:rsidR="004A4823" w:rsidRPr="00F57DCA" w:rsidRDefault="004A4823" w:rsidP="00DE1BBC">
            <w:pPr>
              <w:rPr>
                <w:rFonts w:ascii="Arial" w:hAnsi="Arial" w:cs="Arial"/>
                <w:sz w:val="20"/>
                <w:szCs w:val="20"/>
              </w:rPr>
            </w:pPr>
            <w:r w:rsidRPr="00F57DCA">
              <w:rPr>
                <w:rFonts w:ascii="Arial" w:hAnsi="Arial" w:cs="Arial"/>
                <w:sz w:val="20"/>
                <w:szCs w:val="20"/>
              </w:rPr>
              <w:t>Objectif</w:t>
            </w:r>
          </w:p>
        </w:tc>
        <w:tc>
          <w:tcPr>
            <w:tcW w:w="3003" w:type="dxa"/>
          </w:tcPr>
          <w:p w14:paraId="75816BD0" w14:textId="7E88B54F" w:rsidR="004A4823" w:rsidRPr="00F57DCA" w:rsidRDefault="004A4823" w:rsidP="00DE1BBC">
            <w:pPr>
              <w:rPr>
                <w:rFonts w:ascii="Arial" w:hAnsi="Arial" w:cs="Arial"/>
                <w:sz w:val="20"/>
                <w:szCs w:val="20"/>
              </w:rPr>
            </w:pPr>
            <w:r w:rsidRPr="00F57DCA">
              <w:rPr>
                <w:rFonts w:ascii="Arial" w:hAnsi="Arial" w:cs="Arial"/>
                <w:sz w:val="20"/>
                <w:szCs w:val="20"/>
              </w:rPr>
              <w:t>Varifocale 4,5-135 mm / zoom optique x30</w:t>
            </w:r>
          </w:p>
        </w:tc>
        <w:tc>
          <w:tcPr>
            <w:tcW w:w="3665" w:type="dxa"/>
          </w:tcPr>
          <w:p w14:paraId="5DDAE5CA" w14:textId="77777777" w:rsidR="004A4823" w:rsidRPr="00F57DCA" w:rsidRDefault="004A4823" w:rsidP="00DE1BBC">
            <w:pPr>
              <w:rPr>
                <w:rFonts w:ascii="Arial" w:hAnsi="Arial" w:cs="Arial"/>
                <w:sz w:val="20"/>
              </w:rPr>
            </w:pPr>
          </w:p>
        </w:tc>
      </w:tr>
      <w:tr w:rsidR="004A4823" w:rsidRPr="00F57DCA" w14:paraId="00971F9E" w14:textId="31AE6C52" w:rsidTr="004A4823">
        <w:tc>
          <w:tcPr>
            <w:tcW w:w="2393" w:type="dxa"/>
          </w:tcPr>
          <w:p w14:paraId="2959B3CD" w14:textId="77777777" w:rsidR="004A4823" w:rsidRPr="00F57DCA" w:rsidRDefault="004A4823" w:rsidP="00DE1BBC">
            <w:pPr>
              <w:rPr>
                <w:rFonts w:ascii="Arial" w:hAnsi="Arial" w:cs="Arial"/>
                <w:sz w:val="20"/>
                <w:szCs w:val="20"/>
              </w:rPr>
            </w:pPr>
            <w:r w:rsidRPr="00F57DCA">
              <w:rPr>
                <w:rFonts w:ascii="Arial" w:hAnsi="Arial" w:cs="Arial"/>
                <w:sz w:val="20"/>
                <w:szCs w:val="20"/>
              </w:rPr>
              <w:t>Panoramique</w:t>
            </w:r>
          </w:p>
          <w:p w14:paraId="71538468" w14:textId="77777777" w:rsidR="004A4823" w:rsidRPr="00F57DCA" w:rsidRDefault="004A4823" w:rsidP="00DE1BBC">
            <w:pPr>
              <w:rPr>
                <w:rFonts w:ascii="Arial" w:hAnsi="Arial" w:cs="Arial"/>
                <w:sz w:val="20"/>
                <w:szCs w:val="20"/>
              </w:rPr>
            </w:pPr>
            <w:r w:rsidRPr="00F57DCA">
              <w:rPr>
                <w:rFonts w:ascii="Arial" w:hAnsi="Arial" w:cs="Arial"/>
                <w:sz w:val="20"/>
                <w:szCs w:val="20"/>
              </w:rPr>
              <w:t>Inclinaison</w:t>
            </w:r>
          </w:p>
        </w:tc>
        <w:tc>
          <w:tcPr>
            <w:tcW w:w="3003" w:type="dxa"/>
          </w:tcPr>
          <w:p w14:paraId="2C0B7352" w14:textId="77777777" w:rsidR="004A4823" w:rsidRPr="00F57DCA" w:rsidRDefault="004A4823" w:rsidP="00DE1BBC">
            <w:pPr>
              <w:rPr>
                <w:rFonts w:ascii="Arial" w:hAnsi="Arial" w:cs="Arial"/>
                <w:sz w:val="20"/>
                <w:szCs w:val="20"/>
              </w:rPr>
            </w:pPr>
            <w:r w:rsidRPr="00F57DCA">
              <w:rPr>
                <w:rFonts w:ascii="Arial" w:hAnsi="Arial" w:cs="Arial"/>
                <w:sz w:val="20"/>
                <w:szCs w:val="20"/>
              </w:rPr>
              <w:t>360°</w:t>
            </w:r>
          </w:p>
          <w:p w14:paraId="4E53D174" w14:textId="28D40082" w:rsidR="004A4823" w:rsidRPr="00F57DCA" w:rsidRDefault="004A4823" w:rsidP="00DE1BBC">
            <w:pPr>
              <w:rPr>
                <w:rFonts w:ascii="Arial" w:hAnsi="Arial" w:cs="Arial"/>
                <w:sz w:val="20"/>
                <w:szCs w:val="20"/>
              </w:rPr>
            </w:pPr>
            <w:r w:rsidRPr="00F57DCA">
              <w:rPr>
                <w:rFonts w:ascii="Arial" w:hAnsi="Arial" w:cs="Arial"/>
                <w:sz w:val="20"/>
                <w:szCs w:val="20"/>
              </w:rPr>
              <w:t>0 à 90°</w:t>
            </w:r>
          </w:p>
        </w:tc>
        <w:tc>
          <w:tcPr>
            <w:tcW w:w="3665" w:type="dxa"/>
          </w:tcPr>
          <w:p w14:paraId="0B7E5BE3" w14:textId="77777777" w:rsidR="004A4823" w:rsidRPr="00F57DCA" w:rsidRDefault="004A4823" w:rsidP="00DE1BBC">
            <w:pPr>
              <w:rPr>
                <w:rFonts w:ascii="Arial" w:hAnsi="Arial" w:cs="Arial"/>
                <w:sz w:val="20"/>
              </w:rPr>
            </w:pPr>
          </w:p>
        </w:tc>
      </w:tr>
      <w:tr w:rsidR="004A4823" w:rsidRPr="00F57DCA" w14:paraId="5FC3029E" w14:textId="0997BBA1" w:rsidTr="004A4823">
        <w:tc>
          <w:tcPr>
            <w:tcW w:w="2393" w:type="dxa"/>
          </w:tcPr>
          <w:p w14:paraId="40A4A705" w14:textId="4775F5E8" w:rsidR="004A4823" w:rsidRPr="00F57DCA" w:rsidRDefault="004A4823" w:rsidP="00DE1BBC">
            <w:pPr>
              <w:rPr>
                <w:rFonts w:ascii="Arial" w:hAnsi="Arial" w:cs="Arial"/>
                <w:sz w:val="20"/>
                <w:szCs w:val="20"/>
              </w:rPr>
            </w:pPr>
            <w:proofErr w:type="spellStart"/>
            <w:r w:rsidRPr="00F57DCA">
              <w:rPr>
                <w:rFonts w:ascii="Arial" w:hAnsi="Arial" w:cs="Arial"/>
                <w:sz w:val="20"/>
                <w:szCs w:val="20"/>
              </w:rPr>
              <w:t>Eclair</w:t>
            </w:r>
            <w:r>
              <w:rPr>
                <w:rFonts w:ascii="Arial" w:hAnsi="Arial" w:cs="Arial"/>
                <w:sz w:val="20"/>
                <w:szCs w:val="20"/>
              </w:rPr>
              <w:t>age</w:t>
            </w:r>
            <w:proofErr w:type="spellEnd"/>
            <w:r w:rsidRPr="00F57DCA">
              <w:rPr>
                <w:rFonts w:ascii="Arial" w:hAnsi="Arial" w:cs="Arial"/>
                <w:sz w:val="20"/>
                <w:szCs w:val="20"/>
              </w:rPr>
              <w:t xml:space="preserve"> infrarouge</w:t>
            </w:r>
          </w:p>
        </w:tc>
        <w:tc>
          <w:tcPr>
            <w:tcW w:w="3003" w:type="dxa"/>
          </w:tcPr>
          <w:p w14:paraId="07A8549F" w14:textId="2032A280" w:rsidR="004A4823" w:rsidRPr="00F57DCA" w:rsidRDefault="004A4823" w:rsidP="00DE1BBC">
            <w:pPr>
              <w:rPr>
                <w:rFonts w:ascii="Arial" w:hAnsi="Arial" w:cs="Arial"/>
                <w:sz w:val="20"/>
                <w:szCs w:val="20"/>
              </w:rPr>
            </w:pPr>
            <w:r w:rsidRPr="00F57DCA">
              <w:rPr>
                <w:rFonts w:ascii="Arial" w:hAnsi="Arial" w:cs="Arial"/>
                <w:sz w:val="20"/>
                <w:szCs w:val="20"/>
              </w:rPr>
              <w:t>200m en 30W avec filtre infrarouge</w:t>
            </w:r>
          </w:p>
        </w:tc>
        <w:tc>
          <w:tcPr>
            <w:tcW w:w="3665" w:type="dxa"/>
          </w:tcPr>
          <w:p w14:paraId="1D05D0C1" w14:textId="77777777" w:rsidR="004A4823" w:rsidRPr="00F57DCA" w:rsidRDefault="004A4823" w:rsidP="00DE1BBC">
            <w:pPr>
              <w:rPr>
                <w:rFonts w:ascii="Arial" w:hAnsi="Arial" w:cs="Arial"/>
                <w:sz w:val="20"/>
              </w:rPr>
            </w:pPr>
          </w:p>
        </w:tc>
      </w:tr>
      <w:tr w:rsidR="004A4823" w:rsidRPr="00F57DCA" w14:paraId="49635874" w14:textId="0326379C" w:rsidTr="004A4823">
        <w:tc>
          <w:tcPr>
            <w:tcW w:w="2393" w:type="dxa"/>
          </w:tcPr>
          <w:p w14:paraId="3F241A25" w14:textId="30A1B013" w:rsidR="004A4823" w:rsidRPr="00F57DCA" w:rsidRDefault="004A4823" w:rsidP="00B26ED7">
            <w:pPr>
              <w:rPr>
                <w:rFonts w:ascii="Arial" w:hAnsi="Arial" w:cs="Arial"/>
                <w:sz w:val="20"/>
              </w:rPr>
            </w:pPr>
            <w:r>
              <w:rPr>
                <w:rFonts w:ascii="Arial" w:hAnsi="Arial" w:cs="Arial"/>
                <w:sz w:val="20"/>
                <w:szCs w:val="18"/>
              </w:rPr>
              <w:t>Plage dynamique étendue (</w:t>
            </w:r>
            <w:proofErr w:type="spellStart"/>
            <w:r>
              <w:rPr>
                <w:rFonts w:ascii="Arial" w:hAnsi="Arial" w:cs="Arial"/>
                <w:sz w:val="20"/>
                <w:szCs w:val="18"/>
              </w:rPr>
              <w:t>WDR</w:t>
            </w:r>
            <w:proofErr w:type="spellEnd"/>
            <w:r>
              <w:rPr>
                <w:rFonts w:ascii="Arial" w:hAnsi="Arial" w:cs="Arial"/>
                <w:sz w:val="20"/>
                <w:szCs w:val="18"/>
              </w:rPr>
              <w:t>)</w:t>
            </w:r>
          </w:p>
        </w:tc>
        <w:tc>
          <w:tcPr>
            <w:tcW w:w="3003" w:type="dxa"/>
          </w:tcPr>
          <w:p w14:paraId="670BC3CC" w14:textId="45EC8A17" w:rsidR="004A4823" w:rsidRPr="00F57DCA" w:rsidRDefault="004A4823" w:rsidP="00B26ED7">
            <w:pPr>
              <w:rPr>
                <w:rFonts w:ascii="Arial" w:hAnsi="Arial" w:cs="Arial"/>
                <w:sz w:val="20"/>
              </w:rPr>
            </w:pPr>
            <w:r>
              <w:rPr>
                <w:rFonts w:ascii="Arial" w:hAnsi="Arial" w:cs="Arial"/>
                <w:sz w:val="20"/>
              </w:rPr>
              <w:t>120 dB</w:t>
            </w:r>
          </w:p>
        </w:tc>
        <w:tc>
          <w:tcPr>
            <w:tcW w:w="3665" w:type="dxa"/>
          </w:tcPr>
          <w:p w14:paraId="6C3017B0" w14:textId="77777777" w:rsidR="004A4823" w:rsidRDefault="004A4823" w:rsidP="00B26ED7">
            <w:pPr>
              <w:rPr>
                <w:rFonts w:ascii="Arial" w:hAnsi="Arial" w:cs="Arial"/>
                <w:sz w:val="20"/>
              </w:rPr>
            </w:pPr>
          </w:p>
        </w:tc>
      </w:tr>
      <w:tr w:rsidR="004A4823" w:rsidRPr="00F57DCA" w14:paraId="39C31479" w14:textId="0C09A7BD" w:rsidTr="004A4823">
        <w:tc>
          <w:tcPr>
            <w:tcW w:w="2393" w:type="dxa"/>
          </w:tcPr>
          <w:p w14:paraId="574863B4" w14:textId="77777777" w:rsidR="004A4823" w:rsidRPr="00F57DCA" w:rsidRDefault="004A4823" w:rsidP="00B26ED7">
            <w:pPr>
              <w:rPr>
                <w:rFonts w:ascii="Arial" w:hAnsi="Arial" w:cs="Arial"/>
                <w:sz w:val="20"/>
                <w:szCs w:val="20"/>
              </w:rPr>
            </w:pPr>
            <w:r w:rsidRPr="00F57DCA">
              <w:rPr>
                <w:rFonts w:ascii="Arial" w:hAnsi="Arial" w:cs="Arial"/>
                <w:sz w:val="20"/>
                <w:szCs w:val="20"/>
              </w:rPr>
              <w:t>Compression vidéo</w:t>
            </w:r>
          </w:p>
        </w:tc>
        <w:tc>
          <w:tcPr>
            <w:tcW w:w="3003" w:type="dxa"/>
          </w:tcPr>
          <w:p w14:paraId="0E50E05D" w14:textId="77777777" w:rsidR="004A4823" w:rsidRDefault="004A4823" w:rsidP="00B26ED7">
            <w:pPr>
              <w:rPr>
                <w:rFonts w:ascii="Arial" w:hAnsi="Arial" w:cs="Arial"/>
                <w:sz w:val="20"/>
                <w:szCs w:val="20"/>
              </w:rPr>
            </w:pPr>
            <w:r w:rsidRPr="00F57DCA">
              <w:rPr>
                <w:rFonts w:ascii="Arial" w:hAnsi="Arial" w:cs="Arial"/>
                <w:sz w:val="20"/>
                <w:szCs w:val="20"/>
              </w:rPr>
              <w:t>H264 et H265</w:t>
            </w:r>
          </w:p>
          <w:p w14:paraId="0F25D758" w14:textId="5D94E80A" w:rsidR="004A4823" w:rsidRPr="00F57DCA" w:rsidRDefault="004A4823" w:rsidP="00B26ED7">
            <w:pPr>
              <w:rPr>
                <w:rFonts w:ascii="Arial" w:hAnsi="Arial" w:cs="Arial"/>
                <w:sz w:val="20"/>
                <w:szCs w:val="20"/>
              </w:rPr>
            </w:pPr>
            <w:r>
              <w:rPr>
                <w:rFonts w:ascii="Arial" w:hAnsi="Arial" w:cs="Arial"/>
                <w:sz w:val="20"/>
                <w:szCs w:val="20"/>
              </w:rPr>
              <w:t>Compression propriétaire compatible GENETEC</w:t>
            </w:r>
          </w:p>
        </w:tc>
        <w:tc>
          <w:tcPr>
            <w:tcW w:w="3665" w:type="dxa"/>
          </w:tcPr>
          <w:p w14:paraId="6974BE52" w14:textId="77777777" w:rsidR="004A4823" w:rsidRPr="00F57DCA" w:rsidRDefault="004A4823" w:rsidP="00B26ED7">
            <w:pPr>
              <w:rPr>
                <w:rFonts w:ascii="Arial" w:hAnsi="Arial" w:cs="Arial"/>
                <w:sz w:val="20"/>
              </w:rPr>
            </w:pPr>
          </w:p>
        </w:tc>
      </w:tr>
      <w:tr w:rsidR="004A4823" w:rsidRPr="00F57DCA" w14:paraId="275F5F71" w14:textId="3EB646A0" w:rsidTr="004A4823">
        <w:tc>
          <w:tcPr>
            <w:tcW w:w="2393" w:type="dxa"/>
          </w:tcPr>
          <w:p w14:paraId="0BF54711" w14:textId="77777777" w:rsidR="004A4823" w:rsidRPr="00F57DCA" w:rsidRDefault="004A4823" w:rsidP="00B26ED7">
            <w:pPr>
              <w:rPr>
                <w:rFonts w:ascii="Arial" w:hAnsi="Arial" w:cs="Arial"/>
                <w:sz w:val="20"/>
                <w:szCs w:val="20"/>
              </w:rPr>
            </w:pPr>
            <w:r w:rsidRPr="00F57DCA">
              <w:rPr>
                <w:rFonts w:ascii="Arial" w:hAnsi="Arial" w:cs="Arial"/>
                <w:sz w:val="20"/>
                <w:szCs w:val="20"/>
              </w:rPr>
              <w:t>Masque de confidentialité</w:t>
            </w:r>
          </w:p>
        </w:tc>
        <w:tc>
          <w:tcPr>
            <w:tcW w:w="3003" w:type="dxa"/>
          </w:tcPr>
          <w:p w14:paraId="5BB41A3C" w14:textId="662528B7" w:rsidR="004A4823" w:rsidRPr="00F57DCA" w:rsidRDefault="004A4823" w:rsidP="00B26ED7">
            <w:pPr>
              <w:rPr>
                <w:rFonts w:ascii="Arial" w:hAnsi="Arial" w:cs="Arial"/>
                <w:sz w:val="20"/>
                <w:szCs w:val="20"/>
              </w:rPr>
            </w:pPr>
            <w:r w:rsidRPr="00F57DCA">
              <w:rPr>
                <w:rFonts w:ascii="Arial" w:hAnsi="Arial" w:cs="Arial"/>
                <w:sz w:val="20"/>
                <w:szCs w:val="20"/>
              </w:rPr>
              <w:t>20 polygones mosaïque</w:t>
            </w:r>
          </w:p>
        </w:tc>
        <w:tc>
          <w:tcPr>
            <w:tcW w:w="3665" w:type="dxa"/>
          </w:tcPr>
          <w:p w14:paraId="71C0451C" w14:textId="77777777" w:rsidR="004A4823" w:rsidRPr="00F57DCA" w:rsidRDefault="004A4823" w:rsidP="00B26ED7">
            <w:pPr>
              <w:rPr>
                <w:rFonts w:ascii="Arial" w:hAnsi="Arial" w:cs="Arial"/>
                <w:sz w:val="20"/>
              </w:rPr>
            </w:pPr>
          </w:p>
        </w:tc>
      </w:tr>
      <w:tr w:rsidR="004A4823" w:rsidRPr="00F57DCA" w14:paraId="21A92ECA" w14:textId="78282CF8" w:rsidTr="004A4823">
        <w:tc>
          <w:tcPr>
            <w:tcW w:w="2393" w:type="dxa"/>
          </w:tcPr>
          <w:p w14:paraId="10DD3E42" w14:textId="77777777" w:rsidR="004A4823" w:rsidRPr="00F57DCA" w:rsidRDefault="004A4823" w:rsidP="00B26ED7">
            <w:pPr>
              <w:rPr>
                <w:rFonts w:ascii="Arial" w:hAnsi="Arial" w:cs="Arial"/>
                <w:sz w:val="20"/>
                <w:szCs w:val="20"/>
              </w:rPr>
            </w:pPr>
            <w:r w:rsidRPr="00F57DCA">
              <w:rPr>
                <w:rFonts w:ascii="Arial" w:hAnsi="Arial" w:cs="Arial"/>
                <w:sz w:val="20"/>
                <w:szCs w:val="20"/>
              </w:rPr>
              <w:t>Fonctions de cybersécurité</w:t>
            </w:r>
          </w:p>
        </w:tc>
        <w:tc>
          <w:tcPr>
            <w:tcW w:w="3003" w:type="dxa"/>
          </w:tcPr>
          <w:p w14:paraId="12AA130A" w14:textId="77777777" w:rsidR="004A4823" w:rsidRPr="00F57DCA" w:rsidRDefault="004A4823" w:rsidP="00B26ED7">
            <w:pPr>
              <w:rPr>
                <w:rFonts w:ascii="Arial" w:hAnsi="Arial" w:cs="Arial"/>
                <w:sz w:val="20"/>
                <w:szCs w:val="20"/>
              </w:rPr>
            </w:pPr>
            <w:r w:rsidRPr="00F57DCA">
              <w:rPr>
                <w:rFonts w:ascii="Arial" w:hAnsi="Arial" w:cs="Arial"/>
                <w:sz w:val="20"/>
                <w:szCs w:val="20"/>
              </w:rPr>
              <w:t>Logiciel, matériel et réseau (https, 802.1x et 802.1AE, …)</w:t>
            </w:r>
          </w:p>
        </w:tc>
        <w:tc>
          <w:tcPr>
            <w:tcW w:w="3665" w:type="dxa"/>
          </w:tcPr>
          <w:p w14:paraId="38521237" w14:textId="77777777" w:rsidR="004A4823" w:rsidRPr="00F57DCA" w:rsidRDefault="004A4823" w:rsidP="00B26ED7">
            <w:pPr>
              <w:rPr>
                <w:rFonts w:ascii="Arial" w:hAnsi="Arial" w:cs="Arial"/>
                <w:sz w:val="20"/>
              </w:rPr>
            </w:pPr>
          </w:p>
        </w:tc>
      </w:tr>
      <w:tr w:rsidR="004A4823" w:rsidRPr="00F57DCA" w14:paraId="7E3B162F" w14:textId="3F91A604" w:rsidTr="004A4823">
        <w:tc>
          <w:tcPr>
            <w:tcW w:w="2393" w:type="dxa"/>
          </w:tcPr>
          <w:p w14:paraId="7274D226" w14:textId="77777777" w:rsidR="004A4823" w:rsidRPr="00F57DCA" w:rsidRDefault="004A4823" w:rsidP="00B26ED7">
            <w:pPr>
              <w:rPr>
                <w:rFonts w:ascii="Arial" w:hAnsi="Arial" w:cs="Arial"/>
                <w:sz w:val="20"/>
                <w:szCs w:val="20"/>
              </w:rPr>
            </w:pPr>
            <w:r w:rsidRPr="00F57DCA">
              <w:rPr>
                <w:rFonts w:ascii="Arial" w:hAnsi="Arial" w:cs="Arial"/>
                <w:sz w:val="20"/>
                <w:szCs w:val="20"/>
              </w:rPr>
              <w:lastRenderedPageBreak/>
              <w:t>Fonctions d’analyse</w:t>
            </w:r>
          </w:p>
        </w:tc>
        <w:tc>
          <w:tcPr>
            <w:tcW w:w="3003" w:type="dxa"/>
          </w:tcPr>
          <w:p w14:paraId="5FFC32F6" w14:textId="77777777" w:rsidR="004A4823" w:rsidRPr="00F57DCA" w:rsidRDefault="004A4823" w:rsidP="00B26ED7">
            <w:pPr>
              <w:rPr>
                <w:rFonts w:ascii="Arial" w:hAnsi="Arial" w:cs="Arial"/>
                <w:sz w:val="20"/>
                <w:szCs w:val="20"/>
              </w:rPr>
            </w:pPr>
            <w:r w:rsidRPr="00F57DCA">
              <w:rPr>
                <w:rFonts w:ascii="Arial" w:hAnsi="Arial" w:cs="Arial"/>
                <w:sz w:val="20"/>
                <w:szCs w:val="20"/>
              </w:rPr>
              <w:t>Détection et classification d’objets compatibles GENETEC</w:t>
            </w:r>
          </w:p>
          <w:p w14:paraId="06AEE2AF" w14:textId="693BE2C7" w:rsidR="004A4823" w:rsidRPr="00F57DCA" w:rsidRDefault="004A4823" w:rsidP="00B26ED7">
            <w:pPr>
              <w:rPr>
                <w:rFonts w:ascii="Arial" w:hAnsi="Arial" w:cs="Arial"/>
                <w:sz w:val="20"/>
                <w:szCs w:val="20"/>
              </w:rPr>
            </w:pPr>
            <w:r w:rsidRPr="00F57DCA">
              <w:rPr>
                <w:rFonts w:ascii="Arial" w:hAnsi="Arial" w:cs="Arial"/>
                <w:sz w:val="20"/>
                <w:szCs w:val="20"/>
              </w:rPr>
              <w:t>Stabilisateur électronique d’image</w:t>
            </w:r>
          </w:p>
        </w:tc>
        <w:tc>
          <w:tcPr>
            <w:tcW w:w="3665" w:type="dxa"/>
          </w:tcPr>
          <w:p w14:paraId="519ABFB8" w14:textId="77777777" w:rsidR="004A4823" w:rsidRPr="00F57DCA" w:rsidRDefault="004A4823" w:rsidP="00B26ED7">
            <w:pPr>
              <w:rPr>
                <w:rFonts w:ascii="Arial" w:hAnsi="Arial" w:cs="Arial"/>
                <w:sz w:val="20"/>
              </w:rPr>
            </w:pPr>
          </w:p>
        </w:tc>
      </w:tr>
      <w:tr w:rsidR="004A4823" w:rsidRPr="00F57DCA" w14:paraId="49653BD9" w14:textId="38B9CEA2" w:rsidTr="004A4823">
        <w:tc>
          <w:tcPr>
            <w:tcW w:w="2393" w:type="dxa"/>
          </w:tcPr>
          <w:p w14:paraId="3BCEF545" w14:textId="77777777" w:rsidR="004A4823" w:rsidRPr="00F57DCA" w:rsidRDefault="004A4823" w:rsidP="00B26ED7">
            <w:pPr>
              <w:rPr>
                <w:rFonts w:ascii="Arial" w:hAnsi="Arial" w:cs="Arial"/>
                <w:sz w:val="20"/>
                <w:szCs w:val="20"/>
              </w:rPr>
            </w:pPr>
            <w:r w:rsidRPr="00F57DCA">
              <w:rPr>
                <w:rFonts w:ascii="Arial" w:hAnsi="Arial" w:cs="Arial"/>
                <w:sz w:val="20"/>
                <w:szCs w:val="20"/>
              </w:rPr>
              <w:t>Caractéristiques boitier</w:t>
            </w:r>
          </w:p>
        </w:tc>
        <w:tc>
          <w:tcPr>
            <w:tcW w:w="3003" w:type="dxa"/>
          </w:tcPr>
          <w:p w14:paraId="70C4CFCF" w14:textId="29FCD326" w:rsidR="004A4823" w:rsidRPr="00F57DCA" w:rsidRDefault="004A4823" w:rsidP="00B26ED7">
            <w:pPr>
              <w:rPr>
                <w:rFonts w:ascii="Arial" w:hAnsi="Arial" w:cs="Arial"/>
                <w:sz w:val="20"/>
                <w:szCs w:val="20"/>
              </w:rPr>
            </w:pPr>
            <w:r w:rsidRPr="00F57DCA">
              <w:rPr>
                <w:rFonts w:ascii="Arial" w:hAnsi="Arial" w:cs="Arial"/>
                <w:sz w:val="20"/>
                <w:szCs w:val="20"/>
              </w:rPr>
              <w:t>IP66 NEMA 4X et IK10</w:t>
            </w:r>
          </w:p>
        </w:tc>
        <w:tc>
          <w:tcPr>
            <w:tcW w:w="3665" w:type="dxa"/>
          </w:tcPr>
          <w:p w14:paraId="4B39000E" w14:textId="77777777" w:rsidR="004A4823" w:rsidRPr="00F57DCA" w:rsidRDefault="004A4823" w:rsidP="00B26ED7">
            <w:pPr>
              <w:rPr>
                <w:rFonts w:ascii="Arial" w:hAnsi="Arial" w:cs="Arial"/>
                <w:sz w:val="20"/>
              </w:rPr>
            </w:pPr>
          </w:p>
        </w:tc>
      </w:tr>
      <w:tr w:rsidR="004A4823" w:rsidRPr="00F57DCA" w14:paraId="3019A0D5" w14:textId="64C405CE" w:rsidTr="004A4823">
        <w:tc>
          <w:tcPr>
            <w:tcW w:w="2393" w:type="dxa"/>
          </w:tcPr>
          <w:p w14:paraId="4BB5D337" w14:textId="77777777" w:rsidR="004A4823" w:rsidRPr="00F57DCA" w:rsidRDefault="004A4823" w:rsidP="00B26ED7">
            <w:pPr>
              <w:rPr>
                <w:rFonts w:ascii="Arial" w:hAnsi="Arial" w:cs="Arial"/>
                <w:sz w:val="20"/>
                <w:szCs w:val="20"/>
              </w:rPr>
            </w:pPr>
            <w:r w:rsidRPr="00F57DCA">
              <w:rPr>
                <w:rFonts w:ascii="Arial" w:hAnsi="Arial" w:cs="Arial"/>
                <w:sz w:val="20"/>
                <w:szCs w:val="20"/>
              </w:rPr>
              <w:t>Gestion d’évènements</w:t>
            </w:r>
          </w:p>
        </w:tc>
        <w:tc>
          <w:tcPr>
            <w:tcW w:w="3003" w:type="dxa"/>
          </w:tcPr>
          <w:p w14:paraId="1974C797" w14:textId="136EA9D2" w:rsidR="004A4823" w:rsidRPr="00F57DCA" w:rsidRDefault="004A4823" w:rsidP="00B26ED7">
            <w:pPr>
              <w:rPr>
                <w:rFonts w:ascii="Arial" w:hAnsi="Arial" w:cs="Arial"/>
                <w:sz w:val="20"/>
                <w:szCs w:val="20"/>
              </w:rPr>
            </w:pPr>
            <w:r w:rsidRPr="00F57DCA">
              <w:rPr>
                <w:rFonts w:ascii="Arial" w:hAnsi="Arial" w:cs="Arial"/>
                <w:sz w:val="20"/>
                <w:szCs w:val="20"/>
              </w:rPr>
              <w:t xml:space="preserve">E/S numérique, MQTT, </w:t>
            </w:r>
            <w:r>
              <w:rPr>
                <w:rFonts w:ascii="Arial" w:hAnsi="Arial" w:cs="Arial"/>
                <w:sz w:val="20"/>
                <w:szCs w:val="20"/>
              </w:rPr>
              <w:t>fonctions d’analyse et applications tierces</w:t>
            </w:r>
          </w:p>
        </w:tc>
        <w:tc>
          <w:tcPr>
            <w:tcW w:w="3665" w:type="dxa"/>
          </w:tcPr>
          <w:p w14:paraId="4F1F9F2E" w14:textId="77777777" w:rsidR="004A4823" w:rsidRPr="00F57DCA" w:rsidRDefault="004A4823" w:rsidP="00B26ED7">
            <w:pPr>
              <w:rPr>
                <w:rFonts w:ascii="Arial" w:hAnsi="Arial" w:cs="Arial"/>
                <w:sz w:val="20"/>
              </w:rPr>
            </w:pPr>
          </w:p>
        </w:tc>
      </w:tr>
      <w:tr w:rsidR="004A4823" w:rsidRPr="00F57DCA" w14:paraId="5C2D0450" w14:textId="0B2A7E68" w:rsidTr="004A4823">
        <w:tc>
          <w:tcPr>
            <w:tcW w:w="2393" w:type="dxa"/>
          </w:tcPr>
          <w:p w14:paraId="623BCEF6" w14:textId="77777777" w:rsidR="004A4823" w:rsidRPr="00F57DCA" w:rsidRDefault="004A4823" w:rsidP="00B26ED7">
            <w:pPr>
              <w:rPr>
                <w:rFonts w:ascii="Arial" w:hAnsi="Arial" w:cs="Arial"/>
                <w:sz w:val="20"/>
                <w:szCs w:val="20"/>
              </w:rPr>
            </w:pPr>
            <w:r w:rsidRPr="00F57DCA">
              <w:rPr>
                <w:rFonts w:ascii="Arial" w:hAnsi="Arial" w:cs="Arial"/>
                <w:sz w:val="20"/>
                <w:szCs w:val="20"/>
              </w:rPr>
              <w:t>Alimentation</w:t>
            </w:r>
          </w:p>
        </w:tc>
        <w:tc>
          <w:tcPr>
            <w:tcW w:w="3003" w:type="dxa"/>
          </w:tcPr>
          <w:p w14:paraId="2B7FAD6D" w14:textId="380B1AFD" w:rsidR="004A4823" w:rsidRPr="00F57DCA" w:rsidRDefault="004A4823" w:rsidP="00B26ED7">
            <w:pPr>
              <w:rPr>
                <w:rFonts w:ascii="Arial" w:hAnsi="Arial" w:cs="Arial"/>
                <w:sz w:val="20"/>
                <w:szCs w:val="20"/>
              </w:rPr>
            </w:pPr>
            <w:r w:rsidRPr="00F57DCA">
              <w:rPr>
                <w:rFonts w:ascii="Arial" w:hAnsi="Arial" w:cs="Arial"/>
                <w:sz w:val="20"/>
                <w:szCs w:val="20"/>
              </w:rPr>
              <w:t xml:space="preserve">PoE IEEE 802.3at / </w:t>
            </w:r>
            <w:proofErr w:type="spellStart"/>
            <w:r w:rsidRPr="00F57DCA">
              <w:rPr>
                <w:rFonts w:ascii="Arial" w:hAnsi="Arial" w:cs="Arial"/>
                <w:sz w:val="20"/>
                <w:szCs w:val="20"/>
              </w:rPr>
              <w:t>bt</w:t>
            </w:r>
            <w:proofErr w:type="spellEnd"/>
          </w:p>
        </w:tc>
        <w:tc>
          <w:tcPr>
            <w:tcW w:w="3665" w:type="dxa"/>
          </w:tcPr>
          <w:p w14:paraId="78401553" w14:textId="77777777" w:rsidR="004A4823" w:rsidRPr="00F57DCA" w:rsidRDefault="004A4823" w:rsidP="00B26ED7">
            <w:pPr>
              <w:rPr>
                <w:rFonts w:ascii="Arial" w:hAnsi="Arial" w:cs="Arial"/>
                <w:sz w:val="20"/>
              </w:rPr>
            </w:pPr>
          </w:p>
        </w:tc>
      </w:tr>
      <w:tr w:rsidR="004A4823" w:rsidRPr="00F57DCA" w14:paraId="5090AAA3" w14:textId="4D7EFE2C" w:rsidTr="004A4823">
        <w:tc>
          <w:tcPr>
            <w:tcW w:w="2393" w:type="dxa"/>
          </w:tcPr>
          <w:p w14:paraId="460B6979" w14:textId="77777777" w:rsidR="004A4823" w:rsidRPr="00F57DCA" w:rsidRDefault="004A4823" w:rsidP="00B26ED7">
            <w:pPr>
              <w:rPr>
                <w:rFonts w:ascii="Arial" w:hAnsi="Arial" w:cs="Arial"/>
                <w:sz w:val="20"/>
                <w:szCs w:val="20"/>
              </w:rPr>
            </w:pPr>
            <w:r w:rsidRPr="00F57DCA">
              <w:rPr>
                <w:rFonts w:ascii="Arial" w:hAnsi="Arial" w:cs="Arial"/>
                <w:sz w:val="20"/>
                <w:szCs w:val="20"/>
              </w:rPr>
              <w:t>Stockage local</w:t>
            </w:r>
          </w:p>
        </w:tc>
        <w:tc>
          <w:tcPr>
            <w:tcW w:w="3003" w:type="dxa"/>
          </w:tcPr>
          <w:p w14:paraId="3EDA1CD3" w14:textId="196595A6" w:rsidR="004A4823" w:rsidRPr="00F57DCA" w:rsidRDefault="004A4823" w:rsidP="00B26ED7">
            <w:pPr>
              <w:rPr>
                <w:rFonts w:ascii="Arial" w:hAnsi="Arial" w:cs="Arial"/>
                <w:sz w:val="20"/>
                <w:szCs w:val="20"/>
              </w:rPr>
            </w:pPr>
            <w:r w:rsidRPr="00F57DCA">
              <w:rPr>
                <w:rFonts w:ascii="Arial" w:hAnsi="Arial" w:cs="Arial"/>
                <w:sz w:val="20"/>
                <w:szCs w:val="20"/>
              </w:rPr>
              <w:t>Prise en charge de carte micro</w:t>
            </w:r>
            <w:r>
              <w:rPr>
                <w:rFonts w:ascii="Arial" w:hAnsi="Arial" w:cs="Arial"/>
                <w:sz w:val="20"/>
                <w:szCs w:val="20"/>
              </w:rPr>
              <w:t xml:space="preserve"> </w:t>
            </w:r>
            <w:proofErr w:type="spellStart"/>
            <w:r w:rsidRPr="00F57DCA">
              <w:rPr>
                <w:rFonts w:ascii="Arial" w:hAnsi="Arial" w:cs="Arial"/>
                <w:sz w:val="20"/>
                <w:szCs w:val="20"/>
              </w:rPr>
              <w:t>SD</w:t>
            </w:r>
            <w:r>
              <w:rPr>
                <w:rFonts w:ascii="Arial" w:hAnsi="Arial" w:cs="Arial"/>
                <w:sz w:val="20"/>
                <w:szCs w:val="20"/>
              </w:rPr>
              <w:t>XC</w:t>
            </w:r>
            <w:proofErr w:type="spellEnd"/>
          </w:p>
        </w:tc>
        <w:tc>
          <w:tcPr>
            <w:tcW w:w="3665" w:type="dxa"/>
          </w:tcPr>
          <w:p w14:paraId="1BE9C2EA" w14:textId="77777777" w:rsidR="004A4823" w:rsidRPr="00F57DCA" w:rsidRDefault="004A4823" w:rsidP="00B26ED7">
            <w:pPr>
              <w:rPr>
                <w:rFonts w:ascii="Arial" w:hAnsi="Arial" w:cs="Arial"/>
                <w:sz w:val="20"/>
              </w:rPr>
            </w:pPr>
          </w:p>
        </w:tc>
      </w:tr>
    </w:tbl>
    <w:p w14:paraId="11259657" w14:textId="77777777" w:rsidR="00B96875" w:rsidRPr="00F57DCA" w:rsidRDefault="00B96875" w:rsidP="00B96875">
      <w:pPr>
        <w:rPr>
          <w:rFonts w:ascii="Arial" w:hAnsi="Arial" w:cs="Arial"/>
          <w:sz w:val="20"/>
        </w:rPr>
      </w:pPr>
    </w:p>
    <w:tbl>
      <w:tblPr>
        <w:tblStyle w:val="Grilledutableau"/>
        <w:tblW w:w="0" w:type="auto"/>
        <w:tblLook w:val="04A0" w:firstRow="1" w:lastRow="0" w:firstColumn="1" w:lastColumn="0" w:noHBand="0" w:noVBand="1"/>
      </w:tblPr>
      <w:tblGrid>
        <w:gridCol w:w="2393"/>
        <w:gridCol w:w="3003"/>
        <w:gridCol w:w="3665"/>
      </w:tblGrid>
      <w:tr w:rsidR="004A4823" w:rsidRPr="00F57DCA" w14:paraId="0C1832AF" w14:textId="5DCDD4D8" w:rsidTr="004A4823">
        <w:tc>
          <w:tcPr>
            <w:tcW w:w="5396" w:type="dxa"/>
            <w:gridSpan w:val="2"/>
          </w:tcPr>
          <w:p w14:paraId="49ACFAA4" w14:textId="11A88FBB" w:rsidR="004A4823" w:rsidRPr="00F57DCA" w:rsidRDefault="004A4823" w:rsidP="00DE1BBC">
            <w:pPr>
              <w:jc w:val="center"/>
              <w:rPr>
                <w:rFonts w:ascii="Arial" w:hAnsi="Arial" w:cs="Arial"/>
                <w:sz w:val="20"/>
                <w:szCs w:val="20"/>
              </w:rPr>
            </w:pPr>
            <w:proofErr w:type="spellStart"/>
            <w:r w:rsidRPr="00F57DCA">
              <w:rPr>
                <w:rFonts w:ascii="Arial" w:hAnsi="Arial" w:cs="Arial"/>
                <w:sz w:val="20"/>
                <w:szCs w:val="20"/>
              </w:rPr>
              <w:t>MODELE</w:t>
            </w:r>
            <w:proofErr w:type="spellEnd"/>
            <w:r w:rsidRPr="00F57DCA">
              <w:rPr>
                <w:rFonts w:ascii="Arial" w:hAnsi="Arial" w:cs="Arial"/>
                <w:sz w:val="20"/>
                <w:szCs w:val="20"/>
              </w:rPr>
              <w:t xml:space="preserve"> 11</w:t>
            </w:r>
          </w:p>
        </w:tc>
        <w:tc>
          <w:tcPr>
            <w:tcW w:w="3665" w:type="dxa"/>
          </w:tcPr>
          <w:p w14:paraId="3C6B4F44" w14:textId="675C6B80" w:rsidR="004A4823" w:rsidRPr="00F57DCA" w:rsidRDefault="004A4823" w:rsidP="00DE1BBC">
            <w:pPr>
              <w:jc w:val="center"/>
              <w:rPr>
                <w:rFonts w:ascii="Arial" w:hAnsi="Arial" w:cs="Arial"/>
                <w:sz w:val="20"/>
              </w:rPr>
            </w:pPr>
            <w:r w:rsidRPr="0055215B">
              <w:rPr>
                <w:rFonts w:ascii="Arial" w:hAnsi="Arial" w:cs="Arial"/>
                <w:sz w:val="20"/>
                <w:highlight w:val="green"/>
              </w:rPr>
              <w:t>Réponse du candidat</w:t>
            </w:r>
          </w:p>
        </w:tc>
      </w:tr>
      <w:tr w:rsidR="0055215B" w:rsidRPr="00F57DCA" w14:paraId="50B54EA9" w14:textId="77777777" w:rsidTr="00923C6C">
        <w:tc>
          <w:tcPr>
            <w:tcW w:w="5396" w:type="dxa"/>
            <w:gridSpan w:val="2"/>
          </w:tcPr>
          <w:p w14:paraId="3B038B7E" w14:textId="2F428D84" w:rsidR="0055215B" w:rsidRPr="00F57DCA" w:rsidRDefault="0055215B" w:rsidP="00DE1BBC">
            <w:pPr>
              <w:rPr>
                <w:rFonts w:ascii="Arial" w:hAnsi="Arial" w:cs="Arial"/>
                <w:sz w:val="20"/>
              </w:rPr>
            </w:pPr>
            <w:r>
              <w:rPr>
                <w:rFonts w:ascii="Arial" w:hAnsi="Arial" w:cs="Arial"/>
                <w:sz w:val="20"/>
              </w:rPr>
              <w:t>Marque / Modèle</w:t>
            </w:r>
          </w:p>
        </w:tc>
        <w:tc>
          <w:tcPr>
            <w:tcW w:w="3665" w:type="dxa"/>
          </w:tcPr>
          <w:p w14:paraId="120B25C9" w14:textId="77777777" w:rsidR="0055215B" w:rsidRPr="00F57DCA" w:rsidRDefault="0055215B" w:rsidP="00DE1BBC">
            <w:pPr>
              <w:rPr>
                <w:rFonts w:ascii="Arial" w:hAnsi="Arial" w:cs="Arial"/>
                <w:sz w:val="20"/>
              </w:rPr>
            </w:pPr>
          </w:p>
        </w:tc>
      </w:tr>
      <w:tr w:rsidR="004A4823" w:rsidRPr="00F57DCA" w14:paraId="1CB5CE39" w14:textId="7BCCB3A6" w:rsidTr="004A4823">
        <w:tc>
          <w:tcPr>
            <w:tcW w:w="2393" w:type="dxa"/>
          </w:tcPr>
          <w:p w14:paraId="175D1388" w14:textId="77777777" w:rsidR="004A4823" w:rsidRPr="00F57DCA" w:rsidRDefault="004A4823" w:rsidP="00DE1BBC">
            <w:pPr>
              <w:rPr>
                <w:rFonts w:ascii="Arial" w:hAnsi="Arial" w:cs="Arial"/>
                <w:sz w:val="20"/>
                <w:szCs w:val="20"/>
              </w:rPr>
            </w:pPr>
            <w:r w:rsidRPr="00F57DCA">
              <w:rPr>
                <w:rFonts w:ascii="Arial" w:hAnsi="Arial" w:cs="Arial"/>
                <w:sz w:val="20"/>
                <w:szCs w:val="20"/>
              </w:rPr>
              <w:t>Résolution</w:t>
            </w:r>
          </w:p>
        </w:tc>
        <w:tc>
          <w:tcPr>
            <w:tcW w:w="3003" w:type="dxa"/>
          </w:tcPr>
          <w:p w14:paraId="68C30578" w14:textId="175F8772" w:rsidR="004A4823" w:rsidRPr="00F57DCA" w:rsidRDefault="004A4823" w:rsidP="00DE1BBC">
            <w:pPr>
              <w:rPr>
                <w:rFonts w:ascii="Arial" w:hAnsi="Arial" w:cs="Arial"/>
                <w:sz w:val="20"/>
                <w:szCs w:val="20"/>
              </w:rPr>
            </w:pPr>
            <w:r w:rsidRPr="00F57DCA">
              <w:rPr>
                <w:rFonts w:ascii="Arial" w:hAnsi="Arial" w:cs="Arial"/>
                <w:sz w:val="20"/>
                <w:szCs w:val="20"/>
              </w:rPr>
              <w:t>2MP (1080p) à 30 ips</w:t>
            </w:r>
          </w:p>
        </w:tc>
        <w:tc>
          <w:tcPr>
            <w:tcW w:w="3665" w:type="dxa"/>
          </w:tcPr>
          <w:p w14:paraId="7714E03C" w14:textId="77777777" w:rsidR="004A4823" w:rsidRPr="00F57DCA" w:rsidRDefault="004A4823" w:rsidP="00DE1BBC">
            <w:pPr>
              <w:rPr>
                <w:rFonts w:ascii="Arial" w:hAnsi="Arial" w:cs="Arial"/>
                <w:sz w:val="20"/>
              </w:rPr>
            </w:pPr>
          </w:p>
        </w:tc>
      </w:tr>
      <w:tr w:rsidR="004A4823" w:rsidRPr="00F57DCA" w14:paraId="08878F71" w14:textId="76EB6497" w:rsidTr="004A4823">
        <w:tc>
          <w:tcPr>
            <w:tcW w:w="2393" w:type="dxa"/>
          </w:tcPr>
          <w:p w14:paraId="05B51D54" w14:textId="77777777" w:rsidR="004A4823" w:rsidRPr="00F57DCA" w:rsidRDefault="004A4823" w:rsidP="00DE1BBC">
            <w:pPr>
              <w:rPr>
                <w:rFonts w:ascii="Arial" w:hAnsi="Arial" w:cs="Arial"/>
                <w:sz w:val="20"/>
                <w:szCs w:val="20"/>
              </w:rPr>
            </w:pPr>
            <w:r w:rsidRPr="00F57DCA">
              <w:rPr>
                <w:rFonts w:ascii="Arial" w:hAnsi="Arial" w:cs="Arial"/>
                <w:sz w:val="20"/>
                <w:szCs w:val="20"/>
              </w:rPr>
              <w:t>Objectif</w:t>
            </w:r>
          </w:p>
        </w:tc>
        <w:tc>
          <w:tcPr>
            <w:tcW w:w="3003" w:type="dxa"/>
          </w:tcPr>
          <w:p w14:paraId="1032D0F9" w14:textId="79E17644" w:rsidR="004A4823" w:rsidRPr="00F57DCA" w:rsidRDefault="004A4823" w:rsidP="00DE1BBC">
            <w:pPr>
              <w:rPr>
                <w:rFonts w:ascii="Arial" w:hAnsi="Arial" w:cs="Arial"/>
                <w:sz w:val="20"/>
                <w:szCs w:val="20"/>
              </w:rPr>
            </w:pPr>
            <w:r w:rsidRPr="00F57DCA">
              <w:rPr>
                <w:rFonts w:ascii="Arial" w:hAnsi="Arial" w:cs="Arial"/>
                <w:sz w:val="20"/>
                <w:szCs w:val="20"/>
              </w:rPr>
              <w:t>Varifocale 6,91-214,64 mm / zoom optique x31</w:t>
            </w:r>
          </w:p>
        </w:tc>
        <w:tc>
          <w:tcPr>
            <w:tcW w:w="3665" w:type="dxa"/>
          </w:tcPr>
          <w:p w14:paraId="3F7EEC5E" w14:textId="77777777" w:rsidR="004A4823" w:rsidRPr="00F57DCA" w:rsidRDefault="004A4823" w:rsidP="00DE1BBC">
            <w:pPr>
              <w:rPr>
                <w:rFonts w:ascii="Arial" w:hAnsi="Arial" w:cs="Arial"/>
                <w:sz w:val="20"/>
              </w:rPr>
            </w:pPr>
          </w:p>
        </w:tc>
      </w:tr>
      <w:tr w:rsidR="004A4823" w:rsidRPr="00F57DCA" w14:paraId="16FDBEE2" w14:textId="033EA134" w:rsidTr="004A4823">
        <w:tc>
          <w:tcPr>
            <w:tcW w:w="2393" w:type="dxa"/>
          </w:tcPr>
          <w:p w14:paraId="53969141" w14:textId="77777777" w:rsidR="004A4823" w:rsidRPr="00F57DCA" w:rsidRDefault="004A4823" w:rsidP="00DE1BBC">
            <w:pPr>
              <w:rPr>
                <w:rFonts w:ascii="Arial" w:hAnsi="Arial" w:cs="Arial"/>
                <w:sz w:val="20"/>
                <w:szCs w:val="20"/>
              </w:rPr>
            </w:pPr>
            <w:r w:rsidRPr="00F57DCA">
              <w:rPr>
                <w:rFonts w:ascii="Arial" w:hAnsi="Arial" w:cs="Arial"/>
                <w:sz w:val="20"/>
                <w:szCs w:val="20"/>
              </w:rPr>
              <w:t>Panoramique</w:t>
            </w:r>
          </w:p>
          <w:p w14:paraId="524F5516" w14:textId="77777777" w:rsidR="004A4823" w:rsidRPr="00F57DCA" w:rsidRDefault="004A4823" w:rsidP="00DE1BBC">
            <w:pPr>
              <w:rPr>
                <w:rFonts w:ascii="Arial" w:hAnsi="Arial" w:cs="Arial"/>
                <w:sz w:val="20"/>
                <w:szCs w:val="20"/>
              </w:rPr>
            </w:pPr>
            <w:r w:rsidRPr="00F57DCA">
              <w:rPr>
                <w:rFonts w:ascii="Arial" w:hAnsi="Arial" w:cs="Arial"/>
                <w:sz w:val="20"/>
                <w:szCs w:val="20"/>
              </w:rPr>
              <w:t>Inclinaison</w:t>
            </w:r>
          </w:p>
        </w:tc>
        <w:tc>
          <w:tcPr>
            <w:tcW w:w="3003" w:type="dxa"/>
          </w:tcPr>
          <w:p w14:paraId="48800B1A" w14:textId="77777777" w:rsidR="004A4823" w:rsidRPr="00F57DCA" w:rsidRDefault="004A4823" w:rsidP="00DE1BBC">
            <w:pPr>
              <w:rPr>
                <w:rFonts w:ascii="Arial" w:hAnsi="Arial" w:cs="Arial"/>
                <w:sz w:val="20"/>
                <w:szCs w:val="20"/>
              </w:rPr>
            </w:pPr>
            <w:r w:rsidRPr="00F57DCA">
              <w:rPr>
                <w:rFonts w:ascii="Arial" w:hAnsi="Arial" w:cs="Arial"/>
                <w:sz w:val="20"/>
                <w:szCs w:val="20"/>
              </w:rPr>
              <w:t>360°</w:t>
            </w:r>
          </w:p>
          <w:p w14:paraId="7336C3AD" w14:textId="4DAFDE60" w:rsidR="004A4823" w:rsidRPr="00F57DCA" w:rsidRDefault="004A4823" w:rsidP="00DE1BBC">
            <w:pPr>
              <w:rPr>
                <w:rFonts w:ascii="Arial" w:hAnsi="Arial" w:cs="Arial"/>
                <w:sz w:val="20"/>
                <w:szCs w:val="20"/>
              </w:rPr>
            </w:pPr>
            <w:r w:rsidRPr="00F57DCA">
              <w:rPr>
                <w:rFonts w:ascii="Arial" w:hAnsi="Arial" w:cs="Arial"/>
                <w:sz w:val="20"/>
                <w:szCs w:val="20"/>
              </w:rPr>
              <w:t>-90° à +90°</w:t>
            </w:r>
          </w:p>
        </w:tc>
        <w:tc>
          <w:tcPr>
            <w:tcW w:w="3665" w:type="dxa"/>
          </w:tcPr>
          <w:p w14:paraId="14BAED35" w14:textId="77777777" w:rsidR="004A4823" w:rsidRPr="00F57DCA" w:rsidRDefault="004A4823" w:rsidP="00DE1BBC">
            <w:pPr>
              <w:rPr>
                <w:rFonts w:ascii="Arial" w:hAnsi="Arial" w:cs="Arial"/>
                <w:sz w:val="20"/>
              </w:rPr>
            </w:pPr>
          </w:p>
        </w:tc>
      </w:tr>
      <w:tr w:rsidR="004A4823" w:rsidRPr="00F57DCA" w14:paraId="35FE6DA5" w14:textId="622ACF43" w:rsidTr="004A4823">
        <w:tc>
          <w:tcPr>
            <w:tcW w:w="2393" w:type="dxa"/>
          </w:tcPr>
          <w:p w14:paraId="1F90A178" w14:textId="1789C566" w:rsidR="004A4823" w:rsidRPr="00F57DCA" w:rsidRDefault="004A4823" w:rsidP="00DE1BBC">
            <w:pPr>
              <w:rPr>
                <w:rFonts w:ascii="Arial" w:hAnsi="Arial" w:cs="Arial"/>
                <w:sz w:val="20"/>
                <w:szCs w:val="20"/>
              </w:rPr>
            </w:pPr>
            <w:proofErr w:type="spellStart"/>
            <w:r w:rsidRPr="00F57DCA">
              <w:rPr>
                <w:rFonts w:ascii="Arial" w:hAnsi="Arial" w:cs="Arial"/>
                <w:sz w:val="20"/>
                <w:szCs w:val="20"/>
              </w:rPr>
              <w:t>Eclair</w:t>
            </w:r>
            <w:r>
              <w:rPr>
                <w:rFonts w:ascii="Arial" w:hAnsi="Arial" w:cs="Arial"/>
                <w:sz w:val="20"/>
                <w:szCs w:val="20"/>
              </w:rPr>
              <w:t>age</w:t>
            </w:r>
            <w:proofErr w:type="spellEnd"/>
            <w:r w:rsidRPr="00F57DCA">
              <w:rPr>
                <w:rFonts w:ascii="Arial" w:hAnsi="Arial" w:cs="Arial"/>
                <w:sz w:val="20"/>
                <w:szCs w:val="20"/>
              </w:rPr>
              <w:t xml:space="preserve"> infrarouge</w:t>
            </w:r>
          </w:p>
        </w:tc>
        <w:tc>
          <w:tcPr>
            <w:tcW w:w="3003" w:type="dxa"/>
          </w:tcPr>
          <w:p w14:paraId="0A8F495F" w14:textId="4268A283" w:rsidR="004A4823" w:rsidRPr="00F57DCA" w:rsidRDefault="004A4823" w:rsidP="00DE1BBC">
            <w:pPr>
              <w:rPr>
                <w:rFonts w:ascii="Arial" w:hAnsi="Arial" w:cs="Arial"/>
                <w:sz w:val="20"/>
                <w:szCs w:val="20"/>
              </w:rPr>
            </w:pPr>
            <w:r w:rsidRPr="00F57DCA">
              <w:rPr>
                <w:rFonts w:ascii="Arial" w:hAnsi="Arial" w:cs="Arial"/>
                <w:sz w:val="20"/>
                <w:szCs w:val="20"/>
              </w:rPr>
              <w:t>400m avec filtre infrarouge</w:t>
            </w:r>
          </w:p>
        </w:tc>
        <w:tc>
          <w:tcPr>
            <w:tcW w:w="3665" w:type="dxa"/>
          </w:tcPr>
          <w:p w14:paraId="1F5E3959" w14:textId="77777777" w:rsidR="004A4823" w:rsidRPr="00F57DCA" w:rsidRDefault="004A4823" w:rsidP="00DE1BBC">
            <w:pPr>
              <w:rPr>
                <w:rFonts w:ascii="Arial" w:hAnsi="Arial" w:cs="Arial"/>
                <w:sz w:val="20"/>
              </w:rPr>
            </w:pPr>
          </w:p>
        </w:tc>
      </w:tr>
      <w:tr w:rsidR="004A4823" w:rsidRPr="00F57DCA" w14:paraId="26D156A0" w14:textId="7CCAD668" w:rsidTr="004A4823">
        <w:tc>
          <w:tcPr>
            <w:tcW w:w="2393" w:type="dxa"/>
          </w:tcPr>
          <w:p w14:paraId="1F23D16F" w14:textId="1D38658E" w:rsidR="004A4823" w:rsidRPr="00F57DCA" w:rsidRDefault="004A4823" w:rsidP="00B26ED7">
            <w:pPr>
              <w:rPr>
                <w:rFonts w:ascii="Arial" w:hAnsi="Arial" w:cs="Arial"/>
                <w:sz w:val="20"/>
              </w:rPr>
            </w:pPr>
            <w:r>
              <w:rPr>
                <w:rFonts w:ascii="Arial" w:hAnsi="Arial" w:cs="Arial"/>
                <w:sz w:val="20"/>
                <w:szCs w:val="18"/>
              </w:rPr>
              <w:t>Plage dynamique étendue (</w:t>
            </w:r>
            <w:proofErr w:type="spellStart"/>
            <w:r>
              <w:rPr>
                <w:rFonts w:ascii="Arial" w:hAnsi="Arial" w:cs="Arial"/>
                <w:sz w:val="20"/>
                <w:szCs w:val="18"/>
              </w:rPr>
              <w:t>WDR</w:t>
            </w:r>
            <w:proofErr w:type="spellEnd"/>
            <w:r>
              <w:rPr>
                <w:rFonts w:ascii="Arial" w:hAnsi="Arial" w:cs="Arial"/>
                <w:sz w:val="20"/>
                <w:szCs w:val="18"/>
              </w:rPr>
              <w:t>)</w:t>
            </w:r>
          </w:p>
        </w:tc>
        <w:tc>
          <w:tcPr>
            <w:tcW w:w="3003" w:type="dxa"/>
          </w:tcPr>
          <w:p w14:paraId="3C265D2D" w14:textId="179CC53E" w:rsidR="004A4823" w:rsidRPr="00F57DCA" w:rsidRDefault="004A4823" w:rsidP="00B26ED7">
            <w:pPr>
              <w:rPr>
                <w:rFonts w:ascii="Arial" w:hAnsi="Arial" w:cs="Arial"/>
                <w:sz w:val="20"/>
              </w:rPr>
            </w:pPr>
            <w:r>
              <w:rPr>
                <w:rFonts w:ascii="Arial" w:hAnsi="Arial" w:cs="Arial"/>
                <w:sz w:val="20"/>
              </w:rPr>
              <w:t>120 dB</w:t>
            </w:r>
          </w:p>
        </w:tc>
        <w:tc>
          <w:tcPr>
            <w:tcW w:w="3665" w:type="dxa"/>
          </w:tcPr>
          <w:p w14:paraId="0C905423" w14:textId="77777777" w:rsidR="004A4823" w:rsidRDefault="004A4823" w:rsidP="00B26ED7">
            <w:pPr>
              <w:rPr>
                <w:rFonts w:ascii="Arial" w:hAnsi="Arial" w:cs="Arial"/>
                <w:sz w:val="20"/>
              </w:rPr>
            </w:pPr>
          </w:p>
        </w:tc>
      </w:tr>
      <w:tr w:rsidR="004A4823" w:rsidRPr="00F57DCA" w14:paraId="34DB78BF" w14:textId="17F87C0A" w:rsidTr="004A4823">
        <w:tc>
          <w:tcPr>
            <w:tcW w:w="2393" w:type="dxa"/>
          </w:tcPr>
          <w:p w14:paraId="7CC12C41" w14:textId="77777777" w:rsidR="004A4823" w:rsidRPr="00F57DCA" w:rsidRDefault="004A4823" w:rsidP="00B26ED7">
            <w:pPr>
              <w:rPr>
                <w:rFonts w:ascii="Arial" w:hAnsi="Arial" w:cs="Arial"/>
                <w:sz w:val="20"/>
                <w:szCs w:val="20"/>
              </w:rPr>
            </w:pPr>
            <w:r w:rsidRPr="00F57DCA">
              <w:rPr>
                <w:rFonts w:ascii="Arial" w:hAnsi="Arial" w:cs="Arial"/>
                <w:sz w:val="20"/>
                <w:szCs w:val="20"/>
              </w:rPr>
              <w:t>Compression vidéo</w:t>
            </w:r>
          </w:p>
        </w:tc>
        <w:tc>
          <w:tcPr>
            <w:tcW w:w="3003" w:type="dxa"/>
          </w:tcPr>
          <w:p w14:paraId="119DD20E" w14:textId="77777777" w:rsidR="004A4823" w:rsidRDefault="004A4823" w:rsidP="00B26ED7">
            <w:pPr>
              <w:rPr>
                <w:rFonts w:ascii="Arial" w:hAnsi="Arial" w:cs="Arial"/>
                <w:sz w:val="20"/>
                <w:szCs w:val="20"/>
              </w:rPr>
            </w:pPr>
            <w:r w:rsidRPr="00F57DCA">
              <w:rPr>
                <w:rFonts w:ascii="Arial" w:hAnsi="Arial" w:cs="Arial"/>
                <w:sz w:val="20"/>
                <w:szCs w:val="20"/>
              </w:rPr>
              <w:t>H264 et H265</w:t>
            </w:r>
          </w:p>
          <w:p w14:paraId="19CBA73C" w14:textId="6E901D14" w:rsidR="004A4823" w:rsidRPr="00F57DCA" w:rsidRDefault="004A4823" w:rsidP="00B26ED7">
            <w:pPr>
              <w:rPr>
                <w:rFonts w:ascii="Arial" w:hAnsi="Arial" w:cs="Arial"/>
                <w:sz w:val="20"/>
                <w:szCs w:val="20"/>
              </w:rPr>
            </w:pPr>
            <w:r>
              <w:rPr>
                <w:rFonts w:ascii="Arial" w:hAnsi="Arial" w:cs="Arial"/>
                <w:sz w:val="20"/>
                <w:szCs w:val="20"/>
              </w:rPr>
              <w:t>Compression propriétaire compatible GENETEC</w:t>
            </w:r>
          </w:p>
        </w:tc>
        <w:tc>
          <w:tcPr>
            <w:tcW w:w="3665" w:type="dxa"/>
          </w:tcPr>
          <w:p w14:paraId="32BB3D63" w14:textId="77777777" w:rsidR="004A4823" w:rsidRPr="00F57DCA" w:rsidRDefault="004A4823" w:rsidP="00B26ED7">
            <w:pPr>
              <w:rPr>
                <w:rFonts w:ascii="Arial" w:hAnsi="Arial" w:cs="Arial"/>
                <w:sz w:val="20"/>
              </w:rPr>
            </w:pPr>
          </w:p>
        </w:tc>
      </w:tr>
      <w:tr w:rsidR="004A4823" w:rsidRPr="00F57DCA" w14:paraId="7985C604" w14:textId="542EC9D1" w:rsidTr="004A4823">
        <w:tc>
          <w:tcPr>
            <w:tcW w:w="2393" w:type="dxa"/>
          </w:tcPr>
          <w:p w14:paraId="62B409F5" w14:textId="77777777" w:rsidR="004A4823" w:rsidRPr="00F57DCA" w:rsidRDefault="004A4823" w:rsidP="00B26ED7">
            <w:pPr>
              <w:rPr>
                <w:rFonts w:ascii="Arial" w:hAnsi="Arial" w:cs="Arial"/>
                <w:sz w:val="20"/>
                <w:szCs w:val="20"/>
              </w:rPr>
            </w:pPr>
            <w:r w:rsidRPr="00F57DCA">
              <w:rPr>
                <w:rFonts w:ascii="Arial" w:hAnsi="Arial" w:cs="Arial"/>
                <w:sz w:val="20"/>
                <w:szCs w:val="20"/>
              </w:rPr>
              <w:t>Masque de confidentialité</w:t>
            </w:r>
          </w:p>
        </w:tc>
        <w:tc>
          <w:tcPr>
            <w:tcW w:w="3003" w:type="dxa"/>
          </w:tcPr>
          <w:p w14:paraId="2FEEDC4A" w14:textId="12C665C6" w:rsidR="004A4823" w:rsidRPr="00F57DCA" w:rsidRDefault="004A4823" w:rsidP="00B26ED7">
            <w:pPr>
              <w:rPr>
                <w:rFonts w:ascii="Arial" w:hAnsi="Arial" w:cs="Arial"/>
                <w:sz w:val="20"/>
                <w:szCs w:val="20"/>
              </w:rPr>
            </w:pPr>
            <w:r w:rsidRPr="00F57DCA">
              <w:rPr>
                <w:rFonts w:ascii="Arial" w:hAnsi="Arial" w:cs="Arial"/>
                <w:sz w:val="20"/>
                <w:szCs w:val="20"/>
              </w:rPr>
              <w:t>32 polygones mosaïque et caméléon</w:t>
            </w:r>
          </w:p>
        </w:tc>
        <w:tc>
          <w:tcPr>
            <w:tcW w:w="3665" w:type="dxa"/>
          </w:tcPr>
          <w:p w14:paraId="22014260" w14:textId="77777777" w:rsidR="004A4823" w:rsidRPr="00F57DCA" w:rsidRDefault="004A4823" w:rsidP="00B26ED7">
            <w:pPr>
              <w:rPr>
                <w:rFonts w:ascii="Arial" w:hAnsi="Arial" w:cs="Arial"/>
                <w:sz w:val="20"/>
              </w:rPr>
            </w:pPr>
          </w:p>
        </w:tc>
      </w:tr>
      <w:tr w:rsidR="004A4823" w:rsidRPr="00F57DCA" w14:paraId="7B6605A4" w14:textId="255C227C" w:rsidTr="004A4823">
        <w:tc>
          <w:tcPr>
            <w:tcW w:w="2393" w:type="dxa"/>
          </w:tcPr>
          <w:p w14:paraId="1C0A7E11" w14:textId="77777777" w:rsidR="004A4823" w:rsidRPr="00F57DCA" w:rsidRDefault="004A4823" w:rsidP="00B26ED7">
            <w:pPr>
              <w:rPr>
                <w:rFonts w:ascii="Arial" w:hAnsi="Arial" w:cs="Arial"/>
                <w:sz w:val="20"/>
                <w:szCs w:val="20"/>
              </w:rPr>
            </w:pPr>
            <w:r w:rsidRPr="00F57DCA">
              <w:rPr>
                <w:rFonts w:ascii="Arial" w:hAnsi="Arial" w:cs="Arial"/>
                <w:sz w:val="20"/>
                <w:szCs w:val="20"/>
              </w:rPr>
              <w:t>Fonctions de cybersécurité</w:t>
            </w:r>
          </w:p>
        </w:tc>
        <w:tc>
          <w:tcPr>
            <w:tcW w:w="3003" w:type="dxa"/>
          </w:tcPr>
          <w:p w14:paraId="59931A55" w14:textId="77777777" w:rsidR="004A4823" w:rsidRPr="00F57DCA" w:rsidRDefault="004A4823" w:rsidP="00B26ED7">
            <w:pPr>
              <w:rPr>
                <w:rFonts w:ascii="Arial" w:hAnsi="Arial" w:cs="Arial"/>
                <w:sz w:val="20"/>
                <w:szCs w:val="20"/>
              </w:rPr>
            </w:pPr>
            <w:r w:rsidRPr="00F57DCA">
              <w:rPr>
                <w:rFonts w:ascii="Arial" w:hAnsi="Arial" w:cs="Arial"/>
                <w:sz w:val="20"/>
                <w:szCs w:val="20"/>
              </w:rPr>
              <w:t>Logiciel, matériel et réseau (https, 802.1x et 802.1AE, …)</w:t>
            </w:r>
          </w:p>
        </w:tc>
        <w:tc>
          <w:tcPr>
            <w:tcW w:w="3665" w:type="dxa"/>
          </w:tcPr>
          <w:p w14:paraId="5AA3BF12" w14:textId="77777777" w:rsidR="004A4823" w:rsidRPr="00F57DCA" w:rsidRDefault="004A4823" w:rsidP="00B26ED7">
            <w:pPr>
              <w:rPr>
                <w:rFonts w:ascii="Arial" w:hAnsi="Arial" w:cs="Arial"/>
                <w:sz w:val="20"/>
              </w:rPr>
            </w:pPr>
          </w:p>
        </w:tc>
      </w:tr>
      <w:tr w:rsidR="004A4823" w:rsidRPr="00F57DCA" w14:paraId="7DA760AD" w14:textId="56E5EF14" w:rsidTr="004A4823">
        <w:tc>
          <w:tcPr>
            <w:tcW w:w="2393" w:type="dxa"/>
          </w:tcPr>
          <w:p w14:paraId="13F371D2" w14:textId="77777777" w:rsidR="004A4823" w:rsidRPr="00F57DCA" w:rsidRDefault="004A4823" w:rsidP="00B26ED7">
            <w:pPr>
              <w:rPr>
                <w:rFonts w:ascii="Arial" w:hAnsi="Arial" w:cs="Arial"/>
                <w:sz w:val="20"/>
                <w:szCs w:val="20"/>
              </w:rPr>
            </w:pPr>
            <w:r w:rsidRPr="00F57DCA">
              <w:rPr>
                <w:rFonts w:ascii="Arial" w:hAnsi="Arial" w:cs="Arial"/>
                <w:sz w:val="20"/>
                <w:szCs w:val="20"/>
              </w:rPr>
              <w:t>Fonctions d’analyse</w:t>
            </w:r>
          </w:p>
        </w:tc>
        <w:tc>
          <w:tcPr>
            <w:tcW w:w="3003" w:type="dxa"/>
          </w:tcPr>
          <w:p w14:paraId="7D6247E6" w14:textId="77777777" w:rsidR="004A4823" w:rsidRPr="00F57DCA" w:rsidRDefault="004A4823" w:rsidP="00B26ED7">
            <w:pPr>
              <w:rPr>
                <w:rFonts w:ascii="Arial" w:hAnsi="Arial" w:cs="Arial"/>
                <w:sz w:val="20"/>
                <w:szCs w:val="20"/>
              </w:rPr>
            </w:pPr>
            <w:r w:rsidRPr="00F57DCA">
              <w:rPr>
                <w:rFonts w:ascii="Arial" w:hAnsi="Arial" w:cs="Arial"/>
                <w:sz w:val="20"/>
                <w:szCs w:val="20"/>
              </w:rPr>
              <w:t>Détection et classification d’objets compatibles GENETEC</w:t>
            </w:r>
          </w:p>
          <w:p w14:paraId="3E6D2EC0" w14:textId="77777777" w:rsidR="004A4823" w:rsidRPr="00F57DCA" w:rsidRDefault="004A4823" w:rsidP="00B26ED7">
            <w:pPr>
              <w:rPr>
                <w:rFonts w:ascii="Arial" w:hAnsi="Arial" w:cs="Arial"/>
                <w:sz w:val="20"/>
                <w:szCs w:val="20"/>
              </w:rPr>
            </w:pPr>
            <w:r w:rsidRPr="00F57DCA">
              <w:rPr>
                <w:rFonts w:ascii="Arial" w:hAnsi="Arial" w:cs="Arial"/>
                <w:sz w:val="20"/>
                <w:szCs w:val="20"/>
              </w:rPr>
              <w:t>Stabilisateur électronique d’image</w:t>
            </w:r>
          </w:p>
        </w:tc>
        <w:tc>
          <w:tcPr>
            <w:tcW w:w="3665" w:type="dxa"/>
          </w:tcPr>
          <w:p w14:paraId="4E11AE6D" w14:textId="77777777" w:rsidR="004A4823" w:rsidRPr="00F57DCA" w:rsidRDefault="004A4823" w:rsidP="00B26ED7">
            <w:pPr>
              <w:rPr>
                <w:rFonts w:ascii="Arial" w:hAnsi="Arial" w:cs="Arial"/>
                <w:sz w:val="20"/>
              </w:rPr>
            </w:pPr>
          </w:p>
        </w:tc>
      </w:tr>
      <w:tr w:rsidR="004A4823" w:rsidRPr="00F57DCA" w14:paraId="0CE8FD4E" w14:textId="175D7579" w:rsidTr="004A4823">
        <w:tc>
          <w:tcPr>
            <w:tcW w:w="2393" w:type="dxa"/>
          </w:tcPr>
          <w:p w14:paraId="1934C064" w14:textId="77777777" w:rsidR="004A4823" w:rsidRPr="00F57DCA" w:rsidRDefault="004A4823" w:rsidP="00B26ED7">
            <w:pPr>
              <w:rPr>
                <w:rFonts w:ascii="Arial" w:hAnsi="Arial" w:cs="Arial"/>
                <w:sz w:val="20"/>
                <w:szCs w:val="20"/>
              </w:rPr>
            </w:pPr>
            <w:r w:rsidRPr="00F57DCA">
              <w:rPr>
                <w:rFonts w:ascii="Arial" w:hAnsi="Arial" w:cs="Arial"/>
                <w:sz w:val="20"/>
                <w:szCs w:val="20"/>
              </w:rPr>
              <w:t>Caractéristiques boitier</w:t>
            </w:r>
          </w:p>
        </w:tc>
        <w:tc>
          <w:tcPr>
            <w:tcW w:w="3003" w:type="dxa"/>
          </w:tcPr>
          <w:p w14:paraId="03B2279B" w14:textId="77777777" w:rsidR="004A4823" w:rsidRPr="00F57DCA" w:rsidRDefault="004A4823" w:rsidP="00B26ED7">
            <w:pPr>
              <w:rPr>
                <w:rFonts w:ascii="Arial" w:hAnsi="Arial" w:cs="Arial"/>
                <w:sz w:val="20"/>
                <w:szCs w:val="20"/>
              </w:rPr>
            </w:pPr>
            <w:r w:rsidRPr="00F57DCA">
              <w:rPr>
                <w:rFonts w:ascii="Arial" w:hAnsi="Arial" w:cs="Arial"/>
                <w:sz w:val="20"/>
                <w:szCs w:val="20"/>
              </w:rPr>
              <w:t>IP66 NEMA 4X et IK10</w:t>
            </w:r>
          </w:p>
          <w:p w14:paraId="06703046" w14:textId="77777777" w:rsidR="004A4823" w:rsidRPr="00F57DCA" w:rsidRDefault="004A4823" w:rsidP="00B26ED7">
            <w:pPr>
              <w:rPr>
                <w:rFonts w:ascii="Arial" w:hAnsi="Arial" w:cs="Arial"/>
                <w:sz w:val="20"/>
                <w:szCs w:val="20"/>
              </w:rPr>
            </w:pPr>
            <w:r w:rsidRPr="00F57DCA">
              <w:rPr>
                <w:rFonts w:ascii="Arial" w:hAnsi="Arial" w:cs="Arial"/>
                <w:sz w:val="20"/>
                <w:szCs w:val="20"/>
              </w:rPr>
              <w:t>Résistance au vent 245 km/h</w:t>
            </w:r>
          </w:p>
          <w:p w14:paraId="17C57367" w14:textId="16DB303D" w:rsidR="004A4823" w:rsidRPr="00F57DCA" w:rsidRDefault="004A4823" w:rsidP="00B26ED7">
            <w:pPr>
              <w:rPr>
                <w:rFonts w:ascii="Arial" w:hAnsi="Arial" w:cs="Arial"/>
                <w:sz w:val="20"/>
                <w:szCs w:val="20"/>
              </w:rPr>
            </w:pPr>
            <w:proofErr w:type="spellStart"/>
            <w:r w:rsidRPr="00F57DCA">
              <w:rPr>
                <w:rFonts w:ascii="Arial" w:hAnsi="Arial" w:cs="Arial"/>
                <w:sz w:val="20"/>
                <w:szCs w:val="20"/>
              </w:rPr>
              <w:t>Essuie glace</w:t>
            </w:r>
            <w:proofErr w:type="spellEnd"/>
          </w:p>
        </w:tc>
        <w:tc>
          <w:tcPr>
            <w:tcW w:w="3665" w:type="dxa"/>
          </w:tcPr>
          <w:p w14:paraId="77706FAE" w14:textId="77777777" w:rsidR="004A4823" w:rsidRPr="00F57DCA" w:rsidRDefault="004A4823" w:rsidP="00B26ED7">
            <w:pPr>
              <w:rPr>
                <w:rFonts w:ascii="Arial" w:hAnsi="Arial" w:cs="Arial"/>
                <w:sz w:val="20"/>
              </w:rPr>
            </w:pPr>
          </w:p>
        </w:tc>
      </w:tr>
      <w:tr w:rsidR="004A4823" w:rsidRPr="00F57DCA" w14:paraId="6768D996" w14:textId="2F79666A" w:rsidTr="004A4823">
        <w:tc>
          <w:tcPr>
            <w:tcW w:w="2393" w:type="dxa"/>
          </w:tcPr>
          <w:p w14:paraId="614A465E" w14:textId="77777777" w:rsidR="004A4823" w:rsidRPr="00F57DCA" w:rsidRDefault="004A4823" w:rsidP="00B26ED7">
            <w:pPr>
              <w:rPr>
                <w:rFonts w:ascii="Arial" w:hAnsi="Arial" w:cs="Arial"/>
                <w:sz w:val="20"/>
                <w:szCs w:val="20"/>
              </w:rPr>
            </w:pPr>
            <w:r w:rsidRPr="00F57DCA">
              <w:rPr>
                <w:rFonts w:ascii="Arial" w:hAnsi="Arial" w:cs="Arial"/>
                <w:sz w:val="20"/>
                <w:szCs w:val="20"/>
              </w:rPr>
              <w:t>Gestion d’évènements</w:t>
            </w:r>
          </w:p>
        </w:tc>
        <w:tc>
          <w:tcPr>
            <w:tcW w:w="3003" w:type="dxa"/>
          </w:tcPr>
          <w:p w14:paraId="797A645A" w14:textId="13BB46D4" w:rsidR="004A4823" w:rsidRPr="00F57DCA" w:rsidRDefault="004A4823" w:rsidP="00B26ED7">
            <w:pPr>
              <w:rPr>
                <w:rFonts w:ascii="Arial" w:hAnsi="Arial" w:cs="Arial"/>
                <w:sz w:val="20"/>
                <w:szCs w:val="20"/>
              </w:rPr>
            </w:pPr>
            <w:r w:rsidRPr="00F57DCA">
              <w:rPr>
                <w:rFonts w:ascii="Arial" w:hAnsi="Arial" w:cs="Arial"/>
                <w:sz w:val="20"/>
                <w:szCs w:val="20"/>
              </w:rPr>
              <w:t xml:space="preserve">E/S numérique, MQTT, </w:t>
            </w:r>
            <w:r>
              <w:rPr>
                <w:rFonts w:ascii="Arial" w:hAnsi="Arial" w:cs="Arial"/>
                <w:sz w:val="20"/>
                <w:szCs w:val="20"/>
              </w:rPr>
              <w:t>fonctions d’analyse et applications tierces</w:t>
            </w:r>
          </w:p>
        </w:tc>
        <w:tc>
          <w:tcPr>
            <w:tcW w:w="3665" w:type="dxa"/>
          </w:tcPr>
          <w:p w14:paraId="5F5AC241" w14:textId="77777777" w:rsidR="004A4823" w:rsidRPr="00F57DCA" w:rsidRDefault="004A4823" w:rsidP="00B26ED7">
            <w:pPr>
              <w:rPr>
                <w:rFonts w:ascii="Arial" w:hAnsi="Arial" w:cs="Arial"/>
                <w:sz w:val="20"/>
              </w:rPr>
            </w:pPr>
          </w:p>
        </w:tc>
      </w:tr>
      <w:tr w:rsidR="004A4823" w:rsidRPr="00F57DCA" w14:paraId="20D9C182" w14:textId="37DB17F9" w:rsidTr="004A4823">
        <w:tc>
          <w:tcPr>
            <w:tcW w:w="2393" w:type="dxa"/>
          </w:tcPr>
          <w:p w14:paraId="3C704A4D" w14:textId="77777777" w:rsidR="004A4823" w:rsidRPr="00F57DCA" w:rsidRDefault="004A4823" w:rsidP="00B26ED7">
            <w:pPr>
              <w:rPr>
                <w:rFonts w:ascii="Arial" w:hAnsi="Arial" w:cs="Arial"/>
                <w:sz w:val="20"/>
                <w:szCs w:val="20"/>
              </w:rPr>
            </w:pPr>
            <w:r w:rsidRPr="00F57DCA">
              <w:rPr>
                <w:rFonts w:ascii="Arial" w:hAnsi="Arial" w:cs="Arial"/>
                <w:sz w:val="20"/>
                <w:szCs w:val="20"/>
              </w:rPr>
              <w:t>Alimentation</w:t>
            </w:r>
          </w:p>
        </w:tc>
        <w:tc>
          <w:tcPr>
            <w:tcW w:w="3003" w:type="dxa"/>
          </w:tcPr>
          <w:p w14:paraId="3ADF3AA6" w14:textId="6E653C12" w:rsidR="004A4823" w:rsidRPr="00F57DCA" w:rsidRDefault="004A4823" w:rsidP="00B26ED7">
            <w:pPr>
              <w:rPr>
                <w:rFonts w:ascii="Arial" w:hAnsi="Arial" w:cs="Arial"/>
                <w:sz w:val="20"/>
                <w:szCs w:val="20"/>
              </w:rPr>
            </w:pPr>
            <w:r w:rsidRPr="00F57DCA">
              <w:rPr>
                <w:rFonts w:ascii="Arial" w:hAnsi="Arial" w:cs="Arial"/>
                <w:sz w:val="20"/>
                <w:szCs w:val="20"/>
              </w:rPr>
              <w:t>PoE IEEE 802.3bt</w:t>
            </w:r>
          </w:p>
        </w:tc>
        <w:tc>
          <w:tcPr>
            <w:tcW w:w="3665" w:type="dxa"/>
          </w:tcPr>
          <w:p w14:paraId="6B33758F" w14:textId="77777777" w:rsidR="004A4823" w:rsidRPr="00F57DCA" w:rsidRDefault="004A4823" w:rsidP="00B26ED7">
            <w:pPr>
              <w:rPr>
                <w:rFonts w:ascii="Arial" w:hAnsi="Arial" w:cs="Arial"/>
                <w:sz w:val="20"/>
              </w:rPr>
            </w:pPr>
          </w:p>
        </w:tc>
      </w:tr>
      <w:tr w:rsidR="004A4823" w:rsidRPr="00F57DCA" w14:paraId="4C15A388" w14:textId="3031E171" w:rsidTr="004A4823">
        <w:tc>
          <w:tcPr>
            <w:tcW w:w="2393" w:type="dxa"/>
          </w:tcPr>
          <w:p w14:paraId="5CE14B7A" w14:textId="77777777" w:rsidR="004A4823" w:rsidRPr="00F57DCA" w:rsidRDefault="004A4823" w:rsidP="00B26ED7">
            <w:pPr>
              <w:rPr>
                <w:rFonts w:ascii="Arial" w:hAnsi="Arial" w:cs="Arial"/>
                <w:sz w:val="20"/>
                <w:szCs w:val="20"/>
              </w:rPr>
            </w:pPr>
            <w:r w:rsidRPr="00F57DCA">
              <w:rPr>
                <w:rFonts w:ascii="Arial" w:hAnsi="Arial" w:cs="Arial"/>
                <w:sz w:val="20"/>
                <w:szCs w:val="20"/>
              </w:rPr>
              <w:t>Stockage local</w:t>
            </w:r>
          </w:p>
        </w:tc>
        <w:tc>
          <w:tcPr>
            <w:tcW w:w="3003" w:type="dxa"/>
          </w:tcPr>
          <w:p w14:paraId="4A196A73" w14:textId="277B63DD" w:rsidR="004A4823" w:rsidRPr="00F57DCA" w:rsidRDefault="004A4823" w:rsidP="00B26ED7">
            <w:pPr>
              <w:rPr>
                <w:rFonts w:ascii="Arial" w:hAnsi="Arial" w:cs="Arial"/>
                <w:sz w:val="20"/>
                <w:szCs w:val="20"/>
              </w:rPr>
            </w:pPr>
            <w:r w:rsidRPr="00F57DCA">
              <w:rPr>
                <w:rFonts w:ascii="Arial" w:hAnsi="Arial" w:cs="Arial"/>
                <w:sz w:val="20"/>
                <w:szCs w:val="20"/>
              </w:rPr>
              <w:t>Prise en charge de carte micro</w:t>
            </w:r>
            <w:r>
              <w:rPr>
                <w:rFonts w:ascii="Arial" w:hAnsi="Arial" w:cs="Arial"/>
                <w:sz w:val="20"/>
                <w:szCs w:val="20"/>
              </w:rPr>
              <w:t xml:space="preserve"> </w:t>
            </w:r>
            <w:proofErr w:type="spellStart"/>
            <w:r w:rsidRPr="00F57DCA">
              <w:rPr>
                <w:rFonts w:ascii="Arial" w:hAnsi="Arial" w:cs="Arial"/>
                <w:sz w:val="20"/>
                <w:szCs w:val="20"/>
              </w:rPr>
              <w:t>SD</w:t>
            </w:r>
            <w:r>
              <w:rPr>
                <w:rFonts w:ascii="Arial" w:hAnsi="Arial" w:cs="Arial"/>
                <w:sz w:val="20"/>
                <w:szCs w:val="20"/>
              </w:rPr>
              <w:t>XC</w:t>
            </w:r>
            <w:proofErr w:type="spellEnd"/>
          </w:p>
        </w:tc>
        <w:tc>
          <w:tcPr>
            <w:tcW w:w="3665" w:type="dxa"/>
          </w:tcPr>
          <w:p w14:paraId="04A27483" w14:textId="77777777" w:rsidR="004A4823" w:rsidRPr="00F57DCA" w:rsidRDefault="004A4823" w:rsidP="00B26ED7">
            <w:pPr>
              <w:rPr>
                <w:rFonts w:ascii="Arial" w:hAnsi="Arial" w:cs="Arial"/>
                <w:sz w:val="20"/>
              </w:rPr>
            </w:pPr>
          </w:p>
        </w:tc>
      </w:tr>
    </w:tbl>
    <w:p w14:paraId="3959DB5A" w14:textId="09C53D9C" w:rsidR="000A42F5" w:rsidRDefault="000A42F5" w:rsidP="000A42F5">
      <w:pPr>
        <w:pStyle w:val="Titre3"/>
      </w:pPr>
      <w:bookmarkStart w:id="63" w:name="_Toc211325010"/>
      <w:r>
        <w:lastRenderedPageBreak/>
        <w:t>Caractéristiques techniques des caméras multiobjectifs</w:t>
      </w:r>
      <w:r w:rsidR="00500A7E">
        <w:t xml:space="preserve"> extérieures</w:t>
      </w:r>
      <w:bookmarkEnd w:id="63"/>
    </w:p>
    <w:p w14:paraId="2AE5ED87" w14:textId="5F746000" w:rsidR="00B96875" w:rsidRDefault="00B96875" w:rsidP="00B96875">
      <w:pPr>
        <w:rPr>
          <w:rFonts w:ascii="Arial" w:hAnsi="Arial" w:cs="Arial"/>
        </w:rPr>
      </w:pPr>
      <w:r>
        <w:rPr>
          <w:rFonts w:ascii="Arial" w:hAnsi="Arial" w:cs="Arial"/>
        </w:rPr>
        <w:t xml:space="preserve"> </w:t>
      </w:r>
    </w:p>
    <w:p w14:paraId="43DC77ED" w14:textId="77777777" w:rsidR="00B040FF" w:rsidRPr="006E2654" w:rsidRDefault="00B040FF" w:rsidP="00B040FF">
      <w:pPr>
        <w:rPr>
          <w:rFonts w:ascii="Arial" w:hAnsi="Arial" w:cs="Arial"/>
          <w:color w:val="000000"/>
          <w:sz w:val="20"/>
        </w:rPr>
      </w:pPr>
      <w:r w:rsidRPr="006E2654">
        <w:rPr>
          <w:rFonts w:ascii="Arial" w:hAnsi="Arial" w:cs="Arial"/>
          <w:color w:val="000000"/>
          <w:sz w:val="20"/>
        </w:rPr>
        <w:t xml:space="preserve">Le candidat détaillera </w:t>
      </w:r>
      <w:r>
        <w:rPr>
          <w:rFonts w:ascii="Arial" w:hAnsi="Arial" w:cs="Arial"/>
          <w:color w:val="000000"/>
          <w:sz w:val="20"/>
        </w:rPr>
        <w:t>les caractéristiques de chaque modèle de caméras proposées afin d’évaluer sa proximité avec les caractéristiques cible énoncées ci-dessous :</w:t>
      </w:r>
    </w:p>
    <w:p w14:paraId="30EC0417" w14:textId="77777777" w:rsidR="001E3573" w:rsidRPr="00277759" w:rsidRDefault="001E3573" w:rsidP="00B96875">
      <w:pPr>
        <w:rPr>
          <w:rFonts w:ascii="Arial" w:hAnsi="Arial" w:cs="Arial"/>
          <w:sz w:val="20"/>
        </w:rPr>
      </w:pPr>
    </w:p>
    <w:tbl>
      <w:tblPr>
        <w:tblStyle w:val="Grilledutableau"/>
        <w:tblW w:w="0" w:type="auto"/>
        <w:tblLook w:val="04A0" w:firstRow="1" w:lastRow="0" w:firstColumn="1" w:lastColumn="0" w:noHBand="0" w:noVBand="1"/>
      </w:tblPr>
      <w:tblGrid>
        <w:gridCol w:w="2393"/>
        <w:gridCol w:w="3003"/>
        <w:gridCol w:w="3665"/>
      </w:tblGrid>
      <w:tr w:rsidR="004A4823" w:rsidRPr="00277759" w14:paraId="01389179" w14:textId="054BBC4E" w:rsidTr="004A4823">
        <w:tc>
          <w:tcPr>
            <w:tcW w:w="5396" w:type="dxa"/>
            <w:gridSpan w:val="2"/>
          </w:tcPr>
          <w:p w14:paraId="488714DF" w14:textId="36E3B392" w:rsidR="004A4823" w:rsidRPr="00277759" w:rsidRDefault="004A4823" w:rsidP="00DE1BBC">
            <w:pPr>
              <w:jc w:val="center"/>
              <w:rPr>
                <w:rFonts w:ascii="Arial" w:hAnsi="Arial" w:cs="Arial"/>
                <w:sz w:val="20"/>
                <w:szCs w:val="20"/>
              </w:rPr>
            </w:pPr>
            <w:proofErr w:type="spellStart"/>
            <w:r w:rsidRPr="00277759">
              <w:rPr>
                <w:rFonts w:ascii="Arial" w:hAnsi="Arial" w:cs="Arial"/>
                <w:sz w:val="20"/>
                <w:szCs w:val="20"/>
              </w:rPr>
              <w:t>MODELE</w:t>
            </w:r>
            <w:proofErr w:type="spellEnd"/>
            <w:r w:rsidRPr="00277759">
              <w:rPr>
                <w:rFonts w:ascii="Arial" w:hAnsi="Arial" w:cs="Arial"/>
                <w:sz w:val="20"/>
                <w:szCs w:val="20"/>
              </w:rPr>
              <w:t xml:space="preserve"> 12</w:t>
            </w:r>
          </w:p>
        </w:tc>
        <w:tc>
          <w:tcPr>
            <w:tcW w:w="3665" w:type="dxa"/>
          </w:tcPr>
          <w:p w14:paraId="4583BC1A" w14:textId="2963EA69" w:rsidR="004A4823" w:rsidRPr="0055215B" w:rsidRDefault="004A4823" w:rsidP="00DE1BBC">
            <w:pPr>
              <w:jc w:val="center"/>
              <w:rPr>
                <w:rFonts w:ascii="Arial" w:hAnsi="Arial" w:cs="Arial"/>
                <w:sz w:val="20"/>
                <w:highlight w:val="green"/>
              </w:rPr>
            </w:pPr>
            <w:r w:rsidRPr="0055215B">
              <w:rPr>
                <w:rFonts w:ascii="Arial" w:hAnsi="Arial" w:cs="Arial"/>
                <w:sz w:val="20"/>
                <w:highlight w:val="green"/>
              </w:rPr>
              <w:t>Réponse du candidat</w:t>
            </w:r>
          </w:p>
        </w:tc>
      </w:tr>
      <w:tr w:rsidR="0055215B" w:rsidRPr="00277759" w14:paraId="03625E63" w14:textId="77777777" w:rsidTr="003161C1">
        <w:tc>
          <w:tcPr>
            <w:tcW w:w="5396" w:type="dxa"/>
            <w:gridSpan w:val="2"/>
          </w:tcPr>
          <w:p w14:paraId="70A7E0B8" w14:textId="6A56D88D" w:rsidR="0055215B" w:rsidRPr="00277759" w:rsidRDefault="0055215B" w:rsidP="00DE1BBC">
            <w:pPr>
              <w:rPr>
                <w:rFonts w:ascii="Arial" w:hAnsi="Arial" w:cs="Arial"/>
                <w:sz w:val="20"/>
              </w:rPr>
            </w:pPr>
            <w:r>
              <w:rPr>
                <w:rFonts w:ascii="Arial" w:hAnsi="Arial" w:cs="Arial"/>
                <w:sz w:val="20"/>
              </w:rPr>
              <w:t>Marque / Modèle</w:t>
            </w:r>
          </w:p>
        </w:tc>
        <w:tc>
          <w:tcPr>
            <w:tcW w:w="3665" w:type="dxa"/>
          </w:tcPr>
          <w:p w14:paraId="7364F6F1" w14:textId="77777777" w:rsidR="0055215B" w:rsidRPr="00277759" w:rsidRDefault="0055215B" w:rsidP="00DE1BBC">
            <w:pPr>
              <w:rPr>
                <w:rFonts w:ascii="Arial" w:hAnsi="Arial" w:cs="Arial"/>
                <w:sz w:val="20"/>
              </w:rPr>
            </w:pPr>
          </w:p>
        </w:tc>
      </w:tr>
      <w:tr w:rsidR="004A4823" w:rsidRPr="00277759" w14:paraId="06284AB8" w14:textId="69D3FB06" w:rsidTr="004A4823">
        <w:tc>
          <w:tcPr>
            <w:tcW w:w="2393" w:type="dxa"/>
          </w:tcPr>
          <w:p w14:paraId="723175FE" w14:textId="77777777" w:rsidR="004A4823" w:rsidRPr="00277759" w:rsidRDefault="004A4823" w:rsidP="00DE1BBC">
            <w:pPr>
              <w:rPr>
                <w:rFonts w:ascii="Arial" w:hAnsi="Arial" w:cs="Arial"/>
                <w:sz w:val="20"/>
                <w:szCs w:val="20"/>
              </w:rPr>
            </w:pPr>
            <w:r w:rsidRPr="00277759">
              <w:rPr>
                <w:rFonts w:ascii="Arial" w:hAnsi="Arial" w:cs="Arial"/>
                <w:sz w:val="20"/>
                <w:szCs w:val="20"/>
              </w:rPr>
              <w:t>Résolution</w:t>
            </w:r>
          </w:p>
        </w:tc>
        <w:tc>
          <w:tcPr>
            <w:tcW w:w="3003" w:type="dxa"/>
          </w:tcPr>
          <w:p w14:paraId="6E888376" w14:textId="393999B9" w:rsidR="004A4823" w:rsidRPr="00277759" w:rsidRDefault="004A4823" w:rsidP="00DE1BBC">
            <w:pPr>
              <w:rPr>
                <w:rFonts w:ascii="Arial" w:hAnsi="Arial" w:cs="Arial"/>
                <w:sz w:val="20"/>
                <w:szCs w:val="20"/>
              </w:rPr>
            </w:pPr>
            <w:r w:rsidRPr="00277759">
              <w:rPr>
                <w:rFonts w:ascii="Arial" w:hAnsi="Arial" w:cs="Arial"/>
                <w:sz w:val="20"/>
                <w:szCs w:val="20"/>
              </w:rPr>
              <w:t>4 x 2MP (1920x1080) à 30 ips</w:t>
            </w:r>
          </w:p>
        </w:tc>
        <w:tc>
          <w:tcPr>
            <w:tcW w:w="3665" w:type="dxa"/>
          </w:tcPr>
          <w:p w14:paraId="0451FD42" w14:textId="77777777" w:rsidR="004A4823" w:rsidRPr="00277759" w:rsidRDefault="004A4823" w:rsidP="00DE1BBC">
            <w:pPr>
              <w:rPr>
                <w:rFonts w:ascii="Arial" w:hAnsi="Arial" w:cs="Arial"/>
                <w:sz w:val="20"/>
              </w:rPr>
            </w:pPr>
          </w:p>
        </w:tc>
      </w:tr>
      <w:tr w:rsidR="004A4823" w:rsidRPr="00277759" w14:paraId="3F4C806A" w14:textId="586D8BEA" w:rsidTr="004A4823">
        <w:tc>
          <w:tcPr>
            <w:tcW w:w="2393" w:type="dxa"/>
          </w:tcPr>
          <w:p w14:paraId="52C72A44" w14:textId="77777777" w:rsidR="004A4823" w:rsidRPr="00277759" w:rsidRDefault="004A4823" w:rsidP="00DE1BBC">
            <w:pPr>
              <w:rPr>
                <w:rFonts w:ascii="Arial" w:hAnsi="Arial" w:cs="Arial"/>
                <w:sz w:val="20"/>
                <w:szCs w:val="20"/>
              </w:rPr>
            </w:pPr>
            <w:r w:rsidRPr="00277759">
              <w:rPr>
                <w:rFonts w:ascii="Arial" w:hAnsi="Arial" w:cs="Arial"/>
                <w:sz w:val="20"/>
                <w:szCs w:val="20"/>
              </w:rPr>
              <w:t>Objectif</w:t>
            </w:r>
          </w:p>
        </w:tc>
        <w:tc>
          <w:tcPr>
            <w:tcW w:w="3003" w:type="dxa"/>
          </w:tcPr>
          <w:p w14:paraId="3DAD6019" w14:textId="0BB922D0" w:rsidR="004A4823" w:rsidRPr="00277759" w:rsidRDefault="004A4823" w:rsidP="00DE1BBC">
            <w:pPr>
              <w:rPr>
                <w:rFonts w:ascii="Arial" w:hAnsi="Arial" w:cs="Arial"/>
                <w:sz w:val="20"/>
                <w:szCs w:val="20"/>
              </w:rPr>
            </w:pPr>
            <w:r w:rsidRPr="00277759">
              <w:rPr>
                <w:rFonts w:ascii="Arial" w:hAnsi="Arial" w:cs="Arial"/>
                <w:sz w:val="20"/>
                <w:szCs w:val="20"/>
              </w:rPr>
              <w:t>Varifocale 3,2-8,1mm</w:t>
            </w:r>
          </w:p>
        </w:tc>
        <w:tc>
          <w:tcPr>
            <w:tcW w:w="3665" w:type="dxa"/>
          </w:tcPr>
          <w:p w14:paraId="7D9D8006" w14:textId="77777777" w:rsidR="004A4823" w:rsidRPr="00277759" w:rsidRDefault="004A4823" w:rsidP="00DE1BBC">
            <w:pPr>
              <w:rPr>
                <w:rFonts w:ascii="Arial" w:hAnsi="Arial" w:cs="Arial"/>
                <w:sz w:val="20"/>
              </w:rPr>
            </w:pPr>
          </w:p>
        </w:tc>
      </w:tr>
      <w:tr w:rsidR="004A4823" w:rsidRPr="00277759" w14:paraId="55774C8F" w14:textId="1E45553A" w:rsidTr="004A4823">
        <w:tc>
          <w:tcPr>
            <w:tcW w:w="2393" w:type="dxa"/>
          </w:tcPr>
          <w:p w14:paraId="74E73A79" w14:textId="2D996CE4" w:rsidR="004A4823" w:rsidRPr="00277759" w:rsidRDefault="004A4823" w:rsidP="00DE1BBC">
            <w:pPr>
              <w:rPr>
                <w:rFonts w:ascii="Arial" w:hAnsi="Arial" w:cs="Arial"/>
                <w:sz w:val="20"/>
                <w:szCs w:val="20"/>
              </w:rPr>
            </w:pPr>
            <w:proofErr w:type="spellStart"/>
            <w:r w:rsidRPr="00F57DCA">
              <w:rPr>
                <w:rFonts w:ascii="Arial" w:hAnsi="Arial" w:cs="Arial"/>
                <w:sz w:val="20"/>
                <w:szCs w:val="20"/>
              </w:rPr>
              <w:t>Eclair</w:t>
            </w:r>
            <w:r>
              <w:rPr>
                <w:rFonts w:ascii="Arial" w:hAnsi="Arial" w:cs="Arial"/>
                <w:sz w:val="20"/>
                <w:szCs w:val="20"/>
              </w:rPr>
              <w:t>age</w:t>
            </w:r>
            <w:proofErr w:type="spellEnd"/>
            <w:r w:rsidRPr="00F57DCA">
              <w:rPr>
                <w:rFonts w:ascii="Arial" w:hAnsi="Arial" w:cs="Arial"/>
                <w:sz w:val="20"/>
                <w:szCs w:val="20"/>
              </w:rPr>
              <w:t xml:space="preserve"> infrarouge</w:t>
            </w:r>
          </w:p>
        </w:tc>
        <w:tc>
          <w:tcPr>
            <w:tcW w:w="3003" w:type="dxa"/>
          </w:tcPr>
          <w:p w14:paraId="65BB173C" w14:textId="075EF816" w:rsidR="004A4823" w:rsidRPr="00277759" w:rsidRDefault="004A4823" w:rsidP="00DE1BBC">
            <w:pPr>
              <w:rPr>
                <w:rFonts w:ascii="Arial" w:hAnsi="Arial" w:cs="Arial"/>
                <w:sz w:val="20"/>
                <w:szCs w:val="20"/>
              </w:rPr>
            </w:pPr>
            <w:r w:rsidRPr="00277759">
              <w:rPr>
                <w:rFonts w:ascii="Arial" w:hAnsi="Arial" w:cs="Arial"/>
                <w:sz w:val="20"/>
                <w:szCs w:val="20"/>
              </w:rPr>
              <w:t>30m avec filtre infrarouge</w:t>
            </w:r>
          </w:p>
        </w:tc>
        <w:tc>
          <w:tcPr>
            <w:tcW w:w="3665" w:type="dxa"/>
          </w:tcPr>
          <w:p w14:paraId="64E34D09" w14:textId="77777777" w:rsidR="004A4823" w:rsidRPr="00277759" w:rsidRDefault="004A4823" w:rsidP="00DE1BBC">
            <w:pPr>
              <w:rPr>
                <w:rFonts w:ascii="Arial" w:hAnsi="Arial" w:cs="Arial"/>
                <w:sz w:val="20"/>
              </w:rPr>
            </w:pPr>
          </w:p>
        </w:tc>
      </w:tr>
      <w:tr w:rsidR="004A4823" w:rsidRPr="00277759" w14:paraId="00A9DD6B" w14:textId="7F0F5098" w:rsidTr="004A4823">
        <w:tc>
          <w:tcPr>
            <w:tcW w:w="2393" w:type="dxa"/>
          </w:tcPr>
          <w:p w14:paraId="04A42CF5" w14:textId="25056E5B" w:rsidR="004A4823" w:rsidRPr="00277759" w:rsidRDefault="004A4823" w:rsidP="00DE1BBC">
            <w:pPr>
              <w:rPr>
                <w:rFonts w:ascii="Arial" w:hAnsi="Arial" w:cs="Arial"/>
                <w:sz w:val="20"/>
              </w:rPr>
            </w:pPr>
            <w:r>
              <w:rPr>
                <w:rFonts w:ascii="Arial" w:hAnsi="Arial" w:cs="Arial"/>
                <w:sz w:val="20"/>
                <w:szCs w:val="18"/>
              </w:rPr>
              <w:t>Plage dynamique étendue (</w:t>
            </w:r>
            <w:proofErr w:type="spellStart"/>
            <w:r>
              <w:rPr>
                <w:rFonts w:ascii="Arial" w:hAnsi="Arial" w:cs="Arial"/>
                <w:sz w:val="20"/>
                <w:szCs w:val="18"/>
              </w:rPr>
              <w:t>WDR</w:t>
            </w:r>
            <w:proofErr w:type="spellEnd"/>
            <w:r>
              <w:rPr>
                <w:rFonts w:ascii="Arial" w:hAnsi="Arial" w:cs="Arial"/>
                <w:sz w:val="20"/>
                <w:szCs w:val="18"/>
              </w:rPr>
              <w:t>)</w:t>
            </w:r>
          </w:p>
        </w:tc>
        <w:tc>
          <w:tcPr>
            <w:tcW w:w="3003" w:type="dxa"/>
          </w:tcPr>
          <w:p w14:paraId="295D704C" w14:textId="38055FBF" w:rsidR="004A4823" w:rsidRPr="00277759" w:rsidRDefault="004A4823" w:rsidP="00DE1BBC">
            <w:pPr>
              <w:rPr>
                <w:rFonts w:ascii="Arial" w:hAnsi="Arial" w:cs="Arial"/>
                <w:sz w:val="20"/>
              </w:rPr>
            </w:pPr>
            <w:r>
              <w:rPr>
                <w:rFonts w:ascii="Arial" w:hAnsi="Arial" w:cs="Arial"/>
                <w:sz w:val="20"/>
              </w:rPr>
              <w:t>120 dB</w:t>
            </w:r>
          </w:p>
        </w:tc>
        <w:tc>
          <w:tcPr>
            <w:tcW w:w="3665" w:type="dxa"/>
          </w:tcPr>
          <w:p w14:paraId="0993E0DE" w14:textId="77777777" w:rsidR="004A4823" w:rsidRDefault="004A4823" w:rsidP="00DE1BBC">
            <w:pPr>
              <w:rPr>
                <w:rFonts w:ascii="Arial" w:hAnsi="Arial" w:cs="Arial"/>
                <w:sz w:val="20"/>
              </w:rPr>
            </w:pPr>
          </w:p>
        </w:tc>
      </w:tr>
      <w:tr w:rsidR="004A4823" w:rsidRPr="00277759" w14:paraId="768DF6F0" w14:textId="09264BB1" w:rsidTr="004A4823">
        <w:tc>
          <w:tcPr>
            <w:tcW w:w="2393" w:type="dxa"/>
          </w:tcPr>
          <w:p w14:paraId="5CC0FC23" w14:textId="77777777" w:rsidR="004A4823" w:rsidRPr="00277759" w:rsidRDefault="004A4823" w:rsidP="00DE1BBC">
            <w:pPr>
              <w:rPr>
                <w:rFonts w:ascii="Arial" w:hAnsi="Arial" w:cs="Arial"/>
                <w:sz w:val="20"/>
                <w:szCs w:val="20"/>
              </w:rPr>
            </w:pPr>
            <w:r w:rsidRPr="00277759">
              <w:rPr>
                <w:rFonts w:ascii="Arial" w:hAnsi="Arial" w:cs="Arial"/>
                <w:sz w:val="20"/>
                <w:szCs w:val="20"/>
              </w:rPr>
              <w:t>Compression vidéo</w:t>
            </w:r>
          </w:p>
        </w:tc>
        <w:tc>
          <w:tcPr>
            <w:tcW w:w="3003" w:type="dxa"/>
          </w:tcPr>
          <w:p w14:paraId="24FC9080" w14:textId="77777777" w:rsidR="004A4823" w:rsidRDefault="004A4823" w:rsidP="00DE1BBC">
            <w:pPr>
              <w:rPr>
                <w:rFonts w:ascii="Arial" w:hAnsi="Arial" w:cs="Arial"/>
                <w:sz w:val="20"/>
                <w:szCs w:val="20"/>
              </w:rPr>
            </w:pPr>
            <w:r w:rsidRPr="00277759">
              <w:rPr>
                <w:rFonts w:ascii="Arial" w:hAnsi="Arial" w:cs="Arial"/>
                <w:sz w:val="20"/>
                <w:szCs w:val="20"/>
              </w:rPr>
              <w:t>H264 et H265</w:t>
            </w:r>
          </w:p>
          <w:p w14:paraId="7295C405" w14:textId="08404DED" w:rsidR="004A4823" w:rsidRPr="00277759" w:rsidRDefault="004A4823" w:rsidP="00DE1BBC">
            <w:pPr>
              <w:rPr>
                <w:rFonts w:ascii="Arial" w:hAnsi="Arial" w:cs="Arial"/>
                <w:sz w:val="20"/>
                <w:szCs w:val="20"/>
              </w:rPr>
            </w:pPr>
            <w:r>
              <w:rPr>
                <w:rFonts w:ascii="Arial" w:hAnsi="Arial" w:cs="Arial"/>
                <w:sz w:val="20"/>
                <w:szCs w:val="20"/>
              </w:rPr>
              <w:t>Compression propriétaire compatible GENETEC</w:t>
            </w:r>
          </w:p>
        </w:tc>
        <w:tc>
          <w:tcPr>
            <w:tcW w:w="3665" w:type="dxa"/>
          </w:tcPr>
          <w:p w14:paraId="1D326AC4" w14:textId="77777777" w:rsidR="004A4823" w:rsidRPr="00277759" w:rsidRDefault="004A4823" w:rsidP="00DE1BBC">
            <w:pPr>
              <w:rPr>
                <w:rFonts w:ascii="Arial" w:hAnsi="Arial" w:cs="Arial"/>
                <w:sz w:val="20"/>
              </w:rPr>
            </w:pPr>
          </w:p>
        </w:tc>
      </w:tr>
      <w:tr w:rsidR="004A4823" w:rsidRPr="00277759" w14:paraId="46E5D342" w14:textId="3236B426" w:rsidTr="004A4823">
        <w:tc>
          <w:tcPr>
            <w:tcW w:w="2393" w:type="dxa"/>
          </w:tcPr>
          <w:p w14:paraId="3F475098" w14:textId="77777777" w:rsidR="004A4823" w:rsidRPr="00277759" w:rsidRDefault="004A4823" w:rsidP="00DE1BBC">
            <w:pPr>
              <w:rPr>
                <w:rFonts w:ascii="Arial" w:hAnsi="Arial" w:cs="Arial"/>
                <w:sz w:val="20"/>
                <w:szCs w:val="20"/>
              </w:rPr>
            </w:pPr>
            <w:r w:rsidRPr="00277759">
              <w:rPr>
                <w:rFonts w:ascii="Arial" w:hAnsi="Arial" w:cs="Arial"/>
                <w:sz w:val="20"/>
                <w:szCs w:val="20"/>
              </w:rPr>
              <w:t>Masque de confidentialité</w:t>
            </w:r>
          </w:p>
        </w:tc>
        <w:tc>
          <w:tcPr>
            <w:tcW w:w="3003" w:type="dxa"/>
          </w:tcPr>
          <w:p w14:paraId="2DEBB75A" w14:textId="77777777" w:rsidR="004A4823" w:rsidRPr="00277759" w:rsidRDefault="004A4823" w:rsidP="00DE1BBC">
            <w:pPr>
              <w:rPr>
                <w:rFonts w:ascii="Arial" w:hAnsi="Arial" w:cs="Arial"/>
                <w:sz w:val="20"/>
                <w:szCs w:val="20"/>
              </w:rPr>
            </w:pPr>
            <w:r w:rsidRPr="00277759">
              <w:rPr>
                <w:rFonts w:ascii="Arial" w:hAnsi="Arial" w:cs="Arial"/>
                <w:sz w:val="20"/>
                <w:szCs w:val="20"/>
              </w:rPr>
              <w:t>Polygone</w:t>
            </w:r>
          </w:p>
        </w:tc>
        <w:tc>
          <w:tcPr>
            <w:tcW w:w="3665" w:type="dxa"/>
          </w:tcPr>
          <w:p w14:paraId="77A9F290" w14:textId="77777777" w:rsidR="004A4823" w:rsidRPr="00277759" w:rsidRDefault="004A4823" w:rsidP="00DE1BBC">
            <w:pPr>
              <w:rPr>
                <w:rFonts w:ascii="Arial" w:hAnsi="Arial" w:cs="Arial"/>
                <w:sz w:val="20"/>
              </w:rPr>
            </w:pPr>
          </w:p>
        </w:tc>
      </w:tr>
      <w:tr w:rsidR="004A4823" w:rsidRPr="00277759" w14:paraId="30238FF1" w14:textId="4DCB7992" w:rsidTr="004A4823">
        <w:tc>
          <w:tcPr>
            <w:tcW w:w="2393" w:type="dxa"/>
          </w:tcPr>
          <w:p w14:paraId="79E66377" w14:textId="77777777" w:rsidR="004A4823" w:rsidRPr="00277759" w:rsidRDefault="004A4823" w:rsidP="00DE1BBC">
            <w:pPr>
              <w:rPr>
                <w:rFonts w:ascii="Arial" w:hAnsi="Arial" w:cs="Arial"/>
                <w:sz w:val="20"/>
                <w:szCs w:val="20"/>
              </w:rPr>
            </w:pPr>
            <w:r w:rsidRPr="00277759">
              <w:rPr>
                <w:rFonts w:ascii="Arial" w:hAnsi="Arial" w:cs="Arial"/>
                <w:sz w:val="20"/>
                <w:szCs w:val="20"/>
              </w:rPr>
              <w:t>Fonctions de cybersécurité</w:t>
            </w:r>
          </w:p>
        </w:tc>
        <w:tc>
          <w:tcPr>
            <w:tcW w:w="3003" w:type="dxa"/>
          </w:tcPr>
          <w:p w14:paraId="1682B9EE" w14:textId="77777777" w:rsidR="004A4823" w:rsidRPr="00277759" w:rsidRDefault="004A4823" w:rsidP="00DE1BBC">
            <w:pPr>
              <w:rPr>
                <w:rFonts w:ascii="Arial" w:hAnsi="Arial" w:cs="Arial"/>
                <w:sz w:val="20"/>
                <w:szCs w:val="20"/>
              </w:rPr>
            </w:pPr>
            <w:r w:rsidRPr="00277759">
              <w:rPr>
                <w:rFonts w:ascii="Arial" w:hAnsi="Arial" w:cs="Arial"/>
                <w:sz w:val="20"/>
                <w:szCs w:val="20"/>
              </w:rPr>
              <w:t>Logiciel, matériel et réseau (https, 802.1x et 802.1AR)</w:t>
            </w:r>
          </w:p>
        </w:tc>
        <w:tc>
          <w:tcPr>
            <w:tcW w:w="3665" w:type="dxa"/>
          </w:tcPr>
          <w:p w14:paraId="1203A83D" w14:textId="77777777" w:rsidR="004A4823" w:rsidRPr="00277759" w:rsidRDefault="004A4823" w:rsidP="00DE1BBC">
            <w:pPr>
              <w:rPr>
                <w:rFonts w:ascii="Arial" w:hAnsi="Arial" w:cs="Arial"/>
                <w:sz w:val="20"/>
              </w:rPr>
            </w:pPr>
          </w:p>
        </w:tc>
      </w:tr>
      <w:tr w:rsidR="004A4823" w:rsidRPr="00277759" w14:paraId="0A5C2DE1" w14:textId="3159E99A" w:rsidTr="004A4823">
        <w:tc>
          <w:tcPr>
            <w:tcW w:w="2393" w:type="dxa"/>
          </w:tcPr>
          <w:p w14:paraId="5F55D808" w14:textId="77777777" w:rsidR="004A4823" w:rsidRPr="00277759" w:rsidRDefault="004A4823" w:rsidP="00DE1BBC">
            <w:pPr>
              <w:rPr>
                <w:rFonts w:ascii="Arial" w:hAnsi="Arial" w:cs="Arial"/>
                <w:sz w:val="20"/>
                <w:szCs w:val="20"/>
              </w:rPr>
            </w:pPr>
            <w:r w:rsidRPr="00277759">
              <w:rPr>
                <w:rFonts w:ascii="Arial" w:hAnsi="Arial" w:cs="Arial"/>
                <w:sz w:val="20"/>
                <w:szCs w:val="20"/>
              </w:rPr>
              <w:t>Fonctions d’analyse</w:t>
            </w:r>
          </w:p>
        </w:tc>
        <w:tc>
          <w:tcPr>
            <w:tcW w:w="3003" w:type="dxa"/>
          </w:tcPr>
          <w:p w14:paraId="7B4D8FAE" w14:textId="77777777" w:rsidR="004A4823" w:rsidRPr="00277759" w:rsidRDefault="004A4823" w:rsidP="00DE1BBC">
            <w:pPr>
              <w:rPr>
                <w:rFonts w:ascii="Arial" w:hAnsi="Arial" w:cs="Arial"/>
                <w:sz w:val="20"/>
                <w:szCs w:val="20"/>
              </w:rPr>
            </w:pPr>
            <w:r w:rsidRPr="00277759">
              <w:rPr>
                <w:rFonts w:ascii="Arial" w:hAnsi="Arial" w:cs="Arial"/>
                <w:sz w:val="20"/>
                <w:szCs w:val="20"/>
              </w:rPr>
              <w:t>Détection et classification d’objets basées sur du Deep Learning et compatible GENETEC</w:t>
            </w:r>
          </w:p>
          <w:p w14:paraId="698E122D" w14:textId="7865184D" w:rsidR="004A4823" w:rsidRPr="00277759" w:rsidRDefault="004A4823" w:rsidP="00DE1BBC">
            <w:pPr>
              <w:rPr>
                <w:rFonts w:ascii="Arial" w:hAnsi="Arial" w:cs="Arial"/>
                <w:sz w:val="20"/>
                <w:szCs w:val="20"/>
              </w:rPr>
            </w:pPr>
            <w:r w:rsidRPr="00277759">
              <w:rPr>
                <w:rFonts w:ascii="Arial" w:hAnsi="Arial" w:cs="Arial"/>
                <w:sz w:val="20"/>
                <w:szCs w:val="20"/>
              </w:rPr>
              <w:t>Analyse sur les 4 objectifs</w:t>
            </w:r>
          </w:p>
        </w:tc>
        <w:tc>
          <w:tcPr>
            <w:tcW w:w="3665" w:type="dxa"/>
          </w:tcPr>
          <w:p w14:paraId="616390AF" w14:textId="77777777" w:rsidR="004A4823" w:rsidRPr="00277759" w:rsidRDefault="004A4823" w:rsidP="00DE1BBC">
            <w:pPr>
              <w:rPr>
                <w:rFonts w:ascii="Arial" w:hAnsi="Arial" w:cs="Arial"/>
                <w:sz w:val="20"/>
              </w:rPr>
            </w:pPr>
          </w:p>
        </w:tc>
      </w:tr>
      <w:tr w:rsidR="004A4823" w:rsidRPr="00277759" w14:paraId="0F50C574" w14:textId="43B27E50" w:rsidTr="004A4823">
        <w:tc>
          <w:tcPr>
            <w:tcW w:w="2393" w:type="dxa"/>
          </w:tcPr>
          <w:p w14:paraId="0D58C8F0" w14:textId="77777777" w:rsidR="004A4823" w:rsidRPr="00277759" w:rsidRDefault="004A4823" w:rsidP="00DE1BBC">
            <w:pPr>
              <w:rPr>
                <w:rFonts w:ascii="Arial" w:hAnsi="Arial" w:cs="Arial"/>
                <w:sz w:val="20"/>
                <w:szCs w:val="20"/>
              </w:rPr>
            </w:pPr>
            <w:r w:rsidRPr="00277759">
              <w:rPr>
                <w:rFonts w:ascii="Arial" w:hAnsi="Arial" w:cs="Arial"/>
                <w:sz w:val="20"/>
                <w:szCs w:val="20"/>
              </w:rPr>
              <w:t>Caractéristiques boitier</w:t>
            </w:r>
          </w:p>
        </w:tc>
        <w:tc>
          <w:tcPr>
            <w:tcW w:w="3003" w:type="dxa"/>
          </w:tcPr>
          <w:p w14:paraId="74C0462B" w14:textId="7A9D7981" w:rsidR="004A4823" w:rsidRPr="00277759" w:rsidRDefault="004A4823" w:rsidP="00DE1BBC">
            <w:pPr>
              <w:rPr>
                <w:rFonts w:ascii="Arial" w:hAnsi="Arial" w:cs="Arial"/>
                <w:sz w:val="20"/>
                <w:szCs w:val="20"/>
              </w:rPr>
            </w:pPr>
            <w:r w:rsidRPr="00277759">
              <w:rPr>
                <w:rFonts w:ascii="Arial" w:hAnsi="Arial" w:cs="Arial"/>
                <w:sz w:val="20"/>
                <w:szCs w:val="20"/>
              </w:rPr>
              <w:t>IP66 NEMA 4X et IK09</w:t>
            </w:r>
          </w:p>
        </w:tc>
        <w:tc>
          <w:tcPr>
            <w:tcW w:w="3665" w:type="dxa"/>
          </w:tcPr>
          <w:p w14:paraId="31A49CC1" w14:textId="77777777" w:rsidR="004A4823" w:rsidRPr="00277759" w:rsidRDefault="004A4823" w:rsidP="00DE1BBC">
            <w:pPr>
              <w:rPr>
                <w:rFonts w:ascii="Arial" w:hAnsi="Arial" w:cs="Arial"/>
                <w:sz w:val="20"/>
              </w:rPr>
            </w:pPr>
          </w:p>
        </w:tc>
      </w:tr>
      <w:tr w:rsidR="004A4823" w:rsidRPr="00277759" w14:paraId="3D6D1D47" w14:textId="131E5BDA" w:rsidTr="004A4823">
        <w:tc>
          <w:tcPr>
            <w:tcW w:w="2393" w:type="dxa"/>
          </w:tcPr>
          <w:p w14:paraId="28B3A0EC" w14:textId="77777777" w:rsidR="004A4823" w:rsidRPr="00277759" w:rsidRDefault="004A4823" w:rsidP="00DE1BBC">
            <w:pPr>
              <w:rPr>
                <w:rFonts w:ascii="Arial" w:hAnsi="Arial" w:cs="Arial"/>
                <w:sz w:val="20"/>
                <w:szCs w:val="20"/>
              </w:rPr>
            </w:pPr>
            <w:r w:rsidRPr="00277759">
              <w:rPr>
                <w:rFonts w:ascii="Arial" w:hAnsi="Arial" w:cs="Arial"/>
                <w:sz w:val="20"/>
                <w:szCs w:val="20"/>
              </w:rPr>
              <w:t>Compatible avec applications tierces</w:t>
            </w:r>
          </w:p>
        </w:tc>
        <w:tc>
          <w:tcPr>
            <w:tcW w:w="3003" w:type="dxa"/>
          </w:tcPr>
          <w:p w14:paraId="0E3156E7" w14:textId="77777777" w:rsidR="004A4823" w:rsidRPr="00277759" w:rsidRDefault="004A4823" w:rsidP="00DE1BBC">
            <w:pPr>
              <w:rPr>
                <w:rFonts w:ascii="Arial" w:hAnsi="Arial" w:cs="Arial"/>
                <w:sz w:val="20"/>
                <w:szCs w:val="20"/>
              </w:rPr>
            </w:pPr>
            <w:r w:rsidRPr="00277759">
              <w:rPr>
                <w:rFonts w:ascii="Arial" w:hAnsi="Arial" w:cs="Arial"/>
                <w:sz w:val="20"/>
                <w:szCs w:val="20"/>
              </w:rPr>
              <w:t>OUI</w:t>
            </w:r>
          </w:p>
          <w:p w14:paraId="15DF953E" w14:textId="77777777" w:rsidR="004A4823" w:rsidRPr="00277759" w:rsidRDefault="004A4823" w:rsidP="00DE1BBC">
            <w:pPr>
              <w:rPr>
                <w:rFonts w:ascii="Arial" w:hAnsi="Arial" w:cs="Arial"/>
                <w:sz w:val="20"/>
                <w:szCs w:val="20"/>
              </w:rPr>
            </w:pPr>
            <w:r w:rsidRPr="00277759">
              <w:rPr>
                <w:rFonts w:ascii="Arial" w:hAnsi="Arial" w:cs="Arial"/>
                <w:sz w:val="20"/>
                <w:szCs w:val="20"/>
              </w:rPr>
              <w:t>RAM 2048 Mo, mémoire Flash 8192 Mo</w:t>
            </w:r>
          </w:p>
        </w:tc>
        <w:tc>
          <w:tcPr>
            <w:tcW w:w="3665" w:type="dxa"/>
          </w:tcPr>
          <w:p w14:paraId="0EB67578" w14:textId="77777777" w:rsidR="004A4823" w:rsidRPr="00277759" w:rsidRDefault="004A4823" w:rsidP="00DE1BBC">
            <w:pPr>
              <w:rPr>
                <w:rFonts w:ascii="Arial" w:hAnsi="Arial" w:cs="Arial"/>
                <w:sz w:val="20"/>
              </w:rPr>
            </w:pPr>
          </w:p>
        </w:tc>
      </w:tr>
      <w:tr w:rsidR="004A4823" w:rsidRPr="00277759" w14:paraId="0AABA1F1" w14:textId="08C523B6" w:rsidTr="004A4823">
        <w:tc>
          <w:tcPr>
            <w:tcW w:w="2393" w:type="dxa"/>
          </w:tcPr>
          <w:p w14:paraId="1E08F7A6" w14:textId="77777777" w:rsidR="004A4823" w:rsidRPr="00277759" w:rsidRDefault="004A4823" w:rsidP="00DE1BBC">
            <w:pPr>
              <w:rPr>
                <w:rFonts w:ascii="Arial" w:hAnsi="Arial" w:cs="Arial"/>
                <w:sz w:val="20"/>
                <w:szCs w:val="20"/>
              </w:rPr>
            </w:pPr>
            <w:r w:rsidRPr="00277759">
              <w:rPr>
                <w:rFonts w:ascii="Arial" w:hAnsi="Arial" w:cs="Arial"/>
                <w:sz w:val="20"/>
                <w:szCs w:val="20"/>
              </w:rPr>
              <w:t>Gestion d’évènements</w:t>
            </w:r>
          </w:p>
        </w:tc>
        <w:tc>
          <w:tcPr>
            <w:tcW w:w="3003" w:type="dxa"/>
          </w:tcPr>
          <w:p w14:paraId="59116063" w14:textId="0E67C61B" w:rsidR="004A4823" w:rsidRPr="00277759" w:rsidRDefault="004A4823" w:rsidP="00DE1BBC">
            <w:pPr>
              <w:rPr>
                <w:rFonts w:ascii="Arial" w:hAnsi="Arial" w:cs="Arial"/>
                <w:sz w:val="20"/>
                <w:szCs w:val="20"/>
              </w:rPr>
            </w:pPr>
            <w:r w:rsidRPr="00F57DCA">
              <w:rPr>
                <w:rFonts w:ascii="Arial" w:hAnsi="Arial" w:cs="Arial"/>
                <w:sz w:val="20"/>
                <w:szCs w:val="20"/>
              </w:rPr>
              <w:t xml:space="preserve">E/S numérique, MQTT, </w:t>
            </w:r>
            <w:r>
              <w:rPr>
                <w:rFonts w:ascii="Arial" w:hAnsi="Arial" w:cs="Arial"/>
                <w:sz w:val="20"/>
                <w:szCs w:val="20"/>
              </w:rPr>
              <w:t>fonctions d’analyse et applications tierces</w:t>
            </w:r>
          </w:p>
        </w:tc>
        <w:tc>
          <w:tcPr>
            <w:tcW w:w="3665" w:type="dxa"/>
          </w:tcPr>
          <w:p w14:paraId="0DF7A98E" w14:textId="77777777" w:rsidR="004A4823" w:rsidRPr="00F57DCA" w:rsidRDefault="004A4823" w:rsidP="00DE1BBC">
            <w:pPr>
              <w:rPr>
                <w:rFonts w:ascii="Arial" w:hAnsi="Arial" w:cs="Arial"/>
                <w:sz w:val="20"/>
              </w:rPr>
            </w:pPr>
          </w:p>
        </w:tc>
      </w:tr>
      <w:tr w:rsidR="004A4823" w:rsidRPr="00277759" w14:paraId="60CDCBC4" w14:textId="7130550B" w:rsidTr="004A4823">
        <w:tc>
          <w:tcPr>
            <w:tcW w:w="2393" w:type="dxa"/>
          </w:tcPr>
          <w:p w14:paraId="75704435" w14:textId="77777777" w:rsidR="004A4823" w:rsidRPr="00277759" w:rsidRDefault="004A4823" w:rsidP="00DE1BBC">
            <w:pPr>
              <w:rPr>
                <w:rFonts w:ascii="Arial" w:hAnsi="Arial" w:cs="Arial"/>
                <w:sz w:val="20"/>
                <w:szCs w:val="20"/>
              </w:rPr>
            </w:pPr>
            <w:r w:rsidRPr="00277759">
              <w:rPr>
                <w:rFonts w:ascii="Arial" w:hAnsi="Arial" w:cs="Arial"/>
                <w:sz w:val="20"/>
                <w:szCs w:val="20"/>
              </w:rPr>
              <w:t>Alimentation</w:t>
            </w:r>
          </w:p>
        </w:tc>
        <w:tc>
          <w:tcPr>
            <w:tcW w:w="3003" w:type="dxa"/>
          </w:tcPr>
          <w:p w14:paraId="6EF5A527" w14:textId="77777777" w:rsidR="004A4823" w:rsidRPr="00277759" w:rsidRDefault="004A4823" w:rsidP="00DE1BBC">
            <w:pPr>
              <w:rPr>
                <w:rFonts w:ascii="Arial" w:hAnsi="Arial" w:cs="Arial"/>
                <w:sz w:val="20"/>
                <w:szCs w:val="20"/>
              </w:rPr>
            </w:pPr>
            <w:r w:rsidRPr="00277759">
              <w:rPr>
                <w:rFonts w:ascii="Arial" w:hAnsi="Arial" w:cs="Arial"/>
                <w:sz w:val="20"/>
                <w:szCs w:val="20"/>
              </w:rPr>
              <w:t>PoE IEEE 802.3at</w:t>
            </w:r>
          </w:p>
        </w:tc>
        <w:tc>
          <w:tcPr>
            <w:tcW w:w="3665" w:type="dxa"/>
          </w:tcPr>
          <w:p w14:paraId="663B8A7E" w14:textId="77777777" w:rsidR="004A4823" w:rsidRPr="00277759" w:rsidRDefault="004A4823" w:rsidP="00DE1BBC">
            <w:pPr>
              <w:rPr>
                <w:rFonts w:ascii="Arial" w:hAnsi="Arial" w:cs="Arial"/>
                <w:sz w:val="20"/>
              </w:rPr>
            </w:pPr>
          </w:p>
        </w:tc>
      </w:tr>
      <w:tr w:rsidR="004A4823" w:rsidRPr="00277759" w14:paraId="44A1D2D6" w14:textId="153CFB96" w:rsidTr="004A4823">
        <w:tc>
          <w:tcPr>
            <w:tcW w:w="2393" w:type="dxa"/>
          </w:tcPr>
          <w:p w14:paraId="520F0F1F" w14:textId="77777777" w:rsidR="004A4823" w:rsidRPr="00277759" w:rsidRDefault="004A4823" w:rsidP="00DE1BBC">
            <w:pPr>
              <w:rPr>
                <w:rFonts w:ascii="Arial" w:hAnsi="Arial" w:cs="Arial"/>
                <w:sz w:val="20"/>
                <w:szCs w:val="20"/>
              </w:rPr>
            </w:pPr>
            <w:r w:rsidRPr="00277759">
              <w:rPr>
                <w:rFonts w:ascii="Arial" w:hAnsi="Arial" w:cs="Arial"/>
                <w:sz w:val="20"/>
                <w:szCs w:val="20"/>
              </w:rPr>
              <w:t>Stockage local</w:t>
            </w:r>
          </w:p>
        </w:tc>
        <w:tc>
          <w:tcPr>
            <w:tcW w:w="3003" w:type="dxa"/>
          </w:tcPr>
          <w:p w14:paraId="26C3E7D6" w14:textId="3F0B98A6" w:rsidR="004A4823" w:rsidRPr="00277759" w:rsidRDefault="004A4823" w:rsidP="00DE1BBC">
            <w:pPr>
              <w:rPr>
                <w:rFonts w:ascii="Arial" w:hAnsi="Arial" w:cs="Arial"/>
                <w:sz w:val="20"/>
                <w:szCs w:val="20"/>
              </w:rPr>
            </w:pPr>
            <w:r w:rsidRPr="00277759">
              <w:rPr>
                <w:rFonts w:ascii="Arial" w:hAnsi="Arial" w:cs="Arial"/>
                <w:sz w:val="20"/>
                <w:szCs w:val="20"/>
              </w:rPr>
              <w:t xml:space="preserve">Prise en charge de carte </w:t>
            </w:r>
            <w:r w:rsidRPr="00F57DCA">
              <w:rPr>
                <w:rFonts w:ascii="Arial" w:hAnsi="Arial" w:cs="Arial"/>
                <w:sz w:val="20"/>
                <w:szCs w:val="20"/>
              </w:rPr>
              <w:t>micro</w:t>
            </w:r>
            <w:r>
              <w:rPr>
                <w:rFonts w:ascii="Arial" w:hAnsi="Arial" w:cs="Arial"/>
                <w:sz w:val="20"/>
                <w:szCs w:val="20"/>
              </w:rPr>
              <w:t xml:space="preserve"> </w:t>
            </w:r>
            <w:proofErr w:type="spellStart"/>
            <w:r w:rsidRPr="00F57DCA">
              <w:rPr>
                <w:rFonts w:ascii="Arial" w:hAnsi="Arial" w:cs="Arial"/>
                <w:sz w:val="20"/>
                <w:szCs w:val="20"/>
              </w:rPr>
              <w:t>SD</w:t>
            </w:r>
            <w:r>
              <w:rPr>
                <w:rFonts w:ascii="Arial" w:hAnsi="Arial" w:cs="Arial"/>
                <w:sz w:val="20"/>
                <w:szCs w:val="20"/>
              </w:rPr>
              <w:t>XC</w:t>
            </w:r>
            <w:proofErr w:type="spellEnd"/>
          </w:p>
        </w:tc>
        <w:tc>
          <w:tcPr>
            <w:tcW w:w="3665" w:type="dxa"/>
          </w:tcPr>
          <w:p w14:paraId="5F8C6DFA" w14:textId="77777777" w:rsidR="004A4823" w:rsidRPr="00277759" w:rsidRDefault="004A4823" w:rsidP="00DE1BBC">
            <w:pPr>
              <w:rPr>
                <w:rFonts w:ascii="Arial" w:hAnsi="Arial" w:cs="Arial"/>
                <w:sz w:val="20"/>
              </w:rPr>
            </w:pPr>
          </w:p>
        </w:tc>
      </w:tr>
    </w:tbl>
    <w:p w14:paraId="674169A6" w14:textId="77777777" w:rsidR="00DA3A3F" w:rsidRPr="00277759" w:rsidRDefault="00DA3A3F" w:rsidP="0073025E">
      <w:pPr>
        <w:rPr>
          <w:rFonts w:ascii="Arial" w:hAnsi="Arial" w:cs="Arial"/>
          <w:sz w:val="20"/>
        </w:rPr>
      </w:pPr>
    </w:p>
    <w:tbl>
      <w:tblPr>
        <w:tblStyle w:val="Grilledutableau"/>
        <w:tblW w:w="0" w:type="auto"/>
        <w:tblLook w:val="04A0" w:firstRow="1" w:lastRow="0" w:firstColumn="1" w:lastColumn="0" w:noHBand="0" w:noVBand="1"/>
      </w:tblPr>
      <w:tblGrid>
        <w:gridCol w:w="2393"/>
        <w:gridCol w:w="3003"/>
        <w:gridCol w:w="3665"/>
      </w:tblGrid>
      <w:tr w:rsidR="004A4823" w:rsidRPr="00277759" w14:paraId="0F14744B" w14:textId="21D47B68" w:rsidTr="004A4823">
        <w:tc>
          <w:tcPr>
            <w:tcW w:w="5396" w:type="dxa"/>
            <w:gridSpan w:val="2"/>
          </w:tcPr>
          <w:p w14:paraId="20845097" w14:textId="562DA9EB" w:rsidR="004A4823" w:rsidRPr="00277759" w:rsidRDefault="004A4823" w:rsidP="00DE1BBC">
            <w:pPr>
              <w:jc w:val="center"/>
              <w:rPr>
                <w:rFonts w:ascii="Arial" w:hAnsi="Arial" w:cs="Arial"/>
                <w:sz w:val="20"/>
                <w:szCs w:val="20"/>
              </w:rPr>
            </w:pPr>
            <w:proofErr w:type="spellStart"/>
            <w:r w:rsidRPr="00277759">
              <w:rPr>
                <w:rFonts w:ascii="Arial" w:hAnsi="Arial" w:cs="Arial"/>
                <w:sz w:val="20"/>
                <w:szCs w:val="20"/>
              </w:rPr>
              <w:t>MODELE</w:t>
            </w:r>
            <w:proofErr w:type="spellEnd"/>
            <w:r w:rsidRPr="00277759">
              <w:rPr>
                <w:rFonts w:ascii="Arial" w:hAnsi="Arial" w:cs="Arial"/>
                <w:sz w:val="20"/>
                <w:szCs w:val="20"/>
              </w:rPr>
              <w:t xml:space="preserve"> 13</w:t>
            </w:r>
          </w:p>
        </w:tc>
        <w:tc>
          <w:tcPr>
            <w:tcW w:w="3665" w:type="dxa"/>
          </w:tcPr>
          <w:p w14:paraId="6F8F0CC9" w14:textId="1E388ED4" w:rsidR="004A4823" w:rsidRPr="0055215B" w:rsidRDefault="004A4823" w:rsidP="00DE1BBC">
            <w:pPr>
              <w:jc w:val="center"/>
              <w:rPr>
                <w:rFonts w:ascii="Arial" w:hAnsi="Arial" w:cs="Arial"/>
                <w:sz w:val="20"/>
                <w:highlight w:val="green"/>
              </w:rPr>
            </w:pPr>
            <w:r w:rsidRPr="0055215B">
              <w:rPr>
                <w:rFonts w:ascii="Arial" w:hAnsi="Arial" w:cs="Arial"/>
                <w:sz w:val="20"/>
                <w:highlight w:val="green"/>
              </w:rPr>
              <w:t>Réponse du candidat</w:t>
            </w:r>
          </w:p>
        </w:tc>
      </w:tr>
      <w:tr w:rsidR="0055215B" w:rsidRPr="00277759" w14:paraId="59C3132C" w14:textId="77777777" w:rsidTr="00F83E86">
        <w:tc>
          <w:tcPr>
            <w:tcW w:w="5396" w:type="dxa"/>
            <w:gridSpan w:val="2"/>
          </w:tcPr>
          <w:p w14:paraId="4E89EC14" w14:textId="583530F8" w:rsidR="0055215B" w:rsidRPr="00277759" w:rsidRDefault="0055215B" w:rsidP="00DA3A3F">
            <w:pPr>
              <w:rPr>
                <w:rFonts w:ascii="Arial" w:hAnsi="Arial" w:cs="Arial"/>
                <w:sz w:val="20"/>
              </w:rPr>
            </w:pPr>
            <w:r>
              <w:rPr>
                <w:rFonts w:ascii="Arial" w:hAnsi="Arial" w:cs="Arial"/>
                <w:sz w:val="20"/>
              </w:rPr>
              <w:t>Marque / Modèle</w:t>
            </w:r>
          </w:p>
        </w:tc>
        <w:tc>
          <w:tcPr>
            <w:tcW w:w="3665" w:type="dxa"/>
          </w:tcPr>
          <w:p w14:paraId="1C32891E" w14:textId="77777777" w:rsidR="0055215B" w:rsidRPr="00277759" w:rsidRDefault="0055215B" w:rsidP="00DA3A3F">
            <w:pPr>
              <w:rPr>
                <w:rFonts w:ascii="Arial" w:hAnsi="Arial" w:cs="Arial"/>
                <w:sz w:val="20"/>
              </w:rPr>
            </w:pPr>
          </w:p>
        </w:tc>
      </w:tr>
      <w:tr w:rsidR="004A4823" w:rsidRPr="00277759" w14:paraId="7C835472" w14:textId="5DEA6A36" w:rsidTr="004A4823">
        <w:tc>
          <w:tcPr>
            <w:tcW w:w="2393" w:type="dxa"/>
          </w:tcPr>
          <w:p w14:paraId="1EBE2702" w14:textId="383E4B89" w:rsidR="004A4823" w:rsidRPr="00277759" w:rsidRDefault="004A4823" w:rsidP="00DA3A3F">
            <w:pPr>
              <w:rPr>
                <w:rFonts w:ascii="Arial" w:hAnsi="Arial" w:cs="Arial"/>
                <w:sz w:val="20"/>
                <w:szCs w:val="20"/>
              </w:rPr>
            </w:pPr>
            <w:r w:rsidRPr="00277759">
              <w:rPr>
                <w:rFonts w:ascii="Arial" w:hAnsi="Arial" w:cs="Arial"/>
                <w:sz w:val="20"/>
                <w:szCs w:val="20"/>
              </w:rPr>
              <w:t>Résolution</w:t>
            </w:r>
          </w:p>
        </w:tc>
        <w:tc>
          <w:tcPr>
            <w:tcW w:w="3003" w:type="dxa"/>
          </w:tcPr>
          <w:p w14:paraId="7FEB2F52" w14:textId="52C0AF47" w:rsidR="004A4823" w:rsidRPr="00277759" w:rsidRDefault="004A4823" w:rsidP="00DA3A3F">
            <w:pPr>
              <w:rPr>
                <w:rFonts w:ascii="Arial" w:hAnsi="Arial" w:cs="Arial"/>
                <w:sz w:val="20"/>
                <w:szCs w:val="20"/>
              </w:rPr>
            </w:pPr>
            <w:r w:rsidRPr="00277759">
              <w:rPr>
                <w:rFonts w:ascii="Arial" w:hAnsi="Arial" w:cs="Arial"/>
                <w:sz w:val="20"/>
                <w:szCs w:val="20"/>
              </w:rPr>
              <w:t>2 x 2MP (1920x1080) à 30 ips</w:t>
            </w:r>
          </w:p>
        </w:tc>
        <w:tc>
          <w:tcPr>
            <w:tcW w:w="3665" w:type="dxa"/>
          </w:tcPr>
          <w:p w14:paraId="04F988BD" w14:textId="77777777" w:rsidR="004A4823" w:rsidRPr="00277759" w:rsidRDefault="004A4823" w:rsidP="00DA3A3F">
            <w:pPr>
              <w:rPr>
                <w:rFonts w:ascii="Arial" w:hAnsi="Arial" w:cs="Arial"/>
                <w:sz w:val="20"/>
              </w:rPr>
            </w:pPr>
          </w:p>
        </w:tc>
      </w:tr>
      <w:tr w:rsidR="004A4823" w:rsidRPr="00277759" w14:paraId="690C0F34" w14:textId="73FF7C72" w:rsidTr="004A4823">
        <w:tc>
          <w:tcPr>
            <w:tcW w:w="2393" w:type="dxa"/>
          </w:tcPr>
          <w:p w14:paraId="554B9CC3" w14:textId="48E4A255" w:rsidR="004A4823" w:rsidRPr="00277759" w:rsidRDefault="004A4823" w:rsidP="00DA3A3F">
            <w:pPr>
              <w:rPr>
                <w:rFonts w:ascii="Arial" w:hAnsi="Arial" w:cs="Arial"/>
                <w:sz w:val="20"/>
                <w:szCs w:val="20"/>
              </w:rPr>
            </w:pPr>
            <w:r w:rsidRPr="00277759">
              <w:rPr>
                <w:rFonts w:ascii="Arial" w:hAnsi="Arial" w:cs="Arial"/>
                <w:sz w:val="20"/>
                <w:szCs w:val="20"/>
              </w:rPr>
              <w:t>Objectif</w:t>
            </w:r>
          </w:p>
        </w:tc>
        <w:tc>
          <w:tcPr>
            <w:tcW w:w="3003" w:type="dxa"/>
          </w:tcPr>
          <w:p w14:paraId="50C9CEB6" w14:textId="041FFE0C" w:rsidR="004A4823" w:rsidRPr="00277759" w:rsidRDefault="004A4823" w:rsidP="00DA3A3F">
            <w:pPr>
              <w:rPr>
                <w:rFonts w:ascii="Arial" w:hAnsi="Arial" w:cs="Arial"/>
                <w:sz w:val="20"/>
                <w:szCs w:val="20"/>
              </w:rPr>
            </w:pPr>
            <w:r w:rsidRPr="00277759">
              <w:rPr>
                <w:rFonts w:ascii="Arial" w:hAnsi="Arial" w:cs="Arial"/>
                <w:sz w:val="20"/>
                <w:szCs w:val="20"/>
              </w:rPr>
              <w:t>Varifocale 3,3-8,1mm</w:t>
            </w:r>
          </w:p>
        </w:tc>
        <w:tc>
          <w:tcPr>
            <w:tcW w:w="3665" w:type="dxa"/>
          </w:tcPr>
          <w:p w14:paraId="2B560DB0" w14:textId="77777777" w:rsidR="004A4823" w:rsidRPr="00277759" w:rsidRDefault="004A4823" w:rsidP="00DA3A3F">
            <w:pPr>
              <w:rPr>
                <w:rFonts w:ascii="Arial" w:hAnsi="Arial" w:cs="Arial"/>
                <w:sz w:val="20"/>
              </w:rPr>
            </w:pPr>
          </w:p>
        </w:tc>
      </w:tr>
      <w:tr w:rsidR="004A4823" w:rsidRPr="00277759" w14:paraId="1632A84B" w14:textId="1F57DE8C" w:rsidTr="004A4823">
        <w:tc>
          <w:tcPr>
            <w:tcW w:w="2393" w:type="dxa"/>
          </w:tcPr>
          <w:p w14:paraId="1A4AF065" w14:textId="1816BD33" w:rsidR="004A4823" w:rsidRPr="00277759" w:rsidRDefault="004A4823" w:rsidP="00DA3A3F">
            <w:pPr>
              <w:rPr>
                <w:rFonts w:ascii="Arial" w:hAnsi="Arial" w:cs="Arial"/>
                <w:sz w:val="20"/>
                <w:szCs w:val="20"/>
              </w:rPr>
            </w:pPr>
            <w:proofErr w:type="spellStart"/>
            <w:r w:rsidRPr="00F57DCA">
              <w:rPr>
                <w:rFonts w:ascii="Arial" w:hAnsi="Arial" w:cs="Arial"/>
                <w:sz w:val="20"/>
                <w:szCs w:val="20"/>
              </w:rPr>
              <w:t>Eclair</w:t>
            </w:r>
            <w:r>
              <w:rPr>
                <w:rFonts w:ascii="Arial" w:hAnsi="Arial" w:cs="Arial"/>
                <w:sz w:val="20"/>
                <w:szCs w:val="20"/>
              </w:rPr>
              <w:t>age</w:t>
            </w:r>
            <w:proofErr w:type="spellEnd"/>
            <w:r w:rsidRPr="00F57DCA">
              <w:rPr>
                <w:rFonts w:ascii="Arial" w:hAnsi="Arial" w:cs="Arial"/>
                <w:sz w:val="20"/>
                <w:szCs w:val="20"/>
              </w:rPr>
              <w:t xml:space="preserve"> infrarouge</w:t>
            </w:r>
          </w:p>
        </w:tc>
        <w:tc>
          <w:tcPr>
            <w:tcW w:w="3003" w:type="dxa"/>
          </w:tcPr>
          <w:p w14:paraId="1DE93212" w14:textId="037B998A" w:rsidR="004A4823" w:rsidRPr="00277759" w:rsidRDefault="004A4823" w:rsidP="00DA3A3F">
            <w:pPr>
              <w:rPr>
                <w:rFonts w:ascii="Arial" w:hAnsi="Arial" w:cs="Arial"/>
                <w:sz w:val="20"/>
                <w:szCs w:val="20"/>
              </w:rPr>
            </w:pPr>
            <w:r w:rsidRPr="00277759">
              <w:rPr>
                <w:rFonts w:ascii="Arial" w:hAnsi="Arial" w:cs="Arial"/>
                <w:sz w:val="20"/>
                <w:szCs w:val="20"/>
              </w:rPr>
              <w:t>30m avec filtre infrarouge</w:t>
            </w:r>
          </w:p>
        </w:tc>
        <w:tc>
          <w:tcPr>
            <w:tcW w:w="3665" w:type="dxa"/>
          </w:tcPr>
          <w:p w14:paraId="090170E3" w14:textId="77777777" w:rsidR="004A4823" w:rsidRPr="00277759" w:rsidRDefault="004A4823" w:rsidP="00DA3A3F">
            <w:pPr>
              <w:rPr>
                <w:rFonts w:ascii="Arial" w:hAnsi="Arial" w:cs="Arial"/>
                <w:sz w:val="20"/>
              </w:rPr>
            </w:pPr>
          </w:p>
        </w:tc>
      </w:tr>
      <w:tr w:rsidR="004A4823" w:rsidRPr="00277759" w14:paraId="558EAD60" w14:textId="175467A5" w:rsidTr="004A4823">
        <w:tc>
          <w:tcPr>
            <w:tcW w:w="2393" w:type="dxa"/>
          </w:tcPr>
          <w:p w14:paraId="306F113A" w14:textId="24A156D8" w:rsidR="004A4823" w:rsidRPr="00277759" w:rsidRDefault="004A4823" w:rsidP="00DA3A3F">
            <w:pPr>
              <w:rPr>
                <w:rFonts w:ascii="Arial" w:hAnsi="Arial" w:cs="Arial"/>
                <w:sz w:val="20"/>
                <w:szCs w:val="20"/>
              </w:rPr>
            </w:pPr>
            <w:r w:rsidRPr="00277759">
              <w:rPr>
                <w:rFonts w:ascii="Arial" w:hAnsi="Arial" w:cs="Arial"/>
                <w:sz w:val="20"/>
                <w:szCs w:val="20"/>
              </w:rPr>
              <w:t>Compression vidéo</w:t>
            </w:r>
          </w:p>
        </w:tc>
        <w:tc>
          <w:tcPr>
            <w:tcW w:w="3003" w:type="dxa"/>
          </w:tcPr>
          <w:p w14:paraId="0D3FA562" w14:textId="77777777" w:rsidR="004A4823" w:rsidRDefault="004A4823" w:rsidP="00DA3A3F">
            <w:pPr>
              <w:rPr>
                <w:rFonts w:ascii="Arial" w:hAnsi="Arial" w:cs="Arial"/>
                <w:sz w:val="20"/>
                <w:szCs w:val="20"/>
              </w:rPr>
            </w:pPr>
            <w:r w:rsidRPr="00277759">
              <w:rPr>
                <w:rFonts w:ascii="Arial" w:hAnsi="Arial" w:cs="Arial"/>
                <w:sz w:val="20"/>
                <w:szCs w:val="20"/>
              </w:rPr>
              <w:t>H264 et H265</w:t>
            </w:r>
          </w:p>
          <w:p w14:paraId="2FF49897" w14:textId="5DB8611D" w:rsidR="004A4823" w:rsidRPr="00277759" w:rsidRDefault="004A4823" w:rsidP="00DA3A3F">
            <w:pPr>
              <w:rPr>
                <w:rFonts w:ascii="Arial" w:hAnsi="Arial" w:cs="Arial"/>
                <w:sz w:val="20"/>
                <w:szCs w:val="20"/>
              </w:rPr>
            </w:pPr>
            <w:r>
              <w:rPr>
                <w:rFonts w:ascii="Arial" w:hAnsi="Arial" w:cs="Arial"/>
                <w:sz w:val="20"/>
                <w:szCs w:val="20"/>
              </w:rPr>
              <w:t>Compression propriétaire compatible GENETEC</w:t>
            </w:r>
          </w:p>
        </w:tc>
        <w:tc>
          <w:tcPr>
            <w:tcW w:w="3665" w:type="dxa"/>
          </w:tcPr>
          <w:p w14:paraId="1C18DABE" w14:textId="77777777" w:rsidR="004A4823" w:rsidRPr="00277759" w:rsidRDefault="004A4823" w:rsidP="00DA3A3F">
            <w:pPr>
              <w:rPr>
                <w:rFonts w:ascii="Arial" w:hAnsi="Arial" w:cs="Arial"/>
                <w:sz w:val="20"/>
              </w:rPr>
            </w:pPr>
          </w:p>
        </w:tc>
      </w:tr>
      <w:tr w:rsidR="004A4823" w:rsidRPr="00277759" w14:paraId="341D8AAE" w14:textId="008C6E8A" w:rsidTr="004A4823">
        <w:tc>
          <w:tcPr>
            <w:tcW w:w="2393" w:type="dxa"/>
          </w:tcPr>
          <w:p w14:paraId="5D9E1184" w14:textId="5C8D734F" w:rsidR="004A4823" w:rsidRPr="00277759" w:rsidRDefault="004A4823" w:rsidP="00DA3A3F">
            <w:pPr>
              <w:rPr>
                <w:rFonts w:ascii="Arial" w:hAnsi="Arial" w:cs="Arial"/>
                <w:sz w:val="20"/>
                <w:szCs w:val="20"/>
              </w:rPr>
            </w:pPr>
            <w:r w:rsidRPr="00277759">
              <w:rPr>
                <w:rFonts w:ascii="Arial" w:hAnsi="Arial" w:cs="Arial"/>
                <w:sz w:val="20"/>
                <w:szCs w:val="20"/>
              </w:rPr>
              <w:lastRenderedPageBreak/>
              <w:t>Masque de confidentialité</w:t>
            </w:r>
          </w:p>
        </w:tc>
        <w:tc>
          <w:tcPr>
            <w:tcW w:w="3003" w:type="dxa"/>
          </w:tcPr>
          <w:p w14:paraId="1412E666" w14:textId="0E2ECA66" w:rsidR="004A4823" w:rsidRPr="00277759" w:rsidRDefault="004A4823" w:rsidP="00DA3A3F">
            <w:pPr>
              <w:rPr>
                <w:rFonts w:ascii="Arial" w:hAnsi="Arial" w:cs="Arial"/>
                <w:sz w:val="20"/>
                <w:szCs w:val="20"/>
              </w:rPr>
            </w:pPr>
            <w:r w:rsidRPr="00277759">
              <w:rPr>
                <w:rFonts w:ascii="Arial" w:hAnsi="Arial" w:cs="Arial"/>
                <w:sz w:val="20"/>
                <w:szCs w:val="20"/>
              </w:rPr>
              <w:t>Polygone</w:t>
            </w:r>
          </w:p>
        </w:tc>
        <w:tc>
          <w:tcPr>
            <w:tcW w:w="3665" w:type="dxa"/>
          </w:tcPr>
          <w:p w14:paraId="26794A7F" w14:textId="77777777" w:rsidR="004A4823" w:rsidRPr="00277759" w:rsidRDefault="004A4823" w:rsidP="00DA3A3F">
            <w:pPr>
              <w:rPr>
                <w:rFonts w:ascii="Arial" w:hAnsi="Arial" w:cs="Arial"/>
                <w:sz w:val="20"/>
              </w:rPr>
            </w:pPr>
          </w:p>
        </w:tc>
      </w:tr>
      <w:tr w:rsidR="004A4823" w:rsidRPr="00277759" w14:paraId="03ABD0BE" w14:textId="162BC3FB" w:rsidTr="004A4823">
        <w:tc>
          <w:tcPr>
            <w:tcW w:w="2393" w:type="dxa"/>
          </w:tcPr>
          <w:p w14:paraId="6C5E14D1" w14:textId="398D8B8B" w:rsidR="004A4823" w:rsidRPr="00277759" w:rsidRDefault="004A4823" w:rsidP="00DA3A3F">
            <w:pPr>
              <w:rPr>
                <w:rFonts w:ascii="Arial" w:hAnsi="Arial" w:cs="Arial"/>
                <w:sz w:val="20"/>
                <w:szCs w:val="20"/>
              </w:rPr>
            </w:pPr>
            <w:r w:rsidRPr="00277759">
              <w:rPr>
                <w:rFonts w:ascii="Arial" w:hAnsi="Arial" w:cs="Arial"/>
                <w:sz w:val="20"/>
                <w:szCs w:val="20"/>
              </w:rPr>
              <w:t>Fonctions de cybersécurité</w:t>
            </w:r>
          </w:p>
        </w:tc>
        <w:tc>
          <w:tcPr>
            <w:tcW w:w="3003" w:type="dxa"/>
          </w:tcPr>
          <w:p w14:paraId="70518D6F" w14:textId="34176054" w:rsidR="004A4823" w:rsidRPr="00277759" w:rsidRDefault="004A4823" w:rsidP="00DA3A3F">
            <w:pPr>
              <w:rPr>
                <w:rFonts w:ascii="Arial" w:hAnsi="Arial" w:cs="Arial"/>
                <w:sz w:val="20"/>
                <w:szCs w:val="20"/>
              </w:rPr>
            </w:pPr>
            <w:r w:rsidRPr="00277759">
              <w:rPr>
                <w:rFonts w:ascii="Arial" w:hAnsi="Arial" w:cs="Arial"/>
                <w:sz w:val="20"/>
                <w:szCs w:val="20"/>
              </w:rPr>
              <w:t>Logiciel, matériel et réseau (https, 802.1x et 802.1AR, 802.1AE, …)</w:t>
            </w:r>
          </w:p>
        </w:tc>
        <w:tc>
          <w:tcPr>
            <w:tcW w:w="3665" w:type="dxa"/>
          </w:tcPr>
          <w:p w14:paraId="280A2AFF" w14:textId="77777777" w:rsidR="004A4823" w:rsidRPr="00277759" w:rsidRDefault="004A4823" w:rsidP="00DA3A3F">
            <w:pPr>
              <w:rPr>
                <w:rFonts w:ascii="Arial" w:hAnsi="Arial" w:cs="Arial"/>
                <w:sz w:val="20"/>
              </w:rPr>
            </w:pPr>
          </w:p>
        </w:tc>
      </w:tr>
      <w:tr w:rsidR="004A4823" w:rsidRPr="00277759" w14:paraId="03A84A15" w14:textId="29203A50" w:rsidTr="004A4823">
        <w:tc>
          <w:tcPr>
            <w:tcW w:w="2393" w:type="dxa"/>
          </w:tcPr>
          <w:p w14:paraId="7173AE69" w14:textId="062F3847" w:rsidR="004A4823" w:rsidRPr="00277759" w:rsidRDefault="004A4823" w:rsidP="00DA3A3F">
            <w:pPr>
              <w:rPr>
                <w:rFonts w:ascii="Arial" w:hAnsi="Arial" w:cs="Arial"/>
                <w:sz w:val="20"/>
                <w:szCs w:val="20"/>
              </w:rPr>
            </w:pPr>
            <w:r w:rsidRPr="00277759">
              <w:rPr>
                <w:rFonts w:ascii="Arial" w:hAnsi="Arial" w:cs="Arial"/>
                <w:sz w:val="20"/>
                <w:szCs w:val="20"/>
              </w:rPr>
              <w:t>Fonctions d’analyse</w:t>
            </w:r>
          </w:p>
        </w:tc>
        <w:tc>
          <w:tcPr>
            <w:tcW w:w="3003" w:type="dxa"/>
          </w:tcPr>
          <w:p w14:paraId="7DF6E47B" w14:textId="7FD755F8" w:rsidR="004A4823" w:rsidRPr="00277759" w:rsidRDefault="004A4823" w:rsidP="00DA3A3F">
            <w:pPr>
              <w:rPr>
                <w:rFonts w:ascii="Arial" w:hAnsi="Arial" w:cs="Arial"/>
                <w:sz w:val="20"/>
                <w:szCs w:val="20"/>
              </w:rPr>
            </w:pPr>
            <w:r w:rsidRPr="00277759">
              <w:rPr>
                <w:rFonts w:ascii="Arial" w:hAnsi="Arial" w:cs="Arial"/>
                <w:sz w:val="20"/>
                <w:szCs w:val="20"/>
              </w:rPr>
              <w:t>Détection et classification d’objets basées sur du Deep Learning et compatible GENETEC</w:t>
            </w:r>
          </w:p>
        </w:tc>
        <w:tc>
          <w:tcPr>
            <w:tcW w:w="3665" w:type="dxa"/>
          </w:tcPr>
          <w:p w14:paraId="5469DDB3" w14:textId="77777777" w:rsidR="004A4823" w:rsidRPr="00277759" w:rsidRDefault="004A4823" w:rsidP="00DA3A3F">
            <w:pPr>
              <w:rPr>
                <w:rFonts w:ascii="Arial" w:hAnsi="Arial" w:cs="Arial"/>
                <w:sz w:val="20"/>
              </w:rPr>
            </w:pPr>
          </w:p>
        </w:tc>
      </w:tr>
      <w:tr w:rsidR="004A4823" w:rsidRPr="00277759" w14:paraId="651952A5" w14:textId="7C6AFAEC" w:rsidTr="004A4823">
        <w:tc>
          <w:tcPr>
            <w:tcW w:w="2393" w:type="dxa"/>
          </w:tcPr>
          <w:p w14:paraId="6A2EC3CB" w14:textId="5C8EBB08" w:rsidR="004A4823" w:rsidRPr="00277759" w:rsidRDefault="004A4823" w:rsidP="00DA3A3F">
            <w:pPr>
              <w:rPr>
                <w:rFonts w:ascii="Arial" w:hAnsi="Arial" w:cs="Arial"/>
                <w:sz w:val="20"/>
                <w:szCs w:val="20"/>
              </w:rPr>
            </w:pPr>
            <w:r w:rsidRPr="00277759">
              <w:rPr>
                <w:rFonts w:ascii="Arial" w:hAnsi="Arial" w:cs="Arial"/>
                <w:sz w:val="20"/>
                <w:szCs w:val="20"/>
              </w:rPr>
              <w:t>Caractéristiques boitier</w:t>
            </w:r>
          </w:p>
        </w:tc>
        <w:tc>
          <w:tcPr>
            <w:tcW w:w="3003" w:type="dxa"/>
          </w:tcPr>
          <w:p w14:paraId="4CB55F64" w14:textId="030A1B09" w:rsidR="004A4823" w:rsidRPr="00277759" w:rsidRDefault="004A4823" w:rsidP="00DA3A3F">
            <w:pPr>
              <w:rPr>
                <w:rFonts w:ascii="Arial" w:hAnsi="Arial" w:cs="Arial"/>
                <w:sz w:val="20"/>
                <w:szCs w:val="20"/>
              </w:rPr>
            </w:pPr>
            <w:r w:rsidRPr="00277759">
              <w:rPr>
                <w:rFonts w:ascii="Arial" w:hAnsi="Arial" w:cs="Arial"/>
                <w:sz w:val="20"/>
                <w:szCs w:val="20"/>
              </w:rPr>
              <w:t>IP66 NEMA 4X et IK10</w:t>
            </w:r>
          </w:p>
        </w:tc>
        <w:tc>
          <w:tcPr>
            <w:tcW w:w="3665" w:type="dxa"/>
          </w:tcPr>
          <w:p w14:paraId="2F291EA1" w14:textId="77777777" w:rsidR="004A4823" w:rsidRPr="00277759" w:rsidRDefault="004A4823" w:rsidP="00DA3A3F">
            <w:pPr>
              <w:rPr>
                <w:rFonts w:ascii="Arial" w:hAnsi="Arial" w:cs="Arial"/>
                <w:sz w:val="20"/>
              </w:rPr>
            </w:pPr>
          </w:p>
        </w:tc>
      </w:tr>
      <w:tr w:rsidR="004A4823" w:rsidRPr="00277759" w14:paraId="7EC858F3" w14:textId="5788D9BC" w:rsidTr="004A4823">
        <w:tc>
          <w:tcPr>
            <w:tcW w:w="2393" w:type="dxa"/>
          </w:tcPr>
          <w:p w14:paraId="1784838C" w14:textId="6AAA076F" w:rsidR="004A4823" w:rsidRPr="00277759" w:rsidRDefault="004A4823" w:rsidP="00DA3A3F">
            <w:pPr>
              <w:rPr>
                <w:rFonts w:ascii="Arial" w:hAnsi="Arial" w:cs="Arial"/>
                <w:sz w:val="20"/>
                <w:szCs w:val="20"/>
              </w:rPr>
            </w:pPr>
            <w:r w:rsidRPr="00277759">
              <w:rPr>
                <w:rFonts w:ascii="Arial" w:hAnsi="Arial" w:cs="Arial"/>
                <w:sz w:val="20"/>
                <w:szCs w:val="20"/>
              </w:rPr>
              <w:t>Compatible avec applications tierces</w:t>
            </w:r>
          </w:p>
        </w:tc>
        <w:tc>
          <w:tcPr>
            <w:tcW w:w="3003" w:type="dxa"/>
          </w:tcPr>
          <w:p w14:paraId="35BBD933" w14:textId="77777777" w:rsidR="004A4823" w:rsidRPr="00277759" w:rsidRDefault="004A4823" w:rsidP="00DA3A3F">
            <w:pPr>
              <w:rPr>
                <w:rFonts w:ascii="Arial" w:hAnsi="Arial" w:cs="Arial"/>
                <w:sz w:val="20"/>
                <w:szCs w:val="20"/>
              </w:rPr>
            </w:pPr>
            <w:r w:rsidRPr="00277759">
              <w:rPr>
                <w:rFonts w:ascii="Arial" w:hAnsi="Arial" w:cs="Arial"/>
                <w:sz w:val="20"/>
                <w:szCs w:val="20"/>
              </w:rPr>
              <w:t>OUI</w:t>
            </w:r>
          </w:p>
          <w:p w14:paraId="5F1D36B3" w14:textId="02884476" w:rsidR="004A4823" w:rsidRPr="00277759" w:rsidRDefault="004A4823" w:rsidP="00DA3A3F">
            <w:pPr>
              <w:rPr>
                <w:rFonts w:ascii="Arial" w:hAnsi="Arial" w:cs="Arial"/>
                <w:sz w:val="20"/>
                <w:szCs w:val="20"/>
              </w:rPr>
            </w:pPr>
            <w:r w:rsidRPr="00277759">
              <w:rPr>
                <w:rFonts w:ascii="Arial" w:hAnsi="Arial" w:cs="Arial"/>
                <w:sz w:val="20"/>
                <w:szCs w:val="20"/>
              </w:rPr>
              <w:t>RAM 2048 Mo, mémoire Flash 8192 Mo</w:t>
            </w:r>
          </w:p>
        </w:tc>
        <w:tc>
          <w:tcPr>
            <w:tcW w:w="3665" w:type="dxa"/>
          </w:tcPr>
          <w:p w14:paraId="3815D392" w14:textId="77777777" w:rsidR="004A4823" w:rsidRPr="00277759" w:rsidRDefault="004A4823" w:rsidP="00DA3A3F">
            <w:pPr>
              <w:rPr>
                <w:rFonts w:ascii="Arial" w:hAnsi="Arial" w:cs="Arial"/>
                <w:sz w:val="20"/>
              </w:rPr>
            </w:pPr>
          </w:p>
        </w:tc>
      </w:tr>
      <w:tr w:rsidR="004A4823" w:rsidRPr="00277759" w14:paraId="3BB13133" w14:textId="38624C73" w:rsidTr="004A4823">
        <w:tc>
          <w:tcPr>
            <w:tcW w:w="2393" w:type="dxa"/>
          </w:tcPr>
          <w:p w14:paraId="67096B78" w14:textId="17EC0BE3" w:rsidR="004A4823" w:rsidRPr="00277759" w:rsidRDefault="004A4823" w:rsidP="00DA3A3F">
            <w:pPr>
              <w:rPr>
                <w:rFonts w:ascii="Arial" w:hAnsi="Arial" w:cs="Arial"/>
                <w:sz w:val="20"/>
                <w:szCs w:val="20"/>
              </w:rPr>
            </w:pPr>
            <w:r w:rsidRPr="00277759">
              <w:rPr>
                <w:rFonts w:ascii="Arial" w:hAnsi="Arial" w:cs="Arial"/>
                <w:sz w:val="20"/>
                <w:szCs w:val="20"/>
              </w:rPr>
              <w:t>Gestion d’évènements</w:t>
            </w:r>
          </w:p>
        </w:tc>
        <w:tc>
          <w:tcPr>
            <w:tcW w:w="3003" w:type="dxa"/>
          </w:tcPr>
          <w:p w14:paraId="6F6CCAE9" w14:textId="125AE4C4" w:rsidR="004A4823" w:rsidRPr="00277759" w:rsidRDefault="004A4823" w:rsidP="00DA3A3F">
            <w:pPr>
              <w:rPr>
                <w:rFonts w:ascii="Arial" w:hAnsi="Arial" w:cs="Arial"/>
                <w:sz w:val="20"/>
                <w:szCs w:val="20"/>
              </w:rPr>
            </w:pPr>
            <w:r w:rsidRPr="00F57DCA">
              <w:rPr>
                <w:rFonts w:ascii="Arial" w:hAnsi="Arial" w:cs="Arial"/>
                <w:sz w:val="20"/>
                <w:szCs w:val="20"/>
              </w:rPr>
              <w:t xml:space="preserve">E/S numérique, MQTT, </w:t>
            </w:r>
            <w:r>
              <w:rPr>
                <w:rFonts w:ascii="Arial" w:hAnsi="Arial" w:cs="Arial"/>
                <w:sz w:val="20"/>
                <w:szCs w:val="20"/>
              </w:rPr>
              <w:t>fonctions d’analyse et applications tierces</w:t>
            </w:r>
          </w:p>
        </w:tc>
        <w:tc>
          <w:tcPr>
            <w:tcW w:w="3665" w:type="dxa"/>
          </w:tcPr>
          <w:p w14:paraId="2E1BAB66" w14:textId="77777777" w:rsidR="004A4823" w:rsidRPr="00F57DCA" w:rsidRDefault="004A4823" w:rsidP="00DA3A3F">
            <w:pPr>
              <w:rPr>
                <w:rFonts w:ascii="Arial" w:hAnsi="Arial" w:cs="Arial"/>
                <w:sz w:val="20"/>
              </w:rPr>
            </w:pPr>
          </w:p>
        </w:tc>
      </w:tr>
      <w:tr w:rsidR="004A4823" w:rsidRPr="00277759" w14:paraId="23157CCD" w14:textId="768B36CD" w:rsidTr="004A4823">
        <w:tc>
          <w:tcPr>
            <w:tcW w:w="2393" w:type="dxa"/>
          </w:tcPr>
          <w:p w14:paraId="17B94261" w14:textId="5590BFC8" w:rsidR="004A4823" w:rsidRPr="00277759" w:rsidRDefault="004A4823" w:rsidP="00DA3A3F">
            <w:pPr>
              <w:rPr>
                <w:rFonts w:ascii="Arial" w:hAnsi="Arial" w:cs="Arial"/>
                <w:sz w:val="20"/>
                <w:szCs w:val="20"/>
              </w:rPr>
            </w:pPr>
            <w:r w:rsidRPr="00277759">
              <w:rPr>
                <w:rFonts w:ascii="Arial" w:hAnsi="Arial" w:cs="Arial"/>
                <w:sz w:val="20"/>
                <w:szCs w:val="20"/>
              </w:rPr>
              <w:t>Alimentation</w:t>
            </w:r>
          </w:p>
        </w:tc>
        <w:tc>
          <w:tcPr>
            <w:tcW w:w="3003" w:type="dxa"/>
          </w:tcPr>
          <w:p w14:paraId="39343657" w14:textId="4C428FBC" w:rsidR="004A4823" w:rsidRPr="00277759" w:rsidRDefault="004A4823" w:rsidP="00DA3A3F">
            <w:pPr>
              <w:rPr>
                <w:rFonts w:ascii="Arial" w:hAnsi="Arial" w:cs="Arial"/>
                <w:sz w:val="20"/>
                <w:szCs w:val="20"/>
              </w:rPr>
            </w:pPr>
            <w:r w:rsidRPr="00277759">
              <w:rPr>
                <w:rFonts w:ascii="Arial" w:hAnsi="Arial" w:cs="Arial"/>
                <w:sz w:val="20"/>
                <w:szCs w:val="20"/>
              </w:rPr>
              <w:t>PoE IEEE 802.3at</w:t>
            </w:r>
          </w:p>
        </w:tc>
        <w:tc>
          <w:tcPr>
            <w:tcW w:w="3665" w:type="dxa"/>
          </w:tcPr>
          <w:p w14:paraId="55C25301" w14:textId="77777777" w:rsidR="004A4823" w:rsidRPr="00277759" w:rsidRDefault="004A4823" w:rsidP="00DA3A3F">
            <w:pPr>
              <w:rPr>
                <w:rFonts w:ascii="Arial" w:hAnsi="Arial" w:cs="Arial"/>
                <w:sz w:val="20"/>
              </w:rPr>
            </w:pPr>
          </w:p>
        </w:tc>
      </w:tr>
      <w:tr w:rsidR="004A4823" w:rsidRPr="00277759" w14:paraId="0F346642" w14:textId="1AF72302" w:rsidTr="004A4823">
        <w:tc>
          <w:tcPr>
            <w:tcW w:w="2393" w:type="dxa"/>
          </w:tcPr>
          <w:p w14:paraId="0A618C1C" w14:textId="2D1A3DF7" w:rsidR="004A4823" w:rsidRPr="00277759" w:rsidRDefault="004A4823" w:rsidP="00DA3A3F">
            <w:pPr>
              <w:rPr>
                <w:rFonts w:ascii="Arial" w:hAnsi="Arial" w:cs="Arial"/>
                <w:sz w:val="20"/>
                <w:szCs w:val="20"/>
              </w:rPr>
            </w:pPr>
            <w:r w:rsidRPr="00277759">
              <w:rPr>
                <w:rFonts w:ascii="Arial" w:hAnsi="Arial" w:cs="Arial"/>
                <w:sz w:val="20"/>
                <w:szCs w:val="20"/>
              </w:rPr>
              <w:t>Stockage local</w:t>
            </w:r>
          </w:p>
        </w:tc>
        <w:tc>
          <w:tcPr>
            <w:tcW w:w="3003" w:type="dxa"/>
          </w:tcPr>
          <w:p w14:paraId="5B48B429" w14:textId="05DB27F7" w:rsidR="004A4823" w:rsidRPr="00277759" w:rsidRDefault="004A4823" w:rsidP="00DA3A3F">
            <w:pPr>
              <w:rPr>
                <w:rFonts w:ascii="Arial" w:hAnsi="Arial" w:cs="Arial"/>
                <w:sz w:val="20"/>
                <w:szCs w:val="20"/>
              </w:rPr>
            </w:pPr>
            <w:r w:rsidRPr="00277759">
              <w:rPr>
                <w:rFonts w:ascii="Arial" w:hAnsi="Arial" w:cs="Arial"/>
                <w:sz w:val="20"/>
                <w:szCs w:val="20"/>
              </w:rPr>
              <w:t xml:space="preserve">Prise en charge de carte </w:t>
            </w:r>
            <w:r w:rsidRPr="00F57DCA">
              <w:rPr>
                <w:rFonts w:ascii="Arial" w:hAnsi="Arial" w:cs="Arial"/>
                <w:sz w:val="20"/>
                <w:szCs w:val="20"/>
              </w:rPr>
              <w:t>micro</w:t>
            </w:r>
            <w:r>
              <w:rPr>
                <w:rFonts w:ascii="Arial" w:hAnsi="Arial" w:cs="Arial"/>
                <w:sz w:val="20"/>
                <w:szCs w:val="20"/>
              </w:rPr>
              <w:t xml:space="preserve"> </w:t>
            </w:r>
            <w:proofErr w:type="spellStart"/>
            <w:r w:rsidRPr="00F57DCA">
              <w:rPr>
                <w:rFonts w:ascii="Arial" w:hAnsi="Arial" w:cs="Arial"/>
                <w:sz w:val="20"/>
                <w:szCs w:val="20"/>
              </w:rPr>
              <w:t>SD</w:t>
            </w:r>
            <w:r>
              <w:rPr>
                <w:rFonts w:ascii="Arial" w:hAnsi="Arial" w:cs="Arial"/>
                <w:sz w:val="20"/>
                <w:szCs w:val="20"/>
              </w:rPr>
              <w:t>XC</w:t>
            </w:r>
            <w:proofErr w:type="spellEnd"/>
          </w:p>
        </w:tc>
        <w:tc>
          <w:tcPr>
            <w:tcW w:w="3665" w:type="dxa"/>
          </w:tcPr>
          <w:p w14:paraId="1606CECF" w14:textId="77777777" w:rsidR="004A4823" w:rsidRPr="00277759" w:rsidRDefault="004A4823" w:rsidP="00DA3A3F">
            <w:pPr>
              <w:rPr>
                <w:rFonts w:ascii="Arial" w:hAnsi="Arial" w:cs="Arial"/>
                <w:sz w:val="20"/>
              </w:rPr>
            </w:pPr>
          </w:p>
        </w:tc>
      </w:tr>
    </w:tbl>
    <w:p w14:paraId="523BC390" w14:textId="77777777" w:rsidR="00DA3A3F" w:rsidRPr="00277759" w:rsidRDefault="00DA3A3F" w:rsidP="0073025E">
      <w:pPr>
        <w:rPr>
          <w:rFonts w:ascii="Arial" w:hAnsi="Arial" w:cs="Arial"/>
          <w:sz w:val="20"/>
        </w:rPr>
      </w:pPr>
    </w:p>
    <w:p w14:paraId="2D726FBE" w14:textId="1E3E98C2" w:rsidR="00B96875" w:rsidRDefault="00B96875" w:rsidP="00B96875">
      <w:pPr>
        <w:pStyle w:val="Titre3"/>
      </w:pPr>
      <w:bookmarkStart w:id="64" w:name="_Toc211325011"/>
      <w:r>
        <w:t>Caractéristiques techniques des caméras panoramiques 180°</w:t>
      </w:r>
      <w:r w:rsidR="00500A7E">
        <w:t xml:space="preserve"> extérieures</w:t>
      </w:r>
      <w:bookmarkEnd w:id="64"/>
    </w:p>
    <w:p w14:paraId="771F7FB1" w14:textId="77777777" w:rsidR="00DA3A3F" w:rsidRDefault="00DA3A3F" w:rsidP="00DA3A3F">
      <w:pPr>
        <w:rPr>
          <w:sz w:val="20"/>
          <w:szCs w:val="16"/>
        </w:rPr>
      </w:pPr>
    </w:p>
    <w:p w14:paraId="7BF1A54C" w14:textId="77777777" w:rsidR="00B040FF" w:rsidRPr="006E2654" w:rsidRDefault="00B040FF" w:rsidP="00B040FF">
      <w:pPr>
        <w:rPr>
          <w:rFonts w:ascii="Arial" w:hAnsi="Arial" w:cs="Arial"/>
          <w:color w:val="000000"/>
          <w:sz w:val="20"/>
        </w:rPr>
      </w:pPr>
      <w:r w:rsidRPr="006E2654">
        <w:rPr>
          <w:rFonts w:ascii="Arial" w:hAnsi="Arial" w:cs="Arial"/>
          <w:color w:val="000000"/>
          <w:sz w:val="20"/>
        </w:rPr>
        <w:t xml:space="preserve">Le candidat détaillera </w:t>
      </w:r>
      <w:r>
        <w:rPr>
          <w:rFonts w:ascii="Arial" w:hAnsi="Arial" w:cs="Arial"/>
          <w:color w:val="000000"/>
          <w:sz w:val="20"/>
        </w:rPr>
        <w:t>les caractéristiques de chaque modèle de caméras proposées afin d’évaluer sa proximité avec les caractéristiques cible énoncées ci-dessous :</w:t>
      </w:r>
    </w:p>
    <w:p w14:paraId="15A60CC7" w14:textId="77777777" w:rsidR="001E3573" w:rsidRPr="00277759" w:rsidRDefault="001E3573" w:rsidP="00DA3A3F">
      <w:pPr>
        <w:rPr>
          <w:sz w:val="20"/>
          <w:szCs w:val="16"/>
        </w:rPr>
      </w:pPr>
    </w:p>
    <w:tbl>
      <w:tblPr>
        <w:tblStyle w:val="Grilledutableau"/>
        <w:tblW w:w="0" w:type="auto"/>
        <w:tblLook w:val="04A0" w:firstRow="1" w:lastRow="0" w:firstColumn="1" w:lastColumn="0" w:noHBand="0" w:noVBand="1"/>
      </w:tblPr>
      <w:tblGrid>
        <w:gridCol w:w="2384"/>
        <w:gridCol w:w="3057"/>
        <w:gridCol w:w="3620"/>
      </w:tblGrid>
      <w:tr w:rsidR="0055215B" w:rsidRPr="00277759" w14:paraId="552DBD8E" w14:textId="63B6F193" w:rsidTr="0055215B">
        <w:tc>
          <w:tcPr>
            <w:tcW w:w="5441" w:type="dxa"/>
            <w:gridSpan w:val="2"/>
          </w:tcPr>
          <w:p w14:paraId="496224E2" w14:textId="6BADD30B" w:rsidR="0055215B" w:rsidRPr="00277759" w:rsidRDefault="0055215B" w:rsidP="00DE1BBC">
            <w:pPr>
              <w:jc w:val="center"/>
              <w:rPr>
                <w:rFonts w:ascii="Arial" w:hAnsi="Arial" w:cs="Arial"/>
                <w:sz w:val="20"/>
                <w:szCs w:val="18"/>
              </w:rPr>
            </w:pPr>
            <w:proofErr w:type="spellStart"/>
            <w:r w:rsidRPr="00277759">
              <w:rPr>
                <w:rFonts w:ascii="Arial" w:hAnsi="Arial" w:cs="Arial"/>
                <w:sz w:val="20"/>
                <w:szCs w:val="18"/>
              </w:rPr>
              <w:t>MODELE</w:t>
            </w:r>
            <w:proofErr w:type="spellEnd"/>
            <w:r w:rsidRPr="00277759">
              <w:rPr>
                <w:rFonts w:ascii="Arial" w:hAnsi="Arial" w:cs="Arial"/>
                <w:sz w:val="20"/>
                <w:szCs w:val="18"/>
              </w:rPr>
              <w:t xml:space="preserve"> 14</w:t>
            </w:r>
          </w:p>
        </w:tc>
        <w:tc>
          <w:tcPr>
            <w:tcW w:w="3620" w:type="dxa"/>
          </w:tcPr>
          <w:p w14:paraId="7C5E8DEF" w14:textId="536A3F79" w:rsidR="0055215B" w:rsidRPr="00277759" w:rsidRDefault="0055215B" w:rsidP="00DE1BBC">
            <w:pPr>
              <w:jc w:val="center"/>
              <w:rPr>
                <w:rFonts w:ascii="Arial" w:hAnsi="Arial" w:cs="Arial"/>
                <w:sz w:val="20"/>
                <w:szCs w:val="18"/>
              </w:rPr>
            </w:pPr>
            <w:r w:rsidRPr="0055215B">
              <w:rPr>
                <w:rFonts w:ascii="Arial" w:hAnsi="Arial" w:cs="Arial"/>
                <w:sz w:val="20"/>
                <w:highlight w:val="green"/>
              </w:rPr>
              <w:t>Réponse du candidat</w:t>
            </w:r>
          </w:p>
        </w:tc>
      </w:tr>
      <w:tr w:rsidR="0055215B" w:rsidRPr="00277759" w14:paraId="176FCEC2" w14:textId="77777777" w:rsidTr="00273768">
        <w:tc>
          <w:tcPr>
            <w:tcW w:w="5441" w:type="dxa"/>
            <w:gridSpan w:val="2"/>
          </w:tcPr>
          <w:p w14:paraId="5C92D4C8" w14:textId="5BB3A824" w:rsidR="0055215B" w:rsidRPr="00277759" w:rsidRDefault="0055215B" w:rsidP="00DE1BBC">
            <w:pPr>
              <w:rPr>
                <w:rFonts w:ascii="Arial" w:hAnsi="Arial" w:cs="Arial"/>
                <w:sz w:val="20"/>
                <w:szCs w:val="18"/>
              </w:rPr>
            </w:pPr>
            <w:r>
              <w:rPr>
                <w:rFonts w:ascii="Arial" w:hAnsi="Arial" w:cs="Arial"/>
                <w:sz w:val="20"/>
              </w:rPr>
              <w:t>Marque / Modèle</w:t>
            </w:r>
          </w:p>
        </w:tc>
        <w:tc>
          <w:tcPr>
            <w:tcW w:w="3620" w:type="dxa"/>
          </w:tcPr>
          <w:p w14:paraId="07F9DBBE" w14:textId="77777777" w:rsidR="0055215B" w:rsidRPr="00277759" w:rsidRDefault="0055215B" w:rsidP="00DE1BBC">
            <w:pPr>
              <w:rPr>
                <w:rFonts w:ascii="Arial" w:hAnsi="Arial" w:cs="Arial"/>
                <w:sz w:val="20"/>
                <w:szCs w:val="18"/>
              </w:rPr>
            </w:pPr>
          </w:p>
        </w:tc>
      </w:tr>
      <w:tr w:rsidR="0055215B" w:rsidRPr="00277759" w14:paraId="31CD5861" w14:textId="5277FB7D" w:rsidTr="0055215B">
        <w:tc>
          <w:tcPr>
            <w:tcW w:w="2384" w:type="dxa"/>
          </w:tcPr>
          <w:p w14:paraId="56CDC70D" w14:textId="77777777" w:rsidR="0055215B" w:rsidRPr="00277759" w:rsidRDefault="0055215B" w:rsidP="00DE1BBC">
            <w:pPr>
              <w:rPr>
                <w:rFonts w:ascii="Arial" w:hAnsi="Arial" w:cs="Arial"/>
                <w:sz w:val="20"/>
                <w:szCs w:val="18"/>
              </w:rPr>
            </w:pPr>
            <w:r w:rsidRPr="00277759">
              <w:rPr>
                <w:rFonts w:ascii="Arial" w:hAnsi="Arial" w:cs="Arial"/>
                <w:sz w:val="20"/>
                <w:szCs w:val="18"/>
              </w:rPr>
              <w:t>Résolution</w:t>
            </w:r>
          </w:p>
        </w:tc>
        <w:tc>
          <w:tcPr>
            <w:tcW w:w="3057" w:type="dxa"/>
          </w:tcPr>
          <w:p w14:paraId="0A5719F7" w14:textId="77777777" w:rsidR="0055215B" w:rsidRPr="00277759" w:rsidRDefault="0055215B" w:rsidP="00DE1BBC">
            <w:pPr>
              <w:rPr>
                <w:rFonts w:ascii="Arial" w:hAnsi="Arial" w:cs="Arial"/>
                <w:sz w:val="20"/>
                <w:szCs w:val="18"/>
              </w:rPr>
            </w:pPr>
            <w:r w:rsidRPr="00277759">
              <w:rPr>
                <w:rFonts w:ascii="Arial" w:hAnsi="Arial" w:cs="Arial"/>
                <w:sz w:val="20"/>
                <w:szCs w:val="18"/>
              </w:rPr>
              <w:t>7MP à 30 ips sur 180° provenant de 4 capteurs 2MP</w:t>
            </w:r>
          </w:p>
          <w:p w14:paraId="2F5A2F17" w14:textId="0C523E0A" w:rsidR="0055215B" w:rsidRPr="00277759" w:rsidRDefault="0055215B" w:rsidP="00DE1BBC">
            <w:pPr>
              <w:rPr>
                <w:rFonts w:ascii="Arial" w:hAnsi="Arial" w:cs="Arial"/>
                <w:sz w:val="20"/>
                <w:szCs w:val="18"/>
              </w:rPr>
            </w:pPr>
            <w:r w:rsidRPr="00277759">
              <w:rPr>
                <w:rFonts w:ascii="Arial" w:hAnsi="Arial" w:cs="Arial"/>
                <w:sz w:val="20"/>
                <w:szCs w:val="18"/>
              </w:rPr>
              <w:t>Redressement de l’horizon</w:t>
            </w:r>
          </w:p>
        </w:tc>
        <w:tc>
          <w:tcPr>
            <w:tcW w:w="3620" w:type="dxa"/>
          </w:tcPr>
          <w:p w14:paraId="5FF7D961" w14:textId="77777777" w:rsidR="0055215B" w:rsidRPr="00277759" w:rsidRDefault="0055215B" w:rsidP="00DE1BBC">
            <w:pPr>
              <w:rPr>
                <w:rFonts w:ascii="Arial" w:hAnsi="Arial" w:cs="Arial"/>
                <w:sz w:val="20"/>
                <w:szCs w:val="18"/>
              </w:rPr>
            </w:pPr>
          </w:p>
        </w:tc>
      </w:tr>
      <w:tr w:rsidR="0055215B" w:rsidRPr="00277759" w14:paraId="63A4A520" w14:textId="425B3874" w:rsidTr="0055215B">
        <w:tc>
          <w:tcPr>
            <w:tcW w:w="2384" w:type="dxa"/>
          </w:tcPr>
          <w:p w14:paraId="2DC43E9B" w14:textId="77777777" w:rsidR="0055215B" w:rsidRPr="00277759" w:rsidRDefault="0055215B" w:rsidP="00DE1BBC">
            <w:pPr>
              <w:rPr>
                <w:rFonts w:ascii="Arial" w:hAnsi="Arial" w:cs="Arial"/>
                <w:sz w:val="20"/>
                <w:szCs w:val="18"/>
              </w:rPr>
            </w:pPr>
            <w:r w:rsidRPr="00277759">
              <w:rPr>
                <w:rFonts w:ascii="Arial" w:hAnsi="Arial" w:cs="Arial"/>
                <w:sz w:val="20"/>
                <w:szCs w:val="18"/>
              </w:rPr>
              <w:t>Objectif</w:t>
            </w:r>
          </w:p>
        </w:tc>
        <w:tc>
          <w:tcPr>
            <w:tcW w:w="3057" w:type="dxa"/>
          </w:tcPr>
          <w:p w14:paraId="5CA29114" w14:textId="6BC456D2" w:rsidR="0055215B" w:rsidRPr="00277759" w:rsidRDefault="0055215B" w:rsidP="00DE1BBC">
            <w:pPr>
              <w:rPr>
                <w:rFonts w:ascii="Arial" w:hAnsi="Arial" w:cs="Arial"/>
                <w:sz w:val="20"/>
                <w:szCs w:val="18"/>
              </w:rPr>
            </w:pPr>
            <w:r w:rsidRPr="00277759">
              <w:rPr>
                <w:rFonts w:ascii="Arial" w:hAnsi="Arial" w:cs="Arial"/>
                <w:sz w:val="20"/>
                <w:szCs w:val="18"/>
              </w:rPr>
              <w:t>Fixe 3,3mm</w:t>
            </w:r>
          </w:p>
        </w:tc>
        <w:tc>
          <w:tcPr>
            <w:tcW w:w="3620" w:type="dxa"/>
          </w:tcPr>
          <w:p w14:paraId="4091884B" w14:textId="77777777" w:rsidR="0055215B" w:rsidRPr="00277759" w:rsidRDefault="0055215B" w:rsidP="00DE1BBC">
            <w:pPr>
              <w:rPr>
                <w:rFonts w:ascii="Arial" w:hAnsi="Arial" w:cs="Arial"/>
                <w:sz w:val="20"/>
                <w:szCs w:val="18"/>
              </w:rPr>
            </w:pPr>
          </w:p>
        </w:tc>
      </w:tr>
      <w:tr w:rsidR="0055215B" w:rsidRPr="00277759" w14:paraId="72D3A612" w14:textId="2A266A08" w:rsidTr="0055215B">
        <w:tc>
          <w:tcPr>
            <w:tcW w:w="2384" w:type="dxa"/>
          </w:tcPr>
          <w:p w14:paraId="3E5F95F1" w14:textId="40EEE571" w:rsidR="0055215B" w:rsidRPr="00277759" w:rsidRDefault="0055215B" w:rsidP="00DE1BBC">
            <w:pPr>
              <w:rPr>
                <w:rFonts w:ascii="Arial" w:hAnsi="Arial" w:cs="Arial"/>
                <w:sz w:val="20"/>
                <w:szCs w:val="18"/>
              </w:rPr>
            </w:pPr>
            <w:proofErr w:type="spellStart"/>
            <w:r w:rsidRPr="00F57DCA">
              <w:rPr>
                <w:rFonts w:ascii="Arial" w:hAnsi="Arial" w:cs="Arial"/>
                <w:sz w:val="20"/>
                <w:szCs w:val="20"/>
              </w:rPr>
              <w:t>Eclair</w:t>
            </w:r>
            <w:r>
              <w:rPr>
                <w:rFonts w:ascii="Arial" w:hAnsi="Arial" w:cs="Arial"/>
                <w:sz w:val="20"/>
                <w:szCs w:val="20"/>
              </w:rPr>
              <w:t>age</w:t>
            </w:r>
            <w:proofErr w:type="spellEnd"/>
            <w:r w:rsidRPr="00F57DCA">
              <w:rPr>
                <w:rFonts w:ascii="Arial" w:hAnsi="Arial" w:cs="Arial"/>
                <w:sz w:val="20"/>
                <w:szCs w:val="20"/>
              </w:rPr>
              <w:t xml:space="preserve"> infrarouge</w:t>
            </w:r>
          </w:p>
        </w:tc>
        <w:tc>
          <w:tcPr>
            <w:tcW w:w="3057" w:type="dxa"/>
          </w:tcPr>
          <w:p w14:paraId="740805CE" w14:textId="77777777" w:rsidR="0055215B" w:rsidRPr="00277759" w:rsidRDefault="0055215B" w:rsidP="00DE1BBC">
            <w:pPr>
              <w:rPr>
                <w:rFonts w:ascii="Arial" w:hAnsi="Arial" w:cs="Arial"/>
                <w:sz w:val="20"/>
                <w:szCs w:val="18"/>
              </w:rPr>
            </w:pPr>
            <w:r w:rsidRPr="00277759">
              <w:rPr>
                <w:rFonts w:ascii="Arial" w:hAnsi="Arial" w:cs="Arial"/>
                <w:sz w:val="20"/>
                <w:szCs w:val="18"/>
              </w:rPr>
              <w:t>30m avec filtre infrarouge</w:t>
            </w:r>
          </w:p>
        </w:tc>
        <w:tc>
          <w:tcPr>
            <w:tcW w:w="3620" w:type="dxa"/>
          </w:tcPr>
          <w:p w14:paraId="1EBE8502" w14:textId="77777777" w:rsidR="0055215B" w:rsidRPr="00277759" w:rsidRDefault="0055215B" w:rsidP="00DE1BBC">
            <w:pPr>
              <w:rPr>
                <w:rFonts w:ascii="Arial" w:hAnsi="Arial" w:cs="Arial"/>
                <w:sz w:val="20"/>
                <w:szCs w:val="18"/>
              </w:rPr>
            </w:pPr>
          </w:p>
        </w:tc>
      </w:tr>
      <w:tr w:rsidR="0055215B" w:rsidRPr="00277759" w14:paraId="78385583" w14:textId="0E0157E0" w:rsidTr="0055215B">
        <w:tc>
          <w:tcPr>
            <w:tcW w:w="2384" w:type="dxa"/>
          </w:tcPr>
          <w:p w14:paraId="5F64E180" w14:textId="598D07D5" w:rsidR="0055215B" w:rsidRPr="00277759" w:rsidRDefault="0055215B" w:rsidP="003C5290">
            <w:pPr>
              <w:rPr>
                <w:rFonts w:ascii="Arial" w:hAnsi="Arial" w:cs="Arial"/>
                <w:sz w:val="20"/>
                <w:szCs w:val="18"/>
              </w:rPr>
            </w:pPr>
            <w:r>
              <w:rPr>
                <w:rFonts w:ascii="Arial" w:hAnsi="Arial" w:cs="Arial"/>
                <w:sz w:val="20"/>
                <w:szCs w:val="18"/>
              </w:rPr>
              <w:t>Plage dynamique étendue (</w:t>
            </w:r>
            <w:proofErr w:type="spellStart"/>
            <w:r>
              <w:rPr>
                <w:rFonts w:ascii="Arial" w:hAnsi="Arial" w:cs="Arial"/>
                <w:sz w:val="20"/>
                <w:szCs w:val="18"/>
              </w:rPr>
              <w:t>WDR</w:t>
            </w:r>
            <w:proofErr w:type="spellEnd"/>
            <w:r>
              <w:rPr>
                <w:rFonts w:ascii="Arial" w:hAnsi="Arial" w:cs="Arial"/>
                <w:sz w:val="20"/>
                <w:szCs w:val="18"/>
              </w:rPr>
              <w:t>)</w:t>
            </w:r>
          </w:p>
        </w:tc>
        <w:tc>
          <w:tcPr>
            <w:tcW w:w="3057" w:type="dxa"/>
          </w:tcPr>
          <w:p w14:paraId="3C2BD287" w14:textId="12724C06" w:rsidR="0055215B" w:rsidRPr="00277759" w:rsidRDefault="0055215B" w:rsidP="003C5290">
            <w:pPr>
              <w:rPr>
                <w:rFonts w:ascii="Arial" w:hAnsi="Arial" w:cs="Arial"/>
                <w:sz w:val="20"/>
                <w:szCs w:val="18"/>
              </w:rPr>
            </w:pPr>
            <w:r>
              <w:rPr>
                <w:rFonts w:ascii="Arial" w:hAnsi="Arial" w:cs="Arial"/>
                <w:sz w:val="20"/>
                <w:szCs w:val="18"/>
              </w:rPr>
              <w:t>120 dB</w:t>
            </w:r>
          </w:p>
        </w:tc>
        <w:tc>
          <w:tcPr>
            <w:tcW w:w="3620" w:type="dxa"/>
          </w:tcPr>
          <w:p w14:paraId="6494DE0D" w14:textId="77777777" w:rsidR="0055215B" w:rsidRDefault="0055215B" w:rsidP="003C5290">
            <w:pPr>
              <w:rPr>
                <w:rFonts w:ascii="Arial" w:hAnsi="Arial" w:cs="Arial"/>
                <w:sz w:val="20"/>
                <w:szCs w:val="18"/>
              </w:rPr>
            </w:pPr>
          </w:p>
        </w:tc>
      </w:tr>
      <w:tr w:rsidR="0055215B" w:rsidRPr="00277759" w14:paraId="2BFF847B" w14:textId="3E1782F9" w:rsidTr="0055215B">
        <w:tc>
          <w:tcPr>
            <w:tcW w:w="2384" w:type="dxa"/>
          </w:tcPr>
          <w:p w14:paraId="3C96F2A8" w14:textId="77777777" w:rsidR="0055215B" w:rsidRPr="00277759" w:rsidRDefault="0055215B" w:rsidP="003C5290">
            <w:pPr>
              <w:rPr>
                <w:rFonts w:ascii="Arial" w:hAnsi="Arial" w:cs="Arial"/>
                <w:sz w:val="20"/>
                <w:szCs w:val="18"/>
              </w:rPr>
            </w:pPr>
            <w:r w:rsidRPr="00277759">
              <w:rPr>
                <w:rFonts w:ascii="Arial" w:hAnsi="Arial" w:cs="Arial"/>
                <w:sz w:val="20"/>
                <w:szCs w:val="18"/>
              </w:rPr>
              <w:t>Compression vidéo</w:t>
            </w:r>
          </w:p>
        </w:tc>
        <w:tc>
          <w:tcPr>
            <w:tcW w:w="3057" w:type="dxa"/>
          </w:tcPr>
          <w:p w14:paraId="14694D8E" w14:textId="77777777" w:rsidR="0055215B" w:rsidRDefault="0055215B" w:rsidP="003C5290">
            <w:pPr>
              <w:rPr>
                <w:rFonts w:ascii="Arial" w:hAnsi="Arial" w:cs="Arial"/>
                <w:sz w:val="20"/>
                <w:szCs w:val="18"/>
              </w:rPr>
            </w:pPr>
            <w:r w:rsidRPr="00277759">
              <w:rPr>
                <w:rFonts w:ascii="Arial" w:hAnsi="Arial" w:cs="Arial"/>
                <w:sz w:val="20"/>
                <w:szCs w:val="18"/>
              </w:rPr>
              <w:t>H264 et H265</w:t>
            </w:r>
          </w:p>
          <w:p w14:paraId="05E7E316" w14:textId="26D10346" w:rsidR="0055215B" w:rsidRPr="00277759" w:rsidRDefault="0055215B" w:rsidP="003C5290">
            <w:pPr>
              <w:rPr>
                <w:rFonts w:ascii="Arial" w:hAnsi="Arial" w:cs="Arial"/>
                <w:sz w:val="20"/>
                <w:szCs w:val="18"/>
              </w:rPr>
            </w:pPr>
            <w:r>
              <w:rPr>
                <w:rFonts w:ascii="Arial" w:hAnsi="Arial" w:cs="Arial"/>
                <w:sz w:val="20"/>
                <w:szCs w:val="20"/>
              </w:rPr>
              <w:t>Compression propriétaire compatible GENETEC</w:t>
            </w:r>
          </w:p>
        </w:tc>
        <w:tc>
          <w:tcPr>
            <w:tcW w:w="3620" w:type="dxa"/>
          </w:tcPr>
          <w:p w14:paraId="270853AA" w14:textId="77777777" w:rsidR="0055215B" w:rsidRPr="00277759" w:rsidRDefault="0055215B" w:rsidP="003C5290">
            <w:pPr>
              <w:rPr>
                <w:rFonts w:ascii="Arial" w:hAnsi="Arial" w:cs="Arial"/>
                <w:sz w:val="20"/>
                <w:szCs w:val="18"/>
              </w:rPr>
            </w:pPr>
          </w:p>
        </w:tc>
      </w:tr>
      <w:tr w:rsidR="0055215B" w:rsidRPr="00277759" w14:paraId="745EE1DC" w14:textId="057E65FF" w:rsidTr="0055215B">
        <w:tc>
          <w:tcPr>
            <w:tcW w:w="2384" w:type="dxa"/>
          </w:tcPr>
          <w:p w14:paraId="048A3316" w14:textId="77777777" w:rsidR="0055215B" w:rsidRPr="00277759" w:rsidRDefault="0055215B" w:rsidP="003C5290">
            <w:pPr>
              <w:rPr>
                <w:rFonts w:ascii="Arial" w:hAnsi="Arial" w:cs="Arial"/>
                <w:sz w:val="20"/>
                <w:szCs w:val="18"/>
              </w:rPr>
            </w:pPr>
            <w:r w:rsidRPr="00277759">
              <w:rPr>
                <w:rFonts w:ascii="Arial" w:hAnsi="Arial" w:cs="Arial"/>
                <w:sz w:val="20"/>
                <w:szCs w:val="18"/>
              </w:rPr>
              <w:t>Masque de confidentialité</w:t>
            </w:r>
          </w:p>
        </w:tc>
        <w:tc>
          <w:tcPr>
            <w:tcW w:w="3057" w:type="dxa"/>
          </w:tcPr>
          <w:p w14:paraId="44D682A6" w14:textId="77777777" w:rsidR="0055215B" w:rsidRPr="00277759" w:rsidRDefault="0055215B" w:rsidP="003C5290">
            <w:pPr>
              <w:rPr>
                <w:rFonts w:ascii="Arial" w:hAnsi="Arial" w:cs="Arial"/>
                <w:sz w:val="20"/>
                <w:szCs w:val="18"/>
              </w:rPr>
            </w:pPr>
            <w:r w:rsidRPr="00277759">
              <w:rPr>
                <w:rFonts w:ascii="Arial" w:hAnsi="Arial" w:cs="Arial"/>
                <w:sz w:val="20"/>
                <w:szCs w:val="18"/>
              </w:rPr>
              <w:t>Polygone</w:t>
            </w:r>
          </w:p>
        </w:tc>
        <w:tc>
          <w:tcPr>
            <w:tcW w:w="3620" w:type="dxa"/>
          </w:tcPr>
          <w:p w14:paraId="5D1B94D1" w14:textId="77777777" w:rsidR="0055215B" w:rsidRPr="00277759" w:rsidRDefault="0055215B" w:rsidP="003C5290">
            <w:pPr>
              <w:rPr>
                <w:rFonts w:ascii="Arial" w:hAnsi="Arial" w:cs="Arial"/>
                <w:sz w:val="20"/>
                <w:szCs w:val="18"/>
              </w:rPr>
            </w:pPr>
          </w:p>
        </w:tc>
      </w:tr>
      <w:tr w:rsidR="0055215B" w:rsidRPr="00277759" w14:paraId="1C8D36AB" w14:textId="06290413" w:rsidTr="0055215B">
        <w:tc>
          <w:tcPr>
            <w:tcW w:w="2384" w:type="dxa"/>
          </w:tcPr>
          <w:p w14:paraId="770BA0AA" w14:textId="77777777" w:rsidR="0055215B" w:rsidRPr="00277759" w:rsidRDefault="0055215B" w:rsidP="003C5290">
            <w:pPr>
              <w:rPr>
                <w:rFonts w:ascii="Arial" w:hAnsi="Arial" w:cs="Arial"/>
                <w:sz w:val="20"/>
                <w:szCs w:val="18"/>
              </w:rPr>
            </w:pPr>
            <w:r w:rsidRPr="00277759">
              <w:rPr>
                <w:rFonts w:ascii="Arial" w:hAnsi="Arial" w:cs="Arial"/>
                <w:sz w:val="20"/>
                <w:szCs w:val="18"/>
              </w:rPr>
              <w:t>Fonctions de cybersécurité</w:t>
            </w:r>
          </w:p>
        </w:tc>
        <w:tc>
          <w:tcPr>
            <w:tcW w:w="3057" w:type="dxa"/>
          </w:tcPr>
          <w:p w14:paraId="141FA1C1" w14:textId="77777777" w:rsidR="0055215B" w:rsidRPr="00277759" w:rsidRDefault="0055215B" w:rsidP="003C5290">
            <w:pPr>
              <w:rPr>
                <w:rFonts w:ascii="Arial" w:hAnsi="Arial" w:cs="Arial"/>
                <w:sz w:val="20"/>
                <w:szCs w:val="18"/>
              </w:rPr>
            </w:pPr>
            <w:r w:rsidRPr="00277759">
              <w:rPr>
                <w:rFonts w:ascii="Arial" w:hAnsi="Arial" w:cs="Arial"/>
                <w:sz w:val="20"/>
                <w:szCs w:val="18"/>
              </w:rPr>
              <w:t>Logiciel, matériel et réseau (https, 802.1x et 802.1AR, 802.1AE, …)</w:t>
            </w:r>
          </w:p>
        </w:tc>
        <w:tc>
          <w:tcPr>
            <w:tcW w:w="3620" w:type="dxa"/>
          </w:tcPr>
          <w:p w14:paraId="6E8E00D3" w14:textId="77777777" w:rsidR="0055215B" w:rsidRPr="00277759" w:rsidRDefault="0055215B" w:rsidP="003C5290">
            <w:pPr>
              <w:rPr>
                <w:rFonts w:ascii="Arial" w:hAnsi="Arial" w:cs="Arial"/>
                <w:sz w:val="20"/>
                <w:szCs w:val="18"/>
              </w:rPr>
            </w:pPr>
          </w:p>
        </w:tc>
      </w:tr>
      <w:tr w:rsidR="0055215B" w:rsidRPr="00277759" w14:paraId="4376C930" w14:textId="58C29A22" w:rsidTr="0055215B">
        <w:tc>
          <w:tcPr>
            <w:tcW w:w="2384" w:type="dxa"/>
          </w:tcPr>
          <w:p w14:paraId="7076F185" w14:textId="77777777" w:rsidR="0055215B" w:rsidRPr="00277759" w:rsidRDefault="0055215B" w:rsidP="003C5290">
            <w:pPr>
              <w:rPr>
                <w:rFonts w:ascii="Arial" w:hAnsi="Arial" w:cs="Arial"/>
                <w:sz w:val="20"/>
                <w:szCs w:val="18"/>
              </w:rPr>
            </w:pPr>
            <w:r w:rsidRPr="00277759">
              <w:rPr>
                <w:rFonts w:ascii="Arial" w:hAnsi="Arial" w:cs="Arial"/>
                <w:sz w:val="20"/>
                <w:szCs w:val="18"/>
              </w:rPr>
              <w:t>Fonctions d’analyse</w:t>
            </w:r>
          </w:p>
        </w:tc>
        <w:tc>
          <w:tcPr>
            <w:tcW w:w="3057" w:type="dxa"/>
          </w:tcPr>
          <w:p w14:paraId="1E1C6C63" w14:textId="77777777" w:rsidR="0055215B" w:rsidRPr="00277759" w:rsidRDefault="0055215B" w:rsidP="003C5290">
            <w:pPr>
              <w:rPr>
                <w:rFonts w:ascii="Arial" w:hAnsi="Arial" w:cs="Arial"/>
                <w:sz w:val="20"/>
                <w:szCs w:val="18"/>
              </w:rPr>
            </w:pPr>
            <w:r w:rsidRPr="00277759">
              <w:rPr>
                <w:rFonts w:ascii="Arial" w:hAnsi="Arial" w:cs="Arial"/>
                <w:sz w:val="20"/>
                <w:szCs w:val="18"/>
              </w:rPr>
              <w:t xml:space="preserve">Détection et classification d’objets basées sur du Deep </w:t>
            </w:r>
            <w:r w:rsidRPr="00277759">
              <w:rPr>
                <w:rFonts w:ascii="Arial" w:hAnsi="Arial" w:cs="Arial"/>
                <w:sz w:val="20"/>
                <w:szCs w:val="18"/>
              </w:rPr>
              <w:lastRenderedPageBreak/>
              <w:t>Learning et compatible GENETEC</w:t>
            </w:r>
          </w:p>
        </w:tc>
        <w:tc>
          <w:tcPr>
            <w:tcW w:w="3620" w:type="dxa"/>
          </w:tcPr>
          <w:p w14:paraId="3C9FF161" w14:textId="77777777" w:rsidR="0055215B" w:rsidRPr="00277759" w:rsidRDefault="0055215B" w:rsidP="003C5290">
            <w:pPr>
              <w:rPr>
                <w:rFonts w:ascii="Arial" w:hAnsi="Arial" w:cs="Arial"/>
                <w:sz w:val="20"/>
                <w:szCs w:val="18"/>
              </w:rPr>
            </w:pPr>
          </w:p>
        </w:tc>
      </w:tr>
      <w:tr w:rsidR="0055215B" w:rsidRPr="00277759" w14:paraId="1ECA08F3" w14:textId="5EFBE6B6" w:rsidTr="0055215B">
        <w:tc>
          <w:tcPr>
            <w:tcW w:w="2384" w:type="dxa"/>
          </w:tcPr>
          <w:p w14:paraId="3F110B42" w14:textId="77777777" w:rsidR="0055215B" w:rsidRPr="00277759" w:rsidRDefault="0055215B" w:rsidP="003C5290">
            <w:pPr>
              <w:rPr>
                <w:rFonts w:ascii="Arial" w:hAnsi="Arial" w:cs="Arial"/>
                <w:sz w:val="20"/>
                <w:szCs w:val="18"/>
              </w:rPr>
            </w:pPr>
            <w:r w:rsidRPr="00277759">
              <w:rPr>
                <w:rFonts w:ascii="Arial" w:hAnsi="Arial" w:cs="Arial"/>
                <w:sz w:val="20"/>
                <w:szCs w:val="18"/>
              </w:rPr>
              <w:t>Caractéristiques boitier</w:t>
            </w:r>
          </w:p>
        </w:tc>
        <w:tc>
          <w:tcPr>
            <w:tcW w:w="3057" w:type="dxa"/>
          </w:tcPr>
          <w:p w14:paraId="0BE9AE22" w14:textId="77777777" w:rsidR="0055215B" w:rsidRPr="00277759" w:rsidRDefault="0055215B" w:rsidP="003C5290">
            <w:pPr>
              <w:rPr>
                <w:rFonts w:ascii="Arial" w:hAnsi="Arial" w:cs="Arial"/>
                <w:sz w:val="20"/>
                <w:szCs w:val="18"/>
              </w:rPr>
            </w:pPr>
            <w:r w:rsidRPr="00277759">
              <w:rPr>
                <w:rFonts w:ascii="Arial" w:hAnsi="Arial" w:cs="Arial"/>
                <w:sz w:val="20"/>
                <w:szCs w:val="18"/>
              </w:rPr>
              <w:t>IP66 NEMA 4X et IK10</w:t>
            </w:r>
          </w:p>
        </w:tc>
        <w:tc>
          <w:tcPr>
            <w:tcW w:w="3620" w:type="dxa"/>
          </w:tcPr>
          <w:p w14:paraId="00CEB11B" w14:textId="77777777" w:rsidR="0055215B" w:rsidRPr="00277759" w:rsidRDefault="0055215B" w:rsidP="003C5290">
            <w:pPr>
              <w:rPr>
                <w:rFonts w:ascii="Arial" w:hAnsi="Arial" w:cs="Arial"/>
                <w:sz w:val="20"/>
                <w:szCs w:val="18"/>
              </w:rPr>
            </w:pPr>
          </w:p>
        </w:tc>
      </w:tr>
      <w:tr w:rsidR="0055215B" w:rsidRPr="00277759" w14:paraId="042C04D6" w14:textId="146D1C3F" w:rsidTr="0055215B">
        <w:tc>
          <w:tcPr>
            <w:tcW w:w="2384" w:type="dxa"/>
          </w:tcPr>
          <w:p w14:paraId="47C60767" w14:textId="77777777" w:rsidR="0055215B" w:rsidRPr="00277759" w:rsidRDefault="0055215B" w:rsidP="003C5290">
            <w:pPr>
              <w:rPr>
                <w:rFonts w:ascii="Arial" w:hAnsi="Arial" w:cs="Arial"/>
                <w:sz w:val="20"/>
                <w:szCs w:val="18"/>
              </w:rPr>
            </w:pPr>
            <w:r w:rsidRPr="00277759">
              <w:rPr>
                <w:rFonts w:ascii="Arial" w:hAnsi="Arial" w:cs="Arial"/>
                <w:sz w:val="20"/>
                <w:szCs w:val="18"/>
              </w:rPr>
              <w:t>Compatible avec applications tierces</w:t>
            </w:r>
          </w:p>
        </w:tc>
        <w:tc>
          <w:tcPr>
            <w:tcW w:w="3057" w:type="dxa"/>
          </w:tcPr>
          <w:p w14:paraId="1316CBF1" w14:textId="77777777" w:rsidR="0055215B" w:rsidRPr="00277759" w:rsidRDefault="0055215B" w:rsidP="003C5290">
            <w:pPr>
              <w:rPr>
                <w:rFonts w:ascii="Arial" w:hAnsi="Arial" w:cs="Arial"/>
                <w:sz w:val="20"/>
                <w:szCs w:val="18"/>
              </w:rPr>
            </w:pPr>
            <w:r w:rsidRPr="00277759">
              <w:rPr>
                <w:rFonts w:ascii="Arial" w:hAnsi="Arial" w:cs="Arial"/>
                <w:sz w:val="20"/>
                <w:szCs w:val="18"/>
              </w:rPr>
              <w:t>OUI</w:t>
            </w:r>
          </w:p>
          <w:p w14:paraId="6C9AA800" w14:textId="77777777" w:rsidR="0055215B" w:rsidRPr="00277759" w:rsidRDefault="0055215B" w:rsidP="003C5290">
            <w:pPr>
              <w:rPr>
                <w:rFonts w:ascii="Arial" w:hAnsi="Arial" w:cs="Arial"/>
                <w:sz w:val="20"/>
                <w:szCs w:val="18"/>
              </w:rPr>
            </w:pPr>
            <w:r w:rsidRPr="00277759">
              <w:rPr>
                <w:rFonts w:ascii="Arial" w:hAnsi="Arial" w:cs="Arial"/>
                <w:sz w:val="20"/>
                <w:szCs w:val="18"/>
              </w:rPr>
              <w:t>RAM 2048 Mo, mémoire Flash 8192 Mo</w:t>
            </w:r>
          </w:p>
        </w:tc>
        <w:tc>
          <w:tcPr>
            <w:tcW w:w="3620" w:type="dxa"/>
          </w:tcPr>
          <w:p w14:paraId="38E162A6" w14:textId="77777777" w:rsidR="0055215B" w:rsidRPr="00277759" w:rsidRDefault="0055215B" w:rsidP="003C5290">
            <w:pPr>
              <w:rPr>
                <w:rFonts w:ascii="Arial" w:hAnsi="Arial" w:cs="Arial"/>
                <w:sz w:val="20"/>
                <w:szCs w:val="18"/>
              </w:rPr>
            </w:pPr>
          </w:p>
        </w:tc>
      </w:tr>
      <w:tr w:rsidR="0055215B" w:rsidRPr="00277759" w14:paraId="4C70BF46" w14:textId="39923D67" w:rsidTr="0055215B">
        <w:tc>
          <w:tcPr>
            <w:tcW w:w="2384" w:type="dxa"/>
          </w:tcPr>
          <w:p w14:paraId="27C22A89" w14:textId="77777777" w:rsidR="0055215B" w:rsidRPr="00277759" w:rsidRDefault="0055215B" w:rsidP="003C5290">
            <w:pPr>
              <w:rPr>
                <w:rFonts w:ascii="Arial" w:hAnsi="Arial" w:cs="Arial"/>
                <w:sz w:val="20"/>
                <w:szCs w:val="18"/>
              </w:rPr>
            </w:pPr>
            <w:r w:rsidRPr="00277759">
              <w:rPr>
                <w:rFonts w:ascii="Arial" w:hAnsi="Arial" w:cs="Arial"/>
                <w:sz w:val="20"/>
                <w:szCs w:val="18"/>
              </w:rPr>
              <w:t>Gestion d’évènements</w:t>
            </w:r>
          </w:p>
        </w:tc>
        <w:tc>
          <w:tcPr>
            <w:tcW w:w="3057" w:type="dxa"/>
          </w:tcPr>
          <w:p w14:paraId="5EE6845D" w14:textId="57707705" w:rsidR="0055215B" w:rsidRPr="00277759" w:rsidRDefault="0055215B" w:rsidP="003C5290">
            <w:pPr>
              <w:rPr>
                <w:rFonts w:ascii="Arial" w:hAnsi="Arial" w:cs="Arial"/>
                <w:sz w:val="20"/>
                <w:szCs w:val="18"/>
              </w:rPr>
            </w:pPr>
            <w:r w:rsidRPr="00F57DCA">
              <w:rPr>
                <w:rFonts w:ascii="Arial" w:hAnsi="Arial" w:cs="Arial"/>
                <w:sz w:val="20"/>
                <w:szCs w:val="20"/>
              </w:rPr>
              <w:t xml:space="preserve">E/S numérique, MQTT, </w:t>
            </w:r>
            <w:r>
              <w:rPr>
                <w:rFonts w:ascii="Arial" w:hAnsi="Arial" w:cs="Arial"/>
                <w:sz w:val="20"/>
                <w:szCs w:val="20"/>
              </w:rPr>
              <w:t>fonctions d’analyse et applications tierces</w:t>
            </w:r>
          </w:p>
        </w:tc>
        <w:tc>
          <w:tcPr>
            <w:tcW w:w="3620" w:type="dxa"/>
          </w:tcPr>
          <w:p w14:paraId="3A4A7854" w14:textId="77777777" w:rsidR="0055215B" w:rsidRPr="00F57DCA" w:rsidRDefault="0055215B" w:rsidP="003C5290">
            <w:pPr>
              <w:rPr>
                <w:rFonts w:ascii="Arial" w:hAnsi="Arial" w:cs="Arial"/>
                <w:sz w:val="20"/>
              </w:rPr>
            </w:pPr>
          </w:p>
        </w:tc>
      </w:tr>
      <w:tr w:rsidR="0055215B" w:rsidRPr="00277759" w14:paraId="7BF4D42F" w14:textId="55F6F52C" w:rsidTr="0055215B">
        <w:tc>
          <w:tcPr>
            <w:tcW w:w="2384" w:type="dxa"/>
          </w:tcPr>
          <w:p w14:paraId="1C66B1F4" w14:textId="77777777" w:rsidR="0055215B" w:rsidRPr="00277759" w:rsidRDefault="0055215B" w:rsidP="003C5290">
            <w:pPr>
              <w:rPr>
                <w:rFonts w:ascii="Arial" w:hAnsi="Arial" w:cs="Arial"/>
                <w:sz w:val="20"/>
                <w:szCs w:val="18"/>
              </w:rPr>
            </w:pPr>
            <w:r w:rsidRPr="00277759">
              <w:rPr>
                <w:rFonts w:ascii="Arial" w:hAnsi="Arial" w:cs="Arial"/>
                <w:sz w:val="20"/>
                <w:szCs w:val="18"/>
              </w:rPr>
              <w:t>Alimentation</w:t>
            </w:r>
          </w:p>
        </w:tc>
        <w:tc>
          <w:tcPr>
            <w:tcW w:w="3057" w:type="dxa"/>
          </w:tcPr>
          <w:p w14:paraId="2AC5A918" w14:textId="77777777" w:rsidR="0055215B" w:rsidRPr="00277759" w:rsidRDefault="0055215B" w:rsidP="003C5290">
            <w:pPr>
              <w:rPr>
                <w:rFonts w:ascii="Arial" w:hAnsi="Arial" w:cs="Arial"/>
                <w:sz w:val="20"/>
                <w:szCs w:val="18"/>
              </w:rPr>
            </w:pPr>
            <w:r w:rsidRPr="00277759">
              <w:rPr>
                <w:rFonts w:ascii="Arial" w:hAnsi="Arial" w:cs="Arial"/>
                <w:sz w:val="20"/>
                <w:szCs w:val="18"/>
              </w:rPr>
              <w:t>PoE IEEE 802.3at</w:t>
            </w:r>
          </w:p>
        </w:tc>
        <w:tc>
          <w:tcPr>
            <w:tcW w:w="3620" w:type="dxa"/>
          </w:tcPr>
          <w:p w14:paraId="7E287DD6" w14:textId="77777777" w:rsidR="0055215B" w:rsidRPr="00277759" w:rsidRDefault="0055215B" w:rsidP="003C5290">
            <w:pPr>
              <w:rPr>
                <w:rFonts w:ascii="Arial" w:hAnsi="Arial" w:cs="Arial"/>
                <w:sz w:val="20"/>
                <w:szCs w:val="18"/>
              </w:rPr>
            </w:pPr>
          </w:p>
        </w:tc>
      </w:tr>
      <w:tr w:rsidR="0055215B" w:rsidRPr="00277759" w14:paraId="54D2F037" w14:textId="7270674F" w:rsidTr="0055215B">
        <w:tc>
          <w:tcPr>
            <w:tcW w:w="2384" w:type="dxa"/>
          </w:tcPr>
          <w:p w14:paraId="7A7D0070" w14:textId="77777777" w:rsidR="0055215B" w:rsidRPr="00277759" w:rsidRDefault="0055215B" w:rsidP="003C5290">
            <w:pPr>
              <w:rPr>
                <w:rFonts w:ascii="Arial" w:hAnsi="Arial" w:cs="Arial"/>
                <w:sz w:val="20"/>
                <w:szCs w:val="18"/>
              </w:rPr>
            </w:pPr>
            <w:r w:rsidRPr="00277759">
              <w:rPr>
                <w:rFonts w:ascii="Arial" w:hAnsi="Arial" w:cs="Arial"/>
                <w:sz w:val="20"/>
                <w:szCs w:val="18"/>
              </w:rPr>
              <w:t>Stockage local</w:t>
            </w:r>
          </w:p>
        </w:tc>
        <w:tc>
          <w:tcPr>
            <w:tcW w:w="3057" w:type="dxa"/>
          </w:tcPr>
          <w:p w14:paraId="2886C226" w14:textId="5CBD4AD2" w:rsidR="0055215B" w:rsidRPr="00277759" w:rsidRDefault="0055215B" w:rsidP="003C5290">
            <w:pPr>
              <w:rPr>
                <w:rFonts w:ascii="Arial" w:hAnsi="Arial" w:cs="Arial"/>
                <w:sz w:val="20"/>
                <w:szCs w:val="18"/>
              </w:rPr>
            </w:pPr>
            <w:r w:rsidRPr="00277759">
              <w:rPr>
                <w:rFonts w:ascii="Arial" w:hAnsi="Arial" w:cs="Arial"/>
                <w:sz w:val="20"/>
                <w:szCs w:val="18"/>
              </w:rPr>
              <w:t xml:space="preserve">Prise en charge de carte </w:t>
            </w:r>
            <w:r w:rsidRPr="00F57DCA">
              <w:rPr>
                <w:rFonts w:ascii="Arial" w:hAnsi="Arial" w:cs="Arial"/>
                <w:sz w:val="20"/>
                <w:szCs w:val="20"/>
              </w:rPr>
              <w:t>micro</w:t>
            </w:r>
            <w:r>
              <w:rPr>
                <w:rFonts w:ascii="Arial" w:hAnsi="Arial" w:cs="Arial"/>
                <w:sz w:val="20"/>
                <w:szCs w:val="20"/>
              </w:rPr>
              <w:t xml:space="preserve"> </w:t>
            </w:r>
            <w:proofErr w:type="spellStart"/>
            <w:r w:rsidRPr="00F57DCA">
              <w:rPr>
                <w:rFonts w:ascii="Arial" w:hAnsi="Arial" w:cs="Arial"/>
                <w:sz w:val="20"/>
                <w:szCs w:val="20"/>
              </w:rPr>
              <w:t>SD</w:t>
            </w:r>
            <w:r>
              <w:rPr>
                <w:rFonts w:ascii="Arial" w:hAnsi="Arial" w:cs="Arial"/>
                <w:sz w:val="20"/>
                <w:szCs w:val="20"/>
              </w:rPr>
              <w:t>XC</w:t>
            </w:r>
            <w:proofErr w:type="spellEnd"/>
          </w:p>
        </w:tc>
        <w:tc>
          <w:tcPr>
            <w:tcW w:w="3620" w:type="dxa"/>
          </w:tcPr>
          <w:p w14:paraId="5D38498B" w14:textId="77777777" w:rsidR="0055215B" w:rsidRPr="00277759" w:rsidRDefault="0055215B" w:rsidP="003C5290">
            <w:pPr>
              <w:rPr>
                <w:rFonts w:ascii="Arial" w:hAnsi="Arial" w:cs="Arial"/>
                <w:sz w:val="20"/>
                <w:szCs w:val="18"/>
              </w:rPr>
            </w:pPr>
          </w:p>
        </w:tc>
      </w:tr>
    </w:tbl>
    <w:p w14:paraId="3379E705" w14:textId="77777777" w:rsidR="00B96875" w:rsidRPr="00277759" w:rsidRDefault="00B96875" w:rsidP="0073025E">
      <w:pPr>
        <w:rPr>
          <w:rFonts w:ascii="Arial" w:hAnsi="Arial" w:cs="Arial"/>
          <w:sz w:val="20"/>
          <w:szCs w:val="16"/>
        </w:rPr>
      </w:pPr>
    </w:p>
    <w:p w14:paraId="79AE1F14" w14:textId="4DF6F24E" w:rsidR="00B96875" w:rsidRDefault="00B96875" w:rsidP="00B96875">
      <w:pPr>
        <w:pStyle w:val="Titre3"/>
      </w:pPr>
      <w:bookmarkStart w:id="65" w:name="_Toc211325012"/>
      <w:r>
        <w:t xml:space="preserve">Caractéristiques techniques des caméras </w:t>
      </w:r>
      <w:r w:rsidR="00726967">
        <w:t>discrètes</w:t>
      </w:r>
      <w:r w:rsidR="00500A7E">
        <w:t xml:space="preserve"> extérieures</w:t>
      </w:r>
      <w:bookmarkEnd w:id="65"/>
    </w:p>
    <w:p w14:paraId="5F73F551" w14:textId="77777777" w:rsidR="00C47579" w:rsidRDefault="00C47579" w:rsidP="00C47579">
      <w:pPr>
        <w:rPr>
          <w:sz w:val="20"/>
          <w:szCs w:val="16"/>
        </w:rPr>
      </w:pPr>
    </w:p>
    <w:p w14:paraId="2CCD1D38" w14:textId="77777777" w:rsidR="00B040FF" w:rsidRPr="006E2654" w:rsidRDefault="00B040FF" w:rsidP="00B040FF">
      <w:pPr>
        <w:rPr>
          <w:rFonts w:ascii="Arial" w:hAnsi="Arial" w:cs="Arial"/>
          <w:color w:val="000000"/>
          <w:sz w:val="20"/>
        </w:rPr>
      </w:pPr>
      <w:r w:rsidRPr="006E2654">
        <w:rPr>
          <w:rFonts w:ascii="Arial" w:hAnsi="Arial" w:cs="Arial"/>
          <w:color w:val="000000"/>
          <w:sz w:val="20"/>
        </w:rPr>
        <w:t xml:space="preserve">Le candidat détaillera </w:t>
      </w:r>
      <w:r>
        <w:rPr>
          <w:rFonts w:ascii="Arial" w:hAnsi="Arial" w:cs="Arial"/>
          <w:color w:val="000000"/>
          <w:sz w:val="20"/>
        </w:rPr>
        <w:t>les caractéristiques de chaque modèle de caméras proposées afin d’évaluer sa proximité avec les caractéristiques cible énoncées ci-dessous :</w:t>
      </w:r>
    </w:p>
    <w:p w14:paraId="202C17AD" w14:textId="77777777" w:rsidR="001E3573" w:rsidRPr="00277759" w:rsidRDefault="001E3573" w:rsidP="00C47579">
      <w:pPr>
        <w:rPr>
          <w:sz w:val="20"/>
          <w:szCs w:val="16"/>
        </w:rPr>
      </w:pPr>
    </w:p>
    <w:tbl>
      <w:tblPr>
        <w:tblStyle w:val="Grilledutableau"/>
        <w:tblW w:w="0" w:type="auto"/>
        <w:tblLook w:val="04A0" w:firstRow="1" w:lastRow="0" w:firstColumn="1" w:lastColumn="0" w:noHBand="0" w:noVBand="1"/>
      </w:tblPr>
      <w:tblGrid>
        <w:gridCol w:w="2374"/>
        <w:gridCol w:w="3112"/>
        <w:gridCol w:w="3575"/>
      </w:tblGrid>
      <w:tr w:rsidR="0055215B" w:rsidRPr="00277759" w14:paraId="6B0DA452" w14:textId="37ECDD36" w:rsidTr="0055215B">
        <w:tc>
          <w:tcPr>
            <w:tcW w:w="5486" w:type="dxa"/>
            <w:gridSpan w:val="2"/>
          </w:tcPr>
          <w:p w14:paraId="1D6FF4C3" w14:textId="66A47BCE" w:rsidR="0055215B" w:rsidRPr="00277759" w:rsidRDefault="0055215B" w:rsidP="00DE1BBC">
            <w:pPr>
              <w:jc w:val="center"/>
              <w:rPr>
                <w:rFonts w:ascii="Arial" w:hAnsi="Arial" w:cs="Arial"/>
                <w:sz w:val="20"/>
                <w:szCs w:val="18"/>
              </w:rPr>
            </w:pPr>
            <w:proofErr w:type="spellStart"/>
            <w:r w:rsidRPr="00277759">
              <w:rPr>
                <w:rFonts w:ascii="Arial" w:hAnsi="Arial" w:cs="Arial"/>
                <w:sz w:val="20"/>
                <w:szCs w:val="18"/>
              </w:rPr>
              <w:t>MODELE</w:t>
            </w:r>
            <w:proofErr w:type="spellEnd"/>
            <w:r w:rsidRPr="00277759">
              <w:rPr>
                <w:rFonts w:ascii="Arial" w:hAnsi="Arial" w:cs="Arial"/>
                <w:sz w:val="20"/>
                <w:szCs w:val="18"/>
              </w:rPr>
              <w:t xml:space="preserve"> 15</w:t>
            </w:r>
          </w:p>
        </w:tc>
        <w:tc>
          <w:tcPr>
            <w:tcW w:w="3575" w:type="dxa"/>
          </w:tcPr>
          <w:p w14:paraId="14EF2F25" w14:textId="077721A0" w:rsidR="0055215B" w:rsidRPr="00277759" w:rsidRDefault="0055215B" w:rsidP="00DE1BBC">
            <w:pPr>
              <w:jc w:val="center"/>
              <w:rPr>
                <w:rFonts w:ascii="Arial" w:hAnsi="Arial" w:cs="Arial"/>
                <w:sz w:val="20"/>
                <w:szCs w:val="18"/>
              </w:rPr>
            </w:pPr>
            <w:r w:rsidRPr="0055215B">
              <w:rPr>
                <w:rFonts w:ascii="Arial" w:hAnsi="Arial" w:cs="Arial"/>
                <w:sz w:val="20"/>
                <w:highlight w:val="green"/>
              </w:rPr>
              <w:t>Réponse du candidat</w:t>
            </w:r>
          </w:p>
        </w:tc>
      </w:tr>
      <w:tr w:rsidR="0055215B" w:rsidRPr="00277759" w14:paraId="1EA8DCF5" w14:textId="77777777" w:rsidTr="004E3E7F">
        <w:tc>
          <w:tcPr>
            <w:tcW w:w="5486" w:type="dxa"/>
            <w:gridSpan w:val="2"/>
          </w:tcPr>
          <w:p w14:paraId="49EC75C3" w14:textId="48C7F78A" w:rsidR="0055215B" w:rsidRPr="00277759" w:rsidRDefault="0055215B" w:rsidP="00DE1BBC">
            <w:pPr>
              <w:rPr>
                <w:rFonts w:ascii="Arial" w:hAnsi="Arial" w:cs="Arial"/>
                <w:sz w:val="20"/>
                <w:szCs w:val="18"/>
              </w:rPr>
            </w:pPr>
            <w:r>
              <w:rPr>
                <w:rFonts w:ascii="Arial" w:hAnsi="Arial" w:cs="Arial"/>
                <w:sz w:val="20"/>
              </w:rPr>
              <w:t>Marque / Modèle</w:t>
            </w:r>
          </w:p>
        </w:tc>
        <w:tc>
          <w:tcPr>
            <w:tcW w:w="3575" w:type="dxa"/>
          </w:tcPr>
          <w:p w14:paraId="0F6E89CB" w14:textId="77777777" w:rsidR="0055215B" w:rsidRPr="00277759" w:rsidRDefault="0055215B" w:rsidP="00DE1BBC">
            <w:pPr>
              <w:rPr>
                <w:rFonts w:ascii="Arial" w:hAnsi="Arial" w:cs="Arial"/>
                <w:sz w:val="20"/>
                <w:szCs w:val="18"/>
              </w:rPr>
            </w:pPr>
          </w:p>
        </w:tc>
      </w:tr>
      <w:tr w:rsidR="0055215B" w:rsidRPr="00277759" w14:paraId="358DDB31" w14:textId="36F05FB4" w:rsidTr="0055215B">
        <w:tc>
          <w:tcPr>
            <w:tcW w:w="2374" w:type="dxa"/>
          </w:tcPr>
          <w:p w14:paraId="0565C292" w14:textId="77777777" w:rsidR="0055215B" w:rsidRPr="00277759" w:rsidRDefault="0055215B" w:rsidP="00DE1BBC">
            <w:pPr>
              <w:rPr>
                <w:rFonts w:ascii="Arial" w:hAnsi="Arial" w:cs="Arial"/>
                <w:sz w:val="20"/>
                <w:szCs w:val="18"/>
              </w:rPr>
            </w:pPr>
            <w:r w:rsidRPr="00277759">
              <w:rPr>
                <w:rFonts w:ascii="Arial" w:hAnsi="Arial" w:cs="Arial"/>
                <w:sz w:val="20"/>
                <w:szCs w:val="18"/>
              </w:rPr>
              <w:t>Résolution</w:t>
            </w:r>
          </w:p>
        </w:tc>
        <w:tc>
          <w:tcPr>
            <w:tcW w:w="3112" w:type="dxa"/>
          </w:tcPr>
          <w:p w14:paraId="2BE61A5B" w14:textId="6451E89C" w:rsidR="0055215B" w:rsidRPr="00277759" w:rsidRDefault="0055215B" w:rsidP="00DE1BBC">
            <w:pPr>
              <w:rPr>
                <w:rFonts w:ascii="Arial" w:hAnsi="Arial" w:cs="Arial"/>
                <w:sz w:val="20"/>
                <w:szCs w:val="18"/>
              </w:rPr>
            </w:pPr>
            <w:r w:rsidRPr="00277759">
              <w:rPr>
                <w:rFonts w:ascii="Arial" w:hAnsi="Arial" w:cs="Arial"/>
                <w:sz w:val="20"/>
                <w:szCs w:val="18"/>
              </w:rPr>
              <w:t>2MP (1080p) à 30 ips sur 1</w:t>
            </w:r>
            <w:r>
              <w:rPr>
                <w:rFonts w:ascii="Arial" w:hAnsi="Arial" w:cs="Arial"/>
                <w:sz w:val="20"/>
                <w:szCs w:val="18"/>
              </w:rPr>
              <w:t>11°</w:t>
            </w:r>
          </w:p>
        </w:tc>
        <w:tc>
          <w:tcPr>
            <w:tcW w:w="3575" w:type="dxa"/>
          </w:tcPr>
          <w:p w14:paraId="3E945E3F" w14:textId="77777777" w:rsidR="0055215B" w:rsidRPr="00277759" w:rsidRDefault="0055215B" w:rsidP="00DE1BBC">
            <w:pPr>
              <w:rPr>
                <w:rFonts w:ascii="Arial" w:hAnsi="Arial" w:cs="Arial"/>
                <w:sz w:val="20"/>
                <w:szCs w:val="18"/>
              </w:rPr>
            </w:pPr>
          </w:p>
        </w:tc>
      </w:tr>
      <w:tr w:rsidR="0055215B" w:rsidRPr="00277759" w14:paraId="10C230C5" w14:textId="5CF07944" w:rsidTr="0055215B">
        <w:tc>
          <w:tcPr>
            <w:tcW w:w="2374" w:type="dxa"/>
          </w:tcPr>
          <w:p w14:paraId="1E1EC13E" w14:textId="77777777" w:rsidR="0055215B" w:rsidRPr="00277759" w:rsidRDefault="0055215B" w:rsidP="00DE1BBC">
            <w:pPr>
              <w:rPr>
                <w:rFonts w:ascii="Arial" w:hAnsi="Arial" w:cs="Arial"/>
                <w:sz w:val="20"/>
                <w:szCs w:val="18"/>
              </w:rPr>
            </w:pPr>
            <w:r w:rsidRPr="00277759">
              <w:rPr>
                <w:rFonts w:ascii="Arial" w:hAnsi="Arial" w:cs="Arial"/>
                <w:sz w:val="20"/>
                <w:szCs w:val="18"/>
              </w:rPr>
              <w:t>Objectif</w:t>
            </w:r>
          </w:p>
        </w:tc>
        <w:tc>
          <w:tcPr>
            <w:tcW w:w="3112" w:type="dxa"/>
          </w:tcPr>
          <w:p w14:paraId="1CE82438" w14:textId="1F83AE51" w:rsidR="0055215B" w:rsidRPr="00277759" w:rsidRDefault="0055215B" w:rsidP="00DE1BBC">
            <w:pPr>
              <w:rPr>
                <w:rFonts w:ascii="Arial" w:hAnsi="Arial" w:cs="Arial"/>
                <w:sz w:val="20"/>
                <w:szCs w:val="18"/>
              </w:rPr>
            </w:pPr>
            <w:r w:rsidRPr="00277759">
              <w:rPr>
                <w:rFonts w:ascii="Arial" w:hAnsi="Arial" w:cs="Arial"/>
                <w:sz w:val="20"/>
                <w:szCs w:val="18"/>
              </w:rPr>
              <w:t>Fixe 2,8mm interchangeable</w:t>
            </w:r>
          </w:p>
        </w:tc>
        <w:tc>
          <w:tcPr>
            <w:tcW w:w="3575" w:type="dxa"/>
          </w:tcPr>
          <w:p w14:paraId="10691281" w14:textId="77777777" w:rsidR="0055215B" w:rsidRPr="00277759" w:rsidRDefault="0055215B" w:rsidP="00DE1BBC">
            <w:pPr>
              <w:rPr>
                <w:rFonts w:ascii="Arial" w:hAnsi="Arial" w:cs="Arial"/>
                <w:sz w:val="20"/>
                <w:szCs w:val="18"/>
              </w:rPr>
            </w:pPr>
          </w:p>
        </w:tc>
      </w:tr>
      <w:tr w:rsidR="0055215B" w:rsidRPr="00277759" w14:paraId="2BF6D416" w14:textId="29F78873" w:rsidTr="0055215B">
        <w:tc>
          <w:tcPr>
            <w:tcW w:w="2374" w:type="dxa"/>
          </w:tcPr>
          <w:p w14:paraId="04D5A06E" w14:textId="5827F0A2" w:rsidR="0055215B" w:rsidRPr="00277759" w:rsidRDefault="0055215B" w:rsidP="00DE1BBC">
            <w:pPr>
              <w:rPr>
                <w:rFonts w:ascii="Arial" w:hAnsi="Arial" w:cs="Arial"/>
                <w:sz w:val="20"/>
                <w:szCs w:val="18"/>
              </w:rPr>
            </w:pPr>
            <w:proofErr w:type="spellStart"/>
            <w:r w:rsidRPr="00F57DCA">
              <w:rPr>
                <w:rFonts w:ascii="Arial" w:hAnsi="Arial" w:cs="Arial"/>
                <w:sz w:val="20"/>
                <w:szCs w:val="20"/>
              </w:rPr>
              <w:t>Eclair</w:t>
            </w:r>
            <w:r>
              <w:rPr>
                <w:rFonts w:ascii="Arial" w:hAnsi="Arial" w:cs="Arial"/>
                <w:sz w:val="20"/>
                <w:szCs w:val="20"/>
              </w:rPr>
              <w:t>age</w:t>
            </w:r>
            <w:proofErr w:type="spellEnd"/>
            <w:r w:rsidRPr="00F57DCA">
              <w:rPr>
                <w:rFonts w:ascii="Arial" w:hAnsi="Arial" w:cs="Arial"/>
                <w:sz w:val="20"/>
                <w:szCs w:val="20"/>
              </w:rPr>
              <w:t xml:space="preserve"> infrarouge</w:t>
            </w:r>
          </w:p>
        </w:tc>
        <w:tc>
          <w:tcPr>
            <w:tcW w:w="3112" w:type="dxa"/>
          </w:tcPr>
          <w:p w14:paraId="12784B8B" w14:textId="1427B8F9" w:rsidR="0055215B" w:rsidRPr="00277759" w:rsidRDefault="0055215B" w:rsidP="00DE1BBC">
            <w:pPr>
              <w:rPr>
                <w:rFonts w:ascii="Arial" w:hAnsi="Arial" w:cs="Arial"/>
                <w:sz w:val="20"/>
                <w:szCs w:val="18"/>
              </w:rPr>
            </w:pPr>
            <w:r w:rsidRPr="00277759">
              <w:rPr>
                <w:rFonts w:ascii="Arial" w:hAnsi="Arial" w:cs="Arial"/>
                <w:sz w:val="20"/>
                <w:szCs w:val="18"/>
              </w:rPr>
              <w:t>10m avec filtre infrarouge</w:t>
            </w:r>
          </w:p>
        </w:tc>
        <w:tc>
          <w:tcPr>
            <w:tcW w:w="3575" w:type="dxa"/>
          </w:tcPr>
          <w:p w14:paraId="183A765A" w14:textId="77777777" w:rsidR="0055215B" w:rsidRPr="00277759" w:rsidRDefault="0055215B" w:rsidP="00DE1BBC">
            <w:pPr>
              <w:rPr>
                <w:rFonts w:ascii="Arial" w:hAnsi="Arial" w:cs="Arial"/>
                <w:sz w:val="20"/>
                <w:szCs w:val="18"/>
              </w:rPr>
            </w:pPr>
          </w:p>
        </w:tc>
      </w:tr>
      <w:tr w:rsidR="0055215B" w:rsidRPr="00277759" w14:paraId="69D779F2" w14:textId="15DB149E" w:rsidTr="0055215B">
        <w:tc>
          <w:tcPr>
            <w:tcW w:w="2374" w:type="dxa"/>
          </w:tcPr>
          <w:p w14:paraId="3733197F" w14:textId="77777777" w:rsidR="0055215B" w:rsidRPr="00277759" w:rsidRDefault="0055215B" w:rsidP="00DE1BBC">
            <w:pPr>
              <w:rPr>
                <w:rFonts w:ascii="Arial" w:hAnsi="Arial" w:cs="Arial"/>
                <w:sz w:val="20"/>
                <w:szCs w:val="18"/>
              </w:rPr>
            </w:pPr>
            <w:r w:rsidRPr="00277759">
              <w:rPr>
                <w:rFonts w:ascii="Arial" w:hAnsi="Arial" w:cs="Arial"/>
                <w:sz w:val="20"/>
                <w:szCs w:val="18"/>
              </w:rPr>
              <w:t>Compression vidéo</w:t>
            </w:r>
          </w:p>
        </w:tc>
        <w:tc>
          <w:tcPr>
            <w:tcW w:w="3112" w:type="dxa"/>
          </w:tcPr>
          <w:p w14:paraId="3E65FE3F" w14:textId="77777777" w:rsidR="0055215B" w:rsidRPr="00277759" w:rsidRDefault="0055215B" w:rsidP="00DE1BBC">
            <w:pPr>
              <w:rPr>
                <w:rFonts w:ascii="Arial" w:hAnsi="Arial" w:cs="Arial"/>
                <w:sz w:val="20"/>
                <w:szCs w:val="18"/>
              </w:rPr>
            </w:pPr>
            <w:r w:rsidRPr="00277759">
              <w:rPr>
                <w:rFonts w:ascii="Arial" w:hAnsi="Arial" w:cs="Arial"/>
                <w:sz w:val="20"/>
                <w:szCs w:val="18"/>
              </w:rPr>
              <w:t>H264 et H265</w:t>
            </w:r>
          </w:p>
        </w:tc>
        <w:tc>
          <w:tcPr>
            <w:tcW w:w="3575" w:type="dxa"/>
          </w:tcPr>
          <w:p w14:paraId="10B2B48A" w14:textId="77777777" w:rsidR="0055215B" w:rsidRPr="00277759" w:rsidRDefault="0055215B" w:rsidP="00DE1BBC">
            <w:pPr>
              <w:rPr>
                <w:rFonts w:ascii="Arial" w:hAnsi="Arial" w:cs="Arial"/>
                <w:sz w:val="20"/>
                <w:szCs w:val="18"/>
              </w:rPr>
            </w:pPr>
          </w:p>
        </w:tc>
      </w:tr>
      <w:tr w:rsidR="0055215B" w:rsidRPr="00277759" w14:paraId="67232197" w14:textId="32C4BC05" w:rsidTr="0055215B">
        <w:tc>
          <w:tcPr>
            <w:tcW w:w="2374" w:type="dxa"/>
          </w:tcPr>
          <w:p w14:paraId="0A6E2890" w14:textId="77777777" w:rsidR="0055215B" w:rsidRPr="00277759" w:rsidRDefault="0055215B" w:rsidP="00DE1BBC">
            <w:pPr>
              <w:rPr>
                <w:rFonts w:ascii="Arial" w:hAnsi="Arial" w:cs="Arial"/>
                <w:sz w:val="20"/>
                <w:szCs w:val="18"/>
              </w:rPr>
            </w:pPr>
            <w:r w:rsidRPr="00277759">
              <w:rPr>
                <w:rFonts w:ascii="Arial" w:hAnsi="Arial" w:cs="Arial"/>
                <w:sz w:val="20"/>
                <w:szCs w:val="18"/>
              </w:rPr>
              <w:t>Masque de confidentialité</w:t>
            </w:r>
          </w:p>
        </w:tc>
        <w:tc>
          <w:tcPr>
            <w:tcW w:w="3112" w:type="dxa"/>
          </w:tcPr>
          <w:p w14:paraId="3F16C227" w14:textId="77777777" w:rsidR="0055215B" w:rsidRPr="00277759" w:rsidRDefault="0055215B" w:rsidP="00DE1BBC">
            <w:pPr>
              <w:rPr>
                <w:rFonts w:ascii="Arial" w:hAnsi="Arial" w:cs="Arial"/>
                <w:sz w:val="20"/>
                <w:szCs w:val="18"/>
              </w:rPr>
            </w:pPr>
            <w:r w:rsidRPr="00277759">
              <w:rPr>
                <w:rFonts w:ascii="Arial" w:hAnsi="Arial" w:cs="Arial"/>
                <w:sz w:val="20"/>
                <w:szCs w:val="18"/>
              </w:rPr>
              <w:t>Polygone</w:t>
            </w:r>
          </w:p>
        </w:tc>
        <w:tc>
          <w:tcPr>
            <w:tcW w:w="3575" w:type="dxa"/>
          </w:tcPr>
          <w:p w14:paraId="406DD3E6" w14:textId="77777777" w:rsidR="0055215B" w:rsidRPr="00277759" w:rsidRDefault="0055215B" w:rsidP="00DE1BBC">
            <w:pPr>
              <w:rPr>
                <w:rFonts w:ascii="Arial" w:hAnsi="Arial" w:cs="Arial"/>
                <w:sz w:val="20"/>
                <w:szCs w:val="18"/>
              </w:rPr>
            </w:pPr>
          </w:p>
        </w:tc>
      </w:tr>
      <w:tr w:rsidR="0055215B" w:rsidRPr="00277759" w14:paraId="67751B74" w14:textId="5066EE5A" w:rsidTr="0055215B">
        <w:tc>
          <w:tcPr>
            <w:tcW w:w="2374" w:type="dxa"/>
          </w:tcPr>
          <w:p w14:paraId="49CC8C60" w14:textId="77777777" w:rsidR="0055215B" w:rsidRPr="00277759" w:rsidRDefault="0055215B" w:rsidP="00DE1BBC">
            <w:pPr>
              <w:rPr>
                <w:rFonts w:ascii="Arial" w:hAnsi="Arial" w:cs="Arial"/>
                <w:sz w:val="20"/>
                <w:szCs w:val="18"/>
              </w:rPr>
            </w:pPr>
            <w:r w:rsidRPr="00277759">
              <w:rPr>
                <w:rFonts w:ascii="Arial" w:hAnsi="Arial" w:cs="Arial"/>
                <w:sz w:val="20"/>
                <w:szCs w:val="18"/>
              </w:rPr>
              <w:t>Fonctions de cybersécurité</w:t>
            </w:r>
          </w:p>
        </w:tc>
        <w:tc>
          <w:tcPr>
            <w:tcW w:w="3112" w:type="dxa"/>
          </w:tcPr>
          <w:p w14:paraId="473215A4" w14:textId="77777777" w:rsidR="0055215B" w:rsidRPr="00277759" w:rsidRDefault="0055215B" w:rsidP="00DE1BBC">
            <w:pPr>
              <w:rPr>
                <w:rFonts w:ascii="Arial" w:hAnsi="Arial" w:cs="Arial"/>
                <w:sz w:val="20"/>
                <w:szCs w:val="18"/>
              </w:rPr>
            </w:pPr>
            <w:r w:rsidRPr="00277759">
              <w:rPr>
                <w:rFonts w:ascii="Arial" w:hAnsi="Arial" w:cs="Arial"/>
                <w:sz w:val="20"/>
                <w:szCs w:val="18"/>
              </w:rPr>
              <w:t>Logiciel, matériel et réseau (https, 802.1x et 802.1AR, 802.1AE, …)</w:t>
            </w:r>
          </w:p>
        </w:tc>
        <w:tc>
          <w:tcPr>
            <w:tcW w:w="3575" w:type="dxa"/>
          </w:tcPr>
          <w:p w14:paraId="17D2DDB2" w14:textId="77777777" w:rsidR="0055215B" w:rsidRPr="00277759" w:rsidRDefault="0055215B" w:rsidP="00DE1BBC">
            <w:pPr>
              <w:rPr>
                <w:rFonts w:ascii="Arial" w:hAnsi="Arial" w:cs="Arial"/>
                <w:sz w:val="20"/>
                <w:szCs w:val="18"/>
              </w:rPr>
            </w:pPr>
          </w:p>
        </w:tc>
      </w:tr>
      <w:tr w:rsidR="0055215B" w:rsidRPr="00277759" w14:paraId="72C99EF8" w14:textId="0F8FB7D4" w:rsidTr="0055215B">
        <w:tc>
          <w:tcPr>
            <w:tcW w:w="2374" w:type="dxa"/>
          </w:tcPr>
          <w:p w14:paraId="12AB1A0B" w14:textId="77777777" w:rsidR="0055215B" w:rsidRPr="00277759" w:rsidRDefault="0055215B" w:rsidP="00DE1BBC">
            <w:pPr>
              <w:rPr>
                <w:rFonts w:ascii="Arial" w:hAnsi="Arial" w:cs="Arial"/>
                <w:sz w:val="20"/>
                <w:szCs w:val="18"/>
              </w:rPr>
            </w:pPr>
            <w:r w:rsidRPr="00277759">
              <w:rPr>
                <w:rFonts w:ascii="Arial" w:hAnsi="Arial" w:cs="Arial"/>
                <w:sz w:val="20"/>
                <w:szCs w:val="18"/>
              </w:rPr>
              <w:t>Fonctions d’analyse</w:t>
            </w:r>
          </w:p>
        </w:tc>
        <w:tc>
          <w:tcPr>
            <w:tcW w:w="3112" w:type="dxa"/>
          </w:tcPr>
          <w:p w14:paraId="4912D6DC" w14:textId="67A1A4BB" w:rsidR="0055215B" w:rsidRPr="00277759" w:rsidRDefault="0055215B" w:rsidP="00DE1BBC">
            <w:pPr>
              <w:rPr>
                <w:rFonts w:ascii="Arial" w:hAnsi="Arial" w:cs="Arial"/>
                <w:sz w:val="20"/>
                <w:szCs w:val="18"/>
              </w:rPr>
            </w:pPr>
            <w:r w:rsidRPr="00277759">
              <w:rPr>
                <w:rFonts w:ascii="Arial" w:hAnsi="Arial" w:cs="Arial"/>
                <w:sz w:val="20"/>
                <w:szCs w:val="18"/>
              </w:rPr>
              <w:t>Détection et classification d’objets compatibles GENETEC</w:t>
            </w:r>
          </w:p>
        </w:tc>
        <w:tc>
          <w:tcPr>
            <w:tcW w:w="3575" w:type="dxa"/>
          </w:tcPr>
          <w:p w14:paraId="178C0268" w14:textId="77777777" w:rsidR="0055215B" w:rsidRPr="00277759" w:rsidRDefault="0055215B" w:rsidP="00DE1BBC">
            <w:pPr>
              <w:rPr>
                <w:rFonts w:ascii="Arial" w:hAnsi="Arial" w:cs="Arial"/>
                <w:sz w:val="20"/>
                <w:szCs w:val="18"/>
              </w:rPr>
            </w:pPr>
          </w:p>
        </w:tc>
      </w:tr>
      <w:tr w:rsidR="0055215B" w:rsidRPr="00277759" w14:paraId="4BACDB71" w14:textId="714500B5" w:rsidTr="0055215B">
        <w:tc>
          <w:tcPr>
            <w:tcW w:w="2374" w:type="dxa"/>
          </w:tcPr>
          <w:p w14:paraId="3BE48342" w14:textId="77777777" w:rsidR="0055215B" w:rsidRPr="00277759" w:rsidRDefault="0055215B" w:rsidP="00DE1BBC">
            <w:pPr>
              <w:rPr>
                <w:rFonts w:ascii="Arial" w:hAnsi="Arial" w:cs="Arial"/>
                <w:sz w:val="20"/>
                <w:szCs w:val="18"/>
              </w:rPr>
            </w:pPr>
            <w:r w:rsidRPr="00277759">
              <w:rPr>
                <w:rFonts w:ascii="Arial" w:hAnsi="Arial" w:cs="Arial"/>
                <w:sz w:val="20"/>
                <w:szCs w:val="18"/>
              </w:rPr>
              <w:t>Caractéristiques boitier</w:t>
            </w:r>
          </w:p>
        </w:tc>
        <w:tc>
          <w:tcPr>
            <w:tcW w:w="3112" w:type="dxa"/>
          </w:tcPr>
          <w:p w14:paraId="259827EE" w14:textId="1D82CB26" w:rsidR="0055215B" w:rsidRPr="00277759" w:rsidRDefault="0055215B" w:rsidP="00DE1BBC">
            <w:pPr>
              <w:rPr>
                <w:rFonts w:ascii="Arial" w:hAnsi="Arial" w:cs="Arial"/>
                <w:sz w:val="20"/>
                <w:szCs w:val="18"/>
              </w:rPr>
            </w:pPr>
            <w:r w:rsidRPr="00277759">
              <w:rPr>
                <w:rFonts w:ascii="Arial" w:hAnsi="Arial" w:cs="Arial"/>
                <w:sz w:val="20"/>
                <w:szCs w:val="18"/>
              </w:rPr>
              <w:t xml:space="preserve">Unité modulaire et le capteur en deux blocs raccordés </w:t>
            </w:r>
          </w:p>
          <w:p w14:paraId="488C5BDC" w14:textId="4723BF56" w:rsidR="0055215B" w:rsidRPr="00277759" w:rsidRDefault="0055215B" w:rsidP="00DE1BBC">
            <w:pPr>
              <w:rPr>
                <w:rFonts w:ascii="Arial" w:hAnsi="Arial" w:cs="Arial"/>
                <w:sz w:val="20"/>
                <w:szCs w:val="18"/>
              </w:rPr>
            </w:pPr>
            <w:r w:rsidRPr="00277759">
              <w:rPr>
                <w:rFonts w:ascii="Arial" w:hAnsi="Arial" w:cs="Arial"/>
                <w:sz w:val="20"/>
                <w:szCs w:val="18"/>
              </w:rPr>
              <w:t>Capteur : IP66 NEMA 4X, IK10 et IP6K9K</w:t>
            </w:r>
          </w:p>
        </w:tc>
        <w:tc>
          <w:tcPr>
            <w:tcW w:w="3575" w:type="dxa"/>
          </w:tcPr>
          <w:p w14:paraId="7F39110B" w14:textId="77777777" w:rsidR="0055215B" w:rsidRPr="00277759" w:rsidRDefault="0055215B" w:rsidP="00DE1BBC">
            <w:pPr>
              <w:rPr>
                <w:rFonts w:ascii="Arial" w:hAnsi="Arial" w:cs="Arial"/>
                <w:sz w:val="20"/>
                <w:szCs w:val="18"/>
              </w:rPr>
            </w:pPr>
          </w:p>
        </w:tc>
      </w:tr>
      <w:tr w:rsidR="0055215B" w:rsidRPr="00B47936" w14:paraId="622A87B2" w14:textId="4B4FC569" w:rsidTr="0055215B">
        <w:tc>
          <w:tcPr>
            <w:tcW w:w="2374" w:type="dxa"/>
          </w:tcPr>
          <w:p w14:paraId="416B53B2" w14:textId="77777777" w:rsidR="0055215B" w:rsidRPr="00277759" w:rsidRDefault="0055215B" w:rsidP="00DE1BBC">
            <w:pPr>
              <w:rPr>
                <w:rFonts w:ascii="Arial" w:hAnsi="Arial" w:cs="Arial"/>
                <w:sz w:val="20"/>
                <w:szCs w:val="18"/>
              </w:rPr>
            </w:pPr>
            <w:r w:rsidRPr="00277759">
              <w:rPr>
                <w:rFonts w:ascii="Arial" w:hAnsi="Arial" w:cs="Arial"/>
                <w:sz w:val="20"/>
                <w:szCs w:val="18"/>
              </w:rPr>
              <w:t>Compatible avec applications tierces</w:t>
            </w:r>
          </w:p>
        </w:tc>
        <w:tc>
          <w:tcPr>
            <w:tcW w:w="3112" w:type="dxa"/>
          </w:tcPr>
          <w:p w14:paraId="4D769EBE" w14:textId="33F286DD" w:rsidR="0055215B" w:rsidRPr="00277759" w:rsidRDefault="0055215B" w:rsidP="00DE1BBC">
            <w:pPr>
              <w:rPr>
                <w:rFonts w:ascii="Arial" w:hAnsi="Arial" w:cs="Arial"/>
                <w:sz w:val="20"/>
                <w:szCs w:val="18"/>
              </w:rPr>
            </w:pPr>
            <w:r w:rsidRPr="00277759">
              <w:rPr>
                <w:rFonts w:ascii="Arial" w:hAnsi="Arial" w:cs="Arial"/>
                <w:sz w:val="20"/>
                <w:szCs w:val="18"/>
              </w:rPr>
              <w:t>OUI au niveau de l’unité modulaire</w:t>
            </w:r>
          </w:p>
          <w:p w14:paraId="5AB4B903" w14:textId="6A5FE2EE" w:rsidR="0055215B" w:rsidRPr="007463F0" w:rsidRDefault="0055215B" w:rsidP="00DE1BBC">
            <w:pPr>
              <w:rPr>
                <w:rFonts w:ascii="Arial" w:hAnsi="Arial" w:cs="Arial"/>
                <w:sz w:val="20"/>
                <w:szCs w:val="18"/>
                <w:lang w:val="en-US"/>
              </w:rPr>
            </w:pPr>
            <w:r w:rsidRPr="007463F0">
              <w:rPr>
                <w:rFonts w:ascii="Arial" w:hAnsi="Arial" w:cs="Arial"/>
                <w:sz w:val="20"/>
                <w:szCs w:val="18"/>
                <w:lang w:val="en-US"/>
              </w:rPr>
              <w:t xml:space="preserve">RAM 1024 Mo, </w:t>
            </w:r>
            <w:proofErr w:type="spellStart"/>
            <w:r w:rsidRPr="007463F0">
              <w:rPr>
                <w:rFonts w:ascii="Arial" w:hAnsi="Arial" w:cs="Arial"/>
                <w:sz w:val="20"/>
                <w:szCs w:val="18"/>
                <w:lang w:val="en-US"/>
              </w:rPr>
              <w:t>mémoire</w:t>
            </w:r>
            <w:proofErr w:type="spellEnd"/>
            <w:r w:rsidRPr="007463F0">
              <w:rPr>
                <w:rFonts w:ascii="Arial" w:hAnsi="Arial" w:cs="Arial"/>
                <w:sz w:val="20"/>
                <w:szCs w:val="18"/>
                <w:lang w:val="en-US"/>
              </w:rPr>
              <w:t xml:space="preserve"> Flash 512 Mo</w:t>
            </w:r>
          </w:p>
        </w:tc>
        <w:tc>
          <w:tcPr>
            <w:tcW w:w="3575" w:type="dxa"/>
          </w:tcPr>
          <w:p w14:paraId="4E553512" w14:textId="77777777" w:rsidR="0055215B" w:rsidRPr="00B47936" w:rsidRDefault="0055215B" w:rsidP="00DE1BBC">
            <w:pPr>
              <w:rPr>
                <w:rFonts w:ascii="Arial" w:hAnsi="Arial" w:cs="Arial"/>
                <w:sz w:val="20"/>
                <w:szCs w:val="18"/>
                <w:lang w:val="en-GB"/>
              </w:rPr>
            </w:pPr>
          </w:p>
        </w:tc>
      </w:tr>
      <w:tr w:rsidR="0055215B" w:rsidRPr="00277759" w14:paraId="33A1D4DD" w14:textId="35E1CAE8" w:rsidTr="0055215B">
        <w:tc>
          <w:tcPr>
            <w:tcW w:w="2374" w:type="dxa"/>
          </w:tcPr>
          <w:p w14:paraId="14A4AF2D" w14:textId="77777777" w:rsidR="0055215B" w:rsidRPr="00277759" w:rsidRDefault="0055215B" w:rsidP="00DE1BBC">
            <w:pPr>
              <w:rPr>
                <w:rFonts w:ascii="Arial" w:hAnsi="Arial" w:cs="Arial"/>
                <w:sz w:val="20"/>
                <w:szCs w:val="18"/>
              </w:rPr>
            </w:pPr>
            <w:r w:rsidRPr="00277759">
              <w:rPr>
                <w:rFonts w:ascii="Arial" w:hAnsi="Arial" w:cs="Arial"/>
                <w:sz w:val="20"/>
                <w:szCs w:val="18"/>
              </w:rPr>
              <w:t>Gestion d’évènements</w:t>
            </w:r>
          </w:p>
        </w:tc>
        <w:tc>
          <w:tcPr>
            <w:tcW w:w="3112" w:type="dxa"/>
          </w:tcPr>
          <w:p w14:paraId="0CE12053" w14:textId="6E67A682" w:rsidR="0055215B" w:rsidRPr="00277759" w:rsidRDefault="0055215B" w:rsidP="00DE1BBC">
            <w:pPr>
              <w:rPr>
                <w:rFonts w:ascii="Arial" w:hAnsi="Arial" w:cs="Arial"/>
                <w:sz w:val="20"/>
                <w:szCs w:val="18"/>
              </w:rPr>
            </w:pPr>
            <w:r w:rsidRPr="00F57DCA">
              <w:rPr>
                <w:rFonts w:ascii="Arial" w:hAnsi="Arial" w:cs="Arial"/>
                <w:sz w:val="20"/>
                <w:szCs w:val="20"/>
              </w:rPr>
              <w:t xml:space="preserve">E/S numérique, MQTT, </w:t>
            </w:r>
            <w:r>
              <w:rPr>
                <w:rFonts w:ascii="Arial" w:hAnsi="Arial" w:cs="Arial"/>
                <w:sz w:val="20"/>
                <w:szCs w:val="20"/>
              </w:rPr>
              <w:t>fonctions d’analyse et applications tierces</w:t>
            </w:r>
          </w:p>
        </w:tc>
        <w:tc>
          <w:tcPr>
            <w:tcW w:w="3575" w:type="dxa"/>
          </w:tcPr>
          <w:p w14:paraId="3231F82E" w14:textId="77777777" w:rsidR="0055215B" w:rsidRPr="00F57DCA" w:rsidRDefault="0055215B" w:rsidP="00DE1BBC">
            <w:pPr>
              <w:rPr>
                <w:rFonts w:ascii="Arial" w:hAnsi="Arial" w:cs="Arial"/>
                <w:sz w:val="20"/>
              </w:rPr>
            </w:pPr>
          </w:p>
        </w:tc>
      </w:tr>
      <w:tr w:rsidR="0055215B" w:rsidRPr="00277759" w14:paraId="796EE461" w14:textId="420AC4A4" w:rsidTr="0055215B">
        <w:tc>
          <w:tcPr>
            <w:tcW w:w="2374" w:type="dxa"/>
          </w:tcPr>
          <w:p w14:paraId="626FEB6A" w14:textId="77777777" w:rsidR="0055215B" w:rsidRPr="00277759" w:rsidRDefault="0055215B" w:rsidP="00DE1BBC">
            <w:pPr>
              <w:rPr>
                <w:rFonts w:ascii="Arial" w:hAnsi="Arial" w:cs="Arial"/>
                <w:sz w:val="20"/>
                <w:szCs w:val="18"/>
              </w:rPr>
            </w:pPr>
            <w:r w:rsidRPr="00277759">
              <w:rPr>
                <w:rFonts w:ascii="Arial" w:hAnsi="Arial" w:cs="Arial"/>
                <w:sz w:val="20"/>
                <w:szCs w:val="18"/>
              </w:rPr>
              <w:t>Alimentation</w:t>
            </w:r>
          </w:p>
        </w:tc>
        <w:tc>
          <w:tcPr>
            <w:tcW w:w="3112" w:type="dxa"/>
          </w:tcPr>
          <w:p w14:paraId="7AA72622" w14:textId="77777777" w:rsidR="0055215B" w:rsidRPr="00277759" w:rsidRDefault="0055215B" w:rsidP="00DE1BBC">
            <w:pPr>
              <w:rPr>
                <w:rFonts w:ascii="Arial" w:hAnsi="Arial" w:cs="Arial"/>
                <w:sz w:val="20"/>
                <w:szCs w:val="18"/>
              </w:rPr>
            </w:pPr>
            <w:r w:rsidRPr="00277759">
              <w:rPr>
                <w:rFonts w:ascii="Arial" w:hAnsi="Arial" w:cs="Arial"/>
                <w:sz w:val="20"/>
                <w:szCs w:val="18"/>
              </w:rPr>
              <w:t>PoE IEEE 802.3at</w:t>
            </w:r>
          </w:p>
        </w:tc>
        <w:tc>
          <w:tcPr>
            <w:tcW w:w="3575" w:type="dxa"/>
          </w:tcPr>
          <w:p w14:paraId="3226AFCE" w14:textId="77777777" w:rsidR="0055215B" w:rsidRPr="00277759" w:rsidRDefault="0055215B" w:rsidP="00DE1BBC">
            <w:pPr>
              <w:rPr>
                <w:rFonts w:ascii="Arial" w:hAnsi="Arial" w:cs="Arial"/>
                <w:sz w:val="20"/>
                <w:szCs w:val="18"/>
              </w:rPr>
            </w:pPr>
          </w:p>
        </w:tc>
      </w:tr>
      <w:tr w:rsidR="0055215B" w:rsidRPr="00277759" w14:paraId="056B4A26" w14:textId="11333EB7" w:rsidTr="0055215B">
        <w:tc>
          <w:tcPr>
            <w:tcW w:w="2374" w:type="dxa"/>
          </w:tcPr>
          <w:p w14:paraId="2E3C4B29" w14:textId="77777777" w:rsidR="0055215B" w:rsidRPr="00277759" w:rsidRDefault="0055215B" w:rsidP="00DE1BBC">
            <w:pPr>
              <w:rPr>
                <w:rFonts w:ascii="Arial" w:hAnsi="Arial" w:cs="Arial"/>
                <w:sz w:val="20"/>
                <w:szCs w:val="18"/>
              </w:rPr>
            </w:pPr>
            <w:r w:rsidRPr="00277759">
              <w:rPr>
                <w:rFonts w:ascii="Arial" w:hAnsi="Arial" w:cs="Arial"/>
                <w:sz w:val="20"/>
                <w:szCs w:val="18"/>
              </w:rPr>
              <w:lastRenderedPageBreak/>
              <w:t>Stockage local</w:t>
            </w:r>
          </w:p>
        </w:tc>
        <w:tc>
          <w:tcPr>
            <w:tcW w:w="3112" w:type="dxa"/>
          </w:tcPr>
          <w:p w14:paraId="5A1C295A" w14:textId="544DEB06" w:rsidR="0055215B" w:rsidRPr="00277759" w:rsidRDefault="0055215B" w:rsidP="00DE1BBC">
            <w:pPr>
              <w:rPr>
                <w:rFonts w:ascii="Arial" w:hAnsi="Arial" w:cs="Arial"/>
                <w:sz w:val="20"/>
                <w:szCs w:val="18"/>
              </w:rPr>
            </w:pPr>
            <w:r w:rsidRPr="00277759">
              <w:rPr>
                <w:rFonts w:ascii="Arial" w:hAnsi="Arial" w:cs="Arial"/>
                <w:sz w:val="20"/>
                <w:szCs w:val="18"/>
              </w:rPr>
              <w:t xml:space="preserve">Prise en charge de carte </w:t>
            </w:r>
            <w:r w:rsidRPr="00F57DCA">
              <w:rPr>
                <w:rFonts w:ascii="Arial" w:hAnsi="Arial" w:cs="Arial"/>
                <w:sz w:val="20"/>
                <w:szCs w:val="20"/>
              </w:rPr>
              <w:t>micro</w:t>
            </w:r>
            <w:r>
              <w:rPr>
                <w:rFonts w:ascii="Arial" w:hAnsi="Arial" w:cs="Arial"/>
                <w:sz w:val="20"/>
                <w:szCs w:val="20"/>
              </w:rPr>
              <w:t xml:space="preserve"> </w:t>
            </w:r>
            <w:proofErr w:type="spellStart"/>
            <w:r w:rsidRPr="00F57DCA">
              <w:rPr>
                <w:rFonts w:ascii="Arial" w:hAnsi="Arial" w:cs="Arial"/>
                <w:sz w:val="20"/>
                <w:szCs w:val="20"/>
              </w:rPr>
              <w:t>SD</w:t>
            </w:r>
            <w:r>
              <w:rPr>
                <w:rFonts w:ascii="Arial" w:hAnsi="Arial" w:cs="Arial"/>
                <w:sz w:val="20"/>
                <w:szCs w:val="20"/>
              </w:rPr>
              <w:t>XC</w:t>
            </w:r>
            <w:proofErr w:type="spellEnd"/>
            <w:r w:rsidRPr="00277759">
              <w:rPr>
                <w:rFonts w:ascii="Arial" w:hAnsi="Arial" w:cs="Arial"/>
                <w:sz w:val="20"/>
                <w:szCs w:val="18"/>
              </w:rPr>
              <w:t xml:space="preserve"> (unité modulaire)</w:t>
            </w:r>
          </w:p>
        </w:tc>
        <w:tc>
          <w:tcPr>
            <w:tcW w:w="3575" w:type="dxa"/>
          </w:tcPr>
          <w:p w14:paraId="75F9B3E4" w14:textId="77777777" w:rsidR="0055215B" w:rsidRPr="00277759" w:rsidRDefault="0055215B" w:rsidP="00DE1BBC">
            <w:pPr>
              <w:rPr>
                <w:rFonts w:ascii="Arial" w:hAnsi="Arial" w:cs="Arial"/>
                <w:sz w:val="20"/>
                <w:szCs w:val="18"/>
              </w:rPr>
            </w:pPr>
          </w:p>
        </w:tc>
      </w:tr>
    </w:tbl>
    <w:p w14:paraId="1F85A610" w14:textId="2D9621DD" w:rsidR="00A15C5E" w:rsidRDefault="00A15C5E" w:rsidP="00A15C5E">
      <w:pPr>
        <w:pStyle w:val="Titre3"/>
      </w:pPr>
      <w:bookmarkStart w:id="66" w:name="_Toc211325013"/>
      <w:r>
        <w:t>Caractéristiques techniques des caméras thermiques</w:t>
      </w:r>
      <w:bookmarkEnd w:id="66"/>
    </w:p>
    <w:p w14:paraId="4E6F67B6" w14:textId="77777777" w:rsidR="00277759" w:rsidRDefault="00277759" w:rsidP="00277759">
      <w:pPr>
        <w:rPr>
          <w:rFonts w:ascii="Arial" w:hAnsi="Arial" w:cs="Arial"/>
          <w:color w:val="000000"/>
          <w:sz w:val="20"/>
        </w:rPr>
      </w:pPr>
    </w:p>
    <w:p w14:paraId="654069C2" w14:textId="3C38EF4F" w:rsidR="00A15C5E" w:rsidRPr="00277759" w:rsidRDefault="00C4316E" w:rsidP="00277759">
      <w:pPr>
        <w:rPr>
          <w:rFonts w:ascii="Arial" w:hAnsi="Arial" w:cs="Arial"/>
          <w:color w:val="000000"/>
          <w:sz w:val="20"/>
        </w:rPr>
      </w:pPr>
      <w:r w:rsidRPr="00277759">
        <w:rPr>
          <w:rFonts w:ascii="Arial" w:hAnsi="Arial" w:cs="Arial"/>
          <w:color w:val="000000"/>
          <w:sz w:val="20"/>
        </w:rPr>
        <w:t>VNF ne souhaite pas ajouter de serveurs pour effectuer l’analyse d’images des caméras thermiques. Le produit doit donc s’appuyer sur ses capacités intrinsèques de classification d’objets et/ou par la possibilité d’ajouter des applications tierces pour la détection périmétrique (apparition dans une zone, personne statique dans une zone pendant un la</w:t>
      </w:r>
      <w:r w:rsidR="001E5CC0">
        <w:rPr>
          <w:rFonts w:ascii="Arial" w:hAnsi="Arial" w:cs="Arial"/>
          <w:color w:val="000000"/>
          <w:sz w:val="20"/>
        </w:rPr>
        <w:t>p</w:t>
      </w:r>
      <w:r w:rsidRPr="00277759">
        <w:rPr>
          <w:rFonts w:ascii="Arial" w:hAnsi="Arial" w:cs="Arial"/>
          <w:color w:val="000000"/>
          <w:sz w:val="20"/>
        </w:rPr>
        <w:t>s de temps paramétrable, franchissement). Les scénarios devront être indépendant les uns des autres et générer une alarme exploitable par le VMS selon un calendrier horaire spécifique.</w:t>
      </w:r>
    </w:p>
    <w:p w14:paraId="37244791" w14:textId="77777777" w:rsidR="00C4316E" w:rsidRDefault="00C4316E" w:rsidP="00A15C5E"/>
    <w:p w14:paraId="53E6B0EE" w14:textId="77777777" w:rsidR="00B040FF" w:rsidRPr="006E2654" w:rsidRDefault="00B040FF" w:rsidP="00B040FF">
      <w:pPr>
        <w:rPr>
          <w:rFonts w:ascii="Arial" w:hAnsi="Arial" w:cs="Arial"/>
          <w:color w:val="000000"/>
          <w:sz w:val="20"/>
        </w:rPr>
      </w:pPr>
      <w:r w:rsidRPr="006E2654">
        <w:rPr>
          <w:rFonts w:ascii="Arial" w:hAnsi="Arial" w:cs="Arial"/>
          <w:color w:val="000000"/>
          <w:sz w:val="20"/>
        </w:rPr>
        <w:t xml:space="preserve">Le candidat détaillera </w:t>
      </w:r>
      <w:r>
        <w:rPr>
          <w:rFonts w:ascii="Arial" w:hAnsi="Arial" w:cs="Arial"/>
          <w:color w:val="000000"/>
          <w:sz w:val="20"/>
        </w:rPr>
        <w:t>les caractéristiques de chaque modèle de caméras proposées afin d’évaluer sa proximité avec les caractéristiques cible énoncées ci-dessous :</w:t>
      </w:r>
    </w:p>
    <w:p w14:paraId="1B7501A0" w14:textId="77777777" w:rsidR="001E3573" w:rsidRPr="00C47579" w:rsidRDefault="001E3573" w:rsidP="00A15C5E"/>
    <w:tbl>
      <w:tblPr>
        <w:tblStyle w:val="Grilledutableau"/>
        <w:tblW w:w="0" w:type="auto"/>
        <w:tblLook w:val="04A0" w:firstRow="1" w:lastRow="0" w:firstColumn="1" w:lastColumn="0" w:noHBand="0" w:noVBand="1"/>
      </w:tblPr>
      <w:tblGrid>
        <w:gridCol w:w="2397"/>
        <w:gridCol w:w="2983"/>
        <w:gridCol w:w="3681"/>
      </w:tblGrid>
      <w:tr w:rsidR="0055215B" w:rsidRPr="00277759" w14:paraId="1AF0EE5F" w14:textId="5E3D087D" w:rsidTr="0055215B">
        <w:tc>
          <w:tcPr>
            <w:tcW w:w="5380" w:type="dxa"/>
            <w:gridSpan w:val="2"/>
          </w:tcPr>
          <w:p w14:paraId="73262F49" w14:textId="4B0001D5" w:rsidR="0055215B" w:rsidRPr="00277759" w:rsidRDefault="0055215B" w:rsidP="00DE1BBC">
            <w:pPr>
              <w:jc w:val="center"/>
              <w:rPr>
                <w:rFonts w:ascii="Arial" w:hAnsi="Arial" w:cs="Arial"/>
                <w:sz w:val="20"/>
                <w:szCs w:val="18"/>
              </w:rPr>
            </w:pPr>
            <w:proofErr w:type="spellStart"/>
            <w:r w:rsidRPr="00277759">
              <w:rPr>
                <w:rFonts w:ascii="Arial" w:hAnsi="Arial" w:cs="Arial"/>
                <w:sz w:val="20"/>
                <w:szCs w:val="18"/>
              </w:rPr>
              <w:t>MODELE</w:t>
            </w:r>
            <w:proofErr w:type="spellEnd"/>
            <w:r w:rsidRPr="00277759">
              <w:rPr>
                <w:rFonts w:ascii="Arial" w:hAnsi="Arial" w:cs="Arial"/>
                <w:sz w:val="20"/>
                <w:szCs w:val="18"/>
              </w:rPr>
              <w:t xml:space="preserve"> 16</w:t>
            </w:r>
          </w:p>
        </w:tc>
        <w:tc>
          <w:tcPr>
            <w:tcW w:w="3681" w:type="dxa"/>
          </w:tcPr>
          <w:p w14:paraId="667B97B2" w14:textId="63F91129" w:rsidR="0055215B" w:rsidRPr="00277759" w:rsidRDefault="0055215B" w:rsidP="00DE1BBC">
            <w:pPr>
              <w:jc w:val="center"/>
              <w:rPr>
                <w:rFonts w:ascii="Arial" w:hAnsi="Arial" w:cs="Arial"/>
                <w:sz w:val="20"/>
                <w:szCs w:val="18"/>
              </w:rPr>
            </w:pPr>
            <w:r w:rsidRPr="0055215B">
              <w:rPr>
                <w:rFonts w:ascii="Arial" w:hAnsi="Arial" w:cs="Arial"/>
                <w:sz w:val="20"/>
                <w:highlight w:val="green"/>
              </w:rPr>
              <w:t>Réponse du candidat</w:t>
            </w:r>
          </w:p>
        </w:tc>
      </w:tr>
      <w:tr w:rsidR="0055215B" w:rsidRPr="00277759" w14:paraId="3A233DBC" w14:textId="77777777" w:rsidTr="00D536C3">
        <w:tc>
          <w:tcPr>
            <w:tcW w:w="5380" w:type="dxa"/>
            <w:gridSpan w:val="2"/>
          </w:tcPr>
          <w:p w14:paraId="5B94AC6A" w14:textId="1E319BB7" w:rsidR="0055215B" w:rsidRPr="00277759" w:rsidRDefault="0055215B" w:rsidP="00DE1BBC">
            <w:pPr>
              <w:rPr>
                <w:rFonts w:ascii="Arial" w:hAnsi="Arial" w:cs="Arial"/>
                <w:sz w:val="20"/>
                <w:szCs w:val="18"/>
              </w:rPr>
            </w:pPr>
            <w:r>
              <w:rPr>
                <w:rFonts w:ascii="Arial" w:hAnsi="Arial" w:cs="Arial"/>
                <w:sz w:val="20"/>
              </w:rPr>
              <w:t>Marque / Modèle</w:t>
            </w:r>
          </w:p>
        </w:tc>
        <w:tc>
          <w:tcPr>
            <w:tcW w:w="3681" w:type="dxa"/>
          </w:tcPr>
          <w:p w14:paraId="71A74C33" w14:textId="77777777" w:rsidR="0055215B" w:rsidRPr="00277759" w:rsidRDefault="0055215B" w:rsidP="00DE1BBC">
            <w:pPr>
              <w:rPr>
                <w:rFonts w:ascii="Arial" w:hAnsi="Arial" w:cs="Arial"/>
                <w:sz w:val="20"/>
                <w:szCs w:val="18"/>
              </w:rPr>
            </w:pPr>
          </w:p>
        </w:tc>
      </w:tr>
      <w:tr w:rsidR="0055215B" w:rsidRPr="00277759" w14:paraId="15DD6036" w14:textId="2E778445" w:rsidTr="0055215B">
        <w:tc>
          <w:tcPr>
            <w:tcW w:w="2397" w:type="dxa"/>
          </w:tcPr>
          <w:p w14:paraId="27F566E3" w14:textId="77777777" w:rsidR="0055215B" w:rsidRPr="00277759" w:rsidRDefault="0055215B" w:rsidP="00DE1BBC">
            <w:pPr>
              <w:rPr>
                <w:rFonts w:ascii="Arial" w:hAnsi="Arial" w:cs="Arial"/>
                <w:sz w:val="20"/>
                <w:szCs w:val="18"/>
              </w:rPr>
            </w:pPr>
            <w:r w:rsidRPr="00277759">
              <w:rPr>
                <w:rFonts w:ascii="Arial" w:hAnsi="Arial" w:cs="Arial"/>
                <w:sz w:val="20"/>
                <w:szCs w:val="18"/>
              </w:rPr>
              <w:t>Résolution</w:t>
            </w:r>
          </w:p>
        </w:tc>
        <w:tc>
          <w:tcPr>
            <w:tcW w:w="2983" w:type="dxa"/>
          </w:tcPr>
          <w:p w14:paraId="0C78EB09" w14:textId="27D38F24" w:rsidR="0055215B" w:rsidRPr="00277759" w:rsidRDefault="0055215B" w:rsidP="00DE1BBC">
            <w:pPr>
              <w:rPr>
                <w:rFonts w:ascii="Arial" w:hAnsi="Arial" w:cs="Arial"/>
                <w:sz w:val="20"/>
                <w:szCs w:val="18"/>
              </w:rPr>
            </w:pPr>
            <w:proofErr w:type="spellStart"/>
            <w:r w:rsidRPr="00277759">
              <w:rPr>
                <w:rFonts w:ascii="Arial" w:hAnsi="Arial" w:cs="Arial"/>
                <w:sz w:val="20"/>
                <w:szCs w:val="18"/>
              </w:rPr>
              <w:t>QVGA</w:t>
            </w:r>
            <w:proofErr w:type="spellEnd"/>
            <w:r w:rsidRPr="00277759">
              <w:rPr>
                <w:rFonts w:ascii="Arial" w:hAnsi="Arial" w:cs="Arial"/>
                <w:sz w:val="20"/>
                <w:szCs w:val="18"/>
              </w:rPr>
              <w:t xml:space="preserve"> (320 x 240) à 30 ips</w:t>
            </w:r>
          </w:p>
        </w:tc>
        <w:tc>
          <w:tcPr>
            <w:tcW w:w="3681" w:type="dxa"/>
          </w:tcPr>
          <w:p w14:paraId="3A1A2787" w14:textId="77777777" w:rsidR="0055215B" w:rsidRPr="00277759" w:rsidRDefault="0055215B" w:rsidP="00DE1BBC">
            <w:pPr>
              <w:rPr>
                <w:rFonts w:ascii="Arial" w:hAnsi="Arial" w:cs="Arial"/>
                <w:sz w:val="20"/>
                <w:szCs w:val="18"/>
              </w:rPr>
            </w:pPr>
          </w:p>
        </w:tc>
      </w:tr>
      <w:tr w:rsidR="0055215B" w:rsidRPr="00277759" w14:paraId="06324F1C" w14:textId="186B456E" w:rsidTr="0055215B">
        <w:tc>
          <w:tcPr>
            <w:tcW w:w="2397" w:type="dxa"/>
          </w:tcPr>
          <w:p w14:paraId="68C0A3F9" w14:textId="77777777" w:rsidR="0055215B" w:rsidRPr="00277759" w:rsidRDefault="0055215B" w:rsidP="00DE1BBC">
            <w:pPr>
              <w:rPr>
                <w:rFonts w:ascii="Arial" w:hAnsi="Arial" w:cs="Arial"/>
                <w:sz w:val="20"/>
                <w:szCs w:val="18"/>
              </w:rPr>
            </w:pPr>
            <w:r w:rsidRPr="00277759">
              <w:rPr>
                <w:rFonts w:ascii="Arial" w:hAnsi="Arial" w:cs="Arial"/>
                <w:sz w:val="20"/>
                <w:szCs w:val="18"/>
              </w:rPr>
              <w:t>Objectif</w:t>
            </w:r>
          </w:p>
        </w:tc>
        <w:tc>
          <w:tcPr>
            <w:tcW w:w="2983" w:type="dxa"/>
          </w:tcPr>
          <w:p w14:paraId="415F75AD" w14:textId="5D6A0789" w:rsidR="0055215B" w:rsidRPr="00277759" w:rsidRDefault="0055215B" w:rsidP="00DE1BBC">
            <w:pPr>
              <w:rPr>
                <w:rFonts w:ascii="Arial" w:hAnsi="Arial" w:cs="Arial"/>
                <w:sz w:val="20"/>
                <w:szCs w:val="18"/>
              </w:rPr>
            </w:pPr>
            <w:r w:rsidRPr="00277759">
              <w:rPr>
                <w:rFonts w:ascii="Arial" w:hAnsi="Arial" w:cs="Arial"/>
                <w:sz w:val="20"/>
                <w:szCs w:val="18"/>
              </w:rPr>
              <w:t>Fixe 7, 13, 19, 25 et 35 mm</w:t>
            </w:r>
          </w:p>
        </w:tc>
        <w:tc>
          <w:tcPr>
            <w:tcW w:w="3681" w:type="dxa"/>
          </w:tcPr>
          <w:p w14:paraId="66534934" w14:textId="77777777" w:rsidR="0055215B" w:rsidRPr="00277759" w:rsidRDefault="0055215B" w:rsidP="00DE1BBC">
            <w:pPr>
              <w:rPr>
                <w:rFonts w:ascii="Arial" w:hAnsi="Arial" w:cs="Arial"/>
                <w:sz w:val="20"/>
                <w:szCs w:val="18"/>
              </w:rPr>
            </w:pPr>
          </w:p>
        </w:tc>
      </w:tr>
      <w:tr w:rsidR="0055215B" w:rsidRPr="00277759" w14:paraId="59BD261C" w14:textId="242C2B3B" w:rsidTr="0055215B">
        <w:tc>
          <w:tcPr>
            <w:tcW w:w="2397" w:type="dxa"/>
          </w:tcPr>
          <w:p w14:paraId="53118FCE" w14:textId="7BA2DD07" w:rsidR="0055215B" w:rsidRPr="00277759" w:rsidRDefault="0055215B" w:rsidP="00DE1BBC">
            <w:pPr>
              <w:rPr>
                <w:rFonts w:ascii="Arial" w:hAnsi="Arial" w:cs="Arial"/>
                <w:sz w:val="20"/>
                <w:szCs w:val="18"/>
              </w:rPr>
            </w:pPr>
            <w:r w:rsidRPr="00277759">
              <w:rPr>
                <w:rFonts w:ascii="Arial" w:hAnsi="Arial" w:cs="Arial"/>
                <w:sz w:val="20"/>
                <w:szCs w:val="18"/>
              </w:rPr>
              <w:t>Stabilisateur d’image</w:t>
            </w:r>
          </w:p>
        </w:tc>
        <w:tc>
          <w:tcPr>
            <w:tcW w:w="2983" w:type="dxa"/>
          </w:tcPr>
          <w:p w14:paraId="63C6B93C" w14:textId="1BF8172A" w:rsidR="0055215B" w:rsidRPr="00277759" w:rsidRDefault="0055215B" w:rsidP="00DE1BBC">
            <w:pPr>
              <w:rPr>
                <w:rFonts w:ascii="Arial" w:hAnsi="Arial" w:cs="Arial"/>
                <w:sz w:val="20"/>
                <w:szCs w:val="18"/>
              </w:rPr>
            </w:pPr>
            <w:r w:rsidRPr="00277759">
              <w:rPr>
                <w:rFonts w:ascii="Arial" w:hAnsi="Arial" w:cs="Arial"/>
                <w:sz w:val="20"/>
                <w:szCs w:val="18"/>
              </w:rPr>
              <w:t>OUI</w:t>
            </w:r>
          </w:p>
        </w:tc>
        <w:tc>
          <w:tcPr>
            <w:tcW w:w="3681" w:type="dxa"/>
          </w:tcPr>
          <w:p w14:paraId="4D833A05" w14:textId="77777777" w:rsidR="0055215B" w:rsidRPr="00277759" w:rsidRDefault="0055215B" w:rsidP="00DE1BBC">
            <w:pPr>
              <w:rPr>
                <w:rFonts w:ascii="Arial" w:hAnsi="Arial" w:cs="Arial"/>
                <w:sz w:val="20"/>
                <w:szCs w:val="18"/>
              </w:rPr>
            </w:pPr>
          </w:p>
        </w:tc>
      </w:tr>
      <w:tr w:rsidR="0055215B" w:rsidRPr="00277759" w14:paraId="387157BA" w14:textId="3E55A583" w:rsidTr="0055215B">
        <w:tc>
          <w:tcPr>
            <w:tcW w:w="2397" w:type="dxa"/>
          </w:tcPr>
          <w:p w14:paraId="486BEEEA" w14:textId="77777777" w:rsidR="0055215B" w:rsidRPr="00277759" w:rsidRDefault="0055215B" w:rsidP="00DE1BBC">
            <w:pPr>
              <w:rPr>
                <w:rFonts w:ascii="Arial" w:hAnsi="Arial" w:cs="Arial"/>
                <w:sz w:val="20"/>
                <w:szCs w:val="18"/>
              </w:rPr>
            </w:pPr>
            <w:r w:rsidRPr="00277759">
              <w:rPr>
                <w:rFonts w:ascii="Arial" w:hAnsi="Arial" w:cs="Arial"/>
                <w:sz w:val="20"/>
                <w:szCs w:val="18"/>
              </w:rPr>
              <w:t>Compression vidéo</w:t>
            </w:r>
          </w:p>
        </w:tc>
        <w:tc>
          <w:tcPr>
            <w:tcW w:w="2983" w:type="dxa"/>
          </w:tcPr>
          <w:p w14:paraId="6FB972AD" w14:textId="77777777" w:rsidR="0055215B" w:rsidRPr="00277759" w:rsidRDefault="0055215B" w:rsidP="00DE1BBC">
            <w:pPr>
              <w:rPr>
                <w:rFonts w:ascii="Arial" w:hAnsi="Arial" w:cs="Arial"/>
                <w:sz w:val="20"/>
                <w:szCs w:val="18"/>
              </w:rPr>
            </w:pPr>
            <w:r w:rsidRPr="00277759">
              <w:rPr>
                <w:rFonts w:ascii="Arial" w:hAnsi="Arial" w:cs="Arial"/>
                <w:sz w:val="20"/>
                <w:szCs w:val="18"/>
              </w:rPr>
              <w:t>H264 et H265</w:t>
            </w:r>
          </w:p>
        </w:tc>
        <w:tc>
          <w:tcPr>
            <w:tcW w:w="3681" w:type="dxa"/>
          </w:tcPr>
          <w:p w14:paraId="76BB684E" w14:textId="77777777" w:rsidR="0055215B" w:rsidRPr="00277759" w:rsidRDefault="0055215B" w:rsidP="00DE1BBC">
            <w:pPr>
              <w:rPr>
                <w:rFonts w:ascii="Arial" w:hAnsi="Arial" w:cs="Arial"/>
                <w:sz w:val="20"/>
                <w:szCs w:val="18"/>
              </w:rPr>
            </w:pPr>
          </w:p>
        </w:tc>
      </w:tr>
      <w:tr w:rsidR="0055215B" w:rsidRPr="00277759" w14:paraId="75CBE8D3" w14:textId="0E9D70C0" w:rsidTr="0055215B">
        <w:tc>
          <w:tcPr>
            <w:tcW w:w="2397" w:type="dxa"/>
          </w:tcPr>
          <w:p w14:paraId="6F3F3E3A" w14:textId="77777777" w:rsidR="0055215B" w:rsidRPr="00277759" w:rsidRDefault="0055215B" w:rsidP="00DE1BBC">
            <w:pPr>
              <w:rPr>
                <w:rFonts w:ascii="Arial" w:hAnsi="Arial" w:cs="Arial"/>
                <w:sz w:val="20"/>
                <w:szCs w:val="18"/>
              </w:rPr>
            </w:pPr>
            <w:r w:rsidRPr="00277759">
              <w:rPr>
                <w:rFonts w:ascii="Arial" w:hAnsi="Arial" w:cs="Arial"/>
                <w:sz w:val="20"/>
                <w:szCs w:val="18"/>
              </w:rPr>
              <w:t>Masque de confidentialité</w:t>
            </w:r>
          </w:p>
        </w:tc>
        <w:tc>
          <w:tcPr>
            <w:tcW w:w="2983" w:type="dxa"/>
          </w:tcPr>
          <w:p w14:paraId="68433818" w14:textId="77777777" w:rsidR="0055215B" w:rsidRPr="00277759" w:rsidRDefault="0055215B" w:rsidP="00DE1BBC">
            <w:pPr>
              <w:rPr>
                <w:rFonts w:ascii="Arial" w:hAnsi="Arial" w:cs="Arial"/>
                <w:sz w:val="20"/>
                <w:szCs w:val="18"/>
              </w:rPr>
            </w:pPr>
            <w:r w:rsidRPr="00277759">
              <w:rPr>
                <w:rFonts w:ascii="Arial" w:hAnsi="Arial" w:cs="Arial"/>
                <w:sz w:val="20"/>
                <w:szCs w:val="18"/>
              </w:rPr>
              <w:t>Polygone</w:t>
            </w:r>
          </w:p>
        </w:tc>
        <w:tc>
          <w:tcPr>
            <w:tcW w:w="3681" w:type="dxa"/>
          </w:tcPr>
          <w:p w14:paraId="48FB2554" w14:textId="77777777" w:rsidR="0055215B" w:rsidRPr="00277759" w:rsidRDefault="0055215B" w:rsidP="00DE1BBC">
            <w:pPr>
              <w:rPr>
                <w:rFonts w:ascii="Arial" w:hAnsi="Arial" w:cs="Arial"/>
                <w:sz w:val="20"/>
                <w:szCs w:val="18"/>
              </w:rPr>
            </w:pPr>
          </w:p>
        </w:tc>
      </w:tr>
      <w:tr w:rsidR="0055215B" w:rsidRPr="00277759" w14:paraId="35B93A0E" w14:textId="65D3EE77" w:rsidTr="0055215B">
        <w:tc>
          <w:tcPr>
            <w:tcW w:w="2397" w:type="dxa"/>
          </w:tcPr>
          <w:p w14:paraId="2AAFED60" w14:textId="77777777" w:rsidR="0055215B" w:rsidRPr="00277759" w:rsidRDefault="0055215B" w:rsidP="00DE1BBC">
            <w:pPr>
              <w:rPr>
                <w:rFonts w:ascii="Arial" w:hAnsi="Arial" w:cs="Arial"/>
                <w:sz w:val="20"/>
                <w:szCs w:val="18"/>
              </w:rPr>
            </w:pPr>
            <w:r w:rsidRPr="00277759">
              <w:rPr>
                <w:rFonts w:ascii="Arial" w:hAnsi="Arial" w:cs="Arial"/>
                <w:sz w:val="20"/>
                <w:szCs w:val="18"/>
              </w:rPr>
              <w:t>Fonctions de cybersécurité</w:t>
            </w:r>
          </w:p>
        </w:tc>
        <w:tc>
          <w:tcPr>
            <w:tcW w:w="2983" w:type="dxa"/>
          </w:tcPr>
          <w:p w14:paraId="3A324621" w14:textId="77777777" w:rsidR="0055215B" w:rsidRPr="00277759" w:rsidRDefault="0055215B" w:rsidP="00DE1BBC">
            <w:pPr>
              <w:rPr>
                <w:rFonts w:ascii="Arial" w:hAnsi="Arial" w:cs="Arial"/>
                <w:sz w:val="20"/>
                <w:szCs w:val="18"/>
              </w:rPr>
            </w:pPr>
            <w:r w:rsidRPr="00277759">
              <w:rPr>
                <w:rFonts w:ascii="Arial" w:hAnsi="Arial" w:cs="Arial"/>
                <w:sz w:val="20"/>
                <w:szCs w:val="18"/>
              </w:rPr>
              <w:t>Logiciel, matériel et réseau (https, 802.1x et 802.1AR, 802.1AE, …)</w:t>
            </w:r>
          </w:p>
        </w:tc>
        <w:tc>
          <w:tcPr>
            <w:tcW w:w="3681" w:type="dxa"/>
          </w:tcPr>
          <w:p w14:paraId="0E703B1A" w14:textId="77777777" w:rsidR="0055215B" w:rsidRPr="00277759" w:rsidRDefault="0055215B" w:rsidP="00DE1BBC">
            <w:pPr>
              <w:rPr>
                <w:rFonts w:ascii="Arial" w:hAnsi="Arial" w:cs="Arial"/>
                <w:sz w:val="20"/>
                <w:szCs w:val="18"/>
              </w:rPr>
            </w:pPr>
          </w:p>
        </w:tc>
      </w:tr>
      <w:tr w:rsidR="0055215B" w:rsidRPr="00277759" w14:paraId="3B99ED5A" w14:textId="02980F31" w:rsidTr="0055215B">
        <w:tc>
          <w:tcPr>
            <w:tcW w:w="2397" w:type="dxa"/>
          </w:tcPr>
          <w:p w14:paraId="1DF4EB4D" w14:textId="77777777" w:rsidR="0055215B" w:rsidRPr="00277759" w:rsidRDefault="0055215B" w:rsidP="00DE1BBC">
            <w:pPr>
              <w:rPr>
                <w:rFonts w:ascii="Arial" w:hAnsi="Arial" w:cs="Arial"/>
                <w:sz w:val="20"/>
                <w:szCs w:val="18"/>
              </w:rPr>
            </w:pPr>
            <w:r w:rsidRPr="00277759">
              <w:rPr>
                <w:rFonts w:ascii="Arial" w:hAnsi="Arial" w:cs="Arial"/>
                <w:sz w:val="20"/>
                <w:szCs w:val="18"/>
              </w:rPr>
              <w:t>Fonctions d’analyse</w:t>
            </w:r>
          </w:p>
        </w:tc>
        <w:tc>
          <w:tcPr>
            <w:tcW w:w="2983" w:type="dxa"/>
          </w:tcPr>
          <w:p w14:paraId="57F3B5FF" w14:textId="66292905" w:rsidR="0055215B" w:rsidRPr="00277759" w:rsidRDefault="0055215B" w:rsidP="00DE1BBC">
            <w:pPr>
              <w:rPr>
                <w:rFonts w:ascii="Arial" w:hAnsi="Arial" w:cs="Arial"/>
                <w:sz w:val="20"/>
                <w:szCs w:val="18"/>
              </w:rPr>
            </w:pPr>
            <w:r w:rsidRPr="00277759">
              <w:rPr>
                <w:rFonts w:ascii="Arial" w:hAnsi="Arial" w:cs="Arial"/>
                <w:sz w:val="20"/>
                <w:szCs w:val="18"/>
              </w:rPr>
              <w:t>Détection et classification d’objets basées sur du Deep Learning et compatible GENETEC</w:t>
            </w:r>
          </w:p>
        </w:tc>
        <w:tc>
          <w:tcPr>
            <w:tcW w:w="3681" w:type="dxa"/>
          </w:tcPr>
          <w:p w14:paraId="1E8B8DDD" w14:textId="77777777" w:rsidR="0055215B" w:rsidRPr="00277759" w:rsidRDefault="0055215B" w:rsidP="00DE1BBC">
            <w:pPr>
              <w:rPr>
                <w:rFonts w:ascii="Arial" w:hAnsi="Arial" w:cs="Arial"/>
                <w:sz w:val="20"/>
                <w:szCs w:val="18"/>
              </w:rPr>
            </w:pPr>
          </w:p>
        </w:tc>
      </w:tr>
      <w:tr w:rsidR="0055215B" w:rsidRPr="00277759" w14:paraId="2A295E91" w14:textId="6ACE2091" w:rsidTr="0055215B">
        <w:tc>
          <w:tcPr>
            <w:tcW w:w="2397" w:type="dxa"/>
          </w:tcPr>
          <w:p w14:paraId="1B3356E3" w14:textId="77777777" w:rsidR="0055215B" w:rsidRPr="00277759" w:rsidRDefault="0055215B" w:rsidP="00DE1BBC">
            <w:pPr>
              <w:rPr>
                <w:rFonts w:ascii="Arial" w:hAnsi="Arial" w:cs="Arial"/>
                <w:sz w:val="20"/>
                <w:szCs w:val="18"/>
              </w:rPr>
            </w:pPr>
            <w:r w:rsidRPr="00277759">
              <w:rPr>
                <w:rFonts w:ascii="Arial" w:hAnsi="Arial" w:cs="Arial"/>
                <w:sz w:val="20"/>
                <w:szCs w:val="18"/>
              </w:rPr>
              <w:t>Caractéristiques boitier</w:t>
            </w:r>
          </w:p>
        </w:tc>
        <w:tc>
          <w:tcPr>
            <w:tcW w:w="2983" w:type="dxa"/>
          </w:tcPr>
          <w:p w14:paraId="56482E69" w14:textId="24A73F88" w:rsidR="0055215B" w:rsidRPr="00277759" w:rsidRDefault="0055215B" w:rsidP="00DE1BBC">
            <w:pPr>
              <w:rPr>
                <w:rFonts w:ascii="Arial" w:hAnsi="Arial" w:cs="Arial"/>
                <w:sz w:val="20"/>
                <w:szCs w:val="18"/>
              </w:rPr>
            </w:pPr>
            <w:r w:rsidRPr="00277759">
              <w:rPr>
                <w:rFonts w:ascii="Arial" w:hAnsi="Arial" w:cs="Arial"/>
                <w:sz w:val="20"/>
                <w:szCs w:val="18"/>
              </w:rPr>
              <w:t>IP66 NEMA 4X, IK10</w:t>
            </w:r>
          </w:p>
        </w:tc>
        <w:tc>
          <w:tcPr>
            <w:tcW w:w="3681" w:type="dxa"/>
          </w:tcPr>
          <w:p w14:paraId="00C43DE3" w14:textId="77777777" w:rsidR="0055215B" w:rsidRPr="00277759" w:rsidRDefault="0055215B" w:rsidP="00DE1BBC">
            <w:pPr>
              <w:rPr>
                <w:rFonts w:ascii="Arial" w:hAnsi="Arial" w:cs="Arial"/>
                <w:sz w:val="20"/>
                <w:szCs w:val="18"/>
              </w:rPr>
            </w:pPr>
          </w:p>
        </w:tc>
      </w:tr>
      <w:tr w:rsidR="0055215B" w:rsidRPr="00B47936" w14:paraId="32EE5EF2" w14:textId="0386CD77" w:rsidTr="0055215B">
        <w:tc>
          <w:tcPr>
            <w:tcW w:w="2397" w:type="dxa"/>
          </w:tcPr>
          <w:p w14:paraId="101DB426" w14:textId="77777777" w:rsidR="0055215B" w:rsidRPr="00277759" w:rsidRDefault="0055215B" w:rsidP="00DE1BBC">
            <w:pPr>
              <w:rPr>
                <w:rFonts w:ascii="Arial" w:hAnsi="Arial" w:cs="Arial"/>
                <w:sz w:val="20"/>
                <w:szCs w:val="18"/>
              </w:rPr>
            </w:pPr>
            <w:r w:rsidRPr="00277759">
              <w:rPr>
                <w:rFonts w:ascii="Arial" w:hAnsi="Arial" w:cs="Arial"/>
                <w:sz w:val="20"/>
                <w:szCs w:val="18"/>
              </w:rPr>
              <w:t>Compatible avec applications tierces</w:t>
            </w:r>
          </w:p>
        </w:tc>
        <w:tc>
          <w:tcPr>
            <w:tcW w:w="2983" w:type="dxa"/>
          </w:tcPr>
          <w:p w14:paraId="54095D7D" w14:textId="77777777" w:rsidR="0055215B" w:rsidRPr="00277759" w:rsidRDefault="0055215B" w:rsidP="00DE1BBC">
            <w:pPr>
              <w:rPr>
                <w:rFonts w:ascii="Arial" w:hAnsi="Arial" w:cs="Arial"/>
                <w:sz w:val="20"/>
                <w:szCs w:val="18"/>
              </w:rPr>
            </w:pPr>
            <w:r w:rsidRPr="00277759">
              <w:rPr>
                <w:rFonts w:ascii="Arial" w:hAnsi="Arial" w:cs="Arial"/>
                <w:sz w:val="20"/>
                <w:szCs w:val="18"/>
              </w:rPr>
              <w:t>Application pour de la détection d’intrusion ou de présence</w:t>
            </w:r>
          </w:p>
          <w:p w14:paraId="0EFA49D0" w14:textId="6DAAFF19" w:rsidR="0055215B" w:rsidRPr="007463F0" w:rsidRDefault="0055215B" w:rsidP="00DE1BBC">
            <w:pPr>
              <w:rPr>
                <w:rFonts w:ascii="Arial" w:hAnsi="Arial" w:cs="Arial"/>
                <w:sz w:val="20"/>
                <w:szCs w:val="18"/>
                <w:lang w:val="en-US"/>
              </w:rPr>
            </w:pPr>
            <w:r w:rsidRPr="007463F0">
              <w:rPr>
                <w:rFonts w:ascii="Arial" w:hAnsi="Arial" w:cs="Arial"/>
                <w:sz w:val="20"/>
                <w:szCs w:val="18"/>
                <w:lang w:val="en-US"/>
              </w:rPr>
              <w:t xml:space="preserve">RAM 2048 Mo, </w:t>
            </w:r>
            <w:proofErr w:type="spellStart"/>
            <w:r w:rsidRPr="007463F0">
              <w:rPr>
                <w:rFonts w:ascii="Arial" w:hAnsi="Arial" w:cs="Arial"/>
                <w:sz w:val="20"/>
                <w:szCs w:val="18"/>
                <w:lang w:val="en-US"/>
              </w:rPr>
              <w:t>mémoire</w:t>
            </w:r>
            <w:proofErr w:type="spellEnd"/>
            <w:r w:rsidRPr="007463F0">
              <w:rPr>
                <w:rFonts w:ascii="Arial" w:hAnsi="Arial" w:cs="Arial"/>
                <w:sz w:val="20"/>
                <w:szCs w:val="18"/>
                <w:lang w:val="en-US"/>
              </w:rPr>
              <w:t xml:space="preserve"> Flash 8192 Mo</w:t>
            </w:r>
          </w:p>
        </w:tc>
        <w:tc>
          <w:tcPr>
            <w:tcW w:w="3681" w:type="dxa"/>
          </w:tcPr>
          <w:p w14:paraId="6584F0D9" w14:textId="77777777" w:rsidR="0055215B" w:rsidRPr="00B47936" w:rsidRDefault="0055215B" w:rsidP="00DE1BBC">
            <w:pPr>
              <w:rPr>
                <w:rFonts w:ascii="Arial" w:hAnsi="Arial" w:cs="Arial"/>
                <w:sz w:val="20"/>
                <w:szCs w:val="18"/>
                <w:lang w:val="en-GB"/>
              </w:rPr>
            </w:pPr>
          </w:p>
        </w:tc>
      </w:tr>
      <w:tr w:rsidR="0055215B" w:rsidRPr="00277759" w14:paraId="1EF5B216" w14:textId="38189706" w:rsidTr="0055215B">
        <w:tc>
          <w:tcPr>
            <w:tcW w:w="2397" w:type="dxa"/>
          </w:tcPr>
          <w:p w14:paraId="7DBD2E18" w14:textId="77777777" w:rsidR="0055215B" w:rsidRPr="00277759" w:rsidRDefault="0055215B" w:rsidP="00DE1BBC">
            <w:pPr>
              <w:rPr>
                <w:rFonts w:ascii="Arial" w:hAnsi="Arial" w:cs="Arial"/>
                <w:sz w:val="20"/>
                <w:szCs w:val="18"/>
              </w:rPr>
            </w:pPr>
            <w:r w:rsidRPr="00277759">
              <w:rPr>
                <w:rFonts w:ascii="Arial" w:hAnsi="Arial" w:cs="Arial"/>
                <w:sz w:val="20"/>
                <w:szCs w:val="18"/>
              </w:rPr>
              <w:t>Gestion d’évènements</w:t>
            </w:r>
          </w:p>
        </w:tc>
        <w:tc>
          <w:tcPr>
            <w:tcW w:w="2983" w:type="dxa"/>
          </w:tcPr>
          <w:p w14:paraId="5D9E5A29" w14:textId="54A2EF29" w:rsidR="0055215B" w:rsidRPr="00277759" w:rsidRDefault="0055215B" w:rsidP="00DE1BBC">
            <w:pPr>
              <w:rPr>
                <w:rFonts w:ascii="Arial" w:hAnsi="Arial" w:cs="Arial"/>
                <w:sz w:val="20"/>
                <w:szCs w:val="18"/>
              </w:rPr>
            </w:pPr>
            <w:r w:rsidRPr="00F57DCA">
              <w:rPr>
                <w:rFonts w:ascii="Arial" w:hAnsi="Arial" w:cs="Arial"/>
                <w:sz w:val="20"/>
                <w:szCs w:val="20"/>
              </w:rPr>
              <w:t xml:space="preserve">E/S numérique, MQTT, </w:t>
            </w:r>
            <w:r>
              <w:rPr>
                <w:rFonts w:ascii="Arial" w:hAnsi="Arial" w:cs="Arial"/>
                <w:sz w:val="20"/>
                <w:szCs w:val="20"/>
              </w:rPr>
              <w:t>fonctions d’analyse et applications tierces</w:t>
            </w:r>
          </w:p>
        </w:tc>
        <w:tc>
          <w:tcPr>
            <w:tcW w:w="3681" w:type="dxa"/>
          </w:tcPr>
          <w:p w14:paraId="226681C5" w14:textId="77777777" w:rsidR="0055215B" w:rsidRPr="00F57DCA" w:rsidRDefault="0055215B" w:rsidP="00DE1BBC">
            <w:pPr>
              <w:rPr>
                <w:rFonts w:ascii="Arial" w:hAnsi="Arial" w:cs="Arial"/>
                <w:sz w:val="20"/>
              </w:rPr>
            </w:pPr>
          </w:p>
        </w:tc>
      </w:tr>
      <w:tr w:rsidR="0055215B" w:rsidRPr="00277759" w14:paraId="195E32ED" w14:textId="518D2C12" w:rsidTr="0055215B">
        <w:tc>
          <w:tcPr>
            <w:tcW w:w="2397" w:type="dxa"/>
          </w:tcPr>
          <w:p w14:paraId="52BDABA4" w14:textId="77777777" w:rsidR="0055215B" w:rsidRPr="00277759" w:rsidRDefault="0055215B" w:rsidP="00DE1BBC">
            <w:pPr>
              <w:rPr>
                <w:rFonts w:ascii="Arial" w:hAnsi="Arial" w:cs="Arial"/>
                <w:sz w:val="20"/>
                <w:szCs w:val="18"/>
              </w:rPr>
            </w:pPr>
            <w:r w:rsidRPr="00277759">
              <w:rPr>
                <w:rFonts w:ascii="Arial" w:hAnsi="Arial" w:cs="Arial"/>
                <w:sz w:val="20"/>
                <w:szCs w:val="18"/>
              </w:rPr>
              <w:t>Alimentation</w:t>
            </w:r>
          </w:p>
        </w:tc>
        <w:tc>
          <w:tcPr>
            <w:tcW w:w="2983" w:type="dxa"/>
          </w:tcPr>
          <w:p w14:paraId="516E8E84" w14:textId="07D5E3E3" w:rsidR="0055215B" w:rsidRPr="00277759" w:rsidRDefault="0055215B" w:rsidP="00DE1BBC">
            <w:pPr>
              <w:rPr>
                <w:rFonts w:ascii="Arial" w:hAnsi="Arial" w:cs="Arial"/>
                <w:sz w:val="20"/>
                <w:szCs w:val="18"/>
              </w:rPr>
            </w:pPr>
            <w:r w:rsidRPr="00277759">
              <w:rPr>
                <w:rFonts w:ascii="Arial" w:hAnsi="Arial" w:cs="Arial"/>
                <w:sz w:val="20"/>
                <w:szCs w:val="18"/>
              </w:rPr>
              <w:t xml:space="preserve">PoE IEEE 802.3 </w:t>
            </w:r>
            <w:proofErr w:type="spellStart"/>
            <w:r w:rsidRPr="00277759">
              <w:rPr>
                <w:rFonts w:ascii="Arial" w:hAnsi="Arial" w:cs="Arial"/>
                <w:sz w:val="20"/>
                <w:szCs w:val="18"/>
              </w:rPr>
              <w:t>af</w:t>
            </w:r>
            <w:proofErr w:type="spellEnd"/>
            <w:r w:rsidRPr="00277759">
              <w:rPr>
                <w:rFonts w:ascii="Arial" w:hAnsi="Arial" w:cs="Arial"/>
                <w:sz w:val="20"/>
                <w:szCs w:val="18"/>
              </w:rPr>
              <w:t>/at</w:t>
            </w:r>
          </w:p>
        </w:tc>
        <w:tc>
          <w:tcPr>
            <w:tcW w:w="3681" w:type="dxa"/>
          </w:tcPr>
          <w:p w14:paraId="2FE08FA6" w14:textId="77777777" w:rsidR="0055215B" w:rsidRPr="00277759" w:rsidRDefault="0055215B" w:rsidP="00DE1BBC">
            <w:pPr>
              <w:rPr>
                <w:rFonts w:ascii="Arial" w:hAnsi="Arial" w:cs="Arial"/>
                <w:sz w:val="20"/>
                <w:szCs w:val="18"/>
              </w:rPr>
            </w:pPr>
          </w:p>
        </w:tc>
      </w:tr>
      <w:tr w:rsidR="0055215B" w:rsidRPr="00277759" w14:paraId="1A8B8D63" w14:textId="54F3965D" w:rsidTr="0055215B">
        <w:tc>
          <w:tcPr>
            <w:tcW w:w="2397" w:type="dxa"/>
          </w:tcPr>
          <w:p w14:paraId="4DD460D3" w14:textId="77777777" w:rsidR="0055215B" w:rsidRPr="00277759" w:rsidRDefault="0055215B" w:rsidP="00DE1BBC">
            <w:pPr>
              <w:rPr>
                <w:rFonts w:ascii="Arial" w:hAnsi="Arial" w:cs="Arial"/>
                <w:sz w:val="20"/>
                <w:szCs w:val="18"/>
              </w:rPr>
            </w:pPr>
            <w:r w:rsidRPr="00277759">
              <w:rPr>
                <w:rFonts w:ascii="Arial" w:hAnsi="Arial" w:cs="Arial"/>
                <w:sz w:val="20"/>
                <w:szCs w:val="18"/>
              </w:rPr>
              <w:t>Stockage local</w:t>
            </w:r>
          </w:p>
        </w:tc>
        <w:tc>
          <w:tcPr>
            <w:tcW w:w="2983" w:type="dxa"/>
          </w:tcPr>
          <w:p w14:paraId="6793575E" w14:textId="375BA7FD" w:rsidR="0055215B" w:rsidRPr="00277759" w:rsidRDefault="0055215B" w:rsidP="00DE1BBC">
            <w:pPr>
              <w:rPr>
                <w:rFonts w:ascii="Arial" w:hAnsi="Arial" w:cs="Arial"/>
                <w:sz w:val="20"/>
                <w:szCs w:val="18"/>
              </w:rPr>
            </w:pPr>
            <w:r w:rsidRPr="00277759">
              <w:rPr>
                <w:rFonts w:ascii="Arial" w:hAnsi="Arial" w:cs="Arial"/>
                <w:sz w:val="20"/>
                <w:szCs w:val="18"/>
              </w:rPr>
              <w:t xml:space="preserve">Prise en charge de carte </w:t>
            </w:r>
            <w:r w:rsidRPr="00F57DCA">
              <w:rPr>
                <w:rFonts w:ascii="Arial" w:hAnsi="Arial" w:cs="Arial"/>
                <w:sz w:val="20"/>
                <w:szCs w:val="20"/>
              </w:rPr>
              <w:t>micro</w:t>
            </w:r>
            <w:r>
              <w:rPr>
                <w:rFonts w:ascii="Arial" w:hAnsi="Arial" w:cs="Arial"/>
                <w:sz w:val="20"/>
                <w:szCs w:val="20"/>
              </w:rPr>
              <w:t xml:space="preserve"> </w:t>
            </w:r>
            <w:proofErr w:type="spellStart"/>
            <w:r w:rsidRPr="00F57DCA">
              <w:rPr>
                <w:rFonts w:ascii="Arial" w:hAnsi="Arial" w:cs="Arial"/>
                <w:sz w:val="20"/>
                <w:szCs w:val="20"/>
              </w:rPr>
              <w:t>SD</w:t>
            </w:r>
            <w:r>
              <w:rPr>
                <w:rFonts w:ascii="Arial" w:hAnsi="Arial" w:cs="Arial"/>
                <w:sz w:val="20"/>
                <w:szCs w:val="20"/>
              </w:rPr>
              <w:t>XC</w:t>
            </w:r>
            <w:proofErr w:type="spellEnd"/>
          </w:p>
        </w:tc>
        <w:tc>
          <w:tcPr>
            <w:tcW w:w="3681" w:type="dxa"/>
          </w:tcPr>
          <w:p w14:paraId="1FDC5D6E" w14:textId="77777777" w:rsidR="0055215B" w:rsidRPr="00277759" w:rsidRDefault="0055215B" w:rsidP="00DE1BBC">
            <w:pPr>
              <w:rPr>
                <w:rFonts w:ascii="Arial" w:hAnsi="Arial" w:cs="Arial"/>
                <w:sz w:val="20"/>
                <w:szCs w:val="18"/>
              </w:rPr>
            </w:pPr>
          </w:p>
        </w:tc>
      </w:tr>
    </w:tbl>
    <w:p w14:paraId="59FD268B" w14:textId="77777777" w:rsidR="00254328" w:rsidRDefault="00254328" w:rsidP="0073025E">
      <w:pPr>
        <w:rPr>
          <w:rFonts w:ascii="Arial" w:hAnsi="Arial" w:cs="Arial"/>
          <w:sz w:val="20"/>
          <w:szCs w:val="16"/>
        </w:rPr>
      </w:pPr>
    </w:p>
    <w:p w14:paraId="7CFEC89B" w14:textId="77777777" w:rsidR="00254328" w:rsidRDefault="00254328" w:rsidP="00254328">
      <w:pPr>
        <w:rPr>
          <w:rFonts w:ascii="Arial" w:hAnsi="Arial" w:cs="Arial"/>
          <w:color w:val="000000"/>
          <w:sz w:val="20"/>
        </w:rPr>
      </w:pPr>
    </w:p>
    <w:p w14:paraId="5562EFD9" w14:textId="003B56BB" w:rsidR="00254328" w:rsidRDefault="00254328" w:rsidP="00254328">
      <w:pPr>
        <w:pStyle w:val="Titre2"/>
        <w:numPr>
          <w:ilvl w:val="1"/>
          <w:numId w:val="4"/>
        </w:numPr>
        <w:spacing w:before="0" w:after="0"/>
        <w:rPr>
          <w:rFonts w:ascii="Arial" w:hAnsi="Arial" w:cs="Arial"/>
        </w:rPr>
      </w:pPr>
      <w:bookmarkStart w:id="67" w:name="_Toc211325014"/>
      <w:r>
        <w:rPr>
          <w:rFonts w:ascii="Arial" w:hAnsi="Arial" w:cs="Arial"/>
        </w:rPr>
        <w:t>Caméras fabricant 2</w:t>
      </w:r>
      <w:bookmarkEnd w:id="67"/>
    </w:p>
    <w:p w14:paraId="4F983651" w14:textId="77777777" w:rsidR="00254328" w:rsidRDefault="00254328" w:rsidP="00254328">
      <w:pPr>
        <w:rPr>
          <w:rFonts w:ascii="Arial" w:hAnsi="Arial" w:cs="Arial"/>
          <w:color w:val="000000"/>
          <w:sz w:val="20"/>
        </w:rPr>
      </w:pPr>
    </w:p>
    <w:p w14:paraId="1D689D24" w14:textId="77777777" w:rsidR="00254328" w:rsidRPr="00603D63" w:rsidRDefault="00254328" w:rsidP="00254328">
      <w:pPr>
        <w:pStyle w:val="IC-PARAGRAPHE"/>
        <w:rPr>
          <w:b/>
          <w:bCs/>
          <w:u w:val="single"/>
        </w:rPr>
      </w:pPr>
      <w:r w:rsidRPr="00457560">
        <w:rPr>
          <w:b/>
          <w:bCs/>
          <w:u w:val="single"/>
        </w:rPr>
        <w:lastRenderedPageBreak/>
        <w:t xml:space="preserve">Chapitre </w:t>
      </w:r>
      <w:r>
        <w:rPr>
          <w:b/>
          <w:bCs/>
          <w:u w:val="single"/>
        </w:rPr>
        <w:t>5</w:t>
      </w:r>
      <w:r w:rsidRPr="00457560">
        <w:rPr>
          <w:b/>
          <w:bCs/>
          <w:u w:val="single"/>
        </w:rPr>
        <w:t xml:space="preserve"> du CCTP</w:t>
      </w:r>
    </w:p>
    <w:p w14:paraId="59E83622" w14:textId="77777777" w:rsidR="008F3A94" w:rsidRDefault="008F3A94" w:rsidP="008F3A94">
      <w:pPr>
        <w:rPr>
          <w:rFonts w:ascii="Arial" w:hAnsi="Arial" w:cs="Arial"/>
          <w:color w:val="000000"/>
          <w:sz w:val="20"/>
        </w:rPr>
      </w:pPr>
    </w:p>
    <w:p w14:paraId="6F52F04D" w14:textId="1B1C937E" w:rsidR="008F3A94" w:rsidRPr="00D5445C" w:rsidRDefault="008F3A94" w:rsidP="008F3A94">
      <w:pPr>
        <w:rPr>
          <w:rFonts w:ascii="Arial" w:hAnsi="Arial" w:cs="Arial"/>
          <w:color w:val="000000"/>
          <w:sz w:val="20"/>
        </w:rPr>
      </w:pPr>
      <w:r>
        <w:rPr>
          <w:rFonts w:ascii="Arial" w:hAnsi="Arial" w:cs="Arial"/>
          <w:color w:val="000000"/>
          <w:sz w:val="20"/>
        </w:rPr>
        <w:t xml:space="preserve">Le candidat confirmera que les caméras du fabricant </w:t>
      </w:r>
      <w:r w:rsidR="003D5301">
        <w:rPr>
          <w:rFonts w:ascii="Arial" w:hAnsi="Arial" w:cs="Arial"/>
          <w:color w:val="000000"/>
          <w:sz w:val="20"/>
        </w:rPr>
        <w:t>2</w:t>
      </w:r>
      <w:r>
        <w:rPr>
          <w:rFonts w:ascii="Arial" w:hAnsi="Arial" w:cs="Arial"/>
          <w:color w:val="000000"/>
          <w:sz w:val="20"/>
        </w:rPr>
        <w:t xml:space="preserve"> permettent de : </w:t>
      </w:r>
    </w:p>
    <w:p w14:paraId="5BD9B467" w14:textId="77777777" w:rsidR="008F3A94" w:rsidRDefault="008F3A94" w:rsidP="008F3A94">
      <w:pPr>
        <w:pStyle w:val="Paragraphedeliste"/>
        <w:numPr>
          <w:ilvl w:val="0"/>
          <w:numId w:val="9"/>
        </w:numPr>
        <w:jc w:val="both"/>
        <w:rPr>
          <w:rFonts w:ascii="Arial" w:hAnsi="Arial" w:cs="Arial"/>
          <w:color w:val="000000"/>
          <w:sz w:val="20"/>
        </w:rPr>
      </w:pPr>
      <w:r w:rsidRPr="00D5445C">
        <w:rPr>
          <w:rFonts w:ascii="Arial" w:hAnsi="Arial" w:cs="Arial"/>
          <w:color w:val="000000"/>
          <w:sz w:val="20"/>
        </w:rPr>
        <w:t>Garantir une intégration forte avec Genetec notamment pour faciliter l’exploitation des enregistrements</w:t>
      </w:r>
      <w:r>
        <w:rPr>
          <w:rFonts w:ascii="Arial" w:hAnsi="Arial" w:cs="Arial"/>
          <w:color w:val="000000"/>
          <w:sz w:val="20"/>
        </w:rPr>
        <w:t xml:space="preserve"> et de l’IA disponible dans certaines caméras</w:t>
      </w:r>
      <w:r w:rsidRPr="00D5445C">
        <w:rPr>
          <w:rFonts w:ascii="Arial" w:hAnsi="Arial" w:cs="Arial"/>
          <w:color w:val="000000"/>
          <w:sz w:val="20"/>
        </w:rPr>
        <w:t>,</w:t>
      </w:r>
    </w:p>
    <w:p w14:paraId="49EACC21" w14:textId="77777777" w:rsidR="008F3A94" w:rsidRDefault="008F3A94" w:rsidP="008F3A94">
      <w:pPr>
        <w:pStyle w:val="Paragraphedeliste"/>
        <w:numPr>
          <w:ilvl w:val="0"/>
          <w:numId w:val="9"/>
        </w:numPr>
        <w:jc w:val="both"/>
        <w:rPr>
          <w:rFonts w:ascii="Arial" w:hAnsi="Arial" w:cs="Arial"/>
          <w:color w:val="000000"/>
          <w:sz w:val="20"/>
        </w:rPr>
      </w:pPr>
      <w:r>
        <w:rPr>
          <w:rFonts w:ascii="Arial" w:hAnsi="Arial" w:cs="Arial"/>
          <w:color w:val="000000"/>
          <w:sz w:val="20"/>
        </w:rPr>
        <w:t>Pouvoir générer plusieurs flux indépendants,</w:t>
      </w:r>
    </w:p>
    <w:p w14:paraId="4FA5D95E" w14:textId="77777777" w:rsidR="008F3A94" w:rsidRDefault="008F3A94" w:rsidP="008F3A94">
      <w:pPr>
        <w:pStyle w:val="Paragraphedeliste"/>
        <w:numPr>
          <w:ilvl w:val="0"/>
          <w:numId w:val="9"/>
        </w:numPr>
        <w:jc w:val="both"/>
        <w:rPr>
          <w:rFonts w:ascii="Arial" w:hAnsi="Arial" w:cs="Arial"/>
          <w:color w:val="000000"/>
          <w:sz w:val="20"/>
        </w:rPr>
      </w:pPr>
      <w:r>
        <w:rPr>
          <w:rFonts w:ascii="Arial" w:hAnsi="Arial" w:cs="Arial"/>
          <w:color w:val="000000"/>
          <w:sz w:val="20"/>
        </w:rPr>
        <w:t>Disposer de mécanismes évolués de cybersécurité,</w:t>
      </w:r>
    </w:p>
    <w:p w14:paraId="2890BAA6" w14:textId="77777777" w:rsidR="008F3A94" w:rsidRDefault="008F3A94" w:rsidP="008F3A94">
      <w:pPr>
        <w:pStyle w:val="Paragraphedeliste"/>
        <w:numPr>
          <w:ilvl w:val="0"/>
          <w:numId w:val="9"/>
        </w:numPr>
        <w:jc w:val="both"/>
        <w:rPr>
          <w:rFonts w:ascii="Arial" w:hAnsi="Arial" w:cs="Arial"/>
          <w:color w:val="000000"/>
          <w:sz w:val="20"/>
        </w:rPr>
      </w:pPr>
      <w:r>
        <w:rPr>
          <w:rFonts w:ascii="Arial" w:hAnsi="Arial" w:cs="Arial"/>
          <w:color w:val="000000"/>
          <w:sz w:val="20"/>
        </w:rPr>
        <w:t>Disposer d’une garantie constructeur de 5 ans,</w:t>
      </w:r>
    </w:p>
    <w:p w14:paraId="5355416E" w14:textId="773C45D7" w:rsidR="008F3A94" w:rsidRPr="0022028E" w:rsidRDefault="008F3A94" w:rsidP="008F3A94">
      <w:pPr>
        <w:pStyle w:val="Paragraphedeliste"/>
        <w:numPr>
          <w:ilvl w:val="0"/>
          <w:numId w:val="9"/>
        </w:numPr>
        <w:jc w:val="both"/>
        <w:rPr>
          <w:rFonts w:ascii="Arial" w:hAnsi="Arial" w:cs="Arial"/>
          <w:color w:val="000000"/>
          <w:sz w:val="20"/>
        </w:rPr>
      </w:pPr>
      <w:r>
        <w:rPr>
          <w:rFonts w:ascii="Arial" w:hAnsi="Arial" w:cs="Arial"/>
          <w:color w:val="000000"/>
          <w:sz w:val="20"/>
        </w:rPr>
        <w:t>Disposer d</w:t>
      </w:r>
      <w:r w:rsidR="00B040FF">
        <w:rPr>
          <w:rFonts w:ascii="Arial" w:hAnsi="Arial" w:cs="Arial"/>
          <w:color w:val="000000"/>
          <w:sz w:val="20"/>
        </w:rPr>
        <w:t>’</w:t>
      </w:r>
      <w:r>
        <w:rPr>
          <w:rFonts w:ascii="Arial" w:hAnsi="Arial" w:cs="Arial"/>
          <w:color w:val="000000"/>
          <w:sz w:val="20"/>
        </w:rPr>
        <w:t>emplacement(s) pour carte micro SD,</w:t>
      </w:r>
    </w:p>
    <w:p w14:paraId="08BBEB9C" w14:textId="77777777" w:rsidR="008F3A94" w:rsidRPr="00D5445C" w:rsidRDefault="008F3A94" w:rsidP="008F3A94">
      <w:pPr>
        <w:pStyle w:val="Paragraphedeliste"/>
        <w:numPr>
          <w:ilvl w:val="0"/>
          <w:numId w:val="9"/>
        </w:numPr>
        <w:jc w:val="both"/>
        <w:rPr>
          <w:rFonts w:ascii="Arial" w:hAnsi="Arial" w:cs="Arial"/>
          <w:color w:val="000000"/>
          <w:sz w:val="20"/>
        </w:rPr>
      </w:pPr>
      <w:r>
        <w:rPr>
          <w:rFonts w:ascii="Arial" w:hAnsi="Arial" w:cs="Arial"/>
          <w:color w:val="000000"/>
          <w:sz w:val="20"/>
        </w:rPr>
        <w:t>Permettre la remontée des informations techniques de la caméra par le protocole SNMP à destination de l’outil de supervision Centreon,</w:t>
      </w:r>
    </w:p>
    <w:p w14:paraId="2C4A8090" w14:textId="77777777" w:rsidR="008F3A94" w:rsidRPr="00D5445C" w:rsidRDefault="008F3A94" w:rsidP="008F3A94">
      <w:pPr>
        <w:pStyle w:val="Paragraphedeliste"/>
        <w:numPr>
          <w:ilvl w:val="0"/>
          <w:numId w:val="9"/>
        </w:numPr>
        <w:jc w:val="both"/>
        <w:rPr>
          <w:rFonts w:ascii="Arial" w:hAnsi="Arial" w:cs="Arial"/>
          <w:color w:val="000000"/>
          <w:sz w:val="20"/>
        </w:rPr>
      </w:pPr>
      <w:r w:rsidRPr="00D5445C">
        <w:rPr>
          <w:rFonts w:ascii="Arial" w:hAnsi="Arial" w:cs="Arial"/>
          <w:color w:val="000000"/>
          <w:sz w:val="20"/>
        </w:rPr>
        <w:t>Disposer de technologies innovantes permettant de s’adapter à l’environnement des ouvrages VNF :</w:t>
      </w:r>
    </w:p>
    <w:p w14:paraId="4132D354" w14:textId="77777777" w:rsidR="008F3A94" w:rsidRPr="00D5445C" w:rsidRDefault="008F3A94" w:rsidP="008F3A94">
      <w:pPr>
        <w:pStyle w:val="Paragraphedeliste"/>
        <w:numPr>
          <w:ilvl w:val="1"/>
          <w:numId w:val="9"/>
        </w:numPr>
        <w:jc w:val="both"/>
        <w:rPr>
          <w:rFonts w:ascii="Arial" w:hAnsi="Arial" w:cs="Arial"/>
          <w:color w:val="000000"/>
          <w:sz w:val="20"/>
        </w:rPr>
      </w:pPr>
      <w:r w:rsidRPr="00D5445C">
        <w:rPr>
          <w:rFonts w:ascii="Arial" w:hAnsi="Arial" w:cs="Arial"/>
          <w:color w:val="000000"/>
          <w:sz w:val="20"/>
        </w:rPr>
        <w:t>produire des images de grande qualité dans toutes les conditions, y compris par très faible luminosité,</w:t>
      </w:r>
    </w:p>
    <w:p w14:paraId="55E20E23" w14:textId="77777777" w:rsidR="008F3A94" w:rsidRDefault="008F3A94" w:rsidP="008F3A94">
      <w:pPr>
        <w:pStyle w:val="Paragraphedeliste"/>
        <w:numPr>
          <w:ilvl w:val="1"/>
          <w:numId w:val="9"/>
        </w:numPr>
        <w:jc w:val="both"/>
        <w:rPr>
          <w:rFonts w:ascii="Arial" w:hAnsi="Arial" w:cs="Arial"/>
          <w:color w:val="000000"/>
          <w:sz w:val="20"/>
        </w:rPr>
      </w:pPr>
      <w:r w:rsidRPr="00D5445C">
        <w:rPr>
          <w:rFonts w:ascii="Arial" w:hAnsi="Arial" w:cs="Arial"/>
          <w:color w:val="000000"/>
          <w:sz w:val="20"/>
        </w:rPr>
        <w:t>discerner les détails importants,</w:t>
      </w:r>
    </w:p>
    <w:p w14:paraId="5C453FA3" w14:textId="77777777" w:rsidR="008F3A94" w:rsidRPr="00D5445C" w:rsidRDefault="008F3A94" w:rsidP="008F3A94">
      <w:pPr>
        <w:pStyle w:val="Paragraphedeliste"/>
        <w:numPr>
          <w:ilvl w:val="1"/>
          <w:numId w:val="9"/>
        </w:numPr>
        <w:jc w:val="both"/>
        <w:rPr>
          <w:rFonts w:ascii="Arial" w:hAnsi="Arial" w:cs="Arial"/>
          <w:color w:val="000000"/>
          <w:sz w:val="20"/>
        </w:rPr>
      </w:pPr>
      <w:r>
        <w:rPr>
          <w:rFonts w:ascii="Arial" w:hAnsi="Arial" w:cs="Arial"/>
          <w:color w:val="000000"/>
          <w:sz w:val="20"/>
        </w:rPr>
        <w:t>gérer les contre-jours</w:t>
      </w:r>
    </w:p>
    <w:p w14:paraId="67A731C5" w14:textId="77777777" w:rsidR="008F3A94" w:rsidRDefault="008F3A94" w:rsidP="008F3A94">
      <w:pPr>
        <w:pStyle w:val="Paragraphedeliste"/>
        <w:numPr>
          <w:ilvl w:val="1"/>
          <w:numId w:val="9"/>
        </w:numPr>
        <w:jc w:val="both"/>
        <w:rPr>
          <w:rFonts w:ascii="Arial" w:hAnsi="Arial" w:cs="Arial"/>
          <w:color w:val="000000"/>
          <w:sz w:val="20"/>
        </w:rPr>
      </w:pPr>
      <w:r w:rsidRPr="00D5445C">
        <w:rPr>
          <w:rFonts w:ascii="Arial" w:hAnsi="Arial" w:cs="Arial"/>
          <w:color w:val="000000"/>
          <w:sz w:val="20"/>
        </w:rPr>
        <w:t xml:space="preserve">disposer de technologies </w:t>
      </w:r>
      <w:r>
        <w:rPr>
          <w:rFonts w:ascii="Arial" w:hAnsi="Arial" w:cs="Arial"/>
          <w:color w:val="000000"/>
          <w:sz w:val="20"/>
        </w:rPr>
        <w:t xml:space="preserve">performantes </w:t>
      </w:r>
      <w:r w:rsidRPr="00D5445C">
        <w:rPr>
          <w:rFonts w:ascii="Arial" w:hAnsi="Arial" w:cs="Arial"/>
          <w:color w:val="000000"/>
          <w:sz w:val="20"/>
        </w:rPr>
        <w:t xml:space="preserve">permettant </w:t>
      </w:r>
      <w:r>
        <w:rPr>
          <w:rFonts w:ascii="Arial" w:hAnsi="Arial" w:cs="Arial"/>
          <w:color w:val="000000"/>
          <w:sz w:val="20"/>
        </w:rPr>
        <w:t>de réduire</w:t>
      </w:r>
      <w:r w:rsidRPr="00D5445C">
        <w:rPr>
          <w:rFonts w:ascii="Arial" w:hAnsi="Arial" w:cs="Arial"/>
          <w:color w:val="000000"/>
          <w:sz w:val="20"/>
        </w:rPr>
        <w:t xml:space="preserve"> </w:t>
      </w:r>
      <w:r>
        <w:rPr>
          <w:rFonts w:ascii="Arial" w:hAnsi="Arial" w:cs="Arial"/>
          <w:color w:val="000000"/>
          <w:sz w:val="20"/>
        </w:rPr>
        <w:t>l</w:t>
      </w:r>
      <w:r w:rsidRPr="00D5445C">
        <w:rPr>
          <w:rFonts w:ascii="Arial" w:hAnsi="Arial" w:cs="Arial"/>
          <w:color w:val="000000"/>
          <w:sz w:val="20"/>
        </w:rPr>
        <w:t xml:space="preserve">a bande passante </w:t>
      </w:r>
      <w:r>
        <w:rPr>
          <w:rFonts w:ascii="Arial" w:hAnsi="Arial" w:cs="Arial"/>
          <w:color w:val="000000"/>
          <w:sz w:val="20"/>
        </w:rPr>
        <w:t xml:space="preserve">et le stockage </w:t>
      </w:r>
      <w:r w:rsidRPr="00D5445C">
        <w:rPr>
          <w:rFonts w:ascii="Arial" w:hAnsi="Arial" w:cs="Arial"/>
          <w:color w:val="000000"/>
          <w:sz w:val="20"/>
        </w:rPr>
        <w:t>qui peuvent être très fluctuant</w:t>
      </w:r>
      <w:r>
        <w:rPr>
          <w:rFonts w:ascii="Arial" w:hAnsi="Arial" w:cs="Arial"/>
          <w:color w:val="000000"/>
          <w:sz w:val="20"/>
        </w:rPr>
        <w:t>s</w:t>
      </w:r>
      <w:r w:rsidRPr="00D5445C">
        <w:rPr>
          <w:rFonts w:ascii="Arial" w:hAnsi="Arial" w:cs="Arial"/>
          <w:color w:val="000000"/>
          <w:sz w:val="20"/>
        </w:rPr>
        <w:t xml:space="preserve"> par le fait de visualiser de l’eau (mouvement permanent, reflet, …)</w:t>
      </w:r>
    </w:p>
    <w:p w14:paraId="5773EDF5" w14:textId="77777777" w:rsidR="008F3A94" w:rsidRPr="008F3A94" w:rsidRDefault="008F3A94" w:rsidP="008F3A94">
      <w:pPr>
        <w:rPr>
          <w:rFonts w:ascii="Arial" w:hAnsi="Arial" w:cs="Arial"/>
          <w:color w:val="000000"/>
          <w:sz w:val="20"/>
        </w:rPr>
      </w:pPr>
    </w:p>
    <w:p w14:paraId="69C57CC3" w14:textId="77777777" w:rsidR="00254328" w:rsidRDefault="00254328" w:rsidP="00254328">
      <w:pPr>
        <w:rPr>
          <w:b/>
        </w:rPr>
      </w:pPr>
    </w:p>
    <w:p w14:paraId="585036E1" w14:textId="77777777" w:rsidR="00254328" w:rsidRDefault="00254328" w:rsidP="00254328">
      <w:pPr>
        <w:rPr>
          <w:b/>
        </w:rPr>
      </w:pPr>
      <w:r w:rsidRPr="00603D63">
        <w:rPr>
          <w:b/>
          <w:highlight w:val="green"/>
        </w:rPr>
        <w:t>Réponse du candidat :</w:t>
      </w:r>
      <w:r>
        <w:rPr>
          <w:b/>
        </w:rPr>
        <w:t xml:space="preserve"> </w:t>
      </w:r>
    </w:p>
    <w:p w14:paraId="1856411D" w14:textId="77777777" w:rsidR="00254328" w:rsidRDefault="00254328" w:rsidP="00254328">
      <w:pPr>
        <w:rPr>
          <w:b/>
        </w:rPr>
      </w:pPr>
      <w:r>
        <w:rPr>
          <w:b/>
        </w:rPr>
        <w:t>……………………</w:t>
      </w:r>
    </w:p>
    <w:p w14:paraId="400CB42D" w14:textId="77777777" w:rsidR="00254328" w:rsidRPr="00D5445C" w:rsidRDefault="00254328" w:rsidP="00254328">
      <w:pPr>
        <w:pStyle w:val="Paragraphedeliste"/>
        <w:ind w:left="1440"/>
        <w:jc w:val="both"/>
        <w:rPr>
          <w:rFonts w:ascii="Arial" w:hAnsi="Arial" w:cs="Arial"/>
          <w:color w:val="000000"/>
          <w:sz w:val="20"/>
        </w:rPr>
      </w:pPr>
    </w:p>
    <w:p w14:paraId="4268F67E" w14:textId="2A66F4D9" w:rsidR="00254328" w:rsidRPr="00603D63" w:rsidRDefault="00254328" w:rsidP="00254328">
      <w:pPr>
        <w:pStyle w:val="IC-PARAGRAPHE"/>
        <w:rPr>
          <w:b/>
          <w:bCs/>
          <w:u w:val="single"/>
        </w:rPr>
      </w:pPr>
      <w:r w:rsidRPr="00457560">
        <w:rPr>
          <w:b/>
          <w:bCs/>
          <w:u w:val="single"/>
        </w:rPr>
        <w:t xml:space="preserve">Chapitre </w:t>
      </w:r>
      <w:r>
        <w:rPr>
          <w:b/>
          <w:bCs/>
          <w:u w:val="single"/>
        </w:rPr>
        <w:t>5.2</w:t>
      </w:r>
      <w:r w:rsidRPr="00457560">
        <w:rPr>
          <w:b/>
          <w:bCs/>
          <w:u w:val="single"/>
        </w:rPr>
        <w:t xml:space="preserve"> du CCTP</w:t>
      </w:r>
    </w:p>
    <w:p w14:paraId="4FC518F0" w14:textId="77777777" w:rsidR="00254328" w:rsidRPr="00D5445C" w:rsidRDefault="00254328" w:rsidP="00254328">
      <w:pPr>
        <w:rPr>
          <w:rFonts w:ascii="Arial" w:hAnsi="Arial" w:cs="Arial"/>
          <w:sz w:val="22"/>
          <w:szCs w:val="18"/>
        </w:rPr>
      </w:pPr>
    </w:p>
    <w:p w14:paraId="575A8EDF" w14:textId="77777777" w:rsidR="00254328" w:rsidRDefault="00254328" w:rsidP="00254328">
      <w:pPr>
        <w:pStyle w:val="Titre4"/>
      </w:pPr>
      <w:r>
        <w:t>Compatibilité avec Genetec</w:t>
      </w:r>
    </w:p>
    <w:p w14:paraId="4827D921" w14:textId="77777777" w:rsidR="00254328" w:rsidRPr="00D5445C" w:rsidRDefault="00254328" w:rsidP="00254328">
      <w:pPr>
        <w:rPr>
          <w:rFonts w:ascii="Arial" w:hAnsi="Arial" w:cs="Arial"/>
          <w:color w:val="000000"/>
          <w:sz w:val="20"/>
        </w:rPr>
      </w:pPr>
      <w:r w:rsidRPr="00D5445C">
        <w:rPr>
          <w:rFonts w:ascii="Arial" w:hAnsi="Arial" w:cs="Arial"/>
          <w:color w:val="000000"/>
          <w:sz w:val="20"/>
        </w:rPr>
        <w:t xml:space="preserve">Les caméras proposées devront s’intégrer pleinement dans GENETEC : </w:t>
      </w:r>
    </w:p>
    <w:p w14:paraId="0C04D08E" w14:textId="77777777" w:rsidR="00254328" w:rsidRPr="00D5445C" w:rsidRDefault="00254328" w:rsidP="00184ED4">
      <w:pPr>
        <w:pStyle w:val="Paragraphedeliste"/>
        <w:numPr>
          <w:ilvl w:val="0"/>
          <w:numId w:val="9"/>
        </w:numPr>
        <w:jc w:val="both"/>
        <w:rPr>
          <w:rFonts w:ascii="Arial" w:hAnsi="Arial" w:cs="Arial"/>
          <w:color w:val="000000"/>
          <w:sz w:val="20"/>
        </w:rPr>
      </w:pPr>
      <w:r w:rsidRPr="00D5445C">
        <w:rPr>
          <w:rFonts w:ascii="Arial" w:hAnsi="Arial" w:cs="Arial"/>
          <w:color w:val="000000"/>
          <w:sz w:val="20"/>
        </w:rPr>
        <w:t>Accélération de la recherche dans GENETEC par la gestion des métadonnées envoyées en temps réel à Security Center</w:t>
      </w:r>
      <w:r>
        <w:rPr>
          <w:rFonts w:ascii="Arial" w:hAnsi="Arial" w:cs="Arial"/>
          <w:color w:val="000000"/>
          <w:sz w:val="20"/>
        </w:rPr>
        <w:t xml:space="preserve"> (plugin développé par le fabricant de caméras)</w:t>
      </w:r>
      <w:r w:rsidRPr="00D5445C">
        <w:rPr>
          <w:rFonts w:ascii="Arial" w:hAnsi="Arial" w:cs="Arial"/>
          <w:color w:val="000000"/>
          <w:sz w:val="20"/>
        </w:rPr>
        <w:t>.</w:t>
      </w:r>
    </w:p>
    <w:p w14:paraId="2FC19D32" w14:textId="77777777" w:rsidR="00254328" w:rsidRDefault="00254328" w:rsidP="00254328">
      <w:pPr>
        <w:rPr>
          <w:rFonts w:ascii="Arial" w:hAnsi="Arial" w:cs="Arial"/>
          <w:color w:val="000000"/>
          <w:sz w:val="20"/>
        </w:rPr>
      </w:pPr>
    </w:p>
    <w:p w14:paraId="07F5A5FB" w14:textId="77777777" w:rsidR="00254328" w:rsidRDefault="00254328" w:rsidP="00254328">
      <w:pPr>
        <w:rPr>
          <w:rFonts w:ascii="Arial" w:hAnsi="Arial" w:cs="Arial"/>
          <w:color w:val="000000"/>
          <w:sz w:val="20"/>
        </w:rPr>
      </w:pPr>
      <w:r>
        <w:rPr>
          <w:rFonts w:ascii="Arial" w:hAnsi="Arial" w:cs="Arial"/>
          <w:color w:val="000000"/>
          <w:sz w:val="20"/>
        </w:rPr>
        <w:t>Le candidat confirmera et détaillera ce point dans sa réponse.</w:t>
      </w:r>
    </w:p>
    <w:p w14:paraId="75ED43FB" w14:textId="77777777" w:rsidR="00254328" w:rsidRDefault="00254328" w:rsidP="00254328">
      <w:pPr>
        <w:rPr>
          <w:b/>
        </w:rPr>
      </w:pPr>
    </w:p>
    <w:p w14:paraId="2A55DE0F" w14:textId="77777777" w:rsidR="00254328" w:rsidRDefault="00254328" w:rsidP="00254328">
      <w:pPr>
        <w:rPr>
          <w:b/>
        </w:rPr>
      </w:pPr>
      <w:r w:rsidRPr="00603D63">
        <w:rPr>
          <w:b/>
          <w:highlight w:val="green"/>
        </w:rPr>
        <w:t>Réponse du candidat :</w:t>
      </w:r>
      <w:r>
        <w:rPr>
          <w:b/>
        </w:rPr>
        <w:t xml:space="preserve"> </w:t>
      </w:r>
    </w:p>
    <w:p w14:paraId="3B34B240" w14:textId="77777777" w:rsidR="00254328" w:rsidRDefault="00254328" w:rsidP="00254328">
      <w:pPr>
        <w:rPr>
          <w:b/>
        </w:rPr>
      </w:pPr>
      <w:r>
        <w:rPr>
          <w:b/>
        </w:rPr>
        <w:t>……………………</w:t>
      </w:r>
    </w:p>
    <w:p w14:paraId="6FA7220E" w14:textId="77777777" w:rsidR="00254328" w:rsidRPr="00D5445C" w:rsidRDefault="00254328" w:rsidP="00254328">
      <w:pPr>
        <w:pStyle w:val="Paragraphedeliste"/>
        <w:ind w:left="1440"/>
        <w:jc w:val="both"/>
        <w:rPr>
          <w:rFonts w:ascii="Arial" w:hAnsi="Arial" w:cs="Arial"/>
          <w:color w:val="000000"/>
          <w:sz w:val="20"/>
        </w:rPr>
      </w:pPr>
    </w:p>
    <w:p w14:paraId="79D266FF" w14:textId="77777777" w:rsidR="00254328" w:rsidRDefault="00254328" w:rsidP="00254328">
      <w:pPr>
        <w:rPr>
          <w:rFonts w:ascii="Arial" w:hAnsi="Arial" w:cs="Arial"/>
          <w:color w:val="000000"/>
          <w:sz w:val="20"/>
        </w:rPr>
      </w:pPr>
    </w:p>
    <w:p w14:paraId="17C644D8" w14:textId="77777777" w:rsidR="00254328" w:rsidRDefault="00254328" w:rsidP="00254328">
      <w:pPr>
        <w:pStyle w:val="Titre4"/>
      </w:pPr>
      <w:r>
        <w:t>Cybersécurité</w:t>
      </w:r>
    </w:p>
    <w:p w14:paraId="2C4BBDDB" w14:textId="77777777" w:rsidR="00254328" w:rsidRPr="008A0C6E" w:rsidRDefault="00254328" w:rsidP="00254328">
      <w:pPr>
        <w:rPr>
          <w:rFonts w:ascii="Arial" w:hAnsi="Arial" w:cs="Arial"/>
          <w:color w:val="000000"/>
          <w:sz w:val="20"/>
        </w:rPr>
      </w:pPr>
      <w:r w:rsidRPr="008A0C6E">
        <w:rPr>
          <w:rFonts w:ascii="Arial" w:hAnsi="Arial" w:cs="Arial"/>
          <w:color w:val="000000"/>
          <w:sz w:val="20"/>
        </w:rPr>
        <w:t xml:space="preserve">Outre les exigences précisées au chapitre « Respect des exigences de cybersécurité de VNF », les caméras devront disposer d’autres mécanismes : </w:t>
      </w:r>
    </w:p>
    <w:p w14:paraId="70BF348D" w14:textId="77777777" w:rsidR="00254328" w:rsidRPr="008A0C6E" w:rsidRDefault="00254328" w:rsidP="00184ED4">
      <w:pPr>
        <w:pStyle w:val="Paragraphedeliste"/>
        <w:numPr>
          <w:ilvl w:val="0"/>
          <w:numId w:val="9"/>
        </w:numPr>
        <w:jc w:val="both"/>
        <w:rPr>
          <w:rFonts w:ascii="Arial" w:hAnsi="Arial" w:cs="Arial"/>
          <w:color w:val="000000"/>
          <w:sz w:val="20"/>
        </w:rPr>
      </w:pPr>
      <w:r w:rsidRPr="008A0C6E">
        <w:rPr>
          <w:rFonts w:ascii="Arial" w:hAnsi="Arial" w:cs="Arial"/>
          <w:color w:val="000000"/>
          <w:sz w:val="20"/>
        </w:rPr>
        <w:t>Sur la partie logicielle</w:t>
      </w:r>
      <w:r>
        <w:rPr>
          <w:rFonts w:ascii="Arial" w:hAnsi="Arial" w:cs="Arial"/>
          <w:color w:val="000000"/>
          <w:sz w:val="20"/>
        </w:rPr>
        <w:t> :</w:t>
      </w:r>
    </w:p>
    <w:p w14:paraId="724FF5B0" w14:textId="77777777" w:rsidR="00254328" w:rsidRPr="008A0C6E" w:rsidRDefault="00254328" w:rsidP="00184ED4">
      <w:pPr>
        <w:pStyle w:val="Paragraphedeliste"/>
        <w:numPr>
          <w:ilvl w:val="1"/>
          <w:numId w:val="9"/>
        </w:numPr>
        <w:jc w:val="both"/>
        <w:rPr>
          <w:rFonts w:ascii="Arial" w:hAnsi="Arial" w:cs="Arial"/>
          <w:color w:val="000000"/>
          <w:sz w:val="20"/>
        </w:rPr>
      </w:pPr>
      <w:r w:rsidRPr="008A0C6E">
        <w:rPr>
          <w:rFonts w:ascii="Arial" w:hAnsi="Arial" w:cs="Arial"/>
          <w:color w:val="000000"/>
          <w:sz w:val="20"/>
        </w:rPr>
        <w:t>OS spécifique développé de préférence autour d’un noyau linux,</w:t>
      </w:r>
    </w:p>
    <w:p w14:paraId="00915382" w14:textId="77777777" w:rsidR="00254328" w:rsidRPr="008A0C6E" w:rsidRDefault="00254328" w:rsidP="00184ED4">
      <w:pPr>
        <w:pStyle w:val="Paragraphedeliste"/>
        <w:numPr>
          <w:ilvl w:val="1"/>
          <w:numId w:val="9"/>
        </w:numPr>
        <w:jc w:val="both"/>
        <w:rPr>
          <w:rFonts w:ascii="Arial" w:hAnsi="Arial" w:cs="Arial"/>
          <w:color w:val="000000"/>
          <w:sz w:val="20"/>
        </w:rPr>
      </w:pPr>
      <w:r w:rsidRPr="008A0C6E">
        <w:rPr>
          <w:rFonts w:ascii="Arial" w:hAnsi="Arial" w:cs="Arial"/>
          <w:color w:val="000000"/>
          <w:sz w:val="20"/>
        </w:rPr>
        <w:t>Firmware signé,</w:t>
      </w:r>
    </w:p>
    <w:p w14:paraId="623D4B5C" w14:textId="77777777" w:rsidR="00254328" w:rsidRPr="008A0C6E" w:rsidRDefault="00254328" w:rsidP="00184ED4">
      <w:pPr>
        <w:pStyle w:val="Paragraphedeliste"/>
        <w:numPr>
          <w:ilvl w:val="0"/>
          <w:numId w:val="9"/>
        </w:numPr>
        <w:jc w:val="both"/>
        <w:rPr>
          <w:rFonts w:ascii="Arial" w:hAnsi="Arial" w:cs="Arial"/>
          <w:color w:val="000000"/>
          <w:sz w:val="20"/>
        </w:rPr>
      </w:pPr>
      <w:r w:rsidRPr="008A0C6E">
        <w:rPr>
          <w:rFonts w:ascii="Arial" w:hAnsi="Arial" w:cs="Arial"/>
          <w:color w:val="000000"/>
          <w:sz w:val="20"/>
        </w:rPr>
        <w:t>Sur la partie matériel</w:t>
      </w:r>
      <w:r>
        <w:rPr>
          <w:rFonts w:ascii="Arial" w:hAnsi="Arial" w:cs="Arial"/>
          <w:color w:val="000000"/>
          <w:sz w:val="20"/>
        </w:rPr>
        <w:t> :</w:t>
      </w:r>
    </w:p>
    <w:p w14:paraId="4399B1C1" w14:textId="77777777" w:rsidR="00254328" w:rsidRDefault="00254328" w:rsidP="00184ED4">
      <w:pPr>
        <w:pStyle w:val="Paragraphedeliste"/>
        <w:numPr>
          <w:ilvl w:val="1"/>
          <w:numId w:val="9"/>
        </w:numPr>
        <w:jc w:val="both"/>
        <w:rPr>
          <w:rFonts w:ascii="Arial" w:hAnsi="Arial" w:cs="Arial"/>
          <w:color w:val="000000"/>
          <w:sz w:val="20"/>
        </w:rPr>
      </w:pPr>
      <w:r w:rsidRPr="008A0C6E">
        <w:rPr>
          <w:rFonts w:ascii="Arial" w:hAnsi="Arial" w:cs="Arial"/>
          <w:color w:val="000000"/>
          <w:sz w:val="20"/>
        </w:rPr>
        <w:t>Démarrage sécurisé,</w:t>
      </w:r>
    </w:p>
    <w:p w14:paraId="31A4460C" w14:textId="77777777" w:rsidR="00254328" w:rsidRDefault="00254328" w:rsidP="00184ED4">
      <w:pPr>
        <w:pStyle w:val="Paragraphedeliste"/>
        <w:numPr>
          <w:ilvl w:val="1"/>
          <w:numId w:val="9"/>
        </w:numPr>
        <w:jc w:val="both"/>
        <w:rPr>
          <w:rFonts w:ascii="Arial" w:hAnsi="Arial" w:cs="Arial"/>
          <w:color w:val="000000"/>
          <w:sz w:val="20"/>
        </w:rPr>
      </w:pPr>
      <w:r w:rsidRPr="008A0C6E">
        <w:rPr>
          <w:rFonts w:ascii="Arial" w:hAnsi="Arial" w:cs="Arial"/>
          <w:color w:val="000000"/>
          <w:sz w:val="20"/>
        </w:rPr>
        <w:t>Coffre-fort numérique pour clés cryptographiques,</w:t>
      </w:r>
    </w:p>
    <w:p w14:paraId="0620115B" w14:textId="77777777" w:rsidR="00254328" w:rsidRPr="008A0C6E" w:rsidRDefault="00254328" w:rsidP="00184ED4">
      <w:pPr>
        <w:pStyle w:val="Paragraphedeliste"/>
        <w:numPr>
          <w:ilvl w:val="1"/>
          <w:numId w:val="9"/>
        </w:numPr>
        <w:jc w:val="both"/>
        <w:rPr>
          <w:rFonts w:ascii="Arial" w:hAnsi="Arial" w:cs="Arial"/>
          <w:color w:val="000000"/>
          <w:sz w:val="20"/>
        </w:rPr>
      </w:pPr>
      <w:r>
        <w:rPr>
          <w:rFonts w:ascii="Arial" w:hAnsi="Arial" w:cs="Arial"/>
          <w:color w:val="000000"/>
          <w:sz w:val="20"/>
        </w:rPr>
        <w:t>Connecteur de test et de débogage sécurisé,</w:t>
      </w:r>
    </w:p>
    <w:p w14:paraId="40E85ABB" w14:textId="77777777" w:rsidR="00254328" w:rsidRPr="008A0C6E" w:rsidRDefault="00254328" w:rsidP="00184ED4">
      <w:pPr>
        <w:pStyle w:val="Paragraphedeliste"/>
        <w:numPr>
          <w:ilvl w:val="0"/>
          <w:numId w:val="9"/>
        </w:numPr>
        <w:jc w:val="both"/>
        <w:rPr>
          <w:rFonts w:ascii="Arial" w:hAnsi="Arial" w:cs="Arial"/>
          <w:color w:val="000000"/>
          <w:sz w:val="20"/>
        </w:rPr>
      </w:pPr>
      <w:r w:rsidRPr="008A0C6E">
        <w:rPr>
          <w:rFonts w:ascii="Arial" w:hAnsi="Arial" w:cs="Arial"/>
          <w:color w:val="000000"/>
          <w:sz w:val="20"/>
        </w:rPr>
        <w:t>Sur la partie réseau</w:t>
      </w:r>
      <w:r>
        <w:rPr>
          <w:rFonts w:ascii="Arial" w:hAnsi="Arial" w:cs="Arial"/>
          <w:color w:val="000000"/>
          <w:sz w:val="20"/>
        </w:rPr>
        <w:t> :</w:t>
      </w:r>
    </w:p>
    <w:p w14:paraId="2CED88B5" w14:textId="77777777" w:rsidR="00254328" w:rsidRPr="008A0C6E" w:rsidRDefault="00254328" w:rsidP="00184ED4">
      <w:pPr>
        <w:pStyle w:val="Paragraphedeliste"/>
        <w:numPr>
          <w:ilvl w:val="1"/>
          <w:numId w:val="9"/>
        </w:numPr>
        <w:jc w:val="both"/>
        <w:rPr>
          <w:rFonts w:ascii="Arial" w:hAnsi="Arial" w:cs="Arial"/>
          <w:color w:val="000000"/>
          <w:sz w:val="20"/>
        </w:rPr>
      </w:pPr>
      <w:r w:rsidRPr="008A0C6E">
        <w:rPr>
          <w:rFonts w:ascii="Arial" w:hAnsi="Arial" w:cs="Arial"/>
          <w:color w:val="000000"/>
          <w:sz w:val="20"/>
        </w:rPr>
        <w:lastRenderedPageBreak/>
        <w:t xml:space="preserve">Protocoles HTTPS, </w:t>
      </w:r>
      <w:proofErr w:type="spellStart"/>
      <w:r w:rsidRPr="008A0C6E">
        <w:rPr>
          <w:rFonts w:ascii="Arial" w:hAnsi="Arial" w:cs="Arial"/>
          <w:color w:val="000000"/>
          <w:sz w:val="20"/>
        </w:rPr>
        <w:t>SSL</w:t>
      </w:r>
      <w:proofErr w:type="spellEnd"/>
      <w:r w:rsidRPr="008A0C6E">
        <w:rPr>
          <w:rFonts w:ascii="Arial" w:hAnsi="Arial" w:cs="Arial"/>
          <w:color w:val="000000"/>
          <w:sz w:val="20"/>
        </w:rPr>
        <w:t>/TLS, SSH,</w:t>
      </w:r>
    </w:p>
    <w:p w14:paraId="2FA25A40" w14:textId="4D61A71B" w:rsidR="00254328" w:rsidRPr="008A0C6E" w:rsidRDefault="00254328" w:rsidP="00184ED4">
      <w:pPr>
        <w:pStyle w:val="Paragraphedeliste"/>
        <w:numPr>
          <w:ilvl w:val="1"/>
          <w:numId w:val="9"/>
        </w:numPr>
        <w:jc w:val="both"/>
        <w:rPr>
          <w:rFonts w:ascii="Arial" w:hAnsi="Arial" w:cs="Arial"/>
          <w:color w:val="000000"/>
          <w:sz w:val="20"/>
        </w:rPr>
      </w:pPr>
      <w:r w:rsidRPr="008A0C6E">
        <w:rPr>
          <w:rFonts w:ascii="Arial" w:hAnsi="Arial" w:cs="Arial"/>
          <w:color w:val="000000"/>
          <w:sz w:val="20"/>
        </w:rPr>
        <w:t xml:space="preserve">Protocole de chiffrement </w:t>
      </w:r>
      <w:proofErr w:type="spellStart"/>
      <w:r w:rsidRPr="008A0C6E">
        <w:rPr>
          <w:rFonts w:ascii="Arial" w:hAnsi="Arial" w:cs="Arial"/>
          <w:color w:val="000000"/>
          <w:sz w:val="20"/>
        </w:rPr>
        <w:t>SRTP</w:t>
      </w:r>
      <w:proofErr w:type="spellEnd"/>
      <w:r w:rsidRPr="008A0C6E">
        <w:rPr>
          <w:rFonts w:ascii="Arial" w:hAnsi="Arial" w:cs="Arial"/>
          <w:color w:val="000000"/>
          <w:sz w:val="20"/>
        </w:rPr>
        <w:t>,</w:t>
      </w:r>
    </w:p>
    <w:p w14:paraId="026D2292" w14:textId="77777777" w:rsidR="00254328" w:rsidRDefault="00254328" w:rsidP="00184ED4">
      <w:pPr>
        <w:pStyle w:val="Paragraphedeliste"/>
        <w:numPr>
          <w:ilvl w:val="1"/>
          <w:numId w:val="9"/>
        </w:numPr>
        <w:jc w:val="both"/>
        <w:rPr>
          <w:rFonts w:ascii="Arial" w:hAnsi="Arial" w:cs="Arial"/>
          <w:color w:val="000000"/>
          <w:sz w:val="20"/>
        </w:rPr>
      </w:pPr>
      <w:r w:rsidRPr="008A0C6E">
        <w:rPr>
          <w:rFonts w:ascii="Arial" w:hAnsi="Arial" w:cs="Arial"/>
          <w:color w:val="000000"/>
          <w:sz w:val="20"/>
        </w:rPr>
        <w:t>Authentification IEEE 802.1x</w:t>
      </w:r>
      <w:r>
        <w:rPr>
          <w:rFonts w:ascii="Arial" w:hAnsi="Arial" w:cs="Arial"/>
          <w:color w:val="000000"/>
          <w:sz w:val="20"/>
        </w:rPr>
        <w:t>,</w:t>
      </w:r>
    </w:p>
    <w:p w14:paraId="2FD3DBEF" w14:textId="77777777" w:rsidR="00254328" w:rsidRPr="008A0C6E" w:rsidRDefault="00254328" w:rsidP="00184ED4">
      <w:pPr>
        <w:pStyle w:val="Paragraphedeliste"/>
        <w:numPr>
          <w:ilvl w:val="1"/>
          <w:numId w:val="9"/>
        </w:numPr>
        <w:jc w:val="both"/>
        <w:rPr>
          <w:rFonts w:ascii="Arial" w:hAnsi="Arial" w:cs="Arial"/>
          <w:color w:val="000000"/>
          <w:sz w:val="20"/>
        </w:rPr>
      </w:pPr>
      <w:r>
        <w:rPr>
          <w:rFonts w:ascii="Arial" w:hAnsi="Arial" w:cs="Arial"/>
          <w:color w:val="000000"/>
          <w:sz w:val="20"/>
        </w:rPr>
        <w:t>Désactivation des protocoles non sécurisés.</w:t>
      </w:r>
    </w:p>
    <w:p w14:paraId="6DA92FB3" w14:textId="77777777" w:rsidR="00254328" w:rsidRPr="008A0C6E" w:rsidRDefault="00254328" w:rsidP="00254328">
      <w:pPr>
        <w:rPr>
          <w:rFonts w:ascii="Arial" w:hAnsi="Arial" w:cs="Arial"/>
          <w:color w:val="000000"/>
          <w:sz w:val="20"/>
        </w:rPr>
      </w:pPr>
    </w:p>
    <w:p w14:paraId="0E97C8A3" w14:textId="77777777" w:rsidR="00254328" w:rsidRPr="008A0C6E" w:rsidRDefault="00254328" w:rsidP="00254328">
      <w:pPr>
        <w:rPr>
          <w:rFonts w:ascii="Arial" w:hAnsi="Arial" w:cs="Arial"/>
          <w:color w:val="000000"/>
          <w:sz w:val="20"/>
        </w:rPr>
      </w:pPr>
      <w:r w:rsidRPr="008A0C6E">
        <w:rPr>
          <w:rFonts w:ascii="Arial" w:hAnsi="Arial" w:cs="Arial"/>
          <w:color w:val="000000"/>
          <w:sz w:val="20"/>
        </w:rPr>
        <w:t xml:space="preserve">VNF souhaite que le candidat communique sur les vulnérabilités de sécurité dans le programme </w:t>
      </w:r>
      <w:proofErr w:type="spellStart"/>
      <w:r w:rsidRPr="008A0C6E">
        <w:rPr>
          <w:rFonts w:ascii="Arial" w:hAnsi="Arial" w:cs="Arial"/>
          <w:color w:val="000000"/>
          <w:sz w:val="20"/>
        </w:rPr>
        <w:t>CVE</w:t>
      </w:r>
      <w:proofErr w:type="spellEnd"/>
      <w:r w:rsidRPr="008A0C6E">
        <w:rPr>
          <w:rFonts w:ascii="Arial" w:hAnsi="Arial" w:cs="Arial"/>
          <w:color w:val="000000"/>
          <w:sz w:val="20"/>
        </w:rPr>
        <w:t>.</w:t>
      </w:r>
    </w:p>
    <w:p w14:paraId="6FF8CA30" w14:textId="77777777" w:rsidR="00254328" w:rsidRPr="008A0C6E" w:rsidRDefault="00254328" w:rsidP="00254328">
      <w:pPr>
        <w:rPr>
          <w:rFonts w:ascii="Arial" w:hAnsi="Arial" w:cs="Arial"/>
          <w:color w:val="000000"/>
          <w:sz w:val="20"/>
        </w:rPr>
      </w:pPr>
      <w:r w:rsidRPr="008A0C6E">
        <w:rPr>
          <w:rFonts w:ascii="Arial" w:hAnsi="Arial" w:cs="Arial"/>
          <w:color w:val="000000"/>
          <w:sz w:val="20"/>
        </w:rPr>
        <w:t>Le fabricant de caméras est quant à lui une entité indirectement concernée par la directive NIS2. Il doit donc assurer la sécurité de ses produits et services et répondre aux exigences de cybersécurité de VNF.</w:t>
      </w:r>
    </w:p>
    <w:p w14:paraId="36717D63" w14:textId="77777777" w:rsidR="00254328" w:rsidRPr="008A0C6E" w:rsidRDefault="00254328" w:rsidP="00254328">
      <w:pPr>
        <w:rPr>
          <w:rFonts w:ascii="Arial" w:hAnsi="Arial" w:cs="Arial"/>
          <w:color w:val="000000"/>
          <w:sz w:val="20"/>
        </w:rPr>
      </w:pPr>
      <w:r w:rsidRPr="008A0C6E">
        <w:rPr>
          <w:rFonts w:ascii="Arial" w:hAnsi="Arial" w:cs="Arial"/>
          <w:color w:val="000000"/>
          <w:sz w:val="20"/>
        </w:rPr>
        <w:t>Le candidat précisera donc comment le fabricant répond aux exigences de la directive et aux exigences de cybersécurité de VNF.</w:t>
      </w:r>
    </w:p>
    <w:p w14:paraId="3AE412CF" w14:textId="77777777" w:rsidR="00254328" w:rsidRDefault="00254328" w:rsidP="00254328">
      <w:pPr>
        <w:rPr>
          <w:b/>
        </w:rPr>
      </w:pPr>
    </w:p>
    <w:p w14:paraId="5AB272DA" w14:textId="77777777" w:rsidR="00254328" w:rsidRDefault="00254328" w:rsidP="00254328">
      <w:pPr>
        <w:rPr>
          <w:b/>
        </w:rPr>
      </w:pPr>
      <w:r w:rsidRPr="00603D63">
        <w:rPr>
          <w:b/>
          <w:highlight w:val="green"/>
        </w:rPr>
        <w:t>Réponse du candidat :</w:t>
      </w:r>
      <w:r>
        <w:rPr>
          <w:b/>
        </w:rPr>
        <w:t xml:space="preserve"> </w:t>
      </w:r>
    </w:p>
    <w:p w14:paraId="0AED055E" w14:textId="77777777" w:rsidR="00254328" w:rsidRDefault="00254328" w:rsidP="00254328">
      <w:pPr>
        <w:rPr>
          <w:b/>
        </w:rPr>
      </w:pPr>
      <w:r>
        <w:rPr>
          <w:b/>
        </w:rPr>
        <w:t>……………………</w:t>
      </w:r>
    </w:p>
    <w:p w14:paraId="41F39767" w14:textId="77777777" w:rsidR="00254328" w:rsidRPr="00D5445C" w:rsidRDefault="00254328" w:rsidP="00254328">
      <w:pPr>
        <w:pStyle w:val="Paragraphedeliste"/>
        <w:ind w:left="1440"/>
        <w:jc w:val="both"/>
        <w:rPr>
          <w:rFonts w:ascii="Arial" w:hAnsi="Arial" w:cs="Arial"/>
          <w:color w:val="000000"/>
          <w:sz w:val="20"/>
        </w:rPr>
      </w:pPr>
    </w:p>
    <w:p w14:paraId="3904235C" w14:textId="77777777" w:rsidR="00254328" w:rsidRDefault="00254328" w:rsidP="00254328">
      <w:pPr>
        <w:pStyle w:val="Titre4"/>
      </w:pPr>
      <w:r>
        <w:t>Disposer de l’Intelligence Artificielle</w:t>
      </w:r>
    </w:p>
    <w:p w14:paraId="6ECD4B33" w14:textId="77777777" w:rsidR="00254328" w:rsidRPr="008A0C6E" w:rsidRDefault="00254328" w:rsidP="00254328">
      <w:pPr>
        <w:rPr>
          <w:rFonts w:ascii="Arial" w:hAnsi="Arial" w:cs="Arial"/>
          <w:color w:val="000000"/>
          <w:sz w:val="20"/>
        </w:rPr>
      </w:pPr>
      <w:r w:rsidRPr="008A0C6E">
        <w:rPr>
          <w:rFonts w:ascii="Arial" w:hAnsi="Arial" w:cs="Arial"/>
          <w:color w:val="000000"/>
          <w:sz w:val="20"/>
        </w:rPr>
        <w:t>Les caméras devront permette d’effectuer de la détection et classification d’objets basées sur l’IA (humains et véhicules).</w:t>
      </w:r>
    </w:p>
    <w:p w14:paraId="0267BE89" w14:textId="77777777" w:rsidR="00254328" w:rsidRDefault="00254328" w:rsidP="00254328">
      <w:pPr>
        <w:rPr>
          <w:rFonts w:ascii="Arial" w:hAnsi="Arial" w:cs="Arial"/>
          <w:color w:val="000000"/>
          <w:sz w:val="20"/>
        </w:rPr>
      </w:pPr>
    </w:p>
    <w:p w14:paraId="61053E06" w14:textId="77777777" w:rsidR="00254328" w:rsidRDefault="00254328" w:rsidP="00254328">
      <w:pPr>
        <w:rPr>
          <w:rFonts w:ascii="Arial" w:hAnsi="Arial" w:cs="Arial"/>
          <w:color w:val="000000"/>
          <w:sz w:val="20"/>
        </w:rPr>
      </w:pPr>
      <w:r>
        <w:rPr>
          <w:rFonts w:ascii="Arial" w:hAnsi="Arial" w:cs="Arial"/>
          <w:color w:val="000000"/>
          <w:sz w:val="20"/>
        </w:rPr>
        <w:t>Le candidat confirmera et détaillera ce point dans sa réponse.</w:t>
      </w:r>
    </w:p>
    <w:p w14:paraId="21294520" w14:textId="77777777" w:rsidR="00254328" w:rsidRDefault="00254328" w:rsidP="00254328">
      <w:pPr>
        <w:rPr>
          <w:b/>
        </w:rPr>
      </w:pPr>
    </w:p>
    <w:p w14:paraId="474D980B" w14:textId="77777777" w:rsidR="00254328" w:rsidRDefault="00254328" w:rsidP="00254328">
      <w:pPr>
        <w:rPr>
          <w:b/>
        </w:rPr>
      </w:pPr>
      <w:r w:rsidRPr="00603D63">
        <w:rPr>
          <w:b/>
          <w:highlight w:val="green"/>
        </w:rPr>
        <w:t>Réponse du candidat :</w:t>
      </w:r>
      <w:r>
        <w:rPr>
          <w:b/>
        </w:rPr>
        <w:t xml:space="preserve"> </w:t>
      </w:r>
    </w:p>
    <w:p w14:paraId="06CEB96A" w14:textId="77777777" w:rsidR="00254328" w:rsidRDefault="00254328" w:rsidP="00254328">
      <w:pPr>
        <w:rPr>
          <w:b/>
        </w:rPr>
      </w:pPr>
      <w:r>
        <w:rPr>
          <w:b/>
        </w:rPr>
        <w:t>……………………</w:t>
      </w:r>
    </w:p>
    <w:p w14:paraId="43ABBBB3" w14:textId="77777777" w:rsidR="00254328" w:rsidRPr="008A0C6E" w:rsidRDefault="00254328" w:rsidP="00254328">
      <w:pPr>
        <w:rPr>
          <w:rFonts w:ascii="Arial" w:hAnsi="Arial" w:cs="Arial"/>
          <w:color w:val="000000"/>
          <w:sz w:val="20"/>
        </w:rPr>
      </w:pPr>
    </w:p>
    <w:p w14:paraId="2E4C919A" w14:textId="77777777" w:rsidR="00254328" w:rsidRDefault="00254328" w:rsidP="00254328">
      <w:pPr>
        <w:pStyle w:val="Titre4"/>
        <w:rPr>
          <w:rFonts w:ascii="Arial" w:hAnsi="Arial" w:cs="Arial"/>
        </w:rPr>
      </w:pPr>
      <w:r>
        <w:t>Ouverture à des applications tierces</w:t>
      </w:r>
    </w:p>
    <w:p w14:paraId="4A7A970A" w14:textId="66CAB021" w:rsidR="00254328" w:rsidRPr="008A0C6E" w:rsidRDefault="00254328" w:rsidP="00254328">
      <w:pPr>
        <w:rPr>
          <w:rFonts w:ascii="Arial" w:hAnsi="Arial" w:cs="Arial"/>
          <w:color w:val="000000"/>
          <w:sz w:val="20"/>
        </w:rPr>
      </w:pPr>
      <w:r w:rsidRPr="008A0C6E">
        <w:rPr>
          <w:rFonts w:ascii="Arial" w:hAnsi="Arial" w:cs="Arial"/>
          <w:color w:val="000000"/>
          <w:sz w:val="20"/>
        </w:rPr>
        <w:t>L’ensemble des produits de la gamme devra permettre l’ajout et l’installation de programmes complémentaires ou d’applications tierces augmentant les capacités d’analyse des caméras.</w:t>
      </w:r>
    </w:p>
    <w:p w14:paraId="5C012928" w14:textId="77777777" w:rsidR="00254328" w:rsidRPr="008A0C6E" w:rsidRDefault="00254328" w:rsidP="00254328">
      <w:pPr>
        <w:rPr>
          <w:rFonts w:ascii="Arial" w:hAnsi="Arial" w:cs="Arial"/>
          <w:color w:val="000000"/>
          <w:sz w:val="20"/>
        </w:rPr>
      </w:pPr>
      <w:r w:rsidRPr="008A0C6E">
        <w:rPr>
          <w:rFonts w:ascii="Arial" w:hAnsi="Arial" w:cs="Arial"/>
          <w:color w:val="000000"/>
          <w:sz w:val="20"/>
        </w:rPr>
        <w:t>Le fabricant devra assurer que les programmes ou applications tierces ne mettent pas en péril l’intégrité des produits (performances et cybersécurité).</w:t>
      </w:r>
    </w:p>
    <w:p w14:paraId="3394CB28" w14:textId="77777777" w:rsidR="00254328" w:rsidRDefault="00254328" w:rsidP="00254328">
      <w:pPr>
        <w:rPr>
          <w:rFonts w:ascii="Arial" w:hAnsi="Arial" w:cs="Arial"/>
          <w:color w:val="000000"/>
          <w:sz w:val="20"/>
        </w:rPr>
      </w:pPr>
    </w:p>
    <w:p w14:paraId="6E429F63" w14:textId="77777777" w:rsidR="00254328" w:rsidRDefault="00254328" w:rsidP="00254328">
      <w:pPr>
        <w:rPr>
          <w:rFonts w:ascii="Arial" w:hAnsi="Arial" w:cs="Arial"/>
          <w:color w:val="000000"/>
          <w:sz w:val="20"/>
        </w:rPr>
      </w:pPr>
      <w:r>
        <w:rPr>
          <w:rFonts w:ascii="Arial" w:hAnsi="Arial" w:cs="Arial"/>
          <w:color w:val="000000"/>
          <w:sz w:val="20"/>
        </w:rPr>
        <w:t>Le candidat confirmera et détaillera ce point dans sa réponse.</w:t>
      </w:r>
    </w:p>
    <w:p w14:paraId="0CE97B59" w14:textId="77777777" w:rsidR="00254328" w:rsidRDefault="00254328" w:rsidP="00254328">
      <w:pPr>
        <w:rPr>
          <w:b/>
        </w:rPr>
      </w:pPr>
    </w:p>
    <w:p w14:paraId="742DCBD6" w14:textId="77777777" w:rsidR="00254328" w:rsidRDefault="00254328" w:rsidP="00254328">
      <w:pPr>
        <w:rPr>
          <w:b/>
        </w:rPr>
      </w:pPr>
      <w:r w:rsidRPr="00603D63">
        <w:rPr>
          <w:b/>
          <w:highlight w:val="green"/>
        </w:rPr>
        <w:t>Réponse du candidat :</w:t>
      </w:r>
      <w:r>
        <w:rPr>
          <w:b/>
        </w:rPr>
        <w:t xml:space="preserve"> </w:t>
      </w:r>
    </w:p>
    <w:p w14:paraId="1BF1CE06" w14:textId="77777777" w:rsidR="00254328" w:rsidRDefault="00254328" w:rsidP="00254328">
      <w:pPr>
        <w:rPr>
          <w:b/>
        </w:rPr>
      </w:pPr>
      <w:r>
        <w:rPr>
          <w:b/>
        </w:rPr>
        <w:t>……………………</w:t>
      </w:r>
    </w:p>
    <w:p w14:paraId="26798AA2" w14:textId="77777777" w:rsidR="00254328" w:rsidRPr="008A0C6E" w:rsidRDefault="00254328" w:rsidP="00254328">
      <w:pPr>
        <w:rPr>
          <w:rFonts w:ascii="Arial" w:hAnsi="Arial" w:cs="Arial"/>
          <w:color w:val="000000"/>
          <w:sz w:val="20"/>
        </w:rPr>
      </w:pPr>
    </w:p>
    <w:p w14:paraId="3A2B0546" w14:textId="77777777" w:rsidR="00254328" w:rsidRDefault="00254328" w:rsidP="00254328">
      <w:pPr>
        <w:pStyle w:val="Titre4"/>
      </w:pPr>
      <w:proofErr w:type="spellStart"/>
      <w:r>
        <w:t>Evolution</w:t>
      </w:r>
      <w:proofErr w:type="spellEnd"/>
      <w:r>
        <w:t xml:space="preserve"> de l’OS / firmware des caméras</w:t>
      </w:r>
    </w:p>
    <w:p w14:paraId="1F76159D" w14:textId="77777777" w:rsidR="00254328" w:rsidRDefault="00254328" w:rsidP="00254328">
      <w:pPr>
        <w:rPr>
          <w:rFonts w:ascii="Arial" w:hAnsi="Arial" w:cs="Arial"/>
          <w:color w:val="000000"/>
          <w:sz w:val="20"/>
        </w:rPr>
      </w:pPr>
      <w:r w:rsidRPr="008A0C6E">
        <w:rPr>
          <w:rFonts w:ascii="Arial" w:hAnsi="Arial" w:cs="Arial"/>
          <w:color w:val="000000"/>
          <w:sz w:val="20"/>
        </w:rPr>
        <w:t>Le fabricant devra assurer l’évolution de son OS sur plusieurs années : amélioration de la cybersécurité, correction de bugs tout en maintenant la stabilité et l’interopérabilité du produit avec le VMS.</w:t>
      </w:r>
    </w:p>
    <w:p w14:paraId="1027F0F2" w14:textId="77777777" w:rsidR="00254328" w:rsidRPr="008A0C6E" w:rsidRDefault="00254328" w:rsidP="00254328">
      <w:pPr>
        <w:rPr>
          <w:rFonts w:ascii="Arial" w:hAnsi="Arial" w:cs="Arial"/>
          <w:color w:val="000000"/>
          <w:sz w:val="20"/>
        </w:rPr>
      </w:pPr>
    </w:p>
    <w:p w14:paraId="67531D46" w14:textId="424DA526" w:rsidR="00254328" w:rsidRPr="008A0C6E" w:rsidRDefault="00254328" w:rsidP="00254328">
      <w:pPr>
        <w:rPr>
          <w:rFonts w:ascii="Arial" w:hAnsi="Arial" w:cs="Arial"/>
          <w:color w:val="000000"/>
          <w:sz w:val="20"/>
        </w:rPr>
      </w:pPr>
      <w:r w:rsidRPr="008A0C6E">
        <w:rPr>
          <w:rFonts w:ascii="Arial" w:hAnsi="Arial" w:cs="Arial"/>
          <w:color w:val="000000"/>
          <w:sz w:val="20"/>
        </w:rPr>
        <w:t>Le candidat détaillera la stratégie d’évolution des firmwares</w:t>
      </w:r>
      <w:r w:rsidR="003D5301">
        <w:rPr>
          <w:rFonts w:ascii="Arial" w:hAnsi="Arial" w:cs="Arial"/>
          <w:color w:val="000000"/>
          <w:sz w:val="20"/>
        </w:rPr>
        <w:t xml:space="preserve"> et ses avantages</w:t>
      </w:r>
      <w:r w:rsidRPr="008A0C6E">
        <w:rPr>
          <w:rFonts w:ascii="Arial" w:hAnsi="Arial" w:cs="Arial"/>
          <w:color w:val="000000"/>
          <w:sz w:val="20"/>
        </w:rPr>
        <w:t>.</w:t>
      </w:r>
    </w:p>
    <w:p w14:paraId="7A96EA75" w14:textId="77777777" w:rsidR="00254328" w:rsidRDefault="00254328" w:rsidP="00254328">
      <w:pPr>
        <w:rPr>
          <w:b/>
        </w:rPr>
      </w:pPr>
    </w:p>
    <w:p w14:paraId="0AAD7727" w14:textId="77777777" w:rsidR="00254328" w:rsidRDefault="00254328" w:rsidP="00254328">
      <w:pPr>
        <w:rPr>
          <w:b/>
        </w:rPr>
      </w:pPr>
      <w:r w:rsidRPr="00603D63">
        <w:rPr>
          <w:b/>
          <w:highlight w:val="green"/>
        </w:rPr>
        <w:t>Réponse du candidat :</w:t>
      </w:r>
      <w:r>
        <w:rPr>
          <w:b/>
        </w:rPr>
        <w:t xml:space="preserve"> </w:t>
      </w:r>
    </w:p>
    <w:p w14:paraId="3BC0D555" w14:textId="77777777" w:rsidR="00254328" w:rsidRDefault="00254328" w:rsidP="00254328">
      <w:pPr>
        <w:rPr>
          <w:b/>
        </w:rPr>
      </w:pPr>
      <w:r>
        <w:rPr>
          <w:b/>
        </w:rPr>
        <w:t>……………………</w:t>
      </w:r>
    </w:p>
    <w:p w14:paraId="6FC4E043" w14:textId="77777777" w:rsidR="00254328" w:rsidRPr="008A0C6E" w:rsidRDefault="00254328" w:rsidP="00254328">
      <w:pPr>
        <w:rPr>
          <w:rFonts w:ascii="Arial" w:hAnsi="Arial" w:cs="Arial"/>
          <w:color w:val="000000"/>
          <w:sz w:val="20"/>
        </w:rPr>
      </w:pPr>
    </w:p>
    <w:p w14:paraId="6EDC67FE" w14:textId="77777777" w:rsidR="00254328" w:rsidRDefault="00254328" w:rsidP="00254328">
      <w:pPr>
        <w:pStyle w:val="Titre3"/>
      </w:pPr>
      <w:bookmarkStart w:id="68" w:name="_Toc211325015"/>
      <w:r>
        <w:lastRenderedPageBreak/>
        <w:t>Caractéristiques techniques des caméras fixes Bullet extérieures</w:t>
      </w:r>
      <w:bookmarkEnd w:id="68"/>
    </w:p>
    <w:p w14:paraId="188E6CA5" w14:textId="77777777" w:rsidR="00254328" w:rsidRDefault="00254328" w:rsidP="00254328">
      <w:pPr>
        <w:rPr>
          <w:rFonts w:ascii="Arial" w:hAnsi="Arial" w:cs="Arial"/>
          <w:color w:val="000000"/>
          <w:sz w:val="20"/>
        </w:rPr>
      </w:pPr>
    </w:p>
    <w:p w14:paraId="5E50391F" w14:textId="77777777" w:rsidR="00B040FF" w:rsidRPr="006E2654" w:rsidRDefault="00B040FF" w:rsidP="00B040FF">
      <w:pPr>
        <w:rPr>
          <w:rFonts w:ascii="Arial" w:hAnsi="Arial" w:cs="Arial"/>
          <w:color w:val="000000"/>
          <w:sz w:val="20"/>
        </w:rPr>
      </w:pPr>
      <w:bookmarkStart w:id="69" w:name="_Hlk185875559"/>
      <w:r w:rsidRPr="006E2654">
        <w:rPr>
          <w:rFonts w:ascii="Arial" w:hAnsi="Arial" w:cs="Arial"/>
          <w:color w:val="000000"/>
          <w:sz w:val="20"/>
        </w:rPr>
        <w:t xml:space="preserve">Le candidat détaillera </w:t>
      </w:r>
      <w:r>
        <w:rPr>
          <w:rFonts w:ascii="Arial" w:hAnsi="Arial" w:cs="Arial"/>
          <w:color w:val="000000"/>
          <w:sz w:val="20"/>
        </w:rPr>
        <w:t>les caractéristiques de chaque modèle de caméras proposées afin d’évaluer sa proximité avec les caractéristiques cible énoncées ci-dessous :</w:t>
      </w:r>
    </w:p>
    <w:p w14:paraId="516A95EB" w14:textId="77777777" w:rsidR="007A5AFB" w:rsidRDefault="007A5AFB" w:rsidP="007A5AFB">
      <w:pPr>
        <w:rPr>
          <w:rFonts w:ascii="Arial" w:hAnsi="Arial" w:cs="Arial"/>
        </w:rPr>
      </w:pPr>
    </w:p>
    <w:tbl>
      <w:tblPr>
        <w:tblStyle w:val="Grilledutableau"/>
        <w:tblW w:w="0" w:type="auto"/>
        <w:tblLook w:val="04A0" w:firstRow="1" w:lastRow="0" w:firstColumn="1" w:lastColumn="0" w:noHBand="0" w:noVBand="1"/>
      </w:tblPr>
      <w:tblGrid>
        <w:gridCol w:w="2392"/>
        <w:gridCol w:w="3012"/>
        <w:gridCol w:w="3657"/>
      </w:tblGrid>
      <w:tr w:rsidR="00254328" w:rsidRPr="00F57DCA" w14:paraId="64D83DC3" w14:textId="62CF099A" w:rsidTr="00254328">
        <w:tc>
          <w:tcPr>
            <w:tcW w:w="5404" w:type="dxa"/>
            <w:gridSpan w:val="2"/>
          </w:tcPr>
          <w:p w14:paraId="01062C25" w14:textId="6563401B" w:rsidR="00254328" w:rsidRPr="00F57DCA" w:rsidRDefault="00254328" w:rsidP="00254328">
            <w:pPr>
              <w:jc w:val="center"/>
              <w:rPr>
                <w:rFonts w:ascii="Arial" w:hAnsi="Arial" w:cs="Arial"/>
                <w:sz w:val="20"/>
                <w:szCs w:val="20"/>
              </w:rPr>
            </w:pPr>
            <w:proofErr w:type="spellStart"/>
            <w:r w:rsidRPr="00F57DCA">
              <w:rPr>
                <w:rFonts w:ascii="Arial" w:hAnsi="Arial" w:cs="Arial"/>
                <w:sz w:val="20"/>
                <w:szCs w:val="20"/>
              </w:rPr>
              <w:t>MODELE</w:t>
            </w:r>
            <w:proofErr w:type="spellEnd"/>
            <w:r w:rsidRPr="00F57DCA">
              <w:rPr>
                <w:rFonts w:ascii="Arial" w:hAnsi="Arial" w:cs="Arial"/>
                <w:sz w:val="20"/>
                <w:szCs w:val="20"/>
              </w:rPr>
              <w:t xml:space="preserve"> 1</w:t>
            </w:r>
          </w:p>
        </w:tc>
        <w:tc>
          <w:tcPr>
            <w:tcW w:w="3657" w:type="dxa"/>
          </w:tcPr>
          <w:p w14:paraId="3BB0333C" w14:textId="164655A8" w:rsidR="00254328" w:rsidRPr="00F57DCA" w:rsidRDefault="00254328" w:rsidP="00254328">
            <w:pPr>
              <w:jc w:val="center"/>
              <w:rPr>
                <w:rFonts w:ascii="Arial" w:hAnsi="Arial" w:cs="Arial"/>
                <w:sz w:val="20"/>
              </w:rPr>
            </w:pPr>
            <w:r w:rsidRPr="0055215B">
              <w:rPr>
                <w:rFonts w:ascii="Arial" w:hAnsi="Arial" w:cs="Arial"/>
                <w:sz w:val="20"/>
                <w:highlight w:val="green"/>
              </w:rPr>
              <w:t>Réponse du candidat</w:t>
            </w:r>
          </w:p>
        </w:tc>
      </w:tr>
      <w:tr w:rsidR="00254328" w:rsidRPr="00F57DCA" w14:paraId="77099DC5" w14:textId="71AA59EA" w:rsidTr="00405F8E">
        <w:tc>
          <w:tcPr>
            <w:tcW w:w="5404" w:type="dxa"/>
            <w:gridSpan w:val="2"/>
          </w:tcPr>
          <w:p w14:paraId="41D3D7C6" w14:textId="2C2B3B08" w:rsidR="00254328" w:rsidRPr="00F57DCA" w:rsidRDefault="00254328" w:rsidP="00254328">
            <w:pPr>
              <w:rPr>
                <w:rFonts w:ascii="Arial" w:hAnsi="Arial" w:cs="Arial"/>
                <w:sz w:val="20"/>
              </w:rPr>
            </w:pPr>
            <w:r>
              <w:rPr>
                <w:rFonts w:ascii="Arial" w:hAnsi="Arial" w:cs="Arial"/>
                <w:sz w:val="20"/>
              </w:rPr>
              <w:t>Marque / Modèle</w:t>
            </w:r>
          </w:p>
        </w:tc>
        <w:tc>
          <w:tcPr>
            <w:tcW w:w="3657" w:type="dxa"/>
          </w:tcPr>
          <w:p w14:paraId="2F484D09" w14:textId="77777777" w:rsidR="00254328" w:rsidRPr="00F57DCA" w:rsidRDefault="00254328" w:rsidP="00254328">
            <w:pPr>
              <w:rPr>
                <w:rFonts w:ascii="Arial" w:hAnsi="Arial" w:cs="Arial"/>
                <w:sz w:val="20"/>
              </w:rPr>
            </w:pPr>
          </w:p>
        </w:tc>
      </w:tr>
      <w:tr w:rsidR="00254328" w:rsidRPr="00F57DCA" w14:paraId="4F2AAE1C" w14:textId="03C022D2" w:rsidTr="00254328">
        <w:tc>
          <w:tcPr>
            <w:tcW w:w="2392" w:type="dxa"/>
          </w:tcPr>
          <w:p w14:paraId="56C65621" w14:textId="77777777" w:rsidR="00254328" w:rsidRPr="00F57DCA" w:rsidRDefault="00254328" w:rsidP="00254328">
            <w:pPr>
              <w:rPr>
                <w:rFonts w:ascii="Arial" w:hAnsi="Arial" w:cs="Arial"/>
                <w:sz w:val="20"/>
                <w:szCs w:val="20"/>
              </w:rPr>
            </w:pPr>
            <w:r w:rsidRPr="00F57DCA">
              <w:rPr>
                <w:rFonts w:ascii="Arial" w:hAnsi="Arial" w:cs="Arial"/>
                <w:sz w:val="20"/>
                <w:szCs w:val="20"/>
              </w:rPr>
              <w:t>Résolution</w:t>
            </w:r>
          </w:p>
        </w:tc>
        <w:tc>
          <w:tcPr>
            <w:tcW w:w="3012" w:type="dxa"/>
          </w:tcPr>
          <w:p w14:paraId="11E311B3" w14:textId="6AB12197" w:rsidR="00254328" w:rsidRPr="00F57DCA" w:rsidRDefault="00254328" w:rsidP="00254328">
            <w:pPr>
              <w:rPr>
                <w:rFonts w:ascii="Arial" w:hAnsi="Arial" w:cs="Arial"/>
                <w:sz w:val="20"/>
                <w:szCs w:val="20"/>
              </w:rPr>
            </w:pPr>
            <w:r w:rsidRPr="00F57DCA">
              <w:rPr>
                <w:rFonts w:ascii="Arial" w:hAnsi="Arial" w:cs="Arial"/>
                <w:sz w:val="20"/>
                <w:szCs w:val="20"/>
              </w:rPr>
              <w:t xml:space="preserve">2MP (1080p) à </w:t>
            </w:r>
            <w:r>
              <w:rPr>
                <w:rFonts w:ascii="Arial" w:hAnsi="Arial" w:cs="Arial"/>
                <w:sz w:val="20"/>
                <w:szCs w:val="20"/>
              </w:rPr>
              <w:t>6</w:t>
            </w:r>
            <w:r w:rsidRPr="00F57DCA">
              <w:rPr>
                <w:rFonts w:ascii="Arial" w:hAnsi="Arial" w:cs="Arial"/>
                <w:sz w:val="20"/>
                <w:szCs w:val="20"/>
              </w:rPr>
              <w:t>0 ips</w:t>
            </w:r>
          </w:p>
        </w:tc>
        <w:tc>
          <w:tcPr>
            <w:tcW w:w="3657" w:type="dxa"/>
          </w:tcPr>
          <w:p w14:paraId="7D048FE0" w14:textId="77777777" w:rsidR="00254328" w:rsidRPr="00F57DCA" w:rsidRDefault="00254328" w:rsidP="00254328">
            <w:pPr>
              <w:rPr>
                <w:rFonts w:ascii="Arial" w:hAnsi="Arial" w:cs="Arial"/>
                <w:sz w:val="20"/>
              </w:rPr>
            </w:pPr>
          </w:p>
        </w:tc>
      </w:tr>
      <w:tr w:rsidR="00254328" w:rsidRPr="00F57DCA" w14:paraId="501BF685" w14:textId="3310906B" w:rsidTr="00254328">
        <w:tc>
          <w:tcPr>
            <w:tcW w:w="2392" w:type="dxa"/>
          </w:tcPr>
          <w:p w14:paraId="336636D9" w14:textId="77777777" w:rsidR="00254328" w:rsidRPr="00F57DCA" w:rsidRDefault="00254328" w:rsidP="00254328">
            <w:pPr>
              <w:rPr>
                <w:rFonts w:ascii="Arial" w:hAnsi="Arial" w:cs="Arial"/>
                <w:sz w:val="20"/>
                <w:szCs w:val="20"/>
              </w:rPr>
            </w:pPr>
            <w:r w:rsidRPr="00F57DCA">
              <w:rPr>
                <w:rFonts w:ascii="Arial" w:hAnsi="Arial" w:cs="Arial"/>
                <w:sz w:val="20"/>
                <w:szCs w:val="20"/>
              </w:rPr>
              <w:t>Objectif</w:t>
            </w:r>
          </w:p>
        </w:tc>
        <w:tc>
          <w:tcPr>
            <w:tcW w:w="3012" w:type="dxa"/>
          </w:tcPr>
          <w:p w14:paraId="7352F207" w14:textId="7576C9B0" w:rsidR="00254328" w:rsidRPr="00F57DCA" w:rsidRDefault="00254328" w:rsidP="00254328">
            <w:pPr>
              <w:rPr>
                <w:rFonts w:ascii="Arial" w:hAnsi="Arial" w:cs="Arial"/>
                <w:sz w:val="20"/>
                <w:szCs w:val="20"/>
              </w:rPr>
            </w:pPr>
            <w:r w:rsidRPr="00F57DCA">
              <w:rPr>
                <w:rFonts w:ascii="Arial" w:hAnsi="Arial" w:cs="Arial"/>
                <w:sz w:val="20"/>
                <w:szCs w:val="20"/>
              </w:rPr>
              <w:t xml:space="preserve">Varifocale motorisée </w:t>
            </w:r>
            <w:r>
              <w:rPr>
                <w:rFonts w:ascii="Arial" w:hAnsi="Arial" w:cs="Arial"/>
                <w:sz w:val="20"/>
                <w:szCs w:val="20"/>
              </w:rPr>
              <w:t>2,8</w:t>
            </w:r>
            <w:r w:rsidRPr="00F57DCA">
              <w:rPr>
                <w:rFonts w:ascii="Arial" w:hAnsi="Arial" w:cs="Arial"/>
                <w:sz w:val="20"/>
                <w:szCs w:val="20"/>
              </w:rPr>
              <w:t>-</w:t>
            </w:r>
            <w:r>
              <w:rPr>
                <w:rFonts w:ascii="Arial" w:hAnsi="Arial" w:cs="Arial"/>
                <w:sz w:val="20"/>
                <w:szCs w:val="20"/>
              </w:rPr>
              <w:t>12</w:t>
            </w:r>
            <w:r w:rsidRPr="00F57DCA">
              <w:rPr>
                <w:rFonts w:ascii="Arial" w:hAnsi="Arial" w:cs="Arial"/>
                <w:sz w:val="20"/>
                <w:szCs w:val="20"/>
              </w:rPr>
              <w:t>mm</w:t>
            </w:r>
          </w:p>
        </w:tc>
        <w:tc>
          <w:tcPr>
            <w:tcW w:w="3657" w:type="dxa"/>
          </w:tcPr>
          <w:p w14:paraId="1D811F15" w14:textId="77777777" w:rsidR="00254328" w:rsidRPr="00F57DCA" w:rsidRDefault="00254328" w:rsidP="00254328">
            <w:pPr>
              <w:rPr>
                <w:rFonts w:ascii="Arial" w:hAnsi="Arial" w:cs="Arial"/>
                <w:sz w:val="20"/>
              </w:rPr>
            </w:pPr>
          </w:p>
        </w:tc>
      </w:tr>
      <w:tr w:rsidR="00254328" w:rsidRPr="00F57DCA" w14:paraId="090654BA" w14:textId="7D9223AB" w:rsidTr="00254328">
        <w:tc>
          <w:tcPr>
            <w:tcW w:w="2392" w:type="dxa"/>
          </w:tcPr>
          <w:p w14:paraId="5BCD2F72" w14:textId="7A063EAA" w:rsidR="00254328" w:rsidRPr="00F57DCA" w:rsidRDefault="00254328" w:rsidP="00254328">
            <w:pPr>
              <w:rPr>
                <w:rFonts w:ascii="Arial" w:hAnsi="Arial" w:cs="Arial"/>
                <w:sz w:val="20"/>
                <w:szCs w:val="20"/>
              </w:rPr>
            </w:pPr>
            <w:proofErr w:type="spellStart"/>
            <w:r w:rsidRPr="00F57DCA">
              <w:rPr>
                <w:rFonts w:ascii="Arial" w:hAnsi="Arial" w:cs="Arial"/>
                <w:sz w:val="20"/>
                <w:szCs w:val="20"/>
              </w:rPr>
              <w:t>Eclair</w:t>
            </w:r>
            <w:r>
              <w:rPr>
                <w:rFonts w:ascii="Arial" w:hAnsi="Arial" w:cs="Arial"/>
                <w:sz w:val="20"/>
                <w:szCs w:val="20"/>
              </w:rPr>
              <w:t>age</w:t>
            </w:r>
            <w:proofErr w:type="spellEnd"/>
            <w:r w:rsidRPr="00F57DCA">
              <w:rPr>
                <w:rFonts w:ascii="Arial" w:hAnsi="Arial" w:cs="Arial"/>
                <w:sz w:val="20"/>
                <w:szCs w:val="20"/>
              </w:rPr>
              <w:t xml:space="preserve"> infrarouge</w:t>
            </w:r>
          </w:p>
        </w:tc>
        <w:tc>
          <w:tcPr>
            <w:tcW w:w="3012" w:type="dxa"/>
          </w:tcPr>
          <w:p w14:paraId="69A20E2A" w14:textId="55E5FD46" w:rsidR="00254328" w:rsidRPr="00F57DCA" w:rsidRDefault="00254328" w:rsidP="00254328">
            <w:pPr>
              <w:rPr>
                <w:rFonts w:ascii="Arial" w:hAnsi="Arial" w:cs="Arial"/>
                <w:sz w:val="20"/>
                <w:szCs w:val="20"/>
              </w:rPr>
            </w:pPr>
            <w:r w:rsidRPr="00F57DCA">
              <w:rPr>
                <w:rFonts w:ascii="Arial" w:hAnsi="Arial" w:cs="Arial"/>
                <w:sz w:val="20"/>
                <w:szCs w:val="20"/>
              </w:rPr>
              <w:t>40m avec filtre infrarouge</w:t>
            </w:r>
          </w:p>
        </w:tc>
        <w:tc>
          <w:tcPr>
            <w:tcW w:w="3657" w:type="dxa"/>
          </w:tcPr>
          <w:p w14:paraId="6A6F5C6B" w14:textId="77777777" w:rsidR="00254328" w:rsidRPr="00F57DCA" w:rsidRDefault="00254328" w:rsidP="00254328">
            <w:pPr>
              <w:rPr>
                <w:rFonts w:ascii="Arial" w:hAnsi="Arial" w:cs="Arial"/>
                <w:sz w:val="20"/>
              </w:rPr>
            </w:pPr>
          </w:p>
        </w:tc>
      </w:tr>
      <w:tr w:rsidR="00254328" w:rsidRPr="00F57DCA" w14:paraId="5F2FD0B5" w14:textId="4D39541B" w:rsidTr="00254328">
        <w:tc>
          <w:tcPr>
            <w:tcW w:w="2392" w:type="dxa"/>
          </w:tcPr>
          <w:p w14:paraId="3FB62129" w14:textId="05AFE177" w:rsidR="00254328" w:rsidRPr="00F57DCA" w:rsidRDefault="00254328" w:rsidP="00254328">
            <w:pPr>
              <w:rPr>
                <w:rFonts w:ascii="Arial" w:hAnsi="Arial" w:cs="Arial"/>
                <w:sz w:val="20"/>
              </w:rPr>
            </w:pPr>
            <w:r>
              <w:rPr>
                <w:rFonts w:ascii="Arial" w:hAnsi="Arial" w:cs="Arial"/>
                <w:sz w:val="20"/>
                <w:szCs w:val="18"/>
              </w:rPr>
              <w:t>Plage dynamique étendue (</w:t>
            </w:r>
            <w:proofErr w:type="spellStart"/>
            <w:r>
              <w:rPr>
                <w:rFonts w:ascii="Arial" w:hAnsi="Arial" w:cs="Arial"/>
                <w:sz w:val="20"/>
                <w:szCs w:val="18"/>
              </w:rPr>
              <w:t>WDR</w:t>
            </w:r>
            <w:proofErr w:type="spellEnd"/>
            <w:r>
              <w:rPr>
                <w:rFonts w:ascii="Arial" w:hAnsi="Arial" w:cs="Arial"/>
                <w:sz w:val="20"/>
                <w:szCs w:val="18"/>
              </w:rPr>
              <w:t>)</w:t>
            </w:r>
          </w:p>
        </w:tc>
        <w:tc>
          <w:tcPr>
            <w:tcW w:w="3012" w:type="dxa"/>
          </w:tcPr>
          <w:p w14:paraId="492302D0" w14:textId="7F91D530" w:rsidR="00254328" w:rsidRPr="00F57DCA" w:rsidRDefault="00254328" w:rsidP="00254328">
            <w:pPr>
              <w:rPr>
                <w:rFonts w:ascii="Arial" w:hAnsi="Arial" w:cs="Arial"/>
                <w:sz w:val="20"/>
              </w:rPr>
            </w:pPr>
            <w:r>
              <w:rPr>
                <w:rFonts w:ascii="Arial" w:hAnsi="Arial" w:cs="Arial"/>
                <w:sz w:val="20"/>
                <w:szCs w:val="18"/>
              </w:rPr>
              <w:t>150 dB</w:t>
            </w:r>
          </w:p>
        </w:tc>
        <w:tc>
          <w:tcPr>
            <w:tcW w:w="3657" w:type="dxa"/>
          </w:tcPr>
          <w:p w14:paraId="2B5C647B" w14:textId="77777777" w:rsidR="00254328" w:rsidRDefault="00254328" w:rsidP="00254328">
            <w:pPr>
              <w:rPr>
                <w:rFonts w:ascii="Arial" w:hAnsi="Arial" w:cs="Arial"/>
                <w:sz w:val="20"/>
                <w:szCs w:val="18"/>
              </w:rPr>
            </w:pPr>
          </w:p>
        </w:tc>
      </w:tr>
      <w:tr w:rsidR="00254328" w:rsidRPr="00F57DCA" w14:paraId="2B061070" w14:textId="12877FE7" w:rsidTr="00254328">
        <w:tc>
          <w:tcPr>
            <w:tcW w:w="2392" w:type="dxa"/>
          </w:tcPr>
          <w:p w14:paraId="52ED1386" w14:textId="77777777" w:rsidR="00254328" w:rsidRPr="00F57DCA" w:rsidRDefault="00254328" w:rsidP="00254328">
            <w:pPr>
              <w:rPr>
                <w:rFonts w:ascii="Arial" w:hAnsi="Arial" w:cs="Arial"/>
                <w:sz w:val="20"/>
                <w:szCs w:val="20"/>
              </w:rPr>
            </w:pPr>
            <w:r w:rsidRPr="00F57DCA">
              <w:rPr>
                <w:rFonts w:ascii="Arial" w:hAnsi="Arial" w:cs="Arial"/>
                <w:sz w:val="20"/>
                <w:szCs w:val="20"/>
              </w:rPr>
              <w:t>Compression vidéo</w:t>
            </w:r>
          </w:p>
        </w:tc>
        <w:tc>
          <w:tcPr>
            <w:tcW w:w="3012" w:type="dxa"/>
          </w:tcPr>
          <w:p w14:paraId="633A3C2B" w14:textId="77777777" w:rsidR="00254328" w:rsidRDefault="00254328" w:rsidP="00254328">
            <w:pPr>
              <w:rPr>
                <w:rFonts w:ascii="Arial" w:hAnsi="Arial" w:cs="Arial"/>
                <w:sz w:val="20"/>
                <w:szCs w:val="20"/>
              </w:rPr>
            </w:pPr>
            <w:r w:rsidRPr="00F57DCA">
              <w:rPr>
                <w:rFonts w:ascii="Arial" w:hAnsi="Arial" w:cs="Arial"/>
                <w:sz w:val="20"/>
                <w:szCs w:val="20"/>
              </w:rPr>
              <w:t>H264 et H265</w:t>
            </w:r>
          </w:p>
          <w:p w14:paraId="6C12DF1B" w14:textId="489B072B" w:rsidR="00254328" w:rsidRPr="00F57DCA" w:rsidRDefault="00254328" w:rsidP="00254328">
            <w:pPr>
              <w:rPr>
                <w:rFonts w:ascii="Arial" w:hAnsi="Arial" w:cs="Arial"/>
                <w:sz w:val="20"/>
                <w:szCs w:val="20"/>
              </w:rPr>
            </w:pPr>
            <w:r>
              <w:rPr>
                <w:rFonts w:ascii="Arial" w:hAnsi="Arial" w:cs="Arial"/>
                <w:sz w:val="20"/>
                <w:szCs w:val="20"/>
              </w:rPr>
              <w:t>Compression propriétaire</w:t>
            </w:r>
          </w:p>
        </w:tc>
        <w:tc>
          <w:tcPr>
            <w:tcW w:w="3657" w:type="dxa"/>
          </w:tcPr>
          <w:p w14:paraId="734283C0" w14:textId="77777777" w:rsidR="00254328" w:rsidRPr="00F57DCA" w:rsidRDefault="00254328" w:rsidP="00254328">
            <w:pPr>
              <w:rPr>
                <w:rFonts w:ascii="Arial" w:hAnsi="Arial" w:cs="Arial"/>
                <w:sz w:val="20"/>
              </w:rPr>
            </w:pPr>
          </w:p>
        </w:tc>
      </w:tr>
      <w:tr w:rsidR="00254328" w:rsidRPr="00F57DCA" w14:paraId="07B5A64C" w14:textId="59C55DDA" w:rsidTr="00254328">
        <w:tc>
          <w:tcPr>
            <w:tcW w:w="2392" w:type="dxa"/>
          </w:tcPr>
          <w:p w14:paraId="22B15575" w14:textId="77777777" w:rsidR="00254328" w:rsidRPr="00F57DCA" w:rsidRDefault="00254328" w:rsidP="00254328">
            <w:pPr>
              <w:rPr>
                <w:rFonts w:ascii="Arial" w:hAnsi="Arial" w:cs="Arial"/>
                <w:sz w:val="20"/>
                <w:szCs w:val="20"/>
              </w:rPr>
            </w:pPr>
            <w:r w:rsidRPr="00F57DCA">
              <w:rPr>
                <w:rFonts w:ascii="Arial" w:hAnsi="Arial" w:cs="Arial"/>
                <w:sz w:val="20"/>
                <w:szCs w:val="20"/>
              </w:rPr>
              <w:t>Masque de confidentialité</w:t>
            </w:r>
          </w:p>
        </w:tc>
        <w:tc>
          <w:tcPr>
            <w:tcW w:w="3012" w:type="dxa"/>
          </w:tcPr>
          <w:p w14:paraId="082828E6" w14:textId="7E126341" w:rsidR="00254328" w:rsidRPr="00F57DCA" w:rsidRDefault="00254328" w:rsidP="00254328">
            <w:pPr>
              <w:rPr>
                <w:rFonts w:ascii="Arial" w:hAnsi="Arial" w:cs="Arial"/>
                <w:sz w:val="20"/>
                <w:szCs w:val="20"/>
              </w:rPr>
            </w:pPr>
            <w:r>
              <w:rPr>
                <w:rFonts w:ascii="Arial" w:hAnsi="Arial" w:cs="Arial"/>
                <w:sz w:val="20"/>
                <w:szCs w:val="20"/>
              </w:rPr>
              <w:t>Quadrilatères avec mosaïque</w:t>
            </w:r>
          </w:p>
        </w:tc>
        <w:tc>
          <w:tcPr>
            <w:tcW w:w="3657" w:type="dxa"/>
          </w:tcPr>
          <w:p w14:paraId="03AE4CD7" w14:textId="77777777" w:rsidR="00254328" w:rsidRDefault="00254328" w:rsidP="00254328">
            <w:pPr>
              <w:rPr>
                <w:rFonts w:ascii="Arial" w:hAnsi="Arial" w:cs="Arial"/>
                <w:sz w:val="20"/>
              </w:rPr>
            </w:pPr>
          </w:p>
        </w:tc>
      </w:tr>
      <w:tr w:rsidR="00254328" w:rsidRPr="00F57DCA" w14:paraId="2F82B84A" w14:textId="50C68303" w:rsidTr="00254328">
        <w:tc>
          <w:tcPr>
            <w:tcW w:w="2392" w:type="dxa"/>
          </w:tcPr>
          <w:p w14:paraId="5EB96190" w14:textId="77777777" w:rsidR="00254328" w:rsidRPr="00F57DCA" w:rsidRDefault="00254328" w:rsidP="00254328">
            <w:pPr>
              <w:rPr>
                <w:rFonts w:ascii="Arial" w:hAnsi="Arial" w:cs="Arial"/>
                <w:sz w:val="20"/>
                <w:szCs w:val="20"/>
              </w:rPr>
            </w:pPr>
            <w:r w:rsidRPr="00F57DCA">
              <w:rPr>
                <w:rFonts w:ascii="Arial" w:hAnsi="Arial" w:cs="Arial"/>
                <w:sz w:val="20"/>
                <w:szCs w:val="20"/>
              </w:rPr>
              <w:t>Fonctions de cybersécurité</w:t>
            </w:r>
          </w:p>
        </w:tc>
        <w:tc>
          <w:tcPr>
            <w:tcW w:w="3012" w:type="dxa"/>
          </w:tcPr>
          <w:p w14:paraId="08E0B4BF" w14:textId="032D94FA" w:rsidR="00254328" w:rsidRPr="00F57DCA" w:rsidRDefault="00254328" w:rsidP="00254328">
            <w:pPr>
              <w:rPr>
                <w:rFonts w:ascii="Arial" w:hAnsi="Arial" w:cs="Arial"/>
                <w:sz w:val="20"/>
                <w:szCs w:val="20"/>
              </w:rPr>
            </w:pPr>
            <w:r w:rsidRPr="00F57DCA">
              <w:rPr>
                <w:rFonts w:ascii="Arial" w:hAnsi="Arial" w:cs="Arial"/>
                <w:sz w:val="20"/>
                <w:szCs w:val="20"/>
              </w:rPr>
              <w:t>Logiciel, matériel et réseau (https, 802.1x</w:t>
            </w:r>
            <w:r>
              <w:rPr>
                <w:rFonts w:ascii="Arial" w:hAnsi="Arial" w:cs="Arial"/>
                <w:sz w:val="20"/>
                <w:szCs w:val="20"/>
              </w:rPr>
              <w:t xml:space="preserve">, </w:t>
            </w:r>
            <w:proofErr w:type="spellStart"/>
            <w:r>
              <w:rPr>
                <w:rFonts w:ascii="Arial" w:hAnsi="Arial" w:cs="Arial"/>
                <w:sz w:val="20"/>
                <w:szCs w:val="20"/>
              </w:rPr>
              <w:t>SRTP</w:t>
            </w:r>
            <w:proofErr w:type="spellEnd"/>
            <w:r>
              <w:rPr>
                <w:rFonts w:ascii="Arial" w:hAnsi="Arial" w:cs="Arial"/>
                <w:sz w:val="20"/>
                <w:szCs w:val="20"/>
              </w:rPr>
              <w:t>, …</w:t>
            </w:r>
            <w:r w:rsidRPr="00F57DCA">
              <w:rPr>
                <w:rFonts w:ascii="Arial" w:hAnsi="Arial" w:cs="Arial"/>
                <w:sz w:val="20"/>
                <w:szCs w:val="20"/>
              </w:rPr>
              <w:t>)</w:t>
            </w:r>
          </w:p>
        </w:tc>
        <w:tc>
          <w:tcPr>
            <w:tcW w:w="3657" w:type="dxa"/>
          </w:tcPr>
          <w:p w14:paraId="6A9CD8B0" w14:textId="77777777" w:rsidR="00254328" w:rsidRPr="00F57DCA" w:rsidRDefault="00254328" w:rsidP="00254328">
            <w:pPr>
              <w:rPr>
                <w:rFonts w:ascii="Arial" w:hAnsi="Arial" w:cs="Arial"/>
                <w:sz w:val="20"/>
              </w:rPr>
            </w:pPr>
          </w:p>
        </w:tc>
      </w:tr>
      <w:tr w:rsidR="00254328" w:rsidRPr="00F57DCA" w14:paraId="01AE8023" w14:textId="1E31C689" w:rsidTr="00254328">
        <w:tc>
          <w:tcPr>
            <w:tcW w:w="2392" w:type="dxa"/>
          </w:tcPr>
          <w:p w14:paraId="44E4AB80" w14:textId="77777777" w:rsidR="00254328" w:rsidRPr="00F57DCA" w:rsidRDefault="00254328" w:rsidP="00254328">
            <w:pPr>
              <w:rPr>
                <w:rFonts w:ascii="Arial" w:hAnsi="Arial" w:cs="Arial"/>
                <w:sz w:val="20"/>
                <w:szCs w:val="20"/>
              </w:rPr>
            </w:pPr>
            <w:r w:rsidRPr="00F57DCA">
              <w:rPr>
                <w:rFonts w:ascii="Arial" w:hAnsi="Arial" w:cs="Arial"/>
                <w:sz w:val="20"/>
                <w:szCs w:val="20"/>
              </w:rPr>
              <w:t>Fonctions d’analyse</w:t>
            </w:r>
          </w:p>
        </w:tc>
        <w:tc>
          <w:tcPr>
            <w:tcW w:w="3012" w:type="dxa"/>
          </w:tcPr>
          <w:p w14:paraId="13942552" w14:textId="1E3F28FD" w:rsidR="00254328" w:rsidRPr="00F57DCA" w:rsidRDefault="00254328" w:rsidP="00254328">
            <w:pPr>
              <w:rPr>
                <w:rFonts w:ascii="Arial" w:hAnsi="Arial" w:cs="Arial"/>
                <w:sz w:val="20"/>
                <w:szCs w:val="20"/>
              </w:rPr>
            </w:pPr>
            <w:r w:rsidRPr="00F57DCA">
              <w:rPr>
                <w:rFonts w:ascii="Arial" w:hAnsi="Arial" w:cs="Arial"/>
                <w:sz w:val="20"/>
                <w:szCs w:val="20"/>
              </w:rPr>
              <w:t xml:space="preserve">Détection et classification d’objets basées sur </w:t>
            </w:r>
            <w:r>
              <w:rPr>
                <w:rFonts w:ascii="Arial" w:hAnsi="Arial" w:cs="Arial"/>
                <w:sz w:val="20"/>
                <w:szCs w:val="20"/>
              </w:rPr>
              <w:t>IA</w:t>
            </w:r>
            <w:r w:rsidRPr="00F57DCA">
              <w:rPr>
                <w:rFonts w:ascii="Arial" w:hAnsi="Arial" w:cs="Arial"/>
                <w:sz w:val="20"/>
                <w:szCs w:val="20"/>
              </w:rPr>
              <w:t xml:space="preserve"> et compatible GENETEC</w:t>
            </w:r>
          </w:p>
          <w:p w14:paraId="356869C5" w14:textId="211D4060" w:rsidR="00254328" w:rsidRPr="00F57DCA" w:rsidRDefault="00254328" w:rsidP="00254328">
            <w:pPr>
              <w:rPr>
                <w:rFonts w:ascii="Arial" w:hAnsi="Arial" w:cs="Arial"/>
                <w:sz w:val="20"/>
                <w:szCs w:val="20"/>
              </w:rPr>
            </w:pPr>
            <w:r>
              <w:rPr>
                <w:rFonts w:ascii="Arial" w:hAnsi="Arial" w:cs="Arial"/>
                <w:sz w:val="20"/>
                <w:szCs w:val="20"/>
              </w:rPr>
              <w:t>Détection de sabotage</w:t>
            </w:r>
          </w:p>
        </w:tc>
        <w:tc>
          <w:tcPr>
            <w:tcW w:w="3657" w:type="dxa"/>
          </w:tcPr>
          <w:p w14:paraId="769A2D23" w14:textId="77777777" w:rsidR="00254328" w:rsidRPr="00F57DCA" w:rsidRDefault="00254328" w:rsidP="00254328">
            <w:pPr>
              <w:rPr>
                <w:rFonts w:ascii="Arial" w:hAnsi="Arial" w:cs="Arial"/>
                <w:sz w:val="20"/>
              </w:rPr>
            </w:pPr>
          </w:p>
        </w:tc>
      </w:tr>
      <w:tr w:rsidR="00254328" w:rsidRPr="00F57DCA" w14:paraId="7BC14D13" w14:textId="13C2A0D6" w:rsidTr="00254328">
        <w:tc>
          <w:tcPr>
            <w:tcW w:w="2392" w:type="dxa"/>
          </w:tcPr>
          <w:p w14:paraId="1E7682D4" w14:textId="77777777" w:rsidR="00254328" w:rsidRPr="00F57DCA" w:rsidRDefault="00254328" w:rsidP="00254328">
            <w:pPr>
              <w:rPr>
                <w:rFonts w:ascii="Arial" w:hAnsi="Arial" w:cs="Arial"/>
                <w:sz w:val="20"/>
                <w:szCs w:val="20"/>
              </w:rPr>
            </w:pPr>
            <w:r w:rsidRPr="00F57DCA">
              <w:rPr>
                <w:rFonts w:ascii="Arial" w:hAnsi="Arial" w:cs="Arial"/>
                <w:sz w:val="20"/>
                <w:szCs w:val="20"/>
              </w:rPr>
              <w:t>Caractéristiques boitier</w:t>
            </w:r>
          </w:p>
        </w:tc>
        <w:tc>
          <w:tcPr>
            <w:tcW w:w="3012" w:type="dxa"/>
          </w:tcPr>
          <w:p w14:paraId="6AAF931C" w14:textId="05491CD6" w:rsidR="00254328" w:rsidRDefault="00254328" w:rsidP="00254328">
            <w:pPr>
              <w:rPr>
                <w:rFonts w:ascii="Arial" w:hAnsi="Arial" w:cs="Arial"/>
                <w:sz w:val="20"/>
                <w:szCs w:val="20"/>
              </w:rPr>
            </w:pPr>
            <w:r w:rsidRPr="00F57DCA">
              <w:rPr>
                <w:rFonts w:ascii="Arial" w:hAnsi="Arial" w:cs="Arial"/>
                <w:sz w:val="20"/>
                <w:szCs w:val="20"/>
              </w:rPr>
              <w:t>IP66</w:t>
            </w:r>
            <w:r>
              <w:rPr>
                <w:rFonts w:ascii="Arial" w:hAnsi="Arial" w:cs="Arial"/>
                <w:sz w:val="20"/>
                <w:szCs w:val="20"/>
              </w:rPr>
              <w:t xml:space="preserve"> / IP67,</w:t>
            </w:r>
            <w:r w:rsidRPr="00F57DCA">
              <w:rPr>
                <w:rFonts w:ascii="Arial" w:hAnsi="Arial" w:cs="Arial"/>
                <w:sz w:val="20"/>
                <w:szCs w:val="20"/>
              </w:rPr>
              <w:t xml:space="preserve"> NEMA 4X et IK10</w:t>
            </w:r>
          </w:p>
          <w:p w14:paraId="4385B6C4" w14:textId="65A79A51" w:rsidR="00254328" w:rsidRPr="00F57DCA" w:rsidRDefault="00254328" w:rsidP="00254328">
            <w:pPr>
              <w:rPr>
                <w:rFonts w:ascii="Arial" w:hAnsi="Arial" w:cs="Arial"/>
                <w:sz w:val="20"/>
                <w:szCs w:val="20"/>
              </w:rPr>
            </w:pPr>
            <w:r w:rsidRPr="00E1358A">
              <w:rPr>
                <w:rFonts w:ascii="Arial" w:hAnsi="Arial" w:cs="Arial"/>
                <w:sz w:val="20"/>
                <w:szCs w:val="20"/>
              </w:rPr>
              <w:t>Stabilisation d’image</w:t>
            </w:r>
            <w:r>
              <w:rPr>
                <w:rFonts w:ascii="Arial" w:hAnsi="Arial" w:cs="Arial"/>
                <w:sz w:val="20"/>
                <w:szCs w:val="20"/>
              </w:rPr>
              <w:t xml:space="preserve"> (capteur gyroscopique de préférence)</w:t>
            </w:r>
          </w:p>
        </w:tc>
        <w:tc>
          <w:tcPr>
            <w:tcW w:w="3657" w:type="dxa"/>
          </w:tcPr>
          <w:p w14:paraId="2CA0F4CE" w14:textId="77777777" w:rsidR="00254328" w:rsidRPr="00F57DCA" w:rsidRDefault="00254328" w:rsidP="00254328">
            <w:pPr>
              <w:rPr>
                <w:rFonts w:ascii="Arial" w:hAnsi="Arial" w:cs="Arial"/>
                <w:sz w:val="20"/>
              </w:rPr>
            </w:pPr>
          </w:p>
        </w:tc>
      </w:tr>
      <w:tr w:rsidR="00254328" w:rsidRPr="00F57DCA" w14:paraId="5EC8517E" w14:textId="35DC4C1E" w:rsidTr="00254328">
        <w:tc>
          <w:tcPr>
            <w:tcW w:w="2392" w:type="dxa"/>
          </w:tcPr>
          <w:p w14:paraId="41B6C3DE" w14:textId="77777777" w:rsidR="00254328" w:rsidRPr="00863E8D" w:rsidRDefault="00254328" w:rsidP="00254328">
            <w:pPr>
              <w:rPr>
                <w:rFonts w:ascii="Arial" w:hAnsi="Arial" w:cs="Arial"/>
                <w:sz w:val="20"/>
                <w:szCs w:val="20"/>
              </w:rPr>
            </w:pPr>
            <w:r w:rsidRPr="00863E8D">
              <w:rPr>
                <w:rFonts w:ascii="Arial" w:hAnsi="Arial" w:cs="Arial"/>
                <w:sz w:val="20"/>
                <w:szCs w:val="20"/>
              </w:rPr>
              <w:t>Compatible avec applications tierces</w:t>
            </w:r>
          </w:p>
        </w:tc>
        <w:tc>
          <w:tcPr>
            <w:tcW w:w="3012" w:type="dxa"/>
          </w:tcPr>
          <w:p w14:paraId="1905F3F3" w14:textId="5C24EEB5" w:rsidR="00254328" w:rsidRDefault="00254328" w:rsidP="00254328">
            <w:pPr>
              <w:rPr>
                <w:rFonts w:ascii="Arial" w:hAnsi="Arial" w:cs="Arial"/>
                <w:sz w:val="20"/>
                <w:szCs w:val="20"/>
              </w:rPr>
            </w:pPr>
            <w:r>
              <w:rPr>
                <w:rFonts w:ascii="Arial" w:hAnsi="Arial" w:cs="Arial"/>
                <w:sz w:val="20"/>
                <w:szCs w:val="20"/>
              </w:rPr>
              <w:t>OUI</w:t>
            </w:r>
          </w:p>
          <w:p w14:paraId="5862BBB7" w14:textId="2E9158BC" w:rsidR="00254328" w:rsidRPr="00863E8D" w:rsidRDefault="00254328" w:rsidP="00254328">
            <w:pPr>
              <w:rPr>
                <w:rFonts w:ascii="Arial" w:hAnsi="Arial" w:cs="Arial"/>
                <w:sz w:val="20"/>
                <w:szCs w:val="20"/>
              </w:rPr>
            </w:pPr>
            <w:r w:rsidRPr="00863E8D">
              <w:rPr>
                <w:rFonts w:ascii="Arial" w:hAnsi="Arial" w:cs="Arial"/>
                <w:sz w:val="20"/>
                <w:szCs w:val="20"/>
              </w:rPr>
              <w:t>RAM 2Go, mémoire Flash 512 Mo</w:t>
            </w:r>
          </w:p>
        </w:tc>
        <w:tc>
          <w:tcPr>
            <w:tcW w:w="3657" w:type="dxa"/>
          </w:tcPr>
          <w:p w14:paraId="5F60E719" w14:textId="77777777" w:rsidR="00254328" w:rsidRDefault="00254328" w:rsidP="00254328">
            <w:pPr>
              <w:rPr>
                <w:rFonts w:ascii="Arial" w:hAnsi="Arial" w:cs="Arial"/>
                <w:sz w:val="20"/>
              </w:rPr>
            </w:pPr>
          </w:p>
        </w:tc>
      </w:tr>
      <w:tr w:rsidR="00254328" w:rsidRPr="00F57DCA" w14:paraId="3C6A2271" w14:textId="238E9FDF" w:rsidTr="00254328">
        <w:tc>
          <w:tcPr>
            <w:tcW w:w="2392" w:type="dxa"/>
          </w:tcPr>
          <w:p w14:paraId="45EB2BD6" w14:textId="77777777" w:rsidR="00254328" w:rsidRPr="00F57DCA" w:rsidRDefault="00254328" w:rsidP="00254328">
            <w:pPr>
              <w:rPr>
                <w:rFonts w:ascii="Arial" w:hAnsi="Arial" w:cs="Arial"/>
                <w:sz w:val="20"/>
                <w:szCs w:val="20"/>
              </w:rPr>
            </w:pPr>
            <w:r w:rsidRPr="00F57DCA">
              <w:rPr>
                <w:rFonts w:ascii="Arial" w:hAnsi="Arial" w:cs="Arial"/>
                <w:sz w:val="20"/>
                <w:szCs w:val="20"/>
              </w:rPr>
              <w:t>Gestion d’évènements</w:t>
            </w:r>
          </w:p>
        </w:tc>
        <w:tc>
          <w:tcPr>
            <w:tcW w:w="3012" w:type="dxa"/>
          </w:tcPr>
          <w:p w14:paraId="69FD7B25" w14:textId="71C12304" w:rsidR="00254328" w:rsidRPr="00F57DCA" w:rsidRDefault="00254328" w:rsidP="00254328">
            <w:pPr>
              <w:rPr>
                <w:rFonts w:ascii="Arial" w:hAnsi="Arial" w:cs="Arial"/>
                <w:sz w:val="20"/>
                <w:szCs w:val="20"/>
              </w:rPr>
            </w:pPr>
            <w:r w:rsidRPr="00F57DCA">
              <w:rPr>
                <w:rFonts w:ascii="Arial" w:hAnsi="Arial" w:cs="Arial"/>
                <w:sz w:val="20"/>
                <w:szCs w:val="20"/>
              </w:rPr>
              <w:t xml:space="preserve">E/S </w:t>
            </w:r>
            <w:r w:rsidRPr="002A60B3">
              <w:rPr>
                <w:rFonts w:ascii="Arial" w:hAnsi="Arial" w:cs="Arial"/>
                <w:sz w:val="20"/>
                <w:szCs w:val="20"/>
              </w:rPr>
              <w:t>numérique,</w:t>
            </w:r>
            <w:r w:rsidRPr="00F57DCA">
              <w:rPr>
                <w:rFonts w:ascii="Arial" w:hAnsi="Arial" w:cs="Arial"/>
                <w:sz w:val="20"/>
                <w:szCs w:val="20"/>
              </w:rPr>
              <w:t xml:space="preserve"> </w:t>
            </w:r>
            <w:r>
              <w:rPr>
                <w:rFonts w:ascii="Arial" w:hAnsi="Arial" w:cs="Arial"/>
                <w:sz w:val="20"/>
                <w:szCs w:val="20"/>
              </w:rPr>
              <w:t>détection de mouvement, analyse vidéo</w:t>
            </w:r>
          </w:p>
        </w:tc>
        <w:tc>
          <w:tcPr>
            <w:tcW w:w="3657" w:type="dxa"/>
          </w:tcPr>
          <w:p w14:paraId="3197F62B" w14:textId="77777777" w:rsidR="00254328" w:rsidRPr="00F57DCA" w:rsidRDefault="00254328" w:rsidP="00254328">
            <w:pPr>
              <w:rPr>
                <w:rFonts w:ascii="Arial" w:hAnsi="Arial" w:cs="Arial"/>
                <w:sz w:val="20"/>
              </w:rPr>
            </w:pPr>
          </w:p>
        </w:tc>
      </w:tr>
      <w:tr w:rsidR="00254328" w:rsidRPr="00F57DCA" w14:paraId="6AC71754" w14:textId="2DCBA664" w:rsidTr="00254328">
        <w:tc>
          <w:tcPr>
            <w:tcW w:w="2392" w:type="dxa"/>
          </w:tcPr>
          <w:p w14:paraId="4EB82763" w14:textId="77777777" w:rsidR="00254328" w:rsidRPr="00F57DCA" w:rsidRDefault="00254328" w:rsidP="00254328">
            <w:pPr>
              <w:rPr>
                <w:rFonts w:ascii="Arial" w:hAnsi="Arial" w:cs="Arial"/>
                <w:sz w:val="20"/>
                <w:szCs w:val="20"/>
              </w:rPr>
            </w:pPr>
            <w:r w:rsidRPr="00F57DCA">
              <w:rPr>
                <w:rFonts w:ascii="Arial" w:hAnsi="Arial" w:cs="Arial"/>
                <w:sz w:val="20"/>
                <w:szCs w:val="20"/>
              </w:rPr>
              <w:t>Alimentation</w:t>
            </w:r>
          </w:p>
        </w:tc>
        <w:tc>
          <w:tcPr>
            <w:tcW w:w="3012" w:type="dxa"/>
          </w:tcPr>
          <w:p w14:paraId="09CBCEBE" w14:textId="77777777" w:rsidR="00254328" w:rsidRPr="00F57DCA" w:rsidRDefault="00254328" w:rsidP="00254328">
            <w:pPr>
              <w:rPr>
                <w:rFonts w:ascii="Arial" w:hAnsi="Arial" w:cs="Arial"/>
                <w:sz w:val="20"/>
                <w:szCs w:val="20"/>
              </w:rPr>
            </w:pPr>
            <w:r w:rsidRPr="00F57DCA">
              <w:rPr>
                <w:rFonts w:ascii="Arial" w:hAnsi="Arial" w:cs="Arial"/>
                <w:sz w:val="20"/>
                <w:szCs w:val="20"/>
              </w:rPr>
              <w:t>PoE IEEE 802.3af/at</w:t>
            </w:r>
          </w:p>
        </w:tc>
        <w:tc>
          <w:tcPr>
            <w:tcW w:w="3657" w:type="dxa"/>
          </w:tcPr>
          <w:p w14:paraId="78BB0AD7" w14:textId="77777777" w:rsidR="00254328" w:rsidRPr="00F57DCA" w:rsidRDefault="00254328" w:rsidP="00254328">
            <w:pPr>
              <w:rPr>
                <w:rFonts w:ascii="Arial" w:hAnsi="Arial" w:cs="Arial"/>
                <w:sz w:val="20"/>
              </w:rPr>
            </w:pPr>
          </w:p>
        </w:tc>
      </w:tr>
      <w:tr w:rsidR="00254328" w:rsidRPr="00F57DCA" w14:paraId="0A63608C" w14:textId="3A9BC301" w:rsidTr="00254328">
        <w:tc>
          <w:tcPr>
            <w:tcW w:w="2392" w:type="dxa"/>
          </w:tcPr>
          <w:p w14:paraId="72D6D637" w14:textId="77777777" w:rsidR="00254328" w:rsidRPr="00F57DCA" w:rsidRDefault="00254328" w:rsidP="00254328">
            <w:pPr>
              <w:rPr>
                <w:rFonts w:ascii="Arial" w:hAnsi="Arial" w:cs="Arial"/>
                <w:sz w:val="20"/>
                <w:szCs w:val="20"/>
              </w:rPr>
            </w:pPr>
            <w:r w:rsidRPr="00F57DCA">
              <w:rPr>
                <w:rFonts w:ascii="Arial" w:hAnsi="Arial" w:cs="Arial"/>
                <w:sz w:val="20"/>
                <w:szCs w:val="20"/>
              </w:rPr>
              <w:t>Stockage local</w:t>
            </w:r>
          </w:p>
        </w:tc>
        <w:tc>
          <w:tcPr>
            <w:tcW w:w="3012" w:type="dxa"/>
          </w:tcPr>
          <w:p w14:paraId="36E500FB" w14:textId="33958FCB" w:rsidR="00254328" w:rsidRPr="00F57DCA" w:rsidRDefault="00254328" w:rsidP="00254328">
            <w:pPr>
              <w:rPr>
                <w:rFonts w:ascii="Arial" w:hAnsi="Arial" w:cs="Arial"/>
                <w:sz w:val="20"/>
                <w:szCs w:val="20"/>
              </w:rPr>
            </w:pPr>
            <w:r w:rsidRPr="00F57DCA">
              <w:rPr>
                <w:rFonts w:ascii="Arial" w:hAnsi="Arial" w:cs="Arial"/>
                <w:sz w:val="20"/>
                <w:szCs w:val="20"/>
              </w:rPr>
              <w:t>Prise en charge de carte micro</w:t>
            </w:r>
            <w:r>
              <w:rPr>
                <w:rFonts w:ascii="Arial" w:hAnsi="Arial" w:cs="Arial"/>
                <w:sz w:val="20"/>
                <w:szCs w:val="20"/>
              </w:rPr>
              <w:t xml:space="preserve"> </w:t>
            </w:r>
            <w:proofErr w:type="spellStart"/>
            <w:r w:rsidRPr="00F57DCA">
              <w:rPr>
                <w:rFonts w:ascii="Arial" w:hAnsi="Arial" w:cs="Arial"/>
                <w:sz w:val="20"/>
                <w:szCs w:val="20"/>
              </w:rPr>
              <w:t>SD</w:t>
            </w:r>
            <w:r>
              <w:rPr>
                <w:rFonts w:ascii="Arial" w:hAnsi="Arial" w:cs="Arial"/>
                <w:sz w:val="20"/>
                <w:szCs w:val="20"/>
              </w:rPr>
              <w:t>XC</w:t>
            </w:r>
            <w:proofErr w:type="spellEnd"/>
            <w:r>
              <w:rPr>
                <w:rFonts w:ascii="Arial" w:hAnsi="Arial" w:cs="Arial"/>
                <w:sz w:val="20"/>
                <w:szCs w:val="20"/>
              </w:rPr>
              <w:t xml:space="preserve"> 512 Go</w:t>
            </w:r>
          </w:p>
        </w:tc>
        <w:tc>
          <w:tcPr>
            <w:tcW w:w="3657" w:type="dxa"/>
          </w:tcPr>
          <w:p w14:paraId="0494E298" w14:textId="77777777" w:rsidR="00254328" w:rsidRPr="00F57DCA" w:rsidRDefault="00254328" w:rsidP="00254328">
            <w:pPr>
              <w:rPr>
                <w:rFonts w:ascii="Arial" w:hAnsi="Arial" w:cs="Arial"/>
                <w:sz w:val="20"/>
              </w:rPr>
            </w:pPr>
          </w:p>
        </w:tc>
      </w:tr>
    </w:tbl>
    <w:p w14:paraId="771FD4A1" w14:textId="77777777" w:rsidR="007A5AFB" w:rsidRDefault="007A5AFB" w:rsidP="0073025E">
      <w:pPr>
        <w:rPr>
          <w:rFonts w:ascii="Arial" w:hAnsi="Arial" w:cs="Arial"/>
        </w:rPr>
      </w:pPr>
    </w:p>
    <w:tbl>
      <w:tblPr>
        <w:tblStyle w:val="Grilledutableau"/>
        <w:tblW w:w="0" w:type="auto"/>
        <w:tblLook w:val="04A0" w:firstRow="1" w:lastRow="0" w:firstColumn="1" w:lastColumn="0" w:noHBand="0" w:noVBand="1"/>
      </w:tblPr>
      <w:tblGrid>
        <w:gridCol w:w="2393"/>
        <w:gridCol w:w="3007"/>
        <w:gridCol w:w="3661"/>
      </w:tblGrid>
      <w:tr w:rsidR="00EA7893" w:rsidRPr="00F57DCA" w14:paraId="3F0AA2C6" w14:textId="1E29646F" w:rsidTr="00EA7893">
        <w:tc>
          <w:tcPr>
            <w:tcW w:w="5400" w:type="dxa"/>
            <w:gridSpan w:val="2"/>
          </w:tcPr>
          <w:p w14:paraId="3430611F" w14:textId="6363681E" w:rsidR="00EA7893" w:rsidRPr="00F57DCA" w:rsidRDefault="00EA7893" w:rsidP="00EA7893">
            <w:pPr>
              <w:jc w:val="center"/>
              <w:rPr>
                <w:rFonts w:ascii="Arial" w:hAnsi="Arial" w:cs="Arial"/>
                <w:sz w:val="20"/>
                <w:szCs w:val="20"/>
              </w:rPr>
            </w:pPr>
            <w:proofErr w:type="spellStart"/>
            <w:r w:rsidRPr="00F57DCA">
              <w:rPr>
                <w:rFonts w:ascii="Arial" w:hAnsi="Arial" w:cs="Arial"/>
                <w:sz w:val="20"/>
                <w:szCs w:val="20"/>
              </w:rPr>
              <w:t>MODELE</w:t>
            </w:r>
            <w:proofErr w:type="spellEnd"/>
            <w:r w:rsidRPr="00F57DCA">
              <w:rPr>
                <w:rFonts w:ascii="Arial" w:hAnsi="Arial" w:cs="Arial"/>
                <w:sz w:val="20"/>
                <w:szCs w:val="20"/>
              </w:rPr>
              <w:t xml:space="preserve"> </w:t>
            </w:r>
            <w:r>
              <w:rPr>
                <w:rFonts w:ascii="Arial" w:hAnsi="Arial" w:cs="Arial"/>
                <w:sz w:val="20"/>
                <w:szCs w:val="20"/>
              </w:rPr>
              <w:t>2</w:t>
            </w:r>
          </w:p>
        </w:tc>
        <w:tc>
          <w:tcPr>
            <w:tcW w:w="3661" w:type="dxa"/>
          </w:tcPr>
          <w:p w14:paraId="34FEC214" w14:textId="3F1F7D13" w:rsidR="00EA7893" w:rsidRPr="00F57DCA" w:rsidRDefault="00EA7893" w:rsidP="00EA7893">
            <w:pPr>
              <w:jc w:val="center"/>
              <w:rPr>
                <w:rFonts w:ascii="Arial" w:hAnsi="Arial" w:cs="Arial"/>
                <w:sz w:val="20"/>
              </w:rPr>
            </w:pPr>
            <w:r w:rsidRPr="0055215B">
              <w:rPr>
                <w:rFonts w:ascii="Arial" w:hAnsi="Arial" w:cs="Arial"/>
                <w:sz w:val="20"/>
                <w:highlight w:val="green"/>
              </w:rPr>
              <w:t>Réponse du candidat</w:t>
            </w:r>
          </w:p>
        </w:tc>
      </w:tr>
      <w:tr w:rsidR="00EA7893" w:rsidRPr="00F57DCA" w14:paraId="72995083" w14:textId="77777777" w:rsidTr="00367244">
        <w:tc>
          <w:tcPr>
            <w:tcW w:w="5400" w:type="dxa"/>
            <w:gridSpan w:val="2"/>
          </w:tcPr>
          <w:p w14:paraId="1920D3D3" w14:textId="2D7A1C53" w:rsidR="00EA7893" w:rsidRPr="00F57DCA" w:rsidRDefault="00EA7893" w:rsidP="00EA7893">
            <w:pPr>
              <w:rPr>
                <w:rFonts w:ascii="Arial" w:hAnsi="Arial" w:cs="Arial"/>
                <w:sz w:val="20"/>
              </w:rPr>
            </w:pPr>
            <w:r>
              <w:rPr>
                <w:rFonts w:ascii="Arial" w:hAnsi="Arial" w:cs="Arial"/>
                <w:sz w:val="20"/>
              </w:rPr>
              <w:t>Marque / Modèle</w:t>
            </w:r>
          </w:p>
        </w:tc>
        <w:tc>
          <w:tcPr>
            <w:tcW w:w="3661" w:type="dxa"/>
          </w:tcPr>
          <w:p w14:paraId="1B6AFDDA" w14:textId="77777777" w:rsidR="00EA7893" w:rsidRPr="00F57DCA" w:rsidRDefault="00EA7893" w:rsidP="00EA7893">
            <w:pPr>
              <w:rPr>
                <w:rFonts w:ascii="Arial" w:hAnsi="Arial" w:cs="Arial"/>
                <w:sz w:val="20"/>
              </w:rPr>
            </w:pPr>
          </w:p>
        </w:tc>
      </w:tr>
      <w:tr w:rsidR="00EA7893" w:rsidRPr="00F57DCA" w14:paraId="5B035392" w14:textId="2C68453F" w:rsidTr="00EA7893">
        <w:tc>
          <w:tcPr>
            <w:tcW w:w="2393" w:type="dxa"/>
          </w:tcPr>
          <w:p w14:paraId="16136ED5" w14:textId="77777777" w:rsidR="00EA7893" w:rsidRPr="00F57DCA" w:rsidRDefault="00EA7893" w:rsidP="00EA7893">
            <w:pPr>
              <w:rPr>
                <w:rFonts w:ascii="Arial" w:hAnsi="Arial" w:cs="Arial"/>
                <w:sz w:val="20"/>
                <w:szCs w:val="20"/>
              </w:rPr>
            </w:pPr>
            <w:r w:rsidRPr="00F57DCA">
              <w:rPr>
                <w:rFonts w:ascii="Arial" w:hAnsi="Arial" w:cs="Arial"/>
                <w:sz w:val="20"/>
                <w:szCs w:val="20"/>
              </w:rPr>
              <w:t>Résolution</w:t>
            </w:r>
          </w:p>
        </w:tc>
        <w:tc>
          <w:tcPr>
            <w:tcW w:w="3007" w:type="dxa"/>
          </w:tcPr>
          <w:p w14:paraId="028FA03F" w14:textId="77777777" w:rsidR="00EA7893" w:rsidRPr="00F57DCA" w:rsidRDefault="00EA7893" w:rsidP="00EA7893">
            <w:pPr>
              <w:rPr>
                <w:rFonts w:ascii="Arial" w:hAnsi="Arial" w:cs="Arial"/>
                <w:sz w:val="20"/>
                <w:szCs w:val="20"/>
              </w:rPr>
            </w:pPr>
            <w:r w:rsidRPr="00F57DCA">
              <w:rPr>
                <w:rFonts w:ascii="Arial" w:hAnsi="Arial" w:cs="Arial"/>
                <w:sz w:val="20"/>
                <w:szCs w:val="20"/>
              </w:rPr>
              <w:t xml:space="preserve">2MP (1080p) à </w:t>
            </w:r>
            <w:r>
              <w:rPr>
                <w:rFonts w:ascii="Arial" w:hAnsi="Arial" w:cs="Arial"/>
                <w:sz w:val="20"/>
                <w:szCs w:val="20"/>
              </w:rPr>
              <w:t>6</w:t>
            </w:r>
            <w:r w:rsidRPr="00F57DCA">
              <w:rPr>
                <w:rFonts w:ascii="Arial" w:hAnsi="Arial" w:cs="Arial"/>
                <w:sz w:val="20"/>
                <w:szCs w:val="20"/>
              </w:rPr>
              <w:t>0 ips</w:t>
            </w:r>
          </w:p>
        </w:tc>
        <w:tc>
          <w:tcPr>
            <w:tcW w:w="3661" w:type="dxa"/>
          </w:tcPr>
          <w:p w14:paraId="37353C68" w14:textId="77777777" w:rsidR="00EA7893" w:rsidRPr="00F57DCA" w:rsidRDefault="00EA7893" w:rsidP="00EA7893">
            <w:pPr>
              <w:rPr>
                <w:rFonts w:ascii="Arial" w:hAnsi="Arial" w:cs="Arial"/>
                <w:sz w:val="20"/>
              </w:rPr>
            </w:pPr>
          </w:p>
        </w:tc>
      </w:tr>
      <w:tr w:rsidR="00EA7893" w:rsidRPr="00F57DCA" w14:paraId="00434AE1" w14:textId="105B364E" w:rsidTr="00EA7893">
        <w:tc>
          <w:tcPr>
            <w:tcW w:w="2393" w:type="dxa"/>
          </w:tcPr>
          <w:p w14:paraId="29A9FB35" w14:textId="77777777" w:rsidR="00EA7893" w:rsidRPr="00F57DCA" w:rsidRDefault="00EA7893" w:rsidP="00EA7893">
            <w:pPr>
              <w:rPr>
                <w:rFonts w:ascii="Arial" w:hAnsi="Arial" w:cs="Arial"/>
                <w:sz w:val="20"/>
                <w:szCs w:val="20"/>
              </w:rPr>
            </w:pPr>
            <w:r w:rsidRPr="00F57DCA">
              <w:rPr>
                <w:rFonts w:ascii="Arial" w:hAnsi="Arial" w:cs="Arial"/>
                <w:sz w:val="20"/>
                <w:szCs w:val="20"/>
              </w:rPr>
              <w:t>Objectif</w:t>
            </w:r>
          </w:p>
        </w:tc>
        <w:tc>
          <w:tcPr>
            <w:tcW w:w="3007" w:type="dxa"/>
          </w:tcPr>
          <w:p w14:paraId="3A446A8E" w14:textId="77777777" w:rsidR="00EA7893" w:rsidRDefault="00EA7893" w:rsidP="00EA7893">
            <w:pPr>
              <w:rPr>
                <w:rFonts w:ascii="Arial" w:hAnsi="Arial" w:cs="Arial"/>
                <w:sz w:val="20"/>
                <w:szCs w:val="20"/>
              </w:rPr>
            </w:pPr>
            <w:r w:rsidRPr="00F57DCA">
              <w:rPr>
                <w:rFonts w:ascii="Arial" w:hAnsi="Arial" w:cs="Arial"/>
                <w:sz w:val="20"/>
                <w:szCs w:val="20"/>
              </w:rPr>
              <w:t xml:space="preserve">Varifocale motorisée </w:t>
            </w:r>
            <w:r>
              <w:rPr>
                <w:rFonts w:ascii="Arial" w:hAnsi="Arial" w:cs="Arial"/>
                <w:sz w:val="20"/>
                <w:szCs w:val="20"/>
              </w:rPr>
              <w:t>5,2</w:t>
            </w:r>
            <w:r w:rsidRPr="00F57DCA">
              <w:rPr>
                <w:rFonts w:ascii="Arial" w:hAnsi="Arial" w:cs="Arial"/>
                <w:sz w:val="20"/>
                <w:szCs w:val="20"/>
              </w:rPr>
              <w:t>-</w:t>
            </w:r>
            <w:r>
              <w:rPr>
                <w:rFonts w:ascii="Arial" w:hAnsi="Arial" w:cs="Arial"/>
                <w:sz w:val="20"/>
                <w:szCs w:val="20"/>
              </w:rPr>
              <w:t>62,4</w:t>
            </w:r>
            <w:r w:rsidRPr="00F57DCA">
              <w:rPr>
                <w:rFonts w:ascii="Arial" w:hAnsi="Arial" w:cs="Arial"/>
                <w:sz w:val="20"/>
                <w:szCs w:val="20"/>
              </w:rPr>
              <w:t>mm</w:t>
            </w:r>
          </w:p>
          <w:p w14:paraId="7916F1B3" w14:textId="7029F5BD" w:rsidR="00EA7893" w:rsidRPr="00F57DCA" w:rsidRDefault="00EA7893" w:rsidP="00EA7893">
            <w:pPr>
              <w:rPr>
                <w:rFonts w:ascii="Arial" w:hAnsi="Arial" w:cs="Arial"/>
                <w:sz w:val="20"/>
                <w:szCs w:val="20"/>
              </w:rPr>
            </w:pPr>
            <w:r>
              <w:rPr>
                <w:rFonts w:ascii="Arial" w:hAnsi="Arial" w:cs="Arial"/>
                <w:sz w:val="20"/>
                <w:szCs w:val="20"/>
              </w:rPr>
              <w:t>Zoom optique x12</w:t>
            </w:r>
          </w:p>
        </w:tc>
        <w:tc>
          <w:tcPr>
            <w:tcW w:w="3661" w:type="dxa"/>
          </w:tcPr>
          <w:p w14:paraId="163EFD9E" w14:textId="77777777" w:rsidR="00EA7893" w:rsidRPr="00F57DCA" w:rsidRDefault="00EA7893" w:rsidP="00EA7893">
            <w:pPr>
              <w:rPr>
                <w:rFonts w:ascii="Arial" w:hAnsi="Arial" w:cs="Arial"/>
                <w:sz w:val="20"/>
              </w:rPr>
            </w:pPr>
          </w:p>
        </w:tc>
      </w:tr>
      <w:tr w:rsidR="00EA7893" w:rsidRPr="00F57DCA" w14:paraId="3FE4CD22" w14:textId="0994617B" w:rsidTr="00EA7893">
        <w:tc>
          <w:tcPr>
            <w:tcW w:w="2393" w:type="dxa"/>
          </w:tcPr>
          <w:p w14:paraId="309C4E1D" w14:textId="771EDD13" w:rsidR="00EA7893" w:rsidRPr="00F57DCA" w:rsidRDefault="00EA7893" w:rsidP="00EA7893">
            <w:pPr>
              <w:rPr>
                <w:rFonts w:ascii="Arial" w:hAnsi="Arial" w:cs="Arial"/>
                <w:sz w:val="20"/>
                <w:szCs w:val="20"/>
              </w:rPr>
            </w:pPr>
            <w:proofErr w:type="spellStart"/>
            <w:r w:rsidRPr="00F57DCA">
              <w:rPr>
                <w:rFonts w:ascii="Arial" w:hAnsi="Arial" w:cs="Arial"/>
                <w:sz w:val="20"/>
                <w:szCs w:val="20"/>
              </w:rPr>
              <w:t>Eclair</w:t>
            </w:r>
            <w:r>
              <w:rPr>
                <w:rFonts w:ascii="Arial" w:hAnsi="Arial" w:cs="Arial"/>
                <w:sz w:val="20"/>
                <w:szCs w:val="20"/>
              </w:rPr>
              <w:t>age</w:t>
            </w:r>
            <w:proofErr w:type="spellEnd"/>
            <w:r w:rsidRPr="00F57DCA">
              <w:rPr>
                <w:rFonts w:ascii="Arial" w:hAnsi="Arial" w:cs="Arial"/>
                <w:sz w:val="20"/>
                <w:szCs w:val="20"/>
              </w:rPr>
              <w:t xml:space="preserve"> infrarouge</w:t>
            </w:r>
          </w:p>
        </w:tc>
        <w:tc>
          <w:tcPr>
            <w:tcW w:w="3007" w:type="dxa"/>
          </w:tcPr>
          <w:p w14:paraId="776D8719" w14:textId="7BF04781" w:rsidR="00EA7893" w:rsidRPr="00F57DCA" w:rsidRDefault="00EA7893" w:rsidP="00EA7893">
            <w:pPr>
              <w:rPr>
                <w:rFonts w:ascii="Arial" w:hAnsi="Arial" w:cs="Arial"/>
                <w:sz w:val="20"/>
                <w:szCs w:val="20"/>
              </w:rPr>
            </w:pPr>
            <w:r>
              <w:rPr>
                <w:rFonts w:ascii="Arial" w:hAnsi="Arial" w:cs="Arial"/>
                <w:sz w:val="20"/>
                <w:szCs w:val="20"/>
              </w:rPr>
              <w:t>7</w:t>
            </w:r>
            <w:r w:rsidRPr="00F57DCA">
              <w:rPr>
                <w:rFonts w:ascii="Arial" w:hAnsi="Arial" w:cs="Arial"/>
                <w:sz w:val="20"/>
                <w:szCs w:val="20"/>
              </w:rPr>
              <w:t>0m avec filtre infrarouge</w:t>
            </w:r>
          </w:p>
        </w:tc>
        <w:tc>
          <w:tcPr>
            <w:tcW w:w="3661" w:type="dxa"/>
          </w:tcPr>
          <w:p w14:paraId="1C6C5F50" w14:textId="77777777" w:rsidR="00EA7893" w:rsidRDefault="00EA7893" w:rsidP="00EA7893">
            <w:pPr>
              <w:rPr>
                <w:rFonts w:ascii="Arial" w:hAnsi="Arial" w:cs="Arial"/>
                <w:sz w:val="20"/>
              </w:rPr>
            </w:pPr>
          </w:p>
        </w:tc>
      </w:tr>
      <w:tr w:rsidR="00EA7893" w:rsidRPr="00F57DCA" w14:paraId="284BC840" w14:textId="04913950" w:rsidTr="00EA7893">
        <w:tc>
          <w:tcPr>
            <w:tcW w:w="2393" w:type="dxa"/>
          </w:tcPr>
          <w:p w14:paraId="56576E28" w14:textId="062C79D0" w:rsidR="00EA7893" w:rsidRPr="00F57DCA" w:rsidRDefault="00EA7893" w:rsidP="00EA7893">
            <w:pPr>
              <w:rPr>
                <w:rFonts w:ascii="Arial" w:hAnsi="Arial" w:cs="Arial"/>
                <w:sz w:val="20"/>
              </w:rPr>
            </w:pPr>
            <w:r>
              <w:rPr>
                <w:rFonts w:ascii="Arial" w:hAnsi="Arial" w:cs="Arial"/>
                <w:sz w:val="20"/>
                <w:szCs w:val="18"/>
              </w:rPr>
              <w:lastRenderedPageBreak/>
              <w:t>Plage dynamique étendue (</w:t>
            </w:r>
            <w:proofErr w:type="spellStart"/>
            <w:r>
              <w:rPr>
                <w:rFonts w:ascii="Arial" w:hAnsi="Arial" w:cs="Arial"/>
                <w:sz w:val="20"/>
                <w:szCs w:val="18"/>
              </w:rPr>
              <w:t>WDR</w:t>
            </w:r>
            <w:proofErr w:type="spellEnd"/>
            <w:r>
              <w:rPr>
                <w:rFonts w:ascii="Arial" w:hAnsi="Arial" w:cs="Arial"/>
                <w:sz w:val="20"/>
                <w:szCs w:val="18"/>
              </w:rPr>
              <w:t>)</w:t>
            </w:r>
          </w:p>
        </w:tc>
        <w:tc>
          <w:tcPr>
            <w:tcW w:w="3007" w:type="dxa"/>
          </w:tcPr>
          <w:p w14:paraId="7329DE8D" w14:textId="7349C98C" w:rsidR="00EA7893" w:rsidRDefault="00EA7893" w:rsidP="00EA7893">
            <w:pPr>
              <w:rPr>
                <w:rFonts w:ascii="Arial" w:hAnsi="Arial" w:cs="Arial"/>
                <w:sz w:val="20"/>
              </w:rPr>
            </w:pPr>
            <w:r>
              <w:rPr>
                <w:rFonts w:ascii="Arial" w:hAnsi="Arial" w:cs="Arial"/>
                <w:sz w:val="20"/>
                <w:szCs w:val="18"/>
              </w:rPr>
              <w:t>150 dB</w:t>
            </w:r>
          </w:p>
        </w:tc>
        <w:tc>
          <w:tcPr>
            <w:tcW w:w="3661" w:type="dxa"/>
          </w:tcPr>
          <w:p w14:paraId="52505CD9" w14:textId="77777777" w:rsidR="00EA7893" w:rsidRDefault="00EA7893" w:rsidP="00EA7893">
            <w:pPr>
              <w:rPr>
                <w:rFonts w:ascii="Arial" w:hAnsi="Arial" w:cs="Arial"/>
                <w:sz w:val="20"/>
                <w:szCs w:val="18"/>
              </w:rPr>
            </w:pPr>
          </w:p>
        </w:tc>
      </w:tr>
      <w:tr w:rsidR="00EA7893" w:rsidRPr="00F57DCA" w14:paraId="6573889F" w14:textId="7006BFCE" w:rsidTr="00EA7893">
        <w:tc>
          <w:tcPr>
            <w:tcW w:w="2393" w:type="dxa"/>
          </w:tcPr>
          <w:p w14:paraId="479E5F5A" w14:textId="77777777" w:rsidR="00EA7893" w:rsidRPr="00F57DCA" w:rsidRDefault="00EA7893" w:rsidP="00EA7893">
            <w:pPr>
              <w:rPr>
                <w:rFonts w:ascii="Arial" w:hAnsi="Arial" w:cs="Arial"/>
                <w:sz w:val="20"/>
                <w:szCs w:val="20"/>
              </w:rPr>
            </w:pPr>
            <w:r w:rsidRPr="00F57DCA">
              <w:rPr>
                <w:rFonts w:ascii="Arial" w:hAnsi="Arial" w:cs="Arial"/>
                <w:sz w:val="20"/>
                <w:szCs w:val="20"/>
              </w:rPr>
              <w:t>Compression vidéo</w:t>
            </w:r>
          </w:p>
        </w:tc>
        <w:tc>
          <w:tcPr>
            <w:tcW w:w="3007" w:type="dxa"/>
          </w:tcPr>
          <w:p w14:paraId="2F8AB83E" w14:textId="77777777" w:rsidR="00EA7893" w:rsidRDefault="00EA7893" w:rsidP="00EA7893">
            <w:pPr>
              <w:rPr>
                <w:rFonts w:ascii="Arial" w:hAnsi="Arial" w:cs="Arial"/>
                <w:sz w:val="20"/>
                <w:szCs w:val="20"/>
              </w:rPr>
            </w:pPr>
            <w:r w:rsidRPr="00F57DCA">
              <w:rPr>
                <w:rFonts w:ascii="Arial" w:hAnsi="Arial" w:cs="Arial"/>
                <w:sz w:val="20"/>
                <w:szCs w:val="20"/>
              </w:rPr>
              <w:t>H264 et H265</w:t>
            </w:r>
          </w:p>
          <w:p w14:paraId="21BCDCE9" w14:textId="77CAFB03" w:rsidR="00EA7893" w:rsidRPr="00F57DCA" w:rsidRDefault="00EA7893" w:rsidP="00EA7893">
            <w:pPr>
              <w:rPr>
                <w:rFonts w:ascii="Arial" w:hAnsi="Arial" w:cs="Arial"/>
                <w:sz w:val="20"/>
                <w:szCs w:val="20"/>
              </w:rPr>
            </w:pPr>
            <w:r>
              <w:rPr>
                <w:rFonts w:ascii="Arial" w:hAnsi="Arial" w:cs="Arial"/>
                <w:sz w:val="20"/>
                <w:szCs w:val="20"/>
              </w:rPr>
              <w:t>Compression propriétaire</w:t>
            </w:r>
          </w:p>
        </w:tc>
        <w:tc>
          <w:tcPr>
            <w:tcW w:w="3661" w:type="dxa"/>
          </w:tcPr>
          <w:p w14:paraId="4DF92CE8" w14:textId="77777777" w:rsidR="00EA7893" w:rsidRPr="00F57DCA" w:rsidRDefault="00EA7893" w:rsidP="00EA7893">
            <w:pPr>
              <w:rPr>
                <w:rFonts w:ascii="Arial" w:hAnsi="Arial" w:cs="Arial"/>
                <w:sz w:val="20"/>
              </w:rPr>
            </w:pPr>
          </w:p>
        </w:tc>
      </w:tr>
      <w:tr w:rsidR="00EA7893" w:rsidRPr="00F57DCA" w14:paraId="1EEDE227" w14:textId="6B3CAFD9" w:rsidTr="00EA7893">
        <w:tc>
          <w:tcPr>
            <w:tcW w:w="2393" w:type="dxa"/>
          </w:tcPr>
          <w:p w14:paraId="1C4D1B86" w14:textId="77777777" w:rsidR="00EA7893" w:rsidRPr="00F57DCA" w:rsidRDefault="00EA7893" w:rsidP="00EA7893">
            <w:pPr>
              <w:rPr>
                <w:rFonts w:ascii="Arial" w:hAnsi="Arial" w:cs="Arial"/>
                <w:sz w:val="20"/>
                <w:szCs w:val="20"/>
              </w:rPr>
            </w:pPr>
            <w:r w:rsidRPr="00F57DCA">
              <w:rPr>
                <w:rFonts w:ascii="Arial" w:hAnsi="Arial" w:cs="Arial"/>
                <w:sz w:val="20"/>
                <w:szCs w:val="20"/>
              </w:rPr>
              <w:t>Masque de confidentialité</w:t>
            </w:r>
          </w:p>
        </w:tc>
        <w:tc>
          <w:tcPr>
            <w:tcW w:w="3007" w:type="dxa"/>
          </w:tcPr>
          <w:p w14:paraId="55259C66" w14:textId="45F8EAFB" w:rsidR="00EA7893" w:rsidRPr="00F57DCA" w:rsidRDefault="00EA7893" w:rsidP="00EA7893">
            <w:pPr>
              <w:rPr>
                <w:rFonts w:ascii="Arial" w:hAnsi="Arial" w:cs="Arial"/>
                <w:sz w:val="20"/>
                <w:szCs w:val="20"/>
              </w:rPr>
            </w:pPr>
            <w:r>
              <w:rPr>
                <w:rFonts w:ascii="Arial" w:hAnsi="Arial" w:cs="Arial"/>
                <w:sz w:val="20"/>
                <w:szCs w:val="20"/>
              </w:rPr>
              <w:t>Rectangles avec mosaïque</w:t>
            </w:r>
          </w:p>
        </w:tc>
        <w:tc>
          <w:tcPr>
            <w:tcW w:w="3661" w:type="dxa"/>
          </w:tcPr>
          <w:p w14:paraId="1233036F" w14:textId="77777777" w:rsidR="00EA7893" w:rsidRDefault="00EA7893" w:rsidP="00EA7893">
            <w:pPr>
              <w:rPr>
                <w:rFonts w:ascii="Arial" w:hAnsi="Arial" w:cs="Arial"/>
                <w:sz w:val="20"/>
              </w:rPr>
            </w:pPr>
          </w:p>
        </w:tc>
      </w:tr>
      <w:tr w:rsidR="00EA7893" w:rsidRPr="00F57DCA" w14:paraId="4CD0B22F" w14:textId="4A176681" w:rsidTr="00EA7893">
        <w:tc>
          <w:tcPr>
            <w:tcW w:w="2393" w:type="dxa"/>
          </w:tcPr>
          <w:p w14:paraId="2709B7A1" w14:textId="77777777" w:rsidR="00EA7893" w:rsidRPr="00F57DCA" w:rsidRDefault="00EA7893" w:rsidP="00EA7893">
            <w:pPr>
              <w:rPr>
                <w:rFonts w:ascii="Arial" w:hAnsi="Arial" w:cs="Arial"/>
                <w:sz w:val="20"/>
                <w:szCs w:val="20"/>
              </w:rPr>
            </w:pPr>
            <w:r w:rsidRPr="00F57DCA">
              <w:rPr>
                <w:rFonts w:ascii="Arial" w:hAnsi="Arial" w:cs="Arial"/>
                <w:sz w:val="20"/>
                <w:szCs w:val="20"/>
              </w:rPr>
              <w:t>Fonctions de cybersécurité</w:t>
            </w:r>
          </w:p>
        </w:tc>
        <w:tc>
          <w:tcPr>
            <w:tcW w:w="3007" w:type="dxa"/>
          </w:tcPr>
          <w:p w14:paraId="3AD65D93" w14:textId="5157EAFF" w:rsidR="00EA7893" w:rsidRPr="00F57DCA" w:rsidRDefault="00EA7893" w:rsidP="00EA7893">
            <w:pPr>
              <w:rPr>
                <w:rFonts w:ascii="Arial" w:hAnsi="Arial" w:cs="Arial"/>
                <w:sz w:val="20"/>
                <w:szCs w:val="20"/>
              </w:rPr>
            </w:pPr>
            <w:r w:rsidRPr="00F57DCA">
              <w:rPr>
                <w:rFonts w:ascii="Arial" w:hAnsi="Arial" w:cs="Arial"/>
                <w:sz w:val="20"/>
                <w:szCs w:val="20"/>
              </w:rPr>
              <w:t>Logiciel, matériel et réseau (https, 802.1x</w:t>
            </w:r>
            <w:r>
              <w:rPr>
                <w:rFonts w:ascii="Arial" w:hAnsi="Arial" w:cs="Arial"/>
                <w:sz w:val="20"/>
                <w:szCs w:val="20"/>
              </w:rPr>
              <w:t>, …</w:t>
            </w:r>
            <w:r w:rsidRPr="00F57DCA">
              <w:rPr>
                <w:rFonts w:ascii="Arial" w:hAnsi="Arial" w:cs="Arial"/>
                <w:sz w:val="20"/>
                <w:szCs w:val="20"/>
              </w:rPr>
              <w:t>)</w:t>
            </w:r>
          </w:p>
        </w:tc>
        <w:tc>
          <w:tcPr>
            <w:tcW w:w="3661" w:type="dxa"/>
          </w:tcPr>
          <w:p w14:paraId="7EC45101" w14:textId="77777777" w:rsidR="00EA7893" w:rsidRPr="00F57DCA" w:rsidRDefault="00EA7893" w:rsidP="00EA7893">
            <w:pPr>
              <w:rPr>
                <w:rFonts w:ascii="Arial" w:hAnsi="Arial" w:cs="Arial"/>
                <w:sz w:val="20"/>
              </w:rPr>
            </w:pPr>
          </w:p>
        </w:tc>
      </w:tr>
      <w:tr w:rsidR="00EA7893" w:rsidRPr="00F57DCA" w14:paraId="408A4A4D" w14:textId="4C649404" w:rsidTr="00EA7893">
        <w:tc>
          <w:tcPr>
            <w:tcW w:w="2393" w:type="dxa"/>
          </w:tcPr>
          <w:p w14:paraId="7D50907C" w14:textId="77777777" w:rsidR="00EA7893" w:rsidRPr="00F57DCA" w:rsidRDefault="00EA7893" w:rsidP="00EA7893">
            <w:pPr>
              <w:rPr>
                <w:rFonts w:ascii="Arial" w:hAnsi="Arial" w:cs="Arial"/>
                <w:sz w:val="20"/>
                <w:szCs w:val="20"/>
              </w:rPr>
            </w:pPr>
            <w:r w:rsidRPr="00F57DCA">
              <w:rPr>
                <w:rFonts w:ascii="Arial" w:hAnsi="Arial" w:cs="Arial"/>
                <w:sz w:val="20"/>
                <w:szCs w:val="20"/>
              </w:rPr>
              <w:t>Fonctions d’analyse</w:t>
            </w:r>
          </w:p>
        </w:tc>
        <w:tc>
          <w:tcPr>
            <w:tcW w:w="3007" w:type="dxa"/>
          </w:tcPr>
          <w:p w14:paraId="71F43460" w14:textId="3F147705" w:rsidR="00EA7893" w:rsidRPr="00F57DCA" w:rsidRDefault="00EA7893" w:rsidP="00EA7893">
            <w:pPr>
              <w:rPr>
                <w:rFonts w:ascii="Arial" w:hAnsi="Arial" w:cs="Arial"/>
                <w:sz w:val="20"/>
                <w:szCs w:val="20"/>
              </w:rPr>
            </w:pPr>
            <w:r>
              <w:rPr>
                <w:rFonts w:ascii="Arial" w:hAnsi="Arial" w:cs="Arial"/>
                <w:sz w:val="20"/>
                <w:szCs w:val="20"/>
              </w:rPr>
              <w:t>Détection de sabotage, détection de perte de mise au point</w:t>
            </w:r>
          </w:p>
        </w:tc>
        <w:tc>
          <w:tcPr>
            <w:tcW w:w="3661" w:type="dxa"/>
          </w:tcPr>
          <w:p w14:paraId="498F32A5" w14:textId="77777777" w:rsidR="00EA7893" w:rsidRDefault="00EA7893" w:rsidP="00EA7893">
            <w:pPr>
              <w:rPr>
                <w:rFonts w:ascii="Arial" w:hAnsi="Arial" w:cs="Arial"/>
                <w:sz w:val="20"/>
              </w:rPr>
            </w:pPr>
          </w:p>
        </w:tc>
      </w:tr>
      <w:tr w:rsidR="00EA7893" w:rsidRPr="00F57DCA" w14:paraId="63EE2F4C" w14:textId="1596D1F0" w:rsidTr="00EA7893">
        <w:tc>
          <w:tcPr>
            <w:tcW w:w="2393" w:type="dxa"/>
          </w:tcPr>
          <w:p w14:paraId="14513688" w14:textId="77777777" w:rsidR="00EA7893" w:rsidRPr="00F57DCA" w:rsidRDefault="00EA7893" w:rsidP="00EA7893">
            <w:pPr>
              <w:rPr>
                <w:rFonts w:ascii="Arial" w:hAnsi="Arial" w:cs="Arial"/>
                <w:sz w:val="20"/>
                <w:szCs w:val="20"/>
              </w:rPr>
            </w:pPr>
            <w:r w:rsidRPr="00F57DCA">
              <w:rPr>
                <w:rFonts w:ascii="Arial" w:hAnsi="Arial" w:cs="Arial"/>
                <w:sz w:val="20"/>
                <w:szCs w:val="20"/>
              </w:rPr>
              <w:t>Caractéristiques boitier</w:t>
            </w:r>
          </w:p>
        </w:tc>
        <w:tc>
          <w:tcPr>
            <w:tcW w:w="3007" w:type="dxa"/>
          </w:tcPr>
          <w:p w14:paraId="4DEFEDE4" w14:textId="77777777" w:rsidR="00EA7893" w:rsidRDefault="00EA7893" w:rsidP="00EA7893">
            <w:pPr>
              <w:rPr>
                <w:rFonts w:ascii="Arial" w:hAnsi="Arial" w:cs="Arial"/>
                <w:sz w:val="20"/>
                <w:szCs w:val="20"/>
              </w:rPr>
            </w:pPr>
            <w:r w:rsidRPr="00F57DCA">
              <w:rPr>
                <w:rFonts w:ascii="Arial" w:hAnsi="Arial" w:cs="Arial"/>
                <w:sz w:val="20"/>
                <w:szCs w:val="20"/>
              </w:rPr>
              <w:t>IP66</w:t>
            </w:r>
            <w:r>
              <w:rPr>
                <w:rFonts w:ascii="Arial" w:hAnsi="Arial" w:cs="Arial"/>
                <w:sz w:val="20"/>
                <w:szCs w:val="20"/>
              </w:rPr>
              <w:t xml:space="preserve"> / IP67,</w:t>
            </w:r>
            <w:r w:rsidRPr="00F57DCA">
              <w:rPr>
                <w:rFonts w:ascii="Arial" w:hAnsi="Arial" w:cs="Arial"/>
                <w:sz w:val="20"/>
                <w:szCs w:val="20"/>
              </w:rPr>
              <w:t xml:space="preserve"> NEMA 4X et IK10</w:t>
            </w:r>
          </w:p>
          <w:p w14:paraId="10428B7F" w14:textId="0886320D" w:rsidR="00EA7893" w:rsidRPr="00F57DCA" w:rsidRDefault="00EA7893" w:rsidP="00EA7893">
            <w:pPr>
              <w:rPr>
                <w:rFonts w:ascii="Arial" w:hAnsi="Arial" w:cs="Arial"/>
                <w:sz w:val="20"/>
                <w:szCs w:val="20"/>
              </w:rPr>
            </w:pPr>
            <w:r w:rsidRPr="00E1358A">
              <w:rPr>
                <w:rFonts w:ascii="Arial" w:hAnsi="Arial" w:cs="Arial"/>
                <w:sz w:val="20"/>
                <w:szCs w:val="20"/>
              </w:rPr>
              <w:t>Stabilisation d’image</w:t>
            </w:r>
            <w:r>
              <w:rPr>
                <w:rFonts w:ascii="Arial" w:hAnsi="Arial" w:cs="Arial"/>
                <w:sz w:val="20"/>
                <w:szCs w:val="20"/>
              </w:rPr>
              <w:t xml:space="preserve"> (capteur gyroscopique de préférence)</w:t>
            </w:r>
          </w:p>
        </w:tc>
        <w:tc>
          <w:tcPr>
            <w:tcW w:w="3661" w:type="dxa"/>
          </w:tcPr>
          <w:p w14:paraId="5600B08A" w14:textId="77777777" w:rsidR="00EA7893" w:rsidRPr="00F57DCA" w:rsidRDefault="00EA7893" w:rsidP="00EA7893">
            <w:pPr>
              <w:rPr>
                <w:rFonts w:ascii="Arial" w:hAnsi="Arial" w:cs="Arial"/>
                <w:sz w:val="20"/>
              </w:rPr>
            </w:pPr>
          </w:p>
        </w:tc>
      </w:tr>
      <w:tr w:rsidR="00EA7893" w:rsidRPr="00F57DCA" w14:paraId="00A84B3C" w14:textId="73817B7E" w:rsidTr="00EA7893">
        <w:tc>
          <w:tcPr>
            <w:tcW w:w="2393" w:type="dxa"/>
          </w:tcPr>
          <w:p w14:paraId="43995E3C" w14:textId="77777777" w:rsidR="00EA7893" w:rsidRPr="0006749D" w:rsidRDefault="00EA7893" w:rsidP="00EA7893">
            <w:pPr>
              <w:rPr>
                <w:rFonts w:ascii="Arial" w:hAnsi="Arial" w:cs="Arial"/>
                <w:sz w:val="20"/>
                <w:szCs w:val="20"/>
              </w:rPr>
            </w:pPr>
            <w:r w:rsidRPr="0006749D">
              <w:rPr>
                <w:rFonts w:ascii="Arial" w:hAnsi="Arial" w:cs="Arial"/>
                <w:sz w:val="20"/>
                <w:szCs w:val="20"/>
              </w:rPr>
              <w:t>Compatible avec applications tierces</w:t>
            </w:r>
          </w:p>
        </w:tc>
        <w:tc>
          <w:tcPr>
            <w:tcW w:w="3007" w:type="dxa"/>
          </w:tcPr>
          <w:p w14:paraId="6DC105A7" w14:textId="77777777" w:rsidR="00EA7893" w:rsidRPr="0006749D" w:rsidRDefault="00EA7893" w:rsidP="00EA7893">
            <w:pPr>
              <w:rPr>
                <w:rFonts w:ascii="Arial" w:hAnsi="Arial" w:cs="Arial"/>
                <w:sz w:val="20"/>
                <w:szCs w:val="20"/>
              </w:rPr>
            </w:pPr>
            <w:r w:rsidRPr="0006749D">
              <w:rPr>
                <w:rFonts w:ascii="Arial" w:hAnsi="Arial" w:cs="Arial"/>
                <w:sz w:val="20"/>
                <w:szCs w:val="20"/>
              </w:rPr>
              <w:t>OUI</w:t>
            </w:r>
          </w:p>
          <w:p w14:paraId="2102BA0D" w14:textId="74C56CC8" w:rsidR="00EA7893" w:rsidRPr="0006749D" w:rsidRDefault="00EA7893" w:rsidP="00EA7893">
            <w:pPr>
              <w:rPr>
                <w:rFonts w:ascii="Arial" w:hAnsi="Arial" w:cs="Arial"/>
                <w:sz w:val="20"/>
                <w:szCs w:val="20"/>
              </w:rPr>
            </w:pPr>
            <w:r w:rsidRPr="0006749D">
              <w:rPr>
                <w:rFonts w:ascii="Arial" w:hAnsi="Arial" w:cs="Arial"/>
                <w:sz w:val="20"/>
                <w:szCs w:val="20"/>
              </w:rPr>
              <w:t>RAM 1024 Mo, mémoire Flash 256 Mo</w:t>
            </w:r>
          </w:p>
        </w:tc>
        <w:tc>
          <w:tcPr>
            <w:tcW w:w="3661" w:type="dxa"/>
          </w:tcPr>
          <w:p w14:paraId="496B770D" w14:textId="77777777" w:rsidR="00EA7893" w:rsidRPr="0006749D" w:rsidRDefault="00EA7893" w:rsidP="00EA7893">
            <w:pPr>
              <w:rPr>
                <w:rFonts w:ascii="Arial" w:hAnsi="Arial" w:cs="Arial"/>
                <w:sz w:val="20"/>
              </w:rPr>
            </w:pPr>
          </w:p>
        </w:tc>
      </w:tr>
      <w:tr w:rsidR="00EA7893" w:rsidRPr="00F57DCA" w14:paraId="411ECB90" w14:textId="3AC30551" w:rsidTr="00EA7893">
        <w:tc>
          <w:tcPr>
            <w:tcW w:w="2393" w:type="dxa"/>
          </w:tcPr>
          <w:p w14:paraId="535AED59" w14:textId="77777777" w:rsidR="00EA7893" w:rsidRPr="00F57DCA" w:rsidRDefault="00EA7893" w:rsidP="00EA7893">
            <w:pPr>
              <w:rPr>
                <w:rFonts w:ascii="Arial" w:hAnsi="Arial" w:cs="Arial"/>
                <w:sz w:val="20"/>
                <w:szCs w:val="20"/>
              </w:rPr>
            </w:pPr>
            <w:r w:rsidRPr="00F57DCA">
              <w:rPr>
                <w:rFonts w:ascii="Arial" w:hAnsi="Arial" w:cs="Arial"/>
                <w:sz w:val="20"/>
                <w:szCs w:val="20"/>
              </w:rPr>
              <w:t>Gestion d’évènements</w:t>
            </w:r>
          </w:p>
        </w:tc>
        <w:tc>
          <w:tcPr>
            <w:tcW w:w="3007" w:type="dxa"/>
          </w:tcPr>
          <w:p w14:paraId="62506425" w14:textId="6DA95BC4" w:rsidR="00EA7893" w:rsidRPr="00F57DCA" w:rsidRDefault="00EA7893" w:rsidP="00EA7893">
            <w:pPr>
              <w:rPr>
                <w:rFonts w:ascii="Arial" w:hAnsi="Arial" w:cs="Arial"/>
                <w:sz w:val="20"/>
                <w:szCs w:val="20"/>
              </w:rPr>
            </w:pPr>
            <w:r w:rsidRPr="00F57DCA">
              <w:rPr>
                <w:rFonts w:ascii="Arial" w:hAnsi="Arial" w:cs="Arial"/>
                <w:sz w:val="20"/>
                <w:szCs w:val="20"/>
              </w:rPr>
              <w:t xml:space="preserve">E/S </w:t>
            </w:r>
            <w:r w:rsidRPr="0006749D">
              <w:rPr>
                <w:rFonts w:ascii="Arial" w:hAnsi="Arial" w:cs="Arial"/>
                <w:sz w:val="20"/>
                <w:szCs w:val="20"/>
              </w:rPr>
              <w:t>numérique,</w:t>
            </w:r>
            <w:r w:rsidRPr="00F57DCA">
              <w:rPr>
                <w:rFonts w:ascii="Arial" w:hAnsi="Arial" w:cs="Arial"/>
                <w:sz w:val="20"/>
                <w:szCs w:val="20"/>
              </w:rPr>
              <w:t xml:space="preserve"> </w:t>
            </w:r>
            <w:r>
              <w:rPr>
                <w:rFonts w:ascii="Arial" w:hAnsi="Arial" w:cs="Arial"/>
                <w:sz w:val="20"/>
                <w:szCs w:val="20"/>
              </w:rPr>
              <w:t>détection de mouvement, analyse vidéo</w:t>
            </w:r>
          </w:p>
        </w:tc>
        <w:tc>
          <w:tcPr>
            <w:tcW w:w="3661" w:type="dxa"/>
          </w:tcPr>
          <w:p w14:paraId="66AFB4DD" w14:textId="77777777" w:rsidR="00EA7893" w:rsidRPr="00F57DCA" w:rsidRDefault="00EA7893" w:rsidP="00EA7893">
            <w:pPr>
              <w:rPr>
                <w:rFonts w:ascii="Arial" w:hAnsi="Arial" w:cs="Arial"/>
                <w:sz w:val="20"/>
              </w:rPr>
            </w:pPr>
          </w:p>
        </w:tc>
      </w:tr>
      <w:tr w:rsidR="00EA7893" w:rsidRPr="00F57DCA" w14:paraId="579B8B7B" w14:textId="7DBA6437" w:rsidTr="00EA7893">
        <w:tc>
          <w:tcPr>
            <w:tcW w:w="2393" w:type="dxa"/>
          </w:tcPr>
          <w:p w14:paraId="55743146" w14:textId="77777777" w:rsidR="00EA7893" w:rsidRPr="00F57DCA" w:rsidRDefault="00EA7893" w:rsidP="00EA7893">
            <w:pPr>
              <w:rPr>
                <w:rFonts w:ascii="Arial" w:hAnsi="Arial" w:cs="Arial"/>
                <w:sz w:val="20"/>
                <w:szCs w:val="20"/>
              </w:rPr>
            </w:pPr>
            <w:r w:rsidRPr="00F57DCA">
              <w:rPr>
                <w:rFonts w:ascii="Arial" w:hAnsi="Arial" w:cs="Arial"/>
                <w:sz w:val="20"/>
                <w:szCs w:val="20"/>
              </w:rPr>
              <w:t>Alimentation</w:t>
            </w:r>
          </w:p>
        </w:tc>
        <w:tc>
          <w:tcPr>
            <w:tcW w:w="3007" w:type="dxa"/>
          </w:tcPr>
          <w:p w14:paraId="65931BBA" w14:textId="77777777" w:rsidR="00EA7893" w:rsidRPr="00F57DCA" w:rsidRDefault="00EA7893" w:rsidP="00EA7893">
            <w:pPr>
              <w:rPr>
                <w:rFonts w:ascii="Arial" w:hAnsi="Arial" w:cs="Arial"/>
                <w:sz w:val="20"/>
                <w:szCs w:val="20"/>
              </w:rPr>
            </w:pPr>
            <w:r w:rsidRPr="00F57DCA">
              <w:rPr>
                <w:rFonts w:ascii="Arial" w:hAnsi="Arial" w:cs="Arial"/>
                <w:sz w:val="20"/>
                <w:szCs w:val="20"/>
              </w:rPr>
              <w:t>PoE IEEE 802.3af/at</w:t>
            </w:r>
          </w:p>
        </w:tc>
        <w:tc>
          <w:tcPr>
            <w:tcW w:w="3661" w:type="dxa"/>
          </w:tcPr>
          <w:p w14:paraId="72A37B54" w14:textId="77777777" w:rsidR="00EA7893" w:rsidRPr="00F57DCA" w:rsidRDefault="00EA7893" w:rsidP="00EA7893">
            <w:pPr>
              <w:rPr>
                <w:rFonts w:ascii="Arial" w:hAnsi="Arial" w:cs="Arial"/>
                <w:sz w:val="20"/>
              </w:rPr>
            </w:pPr>
          </w:p>
        </w:tc>
      </w:tr>
      <w:tr w:rsidR="00EA7893" w:rsidRPr="00F57DCA" w14:paraId="708CC5F6" w14:textId="04BF2E58" w:rsidTr="00EA7893">
        <w:tc>
          <w:tcPr>
            <w:tcW w:w="2393" w:type="dxa"/>
          </w:tcPr>
          <w:p w14:paraId="0542D085" w14:textId="77777777" w:rsidR="00EA7893" w:rsidRPr="00F57DCA" w:rsidRDefault="00EA7893" w:rsidP="00EA7893">
            <w:pPr>
              <w:rPr>
                <w:rFonts w:ascii="Arial" w:hAnsi="Arial" w:cs="Arial"/>
                <w:sz w:val="20"/>
                <w:szCs w:val="20"/>
              </w:rPr>
            </w:pPr>
            <w:r w:rsidRPr="00F57DCA">
              <w:rPr>
                <w:rFonts w:ascii="Arial" w:hAnsi="Arial" w:cs="Arial"/>
                <w:sz w:val="20"/>
                <w:szCs w:val="20"/>
              </w:rPr>
              <w:t>Stockage local</w:t>
            </w:r>
          </w:p>
        </w:tc>
        <w:tc>
          <w:tcPr>
            <w:tcW w:w="3007" w:type="dxa"/>
          </w:tcPr>
          <w:p w14:paraId="6F4621D4" w14:textId="4D6A52CB" w:rsidR="00EA7893" w:rsidRPr="00F57DCA" w:rsidRDefault="00EA7893" w:rsidP="00EA7893">
            <w:pPr>
              <w:rPr>
                <w:rFonts w:ascii="Arial" w:hAnsi="Arial" w:cs="Arial"/>
                <w:sz w:val="20"/>
                <w:szCs w:val="20"/>
              </w:rPr>
            </w:pPr>
            <w:r w:rsidRPr="00F57DCA">
              <w:rPr>
                <w:rFonts w:ascii="Arial" w:hAnsi="Arial" w:cs="Arial"/>
                <w:sz w:val="20"/>
                <w:szCs w:val="20"/>
              </w:rPr>
              <w:t>Prise en charge de</w:t>
            </w:r>
            <w:r>
              <w:rPr>
                <w:rFonts w:ascii="Arial" w:hAnsi="Arial" w:cs="Arial"/>
                <w:sz w:val="20"/>
                <w:szCs w:val="20"/>
              </w:rPr>
              <w:t>(s)</w:t>
            </w:r>
            <w:r w:rsidRPr="00F57DCA">
              <w:rPr>
                <w:rFonts w:ascii="Arial" w:hAnsi="Arial" w:cs="Arial"/>
                <w:sz w:val="20"/>
                <w:szCs w:val="20"/>
              </w:rPr>
              <w:t xml:space="preserve"> carte</w:t>
            </w:r>
            <w:r>
              <w:rPr>
                <w:rFonts w:ascii="Arial" w:hAnsi="Arial" w:cs="Arial"/>
                <w:sz w:val="20"/>
                <w:szCs w:val="20"/>
              </w:rPr>
              <w:t>(s)</w:t>
            </w:r>
            <w:r w:rsidRPr="00F57DCA">
              <w:rPr>
                <w:rFonts w:ascii="Arial" w:hAnsi="Arial" w:cs="Arial"/>
                <w:sz w:val="20"/>
                <w:szCs w:val="20"/>
              </w:rPr>
              <w:t xml:space="preserve"> micro</w:t>
            </w:r>
            <w:r>
              <w:rPr>
                <w:rFonts w:ascii="Arial" w:hAnsi="Arial" w:cs="Arial"/>
                <w:sz w:val="20"/>
                <w:szCs w:val="20"/>
              </w:rPr>
              <w:t xml:space="preserve"> </w:t>
            </w:r>
            <w:proofErr w:type="spellStart"/>
            <w:r w:rsidRPr="00F57DCA">
              <w:rPr>
                <w:rFonts w:ascii="Arial" w:hAnsi="Arial" w:cs="Arial"/>
                <w:sz w:val="20"/>
                <w:szCs w:val="20"/>
              </w:rPr>
              <w:t>SD</w:t>
            </w:r>
            <w:r>
              <w:rPr>
                <w:rFonts w:ascii="Arial" w:hAnsi="Arial" w:cs="Arial"/>
                <w:sz w:val="20"/>
                <w:szCs w:val="20"/>
              </w:rPr>
              <w:t>XC</w:t>
            </w:r>
            <w:proofErr w:type="spellEnd"/>
            <w:r>
              <w:rPr>
                <w:rFonts w:ascii="Arial" w:hAnsi="Arial" w:cs="Arial"/>
                <w:sz w:val="20"/>
                <w:szCs w:val="20"/>
              </w:rPr>
              <w:t xml:space="preserve"> 512 Go</w:t>
            </w:r>
          </w:p>
        </w:tc>
        <w:tc>
          <w:tcPr>
            <w:tcW w:w="3661" w:type="dxa"/>
          </w:tcPr>
          <w:p w14:paraId="35619DF1" w14:textId="77777777" w:rsidR="00EA7893" w:rsidRPr="00F57DCA" w:rsidRDefault="00EA7893" w:rsidP="00EA7893">
            <w:pPr>
              <w:rPr>
                <w:rFonts w:ascii="Arial" w:hAnsi="Arial" w:cs="Arial"/>
                <w:sz w:val="20"/>
              </w:rPr>
            </w:pPr>
          </w:p>
        </w:tc>
      </w:tr>
    </w:tbl>
    <w:p w14:paraId="048D1A23" w14:textId="77777777" w:rsidR="00196886" w:rsidRDefault="00196886" w:rsidP="0073025E">
      <w:pPr>
        <w:rPr>
          <w:rFonts w:ascii="Arial" w:hAnsi="Arial" w:cs="Arial"/>
        </w:rPr>
      </w:pPr>
    </w:p>
    <w:tbl>
      <w:tblPr>
        <w:tblStyle w:val="Grilledutableau"/>
        <w:tblW w:w="0" w:type="auto"/>
        <w:tblLook w:val="04A0" w:firstRow="1" w:lastRow="0" w:firstColumn="1" w:lastColumn="0" w:noHBand="0" w:noVBand="1"/>
      </w:tblPr>
      <w:tblGrid>
        <w:gridCol w:w="2392"/>
        <w:gridCol w:w="3012"/>
        <w:gridCol w:w="3657"/>
      </w:tblGrid>
      <w:tr w:rsidR="00EA7893" w:rsidRPr="00F57DCA" w14:paraId="39879555" w14:textId="369D4BBF" w:rsidTr="00EA7893">
        <w:tc>
          <w:tcPr>
            <w:tcW w:w="5404" w:type="dxa"/>
            <w:gridSpan w:val="2"/>
          </w:tcPr>
          <w:p w14:paraId="03F71905" w14:textId="4E2319A4" w:rsidR="00EA7893" w:rsidRPr="00F57DCA" w:rsidRDefault="00EA7893" w:rsidP="00EA7893">
            <w:pPr>
              <w:jc w:val="center"/>
              <w:rPr>
                <w:rFonts w:ascii="Arial" w:hAnsi="Arial" w:cs="Arial"/>
                <w:sz w:val="20"/>
                <w:szCs w:val="20"/>
              </w:rPr>
            </w:pPr>
            <w:proofErr w:type="spellStart"/>
            <w:r w:rsidRPr="00F57DCA">
              <w:rPr>
                <w:rFonts w:ascii="Arial" w:hAnsi="Arial" w:cs="Arial"/>
                <w:sz w:val="20"/>
                <w:szCs w:val="20"/>
              </w:rPr>
              <w:t>MODELE</w:t>
            </w:r>
            <w:proofErr w:type="spellEnd"/>
            <w:r w:rsidRPr="00F57DCA">
              <w:rPr>
                <w:rFonts w:ascii="Arial" w:hAnsi="Arial" w:cs="Arial"/>
                <w:sz w:val="20"/>
                <w:szCs w:val="20"/>
              </w:rPr>
              <w:t xml:space="preserve"> </w:t>
            </w:r>
            <w:r>
              <w:rPr>
                <w:rFonts w:ascii="Arial" w:hAnsi="Arial" w:cs="Arial"/>
                <w:sz w:val="20"/>
                <w:szCs w:val="20"/>
              </w:rPr>
              <w:t>3</w:t>
            </w:r>
          </w:p>
        </w:tc>
        <w:tc>
          <w:tcPr>
            <w:tcW w:w="3657" w:type="dxa"/>
          </w:tcPr>
          <w:p w14:paraId="4B6FA2CC" w14:textId="1D3D4506" w:rsidR="00EA7893" w:rsidRPr="00F57DCA" w:rsidRDefault="00EA7893" w:rsidP="00EA7893">
            <w:pPr>
              <w:jc w:val="center"/>
              <w:rPr>
                <w:rFonts w:ascii="Arial" w:hAnsi="Arial" w:cs="Arial"/>
                <w:sz w:val="20"/>
              </w:rPr>
            </w:pPr>
            <w:r w:rsidRPr="0055215B">
              <w:rPr>
                <w:rFonts w:ascii="Arial" w:hAnsi="Arial" w:cs="Arial"/>
                <w:sz w:val="20"/>
                <w:highlight w:val="green"/>
              </w:rPr>
              <w:t>Réponse du candidat</w:t>
            </w:r>
          </w:p>
        </w:tc>
      </w:tr>
      <w:tr w:rsidR="00EA7893" w:rsidRPr="00F57DCA" w14:paraId="6C96EB28" w14:textId="77777777" w:rsidTr="008B7188">
        <w:tc>
          <w:tcPr>
            <w:tcW w:w="5404" w:type="dxa"/>
            <w:gridSpan w:val="2"/>
          </w:tcPr>
          <w:p w14:paraId="596D8EE0" w14:textId="727F554D" w:rsidR="00EA7893" w:rsidRPr="00F57DCA" w:rsidRDefault="00EA7893" w:rsidP="00EA7893">
            <w:pPr>
              <w:rPr>
                <w:rFonts w:ascii="Arial" w:hAnsi="Arial" w:cs="Arial"/>
                <w:sz w:val="20"/>
              </w:rPr>
            </w:pPr>
            <w:r>
              <w:rPr>
                <w:rFonts w:ascii="Arial" w:hAnsi="Arial" w:cs="Arial"/>
                <w:sz w:val="20"/>
              </w:rPr>
              <w:t>Marque / Modèle</w:t>
            </w:r>
          </w:p>
        </w:tc>
        <w:tc>
          <w:tcPr>
            <w:tcW w:w="3657" w:type="dxa"/>
          </w:tcPr>
          <w:p w14:paraId="5B0F149E" w14:textId="77777777" w:rsidR="00EA7893" w:rsidRPr="00F57DCA" w:rsidRDefault="00EA7893" w:rsidP="00EA7893">
            <w:pPr>
              <w:rPr>
                <w:rFonts w:ascii="Arial" w:hAnsi="Arial" w:cs="Arial"/>
                <w:sz w:val="20"/>
              </w:rPr>
            </w:pPr>
          </w:p>
        </w:tc>
      </w:tr>
      <w:tr w:rsidR="00EA7893" w:rsidRPr="00F57DCA" w14:paraId="6FFD0058" w14:textId="14C53FBB" w:rsidTr="00EA7893">
        <w:tc>
          <w:tcPr>
            <w:tcW w:w="2392" w:type="dxa"/>
          </w:tcPr>
          <w:p w14:paraId="2178A06B" w14:textId="77777777" w:rsidR="00EA7893" w:rsidRPr="00F57DCA" w:rsidRDefault="00EA7893" w:rsidP="00EA7893">
            <w:pPr>
              <w:rPr>
                <w:rFonts w:ascii="Arial" w:hAnsi="Arial" w:cs="Arial"/>
                <w:sz w:val="20"/>
                <w:szCs w:val="20"/>
              </w:rPr>
            </w:pPr>
            <w:r w:rsidRPr="00F57DCA">
              <w:rPr>
                <w:rFonts w:ascii="Arial" w:hAnsi="Arial" w:cs="Arial"/>
                <w:sz w:val="20"/>
                <w:szCs w:val="20"/>
              </w:rPr>
              <w:t>Résolution</w:t>
            </w:r>
          </w:p>
        </w:tc>
        <w:tc>
          <w:tcPr>
            <w:tcW w:w="3012" w:type="dxa"/>
          </w:tcPr>
          <w:p w14:paraId="2BAEE7BD" w14:textId="578B2E77" w:rsidR="00EA7893" w:rsidRPr="00F57DCA" w:rsidRDefault="00EA7893" w:rsidP="00EA7893">
            <w:pPr>
              <w:rPr>
                <w:rFonts w:ascii="Arial" w:hAnsi="Arial" w:cs="Arial"/>
                <w:sz w:val="20"/>
                <w:szCs w:val="20"/>
              </w:rPr>
            </w:pPr>
            <w:r w:rsidRPr="00F57DCA">
              <w:rPr>
                <w:rFonts w:ascii="Arial" w:hAnsi="Arial" w:cs="Arial"/>
                <w:sz w:val="20"/>
                <w:szCs w:val="20"/>
              </w:rPr>
              <w:t xml:space="preserve">2MP (1080p) à </w:t>
            </w:r>
            <w:r>
              <w:rPr>
                <w:rFonts w:ascii="Arial" w:hAnsi="Arial" w:cs="Arial"/>
                <w:sz w:val="20"/>
                <w:szCs w:val="20"/>
              </w:rPr>
              <w:t>3</w:t>
            </w:r>
            <w:r w:rsidRPr="00F57DCA">
              <w:rPr>
                <w:rFonts w:ascii="Arial" w:hAnsi="Arial" w:cs="Arial"/>
                <w:sz w:val="20"/>
                <w:szCs w:val="20"/>
              </w:rPr>
              <w:t>0 ips</w:t>
            </w:r>
          </w:p>
        </w:tc>
        <w:tc>
          <w:tcPr>
            <w:tcW w:w="3657" w:type="dxa"/>
          </w:tcPr>
          <w:p w14:paraId="6E2AB7AE" w14:textId="77777777" w:rsidR="00EA7893" w:rsidRPr="00F57DCA" w:rsidRDefault="00EA7893" w:rsidP="00EA7893">
            <w:pPr>
              <w:rPr>
                <w:rFonts w:ascii="Arial" w:hAnsi="Arial" w:cs="Arial"/>
                <w:sz w:val="20"/>
              </w:rPr>
            </w:pPr>
          </w:p>
        </w:tc>
      </w:tr>
      <w:tr w:rsidR="00EA7893" w:rsidRPr="00F57DCA" w14:paraId="008B7313" w14:textId="77D58ABD" w:rsidTr="00EA7893">
        <w:tc>
          <w:tcPr>
            <w:tcW w:w="2392" w:type="dxa"/>
          </w:tcPr>
          <w:p w14:paraId="58032322" w14:textId="77777777" w:rsidR="00EA7893" w:rsidRPr="00F57DCA" w:rsidRDefault="00EA7893" w:rsidP="00EA7893">
            <w:pPr>
              <w:rPr>
                <w:rFonts w:ascii="Arial" w:hAnsi="Arial" w:cs="Arial"/>
                <w:sz w:val="20"/>
                <w:szCs w:val="20"/>
              </w:rPr>
            </w:pPr>
            <w:r w:rsidRPr="00F57DCA">
              <w:rPr>
                <w:rFonts w:ascii="Arial" w:hAnsi="Arial" w:cs="Arial"/>
                <w:sz w:val="20"/>
                <w:szCs w:val="20"/>
              </w:rPr>
              <w:t>Objectif</w:t>
            </w:r>
          </w:p>
        </w:tc>
        <w:tc>
          <w:tcPr>
            <w:tcW w:w="3012" w:type="dxa"/>
          </w:tcPr>
          <w:p w14:paraId="23E0C251" w14:textId="4D9B6694" w:rsidR="00EA7893" w:rsidRPr="00F57DCA" w:rsidRDefault="00EA7893" w:rsidP="00EA7893">
            <w:pPr>
              <w:rPr>
                <w:rFonts w:ascii="Arial" w:hAnsi="Arial" w:cs="Arial"/>
                <w:sz w:val="20"/>
                <w:szCs w:val="20"/>
              </w:rPr>
            </w:pPr>
            <w:r w:rsidRPr="00F57DCA">
              <w:rPr>
                <w:rFonts w:ascii="Arial" w:hAnsi="Arial" w:cs="Arial"/>
                <w:sz w:val="20"/>
                <w:szCs w:val="20"/>
              </w:rPr>
              <w:t xml:space="preserve">Varifocale motorisée </w:t>
            </w:r>
            <w:r>
              <w:rPr>
                <w:rFonts w:ascii="Arial" w:hAnsi="Arial" w:cs="Arial"/>
                <w:sz w:val="20"/>
                <w:szCs w:val="20"/>
              </w:rPr>
              <w:t>3,2</w:t>
            </w:r>
            <w:r w:rsidRPr="00F57DCA">
              <w:rPr>
                <w:rFonts w:ascii="Arial" w:hAnsi="Arial" w:cs="Arial"/>
                <w:sz w:val="20"/>
                <w:szCs w:val="20"/>
              </w:rPr>
              <w:t>-</w:t>
            </w:r>
            <w:r>
              <w:rPr>
                <w:rFonts w:ascii="Arial" w:hAnsi="Arial" w:cs="Arial"/>
                <w:sz w:val="20"/>
                <w:szCs w:val="20"/>
              </w:rPr>
              <w:t>10,2</w:t>
            </w:r>
            <w:r w:rsidRPr="00F57DCA">
              <w:rPr>
                <w:rFonts w:ascii="Arial" w:hAnsi="Arial" w:cs="Arial"/>
                <w:sz w:val="20"/>
                <w:szCs w:val="20"/>
              </w:rPr>
              <w:t>mm</w:t>
            </w:r>
          </w:p>
        </w:tc>
        <w:tc>
          <w:tcPr>
            <w:tcW w:w="3657" w:type="dxa"/>
          </w:tcPr>
          <w:p w14:paraId="563870AA" w14:textId="77777777" w:rsidR="00EA7893" w:rsidRPr="00F57DCA" w:rsidRDefault="00EA7893" w:rsidP="00EA7893">
            <w:pPr>
              <w:rPr>
                <w:rFonts w:ascii="Arial" w:hAnsi="Arial" w:cs="Arial"/>
                <w:sz w:val="20"/>
              </w:rPr>
            </w:pPr>
          </w:p>
        </w:tc>
      </w:tr>
      <w:tr w:rsidR="00EA7893" w:rsidRPr="00F57DCA" w14:paraId="126E3013" w14:textId="4E471B46" w:rsidTr="00EA7893">
        <w:tc>
          <w:tcPr>
            <w:tcW w:w="2392" w:type="dxa"/>
          </w:tcPr>
          <w:p w14:paraId="00CA449F" w14:textId="35CA1039" w:rsidR="00EA7893" w:rsidRPr="00F57DCA" w:rsidRDefault="00EA7893" w:rsidP="00EA7893">
            <w:pPr>
              <w:rPr>
                <w:rFonts w:ascii="Arial" w:hAnsi="Arial" w:cs="Arial"/>
                <w:sz w:val="20"/>
                <w:szCs w:val="20"/>
              </w:rPr>
            </w:pPr>
            <w:proofErr w:type="spellStart"/>
            <w:r w:rsidRPr="00F57DCA">
              <w:rPr>
                <w:rFonts w:ascii="Arial" w:hAnsi="Arial" w:cs="Arial"/>
                <w:sz w:val="20"/>
                <w:szCs w:val="20"/>
              </w:rPr>
              <w:t>Eclair</w:t>
            </w:r>
            <w:r>
              <w:rPr>
                <w:rFonts w:ascii="Arial" w:hAnsi="Arial" w:cs="Arial"/>
                <w:sz w:val="20"/>
                <w:szCs w:val="20"/>
              </w:rPr>
              <w:t>age</w:t>
            </w:r>
            <w:proofErr w:type="spellEnd"/>
            <w:r w:rsidRPr="00F57DCA">
              <w:rPr>
                <w:rFonts w:ascii="Arial" w:hAnsi="Arial" w:cs="Arial"/>
                <w:sz w:val="20"/>
                <w:szCs w:val="20"/>
              </w:rPr>
              <w:t xml:space="preserve"> infrarouge</w:t>
            </w:r>
          </w:p>
        </w:tc>
        <w:tc>
          <w:tcPr>
            <w:tcW w:w="3012" w:type="dxa"/>
          </w:tcPr>
          <w:p w14:paraId="6AB73B63" w14:textId="73C762B6" w:rsidR="00EA7893" w:rsidRPr="00F57DCA" w:rsidRDefault="00EA7893" w:rsidP="00EA7893">
            <w:pPr>
              <w:rPr>
                <w:rFonts w:ascii="Arial" w:hAnsi="Arial" w:cs="Arial"/>
                <w:sz w:val="20"/>
                <w:szCs w:val="20"/>
              </w:rPr>
            </w:pPr>
            <w:r>
              <w:rPr>
                <w:rFonts w:ascii="Arial" w:hAnsi="Arial" w:cs="Arial"/>
                <w:sz w:val="20"/>
                <w:szCs w:val="20"/>
              </w:rPr>
              <w:t>4</w:t>
            </w:r>
            <w:r w:rsidRPr="00F57DCA">
              <w:rPr>
                <w:rFonts w:ascii="Arial" w:hAnsi="Arial" w:cs="Arial"/>
                <w:sz w:val="20"/>
                <w:szCs w:val="20"/>
              </w:rPr>
              <w:t>0m avec filtre infrarouge</w:t>
            </w:r>
          </w:p>
        </w:tc>
        <w:tc>
          <w:tcPr>
            <w:tcW w:w="3657" w:type="dxa"/>
          </w:tcPr>
          <w:p w14:paraId="18EE2D64" w14:textId="77777777" w:rsidR="00EA7893" w:rsidRDefault="00EA7893" w:rsidP="00EA7893">
            <w:pPr>
              <w:rPr>
                <w:rFonts w:ascii="Arial" w:hAnsi="Arial" w:cs="Arial"/>
                <w:sz w:val="20"/>
              </w:rPr>
            </w:pPr>
          </w:p>
        </w:tc>
      </w:tr>
      <w:tr w:rsidR="00EA7893" w:rsidRPr="00F57DCA" w14:paraId="562DED87" w14:textId="04500A75" w:rsidTr="00EA7893">
        <w:tc>
          <w:tcPr>
            <w:tcW w:w="2392" w:type="dxa"/>
          </w:tcPr>
          <w:p w14:paraId="32CE133A" w14:textId="538F4A0D" w:rsidR="00EA7893" w:rsidRPr="00F57DCA" w:rsidRDefault="00EA7893" w:rsidP="00EA7893">
            <w:pPr>
              <w:rPr>
                <w:rFonts w:ascii="Arial" w:hAnsi="Arial" w:cs="Arial"/>
                <w:sz w:val="20"/>
              </w:rPr>
            </w:pPr>
            <w:r>
              <w:rPr>
                <w:rFonts w:ascii="Arial" w:hAnsi="Arial" w:cs="Arial"/>
                <w:sz w:val="20"/>
                <w:szCs w:val="18"/>
              </w:rPr>
              <w:t>Plage dynamique étendue (</w:t>
            </w:r>
            <w:proofErr w:type="spellStart"/>
            <w:r>
              <w:rPr>
                <w:rFonts w:ascii="Arial" w:hAnsi="Arial" w:cs="Arial"/>
                <w:sz w:val="20"/>
                <w:szCs w:val="18"/>
              </w:rPr>
              <w:t>WDR</w:t>
            </w:r>
            <w:proofErr w:type="spellEnd"/>
            <w:r>
              <w:rPr>
                <w:rFonts w:ascii="Arial" w:hAnsi="Arial" w:cs="Arial"/>
                <w:sz w:val="20"/>
                <w:szCs w:val="18"/>
              </w:rPr>
              <w:t>)</w:t>
            </w:r>
          </w:p>
        </w:tc>
        <w:tc>
          <w:tcPr>
            <w:tcW w:w="3012" w:type="dxa"/>
          </w:tcPr>
          <w:p w14:paraId="26C45CEE" w14:textId="0C84D4B0" w:rsidR="00EA7893" w:rsidRDefault="00EA7893" w:rsidP="00EA7893">
            <w:pPr>
              <w:rPr>
                <w:rFonts w:ascii="Arial" w:hAnsi="Arial" w:cs="Arial"/>
                <w:sz w:val="20"/>
              </w:rPr>
            </w:pPr>
            <w:r>
              <w:rPr>
                <w:rFonts w:ascii="Arial" w:hAnsi="Arial" w:cs="Arial"/>
                <w:sz w:val="20"/>
                <w:szCs w:val="18"/>
              </w:rPr>
              <w:t>120 dB</w:t>
            </w:r>
          </w:p>
        </w:tc>
        <w:tc>
          <w:tcPr>
            <w:tcW w:w="3657" w:type="dxa"/>
          </w:tcPr>
          <w:p w14:paraId="0DADD5AA" w14:textId="77777777" w:rsidR="00EA7893" w:rsidRDefault="00EA7893" w:rsidP="00EA7893">
            <w:pPr>
              <w:rPr>
                <w:rFonts w:ascii="Arial" w:hAnsi="Arial" w:cs="Arial"/>
                <w:sz w:val="20"/>
                <w:szCs w:val="18"/>
              </w:rPr>
            </w:pPr>
          </w:p>
        </w:tc>
      </w:tr>
      <w:tr w:rsidR="00EA7893" w:rsidRPr="00F57DCA" w14:paraId="771734DF" w14:textId="60EAA635" w:rsidTr="00EA7893">
        <w:tc>
          <w:tcPr>
            <w:tcW w:w="2392" w:type="dxa"/>
          </w:tcPr>
          <w:p w14:paraId="283711BC" w14:textId="77777777" w:rsidR="00EA7893" w:rsidRPr="00F57DCA" w:rsidRDefault="00EA7893" w:rsidP="00EA7893">
            <w:pPr>
              <w:rPr>
                <w:rFonts w:ascii="Arial" w:hAnsi="Arial" w:cs="Arial"/>
                <w:sz w:val="20"/>
                <w:szCs w:val="20"/>
              </w:rPr>
            </w:pPr>
            <w:r w:rsidRPr="00F57DCA">
              <w:rPr>
                <w:rFonts w:ascii="Arial" w:hAnsi="Arial" w:cs="Arial"/>
                <w:sz w:val="20"/>
                <w:szCs w:val="20"/>
              </w:rPr>
              <w:t>Compression vidéo</w:t>
            </w:r>
          </w:p>
        </w:tc>
        <w:tc>
          <w:tcPr>
            <w:tcW w:w="3012" w:type="dxa"/>
          </w:tcPr>
          <w:p w14:paraId="19F4E8DD" w14:textId="77777777" w:rsidR="00EA7893" w:rsidRDefault="00EA7893" w:rsidP="00EA7893">
            <w:pPr>
              <w:rPr>
                <w:rFonts w:ascii="Arial" w:hAnsi="Arial" w:cs="Arial"/>
                <w:sz w:val="20"/>
                <w:szCs w:val="20"/>
              </w:rPr>
            </w:pPr>
            <w:r w:rsidRPr="00F57DCA">
              <w:rPr>
                <w:rFonts w:ascii="Arial" w:hAnsi="Arial" w:cs="Arial"/>
                <w:sz w:val="20"/>
                <w:szCs w:val="20"/>
              </w:rPr>
              <w:t>H264 et H265</w:t>
            </w:r>
          </w:p>
          <w:p w14:paraId="63B0220D" w14:textId="63962DC4" w:rsidR="00EA7893" w:rsidRPr="00F57DCA" w:rsidRDefault="00EA7893" w:rsidP="00EA7893">
            <w:pPr>
              <w:rPr>
                <w:rFonts w:ascii="Arial" w:hAnsi="Arial" w:cs="Arial"/>
                <w:sz w:val="20"/>
                <w:szCs w:val="20"/>
              </w:rPr>
            </w:pPr>
            <w:r>
              <w:rPr>
                <w:rFonts w:ascii="Arial" w:hAnsi="Arial" w:cs="Arial"/>
                <w:sz w:val="20"/>
                <w:szCs w:val="20"/>
              </w:rPr>
              <w:t>Compression propriétaire</w:t>
            </w:r>
          </w:p>
        </w:tc>
        <w:tc>
          <w:tcPr>
            <w:tcW w:w="3657" w:type="dxa"/>
          </w:tcPr>
          <w:p w14:paraId="24F73C16" w14:textId="77777777" w:rsidR="00EA7893" w:rsidRPr="00F57DCA" w:rsidRDefault="00EA7893" w:rsidP="00EA7893">
            <w:pPr>
              <w:rPr>
                <w:rFonts w:ascii="Arial" w:hAnsi="Arial" w:cs="Arial"/>
                <w:sz w:val="20"/>
              </w:rPr>
            </w:pPr>
          </w:p>
        </w:tc>
      </w:tr>
      <w:tr w:rsidR="00EA7893" w:rsidRPr="00F57DCA" w14:paraId="3E643303" w14:textId="3BC8E2FF" w:rsidTr="00EA7893">
        <w:tc>
          <w:tcPr>
            <w:tcW w:w="2392" w:type="dxa"/>
          </w:tcPr>
          <w:p w14:paraId="50543B48" w14:textId="77777777" w:rsidR="00EA7893" w:rsidRPr="00F57DCA" w:rsidRDefault="00EA7893" w:rsidP="00EA7893">
            <w:pPr>
              <w:rPr>
                <w:rFonts w:ascii="Arial" w:hAnsi="Arial" w:cs="Arial"/>
                <w:sz w:val="20"/>
                <w:szCs w:val="20"/>
              </w:rPr>
            </w:pPr>
            <w:r w:rsidRPr="00F57DCA">
              <w:rPr>
                <w:rFonts w:ascii="Arial" w:hAnsi="Arial" w:cs="Arial"/>
                <w:sz w:val="20"/>
                <w:szCs w:val="20"/>
              </w:rPr>
              <w:t>Masque de confidentialité</w:t>
            </w:r>
          </w:p>
        </w:tc>
        <w:tc>
          <w:tcPr>
            <w:tcW w:w="3012" w:type="dxa"/>
          </w:tcPr>
          <w:p w14:paraId="4A732521" w14:textId="7CEBD334" w:rsidR="00EA7893" w:rsidRPr="00F57DCA" w:rsidRDefault="00EA7893" w:rsidP="00EA7893">
            <w:pPr>
              <w:rPr>
                <w:rFonts w:ascii="Arial" w:hAnsi="Arial" w:cs="Arial"/>
                <w:sz w:val="20"/>
                <w:szCs w:val="20"/>
              </w:rPr>
            </w:pPr>
            <w:r>
              <w:rPr>
                <w:rFonts w:ascii="Arial" w:hAnsi="Arial" w:cs="Arial"/>
                <w:sz w:val="20"/>
                <w:szCs w:val="20"/>
              </w:rPr>
              <w:t>Quadrilatères avec mosaïque</w:t>
            </w:r>
          </w:p>
        </w:tc>
        <w:tc>
          <w:tcPr>
            <w:tcW w:w="3657" w:type="dxa"/>
          </w:tcPr>
          <w:p w14:paraId="24B923A9" w14:textId="77777777" w:rsidR="00EA7893" w:rsidRDefault="00EA7893" w:rsidP="00EA7893">
            <w:pPr>
              <w:rPr>
                <w:rFonts w:ascii="Arial" w:hAnsi="Arial" w:cs="Arial"/>
                <w:sz w:val="20"/>
              </w:rPr>
            </w:pPr>
          </w:p>
        </w:tc>
      </w:tr>
      <w:tr w:rsidR="00EA7893" w:rsidRPr="00F57DCA" w14:paraId="4057012E" w14:textId="6D99C7C2" w:rsidTr="00EA7893">
        <w:tc>
          <w:tcPr>
            <w:tcW w:w="2392" w:type="dxa"/>
          </w:tcPr>
          <w:p w14:paraId="2505D3A2" w14:textId="77777777" w:rsidR="00EA7893" w:rsidRPr="00F57DCA" w:rsidRDefault="00EA7893" w:rsidP="00EA7893">
            <w:pPr>
              <w:rPr>
                <w:rFonts w:ascii="Arial" w:hAnsi="Arial" w:cs="Arial"/>
                <w:sz w:val="20"/>
                <w:szCs w:val="20"/>
              </w:rPr>
            </w:pPr>
            <w:r w:rsidRPr="00F57DCA">
              <w:rPr>
                <w:rFonts w:ascii="Arial" w:hAnsi="Arial" w:cs="Arial"/>
                <w:sz w:val="20"/>
                <w:szCs w:val="20"/>
              </w:rPr>
              <w:t>Fonctions de cybersécurité</w:t>
            </w:r>
          </w:p>
        </w:tc>
        <w:tc>
          <w:tcPr>
            <w:tcW w:w="3012" w:type="dxa"/>
          </w:tcPr>
          <w:p w14:paraId="6B94A3A6" w14:textId="08600D5C" w:rsidR="00EA7893" w:rsidRPr="00F57DCA" w:rsidRDefault="00EA7893" w:rsidP="00EA7893">
            <w:pPr>
              <w:rPr>
                <w:rFonts w:ascii="Arial" w:hAnsi="Arial" w:cs="Arial"/>
                <w:sz w:val="20"/>
                <w:szCs w:val="20"/>
              </w:rPr>
            </w:pPr>
            <w:r w:rsidRPr="00F57DCA">
              <w:rPr>
                <w:rFonts w:ascii="Arial" w:hAnsi="Arial" w:cs="Arial"/>
                <w:sz w:val="20"/>
                <w:szCs w:val="20"/>
              </w:rPr>
              <w:t>Logiciel, matériel et réseau (https, 802.1x</w:t>
            </w:r>
            <w:r>
              <w:rPr>
                <w:rFonts w:ascii="Arial" w:hAnsi="Arial" w:cs="Arial"/>
                <w:sz w:val="20"/>
                <w:szCs w:val="20"/>
              </w:rPr>
              <w:t xml:space="preserve">, </w:t>
            </w:r>
            <w:proofErr w:type="spellStart"/>
            <w:r>
              <w:rPr>
                <w:rFonts w:ascii="Arial" w:hAnsi="Arial" w:cs="Arial"/>
                <w:sz w:val="20"/>
                <w:szCs w:val="20"/>
              </w:rPr>
              <w:t>SRTP</w:t>
            </w:r>
            <w:proofErr w:type="spellEnd"/>
            <w:r>
              <w:rPr>
                <w:rFonts w:ascii="Arial" w:hAnsi="Arial" w:cs="Arial"/>
                <w:sz w:val="20"/>
                <w:szCs w:val="20"/>
              </w:rPr>
              <w:t>, …</w:t>
            </w:r>
            <w:r w:rsidRPr="00F57DCA">
              <w:rPr>
                <w:rFonts w:ascii="Arial" w:hAnsi="Arial" w:cs="Arial"/>
                <w:sz w:val="20"/>
                <w:szCs w:val="20"/>
              </w:rPr>
              <w:t>)</w:t>
            </w:r>
          </w:p>
        </w:tc>
        <w:tc>
          <w:tcPr>
            <w:tcW w:w="3657" w:type="dxa"/>
          </w:tcPr>
          <w:p w14:paraId="3F91549D" w14:textId="77777777" w:rsidR="00EA7893" w:rsidRPr="00F57DCA" w:rsidRDefault="00EA7893" w:rsidP="00EA7893">
            <w:pPr>
              <w:rPr>
                <w:rFonts w:ascii="Arial" w:hAnsi="Arial" w:cs="Arial"/>
                <w:sz w:val="20"/>
              </w:rPr>
            </w:pPr>
          </w:p>
        </w:tc>
      </w:tr>
      <w:tr w:rsidR="00EA7893" w:rsidRPr="00F57DCA" w14:paraId="31D54E9B" w14:textId="4567DDAE" w:rsidTr="00EA7893">
        <w:tc>
          <w:tcPr>
            <w:tcW w:w="2392" w:type="dxa"/>
          </w:tcPr>
          <w:p w14:paraId="64D50E83" w14:textId="77777777" w:rsidR="00EA7893" w:rsidRPr="00F57DCA" w:rsidRDefault="00EA7893" w:rsidP="00EA7893">
            <w:pPr>
              <w:rPr>
                <w:rFonts w:ascii="Arial" w:hAnsi="Arial" w:cs="Arial"/>
                <w:sz w:val="20"/>
                <w:szCs w:val="20"/>
              </w:rPr>
            </w:pPr>
            <w:r w:rsidRPr="00F57DCA">
              <w:rPr>
                <w:rFonts w:ascii="Arial" w:hAnsi="Arial" w:cs="Arial"/>
                <w:sz w:val="20"/>
                <w:szCs w:val="20"/>
              </w:rPr>
              <w:t>Fonctions d’analyse</w:t>
            </w:r>
          </w:p>
        </w:tc>
        <w:tc>
          <w:tcPr>
            <w:tcW w:w="3012" w:type="dxa"/>
          </w:tcPr>
          <w:p w14:paraId="4F5E9D52" w14:textId="77777777" w:rsidR="00EA7893" w:rsidRPr="00F57DCA" w:rsidRDefault="00EA7893" w:rsidP="00EA7893">
            <w:pPr>
              <w:rPr>
                <w:rFonts w:ascii="Arial" w:hAnsi="Arial" w:cs="Arial"/>
                <w:sz w:val="20"/>
                <w:szCs w:val="20"/>
              </w:rPr>
            </w:pPr>
            <w:r w:rsidRPr="00F57DCA">
              <w:rPr>
                <w:rFonts w:ascii="Arial" w:hAnsi="Arial" w:cs="Arial"/>
                <w:sz w:val="20"/>
                <w:szCs w:val="20"/>
              </w:rPr>
              <w:t xml:space="preserve">Détection et classification d’objets basées sur </w:t>
            </w:r>
            <w:r>
              <w:rPr>
                <w:rFonts w:ascii="Arial" w:hAnsi="Arial" w:cs="Arial"/>
                <w:sz w:val="20"/>
                <w:szCs w:val="20"/>
              </w:rPr>
              <w:t>IA</w:t>
            </w:r>
            <w:r w:rsidRPr="00F57DCA">
              <w:rPr>
                <w:rFonts w:ascii="Arial" w:hAnsi="Arial" w:cs="Arial"/>
                <w:sz w:val="20"/>
                <w:szCs w:val="20"/>
              </w:rPr>
              <w:t xml:space="preserve"> et compatible GENETEC</w:t>
            </w:r>
          </w:p>
          <w:p w14:paraId="5C9A9865" w14:textId="40B777AF" w:rsidR="00EA7893" w:rsidRPr="00F57DCA" w:rsidRDefault="00EA7893" w:rsidP="00EA7893">
            <w:pPr>
              <w:rPr>
                <w:rFonts w:ascii="Arial" w:hAnsi="Arial" w:cs="Arial"/>
                <w:sz w:val="20"/>
                <w:szCs w:val="20"/>
              </w:rPr>
            </w:pPr>
            <w:r>
              <w:rPr>
                <w:rFonts w:ascii="Arial" w:hAnsi="Arial" w:cs="Arial"/>
                <w:sz w:val="20"/>
                <w:szCs w:val="20"/>
              </w:rPr>
              <w:t>Détection de sabotage, détection de perte de mise au point</w:t>
            </w:r>
          </w:p>
        </w:tc>
        <w:tc>
          <w:tcPr>
            <w:tcW w:w="3657" w:type="dxa"/>
          </w:tcPr>
          <w:p w14:paraId="3CB04376" w14:textId="77777777" w:rsidR="00EA7893" w:rsidRPr="00F57DCA" w:rsidRDefault="00EA7893" w:rsidP="00EA7893">
            <w:pPr>
              <w:rPr>
                <w:rFonts w:ascii="Arial" w:hAnsi="Arial" w:cs="Arial"/>
                <w:sz w:val="20"/>
              </w:rPr>
            </w:pPr>
          </w:p>
        </w:tc>
      </w:tr>
      <w:tr w:rsidR="00EA7893" w:rsidRPr="00F57DCA" w14:paraId="2F2BAE24" w14:textId="5118EB3F" w:rsidTr="00EA7893">
        <w:tc>
          <w:tcPr>
            <w:tcW w:w="2392" w:type="dxa"/>
          </w:tcPr>
          <w:p w14:paraId="5F356A12" w14:textId="77777777" w:rsidR="00EA7893" w:rsidRPr="00F57DCA" w:rsidRDefault="00EA7893" w:rsidP="00EA7893">
            <w:pPr>
              <w:rPr>
                <w:rFonts w:ascii="Arial" w:hAnsi="Arial" w:cs="Arial"/>
                <w:sz w:val="20"/>
                <w:szCs w:val="20"/>
              </w:rPr>
            </w:pPr>
            <w:r w:rsidRPr="00F57DCA">
              <w:rPr>
                <w:rFonts w:ascii="Arial" w:hAnsi="Arial" w:cs="Arial"/>
                <w:sz w:val="20"/>
                <w:szCs w:val="20"/>
              </w:rPr>
              <w:t>Caractéristiques boitier</w:t>
            </w:r>
          </w:p>
        </w:tc>
        <w:tc>
          <w:tcPr>
            <w:tcW w:w="3012" w:type="dxa"/>
          </w:tcPr>
          <w:p w14:paraId="1F33259C" w14:textId="06108137" w:rsidR="00EA7893" w:rsidRDefault="00EA7893" w:rsidP="00EA7893">
            <w:pPr>
              <w:rPr>
                <w:rFonts w:ascii="Arial" w:hAnsi="Arial" w:cs="Arial"/>
                <w:sz w:val="20"/>
                <w:szCs w:val="20"/>
              </w:rPr>
            </w:pPr>
            <w:r w:rsidRPr="00F57DCA">
              <w:rPr>
                <w:rFonts w:ascii="Arial" w:hAnsi="Arial" w:cs="Arial"/>
                <w:sz w:val="20"/>
                <w:szCs w:val="20"/>
              </w:rPr>
              <w:t>IP66</w:t>
            </w:r>
            <w:r>
              <w:rPr>
                <w:rFonts w:ascii="Arial" w:hAnsi="Arial" w:cs="Arial"/>
                <w:sz w:val="20"/>
                <w:szCs w:val="20"/>
              </w:rPr>
              <w:t xml:space="preserve"> </w:t>
            </w:r>
            <w:r w:rsidRPr="00F57DCA">
              <w:rPr>
                <w:rFonts w:ascii="Arial" w:hAnsi="Arial" w:cs="Arial"/>
                <w:sz w:val="20"/>
                <w:szCs w:val="20"/>
              </w:rPr>
              <w:t>et IK10</w:t>
            </w:r>
          </w:p>
          <w:p w14:paraId="083688D3" w14:textId="77777777" w:rsidR="00EA7893" w:rsidRPr="00F57DCA" w:rsidRDefault="00EA7893" w:rsidP="00EA7893">
            <w:pPr>
              <w:rPr>
                <w:rFonts w:ascii="Arial" w:hAnsi="Arial" w:cs="Arial"/>
                <w:sz w:val="20"/>
                <w:szCs w:val="20"/>
              </w:rPr>
            </w:pPr>
            <w:r w:rsidRPr="004221D9">
              <w:rPr>
                <w:rFonts w:ascii="Arial" w:hAnsi="Arial" w:cs="Arial"/>
                <w:sz w:val="20"/>
                <w:szCs w:val="20"/>
              </w:rPr>
              <w:lastRenderedPageBreak/>
              <w:t>Stabilisation d’image</w:t>
            </w:r>
          </w:p>
        </w:tc>
        <w:tc>
          <w:tcPr>
            <w:tcW w:w="3657" w:type="dxa"/>
          </w:tcPr>
          <w:p w14:paraId="4405A082" w14:textId="77777777" w:rsidR="00EA7893" w:rsidRPr="00F57DCA" w:rsidRDefault="00EA7893" w:rsidP="00EA7893">
            <w:pPr>
              <w:rPr>
                <w:rFonts w:ascii="Arial" w:hAnsi="Arial" w:cs="Arial"/>
                <w:sz w:val="20"/>
              </w:rPr>
            </w:pPr>
          </w:p>
        </w:tc>
      </w:tr>
      <w:tr w:rsidR="00EA7893" w:rsidRPr="00F57DCA" w14:paraId="4BD090EF" w14:textId="26EB8627" w:rsidTr="00EA7893">
        <w:tc>
          <w:tcPr>
            <w:tcW w:w="2392" w:type="dxa"/>
          </w:tcPr>
          <w:p w14:paraId="0C6FC50A" w14:textId="2AF88EC3" w:rsidR="00EA7893" w:rsidRPr="00F57DCA" w:rsidRDefault="00EA7893" w:rsidP="00EA7893">
            <w:pPr>
              <w:rPr>
                <w:rFonts w:ascii="Arial" w:hAnsi="Arial" w:cs="Arial"/>
                <w:sz w:val="20"/>
              </w:rPr>
            </w:pPr>
            <w:r w:rsidRPr="0006749D">
              <w:rPr>
                <w:rFonts w:ascii="Arial" w:hAnsi="Arial" w:cs="Arial"/>
                <w:sz w:val="20"/>
                <w:szCs w:val="20"/>
              </w:rPr>
              <w:t>Compatible avec applications tierces</w:t>
            </w:r>
          </w:p>
        </w:tc>
        <w:tc>
          <w:tcPr>
            <w:tcW w:w="3012" w:type="dxa"/>
          </w:tcPr>
          <w:p w14:paraId="1C899DD1" w14:textId="77777777" w:rsidR="00EA7893" w:rsidRPr="0006749D" w:rsidRDefault="00EA7893" w:rsidP="00EA7893">
            <w:pPr>
              <w:rPr>
                <w:rFonts w:ascii="Arial" w:hAnsi="Arial" w:cs="Arial"/>
                <w:sz w:val="20"/>
                <w:szCs w:val="20"/>
              </w:rPr>
            </w:pPr>
            <w:r w:rsidRPr="0006749D">
              <w:rPr>
                <w:rFonts w:ascii="Arial" w:hAnsi="Arial" w:cs="Arial"/>
                <w:sz w:val="20"/>
                <w:szCs w:val="20"/>
              </w:rPr>
              <w:t>OUI</w:t>
            </w:r>
          </w:p>
          <w:p w14:paraId="36E6B593" w14:textId="40B3C842" w:rsidR="00EA7893" w:rsidRPr="00F57DCA" w:rsidRDefault="00EA7893" w:rsidP="00EA7893">
            <w:pPr>
              <w:rPr>
                <w:rFonts w:ascii="Arial" w:hAnsi="Arial" w:cs="Arial"/>
                <w:sz w:val="20"/>
              </w:rPr>
            </w:pPr>
            <w:r w:rsidRPr="0006749D">
              <w:rPr>
                <w:rFonts w:ascii="Arial" w:hAnsi="Arial" w:cs="Arial"/>
                <w:sz w:val="20"/>
                <w:szCs w:val="20"/>
              </w:rPr>
              <w:t xml:space="preserve">RAM </w:t>
            </w:r>
            <w:r>
              <w:rPr>
                <w:rFonts w:ascii="Arial" w:hAnsi="Arial" w:cs="Arial"/>
                <w:sz w:val="20"/>
                <w:szCs w:val="20"/>
              </w:rPr>
              <w:t>2</w:t>
            </w:r>
            <w:r w:rsidRPr="0006749D">
              <w:rPr>
                <w:rFonts w:ascii="Arial" w:hAnsi="Arial" w:cs="Arial"/>
                <w:sz w:val="20"/>
                <w:szCs w:val="20"/>
              </w:rPr>
              <w:t xml:space="preserve"> </w:t>
            </w:r>
            <w:r>
              <w:rPr>
                <w:rFonts w:ascii="Arial" w:hAnsi="Arial" w:cs="Arial"/>
                <w:sz w:val="20"/>
                <w:szCs w:val="20"/>
              </w:rPr>
              <w:t>G</w:t>
            </w:r>
            <w:r w:rsidRPr="0006749D">
              <w:rPr>
                <w:rFonts w:ascii="Arial" w:hAnsi="Arial" w:cs="Arial"/>
                <w:sz w:val="20"/>
                <w:szCs w:val="20"/>
              </w:rPr>
              <w:t xml:space="preserve">o, mémoire Flash </w:t>
            </w:r>
            <w:r>
              <w:rPr>
                <w:rFonts w:ascii="Arial" w:hAnsi="Arial" w:cs="Arial"/>
                <w:sz w:val="20"/>
                <w:szCs w:val="20"/>
              </w:rPr>
              <w:t>1 Go</w:t>
            </w:r>
          </w:p>
        </w:tc>
        <w:tc>
          <w:tcPr>
            <w:tcW w:w="3657" w:type="dxa"/>
          </w:tcPr>
          <w:p w14:paraId="3486415D" w14:textId="77777777" w:rsidR="00EA7893" w:rsidRPr="0006749D" w:rsidRDefault="00EA7893" w:rsidP="00EA7893">
            <w:pPr>
              <w:rPr>
                <w:rFonts w:ascii="Arial" w:hAnsi="Arial" w:cs="Arial"/>
                <w:sz w:val="20"/>
              </w:rPr>
            </w:pPr>
          </w:p>
        </w:tc>
      </w:tr>
      <w:tr w:rsidR="00EA7893" w:rsidRPr="00F57DCA" w14:paraId="26AAA46C" w14:textId="1D86534C" w:rsidTr="00EA7893">
        <w:tc>
          <w:tcPr>
            <w:tcW w:w="2392" w:type="dxa"/>
          </w:tcPr>
          <w:p w14:paraId="490BB086" w14:textId="77777777" w:rsidR="00EA7893" w:rsidRPr="00F57DCA" w:rsidRDefault="00EA7893" w:rsidP="00EA7893">
            <w:pPr>
              <w:rPr>
                <w:rFonts w:ascii="Arial" w:hAnsi="Arial" w:cs="Arial"/>
                <w:sz w:val="20"/>
                <w:szCs w:val="20"/>
              </w:rPr>
            </w:pPr>
            <w:r w:rsidRPr="00F57DCA">
              <w:rPr>
                <w:rFonts w:ascii="Arial" w:hAnsi="Arial" w:cs="Arial"/>
                <w:sz w:val="20"/>
                <w:szCs w:val="20"/>
              </w:rPr>
              <w:t>Gestion d’évènements</w:t>
            </w:r>
          </w:p>
        </w:tc>
        <w:tc>
          <w:tcPr>
            <w:tcW w:w="3012" w:type="dxa"/>
          </w:tcPr>
          <w:p w14:paraId="607FECC1" w14:textId="77777777" w:rsidR="00EA7893" w:rsidRPr="00F57DCA" w:rsidRDefault="00EA7893" w:rsidP="00EA7893">
            <w:pPr>
              <w:rPr>
                <w:rFonts w:ascii="Arial" w:hAnsi="Arial" w:cs="Arial"/>
                <w:sz w:val="20"/>
                <w:szCs w:val="20"/>
              </w:rPr>
            </w:pPr>
            <w:r w:rsidRPr="00F57DCA">
              <w:rPr>
                <w:rFonts w:ascii="Arial" w:hAnsi="Arial" w:cs="Arial"/>
                <w:sz w:val="20"/>
                <w:szCs w:val="20"/>
              </w:rPr>
              <w:t xml:space="preserve">E/S </w:t>
            </w:r>
            <w:r w:rsidRPr="002A60B3">
              <w:rPr>
                <w:rFonts w:ascii="Arial" w:hAnsi="Arial" w:cs="Arial"/>
                <w:sz w:val="20"/>
                <w:szCs w:val="20"/>
              </w:rPr>
              <w:t>numérique,</w:t>
            </w:r>
            <w:r w:rsidRPr="00F57DCA">
              <w:rPr>
                <w:rFonts w:ascii="Arial" w:hAnsi="Arial" w:cs="Arial"/>
                <w:sz w:val="20"/>
                <w:szCs w:val="20"/>
              </w:rPr>
              <w:t xml:space="preserve"> </w:t>
            </w:r>
            <w:r>
              <w:rPr>
                <w:rFonts w:ascii="Arial" w:hAnsi="Arial" w:cs="Arial"/>
                <w:sz w:val="20"/>
                <w:szCs w:val="20"/>
              </w:rPr>
              <w:t>détection de mouvement, analyse vidéo</w:t>
            </w:r>
          </w:p>
        </w:tc>
        <w:tc>
          <w:tcPr>
            <w:tcW w:w="3657" w:type="dxa"/>
          </w:tcPr>
          <w:p w14:paraId="45363B2A" w14:textId="77777777" w:rsidR="00EA7893" w:rsidRPr="00F57DCA" w:rsidRDefault="00EA7893" w:rsidP="00EA7893">
            <w:pPr>
              <w:rPr>
                <w:rFonts w:ascii="Arial" w:hAnsi="Arial" w:cs="Arial"/>
                <w:sz w:val="20"/>
              </w:rPr>
            </w:pPr>
          </w:p>
        </w:tc>
      </w:tr>
      <w:tr w:rsidR="00EA7893" w:rsidRPr="00F57DCA" w14:paraId="464482B7" w14:textId="4C8888B5" w:rsidTr="00EA7893">
        <w:tc>
          <w:tcPr>
            <w:tcW w:w="2392" w:type="dxa"/>
          </w:tcPr>
          <w:p w14:paraId="7B7283D2" w14:textId="77777777" w:rsidR="00EA7893" w:rsidRPr="00F57DCA" w:rsidRDefault="00EA7893" w:rsidP="00EA7893">
            <w:pPr>
              <w:rPr>
                <w:rFonts w:ascii="Arial" w:hAnsi="Arial" w:cs="Arial"/>
                <w:sz w:val="20"/>
                <w:szCs w:val="20"/>
              </w:rPr>
            </w:pPr>
            <w:r w:rsidRPr="00F57DCA">
              <w:rPr>
                <w:rFonts w:ascii="Arial" w:hAnsi="Arial" w:cs="Arial"/>
                <w:sz w:val="20"/>
                <w:szCs w:val="20"/>
              </w:rPr>
              <w:t>Alimentation</w:t>
            </w:r>
          </w:p>
        </w:tc>
        <w:tc>
          <w:tcPr>
            <w:tcW w:w="3012" w:type="dxa"/>
          </w:tcPr>
          <w:p w14:paraId="7337FF27" w14:textId="0A1BCA12" w:rsidR="00EA7893" w:rsidRPr="00F57DCA" w:rsidRDefault="00EA7893" w:rsidP="00EA7893">
            <w:pPr>
              <w:rPr>
                <w:rFonts w:ascii="Arial" w:hAnsi="Arial" w:cs="Arial"/>
                <w:sz w:val="20"/>
                <w:szCs w:val="20"/>
              </w:rPr>
            </w:pPr>
            <w:r w:rsidRPr="00F57DCA">
              <w:rPr>
                <w:rFonts w:ascii="Arial" w:hAnsi="Arial" w:cs="Arial"/>
                <w:sz w:val="20"/>
                <w:szCs w:val="20"/>
              </w:rPr>
              <w:t>PoE IEEE 802.3af</w:t>
            </w:r>
          </w:p>
        </w:tc>
        <w:tc>
          <w:tcPr>
            <w:tcW w:w="3657" w:type="dxa"/>
          </w:tcPr>
          <w:p w14:paraId="2CF1686A" w14:textId="77777777" w:rsidR="00EA7893" w:rsidRPr="00F57DCA" w:rsidRDefault="00EA7893" w:rsidP="00EA7893">
            <w:pPr>
              <w:rPr>
                <w:rFonts w:ascii="Arial" w:hAnsi="Arial" w:cs="Arial"/>
                <w:sz w:val="20"/>
              </w:rPr>
            </w:pPr>
          </w:p>
        </w:tc>
      </w:tr>
      <w:tr w:rsidR="00EA7893" w:rsidRPr="00F57DCA" w14:paraId="0AAFFA39" w14:textId="443F6A1F" w:rsidTr="00EA7893">
        <w:tc>
          <w:tcPr>
            <w:tcW w:w="2392" w:type="dxa"/>
          </w:tcPr>
          <w:p w14:paraId="4D577096" w14:textId="77777777" w:rsidR="00EA7893" w:rsidRPr="00F57DCA" w:rsidRDefault="00EA7893" w:rsidP="00EA7893">
            <w:pPr>
              <w:rPr>
                <w:rFonts w:ascii="Arial" w:hAnsi="Arial" w:cs="Arial"/>
                <w:sz w:val="20"/>
                <w:szCs w:val="20"/>
              </w:rPr>
            </w:pPr>
            <w:r w:rsidRPr="00F57DCA">
              <w:rPr>
                <w:rFonts w:ascii="Arial" w:hAnsi="Arial" w:cs="Arial"/>
                <w:sz w:val="20"/>
                <w:szCs w:val="20"/>
              </w:rPr>
              <w:t>Stockage local</w:t>
            </w:r>
          </w:p>
        </w:tc>
        <w:tc>
          <w:tcPr>
            <w:tcW w:w="3012" w:type="dxa"/>
          </w:tcPr>
          <w:p w14:paraId="2E86F69F" w14:textId="170C2C99" w:rsidR="00EA7893" w:rsidRPr="00F57DCA" w:rsidRDefault="00EA7893" w:rsidP="00EA7893">
            <w:pPr>
              <w:rPr>
                <w:rFonts w:ascii="Arial" w:hAnsi="Arial" w:cs="Arial"/>
                <w:sz w:val="20"/>
                <w:szCs w:val="20"/>
              </w:rPr>
            </w:pPr>
            <w:r w:rsidRPr="00F57DCA">
              <w:rPr>
                <w:rFonts w:ascii="Arial" w:hAnsi="Arial" w:cs="Arial"/>
                <w:sz w:val="20"/>
                <w:szCs w:val="20"/>
              </w:rPr>
              <w:t>Prise en charge de carte micro</w:t>
            </w:r>
            <w:r>
              <w:rPr>
                <w:rFonts w:ascii="Arial" w:hAnsi="Arial" w:cs="Arial"/>
                <w:sz w:val="20"/>
                <w:szCs w:val="20"/>
              </w:rPr>
              <w:t xml:space="preserve"> </w:t>
            </w:r>
            <w:proofErr w:type="spellStart"/>
            <w:r w:rsidRPr="00F57DCA">
              <w:rPr>
                <w:rFonts w:ascii="Arial" w:hAnsi="Arial" w:cs="Arial"/>
                <w:sz w:val="20"/>
                <w:szCs w:val="20"/>
              </w:rPr>
              <w:t>SD</w:t>
            </w:r>
            <w:r>
              <w:rPr>
                <w:rFonts w:ascii="Arial" w:hAnsi="Arial" w:cs="Arial"/>
                <w:sz w:val="20"/>
                <w:szCs w:val="20"/>
              </w:rPr>
              <w:t>XC</w:t>
            </w:r>
            <w:proofErr w:type="spellEnd"/>
            <w:r>
              <w:rPr>
                <w:rFonts w:ascii="Arial" w:hAnsi="Arial" w:cs="Arial"/>
                <w:sz w:val="20"/>
                <w:szCs w:val="20"/>
              </w:rPr>
              <w:t xml:space="preserve"> 256 Go</w:t>
            </w:r>
          </w:p>
        </w:tc>
        <w:tc>
          <w:tcPr>
            <w:tcW w:w="3657" w:type="dxa"/>
          </w:tcPr>
          <w:p w14:paraId="4FD70944" w14:textId="77777777" w:rsidR="00EA7893" w:rsidRPr="00F57DCA" w:rsidRDefault="00EA7893" w:rsidP="00EA7893">
            <w:pPr>
              <w:rPr>
                <w:rFonts w:ascii="Arial" w:hAnsi="Arial" w:cs="Arial"/>
                <w:sz w:val="20"/>
              </w:rPr>
            </w:pPr>
          </w:p>
        </w:tc>
      </w:tr>
    </w:tbl>
    <w:p w14:paraId="49D86120" w14:textId="77777777" w:rsidR="005801A8" w:rsidRDefault="005801A8" w:rsidP="0073025E">
      <w:pPr>
        <w:rPr>
          <w:rFonts w:ascii="Arial" w:hAnsi="Arial" w:cs="Arial"/>
        </w:rPr>
      </w:pPr>
    </w:p>
    <w:tbl>
      <w:tblPr>
        <w:tblStyle w:val="Grilledutableau"/>
        <w:tblW w:w="0" w:type="auto"/>
        <w:tblLook w:val="04A0" w:firstRow="1" w:lastRow="0" w:firstColumn="1" w:lastColumn="0" w:noHBand="0" w:noVBand="1"/>
      </w:tblPr>
      <w:tblGrid>
        <w:gridCol w:w="2392"/>
        <w:gridCol w:w="3012"/>
        <w:gridCol w:w="3657"/>
      </w:tblGrid>
      <w:tr w:rsidR="00EA7893" w:rsidRPr="00F57DCA" w14:paraId="7BA1D937" w14:textId="08D07C93" w:rsidTr="00EA7893">
        <w:tc>
          <w:tcPr>
            <w:tcW w:w="5404" w:type="dxa"/>
            <w:gridSpan w:val="2"/>
          </w:tcPr>
          <w:p w14:paraId="2D178DA6" w14:textId="6271486A" w:rsidR="00EA7893" w:rsidRPr="00F57DCA" w:rsidRDefault="00EA7893" w:rsidP="00EA7893">
            <w:pPr>
              <w:jc w:val="center"/>
              <w:rPr>
                <w:rFonts w:ascii="Arial" w:hAnsi="Arial" w:cs="Arial"/>
                <w:sz w:val="20"/>
                <w:szCs w:val="20"/>
              </w:rPr>
            </w:pPr>
            <w:proofErr w:type="spellStart"/>
            <w:r w:rsidRPr="00F57DCA">
              <w:rPr>
                <w:rFonts w:ascii="Arial" w:hAnsi="Arial" w:cs="Arial"/>
                <w:sz w:val="20"/>
                <w:szCs w:val="20"/>
              </w:rPr>
              <w:t>MODELE</w:t>
            </w:r>
            <w:proofErr w:type="spellEnd"/>
            <w:r w:rsidRPr="00F57DCA">
              <w:rPr>
                <w:rFonts w:ascii="Arial" w:hAnsi="Arial" w:cs="Arial"/>
                <w:sz w:val="20"/>
                <w:szCs w:val="20"/>
              </w:rPr>
              <w:t xml:space="preserve"> </w:t>
            </w:r>
            <w:r>
              <w:rPr>
                <w:rFonts w:ascii="Arial" w:hAnsi="Arial" w:cs="Arial"/>
                <w:sz w:val="20"/>
                <w:szCs w:val="20"/>
              </w:rPr>
              <w:t>4</w:t>
            </w:r>
          </w:p>
        </w:tc>
        <w:tc>
          <w:tcPr>
            <w:tcW w:w="3657" w:type="dxa"/>
          </w:tcPr>
          <w:p w14:paraId="4147B8F1" w14:textId="1EC71979" w:rsidR="00EA7893" w:rsidRPr="00F57DCA" w:rsidRDefault="00EA7893" w:rsidP="00EA7893">
            <w:pPr>
              <w:jc w:val="center"/>
              <w:rPr>
                <w:rFonts w:ascii="Arial" w:hAnsi="Arial" w:cs="Arial"/>
                <w:sz w:val="20"/>
              </w:rPr>
            </w:pPr>
            <w:r w:rsidRPr="0055215B">
              <w:rPr>
                <w:rFonts w:ascii="Arial" w:hAnsi="Arial" w:cs="Arial"/>
                <w:sz w:val="20"/>
                <w:highlight w:val="green"/>
              </w:rPr>
              <w:t>Réponse du candidat</w:t>
            </w:r>
          </w:p>
        </w:tc>
      </w:tr>
      <w:tr w:rsidR="00EA7893" w:rsidRPr="00F57DCA" w14:paraId="73AF1C01" w14:textId="77777777" w:rsidTr="007E458C">
        <w:tc>
          <w:tcPr>
            <w:tcW w:w="5404" w:type="dxa"/>
            <w:gridSpan w:val="2"/>
          </w:tcPr>
          <w:p w14:paraId="46DF8C15" w14:textId="36B19CF2" w:rsidR="00EA7893" w:rsidRDefault="00EA7893" w:rsidP="00EA7893">
            <w:pPr>
              <w:rPr>
                <w:rFonts w:ascii="Arial" w:hAnsi="Arial" w:cs="Arial"/>
                <w:sz w:val="20"/>
              </w:rPr>
            </w:pPr>
            <w:r>
              <w:rPr>
                <w:rFonts w:ascii="Arial" w:hAnsi="Arial" w:cs="Arial"/>
                <w:sz w:val="20"/>
              </w:rPr>
              <w:t>Marque / Modèle</w:t>
            </w:r>
          </w:p>
        </w:tc>
        <w:tc>
          <w:tcPr>
            <w:tcW w:w="3657" w:type="dxa"/>
          </w:tcPr>
          <w:p w14:paraId="090DDB9F" w14:textId="77777777" w:rsidR="00EA7893" w:rsidRDefault="00EA7893" w:rsidP="00EA7893">
            <w:pPr>
              <w:rPr>
                <w:rFonts w:ascii="Arial" w:hAnsi="Arial" w:cs="Arial"/>
                <w:sz w:val="20"/>
              </w:rPr>
            </w:pPr>
          </w:p>
        </w:tc>
      </w:tr>
      <w:tr w:rsidR="00EA7893" w:rsidRPr="00F57DCA" w14:paraId="74A67D2A" w14:textId="778ECF76" w:rsidTr="00EA7893">
        <w:tc>
          <w:tcPr>
            <w:tcW w:w="2392" w:type="dxa"/>
          </w:tcPr>
          <w:p w14:paraId="0B1710DD" w14:textId="77777777" w:rsidR="00EA7893" w:rsidRPr="00F57DCA" w:rsidRDefault="00EA7893" w:rsidP="00EA7893">
            <w:pPr>
              <w:rPr>
                <w:rFonts w:ascii="Arial" w:hAnsi="Arial" w:cs="Arial"/>
                <w:sz w:val="20"/>
                <w:szCs w:val="20"/>
              </w:rPr>
            </w:pPr>
            <w:r w:rsidRPr="00F57DCA">
              <w:rPr>
                <w:rFonts w:ascii="Arial" w:hAnsi="Arial" w:cs="Arial"/>
                <w:sz w:val="20"/>
                <w:szCs w:val="20"/>
              </w:rPr>
              <w:t>Résolution</w:t>
            </w:r>
          </w:p>
        </w:tc>
        <w:tc>
          <w:tcPr>
            <w:tcW w:w="3012" w:type="dxa"/>
          </w:tcPr>
          <w:p w14:paraId="0EEEA7C2" w14:textId="08803E66" w:rsidR="00EA7893" w:rsidRPr="00F57DCA" w:rsidRDefault="00EA7893" w:rsidP="00EA7893">
            <w:pPr>
              <w:rPr>
                <w:rFonts w:ascii="Arial" w:hAnsi="Arial" w:cs="Arial"/>
                <w:sz w:val="20"/>
                <w:szCs w:val="20"/>
              </w:rPr>
            </w:pPr>
            <w:r>
              <w:rPr>
                <w:rFonts w:ascii="Arial" w:hAnsi="Arial" w:cs="Arial"/>
                <w:sz w:val="20"/>
                <w:szCs w:val="20"/>
              </w:rPr>
              <w:t>4</w:t>
            </w:r>
            <w:r w:rsidRPr="00F57DCA">
              <w:rPr>
                <w:rFonts w:ascii="Arial" w:hAnsi="Arial" w:cs="Arial"/>
                <w:sz w:val="20"/>
                <w:szCs w:val="20"/>
              </w:rPr>
              <w:t xml:space="preserve">MP à </w:t>
            </w:r>
            <w:r>
              <w:rPr>
                <w:rFonts w:ascii="Arial" w:hAnsi="Arial" w:cs="Arial"/>
                <w:sz w:val="20"/>
                <w:szCs w:val="20"/>
              </w:rPr>
              <w:t>6</w:t>
            </w:r>
            <w:r w:rsidRPr="00F57DCA">
              <w:rPr>
                <w:rFonts w:ascii="Arial" w:hAnsi="Arial" w:cs="Arial"/>
                <w:sz w:val="20"/>
                <w:szCs w:val="20"/>
              </w:rPr>
              <w:t>0 ips</w:t>
            </w:r>
          </w:p>
        </w:tc>
        <w:tc>
          <w:tcPr>
            <w:tcW w:w="3657" w:type="dxa"/>
          </w:tcPr>
          <w:p w14:paraId="3CB9E0DF" w14:textId="77777777" w:rsidR="00EA7893" w:rsidRDefault="00EA7893" w:rsidP="00EA7893">
            <w:pPr>
              <w:rPr>
                <w:rFonts w:ascii="Arial" w:hAnsi="Arial" w:cs="Arial"/>
                <w:sz w:val="20"/>
              </w:rPr>
            </w:pPr>
          </w:p>
        </w:tc>
      </w:tr>
      <w:tr w:rsidR="00EA7893" w:rsidRPr="00F57DCA" w14:paraId="4862014A" w14:textId="41F4A05B" w:rsidTr="00EA7893">
        <w:tc>
          <w:tcPr>
            <w:tcW w:w="2392" w:type="dxa"/>
          </w:tcPr>
          <w:p w14:paraId="321C9D3C" w14:textId="77777777" w:rsidR="00EA7893" w:rsidRPr="00F57DCA" w:rsidRDefault="00EA7893" w:rsidP="00EA7893">
            <w:pPr>
              <w:rPr>
                <w:rFonts w:ascii="Arial" w:hAnsi="Arial" w:cs="Arial"/>
                <w:sz w:val="20"/>
                <w:szCs w:val="20"/>
              </w:rPr>
            </w:pPr>
            <w:r w:rsidRPr="00F57DCA">
              <w:rPr>
                <w:rFonts w:ascii="Arial" w:hAnsi="Arial" w:cs="Arial"/>
                <w:sz w:val="20"/>
                <w:szCs w:val="20"/>
              </w:rPr>
              <w:t>Objectif</w:t>
            </w:r>
          </w:p>
        </w:tc>
        <w:tc>
          <w:tcPr>
            <w:tcW w:w="3012" w:type="dxa"/>
          </w:tcPr>
          <w:p w14:paraId="0EC8CCB5" w14:textId="27EAC91A" w:rsidR="00EA7893" w:rsidRPr="00F57DCA" w:rsidRDefault="00EA7893" w:rsidP="00EA7893">
            <w:pPr>
              <w:rPr>
                <w:rFonts w:ascii="Arial" w:hAnsi="Arial" w:cs="Arial"/>
                <w:sz w:val="20"/>
                <w:szCs w:val="20"/>
              </w:rPr>
            </w:pPr>
            <w:r w:rsidRPr="00F57DCA">
              <w:rPr>
                <w:rFonts w:ascii="Arial" w:hAnsi="Arial" w:cs="Arial"/>
                <w:sz w:val="20"/>
                <w:szCs w:val="20"/>
              </w:rPr>
              <w:t xml:space="preserve">Varifocale motorisée </w:t>
            </w:r>
            <w:r>
              <w:rPr>
                <w:rFonts w:ascii="Arial" w:hAnsi="Arial" w:cs="Arial"/>
                <w:sz w:val="20"/>
                <w:szCs w:val="20"/>
              </w:rPr>
              <w:t>2,8</w:t>
            </w:r>
            <w:r w:rsidRPr="00F57DCA">
              <w:rPr>
                <w:rFonts w:ascii="Arial" w:hAnsi="Arial" w:cs="Arial"/>
                <w:sz w:val="20"/>
                <w:szCs w:val="20"/>
              </w:rPr>
              <w:t>-</w:t>
            </w:r>
            <w:r>
              <w:rPr>
                <w:rFonts w:ascii="Arial" w:hAnsi="Arial" w:cs="Arial"/>
                <w:sz w:val="20"/>
                <w:szCs w:val="20"/>
              </w:rPr>
              <w:t>10</w:t>
            </w:r>
            <w:r w:rsidRPr="00F57DCA">
              <w:rPr>
                <w:rFonts w:ascii="Arial" w:hAnsi="Arial" w:cs="Arial"/>
                <w:sz w:val="20"/>
                <w:szCs w:val="20"/>
              </w:rPr>
              <w:t>mm</w:t>
            </w:r>
          </w:p>
        </w:tc>
        <w:tc>
          <w:tcPr>
            <w:tcW w:w="3657" w:type="dxa"/>
          </w:tcPr>
          <w:p w14:paraId="60B898A0" w14:textId="77777777" w:rsidR="00EA7893" w:rsidRPr="00F57DCA" w:rsidRDefault="00EA7893" w:rsidP="00EA7893">
            <w:pPr>
              <w:rPr>
                <w:rFonts w:ascii="Arial" w:hAnsi="Arial" w:cs="Arial"/>
                <w:sz w:val="20"/>
              </w:rPr>
            </w:pPr>
          </w:p>
        </w:tc>
      </w:tr>
      <w:tr w:rsidR="00EA7893" w:rsidRPr="00F57DCA" w14:paraId="4F7580C5" w14:textId="24C41C9A" w:rsidTr="00EA7893">
        <w:tc>
          <w:tcPr>
            <w:tcW w:w="2392" w:type="dxa"/>
          </w:tcPr>
          <w:p w14:paraId="72D83CEF" w14:textId="76654BFC" w:rsidR="00EA7893" w:rsidRPr="00F57DCA" w:rsidRDefault="00EA7893" w:rsidP="00EA7893">
            <w:pPr>
              <w:rPr>
                <w:rFonts w:ascii="Arial" w:hAnsi="Arial" w:cs="Arial"/>
                <w:sz w:val="20"/>
                <w:szCs w:val="20"/>
              </w:rPr>
            </w:pPr>
            <w:proofErr w:type="spellStart"/>
            <w:r w:rsidRPr="00F57DCA">
              <w:rPr>
                <w:rFonts w:ascii="Arial" w:hAnsi="Arial" w:cs="Arial"/>
                <w:sz w:val="20"/>
                <w:szCs w:val="20"/>
              </w:rPr>
              <w:t>Eclair</w:t>
            </w:r>
            <w:r>
              <w:rPr>
                <w:rFonts w:ascii="Arial" w:hAnsi="Arial" w:cs="Arial"/>
                <w:sz w:val="20"/>
                <w:szCs w:val="20"/>
              </w:rPr>
              <w:t>age</w:t>
            </w:r>
            <w:proofErr w:type="spellEnd"/>
            <w:r w:rsidRPr="00F57DCA">
              <w:rPr>
                <w:rFonts w:ascii="Arial" w:hAnsi="Arial" w:cs="Arial"/>
                <w:sz w:val="20"/>
                <w:szCs w:val="20"/>
              </w:rPr>
              <w:t xml:space="preserve"> infrarouge</w:t>
            </w:r>
          </w:p>
        </w:tc>
        <w:tc>
          <w:tcPr>
            <w:tcW w:w="3012" w:type="dxa"/>
          </w:tcPr>
          <w:p w14:paraId="6CA6A0D8" w14:textId="77777777" w:rsidR="00EA7893" w:rsidRPr="00F57DCA" w:rsidRDefault="00EA7893" w:rsidP="00EA7893">
            <w:pPr>
              <w:rPr>
                <w:rFonts w:ascii="Arial" w:hAnsi="Arial" w:cs="Arial"/>
                <w:sz w:val="20"/>
                <w:szCs w:val="20"/>
              </w:rPr>
            </w:pPr>
            <w:r w:rsidRPr="00F57DCA">
              <w:rPr>
                <w:rFonts w:ascii="Arial" w:hAnsi="Arial" w:cs="Arial"/>
                <w:sz w:val="20"/>
                <w:szCs w:val="20"/>
              </w:rPr>
              <w:t>40m avec filtre infrarouge</w:t>
            </w:r>
          </w:p>
        </w:tc>
        <w:tc>
          <w:tcPr>
            <w:tcW w:w="3657" w:type="dxa"/>
          </w:tcPr>
          <w:p w14:paraId="1289F7B2" w14:textId="77777777" w:rsidR="00EA7893" w:rsidRPr="00F57DCA" w:rsidRDefault="00EA7893" w:rsidP="00EA7893">
            <w:pPr>
              <w:rPr>
                <w:rFonts w:ascii="Arial" w:hAnsi="Arial" w:cs="Arial"/>
                <w:sz w:val="20"/>
              </w:rPr>
            </w:pPr>
          </w:p>
        </w:tc>
      </w:tr>
      <w:tr w:rsidR="00EA7893" w:rsidRPr="00F57DCA" w14:paraId="33EEE55F" w14:textId="51F02089" w:rsidTr="00EA7893">
        <w:tc>
          <w:tcPr>
            <w:tcW w:w="2392" w:type="dxa"/>
          </w:tcPr>
          <w:p w14:paraId="495267CD" w14:textId="08F59A59" w:rsidR="00EA7893" w:rsidRPr="00F57DCA" w:rsidRDefault="00EA7893" w:rsidP="00EA7893">
            <w:pPr>
              <w:rPr>
                <w:rFonts w:ascii="Arial" w:hAnsi="Arial" w:cs="Arial"/>
                <w:sz w:val="20"/>
              </w:rPr>
            </w:pPr>
            <w:r>
              <w:rPr>
                <w:rFonts w:ascii="Arial" w:hAnsi="Arial" w:cs="Arial"/>
                <w:sz w:val="20"/>
                <w:szCs w:val="18"/>
              </w:rPr>
              <w:t>Plage dynamique étendue (</w:t>
            </w:r>
            <w:proofErr w:type="spellStart"/>
            <w:r>
              <w:rPr>
                <w:rFonts w:ascii="Arial" w:hAnsi="Arial" w:cs="Arial"/>
                <w:sz w:val="20"/>
                <w:szCs w:val="18"/>
              </w:rPr>
              <w:t>WDR</w:t>
            </w:r>
            <w:proofErr w:type="spellEnd"/>
            <w:r>
              <w:rPr>
                <w:rFonts w:ascii="Arial" w:hAnsi="Arial" w:cs="Arial"/>
                <w:sz w:val="20"/>
                <w:szCs w:val="18"/>
              </w:rPr>
              <w:t>)</w:t>
            </w:r>
          </w:p>
        </w:tc>
        <w:tc>
          <w:tcPr>
            <w:tcW w:w="3012" w:type="dxa"/>
          </w:tcPr>
          <w:p w14:paraId="796507F3" w14:textId="180D42BD" w:rsidR="00EA7893" w:rsidRPr="00F57DCA" w:rsidRDefault="00EA7893" w:rsidP="00EA7893">
            <w:pPr>
              <w:rPr>
                <w:rFonts w:ascii="Arial" w:hAnsi="Arial" w:cs="Arial"/>
                <w:sz w:val="20"/>
              </w:rPr>
            </w:pPr>
            <w:r>
              <w:rPr>
                <w:rFonts w:ascii="Arial" w:hAnsi="Arial" w:cs="Arial"/>
                <w:sz w:val="20"/>
                <w:szCs w:val="18"/>
              </w:rPr>
              <w:t>120 dB</w:t>
            </w:r>
          </w:p>
        </w:tc>
        <w:tc>
          <w:tcPr>
            <w:tcW w:w="3657" w:type="dxa"/>
          </w:tcPr>
          <w:p w14:paraId="041CFC71" w14:textId="77777777" w:rsidR="00EA7893" w:rsidRDefault="00EA7893" w:rsidP="00EA7893">
            <w:pPr>
              <w:rPr>
                <w:rFonts w:ascii="Arial" w:hAnsi="Arial" w:cs="Arial"/>
                <w:sz w:val="20"/>
                <w:szCs w:val="18"/>
              </w:rPr>
            </w:pPr>
          </w:p>
        </w:tc>
      </w:tr>
      <w:tr w:rsidR="00EA7893" w:rsidRPr="00F57DCA" w14:paraId="70D24486" w14:textId="670D3844" w:rsidTr="00EA7893">
        <w:tc>
          <w:tcPr>
            <w:tcW w:w="2392" w:type="dxa"/>
          </w:tcPr>
          <w:p w14:paraId="69D9DA9C" w14:textId="77777777" w:rsidR="00EA7893" w:rsidRPr="00F57DCA" w:rsidRDefault="00EA7893" w:rsidP="00EA7893">
            <w:pPr>
              <w:rPr>
                <w:rFonts w:ascii="Arial" w:hAnsi="Arial" w:cs="Arial"/>
                <w:sz w:val="20"/>
                <w:szCs w:val="20"/>
              </w:rPr>
            </w:pPr>
            <w:r w:rsidRPr="00F57DCA">
              <w:rPr>
                <w:rFonts w:ascii="Arial" w:hAnsi="Arial" w:cs="Arial"/>
                <w:sz w:val="20"/>
                <w:szCs w:val="20"/>
              </w:rPr>
              <w:t>Compression vidéo</w:t>
            </w:r>
          </w:p>
        </w:tc>
        <w:tc>
          <w:tcPr>
            <w:tcW w:w="3012" w:type="dxa"/>
          </w:tcPr>
          <w:p w14:paraId="62A12EC9" w14:textId="77777777" w:rsidR="00EA7893" w:rsidRDefault="00EA7893" w:rsidP="00EA7893">
            <w:pPr>
              <w:rPr>
                <w:rFonts w:ascii="Arial" w:hAnsi="Arial" w:cs="Arial"/>
                <w:sz w:val="20"/>
                <w:szCs w:val="20"/>
              </w:rPr>
            </w:pPr>
            <w:r w:rsidRPr="00F57DCA">
              <w:rPr>
                <w:rFonts w:ascii="Arial" w:hAnsi="Arial" w:cs="Arial"/>
                <w:sz w:val="20"/>
                <w:szCs w:val="20"/>
              </w:rPr>
              <w:t>H264 et H265</w:t>
            </w:r>
          </w:p>
          <w:p w14:paraId="65A472BA" w14:textId="5C8CBA8C" w:rsidR="00EA7893" w:rsidRPr="00F57DCA" w:rsidRDefault="00EA7893" w:rsidP="00EA7893">
            <w:pPr>
              <w:rPr>
                <w:rFonts w:ascii="Arial" w:hAnsi="Arial" w:cs="Arial"/>
                <w:sz w:val="20"/>
                <w:szCs w:val="20"/>
              </w:rPr>
            </w:pPr>
            <w:r>
              <w:rPr>
                <w:rFonts w:ascii="Arial" w:hAnsi="Arial" w:cs="Arial"/>
                <w:sz w:val="20"/>
                <w:szCs w:val="20"/>
              </w:rPr>
              <w:t>Compression propriétaire</w:t>
            </w:r>
          </w:p>
        </w:tc>
        <w:tc>
          <w:tcPr>
            <w:tcW w:w="3657" w:type="dxa"/>
          </w:tcPr>
          <w:p w14:paraId="013471E8" w14:textId="77777777" w:rsidR="00EA7893" w:rsidRPr="00F57DCA" w:rsidRDefault="00EA7893" w:rsidP="00EA7893">
            <w:pPr>
              <w:rPr>
                <w:rFonts w:ascii="Arial" w:hAnsi="Arial" w:cs="Arial"/>
                <w:sz w:val="20"/>
              </w:rPr>
            </w:pPr>
          </w:p>
        </w:tc>
      </w:tr>
      <w:tr w:rsidR="00EA7893" w:rsidRPr="00F57DCA" w14:paraId="033F6E47" w14:textId="540285A8" w:rsidTr="00EA7893">
        <w:tc>
          <w:tcPr>
            <w:tcW w:w="2392" w:type="dxa"/>
          </w:tcPr>
          <w:p w14:paraId="4D9BCBA7" w14:textId="77777777" w:rsidR="00EA7893" w:rsidRPr="00F57DCA" w:rsidRDefault="00EA7893" w:rsidP="00EA7893">
            <w:pPr>
              <w:rPr>
                <w:rFonts w:ascii="Arial" w:hAnsi="Arial" w:cs="Arial"/>
                <w:sz w:val="20"/>
                <w:szCs w:val="20"/>
              </w:rPr>
            </w:pPr>
            <w:r w:rsidRPr="00F57DCA">
              <w:rPr>
                <w:rFonts w:ascii="Arial" w:hAnsi="Arial" w:cs="Arial"/>
                <w:sz w:val="20"/>
                <w:szCs w:val="20"/>
              </w:rPr>
              <w:t>Masque de confidentialité</w:t>
            </w:r>
          </w:p>
        </w:tc>
        <w:tc>
          <w:tcPr>
            <w:tcW w:w="3012" w:type="dxa"/>
          </w:tcPr>
          <w:p w14:paraId="6CE0B2FC" w14:textId="77777777" w:rsidR="00EA7893" w:rsidRPr="00F57DCA" w:rsidRDefault="00EA7893" w:rsidP="00EA7893">
            <w:pPr>
              <w:rPr>
                <w:rFonts w:ascii="Arial" w:hAnsi="Arial" w:cs="Arial"/>
                <w:sz w:val="20"/>
                <w:szCs w:val="20"/>
              </w:rPr>
            </w:pPr>
            <w:r>
              <w:rPr>
                <w:rFonts w:ascii="Arial" w:hAnsi="Arial" w:cs="Arial"/>
                <w:sz w:val="20"/>
                <w:szCs w:val="20"/>
              </w:rPr>
              <w:t>Quadrilatères avec mosaïque</w:t>
            </w:r>
          </w:p>
        </w:tc>
        <w:tc>
          <w:tcPr>
            <w:tcW w:w="3657" w:type="dxa"/>
          </w:tcPr>
          <w:p w14:paraId="7FCE5698" w14:textId="77777777" w:rsidR="00EA7893" w:rsidRDefault="00EA7893" w:rsidP="00EA7893">
            <w:pPr>
              <w:rPr>
                <w:rFonts w:ascii="Arial" w:hAnsi="Arial" w:cs="Arial"/>
                <w:sz w:val="20"/>
              </w:rPr>
            </w:pPr>
          </w:p>
        </w:tc>
      </w:tr>
      <w:tr w:rsidR="00EA7893" w:rsidRPr="00F57DCA" w14:paraId="5D0B7C8D" w14:textId="29DD0559" w:rsidTr="00EA7893">
        <w:tc>
          <w:tcPr>
            <w:tcW w:w="2392" w:type="dxa"/>
          </w:tcPr>
          <w:p w14:paraId="33764FAB" w14:textId="77777777" w:rsidR="00EA7893" w:rsidRPr="00F57DCA" w:rsidRDefault="00EA7893" w:rsidP="00EA7893">
            <w:pPr>
              <w:rPr>
                <w:rFonts w:ascii="Arial" w:hAnsi="Arial" w:cs="Arial"/>
                <w:sz w:val="20"/>
                <w:szCs w:val="20"/>
              </w:rPr>
            </w:pPr>
            <w:r w:rsidRPr="00F57DCA">
              <w:rPr>
                <w:rFonts w:ascii="Arial" w:hAnsi="Arial" w:cs="Arial"/>
                <w:sz w:val="20"/>
                <w:szCs w:val="20"/>
              </w:rPr>
              <w:t>Fonctions de cybersécurité</w:t>
            </w:r>
          </w:p>
        </w:tc>
        <w:tc>
          <w:tcPr>
            <w:tcW w:w="3012" w:type="dxa"/>
          </w:tcPr>
          <w:p w14:paraId="5CDB1D9A" w14:textId="5A05DE5C" w:rsidR="00EA7893" w:rsidRPr="00F57DCA" w:rsidRDefault="00EA7893" w:rsidP="00EA7893">
            <w:pPr>
              <w:rPr>
                <w:rFonts w:ascii="Arial" w:hAnsi="Arial" w:cs="Arial"/>
                <w:sz w:val="20"/>
                <w:szCs w:val="20"/>
              </w:rPr>
            </w:pPr>
            <w:r w:rsidRPr="00F57DCA">
              <w:rPr>
                <w:rFonts w:ascii="Arial" w:hAnsi="Arial" w:cs="Arial"/>
                <w:sz w:val="20"/>
                <w:szCs w:val="20"/>
              </w:rPr>
              <w:t>Logiciel, matériel et réseau (https, 802.1x</w:t>
            </w:r>
            <w:r>
              <w:rPr>
                <w:rFonts w:ascii="Arial" w:hAnsi="Arial" w:cs="Arial"/>
                <w:sz w:val="20"/>
                <w:szCs w:val="20"/>
              </w:rPr>
              <w:t xml:space="preserve">, </w:t>
            </w:r>
            <w:proofErr w:type="spellStart"/>
            <w:r>
              <w:rPr>
                <w:rFonts w:ascii="Arial" w:hAnsi="Arial" w:cs="Arial"/>
                <w:sz w:val="20"/>
                <w:szCs w:val="20"/>
              </w:rPr>
              <w:t>SRTP</w:t>
            </w:r>
            <w:proofErr w:type="spellEnd"/>
            <w:r>
              <w:rPr>
                <w:rFonts w:ascii="Arial" w:hAnsi="Arial" w:cs="Arial"/>
                <w:sz w:val="20"/>
                <w:szCs w:val="20"/>
              </w:rPr>
              <w:t>, …</w:t>
            </w:r>
            <w:r w:rsidRPr="00F57DCA">
              <w:rPr>
                <w:rFonts w:ascii="Arial" w:hAnsi="Arial" w:cs="Arial"/>
                <w:sz w:val="20"/>
                <w:szCs w:val="20"/>
              </w:rPr>
              <w:t>)</w:t>
            </w:r>
          </w:p>
        </w:tc>
        <w:tc>
          <w:tcPr>
            <w:tcW w:w="3657" w:type="dxa"/>
          </w:tcPr>
          <w:p w14:paraId="1F22F230" w14:textId="77777777" w:rsidR="00EA7893" w:rsidRPr="00F57DCA" w:rsidRDefault="00EA7893" w:rsidP="00EA7893">
            <w:pPr>
              <w:rPr>
                <w:rFonts w:ascii="Arial" w:hAnsi="Arial" w:cs="Arial"/>
                <w:sz w:val="20"/>
              </w:rPr>
            </w:pPr>
          </w:p>
        </w:tc>
      </w:tr>
      <w:tr w:rsidR="00EA7893" w:rsidRPr="00F57DCA" w14:paraId="477BEF35" w14:textId="1AB1E086" w:rsidTr="00EA7893">
        <w:tc>
          <w:tcPr>
            <w:tcW w:w="2392" w:type="dxa"/>
          </w:tcPr>
          <w:p w14:paraId="1CB624BC" w14:textId="77777777" w:rsidR="00EA7893" w:rsidRPr="00F57DCA" w:rsidRDefault="00EA7893" w:rsidP="00EA7893">
            <w:pPr>
              <w:rPr>
                <w:rFonts w:ascii="Arial" w:hAnsi="Arial" w:cs="Arial"/>
                <w:sz w:val="20"/>
                <w:szCs w:val="20"/>
              </w:rPr>
            </w:pPr>
            <w:r w:rsidRPr="00F57DCA">
              <w:rPr>
                <w:rFonts w:ascii="Arial" w:hAnsi="Arial" w:cs="Arial"/>
                <w:sz w:val="20"/>
                <w:szCs w:val="20"/>
              </w:rPr>
              <w:t>Fonctions d’analyse</w:t>
            </w:r>
          </w:p>
        </w:tc>
        <w:tc>
          <w:tcPr>
            <w:tcW w:w="3012" w:type="dxa"/>
          </w:tcPr>
          <w:p w14:paraId="0879D9AB" w14:textId="77777777" w:rsidR="00EA7893" w:rsidRPr="00F57DCA" w:rsidRDefault="00EA7893" w:rsidP="00EA7893">
            <w:pPr>
              <w:rPr>
                <w:rFonts w:ascii="Arial" w:hAnsi="Arial" w:cs="Arial"/>
                <w:sz w:val="20"/>
                <w:szCs w:val="20"/>
              </w:rPr>
            </w:pPr>
            <w:r w:rsidRPr="00F57DCA">
              <w:rPr>
                <w:rFonts w:ascii="Arial" w:hAnsi="Arial" w:cs="Arial"/>
                <w:sz w:val="20"/>
                <w:szCs w:val="20"/>
              </w:rPr>
              <w:t xml:space="preserve">Détection et classification d’objets basées sur </w:t>
            </w:r>
            <w:r>
              <w:rPr>
                <w:rFonts w:ascii="Arial" w:hAnsi="Arial" w:cs="Arial"/>
                <w:sz w:val="20"/>
                <w:szCs w:val="20"/>
              </w:rPr>
              <w:t>IA</w:t>
            </w:r>
            <w:r w:rsidRPr="00F57DCA">
              <w:rPr>
                <w:rFonts w:ascii="Arial" w:hAnsi="Arial" w:cs="Arial"/>
                <w:sz w:val="20"/>
                <w:szCs w:val="20"/>
              </w:rPr>
              <w:t xml:space="preserve"> et compatible GENETEC</w:t>
            </w:r>
          </w:p>
          <w:p w14:paraId="6DD2B523" w14:textId="45A01C4F" w:rsidR="00EA7893" w:rsidRPr="00F57DCA" w:rsidRDefault="00EA7893" w:rsidP="00EA7893">
            <w:pPr>
              <w:rPr>
                <w:rFonts w:ascii="Arial" w:hAnsi="Arial" w:cs="Arial"/>
                <w:sz w:val="20"/>
                <w:szCs w:val="20"/>
              </w:rPr>
            </w:pPr>
            <w:r>
              <w:rPr>
                <w:rFonts w:ascii="Arial" w:hAnsi="Arial" w:cs="Arial"/>
                <w:sz w:val="20"/>
                <w:szCs w:val="20"/>
              </w:rPr>
              <w:t>Détection de sabotage, détection de perte de mise au point</w:t>
            </w:r>
          </w:p>
        </w:tc>
        <w:tc>
          <w:tcPr>
            <w:tcW w:w="3657" w:type="dxa"/>
          </w:tcPr>
          <w:p w14:paraId="34FF3A4A" w14:textId="77777777" w:rsidR="00EA7893" w:rsidRPr="00F57DCA" w:rsidRDefault="00EA7893" w:rsidP="00EA7893">
            <w:pPr>
              <w:rPr>
                <w:rFonts w:ascii="Arial" w:hAnsi="Arial" w:cs="Arial"/>
                <w:sz w:val="20"/>
              </w:rPr>
            </w:pPr>
          </w:p>
        </w:tc>
      </w:tr>
      <w:tr w:rsidR="00EA7893" w:rsidRPr="00F57DCA" w14:paraId="1551EF16" w14:textId="3E6BF8E8" w:rsidTr="00EA7893">
        <w:tc>
          <w:tcPr>
            <w:tcW w:w="2392" w:type="dxa"/>
          </w:tcPr>
          <w:p w14:paraId="7894A8E1" w14:textId="77777777" w:rsidR="00EA7893" w:rsidRPr="00F57DCA" w:rsidRDefault="00EA7893" w:rsidP="00EA7893">
            <w:pPr>
              <w:rPr>
                <w:rFonts w:ascii="Arial" w:hAnsi="Arial" w:cs="Arial"/>
                <w:sz w:val="20"/>
                <w:szCs w:val="20"/>
              </w:rPr>
            </w:pPr>
            <w:r w:rsidRPr="00F57DCA">
              <w:rPr>
                <w:rFonts w:ascii="Arial" w:hAnsi="Arial" w:cs="Arial"/>
                <w:sz w:val="20"/>
                <w:szCs w:val="20"/>
              </w:rPr>
              <w:t>Caractéristiques boitier</w:t>
            </w:r>
          </w:p>
        </w:tc>
        <w:tc>
          <w:tcPr>
            <w:tcW w:w="3012" w:type="dxa"/>
          </w:tcPr>
          <w:p w14:paraId="7A1FBDC4" w14:textId="77777777" w:rsidR="00EA7893" w:rsidRDefault="00EA7893" w:rsidP="00EA7893">
            <w:pPr>
              <w:rPr>
                <w:rFonts w:ascii="Arial" w:hAnsi="Arial" w:cs="Arial"/>
                <w:sz w:val="20"/>
                <w:szCs w:val="20"/>
              </w:rPr>
            </w:pPr>
            <w:r w:rsidRPr="00F57DCA">
              <w:rPr>
                <w:rFonts w:ascii="Arial" w:hAnsi="Arial" w:cs="Arial"/>
                <w:sz w:val="20"/>
                <w:szCs w:val="20"/>
              </w:rPr>
              <w:t>IP66</w:t>
            </w:r>
            <w:r>
              <w:rPr>
                <w:rFonts w:ascii="Arial" w:hAnsi="Arial" w:cs="Arial"/>
                <w:sz w:val="20"/>
                <w:szCs w:val="20"/>
              </w:rPr>
              <w:t xml:space="preserve"> / IP67,</w:t>
            </w:r>
            <w:r w:rsidRPr="00F57DCA">
              <w:rPr>
                <w:rFonts w:ascii="Arial" w:hAnsi="Arial" w:cs="Arial"/>
                <w:sz w:val="20"/>
                <w:szCs w:val="20"/>
              </w:rPr>
              <w:t xml:space="preserve"> NEMA 4X et IK10</w:t>
            </w:r>
          </w:p>
          <w:p w14:paraId="2EBFF620" w14:textId="77777777" w:rsidR="00EA7893" w:rsidRPr="00F57DCA" w:rsidRDefault="00EA7893" w:rsidP="00EA7893">
            <w:pPr>
              <w:rPr>
                <w:rFonts w:ascii="Arial" w:hAnsi="Arial" w:cs="Arial"/>
                <w:sz w:val="20"/>
                <w:szCs w:val="20"/>
              </w:rPr>
            </w:pPr>
            <w:r w:rsidRPr="00E1358A">
              <w:rPr>
                <w:rFonts w:ascii="Arial" w:hAnsi="Arial" w:cs="Arial"/>
                <w:sz w:val="20"/>
                <w:szCs w:val="20"/>
              </w:rPr>
              <w:t>Stabilisation d’image</w:t>
            </w:r>
            <w:r>
              <w:rPr>
                <w:rFonts w:ascii="Arial" w:hAnsi="Arial" w:cs="Arial"/>
                <w:sz w:val="20"/>
                <w:szCs w:val="20"/>
              </w:rPr>
              <w:t xml:space="preserve"> (capteur gyroscopique de préférence)</w:t>
            </w:r>
          </w:p>
        </w:tc>
        <w:tc>
          <w:tcPr>
            <w:tcW w:w="3657" w:type="dxa"/>
          </w:tcPr>
          <w:p w14:paraId="4F38B5D2" w14:textId="77777777" w:rsidR="00EA7893" w:rsidRPr="00F57DCA" w:rsidRDefault="00EA7893" w:rsidP="00EA7893">
            <w:pPr>
              <w:rPr>
                <w:rFonts w:ascii="Arial" w:hAnsi="Arial" w:cs="Arial"/>
                <w:sz w:val="20"/>
              </w:rPr>
            </w:pPr>
          </w:p>
        </w:tc>
      </w:tr>
      <w:tr w:rsidR="00EA7893" w:rsidRPr="00F57DCA" w14:paraId="4F29467C" w14:textId="4DA41573" w:rsidTr="00EA7893">
        <w:tc>
          <w:tcPr>
            <w:tcW w:w="2392" w:type="dxa"/>
          </w:tcPr>
          <w:p w14:paraId="034DE115" w14:textId="77777777" w:rsidR="00EA7893" w:rsidRPr="00863E8D" w:rsidRDefault="00EA7893" w:rsidP="00EA7893">
            <w:pPr>
              <w:rPr>
                <w:rFonts w:ascii="Arial" w:hAnsi="Arial" w:cs="Arial"/>
                <w:sz w:val="20"/>
                <w:szCs w:val="20"/>
              </w:rPr>
            </w:pPr>
            <w:r w:rsidRPr="00863E8D">
              <w:rPr>
                <w:rFonts w:ascii="Arial" w:hAnsi="Arial" w:cs="Arial"/>
                <w:sz w:val="20"/>
                <w:szCs w:val="20"/>
              </w:rPr>
              <w:t>Compatible avec applications tierces</w:t>
            </w:r>
          </w:p>
        </w:tc>
        <w:tc>
          <w:tcPr>
            <w:tcW w:w="3012" w:type="dxa"/>
          </w:tcPr>
          <w:p w14:paraId="5DC09E0C" w14:textId="77777777" w:rsidR="00EA7893" w:rsidRDefault="00EA7893" w:rsidP="00EA7893">
            <w:pPr>
              <w:rPr>
                <w:rFonts w:ascii="Arial" w:hAnsi="Arial" w:cs="Arial"/>
                <w:sz w:val="20"/>
                <w:szCs w:val="20"/>
              </w:rPr>
            </w:pPr>
            <w:r>
              <w:rPr>
                <w:rFonts w:ascii="Arial" w:hAnsi="Arial" w:cs="Arial"/>
                <w:sz w:val="20"/>
                <w:szCs w:val="20"/>
              </w:rPr>
              <w:t>OUI</w:t>
            </w:r>
          </w:p>
          <w:p w14:paraId="417C0DC6" w14:textId="77777777" w:rsidR="00EA7893" w:rsidRPr="00863E8D" w:rsidRDefault="00EA7893" w:rsidP="00EA7893">
            <w:pPr>
              <w:rPr>
                <w:rFonts w:ascii="Arial" w:hAnsi="Arial" w:cs="Arial"/>
                <w:sz w:val="20"/>
                <w:szCs w:val="20"/>
              </w:rPr>
            </w:pPr>
            <w:r w:rsidRPr="00863E8D">
              <w:rPr>
                <w:rFonts w:ascii="Arial" w:hAnsi="Arial" w:cs="Arial"/>
                <w:sz w:val="20"/>
                <w:szCs w:val="20"/>
              </w:rPr>
              <w:t>RAM 2Go, mémoire Flash 512 Mo</w:t>
            </w:r>
          </w:p>
        </w:tc>
        <w:tc>
          <w:tcPr>
            <w:tcW w:w="3657" w:type="dxa"/>
          </w:tcPr>
          <w:p w14:paraId="2AD7C6A7" w14:textId="77777777" w:rsidR="00EA7893" w:rsidRDefault="00EA7893" w:rsidP="00EA7893">
            <w:pPr>
              <w:rPr>
                <w:rFonts w:ascii="Arial" w:hAnsi="Arial" w:cs="Arial"/>
                <w:sz w:val="20"/>
              </w:rPr>
            </w:pPr>
          </w:p>
        </w:tc>
      </w:tr>
      <w:tr w:rsidR="00EA7893" w:rsidRPr="00F57DCA" w14:paraId="6718A255" w14:textId="32ECC165" w:rsidTr="00EA7893">
        <w:tc>
          <w:tcPr>
            <w:tcW w:w="2392" w:type="dxa"/>
          </w:tcPr>
          <w:p w14:paraId="7D81EFEA" w14:textId="77777777" w:rsidR="00EA7893" w:rsidRPr="00F57DCA" w:rsidRDefault="00EA7893" w:rsidP="00EA7893">
            <w:pPr>
              <w:rPr>
                <w:rFonts w:ascii="Arial" w:hAnsi="Arial" w:cs="Arial"/>
                <w:sz w:val="20"/>
                <w:szCs w:val="20"/>
              </w:rPr>
            </w:pPr>
            <w:r w:rsidRPr="00F57DCA">
              <w:rPr>
                <w:rFonts w:ascii="Arial" w:hAnsi="Arial" w:cs="Arial"/>
                <w:sz w:val="20"/>
                <w:szCs w:val="20"/>
              </w:rPr>
              <w:t>Gestion d’évènements</w:t>
            </w:r>
          </w:p>
        </w:tc>
        <w:tc>
          <w:tcPr>
            <w:tcW w:w="3012" w:type="dxa"/>
          </w:tcPr>
          <w:p w14:paraId="7CDDE149" w14:textId="77777777" w:rsidR="00EA7893" w:rsidRPr="00F57DCA" w:rsidRDefault="00EA7893" w:rsidP="00EA7893">
            <w:pPr>
              <w:rPr>
                <w:rFonts w:ascii="Arial" w:hAnsi="Arial" w:cs="Arial"/>
                <w:sz w:val="20"/>
                <w:szCs w:val="20"/>
              </w:rPr>
            </w:pPr>
            <w:r w:rsidRPr="00F57DCA">
              <w:rPr>
                <w:rFonts w:ascii="Arial" w:hAnsi="Arial" w:cs="Arial"/>
                <w:sz w:val="20"/>
                <w:szCs w:val="20"/>
              </w:rPr>
              <w:t xml:space="preserve">E/S </w:t>
            </w:r>
            <w:r w:rsidRPr="002A60B3">
              <w:rPr>
                <w:rFonts w:ascii="Arial" w:hAnsi="Arial" w:cs="Arial"/>
                <w:sz w:val="20"/>
                <w:szCs w:val="20"/>
              </w:rPr>
              <w:t>numérique,</w:t>
            </w:r>
            <w:r w:rsidRPr="00F57DCA">
              <w:rPr>
                <w:rFonts w:ascii="Arial" w:hAnsi="Arial" w:cs="Arial"/>
                <w:sz w:val="20"/>
                <w:szCs w:val="20"/>
              </w:rPr>
              <w:t xml:space="preserve"> </w:t>
            </w:r>
            <w:r>
              <w:rPr>
                <w:rFonts w:ascii="Arial" w:hAnsi="Arial" w:cs="Arial"/>
                <w:sz w:val="20"/>
                <w:szCs w:val="20"/>
              </w:rPr>
              <w:t>détection de mouvement, analyse vidéo</w:t>
            </w:r>
          </w:p>
        </w:tc>
        <w:tc>
          <w:tcPr>
            <w:tcW w:w="3657" w:type="dxa"/>
          </w:tcPr>
          <w:p w14:paraId="3FC41988" w14:textId="77777777" w:rsidR="00EA7893" w:rsidRPr="00F57DCA" w:rsidRDefault="00EA7893" w:rsidP="00EA7893">
            <w:pPr>
              <w:rPr>
                <w:rFonts w:ascii="Arial" w:hAnsi="Arial" w:cs="Arial"/>
                <w:sz w:val="20"/>
              </w:rPr>
            </w:pPr>
          </w:p>
        </w:tc>
      </w:tr>
      <w:tr w:rsidR="00EA7893" w:rsidRPr="00F57DCA" w14:paraId="75D2F348" w14:textId="61144814" w:rsidTr="00EA7893">
        <w:tc>
          <w:tcPr>
            <w:tcW w:w="2392" w:type="dxa"/>
          </w:tcPr>
          <w:p w14:paraId="3718779D" w14:textId="77777777" w:rsidR="00EA7893" w:rsidRPr="00F57DCA" w:rsidRDefault="00EA7893" w:rsidP="00EA7893">
            <w:pPr>
              <w:rPr>
                <w:rFonts w:ascii="Arial" w:hAnsi="Arial" w:cs="Arial"/>
                <w:sz w:val="20"/>
                <w:szCs w:val="20"/>
              </w:rPr>
            </w:pPr>
            <w:r w:rsidRPr="00F57DCA">
              <w:rPr>
                <w:rFonts w:ascii="Arial" w:hAnsi="Arial" w:cs="Arial"/>
                <w:sz w:val="20"/>
                <w:szCs w:val="20"/>
              </w:rPr>
              <w:t>Alimentation</w:t>
            </w:r>
          </w:p>
        </w:tc>
        <w:tc>
          <w:tcPr>
            <w:tcW w:w="3012" w:type="dxa"/>
          </w:tcPr>
          <w:p w14:paraId="40B1889E" w14:textId="7F70580E" w:rsidR="00EA7893" w:rsidRPr="00F57DCA" w:rsidRDefault="00EA7893" w:rsidP="00EA7893">
            <w:pPr>
              <w:rPr>
                <w:rFonts w:ascii="Arial" w:hAnsi="Arial" w:cs="Arial"/>
                <w:sz w:val="20"/>
                <w:szCs w:val="20"/>
              </w:rPr>
            </w:pPr>
            <w:r w:rsidRPr="00F57DCA">
              <w:rPr>
                <w:rFonts w:ascii="Arial" w:hAnsi="Arial" w:cs="Arial"/>
                <w:sz w:val="20"/>
                <w:szCs w:val="20"/>
              </w:rPr>
              <w:t>PoE IEEE 802.3af</w:t>
            </w:r>
          </w:p>
        </w:tc>
        <w:tc>
          <w:tcPr>
            <w:tcW w:w="3657" w:type="dxa"/>
          </w:tcPr>
          <w:p w14:paraId="621E00A7" w14:textId="77777777" w:rsidR="00EA7893" w:rsidRPr="00F57DCA" w:rsidRDefault="00EA7893" w:rsidP="00EA7893">
            <w:pPr>
              <w:rPr>
                <w:rFonts w:ascii="Arial" w:hAnsi="Arial" w:cs="Arial"/>
                <w:sz w:val="20"/>
              </w:rPr>
            </w:pPr>
          </w:p>
        </w:tc>
      </w:tr>
      <w:tr w:rsidR="00EA7893" w:rsidRPr="00F57DCA" w14:paraId="2B937ABE" w14:textId="340BFB42" w:rsidTr="00EA7893">
        <w:tc>
          <w:tcPr>
            <w:tcW w:w="2392" w:type="dxa"/>
          </w:tcPr>
          <w:p w14:paraId="38CC01D9" w14:textId="77777777" w:rsidR="00EA7893" w:rsidRPr="00F57DCA" w:rsidRDefault="00EA7893" w:rsidP="00EA7893">
            <w:pPr>
              <w:rPr>
                <w:rFonts w:ascii="Arial" w:hAnsi="Arial" w:cs="Arial"/>
                <w:sz w:val="20"/>
                <w:szCs w:val="20"/>
              </w:rPr>
            </w:pPr>
            <w:r w:rsidRPr="00F57DCA">
              <w:rPr>
                <w:rFonts w:ascii="Arial" w:hAnsi="Arial" w:cs="Arial"/>
                <w:sz w:val="20"/>
                <w:szCs w:val="20"/>
              </w:rPr>
              <w:t>Stockage local</w:t>
            </w:r>
          </w:p>
        </w:tc>
        <w:tc>
          <w:tcPr>
            <w:tcW w:w="3012" w:type="dxa"/>
          </w:tcPr>
          <w:p w14:paraId="056FC2DE" w14:textId="2C6AED9B" w:rsidR="00EA7893" w:rsidRPr="00F57DCA" w:rsidRDefault="00EA7893" w:rsidP="00EA7893">
            <w:pPr>
              <w:rPr>
                <w:rFonts w:ascii="Arial" w:hAnsi="Arial" w:cs="Arial"/>
                <w:sz w:val="20"/>
                <w:szCs w:val="20"/>
              </w:rPr>
            </w:pPr>
            <w:r w:rsidRPr="00F57DCA">
              <w:rPr>
                <w:rFonts w:ascii="Arial" w:hAnsi="Arial" w:cs="Arial"/>
                <w:sz w:val="20"/>
                <w:szCs w:val="20"/>
              </w:rPr>
              <w:t>Prise en charge de carte micro</w:t>
            </w:r>
            <w:r>
              <w:rPr>
                <w:rFonts w:ascii="Arial" w:hAnsi="Arial" w:cs="Arial"/>
                <w:sz w:val="20"/>
                <w:szCs w:val="20"/>
              </w:rPr>
              <w:t xml:space="preserve"> </w:t>
            </w:r>
            <w:proofErr w:type="spellStart"/>
            <w:r w:rsidRPr="00F57DCA">
              <w:rPr>
                <w:rFonts w:ascii="Arial" w:hAnsi="Arial" w:cs="Arial"/>
                <w:sz w:val="20"/>
                <w:szCs w:val="20"/>
              </w:rPr>
              <w:t>SD</w:t>
            </w:r>
            <w:r>
              <w:rPr>
                <w:rFonts w:ascii="Arial" w:hAnsi="Arial" w:cs="Arial"/>
                <w:sz w:val="20"/>
                <w:szCs w:val="20"/>
              </w:rPr>
              <w:t>XC</w:t>
            </w:r>
            <w:proofErr w:type="spellEnd"/>
            <w:r>
              <w:rPr>
                <w:rFonts w:ascii="Arial" w:hAnsi="Arial" w:cs="Arial"/>
                <w:sz w:val="20"/>
                <w:szCs w:val="20"/>
              </w:rPr>
              <w:t xml:space="preserve"> 512 Go</w:t>
            </w:r>
          </w:p>
        </w:tc>
        <w:tc>
          <w:tcPr>
            <w:tcW w:w="3657" w:type="dxa"/>
          </w:tcPr>
          <w:p w14:paraId="4AB2DEBB" w14:textId="77777777" w:rsidR="00EA7893" w:rsidRPr="00F57DCA" w:rsidRDefault="00EA7893" w:rsidP="00EA7893">
            <w:pPr>
              <w:rPr>
                <w:rFonts w:ascii="Arial" w:hAnsi="Arial" w:cs="Arial"/>
                <w:sz w:val="20"/>
              </w:rPr>
            </w:pPr>
          </w:p>
        </w:tc>
      </w:tr>
    </w:tbl>
    <w:p w14:paraId="0F9ECA6D" w14:textId="77777777" w:rsidR="00AE42AE" w:rsidRDefault="00AE42AE" w:rsidP="0073025E">
      <w:pPr>
        <w:rPr>
          <w:rFonts w:ascii="Arial" w:hAnsi="Arial" w:cs="Arial"/>
        </w:rPr>
      </w:pPr>
    </w:p>
    <w:tbl>
      <w:tblPr>
        <w:tblStyle w:val="Grilledutableau"/>
        <w:tblW w:w="0" w:type="auto"/>
        <w:tblLook w:val="04A0" w:firstRow="1" w:lastRow="0" w:firstColumn="1" w:lastColumn="0" w:noHBand="0" w:noVBand="1"/>
      </w:tblPr>
      <w:tblGrid>
        <w:gridCol w:w="2393"/>
        <w:gridCol w:w="3003"/>
        <w:gridCol w:w="3665"/>
      </w:tblGrid>
      <w:tr w:rsidR="00EA7893" w:rsidRPr="00F57DCA" w14:paraId="478DC1B4" w14:textId="3D64EB51" w:rsidTr="00EA7893">
        <w:tc>
          <w:tcPr>
            <w:tcW w:w="5396" w:type="dxa"/>
            <w:gridSpan w:val="2"/>
          </w:tcPr>
          <w:p w14:paraId="1D3CFB9F" w14:textId="196CC532" w:rsidR="00EA7893" w:rsidRPr="00F57DCA" w:rsidRDefault="00EA7893" w:rsidP="00EA7893">
            <w:pPr>
              <w:jc w:val="center"/>
              <w:rPr>
                <w:rFonts w:ascii="Arial" w:hAnsi="Arial" w:cs="Arial"/>
                <w:sz w:val="20"/>
                <w:szCs w:val="20"/>
              </w:rPr>
            </w:pPr>
            <w:proofErr w:type="spellStart"/>
            <w:r w:rsidRPr="00F57DCA">
              <w:rPr>
                <w:rFonts w:ascii="Arial" w:hAnsi="Arial" w:cs="Arial"/>
                <w:sz w:val="20"/>
                <w:szCs w:val="20"/>
              </w:rPr>
              <w:t>MODELE</w:t>
            </w:r>
            <w:proofErr w:type="spellEnd"/>
            <w:r w:rsidRPr="00F57DCA">
              <w:rPr>
                <w:rFonts w:ascii="Arial" w:hAnsi="Arial" w:cs="Arial"/>
                <w:sz w:val="20"/>
                <w:szCs w:val="20"/>
              </w:rPr>
              <w:t xml:space="preserve"> </w:t>
            </w:r>
            <w:r>
              <w:rPr>
                <w:rFonts w:ascii="Arial" w:hAnsi="Arial" w:cs="Arial"/>
                <w:sz w:val="20"/>
                <w:szCs w:val="20"/>
              </w:rPr>
              <w:t>5</w:t>
            </w:r>
          </w:p>
        </w:tc>
        <w:tc>
          <w:tcPr>
            <w:tcW w:w="3665" w:type="dxa"/>
          </w:tcPr>
          <w:p w14:paraId="63A44E67" w14:textId="5D5ED60E" w:rsidR="00EA7893" w:rsidRPr="00F57DCA" w:rsidRDefault="00EA7893" w:rsidP="00EA7893">
            <w:pPr>
              <w:jc w:val="center"/>
              <w:rPr>
                <w:rFonts w:ascii="Arial" w:hAnsi="Arial" w:cs="Arial"/>
                <w:sz w:val="20"/>
              </w:rPr>
            </w:pPr>
            <w:r w:rsidRPr="0055215B">
              <w:rPr>
                <w:rFonts w:ascii="Arial" w:hAnsi="Arial" w:cs="Arial"/>
                <w:sz w:val="20"/>
                <w:highlight w:val="green"/>
              </w:rPr>
              <w:t>Réponse du candidat</w:t>
            </w:r>
          </w:p>
        </w:tc>
      </w:tr>
      <w:tr w:rsidR="00EA7893" w:rsidRPr="00F57DCA" w14:paraId="566AEC83" w14:textId="77777777" w:rsidTr="000F150B">
        <w:tc>
          <w:tcPr>
            <w:tcW w:w="5396" w:type="dxa"/>
            <w:gridSpan w:val="2"/>
          </w:tcPr>
          <w:p w14:paraId="7E20C62E" w14:textId="55FC6331" w:rsidR="00EA7893" w:rsidRDefault="00EA7893" w:rsidP="00EA7893">
            <w:pPr>
              <w:rPr>
                <w:rFonts w:ascii="Arial" w:hAnsi="Arial" w:cs="Arial"/>
                <w:sz w:val="20"/>
              </w:rPr>
            </w:pPr>
            <w:r>
              <w:rPr>
                <w:rFonts w:ascii="Arial" w:hAnsi="Arial" w:cs="Arial"/>
                <w:sz w:val="20"/>
              </w:rPr>
              <w:t>Marque / Modèle</w:t>
            </w:r>
          </w:p>
        </w:tc>
        <w:tc>
          <w:tcPr>
            <w:tcW w:w="3665" w:type="dxa"/>
          </w:tcPr>
          <w:p w14:paraId="4A5FC08E" w14:textId="77777777" w:rsidR="00EA7893" w:rsidRDefault="00EA7893" w:rsidP="00EA7893">
            <w:pPr>
              <w:rPr>
                <w:rFonts w:ascii="Arial" w:hAnsi="Arial" w:cs="Arial"/>
                <w:sz w:val="20"/>
              </w:rPr>
            </w:pPr>
          </w:p>
        </w:tc>
      </w:tr>
      <w:tr w:rsidR="00EA7893" w:rsidRPr="00F57DCA" w14:paraId="7B3461D0" w14:textId="3160A64D" w:rsidTr="00EA7893">
        <w:tc>
          <w:tcPr>
            <w:tcW w:w="2393" w:type="dxa"/>
          </w:tcPr>
          <w:p w14:paraId="244CE00C" w14:textId="77777777" w:rsidR="00EA7893" w:rsidRPr="00F57DCA" w:rsidRDefault="00EA7893" w:rsidP="00EA7893">
            <w:pPr>
              <w:rPr>
                <w:rFonts w:ascii="Arial" w:hAnsi="Arial" w:cs="Arial"/>
                <w:sz w:val="20"/>
                <w:szCs w:val="20"/>
              </w:rPr>
            </w:pPr>
            <w:r w:rsidRPr="00F57DCA">
              <w:rPr>
                <w:rFonts w:ascii="Arial" w:hAnsi="Arial" w:cs="Arial"/>
                <w:sz w:val="20"/>
                <w:szCs w:val="20"/>
              </w:rPr>
              <w:lastRenderedPageBreak/>
              <w:t>Résolution</w:t>
            </w:r>
          </w:p>
        </w:tc>
        <w:tc>
          <w:tcPr>
            <w:tcW w:w="3003" w:type="dxa"/>
          </w:tcPr>
          <w:p w14:paraId="343BF50A" w14:textId="281896CE" w:rsidR="00EA7893" w:rsidRPr="00F57DCA" w:rsidRDefault="00EA7893" w:rsidP="00EA7893">
            <w:pPr>
              <w:rPr>
                <w:rFonts w:ascii="Arial" w:hAnsi="Arial" w:cs="Arial"/>
                <w:sz w:val="20"/>
                <w:szCs w:val="20"/>
              </w:rPr>
            </w:pPr>
            <w:r>
              <w:rPr>
                <w:rFonts w:ascii="Arial" w:hAnsi="Arial" w:cs="Arial"/>
                <w:sz w:val="20"/>
                <w:szCs w:val="20"/>
              </w:rPr>
              <w:t>5</w:t>
            </w:r>
            <w:r w:rsidRPr="00F57DCA">
              <w:rPr>
                <w:rFonts w:ascii="Arial" w:hAnsi="Arial" w:cs="Arial"/>
                <w:sz w:val="20"/>
                <w:szCs w:val="20"/>
              </w:rPr>
              <w:t xml:space="preserve">MP à </w:t>
            </w:r>
            <w:r>
              <w:rPr>
                <w:rFonts w:ascii="Arial" w:hAnsi="Arial" w:cs="Arial"/>
                <w:sz w:val="20"/>
                <w:szCs w:val="20"/>
              </w:rPr>
              <w:t>3</w:t>
            </w:r>
            <w:r w:rsidRPr="00F57DCA">
              <w:rPr>
                <w:rFonts w:ascii="Arial" w:hAnsi="Arial" w:cs="Arial"/>
                <w:sz w:val="20"/>
                <w:szCs w:val="20"/>
              </w:rPr>
              <w:t>0 ips</w:t>
            </w:r>
          </w:p>
        </w:tc>
        <w:tc>
          <w:tcPr>
            <w:tcW w:w="3665" w:type="dxa"/>
          </w:tcPr>
          <w:p w14:paraId="63D8AC7D" w14:textId="77777777" w:rsidR="00EA7893" w:rsidRDefault="00EA7893" w:rsidP="00EA7893">
            <w:pPr>
              <w:rPr>
                <w:rFonts w:ascii="Arial" w:hAnsi="Arial" w:cs="Arial"/>
                <w:sz w:val="20"/>
              </w:rPr>
            </w:pPr>
          </w:p>
        </w:tc>
      </w:tr>
      <w:tr w:rsidR="00EA7893" w:rsidRPr="00F57DCA" w14:paraId="33AB4CA5" w14:textId="0A5E336C" w:rsidTr="00EA7893">
        <w:tc>
          <w:tcPr>
            <w:tcW w:w="2393" w:type="dxa"/>
          </w:tcPr>
          <w:p w14:paraId="239958F5" w14:textId="77777777" w:rsidR="00EA7893" w:rsidRPr="00F57DCA" w:rsidRDefault="00EA7893" w:rsidP="00EA7893">
            <w:pPr>
              <w:rPr>
                <w:rFonts w:ascii="Arial" w:hAnsi="Arial" w:cs="Arial"/>
                <w:sz w:val="20"/>
                <w:szCs w:val="20"/>
              </w:rPr>
            </w:pPr>
            <w:r w:rsidRPr="00F57DCA">
              <w:rPr>
                <w:rFonts w:ascii="Arial" w:hAnsi="Arial" w:cs="Arial"/>
                <w:sz w:val="20"/>
                <w:szCs w:val="20"/>
              </w:rPr>
              <w:t>Objectif</w:t>
            </w:r>
          </w:p>
        </w:tc>
        <w:tc>
          <w:tcPr>
            <w:tcW w:w="3003" w:type="dxa"/>
          </w:tcPr>
          <w:p w14:paraId="25D33BD6" w14:textId="2733E87A" w:rsidR="00EA7893" w:rsidRPr="00F57DCA" w:rsidRDefault="00EA7893" w:rsidP="00EA7893">
            <w:pPr>
              <w:rPr>
                <w:rFonts w:ascii="Arial" w:hAnsi="Arial" w:cs="Arial"/>
                <w:sz w:val="20"/>
                <w:szCs w:val="20"/>
              </w:rPr>
            </w:pPr>
            <w:r w:rsidRPr="00F57DCA">
              <w:rPr>
                <w:rFonts w:ascii="Arial" w:hAnsi="Arial" w:cs="Arial"/>
                <w:sz w:val="20"/>
                <w:szCs w:val="20"/>
              </w:rPr>
              <w:t xml:space="preserve">Varifocale motorisée </w:t>
            </w:r>
            <w:r>
              <w:rPr>
                <w:rFonts w:ascii="Arial" w:hAnsi="Arial" w:cs="Arial"/>
                <w:sz w:val="20"/>
                <w:szCs w:val="20"/>
              </w:rPr>
              <w:t>3,7</w:t>
            </w:r>
            <w:r w:rsidRPr="00F57DCA">
              <w:rPr>
                <w:rFonts w:ascii="Arial" w:hAnsi="Arial" w:cs="Arial"/>
                <w:sz w:val="20"/>
                <w:szCs w:val="20"/>
              </w:rPr>
              <w:t>-</w:t>
            </w:r>
            <w:r>
              <w:rPr>
                <w:rFonts w:ascii="Arial" w:hAnsi="Arial" w:cs="Arial"/>
                <w:sz w:val="20"/>
                <w:szCs w:val="20"/>
              </w:rPr>
              <w:t>9,4</w:t>
            </w:r>
            <w:r w:rsidRPr="00F57DCA">
              <w:rPr>
                <w:rFonts w:ascii="Arial" w:hAnsi="Arial" w:cs="Arial"/>
                <w:sz w:val="20"/>
                <w:szCs w:val="20"/>
              </w:rPr>
              <w:t>mm</w:t>
            </w:r>
          </w:p>
        </w:tc>
        <w:tc>
          <w:tcPr>
            <w:tcW w:w="3665" w:type="dxa"/>
          </w:tcPr>
          <w:p w14:paraId="5AE75AF3" w14:textId="77777777" w:rsidR="00EA7893" w:rsidRPr="00F57DCA" w:rsidRDefault="00EA7893" w:rsidP="00EA7893">
            <w:pPr>
              <w:rPr>
                <w:rFonts w:ascii="Arial" w:hAnsi="Arial" w:cs="Arial"/>
                <w:sz w:val="20"/>
              </w:rPr>
            </w:pPr>
          </w:p>
        </w:tc>
      </w:tr>
      <w:tr w:rsidR="00EA7893" w:rsidRPr="00F57DCA" w14:paraId="76A722CB" w14:textId="7898F643" w:rsidTr="00EA7893">
        <w:tc>
          <w:tcPr>
            <w:tcW w:w="2393" w:type="dxa"/>
          </w:tcPr>
          <w:p w14:paraId="4DA82FDB" w14:textId="78A7C0D5" w:rsidR="00EA7893" w:rsidRPr="00F57DCA" w:rsidRDefault="00EA7893" w:rsidP="00EA7893">
            <w:pPr>
              <w:rPr>
                <w:rFonts w:ascii="Arial" w:hAnsi="Arial" w:cs="Arial"/>
                <w:sz w:val="20"/>
                <w:szCs w:val="20"/>
              </w:rPr>
            </w:pPr>
            <w:proofErr w:type="spellStart"/>
            <w:r w:rsidRPr="00F57DCA">
              <w:rPr>
                <w:rFonts w:ascii="Arial" w:hAnsi="Arial" w:cs="Arial"/>
                <w:sz w:val="20"/>
                <w:szCs w:val="20"/>
              </w:rPr>
              <w:t>Eclair</w:t>
            </w:r>
            <w:r>
              <w:rPr>
                <w:rFonts w:ascii="Arial" w:hAnsi="Arial" w:cs="Arial"/>
                <w:sz w:val="20"/>
                <w:szCs w:val="20"/>
              </w:rPr>
              <w:t>age</w:t>
            </w:r>
            <w:proofErr w:type="spellEnd"/>
            <w:r w:rsidRPr="00F57DCA">
              <w:rPr>
                <w:rFonts w:ascii="Arial" w:hAnsi="Arial" w:cs="Arial"/>
                <w:sz w:val="20"/>
                <w:szCs w:val="20"/>
              </w:rPr>
              <w:t xml:space="preserve"> infrarouge</w:t>
            </w:r>
          </w:p>
        </w:tc>
        <w:tc>
          <w:tcPr>
            <w:tcW w:w="3003" w:type="dxa"/>
          </w:tcPr>
          <w:p w14:paraId="4840BD33" w14:textId="4477CF96" w:rsidR="00EA7893" w:rsidRPr="00F57DCA" w:rsidRDefault="00EA7893" w:rsidP="00EA7893">
            <w:pPr>
              <w:rPr>
                <w:rFonts w:ascii="Arial" w:hAnsi="Arial" w:cs="Arial"/>
                <w:sz w:val="20"/>
                <w:szCs w:val="20"/>
              </w:rPr>
            </w:pPr>
            <w:r>
              <w:rPr>
                <w:rFonts w:ascii="Arial" w:hAnsi="Arial" w:cs="Arial"/>
                <w:sz w:val="20"/>
                <w:szCs w:val="20"/>
              </w:rPr>
              <w:t>5</w:t>
            </w:r>
            <w:r w:rsidRPr="00F57DCA">
              <w:rPr>
                <w:rFonts w:ascii="Arial" w:hAnsi="Arial" w:cs="Arial"/>
                <w:sz w:val="20"/>
                <w:szCs w:val="20"/>
              </w:rPr>
              <w:t>0m avec filtre infrarouge</w:t>
            </w:r>
          </w:p>
        </w:tc>
        <w:tc>
          <w:tcPr>
            <w:tcW w:w="3665" w:type="dxa"/>
          </w:tcPr>
          <w:p w14:paraId="1F2C6E50" w14:textId="77777777" w:rsidR="00EA7893" w:rsidRDefault="00EA7893" w:rsidP="00EA7893">
            <w:pPr>
              <w:rPr>
                <w:rFonts w:ascii="Arial" w:hAnsi="Arial" w:cs="Arial"/>
                <w:sz w:val="20"/>
              </w:rPr>
            </w:pPr>
          </w:p>
        </w:tc>
      </w:tr>
      <w:tr w:rsidR="00EA7893" w:rsidRPr="00F57DCA" w14:paraId="7B9540B8" w14:textId="0690C437" w:rsidTr="00EA7893">
        <w:tc>
          <w:tcPr>
            <w:tcW w:w="2393" w:type="dxa"/>
          </w:tcPr>
          <w:p w14:paraId="2FF87CF6" w14:textId="718F17C8" w:rsidR="00EA7893" w:rsidRPr="00F57DCA" w:rsidRDefault="00EA7893" w:rsidP="00EA7893">
            <w:pPr>
              <w:rPr>
                <w:rFonts w:ascii="Arial" w:hAnsi="Arial" w:cs="Arial"/>
                <w:sz w:val="20"/>
              </w:rPr>
            </w:pPr>
            <w:r>
              <w:rPr>
                <w:rFonts w:ascii="Arial" w:hAnsi="Arial" w:cs="Arial"/>
                <w:sz w:val="20"/>
                <w:szCs w:val="18"/>
              </w:rPr>
              <w:t>Plage dynamique étendue (</w:t>
            </w:r>
            <w:proofErr w:type="spellStart"/>
            <w:r>
              <w:rPr>
                <w:rFonts w:ascii="Arial" w:hAnsi="Arial" w:cs="Arial"/>
                <w:sz w:val="20"/>
                <w:szCs w:val="18"/>
              </w:rPr>
              <w:t>WDR</w:t>
            </w:r>
            <w:proofErr w:type="spellEnd"/>
            <w:r>
              <w:rPr>
                <w:rFonts w:ascii="Arial" w:hAnsi="Arial" w:cs="Arial"/>
                <w:sz w:val="20"/>
                <w:szCs w:val="18"/>
              </w:rPr>
              <w:t>)</w:t>
            </w:r>
          </w:p>
        </w:tc>
        <w:tc>
          <w:tcPr>
            <w:tcW w:w="3003" w:type="dxa"/>
          </w:tcPr>
          <w:p w14:paraId="6ADEACBA" w14:textId="0C2E5B11" w:rsidR="00EA7893" w:rsidRDefault="00EA7893" w:rsidP="00EA7893">
            <w:pPr>
              <w:rPr>
                <w:rFonts w:ascii="Arial" w:hAnsi="Arial" w:cs="Arial"/>
                <w:sz w:val="20"/>
              </w:rPr>
            </w:pPr>
            <w:r>
              <w:rPr>
                <w:rFonts w:ascii="Arial" w:hAnsi="Arial" w:cs="Arial"/>
                <w:sz w:val="20"/>
                <w:szCs w:val="18"/>
              </w:rPr>
              <w:t>120 dB</w:t>
            </w:r>
          </w:p>
        </w:tc>
        <w:tc>
          <w:tcPr>
            <w:tcW w:w="3665" w:type="dxa"/>
          </w:tcPr>
          <w:p w14:paraId="7AC41A97" w14:textId="77777777" w:rsidR="00EA7893" w:rsidRDefault="00EA7893" w:rsidP="00EA7893">
            <w:pPr>
              <w:rPr>
                <w:rFonts w:ascii="Arial" w:hAnsi="Arial" w:cs="Arial"/>
                <w:sz w:val="20"/>
                <w:szCs w:val="18"/>
              </w:rPr>
            </w:pPr>
          </w:p>
        </w:tc>
      </w:tr>
      <w:tr w:rsidR="00EA7893" w:rsidRPr="00F57DCA" w14:paraId="4F8033F0" w14:textId="503CFDED" w:rsidTr="00EA7893">
        <w:tc>
          <w:tcPr>
            <w:tcW w:w="2393" w:type="dxa"/>
          </w:tcPr>
          <w:p w14:paraId="04EEBAB7" w14:textId="77777777" w:rsidR="00EA7893" w:rsidRPr="00F57DCA" w:rsidRDefault="00EA7893" w:rsidP="00EA7893">
            <w:pPr>
              <w:rPr>
                <w:rFonts w:ascii="Arial" w:hAnsi="Arial" w:cs="Arial"/>
                <w:sz w:val="20"/>
                <w:szCs w:val="20"/>
              </w:rPr>
            </w:pPr>
            <w:r w:rsidRPr="00F57DCA">
              <w:rPr>
                <w:rFonts w:ascii="Arial" w:hAnsi="Arial" w:cs="Arial"/>
                <w:sz w:val="20"/>
                <w:szCs w:val="20"/>
              </w:rPr>
              <w:t>Compression vidéo</w:t>
            </w:r>
          </w:p>
        </w:tc>
        <w:tc>
          <w:tcPr>
            <w:tcW w:w="3003" w:type="dxa"/>
          </w:tcPr>
          <w:p w14:paraId="526ECA8D" w14:textId="77777777" w:rsidR="00EA7893" w:rsidRDefault="00EA7893" w:rsidP="00EA7893">
            <w:pPr>
              <w:rPr>
                <w:rFonts w:ascii="Arial" w:hAnsi="Arial" w:cs="Arial"/>
                <w:sz w:val="20"/>
                <w:szCs w:val="20"/>
              </w:rPr>
            </w:pPr>
            <w:r w:rsidRPr="00F57DCA">
              <w:rPr>
                <w:rFonts w:ascii="Arial" w:hAnsi="Arial" w:cs="Arial"/>
                <w:sz w:val="20"/>
                <w:szCs w:val="20"/>
              </w:rPr>
              <w:t>H264 et H265</w:t>
            </w:r>
          </w:p>
          <w:p w14:paraId="557DA06C" w14:textId="7F5D6586" w:rsidR="00EA7893" w:rsidRPr="00F57DCA" w:rsidRDefault="00EA7893" w:rsidP="00EA7893">
            <w:pPr>
              <w:rPr>
                <w:rFonts w:ascii="Arial" w:hAnsi="Arial" w:cs="Arial"/>
                <w:sz w:val="20"/>
                <w:szCs w:val="20"/>
              </w:rPr>
            </w:pPr>
            <w:r>
              <w:rPr>
                <w:rFonts w:ascii="Arial" w:hAnsi="Arial" w:cs="Arial"/>
                <w:sz w:val="20"/>
                <w:szCs w:val="20"/>
              </w:rPr>
              <w:t>Compression propriétaire</w:t>
            </w:r>
          </w:p>
        </w:tc>
        <w:tc>
          <w:tcPr>
            <w:tcW w:w="3665" w:type="dxa"/>
          </w:tcPr>
          <w:p w14:paraId="4EE65CAA" w14:textId="77777777" w:rsidR="00EA7893" w:rsidRPr="00F57DCA" w:rsidRDefault="00EA7893" w:rsidP="00EA7893">
            <w:pPr>
              <w:rPr>
                <w:rFonts w:ascii="Arial" w:hAnsi="Arial" w:cs="Arial"/>
                <w:sz w:val="20"/>
              </w:rPr>
            </w:pPr>
          </w:p>
        </w:tc>
      </w:tr>
      <w:tr w:rsidR="00EA7893" w:rsidRPr="00F57DCA" w14:paraId="20A74E60" w14:textId="767DD15A" w:rsidTr="00EA7893">
        <w:tc>
          <w:tcPr>
            <w:tcW w:w="2393" w:type="dxa"/>
          </w:tcPr>
          <w:p w14:paraId="04555CD3" w14:textId="77777777" w:rsidR="00EA7893" w:rsidRPr="00F57DCA" w:rsidRDefault="00EA7893" w:rsidP="00EA7893">
            <w:pPr>
              <w:rPr>
                <w:rFonts w:ascii="Arial" w:hAnsi="Arial" w:cs="Arial"/>
                <w:sz w:val="20"/>
                <w:szCs w:val="20"/>
              </w:rPr>
            </w:pPr>
            <w:r w:rsidRPr="00F57DCA">
              <w:rPr>
                <w:rFonts w:ascii="Arial" w:hAnsi="Arial" w:cs="Arial"/>
                <w:sz w:val="20"/>
                <w:szCs w:val="20"/>
              </w:rPr>
              <w:t>Masque de confidentialité</w:t>
            </w:r>
          </w:p>
        </w:tc>
        <w:tc>
          <w:tcPr>
            <w:tcW w:w="3003" w:type="dxa"/>
          </w:tcPr>
          <w:p w14:paraId="59D6CDF0" w14:textId="77777777" w:rsidR="00EA7893" w:rsidRPr="00F57DCA" w:rsidRDefault="00EA7893" w:rsidP="00EA7893">
            <w:pPr>
              <w:rPr>
                <w:rFonts w:ascii="Arial" w:hAnsi="Arial" w:cs="Arial"/>
                <w:sz w:val="20"/>
                <w:szCs w:val="20"/>
              </w:rPr>
            </w:pPr>
            <w:r>
              <w:rPr>
                <w:rFonts w:ascii="Arial" w:hAnsi="Arial" w:cs="Arial"/>
                <w:sz w:val="20"/>
                <w:szCs w:val="20"/>
              </w:rPr>
              <w:t>Rectangles avec mosaïque</w:t>
            </w:r>
          </w:p>
        </w:tc>
        <w:tc>
          <w:tcPr>
            <w:tcW w:w="3665" w:type="dxa"/>
          </w:tcPr>
          <w:p w14:paraId="53D5639A" w14:textId="77777777" w:rsidR="00EA7893" w:rsidRDefault="00EA7893" w:rsidP="00EA7893">
            <w:pPr>
              <w:rPr>
                <w:rFonts w:ascii="Arial" w:hAnsi="Arial" w:cs="Arial"/>
                <w:sz w:val="20"/>
              </w:rPr>
            </w:pPr>
          </w:p>
        </w:tc>
      </w:tr>
      <w:tr w:rsidR="00EA7893" w:rsidRPr="00F57DCA" w14:paraId="4256517F" w14:textId="3C5AF92A" w:rsidTr="00EA7893">
        <w:tc>
          <w:tcPr>
            <w:tcW w:w="2393" w:type="dxa"/>
          </w:tcPr>
          <w:p w14:paraId="4D7678B7" w14:textId="77777777" w:rsidR="00EA7893" w:rsidRPr="00F57DCA" w:rsidRDefault="00EA7893" w:rsidP="00EA7893">
            <w:pPr>
              <w:rPr>
                <w:rFonts w:ascii="Arial" w:hAnsi="Arial" w:cs="Arial"/>
                <w:sz w:val="20"/>
                <w:szCs w:val="20"/>
              </w:rPr>
            </w:pPr>
            <w:r w:rsidRPr="00F57DCA">
              <w:rPr>
                <w:rFonts w:ascii="Arial" w:hAnsi="Arial" w:cs="Arial"/>
                <w:sz w:val="20"/>
                <w:szCs w:val="20"/>
              </w:rPr>
              <w:t>Fonctions de cybersécurité</w:t>
            </w:r>
          </w:p>
        </w:tc>
        <w:tc>
          <w:tcPr>
            <w:tcW w:w="3003" w:type="dxa"/>
          </w:tcPr>
          <w:p w14:paraId="5501D507" w14:textId="77777777" w:rsidR="00EA7893" w:rsidRPr="00F57DCA" w:rsidRDefault="00EA7893" w:rsidP="00EA7893">
            <w:pPr>
              <w:rPr>
                <w:rFonts w:ascii="Arial" w:hAnsi="Arial" w:cs="Arial"/>
                <w:sz w:val="20"/>
                <w:szCs w:val="20"/>
              </w:rPr>
            </w:pPr>
            <w:r w:rsidRPr="00F57DCA">
              <w:rPr>
                <w:rFonts w:ascii="Arial" w:hAnsi="Arial" w:cs="Arial"/>
                <w:sz w:val="20"/>
                <w:szCs w:val="20"/>
              </w:rPr>
              <w:t>Logiciel, matériel et réseau (https, 802.1x</w:t>
            </w:r>
            <w:r>
              <w:rPr>
                <w:rFonts w:ascii="Arial" w:hAnsi="Arial" w:cs="Arial"/>
                <w:sz w:val="20"/>
                <w:szCs w:val="20"/>
              </w:rPr>
              <w:t>, …</w:t>
            </w:r>
            <w:r w:rsidRPr="00F57DCA">
              <w:rPr>
                <w:rFonts w:ascii="Arial" w:hAnsi="Arial" w:cs="Arial"/>
                <w:sz w:val="20"/>
                <w:szCs w:val="20"/>
              </w:rPr>
              <w:t>)</w:t>
            </w:r>
          </w:p>
        </w:tc>
        <w:tc>
          <w:tcPr>
            <w:tcW w:w="3665" w:type="dxa"/>
          </w:tcPr>
          <w:p w14:paraId="0915A185" w14:textId="77777777" w:rsidR="00EA7893" w:rsidRPr="00F57DCA" w:rsidRDefault="00EA7893" w:rsidP="00EA7893">
            <w:pPr>
              <w:rPr>
                <w:rFonts w:ascii="Arial" w:hAnsi="Arial" w:cs="Arial"/>
                <w:sz w:val="20"/>
              </w:rPr>
            </w:pPr>
          </w:p>
        </w:tc>
      </w:tr>
      <w:tr w:rsidR="00EA7893" w:rsidRPr="00F57DCA" w14:paraId="34A57BE4" w14:textId="1DE215F4" w:rsidTr="00EA7893">
        <w:tc>
          <w:tcPr>
            <w:tcW w:w="2393" w:type="dxa"/>
          </w:tcPr>
          <w:p w14:paraId="04815AD2" w14:textId="77777777" w:rsidR="00EA7893" w:rsidRPr="00F57DCA" w:rsidRDefault="00EA7893" w:rsidP="00EA7893">
            <w:pPr>
              <w:rPr>
                <w:rFonts w:ascii="Arial" w:hAnsi="Arial" w:cs="Arial"/>
                <w:sz w:val="20"/>
                <w:szCs w:val="20"/>
              </w:rPr>
            </w:pPr>
            <w:r w:rsidRPr="00F57DCA">
              <w:rPr>
                <w:rFonts w:ascii="Arial" w:hAnsi="Arial" w:cs="Arial"/>
                <w:sz w:val="20"/>
                <w:szCs w:val="20"/>
              </w:rPr>
              <w:t>Fonctions d’analyse</w:t>
            </w:r>
          </w:p>
        </w:tc>
        <w:tc>
          <w:tcPr>
            <w:tcW w:w="3003" w:type="dxa"/>
          </w:tcPr>
          <w:p w14:paraId="7185CA0E" w14:textId="77777777" w:rsidR="00EA7893" w:rsidRPr="00F57DCA" w:rsidRDefault="00EA7893" w:rsidP="00EA7893">
            <w:pPr>
              <w:rPr>
                <w:rFonts w:ascii="Arial" w:hAnsi="Arial" w:cs="Arial"/>
                <w:sz w:val="20"/>
                <w:szCs w:val="20"/>
              </w:rPr>
            </w:pPr>
            <w:r>
              <w:rPr>
                <w:rFonts w:ascii="Arial" w:hAnsi="Arial" w:cs="Arial"/>
                <w:sz w:val="20"/>
                <w:szCs w:val="20"/>
              </w:rPr>
              <w:t>Détection de sabotage, détection de perte de mise au point</w:t>
            </w:r>
          </w:p>
        </w:tc>
        <w:tc>
          <w:tcPr>
            <w:tcW w:w="3665" w:type="dxa"/>
          </w:tcPr>
          <w:p w14:paraId="0570F2AF" w14:textId="77777777" w:rsidR="00EA7893" w:rsidRDefault="00EA7893" w:rsidP="00EA7893">
            <w:pPr>
              <w:rPr>
                <w:rFonts w:ascii="Arial" w:hAnsi="Arial" w:cs="Arial"/>
                <w:sz w:val="20"/>
              </w:rPr>
            </w:pPr>
          </w:p>
        </w:tc>
      </w:tr>
      <w:tr w:rsidR="00EA7893" w:rsidRPr="00F57DCA" w14:paraId="669BC744" w14:textId="591ACA29" w:rsidTr="00EA7893">
        <w:tc>
          <w:tcPr>
            <w:tcW w:w="2393" w:type="dxa"/>
          </w:tcPr>
          <w:p w14:paraId="4B8E9698" w14:textId="77777777" w:rsidR="00EA7893" w:rsidRPr="00F57DCA" w:rsidRDefault="00EA7893" w:rsidP="00EA7893">
            <w:pPr>
              <w:rPr>
                <w:rFonts w:ascii="Arial" w:hAnsi="Arial" w:cs="Arial"/>
                <w:sz w:val="20"/>
                <w:szCs w:val="20"/>
              </w:rPr>
            </w:pPr>
            <w:r w:rsidRPr="00F57DCA">
              <w:rPr>
                <w:rFonts w:ascii="Arial" w:hAnsi="Arial" w:cs="Arial"/>
                <w:sz w:val="20"/>
                <w:szCs w:val="20"/>
              </w:rPr>
              <w:t>Caractéristiques boitier</w:t>
            </w:r>
          </w:p>
        </w:tc>
        <w:tc>
          <w:tcPr>
            <w:tcW w:w="3003" w:type="dxa"/>
          </w:tcPr>
          <w:p w14:paraId="38342AF9" w14:textId="77777777" w:rsidR="00EA7893" w:rsidRDefault="00EA7893" w:rsidP="00EA7893">
            <w:pPr>
              <w:rPr>
                <w:rFonts w:ascii="Arial" w:hAnsi="Arial" w:cs="Arial"/>
                <w:sz w:val="20"/>
                <w:szCs w:val="20"/>
              </w:rPr>
            </w:pPr>
            <w:r w:rsidRPr="00F57DCA">
              <w:rPr>
                <w:rFonts w:ascii="Arial" w:hAnsi="Arial" w:cs="Arial"/>
                <w:sz w:val="20"/>
                <w:szCs w:val="20"/>
              </w:rPr>
              <w:t>IP66</w:t>
            </w:r>
            <w:r>
              <w:rPr>
                <w:rFonts w:ascii="Arial" w:hAnsi="Arial" w:cs="Arial"/>
                <w:sz w:val="20"/>
                <w:szCs w:val="20"/>
              </w:rPr>
              <w:t xml:space="preserve"> / IP67,</w:t>
            </w:r>
            <w:r w:rsidRPr="00F57DCA">
              <w:rPr>
                <w:rFonts w:ascii="Arial" w:hAnsi="Arial" w:cs="Arial"/>
                <w:sz w:val="20"/>
                <w:szCs w:val="20"/>
              </w:rPr>
              <w:t xml:space="preserve"> NEMA 4X et IK10</w:t>
            </w:r>
          </w:p>
          <w:p w14:paraId="44615F8F" w14:textId="63C055C4" w:rsidR="00EA7893" w:rsidRPr="00F57DCA" w:rsidRDefault="00EA7893" w:rsidP="00EA7893">
            <w:pPr>
              <w:rPr>
                <w:rFonts w:ascii="Arial" w:hAnsi="Arial" w:cs="Arial"/>
                <w:sz w:val="20"/>
                <w:szCs w:val="20"/>
              </w:rPr>
            </w:pPr>
            <w:r w:rsidRPr="00E1358A">
              <w:rPr>
                <w:rFonts w:ascii="Arial" w:hAnsi="Arial" w:cs="Arial"/>
                <w:sz w:val="20"/>
                <w:szCs w:val="20"/>
              </w:rPr>
              <w:t>Stabilisation d’image</w:t>
            </w:r>
          </w:p>
        </w:tc>
        <w:tc>
          <w:tcPr>
            <w:tcW w:w="3665" w:type="dxa"/>
          </w:tcPr>
          <w:p w14:paraId="73CA75A3" w14:textId="77777777" w:rsidR="00EA7893" w:rsidRPr="00F57DCA" w:rsidRDefault="00EA7893" w:rsidP="00EA7893">
            <w:pPr>
              <w:rPr>
                <w:rFonts w:ascii="Arial" w:hAnsi="Arial" w:cs="Arial"/>
                <w:sz w:val="20"/>
              </w:rPr>
            </w:pPr>
          </w:p>
        </w:tc>
      </w:tr>
      <w:tr w:rsidR="00EA7893" w:rsidRPr="00F57DCA" w14:paraId="0AD4A4BD" w14:textId="390FD9E3" w:rsidTr="00EA7893">
        <w:tc>
          <w:tcPr>
            <w:tcW w:w="2393" w:type="dxa"/>
          </w:tcPr>
          <w:p w14:paraId="01385F23" w14:textId="77777777" w:rsidR="00EA7893" w:rsidRPr="0006749D" w:rsidRDefault="00EA7893" w:rsidP="00EA7893">
            <w:pPr>
              <w:rPr>
                <w:rFonts w:ascii="Arial" w:hAnsi="Arial" w:cs="Arial"/>
                <w:sz w:val="20"/>
                <w:szCs w:val="20"/>
              </w:rPr>
            </w:pPr>
            <w:r w:rsidRPr="0006749D">
              <w:rPr>
                <w:rFonts w:ascii="Arial" w:hAnsi="Arial" w:cs="Arial"/>
                <w:sz w:val="20"/>
                <w:szCs w:val="20"/>
              </w:rPr>
              <w:t>Compatible avec applications tierces</w:t>
            </w:r>
          </w:p>
        </w:tc>
        <w:tc>
          <w:tcPr>
            <w:tcW w:w="3003" w:type="dxa"/>
          </w:tcPr>
          <w:p w14:paraId="6AA6769D" w14:textId="77777777" w:rsidR="00EA7893" w:rsidRPr="0006749D" w:rsidRDefault="00EA7893" w:rsidP="00EA7893">
            <w:pPr>
              <w:rPr>
                <w:rFonts w:ascii="Arial" w:hAnsi="Arial" w:cs="Arial"/>
                <w:sz w:val="20"/>
                <w:szCs w:val="20"/>
              </w:rPr>
            </w:pPr>
            <w:r w:rsidRPr="0006749D">
              <w:rPr>
                <w:rFonts w:ascii="Arial" w:hAnsi="Arial" w:cs="Arial"/>
                <w:sz w:val="20"/>
                <w:szCs w:val="20"/>
              </w:rPr>
              <w:t>OUI</w:t>
            </w:r>
          </w:p>
          <w:p w14:paraId="0F214805" w14:textId="77777777" w:rsidR="00EA7893" w:rsidRPr="0006749D" w:rsidRDefault="00EA7893" w:rsidP="00EA7893">
            <w:pPr>
              <w:rPr>
                <w:rFonts w:ascii="Arial" w:hAnsi="Arial" w:cs="Arial"/>
                <w:sz w:val="20"/>
                <w:szCs w:val="20"/>
              </w:rPr>
            </w:pPr>
            <w:r w:rsidRPr="003C5290">
              <w:rPr>
                <w:rFonts w:ascii="Arial" w:hAnsi="Arial" w:cs="Arial"/>
                <w:sz w:val="20"/>
                <w:szCs w:val="20"/>
              </w:rPr>
              <w:t>RAM 1024 Mo, mémoire Flash 256 Mo</w:t>
            </w:r>
          </w:p>
        </w:tc>
        <w:tc>
          <w:tcPr>
            <w:tcW w:w="3665" w:type="dxa"/>
          </w:tcPr>
          <w:p w14:paraId="3026B40E" w14:textId="77777777" w:rsidR="00EA7893" w:rsidRPr="0006749D" w:rsidRDefault="00EA7893" w:rsidP="00EA7893">
            <w:pPr>
              <w:rPr>
                <w:rFonts w:ascii="Arial" w:hAnsi="Arial" w:cs="Arial"/>
                <w:sz w:val="20"/>
              </w:rPr>
            </w:pPr>
          </w:p>
        </w:tc>
      </w:tr>
      <w:tr w:rsidR="00EA7893" w:rsidRPr="00F57DCA" w14:paraId="4807559D" w14:textId="57D647B7" w:rsidTr="00EA7893">
        <w:tc>
          <w:tcPr>
            <w:tcW w:w="2393" w:type="dxa"/>
          </w:tcPr>
          <w:p w14:paraId="1AC08DA0" w14:textId="77777777" w:rsidR="00EA7893" w:rsidRPr="00F57DCA" w:rsidRDefault="00EA7893" w:rsidP="00EA7893">
            <w:pPr>
              <w:rPr>
                <w:rFonts w:ascii="Arial" w:hAnsi="Arial" w:cs="Arial"/>
                <w:sz w:val="20"/>
                <w:szCs w:val="20"/>
              </w:rPr>
            </w:pPr>
            <w:r w:rsidRPr="00F57DCA">
              <w:rPr>
                <w:rFonts w:ascii="Arial" w:hAnsi="Arial" w:cs="Arial"/>
                <w:sz w:val="20"/>
                <w:szCs w:val="20"/>
              </w:rPr>
              <w:t>Gestion d’évènements</w:t>
            </w:r>
          </w:p>
        </w:tc>
        <w:tc>
          <w:tcPr>
            <w:tcW w:w="3003" w:type="dxa"/>
          </w:tcPr>
          <w:p w14:paraId="6805F7FB" w14:textId="29578FA4" w:rsidR="00EA7893" w:rsidRPr="00F57DCA" w:rsidRDefault="00EA7893" w:rsidP="00EA7893">
            <w:pPr>
              <w:rPr>
                <w:rFonts w:ascii="Arial" w:hAnsi="Arial" w:cs="Arial"/>
                <w:sz w:val="20"/>
                <w:szCs w:val="20"/>
              </w:rPr>
            </w:pPr>
            <w:r w:rsidRPr="00F57DCA">
              <w:rPr>
                <w:rFonts w:ascii="Arial" w:hAnsi="Arial" w:cs="Arial"/>
                <w:sz w:val="20"/>
                <w:szCs w:val="20"/>
              </w:rPr>
              <w:t xml:space="preserve">E/S </w:t>
            </w:r>
            <w:r w:rsidRPr="0006749D">
              <w:rPr>
                <w:rFonts w:ascii="Arial" w:hAnsi="Arial" w:cs="Arial"/>
                <w:sz w:val="20"/>
                <w:szCs w:val="20"/>
              </w:rPr>
              <w:t>numérique,</w:t>
            </w:r>
            <w:r w:rsidRPr="00F57DCA">
              <w:rPr>
                <w:rFonts w:ascii="Arial" w:hAnsi="Arial" w:cs="Arial"/>
                <w:sz w:val="20"/>
                <w:szCs w:val="20"/>
              </w:rPr>
              <w:t xml:space="preserve"> </w:t>
            </w:r>
            <w:r>
              <w:rPr>
                <w:rFonts w:ascii="Arial" w:hAnsi="Arial" w:cs="Arial"/>
                <w:sz w:val="20"/>
                <w:szCs w:val="20"/>
              </w:rPr>
              <w:t>détection de mouvement</w:t>
            </w:r>
          </w:p>
        </w:tc>
        <w:tc>
          <w:tcPr>
            <w:tcW w:w="3665" w:type="dxa"/>
          </w:tcPr>
          <w:p w14:paraId="528A0E06" w14:textId="77777777" w:rsidR="00EA7893" w:rsidRPr="00F57DCA" w:rsidRDefault="00EA7893" w:rsidP="00EA7893">
            <w:pPr>
              <w:rPr>
                <w:rFonts w:ascii="Arial" w:hAnsi="Arial" w:cs="Arial"/>
                <w:sz w:val="20"/>
              </w:rPr>
            </w:pPr>
          </w:p>
        </w:tc>
      </w:tr>
      <w:tr w:rsidR="00EA7893" w:rsidRPr="00F57DCA" w14:paraId="7EF0B607" w14:textId="1548CE27" w:rsidTr="00EA7893">
        <w:tc>
          <w:tcPr>
            <w:tcW w:w="2393" w:type="dxa"/>
          </w:tcPr>
          <w:p w14:paraId="5C6C446C" w14:textId="77777777" w:rsidR="00EA7893" w:rsidRPr="00F57DCA" w:rsidRDefault="00EA7893" w:rsidP="00EA7893">
            <w:pPr>
              <w:rPr>
                <w:rFonts w:ascii="Arial" w:hAnsi="Arial" w:cs="Arial"/>
                <w:sz w:val="20"/>
                <w:szCs w:val="20"/>
              </w:rPr>
            </w:pPr>
            <w:r w:rsidRPr="00F57DCA">
              <w:rPr>
                <w:rFonts w:ascii="Arial" w:hAnsi="Arial" w:cs="Arial"/>
                <w:sz w:val="20"/>
                <w:szCs w:val="20"/>
              </w:rPr>
              <w:t>Alimentation</w:t>
            </w:r>
          </w:p>
        </w:tc>
        <w:tc>
          <w:tcPr>
            <w:tcW w:w="3003" w:type="dxa"/>
          </w:tcPr>
          <w:p w14:paraId="4089BBA6" w14:textId="438D9BCE" w:rsidR="00EA7893" w:rsidRPr="00F57DCA" w:rsidRDefault="00EA7893" w:rsidP="00EA7893">
            <w:pPr>
              <w:rPr>
                <w:rFonts w:ascii="Arial" w:hAnsi="Arial" w:cs="Arial"/>
                <w:sz w:val="20"/>
                <w:szCs w:val="20"/>
              </w:rPr>
            </w:pPr>
            <w:r w:rsidRPr="00F57DCA">
              <w:rPr>
                <w:rFonts w:ascii="Arial" w:hAnsi="Arial" w:cs="Arial"/>
                <w:sz w:val="20"/>
                <w:szCs w:val="20"/>
              </w:rPr>
              <w:t>PoE IEEE 802.3af</w:t>
            </w:r>
          </w:p>
        </w:tc>
        <w:tc>
          <w:tcPr>
            <w:tcW w:w="3665" w:type="dxa"/>
          </w:tcPr>
          <w:p w14:paraId="25197D12" w14:textId="77777777" w:rsidR="00EA7893" w:rsidRPr="00F57DCA" w:rsidRDefault="00EA7893" w:rsidP="00EA7893">
            <w:pPr>
              <w:rPr>
                <w:rFonts w:ascii="Arial" w:hAnsi="Arial" w:cs="Arial"/>
                <w:sz w:val="20"/>
              </w:rPr>
            </w:pPr>
          </w:p>
        </w:tc>
      </w:tr>
      <w:tr w:rsidR="00EA7893" w:rsidRPr="00F57DCA" w14:paraId="31D01404" w14:textId="5DDFD947" w:rsidTr="00EA7893">
        <w:tc>
          <w:tcPr>
            <w:tcW w:w="2393" w:type="dxa"/>
          </w:tcPr>
          <w:p w14:paraId="73842BDE" w14:textId="77777777" w:rsidR="00EA7893" w:rsidRPr="00F57DCA" w:rsidRDefault="00EA7893" w:rsidP="00EA7893">
            <w:pPr>
              <w:rPr>
                <w:rFonts w:ascii="Arial" w:hAnsi="Arial" w:cs="Arial"/>
                <w:sz w:val="20"/>
                <w:szCs w:val="20"/>
              </w:rPr>
            </w:pPr>
            <w:r w:rsidRPr="00F57DCA">
              <w:rPr>
                <w:rFonts w:ascii="Arial" w:hAnsi="Arial" w:cs="Arial"/>
                <w:sz w:val="20"/>
                <w:szCs w:val="20"/>
              </w:rPr>
              <w:t>Stockage local</w:t>
            </w:r>
          </w:p>
        </w:tc>
        <w:tc>
          <w:tcPr>
            <w:tcW w:w="3003" w:type="dxa"/>
          </w:tcPr>
          <w:p w14:paraId="3093D145" w14:textId="74F08989" w:rsidR="00EA7893" w:rsidRPr="00F57DCA" w:rsidRDefault="00EA7893" w:rsidP="00EA7893">
            <w:pPr>
              <w:rPr>
                <w:rFonts w:ascii="Arial" w:hAnsi="Arial" w:cs="Arial"/>
                <w:sz w:val="20"/>
                <w:szCs w:val="20"/>
              </w:rPr>
            </w:pPr>
            <w:r w:rsidRPr="00F57DCA">
              <w:rPr>
                <w:rFonts w:ascii="Arial" w:hAnsi="Arial" w:cs="Arial"/>
                <w:sz w:val="20"/>
                <w:szCs w:val="20"/>
              </w:rPr>
              <w:t>Prise en charge de</w:t>
            </w:r>
            <w:r>
              <w:rPr>
                <w:rFonts w:ascii="Arial" w:hAnsi="Arial" w:cs="Arial"/>
                <w:sz w:val="20"/>
                <w:szCs w:val="20"/>
              </w:rPr>
              <w:t>(s)</w:t>
            </w:r>
            <w:r w:rsidRPr="00F57DCA">
              <w:rPr>
                <w:rFonts w:ascii="Arial" w:hAnsi="Arial" w:cs="Arial"/>
                <w:sz w:val="20"/>
                <w:szCs w:val="20"/>
              </w:rPr>
              <w:t xml:space="preserve"> carte</w:t>
            </w:r>
            <w:r>
              <w:rPr>
                <w:rFonts w:ascii="Arial" w:hAnsi="Arial" w:cs="Arial"/>
                <w:sz w:val="20"/>
                <w:szCs w:val="20"/>
              </w:rPr>
              <w:t>(s)</w:t>
            </w:r>
            <w:r w:rsidRPr="00F57DCA">
              <w:rPr>
                <w:rFonts w:ascii="Arial" w:hAnsi="Arial" w:cs="Arial"/>
                <w:sz w:val="20"/>
                <w:szCs w:val="20"/>
              </w:rPr>
              <w:t xml:space="preserve"> micro</w:t>
            </w:r>
            <w:r>
              <w:rPr>
                <w:rFonts w:ascii="Arial" w:hAnsi="Arial" w:cs="Arial"/>
                <w:sz w:val="20"/>
                <w:szCs w:val="20"/>
              </w:rPr>
              <w:t xml:space="preserve"> </w:t>
            </w:r>
            <w:proofErr w:type="spellStart"/>
            <w:r w:rsidRPr="00F57DCA">
              <w:rPr>
                <w:rFonts w:ascii="Arial" w:hAnsi="Arial" w:cs="Arial"/>
                <w:sz w:val="20"/>
                <w:szCs w:val="20"/>
              </w:rPr>
              <w:t>SD</w:t>
            </w:r>
            <w:r>
              <w:rPr>
                <w:rFonts w:ascii="Arial" w:hAnsi="Arial" w:cs="Arial"/>
                <w:sz w:val="20"/>
                <w:szCs w:val="20"/>
              </w:rPr>
              <w:t>XC</w:t>
            </w:r>
            <w:proofErr w:type="spellEnd"/>
            <w:r>
              <w:rPr>
                <w:rFonts w:ascii="Arial" w:hAnsi="Arial" w:cs="Arial"/>
                <w:sz w:val="20"/>
                <w:szCs w:val="20"/>
              </w:rPr>
              <w:t xml:space="preserve"> 512 Go</w:t>
            </w:r>
          </w:p>
        </w:tc>
        <w:tc>
          <w:tcPr>
            <w:tcW w:w="3665" w:type="dxa"/>
          </w:tcPr>
          <w:p w14:paraId="6F9F6C68" w14:textId="77777777" w:rsidR="00EA7893" w:rsidRPr="00F57DCA" w:rsidRDefault="00EA7893" w:rsidP="00EA7893">
            <w:pPr>
              <w:rPr>
                <w:rFonts w:ascii="Arial" w:hAnsi="Arial" w:cs="Arial"/>
                <w:sz w:val="20"/>
              </w:rPr>
            </w:pPr>
          </w:p>
        </w:tc>
      </w:tr>
    </w:tbl>
    <w:p w14:paraId="7A3BF880" w14:textId="77777777" w:rsidR="00AE42AE" w:rsidRDefault="00AE42AE" w:rsidP="0073025E">
      <w:pPr>
        <w:rPr>
          <w:rFonts w:ascii="Arial" w:hAnsi="Arial" w:cs="Arial"/>
        </w:rPr>
      </w:pPr>
    </w:p>
    <w:p w14:paraId="064368B3" w14:textId="77777777" w:rsidR="00AE42AE" w:rsidRDefault="00AE42AE" w:rsidP="0073025E">
      <w:pPr>
        <w:rPr>
          <w:rFonts w:ascii="Arial" w:hAnsi="Arial" w:cs="Arial"/>
        </w:rPr>
      </w:pPr>
    </w:p>
    <w:tbl>
      <w:tblPr>
        <w:tblStyle w:val="Grilledutableau"/>
        <w:tblW w:w="0" w:type="auto"/>
        <w:tblLook w:val="04A0" w:firstRow="1" w:lastRow="0" w:firstColumn="1" w:lastColumn="0" w:noHBand="0" w:noVBand="1"/>
      </w:tblPr>
      <w:tblGrid>
        <w:gridCol w:w="2392"/>
        <w:gridCol w:w="3012"/>
        <w:gridCol w:w="3657"/>
      </w:tblGrid>
      <w:tr w:rsidR="00EA7893" w:rsidRPr="00F57DCA" w14:paraId="621527D5" w14:textId="4474CC78" w:rsidTr="00EA7893">
        <w:tc>
          <w:tcPr>
            <w:tcW w:w="5404" w:type="dxa"/>
            <w:gridSpan w:val="2"/>
          </w:tcPr>
          <w:p w14:paraId="2815A985" w14:textId="44A3442C" w:rsidR="00EA7893" w:rsidRPr="00F57DCA" w:rsidRDefault="00EA7893" w:rsidP="00EA7893">
            <w:pPr>
              <w:jc w:val="center"/>
              <w:rPr>
                <w:rFonts w:ascii="Arial" w:hAnsi="Arial" w:cs="Arial"/>
                <w:sz w:val="20"/>
                <w:szCs w:val="20"/>
              </w:rPr>
            </w:pPr>
            <w:proofErr w:type="spellStart"/>
            <w:r w:rsidRPr="00F57DCA">
              <w:rPr>
                <w:rFonts w:ascii="Arial" w:hAnsi="Arial" w:cs="Arial"/>
                <w:sz w:val="20"/>
                <w:szCs w:val="20"/>
              </w:rPr>
              <w:t>MODELE</w:t>
            </w:r>
            <w:proofErr w:type="spellEnd"/>
            <w:r w:rsidRPr="00F57DCA">
              <w:rPr>
                <w:rFonts w:ascii="Arial" w:hAnsi="Arial" w:cs="Arial"/>
                <w:sz w:val="20"/>
                <w:szCs w:val="20"/>
              </w:rPr>
              <w:t xml:space="preserve"> </w:t>
            </w:r>
            <w:r>
              <w:rPr>
                <w:rFonts w:ascii="Arial" w:hAnsi="Arial" w:cs="Arial"/>
                <w:sz w:val="20"/>
                <w:szCs w:val="20"/>
              </w:rPr>
              <w:t>6</w:t>
            </w:r>
          </w:p>
        </w:tc>
        <w:tc>
          <w:tcPr>
            <w:tcW w:w="3657" w:type="dxa"/>
          </w:tcPr>
          <w:p w14:paraId="4FD4DFF9" w14:textId="5FEA856D" w:rsidR="00EA7893" w:rsidRPr="00F57DCA" w:rsidRDefault="00EA7893" w:rsidP="00EA7893">
            <w:pPr>
              <w:jc w:val="center"/>
              <w:rPr>
                <w:rFonts w:ascii="Arial" w:hAnsi="Arial" w:cs="Arial"/>
                <w:sz w:val="20"/>
              </w:rPr>
            </w:pPr>
            <w:r w:rsidRPr="0055215B">
              <w:rPr>
                <w:rFonts w:ascii="Arial" w:hAnsi="Arial" w:cs="Arial"/>
                <w:sz w:val="20"/>
                <w:highlight w:val="green"/>
              </w:rPr>
              <w:t>Réponse du candidat</w:t>
            </w:r>
          </w:p>
        </w:tc>
      </w:tr>
      <w:tr w:rsidR="00EA7893" w:rsidRPr="00F57DCA" w14:paraId="7D1DF0FA" w14:textId="77777777" w:rsidTr="005A412B">
        <w:tc>
          <w:tcPr>
            <w:tcW w:w="5404" w:type="dxa"/>
            <w:gridSpan w:val="2"/>
          </w:tcPr>
          <w:p w14:paraId="5A54227A" w14:textId="4D78A815" w:rsidR="00EA7893" w:rsidRDefault="00EA7893" w:rsidP="00EA7893">
            <w:pPr>
              <w:rPr>
                <w:rFonts w:ascii="Arial" w:hAnsi="Arial" w:cs="Arial"/>
                <w:sz w:val="20"/>
              </w:rPr>
            </w:pPr>
            <w:r>
              <w:rPr>
                <w:rFonts w:ascii="Arial" w:hAnsi="Arial" w:cs="Arial"/>
                <w:sz w:val="20"/>
              </w:rPr>
              <w:t>Marque / Modèle</w:t>
            </w:r>
          </w:p>
        </w:tc>
        <w:tc>
          <w:tcPr>
            <w:tcW w:w="3657" w:type="dxa"/>
          </w:tcPr>
          <w:p w14:paraId="68BB8659" w14:textId="77777777" w:rsidR="00EA7893" w:rsidRDefault="00EA7893" w:rsidP="00EA7893">
            <w:pPr>
              <w:rPr>
                <w:rFonts w:ascii="Arial" w:hAnsi="Arial" w:cs="Arial"/>
                <w:sz w:val="20"/>
              </w:rPr>
            </w:pPr>
          </w:p>
        </w:tc>
      </w:tr>
      <w:tr w:rsidR="00EA7893" w:rsidRPr="00F57DCA" w14:paraId="79AC1EFB" w14:textId="34A13F21" w:rsidTr="00EA7893">
        <w:tc>
          <w:tcPr>
            <w:tcW w:w="2392" w:type="dxa"/>
          </w:tcPr>
          <w:p w14:paraId="60A61262" w14:textId="77777777" w:rsidR="00EA7893" w:rsidRPr="00F57DCA" w:rsidRDefault="00EA7893" w:rsidP="00EA7893">
            <w:pPr>
              <w:rPr>
                <w:rFonts w:ascii="Arial" w:hAnsi="Arial" w:cs="Arial"/>
                <w:sz w:val="20"/>
                <w:szCs w:val="20"/>
              </w:rPr>
            </w:pPr>
            <w:r w:rsidRPr="00F57DCA">
              <w:rPr>
                <w:rFonts w:ascii="Arial" w:hAnsi="Arial" w:cs="Arial"/>
                <w:sz w:val="20"/>
                <w:szCs w:val="20"/>
              </w:rPr>
              <w:t>Résolution</w:t>
            </w:r>
          </w:p>
        </w:tc>
        <w:tc>
          <w:tcPr>
            <w:tcW w:w="3012" w:type="dxa"/>
          </w:tcPr>
          <w:p w14:paraId="5E1C2B0B" w14:textId="5963C1EA" w:rsidR="00EA7893" w:rsidRPr="00F57DCA" w:rsidRDefault="00EA7893" w:rsidP="00EA7893">
            <w:pPr>
              <w:rPr>
                <w:rFonts w:ascii="Arial" w:hAnsi="Arial" w:cs="Arial"/>
                <w:sz w:val="20"/>
                <w:szCs w:val="20"/>
              </w:rPr>
            </w:pPr>
            <w:r>
              <w:rPr>
                <w:rFonts w:ascii="Arial" w:hAnsi="Arial" w:cs="Arial"/>
                <w:sz w:val="20"/>
                <w:szCs w:val="20"/>
              </w:rPr>
              <w:t>5</w:t>
            </w:r>
            <w:r w:rsidRPr="00F57DCA">
              <w:rPr>
                <w:rFonts w:ascii="Arial" w:hAnsi="Arial" w:cs="Arial"/>
                <w:sz w:val="20"/>
                <w:szCs w:val="20"/>
              </w:rPr>
              <w:t xml:space="preserve">MP à </w:t>
            </w:r>
            <w:r>
              <w:rPr>
                <w:rFonts w:ascii="Arial" w:hAnsi="Arial" w:cs="Arial"/>
                <w:sz w:val="20"/>
                <w:szCs w:val="20"/>
              </w:rPr>
              <w:t>3</w:t>
            </w:r>
            <w:r w:rsidRPr="00F57DCA">
              <w:rPr>
                <w:rFonts w:ascii="Arial" w:hAnsi="Arial" w:cs="Arial"/>
                <w:sz w:val="20"/>
                <w:szCs w:val="20"/>
              </w:rPr>
              <w:t>0 ips</w:t>
            </w:r>
          </w:p>
        </w:tc>
        <w:tc>
          <w:tcPr>
            <w:tcW w:w="3657" w:type="dxa"/>
          </w:tcPr>
          <w:p w14:paraId="28FFAF81" w14:textId="77777777" w:rsidR="00EA7893" w:rsidRDefault="00EA7893" w:rsidP="00EA7893">
            <w:pPr>
              <w:rPr>
                <w:rFonts w:ascii="Arial" w:hAnsi="Arial" w:cs="Arial"/>
                <w:sz w:val="20"/>
              </w:rPr>
            </w:pPr>
          </w:p>
        </w:tc>
      </w:tr>
      <w:tr w:rsidR="00EA7893" w:rsidRPr="00F57DCA" w14:paraId="279BA630" w14:textId="73FCAB85" w:rsidTr="00EA7893">
        <w:tc>
          <w:tcPr>
            <w:tcW w:w="2392" w:type="dxa"/>
          </w:tcPr>
          <w:p w14:paraId="5B2D8927" w14:textId="77777777" w:rsidR="00EA7893" w:rsidRPr="00F57DCA" w:rsidRDefault="00EA7893" w:rsidP="00EA7893">
            <w:pPr>
              <w:rPr>
                <w:rFonts w:ascii="Arial" w:hAnsi="Arial" w:cs="Arial"/>
                <w:sz w:val="20"/>
                <w:szCs w:val="20"/>
              </w:rPr>
            </w:pPr>
            <w:r w:rsidRPr="00F57DCA">
              <w:rPr>
                <w:rFonts w:ascii="Arial" w:hAnsi="Arial" w:cs="Arial"/>
                <w:sz w:val="20"/>
                <w:szCs w:val="20"/>
              </w:rPr>
              <w:t>Objectif</w:t>
            </w:r>
          </w:p>
        </w:tc>
        <w:tc>
          <w:tcPr>
            <w:tcW w:w="3012" w:type="dxa"/>
          </w:tcPr>
          <w:p w14:paraId="7CF394AD" w14:textId="77777777" w:rsidR="00EA7893" w:rsidRPr="00F57DCA" w:rsidRDefault="00EA7893" w:rsidP="00EA7893">
            <w:pPr>
              <w:rPr>
                <w:rFonts w:ascii="Arial" w:hAnsi="Arial" w:cs="Arial"/>
                <w:sz w:val="20"/>
                <w:szCs w:val="20"/>
              </w:rPr>
            </w:pPr>
            <w:r w:rsidRPr="00F57DCA">
              <w:rPr>
                <w:rFonts w:ascii="Arial" w:hAnsi="Arial" w:cs="Arial"/>
                <w:sz w:val="20"/>
                <w:szCs w:val="20"/>
              </w:rPr>
              <w:t xml:space="preserve">Varifocale motorisée </w:t>
            </w:r>
            <w:r>
              <w:rPr>
                <w:rFonts w:ascii="Arial" w:hAnsi="Arial" w:cs="Arial"/>
                <w:sz w:val="20"/>
                <w:szCs w:val="20"/>
              </w:rPr>
              <w:t>3,2</w:t>
            </w:r>
            <w:r w:rsidRPr="00F57DCA">
              <w:rPr>
                <w:rFonts w:ascii="Arial" w:hAnsi="Arial" w:cs="Arial"/>
                <w:sz w:val="20"/>
                <w:szCs w:val="20"/>
              </w:rPr>
              <w:t>-</w:t>
            </w:r>
            <w:r>
              <w:rPr>
                <w:rFonts w:ascii="Arial" w:hAnsi="Arial" w:cs="Arial"/>
                <w:sz w:val="20"/>
                <w:szCs w:val="20"/>
              </w:rPr>
              <w:t>10,2</w:t>
            </w:r>
            <w:r w:rsidRPr="00F57DCA">
              <w:rPr>
                <w:rFonts w:ascii="Arial" w:hAnsi="Arial" w:cs="Arial"/>
                <w:sz w:val="20"/>
                <w:szCs w:val="20"/>
              </w:rPr>
              <w:t>mm</w:t>
            </w:r>
          </w:p>
        </w:tc>
        <w:tc>
          <w:tcPr>
            <w:tcW w:w="3657" w:type="dxa"/>
          </w:tcPr>
          <w:p w14:paraId="3F4D0E58" w14:textId="77777777" w:rsidR="00EA7893" w:rsidRPr="00F57DCA" w:rsidRDefault="00EA7893" w:rsidP="00EA7893">
            <w:pPr>
              <w:rPr>
                <w:rFonts w:ascii="Arial" w:hAnsi="Arial" w:cs="Arial"/>
                <w:sz w:val="20"/>
              </w:rPr>
            </w:pPr>
          </w:p>
        </w:tc>
      </w:tr>
      <w:tr w:rsidR="00EA7893" w:rsidRPr="00F57DCA" w14:paraId="46943F3C" w14:textId="0A2C17B8" w:rsidTr="00EA7893">
        <w:tc>
          <w:tcPr>
            <w:tcW w:w="2392" w:type="dxa"/>
          </w:tcPr>
          <w:p w14:paraId="1943444D" w14:textId="11288EEC" w:rsidR="00EA7893" w:rsidRPr="00F57DCA" w:rsidRDefault="00EA7893" w:rsidP="00EA7893">
            <w:pPr>
              <w:rPr>
                <w:rFonts w:ascii="Arial" w:hAnsi="Arial" w:cs="Arial"/>
                <w:sz w:val="20"/>
                <w:szCs w:val="20"/>
              </w:rPr>
            </w:pPr>
            <w:proofErr w:type="spellStart"/>
            <w:r w:rsidRPr="00F57DCA">
              <w:rPr>
                <w:rFonts w:ascii="Arial" w:hAnsi="Arial" w:cs="Arial"/>
                <w:sz w:val="20"/>
                <w:szCs w:val="20"/>
              </w:rPr>
              <w:t>Eclair</w:t>
            </w:r>
            <w:r>
              <w:rPr>
                <w:rFonts w:ascii="Arial" w:hAnsi="Arial" w:cs="Arial"/>
                <w:sz w:val="20"/>
                <w:szCs w:val="20"/>
              </w:rPr>
              <w:t>age</w:t>
            </w:r>
            <w:proofErr w:type="spellEnd"/>
            <w:r w:rsidRPr="00F57DCA">
              <w:rPr>
                <w:rFonts w:ascii="Arial" w:hAnsi="Arial" w:cs="Arial"/>
                <w:sz w:val="20"/>
                <w:szCs w:val="20"/>
              </w:rPr>
              <w:t xml:space="preserve"> infrarouge</w:t>
            </w:r>
          </w:p>
        </w:tc>
        <w:tc>
          <w:tcPr>
            <w:tcW w:w="3012" w:type="dxa"/>
          </w:tcPr>
          <w:p w14:paraId="449FEEAD" w14:textId="6BA26731" w:rsidR="00EA7893" w:rsidRPr="00F57DCA" w:rsidRDefault="00EA7893" w:rsidP="00EA7893">
            <w:pPr>
              <w:rPr>
                <w:rFonts w:ascii="Arial" w:hAnsi="Arial" w:cs="Arial"/>
                <w:sz w:val="20"/>
                <w:szCs w:val="20"/>
              </w:rPr>
            </w:pPr>
            <w:r>
              <w:rPr>
                <w:rFonts w:ascii="Arial" w:hAnsi="Arial" w:cs="Arial"/>
                <w:sz w:val="20"/>
                <w:szCs w:val="20"/>
              </w:rPr>
              <w:t>3</w:t>
            </w:r>
            <w:r w:rsidRPr="00F57DCA">
              <w:rPr>
                <w:rFonts w:ascii="Arial" w:hAnsi="Arial" w:cs="Arial"/>
                <w:sz w:val="20"/>
                <w:szCs w:val="20"/>
              </w:rPr>
              <w:t>0m avec filtre infrarouge</w:t>
            </w:r>
          </w:p>
        </w:tc>
        <w:tc>
          <w:tcPr>
            <w:tcW w:w="3657" w:type="dxa"/>
          </w:tcPr>
          <w:p w14:paraId="5896A7D6" w14:textId="77777777" w:rsidR="00EA7893" w:rsidRDefault="00EA7893" w:rsidP="00EA7893">
            <w:pPr>
              <w:rPr>
                <w:rFonts w:ascii="Arial" w:hAnsi="Arial" w:cs="Arial"/>
                <w:sz w:val="20"/>
              </w:rPr>
            </w:pPr>
          </w:p>
        </w:tc>
      </w:tr>
      <w:tr w:rsidR="00EA7893" w:rsidRPr="00F57DCA" w14:paraId="2B867BB6" w14:textId="26B1AD36" w:rsidTr="00EA7893">
        <w:tc>
          <w:tcPr>
            <w:tcW w:w="2392" w:type="dxa"/>
          </w:tcPr>
          <w:p w14:paraId="1DCAB391" w14:textId="52EDDA9B" w:rsidR="00EA7893" w:rsidRPr="00F57DCA" w:rsidRDefault="00EA7893" w:rsidP="00EA7893">
            <w:pPr>
              <w:rPr>
                <w:rFonts w:ascii="Arial" w:hAnsi="Arial" w:cs="Arial"/>
                <w:sz w:val="20"/>
              </w:rPr>
            </w:pPr>
            <w:r>
              <w:rPr>
                <w:rFonts w:ascii="Arial" w:hAnsi="Arial" w:cs="Arial"/>
                <w:sz w:val="20"/>
                <w:szCs w:val="18"/>
              </w:rPr>
              <w:t>Plage dynamique étendue (</w:t>
            </w:r>
            <w:proofErr w:type="spellStart"/>
            <w:r>
              <w:rPr>
                <w:rFonts w:ascii="Arial" w:hAnsi="Arial" w:cs="Arial"/>
                <w:sz w:val="20"/>
                <w:szCs w:val="18"/>
              </w:rPr>
              <w:t>WDR</w:t>
            </w:r>
            <w:proofErr w:type="spellEnd"/>
            <w:r>
              <w:rPr>
                <w:rFonts w:ascii="Arial" w:hAnsi="Arial" w:cs="Arial"/>
                <w:sz w:val="20"/>
                <w:szCs w:val="18"/>
              </w:rPr>
              <w:t>)</w:t>
            </w:r>
          </w:p>
        </w:tc>
        <w:tc>
          <w:tcPr>
            <w:tcW w:w="3012" w:type="dxa"/>
          </w:tcPr>
          <w:p w14:paraId="04577DEC" w14:textId="03560A8E" w:rsidR="00EA7893" w:rsidRDefault="00EA7893" w:rsidP="00EA7893">
            <w:pPr>
              <w:rPr>
                <w:rFonts w:ascii="Arial" w:hAnsi="Arial" w:cs="Arial"/>
                <w:sz w:val="20"/>
              </w:rPr>
            </w:pPr>
            <w:r>
              <w:rPr>
                <w:rFonts w:ascii="Arial" w:hAnsi="Arial" w:cs="Arial"/>
                <w:sz w:val="20"/>
                <w:szCs w:val="18"/>
              </w:rPr>
              <w:t>120 dB</w:t>
            </w:r>
          </w:p>
        </w:tc>
        <w:tc>
          <w:tcPr>
            <w:tcW w:w="3657" w:type="dxa"/>
          </w:tcPr>
          <w:p w14:paraId="094EBCBF" w14:textId="77777777" w:rsidR="00EA7893" w:rsidRDefault="00EA7893" w:rsidP="00EA7893">
            <w:pPr>
              <w:rPr>
                <w:rFonts w:ascii="Arial" w:hAnsi="Arial" w:cs="Arial"/>
                <w:sz w:val="20"/>
                <w:szCs w:val="18"/>
              </w:rPr>
            </w:pPr>
          </w:p>
        </w:tc>
      </w:tr>
      <w:tr w:rsidR="00EA7893" w:rsidRPr="00F57DCA" w14:paraId="3BAE91EF" w14:textId="2CABB3D8" w:rsidTr="00EA7893">
        <w:tc>
          <w:tcPr>
            <w:tcW w:w="2392" w:type="dxa"/>
          </w:tcPr>
          <w:p w14:paraId="404AB936" w14:textId="77777777" w:rsidR="00EA7893" w:rsidRPr="00F57DCA" w:rsidRDefault="00EA7893" w:rsidP="00EA7893">
            <w:pPr>
              <w:rPr>
                <w:rFonts w:ascii="Arial" w:hAnsi="Arial" w:cs="Arial"/>
                <w:sz w:val="20"/>
                <w:szCs w:val="20"/>
              </w:rPr>
            </w:pPr>
            <w:r w:rsidRPr="00F57DCA">
              <w:rPr>
                <w:rFonts w:ascii="Arial" w:hAnsi="Arial" w:cs="Arial"/>
                <w:sz w:val="20"/>
                <w:szCs w:val="20"/>
              </w:rPr>
              <w:t>Compression vidéo</w:t>
            </w:r>
          </w:p>
        </w:tc>
        <w:tc>
          <w:tcPr>
            <w:tcW w:w="3012" w:type="dxa"/>
          </w:tcPr>
          <w:p w14:paraId="2FDC2C28" w14:textId="77777777" w:rsidR="00EA7893" w:rsidRDefault="00EA7893" w:rsidP="00EA7893">
            <w:pPr>
              <w:rPr>
                <w:rFonts w:ascii="Arial" w:hAnsi="Arial" w:cs="Arial"/>
                <w:sz w:val="20"/>
                <w:szCs w:val="20"/>
              </w:rPr>
            </w:pPr>
            <w:r w:rsidRPr="00F57DCA">
              <w:rPr>
                <w:rFonts w:ascii="Arial" w:hAnsi="Arial" w:cs="Arial"/>
                <w:sz w:val="20"/>
                <w:szCs w:val="20"/>
              </w:rPr>
              <w:t>H264 et H265</w:t>
            </w:r>
          </w:p>
          <w:p w14:paraId="0DB03359" w14:textId="2C96D3B3" w:rsidR="00EA7893" w:rsidRPr="00F57DCA" w:rsidRDefault="00EA7893" w:rsidP="00EA7893">
            <w:pPr>
              <w:rPr>
                <w:rFonts w:ascii="Arial" w:hAnsi="Arial" w:cs="Arial"/>
                <w:sz w:val="20"/>
                <w:szCs w:val="20"/>
              </w:rPr>
            </w:pPr>
            <w:r>
              <w:rPr>
                <w:rFonts w:ascii="Arial" w:hAnsi="Arial" w:cs="Arial"/>
                <w:sz w:val="20"/>
                <w:szCs w:val="20"/>
              </w:rPr>
              <w:t>Compression propriétaire</w:t>
            </w:r>
          </w:p>
        </w:tc>
        <w:tc>
          <w:tcPr>
            <w:tcW w:w="3657" w:type="dxa"/>
          </w:tcPr>
          <w:p w14:paraId="521F31BF" w14:textId="77777777" w:rsidR="00EA7893" w:rsidRPr="00F57DCA" w:rsidRDefault="00EA7893" w:rsidP="00EA7893">
            <w:pPr>
              <w:rPr>
                <w:rFonts w:ascii="Arial" w:hAnsi="Arial" w:cs="Arial"/>
                <w:sz w:val="20"/>
              </w:rPr>
            </w:pPr>
          </w:p>
        </w:tc>
      </w:tr>
      <w:tr w:rsidR="00EA7893" w:rsidRPr="00F57DCA" w14:paraId="21CD7AB0" w14:textId="11C442C8" w:rsidTr="00EA7893">
        <w:tc>
          <w:tcPr>
            <w:tcW w:w="2392" w:type="dxa"/>
          </w:tcPr>
          <w:p w14:paraId="332144EF" w14:textId="77777777" w:rsidR="00EA7893" w:rsidRPr="00F57DCA" w:rsidRDefault="00EA7893" w:rsidP="00EA7893">
            <w:pPr>
              <w:rPr>
                <w:rFonts w:ascii="Arial" w:hAnsi="Arial" w:cs="Arial"/>
                <w:sz w:val="20"/>
                <w:szCs w:val="20"/>
              </w:rPr>
            </w:pPr>
            <w:r w:rsidRPr="00F57DCA">
              <w:rPr>
                <w:rFonts w:ascii="Arial" w:hAnsi="Arial" w:cs="Arial"/>
                <w:sz w:val="20"/>
                <w:szCs w:val="20"/>
              </w:rPr>
              <w:t>Masque de confidentialité</w:t>
            </w:r>
          </w:p>
        </w:tc>
        <w:tc>
          <w:tcPr>
            <w:tcW w:w="3012" w:type="dxa"/>
          </w:tcPr>
          <w:p w14:paraId="1E5E46C3" w14:textId="77777777" w:rsidR="00EA7893" w:rsidRPr="00F57DCA" w:rsidRDefault="00EA7893" w:rsidP="00EA7893">
            <w:pPr>
              <w:rPr>
                <w:rFonts w:ascii="Arial" w:hAnsi="Arial" w:cs="Arial"/>
                <w:sz w:val="20"/>
                <w:szCs w:val="20"/>
              </w:rPr>
            </w:pPr>
            <w:r>
              <w:rPr>
                <w:rFonts w:ascii="Arial" w:hAnsi="Arial" w:cs="Arial"/>
                <w:sz w:val="20"/>
                <w:szCs w:val="20"/>
              </w:rPr>
              <w:t>Quadrilatères avec mosaïque</w:t>
            </w:r>
          </w:p>
        </w:tc>
        <w:tc>
          <w:tcPr>
            <w:tcW w:w="3657" w:type="dxa"/>
          </w:tcPr>
          <w:p w14:paraId="3142B6B1" w14:textId="77777777" w:rsidR="00EA7893" w:rsidRDefault="00EA7893" w:rsidP="00EA7893">
            <w:pPr>
              <w:rPr>
                <w:rFonts w:ascii="Arial" w:hAnsi="Arial" w:cs="Arial"/>
                <w:sz w:val="20"/>
              </w:rPr>
            </w:pPr>
          </w:p>
        </w:tc>
      </w:tr>
      <w:tr w:rsidR="00EA7893" w:rsidRPr="00F57DCA" w14:paraId="3B499EC7" w14:textId="67677B71" w:rsidTr="00EA7893">
        <w:tc>
          <w:tcPr>
            <w:tcW w:w="2392" w:type="dxa"/>
          </w:tcPr>
          <w:p w14:paraId="62E86F3A" w14:textId="77777777" w:rsidR="00EA7893" w:rsidRPr="00F57DCA" w:rsidRDefault="00EA7893" w:rsidP="00EA7893">
            <w:pPr>
              <w:rPr>
                <w:rFonts w:ascii="Arial" w:hAnsi="Arial" w:cs="Arial"/>
                <w:sz w:val="20"/>
                <w:szCs w:val="20"/>
              </w:rPr>
            </w:pPr>
            <w:r w:rsidRPr="00F57DCA">
              <w:rPr>
                <w:rFonts w:ascii="Arial" w:hAnsi="Arial" w:cs="Arial"/>
                <w:sz w:val="20"/>
                <w:szCs w:val="20"/>
              </w:rPr>
              <w:t>Fonctions de cybersécurité</w:t>
            </w:r>
          </w:p>
        </w:tc>
        <w:tc>
          <w:tcPr>
            <w:tcW w:w="3012" w:type="dxa"/>
          </w:tcPr>
          <w:p w14:paraId="09FFF43E" w14:textId="275AE81C" w:rsidR="00EA7893" w:rsidRPr="00F57DCA" w:rsidRDefault="00EA7893" w:rsidP="00EA7893">
            <w:pPr>
              <w:rPr>
                <w:rFonts w:ascii="Arial" w:hAnsi="Arial" w:cs="Arial"/>
                <w:sz w:val="20"/>
                <w:szCs w:val="20"/>
              </w:rPr>
            </w:pPr>
            <w:r w:rsidRPr="00F57DCA">
              <w:rPr>
                <w:rFonts w:ascii="Arial" w:hAnsi="Arial" w:cs="Arial"/>
                <w:sz w:val="20"/>
                <w:szCs w:val="20"/>
              </w:rPr>
              <w:t>Logiciel, matériel et réseau (https, 802.1x</w:t>
            </w:r>
            <w:r>
              <w:rPr>
                <w:rFonts w:ascii="Arial" w:hAnsi="Arial" w:cs="Arial"/>
                <w:sz w:val="20"/>
                <w:szCs w:val="20"/>
              </w:rPr>
              <w:t xml:space="preserve">, </w:t>
            </w:r>
            <w:proofErr w:type="spellStart"/>
            <w:r>
              <w:rPr>
                <w:rFonts w:ascii="Arial" w:hAnsi="Arial" w:cs="Arial"/>
                <w:sz w:val="20"/>
                <w:szCs w:val="20"/>
              </w:rPr>
              <w:t>SRTP</w:t>
            </w:r>
            <w:proofErr w:type="spellEnd"/>
            <w:r>
              <w:rPr>
                <w:rFonts w:ascii="Arial" w:hAnsi="Arial" w:cs="Arial"/>
                <w:sz w:val="20"/>
                <w:szCs w:val="20"/>
              </w:rPr>
              <w:t>, …</w:t>
            </w:r>
            <w:r w:rsidRPr="00F57DCA">
              <w:rPr>
                <w:rFonts w:ascii="Arial" w:hAnsi="Arial" w:cs="Arial"/>
                <w:sz w:val="20"/>
                <w:szCs w:val="20"/>
              </w:rPr>
              <w:t>)</w:t>
            </w:r>
          </w:p>
        </w:tc>
        <w:tc>
          <w:tcPr>
            <w:tcW w:w="3657" w:type="dxa"/>
          </w:tcPr>
          <w:p w14:paraId="07F78169" w14:textId="77777777" w:rsidR="00EA7893" w:rsidRPr="00F57DCA" w:rsidRDefault="00EA7893" w:rsidP="00EA7893">
            <w:pPr>
              <w:rPr>
                <w:rFonts w:ascii="Arial" w:hAnsi="Arial" w:cs="Arial"/>
                <w:sz w:val="20"/>
              </w:rPr>
            </w:pPr>
          </w:p>
        </w:tc>
      </w:tr>
      <w:tr w:rsidR="00EA7893" w:rsidRPr="00F57DCA" w14:paraId="4A9B63D5" w14:textId="3D2C4713" w:rsidTr="00EA7893">
        <w:tc>
          <w:tcPr>
            <w:tcW w:w="2392" w:type="dxa"/>
          </w:tcPr>
          <w:p w14:paraId="125D113C" w14:textId="77777777" w:rsidR="00EA7893" w:rsidRPr="00F57DCA" w:rsidRDefault="00EA7893" w:rsidP="00EA7893">
            <w:pPr>
              <w:rPr>
                <w:rFonts w:ascii="Arial" w:hAnsi="Arial" w:cs="Arial"/>
                <w:sz w:val="20"/>
                <w:szCs w:val="20"/>
              </w:rPr>
            </w:pPr>
            <w:r w:rsidRPr="00F57DCA">
              <w:rPr>
                <w:rFonts w:ascii="Arial" w:hAnsi="Arial" w:cs="Arial"/>
                <w:sz w:val="20"/>
                <w:szCs w:val="20"/>
              </w:rPr>
              <w:lastRenderedPageBreak/>
              <w:t>Fonctions d’analyse</w:t>
            </w:r>
          </w:p>
        </w:tc>
        <w:tc>
          <w:tcPr>
            <w:tcW w:w="3012" w:type="dxa"/>
          </w:tcPr>
          <w:p w14:paraId="176AF594" w14:textId="77777777" w:rsidR="00EA7893" w:rsidRPr="00F57DCA" w:rsidRDefault="00EA7893" w:rsidP="00EA7893">
            <w:pPr>
              <w:rPr>
                <w:rFonts w:ascii="Arial" w:hAnsi="Arial" w:cs="Arial"/>
                <w:sz w:val="20"/>
                <w:szCs w:val="20"/>
              </w:rPr>
            </w:pPr>
            <w:r w:rsidRPr="00F57DCA">
              <w:rPr>
                <w:rFonts w:ascii="Arial" w:hAnsi="Arial" w:cs="Arial"/>
                <w:sz w:val="20"/>
                <w:szCs w:val="20"/>
              </w:rPr>
              <w:t xml:space="preserve">Détection et classification d’objets basées sur </w:t>
            </w:r>
            <w:r>
              <w:rPr>
                <w:rFonts w:ascii="Arial" w:hAnsi="Arial" w:cs="Arial"/>
                <w:sz w:val="20"/>
                <w:szCs w:val="20"/>
              </w:rPr>
              <w:t>IA</w:t>
            </w:r>
            <w:r w:rsidRPr="00F57DCA">
              <w:rPr>
                <w:rFonts w:ascii="Arial" w:hAnsi="Arial" w:cs="Arial"/>
                <w:sz w:val="20"/>
                <w:szCs w:val="20"/>
              </w:rPr>
              <w:t xml:space="preserve"> et compatible GENETEC</w:t>
            </w:r>
          </w:p>
          <w:p w14:paraId="7D5BECE1" w14:textId="77777777" w:rsidR="00EA7893" w:rsidRPr="00F57DCA" w:rsidRDefault="00EA7893" w:rsidP="00EA7893">
            <w:pPr>
              <w:rPr>
                <w:rFonts w:ascii="Arial" w:hAnsi="Arial" w:cs="Arial"/>
                <w:sz w:val="20"/>
                <w:szCs w:val="20"/>
              </w:rPr>
            </w:pPr>
            <w:r>
              <w:rPr>
                <w:rFonts w:ascii="Arial" w:hAnsi="Arial" w:cs="Arial"/>
                <w:sz w:val="20"/>
                <w:szCs w:val="20"/>
              </w:rPr>
              <w:t>Détection de sabotage, détection de perte de mise au point</w:t>
            </w:r>
          </w:p>
        </w:tc>
        <w:tc>
          <w:tcPr>
            <w:tcW w:w="3657" w:type="dxa"/>
          </w:tcPr>
          <w:p w14:paraId="66AF8B00" w14:textId="77777777" w:rsidR="00EA7893" w:rsidRPr="00F57DCA" w:rsidRDefault="00EA7893" w:rsidP="00EA7893">
            <w:pPr>
              <w:rPr>
                <w:rFonts w:ascii="Arial" w:hAnsi="Arial" w:cs="Arial"/>
                <w:sz w:val="20"/>
              </w:rPr>
            </w:pPr>
          </w:p>
        </w:tc>
      </w:tr>
      <w:tr w:rsidR="00EA7893" w:rsidRPr="00F57DCA" w14:paraId="126F0D1F" w14:textId="77747CCD" w:rsidTr="00EA7893">
        <w:tc>
          <w:tcPr>
            <w:tcW w:w="2392" w:type="dxa"/>
          </w:tcPr>
          <w:p w14:paraId="4651B207" w14:textId="77777777" w:rsidR="00EA7893" w:rsidRPr="00F57DCA" w:rsidRDefault="00EA7893" w:rsidP="00EA7893">
            <w:pPr>
              <w:rPr>
                <w:rFonts w:ascii="Arial" w:hAnsi="Arial" w:cs="Arial"/>
                <w:sz w:val="20"/>
                <w:szCs w:val="20"/>
              </w:rPr>
            </w:pPr>
            <w:r w:rsidRPr="00F57DCA">
              <w:rPr>
                <w:rFonts w:ascii="Arial" w:hAnsi="Arial" w:cs="Arial"/>
                <w:sz w:val="20"/>
                <w:szCs w:val="20"/>
              </w:rPr>
              <w:t>Caractéristiques boitier</w:t>
            </w:r>
          </w:p>
        </w:tc>
        <w:tc>
          <w:tcPr>
            <w:tcW w:w="3012" w:type="dxa"/>
          </w:tcPr>
          <w:p w14:paraId="4727939B" w14:textId="77777777" w:rsidR="00EA7893" w:rsidRDefault="00EA7893" w:rsidP="00EA7893">
            <w:pPr>
              <w:rPr>
                <w:rFonts w:ascii="Arial" w:hAnsi="Arial" w:cs="Arial"/>
                <w:sz w:val="20"/>
                <w:szCs w:val="20"/>
              </w:rPr>
            </w:pPr>
            <w:r w:rsidRPr="00F57DCA">
              <w:rPr>
                <w:rFonts w:ascii="Arial" w:hAnsi="Arial" w:cs="Arial"/>
                <w:sz w:val="20"/>
                <w:szCs w:val="20"/>
              </w:rPr>
              <w:t>IP66</w:t>
            </w:r>
            <w:r>
              <w:rPr>
                <w:rFonts w:ascii="Arial" w:hAnsi="Arial" w:cs="Arial"/>
                <w:sz w:val="20"/>
                <w:szCs w:val="20"/>
              </w:rPr>
              <w:t xml:space="preserve"> </w:t>
            </w:r>
            <w:r w:rsidRPr="00F57DCA">
              <w:rPr>
                <w:rFonts w:ascii="Arial" w:hAnsi="Arial" w:cs="Arial"/>
                <w:sz w:val="20"/>
                <w:szCs w:val="20"/>
              </w:rPr>
              <w:t>et IK10</w:t>
            </w:r>
          </w:p>
          <w:p w14:paraId="54566BB6" w14:textId="77777777" w:rsidR="00EA7893" w:rsidRPr="00F57DCA" w:rsidRDefault="00EA7893" w:rsidP="00EA7893">
            <w:pPr>
              <w:rPr>
                <w:rFonts w:ascii="Arial" w:hAnsi="Arial" w:cs="Arial"/>
                <w:sz w:val="20"/>
                <w:szCs w:val="20"/>
              </w:rPr>
            </w:pPr>
            <w:r w:rsidRPr="003C5290">
              <w:rPr>
                <w:rFonts w:ascii="Arial" w:hAnsi="Arial" w:cs="Arial"/>
                <w:sz w:val="20"/>
                <w:szCs w:val="20"/>
              </w:rPr>
              <w:t>Stabilisation d’image</w:t>
            </w:r>
          </w:p>
        </w:tc>
        <w:tc>
          <w:tcPr>
            <w:tcW w:w="3657" w:type="dxa"/>
          </w:tcPr>
          <w:p w14:paraId="4AE4C3B3" w14:textId="77777777" w:rsidR="00EA7893" w:rsidRPr="00F57DCA" w:rsidRDefault="00EA7893" w:rsidP="00EA7893">
            <w:pPr>
              <w:rPr>
                <w:rFonts w:ascii="Arial" w:hAnsi="Arial" w:cs="Arial"/>
                <w:sz w:val="20"/>
              </w:rPr>
            </w:pPr>
          </w:p>
        </w:tc>
      </w:tr>
      <w:tr w:rsidR="00EA7893" w:rsidRPr="00F57DCA" w14:paraId="0B660876" w14:textId="4534945A" w:rsidTr="00EA7893">
        <w:tc>
          <w:tcPr>
            <w:tcW w:w="2392" w:type="dxa"/>
          </w:tcPr>
          <w:p w14:paraId="4957163C" w14:textId="77777777" w:rsidR="00EA7893" w:rsidRPr="00F57DCA" w:rsidRDefault="00EA7893" w:rsidP="00EA7893">
            <w:pPr>
              <w:rPr>
                <w:rFonts w:ascii="Arial" w:hAnsi="Arial" w:cs="Arial"/>
                <w:sz w:val="20"/>
              </w:rPr>
            </w:pPr>
            <w:r w:rsidRPr="0006749D">
              <w:rPr>
                <w:rFonts w:ascii="Arial" w:hAnsi="Arial" w:cs="Arial"/>
                <w:sz w:val="20"/>
                <w:szCs w:val="20"/>
              </w:rPr>
              <w:t>Compatible avec applications tierces</w:t>
            </w:r>
          </w:p>
        </w:tc>
        <w:tc>
          <w:tcPr>
            <w:tcW w:w="3012" w:type="dxa"/>
          </w:tcPr>
          <w:p w14:paraId="2CFCC993" w14:textId="77777777" w:rsidR="00EA7893" w:rsidRPr="0006749D" w:rsidRDefault="00EA7893" w:rsidP="00EA7893">
            <w:pPr>
              <w:rPr>
                <w:rFonts w:ascii="Arial" w:hAnsi="Arial" w:cs="Arial"/>
                <w:sz w:val="20"/>
                <w:szCs w:val="20"/>
              </w:rPr>
            </w:pPr>
            <w:r w:rsidRPr="0006749D">
              <w:rPr>
                <w:rFonts w:ascii="Arial" w:hAnsi="Arial" w:cs="Arial"/>
                <w:sz w:val="20"/>
                <w:szCs w:val="20"/>
              </w:rPr>
              <w:t>OUI</w:t>
            </w:r>
          </w:p>
          <w:p w14:paraId="78CDD4B4" w14:textId="77777777" w:rsidR="00EA7893" w:rsidRPr="00F57DCA" w:rsidRDefault="00EA7893" w:rsidP="00EA7893">
            <w:pPr>
              <w:rPr>
                <w:rFonts w:ascii="Arial" w:hAnsi="Arial" w:cs="Arial"/>
                <w:sz w:val="20"/>
              </w:rPr>
            </w:pPr>
            <w:r w:rsidRPr="0006749D">
              <w:rPr>
                <w:rFonts w:ascii="Arial" w:hAnsi="Arial" w:cs="Arial"/>
                <w:sz w:val="20"/>
                <w:szCs w:val="20"/>
              </w:rPr>
              <w:t xml:space="preserve">RAM </w:t>
            </w:r>
            <w:r>
              <w:rPr>
                <w:rFonts w:ascii="Arial" w:hAnsi="Arial" w:cs="Arial"/>
                <w:sz w:val="20"/>
                <w:szCs w:val="20"/>
              </w:rPr>
              <w:t>2</w:t>
            </w:r>
            <w:r w:rsidRPr="0006749D">
              <w:rPr>
                <w:rFonts w:ascii="Arial" w:hAnsi="Arial" w:cs="Arial"/>
                <w:sz w:val="20"/>
                <w:szCs w:val="20"/>
              </w:rPr>
              <w:t xml:space="preserve"> </w:t>
            </w:r>
            <w:r>
              <w:rPr>
                <w:rFonts w:ascii="Arial" w:hAnsi="Arial" w:cs="Arial"/>
                <w:sz w:val="20"/>
                <w:szCs w:val="20"/>
              </w:rPr>
              <w:t>G</w:t>
            </w:r>
            <w:r w:rsidRPr="0006749D">
              <w:rPr>
                <w:rFonts w:ascii="Arial" w:hAnsi="Arial" w:cs="Arial"/>
                <w:sz w:val="20"/>
                <w:szCs w:val="20"/>
              </w:rPr>
              <w:t xml:space="preserve">o, mémoire Flash </w:t>
            </w:r>
            <w:r>
              <w:rPr>
                <w:rFonts w:ascii="Arial" w:hAnsi="Arial" w:cs="Arial"/>
                <w:sz w:val="20"/>
                <w:szCs w:val="20"/>
              </w:rPr>
              <w:t>1 Go</w:t>
            </w:r>
          </w:p>
        </w:tc>
        <w:tc>
          <w:tcPr>
            <w:tcW w:w="3657" w:type="dxa"/>
          </w:tcPr>
          <w:p w14:paraId="0D2C10DF" w14:textId="77777777" w:rsidR="00EA7893" w:rsidRPr="0006749D" w:rsidRDefault="00EA7893" w:rsidP="00EA7893">
            <w:pPr>
              <w:rPr>
                <w:rFonts w:ascii="Arial" w:hAnsi="Arial" w:cs="Arial"/>
                <w:sz w:val="20"/>
              </w:rPr>
            </w:pPr>
          </w:p>
        </w:tc>
      </w:tr>
      <w:tr w:rsidR="00EA7893" w:rsidRPr="00F57DCA" w14:paraId="3FCB5CF8" w14:textId="6E8FFC1F" w:rsidTr="00EA7893">
        <w:tc>
          <w:tcPr>
            <w:tcW w:w="2392" w:type="dxa"/>
          </w:tcPr>
          <w:p w14:paraId="645F4F23" w14:textId="77777777" w:rsidR="00EA7893" w:rsidRPr="00F57DCA" w:rsidRDefault="00EA7893" w:rsidP="00EA7893">
            <w:pPr>
              <w:rPr>
                <w:rFonts w:ascii="Arial" w:hAnsi="Arial" w:cs="Arial"/>
                <w:sz w:val="20"/>
                <w:szCs w:val="20"/>
              </w:rPr>
            </w:pPr>
            <w:r w:rsidRPr="00F57DCA">
              <w:rPr>
                <w:rFonts w:ascii="Arial" w:hAnsi="Arial" w:cs="Arial"/>
                <w:sz w:val="20"/>
                <w:szCs w:val="20"/>
              </w:rPr>
              <w:t>Gestion d’évènements</w:t>
            </w:r>
          </w:p>
        </w:tc>
        <w:tc>
          <w:tcPr>
            <w:tcW w:w="3012" w:type="dxa"/>
          </w:tcPr>
          <w:p w14:paraId="376BDB5D" w14:textId="77777777" w:rsidR="00EA7893" w:rsidRPr="00F57DCA" w:rsidRDefault="00EA7893" w:rsidP="00EA7893">
            <w:pPr>
              <w:rPr>
                <w:rFonts w:ascii="Arial" w:hAnsi="Arial" w:cs="Arial"/>
                <w:sz w:val="20"/>
                <w:szCs w:val="20"/>
              </w:rPr>
            </w:pPr>
            <w:r w:rsidRPr="00F57DCA">
              <w:rPr>
                <w:rFonts w:ascii="Arial" w:hAnsi="Arial" w:cs="Arial"/>
                <w:sz w:val="20"/>
                <w:szCs w:val="20"/>
              </w:rPr>
              <w:t xml:space="preserve">E/S </w:t>
            </w:r>
            <w:r w:rsidRPr="002A60B3">
              <w:rPr>
                <w:rFonts w:ascii="Arial" w:hAnsi="Arial" w:cs="Arial"/>
                <w:sz w:val="20"/>
                <w:szCs w:val="20"/>
              </w:rPr>
              <w:t>numérique,</w:t>
            </w:r>
            <w:r w:rsidRPr="00F57DCA">
              <w:rPr>
                <w:rFonts w:ascii="Arial" w:hAnsi="Arial" w:cs="Arial"/>
                <w:sz w:val="20"/>
                <w:szCs w:val="20"/>
              </w:rPr>
              <w:t xml:space="preserve"> </w:t>
            </w:r>
            <w:r>
              <w:rPr>
                <w:rFonts w:ascii="Arial" w:hAnsi="Arial" w:cs="Arial"/>
                <w:sz w:val="20"/>
                <w:szCs w:val="20"/>
              </w:rPr>
              <w:t>détection de mouvement, analyse vidéo</w:t>
            </w:r>
          </w:p>
        </w:tc>
        <w:tc>
          <w:tcPr>
            <w:tcW w:w="3657" w:type="dxa"/>
          </w:tcPr>
          <w:p w14:paraId="24C82B8C" w14:textId="77777777" w:rsidR="00EA7893" w:rsidRPr="00F57DCA" w:rsidRDefault="00EA7893" w:rsidP="00EA7893">
            <w:pPr>
              <w:rPr>
                <w:rFonts w:ascii="Arial" w:hAnsi="Arial" w:cs="Arial"/>
                <w:sz w:val="20"/>
              </w:rPr>
            </w:pPr>
          </w:p>
        </w:tc>
      </w:tr>
      <w:tr w:rsidR="00EA7893" w:rsidRPr="00F57DCA" w14:paraId="3D8D2290" w14:textId="2E3B5E1F" w:rsidTr="00EA7893">
        <w:tc>
          <w:tcPr>
            <w:tcW w:w="2392" w:type="dxa"/>
          </w:tcPr>
          <w:p w14:paraId="77BA7C4B" w14:textId="77777777" w:rsidR="00EA7893" w:rsidRPr="00F57DCA" w:rsidRDefault="00EA7893" w:rsidP="00EA7893">
            <w:pPr>
              <w:rPr>
                <w:rFonts w:ascii="Arial" w:hAnsi="Arial" w:cs="Arial"/>
                <w:sz w:val="20"/>
                <w:szCs w:val="20"/>
              </w:rPr>
            </w:pPr>
            <w:r w:rsidRPr="00F57DCA">
              <w:rPr>
                <w:rFonts w:ascii="Arial" w:hAnsi="Arial" w:cs="Arial"/>
                <w:sz w:val="20"/>
                <w:szCs w:val="20"/>
              </w:rPr>
              <w:t>Alimentation</w:t>
            </w:r>
          </w:p>
        </w:tc>
        <w:tc>
          <w:tcPr>
            <w:tcW w:w="3012" w:type="dxa"/>
          </w:tcPr>
          <w:p w14:paraId="483F4028" w14:textId="77777777" w:rsidR="00EA7893" w:rsidRPr="00F57DCA" w:rsidRDefault="00EA7893" w:rsidP="00EA7893">
            <w:pPr>
              <w:rPr>
                <w:rFonts w:ascii="Arial" w:hAnsi="Arial" w:cs="Arial"/>
                <w:sz w:val="20"/>
                <w:szCs w:val="20"/>
              </w:rPr>
            </w:pPr>
            <w:r w:rsidRPr="00F57DCA">
              <w:rPr>
                <w:rFonts w:ascii="Arial" w:hAnsi="Arial" w:cs="Arial"/>
                <w:sz w:val="20"/>
                <w:szCs w:val="20"/>
              </w:rPr>
              <w:t>PoE IEEE 802.3af</w:t>
            </w:r>
          </w:p>
        </w:tc>
        <w:tc>
          <w:tcPr>
            <w:tcW w:w="3657" w:type="dxa"/>
          </w:tcPr>
          <w:p w14:paraId="369690F2" w14:textId="77777777" w:rsidR="00EA7893" w:rsidRPr="00F57DCA" w:rsidRDefault="00EA7893" w:rsidP="00EA7893">
            <w:pPr>
              <w:rPr>
                <w:rFonts w:ascii="Arial" w:hAnsi="Arial" w:cs="Arial"/>
                <w:sz w:val="20"/>
              </w:rPr>
            </w:pPr>
          </w:p>
        </w:tc>
      </w:tr>
      <w:tr w:rsidR="00EA7893" w:rsidRPr="00F57DCA" w14:paraId="0FD08909" w14:textId="49436AE8" w:rsidTr="00EA7893">
        <w:tc>
          <w:tcPr>
            <w:tcW w:w="2392" w:type="dxa"/>
          </w:tcPr>
          <w:p w14:paraId="6A73B498" w14:textId="77777777" w:rsidR="00EA7893" w:rsidRPr="00F57DCA" w:rsidRDefault="00EA7893" w:rsidP="00EA7893">
            <w:pPr>
              <w:rPr>
                <w:rFonts w:ascii="Arial" w:hAnsi="Arial" w:cs="Arial"/>
                <w:sz w:val="20"/>
                <w:szCs w:val="20"/>
              </w:rPr>
            </w:pPr>
            <w:r w:rsidRPr="00F57DCA">
              <w:rPr>
                <w:rFonts w:ascii="Arial" w:hAnsi="Arial" w:cs="Arial"/>
                <w:sz w:val="20"/>
                <w:szCs w:val="20"/>
              </w:rPr>
              <w:t>Stockage local</w:t>
            </w:r>
          </w:p>
        </w:tc>
        <w:tc>
          <w:tcPr>
            <w:tcW w:w="3012" w:type="dxa"/>
          </w:tcPr>
          <w:p w14:paraId="73E41397" w14:textId="0C7C28DE" w:rsidR="00EA7893" w:rsidRPr="00F57DCA" w:rsidRDefault="00EA7893" w:rsidP="00EA7893">
            <w:pPr>
              <w:rPr>
                <w:rFonts w:ascii="Arial" w:hAnsi="Arial" w:cs="Arial"/>
                <w:sz w:val="20"/>
                <w:szCs w:val="20"/>
              </w:rPr>
            </w:pPr>
            <w:r w:rsidRPr="00F57DCA">
              <w:rPr>
                <w:rFonts w:ascii="Arial" w:hAnsi="Arial" w:cs="Arial"/>
                <w:sz w:val="20"/>
                <w:szCs w:val="20"/>
              </w:rPr>
              <w:t>Prise en charge de carte micro</w:t>
            </w:r>
            <w:r>
              <w:rPr>
                <w:rFonts w:ascii="Arial" w:hAnsi="Arial" w:cs="Arial"/>
                <w:sz w:val="20"/>
                <w:szCs w:val="20"/>
              </w:rPr>
              <w:t xml:space="preserve"> </w:t>
            </w:r>
            <w:proofErr w:type="spellStart"/>
            <w:r w:rsidRPr="00F57DCA">
              <w:rPr>
                <w:rFonts w:ascii="Arial" w:hAnsi="Arial" w:cs="Arial"/>
                <w:sz w:val="20"/>
                <w:szCs w:val="20"/>
              </w:rPr>
              <w:t>SD</w:t>
            </w:r>
            <w:r>
              <w:rPr>
                <w:rFonts w:ascii="Arial" w:hAnsi="Arial" w:cs="Arial"/>
                <w:sz w:val="20"/>
                <w:szCs w:val="20"/>
              </w:rPr>
              <w:t>XC</w:t>
            </w:r>
            <w:proofErr w:type="spellEnd"/>
            <w:r>
              <w:rPr>
                <w:rFonts w:ascii="Arial" w:hAnsi="Arial" w:cs="Arial"/>
                <w:sz w:val="20"/>
                <w:szCs w:val="20"/>
              </w:rPr>
              <w:t xml:space="preserve"> 256 Go</w:t>
            </w:r>
          </w:p>
        </w:tc>
        <w:tc>
          <w:tcPr>
            <w:tcW w:w="3657" w:type="dxa"/>
          </w:tcPr>
          <w:p w14:paraId="3A691BB3" w14:textId="77777777" w:rsidR="00EA7893" w:rsidRPr="00F57DCA" w:rsidRDefault="00EA7893" w:rsidP="00EA7893">
            <w:pPr>
              <w:rPr>
                <w:rFonts w:ascii="Arial" w:hAnsi="Arial" w:cs="Arial"/>
                <w:sz w:val="20"/>
              </w:rPr>
            </w:pPr>
          </w:p>
        </w:tc>
      </w:tr>
    </w:tbl>
    <w:p w14:paraId="3ADC040F" w14:textId="3FBB3E81" w:rsidR="00806E92" w:rsidRDefault="00806E92" w:rsidP="00806E92">
      <w:pPr>
        <w:pStyle w:val="Titre3"/>
      </w:pPr>
      <w:bookmarkStart w:id="70" w:name="_Toc211325016"/>
      <w:r>
        <w:t xml:space="preserve">Caractéristiques techniques des caméras mobiles </w:t>
      </w:r>
      <w:proofErr w:type="spellStart"/>
      <w:r>
        <w:t>PTZ</w:t>
      </w:r>
      <w:proofErr w:type="spellEnd"/>
      <w:r w:rsidR="00500A7E">
        <w:t xml:space="preserve"> extérieures</w:t>
      </w:r>
      <w:bookmarkEnd w:id="70"/>
    </w:p>
    <w:p w14:paraId="25947AA2" w14:textId="77777777" w:rsidR="00806E92" w:rsidRDefault="00806E92" w:rsidP="00806E92">
      <w:pPr>
        <w:rPr>
          <w:rFonts w:ascii="Arial" w:hAnsi="Arial" w:cs="Arial"/>
          <w:sz w:val="20"/>
        </w:rPr>
      </w:pPr>
    </w:p>
    <w:p w14:paraId="46AC4961" w14:textId="77777777" w:rsidR="00B040FF" w:rsidRPr="006E2654" w:rsidRDefault="00B040FF" w:rsidP="00B040FF">
      <w:pPr>
        <w:rPr>
          <w:rFonts w:ascii="Arial" w:hAnsi="Arial" w:cs="Arial"/>
          <w:color w:val="000000"/>
          <w:sz w:val="20"/>
        </w:rPr>
      </w:pPr>
      <w:r w:rsidRPr="006E2654">
        <w:rPr>
          <w:rFonts w:ascii="Arial" w:hAnsi="Arial" w:cs="Arial"/>
          <w:color w:val="000000"/>
          <w:sz w:val="20"/>
        </w:rPr>
        <w:t xml:space="preserve">Le candidat détaillera </w:t>
      </w:r>
      <w:r>
        <w:rPr>
          <w:rFonts w:ascii="Arial" w:hAnsi="Arial" w:cs="Arial"/>
          <w:color w:val="000000"/>
          <w:sz w:val="20"/>
        </w:rPr>
        <w:t>les caractéristiques de chaque modèle de caméras proposées afin d’évaluer sa proximité avec les caractéristiques cible énoncées ci-dessous :</w:t>
      </w:r>
    </w:p>
    <w:p w14:paraId="7DD4DD01" w14:textId="77777777" w:rsidR="00D93BAC" w:rsidRPr="00F57DCA" w:rsidRDefault="00D93BAC" w:rsidP="00806E92">
      <w:pPr>
        <w:rPr>
          <w:rFonts w:ascii="Arial" w:hAnsi="Arial" w:cs="Arial"/>
          <w:sz w:val="20"/>
        </w:rPr>
      </w:pPr>
    </w:p>
    <w:tbl>
      <w:tblPr>
        <w:tblStyle w:val="Grilledutableau"/>
        <w:tblW w:w="0" w:type="auto"/>
        <w:tblLook w:val="04A0" w:firstRow="1" w:lastRow="0" w:firstColumn="1" w:lastColumn="0" w:noHBand="0" w:noVBand="1"/>
      </w:tblPr>
      <w:tblGrid>
        <w:gridCol w:w="2393"/>
        <w:gridCol w:w="3007"/>
        <w:gridCol w:w="3661"/>
      </w:tblGrid>
      <w:tr w:rsidR="00EA7893" w:rsidRPr="00F57DCA" w14:paraId="1D801F34" w14:textId="10DF0F94" w:rsidTr="00EA7893">
        <w:tc>
          <w:tcPr>
            <w:tcW w:w="5400" w:type="dxa"/>
            <w:gridSpan w:val="2"/>
          </w:tcPr>
          <w:p w14:paraId="4C3161C2" w14:textId="651D088A" w:rsidR="00EA7893" w:rsidRPr="00F57DCA" w:rsidRDefault="00EA7893" w:rsidP="00EA7893">
            <w:pPr>
              <w:jc w:val="center"/>
              <w:rPr>
                <w:rFonts w:ascii="Arial" w:hAnsi="Arial" w:cs="Arial"/>
                <w:sz w:val="20"/>
                <w:szCs w:val="20"/>
              </w:rPr>
            </w:pPr>
            <w:proofErr w:type="spellStart"/>
            <w:r w:rsidRPr="00F57DCA">
              <w:rPr>
                <w:rFonts w:ascii="Arial" w:hAnsi="Arial" w:cs="Arial"/>
                <w:sz w:val="20"/>
                <w:szCs w:val="20"/>
              </w:rPr>
              <w:t>MODELE</w:t>
            </w:r>
            <w:proofErr w:type="spellEnd"/>
            <w:r w:rsidRPr="00F57DCA">
              <w:rPr>
                <w:rFonts w:ascii="Arial" w:hAnsi="Arial" w:cs="Arial"/>
                <w:sz w:val="20"/>
                <w:szCs w:val="20"/>
              </w:rPr>
              <w:t xml:space="preserve"> </w:t>
            </w:r>
            <w:r>
              <w:rPr>
                <w:rFonts w:ascii="Arial" w:hAnsi="Arial" w:cs="Arial"/>
                <w:sz w:val="20"/>
                <w:szCs w:val="20"/>
              </w:rPr>
              <w:t>7</w:t>
            </w:r>
          </w:p>
        </w:tc>
        <w:tc>
          <w:tcPr>
            <w:tcW w:w="3661" w:type="dxa"/>
          </w:tcPr>
          <w:p w14:paraId="58655308" w14:textId="33F0F7DD" w:rsidR="00EA7893" w:rsidRPr="00F57DCA" w:rsidRDefault="00EA7893" w:rsidP="00EA7893">
            <w:pPr>
              <w:jc w:val="center"/>
              <w:rPr>
                <w:rFonts w:ascii="Arial" w:hAnsi="Arial" w:cs="Arial"/>
                <w:sz w:val="20"/>
              </w:rPr>
            </w:pPr>
            <w:r w:rsidRPr="0055215B">
              <w:rPr>
                <w:rFonts w:ascii="Arial" w:hAnsi="Arial" w:cs="Arial"/>
                <w:sz w:val="20"/>
                <w:highlight w:val="green"/>
              </w:rPr>
              <w:t>Réponse du candidat</w:t>
            </w:r>
          </w:p>
        </w:tc>
      </w:tr>
      <w:tr w:rsidR="00EA7893" w:rsidRPr="00F57DCA" w14:paraId="5B57F10E" w14:textId="77777777" w:rsidTr="0081643C">
        <w:tc>
          <w:tcPr>
            <w:tcW w:w="5400" w:type="dxa"/>
            <w:gridSpan w:val="2"/>
          </w:tcPr>
          <w:p w14:paraId="3E7552E7" w14:textId="2CDDE891" w:rsidR="00EA7893" w:rsidRPr="00F57DCA" w:rsidRDefault="00EA7893" w:rsidP="00EA7893">
            <w:pPr>
              <w:rPr>
                <w:rFonts w:ascii="Arial" w:hAnsi="Arial" w:cs="Arial"/>
                <w:sz w:val="20"/>
              </w:rPr>
            </w:pPr>
            <w:r>
              <w:rPr>
                <w:rFonts w:ascii="Arial" w:hAnsi="Arial" w:cs="Arial"/>
                <w:sz w:val="20"/>
              </w:rPr>
              <w:t>Marque / Modèle</w:t>
            </w:r>
          </w:p>
        </w:tc>
        <w:tc>
          <w:tcPr>
            <w:tcW w:w="3661" w:type="dxa"/>
          </w:tcPr>
          <w:p w14:paraId="35FA388B" w14:textId="77777777" w:rsidR="00EA7893" w:rsidRPr="00F57DCA" w:rsidRDefault="00EA7893" w:rsidP="00EA7893">
            <w:pPr>
              <w:rPr>
                <w:rFonts w:ascii="Arial" w:hAnsi="Arial" w:cs="Arial"/>
                <w:sz w:val="20"/>
              </w:rPr>
            </w:pPr>
          </w:p>
        </w:tc>
      </w:tr>
      <w:tr w:rsidR="00EA7893" w:rsidRPr="00F57DCA" w14:paraId="267A06D0" w14:textId="422F464A" w:rsidTr="00EA7893">
        <w:tc>
          <w:tcPr>
            <w:tcW w:w="2393" w:type="dxa"/>
          </w:tcPr>
          <w:p w14:paraId="5739CB8E" w14:textId="77777777" w:rsidR="00EA7893" w:rsidRPr="00F57DCA" w:rsidRDefault="00EA7893" w:rsidP="00EA7893">
            <w:pPr>
              <w:rPr>
                <w:rFonts w:ascii="Arial" w:hAnsi="Arial" w:cs="Arial"/>
                <w:sz w:val="20"/>
                <w:szCs w:val="20"/>
              </w:rPr>
            </w:pPr>
            <w:r w:rsidRPr="00F57DCA">
              <w:rPr>
                <w:rFonts w:ascii="Arial" w:hAnsi="Arial" w:cs="Arial"/>
                <w:sz w:val="20"/>
                <w:szCs w:val="20"/>
              </w:rPr>
              <w:t>Résolution</w:t>
            </w:r>
          </w:p>
        </w:tc>
        <w:tc>
          <w:tcPr>
            <w:tcW w:w="3007" w:type="dxa"/>
          </w:tcPr>
          <w:p w14:paraId="5F42F33B" w14:textId="40A577E1" w:rsidR="00EA7893" w:rsidRPr="00F57DCA" w:rsidRDefault="00EA7893" w:rsidP="00EA7893">
            <w:pPr>
              <w:rPr>
                <w:rFonts w:ascii="Arial" w:hAnsi="Arial" w:cs="Arial"/>
                <w:sz w:val="20"/>
                <w:szCs w:val="20"/>
              </w:rPr>
            </w:pPr>
            <w:r w:rsidRPr="00F57DCA">
              <w:rPr>
                <w:rFonts w:ascii="Arial" w:hAnsi="Arial" w:cs="Arial"/>
                <w:sz w:val="20"/>
                <w:szCs w:val="20"/>
              </w:rPr>
              <w:t xml:space="preserve">2MP (1080p) à </w:t>
            </w:r>
            <w:r>
              <w:rPr>
                <w:rFonts w:ascii="Arial" w:hAnsi="Arial" w:cs="Arial"/>
                <w:sz w:val="20"/>
                <w:szCs w:val="20"/>
              </w:rPr>
              <w:t>6</w:t>
            </w:r>
            <w:r w:rsidRPr="00F57DCA">
              <w:rPr>
                <w:rFonts w:ascii="Arial" w:hAnsi="Arial" w:cs="Arial"/>
                <w:sz w:val="20"/>
                <w:szCs w:val="20"/>
              </w:rPr>
              <w:t>0 ips</w:t>
            </w:r>
          </w:p>
        </w:tc>
        <w:tc>
          <w:tcPr>
            <w:tcW w:w="3661" w:type="dxa"/>
          </w:tcPr>
          <w:p w14:paraId="2AA86817" w14:textId="77777777" w:rsidR="00EA7893" w:rsidRPr="00F57DCA" w:rsidRDefault="00EA7893" w:rsidP="00EA7893">
            <w:pPr>
              <w:rPr>
                <w:rFonts w:ascii="Arial" w:hAnsi="Arial" w:cs="Arial"/>
                <w:sz w:val="20"/>
              </w:rPr>
            </w:pPr>
          </w:p>
        </w:tc>
      </w:tr>
      <w:tr w:rsidR="00EA7893" w:rsidRPr="00F57DCA" w14:paraId="4A0C8C4E" w14:textId="19AE00B7" w:rsidTr="00EA7893">
        <w:tc>
          <w:tcPr>
            <w:tcW w:w="2393" w:type="dxa"/>
          </w:tcPr>
          <w:p w14:paraId="32640E03" w14:textId="77777777" w:rsidR="00EA7893" w:rsidRPr="00F57DCA" w:rsidRDefault="00EA7893" w:rsidP="00EA7893">
            <w:pPr>
              <w:rPr>
                <w:rFonts w:ascii="Arial" w:hAnsi="Arial" w:cs="Arial"/>
                <w:sz w:val="20"/>
                <w:szCs w:val="20"/>
              </w:rPr>
            </w:pPr>
            <w:r w:rsidRPr="00F57DCA">
              <w:rPr>
                <w:rFonts w:ascii="Arial" w:hAnsi="Arial" w:cs="Arial"/>
                <w:sz w:val="20"/>
                <w:szCs w:val="20"/>
              </w:rPr>
              <w:t>Objectif</w:t>
            </w:r>
          </w:p>
        </w:tc>
        <w:tc>
          <w:tcPr>
            <w:tcW w:w="3007" w:type="dxa"/>
          </w:tcPr>
          <w:p w14:paraId="437A68A0" w14:textId="0EE5497D" w:rsidR="00EA7893" w:rsidRPr="00F57DCA" w:rsidRDefault="00EA7893" w:rsidP="00EA7893">
            <w:pPr>
              <w:rPr>
                <w:rFonts w:ascii="Arial" w:hAnsi="Arial" w:cs="Arial"/>
                <w:sz w:val="20"/>
                <w:szCs w:val="20"/>
              </w:rPr>
            </w:pPr>
            <w:r w:rsidRPr="00F57DCA">
              <w:rPr>
                <w:rFonts w:ascii="Arial" w:hAnsi="Arial" w:cs="Arial"/>
                <w:sz w:val="20"/>
                <w:szCs w:val="20"/>
              </w:rPr>
              <w:t>Varifocale 4,</w:t>
            </w:r>
            <w:r>
              <w:rPr>
                <w:rFonts w:ascii="Arial" w:hAnsi="Arial" w:cs="Arial"/>
                <w:sz w:val="20"/>
                <w:szCs w:val="20"/>
              </w:rPr>
              <w:t>4</w:t>
            </w:r>
            <w:r w:rsidRPr="00F57DCA">
              <w:rPr>
                <w:rFonts w:ascii="Arial" w:hAnsi="Arial" w:cs="Arial"/>
                <w:sz w:val="20"/>
                <w:szCs w:val="20"/>
              </w:rPr>
              <w:t>-1</w:t>
            </w:r>
            <w:r>
              <w:rPr>
                <w:rFonts w:ascii="Arial" w:hAnsi="Arial" w:cs="Arial"/>
                <w:sz w:val="20"/>
                <w:szCs w:val="20"/>
              </w:rPr>
              <w:t>42</w:t>
            </w:r>
            <w:r w:rsidRPr="00F57DCA">
              <w:rPr>
                <w:rFonts w:ascii="Arial" w:hAnsi="Arial" w:cs="Arial"/>
                <w:sz w:val="20"/>
                <w:szCs w:val="20"/>
              </w:rPr>
              <w:t>,6 mm / zoom optique x32</w:t>
            </w:r>
          </w:p>
        </w:tc>
        <w:tc>
          <w:tcPr>
            <w:tcW w:w="3661" w:type="dxa"/>
          </w:tcPr>
          <w:p w14:paraId="435E3576" w14:textId="77777777" w:rsidR="00EA7893" w:rsidRPr="00F57DCA" w:rsidRDefault="00EA7893" w:rsidP="00EA7893">
            <w:pPr>
              <w:rPr>
                <w:rFonts w:ascii="Arial" w:hAnsi="Arial" w:cs="Arial"/>
                <w:sz w:val="20"/>
              </w:rPr>
            </w:pPr>
          </w:p>
        </w:tc>
      </w:tr>
      <w:tr w:rsidR="00EA7893" w:rsidRPr="00F57DCA" w14:paraId="4AF9FD19" w14:textId="1035C690" w:rsidTr="00EA7893">
        <w:tc>
          <w:tcPr>
            <w:tcW w:w="2393" w:type="dxa"/>
          </w:tcPr>
          <w:p w14:paraId="5E6F5F6E" w14:textId="77777777" w:rsidR="00EA7893" w:rsidRPr="00F57DCA" w:rsidRDefault="00EA7893" w:rsidP="00EA7893">
            <w:pPr>
              <w:rPr>
                <w:rFonts w:ascii="Arial" w:hAnsi="Arial" w:cs="Arial"/>
                <w:sz w:val="20"/>
                <w:szCs w:val="20"/>
              </w:rPr>
            </w:pPr>
            <w:r w:rsidRPr="00F57DCA">
              <w:rPr>
                <w:rFonts w:ascii="Arial" w:hAnsi="Arial" w:cs="Arial"/>
                <w:sz w:val="20"/>
                <w:szCs w:val="20"/>
              </w:rPr>
              <w:t>Panoramique</w:t>
            </w:r>
          </w:p>
          <w:p w14:paraId="71ACE9A8" w14:textId="77777777" w:rsidR="00EA7893" w:rsidRPr="00F57DCA" w:rsidRDefault="00EA7893" w:rsidP="00EA7893">
            <w:pPr>
              <w:rPr>
                <w:rFonts w:ascii="Arial" w:hAnsi="Arial" w:cs="Arial"/>
                <w:sz w:val="20"/>
                <w:szCs w:val="20"/>
              </w:rPr>
            </w:pPr>
            <w:r w:rsidRPr="00F57DCA">
              <w:rPr>
                <w:rFonts w:ascii="Arial" w:hAnsi="Arial" w:cs="Arial"/>
                <w:sz w:val="20"/>
                <w:szCs w:val="20"/>
              </w:rPr>
              <w:t>Inclinaison</w:t>
            </w:r>
          </w:p>
        </w:tc>
        <w:tc>
          <w:tcPr>
            <w:tcW w:w="3007" w:type="dxa"/>
          </w:tcPr>
          <w:p w14:paraId="118CC50D" w14:textId="77777777" w:rsidR="00EA7893" w:rsidRPr="00F57DCA" w:rsidRDefault="00EA7893" w:rsidP="00EA7893">
            <w:pPr>
              <w:rPr>
                <w:rFonts w:ascii="Arial" w:hAnsi="Arial" w:cs="Arial"/>
                <w:sz w:val="20"/>
                <w:szCs w:val="20"/>
              </w:rPr>
            </w:pPr>
            <w:r w:rsidRPr="00F57DCA">
              <w:rPr>
                <w:rFonts w:ascii="Arial" w:hAnsi="Arial" w:cs="Arial"/>
                <w:sz w:val="20"/>
                <w:szCs w:val="20"/>
              </w:rPr>
              <w:t>360°</w:t>
            </w:r>
          </w:p>
          <w:p w14:paraId="6070304E" w14:textId="77777777" w:rsidR="00EA7893" w:rsidRPr="00F57DCA" w:rsidRDefault="00EA7893" w:rsidP="00EA7893">
            <w:pPr>
              <w:rPr>
                <w:rFonts w:ascii="Arial" w:hAnsi="Arial" w:cs="Arial"/>
                <w:sz w:val="20"/>
                <w:szCs w:val="20"/>
              </w:rPr>
            </w:pPr>
            <w:r w:rsidRPr="00F57DCA">
              <w:rPr>
                <w:rFonts w:ascii="Arial" w:hAnsi="Arial" w:cs="Arial"/>
                <w:sz w:val="20"/>
                <w:szCs w:val="20"/>
              </w:rPr>
              <w:t>+20 à -90°</w:t>
            </w:r>
          </w:p>
        </w:tc>
        <w:tc>
          <w:tcPr>
            <w:tcW w:w="3661" w:type="dxa"/>
          </w:tcPr>
          <w:p w14:paraId="7A0F3BDB" w14:textId="77777777" w:rsidR="00EA7893" w:rsidRPr="00F57DCA" w:rsidRDefault="00EA7893" w:rsidP="00EA7893">
            <w:pPr>
              <w:rPr>
                <w:rFonts w:ascii="Arial" w:hAnsi="Arial" w:cs="Arial"/>
                <w:sz w:val="20"/>
              </w:rPr>
            </w:pPr>
          </w:p>
        </w:tc>
      </w:tr>
      <w:tr w:rsidR="00EA7893" w:rsidRPr="00F57DCA" w14:paraId="68397E63" w14:textId="35782D95" w:rsidTr="00EA7893">
        <w:tc>
          <w:tcPr>
            <w:tcW w:w="2393" w:type="dxa"/>
          </w:tcPr>
          <w:p w14:paraId="736F7CF9" w14:textId="454327FC" w:rsidR="00EA7893" w:rsidRPr="00F57DCA" w:rsidRDefault="00EA7893" w:rsidP="00EA7893">
            <w:pPr>
              <w:rPr>
                <w:rFonts w:ascii="Arial" w:hAnsi="Arial" w:cs="Arial"/>
                <w:sz w:val="20"/>
                <w:szCs w:val="20"/>
              </w:rPr>
            </w:pPr>
            <w:proofErr w:type="spellStart"/>
            <w:r w:rsidRPr="00F57DCA">
              <w:rPr>
                <w:rFonts w:ascii="Arial" w:hAnsi="Arial" w:cs="Arial"/>
                <w:sz w:val="20"/>
                <w:szCs w:val="20"/>
              </w:rPr>
              <w:t>Eclair</w:t>
            </w:r>
            <w:r>
              <w:rPr>
                <w:rFonts w:ascii="Arial" w:hAnsi="Arial" w:cs="Arial"/>
                <w:sz w:val="20"/>
                <w:szCs w:val="20"/>
              </w:rPr>
              <w:t>age</w:t>
            </w:r>
            <w:proofErr w:type="spellEnd"/>
            <w:r w:rsidRPr="00F57DCA">
              <w:rPr>
                <w:rFonts w:ascii="Arial" w:hAnsi="Arial" w:cs="Arial"/>
                <w:sz w:val="20"/>
                <w:szCs w:val="20"/>
              </w:rPr>
              <w:t xml:space="preserve"> infrarouge</w:t>
            </w:r>
          </w:p>
        </w:tc>
        <w:tc>
          <w:tcPr>
            <w:tcW w:w="3007" w:type="dxa"/>
          </w:tcPr>
          <w:p w14:paraId="171A54F2" w14:textId="7084984E" w:rsidR="00EA7893" w:rsidRPr="00F57DCA" w:rsidRDefault="00EA7893" w:rsidP="00EA7893">
            <w:pPr>
              <w:rPr>
                <w:rFonts w:ascii="Arial" w:hAnsi="Arial" w:cs="Arial"/>
                <w:sz w:val="20"/>
                <w:szCs w:val="20"/>
              </w:rPr>
            </w:pPr>
            <w:r w:rsidRPr="00F57DCA">
              <w:rPr>
                <w:rFonts w:ascii="Arial" w:hAnsi="Arial" w:cs="Arial"/>
                <w:sz w:val="20"/>
                <w:szCs w:val="20"/>
              </w:rPr>
              <w:t>1</w:t>
            </w:r>
            <w:r>
              <w:rPr>
                <w:rFonts w:ascii="Arial" w:hAnsi="Arial" w:cs="Arial"/>
                <w:sz w:val="20"/>
                <w:szCs w:val="20"/>
              </w:rPr>
              <w:t>0</w:t>
            </w:r>
            <w:r w:rsidRPr="00F57DCA">
              <w:rPr>
                <w:rFonts w:ascii="Arial" w:hAnsi="Arial" w:cs="Arial"/>
                <w:sz w:val="20"/>
                <w:szCs w:val="20"/>
              </w:rPr>
              <w:t>0m avec filtre infrarouge</w:t>
            </w:r>
          </w:p>
        </w:tc>
        <w:tc>
          <w:tcPr>
            <w:tcW w:w="3661" w:type="dxa"/>
          </w:tcPr>
          <w:p w14:paraId="5E796BB1" w14:textId="77777777" w:rsidR="00EA7893" w:rsidRPr="00F57DCA" w:rsidRDefault="00EA7893" w:rsidP="00EA7893">
            <w:pPr>
              <w:rPr>
                <w:rFonts w:ascii="Arial" w:hAnsi="Arial" w:cs="Arial"/>
                <w:sz w:val="20"/>
              </w:rPr>
            </w:pPr>
          </w:p>
        </w:tc>
      </w:tr>
      <w:tr w:rsidR="00EA7893" w:rsidRPr="00F57DCA" w14:paraId="550266AF" w14:textId="732558D6" w:rsidTr="00EA7893">
        <w:tc>
          <w:tcPr>
            <w:tcW w:w="2393" w:type="dxa"/>
          </w:tcPr>
          <w:p w14:paraId="24260489" w14:textId="76C5ACBA" w:rsidR="00EA7893" w:rsidRPr="00F57DCA" w:rsidRDefault="00EA7893" w:rsidP="00EA7893">
            <w:pPr>
              <w:rPr>
                <w:rFonts w:ascii="Arial" w:hAnsi="Arial" w:cs="Arial"/>
                <w:sz w:val="20"/>
              </w:rPr>
            </w:pPr>
            <w:r>
              <w:rPr>
                <w:rFonts w:ascii="Arial" w:hAnsi="Arial" w:cs="Arial"/>
                <w:sz w:val="20"/>
                <w:szCs w:val="18"/>
              </w:rPr>
              <w:t>Plage dynamique étendue (</w:t>
            </w:r>
            <w:proofErr w:type="spellStart"/>
            <w:r>
              <w:rPr>
                <w:rFonts w:ascii="Arial" w:hAnsi="Arial" w:cs="Arial"/>
                <w:sz w:val="20"/>
                <w:szCs w:val="18"/>
              </w:rPr>
              <w:t>WDR</w:t>
            </w:r>
            <w:proofErr w:type="spellEnd"/>
            <w:r>
              <w:rPr>
                <w:rFonts w:ascii="Arial" w:hAnsi="Arial" w:cs="Arial"/>
                <w:sz w:val="20"/>
                <w:szCs w:val="18"/>
              </w:rPr>
              <w:t>)</w:t>
            </w:r>
          </w:p>
        </w:tc>
        <w:tc>
          <w:tcPr>
            <w:tcW w:w="3007" w:type="dxa"/>
          </w:tcPr>
          <w:p w14:paraId="6188B7DC" w14:textId="4E8AB420" w:rsidR="00EA7893" w:rsidRPr="00F57DCA" w:rsidRDefault="00EA7893" w:rsidP="00EA7893">
            <w:pPr>
              <w:rPr>
                <w:rFonts w:ascii="Arial" w:hAnsi="Arial" w:cs="Arial"/>
                <w:sz w:val="20"/>
              </w:rPr>
            </w:pPr>
            <w:r>
              <w:rPr>
                <w:rFonts w:ascii="Arial" w:hAnsi="Arial" w:cs="Arial"/>
                <w:sz w:val="20"/>
                <w:szCs w:val="18"/>
              </w:rPr>
              <w:t>120 dB</w:t>
            </w:r>
          </w:p>
        </w:tc>
        <w:tc>
          <w:tcPr>
            <w:tcW w:w="3661" w:type="dxa"/>
          </w:tcPr>
          <w:p w14:paraId="7ACE0D63" w14:textId="77777777" w:rsidR="00EA7893" w:rsidRDefault="00EA7893" w:rsidP="00EA7893">
            <w:pPr>
              <w:rPr>
                <w:rFonts w:ascii="Arial" w:hAnsi="Arial" w:cs="Arial"/>
                <w:sz w:val="20"/>
                <w:szCs w:val="18"/>
              </w:rPr>
            </w:pPr>
          </w:p>
        </w:tc>
      </w:tr>
      <w:tr w:rsidR="00EA7893" w:rsidRPr="00F57DCA" w14:paraId="2F0B4CAB" w14:textId="4DE494B6" w:rsidTr="00EA7893">
        <w:tc>
          <w:tcPr>
            <w:tcW w:w="2393" w:type="dxa"/>
          </w:tcPr>
          <w:p w14:paraId="00B277D5" w14:textId="77777777" w:rsidR="00EA7893" w:rsidRPr="00F57DCA" w:rsidRDefault="00EA7893" w:rsidP="00EA7893">
            <w:pPr>
              <w:rPr>
                <w:rFonts w:ascii="Arial" w:hAnsi="Arial" w:cs="Arial"/>
                <w:sz w:val="20"/>
                <w:szCs w:val="20"/>
              </w:rPr>
            </w:pPr>
            <w:r w:rsidRPr="00F57DCA">
              <w:rPr>
                <w:rFonts w:ascii="Arial" w:hAnsi="Arial" w:cs="Arial"/>
                <w:sz w:val="20"/>
                <w:szCs w:val="20"/>
              </w:rPr>
              <w:t>Compression vidéo</w:t>
            </w:r>
          </w:p>
        </w:tc>
        <w:tc>
          <w:tcPr>
            <w:tcW w:w="3007" w:type="dxa"/>
          </w:tcPr>
          <w:p w14:paraId="2072B573" w14:textId="77777777" w:rsidR="00EA7893" w:rsidRDefault="00EA7893" w:rsidP="00EA7893">
            <w:pPr>
              <w:rPr>
                <w:rFonts w:ascii="Arial" w:hAnsi="Arial" w:cs="Arial"/>
                <w:sz w:val="20"/>
                <w:szCs w:val="20"/>
              </w:rPr>
            </w:pPr>
            <w:r w:rsidRPr="00F57DCA">
              <w:rPr>
                <w:rFonts w:ascii="Arial" w:hAnsi="Arial" w:cs="Arial"/>
                <w:sz w:val="20"/>
                <w:szCs w:val="20"/>
              </w:rPr>
              <w:t>H264 et H265</w:t>
            </w:r>
          </w:p>
          <w:p w14:paraId="59ABCE04" w14:textId="6BA7C7A1" w:rsidR="00EA7893" w:rsidRPr="00F57DCA" w:rsidRDefault="00EA7893" w:rsidP="00EA7893">
            <w:pPr>
              <w:rPr>
                <w:rFonts w:ascii="Arial" w:hAnsi="Arial" w:cs="Arial"/>
                <w:sz w:val="20"/>
                <w:szCs w:val="20"/>
              </w:rPr>
            </w:pPr>
            <w:r>
              <w:rPr>
                <w:rFonts w:ascii="Arial" w:hAnsi="Arial" w:cs="Arial"/>
                <w:sz w:val="20"/>
                <w:szCs w:val="20"/>
              </w:rPr>
              <w:t>Compression propriétaire</w:t>
            </w:r>
          </w:p>
        </w:tc>
        <w:tc>
          <w:tcPr>
            <w:tcW w:w="3661" w:type="dxa"/>
          </w:tcPr>
          <w:p w14:paraId="5529ECCC" w14:textId="77777777" w:rsidR="00EA7893" w:rsidRPr="00F57DCA" w:rsidRDefault="00EA7893" w:rsidP="00EA7893">
            <w:pPr>
              <w:rPr>
                <w:rFonts w:ascii="Arial" w:hAnsi="Arial" w:cs="Arial"/>
                <w:sz w:val="20"/>
              </w:rPr>
            </w:pPr>
          </w:p>
        </w:tc>
      </w:tr>
      <w:tr w:rsidR="00EA7893" w:rsidRPr="00F57DCA" w14:paraId="7BF8A475" w14:textId="446E306A" w:rsidTr="00EA7893">
        <w:tc>
          <w:tcPr>
            <w:tcW w:w="2393" w:type="dxa"/>
          </w:tcPr>
          <w:p w14:paraId="5F88F990" w14:textId="77777777" w:rsidR="00EA7893" w:rsidRPr="00F57DCA" w:rsidRDefault="00EA7893" w:rsidP="00EA7893">
            <w:pPr>
              <w:rPr>
                <w:rFonts w:ascii="Arial" w:hAnsi="Arial" w:cs="Arial"/>
                <w:sz w:val="20"/>
                <w:szCs w:val="20"/>
              </w:rPr>
            </w:pPr>
            <w:r w:rsidRPr="00F57DCA">
              <w:rPr>
                <w:rFonts w:ascii="Arial" w:hAnsi="Arial" w:cs="Arial"/>
                <w:sz w:val="20"/>
                <w:szCs w:val="20"/>
              </w:rPr>
              <w:t>Masque de confidentialité</w:t>
            </w:r>
          </w:p>
        </w:tc>
        <w:tc>
          <w:tcPr>
            <w:tcW w:w="3007" w:type="dxa"/>
          </w:tcPr>
          <w:p w14:paraId="24DAE10E" w14:textId="530C4ADC" w:rsidR="00EA7893" w:rsidRPr="00F57DCA" w:rsidRDefault="00EA7893" w:rsidP="00EA7893">
            <w:pPr>
              <w:rPr>
                <w:rFonts w:ascii="Arial" w:hAnsi="Arial" w:cs="Arial"/>
                <w:sz w:val="20"/>
                <w:szCs w:val="20"/>
              </w:rPr>
            </w:pPr>
            <w:r w:rsidRPr="00F57DCA">
              <w:rPr>
                <w:rFonts w:ascii="Arial" w:hAnsi="Arial" w:cs="Arial"/>
                <w:sz w:val="20"/>
                <w:szCs w:val="20"/>
              </w:rPr>
              <w:t xml:space="preserve">32 </w:t>
            </w:r>
            <w:r>
              <w:rPr>
                <w:rFonts w:ascii="Arial" w:hAnsi="Arial" w:cs="Arial"/>
                <w:sz w:val="20"/>
                <w:szCs w:val="20"/>
              </w:rPr>
              <w:t>quadrilatères</w:t>
            </w:r>
            <w:r w:rsidRPr="00F57DCA">
              <w:rPr>
                <w:rFonts w:ascii="Arial" w:hAnsi="Arial" w:cs="Arial"/>
                <w:sz w:val="20"/>
                <w:szCs w:val="20"/>
              </w:rPr>
              <w:t xml:space="preserve"> mosaïque</w:t>
            </w:r>
          </w:p>
        </w:tc>
        <w:tc>
          <w:tcPr>
            <w:tcW w:w="3661" w:type="dxa"/>
          </w:tcPr>
          <w:p w14:paraId="52443856" w14:textId="77777777" w:rsidR="00EA7893" w:rsidRPr="00F57DCA" w:rsidRDefault="00EA7893" w:rsidP="00EA7893">
            <w:pPr>
              <w:rPr>
                <w:rFonts w:ascii="Arial" w:hAnsi="Arial" w:cs="Arial"/>
                <w:sz w:val="20"/>
              </w:rPr>
            </w:pPr>
          </w:p>
        </w:tc>
      </w:tr>
      <w:tr w:rsidR="00EA7893" w:rsidRPr="00F57DCA" w14:paraId="2F37C414" w14:textId="1E320F50" w:rsidTr="00EA7893">
        <w:tc>
          <w:tcPr>
            <w:tcW w:w="2393" w:type="dxa"/>
          </w:tcPr>
          <w:p w14:paraId="0CCA1C8F" w14:textId="77777777" w:rsidR="00EA7893" w:rsidRPr="00F57DCA" w:rsidRDefault="00EA7893" w:rsidP="00EA7893">
            <w:pPr>
              <w:rPr>
                <w:rFonts w:ascii="Arial" w:hAnsi="Arial" w:cs="Arial"/>
                <w:sz w:val="20"/>
                <w:szCs w:val="20"/>
              </w:rPr>
            </w:pPr>
            <w:r w:rsidRPr="00F57DCA">
              <w:rPr>
                <w:rFonts w:ascii="Arial" w:hAnsi="Arial" w:cs="Arial"/>
                <w:sz w:val="20"/>
                <w:szCs w:val="20"/>
              </w:rPr>
              <w:t>Fonctions de cybersécurité</w:t>
            </w:r>
          </w:p>
        </w:tc>
        <w:tc>
          <w:tcPr>
            <w:tcW w:w="3007" w:type="dxa"/>
          </w:tcPr>
          <w:p w14:paraId="40B65DC2" w14:textId="56C28F21" w:rsidR="00EA7893" w:rsidRPr="00F57DCA" w:rsidRDefault="00EA7893" w:rsidP="00EA7893">
            <w:pPr>
              <w:rPr>
                <w:rFonts w:ascii="Arial" w:hAnsi="Arial" w:cs="Arial"/>
                <w:sz w:val="20"/>
                <w:szCs w:val="20"/>
              </w:rPr>
            </w:pPr>
            <w:r w:rsidRPr="00F57DCA">
              <w:rPr>
                <w:rFonts w:ascii="Arial" w:hAnsi="Arial" w:cs="Arial"/>
                <w:sz w:val="20"/>
                <w:szCs w:val="20"/>
              </w:rPr>
              <w:t xml:space="preserve">Logiciel, matériel et réseau (https, 802.1x, </w:t>
            </w:r>
            <w:proofErr w:type="spellStart"/>
            <w:r>
              <w:rPr>
                <w:rFonts w:ascii="Arial" w:hAnsi="Arial" w:cs="Arial"/>
                <w:sz w:val="20"/>
                <w:szCs w:val="20"/>
              </w:rPr>
              <w:t>SRTP</w:t>
            </w:r>
            <w:proofErr w:type="spellEnd"/>
            <w:r>
              <w:rPr>
                <w:rFonts w:ascii="Arial" w:hAnsi="Arial" w:cs="Arial"/>
                <w:sz w:val="20"/>
                <w:szCs w:val="20"/>
              </w:rPr>
              <w:t xml:space="preserve">, </w:t>
            </w:r>
            <w:r w:rsidRPr="00F57DCA">
              <w:rPr>
                <w:rFonts w:ascii="Arial" w:hAnsi="Arial" w:cs="Arial"/>
                <w:sz w:val="20"/>
                <w:szCs w:val="20"/>
              </w:rPr>
              <w:t>…)</w:t>
            </w:r>
          </w:p>
        </w:tc>
        <w:tc>
          <w:tcPr>
            <w:tcW w:w="3661" w:type="dxa"/>
          </w:tcPr>
          <w:p w14:paraId="01824243" w14:textId="77777777" w:rsidR="00EA7893" w:rsidRPr="00F57DCA" w:rsidRDefault="00EA7893" w:rsidP="00EA7893">
            <w:pPr>
              <w:rPr>
                <w:rFonts w:ascii="Arial" w:hAnsi="Arial" w:cs="Arial"/>
                <w:sz w:val="20"/>
              </w:rPr>
            </w:pPr>
          </w:p>
        </w:tc>
      </w:tr>
      <w:tr w:rsidR="00EA7893" w:rsidRPr="00F57DCA" w14:paraId="4F061DE7" w14:textId="7D34C1C7" w:rsidTr="00EA7893">
        <w:tc>
          <w:tcPr>
            <w:tcW w:w="2393" w:type="dxa"/>
          </w:tcPr>
          <w:p w14:paraId="01D5C991" w14:textId="77777777" w:rsidR="00EA7893" w:rsidRPr="00F57DCA" w:rsidRDefault="00EA7893" w:rsidP="00EA7893">
            <w:pPr>
              <w:rPr>
                <w:rFonts w:ascii="Arial" w:hAnsi="Arial" w:cs="Arial"/>
                <w:sz w:val="20"/>
                <w:szCs w:val="20"/>
              </w:rPr>
            </w:pPr>
            <w:r w:rsidRPr="00F57DCA">
              <w:rPr>
                <w:rFonts w:ascii="Arial" w:hAnsi="Arial" w:cs="Arial"/>
                <w:sz w:val="20"/>
                <w:szCs w:val="20"/>
              </w:rPr>
              <w:t>Caractéristiques boitier</w:t>
            </w:r>
          </w:p>
        </w:tc>
        <w:tc>
          <w:tcPr>
            <w:tcW w:w="3007" w:type="dxa"/>
          </w:tcPr>
          <w:p w14:paraId="6F7BC8AB" w14:textId="77777777" w:rsidR="00EA7893" w:rsidRDefault="00EA7893" w:rsidP="00EA7893">
            <w:pPr>
              <w:rPr>
                <w:rFonts w:ascii="Arial" w:hAnsi="Arial" w:cs="Arial"/>
                <w:sz w:val="20"/>
                <w:szCs w:val="20"/>
              </w:rPr>
            </w:pPr>
            <w:r w:rsidRPr="00F57DCA">
              <w:rPr>
                <w:rFonts w:ascii="Arial" w:hAnsi="Arial" w:cs="Arial"/>
                <w:sz w:val="20"/>
                <w:szCs w:val="20"/>
              </w:rPr>
              <w:t>IP66 NEMA 4X et IK</w:t>
            </w:r>
            <w:r>
              <w:rPr>
                <w:rFonts w:ascii="Arial" w:hAnsi="Arial" w:cs="Arial"/>
                <w:sz w:val="20"/>
                <w:szCs w:val="20"/>
              </w:rPr>
              <w:t>10</w:t>
            </w:r>
          </w:p>
          <w:p w14:paraId="01A26B97" w14:textId="7ACE41F4" w:rsidR="00EA7893" w:rsidRPr="00F57DCA" w:rsidRDefault="00EA7893" w:rsidP="00EA7893">
            <w:pPr>
              <w:rPr>
                <w:rFonts w:ascii="Arial" w:hAnsi="Arial" w:cs="Arial"/>
                <w:sz w:val="20"/>
                <w:szCs w:val="20"/>
              </w:rPr>
            </w:pPr>
            <w:r w:rsidRPr="00E1358A">
              <w:rPr>
                <w:rFonts w:ascii="Arial" w:hAnsi="Arial" w:cs="Arial"/>
                <w:sz w:val="20"/>
                <w:szCs w:val="20"/>
              </w:rPr>
              <w:t>Stabilisation d’image</w:t>
            </w:r>
            <w:r>
              <w:rPr>
                <w:rFonts w:ascii="Arial" w:hAnsi="Arial" w:cs="Arial"/>
                <w:sz w:val="20"/>
                <w:szCs w:val="20"/>
              </w:rPr>
              <w:t xml:space="preserve"> (capteur gyroscopique de préférence)</w:t>
            </w:r>
          </w:p>
        </w:tc>
        <w:tc>
          <w:tcPr>
            <w:tcW w:w="3661" w:type="dxa"/>
          </w:tcPr>
          <w:p w14:paraId="6BFAED65" w14:textId="77777777" w:rsidR="00EA7893" w:rsidRPr="00F57DCA" w:rsidRDefault="00EA7893" w:rsidP="00EA7893">
            <w:pPr>
              <w:rPr>
                <w:rFonts w:ascii="Arial" w:hAnsi="Arial" w:cs="Arial"/>
                <w:sz w:val="20"/>
              </w:rPr>
            </w:pPr>
          </w:p>
        </w:tc>
      </w:tr>
      <w:tr w:rsidR="00EA7893" w:rsidRPr="00F57DCA" w14:paraId="4EE2D324" w14:textId="14723C0C" w:rsidTr="00EA7893">
        <w:tc>
          <w:tcPr>
            <w:tcW w:w="2393" w:type="dxa"/>
          </w:tcPr>
          <w:p w14:paraId="79E7E1D0" w14:textId="047F766E" w:rsidR="00EA7893" w:rsidRPr="00F57DCA" w:rsidRDefault="00EA7893" w:rsidP="00EA7893">
            <w:pPr>
              <w:rPr>
                <w:rFonts w:ascii="Arial" w:hAnsi="Arial" w:cs="Arial"/>
                <w:sz w:val="20"/>
              </w:rPr>
            </w:pPr>
            <w:r w:rsidRPr="0006749D">
              <w:rPr>
                <w:rFonts w:ascii="Arial" w:hAnsi="Arial" w:cs="Arial"/>
                <w:sz w:val="20"/>
                <w:szCs w:val="20"/>
              </w:rPr>
              <w:t>Compatible avec applications tierces</w:t>
            </w:r>
          </w:p>
        </w:tc>
        <w:tc>
          <w:tcPr>
            <w:tcW w:w="3007" w:type="dxa"/>
          </w:tcPr>
          <w:p w14:paraId="28EEFB3B" w14:textId="77777777" w:rsidR="00EA7893" w:rsidRPr="0006749D" w:rsidRDefault="00EA7893" w:rsidP="00EA7893">
            <w:pPr>
              <w:rPr>
                <w:rFonts w:ascii="Arial" w:hAnsi="Arial" w:cs="Arial"/>
                <w:sz w:val="20"/>
                <w:szCs w:val="20"/>
              </w:rPr>
            </w:pPr>
            <w:r w:rsidRPr="0006749D">
              <w:rPr>
                <w:rFonts w:ascii="Arial" w:hAnsi="Arial" w:cs="Arial"/>
                <w:sz w:val="20"/>
                <w:szCs w:val="20"/>
              </w:rPr>
              <w:t>OUI</w:t>
            </w:r>
          </w:p>
          <w:p w14:paraId="4FCEE2E2" w14:textId="21148B67" w:rsidR="00EA7893" w:rsidRPr="00F57DCA" w:rsidRDefault="00EA7893" w:rsidP="00EA7893">
            <w:pPr>
              <w:rPr>
                <w:rFonts w:ascii="Arial" w:hAnsi="Arial" w:cs="Arial"/>
                <w:sz w:val="20"/>
              </w:rPr>
            </w:pPr>
            <w:r w:rsidRPr="0006749D">
              <w:rPr>
                <w:rFonts w:ascii="Arial" w:hAnsi="Arial" w:cs="Arial"/>
                <w:sz w:val="20"/>
                <w:szCs w:val="20"/>
              </w:rPr>
              <w:t xml:space="preserve">RAM </w:t>
            </w:r>
            <w:r>
              <w:rPr>
                <w:rFonts w:ascii="Arial" w:hAnsi="Arial" w:cs="Arial"/>
                <w:sz w:val="20"/>
                <w:szCs w:val="20"/>
              </w:rPr>
              <w:t>1024</w:t>
            </w:r>
            <w:r w:rsidRPr="0006749D">
              <w:rPr>
                <w:rFonts w:ascii="Arial" w:hAnsi="Arial" w:cs="Arial"/>
                <w:sz w:val="20"/>
                <w:szCs w:val="20"/>
              </w:rPr>
              <w:t xml:space="preserve"> </w:t>
            </w:r>
            <w:r>
              <w:rPr>
                <w:rFonts w:ascii="Arial" w:hAnsi="Arial" w:cs="Arial"/>
                <w:sz w:val="20"/>
                <w:szCs w:val="20"/>
              </w:rPr>
              <w:t>M</w:t>
            </w:r>
            <w:r w:rsidRPr="0006749D">
              <w:rPr>
                <w:rFonts w:ascii="Arial" w:hAnsi="Arial" w:cs="Arial"/>
                <w:sz w:val="20"/>
                <w:szCs w:val="20"/>
              </w:rPr>
              <w:t xml:space="preserve">o, mémoire Flash </w:t>
            </w:r>
            <w:r>
              <w:rPr>
                <w:rFonts w:ascii="Arial" w:hAnsi="Arial" w:cs="Arial"/>
                <w:sz w:val="20"/>
                <w:szCs w:val="20"/>
              </w:rPr>
              <w:t>256 Go</w:t>
            </w:r>
          </w:p>
        </w:tc>
        <w:tc>
          <w:tcPr>
            <w:tcW w:w="3661" w:type="dxa"/>
          </w:tcPr>
          <w:p w14:paraId="7D7651AD" w14:textId="77777777" w:rsidR="00EA7893" w:rsidRPr="0006749D" w:rsidRDefault="00EA7893" w:rsidP="00EA7893">
            <w:pPr>
              <w:rPr>
                <w:rFonts w:ascii="Arial" w:hAnsi="Arial" w:cs="Arial"/>
                <w:sz w:val="20"/>
              </w:rPr>
            </w:pPr>
          </w:p>
        </w:tc>
      </w:tr>
      <w:tr w:rsidR="00EA7893" w:rsidRPr="00F57DCA" w14:paraId="0B0849E6" w14:textId="3F285854" w:rsidTr="00EA7893">
        <w:tc>
          <w:tcPr>
            <w:tcW w:w="2393" w:type="dxa"/>
          </w:tcPr>
          <w:p w14:paraId="38B61189" w14:textId="77777777" w:rsidR="00EA7893" w:rsidRPr="00F57DCA" w:rsidRDefault="00EA7893" w:rsidP="00EA7893">
            <w:pPr>
              <w:rPr>
                <w:rFonts w:ascii="Arial" w:hAnsi="Arial" w:cs="Arial"/>
                <w:sz w:val="20"/>
                <w:szCs w:val="20"/>
              </w:rPr>
            </w:pPr>
            <w:r w:rsidRPr="00F57DCA">
              <w:rPr>
                <w:rFonts w:ascii="Arial" w:hAnsi="Arial" w:cs="Arial"/>
                <w:sz w:val="20"/>
                <w:szCs w:val="20"/>
              </w:rPr>
              <w:t>Gestion d’évènements</w:t>
            </w:r>
          </w:p>
        </w:tc>
        <w:tc>
          <w:tcPr>
            <w:tcW w:w="3007" w:type="dxa"/>
          </w:tcPr>
          <w:p w14:paraId="3BCB8DB6" w14:textId="0950EA86" w:rsidR="00EA7893" w:rsidRPr="00F57DCA" w:rsidRDefault="00EA7893" w:rsidP="00EA7893">
            <w:pPr>
              <w:rPr>
                <w:rFonts w:ascii="Arial" w:hAnsi="Arial" w:cs="Arial"/>
                <w:sz w:val="20"/>
                <w:szCs w:val="20"/>
              </w:rPr>
            </w:pPr>
            <w:r w:rsidRPr="00F57DCA">
              <w:rPr>
                <w:rFonts w:ascii="Arial" w:hAnsi="Arial" w:cs="Arial"/>
                <w:sz w:val="20"/>
                <w:szCs w:val="20"/>
              </w:rPr>
              <w:t>E/S, applications spécifiques</w:t>
            </w:r>
          </w:p>
        </w:tc>
        <w:tc>
          <w:tcPr>
            <w:tcW w:w="3661" w:type="dxa"/>
          </w:tcPr>
          <w:p w14:paraId="09D1595F" w14:textId="77777777" w:rsidR="00EA7893" w:rsidRPr="00F57DCA" w:rsidRDefault="00EA7893" w:rsidP="00EA7893">
            <w:pPr>
              <w:rPr>
                <w:rFonts w:ascii="Arial" w:hAnsi="Arial" w:cs="Arial"/>
                <w:sz w:val="20"/>
              </w:rPr>
            </w:pPr>
          </w:p>
        </w:tc>
      </w:tr>
      <w:tr w:rsidR="00EA7893" w:rsidRPr="00F57DCA" w14:paraId="49DA67A1" w14:textId="3F5E5699" w:rsidTr="00EA7893">
        <w:tc>
          <w:tcPr>
            <w:tcW w:w="2393" w:type="dxa"/>
          </w:tcPr>
          <w:p w14:paraId="5807BAAB" w14:textId="77777777" w:rsidR="00EA7893" w:rsidRPr="00F57DCA" w:rsidRDefault="00EA7893" w:rsidP="00EA7893">
            <w:pPr>
              <w:rPr>
                <w:rFonts w:ascii="Arial" w:hAnsi="Arial" w:cs="Arial"/>
                <w:sz w:val="20"/>
                <w:szCs w:val="20"/>
              </w:rPr>
            </w:pPr>
            <w:r w:rsidRPr="00F57DCA">
              <w:rPr>
                <w:rFonts w:ascii="Arial" w:hAnsi="Arial" w:cs="Arial"/>
                <w:sz w:val="20"/>
                <w:szCs w:val="20"/>
              </w:rPr>
              <w:lastRenderedPageBreak/>
              <w:t>Alimentation</w:t>
            </w:r>
          </w:p>
        </w:tc>
        <w:tc>
          <w:tcPr>
            <w:tcW w:w="3007" w:type="dxa"/>
          </w:tcPr>
          <w:p w14:paraId="3B912237" w14:textId="77777777" w:rsidR="00EA7893" w:rsidRPr="00F57DCA" w:rsidRDefault="00EA7893" w:rsidP="00EA7893">
            <w:pPr>
              <w:rPr>
                <w:rFonts w:ascii="Arial" w:hAnsi="Arial" w:cs="Arial"/>
                <w:sz w:val="20"/>
                <w:szCs w:val="20"/>
              </w:rPr>
            </w:pPr>
            <w:r w:rsidRPr="00F57DCA">
              <w:rPr>
                <w:rFonts w:ascii="Arial" w:hAnsi="Arial" w:cs="Arial"/>
                <w:sz w:val="20"/>
                <w:szCs w:val="20"/>
              </w:rPr>
              <w:t>PoE IEEE 802.3at</w:t>
            </w:r>
          </w:p>
        </w:tc>
        <w:tc>
          <w:tcPr>
            <w:tcW w:w="3661" w:type="dxa"/>
          </w:tcPr>
          <w:p w14:paraId="212CF131" w14:textId="77777777" w:rsidR="00EA7893" w:rsidRPr="00F57DCA" w:rsidRDefault="00EA7893" w:rsidP="00EA7893">
            <w:pPr>
              <w:rPr>
                <w:rFonts w:ascii="Arial" w:hAnsi="Arial" w:cs="Arial"/>
                <w:sz w:val="20"/>
              </w:rPr>
            </w:pPr>
          </w:p>
        </w:tc>
      </w:tr>
      <w:tr w:rsidR="00EA7893" w:rsidRPr="00F57DCA" w14:paraId="57E8E920" w14:textId="542DB4D3" w:rsidTr="00EA7893">
        <w:tc>
          <w:tcPr>
            <w:tcW w:w="2393" w:type="dxa"/>
          </w:tcPr>
          <w:p w14:paraId="5AC6688C" w14:textId="77777777" w:rsidR="00EA7893" w:rsidRPr="00F57DCA" w:rsidRDefault="00EA7893" w:rsidP="00EA7893">
            <w:pPr>
              <w:rPr>
                <w:rFonts w:ascii="Arial" w:hAnsi="Arial" w:cs="Arial"/>
                <w:sz w:val="20"/>
                <w:szCs w:val="20"/>
              </w:rPr>
            </w:pPr>
            <w:r w:rsidRPr="00F57DCA">
              <w:rPr>
                <w:rFonts w:ascii="Arial" w:hAnsi="Arial" w:cs="Arial"/>
                <w:sz w:val="20"/>
                <w:szCs w:val="20"/>
              </w:rPr>
              <w:t>Stockage local</w:t>
            </w:r>
          </w:p>
        </w:tc>
        <w:tc>
          <w:tcPr>
            <w:tcW w:w="3007" w:type="dxa"/>
          </w:tcPr>
          <w:p w14:paraId="08A5B3A1" w14:textId="1C0B43A3" w:rsidR="00EA7893" w:rsidRPr="00F57DCA" w:rsidRDefault="00EA7893" w:rsidP="00EA7893">
            <w:pPr>
              <w:rPr>
                <w:rFonts w:ascii="Arial" w:hAnsi="Arial" w:cs="Arial"/>
                <w:sz w:val="20"/>
                <w:szCs w:val="20"/>
              </w:rPr>
            </w:pPr>
            <w:r w:rsidRPr="00F57DCA">
              <w:rPr>
                <w:rFonts w:ascii="Arial" w:hAnsi="Arial" w:cs="Arial"/>
                <w:sz w:val="20"/>
                <w:szCs w:val="20"/>
              </w:rPr>
              <w:t>Prise en charge de carte micro</w:t>
            </w:r>
            <w:r>
              <w:rPr>
                <w:rFonts w:ascii="Arial" w:hAnsi="Arial" w:cs="Arial"/>
                <w:sz w:val="20"/>
                <w:szCs w:val="20"/>
              </w:rPr>
              <w:t xml:space="preserve"> </w:t>
            </w:r>
            <w:proofErr w:type="spellStart"/>
            <w:r w:rsidRPr="00F57DCA">
              <w:rPr>
                <w:rFonts w:ascii="Arial" w:hAnsi="Arial" w:cs="Arial"/>
                <w:sz w:val="20"/>
                <w:szCs w:val="20"/>
              </w:rPr>
              <w:t>SD</w:t>
            </w:r>
            <w:r>
              <w:rPr>
                <w:rFonts w:ascii="Arial" w:hAnsi="Arial" w:cs="Arial"/>
                <w:sz w:val="20"/>
                <w:szCs w:val="20"/>
              </w:rPr>
              <w:t>XC</w:t>
            </w:r>
            <w:proofErr w:type="spellEnd"/>
            <w:r>
              <w:rPr>
                <w:rFonts w:ascii="Arial" w:hAnsi="Arial" w:cs="Arial"/>
                <w:sz w:val="20"/>
                <w:szCs w:val="20"/>
              </w:rPr>
              <w:t xml:space="preserve"> 256 Go</w:t>
            </w:r>
          </w:p>
        </w:tc>
        <w:tc>
          <w:tcPr>
            <w:tcW w:w="3661" w:type="dxa"/>
          </w:tcPr>
          <w:p w14:paraId="787EDC30" w14:textId="77777777" w:rsidR="00EA7893" w:rsidRPr="00F57DCA" w:rsidRDefault="00EA7893" w:rsidP="00EA7893">
            <w:pPr>
              <w:rPr>
                <w:rFonts w:ascii="Arial" w:hAnsi="Arial" w:cs="Arial"/>
                <w:sz w:val="20"/>
              </w:rPr>
            </w:pPr>
          </w:p>
        </w:tc>
      </w:tr>
    </w:tbl>
    <w:p w14:paraId="0D432D88" w14:textId="77777777" w:rsidR="00085E29" w:rsidRDefault="00085E29" w:rsidP="00085E29"/>
    <w:p w14:paraId="69865E34" w14:textId="7BDDF66A" w:rsidR="00806E92" w:rsidRDefault="00806E92" w:rsidP="00806E92">
      <w:pPr>
        <w:pStyle w:val="Titre3"/>
      </w:pPr>
      <w:bookmarkStart w:id="71" w:name="_Toc211325017"/>
      <w:r>
        <w:t>Caractéristiques techniques des caméras multiobjectifs</w:t>
      </w:r>
      <w:r w:rsidR="00BA02A3">
        <w:t xml:space="preserve"> extérieures</w:t>
      </w:r>
      <w:bookmarkEnd w:id="71"/>
    </w:p>
    <w:p w14:paraId="62D8E481" w14:textId="77777777" w:rsidR="00806E92" w:rsidRDefault="00806E92" w:rsidP="00806E92">
      <w:pPr>
        <w:rPr>
          <w:rFonts w:ascii="Arial" w:hAnsi="Arial" w:cs="Arial"/>
        </w:rPr>
      </w:pPr>
      <w:r>
        <w:rPr>
          <w:rFonts w:ascii="Arial" w:hAnsi="Arial" w:cs="Arial"/>
        </w:rPr>
        <w:t xml:space="preserve"> </w:t>
      </w:r>
    </w:p>
    <w:p w14:paraId="5A87F663" w14:textId="77777777" w:rsidR="00B040FF" w:rsidRPr="006E2654" w:rsidRDefault="00B040FF" w:rsidP="00B040FF">
      <w:pPr>
        <w:rPr>
          <w:rFonts w:ascii="Arial" w:hAnsi="Arial" w:cs="Arial"/>
          <w:color w:val="000000"/>
          <w:sz w:val="20"/>
        </w:rPr>
      </w:pPr>
      <w:r w:rsidRPr="006E2654">
        <w:rPr>
          <w:rFonts w:ascii="Arial" w:hAnsi="Arial" w:cs="Arial"/>
          <w:color w:val="000000"/>
          <w:sz w:val="20"/>
        </w:rPr>
        <w:t xml:space="preserve">Le candidat détaillera </w:t>
      </w:r>
      <w:r>
        <w:rPr>
          <w:rFonts w:ascii="Arial" w:hAnsi="Arial" w:cs="Arial"/>
          <w:color w:val="000000"/>
          <w:sz w:val="20"/>
        </w:rPr>
        <w:t>les caractéristiques de chaque modèle de caméras proposées afin d’évaluer sa proximité avec les caractéristiques cible énoncées ci-dessous :</w:t>
      </w:r>
    </w:p>
    <w:p w14:paraId="448B0DE9" w14:textId="77777777" w:rsidR="00D93BAC" w:rsidRPr="00277759" w:rsidRDefault="00D93BAC" w:rsidP="00806E92">
      <w:pPr>
        <w:rPr>
          <w:rFonts w:ascii="Arial" w:hAnsi="Arial" w:cs="Arial"/>
          <w:sz w:val="20"/>
        </w:rPr>
      </w:pPr>
    </w:p>
    <w:tbl>
      <w:tblPr>
        <w:tblStyle w:val="Grilledutableau"/>
        <w:tblW w:w="0" w:type="auto"/>
        <w:tblLook w:val="04A0" w:firstRow="1" w:lastRow="0" w:firstColumn="1" w:lastColumn="0" w:noHBand="0" w:noVBand="1"/>
      </w:tblPr>
      <w:tblGrid>
        <w:gridCol w:w="2393"/>
        <w:gridCol w:w="3003"/>
        <w:gridCol w:w="3665"/>
      </w:tblGrid>
      <w:tr w:rsidR="00EA7893" w:rsidRPr="00277759" w14:paraId="16DB1317" w14:textId="63831383" w:rsidTr="00EA7893">
        <w:tc>
          <w:tcPr>
            <w:tcW w:w="5396" w:type="dxa"/>
            <w:gridSpan w:val="2"/>
          </w:tcPr>
          <w:p w14:paraId="35C30D1E" w14:textId="3C4F9ED4" w:rsidR="00EA7893" w:rsidRPr="00277759" w:rsidRDefault="00EA7893" w:rsidP="00EA7893">
            <w:pPr>
              <w:jc w:val="center"/>
              <w:rPr>
                <w:rFonts w:ascii="Arial" w:hAnsi="Arial" w:cs="Arial"/>
                <w:sz w:val="20"/>
                <w:szCs w:val="20"/>
              </w:rPr>
            </w:pPr>
            <w:proofErr w:type="spellStart"/>
            <w:r w:rsidRPr="00277759">
              <w:rPr>
                <w:rFonts w:ascii="Arial" w:hAnsi="Arial" w:cs="Arial"/>
                <w:sz w:val="20"/>
                <w:szCs w:val="20"/>
              </w:rPr>
              <w:t>MODELE</w:t>
            </w:r>
            <w:proofErr w:type="spellEnd"/>
            <w:r w:rsidRPr="00277759">
              <w:rPr>
                <w:rFonts w:ascii="Arial" w:hAnsi="Arial" w:cs="Arial"/>
                <w:sz w:val="20"/>
                <w:szCs w:val="20"/>
              </w:rPr>
              <w:t xml:space="preserve"> </w:t>
            </w:r>
            <w:r>
              <w:rPr>
                <w:rFonts w:ascii="Arial" w:hAnsi="Arial" w:cs="Arial"/>
                <w:sz w:val="20"/>
                <w:szCs w:val="20"/>
              </w:rPr>
              <w:t>8</w:t>
            </w:r>
          </w:p>
        </w:tc>
        <w:tc>
          <w:tcPr>
            <w:tcW w:w="3665" w:type="dxa"/>
          </w:tcPr>
          <w:p w14:paraId="3690705E" w14:textId="52BDA1EA" w:rsidR="00EA7893" w:rsidRPr="00277759" w:rsidRDefault="00EA7893" w:rsidP="00EA7893">
            <w:pPr>
              <w:jc w:val="center"/>
              <w:rPr>
                <w:rFonts w:ascii="Arial" w:hAnsi="Arial" w:cs="Arial"/>
                <w:sz w:val="20"/>
              </w:rPr>
            </w:pPr>
            <w:r w:rsidRPr="0055215B">
              <w:rPr>
                <w:rFonts w:ascii="Arial" w:hAnsi="Arial" w:cs="Arial"/>
                <w:sz w:val="20"/>
                <w:highlight w:val="green"/>
              </w:rPr>
              <w:t>Réponse du candidat</w:t>
            </w:r>
          </w:p>
        </w:tc>
      </w:tr>
      <w:tr w:rsidR="00EA7893" w:rsidRPr="00277759" w14:paraId="2BB5B608" w14:textId="77777777" w:rsidTr="00356D3F">
        <w:tc>
          <w:tcPr>
            <w:tcW w:w="5396" w:type="dxa"/>
            <w:gridSpan w:val="2"/>
          </w:tcPr>
          <w:p w14:paraId="70C4AA21" w14:textId="7EE5ADAC" w:rsidR="00EA7893" w:rsidRPr="00277759" w:rsidRDefault="00EA7893" w:rsidP="00EA7893">
            <w:pPr>
              <w:rPr>
                <w:rFonts w:ascii="Arial" w:hAnsi="Arial" w:cs="Arial"/>
                <w:sz w:val="20"/>
              </w:rPr>
            </w:pPr>
            <w:r>
              <w:rPr>
                <w:rFonts w:ascii="Arial" w:hAnsi="Arial" w:cs="Arial"/>
                <w:sz w:val="20"/>
              </w:rPr>
              <w:t>Marque / Modèle</w:t>
            </w:r>
          </w:p>
        </w:tc>
        <w:tc>
          <w:tcPr>
            <w:tcW w:w="3665" w:type="dxa"/>
          </w:tcPr>
          <w:p w14:paraId="43BFAF52" w14:textId="77777777" w:rsidR="00EA7893" w:rsidRPr="00277759" w:rsidRDefault="00EA7893" w:rsidP="00EA7893">
            <w:pPr>
              <w:rPr>
                <w:rFonts w:ascii="Arial" w:hAnsi="Arial" w:cs="Arial"/>
                <w:sz w:val="20"/>
              </w:rPr>
            </w:pPr>
          </w:p>
        </w:tc>
      </w:tr>
      <w:tr w:rsidR="00EA7893" w:rsidRPr="00277759" w14:paraId="2474E005" w14:textId="5E338F94" w:rsidTr="00EA7893">
        <w:tc>
          <w:tcPr>
            <w:tcW w:w="2393" w:type="dxa"/>
          </w:tcPr>
          <w:p w14:paraId="6D780F00" w14:textId="77777777" w:rsidR="00EA7893" w:rsidRPr="00277759" w:rsidRDefault="00EA7893" w:rsidP="00EA7893">
            <w:pPr>
              <w:rPr>
                <w:rFonts w:ascii="Arial" w:hAnsi="Arial" w:cs="Arial"/>
                <w:sz w:val="20"/>
                <w:szCs w:val="20"/>
              </w:rPr>
            </w:pPr>
            <w:r w:rsidRPr="00277759">
              <w:rPr>
                <w:rFonts w:ascii="Arial" w:hAnsi="Arial" w:cs="Arial"/>
                <w:sz w:val="20"/>
                <w:szCs w:val="20"/>
              </w:rPr>
              <w:t>Résolution</w:t>
            </w:r>
          </w:p>
        </w:tc>
        <w:tc>
          <w:tcPr>
            <w:tcW w:w="3003" w:type="dxa"/>
          </w:tcPr>
          <w:p w14:paraId="31E4754D" w14:textId="4031D168" w:rsidR="00EA7893" w:rsidRPr="00277759" w:rsidRDefault="00EA7893" w:rsidP="00EA7893">
            <w:pPr>
              <w:rPr>
                <w:rFonts w:ascii="Arial" w:hAnsi="Arial" w:cs="Arial"/>
                <w:sz w:val="20"/>
                <w:szCs w:val="20"/>
              </w:rPr>
            </w:pPr>
            <w:r w:rsidRPr="00277759">
              <w:rPr>
                <w:rFonts w:ascii="Arial" w:hAnsi="Arial" w:cs="Arial"/>
                <w:sz w:val="20"/>
                <w:szCs w:val="20"/>
              </w:rPr>
              <w:t xml:space="preserve">4 x 2MP (1920x1080) à </w:t>
            </w:r>
            <w:r>
              <w:rPr>
                <w:rFonts w:ascii="Arial" w:hAnsi="Arial" w:cs="Arial"/>
                <w:sz w:val="20"/>
                <w:szCs w:val="20"/>
              </w:rPr>
              <w:t>6</w:t>
            </w:r>
            <w:r w:rsidRPr="00277759">
              <w:rPr>
                <w:rFonts w:ascii="Arial" w:hAnsi="Arial" w:cs="Arial"/>
                <w:sz w:val="20"/>
                <w:szCs w:val="20"/>
              </w:rPr>
              <w:t>0 ips</w:t>
            </w:r>
          </w:p>
        </w:tc>
        <w:tc>
          <w:tcPr>
            <w:tcW w:w="3665" w:type="dxa"/>
          </w:tcPr>
          <w:p w14:paraId="7B17FAE7" w14:textId="77777777" w:rsidR="00EA7893" w:rsidRPr="00277759" w:rsidRDefault="00EA7893" w:rsidP="00EA7893">
            <w:pPr>
              <w:rPr>
                <w:rFonts w:ascii="Arial" w:hAnsi="Arial" w:cs="Arial"/>
                <w:sz w:val="20"/>
              </w:rPr>
            </w:pPr>
          </w:p>
        </w:tc>
      </w:tr>
      <w:tr w:rsidR="00EA7893" w:rsidRPr="00277759" w14:paraId="639426AF" w14:textId="62015D76" w:rsidTr="00EA7893">
        <w:tc>
          <w:tcPr>
            <w:tcW w:w="2393" w:type="dxa"/>
          </w:tcPr>
          <w:p w14:paraId="32C2D983" w14:textId="77777777" w:rsidR="00EA7893" w:rsidRPr="00277759" w:rsidRDefault="00EA7893" w:rsidP="00EA7893">
            <w:pPr>
              <w:rPr>
                <w:rFonts w:ascii="Arial" w:hAnsi="Arial" w:cs="Arial"/>
                <w:sz w:val="20"/>
                <w:szCs w:val="20"/>
              </w:rPr>
            </w:pPr>
            <w:r w:rsidRPr="00277759">
              <w:rPr>
                <w:rFonts w:ascii="Arial" w:hAnsi="Arial" w:cs="Arial"/>
                <w:sz w:val="20"/>
                <w:szCs w:val="20"/>
              </w:rPr>
              <w:t>Objectif</w:t>
            </w:r>
          </w:p>
        </w:tc>
        <w:tc>
          <w:tcPr>
            <w:tcW w:w="3003" w:type="dxa"/>
          </w:tcPr>
          <w:p w14:paraId="781F4B2E" w14:textId="2C20F349" w:rsidR="00EA7893" w:rsidRPr="00277759" w:rsidRDefault="00EA7893" w:rsidP="00EA7893">
            <w:pPr>
              <w:rPr>
                <w:rFonts w:ascii="Arial" w:hAnsi="Arial" w:cs="Arial"/>
                <w:sz w:val="20"/>
                <w:szCs w:val="20"/>
              </w:rPr>
            </w:pPr>
            <w:r w:rsidRPr="00277759">
              <w:rPr>
                <w:rFonts w:ascii="Arial" w:hAnsi="Arial" w:cs="Arial"/>
                <w:sz w:val="20"/>
                <w:szCs w:val="20"/>
              </w:rPr>
              <w:t>Varifocale motorisée 3,2-</w:t>
            </w:r>
            <w:r>
              <w:rPr>
                <w:rFonts w:ascii="Arial" w:hAnsi="Arial" w:cs="Arial"/>
                <w:sz w:val="20"/>
                <w:szCs w:val="20"/>
              </w:rPr>
              <w:t>10</w:t>
            </w:r>
            <w:r w:rsidRPr="00277759">
              <w:rPr>
                <w:rFonts w:ascii="Arial" w:hAnsi="Arial" w:cs="Arial"/>
                <w:sz w:val="20"/>
                <w:szCs w:val="20"/>
              </w:rPr>
              <w:t>mm</w:t>
            </w:r>
          </w:p>
        </w:tc>
        <w:tc>
          <w:tcPr>
            <w:tcW w:w="3665" w:type="dxa"/>
          </w:tcPr>
          <w:p w14:paraId="696B6749" w14:textId="77777777" w:rsidR="00EA7893" w:rsidRPr="00277759" w:rsidRDefault="00EA7893" w:rsidP="00EA7893">
            <w:pPr>
              <w:rPr>
                <w:rFonts w:ascii="Arial" w:hAnsi="Arial" w:cs="Arial"/>
                <w:sz w:val="20"/>
              </w:rPr>
            </w:pPr>
          </w:p>
        </w:tc>
      </w:tr>
      <w:tr w:rsidR="00EA7893" w:rsidRPr="00277759" w14:paraId="100656AD" w14:textId="5866392E" w:rsidTr="00EA7893">
        <w:tc>
          <w:tcPr>
            <w:tcW w:w="2393" w:type="dxa"/>
          </w:tcPr>
          <w:p w14:paraId="459CF4E5" w14:textId="05C694AD" w:rsidR="00EA7893" w:rsidRPr="00277759" w:rsidRDefault="00EA7893" w:rsidP="00EA7893">
            <w:pPr>
              <w:rPr>
                <w:rFonts w:ascii="Arial" w:hAnsi="Arial" w:cs="Arial"/>
                <w:sz w:val="20"/>
                <w:szCs w:val="20"/>
              </w:rPr>
            </w:pPr>
            <w:proofErr w:type="spellStart"/>
            <w:r w:rsidRPr="00F57DCA">
              <w:rPr>
                <w:rFonts w:ascii="Arial" w:hAnsi="Arial" w:cs="Arial"/>
                <w:sz w:val="20"/>
                <w:szCs w:val="20"/>
              </w:rPr>
              <w:t>Eclair</w:t>
            </w:r>
            <w:r>
              <w:rPr>
                <w:rFonts w:ascii="Arial" w:hAnsi="Arial" w:cs="Arial"/>
                <w:sz w:val="20"/>
                <w:szCs w:val="20"/>
              </w:rPr>
              <w:t>age</w:t>
            </w:r>
            <w:proofErr w:type="spellEnd"/>
            <w:r w:rsidRPr="00F57DCA">
              <w:rPr>
                <w:rFonts w:ascii="Arial" w:hAnsi="Arial" w:cs="Arial"/>
                <w:sz w:val="20"/>
                <w:szCs w:val="20"/>
              </w:rPr>
              <w:t xml:space="preserve"> infrarouge</w:t>
            </w:r>
          </w:p>
        </w:tc>
        <w:tc>
          <w:tcPr>
            <w:tcW w:w="3003" w:type="dxa"/>
          </w:tcPr>
          <w:p w14:paraId="316BCF8E" w14:textId="77777777" w:rsidR="00EA7893" w:rsidRPr="00277759" w:rsidRDefault="00EA7893" w:rsidP="00EA7893">
            <w:pPr>
              <w:rPr>
                <w:rFonts w:ascii="Arial" w:hAnsi="Arial" w:cs="Arial"/>
                <w:sz w:val="20"/>
                <w:szCs w:val="20"/>
              </w:rPr>
            </w:pPr>
            <w:r w:rsidRPr="00277759">
              <w:rPr>
                <w:rFonts w:ascii="Arial" w:hAnsi="Arial" w:cs="Arial"/>
                <w:sz w:val="20"/>
                <w:szCs w:val="20"/>
              </w:rPr>
              <w:t>30m avec filtre infrarouge</w:t>
            </w:r>
          </w:p>
        </w:tc>
        <w:tc>
          <w:tcPr>
            <w:tcW w:w="3665" w:type="dxa"/>
          </w:tcPr>
          <w:p w14:paraId="64AC757F" w14:textId="77777777" w:rsidR="00EA7893" w:rsidRPr="00277759" w:rsidRDefault="00EA7893" w:rsidP="00EA7893">
            <w:pPr>
              <w:rPr>
                <w:rFonts w:ascii="Arial" w:hAnsi="Arial" w:cs="Arial"/>
                <w:sz w:val="20"/>
              </w:rPr>
            </w:pPr>
          </w:p>
        </w:tc>
      </w:tr>
      <w:tr w:rsidR="00EA7893" w:rsidRPr="00277759" w14:paraId="38BB9468" w14:textId="47247688" w:rsidTr="00EA7893">
        <w:tc>
          <w:tcPr>
            <w:tcW w:w="2393" w:type="dxa"/>
          </w:tcPr>
          <w:p w14:paraId="5CC7A8A3" w14:textId="4ADED584" w:rsidR="00EA7893" w:rsidRPr="00277759" w:rsidRDefault="00EA7893" w:rsidP="00EA7893">
            <w:pPr>
              <w:rPr>
                <w:rFonts w:ascii="Arial" w:hAnsi="Arial" w:cs="Arial"/>
                <w:sz w:val="20"/>
              </w:rPr>
            </w:pPr>
            <w:r>
              <w:rPr>
                <w:rFonts w:ascii="Arial" w:hAnsi="Arial" w:cs="Arial"/>
                <w:sz w:val="20"/>
                <w:szCs w:val="18"/>
              </w:rPr>
              <w:t>Plage dynamique étendue (</w:t>
            </w:r>
            <w:proofErr w:type="spellStart"/>
            <w:r>
              <w:rPr>
                <w:rFonts w:ascii="Arial" w:hAnsi="Arial" w:cs="Arial"/>
                <w:sz w:val="20"/>
                <w:szCs w:val="18"/>
              </w:rPr>
              <w:t>WDR</w:t>
            </w:r>
            <w:proofErr w:type="spellEnd"/>
            <w:r>
              <w:rPr>
                <w:rFonts w:ascii="Arial" w:hAnsi="Arial" w:cs="Arial"/>
                <w:sz w:val="20"/>
                <w:szCs w:val="18"/>
              </w:rPr>
              <w:t>)</w:t>
            </w:r>
          </w:p>
        </w:tc>
        <w:tc>
          <w:tcPr>
            <w:tcW w:w="3003" w:type="dxa"/>
          </w:tcPr>
          <w:p w14:paraId="1C3B8C3A" w14:textId="22468CED" w:rsidR="00EA7893" w:rsidRPr="00277759" w:rsidRDefault="00EA7893" w:rsidP="00EA7893">
            <w:pPr>
              <w:rPr>
                <w:rFonts w:ascii="Arial" w:hAnsi="Arial" w:cs="Arial"/>
                <w:sz w:val="20"/>
              </w:rPr>
            </w:pPr>
            <w:r>
              <w:rPr>
                <w:rFonts w:ascii="Arial" w:hAnsi="Arial" w:cs="Arial"/>
                <w:sz w:val="20"/>
                <w:szCs w:val="18"/>
              </w:rPr>
              <w:t>120 dB</w:t>
            </w:r>
          </w:p>
        </w:tc>
        <w:tc>
          <w:tcPr>
            <w:tcW w:w="3665" w:type="dxa"/>
          </w:tcPr>
          <w:p w14:paraId="5CE420BD" w14:textId="77777777" w:rsidR="00EA7893" w:rsidRDefault="00EA7893" w:rsidP="00EA7893">
            <w:pPr>
              <w:rPr>
                <w:rFonts w:ascii="Arial" w:hAnsi="Arial" w:cs="Arial"/>
                <w:sz w:val="20"/>
                <w:szCs w:val="18"/>
              </w:rPr>
            </w:pPr>
          </w:p>
        </w:tc>
      </w:tr>
      <w:tr w:rsidR="00EA7893" w:rsidRPr="00277759" w14:paraId="2D0A6FD0" w14:textId="36C8CAA0" w:rsidTr="00EA7893">
        <w:tc>
          <w:tcPr>
            <w:tcW w:w="2393" w:type="dxa"/>
          </w:tcPr>
          <w:p w14:paraId="5E37E763" w14:textId="77777777" w:rsidR="00EA7893" w:rsidRPr="00277759" w:rsidRDefault="00EA7893" w:rsidP="00EA7893">
            <w:pPr>
              <w:rPr>
                <w:rFonts w:ascii="Arial" w:hAnsi="Arial" w:cs="Arial"/>
                <w:sz w:val="20"/>
                <w:szCs w:val="20"/>
              </w:rPr>
            </w:pPr>
            <w:r w:rsidRPr="00277759">
              <w:rPr>
                <w:rFonts w:ascii="Arial" w:hAnsi="Arial" w:cs="Arial"/>
                <w:sz w:val="20"/>
                <w:szCs w:val="20"/>
              </w:rPr>
              <w:t>Compression vidéo</w:t>
            </w:r>
          </w:p>
        </w:tc>
        <w:tc>
          <w:tcPr>
            <w:tcW w:w="3003" w:type="dxa"/>
          </w:tcPr>
          <w:p w14:paraId="54EDFAF2" w14:textId="77777777" w:rsidR="00EA7893" w:rsidRDefault="00EA7893" w:rsidP="00EA7893">
            <w:pPr>
              <w:rPr>
                <w:rFonts w:ascii="Arial" w:hAnsi="Arial" w:cs="Arial"/>
                <w:sz w:val="20"/>
                <w:szCs w:val="20"/>
              </w:rPr>
            </w:pPr>
            <w:r w:rsidRPr="00277759">
              <w:rPr>
                <w:rFonts w:ascii="Arial" w:hAnsi="Arial" w:cs="Arial"/>
                <w:sz w:val="20"/>
                <w:szCs w:val="20"/>
              </w:rPr>
              <w:t>H264 et H265</w:t>
            </w:r>
          </w:p>
          <w:p w14:paraId="21B4B82E" w14:textId="48C0F3E0" w:rsidR="00EA7893" w:rsidRPr="00277759" w:rsidRDefault="00EA7893" w:rsidP="00EA7893">
            <w:pPr>
              <w:rPr>
                <w:rFonts w:ascii="Arial" w:hAnsi="Arial" w:cs="Arial"/>
                <w:sz w:val="20"/>
                <w:szCs w:val="20"/>
              </w:rPr>
            </w:pPr>
            <w:r>
              <w:rPr>
                <w:rFonts w:ascii="Arial" w:hAnsi="Arial" w:cs="Arial"/>
                <w:sz w:val="20"/>
                <w:szCs w:val="20"/>
              </w:rPr>
              <w:t>Compression propriétaire</w:t>
            </w:r>
          </w:p>
        </w:tc>
        <w:tc>
          <w:tcPr>
            <w:tcW w:w="3665" w:type="dxa"/>
          </w:tcPr>
          <w:p w14:paraId="50123F68" w14:textId="77777777" w:rsidR="00EA7893" w:rsidRPr="00277759" w:rsidRDefault="00EA7893" w:rsidP="00EA7893">
            <w:pPr>
              <w:rPr>
                <w:rFonts w:ascii="Arial" w:hAnsi="Arial" w:cs="Arial"/>
                <w:sz w:val="20"/>
              </w:rPr>
            </w:pPr>
          </w:p>
        </w:tc>
      </w:tr>
      <w:tr w:rsidR="00EA7893" w:rsidRPr="00277759" w14:paraId="06195B87" w14:textId="6717461B" w:rsidTr="00EA7893">
        <w:tc>
          <w:tcPr>
            <w:tcW w:w="2393" w:type="dxa"/>
          </w:tcPr>
          <w:p w14:paraId="047053C3" w14:textId="77777777" w:rsidR="00EA7893" w:rsidRPr="00277759" w:rsidRDefault="00EA7893" w:rsidP="00EA7893">
            <w:pPr>
              <w:rPr>
                <w:rFonts w:ascii="Arial" w:hAnsi="Arial" w:cs="Arial"/>
                <w:sz w:val="20"/>
                <w:szCs w:val="20"/>
              </w:rPr>
            </w:pPr>
            <w:r w:rsidRPr="00277759">
              <w:rPr>
                <w:rFonts w:ascii="Arial" w:hAnsi="Arial" w:cs="Arial"/>
                <w:sz w:val="20"/>
                <w:szCs w:val="20"/>
              </w:rPr>
              <w:t>Masque de confidentialité</w:t>
            </w:r>
          </w:p>
        </w:tc>
        <w:tc>
          <w:tcPr>
            <w:tcW w:w="3003" w:type="dxa"/>
          </w:tcPr>
          <w:p w14:paraId="644A011B" w14:textId="280BE27C" w:rsidR="00EA7893" w:rsidRPr="00277759" w:rsidRDefault="00EA7893" w:rsidP="00EA7893">
            <w:pPr>
              <w:rPr>
                <w:rFonts w:ascii="Arial" w:hAnsi="Arial" w:cs="Arial"/>
                <w:sz w:val="20"/>
                <w:szCs w:val="20"/>
              </w:rPr>
            </w:pPr>
            <w:r>
              <w:rPr>
                <w:rFonts w:ascii="Arial" w:hAnsi="Arial" w:cs="Arial"/>
                <w:sz w:val="20"/>
                <w:szCs w:val="20"/>
              </w:rPr>
              <w:t>32 p</w:t>
            </w:r>
            <w:r w:rsidRPr="00277759">
              <w:rPr>
                <w:rFonts w:ascii="Arial" w:hAnsi="Arial" w:cs="Arial"/>
                <w:sz w:val="20"/>
                <w:szCs w:val="20"/>
              </w:rPr>
              <w:t>olygone</w:t>
            </w:r>
            <w:r>
              <w:rPr>
                <w:rFonts w:ascii="Arial" w:hAnsi="Arial" w:cs="Arial"/>
                <w:sz w:val="20"/>
                <w:szCs w:val="20"/>
              </w:rPr>
              <w:t>s mosaïque</w:t>
            </w:r>
          </w:p>
        </w:tc>
        <w:tc>
          <w:tcPr>
            <w:tcW w:w="3665" w:type="dxa"/>
          </w:tcPr>
          <w:p w14:paraId="02E96509" w14:textId="77777777" w:rsidR="00EA7893" w:rsidRDefault="00EA7893" w:rsidP="00EA7893">
            <w:pPr>
              <w:rPr>
                <w:rFonts w:ascii="Arial" w:hAnsi="Arial" w:cs="Arial"/>
                <w:sz w:val="20"/>
              </w:rPr>
            </w:pPr>
          </w:p>
        </w:tc>
      </w:tr>
      <w:tr w:rsidR="00EA7893" w:rsidRPr="00277759" w14:paraId="2E873C2A" w14:textId="4ED5BAF9" w:rsidTr="00EA7893">
        <w:tc>
          <w:tcPr>
            <w:tcW w:w="2393" w:type="dxa"/>
          </w:tcPr>
          <w:p w14:paraId="15D9010B" w14:textId="77777777" w:rsidR="00EA7893" w:rsidRPr="00277759" w:rsidRDefault="00EA7893" w:rsidP="00EA7893">
            <w:pPr>
              <w:rPr>
                <w:rFonts w:ascii="Arial" w:hAnsi="Arial" w:cs="Arial"/>
                <w:sz w:val="20"/>
                <w:szCs w:val="20"/>
              </w:rPr>
            </w:pPr>
            <w:r w:rsidRPr="00277759">
              <w:rPr>
                <w:rFonts w:ascii="Arial" w:hAnsi="Arial" w:cs="Arial"/>
                <w:sz w:val="20"/>
                <w:szCs w:val="20"/>
              </w:rPr>
              <w:t>Fonctions de cybersécurité</w:t>
            </w:r>
          </w:p>
        </w:tc>
        <w:tc>
          <w:tcPr>
            <w:tcW w:w="3003" w:type="dxa"/>
          </w:tcPr>
          <w:p w14:paraId="4109C2E9" w14:textId="77777777" w:rsidR="00EA7893" w:rsidRPr="00277759" w:rsidRDefault="00EA7893" w:rsidP="00EA7893">
            <w:pPr>
              <w:rPr>
                <w:rFonts w:ascii="Arial" w:hAnsi="Arial" w:cs="Arial"/>
                <w:sz w:val="20"/>
                <w:szCs w:val="20"/>
              </w:rPr>
            </w:pPr>
            <w:r w:rsidRPr="00277759">
              <w:rPr>
                <w:rFonts w:ascii="Arial" w:hAnsi="Arial" w:cs="Arial"/>
                <w:sz w:val="20"/>
                <w:szCs w:val="20"/>
              </w:rPr>
              <w:t>Logiciel, matériel et réseau (https, 802.1x et 802.1AR)</w:t>
            </w:r>
          </w:p>
        </w:tc>
        <w:tc>
          <w:tcPr>
            <w:tcW w:w="3665" w:type="dxa"/>
          </w:tcPr>
          <w:p w14:paraId="7872BED8" w14:textId="77777777" w:rsidR="00EA7893" w:rsidRPr="00277759" w:rsidRDefault="00EA7893" w:rsidP="00EA7893">
            <w:pPr>
              <w:rPr>
                <w:rFonts w:ascii="Arial" w:hAnsi="Arial" w:cs="Arial"/>
                <w:sz w:val="20"/>
              </w:rPr>
            </w:pPr>
          </w:p>
        </w:tc>
      </w:tr>
      <w:tr w:rsidR="00EA7893" w:rsidRPr="00277759" w14:paraId="6A6AA11C" w14:textId="651053E3" w:rsidTr="00EA7893">
        <w:tc>
          <w:tcPr>
            <w:tcW w:w="2393" w:type="dxa"/>
          </w:tcPr>
          <w:p w14:paraId="7259C3B3" w14:textId="77777777" w:rsidR="00EA7893" w:rsidRPr="00277759" w:rsidRDefault="00EA7893" w:rsidP="00EA7893">
            <w:pPr>
              <w:rPr>
                <w:rFonts w:ascii="Arial" w:hAnsi="Arial" w:cs="Arial"/>
                <w:sz w:val="20"/>
                <w:szCs w:val="20"/>
              </w:rPr>
            </w:pPr>
            <w:r w:rsidRPr="00277759">
              <w:rPr>
                <w:rFonts w:ascii="Arial" w:hAnsi="Arial" w:cs="Arial"/>
                <w:sz w:val="20"/>
                <w:szCs w:val="20"/>
              </w:rPr>
              <w:t>Caractéristiques boitier</w:t>
            </w:r>
          </w:p>
        </w:tc>
        <w:tc>
          <w:tcPr>
            <w:tcW w:w="3003" w:type="dxa"/>
          </w:tcPr>
          <w:p w14:paraId="1BB71F05" w14:textId="77777777" w:rsidR="00EA7893" w:rsidRDefault="00EA7893" w:rsidP="00EA7893">
            <w:pPr>
              <w:rPr>
                <w:rFonts w:ascii="Arial" w:hAnsi="Arial" w:cs="Arial"/>
                <w:sz w:val="20"/>
                <w:szCs w:val="20"/>
              </w:rPr>
            </w:pPr>
            <w:r w:rsidRPr="00277759">
              <w:rPr>
                <w:rFonts w:ascii="Arial" w:hAnsi="Arial" w:cs="Arial"/>
                <w:sz w:val="20"/>
                <w:szCs w:val="20"/>
              </w:rPr>
              <w:t>IP66 NEMA 4X et IK</w:t>
            </w:r>
            <w:r>
              <w:rPr>
                <w:rFonts w:ascii="Arial" w:hAnsi="Arial" w:cs="Arial"/>
                <w:sz w:val="20"/>
                <w:szCs w:val="20"/>
              </w:rPr>
              <w:t>10</w:t>
            </w:r>
          </w:p>
          <w:p w14:paraId="78B59D90" w14:textId="39ACE006" w:rsidR="00EA7893" w:rsidRPr="00277759" w:rsidRDefault="00EA7893" w:rsidP="00EA7893">
            <w:pPr>
              <w:rPr>
                <w:rFonts w:ascii="Arial" w:hAnsi="Arial" w:cs="Arial"/>
                <w:sz w:val="20"/>
                <w:szCs w:val="20"/>
              </w:rPr>
            </w:pPr>
            <w:proofErr w:type="spellStart"/>
            <w:r>
              <w:rPr>
                <w:rFonts w:ascii="Arial" w:hAnsi="Arial" w:cs="Arial"/>
                <w:sz w:val="20"/>
                <w:szCs w:val="20"/>
              </w:rPr>
              <w:t>PTRZ</w:t>
            </w:r>
            <w:proofErr w:type="spellEnd"/>
            <w:r>
              <w:rPr>
                <w:rFonts w:ascii="Arial" w:hAnsi="Arial" w:cs="Arial"/>
                <w:sz w:val="20"/>
                <w:szCs w:val="20"/>
              </w:rPr>
              <w:t xml:space="preserve"> motorisé pour réglage à distance</w:t>
            </w:r>
          </w:p>
        </w:tc>
        <w:tc>
          <w:tcPr>
            <w:tcW w:w="3665" w:type="dxa"/>
          </w:tcPr>
          <w:p w14:paraId="3E6F0933" w14:textId="77777777" w:rsidR="00EA7893" w:rsidRPr="00277759" w:rsidRDefault="00EA7893" w:rsidP="00EA7893">
            <w:pPr>
              <w:rPr>
                <w:rFonts w:ascii="Arial" w:hAnsi="Arial" w:cs="Arial"/>
                <w:sz w:val="20"/>
              </w:rPr>
            </w:pPr>
          </w:p>
        </w:tc>
      </w:tr>
      <w:tr w:rsidR="00EA7893" w:rsidRPr="00277759" w14:paraId="7AB3B560" w14:textId="44C0CC48" w:rsidTr="00EA7893">
        <w:tc>
          <w:tcPr>
            <w:tcW w:w="2393" w:type="dxa"/>
          </w:tcPr>
          <w:p w14:paraId="17B39C7F" w14:textId="77777777" w:rsidR="00EA7893" w:rsidRPr="00277759" w:rsidRDefault="00EA7893" w:rsidP="00EA7893">
            <w:pPr>
              <w:rPr>
                <w:rFonts w:ascii="Arial" w:hAnsi="Arial" w:cs="Arial"/>
                <w:sz w:val="20"/>
                <w:szCs w:val="20"/>
              </w:rPr>
            </w:pPr>
            <w:r w:rsidRPr="00277759">
              <w:rPr>
                <w:rFonts w:ascii="Arial" w:hAnsi="Arial" w:cs="Arial"/>
                <w:sz w:val="20"/>
                <w:szCs w:val="20"/>
              </w:rPr>
              <w:t>Compatible avec applications tierces</w:t>
            </w:r>
          </w:p>
        </w:tc>
        <w:tc>
          <w:tcPr>
            <w:tcW w:w="3003" w:type="dxa"/>
          </w:tcPr>
          <w:p w14:paraId="60876823" w14:textId="77777777" w:rsidR="00EA7893" w:rsidRPr="00277759" w:rsidRDefault="00EA7893" w:rsidP="00EA7893">
            <w:pPr>
              <w:rPr>
                <w:rFonts w:ascii="Arial" w:hAnsi="Arial" w:cs="Arial"/>
                <w:sz w:val="20"/>
                <w:szCs w:val="20"/>
              </w:rPr>
            </w:pPr>
            <w:r w:rsidRPr="00277759">
              <w:rPr>
                <w:rFonts w:ascii="Arial" w:hAnsi="Arial" w:cs="Arial"/>
                <w:sz w:val="20"/>
                <w:szCs w:val="20"/>
              </w:rPr>
              <w:t>OUI</w:t>
            </w:r>
          </w:p>
          <w:p w14:paraId="45B2E2CD" w14:textId="60B97A3E" w:rsidR="00EA7893" w:rsidRPr="00277759" w:rsidRDefault="00EA7893" w:rsidP="00EA7893">
            <w:pPr>
              <w:rPr>
                <w:rFonts w:ascii="Arial" w:hAnsi="Arial" w:cs="Arial"/>
                <w:sz w:val="20"/>
                <w:szCs w:val="20"/>
              </w:rPr>
            </w:pPr>
            <w:r w:rsidRPr="00277759">
              <w:rPr>
                <w:rFonts w:ascii="Arial" w:hAnsi="Arial" w:cs="Arial"/>
                <w:sz w:val="20"/>
                <w:szCs w:val="20"/>
              </w:rPr>
              <w:t xml:space="preserve">RAM </w:t>
            </w:r>
            <w:r>
              <w:rPr>
                <w:rFonts w:ascii="Arial" w:hAnsi="Arial" w:cs="Arial"/>
                <w:sz w:val="20"/>
                <w:szCs w:val="20"/>
              </w:rPr>
              <w:t>5 G</w:t>
            </w:r>
            <w:r w:rsidRPr="00277759">
              <w:rPr>
                <w:rFonts w:ascii="Arial" w:hAnsi="Arial" w:cs="Arial"/>
                <w:sz w:val="20"/>
                <w:szCs w:val="20"/>
              </w:rPr>
              <w:t xml:space="preserve">o, mémoire Flash </w:t>
            </w:r>
            <w:r>
              <w:rPr>
                <w:rFonts w:ascii="Arial" w:hAnsi="Arial" w:cs="Arial"/>
                <w:sz w:val="20"/>
                <w:szCs w:val="20"/>
              </w:rPr>
              <w:t>1280</w:t>
            </w:r>
            <w:r w:rsidRPr="00277759">
              <w:rPr>
                <w:rFonts w:ascii="Arial" w:hAnsi="Arial" w:cs="Arial"/>
                <w:sz w:val="20"/>
                <w:szCs w:val="20"/>
              </w:rPr>
              <w:t xml:space="preserve"> Mo</w:t>
            </w:r>
          </w:p>
        </w:tc>
        <w:tc>
          <w:tcPr>
            <w:tcW w:w="3665" w:type="dxa"/>
          </w:tcPr>
          <w:p w14:paraId="3369CF6E" w14:textId="77777777" w:rsidR="00EA7893" w:rsidRPr="00277759" w:rsidRDefault="00EA7893" w:rsidP="00EA7893">
            <w:pPr>
              <w:rPr>
                <w:rFonts w:ascii="Arial" w:hAnsi="Arial" w:cs="Arial"/>
                <w:sz w:val="20"/>
              </w:rPr>
            </w:pPr>
          </w:p>
        </w:tc>
      </w:tr>
      <w:tr w:rsidR="00EA7893" w:rsidRPr="00277759" w14:paraId="6F52E191" w14:textId="7D4790AA" w:rsidTr="00EA7893">
        <w:tc>
          <w:tcPr>
            <w:tcW w:w="2393" w:type="dxa"/>
          </w:tcPr>
          <w:p w14:paraId="5B421B16" w14:textId="77777777" w:rsidR="00EA7893" w:rsidRPr="00277759" w:rsidRDefault="00EA7893" w:rsidP="00EA7893">
            <w:pPr>
              <w:rPr>
                <w:rFonts w:ascii="Arial" w:hAnsi="Arial" w:cs="Arial"/>
                <w:sz w:val="20"/>
                <w:szCs w:val="20"/>
              </w:rPr>
            </w:pPr>
            <w:r w:rsidRPr="00277759">
              <w:rPr>
                <w:rFonts w:ascii="Arial" w:hAnsi="Arial" w:cs="Arial"/>
                <w:sz w:val="20"/>
                <w:szCs w:val="20"/>
              </w:rPr>
              <w:t>Gestion d’évènements</w:t>
            </w:r>
          </w:p>
        </w:tc>
        <w:tc>
          <w:tcPr>
            <w:tcW w:w="3003" w:type="dxa"/>
          </w:tcPr>
          <w:p w14:paraId="1215F489" w14:textId="238BB17F" w:rsidR="00EA7893" w:rsidRPr="00277759" w:rsidRDefault="00EA7893" w:rsidP="00EA7893">
            <w:pPr>
              <w:rPr>
                <w:rFonts w:ascii="Arial" w:hAnsi="Arial" w:cs="Arial"/>
                <w:sz w:val="20"/>
                <w:szCs w:val="20"/>
              </w:rPr>
            </w:pPr>
            <w:r w:rsidRPr="00277759">
              <w:rPr>
                <w:rFonts w:ascii="Arial" w:hAnsi="Arial" w:cs="Arial"/>
                <w:sz w:val="20"/>
                <w:szCs w:val="20"/>
              </w:rPr>
              <w:t xml:space="preserve">E/S numérique, </w:t>
            </w:r>
            <w:r>
              <w:rPr>
                <w:rFonts w:ascii="Arial" w:hAnsi="Arial" w:cs="Arial"/>
                <w:sz w:val="20"/>
                <w:szCs w:val="20"/>
              </w:rPr>
              <w:t>analyse vidéo</w:t>
            </w:r>
          </w:p>
        </w:tc>
        <w:tc>
          <w:tcPr>
            <w:tcW w:w="3665" w:type="dxa"/>
          </w:tcPr>
          <w:p w14:paraId="3D85C491" w14:textId="77777777" w:rsidR="00EA7893" w:rsidRPr="00277759" w:rsidRDefault="00EA7893" w:rsidP="00EA7893">
            <w:pPr>
              <w:rPr>
                <w:rFonts w:ascii="Arial" w:hAnsi="Arial" w:cs="Arial"/>
                <w:sz w:val="20"/>
              </w:rPr>
            </w:pPr>
          </w:p>
        </w:tc>
      </w:tr>
      <w:tr w:rsidR="00EA7893" w:rsidRPr="00277759" w14:paraId="1C6265FD" w14:textId="4FD2BD6D" w:rsidTr="00EA7893">
        <w:tc>
          <w:tcPr>
            <w:tcW w:w="2393" w:type="dxa"/>
          </w:tcPr>
          <w:p w14:paraId="59A4618C" w14:textId="77777777" w:rsidR="00EA7893" w:rsidRPr="00277759" w:rsidRDefault="00EA7893" w:rsidP="00EA7893">
            <w:pPr>
              <w:rPr>
                <w:rFonts w:ascii="Arial" w:hAnsi="Arial" w:cs="Arial"/>
                <w:sz w:val="20"/>
                <w:szCs w:val="20"/>
              </w:rPr>
            </w:pPr>
            <w:r w:rsidRPr="00277759">
              <w:rPr>
                <w:rFonts w:ascii="Arial" w:hAnsi="Arial" w:cs="Arial"/>
                <w:sz w:val="20"/>
                <w:szCs w:val="20"/>
              </w:rPr>
              <w:t>Alimentation</w:t>
            </w:r>
          </w:p>
        </w:tc>
        <w:tc>
          <w:tcPr>
            <w:tcW w:w="3003" w:type="dxa"/>
          </w:tcPr>
          <w:p w14:paraId="123F2B07" w14:textId="122C0EFA" w:rsidR="00EA7893" w:rsidRPr="00277759" w:rsidRDefault="00EA7893" w:rsidP="00EA7893">
            <w:pPr>
              <w:rPr>
                <w:rFonts w:ascii="Arial" w:hAnsi="Arial" w:cs="Arial"/>
                <w:sz w:val="20"/>
                <w:szCs w:val="20"/>
              </w:rPr>
            </w:pPr>
            <w:proofErr w:type="spellStart"/>
            <w:r>
              <w:rPr>
                <w:rFonts w:ascii="Arial" w:hAnsi="Arial" w:cs="Arial"/>
                <w:sz w:val="20"/>
                <w:szCs w:val="20"/>
              </w:rPr>
              <w:t>Hi</w:t>
            </w:r>
            <w:r w:rsidRPr="00277759">
              <w:rPr>
                <w:rFonts w:ascii="Arial" w:hAnsi="Arial" w:cs="Arial"/>
                <w:sz w:val="20"/>
                <w:szCs w:val="20"/>
              </w:rPr>
              <w:t>PoE</w:t>
            </w:r>
            <w:proofErr w:type="spellEnd"/>
            <w:r w:rsidRPr="00277759">
              <w:rPr>
                <w:rFonts w:ascii="Arial" w:hAnsi="Arial" w:cs="Arial"/>
                <w:sz w:val="20"/>
                <w:szCs w:val="20"/>
              </w:rPr>
              <w:t xml:space="preserve"> IEEE 802.3</w:t>
            </w:r>
            <w:r>
              <w:rPr>
                <w:rFonts w:ascii="Arial" w:hAnsi="Arial" w:cs="Arial"/>
                <w:sz w:val="20"/>
                <w:szCs w:val="20"/>
              </w:rPr>
              <w:t>b</w:t>
            </w:r>
            <w:r w:rsidRPr="00277759">
              <w:rPr>
                <w:rFonts w:ascii="Arial" w:hAnsi="Arial" w:cs="Arial"/>
                <w:sz w:val="20"/>
                <w:szCs w:val="20"/>
              </w:rPr>
              <w:t>t</w:t>
            </w:r>
          </w:p>
        </w:tc>
        <w:tc>
          <w:tcPr>
            <w:tcW w:w="3665" w:type="dxa"/>
          </w:tcPr>
          <w:p w14:paraId="62B9D4C3" w14:textId="77777777" w:rsidR="00EA7893" w:rsidRDefault="00EA7893" w:rsidP="00EA7893">
            <w:pPr>
              <w:rPr>
                <w:rFonts w:ascii="Arial" w:hAnsi="Arial" w:cs="Arial"/>
                <w:sz w:val="20"/>
              </w:rPr>
            </w:pPr>
          </w:p>
        </w:tc>
      </w:tr>
      <w:tr w:rsidR="00EA7893" w:rsidRPr="00277759" w14:paraId="7E2D218D" w14:textId="0E2438B3" w:rsidTr="00EA7893">
        <w:tc>
          <w:tcPr>
            <w:tcW w:w="2393" w:type="dxa"/>
          </w:tcPr>
          <w:p w14:paraId="05EF6877" w14:textId="77777777" w:rsidR="00EA7893" w:rsidRPr="00277759" w:rsidRDefault="00EA7893" w:rsidP="00EA7893">
            <w:pPr>
              <w:rPr>
                <w:rFonts w:ascii="Arial" w:hAnsi="Arial" w:cs="Arial"/>
                <w:sz w:val="20"/>
                <w:szCs w:val="20"/>
              </w:rPr>
            </w:pPr>
            <w:r w:rsidRPr="00277759">
              <w:rPr>
                <w:rFonts w:ascii="Arial" w:hAnsi="Arial" w:cs="Arial"/>
                <w:sz w:val="20"/>
                <w:szCs w:val="20"/>
              </w:rPr>
              <w:t>Stockage local</w:t>
            </w:r>
          </w:p>
        </w:tc>
        <w:tc>
          <w:tcPr>
            <w:tcW w:w="3003" w:type="dxa"/>
          </w:tcPr>
          <w:p w14:paraId="4C8750A1" w14:textId="27DD9D3C" w:rsidR="00EA7893" w:rsidRPr="00277759" w:rsidRDefault="00EA7893" w:rsidP="00EA7893">
            <w:pPr>
              <w:rPr>
                <w:rFonts w:ascii="Arial" w:hAnsi="Arial" w:cs="Arial"/>
                <w:sz w:val="20"/>
                <w:szCs w:val="20"/>
              </w:rPr>
            </w:pPr>
            <w:r w:rsidRPr="00277759">
              <w:rPr>
                <w:rFonts w:ascii="Arial" w:hAnsi="Arial" w:cs="Arial"/>
                <w:sz w:val="20"/>
                <w:szCs w:val="20"/>
              </w:rPr>
              <w:t>Prise en charge de carte</w:t>
            </w:r>
            <w:r>
              <w:rPr>
                <w:rFonts w:ascii="Arial" w:hAnsi="Arial" w:cs="Arial"/>
                <w:sz w:val="20"/>
                <w:szCs w:val="20"/>
              </w:rPr>
              <w:t>(s)</w:t>
            </w:r>
            <w:r w:rsidRPr="00277759">
              <w:rPr>
                <w:rFonts w:ascii="Arial" w:hAnsi="Arial" w:cs="Arial"/>
                <w:sz w:val="20"/>
                <w:szCs w:val="20"/>
              </w:rPr>
              <w:t xml:space="preserve"> </w:t>
            </w:r>
            <w:r w:rsidRPr="00F57DCA">
              <w:rPr>
                <w:rFonts w:ascii="Arial" w:hAnsi="Arial" w:cs="Arial"/>
                <w:sz w:val="20"/>
                <w:szCs w:val="20"/>
              </w:rPr>
              <w:t>micro</w:t>
            </w:r>
            <w:r>
              <w:rPr>
                <w:rFonts w:ascii="Arial" w:hAnsi="Arial" w:cs="Arial"/>
                <w:sz w:val="20"/>
                <w:szCs w:val="20"/>
              </w:rPr>
              <w:t xml:space="preserve"> </w:t>
            </w:r>
            <w:proofErr w:type="spellStart"/>
            <w:r w:rsidRPr="00F57DCA">
              <w:rPr>
                <w:rFonts w:ascii="Arial" w:hAnsi="Arial" w:cs="Arial"/>
                <w:sz w:val="20"/>
                <w:szCs w:val="20"/>
              </w:rPr>
              <w:t>SD</w:t>
            </w:r>
            <w:r>
              <w:rPr>
                <w:rFonts w:ascii="Arial" w:hAnsi="Arial" w:cs="Arial"/>
                <w:sz w:val="20"/>
                <w:szCs w:val="20"/>
              </w:rPr>
              <w:t>XC</w:t>
            </w:r>
            <w:proofErr w:type="spellEnd"/>
            <w:r>
              <w:rPr>
                <w:rFonts w:ascii="Arial" w:hAnsi="Arial" w:cs="Arial"/>
                <w:sz w:val="20"/>
                <w:szCs w:val="20"/>
              </w:rPr>
              <w:t xml:space="preserve"> 256Go</w:t>
            </w:r>
          </w:p>
        </w:tc>
        <w:tc>
          <w:tcPr>
            <w:tcW w:w="3665" w:type="dxa"/>
          </w:tcPr>
          <w:p w14:paraId="1E9FE82C" w14:textId="77777777" w:rsidR="00EA7893" w:rsidRPr="00277759" w:rsidRDefault="00EA7893" w:rsidP="00EA7893">
            <w:pPr>
              <w:rPr>
                <w:rFonts w:ascii="Arial" w:hAnsi="Arial" w:cs="Arial"/>
                <w:sz w:val="20"/>
              </w:rPr>
            </w:pPr>
          </w:p>
        </w:tc>
      </w:tr>
    </w:tbl>
    <w:p w14:paraId="246D2219" w14:textId="77777777" w:rsidR="00806E92" w:rsidRPr="00277759" w:rsidRDefault="00806E92" w:rsidP="00806E92">
      <w:pPr>
        <w:rPr>
          <w:rFonts w:ascii="Arial" w:hAnsi="Arial" w:cs="Arial"/>
          <w:sz w:val="20"/>
        </w:rPr>
      </w:pPr>
    </w:p>
    <w:tbl>
      <w:tblPr>
        <w:tblStyle w:val="Grilledutableau"/>
        <w:tblW w:w="0" w:type="auto"/>
        <w:tblLook w:val="04A0" w:firstRow="1" w:lastRow="0" w:firstColumn="1" w:lastColumn="0" w:noHBand="0" w:noVBand="1"/>
      </w:tblPr>
      <w:tblGrid>
        <w:gridCol w:w="2393"/>
        <w:gridCol w:w="3003"/>
        <w:gridCol w:w="3665"/>
      </w:tblGrid>
      <w:tr w:rsidR="00EA7893" w:rsidRPr="00277759" w14:paraId="484A7E3D" w14:textId="7DA932F0" w:rsidTr="00EA7893">
        <w:tc>
          <w:tcPr>
            <w:tcW w:w="5396" w:type="dxa"/>
            <w:gridSpan w:val="2"/>
          </w:tcPr>
          <w:p w14:paraId="74E9CC2B" w14:textId="56942DC6" w:rsidR="00EA7893" w:rsidRPr="00277759" w:rsidRDefault="00EA7893" w:rsidP="00EA7893">
            <w:pPr>
              <w:jc w:val="center"/>
              <w:rPr>
                <w:rFonts w:ascii="Arial" w:hAnsi="Arial" w:cs="Arial"/>
                <w:sz w:val="20"/>
                <w:szCs w:val="20"/>
              </w:rPr>
            </w:pPr>
            <w:proofErr w:type="spellStart"/>
            <w:r w:rsidRPr="00277759">
              <w:rPr>
                <w:rFonts w:ascii="Arial" w:hAnsi="Arial" w:cs="Arial"/>
                <w:sz w:val="20"/>
                <w:szCs w:val="20"/>
              </w:rPr>
              <w:t>MODELE</w:t>
            </w:r>
            <w:proofErr w:type="spellEnd"/>
            <w:r w:rsidRPr="00277759">
              <w:rPr>
                <w:rFonts w:ascii="Arial" w:hAnsi="Arial" w:cs="Arial"/>
                <w:sz w:val="20"/>
                <w:szCs w:val="20"/>
              </w:rPr>
              <w:t xml:space="preserve"> </w:t>
            </w:r>
            <w:r>
              <w:rPr>
                <w:rFonts w:ascii="Arial" w:hAnsi="Arial" w:cs="Arial"/>
                <w:sz w:val="20"/>
                <w:szCs w:val="20"/>
              </w:rPr>
              <w:t>9</w:t>
            </w:r>
          </w:p>
        </w:tc>
        <w:tc>
          <w:tcPr>
            <w:tcW w:w="3665" w:type="dxa"/>
          </w:tcPr>
          <w:p w14:paraId="5F14298E" w14:textId="31E12054" w:rsidR="00EA7893" w:rsidRPr="00277759" w:rsidRDefault="00EA7893" w:rsidP="00EA7893">
            <w:pPr>
              <w:jc w:val="center"/>
              <w:rPr>
                <w:rFonts w:ascii="Arial" w:hAnsi="Arial" w:cs="Arial"/>
                <w:sz w:val="20"/>
              </w:rPr>
            </w:pPr>
            <w:r w:rsidRPr="0055215B">
              <w:rPr>
                <w:rFonts w:ascii="Arial" w:hAnsi="Arial" w:cs="Arial"/>
                <w:sz w:val="20"/>
                <w:highlight w:val="green"/>
              </w:rPr>
              <w:t>Réponse du candidat</w:t>
            </w:r>
          </w:p>
        </w:tc>
      </w:tr>
      <w:tr w:rsidR="00EA7893" w:rsidRPr="00277759" w14:paraId="73BAE95D" w14:textId="77777777" w:rsidTr="000832B8">
        <w:tc>
          <w:tcPr>
            <w:tcW w:w="5396" w:type="dxa"/>
            <w:gridSpan w:val="2"/>
          </w:tcPr>
          <w:p w14:paraId="56C6E50C" w14:textId="12F5F7D2" w:rsidR="00EA7893" w:rsidRPr="00277759" w:rsidRDefault="00EA7893" w:rsidP="00EA7893">
            <w:pPr>
              <w:rPr>
                <w:rFonts w:ascii="Arial" w:hAnsi="Arial" w:cs="Arial"/>
                <w:sz w:val="20"/>
              </w:rPr>
            </w:pPr>
            <w:r>
              <w:rPr>
                <w:rFonts w:ascii="Arial" w:hAnsi="Arial" w:cs="Arial"/>
                <w:sz w:val="20"/>
              </w:rPr>
              <w:t>Marque / Modèle</w:t>
            </w:r>
          </w:p>
        </w:tc>
        <w:tc>
          <w:tcPr>
            <w:tcW w:w="3665" w:type="dxa"/>
          </w:tcPr>
          <w:p w14:paraId="274DEE47" w14:textId="77777777" w:rsidR="00EA7893" w:rsidRPr="00277759" w:rsidRDefault="00EA7893" w:rsidP="00EA7893">
            <w:pPr>
              <w:rPr>
                <w:rFonts w:ascii="Arial" w:hAnsi="Arial" w:cs="Arial"/>
                <w:sz w:val="20"/>
              </w:rPr>
            </w:pPr>
          </w:p>
        </w:tc>
      </w:tr>
      <w:tr w:rsidR="00EA7893" w:rsidRPr="00277759" w14:paraId="079D1897" w14:textId="238B1CE8" w:rsidTr="00EA7893">
        <w:tc>
          <w:tcPr>
            <w:tcW w:w="2393" w:type="dxa"/>
          </w:tcPr>
          <w:p w14:paraId="6CD9C44C" w14:textId="77777777" w:rsidR="00EA7893" w:rsidRPr="00277759" w:rsidRDefault="00EA7893" w:rsidP="00EA7893">
            <w:pPr>
              <w:rPr>
                <w:rFonts w:ascii="Arial" w:hAnsi="Arial" w:cs="Arial"/>
                <w:sz w:val="20"/>
                <w:szCs w:val="20"/>
              </w:rPr>
            </w:pPr>
            <w:r w:rsidRPr="00277759">
              <w:rPr>
                <w:rFonts w:ascii="Arial" w:hAnsi="Arial" w:cs="Arial"/>
                <w:sz w:val="20"/>
                <w:szCs w:val="20"/>
              </w:rPr>
              <w:t>Résolution</w:t>
            </w:r>
          </w:p>
        </w:tc>
        <w:tc>
          <w:tcPr>
            <w:tcW w:w="3003" w:type="dxa"/>
          </w:tcPr>
          <w:p w14:paraId="794C8527" w14:textId="423C5874" w:rsidR="00EA7893" w:rsidRPr="00277759" w:rsidRDefault="00EA7893" w:rsidP="00EA7893">
            <w:pPr>
              <w:rPr>
                <w:rFonts w:ascii="Arial" w:hAnsi="Arial" w:cs="Arial"/>
                <w:sz w:val="20"/>
                <w:szCs w:val="20"/>
              </w:rPr>
            </w:pPr>
            <w:r w:rsidRPr="00277759">
              <w:rPr>
                <w:rFonts w:ascii="Arial" w:hAnsi="Arial" w:cs="Arial"/>
                <w:sz w:val="20"/>
                <w:szCs w:val="20"/>
              </w:rPr>
              <w:t xml:space="preserve">4 x </w:t>
            </w:r>
            <w:r>
              <w:rPr>
                <w:rFonts w:ascii="Arial" w:hAnsi="Arial" w:cs="Arial"/>
                <w:sz w:val="20"/>
                <w:szCs w:val="20"/>
              </w:rPr>
              <w:t>4</w:t>
            </w:r>
            <w:r w:rsidRPr="00277759">
              <w:rPr>
                <w:rFonts w:ascii="Arial" w:hAnsi="Arial" w:cs="Arial"/>
                <w:sz w:val="20"/>
                <w:szCs w:val="20"/>
              </w:rPr>
              <w:t xml:space="preserve">MP à </w:t>
            </w:r>
            <w:r>
              <w:rPr>
                <w:rFonts w:ascii="Arial" w:hAnsi="Arial" w:cs="Arial"/>
                <w:sz w:val="20"/>
                <w:szCs w:val="20"/>
              </w:rPr>
              <w:t>2</w:t>
            </w:r>
            <w:r w:rsidRPr="00277759">
              <w:rPr>
                <w:rFonts w:ascii="Arial" w:hAnsi="Arial" w:cs="Arial"/>
                <w:sz w:val="20"/>
                <w:szCs w:val="20"/>
              </w:rPr>
              <w:t>0 ips</w:t>
            </w:r>
          </w:p>
        </w:tc>
        <w:tc>
          <w:tcPr>
            <w:tcW w:w="3665" w:type="dxa"/>
          </w:tcPr>
          <w:p w14:paraId="2AE0AE79" w14:textId="77777777" w:rsidR="00EA7893" w:rsidRPr="00277759" w:rsidRDefault="00EA7893" w:rsidP="00EA7893">
            <w:pPr>
              <w:rPr>
                <w:rFonts w:ascii="Arial" w:hAnsi="Arial" w:cs="Arial"/>
                <w:sz w:val="20"/>
              </w:rPr>
            </w:pPr>
          </w:p>
        </w:tc>
      </w:tr>
      <w:tr w:rsidR="00EA7893" w:rsidRPr="00277759" w14:paraId="5D5E7EED" w14:textId="089228A9" w:rsidTr="00EA7893">
        <w:tc>
          <w:tcPr>
            <w:tcW w:w="2393" w:type="dxa"/>
          </w:tcPr>
          <w:p w14:paraId="30C5103B" w14:textId="77777777" w:rsidR="00EA7893" w:rsidRPr="00277759" w:rsidRDefault="00EA7893" w:rsidP="00EA7893">
            <w:pPr>
              <w:rPr>
                <w:rFonts w:ascii="Arial" w:hAnsi="Arial" w:cs="Arial"/>
                <w:sz w:val="20"/>
                <w:szCs w:val="20"/>
              </w:rPr>
            </w:pPr>
            <w:r w:rsidRPr="00277759">
              <w:rPr>
                <w:rFonts w:ascii="Arial" w:hAnsi="Arial" w:cs="Arial"/>
                <w:sz w:val="20"/>
                <w:szCs w:val="20"/>
              </w:rPr>
              <w:t>Objectif</w:t>
            </w:r>
          </w:p>
        </w:tc>
        <w:tc>
          <w:tcPr>
            <w:tcW w:w="3003" w:type="dxa"/>
          </w:tcPr>
          <w:p w14:paraId="130C63D4" w14:textId="77777777" w:rsidR="00EA7893" w:rsidRPr="00277759" w:rsidRDefault="00EA7893" w:rsidP="00EA7893">
            <w:pPr>
              <w:rPr>
                <w:rFonts w:ascii="Arial" w:hAnsi="Arial" w:cs="Arial"/>
                <w:sz w:val="20"/>
                <w:szCs w:val="20"/>
              </w:rPr>
            </w:pPr>
            <w:r w:rsidRPr="00277759">
              <w:rPr>
                <w:rFonts w:ascii="Arial" w:hAnsi="Arial" w:cs="Arial"/>
                <w:sz w:val="20"/>
                <w:szCs w:val="20"/>
              </w:rPr>
              <w:t>Varifocale motorisée 3,2-</w:t>
            </w:r>
            <w:r>
              <w:rPr>
                <w:rFonts w:ascii="Arial" w:hAnsi="Arial" w:cs="Arial"/>
                <w:sz w:val="20"/>
                <w:szCs w:val="20"/>
              </w:rPr>
              <w:t>10</w:t>
            </w:r>
            <w:r w:rsidRPr="00277759">
              <w:rPr>
                <w:rFonts w:ascii="Arial" w:hAnsi="Arial" w:cs="Arial"/>
                <w:sz w:val="20"/>
                <w:szCs w:val="20"/>
              </w:rPr>
              <w:t>mm</w:t>
            </w:r>
          </w:p>
        </w:tc>
        <w:tc>
          <w:tcPr>
            <w:tcW w:w="3665" w:type="dxa"/>
          </w:tcPr>
          <w:p w14:paraId="6A2E808F" w14:textId="77777777" w:rsidR="00EA7893" w:rsidRPr="00277759" w:rsidRDefault="00EA7893" w:rsidP="00EA7893">
            <w:pPr>
              <w:rPr>
                <w:rFonts w:ascii="Arial" w:hAnsi="Arial" w:cs="Arial"/>
                <w:sz w:val="20"/>
              </w:rPr>
            </w:pPr>
          </w:p>
        </w:tc>
      </w:tr>
      <w:tr w:rsidR="00EA7893" w:rsidRPr="00277759" w14:paraId="646262D4" w14:textId="1506CB63" w:rsidTr="00EA7893">
        <w:tc>
          <w:tcPr>
            <w:tcW w:w="2393" w:type="dxa"/>
          </w:tcPr>
          <w:p w14:paraId="0D382BCF" w14:textId="1D30866E" w:rsidR="00EA7893" w:rsidRPr="00277759" w:rsidRDefault="00EA7893" w:rsidP="00EA7893">
            <w:pPr>
              <w:rPr>
                <w:rFonts w:ascii="Arial" w:hAnsi="Arial" w:cs="Arial"/>
                <w:sz w:val="20"/>
                <w:szCs w:val="20"/>
              </w:rPr>
            </w:pPr>
            <w:proofErr w:type="spellStart"/>
            <w:r w:rsidRPr="00F57DCA">
              <w:rPr>
                <w:rFonts w:ascii="Arial" w:hAnsi="Arial" w:cs="Arial"/>
                <w:sz w:val="20"/>
                <w:szCs w:val="20"/>
              </w:rPr>
              <w:t>Eclair</w:t>
            </w:r>
            <w:r>
              <w:rPr>
                <w:rFonts w:ascii="Arial" w:hAnsi="Arial" w:cs="Arial"/>
                <w:sz w:val="20"/>
                <w:szCs w:val="20"/>
              </w:rPr>
              <w:t>age</w:t>
            </w:r>
            <w:proofErr w:type="spellEnd"/>
            <w:r w:rsidRPr="00F57DCA">
              <w:rPr>
                <w:rFonts w:ascii="Arial" w:hAnsi="Arial" w:cs="Arial"/>
                <w:sz w:val="20"/>
                <w:szCs w:val="20"/>
              </w:rPr>
              <w:t xml:space="preserve"> infrarouge</w:t>
            </w:r>
          </w:p>
        </w:tc>
        <w:tc>
          <w:tcPr>
            <w:tcW w:w="3003" w:type="dxa"/>
          </w:tcPr>
          <w:p w14:paraId="3EF55248" w14:textId="025D6067" w:rsidR="00EA7893" w:rsidRPr="00277759" w:rsidRDefault="00EA7893" w:rsidP="00EA7893">
            <w:pPr>
              <w:rPr>
                <w:rFonts w:ascii="Arial" w:hAnsi="Arial" w:cs="Arial"/>
                <w:sz w:val="20"/>
                <w:szCs w:val="20"/>
              </w:rPr>
            </w:pPr>
            <w:r>
              <w:rPr>
                <w:rFonts w:ascii="Arial" w:hAnsi="Arial" w:cs="Arial"/>
                <w:sz w:val="20"/>
                <w:szCs w:val="20"/>
              </w:rPr>
              <w:t>2</w:t>
            </w:r>
            <w:r w:rsidRPr="00277759">
              <w:rPr>
                <w:rFonts w:ascii="Arial" w:hAnsi="Arial" w:cs="Arial"/>
                <w:sz w:val="20"/>
                <w:szCs w:val="20"/>
              </w:rPr>
              <w:t>0m avec filtre infrarouge</w:t>
            </w:r>
          </w:p>
        </w:tc>
        <w:tc>
          <w:tcPr>
            <w:tcW w:w="3665" w:type="dxa"/>
          </w:tcPr>
          <w:p w14:paraId="40B55BD9" w14:textId="77777777" w:rsidR="00EA7893" w:rsidRDefault="00EA7893" w:rsidP="00EA7893">
            <w:pPr>
              <w:rPr>
                <w:rFonts w:ascii="Arial" w:hAnsi="Arial" w:cs="Arial"/>
                <w:sz w:val="20"/>
              </w:rPr>
            </w:pPr>
          </w:p>
        </w:tc>
      </w:tr>
      <w:tr w:rsidR="00EA7893" w:rsidRPr="00277759" w14:paraId="3E4AB0C1" w14:textId="0891673B" w:rsidTr="00EA7893">
        <w:tc>
          <w:tcPr>
            <w:tcW w:w="2393" w:type="dxa"/>
          </w:tcPr>
          <w:p w14:paraId="147C3B8A" w14:textId="52D5D18F" w:rsidR="00EA7893" w:rsidRPr="00277759" w:rsidRDefault="00EA7893" w:rsidP="00EA7893">
            <w:pPr>
              <w:rPr>
                <w:rFonts w:ascii="Arial" w:hAnsi="Arial" w:cs="Arial"/>
                <w:sz w:val="20"/>
              </w:rPr>
            </w:pPr>
            <w:r>
              <w:rPr>
                <w:rFonts w:ascii="Arial" w:hAnsi="Arial" w:cs="Arial"/>
                <w:sz w:val="20"/>
                <w:szCs w:val="18"/>
              </w:rPr>
              <w:t>Plage dynamique étendue (</w:t>
            </w:r>
            <w:proofErr w:type="spellStart"/>
            <w:r>
              <w:rPr>
                <w:rFonts w:ascii="Arial" w:hAnsi="Arial" w:cs="Arial"/>
                <w:sz w:val="20"/>
                <w:szCs w:val="18"/>
              </w:rPr>
              <w:t>WDR</w:t>
            </w:r>
            <w:proofErr w:type="spellEnd"/>
            <w:r>
              <w:rPr>
                <w:rFonts w:ascii="Arial" w:hAnsi="Arial" w:cs="Arial"/>
                <w:sz w:val="20"/>
                <w:szCs w:val="18"/>
              </w:rPr>
              <w:t>)</w:t>
            </w:r>
          </w:p>
        </w:tc>
        <w:tc>
          <w:tcPr>
            <w:tcW w:w="3003" w:type="dxa"/>
          </w:tcPr>
          <w:p w14:paraId="7D04DACC" w14:textId="76CED72E" w:rsidR="00EA7893" w:rsidRDefault="00EA7893" w:rsidP="00EA7893">
            <w:pPr>
              <w:rPr>
                <w:rFonts w:ascii="Arial" w:hAnsi="Arial" w:cs="Arial"/>
                <w:sz w:val="20"/>
              </w:rPr>
            </w:pPr>
            <w:r>
              <w:rPr>
                <w:rFonts w:ascii="Arial" w:hAnsi="Arial" w:cs="Arial"/>
                <w:sz w:val="20"/>
                <w:szCs w:val="18"/>
              </w:rPr>
              <w:t>120 dB</w:t>
            </w:r>
          </w:p>
        </w:tc>
        <w:tc>
          <w:tcPr>
            <w:tcW w:w="3665" w:type="dxa"/>
          </w:tcPr>
          <w:p w14:paraId="4D31FC47" w14:textId="77777777" w:rsidR="00EA7893" w:rsidRDefault="00EA7893" w:rsidP="00EA7893">
            <w:pPr>
              <w:rPr>
                <w:rFonts w:ascii="Arial" w:hAnsi="Arial" w:cs="Arial"/>
                <w:sz w:val="20"/>
                <w:szCs w:val="18"/>
              </w:rPr>
            </w:pPr>
          </w:p>
        </w:tc>
      </w:tr>
      <w:tr w:rsidR="00EA7893" w:rsidRPr="00277759" w14:paraId="63CAEB5E" w14:textId="11A81254" w:rsidTr="00EA7893">
        <w:tc>
          <w:tcPr>
            <w:tcW w:w="2393" w:type="dxa"/>
          </w:tcPr>
          <w:p w14:paraId="2D765494" w14:textId="77777777" w:rsidR="00EA7893" w:rsidRPr="00277759" w:rsidRDefault="00EA7893" w:rsidP="00EA7893">
            <w:pPr>
              <w:rPr>
                <w:rFonts w:ascii="Arial" w:hAnsi="Arial" w:cs="Arial"/>
                <w:sz w:val="20"/>
                <w:szCs w:val="20"/>
              </w:rPr>
            </w:pPr>
            <w:r w:rsidRPr="00277759">
              <w:rPr>
                <w:rFonts w:ascii="Arial" w:hAnsi="Arial" w:cs="Arial"/>
                <w:sz w:val="20"/>
                <w:szCs w:val="20"/>
              </w:rPr>
              <w:lastRenderedPageBreak/>
              <w:t>Compression vidéo</w:t>
            </w:r>
          </w:p>
        </w:tc>
        <w:tc>
          <w:tcPr>
            <w:tcW w:w="3003" w:type="dxa"/>
          </w:tcPr>
          <w:p w14:paraId="3D720865" w14:textId="77777777" w:rsidR="00EA7893" w:rsidRDefault="00EA7893" w:rsidP="00EA7893">
            <w:pPr>
              <w:rPr>
                <w:rFonts w:ascii="Arial" w:hAnsi="Arial" w:cs="Arial"/>
                <w:sz w:val="20"/>
                <w:szCs w:val="20"/>
              </w:rPr>
            </w:pPr>
            <w:r w:rsidRPr="00277759">
              <w:rPr>
                <w:rFonts w:ascii="Arial" w:hAnsi="Arial" w:cs="Arial"/>
                <w:sz w:val="20"/>
                <w:szCs w:val="20"/>
              </w:rPr>
              <w:t>H264 et H265</w:t>
            </w:r>
          </w:p>
          <w:p w14:paraId="2F978B62" w14:textId="5AB8ED85" w:rsidR="00EA7893" w:rsidRPr="00277759" w:rsidRDefault="00EA7893" w:rsidP="00EA7893">
            <w:pPr>
              <w:rPr>
                <w:rFonts w:ascii="Arial" w:hAnsi="Arial" w:cs="Arial"/>
                <w:sz w:val="20"/>
                <w:szCs w:val="20"/>
              </w:rPr>
            </w:pPr>
            <w:r>
              <w:rPr>
                <w:rFonts w:ascii="Arial" w:hAnsi="Arial" w:cs="Arial"/>
                <w:sz w:val="20"/>
                <w:szCs w:val="20"/>
              </w:rPr>
              <w:t>Compression propriétaire</w:t>
            </w:r>
          </w:p>
        </w:tc>
        <w:tc>
          <w:tcPr>
            <w:tcW w:w="3665" w:type="dxa"/>
          </w:tcPr>
          <w:p w14:paraId="77D3CE85" w14:textId="77777777" w:rsidR="00EA7893" w:rsidRPr="00277759" w:rsidRDefault="00EA7893" w:rsidP="00EA7893">
            <w:pPr>
              <w:rPr>
                <w:rFonts w:ascii="Arial" w:hAnsi="Arial" w:cs="Arial"/>
                <w:sz w:val="20"/>
              </w:rPr>
            </w:pPr>
          </w:p>
        </w:tc>
      </w:tr>
      <w:tr w:rsidR="00EA7893" w:rsidRPr="00277759" w14:paraId="29361F36" w14:textId="13A6B264" w:rsidTr="00EA7893">
        <w:tc>
          <w:tcPr>
            <w:tcW w:w="2393" w:type="dxa"/>
          </w:tcPr>
          <w:p w14:paraId="7AB45AE6" w14:textId="77777777" w:rsidR="00EA7893" w:rsidRPr="00277759" w:rsidRDefault="00EA7893" w:rsidP="00EA7893">
            <w:pPr>
              <w:rPr>
                <w:rFonts w:ascii="Arial" w:hAnsi="Arial" w:cs="Arial"/>
                <w:sz w:val="20"/>
                <w:szCs w:val="20"/>
              </w:rPr>
            </w:pPr>
            <w:r w:rsidRPr="00277759">
              <w:rPr>
                <w:rFonts w:ascii="Arial" w:hAnsi="Arial" w:cs="Arial"/>
                <w:sz w:val="20"/>
                <w:szCs w:val="20"/>
              </w:rPr>
              <w:t>Masque de confidentialité</w:t>
            </w:r>
          </w:p>
        </w:tc>
        <w:tc>
          <w:tcPr>
            <w:tcW w:w="3003" w:type="dxa"/>
          </w:tcPr>
          <w:p w14:paraId="74101D04" w14:textId="77777777" w:rsidR="00EA7893" w:rsidRPr="00277759" w:rsidRDefault="00EA7893" w:rsidP="00EA7893">
            <w:pPr>
              <w:rPr>
                <w:rFonts w:ascii="Arial" w:hAnsi="Arial" w:cs="Arial"/>
                <w:sz w:val="20"/>
                <w:szCs w:val="20"/>
              </w:rPr>
            </w:pPr>
            <w:r>
              <w:rPr>
                <w:rFonts w:ascii="Arial" w:hAnsi="Arial" w:cs="Arial"/>
                <w:sz w:val="20"/>
                <w:szCs w:val="20"/>
              </w:rPr>
              <w:t>32 p</w:t>
            </w:r>
            <w:r w:rsidRPr="00277759">
              <w:rPr>
                <w:rFonts w:ascii="Arial" w:hAnsi="Arial" w:cs="Arial"/>
                <w:sz w:val="20"/>
                <w:szCs w:val="20"/>
              </w:rPr>
              <w:t>olygone</w:t>
            </w:r>
            <w:r>
              <w:rPr>
                <w:rFonts w:ascii="Arial" w:hAnsi="Arial" w:cs="Arial"/>
                <w:sz w:val="20"/>
                <w:szCs w:val="20"/>
              </w:rPr>
              <w:t>s mosaïque</w:t>
            </w:r>
          </w:p>
        </w:tc>
        <w:tc>
          <w:tcPr>
            <w:tcW w:w="3665" w:type="dxa"/>
          </w:tcPr>
          <w:p w14:paraId="7D16535B" w14:textId="77777777" w:rsidR="00EA7893" w:rsidRDefault="00EA7893" w:rsidP="00EA7893">
            <w:pPr>
              <w:rPr>
                <w:rFonts w:ascii="Arial" w:hAnsi="Arial" w:cs="Arial"/>
                <w:sz w:val="20"/>
              </w:rPr>
            </w:pPr>
          </w:p>
        </w:tc>
      </w:tr>
      <w:tr w:rsidR="00EA7893" w:rsidRPr="00277759" w14:paraId="36572972" w14:textId="5C88D0A1" w:rsidTr="00EA7893">
        <w:tc>
          <w:tcPr>
            <w:tcW w:w="2393" w:type="dxa"/>
          </w:tcPr>
          <w:p w14:paraId="1C581EBB" w14:textId="77777777" w:rsidR="00EA7893" w:rsidRPr="00277759" w:rsidRDefault="00EA7893" w:rsidP="00EA7893">
            <w:pPr>
              <w:rPr>
                <w:rFonts w:ascii="Arial" w:hAnsi="Arial" w:cs="Arial"/>
                <w:sz w:val="20"/>
                <w:szCs w:val="20"/>
              </w:rPr>
            </w:pPr>
            <w:r w:rsidRPr="00277759">
              <w:rPr>
                <w:rFonts w:ascii="Arial" w:hAnsi="Arial" w:cs="Arial"/>
                <w:sz w:val="20"/>
                <w:szCs w:val="20"/>
              </w:rPr>
              <w:t>Fonctions de cybersécurité</w:t>
            </w:r>
          </w:p>
        </w:tc>
        <w:tc>
          <w:tcPr>
            <w:tcW w:w="3003" w:type="dxa"/>
          </w:tcPr>
          <w:p w14:paraId="7B9FA3AD" w14:textId="77777777" w:rsidR="00EA7893" w:rsidRPr="00277759" w:rsidRDefault="00EA7893" w:rsidP="00EA7893">
            <w:pPr>
              <w:rPr>
                <w:rFonts w:ascii="Arial" w:hAnsi="Arial" w:cs="Arial"/>
                <w:sz w:val="20"/>
                <w:szCs w:val="20"/>
              </w:rPr>
            </w:pPr>
            <w:r w:rsidRPr="00277759">
              <w:rPr>
                <w:rFonts w:ascii="Arial" w:hAnsi="Arial" w:cs="Arial"/>
                <w:sz w:val="20"/>
                <w:szCs w:val="20"/>
              </w:rPr>
              <w:t>Logiciel, matériel et réseau (https, 802.1x et 802.1AR)</w:t>
            </w:r>
          </w:p>
        </w:tc>
        <w:tc>
          <w:tcPr>
            <w:tcW w:w="3665" w:type="dxa"/>
          </w:tcPr>
          <w:p w14:paraId="07B89306" w14:textId="77777777" w:rsidR="00EA7893" w:rsidRPr="00277759" w:rsidRDefault="00EA7893" w:rsidP="00EA7893">
            <w:pPr>
              <w:rPr>
                <w:rFonts w:ascii="Arial" w:hAnsi="Arial" w:cs="Arial"/>
                <w:sz w:val="20"/>
              </w:rPr>
            </w:pPr>
          </w:p>
        </w:tc>
      </w:tr>
      <w:tr w:rsidR="00EA7893" w:rsidRPr="00277759" w14:paraId="2DA2DB16" w14:textId="4EECFB2F" w:rsidTr="00EA7893">
        <w:tc>
          <w:tcPr>
            <w:tcW w:w="2393" w:type="dxa"/>
          </w:tcPr>
          <w:p w14:paraId="48DDCF28" w14:textId="77777777" w:rsidR="00EA7893" w:rsidRPr="00C3201F" w:rsidRDefault="00EA7893" w:rsidP="00EA7893">
            <w:pPr>
              <w:rPr>
                <w:rFonts w:ascii="Arial" w:hAnsi="Arial" w:cs="Arial"/>
                <w:sz w:val="20"/>
                <w:szCs w:val="20"/>
              </w:rPr>
            </w:pPr>
            <w:r w:rsidRPr="00C3201F">
              <w:rPr>
                <w:rFonts w:ascii="Arial" w:hAnsi="Arial" w:cs="Arial"/>
                <w:sz w:val="20"/>
                <w:szCs w:val="20"/>
              </w:rPr>
              <w:t>Fonctions d’analyse</w:t>
            </w:r>
          </w:p>
        </w:tc>
        <w:tc>
          <w:tcPr>
            <w:tcW w:w="3003" w:type="dxa"/>
          </w:tcPr>
          <w:p w14:paraId="00611C15" w14:textId="77777777" w:rsidR="00EA7893" w:rsidRPr="00C3201F" w:rsidRDefault="00EA7893" w:rsidP="00EA7893">
            <w:pPr>
              <w:rPr>
                <w:rFonts w:ascii="Arial" w:hAnsi="Arial" w:cs="Arial"/>
                <w:sz w:val="20"/>
                <w:szCs w:val="20"/>
              </w:rPr>
            </w:pPr>
            <w:r w:rsidRPr="00C3201F">
              <w:rPr>
                <w:rFonts w:ascii="Arial" w:hAnsi="Arial" w:cs="Arial"/>
                <w:sz w:val="20"/>
                <w:szCs w:val="20"/>
              </w:rPr>
              <w:t>Détection et classification d’objets basées sur du Deep Learning et compatible GENETEC</w:t>
            </w:r>
          </w:p>
          <w:p w14:paraId="41E79890" w14:textId="77777777" w:rsidR="00EA7893" w:rsidRPr="00C3201F" w:rsidRDefault="00EA7893" w:rsidP="00EA7893">
            <w:pPr>
              <w:rPr>
                <w:rFonts w:ascii="Arial" w:hAnsi="Arial" w:cs="Arial"/>
                <w:sz w:val="20"/>
                <w:szCs w:val="20"/>
              </w:rPr>
            </w:pPr>
            <w:r w:rsidRPr="00C3201F">
              <w:rPr>
                <w:rFonts w:ascii="Arial" w:hAnsi="Arial" w:cs="Arial"/>
                <w:sz w:val="20"/>
                <w:szCs w:val="20"/>
              </w:rPr>
              <w:t>Analyse sur les 4 objectifs</w:t>
            </w:r>
          </w:p>
          <w:p w14:paraId="287F1058" w14:textId="6CD4AEEA" w:rsidR="00EA7893" w:rsidRPr="00C3201F" w:rsidRDefault="00EA7893" w:rsidP="00EA7893">
            <w:pPr>
              <w:rPr>
                <w:rFonts w:ascii="Arial" w:hAnsi="Arial" w:cs="Arial"/>
                <w:sz w:val="20"/>
                <w:szCs w:val="20"/>
              </w:rPr>
            </w:pPr>
            <w:r w:rsidRPr="00C3201F">
              <w:rPr>
                <w:rFonts w:ascii="Arial" w:hAnsi="Arial" w:cs="Arial"/>
                <w:sz w:val="20"/>
                <w:szCs w:val="20"/>
              </w:rPr>
              <w:t>Détection de sabotage, détection de perte de mise au point</w:t>
            </w:r>
          </w:p>
        </w:tc>
        <w:tc>
          <w:tcPr>
            <w:tcW w:w="3665" w:type="dxa"/>
          </w:tcPr>
          <w:p w14:paraId="746D2824" w14:textId="77777777" w:rsidR="00EA7893" w:rsidRPr="00C3201F" w:rsidRDefault="00EA7893" w:rsidP="00EA7893">
            <w:pPr>
              <w:rPr>
                <w:rFonts w:ascii="Arial" w:hAnsi="Arial" w:cs="Arial"/>
                <w:sz w:val="20"/>
              </w:rPr>
            </w:pPr>
          </w:p>
        </w:tc>
      </w:tr>
      <w:tr w:rsidR="00EA7893" w:rsidRPr="00277759" w14:paraId="5B34DDE6" w14:textId="1AA9E6C4" w:rsidTr="00EA7893">
        <w:tc>
          <w:tcPr>
            <w:tcW w:w="2393" w:type="dxa"/>
          </w:tcPr>
          <w:p w14:paraId="5BBB980F" w14:textId="77777777" w:rsidR="00EA7893" w:rsidRPr="00277759" w:rsidRDefault="00EA7893" w:rsidP="00EA7893">
            <w:pPr>
              <w:rPr>
                <w:rFonts w:ascii="Arial" w:hAnsi="Arial" w:cs="Arial"/>
                <w:sz w:val="20"/>
                <w:szCs w:val="20"/>
              </w:rPr>
            </w:pPr>
            <w:r w:rsidRPr="00277759">
              <w:rPr>
                <w:rFonts w:ascii="Arial" w:hAnsi="Arial" w:cs="Arial"/>
                <w:sz w:val="20"/>
                <w:szCs w:val="20"/>
              </w:rPr>
              <w:t>Caractéristiques boitier</w:t>
            </w:r>
          </w:p>
        </w:tc>
        <w:tc>
          <w:tcPr>
            <w:tcW w:w="3003" w:type="dxa"/>
          </w:tcPr>
          <w:p w14:paraId="46C552B6" w14:textId="77777777" w:rsidR="00EA7893" w:rsidRDefault="00EA7893" w:rsidP="00EA7893">
            <w:pPr>
              <w:rPr>
                <w:rFonts w:ascii="Arial" w:hAnsi="Arial" w:cs="Arial"/>
                <w:sz w:val="20"/>
                <w:szCs w:val="20"/>
              </w:rPr>
            </w:pPr>
            <w:r w:rsidRPr="00277759">
              <w:rPr>
                <w:rFonts w:ascii="Arial" w:hAnsi="Arial" w:cs="Arial"/>
                <w:sz w:val="20"/>
                <w:szCs w:val="20"/>
              </w:rPr>
              <w:t>IP66 NEMA 4X et IK</w:t>
            </w:r>
            <w:r>
              <w:rPr>
                <w:rFonts w:ascii="Arial" w:hAnsi="Arial" w:cs="Arial"/>
                <w:sz w:val="20"/>
                <w:szCs w:val="20"/>
              </w:rPr>
              <w:t>10</w:t>
            </w:r>
          </w:p>
          <w:p w14:paraId="1B02F31A" w14:textId="77777777" w:rsidR="00EA7893" w:rsidRPr="00277759" w:rsidRDefault="00EA7893" w:rsidP="00EA7893">
            <w:pPr>
              <w:rPr>
                <w:rFonts w:ascii="Arial" w:hAnsi="Arial" w:cs="Arial"/>
                <w:sz w:val="20"/>
                <w:szCs w:val="20"/>
              </w:rPr>
            </w:pPr>
            <w:proofErr w:type="spellStart"/>
            <w:r>
              <w:rPr>
                <w:rFonts w:ascii="Arial" w:hAnsi="Arial" w:cs="Arial"/>
                <w:sz w:val="20"/>
                <w:szCs w:val="20"/>
              </w:rPr>
              <w:t>PTRZ</w:t>
            </w:r>
            <w:proofErr w:type="spellEnd"/>
            <w:r>
              <w:rPr>
                <w:rFonts w:ascii="Arial" w:hAnsi="Arial" w:cs="Arial"/>
                <w:sz w:val="20"/>
                <w:szCs w:val="20"/>
              </w:rPr>
              <w:t xml:space="preserve"> motorisé pour réglage à distance</w:t>
            </w:r>
          </w:p>
        </w:tc>
        <w:tc>
          <w:tcPr>
            <w:tcW w:w="3665" w:type="dxa"/>
          </w:tcPr>
          <w:p w14:paraId="0306A015" w14:textId="77777777" w:rsidR="00EA7893" w:rsidRPr="00277759" w:rsidRDefault="00EA7893" w:rsidP="00EA7893">
            <w:pPr>
              <w:rPr>
                <w:rFonts w:ascii="Arial" w:hAnsi="Arial" w:cs="Arial"/>
                <w:sz w:val="20"/>
              </w:rPr>
            </w:pPr>
          </w:p>
        </w:tc>
      </w:tr>
      <w:tr w:rsidR="00EA7893" w:rsidRPr="00277759" w14:paraId="3D205B68" w14:textId="303805EB" w:rsidTr="00EA7893">
        <w:tc>
          <w:tcPr>
            <w:tcW w:w="2393" w:type="dxa"/>
          </w:tcPr>
          <w:p w14:paraId="163195E7" w14:textId="77777777" w:rsidR="00EA7893" w:rsidRPr="00277759" w:rsidRDefault="00EA7893" w:rsidP="00EA7893">
            <w:pPr>
              <w:rPr>
                <w:rFonts w:ascii="Arial" w:hAnsi="Arial" w:cs="Arial"/>
                <w:sz w:val="20"/>
                <w:szCs w:val="20"/>
              </w:rPr>
            </w:pPr>
            <w:r w:rsidRPr="00277759">
              <w:rPr>
                <w:rFonts w:ascii="Arial" w:hAnsi="Arial" w:cs="Arial"/>
                <w:sz w:val="20"/>
                <w:szCs w:val="20"/>
              </w:rPr>
              <w:t>Compatible avec applications tierces</w:t>
            </w:r>
          </w:p>
        </w:tc>
        <w:tc>
          <w:tcPr>
            <w:tcW w:w="3003" w:type="dxa"/>
          </w:tcPr>
          <w:p w14:paraId="07506E20" w14:textId="77777777" w:rsidR="00EA7893" w:rsidRPr="00277759" w:rsidRDefault="00EA7893" w:rsidP="00EA7893">
            <w:pPr>
              <w:rPr>
                <w:rFonts w:ascii="Arial" w:hAnsi="Arial" w:cs="Arial"/>
                <w:sz w:val="20"/>
                <w:szCs w:val="20"/>
              </w:rPr>
            </w:pPr>
            <w:r w:rsidRPr="00277759">
              <w:rPr>
                <w:rFonts w:ascii="Arial" w:hAnsi="Arial" w:cs="Arial"/>
                <w:sz w:val="20"/>
                <w:szCs w:val="20"/>
              </w:rPr>
              <w:t>OUI</w:t>
            </w:r>
          </w:p>
          <w:p w14:paraId="339D85BC" w14:textId="3ACBA59F" w:rsidR="00EA7893" w:rsidRPr="00277759" w:rsidRDefault="00EA7893" w:rsidP="00EA7893">
            <w:pPr>
              <w:rPr>
                <w:rFonts w:ascii="Arial" w:hAnsi="Arial" w:cs="Arial"/>
                <w:sz w:val="20"/>
                <w:szCs w:val="20"/>
              </w:rPr>
            </w:pPr>
            <w:r w:rsidRPr="00277759">
              <w:rPr>
                <w:rFonts w:ascii="Arial" w:hAnsi="Arial" w:cs="Arial"/>
                <w:sz w:val="20"/>
                <w:szCs w:val="20"/>
              </w:rPr>
              <w:t xml:space="preserve">RAM 8 </w:t>
            </w:r>
            <w:r>
              <w:rPr>
                <w:rFonts w:ascii="Arial" w:hAnsi="Arial" w:cs="Arial"/>
                <w:sz w:val="20"/>
                <w:szCs w:val="20"/>
              </w:rPr>
              <w:t>G</w:t>
            </w:r>
            <w:r w:rsidRPr="00277759">
              <w:rPr>
                <w:rFonts w:ascii="Arial" w:hAnsi="Arial" w:cs="Arial"/>
                <w:sz w:val="20"/>
                <w:szCs w:val="20"/>
              </w:rPr>
              <w:t>o, mémoire Flash 8192 Mo</w:t>
            </w:r>
          </w:p>
        </w:tc>
        <w:tc>
          <w:tcPr>
            <w:tcW w:w="3665" w:type="dxa"/>
          </w:tcPr>
          <w:p w14:paraId="7047DC5E" w14:textId="77777777" w:rsidR="00EA7893" w:rsidRPr="00277759" w:rsidRDefault="00EA7893" w:rsidP="00EA7893">
            <w:pPr>
              <w:rPr>
                <w:rFonts w:ascii="Arial" w:hAnsi="Arial" w:cs="Arial"/>
                <w:sz w:val="20"/>
              </w:rPr>
            </w:pPr>
          </w:p>
        </w:tc>
      </w:tr>
      <w:tr w:rsidR="00EA7893" w:rsidRPr="00277759" w14:paraId="7DB922D7" w14:textId="0FDDE462" w:rsidTr="00EA7893">
        <w:tc>
          <w:tcPr>
            <w:tcW w:w="2393" w:type="dxa"/>
          </w:tcPr>
          <w:p w14:paraId="1D5F8404" w14:textId="77777777" w:rsidR="00EA7893" w:rsidRPr="00277759" w:rsidRDefault="00EA7893" w:rsidP="00EA7893">
            <w:pPr>
              <w:rPr>
                <w:rFonts w:ascii="Arial" w:hAnsi="Arial" w:cs="Arial"/>
                <w:sz w:val="20"/>
                <w:szCs w:val="20"/>
              </w:rPr>
            </w:pPr>
            <w:r w:rsidRPr="00277759">
              <w:rPr>
                <w:rFonts w:ascii="Arial" w:hAnsi="Arial" w:cs="Arial"/>
                <w:sz w:val="20"/>
                <w:szCs w:val="20"/>
              </w:rPr>
              <w:t>Gestion d’évènements</w:t>
            </w:r>
          </w:p>
        </w:tc>
        <w:tc>
          <w:tcPr>
            <w:tcW w:w="3003" w:type="dxa"/>
          </w:tcPr>
          <w:p w14:paraId="7458621F" w14:textId="77777777" w:rsidR="00EA7893" w:rsidRPr="00277759" w:rsidRDefault="00EA7893" w:rsidP="00EA7893">
            <w:pPr>
              <w:rPr>
                <w:rFonts w:ascii="Arial" w:hAnsi="Arial" w:cs="Arial"/>
                <w:sz w:val="20"/>
                <w:szCs w:val="20"/>
              </w:rPr>
            </w:pPr>
            <w:r w:rsidRPr="00277759">
              <w:rPr>
                <w:rFonts w:ascii="Arial" w:hAnsi="Arial" w:cs="Arial"/>
                <w:sz w:val="20"/>
                <w:szCs w:val="20"/>
              </w:rPr>
              <w:t xml:space="preserve">E/S numérique, </w:t>
            </w:r>
            <w:r>
              <w:rPr>
                <w:rFonts w:ascii="Arial" w:hAnsi="Arial" w:cs="Arial"/>
                <w:sz w:val="20"/>
                <w:szCs w:val="20"/>
              </w:rPr>
              <w:t>analyse vidéo</w:t>
            </w:r>
          </w:p>
        </w:tc>
        <w:tc>
          <w:tcPr>
            <w:tcW w:w="3665" w:type="dxa"/>
          </w:tcPr>
          <w:p w14:paraId="4E8F3C2C" w14:textId="77777777" w:rsidR="00EA7893" w:rsidRPr="00277759" w:rsidRDefault="00EA7893" w:rsidP="00EA7893">
            <w:pPr>
              <w:rPr>
                <w:rFonts w:ascii="Arial" w:hAnsi="Arial" w:cs="Arial"/>
                <w:sz w:val="20"/>
              </w:rPr>
            </w:pPr>
          </w:p>
        </w:tc>
      </w:tr>
      <w:tr w:rsidR="00EA7893" w:rsidRPr="00277759" w14:paraId="69DF0D3A" w14:textId="68044324" w:rsidTr="00EA7893">
        <w:tc>
          <w:tcPr>
            <w:tcW w:w="2393" w:type="dxa"/>
          </w:tcPr>
          <w:p w14:paraId="427A7B61" w14:textId="77777777" w:rsidR="00EA7893" w:rsidRPr="00277759" w:rsidRDefault="00EA7893" w:rsidP="00EA7893">
            <w:pPr>
              <w:rPr>
                <w:rFonts w:ascii="Arial" w:hAnsi="Arial" w:cs="Arial"/>
                <w:sz w:val="20"/>
                <w:szCs w:val="20"/>
              </w:rPr>
            </w:pPr>
            <w:r w:rsidRPr="00277759">
              <w:rPr>
                <w:rFonts w:ascii="Arial" w:hAnsi="Arial" w:cs="Arial"/>
                <w:sz w:val="20"/>
                <w:szCs w:val="20"/>
              </w:rPr>
              <w:t>Alimentation</w:t>
            </w:r>
          </w:p>
        </w:tc>
        <w:tc>
          <w:tcPr>
            <w:tcW w:w="3003" w:type="dxa"/>
          </w:tcPr>
          <w:p w14:paraId="6FDC1A04" w14:textId="2C6349CB" w:rsidR="00EA7893" w:rsidRPr="00277759" w:rsidRDefault="00EA7893" w:rsidP="00EA7893">
            <w:pPr>
              <w:rPr>
                <w:rFonts w:ascii="Arial" w:hAnsi="Arial" w:cs="Arial"/>
                <w:sz w:val="20"/>
                <w:szCs w:val="20"/>
              </w:rPr>
            </w:pPr>
            <w:proofErr w:type="spellStart"/>
            <w:r>
              <w:rPr>
                <w:rFonts w:ascii="Arial" w:hAnsi="Arial" w:cs="Arial"/>
                <w:sz w:val="20"/>
                <w:szCs w:val="20"/>
              </w:rPr>
              <w:t>Hi</w:t>
            </w:r>
            <w:r w:rsidRPr="00277759">
              <w:rPr>
                <w:rFonts w:ascii="Arial" w:hAnsi="Arial" w:cs="Arial"/>
                <w:sz w:val="20"/>
                <w:szCs w:val="20"/>
              </w:rPr>
              <w:t>PoE</w:t>
            </w:r>
            <w:proofErr w:type="spellEnd"/>
            <w:r w:rsidRPr="00277759">
              <w:rPr>
                <w:rFonts w:ascii="Arial" w:hAnsi="Arial" w:cs="Arial"/>
                <w:sz w:val="20"/>
                <w:szCs w:val="20"/>
              </w:rPr>
              <w:t xml:space="preserve"> IEEE 802.3</w:t>
            </w:r>
            <w:r>
              <w:rPr>
                <w:rFonts w:ascii="Arial" w:hAnsi="Arial" w:cs="Arial"/>
                <w:sz w:val="20"/>
                <w:szCs w:val="20"/>
              </w:rPr>
              <w:t>b</w:t>
            </w:r>
            <w:r w:rsidRPr="00277759">
              <w:rPr>
                <w:rFonts w:ascii="Arial" w:hAnsi="Arial" w:cs="Arial"/>
                <w:sz w:val="20"/>
                <w:szCs w:val="20"/>
              </w:rPr>
              <w:t>t</w:t>
            </w:r>
          </w:p>
        </w:tc>
        <w:tc>
          <w:tcPr>
            <w:tcW w:w="3665" w:type="dxa"/>
          </w:tcPr>
          <w:p w14:paraId="0690B025" w14:textId="77777777" w:rsidR="00EA7893" w:rsidRDefault="00EA7893" w:rsidP="00EA7893">
            <w:pPr>
              <w:rPr>
                <w:rFonts w:ascii="Arial" w:hAnsi="Arial" w:cs="Arial"/>
                <w:sz w:val="20"/>
              </w:rPr>
            </w:pPr>
          </w:p>
        </w:tc>
      </w:tr>
      <w:tr w:rsidR="00EA7893" w:rsidRPr="00277759" w14:paraId="695E4A23" w14:textId="77C23CC7" w:rsidTr="00EA7893">
        <w:tc>
          <w:tcPr>
            <w:tcW w:w="2393" w:type="dxa"/>
          </w:tcPr>
          <w:p w14:paraId="2D0B5AFD" w14:textId="77777777" w:rsidR="00EA7893" w:rsidRPr="00277759" w:rsidRDefault="00EA7893" w:rsidP="00EA7893">
            <w:pPr>
              <w:rPr>
                <w:rFonts w:ascii="Arial" w:hAnsi="Arial" w:cs="Arial"/>
                <w:sz w:val="20"/>
                <w:szCs w:val="20"/>
              </w:rPr>
            </w:pPr>
            <w:r w:rsidRPr="00277759">
              <w:rPr>
                <w:rFonts w:ascii="Arial" w:hAnsi="Arial" w:cs="Arial"/>
                <w:sz w:val="20"/>
                <w:szCs w:val="20"/>
              </w:rPr>
              <w:t>Stockage local</w:t>
            </w:r>
          </w:p>
        </w:tc>
        <w:tc>
          <w:tcPr>
            <w:tcW w:w="3003" w:type="dxa"/>
          </w:tcPr>
          <w:p w14:paraId="27AE6B7C" w14:textId="6069139E" w:rsidR="00EA7893" w:rsidRPr="00277759" w:rsidRDefault="00EA7893" w:rsidP="00EA7893">
            <w:pPr>
              <w:rPr>
                <w:rFonts w:ascii="Arial" w:hAnsi="Arial" w:cs="Arial"/>
                <w:sz w:val="20"/>
                <w:szCs w:val="20"/>
              </w:rPr>
            </w:pPr>
            <w:r w:rsidRPr="00277759">
              <w:rPr>
                <w:rFonts w:ascii="Arial" w:hAnsi="Arial" w:cs="Arial"/>
                <w:sz w:val="20"/>
                <w:szCs w:val="20"/>
              </w:rPr>
              <w:t>Prise en charge de carte</w:t>
            </w:r>
            <w:r>
              <w:rPr>
                <w:rFonts w:ascii="Arial" w:hAnsi="Arial" w:cs="Arial"/>
                <w:sz w:val="20"/>
                <w:szCs w:val="20"/>
              </w:rPr>
              <w:t>(s)</w:t>
            </w:r>
            <w:r w:rsidRPr="00277759">
              <w:rPr>
                <w:rFonts w:ascii="Arial" w:hAnsi="Arial" w:cs="Arial"/>
                <w:sz w:val="20"/>
                <w:szCs w:val="20"/>
              </w:rPr>
              <w:t xml:space="preserve"> </w:t>
            </w:r>
            <w:r w:rsidRPr="00F57DCA">
              <w:rPr>
                <w:rFonts w:ascii="Arial" w:hAnsi="Arial" w:cs="Arial"/>
                <w:sz w:val="20"/>
                <w:szCs w:val="20"/>
              </w:rPr>
              <w:t>micro</w:t>
            </w:r>
            <w:r>
              <w:rPr>
                <w:rFonts w:ascii="Arial" w:hAnsi="Arial" w:cs="Arial"/>
                <w:sz w:val="20"/>
                <w:szCs w:val="20"/>
              </w:rPr>
              <w:t xml:space="preserve"> </w:t>
            </w:r>
            <w:proofErr w:type="spellStart"/>
            <w:r w:rsidRPr="00F57DCA">
              <w:rPr>
                <w:rFonts w:ascii="Arial" w:hAnsi="Arial" w:cs="Arial"/>
                <w:sz w:val="20"/>
                <w:szCs w:val="20"/>
              </w:rPr>
              <w:t>SD</w:t>
            </w:r>
            <w:r>
              <w:rPr>
                <w:rFonts w:ascii="Arial" w:hAnsi="Arial" w:cs="Arial"/>
                <w:sz w:val="20"/>
                <w:szCs w:val="20"/>
              </w:rPr>
              <w:t>XC</w:t>
            </w:r>
            <w:proofErr w:type="spellEnd"/>
            <w:r>
              <w:rPr>
                <w:rFonts w:ascii="Arial" w:hAnsi="Arial" w:cs="Arial"/>
                <w:sz w:val="20"/>
                <w:szCs w:val="20"/>
              </w:rPr>
              <w:t xml:space="preserve"> 512Go</w:t>
            </w:r>
          </w:p>
        </w:tc>
        <w:tc>
          <w:tcPr>
            <w:tcW w:w="3665" w:type="dxa"/>
          </w:tcPr>
          <w:p w14:paraId="71A2871D" w14:textId="77777777" w:rsidR="00EA7893" w:rsidRPr="00277759" w:rsidRDefault="00EA7893" w:rsidP="00EA7893">
            <w:pPr>
              <w:rPr>
                <w:rFonts w:ascii="Arial" w:hAnsi="Arial" w:cs="Arial"/>
                <w:sz w:val="20"/>
              </w:rPr>
            </w:pPr>
          </w:p>
        </w:tc>
      </w:tr>
    </w:tbl>
    <w:p w14:paraId="2527960E" w14:textId="77777777" w:rsidR="00AE42AE" w:rsidRDefault="00AE42AE" w:rsidP="0073025E">
      <w:pPr>
        <w:rPr>
          <w:rFonts w:ascii="Arial" w:hAnsi="Arial" w:cs="Arial"/>
        </w:rPr>
      </w:pPr>
    </w:p>
    <w:p w14:paraId="2EF1A131" w14:textId="32F12EB0" w:rsidR="00805E7B" w:rsidRDefault="00805E7B" w:rsidP="00805E7B">
      <w:pPr>
        <w:pStyle w:val="Titre3"/>
      </w:pPr>
      <w:bookmarkStart w:id="72" w:name="_Toc211325018"/>
      <w:r>
        <w:t>Caractéristiques techniques des caméras discrètes extérieures</w:t>
      </w:r>
      <w:bookmarkEnd w:id="72"/>
    </w:p>
    <w:p w14:paraId="06C1AC2C" w14:textId="77777777" w:rsidR="00805E7B" w:rsidRDefault="00805E7B" w:rsidP="00805E7B">
      <w:pPr>
        <w:rPr>
          <w:sz w:val="20"/>
          <w:szCs w:val="16"/>
        </w:rPr>
      </w:pPr>
    </w:p>
    <w:p w14:paraId="2D04203D" w14:textId="77777777" w:rsidR="00B040FF" w:rsidRPr="006E2654" w:rsidRDefault="00B040FF" w:rsidP="00B040FF">
      <w:pPr>
        <w:rPr>
          <w:rFonts w:ascii="Arial" w:hAnsi="Arial" w:cs="Arial"/>
          <w:color w:val="000000"/>
          <w:sz w:val="20"/>
        </w:rPr>
      </w:pPr>
      <w:r w:rsidRPr="006E2654">
        <w:rPr>
          <w:rFonts w:ascii="Arial" w:hAnsi="Arial" w:cs="Arial"/>
          <w:color w:val="000000"/>
          <w:sz w:val="20"/>
        </w:rPr>
        <w:t xml:space="preserve">Le candidat détaillera </w:t>
      </w:r>
      <w:r>
        <w:rPr>
          <w:rFonts w:ascii="Arial" w:hAnsi="Arial" w:cs="Arial"/>
          <w:color w:val="000000"/>
          <w:sz w:val="20"/>
        </w:rPr>
        <w:t>les caractéristiques de chaque modèle de caméras proposées afin d’évaluer sa proximité avec les caractéristiques cible énoncées ci-dessous :</w:t>
      </w:r>
    </w:p>
    <w:p w14:paraId="7BB9E2C1" w14:textId="77777777" w:rsidR="00D93BAC" w:rsidRPr="00277759" w:rsidRDefault="00D93BAC" w:rsidP="00805E7B">
      <w:pPr>
        <w:rPr>
          <w:sz w:val="20"/>
          <w:szCs w:val="16"/>
        </w:rPr>
      </w:pPr>
    </w:p>
    <w:tbl>
      <w:tblPr>
        <w:tblStyle w:val="Grilledutableau"/>
        <w:tblW w:w="0" w:type="auto"/>
        <w:tblLook w:val="04A0" w:firstRow="1" w:lastRow="0" w:firstColumn="1" w:lastColumn="0" w:noHBand="0" w:noVBand="1"/>
      </w:tblPr>
      <w:tblGrid>
        <w:gridCol w:w="2393"/>
        <w:gridCol w:w="3003"/>
        <w:gridCol w:w="3665"/>
      </w:tblGrid>
      <w:tr w:rsidR="00EA7893" w:rsidRPr="00277759" w14:paraId="6B1E193F" w14:textId="30CF962E" w:rsidTr="00EA7893">
        <w:tc>
          <w:tcPr>
            <w:tcW w:w="5396" w:type="dxa"/>
            <w:gridSpan w:val="2"/>
          </w:tcPr>
          <w:p w14:paraId="4EF6BF84" w14:textId="7198ACCF" w:rsidR="00EA7893" w:rsidRPr="00277759" w:rsidRDefault="00EA7893" w:rsidP="00EA7893">
            <w:pPr>
              <w:jc w:val="center"/>
              <w:rPr>
                <w:rFonts w:ascii="Arial" w:hAnsi="Arial" w:cs="Arial"/>
                <w:sz w:val="20"/>
                <w:szCs w:val="18"/>
              </w:rPr>
            </w:pPr>
            <w:proofErr w:type="spellStart"/>
            <w:r w:rsidRPr="00277759">
              <w:rPr>
                <w:rFonts w:ascii="Arial" w:hAnsi="Arial" w:cs="Arial"/>
                <w:sz w:val="20"/>
                <w:szCs w:val="18"/>
              </w:rPr>
              <w:t>MODELE</w:t>
            </w:r>
            <w:proofErr w:type="spellEnd"/>
            <w:r w:rsidRPr="00277759">
              <w:rPr>
                <w:rFonts w:ascii="Arial" w:hAnsi="Arial" w:cs="Arial"/>
                <w:sz w:val="20"/>
                <w:szCs w:val="18"/>
              </w:rPr>
              <w:t xml:space="preserve"> 1</w:t>
            </w:r>
            <w:r>
              <w:rPr>
                <w:rFonts w:ascii="Arial" w:hAnsi="Arial" w:cs="Arial"/>
                <w:sz w:val="20"/>
                <w:szCs w:val="18"/>
              </w:rPr>
              <w:t>0</w:t>
            </w:r>
          </w:p>
        </w:tc>
        <w:tc>
          <w:tcPr>
            <w:tcW w:w="3665" w:type="dxa"/>
          </w:tcPr>
          <w:p w14:paraId="26C13429" w14:textId="666B879D" w:rsidR="00EA7893" w:rsidRPr="00277759" w:rsidRDefault="00EA7893" w:rsidP="00EA7893">
            <w:pPr>
              <w:jc w:val="center"/>
              <w:rPr>
                <w:rFonts w:ascii="Arial" w:hAnsi="Arial" w:cs="Arial"/>
                <w:sz w:val="20"/>
                <w:szCs w:val="18"/>
              </w:rPr>
            </w:pPr>
            <w:r w:rsidRPr="0055215B">
              <w:rPr>
                <w:rFonts w:ascii="Arial" w:hAnsi="Arial" w:cs="Arial"/>
                <w:sz w:val="20"/>
                <w:highlight w:val="green"/>
              </w:rPr>
              <w:t>Réponse du candidat</w:t>
            </w:r>
          </w:p>
        </w:tc>
      </w:tr>
      <w:tr w:rsidR="00EA7893" w:rsidRPr="00277759" w14:paraId="410EE7A4" w14:textId="77777777" w:rsidTr="001D49FF">
        <w:tc>
          <w:tcPr>
            <w:tcW w:w="5396" w:type="dxa"/>
            <w:gridSpan w:val="2"/>
          </w:tcPr>
          <w:p w14:paraId="4DE170D4" w14:textId="7F77EDC2" w:rsidR="00EA7893" w:rsidRPr="00277759" w:rsidRDefault="00EA7893" w:rsidP="00EA7893">
            <w:pPr>
              <w:rPr>
                <w:rFonts w:ascii="Arial" w:hAnsi="Arial" w:cs="Arial"/>
                <w:sz w:val="20"/>
                <w:szCs w:val="18"/>
              </w:rPr>
            </w:pPr>
            <w:r>
              <w:rPr>
                <w:rFonts w:ascii="Arial" w:hAnsi="Arial" w:cs="Arial"/>
                <w:sz w:val="20"/>
                <w:szCs w:val="18"/>
              </w:rPr>
              <w:t>Marque / Modèle</w:t>
            </w:r>
          </w:p>
        </w:tc>
        <w:tc>
          <w:tcPr>
            <w:tcW w:w="3665" w:type="dxa"/>
          </w:tcPr>
          <w:p w14:paraId="5CB2590B" w14:textId="77777777" w:rsidR="00EA7893" w:rsidRPr="00277759" w:rsidRDefault="00EA7893" w:rsidP="00EA7893">
            <w:pPr>
              <w:rPr>
                <w:rFonts w:ascii="Arial" w:hAnsi="Arial" w:cs="Arial"/>
                <w:sz w:val="20"/>
                <w:szCs w:val="18"/>
              </w:rPr>
            </w:pPr>
          </w:p>
        </w:tc>
      </w:tr>
      <w:tr w:rsidR="00EA7893" w:rsidRPr="00277759" w14:paraId="5D3752DD" w14:textId="5CFACD61" w:rsidTr="00EA7893">
        <w:tc>
          <w:tcPr>
            <w:tcW w:w="2393" w:type="dxa"/>
          </w:tcPr>
          <w:p w14:paraId="7CBB6E1C" w14:textId="77777777" w:rsidR="00EA7893" w:rsidRPr="00277759" w:rsidRDefault="00EA7893" w:rsidP="00EA7893">
            <w:pPr>
              <w:rPr>
                <w:rFonts w:ascii="Arial" w:hAnsi="Arial" w:cs="Arial"/>
                <w:sz w:val="20"/>
                <w:szCs w:val="18"/>
              </w:rPr>
            </w:pPr>
            <w:r w:rsidRPr="00277759">
              <w:rPr>
                <w:rFonts w:ascii="Arial" w:hAnsi="Arial" w:cs="Arial"/>
                <w:sz w:val="20"/>
                <w:szCs w:val="18"/>
              </w:rPr>
              <w:t>Résolution</w:t>
            </w:r>
          </w:p>
        </w:tc>
        <w:tc>
          <w:tcPr>
            <w:tcW w:w="3003" w:type="dxa"/>
          </w:tcPr>
          <w:p w14:paraId="3D7C1B7D" w14:textId="1E72D8AB" w:rsidR="00EA7893" w:rsidRPr="00277759" w:rsidRDefault="00EA7893" w:rsidP="00EA7893">
            <w:pPr>
              <w:rPr>
                <w:rFonts w:ascii="Arial" w:hAnsi="Arial" w:cs="Arial"/>
                <w:sz w:val="20"/>
                <w:szCs w:val="18"/>
              </w:rPr>
            </w:pPr>
            <w:r w:rsidRPr="00277759">
              <w:rPr>
                <w:rFonts w:ascii="Arial" w:hAnsi="Arial" w:cs="Arial"/>
                <w:sz w:val="20"/>
                <w:szCs w:val="18"/>
              </w:rPr>
              <w:t>2MP (1080p) à 30 ips</w:t>
            </w:r>
          </w:p>
        </w:tc>
        <w:tc>
          <w:tcPr>
            <w:tcW w:w="3665" w:type="dxa"/>
          </w:tcPr>
          <w:p w14:paraId="1CA5DCD4" w14:textId="77777777" w:rsidR="00EA7893" w:rsidRPr="00277759" w:rsidRDefault="00EA7893" w:rsidP="00EA7893">
            <w:pPr>
              <w:rPr>
                <w:rFonts w:ascii="Arial" w:hAnsi="Arial" w:cs="Arial"/>
                <w:sz w:val="20"/>
                <w:szCs w:val="18"/>
              </w:rPr>
            </w:pPr>
          </w:p>
        </w:tc>
      </w:tr>
      <w:tr w:rsidR="00EA7893" w:rsidRPr="00277759" w14:paraId="122B81D0" w14:textId="22157BA5" w:rsidTr="00EA7893">
        <w:tc>
          <w:tcPr>
            <w:tcW w:w="2393" w:type="dxa"/>
          </w:tcPr>
          <w:p w14:paraId="2E72DAED" w14:textId="77777777" w:rsidR="00EA7893" w:rsidRPr="00277759" w:rsidRDefault="00EA7893" w:rsidP="00EA7893">
            <w:pPr>
              <w:rPr>
                <w:rFonts w:ascii="Arial" w:hAnsi="Arial" w:cs="Arial"/>
                <w:sz w:val="20"/>
                <w:szCs w:val="18"/>
              </w:rPr>
            </w:pPr>
            <w:r w:rsidRPr="00277759">
              <w:rPr>
                <w:rFonts w:ascii="Arial" w:hAnsi="Arial" w:cs="Arial"/>
                <w:sz w:val="20"/>
                <w:szCs w:val="18"/>
              </w:rPr>
              <w:t>Objectif</w:t>
            </w:r>
          </w:p>
        </w:tc>
        <w:tc>
          <w:tcPr>
            <w:tcW w:w="3003" w:type="dxa"/>
          </w:tcPr>
          <w:p w14:paraId="07458C7E" w14:textId="6F6C948B" w:rsidR="00EA7893" w:rsidRPr="00277759" w:rsidRDefault="00EA7893" w:rsidP="00EA7893">
            <w:pPr>
              <w:rPr>
                <w:rFonts w:ascii="Arial" w:hAnsi="Arial" w:cs="Arial"/>
                <w:sz w:val="20"/>
                <w:szCs w:val="18"/>
              </w:rPr>
            </w:pPr>
            <w:r w:rsidRPr="00277759">
              <w:rPr>
                <w:rFonts w:ascii="Arial" w:hAnsi="Arial" w:cs="Arial"/>
                <w:sz w:val="20"/>
                <w:szCs w:val="18"/>
              </w:rPr>
              <w:t xml:space="preserve">Fixe </w:t>
            </w:r>
            <w:r>
              <w:rPr>
                <w:rFonts w:ascii="Arial" w:hAnsi="Arial" w:cs="Arial"/>
                <w:sz w:val="20"/>
                <w:szCs w:val="18"/>
              </w:rPr>
              <w:t>3</w:t>
            </w:r>
            <w:r w:rsidRPr="00277759">
              <w:rPr>
                <w:rFonts w:ascii="Arial" w:hAnsi="Arial" w:cs="Arial"/>
                <w:sz w:val="20"/>
                <w:szCs w:val="18"/>
              </w:rPr>
              <w:t>,</w:t>
            </w:r>
            <w:r>
              <w:rPr>
                <w:rFonts w:ascii="Arial" w:hAnsi="Arial" w:cs="Arial"/>
                <w:sz w:val="20"/>
                <w:szCs w:val="18"/>
              </w:rPr>
              <w:t>6</w:t>
            </w:r>
            <w:r w:rsidRPr="00277759">
              <w:rPr>
                <w:rFonts w:ascii="Arial" w:hAnsi="Arial" w:cs="Arial"/>
                <w:sz w:val="20"/>
                <w:szCs w:val="18"/>
              </w:rPr>
              <w:t>mm</w:t>
            </w:r>
          </w:p>
        </w:tc>
        <w:tc>
          <w:tcPr>
            <w:tcW w:w="3665" w:type="dxa"/>
          </w:tcPr>
          <w:p w14:paraId="2D353F7C" w14:textId="77777777" w:rsidR="00EA7893" w:rsidRPr="00277759" w:rsidRDefault="00EA7893" w:rsidP="00EA7893">
            <w:pPr>
              <w:rPr>
                <w:rFonts w:ascii="Arial" w:hAnsi="Arial" w:cs="Arial"/>
                <w:sz w:val="20"/>
                <w:szCs w:val="18"/>
              </w:rPr>
            </w:pPr>
          </w:p>
        </w:tc>
      </w:tr>
      <w:tr w:rsidR="00EA7893" w:rsidRPr="00277759" w14:paraId="5221AEA9" w14:textId="6ED14A04" w:rsidTr="00EA7893">
        <w:tc>
          <w:tcPr>
            <w:tcW w:w="2393" w:type="dxa"/>
          </w:tcPr>
          <w:p w14:paraId="2A1FB958" w14:textId="7D582107" w:rsidR="00EA7893" w:rsidRPr="00277759" w:rsidRDefault="00EA7893" w:rsidP="00EA7893">
            <w:pPr>
              <w:rPr>
                <w:rFonts w:ascii="Arial" w:hAnsi="Arial" w:cs="Arial"/>
                <w:sz w:val="20"/>
                <w:szCs w:val="18"/>
              </w:rPr>
            </w:pPr>
            <w:proofErr w:type="spellStart"/>
            <w:r w:rsidRPr="00F57DCA">
              <w:rPr>
                <w:rFonts w:ascii="Arial" w:hAnsi="Arial" w:cs="Arial"/>
                <w:sz w:val="20"/>
                <w:szCs w:val="20"/>
              </w:rPr>
              <w:t>Eclair</w:t>
            </w:r>
            <w:r>
              <w:rPr>
                <w:rFonts w:ascii="Arial" w:hAnsi="Arial" w:cs="Arial"/>
                <w:sz w:val="20"/>
                <w:szCs w:val="20"/>
              </w:rPr>
              <w:t>age</w:t>
            </w:r>
            <w:proofErr w:type="spellEnd"/>
            <w:r w:rsidRPr="00F57DCA">
              <w:rPr>
                <w:rFonts w:ascii="Arial" w:hAnsi="Arial" w:cs="Arial"/>
                <w:sz w:val="20"/>
                <w:szCs w:val="20"/>
              </w:rPr>
              <w:t xml:space="preserve"> infrarouge</w:t>
            </w:r>
          </w:p>
        </w:tc>
        <w:tc>
          <w:tcPr>
            <w:tcW w:w="3003" w:type="dxa"/>
          </w:tcPr>
          <w:p w14:paraId="1E1621F6" w14:textId="6D0FC299" w:rsidR="00EA7893" w:rsidRPr="00277759" w:rsidRDefault="00EA7893" w:rsidP="00EA7893">
            <w:pPr>
              <w:rPr>
                <w:rFonts w:ascii="Arial" w:hAnsi="Arial" w:cs="Arial"/>
                <w:sz w:val="20"/>
                <w:szCs w:val="18"/>
              </w:rPr>
            </w:pPr>
            <w:r w:rsidRPr="00277759">
              <w:rPr>
                <w:rFonts w:ascii="Arial" w:hAnsi="Arial" w:cs="Arial"/>
                <w:sz w:val="20"/>
                <w:szCs w:val="18"/>
              </w:rPr>
              <w:t>1</w:t>
            </w:r>
            <w:r>
              <w:rPr>
                <w:rFonts w:ascii="Arial" w:hAnsi="Arial" w:cs="Arial"/>
                <w:sz w:val="20"/>
                <w:szCs w:val="18"/>
              </w:rPr>
              <w:t>5</w:t>
            </w:r>
            <w:r w:rsidRPr="00277759">
              <w:rPr>
                <w:rFonts w:ascii="Arial" w:hAnsi="Arial" w:cs="Arial"/>
                <w:sz w:val="20"/>
                <w:szCs w:val="18"/>
              </w:rPr>
              <w:t>m avec filtre infrarouge</w:t>
            </w:r>
          </w:p>
        </w:tc>
        <w:tc>
          <w:tcPr>
            <w:tcW w:w="3665" w:type="dxa"/>
          </w:tcPr>
          <w:p w14:paraId="6E1170B7" w14:textId="77777777" w:rsidR="00EA7893" w:rsidRPr="00277759" w:rsidRDefault="00EA7893" w:rsidP="00EA7893">
            <w:pPr>
              <w:rPr>
                <w:rFonts w:ascii="Arial" w:hAnsi="Arial" w:cs="Arial"/>
                <w:sz w:val="20"/>
                <w:szCs w:val="18"/>
              </w:rPr>
            </w:pPr>
          </w:p>
        </w:tc>
      </w:tr>
      <w:tr w:rsidR="00EA7893" w:rsidRPr="00277759" w14:paraId="366A6019" w14:textId="2E1E00A9" w:rsidTr="00EA7893">
        <w:tc>
          <w:tcPr>
            <w:tcW w:w="2393" w:type="dxa"/>
          </w:tcPr>
          <w:p w14:paraId="4FFE9A09" w14:textId="6F015B4C" w:rsidR="00EA7893" w:rsidRPr="00277759" w:rsidRDefault="00EA7893" w:rsidP="00EA7893">
            <w:pPr>
              <w:rPr>
                <w:rFonts w:ascii="Arial" w:hAnsi="Arial" w:cs="Arial"/>
                <w:sz w:val="20"/>
                <w:szCs w:val="18"/>
              </w:rPr>
            </w:pPr>
            <w:r>
              <w:rPr>
                <w:rFonts w:ascii="Arial" w:hAnsi="Arial" w:cs="Arial"/>
                <w:sz w:val="20"/>
                <w:szCs w:val="18"/>
              </w:rPr>
              <w:t>Plage dynamique étendue (</w:t>
            </w:r>
            <w:proofErr w:type="spellStart"/>
            <w:r>
              <w:rPr>
                <w:rFonts w:ascii="Arial" w:hAnsi="Arial" w:cs="Arial"/>
                <w:sz w:val="20"/>
                <w:szCs w:val="18"/>
              </w:rPr>
              <w:t>WDR</w:t>
            </w:r>
            <w:proofErr w:type="spellEnd"/>
            <w:r>
              <w:rPr>
                <w:rFonts w:ascii="Arial" w:hAnsi="Arial" w:cs="Arial"/>
                <w:sz w:val="20"/>
                <w:szCs w:val="18"/>
              </w:rPr>
              <w:t>)</w:t>
            </w:r>
          </w:p>
        </w:tc>
        <w:tc>
          <w:tcPr>
            <w:tcW w:w="3003" w:type="dxa"/>
          </w:tcPr>
          <w:p w14:paraId="75681E96" w14:textId="3CD3E8F5" w:rsidR="00EA7893" w:rsidRPr="00277759" w:rsidRDefault="00EA7893" w:rsidP="00EA7893">
            <w:pPr>
              <w:rPr>
                <w:rFonts w:ascii="Arial" w:hAnsi="Arial" w:cs="Arial"/>
                <w:sz w:val="20"/>
                <w:szCs w:val="18"/>
              </w:rPr>
            </w:pPr>
            <w:r>
              <w:rPr>
                <w:rFonts w:ascii="Arial" w:hAnsi="Arial" w:cs="Arial"/>
                <w:sz w:val="20"/>
                <w:szCs w:val="18"/>
              </w:rPr>
              <w:t>120 dB</w:t>
            </w:r>
          </w:p>
        </w:tc>
        <w:tc>
          <w:tcPr>
            <w:tcW w:w="3665" w:type="dxa"/>
          </w:tcPr>
          <w:p w14:paraId="500C27B0" w14:textId="77777777" w:rsidR="00EA7893" w:rsidRDefault="00EA7893" w:rsidP="00EA7893">
            <w:pPr>
              <w:rPr>
                <w:rFonts w:ascii="Arial" w:hAnsi="Arial" w:cs="Arial"/>
                <w:sz w:val="20"/>
                <w:szCs w:val="18"/>
              </w:rPr>
            </w:pPr>
          </w:p>
        </w:tc>
      </w:tr>
      <w:tr w:rsidR="00EA7893" w:rsidRPr="00277759" w14:paraId="553EF9B4" w14:textId="7D5B7209" w:rsidTr="00EA7893">
        <w:tc>
          <w:tcPr>
            <w:tcW w:w="2393" w:type="dxa"/>
          </w:tcPr>
          <w:p w14:paraId="7136707E" w14:textId="77777777" w:rsidR="00EA7893" w:rsidRPr="00277759" w:rsidRDefault="00EA7893" w:rsidP="00EA7893">
            <w:pPr>
              <w:rPr>
                <w:rFonts w:ascii="Arial" w:hAnsi="Arial" w:cs="Arial"/>
                <w:sz w:val="20"/>
                <w:szCs w:val="18"/>
              </w:rPr>
            </w:pPr>
            <w:r w:rsidRPr="00277759">
              <w:rPr>
                <w:rFonts w:ascii="Arial" w:hAnsi="Arial" w:cs="Arial"/>
                <w:sz w:val="20"/>
                <w:szCs w:val="18"/>
              </w:rPr>
              <w:t>Compression vidéo</w:t>
            </w:r>
          </w:p>
        </w:tc>
        <w:tc>
          <w:tcPr>
            <w:tcW w:w="3003" w:type="dxa"/>
          </w:tcPr>
          <w:p w14:paraId="6C320688" w14:textId="77777777" w:rsidR="00EA7893" w:rsidRDefault="00EA7893" w:rsidP="00EA7893">
            <w:pPr>
              <w:rPr>
                <w:rFonts w:ascii="Arial" w:hAnsi="Arial" w:cs="Arial"/>
                <w:sz w:val="20"/>
                <w:szCs w:val="18"/>
              </w:rPr>
            </w:pPr>
            <w:r w:rsidRPr="00277759">
              <w:rPr>
                <w:rFonts w:ascii="Arial" w:hAnsi="Arial" w:cs="Arial"/>
                <w:sz w:val="20"/>
                <w:szCs w:val="18"/>
              </w:rPr>
              <w:t>H264 et H265</w:t>
            </w:r>
          </w:p>
          <w:p w14:paraId="50868F94" w14:textId="56318A96" w:rsidR="00EA7893" w:rsidRPr="00277759" w:rsidRDefault="00EA7893" w:rsidP="00EA7893">
            <w:pPr>
              <w:rPr>
                <w:rFonts w:ascii="Arial" w:hAnsi="Arial" w:cs="Arial"/>
                <w:sz w:val="20"/>
                <w:szCs w:val="18"/>
              </w:rPr>
            </w:pPr>
            <w:r>
              <w:rPr>
                <w:rFonts w:ascii="Arial" w:hAnsi="Arial" w:cs="Arial"/>
                <w:sz w:val="20"/>
                <w:szCs w:val="20"/>
              </w:rPr>
              <w:t>Compression propriétaire</w:t>
            </w:r>
          </w:p>
        </w:tc>
        <w:tc>
          <w:tcPr>
            <w:tcW w:w="3665" w:type="dxa"/>
          </w:tcPr>
          <w:p w14:paraId="3832C113" w14:textId="77777777" w:rsidR="00EA7893" w:rsidRPr="00277759" w:rsidRDefault="00EA7893" w:rsidP="00EA7893">
            <w:pPr>
              <w:rPr>
                <w:rFonts w:ascii="Arial" w:hAnsi="Arial" w:cs="Arial"/>
                <w:sz w:val="20"/>
                <w:szCs w:val="18"/>
              </w:rPr>
            </w:pPr>
          </w:p>
        </w:tc>
      </w:tr>
      <w:tr w:rsidR="00EA7893" w:rsidRPr="00277759" w14:paraId="5E5E7645" w14:textId="0E25CED8" w:rsidTr="00EA7893">
        <w:tc>
          <w:tcPr>
            <w:tcW w:w="2393" w:type="dxa"/>
          </w:tcPr>
          <w:p w14:paraId="6BFE5F88" w14:textId="77777777" w:rsidR="00EA7893" w:rsidRPr="00277759" w:rsidRDefault="00EA7893" w:rsidP="00EA7893">
            <w:pPr>
              <w:rPr>
                <w:rFonts w:ascii="Arial" w:hAnsi="Arial" w:cs="Arial"/>
                <w:sz w:val="20"/>
                <w:szCs w:val="18"/>
              </w:rPr>
            </w:pPr>
            <w:r w:rsidRPr="00277759">
              <w:rPr>
                <w:rFonts w:ascii="Arial" w:hAnsi="Arial" w:cs="Arial"/>
                <w:sz w:val="20"/>
                <w:szCs w:val="18"/>
              </w:rPr>
              <w:t>Masque de confidentialité</w:t>
            </w:r>
          </w:p>
        </w:tc>
        <w:tc>
          <w:tcPr>
            <w:tcW w:w="3003" w:type="dxa"/>
          </w:tcPr>
          <w:p w14:paraId="18A3C8E3" w14:textId="6F0EDD57" w:rsidR="00EA7893" w:rsidRPr="00277759" w:rsidRDefault="00EA7893" w:rsidP="00EA7893">
            <w:pPr>
              <w:rPr>
                <w:rFonts w:ascii="Arial" w:hAnsi="Arial" w:cs="Arial"/>
                <w:sz w:val="20"/>
                <w:szCs w:val="18"/>
              </w:rPr>
            </w:pPr>
            <w:r>
              <w:rPr>
                <w:rFonts w:ascii="Arial" w:hAnsi="Arial" w:cs="Arial"/>
                <w:sz w:val="20"/>
                <w:szCs w:val="18"/>
              </w:rPr>
              <w:t>Rectangle</w:t>
            </w:r>
          </w:p>
        </w:tc>
        <w:tc>
          <w:tcPr>
            <w:tcW w:w="3665" w:type="dxa"/>
          </w:tcPr>
          <w:p w14:paraId="5B7CFF3F" w14:textId="77777777" w:rsidR="00EA7893" w:rsidRDefault="00EA7893" w:rsidP="00EA7893">
            <w:pPr>
              <w:rPr>
                <w:rFonts w:ascii="Arial" w:hAnsi="Arial" w:cs="Arial"/>
                <w:sz w:val="20"/>
                <w:szCs w:val="18"/>
              </w:rPr>
            </w:pPr>
          </w:p>
        </w:tc>
      </w:tr>
      <w:tr w:rsidR="00EA7893" w:rsidRPr="00277759" w14:paraId="1F71BFBC" w14:textId="6558F85D" w:rsidTr="00EA7893">
        <w:tc>
          <w:tcPr>
            <w:tcW w:w="2393" w:type="dxa"/>
          </w:tcPr>
          <w:p w14:paraId="68EC0BAE" w14:textId="77777777" w:rsidR="00EA7893" w:rsidRPr="00277759" w:rsidRDefault="00EA7893" w:rsidP="00EA7893">
            <w:pPr>
              <w:rPr>
                <w:rFonts w:ascii="Arial" w:hAnsi="Arial" w:cs="Arial"/>
                <w:sz w:val="20"/>
                <w:szCs w:val="18"/>
              </w:rPr>
            </w:pPr>
            <w:r w:rsidRPr="00277759">
              <w:rPr>
                <w:rFonts w:ascii="Arial" w:hAnsi="Arial" w:cs="Arial"/>
                <w:sz w:val="20"/>
                <w:szCs w:val="18"/>
              </w:rPr>
              <w:t>Fonctions de cybersécurité</w:t>
            </w:r>
          </w:p>
        </w:tc>
        <w:tc>
          <w:tcPr>
            <w:tcW w:w="3003" w:type="dxa"/>
          </w:tcPr>
          <w:p w14:paraId="42891184" w14:textId="548E96B3" w:rsidR="00EA7893" w:rsidRPr="00277759" w:rsidRDefault="00EA7893" w:rsidP="00EA7893">
            <w:pPr>
              <w:rPr>
                <w:rFonts w:ascii="Arial" w:hAnsi="Arial" w:cs="Arial"/>
                <w:sz w:val="20"/>
                <w:szCs w:val="18"/>
              </w:rPr>
            </w:pPr>
            <w:r w:rsidRPr="00277759">
              <w:rPr>
                <w:rFonts w:ascii="Arial" w:hAnsi="Arial" w:cs="Arial"/>
                <w:sz w:val="20"/>
                <w:szCs w:val="18"/>
              </w:rPr>
              <w:t>Logiciel, matériel et réseau (https, 802.1x, …)</w:t>
            </w:r>
          </w:p>
        </w:tc>
        <w:tc>
          <w:tcPr>
            <w:tcW w:w="3665" w:type="dxa"/>
          </w:tcPr>
          <w:p w14:paraId="213CF7E1" w14:textId="77777777" w:rsidR="00EA7893" w:rsidRPr="00277759" w:rsidRDefault="00EA7893" w:rsidP="00EA7893">
            <w:pPr>
              <w:rPr>
                <w:rFonts w:ascii="Arial" w:hAnsi="Arial" w:cs="Arial"/>
                <w:sz w:val="20"/>
                <w:szCs w:val="18"/>
              </w:rPr>
            </w:pPr>
          </w:p>
        </w:tc>
      </w:tr>
      <w:tr w:rsidR="00EA7893" w:rsidRPr="00277759" w14:paraId="3B5AE4CF" w14:textId="3AFE4263" w:rsidTr="00EA7893">
        <w:tc>
          <w:tcPr>
            <w:tcW w:w="2393" w:type="dxa"/>
          </w:tcPr>
          <w:p w14:paraId="69D54D69" w14:textId="77777777" w:rsidR="00EA7893" w:rsidRPr="00277759" w:rsidRDefault="00EA7893" w:rsidP="00EA7893">
            <w:pPr>
              <w:rPr>
                <w:rFonts w:ascii="Arial" w:hAnsi="Arial" w:cs="Arial"/>
                <w:sz w:val="20"/>
                <w:szCs w:val="18"/>
              </w:rPr>
            </w:pPr>
            <w:r w:rsidRPr="00277759">
              <w:rPr>
                <w:rFonts w:ascii="Arial" w:hAnsi="Arial" w:cs="Arial"/>
                <w:sz w:val="20"/>
                <w:szCs w:val="18"/>
              </w:rPr>
              <w:lastRenderedPageBreak/>
              <w:t>Fonctions d’analyse</w:t>
            </w:r>
          </w:p>
        </w:tc>
        <w:tc>
          <w:tcPr>
            <w:tcW w:w="3003" w:type="dxa"/>
          </w:tcPr>
          <w:p w14:paraId="3707A53D" w14:textId="61BF26A7" w:rsidR="00EA7893" w:rsidRPr="00277759" w:rsidRDefault="00EA7893" w:rsidP="00EA7893">
            <w:pPr>
              <w:rPr>
                <w:rFonts w:ascii="Arial" w:hAnsi="Arial" w:cs="Arial"/>
                <w:sz w:val="20"/>
                <w:szCs w:val="18"/>
              </w:rPr>
            </w:pPr>
            <w:r>
              <w:rPr>
                <w:rFonts w:ascii="Arial" w:hAnsi="Arial" w:cs="Arial"/>
                <w:sz w:val="20"/>
                <w:szCs w:val="20"/>
              </w:rPr>
              <w:t>D</w:t>
            </w:r>
            <w:r w:rsidRPr="00C3201F">
              <w:rPr>
                <w:rFonts w:ascii="Arial" w:hAnsi="Arial" w:cs="Arial"/>
                <w:sz w:val="20"/>
                <w:szCs w:val="20"/>
              </w:rPr>
              <w:t>étection de perte de mise au point</w:t>
            </w:r>
          </w:p>
        </w:tc>
        <w:tc>
          <w:tcPr>
            <w:tcW w:w="3665" w:type="dxa"/>
          </w:tcPr>
          <w:p w14:paraId="4745AD07" w14:textId="77777777" w:rsidR="00EA7893" w:rsidRDefault="00EA7893" w:rsidP="00EA7893">
            <w:pPr>
              <w:rPr>
                <w:rFonts w:ascii="Arial" w:hAnsi="Arial" w:cs="Arial"/>
                <w:sz w:val="20"/>
              </w:rPr>
            </w:pPr>
          </w:p>
        </w:tc>
      </w:tr>
      <w:tr w:rsidR="00EA7893" w:rsidRPr="00B47936" w14:paraId="06480385" w14:textId="570BAFF2" w:rsidTr="00EA7893">
        <w:tc>
          <w:tcPr>
            <w:tcW w:w="2393" w:type="dxa"/>
          </w:tcPr>
          <w:p w14:paraId="2908B643" w14:textId="77777777" w:rsidR="00EA7893" w:rsidRPr="00277759" w:rsidRDefault="00EA7893" w:rsidP="00EA7893">
            <w:pPr>
              <w:rPr>
                <w:rFonts w:ascii="Arial" w:hAnsi="Arial" w:cs="Arial"/>
                <w:sz w:val="20"/>
                <w:szCs w:val="18"/>
              </w:rPr>
            </w:pPr>
            <w:r w:rsidRPr="00277759">
              <w:rPr>
                <w:rFonts w:ascii="Arial" w:hAnsi="Arial" w:cs="Arial"/>
                <w:sz w:val="20"/>
                <w:szCs w:val="18"/>
              </w:rPr>
              <w:t>Caractéristiques boitier</w:t>
            </w:r>
          </w:p>
        </w:tc>
        <w:tc>
          <w:tcPr>
            <w:tcW w:w="3003" w:type="dxa"/>
          </w:tcPr>
          <w:p w14:paraId="26800826" w14:textId="77777777" w:rsidR="00EA7893" w:rsidRPr="00B47936" w:rsidRDefault="00EA7893" w:rsidP="00EA7893">
            <w:pPr>
              <w:rPr>
                <w:rFonts w:ascii="Arial" w:hAnsi="Arial" w:cs="Arial"/>
                <w:sz w:val="20"/>
                <w:szCs w:val="18"/>
                <w:lang w:val="en-GB"/>
              </w:rPr>
            </w:pPr>
            <w:r w:rsidRPr="00B47936">
              <w:rPr>
                <w:rFonts w:ascii="Arial" w:hAnsi="Arial" w:cs="Arial"/>
                <w:sz w:val="20"/>
                <w:szCs w:val="18"/>
                <w:lang w:val="en-GB"/>
              </w:rPr>
              <w:t>IP66 NEMA 4X et IK10</w:t>
            </w:r>
          </w:p>
          <w:p w14:paraId="46214B06" w14:textId="5439F354" w:rsidR="00EA7893" w:rsidRPr="00B47936" w:rsidRDefault="00EA7893" w:rsidP="00EA7893">
            <w:pPr>
              <w:rPr>
                <w:rFonts w:ascii="Arial" w:hAnsi="Arial" w:cs="Arial"/>
                <w:sz w:val="20"/>
                <w:szCs w:val="18"/>
                <w:lang w:val="en-GB"/>
              </w:rPr>
            </w:pPr>
            <w:r w:rsidRPr="00B47936">
              <w:rPr>
                <w:rFonts w:ascii="Arial" w:hAnsi="Arial" w:cs="Arial"/>
                <w:sz w:val="20"/>
                <w:szCs w:val="18"/>
                <w:lang w:val="en-GB"/>
              </w:rPr>
              <w:t>Form factor plat</w:t>
            </w:r>
          </w:p>
        </w:tc>
        <w:tc>
          <w:tcPr>
            <w:tcW w:w="3665" w:type="dxa"/>
          </w:tcPr>
          <w:p w14:paraId="7669BEE9" w14:textId="77777777" w:rsidR="00EA7893" w:rsidRPr="00B47936" w:rsidRDefault="00EA7893" w:rsidP="00EA7893">
            <w:pPr>
              <w:rPr>
                <w:rFonts w:ascii="Arial" w:hAnsi="Arial" w:cs="Arial"/>
                <w:sz w:val="20"/>
                <w:szCs w:val="18"/>
                <w:lang w:val="en-GB"/>
              </w:rPr>
            </w:pPr>
          </w:p>
        </w:tc>
      </w:tr>
      <w:tr w:rsidR="00EA7893" w:rsidRPr="00277759" w14:paraId="2188FEEC" w14:textId="51CDF557" w:rsidTr="00EA7893">
        <w:tc>
          <w:tcPr>
            <w:tcW w:w="2393" w:type="dxa"/>
          </w:tcPr>
          <w:p w14:paraId="13BBACBB" w14:textId="77777777" w:rsidR="00EA7893" w:rsidRPr="00277759" w:rsidRDefault="00EA7893" w:rsidP="00EA7893">
            <w:pPr>
              <w:rPr>
                <w:rFonts w:ascii="Arial" w:hAnsi="Arial" w:cs="Arial"/>
                <w:sz w:val="20"/>
                <w:szCs w:val="18"/>
              </w:rPr>
            </w:pPr>
            <w:r w:rsidRPr="00277759">
              <w:rPr>
                <w:rFonts w:ascii="Arial" w:hAnsi="Arial" w:cs="Arial"/>
                <w:sz w:val="20"/>
                <w:szCs w:val="18"/>
              </w:rPr>
              <w:t>Compatible avec applications tierces</w:t>
            </w:r>
          </w:p>
        </w:tc>
        <w:tc>
          <w:tcPr>
            <w:tcW w:w="3003" w:type="dxa"/>
          </w:tcPr>
          <w:p w14:paraId="21DE4A3E" w14:textId="13787B51" w:rsidR="00EA7893" w:rsidRPr="00277759" w:rsidRDefault="00EA7893" w:rsidP="00EA7893">
            <w:pPr>
              <w:rPr>
                <w:rFonts w:ascii="Arial" w:hAnsi="Arial" w:cs="Arial"/>
                <w:sz w:val="20"/>
                <w:szCs w:val="18"/>
              </w:rPr>
            </w:pPr>
            <w:r w:rsidRPr="00277759">
              <w:rPr>
                <w:rFonts w:ascii="Arial" w:hAnsi="Arial" w:cs="Arial"/>
                <w:sz w:val="20"/>
                <w:szCs w:val="18"/>
              </w:rPr>
              <w:t>OUI</w:t>
            </w:r>
          </w:p>
          <w:p w14:paraId="67D2EADD" w14:textId="26DC8E48" w:rsidR="00EA7893" w:rsidRPr="00277759" w:rsidRDefault="00EA7893" w:rsidP="00EA7893">
            <w:pPr>
              <w:rPr>
                <w:rFonts w:ascii="Arial" w:hAnsi="Arial" w:cs="Arial"/>
                <w:sz w:val="20"/>
                <w:szCs w:val="18"/>
              </w:rPr>
            </w:pPr>
            <w:r w:rsidRPr="00277759">
              <w:rPr>
                <w:rFonts w:ascii="Arial" w:hAnsi="Arial" w:cs="Arial"/>
                <w:sz w:val="20"/>
                <w:szCs w:val="18"/>
              </w:rPr>
              <w:t xml:space="preserve">RAM </w:t>
            </w:r>
            <w:r>
              <w:rPr>
                <w:rFonts w:ascii="Arial" w:hAnsi="Arial" w:cs="Arial"/>
                <w:sz w:val="20"/>
                <w:szCs w:val="18"/>
              </w:rPr>
              <w:t>512</w:t>
            </w:r>
            <w:r w:rsidRPr="00277759">
              <w:rPr>
                <w:rFonts w:ascii="Arial" w:hAnsi="Arial" w:cs="Arial"/>
                <w:sz w:val="20"/>
                <w:szCs w:val="18"/>
              </w:rPr>
              <w:t xml:space="preserve"> Mo, mémoire Flash </w:t>
            </w:r>
            <w:r>
              <w:rPr>
                <w:rFonts w:ascii="Arial" w:hAnsi="Arial" w:cs="Arial"/>
                <w:sz w:val="20"/>
                <w:szCs w:val="18"/>
              </w:rPr>
              <w:t>256</w:t>
            </w:r>
            <w:r w:rsidRPr="00277759">
              <w:rPr>
                <w:rFonts w:ascii="Arial" w:hAnsi="Arial" w:cs="Arial"/>
                <w:sz w:val="20"/>
                <w:szCs w:val="18"/>
              </w:rPr>
              <w:t xml:space="preserve"> Mo</w:t>
            </w:r>
          </w:p>
        </w:tc>
        <w:tc>
          <w:tcPr>
            <w:tcW w:w="3665" w:type="dxa"/>
          </w:tcPr>
          <w:p w14:paraId="6549FED1" w14:textId="77777777" w:rsidR="00EA7893" w:rsidRPr="00277759" w:rsidRDefault="00EA7893" w:rsidP="00EA7893">
            <w:pPr>
              <w:rPr>
                <w:rFonts w:ascii="Arial" w:hAnsi="Arial" w:cs="Arial"/>
                <w:sz w:val="20"/>
                <w:szCs w:val="18"/>
              </w:rPr>
            </w:pPr>
          </w:p>
        </w:tc>
      </w:tr>
      <w:tr w:rsidR="00EA7893" w:rsidRPr="00277759" w14:paraId="7CB72B33" w14:textId="62C18D90" w:rsidTr="00EA7893">
        <w:tc>
          <w:tcPr>
            <w:tcW w:w="2393" w:type="dxa"/>
          </w:tcPr>
          <w:p w14:paraId="1FA86706" w14:textId="77777777" w:rsidR="00EA7893" w:rsidRPr="00277759" w:rsidRDefault="00EA7893" w:rsidP="00EA7893">
            <w:pPr>
              <w:rPr>
                <w:rFonts w:ascii="Arial" w:hAnsi="Arial" w:cs="Arial"/>
                <w:sz w:val="20"/>
                <w:szCs w:val="18"/>
              </w:rPr>
            </w:pPr>
            <w:r w:rsidRPr="00277759">
              <w:rPr>
                <w:rFonts w:ascii="Arial" w:hAnsi="Arial" w:cs="Arial"/>
                <w:sz w:val="20"/>
                <w:szCs w:val="18"/>
              </w:rPr>
              <w:t>Gestion d’évènements</w:t>
            </w:r>
          </w:p>
        </w:tc>
        <w:tc>
          <w:tcPr>
            <w:tcW w:w="3003" w:type="dxa"/>
          </w:tcPr>
          <w:p w14:paraId="1A850901" w14:textId="4D8D6E4A" w:rsidR="00EA7893" w:rsidRPr="00277759" w:rsidRDefault="00EA7893" w:rsidP="00EA7893">
            <w:pPr>
              <w:rPr>
                <w:rFonts w:ascii="Arial" w:hAnsi="Arial" w:cs="Arial"/>
                <w:sz w:val="20"/>
                <w:szCs w:val="18"/>
              </w:rPr>
            </w:pPr>
            <w:r w:rsidRPr="00277759">
              <w:rPr>
                <w:rFonts w:ascii="Arial" w:hAnsi="Arial" w:cs="Arial"/>
                <w:sz w:val="20"/>
                <w:szCs w:val="18"/>
              </w:rPr>
              <w:t xml:space="preserve">E/S numérique, </w:t>
            </w:r>
            <w:r>
              <w:rPr>
                <w:rFonts w:ascii="Arial" w:hAnsi="Arial" w:cs="Arial"/>
                <w:sz w:val="20"/>
                <w:szCs w:val="18"/>
              </w:rPr>
              <w:t>analyse vidéo</w:t>
            </w:r>
          </w:p>
        </w:tc>
        <w:tc>
          <w:tcPr>
            <w:tcW w:w="3665" w:type="dxa"/>
          </w:tcPr>
          <w:p w14:paraId="3660ADE5" w14:textId="77777777" w:rsidR="00EA7893" w:rsidRPr="00277759" w:rsidRDefault="00EA7893" w:rsidP="00EA7893">
            <w:pPr>
              <w:rPr>
                <w:rFonts w:ascii="Arial" w:hAnsi="Arial" w:cs="Arial"/>
                <w:sz w:val="20"/>
                <w:szCs w:val="18"/>
              </w:rPr>
            </w:pPr>
          </w:p>
        </w:tc>
      </w:tr>
      <w:tr w:rsidR="00EA7893" w:rsidRPr="00277759" w14:paraId="75405F20" w14:textId="35FC0934" w:rsidTr="00EA7893">
        <w:tc>
          <w:tcPr>
            <w:tcW w:w="2393" w:type="dxa"/>
          </w:tcPr>
          <w:p w14:paraId="1A013A71" w14:textId="77777777" w:rsidR="00EA7893" w:rsidRPr="00277759" w:rsidRDefault="00EA7893" w:rsidP="00EA7893">
            <w:pPr>
              <w:rPr>
                <w:rFonts w:ascii="Arial" w:hAnsi="Arial" w:cs="Arial"/>
                <w:sz w:val="20"/>
                <w:szCs w:val="18"/>
              </w:rPr>
            </w:pPr>
            <w:r w:rsidRPr="00277759">
              <w:rPr>
                <w:rFonts w:ascii="Arial" w:hAnsi="Arial" w:cs="Arial"/>
                <w:sz w:val="20"/>
                <w:szCs w:val="18"/>
              </w:rPr>
              <w:t>Alimentation</w:t>
            </w:r>
          </w:p>
        </w:tc>
        <w:tc>
          <w:tcPr>
            <w:tcW w:w="3003" w:type="dxa"/>
          </w:tcPr>
          <w:p w14:paraId="3C2BBEB8" w14:textId="11741DB0" w:rsidR="00EA7893" w:rsidRPr="00277759" w:rsidRDefault="00EA7893" w:rsidP="00EA7893">
            <w:pPr>
              <w:rPr>
                <w:rFonts w:ascii="Arial" w:hAnsi="Arial" w:cs="Arial"/>
                <w:sz w:val="20"/>
                <w:szCs w:val="18"/>
              </w:rPr>
            </w:pPr>
            <w:r w:rsidRPr="00277759">
              <w:rPr>
                <w:rFonts w:ascii="Arial" w:hAnsi="Arial" w:cs="Arial"/>
                <w:sz w:val="20"/>
                <w:szCs w:val="18"/>
              </w:rPr>
              <w:t>PoE IEEE 802.3a</w:t>
            </w:r>
            <w:r>
              <w:rPr>
                <w:rFonts w:ascii="Arial" w:hAnsi="Arial" w:cs="Arial"/>
                <w:sz w:val="20"/>
                <w:szCs w:val="18"/>
              </w:rPr>
              <w:t>f</w:t>
            </w:r>
          </w:p>
        </w:tc>
        <w:tc>
          <w:tcPr>
            <w:tcW w:w="3665" w:type="dxa"/>
          </w:tcPr>
          <w:p w14:paraId="20F9CFA8" w14:textId="77777777" w:rsidR="00EA7893" w:rsidRPr="00277759" w:rsidRDefault="00EA7893" w:rsidP="00EA7893">
            <w:pPr>
              <w:rPr>
                <w:rFonts w:ascii="Arial" w:hAnsi="Arial" w:cs="Arial"/>
                <w:sz w:val="20"/>
                <w:szCs w:val="18"/>
              </w:rPr>
            </w:pPr>
          </w:p>
        </w:tc>
      </w:tr>
      <w:tr w:rsidR="00EA7893" w:rsidRPr="00277759" w14:paraId="577A4BF7" w14:textId="2AA0299D" w:rsidTr="00EA7893">
        <w:tc>
          <w:tcPr>
            <w:tcW w:w="2393" w:type="dxa"/>
          </w:tcPr>
          <w:p w14:paraId="418E3700" w14:textId="77777777" w:rsidR="00EA7893" w:rsidRPr="00277759" w:rsidRDefault="00EA7893" w:rsidP="00EA7893">
            <w:pPr>
              <w:rPr>
                <w:rFonts w:ascii="Arial" w:hAnsi="Arial" w:cs="Arial"/>
                <w:sz w:val="20"/>
                <w:szCs w:val="18"/>
              </w:rPr>
            </w:pPr>
            <w:r w:rsidRPr="00277759">
              <w:rPr>
                <w:rFonts w:ascii="Arial" w:hAnsi="Arial" w:cs="Arial"/>
                <w:sz w:val="20"/>
                <w:szCs w:val="18"/>
              </w:rPr>
              <w:t>Stockage local</w:t>
            </w:r>
          </w:p>
        </w:tc>
        <w:tc>
          <w:tcPr>
            <w:tcW w:w="3003" w:type="dxa"/>
          </w:tcPr>
          <w:p w14:paraId="07E0D5E4" w14:textId="1D68C701" w:rsidR="00EA7893" w:rsidRPr="00277759" w:rsidRDefault="00EA7893" w:rsidP="00EA7893">
            <w:pPr>
              <w:rPr>
                <w:rFonts w:ascii="Arial" w:hAnsi="Arial" w:cs="Arial"/>
                <w:sz w:val="20"/>
                <w:szCs w:val="18"/>
              </w:rPr>
            </w:pPr>
            <w:r w:rsidRPr="00277759">
              <w:rPr>
                <w:rFonts w:ascii="Arial" w:hAnsi="Arial" w:cs="Arial"/>
                <w:sz w:val="20"/>
                <w:szCs w:val="20"/>
              </w:rPr>
              <w:t>Prise en charge de carte</w:t>
            </w:r>
            <w:r>
              <w:rPr>
                <w:rFonts w:ascii="Arial" w:hAnsi="Arial" w:cs="Arial"/>
                <w:sz w:val="20"/>
                <w:szCs w:val="20"/>
              </w:rPr>
              <w:t>s</w:t>
            </w:r>
            <w:r w:rsidRPr="00277759">
              <w:rPr>
                <w:rFonts w:ascii="Arial" w:hAnsi="Arial" w:cs="Arial"/>
                <w:sz w:val="20"/>
                <w:szCs w:val="20"/>
              </w:rPr>
              <w:t xml:space="preserve"> </w:t>
            </w:r>
            <w:r w:rsidRPr="00F57DCA">
              <w:rPr>
                <w:rFonts w:ascii="Arial" w:hAnsi="Arial" w:cs="Arial"/>
                <w:sz w:val="20"/>
                <w:szCs w:val="20"/>
              </w:rPr>
              <w:t>micro</w:t>
            </w:r>
            <w:r>
              <w:rPr>
                <w:rFonts w:ascii="Arial" w:hAnsi="Arial" w:cs="Arial"/>
                <w:sz w:val="20"/>
                <w:szCs w:val="20"/>
              </w:rPr>
              <w:t xml:space="preserve"> </w:t>
            </w:r>
            <w:proofErr w:type="spellStart"/>
            <w:r w:rsidRPr="00F57DCA">
              <w:rPr>
                <w:rFonts w:ascii="Arial" w:hAnsi="Arial" w:cs="Arial"/>
                <w:sz w:val="20"/>
                <w:szCs w:val="20"/>
              </w:rPr>
              <w:t>SD</w:t>
            </w:r>
            <w:r>
              <w:rPr>
                <w:rFonts w:ascii="Arial" w:hAnsi="Arial" w:cs="Arial"/>
                <w:sz w:val="20"/>
                <w:szCs w:val="20"/>
              </w:rPr>
              <w:t>XC</w:t>
            </w:r>
            <w:proofErr w:type="spellEnd"/>
            <w:r>
              <w:rPr>
                <w:rFonts w:ascii="Arial" w:hAnsi="Arial" w:cs="Arial"/>
                <w:sz w:val="20"/>
                <w:szCs w:val="20"/>
              </w:rPr>
              <w:t xml:space="preserve"> 128Go</w:t>
            </w:r>
          </w:p>
        </w:tc>
        <w:tc>
          <w:tcPr>
            <w:tcW w:w="3665" w:type="dxa"/>
          </w:tcPr>
          <w:p w14:paraId="5D692DBF" w14:textId="77777777" w:rsidR="00EA7893" w:rsidRPr="00277759" w:rsidRDefault="00EA7893" w:rsidP="00EA7893">
            <w:pPr>
              <w:rPr>
                <w:rFonts w:ascii="Arial" w:hAnsi="Arial" w:cs="Arial"/>
                <w:sz w:val="20"/>
              </w:rPr>
            </w:pPr>
          </w:p>
        </w:tc>
      </w:tr>
    </w:tbl>
    <w:p w14:paraId="2B51647B" w14:textId="77777777" w:rsidR="00AE42AE" w:rsidRDefault="00AE42AE" w:rsidP="0073025E">
      <w:pPr>
        <w:rPr>
          <w:rFonts w:ascii="Arial" w:hAnsi="Arial" w:cs="Arial"/>
        </w:rPr>
      </w:pPr>
      <w:bookmarkStart w:id="73" w:name="_Hlk186556962"/>
      <w:bookmarkEnd w:id="69"/>
    </w:p>
    <w:p w14:paraId="19BDCFFD" w14:textId="77777777" w:rsidR="00F11675" w:rsidRDefault="00F11675" w:rsidP="0073025E">
      <w:pPr>
        <w:rPr>
          <w:rFonts w:ascii="Arial" w:hAnsi="Arial" w:cs="Arial"/>
        </w:rPr>
      </w:pPr>
    </w:p>
    <w:p w14:paraId="1EB4B185" w14:textId="1236B358" w:rsidR="00F11675" w:rsidRDefault="00F11675" w:rsidP="00F11675">
      <w:pPr>
        <w:pStyle w:val="Titre2"/>
        <w:numPr>
          <w:ilvl w:val="1"/>
          <w:numId w:val="4"/>
        </w:numPr>
        <w:spacing w:before="0" w:after="0"/>
        <w:rPr>
          <w:rFonts w:ascii="Arial" w:hAnsi="Arial" w:cs="Arial"/>
        </w:rPr>
      </w:pPr>
      <w:bookmarkStart w:id="74" w:name="_Toc211325019"/>
      <w:r>
        <w:rPr>
          <w:rFonts w:ascii="Arial" w:hAnsi="Arial" w:cs="Arial"/>
        </w:rPr>
        <w:t>Caméras fabricant 3</w:t>
      </w:r>
      <w:bookmarkEnd w:id="74"/>
    </w:p>
    <w:p w14:paraId="150AFCCF" w14:textId="77777777" w:rsidR="00F11675" w:rsidRDefault="00F11675" w:rsidP="00F11675">
      <w:pPr>
        <w:rPr>
          <w:rFonts w:ascii="Arial" w:hAnsi="Arial" w:cs="Arial"/>
          <w:color w:val="000000"/>
          <w:sz w:val="20"/>
        </w:rPr>
      </w:pPr>
    </w:p>
    <w:p w14:paraId="61913B3B" w14:textId="77777777" w:rsidR="00F11675" w:rsidRPr="00603D63" w:rsidRDefault="00F11675" w:rsidP="00F11675">
      <w:pPr>
        <w:pStyle w:val="IC-PARAGRAPHE"/>
        <w:rPr>
          <w:b/>
          <w:bCs/>
          <w:u w:val="single"/>
        </w:rPr>
      </w:pPr>
      <w:r w:rsidRPr="00457560">
        <w:rPr>
          <w:b/>
          <w:bCs/>
          <w:u w:val="single"/>
        </w:rPr>
        <w:t xml:space="preserve">Chapitre </w:t>
      </w:r>
      <w:r>
        <w:rPr>
          <w:b/>
          <w:bCs/>
          <w:u w:val="single"/>
        </w:rPr>
        <w:t>5</w:t>
      </w:r>
      <w:r w:rsidRPr="00457560">
        <w:rPr>
          <w:b/>
          <w:bCs/>
          <w:u w:val="single"/>
        </w:rPr>
        <w:t xml:space="preserve"> du CCTP</w:t>
      </w:r>
    </w:p>
    <w:p w14:paraId="66D3F13F" w14:textId="77777777" w:rsidR="00F11675" w:rsidRDefault="00F11675" w:rsidP="00F11675">
      <w:pPr>
        <w:rPr>
          <w:b/>
        </w:rPr>
      </w:pPr>
    </w:p>
    <w:p w14:paraId="026AF72C" w14:textId="73EA5E5C" w:rsidR="00D313E0" w:rsidRPr="00D5445C" w:rsidRDefault="00D313E0" w:rsidP="00D313E0">
      <w:pPr>
        <w:rPr>
          <w:rFonts w:ascii="Arial" w:hAnsi="Arial" w:cs="Arial"/>
          <w:color w:val="000000"/>
          <w:sz w:val="20"/>
        </w:rPr>
      </w:pPr>
      <w:r>
        <w:rPr>
          <w:rFonts w:ascii="Arial" w:hAnsi="Arial" w:cs="Arial"/>
          <w:color w:val="000000"/>
          <w:sz w:val="20"/>
        </w:rPr>
        <w:t xml:space="preserve">Le candidat confirmera que les caméras du fabricant </w:t>
      </w:r>
      <w:r w:rsidR="003D5301">
        <w:rPr>
          <w:rFonts w:ascii="Arial" w:hAnsi="Arial" w:cs="Arial"/>
          <w:color w:val="000000"/>
          <w:sz w:val="20"/>
        </w:rPr>
        <w:t>3</w:t>
      </w:r>
      <w:r>
        <w:rPr>
          <w:rFonts w:ascii="Arial" w:hAnsi="Arial" w:cs="Arial"/>
          <w:color w:val="000000"/>
          <w:sz w:val="20"/>
        </w:rPr>
        <w:t xml:space="preserve"> permettent de : </w:t>
      </w:r>
    </w:p>
    <w:p w14:paraId="5C990543" w14:textId="77777777" w:rsidR="00D313E0" w:rsidRDefault="00D313E0" w:rsidP="00D313E0">
      <w:pPr>
        <w:pStyle w:val="Paragraphedeliste"/>
        <w:numPr>
          <w:ilvl w:val="0"/>
          <w:numId w:val="9"/>
        </w:numPr>
        <w:jc w:val="both"/>
        <w:rPr>
          <w:rFonts w:ascii="Arial" w:hAnsi="Arial" w:cs="Arial"/>
          <w:color w:val="000000"/>
          <w:sz w:val="20"/>
        </w:rPr>
      </w:pPr>
      <w:r w:rsidRPr="00D5445C">
        <w:rPr>
          <w:rFonts w:ascii="Arial" w:hAnsi="Arial" w:cs="Arial"/>
          <w:color w:val="000000"/>
          <w:sz w:val="20"/>
        </w:rPr>
        <w:t>Garantir une intégration forte avec Genetec notamment pour faciliter l’exploitation des enregistrements</w:t>
      </w:r>
      <w:r>
        <w:rPr>
          <w:rFonts w:ascii="Arial" w:hAnsi="Arial" w:cs="Arial"/>
          <w:color w:val="000000"/>
          <w:sz w:val="20"/>
        </w:rPr>
        <w:t xml:space="preserve"> et de l’IA disponible dans certaines caméras</w:t>
      </w:r>
      <w:r w:rsidRPr="00D5445C">
        <w:rPr>
          <w:rFonts w:ascii="Arial" w:hAnsi="Arial" w:cs="Arial"/>
          <w:color w:val="000000"/>
          <w:sz w:val="20"/>
        </w:rPr>
        <w:t>,</w:t>
      </w:r>
    </w:p>
    <w:p w14:paraId="756BB09C" w14:textId="77777777" w:rsidR="00D313E0" w:rsidRDefault="00D313E0" w:rsidP="00D313E0">
      <w:pPr>
        <w:pStyle w:val="Paragraphedeliste"/>
        <w:numPr>
          <w:ilvl w:val="0"/>
          <w:numId w:val="9"/>
        </w:numPr>
        <w:jc w:val="both"/>
        <w:rPr>
          <w:rFonts w:ascii="Arial" w:hAnsi="Arial" w:cs="Arial"/>
          <w:color w:val="000000"/>
          <w:sz w:val="20"/>
        </w:rPr>
      </w:pPr>
      <w:r>
        <w:rPr>
          <w:rFonts w:ascii="Arial" w:hAnsi="Arial" w:cs="Arial"/>
          <w:color w:val="000000"/>
          <w:sz w:val="20"/>
        </w:rPr>
        <w:t>Pouvoir générer plusieurs flux indépendants,</w:t>
      </w:r>
    </w:p>
    <w:p w14:paraId="3F633646" w14:textId="77777777" w:rsidR="00D313E0" w:rsidRDefault="00D313E0" w:rsidP="00D313E0">
      <w:pPr>
        <w:pStyle w:val="Paragraphedeliste"/>
        <w:numPr>
          <w:ilvl w:val="0"/>
          <w:numId w:val="9"/>
        </w:numPr>
        <w:jc w:val="both"/>
        <w:rPr>
          <w:rFonts w:ascii="Arial" w:hAnsi="Arial" w:cs="Arial"/>
          <w:color w:val="000000"/>
          <w:sz w:val="20"/>
        </w:rPr>
      </w:pPr>
      <w:r>
        <w:rPr>
          <w:rFonts w:ascii="Arial" w:hAnsi="Arial" w:cs="Arial"/>
          <w:color w:val="000000"/>
          <w:sz w:val="20"/>
        </w:rPr>
        <w:t>Disposer de mécanismes évolués de cybersécurité,</w:t>
      </w:r>
    </w:p>
    <w:p w14:paraId="5C2600F5" w14:textId="77777777" w:rsidR="00D313E0" w:rsidRDefault="00D313E0" w:rsidP="00D313E0">
      <w:pPr>
        <w:pStyle w:val="Paragraphedeliste"/>
        <w:numPr>
          <w:ilvl w:val="0"/>
          <w:numId w:val="9"/>
        </w:numPr>
        <w:jc w:val="both"/>
        <w:rPr>
          <w:rFonts w:ascii="Arial" w:hAnsi="Arial" w:cs="Arial"/>
          <w:color w:val="000000"/>
          <w:sz w:val="20"/>
        </w:rPr>
      </w:pPr>
      <w:r>
        <w:rPr>
          <w:rFonts w:ascii="Arial" w:hAnsi="Arial" w:cs="Arial"/>
          <w:color w:val="000000"/>
          <w:sz w:val="20"/>
        </w:rPr>
        <w:t>Disposer d’une garantie constructeur de 5 ans,</w:t>
      </w:r>
    </w:p>
    <w:p w14:paraId="38FF9590" w14:textId="5865C306" w:rsidR="00D313E0" w:rsidRPr="0022028E" w:rsidRDefault="00D313E0" w:rsidP="00D313E0">
      <w:pPr>
        <w:pStyle w:val="Paragraphedeliste"/>
        <w:numPr>
          <w:ilvl w:val="0"/>
          <w:numId w:val="9"/>
        </w:numPr>
        <w:jc w:val="both"/>
        <w:rPr>
          <w:rFonts w:ascii="Arial" w:hAnsi="Arial" w:cs="Arial"/>
          <w:color w:val="000000"/>
          <w:sz w:val="20"/>
        </w:rPr>
      </w:pPr>
      <w:r>
        <w:rPr>
          <w:rFonts w:ascii="Arial" w:hAnsi="Arial" w:cs="Arial"/>
          <w:color w:val="000000"/>
          <w:sz w:val="20"/>
        </w:rPr>
        <w:t>Disposer d</w:t>
      </w:r>
      <w:r w:rsidR="00CE53E6">
        <w:rPr>
          <w:rFonts w:ascii="Arial" w:hAnsi="Arial" w:cs="Arial"/>
          <w:color w:val="000000"/>
          <w:sz w:val="20"/>
        </w:rPr>
        <w:t>’</w:t>
      </w:r>
      <w:r>
        <w:rPr>
          <w:rFonts w:ascii="Arial" w:hAnsi="Arial" w:cs="Arial"/>
          <w:color w:val="000000"/>
          <w:sz w:val="20"/>
        </w:rPr>
        <w:t>emplacement(s) pour carte micro SD,</w:t>
      </w:r>
    </w:p>
    <w:p w14:paraId="401997FE" w14:textId="77777777" w:rsidR="00D313E0" w:rsidRPr="00D5445C" w:rsidRDefault="00D313E0" w:rsidP="00D313E0">
      <w:pPr>
        <w:pStyle w:val="Paragraphedeliste"/>
        <w:numPr>
          <w:ilvl w:val="0"/>
          <w:numId w:val="9"/>
        </w:numPr>
        <w:jc w:val="both"/>
        <w:rPr>
          <w:rFonts w:ascii="Arial" w:hAnsi="Arial" w:cs="Arial"/>
          <w:color w:val="000000"/>
          <w:sz w:val="20"/>
        </w:rPr>
      </w:pPr>
      <w:r>
        <w:rPr>
          <w:rFonts w:ascii="Arial" w:hAnsi="Arial" w:cs="Arial"/>
          <w:color w:val="000000"/>
          <w:sz w:val="20"/>
        </w:rPr>
        <w:t>Permettre la remontée des informations techniques de la caméra par le protocole SNMP à destination de l’outil de supervision Centreon,</w:t>
      </w:r>
    </w:p>
    <w:p w14:paraId="30E8CD95" w14:textId="77777777" w:rsidR="00D313E0" w:rsidRPr="00D5445C" w:rsidRDefault="00D313E0" w:rsidP="00D313E0">
      <w:pPr>
        <w:pStyle w:val="Paragraphedeliste"/>
        <w:numPr>
          <w:ilvl w:val="0"/>
          <w:numId w:val="9"/>
        </w:numPr>
        <w:jc w:val="both"/>
        <w:rPr>
          <w:rFonts w:ascii="Arial" w:hAnsi="Arial" w:cs="Arial"/>
          <w:color w:val="000000"/>
          <w:sz w:val="20"/>
        </w:rPr>
      </w:pPr>
      <w:r w:rsidRPr="00D5445C">
        <w:rPr>
          <w:rFonts w:ascii="Arial" w:hAnsi="Arial" w:cs="Arial"/>
          <w:color w:val="000000"/>
          <w:sz w:val="20"/>
        </w:rPr>
        <w:t>Disposer de technologies innovantes permettant de s’adapter à l’environnement des ouvrages VNF :</w:t>
      </w:r>
    </w:p>
    <w:p w14:paraId="6E238C97" w14:textId="77777777" w:rsidR="00D313E0" w:rsidRPr="00D5445C" w:rsidRDefault="00D313E0" w:rsidP="00D313E0">
      <w:pPr>
        <w:pStyle w:val="Paragraphedeliste"/>
        <w:numPr>
          <w:ilvl w:val="1"/>
          <w:numId w:val="9"/>
        </w:numPr>
        <w:jc w:val="both"/>
        <w:rPr>
          <w:rFonts w:ascii="Arial" w:hAnsi="Arial" w:cs="Arial"/>
          <w:color w:val="000000"/>
          <w:sz w:val="20"/>
        </w:rPr>
      </w:pPr>
      <w:r w:rsidRPr="00D5445C">
        <w:rPr>
          <w:rFonts w:ascii="Arial" w:hAnsi="Arial" w:cs="Arial"/>
          <w:color w:val="000000"/>
          <w:sz w:val="20"/>
        </w:rPr>
        <w:t>produire des images de grande qualité dans toutes les conditions, y compris par très faible luminosité,</w:t>
      </w:r>
    </w:p>
    <w:p w14:paraId="64D57749" w14:textId="77777777" w:rsidR="00D313E0" w:rsidRDefault="00D313E0" w:rsidP="00D313E0">
      <w:pPr>
        <w:pStyle w:val="Paragraphedeliste"/>
        <w:numPr>
          <w:ilvl w:val="1"/>
          <w:numId w:val="9"/>
        </w:numPr>
        <w:jc w:val="both"/>
        <w:rPr>
          <w:rFonts w:ascii="Arial" w:hAnsi="Arial" w:cs="Arial"/>
          <w:color w:val="000000"/>
          <w:sz w:val="20"/>
        </w:rPr>
      </w:pPr>
      <w:r w:rsidRPr="00D5445C">
        <w:rPr>
          <w:rFonts w:ascii="Arial" w:hAnsi="Arial" w:cs="Arial"/>
          <w:color w:val="000000"/>
          <w:sz w:val="20"/>
        </w:rPr>
        <w:t>discerner les détails importants,</w:t>
      </w:r>
    </w:p>
    <w:p w14:paraId="6C4E243A" w14:textId="77777777" w:rsidR="00D313E0" w:rsidRPr="00D5445C" w:rsidRDefault="00D313E0" w:rsidP="00D313E0">
      <w:pPr>
        <w:pStyle w:val="Paragraphedeliste"/>
        <w:numPr>
          <w:ilvl w:val="1"/>
          <w:numId w:val="9"/>
        </w:numPr>
        <w:jc w:val="both"/>
        <w:rPr>
          <w:rFonts w:ascii="Arial" w:hAnsi="Arial" w:cs="Arial"/>
          <w:color w:val="000000"/>
          <w:sz w:val="20"/>
        </w:rPr>
      </w:pPr>
      <w:r>
        <w:rPr>
          <w:rFonts w:ascii="Arial" w:hAnsi="Arial" w:cs="Arial"/>
          <w:color w:val="000000"/>
          <w:sz w:val="20"/>
        </w:rPr>
        <w:t>gérer les contre-jours</w:t>
      </w:r>
    </w:p>
    <w:p w14:paraId="0CD0B6D1" w14:textId="77777777" w:rsidR="00D313E0" w:rsidRDefault="00D313E0" w:rsidP="00D313E0">
      <w:pPr>
        <w:pStyle w:val="Paragraphedeliste"/>
        <w:numPr>
          <w:ilvl w:val="1"/>
          <w:numId w:val="9"/>
        </w:numPr>
        <w:jc w:val="both"/>
        <w:rPr>
          <w:rFonts w:ascii="Arial" w:hAnsi="Arial" w:cs="Arial"/>
          <w:color w:val="000000"/>
          <w:sz w:val="20"/>
        </w:rPr>
      </w:pPr>
      <w:r w:rsidRPr="00D5445C">
        <w:rPr>
          <w:rFonts w:ascii="Arial" w:hAnsi="Arial" w:cs="Arial"/>
          <w:color w:val="000000"/>
          <w:sz w:val="20"/>
        </w:rPr>
        <w:t xml:space="preserve">disposer de technologies </w:t>
      </w:r>
      <w:r>
        <w:rPr>
          <w:rFonts w:ascii="Arial" w:hAnsi="Arial" w:cs="Arial"/>
          <w:color w:val="000000"/>
          <w:sz w:val="20"/>
        </w:rPr>
        <w:t xml:space="preserve">performantes </w:t>
      </w:r>
      <w:r w:rsidRPr="00D5445C">
        <w:rPr>
          <w:rFonts w:ascii="Arial" w:hAnsi="Arial" w:cs="Arial"/>
          <w:color w:val="000000"/>
          <w:sz w:val="20"/>
        </w:rPr>
        <w:t xml:space="preserve">permettant </w:t>
      </w:r>
      <w:r>
        <w:rPr>
          <w:rFonts w:ascii="Arial" w:hAnsi="Arial" w:cs="Arial"/>
          <w:color w:val="000000"/>
          <w:sz w:val="20"/>
        </w:rPr>
        <w:t>de réduire</w:t>
      </w:r>
      <w:r w:rsidRPr="00D5445C">
        <w:rPr>
          <w:rFonts w:ascii="Arial" w:hAnsi="Arial" w:cs="Arial"/>
          <w:color w:val="000000"/>
          <w:sz w:val="20"/>
        </w:rPr>
        <w:t xml:space="preserve"> </w:t>
      </w:r>
      <w:r>
        <w:rPr>
          <w:rFonts w:ascii="Arial" w:hAnsi="Arial" w:cs="Arial"/>
          <w:color w:val="000000"/>
          <w:sz w:val="20"/>
        </w:rPr>
        <w:t>l</w:t>
      </w:r>
      <w:r w:rsidRPr="00D5445C">
        <w:rPr>
          <w:rFonts w:ascii="Arial" w:hAnsi="Arial" w:cs="Arial"/>
          <w:color w:val="000000"/>
          <w:sz w:val="20"/>
        </w:rPr>
        <w:t xml:space="preserve">a bande passante </w:t>
      </w:r>
      <w:r>
        <w:rPr>
          <w:rFonts w:ascii="Arial" w:hAnsi="Arial" w:cs="Arial"/>
          <w:color w:val="000000"/>
          <w:sz w:val="20"/>
        </w:rPr>
        <w:t xml:space="preserve">et le stockage </w:t>
      </w:r>
      <w:r w:rsidRPr="00D5445C">
        <w:rPr>
          <w:rFonts w:ascii="Arial" w:hAnsi="Arial" w:cs="Arial"/>
          <w:color w:val="000000"/>
          <w:sz w:val="20"/>
        </w:rPr>
        <w:t>qui peuvent être très fluctuant</w:t>
      </w:r>
      <w:r>
        <w:rPr>
          <w:rFonts w:ascii="Arial" w:hAnsi="Arial" w:cs="Arial"/>
          <w:color w:val="000000"/>
          <w:sz w:val="20"/>
        </w:rPr>
        <w:t>s</w:t>
      </w:r>
      <w:r w:rsidRPr="00D5445C">
        <w:rPr>
          <w:rFonts w:ascii="Arial" w:hAnsi="Arial" w:cs="Arial"/>
          <w:color w:val="000000"/>
          <w:sz w:val="20"/>
        </w:rPr>
        <w:t xml:space="preserve"> par le fait de visualiser de l’eau (mouvement permanent, reflet, …)</w:t>
      </w:r>
    </w:p>
    <w:p w14:paraId="75741C34" w14:textId="77777777" w:rsidR="00D313E0" w:rsidRDefault="00D313E0" w:rsidP="00F11675">
      <w:pPr>
        <w:rPr>
          <w:b/>
        </w:rPr>
      </w:pPr>
    </w:p>
    <w:p w14:paraId="6BDADE04" w14:textId="77777777" w:rsidR="00F11675" w:rsidRDefault="00F11675" w:rsidP="00F11675">
      <w:pPr>
        <w:rPr>
          <w:b/>
        </w:rPr>
      </w:pPr>
      <w:r w:rsidRPr="00603D63">
        <w:rPr>
          <w:b/>
          <w:highlight w:val="green"/>
        </w:rPr>
        <w:t>Réponse du candidat :</w:t>
      </w:r>
      <w:r>
        <w:rPr>
          <w:b/>
        </w:rPr>
        <w:t xml:space="preserve"> </w:t>
      </w:r>
    </w:p>
    <w:p w14:paraId="46844161" w14:textId="77777777" w:rsidR="00F11675" w:rsidRDefault="00F11675" w:rsidP="00F11675">
      <w:pPr>
        <w:rPr>
          <w:b/>
        </w:rPr>
      </w:pPr>
      <w:r>
        <w:rPr>
          <w:b/>
        </w:rPr>
        <w:t>……………………</w:t>
      </w:r>
    </w:p>
    <w:p w14:paraId="5ACCFEE1" w14:textId="77777777" w:rsidR="00F11675" w:rsidRPr="00D5445C" w:rsidRDefault="00F11675" w:rsidP="00F11675">
      <w:pPr>
        <w:pStyle w:val="Paragraphedeliste"/>
        <w:ind w:left="1440"/>
        <w:jc w:val="both"/>
        <w:rPr>
          <w:rFonts w:ascii="Arial" w:hAnsi="Arial" w:cs="Arial"/>
          <w:color w:val="000000"/>
          <w:sz w:val="20"/>
        </w:rPr>
      </w:pPr>
    </w:p>
    <w:p w14:paraId="055AD303" w14:textId="0750E917" w:rsidR="00F11675" w:rsidRPr="00603D63" w:rsidRDefault="00F11675" w:rsidP="00F11675">
      <w:pPr>
        <w:pStyle w:val="IC-PARAGRAPHE"/>
        <w:rPr>
          <w:b/>
          <w:bCs/>
          <w:u w:val="single"/>
        </w:rPr>
      </w:pPr>
      <w:r w:rsidRPr="00457560">
        <w:rPr>
          <w:b/>
          <w:bCs/>
          <w:u w:val="single"/>
        </w:rPr>
        <w:t xml:space="preserve">Chapitre </w:t>
      </w:r>
      <w:r>
        <w:rPr>
          <w:b/>
          <w:bCs/>
          <w:u w:val="single"/>
        </w:rPr>
        <w:t>5.3</w:t>
      </w:r>
      <w:r w:rsidRPr="00457560">
        <w:rPr>
          <w:b/>
          <w:bCs/>
          <w:u w:val="single"/>
        </w:rPr>
        <w:t xml:space="preserve"> du CCTP</w:t>
      </w:r>
    </w:p>
    <w:p w14:paraId="085DC254" w14:textId="77777777" w:rsidR="00F11675" w:rsidRPr="00D5445C" w:rsidRDefault="00F11675" w:rsidP="00F11675">
      <w:pPr>
        <w:rPr>
          <w:rFonts w:ascii="Arial" w:hAnsi="Arial" w:cs="Arial"/>
          <w:sz w:val="22"/>
          <w:szCs w:val="18"/>
        </w:rPr>
      </w:pPr>
    </w:p>
    <w:p w14:paraId="0FF4D8C0" w14:textId="77777777" w:rsidR="00F11675" w:rsidRDefault="00F11675" w:rsidP="00F11675">
      <w:pPr>
        <w:pStyle w:val="Titre4"/>
      </w:pPr>
      <w:r>
        <w:t>Compatibilité avec Genetec</w:t>
      </w:r>
    </w:p>
    <w:p w14:paraId="3F2BF51F" w14:textId="77777777" w:rsidR="00F11675" w:rsidRPr="00D5445C" w:rsidRDefault="00F11675" w:rsidP="00F11675">
      <w:pPr>
        <w:rPr>
          <w:rFonts w:ascii="Arial" w:hAnsi="Arial" w:cs="Arial"/>
          <w:color w:val="000000"/>
          <w:sz w:val="20"/>
        </w:rPr>
      </w:pPr>
      <w:r w:rsidRPr="00D5445C">
        <w:rPr>
          <w:rFonts w:ascii="Arial" w:hAnsi="Arial" w:cs="Arial"/>
          <w:color w:val="000000"/>
          <w:sz w:val="20"/>
        </w:rPr>
        <w:t xml:space="preserve">Les caméras proposées devront s’intégrer pleinement dans GENETEC : </w:t>
      </w:r>
    </w:p>
    <w:p w14:paraId="630047BA" w14:textId="77777777" w:rsidR="00F11675" w:rsidRPr="00D5445C" w:rsidRDefault="00F11675" w:rsidP="00184ED4">
      <w:pPr>
        <w:pStyle w:val="Paragraphedeliste"/>
        <w:numPr>
          <w:ilvl w:val="0"/>
          <w:numId w:val="9"/>
        </w:numPr>
        <w:jc w:val="both"/>
        <w:rPr>
          <w:rFonts w:ascii="Arial" w:hAnsi="Arial" w:cs="Arial"/>
          <w:color w:val="000000"/>
          <w:sz w:val="20"/>
        </w:rPr>
      </w:pPr>
      <w:r w:rsidRPr="00D5445C">
        <w:rPr>
          <w:rFonts w:ascii="Arial" w:hAnsi="Arial" w:cs="Arial"/>
          <w:color w:val="000000"/>
          <w:sz w:val="20"/>
        </w:rPr>
        <w:t>Accélération de la recherche dans GENETEC par la gestion des métadonnées envoyées en temps réel à Security Center</w:t>
      </w:r>
      <w:r>
        <w:rPr>
          <w:rFonts w:ascii="Arial" w:hAnsi="Arial" w:cs="Arial"/>
          <w:color w:val="000000"/>
          <w:sz w:val="20"/>
        </w:rPr>
        <w:t xml:space="preserve"> (plugin développé par le fabricant de caméras)</w:t>
      </w:r>
      <w:r w:rsidRPr="00D5445C">
        <w:rPr>
          <w:rFonts w:ascii="Arial" w:hAnsi="Arial" w:cs="Arial"/>
          <w:color w:val="000000"/>
          <w:sz w:val="20"/>
        </w:rPr>
        <w:t>.</w:t>
      </w:r>
    </w:p>
    <w:p w14:paraId="1CCC8C47" w14:textId="77777777" w:rsidR="00F11675" w:rsidRDefault="00F11675" w:rsidP="00F11675">
      <w:pPr>
        <w:rPr>
          <w:rFonts w:ascii="Arial" w:hAnsi="Arial" w:cs="Arial"/>
          <w:color w:val="000000"/>
          <w:sz w:val="20"/>
        </w:rPr>
      </w:pPr>
    </w:p>
    <w:p w14:paraId="6E2E543C" w14:textId="77777777" w:rsidR="00F11675" w:rsidRDefault="00F11675" w:rsidP="00F11675">
      <w:pPr>
        <w:rPr>
          <w:rFonts w:ascii="Arial" w:hAnsi="Arial" w:cs="Arial"/>
          <w:color w:val="000000"/>
          <w:sz w:val="20"/>
        </w:rPr>
      </w:pPr>
      <w:r w:rsidRPr="00D5445C">
        <w:rPr>
          <w:rFonts w:ascii="Arial" w:hAnsi="Arial" w:cs="Arial"/>
          <w:color w:val="000000"/>
          <w:sz w:val="20"/>
        </w:rPr>
        <w:lastRenderedPageBreak/>
        <w:t xml:space="preserve">Les caméras seront intégrées dans le VMS sans utiliser les profils </w:t>
      </w:r>
      <w:proofErr w:type="spellStart"/>
      <w:r w:rsidRPr="00D5445C">
        <w:rPr>
          <w:rFonts w:ascii="Arial" w:hAnsi="Arial" w:cs="Arial"/>
          <w:color w:val="000000"/>
          <w:sz w:val="20"/>
        </w:rPr>
        <w:t>ONVIF</w:t>
      </w:r>
      <w:proofErr w:type="spellEnd"/>
      <w:r w:rsidRPr="00D5445C">
        <w:rPr>
          <w:rFonts w:ascii="Arial" w:hAnsi="Arial" w:cs="Arial"/>
          <w:color w:val="000000"/>
          <w:sz w:val="20"/>
        </w:rPr>
        <w:t>.</w:t>
      </w:r>
    </w:p>
    <w:p w14:paraId="026276D7" w14:textId="77777777" w:rsidR="00F11675" w:rsidRDefault="00F11675" w:rsidP="00F11675">
      <w:pPr>
        <w:rPr>
          <w:rFonts w:ascii="Arial" w:hAnsi="Arial" w:cs="Arial"/>
          <w:color w:val="000000"/>
          <w:sz w:val="20"/>
        </w:rPr>
      </w:pPr>
      <w:r>
        <w:rPr>
          <w:rFonts w:ascii="Arial" w:hAnsi="Arial" w:cs="Arial"/>
          <w:color w:val="000000"/>
          <w:sz w:val="20"/>
        </w:rPr>
        <w:t>Le candidat confirmera et détaillera ce point dans sa réponse.</w:t>
      </w:r>
    </w:p>
    <w:p w14:paraId="1675BF18" w14:textId="77777777" w:rsidR="00F11675" w:rsidRDefault="00F11675" w:rsidP="00F11675">
      <w:pPr>
        <w:rPr>
          <w:b/>
        </w:rPr>
      </w:pPr>
    </w:p>
    <w:p w14:paraId="3E30BCE9" w14:textId="77777777" w:rsidR="00F11675" w:rsidRDefault="00F11675" w:rsidP="00F11675">
      <w:pPr>
        <w:rPr>
          <w:b/>
        </w:rPr>
      </w:pPr>
      <w:r w:rsidRPr="00603D63">
        <w:rPr>
          <w:b/>
          <w:highlight w:val="green"/>
        </w:rPr>
        <w:t>Réponse du candidat :</w:t>
      </w:r>
      <w:r>
        <w:rPr>
          <w:b/>
        </w:rPr>
        <w:t xml:space="preserve"> </w:t>
      </w:r>
    </w:p>
    <w:p w14:paraId="6ECC022B" w14:textId="77777777" w:rsidR="00F11675" w:rsidRDefault="00F11675" w:rsidP="00F11675">
      <w:pPr>
        <w:rPr>
          <w:b/>
        </w:rPr>
      </w:pPr>
      <w:r>
        <w:rPr>
          <w:b/>
        </w:rPr>
        <w:t>……………………</w:t>
      </w:r>
    </w:p>
    <w:p w14:paraId="237C2F6C" w14:textId="77777777" w:rsidR="00F11675" w:rsidRPr="00D5445C" w:rsidRDefault="00F11675" w:rsidP="00F11675">
      <w:pPr>
        <w:pStyle w:val="Paragraphedeliste"/>
        <w:ind w:left="1440"/>
        <w:jc w:val="both"/>
        <w:rPr>
          <w:rFonts w:ascii="Arial" w:hAnsi="Arial" w:cs="Arial"/>
          <w:color w:val="000000"/>
          <w:sz w:val="20"/>
        </w:rPr>
      </w:pPr>
    </w:p>
    <w:p w14:paraId="6E340930" w14:textId="77777777" w:rsidR="00F11675" w:rsidRDefault="00F11675" w:rsidP="00F11675">
      <w:pPr>
        <w:rPr>
          <w:rFonts w:ascii="Arial" w:hAnsi="Arial" w:cs="Arial"/>
          <w:color w:val="000000"/>
          <w:sz w:val="20"/>
        </w:rPr>
      </w:pPr>
    </w:p>
    <w:p w14:paraId="5D51772A" w14:textId="77777777" w:rsidR="00F11675" w:rsidRDefault="00F11675" w:rsidP="00F11675">
      <w:pPr>
        <w:pStyle w:val="Titre4"/>
      </w:pPr>
      <w:r>
        <w:t>Cybersécurité</w:t>
      </w:r>
    </w:p>
    <w:p w14:paraId="1955627F" w14:textId="77777777" w:rsidR="00F11675" w:rsidRPr="008A0C6E" w:rsidRDefault="00F11675" w:rsidP="00F11675">
      <w:pPr>
        <w:rPr>
          <w:rFonts w:ascii="Arial" w:hAnsi="Arial" w:cs="Arial"/>
          <w:color w:val="000000"/>
          <w:sz w:val="20"/>
        </w:rPr>
      </w:pPr>
      <w:r w:rsidRPr="008A0C6E">
        <w:rPr>
          <w:rFonts w:ascii="Arial" w:hAnsi="Arial" w:cs="Arial"/>
          <w:color w:val="000000"/>
          <w:sz w:val="20"/>
        </w:rPr>
        <w:t xml:space="preserve">Outre les exigences précisées au chapitre « Respect des exigences de cybersécurité de VNF », les caméras devront disposer d’autres mécanismes : </w:t>
      </w:r>
    </w:p>
    <w:p w14:paraId="7BB06C9D" w14:textId="77777777" w:rsidR="00F11675" w:rsidRPr="008A0C6E" w:rsidRDefault="00F11675" w:rsidP="00184ED4">
      <w:pPr>
        <w:pStyle w:val="Paragraphedeliste"/>
        <w:numPr>
          <w:ilvl w:val="0"/>
          <w:numId w:val="9"/>
        </w:numPr>
        <w:jc w:val="both"/>
        <w:rPr>
          <w:rFonts w:ascii="Arial" w:hAnsi="Arial" w:cs="Arial"/>
          <w:color w:val="000000"/>
          <w:sz w:val="20"/>
        </w:rPr>
      </w:pPr>
      <w:r w:rsidRPr="008A0C6E">
        <w:rPr>
          <w:rFonts w:ascii="Arial" w:hAnsi="Arial" w:cs="Arial"/>
          <w:color w:val="000000"/>
          <w:sz w:val="20"/>
        </w:rPr>
        <w:t>Sur la partie logicielle</w:t>
      </w:r>
      <w:r>
        <w:rPr>
          <w:rFonts w:ascii="Arial" w:hAnsi="Arial" w:cs="Arial"/>
          <w:color w:val="000000"/>
          <w:sz w:val="20"/>
        </w:rPr>
        <w:t> :</w:t>
      </w:r>
    </w:p>
    <w:p w14:paraId="3A43B201" w14:textId="77777777" w:rsidR="00F11675" w:rsidRPr="008A0C6E" w:rsidRDefault="00F11675" w:rsidP="00184ED4">
      <w:pPr>
        <w:pStyle w:val="Paragraphedeliste"/>
        <w:numPr>
          <w:ilvl w:val="1"/>
          <w:numId w:val="9"/>
        </w:numPr>
        <w:jc w:val="both"/>
        <w:rPr>
          <w:rFonts w:ascii="Arial" w:hAnsi="Arial" w:cs="Arial"/>
          <w:color w:val="000000"/>
          <w:sz w:val="20"/>
        </w:rPr>
      </w:pPr>
      <w:r w:rsidRPr="008A0C6E">
        <w:rPr>
          <w:rFonts w:ascii="Arial" w:hAnsi="Arial" w:cs="Arial"/>
          <w:color w:val="000000"/>
          <w:sz w:val="20"/>
        </w:rPr>
        <w:t>OS spécifique développé de préférence autour d’un noyau linux,</w:t>
      </w:r>
    </w:p>
    <w:p w14:paraId="5210AAA7" w14:textId="77777777" w:rsidR="00F11675" w:rsidRPr="008A0C6E" w:rsidRDefault="00F11675" w:rsidP="00184ED4">
      <w:pPr>
        <w:pStyle w:val="Paragraphedeliste"/>
        <w:numPr>
          <w:ilvl w:val="1"/>
          <w:numId w:val="9"/>
        </w:numPr>
        <w:jc w:val="both"/>
        <w:rPr>
          <w:rFonts w:ascii="Arial" w:hAnsi="Arial" w:cs="Arial"/>
          <w:color w:val="000000"/>
          <w:sz w:val="20"/>
        </w:rPr>
      </w:pPr>
      <w:r w:rsidRPr="008A0C6E">
        <w:rPr>
          <w:rFonts w:ascii="Arial" w:hAnsi="Arial" w:cs="Arial"/>
          <w:color w:val="000000"/>
          <w:sz w:val="20"/>
        </w:rPr>
        <w:t>Firmware signé,</w:t>
      </w:r>
    </w:p>
    <w:p w14:paraId="646F9DC9" w14:textId="77777777" w:rsidR="00F11675" w:rsidRPr="008A0C6E" w:rsidRDefault="00F11675" w:rsidP="00184ED4">
      <w:pPr>
        <w:pStyle w:val="Paragraphedeliste"/>
        <w:numPr>
          <w:ilvl w:val="0"/>
          <w:numId w:val="9"/>
        </w:numPr>
        <w:jc w:val="both"/>
        <w:rPr>
          <w:rFonts w:ascii="Arial" w:hAnsi="Arial" w:cs="Arial"/>
          <w:color w:val="000000"/>
          <w:sz w:val="20"/>
        </w:rPr>
      </w:pPr>
      <w:r w:rsidRPr="008A0C6E">
        <w:rPr>
          <w:rFonts w:ascii="Arial" w:hAnsi="Arial" w:cs="Arial"/>
          <w:color w:val="000000"/>
          <w:sz w:val="20"/>
        </w:rPr>
        <w:t>Sur la partie matériel</w:t>
      </w:r>
      <w:r>
        <w:rPr>
          <w:rFonts w:ascii="Arial" w:hAnsi="Arial" w:cs="Arial"/>
          <w:color w:val="000000"/>
          <w:sz w:val="20"/>
        </w:rPr>
        <w:t> :</w:t>
      </w:r>
    </w:p>
    <w:p w14:paraId="29050F0C" w14:textId="77777777" w:rsidR="00F11675" w:rsidRPr="008A0C6E" w:rsidRDefault="00F11675" w:rsidP="00184ED4">
      <w:pPr>
        <w:pStyle w:val="Paragraphedeliste"/>
        <w:numPr>
          <w:ilvl w:val="1"/>
          <w:numId w:val="9"/>
        </w:numPr>
        <w:jc w:val="both"/>
        <w:rPr>
          <w:rFonts w:ascii="Arial" w:hAnsi="Arial" w:cs="Arial"/>
          <w:color w:val="000000"/>
          <w:sz w:val="20"/>
        </w:rPr>
      </w:pPr>
      <w:r w:rsidRPr="008A0C6E">
        <w:rPr>
          <w:rFonts w:ascii="Arial" w:hAnsi="Arial" w:cs="Arial"/>
          <w:color w:val="000000"/>
          <w:sz w:val="20"/>
        </w:rPr>
        <w:t>Processeur développé spécifiquement pour le fabricant,</w:t>
      </w:r>
    </w:p>
    <w:p w14:paraId="421F0FD5" w14:textId="77777777" w:rsidR="00F11675" w:rsidRDefault="00F11675" w:rsidP="00184ED4">
      <w:pPr>
        <w:pStyle w:val="Paragraphedeliste"/>
        <w:numPr>
          <w:ilvl w:val="1"/>
          <w:numId w:val="9"/>
        </w:numPr>
        <w:jc w:val="both"/>
        <w:rPr>
          <w:rFonts w:ascii="Arial" w:hAnsi="Arial" w:cs="Arial"/>
          <w:color w:val="000000"/>
          <w:sz w:val="20"/>
        </w:rPr>
      </w:pPr>
      <w:r w:rsidRPr="008A0C6E">
        <w:rPr>
          <w:rFonts w:ascii="Arial" w:hAnsi="Arial" w:cs="Arial"/>
          <w:color w:val="000000"/>
          <w:sz w:val="20"/>
        </w:rPr>
        <w:t>Démarrage sécurisé,</w:t>
      </w:r>
    </w:p>
    <w:p w14:paraId="29854896" w14:textId="595F2593" w:rsidR="00F11675" w:rsidRPr="008A0C6E" w:rsidRDefault="00F11675" w:rsidP="00184ED4">
      <w:pPr>
        <w:pStyle w:val="Paragraphedeliste"/>
        <w:numPr>
          <w:ilvl w:val="1"/>
          <w:numId w:val="9"/>
        </w:numPr>
        <w:jc w:val="both"/>
        <w:rPr>
          <w:rFonts w:ascii="Arial" w:hAnsi="Arial" w:cs="Arial"/>
          <w:color w:val="000000"/>
          <w:sz w:val="20"/>
        </w:rPr>
      </w:pPr>
      <w:r w:rsidRPr="008A0C6E">
        <w:rPr>
          <w:rFonts w:ascii="Arial" w:hAnsi="Arial" w:cs="Arial"/>
          <w:color w:val="000000"/>
          <w:sz w:val="20"/>
        </w:rPr>
        <w:t>Coffre-fort numérique pour clés cryptographiques,</w:t>
      </w:r>
    </w:p>
    <w:p w14:paraId="793E683F" w14:textId="77777777" w:rsidR="00F11675" w:rsidRPr="008A0C6E" w:rsidRDefault="00F11675" w:rsidP="00184ED4">
      <w:pPr>
        <w:pStyle w:val="Paragraphedeliste"/>
        <w:numPr>
          <w:ilvl w:val="0"/>
          <w:numId w:val="9"/>
        </w:numPr>
        <w:jc w:val="both"/>
        <w:rPr>
          <w:rFonts w:ascii="Arial" w:hAnsi="Arial" w:cs="Arial"/>
          <w:color w:val="000000"/>
          <w:sz w:val="20"/>
        </w:rPr>
      </w:pPr>
      <w:r w:rsidRPr="008A0C6E">
        <w:rPr>
          <w:rFonts w:ascii="Arial" w:hAnsi="Arial" w:cs="Arial"/>
          <w:color w:val="000000"/>
          <w:sz w:val="20"/>
        </w:rPr>
        <w:t>Sur la partie réseau</w:t>
      </w:r>
      <w:r>
        <w:rPr>
          <w:rFonts w:ascii="Arial" w:hAnsi="Arial" w:cs="Arial"/>
          <w:color w:val="000000"/>
          <w:sz w:val="20"/>
        </w:rPr>
        <w:t> :</w:t>
      </w:r>
    </w:p>
    <w:p w14:paraId="6A323D35" w14:textId="77777777" w:rsidR="00F11675" w:rsidRPr="008A0C6E" w:rsidRDefault="00F11675" w:rsidP="00184ED4">
      <w:pPr>
        <w:pStyle w:val="Paragraphedeliste"/>
        <w:numPr>
          <w:ilvl w:val="1"/>
          <w:numId w:val="9"/>
        </w:numPr>
        <w:jc w:val="both"/>
        <w:rPr>
          <w:rFonts w:ascii="Arial" w:hAnsi="Arial" w:cs="Arial"/>
          <w:color w:val="000000"/>
          <w:sz w:val="20"/>
        </w:rPr>
      </w:pPr>
      <w:r w:rsidRPr="008A0C6E">
        <w:rPr>
          <w:rFonts w:ascii="Arial" w:hAnsi="Arial" w:cs="Arial"/>
          <w:color w:val="000000"/>
          <w:sz w:val="20"/>
        </w:rPr>
        <w:t xml:space="preserve">Protocoles HTTPS, </w:t>
      </w:r>
      <w:proofErr w:type="spellStart"/>
      <w:r w:rsidRPr="008A0C6E">
        <w:rPr>
          <w:rFonts w:ascii="Arial" w:hAnsi="Arial" w:cs="Arial"/>
          <w:color w:val="000000"/>
          <w:sz w:val="20"/>
        </w:rPr>
        <w:t>SSL</w:t>
      </w:r>
      <w:proofErr w:type="spellEnd"/>
      <w:r w:rsidRPr="008A0C6E">
        <w:rPr>
          <w:rFonts w:ascii="Arial" w:hAnsi="Arial" w:cs="Arial"/>
          <w:color w:val="000000"/>
          <w:sz w:val="20"/>
        </w:rPr>
        <w:t>/TLS, SSH,</w:t>
      </w:r>
    </w:p>
    <w:p w14:paraId="24631211" w14:textId="77777777" w:rsidR="00F11675" w:rsidRPr="008A0C6E" w:rsidRDefault="00F11675" w:rsidP="00184ED4">
      <w:pPr>
        <w:pStyle w:val="Paragraphedeliste"/>
        <w:numPr>
          <w:ilvl w:val="1"/>
          <w:numId w:val="9"/>
        </w:numPr>
        <w:jc w:val="both"/>
        <w:rPr>
          <w:rFonts w:ascii="Arial" w:hAnsi="Arial" w:cs="Arial"/>
          <w:color w:val="000000"/>
          <w:sz w:val="20"/>
        </w:rPr>
      </w:pPr>
      <w:r w:rsidRPr="008A0C6E">
        <w:rPr>
          <w:rFonts w:ascii="Arial" w:hAnsi="Arial" w:cs="Arial"/>
          <w:color w:val="000000"/>
          <w:sz w:val="20"/>
        </w:rPr>
        <w:t xml:space="preserve">Protocole de chiffrement </w:t>
      </w:r>
      <w:proofErr w:type="spellStart"/>
      <w:r w:rsidRPr="008A0C6E">
        <w:rPr>
          <w:rFonts w:ascii="Arial" w:hAnsi="Arial" w:cs="Arial"/>
          <w:color w:val="000000"/>
          <w:sz w:val="20"/>
        </w:rPr>
        <w:t>SRTP</w:t>
      </w:r>
      <w:proofErr w:type="spellEnd"/>
      <w:r w:rsidRPr="008A0C6E">
        <w:rPr>
          <w:rFonts w:ascii="Arial" w:hAnsi="Arial" w:cs="Arial"/>
          <w:color w:val="000000"/>
          <w:sz w:val="20"/>
        </w:rPr>
        <w:t>,</w:t>
      </w:r>
      <w:r>
        <w:rPr>
          <w:rFonts w:ascii="Arial" w:hAnsi="Arial" w:cs="Arial"/>
          <w:color w:val="000000"/>
          <w:sz w:val="20"/>
        </w:rPr>
        <w:t xml:space="preserve"> </w:t>
      </w:r>
      <w:proofErr w:type="spellStart"/>
      <w:r w:rsidRPr="00F11675">
        <w:rPr>
          <w:rFonts w:ascii="Arial" w:hAnsi="Arial" w:cs="Arial"/>
          <w:color w:val="000000"/>
          <w:sz w:val="20"/>
        </w:rPr>
        <w:t>RTSPS</w:t>
      </w:r>
      <w:proofErr w:type="spellEnd"/>
    </w:p>
    <w:p w14:paraId="07B8DAAA" w14:textId="77777777" w:rsidR="00F11675" w:rsidRDefault="00F11675" w:rsidP="00184ED4">
      <w:pPr>
        <w:pStyle w:val="Paragraphedeliste"/>
        <w:numPr>
          <w:ilvl w:val="1"/>
          <w:numId w:val="9"/>
        </w:numPr>
        <w:jc w:val="both"/>
        <w:rPr>
          <w:rFonts w:ascii="Arial" w:hAnsi="Arial" w:cs="Arial"/>
          <w:color w:val="000000"/>
          <w:sz w:val="20"/>
        </w:rPr>
      </w:pPr>
      <w:r w:rsidRPr="008A0C6E">
        <w:rPr>
          <w:rFonts w:ascii="Arial" w:hAnsi="Arial" w:cs="Arial"/>
          <w:color w:val="000000"/>
          <w:sz w:val="20"/>
        </w:rPr>
        <w:t>Authentification IEEE 802.1x</w:t>
      </w:r>
      <w:r>
        <w:rPr>
          <w:rFonts w:ascii="Arial" w:hAnsi="Arial" w:cs="Arial"/>
          <w:color w:val="000000"/>
          <w:sz w:val="20"/>
        </w:rPr>
        <w:t>,</w:t>
      </w:r>
    </w:p>
    <w:p w14:paraId="59A95FFB" w14:textId="7488CCF0" w:rsidR="00F11675" w:rsidRPr="008A0C6E" w:rsidRDefault="00F11675" w:rsidP="00184ED4">
      <w:pPr>
        <w:pStyle w:val="Paragraphedeliste"/>
        <w:numPr>
          <w:ilvl w:val="1"/>
          <w:numId w:val="9"/>
        </w:numPr>
        <w:jc w:val="both"/>
        <w:rPr>
          <w:rFonts w:ascii="Arial" w:hAnsi="Arial" w:cs="Arial"/>
          <w:color w:val="000000"/>
          <w:sz w:val="20"/>
        </w:rPr>
      </w:pPr>
      <w:r>
        <w:rPr>
          <w:rFonts w:ascii="Arial" w:hAnsi="Arial" w:cs="Arial"/>
          <w:color w:val="000000"/>
          <w:sz w:val="20"/>
        </w:rPr>
        <w:t>Désactivation des protocoles / ports non sécurisés.</w:t>
      </w:r>
    </w:p>
    <w:p w14:paraId="51D4112D" w14:textId="77777777" w:rsidR="00F11675" w:rsidRPr="008A0C6E" w:rsidRDefault="00F11675" w:rsidP="00F11675">
      <w:pPr>
        <w:rPr>
          <w:rFonts w:ascii="Arial" w:hAnsi="Arial" w:cs="Arial"/>
          <w:color w:val="000000"/>
          <w:sz w:val="20"/>
        </w:rPr>
      </w:pPr>
    </w:p>
    <w:p w14:paraId="4FA3C1E4" w14:textId="77777777" w:rsidR="00F11675" w:rsidRPr="008A0C6E" w:rsidRDefault="00F11675" w:rsidP="00F11675">
      <w:pPr>
        <w:rPr>
          <w:rFonts w:ascii="Arial" w:hAnsi="Arial" w:cs="Arial"/>
          <w:color w:val="000000"/>
          <w:sz w:val="20"/>
        </w:rPr>
      </w:pPr>
      <w:r w:rsidRPr="008A0C6E">
        <w:rPr>
          <w:rFonts w:ascii="Arial" w:hAnsi="Arial" w:cs="Arial"/>
          <w:color w:val="000000"/>
          <w:sz w:val="20"/>
        </w:rPr>
        <w:t xml:space="preserve">VNF souhaite que le candidat communique sur les vulnérabilités de sécurité dans le programme </w:t>
      </w:r>
      <w:proofErr w:type="spellStart"/>
      <w:r w:rsidRPr="008A0C6E">
        <w:rPr>
          <w:rFonts w:ascii="Arial" w:hAnsi="Arial" w:cs="Arial"/>
          <w:color w:val="000000"/>
          <w:sz w:val="20"/>
        </w:rPr>
        <w:t>CVE</w:t>
      </w:r>
      <w:proofErr w:type="spellEnd"/>
      <w:r w:rsidRPr="008A0C6E">
        <w:rPr>
          <w:rFonts w:ascii="Arial" w:hAnsi="Arial" w:cs="Arial"/>
          <w:color w:val="000000"/>
          <w:sz w:val="20"/>
        </w:rPr>
        <w:t>.</w:t>
      </w:r>
    </w:p>
    <w:p w14:paraId="585219CC" w14:textId="77777777" w:rsidR="00F11675" w:rsidRPr="008A0C6E" w:rsidRDefault="00F11675" w:rsidP="00F11675">
      <w:pPr>
        <w:rPr>
          <w:rFonts w:ascii="Arial" w:hAnsi="Arial" w:cs="Arial"/>
          <w:color w:val="000000"/>
          <w:sz w:val="20"/>
        </w:rPr>
      </w:pPr>
      <w:r w:rsidRPr="008A0C6E">
        <w:rPr>
          <w:rFonts w:ascii="Arial" w:hAnsi="Arial" w:cs="Arial"/>
          <w:color w:val="000000"/>
          <w:sz w:val="20"/>
        </w:rPr>
        <w:t>Le fabricant de caméras est quant à lui une entité indirectement concernée par la directive NIS2. Il doit donc assurer la sécurité de ses produits et services et répondre aux exigences de cybersécurité de VNF.</w:t>
      </w:r>
    </w:p>
    <w:p w14:paraId="60B49C5F" w14:textId="77777777" w:rsidR="00F11675" w:rsidRPr="008A0C6E" w:rsidRDefault="00F11675" w:rsidP="00F11675">
      <w:pPr>
        <w:rPr>
          <w:rFonts w:ascii="Arial" w:hAnsi="Arial" w:cs="Arial"/>
          <w:color w:val="000000"/>
          <w:sz w:val="20"/>
        </w:rPr>
      </w:pPr>
      <w:r w:rsidRPr="008A0C6E">
        <w:rPr>
          <w:rFonts w:ascii="Arial" w:hAnsi="Arial" w:cs="Arial"/>
          <w:color w:val="000000"/>
          <w:sz w:val="20"/>
        </w:rPr>
        <w:t>Le candidat précisera donc comment le fabricant répond aux exigences de la directive et aux exigences de cybersécurité de VNF.</w:t>
      </w:r>
    </w:p>
    <w:p w14:paraId="0BDFCC9F" w14:textId="77777777" w:rsidR="00F11675" w:rsidRDefault="00F11675" w:rsidP="00F11675">
      <w:pPr>
        <w:rPr>
          <w:b/>
        </w:rPr>
      </w:pPr>
    </w:p>
    <w:p w14:paraId="23B996A7" w14:textId="77777777" w:rsidR="00F11675" w:rsidRDefault="00F11675" w:rsidP="00F11675">
      <w:pPr>
        <w:rPr>
          <w:b/>
        </w:rPr>
      </w:pPr>
      <w:r w:rsidRPr="00603D63">
        <w:rPr>
          <w:b/>
          <w:highlight w:val="green"/>
        </w:rPr>
        <w:t>Réponse du candidat :</w:t>
      </w:r>
      <w:r>
        <w:rPr>
          <w:b/>
        </w:rPr>
        <w:t xml:space="preserve"> </w:t>
      </w:r>
    </w:p>
    <w:p w14:paraId="21D54290" w14:textId="77777777" w:rsidR="00F11675" w:rsidRDefault="00F11675" w:rsidP="00F11675">
      <w:pPr>
        <w:rPr>
          <w:b/>
        </w:rPr>
      </w:pPr>
      <w:r>
        <w:rPr>
          <w:b/>
        </w:rPr>
        <w:t>……………………</w:t>
      </w:r>
    </w:p>
    <w:p w14:paraId="0D674324" w14:textId="77777777" w:rsidR="00F11675" w:rsidRPr="00D5445C" w:rsidRDefault="00F11675" w:rsidP="00F11675">
      <w:pPr>
        <w:pStyle w:val="Paragraphedeliste"/>
        <w:ind w:left="1440"/>
        <w:jc w:val="both"/>
        <w:rPr>
          <w:rFonts w:ascii="Arial" w:hAnsi="Arial" w:cs="Arial"/>
          <w:color w:val="000000"/>
          <w:sz w:val="20"/>
        </w:rPr>
      </w:pPr>
    </w:p>
    <w:p w14:paraId="4D8771BA" w14:textId="77777777" w:rsidR="00F11675" w:rsidRDefault="00F11675" w:rsidP="00F11675">
      <w:pPr>
        <w:pStyle w:val="Titre4"/>
      </w:pPr>
      <w:r>
        <w:t>Disposer de l’Intelligence Artificielle</w:t>
      </w:r>
    </w:p>
    <w:p w14:paraId="6022C881" w14:textId="77777777" w:rsidR="00F11675" w:rsidRPr="008A0C6E" w:rsidRDefault="00F11675" w:rsidP="00F11675">
      <w:pPr>
        <w:rPr>
          <w:rFonts w:ascii="Arial" w:hAnsi="Arial" w:cs="Arial"/>
          <w:color w:val="000000"/>
          <w:sz w:val="20"/>
        </w:rPr>
      </w:pPr>
      <w:r w:rsidRPr="008A0C6E">
        <w:rPr>
          <w:rFonts w:ascii="Arial" w:hAnsi="Arial" w:cs="Arial"/>
          <w:color w:val="000000"/>
          <w:sz w:val="20"/>
        </w:rPr>
        <w:t>Les caméras devront permette d’effectuer de la détection et classification d’objets basées sur l’IA (humains et véhicules).</w:t>
      </w:r>
    </w:p>
    <w:p w14:paraId="70B3AA98" w14:textId="77777777" w:rsidR="00F11675" w:rsidRPr="008A0C6E" w:rsidRDefault="00F11675" w:rsidP="00F11675">
      <w:pPr>
        <w:rPr>
          <w:rFonts w:ascii="Arial" w:hAnsi="Arial" w:cs="Arial"/>
          <w:color w:val="000000"/>
          <w:sz w:val="20"/>
        </w:rPr>
      </w:pPr>
      <w:r>
        <w:rPr>
          <w:rFonts w:ascii="Arial" w:hAnsi="Arial" w:cs="Arial"/>
          <w:color w:val="000000"/>
          <w:sz w:val="20"/>
        </w:rPr>
        <w:t>Certaines caméras fixes proposées devront permettre de réaliser de la détection d’intrusion classique ou avancée (personne qui roule ou rampe) nativement ou par ajout d’un add-on.</w:t>
      </w:r>
    </w:p>
    <w:p w14:paraId="22A86F42" w14:textId="77777777" w:rsidR="00F11675" w:rsidRDefault="00F11675" w:rsidP="00F11675">
      <w:pPr>
        <w:rPr>
          <w:rFonts w:ascii="Arial" w:hAnsi="Arial" w:cs="Arial"/>
          <w:color w:val="000000"/>
          <w:sz w:val="20"/>
        </w:rPr>
      </w:pPr>
    </w:p>
    <w:p w14:paraId="32C0E954" w14:textId="77777777" w:rsidR="00F11675" w:rsidRDefault="00F11675" w:rsidP="00F11675">
      <w:pPr>
        <w:rPr>
          <w:rFonts w:ascii="Arial" w:hAnsi="Arial" w:cs="Arial"/>
          <w:color w:val="000000"/>
          <w:sz w:val="20"/>
        </w:rPr>
      </w:pPr>
      <w:r>
        <w:rPr>
          <w:rFonts w:ascii="Arial" w:hAnsi="Arial" w:cs="Arial"/>
          <w:color w:val="000000"/>
          <w:sz w:val="20"/>
        </w:rPr>
        <w:t>Le candidat confirmera et détaillera ce point dans sa réponse.</w:t>
      </w:r>
    </w:p>
    <w:p w14:paraId="2DC417C1" w14:textId="77777777" w:rsidR="00F11675" w:rsidRDefault="00F11675" w:rsidP="00F11675">
      <w:pPr>
        <w:rPr>
          <w:b/>
        </w:rPr>
      </w:pPr>
    </w:p>
    <w:p w14:paraId="56D01197" w14:textId="77777777" w:rsidR="00F11675" w:rsidRDefault="00F11675" w:rsidP="00F11675">
      <w:pPr>
        <w:rPr>
          <w:b/>
        </w:rPr>
      </w:pPr>
      <w:r w:rsidRPr="00603D63">
        <w:rPr>
          <w:b/>
          <w:highlight w:val="green"/>
        </w:rPr>
        <w:t>Réponse du candidat :</w:t>
      </w:r>
      <w:r>
        <w:rPr>
          <w:b/>
        </w:rPr>
        <w:t xml:space="preserve"> </w:t>
      </w:r>
    </w:p>
    <w:p w14:paraId="073FBCD4" w14:textId="77777777" w:rsidR="00F11675" w:rsidRDefault="00F11675" w:rsidP="00F11675">
      <w:pPr>
        <w:rPr>
          <w:b/>
        </w:rPr>
      </w:pPr>
      <w:r>
        <w:rPr>
          <w:b/>
        </w:rPr>
        <w:t>……………………</w:t>
      </w:r>
    </w:p>
    <w:p w14:paraId="402D1494" w14:textId="77777777" w:rsidR="00F11675" w:rsidRPr="008A0C6E" w:rsidRDefault="00F11675" w:rsidP="00F11675">
      <w:pPr>
        <w:rPr>
          <w:rFonts w:ascii="Arial" w:hAnsi="Arial" w:cs="Arial"/>
          <w:color w:val="000000"/>
          <w:sz w:val="20"/>
        </w:rPr>
      </w:pPr>
    </w:p>
    <w:p w14:paraId="75C3A2DA" w14:textId="77777777" w:rsidR="00F11675" w:rsidRDefault="00F11675" w:rsidP="00F11675">
      <w:pPr>
        <w:pStyle w:val="Titre4"/>
      </w:pPr>
      <w:proofErr w:type="spellStart"/>
      <w:r>
        <w:t>Evolution</w:t>
      </w:r>
      <w:proofErr w:type="spellEnd"/>
      <w:r>
        <w:t xml:space="preserve"> de l’OS / firmware des caméras</w:t>
      </w:r>
    </w:p>
    <w:p w14:paraId="6D4B7D9A" w14:textId="77777777" w:rsidR="00F11675" w:rsidRDefault="00F11675" w:rsidP="00F11675">
      <w:pPr>
        <w:rPr>
          <w:rFonts w:ascii="Arial" w:hAnsi="Arial" w:cs="Arial"/>
          <w:color w:val="000000"/>
          <w:sz w:val="20"/>
        </w:rPr>
      </w:pPr>
      <w:r w:rsidRPr="008A0C6E">
        <w:rPr>
          <w:rFonts w:ascii="Arial" w:hAnsi="Arial" w:cs="Arial"/>
          <w:color w:val="000000"/>
          <w:sz w:val="20"/>
        </w:rPr>
        <w:t>Le fabricant devra assurer l’évolution de son OS sur plusieurs années : amélioration de la cybersécurité, correction de bugs tout en maintenant la stabilité et l’interopérabilité du produit avec le VMS.</w:t>
      </w:r>
    </w:p>
    <w:p w14:paraId="041E7941" w14:textId="77777777" w:rsidR="00F11675" w:rsidRPr="008A0C6E" w:rsidRDefault="00F11675" w:rsidP="00F11675">
      <w:pPr>
        <w:rPr>
          <w:rFonts w:ascii="Arial" w:hAnsi="Arial" w:cs="Arial"/>
          <w:color w:val="000000"/>
          <w:sz w:val="20"/>
        </w:rPr>
      </w:pPr>
    </w:p>
    <w:p w14:paraId="201E7347" w14:textId="50363801" w:rsidR="00F11675" w:rsidRPr="008A0C6E" w:rsidRDefault="00F11675" w:rsidP="00F11675">
      <w:pPr>
        <w:rPr>
          <w:rFonts w:ascii="Arial" w:hAnsi="Arial" w:cs="Arial"/>
          <w:color w:val="000000"/>
          <w:sz w:val="20"/>
        </w:rPr>
      </w:pPr>
      <w:r w:rsidRPr="008A0C6E">
        <w:rPr>
          <w:rFonts w:ascii="Arial" w:hAnsi="Arial" w:cs="Arial"/>
          <w:color w:val="000000"/>
          <w:sz w:val="20"/>
        </w:rPr>
        <w:lastRenderedPageBreak/>
        <w:t>Le candidat détaillera la stratégie d’évolution des firmwares</w:t>
      </w:r>
      <w:r w:rsidR="006170B2">
        <w:rPr>
          <w:rFonts w:ascii="Arial" w:hAnsi="Arial" w:cs="Arial"/>
          <w:color w:val="000000"/>
          <w:sz w:val="20"/>
        </w:rPr>
        <w:t xml:space="preserve"> et ses avantages</w:t>
      </w:r>
      <w:r w:rsidRPr="008A0C6E">
        <w:rPr>
          <w:rFonts w:ascii="Arial" w:hAnsi="Arial" w:cs="Arial"/>
          <w:color w:val="000000"/>
          <w:sz w:val="20"/>
        </w:rPr>
        <w:t>.</w:t>
      </w:r>
    </w:p>
    <w:p w14:paraId="4B393B44" w14:textId="77777777" w:rsidR="00F11675" w:rsidRDefault="00F11675" w:rsidP="00F11675">
      <w:pPr>
        <w:rPr>
          <w:b/>
        </w:rPr>
      </w:pPr>
    </w:p>
    <w:p w14:paraId="6DA37CB0" w14:textId="77777777" w:rsidR="00F11675" w:rsidRDefault="00F11675" w:rsidP="00F11675">
      <w:pPr>
        <w:rPr>
          <w:b/>
        </w:rPr>
      </w:pPr>
      <w:r w:rsidRPr="00603D63">
        <w:rPr>
          <w:b/>
          <w:highlight w:val="green"/>
        </w:rPr>
        <w:t>Réponse du candidat :</w:t>
      </w:r>
      <w:r>
        <w:rPr>
          <w:b/>
        </w:rPr>
        <w:t xml:space="preserve"> </w:t>
      </w:r>
    </w:p>
    <w:p w14:paraId="33F355BD" w14:textId="77777777" w:rsidR="00F11675" w:rsidRDefault="00F11675" w:rsidP="00F11675">
      <w:pPr>
        <w:rPr>
          <w:b/>
        </w:rPr>
      </w:pPr>
      <w:r>
        <w:rPr>
          <w:b/>
        </w:rPr>
        <w:t>……………………</w:t>
      </w:r>
    </w:p>
    <w:p w14:paraId="192CF96C" w14:textId="77777777" w:rsidR="00F11675" w:rsidRPr="008A0C6E" w:rsidRDefault="00F11675" w:rsidP="00F11675">
      <w:pPr>
        <w:rPr>
          <w:rFonts w:ascii="Arial" w:hAnsi="Arial" w:cs="Arial"/>
          <w:color w:val="000000"/>
          <w:sz w:val="20"/>
        </w:rPr>
      </w:pPr>
    </w:p>
    <w:p w14:paraId="6D695BD4" w14:textId="77777777" w:rsidR="00F11675" w:rsidRDefault="00F11675" w:rsidP="00F11675">
      <w:pPr>
        <w:pStyle w:val="Titre3"/>
      </w:pPr>
      <w:bookmarkStart w:id="75" w:name="_Toc211325020"/>
      <w:r>
        <w:t>Caractéristiques techniques des caméras fixes Bullet extérieures</w:t>
      </w:r>
      <w:bookmarkEnd w:id="75"/>
    </w:p>
    <w:p w14:paraId="7DF4CBAC" w14:textId="77777777" w:rsidR="00F11675" w:rsidRDefault="00F11675" w:rsidP="00F11675">
      <w:pPr>
        <w:rPr>
          <w:rFonts w:ascii="Arial" w:hAnsi="Arial" w:cs="Arial"/>
          <w:color w:val="000000"/>
          <w:sz w:val="20"/>
        </w:rPr>
      </w:pPr>
    </w:p>
    <w:p w14:paraId="125589B2" w14:textId="77777777" w:rsidR="00B040FF" w:rsidRPr="006E2654" w:rsidRDefault="00B040FF" w:rsidP="00B040FF">
      <w:pPr>
        <w:rPr>
          <w:rFonts w:ascii="Arial" w:hAnsi="Arial" w:cs="Arial"/>
          <w:color w:val="000000"/>
          <w:sz w:val="20"/>
        </w:rPr>
      </w:pPr>
      <w:r w:rsidRPr="006E2654">
        <w:rPr>
          <w:rFonts w:ascii="Arial" w:hAnsi="Arial" w:cs="Arial"/>
          <w:color w:val="000000"/>
          <w:sz w:val="20"/>
        </w:rPr>
        <w:t xml:space="preserve">Le candidat détaillera </w:t>
      </w:r>
      <w:r>
        <w:rPr>
          <w:rFonts w:ascii="Arial" w:hAnsi="Arial" w:cs="Arial"/>
          <w:color w:val="000000"/>
          <w:sz w:val="20"/>
        </w:rPr>
        <w:t>les caractéristiques de chaque modèle de caméras proposées afin d’évaluer sa proximité avec les caractéristiques cible énoncées ci-dessous :</w:t>
      </w:r>
    </w:p>
    <w:p w14:paraId="4B4219A2" w14:textId="77777777" w:rsidR="00F11675" w:rsidRDefault="00F11675" w:rsidP="0073025E">
      <w:pPr>
        <w:rPr>
          <w:rFonts w:ascii="Arial" w:hAnsi="Arial" w:cs="Arial"/>
        </w:rPr>
      </w:pPr>
    </w:p>
    <w:tbl>
      <w:tblPr>
        <w:tblStyle w:val="Grilledutableau"/>
        <w:tblW w:w="0" w:type="auto"/>
        <w:tblLook w:val="04A0" w:firstRow="1" w:lastRow="0" w:firstColumn="1" w:lastColumn="0" w:noHBand="0" w:noVBand="1"/>
      </w:tblPr>
      <w:tblGrid>
        <w:gridCol w:w="2392"/>
        <w:gridCol w:w="3012"/>
        <w:gridCol w:w="3657"/>
      </w:tblGrid>
      <w:tr w:rsidR="006B424B" w:rsidRPr="00F57DCA" w14:paraId="52303C03" w14:textId="55168D00" w:rsidTr="006B424B">
        <w:tc>
          <w:tcPr>
            <w:tcW w:w="5404" w:type="dxa"/>
            <w:gridSpan w:val="2"/>
          </w:tcPr>
          <w:p w14:paraId="3E5EB41B" w14:textId="522E6C8F" w:rsidR="006B424B" w:rsidRPr="00F57DCA" w:rsidRDefault="006B424B" w:rsidP="00DE1BBC">
            <w:pPr>
              <w:jc w:val="center"/>
              <w:rPr>
                <w:rFonts w:ascii="Arial" w:hAnsi="Arial" w:cs="Arial"/>
                <w:sz w:val="20"/>
                <w:szCs w:val="20"/>
              </w:rPr>
            </w:pPr>
            <w:proofErr w:type="spellStart"/>
            <w:r w:rsidRPr="00F57DCA">
              <w:rPr>
                <w:rFonts w:ascii="Arial" w:hAnsi="Arial" w:cs="Arial"/>
                <w:sz w:val="20"/>
                <w:szCs w:val="20"/>
              </w:rPr>
              <w:t>MODELE</w:t>
            </w:r>
            <w:proofErr w:type="spellEnd"/>
            <w:r w:rsidRPr="00F57DCA">
              <w:rPr>
                <w:rFonts w:ascii="Arial" w:hAnsi="Arial" w:cs="Arial"/>
                <w:sz w:val="20"/>
                <w:szCs w:val="20"/>
              </w:rPr>
              <w:t xml:space="preserve"> </w:t>
            </w:r>
            <w:r>
              <w:rPr>
                <w:rFonts w:ascii="Arial" w:hAnsi="Arial" w:cs="Arial"/>
                <w:sz w:val="20"/>
                <w:szCs w:val="20"/>
              </w:rPr>
              <w:t>1</w:t>
            </w:r>
          </w:p>
        </w:tc>
        <w:tc>
          <w:tcPr>
            <w:tcW w:w="3657" w:type="dxa"/>
          </w:tcPr>
          <w:p w14:paraId="5D2C1B87" w14:textId="4636582D" w:rsidR="006B424B" w:rsidRPr="00F57DCA" w:rsidRDefault="006B424B" w:rsidP="00DE1BBC">
            <w:pPr>
              <w:jc w:val="center"/>
              <w:rPr>
                <w:rFonts w:ascii="Arial" w:hAnsi="Arial" w:cs="Arial"/>
                <w:sz w:val="20"/>
              </w:rPr>
            </w:pPr>
            <w:r w:rsidRPr="0055215B">
              <w:rPr>
                <w:rFonts w:ascii="Arial" w:hAnsi="Arial" w:cs="Arial"/>
                <w:sz w:val="20"/>
                <w:highlight w:val="green"/>
              </w:rPr>
              <w:t>Réponse du candidat</w:t>
            </w:r>
          </w:p>
        </w:tc>
      </w:tr>
      <w:tr w:rsidR="006B424B" w:rsidRPr="00F57DCA" w14:paraId="1FBF40EB" w14:textId="77777777" w:rsidTr="00BC5EBF">
        <w:tc>
          <w:tcPr>
            <w:tcW w:w="5404" w:type="dxa"/>
            <w:gridSpan w:val="2"/>
          </w:tcPr>
          <w:p w14:paraId="7641837D" w14:textId="6F7D9F64" w:rsidR="006B424B" w:rsidRPr="00F57DCA" w:rsidRDefault="006B424B" w:rsidP="00DE1BBC">
            <w:pPr>
              <w:rPr>
                <w:rFonts w:ascii="Arial" w:hAnsi="Arial" w:cs="Arial"/>
                <w:sz w:val="20"/>
              </w:rPr>
            </w:pPr>
            <w:r>
              <w:rPr>
                <w:rFonts w:ascii="Arial" w:hAnsi="Arial" w:cs="Arial"/>
                <w:sz w:val="20"/>
              </w:rPr>
              <w:t>Marque / Modèle</w:t>
            </w:r>
          </w:p>
        </w:tc>
        <w:tc>
          <w:tcPr>
            <w:tcW w:w="3657" w:type="dxa"/>
          </w:tcPr>
          <w:p w14:paraId="4A5E53BC" w14:textId="77777777" w:rsidR="006B424B" w:rsidRPr="00F57DCA" w:rsidRDefault="006B424B" w:rsidP="00DE1BBC">
            <w:pPr>
              <w:rPr>
                <w:rFonts w:ascii="Arial" w:hAnsi="Arial" w:cs="Arial"/>
                <w:sz w:val="20"/>
              </w:rPr>
            </w:pPr>
          </w:p>
        </w:tc>
      </w:tr>
      <w:tr w:rsidR="006B424B" w:rsidRPr="00F57DCA" w14:paraId="4E3956F0" w14:textId="002904C8" w:rsidTr="006B424B">
        <w:tc>
          <w:tcPr>
            <w:tcW w:w="2392" w:type="dxa"/>
          </w:tcPr>
          <w:p w14:paraId="1F7B0E84" w14:textId="77777777" w:rsidR="006B424B" w:rsidRPr="00F57DCA" w:rsidRDefault="006B424B" w:rsidP="00DE1BBC">
            <w:pPr>
              <w:rPr>
                <w:rFonts w:ascii="Arial" w:hAnsi="Arial" w:cs="Arial"/>
                <w:sz w:val="20"/>
                <w:szCs w:val="20"/>
              </w:rPr>
            </w:pPr>
            <w:r w:rsidRPr="00F57DCA">
              <w:rPr>
                <w:rFonts w:ascii="Arial" w:hAnsi="Arial" w:cs="Arial"/>
                <w:sz w:val="20"/>
                <w:szCs w:val="20"/>
              </w:rPr>
              <w:t>Résolution</w:t>
            </w:r>
          </w:p>
        </w:tc>
        <w:tc>
          <w:tcPr>
            <w:tcW w:w="3012" w:type="dxa"/>
          </w:tcPr>
          <w:p w14:paraId="4EE8A61C" w14:textId="77777777" w:rsidR="006B424B" w:rsidRPr="00F57DCA" w:rsidRDefault="006B424B" w:rsidP="00DE1BBC">
            <w:pPr>
              <w:rPr>
                <w:rFonts w:ascii="Arial" w:hAnsi="Arial" w:cs="Arial"/>
                <w:sz w:val="20"/>
                <w:szCs w:val="20"/>
              </w:rPr>
            </w:pPr>
            <w:r w:rsidRPr="00F57DCA">
              <w:rPr>
                <w:rFonts w:ascii="Arial" w:hAnsi="Arial" w:cs="Arial"/>
                <w:sz w:val="20"/>
                <w:szCs w:val="20"/>
              </w:rPr>
              <w:t xml:space="preserve">2MP (1080p) à </w:t>
            </w:r>
            <w:r>
              <w:rPr>
                <w:rFonts w:ascii="Arial" w:hAnsi="Arial" w:cs="Arial"/>
                <w:sz w:val="20"/>
                <w:szCs w:val="20"/>
              </w:rPr>
              <w:t>6</w:t>
            </w:r>
            <w:r w:rsidRPr="00F57DCA">
              <w:rPr>
                <w:rFonts w:ascii="Arial" w:hAnsi="Arial" w:cs="Arial"/>
                <w:sz w:val="20"/>
                <w:szCs w:val="20"/>
              </w:rPr>
              <w:t>0 ips</w:t>
            </w:r>
          </w:p>
        </w:tc>
        <w:tc>
          <w:tcPr>
            <w:tcW w:w="3657" w:type="dxa"/>
          </w:tcPr>
          <w:p w14:paraId="40A90E00" w14:textId="77777777" w:rsidR="006B424B" w:rsidRPr="00F57DCA" w:rsidRDefault="006B424B" w:rsidP="00DE1BBC">
            <w:pPr>
              <w:rPr>
                <w:rFonts w:ascii="Arial" w:hAnsi="Arial" w:cs="Arial"/>
                <w:sz w:val="20"/>
              </w:rPr>
            </w:pPr>
          </w:p>
        </w:tc>
      </w:tr>
      <w:tr w:rsidR="006B424B" w:rsidRPr="00F57DCA" w14:paraId="78DE7D58" w14:textId="308AE953" w:rsidTr="006B424B">
        <w:tc>
          <w:tcPr>
            <w:tcW w:w="2392" w:type="dxa"/>
          </w:tcPr>
          <w:p w14:paraId="08C91C11" w14:textId="77777777" w:rsidR="006B424B" w:rsidRPr="00F57DCA" w:rsidRDefault="006B424B" w:rsidP="00DE1BBC">
            <w:pPr>
              <w:rPr>
                <w:rFonts w:ascii="Arial" w:hAnsi="Arial" w:cs="Arial"/>
                <w:sz w:val="20"/>
                <w:szCs w:val="20"/>
              </w:rPr>
            </w:pPr>
            <w:r w:rsidRPr="00F57DCA">
              <w:rPr>
                <w:rFonts w:ascii="Arial" w:hAnsi="Arial" w:cs="Arial"/>
                <w:sz w:val="20"/>
                <w:szCs w:val="20"/>
              </w:rPr>
              <w:t>Objectif</w:t>
            </w:r>
          </w:p>
        </w:tc>
        <w:tc>
          <w:tcPr>
            <w:tcW w:w="3012" w:type="dxa"/>
          </w:tcPr>
          <w:p w14:paraId="26467AB7" w14:textId="3AE57A77" w:rsidR="006B424B" w:rsidRPr="00F57DCA" w:rsidRDefault="006B424B" w:rsidP="00DE1BBC">
            <w:pPr>
              <w:rPr>
                <w:rFonts w:ascii="Arial" w:hAnsi="Arial" w:cs="Arial"/>
                <w:sz w:val="20"/>
                <w:szCs w:val="20"/>
              </w:rPr>
            </w:pPr>
            <w:r w:rsidRPr="00F57DCA">
              <w:rPr>
                <w:rFonts w:ascii="Arial" w:hAnsi="Arial" w:cs="Arial"/>
                <w:sz w:val="20"/>
                <w:szCs w:val="20"/>
              </w:rPr>
              <w:t xml:space="preserve">Varifocale motorisée </w:t>
            </w:r>
            <w:r>
              <w:rPr>
                <w:rFonts w:ascii="Arial" w:hAnsi="Arial" w:cs="Arial"/>
                <w:sz w:val="20"/>
                <w:szCs w:val="20"/>
              </w:rPr>
              <w:t>3,2</w:t>
            </w:r>
            <w:r w:rsidRPr="00F57DCA">
              <w:rPr>
                <w:rFonts w:ascii="Arial" w:hAnsi="Arial" w:cs="Arial"/>
                <w:sz w:val="20"/>
                <w:szCs w:val="20"/>
              </w:rPr>
              <w:t>-</w:t>
            </w:r>
            <w:r>
              <w:rPr>
                <w:rFonts w:ascii="Arial" w:hAnsi="Arial" w:cs="Arial"/>
                <w:sz w:val="20"/>
                <w:szCs w:val="20"/>
              </w:rPr>
              <w:t>10,5</w:t>
            </w:r>
            <w:r w:rsidRPr="00F57DCA">
              <w:rPr>
                <w:rFonts w:ascii="Arial" w:hAnsi="Arial" w:cs="Arial"/>
                <w:sz w:val="20"/>
                <w:szCs w:val="20"/>
              </w:rPr>
              <w:t>mm</w:t>
            </w:r>
          </w:p>
        </w:tc>
        <w:tc>
          <w:tcPr>
            <w:tcW w:w="3657" w:type="dxa"/>
          </w:tcPr>
          <w:p w14:paraId="5C25D66A" w14:textId="77777777" w:rsidR="006B424B" w:rsidRPr="00F57DCA" w:rsidRDefault="006B424B" w:rsidP="00DE1BBC">
            <w:pPr>
              <w:rPr>
                <w:rFonts w:ascii="Arial" w:hAnsi="Arial" w:cs="Arial"/>
                <w:sz w:val="20"/>
              </w:rPr>
            </w:pPr>
          </w:p>
        </w:tc>
      </w:tr>
      <w:tr w:rsidR="006B424B" w:rsidRPr="00F57DCA" w14:paraId="59D13BF2" w14:textId="329F825E" w:rsidTr="006B424B">
        <w:tc>
          <w:tcPr>
            <w:tcW w:w="2392" w:type="dxa"/>
          </w:tcPr>
          <w:p w14:paraId="0A7B8206" w14:textId="611CED4C" w:rsidR="006B424B" w:rsidRPr="00F57DCA" w:rsidRDefault="006B424B" w:rsidP="00DE1BBC">
            <w:pPr>
              <w:rPr>
                <w:rFonts w:ascii="Arial" w:hAnsi="Arial" w:cs="Arial"/>
                <w:sz w:val="20"/>
                <w:szCs w:val="20"/>
              </w:rPr>
            </w:pPr>
            <w:proofErr w:type="spellStart"/>
            <w:r w:rsidRPr="00F57DCA">
              <w:rPr>
                <w:rFonts w:ascii="Arial" w:hAnsi="Arial" w:cs="Arial"/>
                <w:sz w:val="20"/>
                <w:szCs w:val="20"/>
              </w:rPr>
              <w:t>Eclair</w:t>
            </w:r>
            <w:r>
              <w:rPr>
                <w:rFonts w:ascii="Arial" w:hAnsi="Arial" w:cs="Arial"/>
                <w:sz w:val="20"/>
                <w:szCs w:val="20"/>
              </w:rPr>
              <w:t>age</w:t>
            </w:r>
            <w:proofErr w:type="spellEnd"/>
            <w:r w:rsidRPr="00F57DCA">
              <w:rPr>
                <w:rFonts w:ascii="Arial" w:hAnsi="Arial" w:cs="Arial"/>
                <w:sz w:val="20"/>
                <w:szCs w:val="20"/>
              </w:rPr>
              <w:t xml:space="preserve"> infrarouge</w:t>
            </w:r>
          </w:p>
        </w:tc>
        <w:tc>
          <w:tcPr>
            <w:tcW w:w="3012" w:type="dxa"/>
          </w:tcPr>
          <w:p w14:paraId="3F37C6C5" w14:textId="3A292152" w:rsidR="006B424B" w:rsidRPr="00F57DCA" w:rsidRDefault="006B424B" w:rsidP="00DE1BBC">
            <w:pPr>
              <w:rPr>
                <w:rFonts w:ascii="Arial" w:hAnsi="Arial" w:cs="Arial"/>
                <w:sz w:val="20"/>
                <w:szCs w:val="20"/>
              </w:rPr>
            </w:pPr>
            <w:r>
              <w:rPr>
                <w:rFonts w:ascii="Arial" w:hAnsi="Arial" w:cs="Arial"/>
                <w:sz w:val="20"/>
                <w:szCs w:val="20"/>
              </w:rPr>
              <w:t>6</w:t>
            </w:r>
            <w:r w:rsidRPr="00F57DCA">
              <w:rPr>
                <w:rFonts w:ascii="Arial" w:hAnsi="Arial" w:cs="Arial"/>
                <w:sz w:val="20"/>
                <w:szCs w:val="20"/>
              </w:rPr>
              <w:t>0m avec filtre infrarouge</w:t>
            </w:r>
          </w:p>
        </w:tc>
        <w:tc>
          <w:tcPr>
            <w:tcW w:w="3657" w:type="dxa"/>
          </w:tcPr>
          <w:p w14:paraId="2C590C2B" w14:textId="77777777" w:rsidR="006B424B" w:rsidRDefault="006B424B" w:rsidP="00DE1BBC">
            <w:pPr>
              <w:rPr>
                <w:rFonts w:ascii="Arial" w:hAnsi="Arial" w:cs="Arial"/>
                <w:sz w:val="20"/>
              </w:rPr>
            </w:pPr>
          </w:p>
        </w:tc>
      </w:tr>
      <w:tr w:rsidR="006B424B" w:rsidRPr="00F57DCA" w14:paraId="3001C501" w14:textId="6F34940D" w:rsidTr="006B424B">
        <w:tc>
          <w:tcPr>
            <w:tcW w:w="2392" w:type="dxa"/>
          </w:tcPr>
          <w:p w14:paraId="01A3D6C7" w14:textId="43E175C7" w:rsidR="006B424B" w:rsidRPr="00F57DCA" w:rsidRDefault="006B424B" w:rsidP="00043A1D">
            <w:pPr>
              <w:rPr>
                <w:rFonts w:ascii="Arial" w:hAnsi="Arial" w:cs="Arial"/>
                <w:sz w:val="20"/>
              </w:rPr>
            </w:pPr>
            <w:r>
              <w:rPr>
                <w:rFonts w:ascii="Arial" w:hAnsi="Arial" w:cs="Arial"/>
                <w:sz w:val="20"/>
                <w:szCs w:val="18"/>
              </w:rPr>
              <w:t>Plage dynamique étendue (</w:t>
            </w:r>
            <w:proofErr w:type="spellStart"/>
            <w:r>
              <w:rPr>
                <w:rFonts w:ascii="Arial" w:hAnsi="Arial" w:cs="Arial"/>
                <w:sz w:val="20"/>
                <w:szCs w:val="18"/>
              </w:rPr>
              <w:t>WDR</w:t>
            </w:r>
            <w:proofErr w:type="spellEnd"/>
            <w:r>
              <w:rPr>
                <w:rFonts w:ascii="Arial" w:hAnsi="Arial" w:cs="Arial"/>
                <w:sz w:val="20"/>
                <w:szCs w:val="18"/>
              </w:rPr>
              <w:t>)</w:t>
            </w:r>
          </w:p>
        </w:tc>
        <w:tc>
          <w:tcPr>
            <w:tcW w:w="3012" w:type="dxa"/>
          </w:tcPr>
          <w:p w14:paraId="05733696" w14:textId="5657BF6F" w:rsidR="006B424B" w:rsidRDefault="006B424B" w:rsidP="00043A1D">
            <w:pPr>
              <w:rPr>
                <w:rFonts w:ascii="Arial" w:hAnsi="Arial" w:cs="Arial"/>
                <w:sz w:val="20"/>
              </w:rPr>
            </w:pPr>
            <w:r>
              <w:rPr>
                <w:rFonts w:ascii="Arial" w:hAnsi="Arial" w:cs="Arial"/>
                <w:sz w:val="20"/>
                <w:szCs w:val="18"/>
              </w:rPr>
              <w:t>144 dB</w:t>
            </w:r>
          </w:p>
        </w:tc>
        <w:tc>
          <w:tcPr>
            <w:tcW w:w="3657" w:type="dxa"/>
          </w:tcPr>
          <w:p w14:paraId="4F20AD09" w14:textId="77777777" w:rsidR="006B424B" w:rsidRDefault="006B424B" w:rsidP="00043A1D">
            <w:pPr>
              <w:rPr>
                <w:rFonts w:ascii="Arial" w:hAnsi="Arial" w:cs="Arial"/>
                <w:sz w:val="20"/>
                <w:szCs w:val="18"/>
              </w:rPr>
            </w:pPr>
          </w:p>
        </w:tc>
      </w:tr>
      <w:tr w:rsidR="006B424B" w:rsidRPr="00F57DCA" w14:paraId="47FFFF63" w14:textId="339B04EB" w:rsidTr="006B424B">
        <w:tc>
          <w:tcPr>
            <w:tcW w:w="2392" w:type="dxa"/>
          </w:tcPr>
          <w:p w14:paraId="4AF59E96" w14:textId="77777777" w:rsidR="006B424B" w:rsidRPr="00F57DCA" w:rsidRDefault="006B424B" w:rsidP="00043A1D">
            <w:pPr>
              <w:rPr>
                <w:rFonts w:ascii="Arial" w:hAnsi="Arial" w:cs="Arial"/>
                <w:sz w:val="20"/>
                <w:szCs w:val="20"/>
              </w:rPr>
            </w:pPr>
            <w:r w:rsidRPr="00F57DCA">
              <w:rPr>
                <w:rFonts w:ascii="Arial" w:hAnsi="Arial" w:cs="Arial"/>
                <w:sz w:val="20"/>
                <w:szCs w:val="20"/>
              </w:rPr>
              <w:t>Compression vidéo</w:t>
            </w:r>
          </w:p>
        </w:tc>
        <w:tc>
          <w:tcPr>
            <w:tcW w:w="3012" w:type="dxa"/>
          </w:tcPr>
          <w:p w14:paraId="6B46C6D7" w14:textId="77777777" w:rsidR="006B424B" w:rsidRDefault="006B424B" w:rsidP="00043A1D">
            <w:pPr>
              <w:rPr>
                <w:rFonts w:ascii="Arial" w:hAnsi="Arial" w:cs="Arial"/>
                <w:sz w:val="20"/>
                <w:szCs w:val="20"/>
              </w:rPr>
            </w:pPr>
            <w:r w:rsidRPr="00F57DCA">
              <w:rPr>
                <w:rFonts w:ascii="Arial" w:hAnsi="Arial" w:cs="Arial"/>
                <w:sz w:val="20"/>
                <w:szCs w:val="20"/>
              </w:rPr>
              <w:t>H264 et H265</w:t>
            </w:r>
          </w:p>
          <w:p w14:paraId="4BD1BB01" w14:textId="374DBA6A" w:rsidR="006B424B" w:rsidRPr="00F57DCA" w:rsidRDefault="006B424B" w:rsidP="00043A1D">
            <w:pPr>
              <w:rPr>
                <w:rFonts w:ascii="Arial" w:hAnsi="Arial" w:cs="Arial"/>
                <w:sz w:val="20"/>
                <w:szCs w:val="20"/>
              </w:rPr>
            </w:pPr>
            <w:r>
              <w:rPr>
                <w:rFonts w:ascii="Arial" w:hAnsi="Arial" w:cs="Arial"/>
                <w:sz w:val="20"/>
                <w:szCs w:val="20"/>
              </w:rPr>
              <w:t>Compression propriétaire</w:t>
            </w:r>
          </w:p>
        </w:tc>
        <w:tc>
          <w:tcPr>
            <w:tcW w:w="3657" w:type="dxa"/>
          </w:tcPr>
          <w:p w14:paraId="5D186C42" w14:textId="77777777" w:rsidR="006B424B" w:rsidRPr="00F57DCA" w:rsidRDefault="006B424B" w:rsidP="00043A1D">
            <w:pPr>
              <w:rPr>
                <w:rFonts w:ascii="Arial" w:hAnsi="Arial" w:cs="Arial"/>
                <w:sz w:val="20"/>
              </w:rPr>
            </w:pPr>
          </w:p>
        </w:tc>
      </w:tr>
      <w:tr w:rsidR="006B424B" w:rsidRPr="00F57DCA" w14:paraId="114D336B" w14:textId="0CFE055C" w:rsidTr="006B424B">
        <w:tc>
          <w:tcPr>
            <w:tcW w:w="2392" w:type="dxa"/>
          </w:tcPr>
          <w:p w14:paraId="42F553A1" w14:textId="77777777" w:rsidR="006B424B" w:rsidRPr="00F57DCA" w:rsidRDefault="006B424B" w:rsidP="00043A1D">
            <w:pPr>
              <w:rPr>
                <w:rFonts w:ascii="Arial" w:hAnsi="Arial" w:cs="Arial"/>
                <w:sz w:val="20"/>
                <w:szCs w:val="20"/>
              </w:rPr>
            </w:pPr>
            <w:r w:rsidRPr="00F57DCA">
              <w:rPr>
                <w:rFonts w:ascii="Arial" w:hAnsi="Arial" w:cs="Arial"/>
                <w:sz w:val="20"/>
                <w:szCs w:val="20"/>
              </w:rPr>
              <w:t>Masque de confidentialité</w:t>
            </w:r>
          </w:p>
        </w:tc>
        <w:tc>
          <w:tcPr>
            <w:tcW w:w="3012" w:type="dxa"/>
          </w:tcPr>
          <w:p w14:paraId="58961916" w14:textId="77777777" w:rsidR="006B424B" w:rsidRPr="00F57DCA" w:rsidRDefault="006B424B" w:rsidP="00043A1D">
            <w:pPr>
              <w:rPr>
                <w:rFonts w:ascii="Arial" w:hAnsi="Arial" w:cs="Arial"/>
                <w:sz w:val="20"/>
                <w:szCs w:val="20"/>
              </w:rPr>
            </w:pPr>
            <w:r>
              <w:rPr>
                <w:rFonts w:ascii="Arial" w:hAnsi="Arial" w:cs="Arial"/>
                <w:sz w:val="20"/>
                <w:szCs w:val="20"/>
              </w:rPr>
              <w:t>Quadrilatères avec mosaïque</w:t>
            </w:r>
          </w:p>
        </w:tc>
        <w:tc>
          <w:tcPr>
            <w:tcW w:w="3657" w:type="dxa"/>
          </w:tcPr>
          <w:p w14:paraId="082044AF" w14:textId="77777777" w:rsidR="006B424B" w:rsidRDefault="006B424B" w:rsidP="00043A1D">
            <w:pPr>
              <w:rPr>
                <w:rFonts w:ascii="Arial" w:hAnsi="Arial" w:cs="Arial"/>
                <w:sz w:val="20"/>
              </w:rPr>
            </w:pPr>
          </w:p>
        </w:tc>
      </w:tr>
      <w:tr w:rsidR="006B424B" w:rsidRPr="00F57DCA" w14:paraId="35B1C5B0" w14:textId="58F7B222" w:rsidTr="006B424B">
        <w:tc>
          <w:tcPr>
            <w:tcW w:w="2392" w:type="dxa"/>
          </w:tcPr>
          <w:p w14:paraId="59BA3BDA" w14:textId="77777777" w:rsidR="006B424B" w:rsidRPr="00F57DCA" w:rsidRDefault="006B424B" w:rsidP="00043A1D">
            <w:pPr>
              <w:rPr>
                <w:rFonts w:ascii="Arial" w:hAnsi="Arial" w:cs="Arial"/>
                <w:sz w:val="20"/>
                <w:szCs w:val="20"/>
              </w:rPr>
            </w:pPr>
            <w:r w:rsidRPr="00F57DCA">
              <w:rPr>
                <w:rFonts w:ascii="Arial" w:hAnsi="Arial" w:cs="Arial"/>
                <w:sz w:val="20"/>
                <w:szCs w:val="20"/>
              </w:rPr>
              <w:t>Fonctions de cybersécurité</w:t>
            </w:r>
          </w:p>
        </w:tc>
        <w:tc>
          <w:tcPr>
            <w:tcW w:w="3012" w:type="dxa"/>
          </w:tcPr>
          <w:p w14:paraId="58970BEF" w14:textId="77777777" w:rsidR="006B424B" w:rsidRPr="00F57DCA" w:rsidRDefault="006B424B" w:rsidP="00043A1D">
            <w:pPr>
              <w:rPr>
                <w:rFonts w:ascii="Arial" w:hAnsi="Arial" w:cs="Arial"/>
                <w:sz w:val="20"/>
                <w:szCs w:val="20"/>
              </w:rPr>
            </w:pPr>
            <w:r w:rsidRPr="00F57DCA">
              <w:rPr>
                <w:rFonts w:ascii="Arial" w:hAnsi="Arial" w:cs="Arial"/>
                <w:sz w:val="20"/>
                <w:szCs w:val="20"/>
              </w:rPr>
              <w:t>Logiciel, matériel et réseau (https, 802.1x</w:t>
            </w:r>
            <w:r>
              <w:rPr>
                <w:rFonts w:ascii="Arial" w:hAnsi="Arial" w:cs="Arial"/>
                <w:sz w:val="20"/>
                <w:szCs w:val="20"/>
              </w:rPr>
              <w:t xml:space="preserve">, </w:t>
            </w:r>
            <w:proofErr w:type="spellStart"/>
            <w:r>
              <w:rPr>
                <w:rFonts w:ascii="Arial" w:hAnsi="Arial" w:cs="Arial"/>
                <w:sz w:val="20"/>
                <w:szCs w:val="20"/>
              </w:rPr>
              <w:t>SRTP</w:t>
            </w:r>
            <w:proofErr w:type="spellEnd"/>
            <w:r>
              <w:rPr>
                <w:rFonts w:ascii="Arial" w:hAnsi="Arial" w:cs="Arial"/>
                <w:sz w:val="20"/>
                <w:szCs w:val="20"/>
              </w:rPr>
              <w:t>, …</w:t>
            </w:r>
            <w:r w:rsidRPr="00F57DCA">
              <w:rPr>
                <w:rFonts w:ascii="Arial" w:hAnsi="Arial" w:cs="Arial"/>
                <w:sz w:val="20"/>
                <w:szCs w:val="20"/>
              </w:rPr>
              <w:t>)</w:t>
            </w:r>
          </w:p>
        </w:tc>
        <w:tc>
          <w:tcPr>
            <w:tcW w:w="3657" w:type="dxa"/>
          </w:tcPr>
          <w:p w14:paraId="3179A3E9" w14:textId="77777777" w:rsidR="006B424B" w:rsidRPr="00F57DCA" w:rsidRDefault="006B424B" w:rsidP="00043A1D">
            <w:pPr>
              <w:rPr>
                <w:rFonts w:ascii="Arial" w:hAnsi="Arial" w:cs="Arial"/>
                <w:sz w:val="20"/>
              </w:rPr>
            </w:pPr>
          </w:p>
        </w:tc>
      </w:tr>
      <w:tr w:rsidR="006B424B" w:rsidRPr="00F57DCA" w14:paraId="1AE0BC5D" w14:textId="2291E827" w:rsidTr="006B424B">
        <w:tc>
          <w:tcPr>
            <w:tcW w:w="2392" w:type="dxa"/>
          </w:tcPr>
          <w:p w14:paraId="7FF9C00F" w14:textId="77777777" w:rsidR="006B424B" w:rsidRPr="00F57DCA" w:rsidRDefault="006B424B" w:rsidP="00043A1D">
            <w:pPr>
              <w:rPr>
                <w:rFonts w:ascii="Arial" w:hAnsi="Arial" w:cs="Arial"/>
                <w:sz w:val="20"/>
                <w:szCs w:val="20"/>
              </w:rPr>
            </w:pPr>
            <w:r w:rsidRPr="00F57DCA">
              <w:rPr>
                <w:rFonts w:ascii="Arial" w:hAnsi="Arial" w:cs="Arial"/>
                <w:sz w:val="20"/>
                <w:szCs w:val="20"/>
              </w:rPr>
              <w:t>Fonctions d’analyse</w:t>
            </w:r>
          </w:p>
        </w:tc>
        <w:tc>
          <w:tcPr>
            <w:tcW w:w="3012" w:type="dxa"/>
          </w:tcPr>
          <w:p w14:paraId="584E3867" w14:textId="77777777" w:rsidR="006B424B" w:rsidRDefault="006B424B" w:rsidP="00043A1D">
            <w:pPr>
              <w:rPr>
                <w:rFonts w:ascii="Arial" w:hAnsi="Arial" w:cs="Arial"/>
                <w:sz w:val="20"/>
                <w:szCs w:val="20"/>
              </w:rPr>
            </w:pPr>
            <w:r w:rsidRPr="00F57DCA">
              <w:rPr>
                <w:rFonts w:ascii="Arial" w:hAnsi="Arial" w:cs="Arial"/>
                <w:sz w:val="20"/>
                <w:szCs w:val="20"/>
              </w:rPr>
              <w:t>Détection et classification d’objets</w:t>
            </w:r>
            <w:r>
              <w:rPr>
                <w:rFonts w:ascii="Arial" w:hAnsi="Arial" w:cs="Arial"/>
                <w:sz w:val="20"/>
                <w:szCs w:val="20"/>
              </w:rPr>
              <w:t>,</w:t>
            </w:r>
            <w:r w:rsidRPr="00F57DCA">
              <w:rPr>
                <w:rFonts w:ascii="Arial" w:hAnsi="Arial" w:cs="Arial"/>
                <w:sz w:val="20"/>
                <w:szCs w:val="20"/>
              </w:rPr>
              <w:t xml:space="preserve"> </w:t>
            </w:r>
            <w:r>
              <w:rPr>
                <w:rFonts w:ascii="Arial" w:hAnsi="Arial" w:cs="Arial"/>
                <w:sz w:val="20"/>
                <w:szCs w:val="20"/>
              </w:rPr>
              <w:t xml:space="preserve">compatible GENETEC, </w:t>
            </w:r>
            <w:r w:rsidRPr="00F57DCA">
              <w:rPr>
                <w:rFonts w:ascii="Arial" w:hAnsi="Arial" w:cs="Arial"/>
                <w:sz w:val="20"/>
                <w:szCs w:val="20"/>
              </w:rPr>
              <w:t xml:space="preserve">basées sur du Deep Learning </w:t>
            </w:r>
            <w:r>
              <w:rPr>
                <w:rFonts w:ascii="Arial" w:hAnsi="Arial" w:cs="Arial"/>
                <w:sz w:val="20"/>
                <w:szCs w:val="20"/>
              </w:rPr>
              <w:t>permettant de déclencher des alertes pertinentes</w:t>
            </w:r>
          </w:p>
          <w:p w14:paraId="4FCD87D4" w14:textId="7C954753" w:rsidR="006B424B" w:rsidRPr="00F57DCA" w:rsidRDefault="006B424B" w:rsidP="00043A1D">
            <w:pPr>
              <w:rPr>
                <w:rFonts w:ascii="Arial" w:hAnsi="Arial" w:cs="Arial"/>
                <w:sz w:val="20"/>
                <w:szCs w:val="20"/>
              </w:rPr>
            </w:pPr>
            <w:r>
              <w:rPr>
                <w:rFonts w:ascii="Arial" w:hAnsi="Arial" w:cs="Arial"/>
                <w:color w:val="000000"/>
                <w:sz w:val="20"/>
              </w:rPr>
              <w:t>Détection d’intrusion classique ou avancée (personne qui roule ou rampe) nativement ou par ajout d’un add-on</w:t>
            </w:r>
          </w:p>
        </w:tc>
        <w:tc>
          <w:tcPr>
            <w:tcW w:w="3657" w:type="dxa"/>
          </w:tcPr>
          <w:p w14:paraId="5283F715" w14:textId="77777777" w:rsidR="006B424B" w:rsidRPr="00F57DCA" w:rsidRDefault="006B424B" w:rsidP="00043A1D">
            <w:pPr>
              <w:rPr>
                <w:rFonts w:ascii="Arial" w:hAnsi="Arial" w:cs="Arial"/>
                <w:sz w:val="20"/>
              </w:rPr>
            </w:pPr>
          </w:p>
        </w:tc>
      </w:tr>
      <w:tr w:rsidR="006B424B" w:rsidRPr="00F57DCA" w14:paraId="0C25E3A3" w14:textId="2BAAD572" w:rsidTr="006B424B">
        <w:tc>
          <w:tcPr>
            <w:tcW w:w="2392" w:type="dxa"/>
          </w:tcPr>
          <w:p w14:paraId="3AA7084A" w14:textId="77777777" w:rsidR="006B424B" w:rsidRPr="00F57DCA" w:rsidRDefault="006B424B" w:rsidP="00043A1D">
            <w:pPr>
              <w:rPr>
                <w:rFonts w:ascii="Arial" w:hAnsi="Arial" w:cs="Arial"/>
                <w:sz w:val="20"/>
                <w:szCs w:val="20"/>
              </w:rPr>
            </w:pPr>
            <w:r w:rsidRPr="00F57DCA">
              <w:rPr>
                <w:rFonts w:ascii="Arial" w:hAnsi="Arial" w:cs="Arial"/>
                <w:sz w:val="20"/>
                <w:szCs w:val="20"/>
              </w:rPr>
              <w:t>Caractéristiques boitier</w:t>
            </w:r>
          </w:p>
        </w:tc>
        <w:tc>
          <w:tcPr>
            <w:tcW w:w="3012" w:type="dxa"/>
          </w:tcPr>
          <w:p w14:paraId="34F5C3D1" w14:textId="77777777" w:rsidR="006B424B" w:rsidRDefault="006B424B" w:rsidP="00043A1D">
            <w:pPr>
              <w:rPr>
                <w:rFonts w:ascii="Arial" w:hAnsi="Arial" w:cs="Arial"/>
                <w:sz w:val="20"/>
                <w:szCs w:val="20"/>
              </w:rPr>
            </w:pPr>
            <w:r w:rsidRPr="00F57DCA">
              <w:rPr>
                <w:rFonts w:ascii="Arial" w:hAnsi="Arial" w:cs="Arial"/>
                <w:sz w:val="20"/>
                <w:szCs w:val="20"/>
              </w:rPr>
              <w:t>IP66</w:t>
            </w:r>
            <w:r>
              <w:rPr>
                <w:rFonts w:ascii="Arial" w:hAnsi="Arial" w:cs="Arial"/>
                <w:sz w:val="20"/>
                <w:szCs w:val="20"/>
              </w:rPr>
              <w:t xml:space="preserve"> / IP67,</w:t>
            </w:r>
            <w:r w:rsidRPr="00F57DCA">
              <w:rPr>
                <w:rFonts w:ascii="Arial" w:hAnsi="Arial" w:cs="Arial"/>
                <w:sz w:val="20"/>
                <w:szCs w:val="20"/>
              </w:rPr>
              <w:t xml:space="preserve"> NEMA 4X et IK10</w:t>
            </w:r>
          </w:p>
          <w:p w14:paraId="536606F6" w14:textId="72F7711A" w:rsidR="006B424B" w:rsidRPr="00F57DCA" w:rsidRDefault="006B424B" w:rsidP="00043A1D">
            <w:pPr>
              <w:rPr>
                <w:rFonts w:ascii="Arial" w:hAnsi="Arial" w:cs="Arial"/>
                <w:sz w:val="20"/>
                <w:szCs w:val="20"/>
              </w:rPr>
            </w:pPr>
            <w:r w:rsidRPr="00E1358A">
              <w:rPr>
                <w:rFonts w:ascii="Arial" w:hAnsi="Arial" w:cs="Arial"/>
                <w:sz w:val="20"/>
                <w:szCs w:val="20"/>
              </w:rPr>
              <w:t>Stabilisation d’image</w:t>
            </w:r>
          </w:p>
        </w:tc>
        <w:tc>
          <w:tcPr>
            <w:tcW w:w="3657" w:type="dxa"/>
          </w:tcPr>
          <w:p w14:paraId="53CB30B5" w14:textId="77777777" w:rsidR="006B424B" w:rsidRPr="00F57DCA" w:rsidRDefault="006B424B" w:rsidP="00043A1D">
            <w:pPr>
              <w:rPr>
                <w:rFonts w:ascii="Arial" w:hAnsi="Arial" w:cs="Arial"/>
                <w:sz w:val="20"/>
              </w:rPr>
            </w:pPr>
          </w:p>
        </w:tc>
      </w:tr>
      <w:tr w:rsidR="006B424B" w:rsidRPr="00F57DCA" w14:paraId="7A01063C" w14:textId="351875BB" w:rsidTr="006B424B">
        <w:tc>
          <w:tcPr>
            <w:tcW w:w="2392" w:type="dxa"/>
          </w:tcPr>
          <w:p w14:paraId="3F669609" w14:textId="77777777" w:rsidR="006B424B" w:rsidRPr="00F57DCA" w:rsidRDefault="006B424B" w:rsidP="00043A1D">
            <w:pPr>
              <w:rPr>
                <w:rFonts w:ascii="Arial" w:hAnsi="Arial" w:cs="Arial"/>
                <w:sz w:val="20"/>
                <w:szCs w:val="20"/>
              </w:rPr>
            </w:pPr>
            <w:r w:rsidRPr="00F57DCA">
              <w:rPr>
                <w:rFonts w:ascii="Arial" w:hAnsi="Arial" w:cs="Arial"/>
                <w:sz w:val="20"/>
                <w:szCs w:val="20"/>
              </w:rPr>
              <w:t>Gestion d’évènements</w:t>
            </w:r>
          </w:p>
        </w:tc>
        <w:tc>
          <w:tcPr>
            <w:tcW w:w="3012" w:type="dxa"/>
          </w:tcPr>
          <w:p w14:paraId="5D96B740" w14:textId="59FB7626" w:rsidR="006B424B" w:rsidRPr="00F57DCA" w:rsidRDefault="006B424B" w:rsidP="00043A1D">
            <w:pPr>
              <w:rPr>
                <w:rFonts w:ascii="Arial" w:hAnsi="Arial" w:cs="Arial"/>
                <w:sz w:val="20"/>
                <w:szCs w:val="20"/>
              </w:rPr>
            </w:pPr>
            <w:r w:rsidRPr="00F57DCA">
              <w:rPr>
                <w:rFonts w:ascii="Arial" w:hAnsi="Arial" w:cs="Arial"/>
                <w:sz w:val="20"/>
                <w:szCs w:val="20"/>
              </w:rPr>
              <w:t xml:space="preserve">E/S numérique, </w:t>
            </w:r>
            <w:r>
              <w:rPr>
                <w:rFonts w:ascii="Arial" w:hAnsi="Arial" w:cs="Arial"/>
                <w:sz w:val="20"/>
                <w:szCs w:val="20"/>
              </w:rPr>
              <w:t>analyse vidéo</w:t>
            </w:r>
          </w:p>
        </w:tc>
        <w:tc>
          <w:tcPr>
            <w:tcW w:w="3657" w:type="dxa"/>
          </w:tcPr>
          <w:p w14:paraId="066968F2" w14:textId="77777777" w:rsidR="006B424B" w:rsidRPr="00F57DCA" w:rsidRDefault="006B424B" w:rsidP="00043A1D">
            <w:pPr>
              <w:rPr>
                <w:rFonts w:ascii="Arial" w:hAnsi="Arial" w:cs="Arial"/>
                <w:sz w:val="20"/>
              </w:rPr>
            </w:pPr>
          </w:p>
        </w:tc>
      </w:tr>
      <w:tr w:rsidR="006B424B" w:rsidRPr="00F57DCA" w14:paraId="1AA506B0" w14:textId="14EBAF82" w:rsidTr="006B424B">
        <w:tc>
          <w:tcPr>
            <w:tcW w:w="2392" w:type="dxa"/>
          </w:tcPr>
          <w:p w14:paraId="145932E5" w14:textId="77777777" w:rsidR="006B424B" w:rsidRPr="00F57DCA" w:rsidRDefault="006B424B" w:rsidP="00043A1D">
            <w:pPr>
              <w:rPr>
                <w:rFonts w:ascii="Arial" w:hAnsi="Arial" w:cs="Arial"/>
                <w:sz w:val="20"/>
                <w:szCs w:val="20"/>
              </w:rPr>
            </w:pPr>
            <w:r w:rsidRPr="00F57DCA">
              <w:rPr>
                <w:rFonts w:ascii="Arial" w:hAnsi="Arial" w:cs="Arial"/>
                <w:sz w:val="20"/>
                <w:szCs w:val="20"/>
              </w:rPr>
              <w:t>Alimentation</w:t>
            </w:r>
          </w:p>
        </w:tc>
        <w:tc>
          <w:tcPr>
            <w:tcW w:w="3012" w:type="dxa"/>
          </w:tcPr>
          <w:p w14:paraId="3D0241D9" w14:textId="77777777" w:rsidR="006B424B" w:rsidRPr="00F57DCA" w:rsidRDefault="006B424B" w:rsidP="00043A1D">
            <w:pPr>
              <w:rPr>
                <w:rFonts w:ascii="Arial" w:hAnsi="Arial" w:cs="Arial"/>
                <w:sz w:val="20"/>
                <w:szCs w:val="20"/>
              </w:rPr>
            </w:pPr>
            <w:r w:rsidRPr="00F57DCA">
              <w:rPr>
                <w:rFonts w:ascii="Arial" w:hAnsi="Arial" w:cs="Arial"/>
                <w:sz w:val="20"/>
                <w:szCs w:val="20"/>
              </w:rPr>
              <w:t>PoE IEEE 802.3af/at</w:t>
            </w:r>
          </w:p>
        </w:tc>
        <w:tc>
          <w:tcPr>
            <w:tcW w:w="3657" w:type="dxa"/>
          </w:tcPr>
          <w:p w14:paraId="30B8CC6B" w14:textId="77777777" w:rsidR="006B424B" w:rsidRPr="00F57DCA" w:rsidRDefault="006B424B" w:rsidP="00043A1D">
            <w:pPr>
              <w:rPr>
                <w:rFonts w:ascii="Arial" w:hAnsi="Arial" w:cs="Arial"/>
                <w:sz w:val="20"/>
              </w:rPr>
            </w:pPr>
          </w:p>
        </w:tc>
      </w:tr>
      <w:tr w:rsidR="006B424B" w:rsidRPr="00F57DCA" w14:paraId="239A93C5" w14:textId="3C86F592" w:rsidTr="006B424B">
        <w:tc>
          <w:tcPr>
            <w:tcW w:w="2392" w:type="dxa"/>
          </w:tcPr>
          <w:p w14:paraId="47FE5425" w14:textId="77777777" w:rsidR="006B424B" w:rsidRPr="00F57DCA" w:rsidRDefault="006B424B" w:rsidP="00043A1D">
            <w:pPr>
              <w:rPr>
                <w:rFonts w:ascii="Arial" w:hAnsi="Arial" w:cs="Arial"/>
                <w:sz w:val="20"/>
                <w:szCs w:val="20"/>
              </w:rPr>
            </w:pPr>
            <w:r w:rsidRPr="00F57DCA">
              <w:rPr>
                <w:rFonts w:ascii="Arial" w:hAnsi="Arial" w:cs="Arial"/>
                <w:sz w:val="20"/>
                <w:szCs w:val="20"/>
              </w:rPr>
              <w:t>Stockage local</w:t>
            </w:r>
          </w:p>
        </w:tc>
        <w:tc>
          <w:tcPr>
            <w:tcW w:w="3012" w:type="dxa"/>
          </w:tcPr>
          <w:p w14:paraId="02EEF0DA" w14:textId="0E5721E8" w:rsidR="006B424B" w:rsidRPr="00F57DCA" w:rsidRDefault="006B424B" w:rsidP="00043A1D">
            <w:pPr>
              <w:rPr>
                <w:rFonts w:ascii="Arial" w:hAnsi="Arial" w:cs="Arial"/>
                <w:sz w:val="20"/>
                <w:szCs w:val="20"/>
              </w:rPr>
            </w:pPr>
            <w:r w:rsidRPr="00F57DCA">
              <w:rPr>
                <w:rFonts w:ascii="Arial" w:hAnsi="Arial" w:cs="Arial"/>
                <w:sz w:val="20"/>
                <w:szCs w:val="20"/>
              </w:rPr>
              <w:t>Prise en charge de carte micro</w:t>
            </w:r>
            <w:r>
              <w:rPr>
                <w:rFonts w:ascii="Arial" w:hAnsi="Arial" w:cs="Arial"/>
                <w:sz w:val="20"/>
                <w:szCs w:val="20"/>
              </w:rPr>
              <w:t xml:space="preserve"> </w:t>
            </w:r>
            <w:proofErr w:type="spellStart"/>
            <w:r w:rsidRPr="00F57DCA">
              <w:rPr>
                <w:rFonts w:ascii="Arial" w:hAnsi="Arial" w:cs="Arial"/>
                <w:sz w:val="20"/>
                <w:szCs w:val="20"/>
              </w:rPr>
              <w:t>SD</w:t>
            </w:r>
            <w:r>
              <w:rPr>
                <w:rFonts w:ascii="Arial" w:hAnsi="Arial" w:cs="Arial"/>
                <w:sz w:val="20"/>
                <w:szCs w:val="20"/>
              </w:rPr>
              <w:t>XC</w:t>
            </w:r>
            <w:proofErr w:type="spellEnd"/>
          </w:p>
        </w:tc>
        <w:tc>
          <w:tcPr>
            <w:tcW w:w="3657" w:type="dxa"/>
          </w:tcPr>
          <w:p w14:paraId="2087AD92" w14:textId="77777777" w:rsidR="006B424B" w:rsidRPr="00F57DCA" w:rsidRDefault="006B424B" w:rsidP="00043A1D">
            <w:pPr>
              <w:rPr>
                <w:rFonts w:ascii="Arial" w:hAnsi="Arial" w:cs="Arial"/>
                <w:sz w:val="20"/>
              </w:rPr>
            </w:pPr>
          </w:p>
        </w:tc>
      </w:tr>
    </w:tbl>
    <w:p w14:paraId="3BBCCDC9" w14:textId="77777777" w:rsidR="00383FAF" w:rsidRDefault="00383FAF" w:rsidP="00383FAF"/>
    <w:tbl>
      <w:tblPr>
        <w:tblStyle w:val="Grilledutableau"/>
        <w:tblW w:w="0" w:type="auto"/>
        <w:tblLook w:val="04A0" w:firstRow="1" w:lastRow="0" w:firstColumn="1" w:lastColumn="0" w:noHBand="0" w:noVBand="1"/>
      </w:tblPr>
      <w:tblGrid>
        <w:gridCol w:w="2392"/>
        <w:gridCol w:w="3012"/>
        <w:gridCol w:w="3657"/>
      </w:tblGrid>
      <w:tr w:rsidR="006B424B" w:rsidRPr="00F57DCA" w14:paraId="214853D0" w14:textId="7102C232" w:rsidTr="006B424B">
        <w:tc>
          <w:tcPr>
            <w:tcW w:w="5404" w:type="dxa"/>
            <w:gridSpan w:val="2"/>
          </w:tcPr>
          <w:p w14:paraId="01DD490E" w14:textId="50E46548" w:rsidR="006B424B" w:rsidRPr="00F57DCA" w:rsidRDefault="006B424B" w:rsidP="00DE1BBC">
            <w:pPr>
              <w:jc w:val="center"/>
              <w:rPr>
                <w:rFonts w:ascii="Arial" w:hAnsi="Arial" w:cs="Arial"/>
                <w:sz w:val="20"/>
                <w:szCs w:val="20"/>
              </w:rPr>
            </w:pPr>
            <w:proofErr w:type="spellStart"/>
            <w:r w:rsidRPr="00F57DCA">
              <w:rPr>
                <w:rFonts w:ascii="Arial" w:hAnsi="Arial" w:cs="Arial"/>
                <w:sz w:val="20"/>
                <w:szCs w:val="20"/>
              </w:rPr>
              <w:t>MODELE</w:t>
            </w:r>
            <w:proofErr w:type="spellEnd"/>
            <w:r w:rsidRPr="00F57DCA">
              <w:rPr>
                <w:rFonts w:ascii="Arial" w:hAnsi="Arial" w:cs="Arial"/>
                <w:sz w:val="20"/>
                <w:szCs w:val="20"/>
              </w:rPr>
              <w:t xml:space="preserve"> </w:t>
            </w:r>
            <w:r>
              <w:rPr>
                <w:rFonts w:ascii="Arial" w:hAnsi="Arial" w:cs="Arial"/>
                <w:sz w:val="20"/>
                <w:szCs w:val="20"/>
              </w:rPr>
              <w:t>2</w:t>
            </w:r>
          </w:p>
        </w:tc>
        <w:tc>
          <w:tcPr>
            <w:tcW w:w="3657" w:type="dxa"/>
          </w:tcPr>
          <w:p w14:paraId="11E0EC3B" w14:textId="02E7D528" w:rsidR="006B424B" w:rsidRPr="00F57DCA" w:rsidRDefault="006B424B" w:rsidP="00DE1BBC">
            <w:pPr>
              <w:jc w:val="center"/>
              <w:rPr>
                <w:rFonts w:ascii="Arial" w:hAnsi="Arial" w:cs="Arial"/>
                <w:sz w:val="20"/>
              </w:rPr>
            </w:pPr>
            <w:r w:rsidRPr="0055215B">
              <w:rPr>
                <w:rFonts w:ascii="Arial" w:hAnsi="Arial" w:cs="Arial"/>
                <w:sz w:val="20"/>
                <w:highlight w:val="green"/>
              </w:rPr>
              <w:t>Réponse du candidat</w:t>
            </w:r>
          </w:p>
        </w:tc>
      </w:tr>
      <w:tr w:rsidR="006B424B" w:rsidRPr="00F57DCA" w14:paraId="6C5BC4C7" w14:textId="77777777" w:rsidTr="00F70071">
        <w:tc>
          <w:tcPr>
            <w:tcW w:w="5404" w:type="dxa"/>
            <w:gridSpan w:val="2"/>
          </w:tcPr>
          <w:p w14:paraId="52D8B1F5" w14:textId="00ADB29D" w:rsidR="006B424B" w:rsidRDefault="006B424B" w:rsidP="00DE1BBC">
            <w:pPr>
              <w:rPr>
                <w:rFonts w:ascii="Arial" w:hAnsi="Arial" w:cs="Arial"/>
                <w:sz w:val="20"/>
              </w:rPr>
            </w:pPr>
            <w:r>
              <w:rPr>
                <w:rFonts w:ascii="Arial" w:hAnsi="Arial" w:cs="Arial"/>
                <w:sz w:val="20"/>
              </w:rPr>
              <w:t>Marque / Modèle</w:t>
            </w:r>
          </w:p>
        </w:tc>
        <w:tc>
          <w:tcPr>
            <w:tcW w:w="3657" w:type="dxa"/>
          </w:tcPr>
          <w:p w14:paraId="5E2FD719" w14:textId="77777777" w:rsidR="006B424B" w:rsidRDefault="006B424B" w:rsidP="00DE1BBC">
            <w:pPr>
              <w:rPr>
                <w:rFonts w:ascii="Arial" w:hAnsi="Arial" w:cs="Arial"/>
                <w:sz w:val="20"/>
              </w:rPr>
            </w:pPr>
          </w:p>
        </w:tc>
      </w:tr>
      <w:tr w:rsidR="006B424B" w:rsidRPr="00F57DCA" w14:paraId="5C6331F1" w14:textId="7CD354D8" w:rsidTr="006B424B">
        <w:tc>
          <w:tcPr>
            <w:tcW w:w="2392" w:type="dxa"/>
          </w:tcPr>
          <w:p w14:paraId="6EC40F1B" w14:textId="77777777" w:rsidR="006B424B" w:rsidRPr="00F57DCA" w:rsidRDefault="006B424B" w:rsidP="00DE1BBC">
            <w:pPr>
              <w:rPr>
                <w:rFonts w:ascii="Arial" w:hAnsi="Arial" w:cs="Arial"/>
                <w:sz w:val="20"/>
                <w:szCs w:val="20"/>
              </w:rPr>
            </w:pPr>
            <w:r w:rsidRPr="00F57DCA">
              <w:rPr>
                <w:rFonts w:ascii="Arial" w:hAnsi="Arial" w:cs="Arial"/>
                <w:sz w:val="20"/>
                <w:szCs w:val="20"/>
              </w:rPr>
              <w:lastRenderedPageBreak/>
              <w:t>Résolution</w:t>
            </w:r>
          </w:p>
        </w:tc>
        <w:tc>
          <w:tcPr>
            <w:tcW w:w="3012" w:type="dxa"/>
          </w:tcPr>
          <w:p w14:paraId="728466A8" w14:textId="0EAF3204" w:rsidR="006B424B" w:rsidRPr="00F57DCA" w:rsidRDefault="006B424B" w:rsidP="00DE1BBC">
            <w:pPr>
              <w:rPr>
                <w:rFonts w:ascii="Arial" w:hAnsi="Arial" w:cs="Arial"/>
                <w:sz w:val="20"/>
                <w:szCs w:val="20"/>
              </w:rPr>
            </w:pPr>
            <w:r>
              <w:rPr>
                <w:rFonts w:ascii="Arial" w:hAnsi="Arial" w:cs="Arial"/>
                <w:sz w:val="20"/>
                <w:szCs w:val="20"/>
              </w:rPr>
              <w:t>5</w:t>
            </w:r>
            <w:r w:rsidRPr="00F57DCA">
              <w:rPr>
                <w:rFonts w:ascii="Arial" w:hAnsi="Arial" w:cs="Arial"/>
                <w:sz w:val="20"/>
                <w:szCs w:val="20"/>
              </w:rPr>
              <w:t xml:space="preserve">MP à </w:t>
            </w:r>
            <w:r>
              <w:rPr>
                <w:rFonts w:ascii="Arial" w:hAnsi="Arial" w:cs="Arial"/>
                <w:sz w:val="20"/>
                <w:szCs w:val="20"/>
              </w:rPr>
              <w:t>3</w:t>
            </w:r>
            <w:r w:rsidRPr="00F57DCA">
              <w:rPr>
                <w:rFonts w:ascii="Arial" w:hAnsi="Arial" w:cs="Arial"/>
                <w:sz w:val="20"/>
                <w:szCs w:val="20"/>
              </w:rPr>
              <w:t>0 ips</w:t>
            </w:r>
          </w:p>
        </w:tc>
        <w:tc>
          <w:tcPr>
            <w:tcW w:w="3657" w:type="dxa"/>
          </w:tcPr>
          <w:p w14:paraId="526AD243" w14:textId="77777777" w:rsidR="006B424B" w:rsidRDefault="006B424B" w:rsidP="00DE1BBC">
            <w:pPr>
              <w:rPr>
                <w:rFonts w:ascii="Arial" w:hAnsi="Arial" w:cs="Arial"/>
                <w:sz w:val="20"/>
              </w:rPr>
            </w:pPr>
          </w:p>
        </w:tc>
      </w:tr>
      <w:tr w:rsidR="006B424B" w:rsidRPr="00F57DCA" w14:paraId="2227D486" w14:textId="67112E7A" w:rsidTr="006B424B">
        <w:tc>
          <w:tcPr>
            <w:tcW w:w="2392" w:type="dxa"/>
          </w:tcPr>
          <w:p w14:paraId="647FCE94" w14:textId="77777777" w:rsidR="006B424B" w:rsidRPr="00F57DCA" w:rsidRDefault="006B424B" w:rsidP="00DE1BBC">
            <w:pPr>
              <w:rPr>
                <w:rFonts w:ascii="Arial" w:hAnsi="Arial" w:cs="Arial"/>
                <w:sz w:val="20"/>
                <w:szCs w:val="20"/>
              </w:rPr>
            </w:pPr>
            <w:r w:rsidRPr="00F57DCA">
              <w:rPr>
                <w:rFonts w:ascii="Arial" w:hAnsi="Arial" w:cs="Arial"/>
                <w:sz w:val="20"/>
                <w:szCs w:val="20"/>
              </w:rPr>
              <w:t>Objectif</w:t>
            </w:r>
          </w:p>
        </w:tc>
        <w:tc>
          <w:tcPr>
            <w:tcW w:w="3012" w:type="dxa"/>
          </w:tcPr>
          <w:p w14:paraId="1624F06A" w14:textId="40DD35AF" w:rsidR="006B424B" w:rsidRPr="00F57DCA" w:rsidRDefault="006B424B" w:rsidP="00DE1BBC">
            <w:pPr>
              <w:rPr>
                <w:rFonts w:ascii="Arial" w:hAnsi="Arial" w:cs="Arial"/>
                <w:sz w:val="20"/>
                <w:szCs w:val="20"/>
              </w:rPr>
            </w:pPr>
            <w:r w:rsidRPr="00F57DCA">
              <w:rPr>
                <w:rFonts w:ascii="Arial" w:hAnsi="Arial" w:cs="Arial"/>
                <w:sz w:val="20"/>
                <w:szCs w:val="20"/>
              </w:rPr>
              <w:t xml:space="preserve">Varifocale motorisée </w:t>
            </w:r>
            <w:r>
              <w:rPr>
                <w:rFonts w:ascii="Arial" w:hAnsi="Arial" w:cs="Arial"/>
                <w:sz w:val="20"/>
                <w:szCs w:val="20"/>
              </w:rPr>
              <w:t>3,2</w:t>
            </w:r>
            <w:r w:rsidRPr="00F57DCA">
              <w:rPr>
                <w:rFonts w:ascii="Arial" w:hAnsi="Arial" w:cs="Arial"/>
                <w:sz w:val="20"/>
                <w:szCs w:val="20"/>
              </w:rPr>
              <w:t>-</w:t>
            </w:r>
            <w:r>
              <w:rPr>
                <w:rFonts w:ascii="Arial" w:hAnsi="Arial" w:cs="Arial"/>
                <w:sz w:val="20"/>
                <w:szCs w:val="20"/>
              </w:rPr>
              <w:t>10,5</w:t>
            </w:r>
            <w:r w:rsidRPr="00F57DCA">
              <w:rPr>
                <w:rFonts w:ascii="Arial" w:hAnsi="Arial" w:cs="Arial"/>
                <w:sz w:val="20"/>
                <w:szCs w:val="20"/>
              </w:rPr>
              <w:t>mm</w:t>
            </w:r>
          </w:p>
        </w:tc>
        <w:tc>
          <w:tcPr>
            <w:tcW w:w="3657" w:type="dxa"/>
          </w:tcPr>
          <w:p w14:paraId="1930EBDE" w14:textId="77777777" w:rsidR="006B424B" w:rsidRPr="00F57DCA" w:rsidRDefault="006B424B" w:rsidP="00DE1BBC">
            <w:pPr>
              <w:rPr>
                <w:rFonts w:ascii="Arial" w:hAnsi="Arial" w:cs="Arial"/>
                <w:sz w:val="20"/>
              </w:rPr>
            </w:pPr>
          </w:p>
        </w:tc>
      </w:tr>
      <w:tr w:rsidR="006B424B" w:rsidRPr="00F57DCA" w14:paraId="1229C0F0" w14:textId="04D56C8F" w:rsidTr="006B424B">
        <w:tc>
          <w:tcPr>
            <w:tcW w:w="2392" w:type="dxa"/>
          </w:tcPr>
          <w:p w14:paraId="6D10CD21" w14:textId="50E50920" w:rsidR="006B424B" w:rsidRPr="00F57DCA" w:rsidRDefault="006B424B" w:rsidP="00DE1BBC">
            <w:pPr>
              <w:rPr>
                <w:rFonts w:ascii="Arial" w:hAnsi="Arial" w:cs="Arial"/>
                <w:sz w:val="20"/>
                <w:szCs w:val="20"/>
              </w:rPr>
            </w:pPr>
            <w:proofErr w:type="spellStart"/>
            <w:r w:rsidRPr="00F57DCA">
              <w:rPr>
                <w:rFonts w:ascii="Arial" w:hAnsi="Arial" w:cs="Arial"/>
                <w:sz w:val="20"/>
                <w:szCs w:val="20"/>
              </w:rPr>
              <w:t>Eclair</w:t>
            </w:r>
            <w:r>
              <w:rPr>
                <w:rFonts w:ascii="Arial" w:hAnsi="Arial" w:cs="Arial"/>
                <w:sz w:val="20"/>
                <w:szCs w:val="20"/>
              </w:rPr>
              <w:t>age</w:t>
            </w:r>
            <w:proofErr w:type="spellEnd"/>
            <w:r w:rsidRPr="00F57DCA">
              <w:rPr>
                <w:rFonts w:ascii="Arial" w:hAnsi="Arial" w:cs="Arial"/>
                <w:sz w:val="20"/>
                <w:szCs w:val="20"/>
              </w:rPr>
              <w:t xml:space="preserve"> infrarouge</w:t>
            </w:r>
          </w:p>
        </w:tc>
        <w:tc>
          <w:tcPr>
            <w:tcW w:w="3012" w:type="dxa"/>
          </w:tcPr>
          <w:p w14:paraId="389A4A86" w14:textId="0AF39A95" w:rsidR="006B424B" w:rsidRPr="00F57DCA" w:rsidRDefault="006B424B" w:rsidP="00DE1BBC">
            <w:pPr>
              <w:rPr>
                <w:rFonts w:ascii="Arial" w:hAnsi="Arial" w:cs="Arial"/>
                <w:sz w:val="20"/>
                <w:szCs w:val="20"/>
              </w:rPr>
            </w:pPr>
            <w:r>
              <w:rPr>
                <w:rFonts w:ascii="Arial" w:hAnsi="Arial" w:cs="Arial"/>
                <w:sz w:val="20"/>
                <w:szCs w:val="20"/>
              </w:rPr>
              <w:t>6</w:t>
            </w:r>
            <w:r w:rsidRPr="00F57DCA">
              <w:rPr>
                <w:rFonts w:ascii="Arial" w:hAnsi="Arial" w:cs="Arial"/>
                <w:sz w:val="20"/>
                <w:szCs w:val="20"/>
              </w:rPr>
              <w:t>0m avec filtre infrarouge</w:t>
            </w:r>
          </w:p>
        </w:tc>
        <w:tc>
          <w:tcPr>
            <w:tcW w:w="3657" w:type="dxa"/>
          </w:tcPr>
          <w:p w14:paraId="0AB25350" w14:textId="77777777" w:rsidR="006B424B" w:rsidRDefault="006B424B" w:rsidP="00DE1BBC">
            <w:pPr>
              <w:rPr>
                <w:rFonts w:ascii="Arial" w:hAnsi="Arial" w:cs="Arial"/>
                <w:sz w:val="20"/>
              </w:rPr>
            </w:pPr>
          </w:p>
        </w:tc>
      </w:tr>
      <w:tr w:rsidR="006B424B" w:rsidRPr="00F57DCA" w14:paraId="47840C06" w14:textId="7632E1BA" w:rsidTr="006B424B">
        <w:tc>
          <w:tcPr>
            <w:tcW w:w="2392" w:type="dxa"/>
          </w:tcPr>
          <w:p w14:paraId="66DB6AE3" w14:textId="77777777" w:rsidR="006B424B" w:rsidRPr="00F57DCA" w:rsidRDefault="006B424B" w:rsidP="00DE1BBC">
            <w:pPr>
              <w:rPr>
                <w:rFonts w:ascii="Arial" w:hAnsi="Arial" w:cs="Arial"/>
                <w:sz w:val="20"/>
              </w:rPr>
            </w:pPr>
            <w:r>
              <w:rPr>
                <w:rFonts w:ascii="Arial" w:hAnsi="Arial" w:cs="Arial"/>
                <w:sz w:val="20"/>
                <w:szCs w:val="18"/>
              </w:rPr>
              <w:t>Plage dynamique étendue (</w:t>
            </w:r>
            <w:proofErr w:type="spellStart"/>
            <w:r>
              <w:rPr>
                <w:rFonts w:ascii="Arial" w:hAnsi="Arial" w:cs="Arial"/>
                <w:sz w:val="20"/>
                <w:szCs w:val="18"/>
              </w:rPr>
              <w:t>WDR</w:t>
            </w:r>
            <w:proofErr w:type="spellEnd"/>
            <w:r>
              <w:rPr>
                <w:rFonts w:ascii="Arial" w:hAnsi="Arial" w:cs="Arial"/>
                <w:sz w:val="20"/>
                <w:szCs w:val="18"/>
              </w:rPr>
              <w:t>)</w:t>
            </w:r>
          </w:p>
        </w:tc>
        <w:tc>
          <w:tcPr>
            <w:tcW w:w="3012" w:type="dxa"/>
          </w:tcPr>
          <w:p w14:paraId="0AA06D0C" w14:textId="7F1C98ED" w:rsidR="006B424B" w:rsidRDefault="006B424B" w:rsidP="00DE1BBC">
            <w:pPr>
              <w:rPr>
                <w:rFonts w:ascii="Arial" w:hAnsi="Arial" w:cs="Arial"/>
                <w:sz w:val="20"/>
              </w:rPr>
            </w:pPr>
            <w:r>
              <w:rPr>
                <w:rFonts w:ascii="Arial" w:hAnsi="Arial" w:cs="Arial"/>
                <w:sz w:val="20"/>
                <w:szCs w:val="18"/>
              </w:rPr>
              <w:t>120 dB</w:t>
            </w:r>
          </w:p>
        </w:tc>
        <w:tc>
          <w:tcPr>
            <w:tcW w:w="3657" w:type="dxa"/>
          </w:tcPr>
          <w:p w14:paraId="190A8938" w14:textId="77777777" w:rsidR="006B424B" w:rsidRDefault="006B424B" w:rsidP="00DE1BBC">
            <w:pPr>
              <w:rPr>
                <w:rFonts w:ascii="Arial" w:hAnsi="Arial" w:cs="Arial"/>
                <w:sz w:val="20"/>
                <w:szCs w:val="18"/>
              </w:rPr>
            </w:pPr>
          </w:p>
        </w:tc>
      </w:tr>
      <w:tr w:rsidR="006B424B" w:rsidRPr="00F57DCA" w14:paraId="517AD34F" w14:textId="443EEB81" w:rsidTr="006B424B">
        <w:tc>
          <w:tcPr>
            <w:tcW w:w="2392" w:type="dxa"/>
          </w:tcPr>
          <w:p w14:paraId="2FCE1188" w14:textId="77777777" w:rsidR="006B424B" w:rsidRPr="00F57DCA" w:rsidRDefault="006B424B" w:rsidP="00DE1BBC">
            <w:pPr>
              <w:rPr>
                <w:rFonts w:ascii="Arial" w:hAnsi="Arial" w:cs="Arial"/>
                <w:sz w:val="20"/>
                <w:szCs w:val="20"/>
              </w:rPr>
            </w:pPr>
            <w:r w:rsidRPr="00F57DCA">
              <w:rPr>
                <w:rFonts w:ascii="Arial" w:hAnsi="Arial" w:cs="Arial"/>
                <w:sz w:val="20"/>
                <w:szCs w:val="20"/>
              </w:rPr>
              <w:t>Compression vidéo</w:t>
            </w:r>
          </w:p>
        </w:tc>
        <w:tc>
          <w:tcPr>
            <w:tcW w:w="3012" w:type="dxa"/>
          </w:tcPr>
          <w:p w14:paraId="0F834F99" w14:textId="77777777" w:rsidR="006B424B" w:rsidRDefault="006B424B" w:rsidP="00DE1BBC">
            <w:pPr>
              <w:rPr>
                <w:rFonts w:ascii="Arial" w:hAnsi="Arial" w:cs="Arial"/>
                <w:sz w:val="20"/>
                <w:szCs w:val="20"/>
              </w:rPr>
            </w:pPr>
            <w:r w:rsidRPr="00F57DCA">
              <w:rPr>
                <w:rFonts w:ascii="Arial" w:hAnsi="Arial" w:cs="Arial"/>
                <w:sz w:val="20"/>
                <w:szCs w:val="20"/>
              </w:rPr>
              <w:t>H264 et H265</w:t>
            </w:r>
          </w:p>
          <w:p w14:paraId="3B91551B" w14:textId="77777777" w:rsidR="006B424B" w:rsidRPr="00F57DCA" w:rsidRDefault="006B424B" w:rsidP="00DE1BBC">
            <w:pPr>
              <w:rPr>
                <w:rFonts w:ascii="Arial" w:hAnsi="Arial" w:cs="Arial"/>
                <w:sz w:val="20"/>
                <w:szCs w:val="20"/>
              </w:rPr>
            </w:pPr>
            <w:r>
              <w:rPr>
                <w:rFonts w:ascii="Arial" w:hAnsi="Arial" w:cs="Arial"/>
                <w:sz w:val="20"/>
                <w:szCs w:val="20"/>
              </w:rPr>
              <w:t>Compression propriétaire</w:t>
            </w:r>
          </w:p>
        </w:tc>
        <w:tc>
          <w:tcPr>
            <w:tcW w:w="3657" w:type="dxa"/>
          </w:tcPr>
          <w:p w14:paraId="3CDD9C9D" w14:textId="77777777" w:rsidR="006B424B" w:rsidRPr="00F57DCA" w:rsidRDefault="006B424B" w:rsidP="00DE1BBC">
            <w:pPr>
              <w:rPr>
                <w:rFonts w:ascii="Arial" w:hAnsi="Arial" w:cs="Arial"/>
                <w:sz w:val="20"/>
              </w:rPr>
            </w:pPr>
          </w:p>
        </w:tc>
      </w:tr>
      <w:tr w:rsidR="006B424B" w:rsidRPr="00F57DCA" w14:paraId="08F7BF43" w14:textId="1CCE0A54" w:rsidTr="006B424B">
        <w:tc>
          <w:tcPr>
            <w:tcW w:w="2392" w:type="dxa"/>
          </w:tcPr>
          <w:p w14:paraId="70096A1E" w14:textId="77777777" w:rsidR="006B424B" w:rsidRPr="00F57DCA" w:rsidRDefault="006B424B" w:rsidP="00DE1BBC">
            <w:pPr>
              <w:rPr>
                <w:rFonts w:ascii="Arial" w:hAnsi="Arial" w:cs="Arial"/>
                <w:sz w:val="20"/>
                <w:szCs w:val="20"/>
              </w:rPr>
            </w:pPr>
            <w:r w:rsidRPr="00F57DCA">
              <w:rPr>
                <w:rFonts w:ascii="Arial" w:hAnsi="Arial" w:cs="Arial"/>
                <w:sz w:val="20"/>
                <w:szCs w:val="20"/>
              </w:rPr>
              <w:t>Masque de confidentialité</w:t>
            </w:r>
          </w:p>
        </w:tc>
        <w:tc>
          <w:tcPr>
            <w:tcW w:w="3012" w:type="dxa"/>
          </w:tcPr>
          <w:p w14:paraId="3438FABC" w14:textId="77777777" w:rsidR="006B424B" w:rsidRPr="00F57DCA" w:rsidRDefault="006B424B" w:rsidP="00DE1BBC">
            <w:pPr>
              <w:rPr>
                <w:rFonts w:ascii="Arial" w:hAnsi="Arial" w:cs="Arial"/>
                <w:sz w:val="20"/>
                <w:szCs w:val="20"/>
              </w:rPr>
            </w:pPr>
            <w:r>
              <w:rPr>
                <w:rFonts w:ascii="Arial" w:hAnsi="Arial" w:cs="Arial"/>
                <w:sz w:val="20"/>
                <w:szCs w:val="20"/>
              </w:rPr>
              <w:t>Quadrilatères avec mosaïque</w:t>
            </w:r>
          </w:p>
        </w:tc>
        <w:tc>
          <w:tcPr>
            <w:tcW w:w="3657" w:type="dxa"/>
          </w:tcPr>
          <w:p w14:paraId="276F0372" w14:textId="77777777" w:rsidR="006B424B" w:rsidRDefault="006B424B" w:rsidP="00DE1BBC">
            <w:pPr>
              <w:rPr>
                <w:rFonts w:ascii="Arial" w:hAnsi="Arial" w:cs="Arial"/>
                <w:sz w:val="20"/>
              </w:rPr>
            </w:pPr>
          </w:p>
        </w:tc>
      </w:tr>
      <w:tr w:rsidR="006B424B" w:rsidRPr="00F57DCA" w14:paraId="25C0C8F8" w14:textId="68E3F877" w:rsidTr="006B424B">
        <w:tc>
          <w:tcPr>
            <w:tcW w:w="2392" w:type="dxa"/>
          </w:tcPr>
          <w:p w14:paraId="23713353" w14:textId="77777777" w:rsidR="006B424B" w:rsidRPr="00F57DCA" w:rsidRDefault="006B424B" w:rsidP="00DE1BBC">
            <w:pPr>
              <w:rPr>
                <w:rFonts w:ascii="Arial" w:hAnsi="Arial" w:cs="Arial"/>
                <w:sz w:val="20"/>
                <w:szCs w:val="20"/>
              </w:rPr>
            </w:pPr>
            <w:r w:rsidRPr="00F57DCA">
              <w:rPr>
                <w:rFonts w:ascii="Arial" w:hAnsi="Arial" w:cs="Arial"/>
                <w:sz w:val="20"/>
                <w:szCs w:val="20"/>
              </w:rPr>
              <w:t>Fonctions de cybersécurité</w:t>
            </w:r>
          </w:p>
        </w:tc>
        <w:tc>
          <w:tcPr>
            <w:tcW w:w="3012" w:type="dxa"/>
          </w:tcPr>
          <w:p w14:paraId="48CAC3A7" w14:textId="77777777" w:rsidR="006B424B" w:rsidRPr="00F57DCA" w:rsidRDefault="006B424B" w:rsidP="00DE1BBC">
            <w:pPr>
              <w:rPr>
                <w:rFonts w:ascii="Arial" w:hAnsi="Arial" w:cs="Arial"/>
                <w:sz w:val="20"/>
                <w:szCs w:val="20"/>
              </w:rPr>
            </w:pPr>
            <w:r w:rsidRPr="00F57DCA">
              <w:rPr>
                <w:rFonts w:ascii="Arial" w:hAnsi="Arial" w:cs="Arial"/>
                <w:sz w:val="20"/>
                <w:szCs w:val="20"/>
              </w:rPr>
              <w:t>Logiciel, matériel et réseau (https, 802.1x</w:t>
            </w:r>
            <w:r>
              <w:rPr>
                <w:rFonts w:ascii="Arial" w:hAnsi="Arial" w:cs="Arial"/>
                <w:sz w:val="20"/>
                <w:szCs w:val="20"/>
              </w:rPr>
              <w:t xml:space="preserve">, </w:t>
            </w:r>
            <w:proofErr w:type="spellStart"/>
            <w:r>
              <w:rPr>
                <w:rFonts w:ascii="Arial" w:hAnsi="Arial" w:cs="Arial"/>
                <w:sz w:val="20"/>
                <w:szCs w:val="20"/>
              </w:rPr>
              <w:t>SRTP</w:t>
            </w:r>
            <w:proofErr w:type="spellEnd"/>
            <w:r>
              <w:rPr>
                <w:rFonts w:ascii="Arial" w:hAnsi="Arial" w:cs="Arial"/>
                <w:sz w:val="20"/>
                <w:szCs w:val="20"/>
              </w:rPr>
              <w:t>, …</w:t>
            </w:r>
            <w:r w:rsidRPr="00F57DCA">
              <w:rPr>
                <w:rFonts w:ascii="Arial" w:hAnsi="Arial" w:cs="Arial"/>
                <w:sz w:val="20"/>
                <w:szCs w:val="20"/>
              </w:rPr>
              <w:t>)</w:t>
            </w:r>
          </w:p>
        </w:tc>
        <w:tc>
          <w:tcPr>
            <w:tcW w:w="3657" w:type="dxa"/>
          </w:tcPr>
          <w:p w14:paraId="0CBFD516" w14:textId="77777777" w:rsidR="006B424B" w:rsidRPr="00F57DCA" w:rsidRDefault="006B424B" w:rsidP="00DE1BBC">
            <w:pPr>
              <w:rPr>
                <w:rFonts w:ascii="Arial" w:hAnsi="Arial" w:cs="Arial"/>
                <w:sz w:val="20"/>
              </w:rPr>
            </w:pPr>
          </w:p>
        </w:tc>
      </w:tr>
      <w:tr w:rsidR="006B424B" w:rsidRPr="00F57DCA" w14:paraId="6629328C" w14:textId="365E5707" w:rsidTr="006B424B">
        <w:tc>
          <w:tcPr>
            <w:tcW w:w="2392" w:type="dxa"/>
          </w:tcPr>
          <w:p w14:paraId="6FEA89C3" w14:textId="77777777" w:rsidR="006B424B" w:rsidRPr="00F57DCA" w:rsidRDefault="006B424B" w:rsidP="00DE1BBC">
            <w:pPr>
              <w:rPr>
                <w:rFonts w:ascii="Arial" w:hAnsi="Arial" w:cs="Arial"/>
                <w:sz w:val="20"/>
                <w:szCs w:val="20"/>
              </w:rPr>
            </w:pPr>
            <w:r w:rsidRPr="00F57DCA">
              <w:rPr>
                <w:rFonts w:ascii="Arial" w:hAnsi="Arial" w:cs="Arial"/>
                <w:sz w:val="20"/>
                <w:szCs w:val="20"/>
              </w:rPr>
              <w:t>Fonctions d’analyse</w:t>
            </w:r>
          </w:p>
        </w:tc>
        <w:tc>
          <w:tcPr>
            <w:tcW w:w="3012" w:type="dxa"/>
          </w:tcPr>
          <w:p w14:paraId="4AE843F0" w14:textId="77777777" w:rsidR="006B424B" w:rsidRDefault="006B424B" w:rsidP="00DE1BBC">
            <w:pPr>
              <w:rPr>
                <w:rFonts w:ascii="Arial" w:hAnsi="Arial" w:cs="Arial"/>
                <w:sz w:val="20"/>
                <w:szCs w:val="20"/>
              </w:rPr>
            </w:pPr>
            <w:r w:rsidRPr="00F57DCA">
              <w:rPr>
                <w:rFonts w:ascii="Arial" w:hAnsi="Arial" w:cs="Arial"/>
                <w:sz w:val="20"/>
                <w:szCs w:val="20"/>
              </w:rPr>
              <w:t>Détection et classification d’objets</w:t>
            </w:r>
            <w:r>
              <w:rPr>
                <w:rFonts w:ascii="Arial" w:hAnsi="Arial" w:cs="Arial"/>
                <w:sz w:val="20"/>
                <w:szCs w:val="20"/>
              </w:rPr>
              <w:t>,</w:t>
            </w:r>
            <w:r w:rsidRPr="00F57DCA">
              <w:rPr>
                <w:rFonts w:ascii="Arial" w:hAnsi="Arial" w:cs="Arial"/>
                <w:sz w:val="20"/>
                <w:szCs w:val="20"/>
              </w:rPr>
              <w:t xml:space="preserve"> </w:t>
            </w:r>
            <w:r>
              <w:rPr>
                <w:rFonts w:ascii="Arial" w:hAnsi="Arial" w:cs="Arial"/>
                <w:sz w:val="20"/>
                <w:szCs w:val="20"/>
              </w:rPr>
              <w:t xml:space="preserve">compatible GENETEC, </w:t>
            </w:r>
            <w:r w:rsidRPr="00F57DCA">
              <w:rPr>
                <w:rFonts w:ascii="Arial" w:hAnsi="Arial" w:cs="Arial"/>
                <w:sz w:val="20"/>
                <w:szCs w:val="20"/>
              </w:rPr>
              <w:t xml:space="preserve">basées sur du Deep Learning </w:t>
            </w:r>
            <w:r>
              <w:rPr>
                <w:rFonts w:ascii="Arial" w:hAnsi="Arial" w:cs="Arial"/>
                <w:sz w:val="20"/>
                <w:szCs w:val="20"/>
              </w:rPr>
              <w:t>permettant de déclencher des alertes pertinentes</w:t>
            </w:r>
          </w:p>
          <w:p w14:paraId="7AE96088" w14:textId="4B8324CE" w:rsidR="006B424B" w:rsidRPr="00F57DCA" w:rsidRDefault="006B424B" w:rsidP="00DE1BBC">
            <w:pPr>
              <w:rPr>
                <w:rFonts w:ascii="Arial" w:hAnsi="Arial" w:cs="Arial"/>
                <w:sz w:val="20"/>
                <w:szCs w:val="20"/>
              </w:rPr>
            </w:pPr>
            <w:r>
              <w:rPr>
                <w:rFonts w:ascii="Arial" w:hAnsi="Arial" w:cs="Arial"/>
                <w:color w:val="000000"/>
                <w:sz w:val="20"/>
              </w:rPr>
              <w:t>Détection d’intrusion classique ou avancée (personne qui roule ou rampe) nativement ou par ajout d’un add-on</w:t>
            </w:r>
          </w:p>
        </w:tc>
        <w:tc>
          <w:tcPr>
            <w:tcW w:w="3657" w:type="dxa"/>
          </w:tcPr>
          <w:p w14:paraId="5C3D7D8F" w14:textId="77777777" w:rsidR="006B424B" w:rsidRPr="00F57DCA" w:rsidRDefault="006B424B" w:rsidP="00DE1BBC">
            <w:pPr>
              <w:rPr>
                <w:rFonts w:ascii="Arial" w:hAnsi="Arial" w:cs="Arial"/>
                <w:sz w:val="20"/>
              </w:rPr>
            </w:pPr>
          </w:p>
        </w:tc>
      </w:tr>
      <w:tr w:rsidR="006B424B" w:rsidRPr="00F57DCA" w14:paraId="15382A5F" w14:textId="3E06C4DF" w:rsidTr="006B424B">
        <w:tc>
          <w:tcPr>
            <w:tcW w:w="2392" w:type="dxa"/>
          </w:tcPr>
          <w:p w14:paraId="5585097D" w14:textId="77777777" w:rsidR="006B424B" w:rsidRPr="00F57DCA" w:rsidRDefault="006B424B" w:rsidP="00DE1BBC">
            <w:pPr>
              <w:rPr>
                <w:rFonts w:ascii="Arial" w:hAnsi="Arial" w:cs="Arial"/>
                <w:sz w:val="20"/>
                <w:szCs w:val="20"/>
              </w:rPr>
            </w:pPr>
            <w:r w:rsidRPr="00F57DCA">
              <w:rPr>
                <w:rFonts w:ascii="Arial" w:hAnsi="Arial" w:cs="Arial"/>
                <w:sz w:val="20"/>
                <w:szCs w:val="20"/>
              </w:rPr>
              <w:t>Caractéristiques boitier</w:t>
            </w:r>
          </w:p>
        </w:tc>
        <w:tc>
          <w:tcPr>
            <w:tcW w:w="3012" w:type="dxa"/>
          </w:tcPr>
          <w:p w14:paraId="6BC9D813" w14:textId="77777777" w:rsidR="006B424B" w:rsidRDefault="006B424B" w:rsidP="00DE1BBC">
            <w:pPr>
              <w:rPr>
                <w:rFonts w:ascii="Arial" w:hAnsi="Arial" w:cs="Arial"/>
                <w:sz w:val="20"/>
                <w:szCs w:val="20"/>
              </w:rPr>
            </w:pPr>
            <w:r w:rsidRPr="00F57DCA">
              <w:rPr>
                <w:rFonts w:ascii="Arial" w:hAnsi="Arial" w:cs="Arial"/>
                <w:sz w:val="20"/>
                <w:szCs w:val="20"/>
              </w:rPr>
              <w:t>IP66</w:t>
            </w:r>
            <w:r>
              <w:rPr>
                <w:rFonts w:ascii="Arial" w:hAnsi="Arial" w:cs="Arial"/>
                <w:sz w:val="20"/>
                <w:szCs w:val="20"/>
              </w:rPr>
              <w:t xml:space="preserve"> / IP67,</w:t>
            </w:r>
            <w:r w:rsidRPr="00F57DCA">
              <w:rPr>
                <w:rFonts w:ascii="Arial" w:hAnsi="Arial" w:cs="Arial"/>
                <w:sz w:val="20"/>
                <w:szCs w:val="20"/>
              </w:rPr>
              <w:t xml:space="preserve"> NEMA 4X et IK10</w:t>
            </w:r>
          </w:p>
          <w:p w14:paraId="39733EAC" w14:textId="443E3B9A" w:rsidR="006B424B" w:rsidRPr="00F57DCA" w:rsidRDefault="006B424B" w:rsidP="00DE1BBC">
            <w:pPr>
              <w:rPr>
                <w:rFonts w:ascii="Arial" w:hAnsi="Arial" w:cs="Arial"/>
                <w:sz w:val="20"/>
                <w:szCs w:val="20"/>
              </w:rPr>
            </w:pPr>
            <w:r w:rsidRPr="00E1358A">
              <w:rPr>
                <w:rFonts w:ascii="Arial" w:hAnsi="Arial" w:cs="Arial"/>
                <w:sz w:val="20"/>
                <w:szCs w:val="20"/>
              </w:rPr>
              <w:t>Stabilisation d’image</w:t>
            </w:r>
          </w:p>
        </w:tc>
        <w:tc>
          <w:tcPr>
            <w:tcW w:w="3657" w:type="dxa"/>
          </w:tcPr>
          <w:p w14:paraId="24BB6466" w14:textId="77777777" w:rsidR="006B424B" w:rsidRPr="00F57DCA" w:rsidRDefault="006B424B" w:rsidP="00DE1BBC">
            <w:pPr>
              <w:rPr>
                <w:rFonts w:ascii="Arial" w:hAnsi="Arial" w:cs="Arial"/>
                <w:sz w:val="20"/>
              </w:rPr>
            </w:pPr>
          </w:p>
        </w:tc>
      </w:tr>
      <w:tr w:rsidR="006B424B" w:rsidRPr="00F57DCA" w14:paraId="4AB8BE2C" w14:textId="4407582C" w:rsidTr="006B424B">
        <w:tc>
          <w:tcPr>
            <w:tcW w:w="2392" w:type="dxa"/>
          </w:tcPr>
          <w:p w14:paraId="26BE48D8" w14:textId="77777777" w:rsidR="006B424B" w:rsidRPr="00F57DCA" w:rsidRDefault="006B424B" w:rsidP="00DE1BBC">
            <w:pPr>
              <w:rPr>
                <w:rFonts w:ascii="Arial" w:hAnsi="Arial" w:cs="Arial"/>
                <w:sz w:val="20"/>
                <w:szCs w:val="20"/>
              </w:rPr>
            </w:pPr>
            <w:r w:rsidRPr="00F57DCA">
              <w:rPr>
                <w:rFonts w:ascii="Arial" w:hAnsi="Arial" w:cs="Arial"/>
                <w:sz w:val="20"/>
                <w:szCs w:val="20"/>
              </w:rPr>
              <w:t>Gestion d’évènements</w:t>
            </w:r>
          </w:p>
        </w:tc>
        <w:tc>
          <w:tcPr>
            <w:tcW w:w="3012" w:type="dxa"/>
          </w:tcPr>
          <w:p w14:paraId="6CFD4123" w14:textId="15337ABF" w:rsidR="006B424B" w:rsidRPr="00F57DCA" w:rsidRDefault="006B424B" w:rsidP="00DE1BBC">
            <w:pPr>
              <w:rPr>
                <w:rFonts w:ascii="Arial" w:hAnsi="Arial" w:cs="Arial"/>
                <w:sz w:val="20"/>
                <w:szCs w:val="20"/>
              </w:rPr>
            </w:pPr>
            <w:r w:rsidRPr="00F57DCA">
              <w:rPr>
                <w:rFonts w:ascii="Arial" w:hAnsi="Arial" w:cs="Arial"/>
                <w:sz w:val="20"/>
                <w:szCs w:val="20"/>
              </w:rPr>
              <w:t xml:space="preserve">E/S numérique, </w:t>
            </w:r>
            <w:r>
              <w:rPr>
                <w:rFonts w:ascii="Arial" w:hAnsi="Arial" w:cs="Arial"/>
                <w:sz w:val="20"/>
                <w:szCs w:val="20"/>
              </w:rPr>
              <w:t>analyse vidéo</w:t>
            </w:r>
          </w:p>
        </w:tc>
        <w:tc>
          <w:tcPr>
            <w:tcW w:w="3657" w:type="dxa"/>
          </w:tcPr>
          <w:p w14:paraId="68CE75E2" w14:textId="77777777" w:rsidR="006B424B" w:rsidRPr="00F57DCA" w:rsidRDefault="006B424B" w:rsidP="00DE1BBC">
            <w:pPr>
              <w:rPr>
                <w:rFonts w:ascii="Arial" w:hAnsi="Arial" w:cs="Arial"/>
                <w:sz w:val="20"/>
              </w:rPr>
            </w:pPr>
          </w:p>
        </w:tc>
      </w:tr>
      <w:tr w:rsidR="006B424B" w:rsidRPr="00F57DCA" w14:paraId="3D7E9279" w14:textId="538D6080" w:rsidTr="006B424B">
        <w:tc>
          <w:tcPr>
            <w:tcW w:w="2392" w:type="dxa"/>
          </w:tcPr>
          <w:p w14:paraId="2C646B89" w14:textId="77777777" w:rsidR="006B424B" w:rsidRPr="00F57DCA" w:rsidRDefault="006B424B" w:rsidP="00DE1BBC">
            <w:pPr>
              <w:rPr>
                <w:rFonts w:ascii="Arial" w:hAnsi="Arial" w:cs="Arial"/>
                <w:sz w:val="20"/>
                <w:szCs w:val="20"/>
              </w:rPr>
            </w:pPr>
            <w:r w:rsidRPr="00F57DCA">
              <w:rPr>
                <w:rFonts w:ascii="Arial" w:hAnsi="Arial" w:cs="Arial"/>
                <w:sz w:val="20"/>
                <w:szCs w:val="20"/>
              </w:rPr>
              <w:t>Alimentation</w:t>
            </w:r>
          </w:p>
        </w:tc>
        <w:tc>
          <w:tcPr>
            <w:tcW w:w="3012" w:type="dxa"/>
          </w:tcPr>
          <w:p w14:paraId="237E4089" w14:textId="77777777" w:rsidR="006B424B" w:rsidRPr="00F57DCA" w:rsidRDefault="006B424B" w:rsidP="00DE1BBC">
            <w:pPr>
              <w:rPr>
                <w:rFonts w:ascii="Arial" w:hAnsi="Arial" w:cs="Arial"/>
                <w:sz w:val="20"/>
                <w:szCs w:val="20"/>
              </w:rPr>
            </w:pPr>
            <w:r w:rsidRPr="00F57DCA">
              <w:rPr>
                <w:rFonts w:ascii="Arial" w:hAnsi="Arial" w:cs="Arial"/>
                <w:sz w:val="20"/>
                <w:szCs w:val="20"/>
              </w:rPr>
              <w:t>PoE IEEE 802.3af/at</w:t>
            </w:r>
          </w:p>
        </w:tc>
        <w:tc>
          <w:tcPr>
            <w:tcW w:w="3657" w:type="dxa"/>
          </w:tcPr>
          <w:p w14:paraId="71BC02F0" w14:textId="77777777" w:rsidR="006B424B" w:rsidRPr="00F57DCA" w:rsidRDefault="006B424B" w:rsidP="00DE1BBC">
            <w:pPr>
              <w:rPr>
                <w:rFonts w:ascii="Arial" w:hAnsi="Arial" w:cs="Arial"/>
                <w:sz w:val="20"/>
              </w:rPr>
            </w:pPr>
          </w:p>
        </w:tc>
      </w:tr>
      <w:tr w:rsidR="006B424B" w:rsidRPr="00F57DCA" w14:paraId="6144FAB0" w14:textId="54C9955E" w:rsidTr="006B424B">
        <w:tc>
          <w:tcPr>
            <w:tcW w:w="2392" w:type="dxa"/>
          </w:tcPr>
          <w:p w14:paraId="3BC60978" w14:textId="77777777" w:rsidR="006B424B" w:rsidRPr="00F57DCA" w:rsidRDefault="006B424B" w:rsidP="00DE1BBC">
            <w:pPr>
              <w:rPr>
                <w:rFonts w:ascii="Arial" w:hAnsi="Arial" w:cs="Arial"/>
                <w:sz w:val="20"/>
                <w:szCs w:val="20"/>
              </w:rPr>
            </w:pPr>
            <w:r w:rsidRPr="00F57DCA">
              <w:rPr>
                <w:rFonts w:ascii="Arial" w:hAnsi="Arial" w:cs="Arial"/>
                <w:sz w:val="20"/>
                <w:szCs w:val="20"/>
              </w:rPr>
              <w:t>Stockage local</w:t>
            </w:r>
          </w:p>
        </w:tc>
        <w:tc>
          <w:tcPr>
            <w:tcW w:w="3012" w:type="dxa"/>
          </w:tcPr>
          <w:p w14:paraId="37660E72" w14:textId="77777777" w:rsidR="006B424B" w:rsidRPr="00F57DCA" w:rsidRDefault="006B424B" w:rsidP="00DE1BBC">
            <w:pPr>
              <w:rPr>
                <w:rFonts w:ascii="Arial" w:hAnsi="Arial" w:cs="Arial"/>
                <w:sz w:val="20"/>
                <w:szCs w:val="20"/>
              </w:rPr>
            </w:pPr>
            <w:r w:rsidRPr="00F57DCA">
              <w:rPr>
                <w:rFonts w:ascii="Arial" w:hAnsi="Arial" w:cs="Arial"/>
                <w:sz w:val="20"/>
                <w:szCs w:val="20"/>
              </w:rPr>
              <w:t>Prise en charge de carte micro</w:t>
            </w:r>
            <w:r>
              <w:rPr>
                <w:rFonts w:ascii="Arial" w:hAnsi="Arial" w:cs="Arial"/>
                <w:sz w:val="20"/>
                <w:szCs w:val="20"/>
              </w:rPr>
              <w:t xml:space="preserve"> </w:t>
            </w:r>
            <w:proofErr w:type="spellStart"/>
            <w:r w:rsidRPr="00F57DCA">
              <w:rPr>
                <w:rFonts w:ascii="Arial" w:hAnsi="Arial" w:cs="Arial"/>
                <w:sz w:val="20"/>
                <w:szCs w:val="20"/>
              </w:rPr>
              <w:t>SD</w:t>
            </w:r>
            <w:r>
              <w:rPr>
                <w:rFonts w:ascii="Arial" w:hAnsi="Arial" w:cs="Arial"/>
                <w:sz w:val="20"/>
                <w:szCs w:val="20"/>
              </w:rPr>
              <w:t>XC</w:t>
            </w:r>
            <w:proofErr w:type="spellEnd"/>
          </w:p>
        </w:tc>
        <w:tc>
          <w:tcPr>
            <w:tcW w:w="3657" w:type="dxa"/>
          </w:tcPr>
          <w:p w14:paraId="54740B71" w14:textId="77777777" w:rsidR="006B424B" w:rsidRPr="00F57DCA" w:rsidRDefault="006B424B" w:rsidP="00DE1BBC">
            <w:pPr>
              <w:rPr>
                <w:rFonts w:ascii="Arial" w:hAnsi="Arial" w:cs="Arial"/>
                <w:sz w:val="20"/>
              </w:rPr>
            </w:pPr>
          </w:p>
        </w:tc>
      </w:tr>
    </w:tbl>
    <w:p w14:paraId="61454CDA" w14:textId="77777777" w:rsidR="00256FB4" w:rsidRDefault="00256FB4" w:rsidP="00383FAF"/>
    <w:tbl>
      <w:tblPr>
        <w:tblStyle w:val="Grilledutableau"/>
        <w:tblW w:w="0" w:type="auto"/>
        <w:tblLook w:val="04A0" w:firstRow="1" w:lastRow="0" w:firstColumn="1" w:lastColumn="0" w:noHBand="0" w:noVBand="1"/>
      </w:tblPr>
      <w:tblGrid>
        <w:gridCol w:w="2392"/>
        <w:gridCol w:w="3012"/>
        <w:gridCol w:w="3657"/>
      </w:tblGrid>
      <w:tr w:rsidR="006B424B" w:rsidRPr="00F57DCA" w14:paraId="5964455F" w14:textId="507E9FAE" w:rsidTr="006B424B">
        <w:tc>
          <w:tcPr>
            <w:tcW w:w="5404" w:type="dxa"/>
            <w:gridSpan w:val="2"/>
          </w:tcPr>
          <w:p w14:paraId="7994B803" w14:textId="4E8B7B5C" w:rsidR="006B424B" w:rsidRPr="00F57DCA" w:rsidRDefault="006B424B" w:rsidP="00DE1BBC">
            <w:pPr>
              <w:jc w:val="center"/>
              <w:rPr>
                <w:rFonts w:ascii="Arial" w:hAnsi="Arial" w:cs="Arial"/>
                <w:sz w:val="20"/>
                <w:szCs w:val="20"/>
              </w:rPr>
            </w:pPr>
            <w:proofErr w:type="spellStart"/>
            <w:r w:rsidRPr="00F57DCA">
              <w:rPr>
                <w:rFonts w:ascii="Arial" w:hAnsi="Arial" w:cs="Arial"/>
                <w:sz w:val="20"/>
                <w:szCs w:val="20"/>
              </w:rPr>
              <w:t>MODELE</w:t>
            </w:r>
            <w:proofErr w:type="spellEnd"/>
            <w:r w:rsidRPr="00F57DCA">
              <w:rPr>
                <w:rFonts w:ascii="Arial" w:hAnsi="Arial" w:cs="Arial"/>
                <w:sz w:val="20"/>
                <w:szCs w:val="20"/>
              </w:rPr>
              <w:t xml:space="preserve"> </w:t>
            </w:r>
            <w:r>
              <w:rPr>
                <w:rFonts w:ascii="Arial" w:hAnsi="Arial" w:cs="Arial"/>
                <w:sz w:val="20"/>
                <w:szCs w:val="20"/>
              </w:rPr>
              <w:t>3</w:t>
            </w:r>
          </w:p>
        </w:tc>
        <w:tc>
          <w:tcPr>
            <w:tcW w:w="3657" w:type="dxa"/>
          </w:tcPr>
          <w:p w14:paraId="24C0B299" w14:textId="05820565" w:rsidR="006B424B" w:rsidRPr="00F57DCA" w:rsidRDefault="006B424B" w:rsidP="00DE1BBC">
            <w:pPr>
              <w:jc w:val="center"/>
              <w:rPr>
                <w:rFonts w:ascii="Arial" w:hAnsi="Arial" w:cs="Arial"/>
                <w:sz w:val="20"/>
              </w:rPr>
            </w:pPr>
            <w:r w:rsidRPr="0055215B">
              <w:rPr>
                <w:rFonts w:ascii="Arial" w:hAnsi="Arial" w:cs="Arial"/>
                <w:sz w:val="20"/>
                <w:highlight w:val="green"/>
              </w:rPr>
              <w:t>Réponse du candidat</w:t>
            </w:r>
          </w:p>
        </w:tc>
      </w:tr>
      <w:tr w:rsidR="006B424B" w:rsidRPr="00F57DCA" w14:paraId="021FEBE3" w14:textId="77777777" w:rsidTr="00AC17E3">
        <w:tc>
          <w:tcPr>
            <w:tcW w:w="5404" w:type="dxa"/>
            <w:gridSpan w:val="2"/>
          </w:tcPr>
          <w:p w14:paraId="4314C14B" w14:textId="6057E409" w:rsidR="006B424B" w:rsidRPr="00F57DCA" w:rsidRDefault="006B424B" w:rsidP="00DE1BBC">
            <w:pPr>
              <w:rPr>
                <w:rFonts w:ascii="Arial" w:hAnsi="Arial" w:cs="Arial"/>
                <w:sz w:val="20"/>
              </w:rPr>
            </w:pPr>
            <w:r>
              <w:rPr>
                <w:rFonts w:ascii="Arial" w:hAnsi="Arial" w:cs="Arial"/>
                <w:sz w:val="20"/>
              </w:rPr>
              <w:t>Marque / Modèle</w:t>
            </w:r>
          </w:p>
        </w:tc>
        <w:tc>
          <w:tcPr>
            <w:tcW w:w="3657" w:type="dxa"/>
          </w:tcPr>
          <w:p w14:paraId="0E482E2B" w14:textId="77777777" w:rsidR="006B424B" w:rsidRPr="00F57DCA" w:rsidRDefault="006B424B" w:rsidP="00DE1BBC">
            <w:pPr>
              <w:rPr>
                <w:rFonts w:ascii="Arial" w:hAnsi="Arial" w:cs="Arial"/>
                <w:sz w:val="20"/>
              </w:rPr>
            </w:pPr>
          </w:p>
        </w:tc>
      </w:tr>
      <w:tr w:rsidR="006B424B" w:rsidRPr="00F57DCA" w14:paraId="7E398C31" w14:textId="0F907000" w:rsidTr="006B424B">
        <w:tc>
          <w:tcPr>
            <w:tcW w:w="2392" w:type="dxa"/>
          </w:tcPr>
          <w:p w14:paraId="76C63822" w14:textId="77777777" w:rsidR="006B424B" w:rsidRPr="00F57DCA" w:rsidRDefault="006B424B" w:rsidP="00DE1BBC">
            <w:pPr>
              <w:rPr>
                <w:rFonts w:ascii="Arial" w:hAnsi="Arial" w:cs="Arial"/>
                <w:sz w:val="20"/>
                <w:szCs w:val="20"/>
              </w:rPr>
            </w:pPr>
            <w:r w:rsidRPr="00F57DCA">
              <w:rPr>
                <w:rFonts w:ascii="Arial" w:hAnsi="Arial" w:cs="Arial"/>
                <w:sz w:val="20"/>
                <w:szCs w:val="20"/>
              </w:rPr>
              <w:t>Résolution</w:t>
            </w:r>
          </w:p>
        </w:tc>
        <w:tc>
          <w:tcPr>
            <w:tcW w:w="3012" w:type="dxa"/>
          </w:tcPr>
          <w:p w14:paraId="2D645C66" w14:textId="7283469E" w:rsidR="006B424B" w:rsidRPr="00F57DCA" w:rsidRDefault="006B424B" w:rsidP="00DE1BBC">
            <w:pPr>
              <w:rPr>
                <w:rFonts w:ascii="Arial" w:hAnsi="Arial" w:cs="Arial"/>
                <w:sz w:val="20"/>
                <w:szCs w:val="20"/>
              </w:rPr>
            </w:pPr>
            <w:r w:rsidRPr="00F57DCA">
              <w:rPr>
                <w:rFonts w:ascii="Arial" w:hAnsi="Arial" w:cs="Arial"/>
                <w:sz w:val="20"/>
                <w:szCs w:val="20"/>
              </w:rPr>
              <w:t xml:space="preserve">2MP (1080p) à </w:t>
            </w:r>
            <w:r>
              <w:rPr>
                <w:rFonts w:ascii="Arial" w:hAnsi="Arial" w:cs="Arial"/>
                <w:sz w:val="20"/>
                <w:szCs w:val="20"/>
              </w:rPr>
              <w:t>3</w:t>
            </w:r>
            <w:r w:rsidRPr="00F57DCA">
              <w:rPr>
                <w:rFonts w:ascii="Arial" w:hAnsi="Arial" w:cs="Arial"/>
                <w:sz w:val="20"/>
                <w:szCs w:val="20"/>
              </w:rPr>
              <w:t>0 ips</w:t>
            </w:r>
          </w:p>
        </w:tc>
        <w:tc>
          <w:tcPr>
            <w:tcW w:w="3657" w:type="dxa"/>
          </w:tcPr>
          <w:p w14:paraId="3325705D" w14:textId="77777777" w:rsidR="006B424B" w:rsidRPr="00F57DCA" w:rsidRDefault="006B424B" w:rsidP="00DE1BBC">
            <w:pPr>
              <w:rPr>
                <w:rFonts w:ascii="Arial" w:hAnsi="Arial" w:cs="Arial"/>
                <w:sz w:val="20"/>
              </w:rPr>
            </w:pPr>
          </w:p>
        </w:tc>
      </w:tr>
      <w:tr w:rsidR="006B424B" w:rsidRPr="00F57DCA" w14:paraId="50F96684" w14:textId="3E547AC0" w:rsidTr="006B424B">
        <w:tc>
          <w:tcPr>
            <w:tcW w:w="2392" w:type="dxa"/>
          </w:tcPr>
          <w:p w14:paraId="00C43D86" w14:textId="77777777" w:rsidR="006B424B" w:rsidRPr="00F57DCA" w:rsidRDefault="006B424B" w:rsidP="00DE1BBC">
            <w:pPr>
              <w:rPr>
                <w:rFonts w:ascii="Arial" w:hAnsi="Arial" w:cs="Arial"/>
                <w:sz w:val="20"/>
                <w:szCs w:val="20"/>
              </w:rPr>
            </w:pPr>
            <w:r w:rsidRPr="00F57DCA">
              <w:rPr>
                <w:rFonts w:ascii="Arial" w:hAnsi="Arial" w:cs="Arial"/>
                <w:sz w:val="20"/>
                <w:szCs w:val="20"/>
              </w:rPr>
              <w:t>Objectif</w:t>
            </w:r>
          </w:p>
        </w:tc>
        <w:tc>
          <w:tcPr>
            <w:tcW w:w="3012" w:type="dxa"/>
          </w:tcPr>
          <w:p w14:paraId="0378EBC4" w14:textId="61259654" w:rsidR="006B424B" w:rsidRPr="00F57DCA" w:rsidRDefault="006B424B" w:rsidP="00DE1BBC">
            <w:pPr>
              <w:rPr>
                <w:rFonts w:ascii="Arial" w:hAnsi="Arial" w:cs="Arial"/>
                <w:sz w:val="20"/>
                <w:szCs w:val="20"/>
              </w:rPr>
            </w:pPr>
            <w:r w:rsidRPr="00F57DCA">
              <w:rPr>
                <w:rFonts w:ascii="Arial" w:hAnsi="Arial" w:cs="Arial"/>
                <w:sz w:val="20"/>
                <w:szCs w:val="20"/>
              </w:rPr>
              <w:t xml:space="preserve">Varifocale motorisée </w:t>
            </w:r>
            <w:r>
              <w:rPr>
                <w:rFonts w:ascii="Arial" w:hAnsi="Arial" w:cs="Arial"/>
                <w:sz w:val="20"/>
                <w:szCs w:val="20"/>
              </w:rPr>
              <w:t>4,7</w:t>
            </w:r>
            <w:r w:rsidRPr="00F57DCA">
              <w:rPr>
                <w:rFonts w:ascii="Arial" w:hAnsi="Arial" w:cs="Arial"/>
                <w:sz w:val="20"/>
                <w:szCs w:val="20"/>
              </w:rPr>
              <w:t>-</w:t>
            </w:r>
            <w:r>
              <w:rPr>
                <w:rFonts w:ascii="Arial" w:hAnsi="Arial" w:cs="Arial"/>
                <w:sz w:val="20"/>
                <w:szCs w:val="20"/>
              </w:rPr>
              <w:t>10</w:t>
            </w:r>
            <w:r w:rsidRPr="00F57DCA">
              <w:rPr>
                <w:rFonts w:ascii="Arial" w:hAnsi="Arial" w:cs="Arial"/>
                <w:sz w:val="20"/>
                <w:szCs w:val="20"/>
              </w:rPr>
              <w:t>mm</w:t>
            </w:r>
          </w:p>
        </w:tc>
        <w:tc>
          <w:tcPr>
            <w:tcW w:w="3657" w:type="dxa"/>
          </w:tcPr>
          <w:p w14:paraId="49F5DEDB" w14:textId="77777777" w:rsidR="006B424B" w:rsidRPr="00F57DCA" w:rsidRDefault="006B424B" w:rsidP="00DE1BBC">
            <w:pPr>
              <w:rPr>
                <w:rFonts w:ascii="Arial" w:hAnsi="Arial" w:cs="Arial"/>
                <w:sz w:val="20"/>
              </w:rPr>
            </w:pPr>
          </w:p>
        </w:tc>
      </w:tr>
      <w:tr w:rsidR="006B424B" w:rsidRPr="00F57DCA" w14:paraId="5330B358" w14:textId="78735FDB" w:rsidTr="006B424B">
        <w:tc>
          <w:tcPr>
            <w:tcW w:w="2392" w:type="dxa"/>
          </w:tcPr>
          <w:p w14:paraId="0ADEB0A7" w14:textId="42E39722" w:rsidR="006B424B" w:rsidRPr="00F57DCA" w:rsidRDefault="006B424B" w:rsidP="00DE1BBC">
            <w:pPr>
              <w:rPr>
                <w:rFonts w:ascii="Arial" w:hAnsi="Arial" w:cs="Arial"/>
                <w:sz w:val="20"/>
                <w:szCs w:val="20"/>
              </w:rPr>
            </w:pPr>
            <w:proofErr w:type="spellStart"/>
            <w:r w:rsidRPr="00F57DCA">
              <w:rPr>
                <w:rFonts w:ascii="Arial" w:hAnsi="Arial" w:cs="Arial"/>
                <w:sz w:val="20"/>
                <w:szCs w:val="20"/>
              </w:rPr>
              <w:t>Eclair</w:t>
            </w:r>
            <w:r>
              <w:rPr>
                <w:rFonts w:ascii="Arial" w:hAnsi="Arial" w:cs="Arial"/>
                <w:sz w:val="20"/>
                <w:szCs w:val="20"/>
              </w:rPr>
              <w:t>age</w:t>
            </w:r>
            <w:proofErr w:type="spellEnd"/>
            <w:r w:rsidRPr="00F57DCA">
              <w:rPr>
                <w:rFonts w:ascii="Arial" w:hAnsi="Arial" w:cs="Arial"/>
                <w:sz w:val="20"/>
                <w:szCs w:val="20"/>
              </w:rPr>
              <w:t xml:space="preserve"> infrarouge</w:t>
            </w:r>
          </w:p>
        </w:tc>
        <w:tc>
          <w:tcPr>
            <w:tcW w:w="3012" w:type="dxa"/>
          </w:tcPr>
          <w:p w14:paraId="1C2BB0F7" w14:textId="72C8A406" w:rsidR="006B424B" w:rsidRPr="00F57DCA" w:rsidRDefault="006B424B" w:rsidP="00DE1BBC">
            <w:pPr>
              <w:rPr>
                <w:rFonts w:ascii="Arial" w:hAnsi="Arial" w:cs="Arial"/>
                <w:sz w:val="20"/>
                <w:szCs w:val="20"/>
              </w:rPr>
            </w:pPr>
            <w:r>
              <w:rPr>
                <w:rFonts w:ascii="Arial" w:hAnsi="Arial" w:cs="Arial"/>
                <w:sz w:val="20"/>
                <w:szCs w:val="20"/>
              </w:rPr>
              <w:t>8</w:t>
            </w:r>
            <w:r w:rsidRPr="00F57DCA">
              <w:rPr>
                <w:rFonts w:ascii="Arial" w:hAnsi="Arial" w:cs="Arial"/>
                <w:sz w:val="20"/>
                <w:szCs w:val="20"/>
              </w:rPr>
              <w:t>0m avec filtre infrarouge</w:t>
            </w:r>
          </w:p>
        </w:tc>
        <w:tc>
          <w:tcPr>
            <w:tcW w:w="3657" w:type="dxa"/>
          </w:tcPr>
          <w:p w14:paraId="7D314EC3" w14:textId="77777777" w:rsidR="006B424B" w:rsidRDefault="006B424B" w:rsidP="00DE1BBC">
            <w:pPr>
              <w:rPr>
                <w:rFonts w:ascii="Arial" w:hAnsi="Arial" w:cs="Arial"/>
                <w:sz w:val="20"/>
              </w:rPr>
            </w:pPr>
          </w:p>
        </w:tc>
      </w:tr>
      <w:tr w:rsidR="006B424B" w:rsidRPr="00F57DCA" w14:paraId="5BBBA87B" w14:textId="67A798EE" w:rsidTr="006B424B">
        <w:tc>
          <w:tcPr>
            <w:tcW w:w="2392" w:type="dxa"/>
          </w:tcPr>
          <w:p w14:paraId="0E5D18FA" w14:textId="77777777" w:rsidR="006B424B" w:rsidRPr="00F57DCA" w:rsidRDefault="006B424B" w:rsidP="00DE1BBC">
            <w:pPr>
              <w:rPr>
                <w:rFonts w:ascii="Arial" w:hAnsi="Arial" w:cs="Arial"/>
                <w:sz w:val="20"/>
              </w:rPr>
            </w:pPr>
            <w:r>
              <w:rPr>
                <w:rFonts w:ascii="Arial" w:hAnsi="Arial" w:cs="Arial"/>
                <w:sz w:val="20"/>
                <w:szCs w:val="18"/>
              </w:rPr>
              <w:t>Plage dynamique étendue (</w:t>
            </w:r>
            <w:proofErr w:type="spellStart"/>
            <w:r>
              <w:rPr>
                <w:rFonts w:ascii="Arial" w:hAnsi="Arial" w:cs="Arial"/>
                <w:sz w:val="20"/>
                <w:szCs w:val="18"/>
              </w:rPr>
              <w:t>WDR</w:t>
            </w:r>
            <w:proofErr w:type="spellEnd"/>
            <w:r>
              <w:rPr>
                <w:rFonts w:ascii="Arial" w:hAnsi="Arial" w:cs="Arial"/>
                <w:sz w:val="20"/>
                <w:szCs w:val="18"/>
              </w:rPr>
              <w:t>)</w:t>
            </w:r>
          </w:p>
        </w:tc>
        <w:tc>
          <w:tcPr>
            <w:tcW w:w="3012" w:type="dxa"/>
          </w:tcPr>
          <w:p w14:paraId="2493F8C7" w14:textId="77777777" w:rsidR="006B424B" w:rsidRDefault="006B424B" w:rsidP="00DE1BBC">
            <w:pPr>
              <w:rPr>
                <w:rFonts w:ascii="Arial" w:hAnsi="Arial" w:cs="Arial"/>
                <w:sz w:val="20"/>
              </w:rPr>
            </w:pPr>
            <w:r>
              <w:rPr>
                <w:rFonts w:ascii="Arial" w:hAnsi="Arial" w:cs="Arial"/>
                <w:sz w:val="20"/>
                <w:szCs w:val="18"/>
              </w:rPr>
              <w:t>144 dB</w:t>
            </w:r>
          </w:p>
        </w:tc>
        <w:tc>
          <w:tcPr>
            <w:tcW w:w="3657" w:type="dxa"/>
          </w:tcPr>
          <w:p w14:paraId="23A2D9AD" w14:textId="77777777" w:rsidR="006B424B" w:rsidRDefault="006B424B" w:rsidP="00DE1BBC">
            <w:pPr>
              <w:rPr>
                <w:rFonts w:ascii="Arial" w:hAnsi="Arial" w:cs="Arial"/>
                <w:sz w:val="20"/>
                <w:szCs w:val="18"/>
              </w:rPr>
            </w:pPr>
          </w:p>
        </w:tc>
      </w:tr>
      <w:tr w:rsidR="006B424B" w:rsidRPr="00F57DCA" w14:paraId="47F2AD4C" w14:textId="398574F3" w:rsidTr="006B424B">
        <w:tc>
          <w:tcPr>
            <w:tcW w:w="2392" w:type="dxa"/>
          </w:tcPr>
          <w:p w14:paraId="493B6DBF" w14:textId="77777777" w:rsidR="006B424B" w:rsidRPr="00F57DCA" w:rsidRDefault="006B424B" w:rsidP="00DE1BBC">
            <w:pPr>
              <w:rPr>
                <w:rFonts w:ascii="Arial" w:hAnsi="Arial" w:cs="Arial"/>
                <w:sz w:val="20"/>
                <w:szCs w:val="20"/>
              </w:rPr>
            </w:pPr>
            <w:r w:rsidRPr="00F57DCA">
              <w:rPr>
                <w:rFonts w:ascii="Arial" w:hAnsi="Arial" w:cs="Arial"/>
                <w:sz w:val="20"/>
                <w:szCs w:val="20"/>
              </w:rPr>
              <w:t>Compression vidéo</w:t>
            </w:r>
          </w:p>
        </w:tc>
        <w:tc>
          <w:tcPr>
            <w:tcW w:w="3012" w:type="dxa"/>
          </w:tcPr>
          <w:p w14:paraId="07EE03EB" w14:textId="77777777" w:rsidR="006B424B" w:rsidRDefault="006B424B" w:rsidP="00DE1BBC">
            <w:pPr>
              <w:rPr>
                <w:rFonts w:ascii="Arial" w:hAnsi="Arial" w:cs="Arial"/>
                <w:sz w:val="20"/>
                <w:szCs w:val="20"/>
              </w:rPr>
            </w:pPr>
            <w:r w:rsidRPr="00F57DCA">
              <w:rPr>
                <w:rFonts w:ascii="Arial" w:hAnsi="Arial" w:cs="Arial"/>
                <w:sz w:val="20"/>
                <w:szCs w:val="20"/>
              </w:rPr>
              <w:t>H264 et H265</w:t>
            </w:r>
          </w:p>
          <w:p w14:paraId="51190571" w14:textId="77777777" w:rsidR="006B424B" w:rsidRPr="00F57DCA" w:rsidRDefault="006B424B" w:rsidP="00DE1BBC">
            <w:pPr>
              <w:rPr>
                <w:rFonts w:ascii="Arial" w:hAnsi="Arial" w:cs="Arial"/>
                <w:sz w:val="20"/>
                <w:szCs w:val="20"/>
              </w:rPr>
            </w:pPr>
            <w:r>
              <w:rPr>
                <w:rFonts w:ascii="Arial" w:hAnsi="Arial" w:cs="Arial"/>
                <w:sz w:val="20"/>
                <w:szCs w:val="20"/>
              </w:rPr>
              <w:t>Compression propriétaire</w:t>
            </w:r>
          </w:p>
        </w:tc>
        <w:tc>
          <w:tcPr>
            <w:tcW w:w="3657" w:type="dxa"/>
          </w:tcPr>
          <w:p w14:paraId="4FE46378" w14:textId="77777777" w:rsidR="006B424B" w:rsidRPr="00F57DCA" w:rsidRDefault="006B424B" w:rsidP="00DE1BBC">
            <w:pPr>
              <w:rPr>
                <w:rFonts w:ascii="Arial" w:hAnsi="Arial" w:cs="Arial"/>
                <w:sz w:val="20"/>
              </w:rPr>
            </w:pPr>
          </w:p>
        </w:tc>
      </w:tr>
      <w:tr w:rsidR="006B424B" w:rsidRPr="00F57DCA" w14:paraId="23458192" w14:textId="07C8E098" w:rsidTr="006B424B">
        <w:tc>
          <w:tcPr>
            <w:tcW w:w="2392" w:type="dxa"/>
          </w:tcPr>
          <w:p w14:paraId="43EF1001" w14:textId="77777777" w:rsidR="006B424B" w:rsidRPr="00F57DCA" w:rsidRDefault="006B424B" w:rsidP="00DE1BBC">
            <w:pPr>
              <w:rPr>
                <w:rFonts w:ascii="Arial" w:hAnsi="Arial" w:cs="Arial"/>
                <w:sz w:val="20"/>
                <w:szCs w:val="20"/>
              </w:rPr>
            </w:pPr>
            <w:r w:rsidRPr="00F57DCA">
              <w:rPr>
                <w:rFonts w:ascii="Arial" w:hAnsi="Arial" w:cs="Arial"/>
                <w:sz w:val="20"/>
                <w:szCs w:val="20"/>
              </w:rPr>
              <w:t>Masque de confidentialité</w:t>
            </w:r>
          </w:p>
        </w:tc>
        <w:tc>
          <w:tcPr>
            <w:tcW w:w="3012" w:type="dxa"/>
          </w:tcPr>
          <w:p w14:paraId="4545D692" w14:textId="0F753B22" w:rsidR="006B424B" w:rsidRPr="00F57DCA" w:rsidRDefault="006B424B" w:rsidP="00DE1BBC">
            <w:pPr>
              <w:rPr>
                <w:rFonts w:ascii="Arial" w:hAnsi="Arial" w:cs="Arial"/>
                <w:sz w:val="20"/>
                <w:szCs w:val="20"/>
              </w:rPr>
            </w:pPr>
            <w:r>
              <w:rPr>
                <w:rFonts w:ascii="Arial" w:hAnsi="Arial" w:cs="Arial"/>
                <w:sz w:val="20"/>
                <w:szCs w:val="20"/>
              </w:rPr>
              <w:t>Quadrilatères</w:t>
            </w:r>
          </w:p>
        </w:tc>
        <w:tc>
          <w:tcPr>
            <w:tcW w:w="3657" w:type="dxa"/>
          </w:tcPr>
          <w:p w14:paraId="405CCD35" w14:textId="77777777" w:rsidR="006B424B" w:rsidRDefault="006B424B" w:rsidP="00DE1BBC">
            <w:pPr>
              <w:rPr>
                <w:rFonts w:ascii="Arial" w:hAnsi="Arial" w:cs="Arial"/>
                <w:sz w:val="20"/>
              </w:rPr>
            </w:pPr>
          </w:p>
        </w:tc>
      </w:tr>
      <w:tr w:rsidR="006B424B" w:rsidRPr="00F57DCA" w14:paraId="78FFB783" w14:textId="4339479D" w:rsidTr="006B424B">
        <w:tc>
          <w:tcPr>
            <w:tcW w:w="2392" w:type="dxa"/>
          </w:tcPr>
          <w:p w14:paraId="3C889269" w14:textId="77777777" w:rsidR="006B424B" w:rsidRPr="00F57DCA" w:rsidRDefault="006B424B" w:rsidP="00DE1BBC">
            <w:pPr>
              <w:rPr>
                <w:rFonts w:ascii="Arial" w:hAnsi="Arial" w:cs="Arial"/>
                <w:sz w:val="20"/>
                <w:szCs w:val="20"/>
              </w:rPr>
            </w:pPr>
            <w:r w:rsidRPr="00F57DCA">
              <w:rPr>
                <w:rFonts w:ascii="Arial" w:hAnsi="Arial" w:cs="Arial"/>
                <w:sz w:val="20"/>
                <w:szCs w:val="20"/>
              </w:rPr>
              <w:t>Fonctions de cybersécurité</w:t>
            </w:r>
          </w:p>
        </w:tc>
        <w:tc>
          <w:tcPr>
            <w:tcW w:w="3012" w:type="dxa"/>
          </w:tcPr>
          <w:p w14:paraId="5E658DD9" w14:textId="77777777" w:rsidR="006B424B" w:rsidRPr="00F57DCA" w:rsidRDefault="006B424B" w:rsidP="00DE1BBC">
            <w:pPr>
              <w:rPr>
                <w:rFonts w:ascii="Arial" w:hAnsi="Arial" w:cs="Arial"/>
                <w:sz w:val="20"/>
                <w:szCs w:val="20"/>
              </w:rPr>
            </w:pPr>
            <w:r w:rsidRPr="00F57DCA">
              <w:rPr>
                <w:rFonts w:ascii="Arial" w:hAnsi="Arial" w:cs="Arial"/>
                <w:sz w:val="20"/>
                <w:szCs w:val="20"/>
              </w:rPr>
              <w:t>Logiciel, matériel et réseau (https, 802.1x</w:t>
            </w:r>
            <w:r>
              <w:rPr>
                <w:rFonts w:ascii="Arial" w:hAnsi="Arial" w:cs="Arial"/>
                <w:sz w:val="20"/>
                <w:szCs w:val="20"/>
              </w:rPr>
              <w:t xml:space="preserve">, </w:t>
            </w:r>
            <w:proofErr w:type="spellStart"/>
            <w:r>
              <w:rPr>
                <w:rFonts w:ascii="Arial" w:hAnsi="Arial" w:cs="Arial"/>
                <w:sz w:val="20"/>
                <w:szCs w:val="20"/>
              </w:rPr>
              <w:t>SRTP</w:t>
            </w:r>
            <w:proofErr w:type="spellEnd"/>
            <w:r>
              <w:rPr>
                <w:rFonts w:ascii="Arial" w:hAnsi="Arial" w:cs="Arial"/>
                <w:sz w:val="20"/>
                <w:szCs w:val="20"/>
              </w:rPr>
              <w:t>, …</w:t>
            </w:r>
            <w:r w:rsidRPr="00F57DCA">
              <w:rPr>
                <w:rFonts w:ascii="Arial" w:hAnsi="Arial" w:cs="Arial"/>
                <w:sz w:val="20"/>
                <w:szCs w:val="20"/>
              </w:rPr>
              <w:t>)</w:t>
            </w:r>
          </w:p>
        </w:tc>
        <w:tc>
          <w:tcPr>
            <w:tcW w:w="3657" w:type="dxa"/>
          </w:tcPr>
          <w:p w14:paraId="077D3851" w14:textId="77777777" w:rsidR="006B424B" w:rsidRPr="00F57DCA" w:rsidRDefault="006B424B" w:rsidP="00DE1BBC">
            <w:pPr>
              <w:rPr>
                <w:rFonts w:ascii="Arial" w:hAnsi="Arial" w:cs="Arial"/>
                <w:sz w:val="20"/>
              </w:rPr>
            </w:pPr>
          </w:p>
        </w:tc>
      </w:tr>
      <w:tr w:rsidR="006B424B" w:rsidRPr="00F57DCA" w14:paraId="6E219801" w14:textId="69E62C94" w:rsidTr="006B424B">
        <w:tc>
          <w:tcPr>
            <w:tcW w:w="2392" w:type="dxa"/>
          </w:tcPr>
          <w:p w14:paraId="05301C32" w14:textId="77777777" w:rsidR="006B424B" w:rsidRPr="00F57DCA" w:rsidRDefault="006B424B" w:rsidP="00DE1BBC">
            <w:pPr>
              <w:rPr>
                <w:rFonts w:ascii="Arial" w:hAnsi="Arial" w:cs="Arial"/>
                <w:sz w:val="20"/>
                <w:szCs w:val="20"/>
              </w:rPr>
            </w:pPr>
            <w:r w:rsidRPr="00F57DCA">
              <w:rPr>
                <w:rFonts w:ascii="Arial" w:hAnsi="Arial" w:cs="Arial"/>
                <w:sz w:val="20"/>
                <w:szCs w:val="20"/>
              </w:rPr>
              <w:t>Fonctions d’analyse</w:t>
            </w:r>
          </w:p>
        </w:tc>
        <w:tc>
          <w:tcPr>
            <w:tcW w:w="3012" w:type="dxa"/>
          </w:tcPr>
          <w:p w14:paraId="6EC15C12" w14:textId="77777777" w:rsidR="006B424B" w:rsidRDefault="006B424B" w:rsidP="00DE1BBC">
            <w:pPr>
              <w:rPr>
                <w:rFonts w:ascii="Arial" w:hAnsi="Arial" w:cs="Arial"/>
                <w:sz w:val="20"/>
                <w:szCs w:val="20"/>
              </w:rPr>
            </w:pPr>
            <w:r w:rsidRPr="00F57DCA">
              <w:rPr>
                <w:rFonts w:ascii="Arial" w:hAnsi="Arial" w:cs="Arial"/>
                <w:sz w:val="20"/>
                <w:szCs w:val="20"/>
              </w:rPr>
              <w:t>Détection et classification d’objets</w:t>
            </w:r>
            <w:r>
              <w:rPr>
                <w:rFonts w:ascii="Arial" w:hAnsi="Arial" w:cs="Arial"/>
                <w:sz w:val="20"/>
                <w:szCs w:val="20"/>
              </w:rPr>
              <w:t>,</w:t>
            </w:r>
            <w:r w:rsidRPr="00F57DCA">
              <w:rPr>
                <w:rFonts w:ascii="Arial" w:hAnsi="Arial" w:cs="Arial"/>
                <w:sz w:val="20"/>
                <w:szCs w:val="20"/>
              </w:rPr>
              <w:t xml:space="preserve"> </w:t>
            </w:r>
            <w:r>
              <w:rPr>
                <w:rFonts w:ascii="Arial" w:hAnsi="Arial" w:cs="Arial"/>
                <w:sz w:val="20"/>
                <w:szCs w:val="20"/>
              </w:rPr>
              <w:t xml:space="preserve">compatible </w:t>
            </w:r>
            <w:r>
              <w:rPr>
                <w:rFonts w:ascii="Arial" w:hAnsi="Arial" w:cs="Arial"/>
                <w:sz w:val="20"/>
                <w:szCs w:val="20"/>
              </w:rPr>
              <w:lastRenderedPageBreak/>
              <w:t xml:space="preserve">GENETEC, </w:t>
            </w:r>
            <w:r w:rsidRPr="00F57DCA">
              <w:rPr>
                <w:rFonts w:ascii="Arial" w:hAnsi="Arial" w:cs="Arial"/>
                <w:sz w:val="20"/>
                <w:szCs w:val="20"/>
              </w:rPr>
              <w:t xml:space="preserve">basées sur du Deep Learning </w:t>
            </w:r>
            <w:r>
              <w:rPr>
                <w:rFonts w:ascii="Arial" w:hAnsi="Arial" w:cs="Arial"/>
                <w:sz w:val="20"/>
                <w:szCs w:val="20"/>
              </w:rPr>
              <w:t>permettant de déclencher des alertes pertinentes</w:t>
            </w:r>
          </w:p>
          <w:p w14:paraId="21B66A88" w14:textId="0AF60306" w:rsidR="006B424B" w:rsidRPr="00F57DCA" w:rsidRDefault="006B424B" w:rsidP="00DE1BBC">
            <w:pPr>
              <w:rPr>
                <w:rFonts w:ascii="Arial" w:hAnsi="Arial" w:cs="Arial"/>
                <w:sz w:val="20"/>
                <w:szCs w:val="20"/>
              </w:rPr>
            </w:pPr>
            <w:r>
              <w:rPr>
                <w:rFonts w:ascii="Arial" w:hAnsi="Arial" w:cs="Arial"/>
                <w:color w:val="000000"/>
                <w:sz w:val="20"/>
              </w:rPr>
              <w:t>Détection d’intrusion classique ou avancée (personne qui roule ou rampe) nativement ou par ajout d’un add-on</w:t>
            </w:r>
          </w:p>
        </w:tc>
        <w:tc>
          <w:tcPr>
            <w:tcW w:w="3657" w:type="dxa"/>
          </w:tcPr>
          <w:p w14:paraId="3E490999" w14:textId="77777777" w:rsidR="006B424B" w:rsidRPr="00F57DCA" w:rsidRDefault="006B424B" w:rsidP="00DE1BBC">
            <w:pPr>
              <w:rPr>
                <w:rFonts w:ascii="Arial" w:hAnsi="Arial" w:cs="Arial"/>
                <w:sz w:val="20"/>
              </w:rPr>
            </w:pPr>
          </w:p>
        </w:tc>
      </w:tr>
      <w:tr w:rsidR="006B424B" w:rsidRPr="00F57DCA" w14:paraId="5C6873A1" w14:textId="130218A3" w:rsidTr="006B424B">
        <w:tc>
          <w:tcPr>
            <w:tcW w:w="2392" w:type="dxa"/>
          </w:tcPr>
          <w:p w14:paraId="19D14BD6" w14:textId="77777777" w:rsidR="006B424B" w:rsidRPr="00F57DCA" w:rsidRDefault="006B424B" w:rsidP="00DE1BBC">
            <w:pPr>
              <w:rPr>
                <w:rFonts w:ascii="Arial" w:hAnsi="Arial" w:cs="Arial"/>
                <w:sz w:val="20"/>
                <w:szCs w:val="20"/>
              </w:rPr>
            </w:pPr>
            <w:r w:rsidRPr="00F57DCA">
              <w:rPr>
                <w:rFonts w:ascii="Arial" w:hAnsi="Arial" w:cs="Arial"/>
                <w:sz w:val="20"/>
                <w:szCs w:val="20"/>
              </w:rPr>
              <w:t>Caractéristiques boitier</w:t>
            </w:r>
          </w:p>
        </w:tc>
        <w:tc>
          <w:tcPr>
            <w:tcW w:w="3012" w:type="dxa"/>
          </w:tcPr>
          <w:p w14:paraId="0D5712C2" w14:textId="0DA185AE" w:rsidR="006B424B" w:rsidRDefault="006B424B" w:rsidP="00DE1BBC">
            <w:pPr>
              <w:rPr>
                <w:rFonts w:ascii="Arial" w:hAnsi="Arial" w:cs="Arial"/>
                <w:sz w:val="20"/>
                <w:szCs w:val="20"/>
              </w:rPr>
            </w:pPr>
            <w:r w:rsidRPr="00F57DCA">
              <w:rPr>
                <w:rFonts w:ascii="Arial" w:hAnsi="Arial" w:cs="Arial"/>
                <w:sz w:val="20"/>
                <w:szCs w:val="20"/>
              </w:rPr>
              <w:t>IP66</w:t>
            </w:r>
            <w:r>
              <w:rPr>
                <w:rFonts w:ascii="Arial" w:hAnsi="Arial" w:cs="Arial"/>
                <w:sz w:val="20"/>
                <w:szCs w:val="20"/>
              </w:rPr>
              <w:t xml:space="preserve"> / IP67 NEMA 4X </w:t>
            </w:r>
            <w:r w:rsidRPr="00F57DCA">
              <w:rPr>
                <w:rFonts w:ascii="Arial" w:hAnsi="Arial" w:cs="Arial"/>
                <w:sz w:val="20"/>
                <w:szCs w:val="20"/>
              </w:rPr>
              <w:t>et IK10</w:t>
            </w:r>
          </w:p>
          <w:p w14:paraId="607750ED" w14:textId="60199E04" w:rsidR="006B424B" w:rsidRPr="00F57DCA" w:rsidRDefault="006B424B" w:rsidP="00DE1BBC">
            <w:pPr>
              <w:rPr>
                <w:rFonts w:ascii="Arial" w:hAnsi="Arial" w:cs="Arial"/>
                <w:sz w:val="20"/>
                <w:szCs w:val="20"/>
              </w:rPr>
            </w:pPr>
            <w:r w:rsidRPr="00E1358A">
              <w:rPr>
                <w:rFonts w:ascii="Arial" w:hAnsi="Arial" w:cs="Arial"/>
                <w:sz w:val="20"/>
                <w:szCs w:val="20"/>
              </w:rPr>
              <w:t>Stabilisation d’image</w:t>
            </w:r>
          </w:p>
        </w:tc>
        <w:tc>
          <w:tcPr>
            <w:tcW w:w="3657" w:type="dxa"/>
          </w:tcPr>
          <w:p w14:paraId="5277E7D3" w14:textId="77777777" w:rsidR="006B424B" w:rsidRPr="00F57DCA" w:rsidRDefault="006B424B" w:rsidP="00DE1BBC">
            <w:pPr>
              <w:rPr>
                <w:rFonts w:ascii="Arial" w:hAnsi="Arial" w:cs="Arial"/>
                <w:sz w:val="20"/>
              </w:rPr>
            </w:pPr>
          </w:p>
        </w:tc>
      </w:tr>
      <w:tr w:rsidR="006B424B" w:rsidRPr="00F57DCA" w14:paraId="1192B0B3" w14:textId="5D0575D9" w:rsidTr="006B424B">
        <w:tc>
          <w:tcPr>
            <w:tcW w:w="2392" w:type="dxa"/>
          </w:tcPr>
          <w:p w14:paraId="2E28D808" w14:textId="77777777" w:rsidR="006B424B" w:rsidRPr="00F57DCA" w:rsidRDefault="006B424B" w:rsidP="00DE1BBC">
            <w:pPr>
              <w:rPr>
                <w:rFonts w:ascii="Arial" w:hAnsi="Arial" w:cs="Arial"/>
                <w:sz w:val="20"/>
                <w:szCs w:val="20"/>
              </w:rPr>
            </w:pPr>
            <w:r w:rsidRPr="00F57DCA">
              <w:rPr>
                <w:rFonts w:ascii="Arial" w:hAnsi="Arial" w:cs="Arial"/>
                <w:sz w:val="20"/>
                <w:szCs w:val="20"/>
              </w:rPr>
              <w:t>Gestion d’évènements</w:t>
            </w:r>
          </w:p>
        </w:tc>
        <w:tc>
          <w:tcPr>
            <w:tcW w:w="3012" w:type="dxa"/>
          </w:tcPr>
          <w:p w14:paraId="6FF47E00" w14:textId="7D8926A0" w:rsidR="006B424B" w:rsidRPr="00F57DCA" w:rsidRDefault="006B424B" w:rsidP="00DE1BBC">
            <w:pPr>
              <w:rPr>
                <w:rFonts w:ascii="Arial" w:hAnsi="Arial" w:cs="Arial"/>
                <w:sz w:val="20"/>
                <w:szCs w:val="20"/>
              </w:rPr>
            </w:pPr>
            <w:r w:rsidRPr="00F57DCA">
              <w:rPr>
                <w:rFonts w:ascii="Arial" w:hAnsi="Arial" w:cs="Arial"/>
                <w:sz w:val="20"/>
                <w:szCs w:val="20"/>
              </w:rPr>
              <w:t xml:space="preserve">E/S numérique, </w:t>
            </w:r>
            <w:r>
              <w:rPr>
                <w:rFonts w:ascii="Arial" w:hAnsi="Arial" w:cs="Arial"/>
                <w:sz w:val="20"/>
                <w:szCs w:val="20"/>
              </w:rPr>
              <w:t>analyse vidéo</w:t>
            </w:r>
          </w:p>
        </w:tc>
        <w:tc>
          <w:tcPr>
            <w:tcW w:w="3657" w:type="dxa"/>
          </w:tcPr>
          <w:p w14:paraId="3586EAC3" w14:textId="77777777" w:rsidR="006B424B" w:rsidRPr="00F57DCA" w:rsidRDefault="006B424B" w:rsidP="00DE1BBC">
            <w:pPr>
              <w:rPr>
                <w:rFonts w:ascii="Arial" w:hAnsi="Arial" w:cs="Arial"/>
                <w:sz w:val="20"/>
              </w:rPr>
            </w:pPr>
          </w:p>
        </w:tc>
      </w:tr>
      <w:tr w:rsidR="006B424B" w:rsidRPr="00F57DCA" w14:paraId="7331D06B" w14:textId="13E90805" w:rsidTr="006B424B">
        <w:tc>
          <w:tcPr>
            <w:tcW w:w="2392" w:type="dxa"/>
          </w:tcPr>
          <w:p w14:paraId="43918FAE" w14:textId="77777777" w:rsidR="006B424B" w:rsidRPr="00F57DCA" w:rsidRDefault="006B424B" w:rsidP="00DE1BBC">
            <w:pPr>
              <w:rPr>
                <w:rFonts w:ascii="Arial" w:hAnsi="Arial" w:cs="Arial"/>
                <w:sz w:val="20"/>
                <w:szCs w:val="20"/>
              </w:rPr>
            </w:pPr>
            <w:r w:rsidRPr="00F57DCA">
              <w:rPr>
                <w:rFonts w:ascii="Arial" w:hAnsi="Arial" w:cs="Arial"/>
                <w:sz w:val="20"/>
                <w:szCs w:val="20"/>
              </w:rPr>
              <w:t>Alimentation</w:t>
            </w:r>
          </w:p>
        </w:tc>
        <w:tc>
          <w:tcPr>
            <w:tcW w:w="3012" w:type="dxa"/>
          </w:tcPr>
          <w:p w14:paraId="4241D915" w14:textId="77777777" w:rsidR="006B424B" w:rsidRPr="00F57DCA" w:rsidRDefault="006B424B" w:rsidP="00DE1BBC">
            <w:pPr>
              <w:rPr>
                <w:rFonts w:ascii="Arial" w:hAnsi="Arial" w:cs="Arial"/>
                <w:sz w:val="20"/>
                <w:szCs w:val="20"/>
              </w:rPr>
            </w:pPr>
            <w:r w:rsidRPr="00F57DCA">
              <w:rPr>
                <w:rFonts w:ascii="Arial" w:hAnsi="Arial" w:cs="Arial"/>
                <w:sz w:val="20"/>
                <w:szCs w:val="20"/>
              </w:rPr>
              <w:t>PoE IEEE 802.3af/at</w:t>
            </w:r>
          </w:p>
        </w:tc>
        <w:tc>
          <w:tcPr>
            <w:tcW w:w="3657" w:type="dxa"/>
          </w:tcPr>
          <w:p w14:paraId="6DE55EBD" w14:textId="77777777" w:rsidR="006B424B" w:rsidRPr="00F57DCA" w:rsidRDefault="006B424B" w:rsidP="00DE1BBC">
            <w:pPr>
              <w:rPr>
                <w:rFonts w:ascii="Arial" w:hAnsi="Arial" w:cs="Arial"/>
                <w:sz w:val="20"/>
              </w:rPr>
            </w:pPr>
          </w:p>
        </w:tc>
      </w:tr>
      <w:tr w:rsidR="006B424B" w:rsidRPr="00F57DCA" w14:paraId="10F336FF" w14:textId="137057F9" w:rsidTr="006B424B">
        <w:tc>
          <w:tcPr>
            <w:tcW w:w="2392" w:type="dxa"/>
          </w:tcPr>
          <w:p w14:paraId="5915983F" w14:textId="77777777" w:rsidR="006B424B" w:rsidRPr="00F57DCA" w:rsidRDefault="006B424B" w:rsidP="00DE1BBC">
            <w:pPr>
              <w:rPr>
                <w:rFonts w:ascii="Arial" w:hAnsi="Arial" w:cs="Arial"/>
                <w:sz w:val="20"/>
                <w:szCs w:val="20"/>
              </w:rPr>
            </w:pPr>
            <w:r w:rsidRPr="00F57DCA">
              <w:rPr>
                <w:rFonts w:ascii="Arial" w:hAnsi="Arial" w:cs="Arial"/>
                <w:sz w:val="20"/>
                <w:szCs w:val="20"/>
              </w:rPr>
              <w:t>Stockage local</w:t>
            </w:r>
          </w:p>
        </w:tc>
        <w:tc>
          <w:tcPr>
            <w:tcW w:w="3012" w:type="dxa"/>
          </w:tcPr>
          <w:p w14:paraId="2C7EA100" w14:textId="0688FAC2" w:rsidR="006B424B" w:rsidRPr="00F57DCA" w:rsidRDefault="006B424B" w:rsidP="00DE1BBC">
            <w:pPr>
              <w:rPr>
                <w:rFonts w:ascii="Arial" w:hAnsi="Arial" w:cs="Arial"/>
                <w:sz w:val="20"/>
                <w:szCs w:val="20"/>
              </w:rPr>
            </w:pPr>
            <w:r w:rsidRPr="00F57DCA">
              <w:rPr>
                <w:rFonts w:ascii="Arial" w:hAnsi="Arial" w:cs="Arial"/>
                <w:sz w:val="20"/>
                <w:szCs w:val="20"/>
              </w:rPr>
              <w:t>Prise en charge de carte</w:t>
            </w:r>
            <w:r>
              <w:rPr>
                <w:rFonts w:ascii="Arial" w:hAnsi="Arial" w:cs="Arial"/>
                <w:sz w:val="20"/>
                <w:szCs w:val="20"/>
              </w:rPr>
              <w:t>(s)</w:t>
            </w:r>
            <w:r w:rsidRPr="00F57DCA">
              <w:rPr>
                <w:rFonts w:ascii="Arial" w:hAnsi="Arial" w:cs="Arial"/>
                <w:sz w:val="20"/>
                <w:szCs w:val="20"/>
              </w:rPr>
              <w:t xml:space="preserve"> micro</w:t>
            </w:r>
            <w:r>
              <w:rPr>
                <w:rFonts w:ascii="Arial" w:hAnsi="Arial" w:cs="Arial"/>
                <w:sz w:val="20"/>
                <w:szCs w:val="20"/>
              </w:rPr>
              <w:t xml:space="preserve"> </w:t>
            </w:r>
            <w:proofErr w:type="spellStart"/>
            <w:r w:rsidRPr="00F57DCA">
              <w:rPr>
                <w:rFonts w:ascii="Arial" w:hAnsi="Arial" w:cs="Arial"/>
                <w:sz w:val="20"/>
                <w:szCs w:val="20"/>
              </w:rPr>
              <w:t>SD</w:t>
            </w:r>
            <w:r>
              <w:rPr>
                <w:rFonts w:ascii="Arial" w:hAnsi="Arial" w:cs="Arial"/>
                <w:sz w:val="20"/>
                <w:szCs w:val="20"/>
              </w:rPr>
              <w:t>XC</w:t>
            </w:r>
            <w:proofErr w:type="spellEnd"/>
          </w:p>
        </w:tc>
        <w:tc>
          <w:tcPr>
            <w:tcW w:w="3657" w:type="dxa"/>
          </w:tcPr>
          <w:p w14:paraId="57EBA0BB" w14:textId="77777777" w:rsidR="006B424B" w:rsidRPr="00F57DCA" w:rsidRDefault="006B424B" w:rsidP="00DE1BBC">
            <w:pPr>
              <w:rPr>
                <w:rFonts w:ascii="Arial" w:hAnsi="Arial" w:cs="Arial"/>
                <w:sz w:val="20"/>
              </w:rPr>
            </w:pPr>
          </w:p>
        </w:tc>
      </w:tr>
    </w:tbl>
    <w:p w14:paraId="3E4BB612" w14:textId="77777777" w:rsidR="00500B6E" w:rsidRDefault="00500B6E" w:rsidP="00383FAF"/>
    <w:p w14:paraId="44265195" w14:textId="77777777" w:rsidR="007D48FD" w:rsidRDefault="007D48FD" w:rsidP="00383FAF"/>
    <w:tbl>
      <w:tblPr>
        <w:tblStyle w:val="Grilledutableau"/>
        <w:tblW w:w="0" w:type="auto"/>
        <w:tblLook w:val="04A0" w:firstRow="1" w:lastRow="0" w:firstColumn="1" w:lastColumn="0" w:noHBand="0" w:noVBand="1"/>
      </w:tblPr>
      <w:tblGrid>
        <w:gridCol w:w="2392"/>
        <w:gridCol w:w="3012"/>
        <w:gridCol w:w="3657"/>
      </w:tblGrid>
      <w:tr w:rsidR="006B424B" w:rsidRPr="00F57DCA" w14:paraId="1A57500E" w14:textId="308149ED" w:rsidTr="006B424B">
        <w:tc>
          <w:tcPr>
            <w:tcW w:w="5404" w:type="dxa"/>
            <w:gridSpan w:val="2"/>
          </w:tcPr>
          <w:p w14:paraId="3B4327B6" w14:textId="02A6D4EC" w:rsidR="006B424B" w:rsidRPr="00F57DCA" w:rsidRDefault="006B424B" w:rsidP="00DE1BBC">
            <w:pPr>
              <w:jc w:val="center"/>
              <w:rPr>
                <w:rFonts w:ascii="Arial" w:hAnsi="Arial" w:cs="Arial"/>
                <w:sz w:val="20"/>
                <w:szCs w:val="20"/>
              </w:rPr>
            </w:pPr>
            <w:proofErr w:type="spellStart"/>
            <w:r w:rsidRPr="00F57DCA">
              <w:rPr>
                <w:rFonts w:ascii="Arial" w:hAnsi="Arial" w:cs="Arial"/>
                <w:sz w:val="20"/>
                <w:szCs w:val="20"/>
              </w:rPr>
              <w:t>MODELE</w:t>
            </w:r>
            <w:proofErr w:type="spellEnd"/>
            <w:r w:rsidRPr="00F57DCA">
              <w:rPr>
                <w:rFonts w:ascii="Arial" w:hAnsi="Arial" w:cs="Arial"/>
                <w:sz w:val="20"/>
                <w:szCs w:val="20"/>
              </w:rPr>
              <w:t xml:space="preserve"> </w:t>
            </w:r>
            <w:r>
              <w:rPr>
                <w:rFonts w:ascii="Arial" w:hAnsi="Arial" w:cs="Arial"/>
                <w:sz w:val="20"/>
                <w:szCs w:val="20"/>
              </w:rPr>
              <w:t>4</w:t>
            </w:r>
          </w:p>
        </w:tc>
        <w:tc>
          <w:tcPr>
            <w:tcW w:w="3657" w:type="dxa"/>
          </w:tcPr>
          <w:p w14:paraId="6AFDE153" w14:textId="3AE6BBEC" w:rsidR="006B424B" w:rsidRPr="00F57DCA" w:rsidRDefault="006B424B" w:rsidP="00DE1BBC">
            <w:pPr>
              <w:jc w:val="center"/>
              <w:rPr>
                <w:rFonts w:ascii="Arial" w:hAnsi="Arial" w:cs="Arial"/>
                <w:sz w:val="20"/>
              </w:rPr>
            </w:pPr>
            <w:r w:rsidRPr="0055215B">
              <w:rPr>
                <w:rFonts w:ascii="Arial" w:hAnsi="Arial" w:cs="Arial"/>
                <w:sz w:val="20"/>
                <w:highlight w:val="green"/>
              </w:rPr>
              <w:t>Réponse du candidat</w:t>
            </w:r>
          </w:p>
        </w:tc>
      </w:tr>
      <w:tr w:rsidR="006B424B" w:rsidRPr="00F57DCA" w14:paraId="0B4B8866" w14:textId="77777777" w:rsidTr="00390BEE">
        <w:tc>
          <w:tcPr>
            <w:tcW w:w="5404" w:type="dxa"/>
            <w:gridSpan w:val="2"/>
          </w:tcPr>
          <w:p w14:paraId="0F8096FE" w14:textId="13583D0D" w:rsidR="006B424B" w:rsidRDefault="006B424B" w:rsidP="00DE1BBC">
            <w:pPr>
              <w:rPr>
                <w:rFonts w:ascii="Arial" w:hAnsi="Arial" w:cs="Arial"/>
                <w:sz w:val="20"/>
              </w:rPr>
            </w:pPr>
            <w:r>
              <w:rPr>
                <w:rFonts w:ascii="Arial" w:hAnsi="Arial" w:cs="Arial"/>
                <w:sz w:val="20"/>
              </w:rPr>
              <w:t>Marque / Modèle</w:t>
            </w:r>
          </w:p>
        </w:tc>
        <w:tc>
          <w:tcPr>
            <w:tcW w:w="3657" w:type="dxa"/>
          </w:tcPr>
          <w:p w14:paraId="532D48B7" w14:textId="77777777" w:rsidR="006B424B" w:rsidRDefault="006B424B" w:rsidP="00DE1BBC">
            <w:pPr>
              <w:rPr>
                <w:rFonts w:ascii="Arial" w:hAnsi="Arial" w:cs="Arial"/>
                <w:sz w:val="20"/>
              </w:rPr>
            </w:pPr>
          </w:p>
        </w:tc>
      </w:tr>
      <w:tr w:rsidR="006B424B" w:rsidRPr="00F57DCA" w14:paraId="30A5682D" w14:textId="28BA15A4" w:rsidTr="006B424B">
        <w:tc>
          <w:tcPr>
            <w:tcW w:w="2392" w:type="dxa"/>
          </w:tcPr>
          <w:p w14:paraId="22A6E1E2" w14:textId="77777777" w:rsidR="006B424B" w:rsidRPr="00F57DCA" w:rsidRDefault="006B424B" w:rsidP="00DE1BBC">
            <w:pPr>
              <w:rPr>
                <w:rFonts w:ascii="Arial" w:hAnsi="Arial" w:cs="Arial"/>
                <w:sz w:val="20"/>
                <w:szCs w:val="20"/>
              </w:rPr>
            </w:pPr>
            <w:r w:rsidRPr="00F57DCA">
              <w:rPr>
                <w:rFonts w:ascii="Arial" w:hAnsi="Arial" w:cs="Arial"/>
                <w:sz w:val="20"/>
                <w:szCs w:val="20"/>
              </w:rPr>
              <w:t>Résolution</w:t>
            </w:r>
          </w:p>
        </w:tc>
        <w:tc>
          <w:tcPr>
            <w:tcW w:w="3012" w:type="dxa"/>
          </w:tcPr>
          <w:p w14:paraId="773468CD" w14:textId="3282F607" w:rsidR="006B424B" w:rsidRPr="00F57DCA" w:rsidRDefault="006B424B" w:rsidP="00DE1BBC">
            <w:pPr>
              <w:rPr>
                <w:rFonts w:ascii="Arial" w:hAnsi="Arial" w:cs="Arial"/>
                <w:sz w:val="20"/>
                <w:szCs w:val="20"/>
              </w:rPr>
            </w:pPr>
            <w:r>
              <w:rPr>
                <w:rFonts w:ascii="Arial" w:hAnsi="Arial" w:cs="Arial"/>
                <w:sz w:val="20"/>
                <w:szCs w:val="20"/>
              </w:rPr>
              <w:t>4</w:t>
            </w:r>
            <w:r w:rsidRPr="00F57DCA">
              <w:rPr>
                <w:rFonts w:ascii="Arial" w:hAnsi="Arial" w:cs="Arial"/>
                <w:sz w:val="20"/>
                <w:szCs w:val="20"/>
              </w:rPr>
              <w:t xml:space="preserve">MP à </w:t>
            </w:r>
            <w:r>
              <w:rPr>
                <w:rFonts w:ascii="Arial" w:hAnsi="Arial" w:cs="Arial"/>
                <w:sz w:val="20"/>
                <w:szCs w:val="20"/>
              </w:rPr>
              <w:t>3</w:t>
            </w:r>
            <w:r w:rsidRPr="00F57DCA">
              <w:rPr>
                <w:rFonts w:ascii="Arial" w:hAnsi="Arial" w:cs="Arial"/>
                <w:sz w:val="20"/>
                <w:szCs w:val="20"/>
              </w:rPr>
              <w:t>0 ips</w:t>
            </w:r>
          </w:p>
        </w:tc>
        <w:tc>
          <w:tcPr>
            <w:tcW w:w="3657" w:type="dxa"/>
          </w:tcPr>
          <w:p w14:paraId="05DD06C7" w14:textId="77777777" w:rsidR="006B424B" w:rsidRDefault="006B424B" w:rsidP="00DE1BBC">
            <w:pPr>
              <w:rPr>
                <w:rFonts w:ascii="Arial" w:hAnsi="Arial" w:cs="Arial"/>
                <w:sz w:val="20"/>
              </w:rPr>
            </w:pPr>
          </w:p>
        </w:tc>
      </w:tr>
      <w:tr w:rsidR="006B424B" w:rsidRPr="00F57DCA" w14:paraId="0A0C74AE" w14:textId="0B59BDBD" w:rsidTr="006B424B">
        <w:tc>
          <w:tcPr>
            <w:tcW w:w="2392" w:type="dxa"/>
          </w:tcPr>
          <w:p w14:paraId="549A48CF" w14:textId="77777777" w:rsidR="006B424B" w:rsidRPr="00F57DCA" w:rsidRDefault="006B424B" w:rsidP="00DE1BBC">
            <w:pPr>
              <w:rPr>
                <w:rFonts w:ascii="Arial" w:hAnsi="Arial" w:cs="Arial"/>
                <w:sz w:val="20"/>
                <w:szCs w:val="20"/>
              </w:rPr>
            </w:pPr>
            <w:r w:rsidRPr="00F57DCA">
              <w:rPr>
                <w:rFonts w:ascii="Arial" w:hAnsi="Arial" w:cs="Arial"/>
                <w:sz w:val="20"/>
                <w:szCs w:val="20"/>
              </w:rPr>
              <w:t>Objectif</w:t>
            </w:r>
          </w:p>
        </w:tc>
        <w:tc>
          <w:tcPr>
            <w:tcW w:w="3012" w:type="dxa"/>
          </w:tcPr>
          <w:p w14:paraId="3DE80B76" w14:textId="77777777" w:rsidR="006B424B" w:rsidRPr="00F57DCA" w:rsidRDefault="006B424B" w:rsidP="00DE1BBC">
            <w:pPr>
              <w:rPr>
                <w:rFonts w:ascii="Arial" w:hAnsi="Arial" w:cs="Arial"/>
                <w:sz w:val="20"/>
                <w:szCs w:val="20"/>
              </w:rPr>
            </w:pPr>
            <w:r w:rsidRPr="00F57DCA">
              <w:rPr>
                <w:rFonts w:ascii="Arial" w:hAnsi="Arial" w:cs="Arial"/>
                <w:sz w:val="20"/>
                <w:szCs w:val="20"/>
              </w:rPr>
              <w:t xml:space="preserve">Varifocale motorisée </w:t>
            </w:r>
            <w:r>
              <w:rPr>
                <w:rFonts w:ascii="Arial" w:hAnsi="Arial" w:cs="Arial"/>
                <w:sz w:val="20"/>
                <w:szCs w:val="20"/>
              </w:rPr>
              <w:t>4,7</w:t>
            </w:r>
            <w:r w:rsidRPr="00F57DCA">
              <w:rPr>
                <w:rFonts w:ascii="Arial" w:hAnsi="Arial" w:cs="Arial"/>
                <w:sz w:val="20"/>
                <w:szCs w:val="20"/>
              </w:rPr>
              <w:t>-</w:t>
            </w:r>
            <w:r>
              <w:rPr>
                <w:rFonts w:ascii="Arial" w:hAnsi="Arial" w:cs="Arial"/>
                <w:sz w:val="20"/>
                <w:szCs w:val="20"/>
              </w:rPr>
              <w:t>10</w:t>
            </w:r>
            <w:r w:rsidRPr="00F57DCA">
              <w:rPr>
                <w:rFonts w:ascii="Arial" w:hAnsi="Arial" w:cs="Arial"/>
                <w:sz w:val="20"/>
                <w:szCs w:val="20"/>
              </w:rPr>
              <w:t>mm</w:t>
            </w:r>
          </w:p>
        </w:tc>
        <w:tc>
          <w:tcPr>
            <w:tcW w:w="3657" w:type="dxa"/>
          </w:tcPr>
          <w:p w14:paraId="0CD0AD0B" w14:textId="77777777" w:rsidR="006B424B" w:rsidRPr="00F57DCA" w:rsidRDefault="006B424B" w:rsidP="00DE1BBC">
            <w:pPr>
              <w:rPr>
                <w:rFonts w:ascii="Arial" w:hAnsi="Arial" w:cs="Arial"/>
                <w:sz w:val="20"/>
              </w:rPr>
            </w:pPr>
          </w:p>
        </w:tc>
      </w:tr>
      <w:tr w:rsidR="006B424B" w:rsidRPr="00F57DCA" w14:paraId="62E8B6A1" w14:textId="3C8B2702" w:rsidTr="006B424B">
        <w:tc>
          <w:tcPr>
            <w:tcW w:w="2392" w:type="dxa"/>
          </w:tcPr>
          <w:p w14:paraId="1AE4DD47" w14:textId="77777777" w:rsidR="006B424B" w:rsidRPr="00F57DCA" w:rsidRDefault="006B424B" w:rsidP="00DE1BBC">
            <w:pPr>
              <w:rPr>
                <w:rFonts w:ascii="Arial" w:hAnsi="Arial" w:cs="Arial"/>
                <w:sz w:val="20"/>
                <w:szCs w:val="20"/>
              </w:rPr>
            </w:pPr>
            <w:proofErr w:type="spellStart"/>
            <w:r w:rsidRPr="00F57DCA">
              <w:rPr>
                <w:rFonts w:ascii="Arial" w:hAnsi="Arial" w:cs="Arial"/>
                <w:sz w:val="20"/>
                <w:szCs w:val="20"/>
              </w:rPr>
              <w:t>Eclair</w:t>
            </w:r>
            <w:r>
              <w:rPr>
                <w:rFonts w:ascii="Arial" w:hAnsi="Arial" w:cs="Arial"/>
                <w:sz w:val="20"/>
                <w:szCs w:val="20"/>
              </w:rPr>
              <w:t>age</w:t>
            </w:r>
            <w:proofErr w:type="spellEnd"/>
            <w:r w:rsidRPr="00F57DCA">
              <w:rPr>
                <w:rFonts w:ascii="Arial" w:hAnsi="Arial" w:cs="Arial"/>
                <w:sz w:val="20"/>
                <w:szCs w:val="20"/>
              </w:rPr>
              <w:t xml:space="preserve"> infrarouge</w:t>
            </w:r>
          </w:p>
        </w:tc>
        <w:tc>
          <w:tcPr>
            <w:tcW w:w="3012" w:type="dxa"/>
          </w:tcPr>
          <w:p w14:paraId="5909AAC2" w14:textId="77777777" w:rsidR="006B424B" w:rsidRPr="00F57DCA" w:rsidRDefault="006B424B" w:rsidP="00DE1BBC">
            <w:pPr>
              <w:rPr>
                <w:rFonts w:ascii="Arial" w:hAnsi="Arial" w:cs="Arial"/>
                <w:sz w:val="20"/>
                <w:szCs w:val="20"/>
              </w:rPr>
            </w:pPr>
            <w:r>
              <w:rPr>
                <w:rFonts w:ascii="Arial" w:hAnsi="Arial" w:cs="Arial"/>
                <w:sz w:val="20"/>
                <w:szCs w:val="20"/>
              </w:rPr>
              <w:t>8</w:t>
            </w:r>
            <w:r w:rsidRPr="00F57DCA">
              <w:rPr>
                <w:rFonts w:ascii="Arial" w:hAnsi="Arial" w:cs="Arial"/>
                <w:sz w:val="20"/>
                <w:szCs w:val="20"/>
              </w:rPr>
              <w:t>0m avec filtre infrarouge</w:t>
            </w:r>
          </w:p>
        </w:tc>
        <w:tc>
          <w:tcPr>
            <w:tcW w:w="3657" w:type="dxa"/>
          </w:tcPr>
          <w:p w14:paraId="4164516A" w14:textId="77777777" w:rsidR="006B424B" w:rsidRDefault="006B424B" w:rsidP="00DE1BBC">
            <w:pPr>
              <w:rPr>
                <w:rFonts w:ascii="Arial" w:hAnsi="Arial" w:cs="Arial"/>
                <w:sz w:val="20"/>
              </w:rPr>
            </w:pPr>
          </w:p>
        </w:tc>
      </w:tr>
      <w:tr w:rsidR="006B424B" w:rsidRPr="00F57DCA" w14:paraId="73C1B1B0" w14:textId="4094399B" w:rsidTr="006B424B">
        <w:tc>
          <w:tcPr>
            <w:tcW w:w="2392" w:type="dxa"/>
          </w:tcPr>
          <w:p w14:paraId="14B33CBF" w14:textId="77777777" w:rsidR="006B424B" w:rsidRPr="00F57DCA" w:rsidRDefault="006B424B" w:rsidP="00DE1BBC">
            <w:pPr>
              <w:rPr>
                <w:rFonts w:ascii="Arial" w:hAnsi="Arial" w:cs="Arial"/>
                <w:sz w:val="20"/>
              </w:rPr>
            </w:pPr>
            <w:r>
              <w:rPr>
                <w:rFonts w:ascii="Arial" w:hAnsi="Arial" w:cs="Arial"/>
                <w:sz w:val="20"/>
                <w:szCs w:val="18"/>
              </w:rPr>
              <w:t>Plage dynamique étendue (</w:t>
            </w:r>
            <w:proofErr w:type="spellStart"/>
            <w:r>
              <w:rPr>
                <w:rFonts w:ascii="Arial" w:hAnsi="Arial" w:cs="Arial"/>
                <w:sz w:val="20"/>
                <w:szCs w:val="18"/>
              </w:rPr>
              <w:t>WDR</w:t>
            </w:r>
            <w:proofErr w:type="spellEnd"/>
            <w:r>
              <w:rPr>
                <w:rFonts w:ascii="Arial" w:hAnsi="Arial" w:cs="Arial"/>
                <w:sz w:val="20"/>
                <w:szCs w:val="18"/>
              </w:rPr>
              <w:t>)</w:t>
            </w:r>
          </w:p>
        </w:tc>
        <w:tc>
          <w:tcPr>
            <w:tcW w:w="3012" w:type="dxa"/>
          </w:tcPr>
          <w:p w14:paraId="3B2E2156" w14:textId="29E25E38" w:rsidR="006B424B" w:rsidRDefault="006B424B" w:rsidP="00DE1BBC">
            <w:pPr>
              <w:rPr>
                <w:rFonts w:ascii="Arial" w:hAnsi="Arial" w:cs="Arial"/>
                <w:sz w:val="20"/>
              </w:rPr>
            </w:pPr>
            <w:r>
              <w:rPr>
                <w:rFonts w:ascii="Arial" w:hAnsi="Arial" w:cs="Arial"/>
                <w:sz w:val="20"/>
                <w:szCs w:val="18"/>
              </w:rPr>
              <w:t>141 dB</w:t>
            </w:r>
          </w:p>
        </w:tc>
        <w:tc>
          <w:tcPr>
            <w:tcW w:w="3657" w:type="dxa"/>
          </w:tcPr>
          <w:p w14:paraId="1172D0F1" w14:textId="77777777" w:rsidR="006B424B" w:rsidRDefault="006B424B" w:rsidP="00DE1BBC">
            <w:pPr>
              <w:rPr>
                <w:rFonts w:ascii="Arial" w:hAnsi="Arial" w:cs="Arial"/>
                <w:sz w:val="20"/>
                <w:szCs w:val="18"/>
              </w:rPr>
            </w:pPr>
          </w:p>
        </w:tc>
      </w:tr>
      <w:tr w:rsidR="006B424B" w:rsidRPr="00F57DCA" w14:paraId="4EAA474C" w14:textId="7CC67B06" w:rsidTr="006B424B">
        <w:tc>
          <w:tcPr>
            <w:tcW w:w="2392" w:type="dxa"/>
          </w:tcPr>
          <w:p w14:paraId="68CA97C8" w14:textId="77777777" w:rsidR="006B424B" w:rsidRPr="00F57DCA" w:rsidRDefault="006B424B" w:rsidP="00DE1BBC">
            <w:pPr>
              <w:rPr>
                <w:rFonts w:ascii="Arial" w:hAnsi="Arial" w:cs="Arial"/>
                <w:sz w:val="20"/>
                <w:szCs w:val="20"/>
              </w:rPr>
            </w:pPr>
            <w:r w:rsidRPr="00F57DCA">
              <w:rPr>
                <w:rFonts w:ascii="Arial" w:hAnsi="Arial" w:cs="Arial"/>
                <w:sz w:val="20"/>
                <w:szCs w:val="20"/>
              </w:rPr>
              <w:t>Compression vidéo</w:t>
            </w:r>
          </w:p>
        </w:tc>
        <w:tc>
          <w:tcPr>
            <w:tcW w:w="3012" w:type="dxa"/>
          </w:tcPr>
          <w:p w14:paraId="3F2DD4C2" w14:textId="77777777" w:rsidR="006B424B" w:rsidRDefault="006B424B" w:rsidP="00DE1BBC">
            <w:pPr>
              <w:rPr>
                <w:rFonts w:ascii="Arial" w:hAnsi="Arial" w:cs="Arial"/>
                <w:sz w:val="20"/>
                <w:szCs w:val="20"/>
              </w:rPr>
            </w:pPr>
            <w:r w:rsidRPr="00F57DCA">
              <w:rPr>
                <w:rFonts w:ascii="Arial" w:hAnsi="Arial" w:cs="Arial"/>
                <w:sz w:val="20"/>
                <w:szCs w:val="20"/>
              </w:rPr>
              <w:t>H264 et H265</w:t>
            </w:r>
          </w:p>
          <w:p w14:paraId="5C47EF0A" w14:textId="77777777" w:rsidR="006B424B" w:rsidRPr="00F57DCA" w:rsidRDefault="006B424B" w:rsidP="00DE1BBC">
            <w:pPr>
              <w:rPr>
                <w:rFonts w:ascii="Arial" w:hAnsi="Arial" w:cs="Arial"/>
                <w:sz w:val="20"/>
                <w:szCs w:val="20"/>
              </w:rPr>
            </w:pPr>
            <w:r>
              <w:rPr>
                <w:rFonts w:ascii="Arial" w:hAnsi="Arial" w:cs="Arial"/>
                <w:sz w:val="20"/>
                <w:szCs w:val="20"/>
              </w:rPr>
              <w:t>Compression propriétaire</w:t>
            </w:r>
          </w:p>
        </w:tc>
        <w:tc>
          <w:tcPr>
            <w:tcW w:w="3657" w:type="dxa"/>
          </w:tcPr>
          <w:p w14:paraId="656A8E56" w14:textId="77777777" w:rsidR="006B424B" w:rsidRPr="00F57DCA" w:rsidRDefault="006B424B" w:rsidP="00DE1BBC">
            <w:pPr>
              <w:rPr>
                <w:rFonts w:ascii="Arial" w:hAnsi="Arial" w:cs="Arial"/>
                <w:sz w:val="20"/>
              </w:rPr>
            </w:pPr>
          </w:p>
        </w:tc>
      </w:tr>
      <w:tr w:rsidR="006B424B" w:rsidRPr="00F57DCA" w14:paraId="42B1CAA1" w14:textId="43E36E81" w:rsidTr="006B424B">
        <w:tc>
          <w:tcPr>
            <w:tcW w:w="2392" w:type="dxa"/>
          </w:tcPr>
          <w:p w14:paraId="757E0154" w14:textId="77777777" w:rsidR="006B424B" w:rsidRPr="00F57DCA" w:rsidRDefault="006B424B" w:rsidP="00DE1BBC">
            <w:pPr>
              <w:rPr>
                <w:rFonts w:ascii="Arial" w:hAnsi="Arial" w:cs="Arial"/>
                <w:sz w:val="20"/>
                <w:szCs w:val="20"/>
              </w:rPr>
            </w:pPr>
            <w:r w:rsidRPr="00F57DCA">
              <w:rPr>
                <w:rFonts w:ascii="Arial" w:hAnsi="Arial" w:cs="Arial"/>
                <w:sz w:val="20"/>
                <w:szCs w:val="20"/>
              </w:rPr>
              <w:t>Masque de confidentialité</w:t>
            </w:r>
          </w:p>
        </w:tc>
        <w:tc>
          <w:tcPr>
            <w:tcW w:w="3012" w:type="dxa"/>
          </w:tcPr>
          <w:p w14:paraId="7E05E1BB" w14:textId="77777777" w:rsidR="006B424B" w:rsidRPr="00F57DCA" w:rsidRDefault="006B424B" w:rsidP="00DE1BBC">
            <w:pPr>
              <w:rPr>
                <w:rFonts w:ascii="Arial" w:hAnsi="Arial" w:cs="Arial"/>
                <w:sz w:val="20"/>
                <w:szCs w:val="20"/>
              </w:rPr>
            </w:pPr>
            <w:r>
              <w:rPr>
                <w:rFonts w:ascii="Arial" w:hAnsi="Arial" w:cs="Arial"/>
                <w:sz w:val="20"/>
                <w:szCs w:val="20"/>
              </w:rPr>
              <w:t>Quadrilatères</w:t>
            </w:r>
          </w:p>
        </w:tc>
        <w:tc>
          <w:tcPr>
            <w:tcW w:w="3657" w:type="dxa"/>
          </w:tcPr>
          <w:p w14:paraId="07132EF9" w14:textId="77777777" w:rsidR="006B424B" w:rsidRDefault="006B424B" w:rsidP="00DE1BBC">
            <w:pPr>
              <w:rPr>
                <w:rFonts w:ascii="Arial" w:hAnsi="Arial" w:cs="Arial"/>
                <w:sz w:val="20"/>
              </w:rPr>
            </w:pPr>
          </w:p>
        </w:tc>
      </w:tr>
      <w:tr w:rsidR="006B424B" w:rsidRPr="00F57DCA" w14:paraId="36082174" w14:textId="05FDAD59" w:rsidTr="006B424B">
        <w:tc>
          <w:tcPr>
            <w:tcW w:w="2392" w:type="dxa"/>
          </w:tcPr>
          <w:p w14:paraId="39B75A88" w14:textId="77777777" w:rsidR="006B424B" w:rsidRPr="00F57DCA" w:rsidRDefault="006B424B" w:rsidP="00DE1BBC">
            <w:pPr>
              <w:rPr>
                <w:rFonts w:ascii="Arial" w:hAnsi="Arial" w:cs="Arial"/>
                <w:sz w:val="20"/>
                <w:szCs w:val="20"/>
              </w:rPr>
            </w:pPr>
            <w:r w:rsidRPr="00F57DCA">
              <w:rPr>
                <w:rFonts w:ascii="Arial" w:hAnsi="Arial" w:cs="Arial"/>
                <w:sz w:val="20"/>
                <w:szCs w:val="20"/>
              </w:rPr>
              <w:t>Fonctions de cybersécurité</w:t>
            </w:r>
          </w:p>
        </w:tc>
        <w:tc>
          <w:tcPr>
            <w:tcW w:w="3012" w:type="dxa"/>
          </w:tcPr>
          <w:p w14:paraId="4A18D74A" w14:textId="77777777" w:rsidR="006B424B" w:rsidRPr="00F57DCA" w:rsidRDefault="006B424B" w:rsidP="00DE1BBC">
            <w:pPr>
              <w:rPr>
                <w:rFonts w:ascii="Arial" w:hAnsi="Arial" w:cs="Arial"/>
                <w:sz w:val="20"/>
                <w:szCs w:val="20"/>
              </w:rPr>
            </w:pPr>
            <w:r w:rsidRPr="00F57DCA">
              <w:rPr>
                <w:rFonts w:ascii="Arial" w:hAnsi="Arial" w:cs="Arial"/>
                <w:sz w:val="20"/>
                <w:szCs w:val="20"/>
              </w:rPr>
              <w:t>Logiciel, matériel et réseau (https, 802.1x</w:t>
            </w:r>
            <w:r>
              <w:rPr>
                <w:rFonts w:ascii="Arial" w:hAnsi="Arial" w:cs="Arial"/>
                <w:sz w:val="20"/>
                <w:szCs w:val="20"/>
              </w:rPr>
              <w:t xml:space="preserve">, </w:t>
            </w:r>
            <w:proofErr w:type="spellStart"/>
            <w:r>
              <w:rPr>
                <w:rFonts w:ascii="Arial" w:hAnsi="Arial" w:cs="Arial"/>
                <w:sz w:val="20"/>
                <w:szCs w:val="20"/>
              </w:rPr>
              <w:t>SRTP</w:t>
            </w:r>
            <w:proofErr w:type="spellEnd"/>
            <w:r>
              <w:rPr>
                <w:rFonts w:ascii="Arial" w:hAnsi="Arial" w:cs="Arial"/>
                <w:sz w:val="20"/>
                <w:szCs w:val="20"/>
              </w:rPr>
              <w:t>, …</w:t>
            </w:r>
            <w:r w:rsidRPr="00F57DCA">
              <w:rPr>
                <w:rFonts w:ascii="Arial" w:hAnsi="Arial" w:cs="Arial"/>
                <w:sz w:val="20"/>
                <w:szCs w:val="20"/>
              </w:rPr>
              <w:t>)</w:t>
            </w:r>
          </w:p>
        </w:tc>
        <w:tc>
          <w:tcPr>
            <w:tcW w:w="3657" w:type="dxa"/>
          </w:tcPr>
          <w:p w14:paraId="6FEFED38" w14:textId="77777777" w:rsidR="006B424B" w:rsidRPr="00F57DCA" w:rsidRDefault="006B424B" w:rsidP="00DE1BBC">
            <w:pPr>
              <w:rPr>
                <w:rFonts w:ascii="Arial" w:hAnsi="Arial" w:cs="Arial"/>
                <w:sz w:val="20"/>
              </w:rPr>
            </w:pPr>
          </w:p>
        </w:tc>
      </w:tr>
      <w:tr w:rsidR="006B424B" w:rsidRPr="00F57DCA" w14:paraId="277428B0" w14:textId="626C7EE5" w:rsidTr="006B424B">
        <w:tc>
          <w:tcPr>
            <w:tcW w:w="2392" w:type="dxa"/>
          </w:tcPr>
          <w:p w14:paraId="70F8245F" w14:textId="77777777" w:rsidR="006B424B" w:rsidRPr="00F57DCA" w:rsidRDefault="006B424B" w:rsidP="00DE1BBC">
            <w:pPr>
              <w:rPr>
                <w:rFonts w:ascii="Arial" w:hAnsi="Arial" w:cs="Arial"/>
                <w:sz w:val="20"/>
                <w:szCs w:val="20"/>
              </w:rPr>
            </w:pPr>
            <w:r w:rsidRPr="00F57DCA">
              <w:rPr>
                <w:rFonts w:ascii="Arial" w:hAnsi="Arial" w:cs="Arial"/>
                <w:sz w:val="20"/>
                <w:szCs w:val="20"/>
              </w:rPr>
              <w:t>Fonctions d’analyse</w:t>
            </w:r>
          </w:p>
        </w:tc>
        <w:tc>
          <w:tcPr>
            <w:tcW w:w="3012" w:type="dxa"/>
          </w:tcPr>
          <w:p w14:paraId="7A984A6B" w14:textId="77777777" w:rsidR="006B424B" w:rsidRDefault="006B424B" w:rsidP="00DE1BBC">
            <w:pPr>
              <w:rPr>
                <w:rFonts w:ascii="Arial" w:hAnsi="Arial" w:cs="Arial"/>
                <w:sz w:val="20"/>
                <w:szCs w:val="20"/>
              </w:rPr>
            </w:pPr>
            <w:r w:rsidRPr="00F57DCA">
              <w:rPr>
                <w:rFonts w:ascii="Arial" w:hAnsi="Arial" w:cs="Arial"/>
                <w:sz w:val="20"/>
                <w:szCs w:val="20"/>
              </w:rPr>
              <w:t>Détection et classification d’objets</w:t>
            </w:r>
            <w:r>
              <w:rPr>
                <w:rFonts w:ascii="Arial" w:hAnsi="Arial" w:cs="Arial"/>
                <w:sz w:val="20"/>
                <w:szCs w:val="20"/>
              </w:rPr>
              <w:t>,</w:t>
            </w:r>
            <w:r w:rsidRPr="00F57DCA">
              <w:rPr>
                <w:rFonts w:ascii="Arial" w:hAnsi="Arial" w:cs="Arial"/>
                <w:sz w:val="20"/>
                <w:szCs w:val="20"/>
              </w:rPr>
              <w:t xml:space="preserve"> </w:t>
            </w:r>
            <w:r>
              <w:rPr>
                <w:rFonts w:ascii="Arial" w:hAnsi="Arial" w:cs="Arial"/>
                <w:sz w:val="20"/>
                <w:szCs w:val="20"/>
              </w:rPr>
              <w:t xml:space="preserve">compatible GENETEC, </w:t>
            </w:r>
            <w:r w:rsidRPr="00F57DCA">
              <w:rPr>
                <w:rFonts w:ascii="Arial" w:hAnsi="Arial" w:cs="Arial"/>
                <w:sz w:val="20"/>
                <w:szCs w:val="20"/>
              </w:rPr>
              <w:t xml:space="preserve">basées sur du Deep Learning </w:t>
            </w:r>
            <w:r>
              <w:rPr>
                <w:rFonts w:ascii="Arial" w:hAnsi="Arial" w:cs="Arial"/>
                <w:sz w:val="20"/>
                <w:szCs w:val="20"/>
              </w:rPr>
              <w:t>permettant de déclencher des alertes pertinentes</w:t>
            </w:r>
          </w:p>
          <w:p w14:paraId="3F6BD917" w14:textId="77777777" w:rsidR="006B424B" w:rsidRPr="00F57DCA" w:rsidRDefault="006B424B" w:rsidP="00DE1BBC">
            <w:pPr>
              <w:rPr>
                <w:rFonts w:ascii="Arial" w:hAnsi="Arial" w:cs="Arial"/>
                <w:sz w:val="20"/>
                <w:szCs w:val="20"/>
              </w:rPr>
            </w:pPr>
            <w:r>
              <w:rPr>
                <w:rFonts w:ascii="Arial" w:hAnsi="Arial" w:cs="Arial"/>
                <w:color w:val="000000"/>
                <w:sz w:val="20"/>
              </w:rPr>
              <w:t>Détection d’intrusion classique ou avancée (personne qui roule ou rampe) nativement ou par ajout d’un add-on</w:t>
            </w:r>
          </w:p>
        </w:tc>
        <w:tc>
          <w:tcPr>
            <w:tcW w:w="3657" w:type="dxa"/>
          </w:tcPr>
          <w:p w14:paraId="774CF346" w14:textId="77777777" w:rsidR="006B424B" w:rsidRPr="00F57DCA" w:rsidRDefault="006B424B" w:rsidP="00DE1BBC">
            <w:pPr>
              <w:rPr>
                <w:rFonts w:ascii="Arial" w:hAnsi="Arial" w:cs="Arial"/>
                <w:sz w:val="20"/>
              </w:rPr>
            </w:pPr>
          </w:p>
        </w:tc>
      </w:tr>
      <w:tr w:rsidR="006B424B" w:rsidRPr="00F57DCA" w14:paraId="1592A76C" w14:textId="5E1DCDB2" w:rsidTr="006B424B">
        <w:tc>
          <w:tcPr>
            <w:tcW w:w="2392" w:type="dxa"/>
          </w:tcPr>
          <w:p w14:paraId="2E49BFE8" w14:textId="77777777" w:rsidR="006B424B" w:rsidRPr="00F57DCA" w:rsidRDefault="006B424B" w:rsidP="00DE1BBC">
            <w:pPr>
              <w:rPr>
                <w:rFonts w:ascii="Arial" w:hAnsi="Arial" w:cs="Arial"/>
                <w:sz w:val="20"/>
                <w:szCs w:val="20"/>
              </w:rPr>
            </w:pPr>
            <w:r w:rsidRPr="00F57DCA">
              <w:rPr>
                <w:rFonts w:ascii="Arial" w:hAnsi="Arial" w:cs="Arial"/>
                <w:sz w:val="20"/>
                <w:szCs w:val="20"/>
              </w:rPr>
              <w:t>Caractéristiques boitier</w:t>
            </w:r>
          </w:p>
        </w:tc>
        <w:tc>
          <w:tcPr>
            <w:tcW w:w="3012" w:type="dxa"/>
          </w:tcPr>
          <w:p w14:paraId="5E53E432" w14:textId="08130AE9" w:rsidR="006B424B" w:rsidRDefault="006B424B" w:rsidP="00DE1BBC">
            <w:pPr>
              <w:rPr>
                <w:rFonts w:ascii="Arial" w:hAnsi="Arial" w:cs="Arial"/>
                <w:sz w:val="20"/>
                <w:szCs w:val="20"/>
              </w:rPr>
            </w:pPr>
            <w:r w:rsidRPr="00F57DCA">
              <w:rPr>
                <w:rFonts w:ascii="Arial" w:hAnsi="Arial" w:cs="Arial"/>
                <w:sz w:val="20"/>
                <w:szCs w:val="20"/>
              </w:rPr>
              <w:t>IP66</w:t>
            </w:r>
            <w:r>
              <w:rPr>
                <w:rFonts w:ascii="Arial" w:hAnsi="Arial" w:cs="Arial"/>
                <w:sz w:val="20"/>
                <w:szCs w:val="20"/>
              </w:rPr>
              <w:t xml:space="preserve"> / IP67 NEMA 4X </w:t>
            </w:r>
            <w:r w:rsidRPr="00F57DCA">
              <w:rPr>
                <w:rFonts w:ascii="Arial" w:hAnsi="Arial" w:cs="Arial"/>
                <w:sz w:val="20"/>
                <w:szCs w:val="20"/>
              </w:rPr>
              <w:t>et IK10</w:t>
            </w:r>
          </w:p>
          <w:p w14:paraId="536645DA" w14:textId="19399632" w:rsidR="006B424B" w:rsidRPr="00F57DCA" w:rsidRDefault="006B424B" w:rsidP="00DE1BBC">
            <w:pPr>
              <w:rPr>
                <w:rFonts w:ascii="Arial" w:hAnsi="Arial" w:cs="Arial"/>
                <w:sz w:val="20"/>
                <w:szCs w:val="20"/>
              </w:rPr>
            </w:pPr>
            <w:r w:rsidRPr="00E1358A">
              <w:rPr>
                <w:rFonts w:ascii="Arial" w:hAnsi="Arial" w:cs="Arial"/>
                <w:sz w:val="20"/>
                <w:szCs w:val="20"/>
              </w:rPr>
              <w:t>Stabilisation d’image</w:t>
            </w:r>
          </w:p>
        </w:tc>
        <w:tc>
          <w:tcPr>
            <w:tcW w:w="3657" w:type="dxa"/>
          </w:tcPr>
          <w:p w14:paraId="38691CE0" w14:textId="77777777" w:rsidR="006B424B" w:rsidRPr="00F57DCA" w:rsidRDefault="006B424B" w:rsidP="00DE1BBC">
            <w:pPr>
              <w:rPr>
                <w:rFonts w:ascii="Arial" w:hAnsi="Arial" w:cs="Arial"/>
                <w:sz w:val="20"/>
              </w:rPr>
            </w:pPr>
          </w:p>
        </w:tc>
      </w:tr>
      <w:tr w:rsidR="006B424B" w:rsidRPr="00F57DCA" w14:paraId="59D4E0D1" w14:textId="338596D7" w:rsidTr="006B424B">
        <w:tc>
          <w:tcPr>
            <w:tcW w:w="2392" w:type="dxa"/>
          </w:tcPr>
          <w:p w14:paraId="362D8AF0" w14:textId="77777777" w:rsidR="006B424B" w:rsidRPr="00F57DCA" w:rsidRDefault="006B424B" w:rsidP="00DE1BBC">
            <w:pPr>
              <w:rPr>
                <w:rFonts w:ascii="Arial" w:hAnsi="Arial" w:cs="Arial"/>
                <w:sz w:val="20"/>
                <w:szCs w:val="20"/>
              </w:rPr>
            </w:pPr>
            <w:r w:rsidRPr="00F57DCA">
              <w:rPr>
                <w:rFonts w:ascii="Arial" w:hAnsi="Arial" w:cs="Arial"/>
                <w:sz w:val="20"/>
                <w:szCs w:val="20"/>
              </w:rPr>
              <w:t>Gestion d’évènements</w:t>
            </w:r>
          </w:p>
        </w:tc>
        <w:tc>
          <w:tcPr>
            <w:tcW w:w="3012" w:type="dxa"/>
          </w:tcPr>
          <w:p w14:paraId="0C37F594" w14:textId="1EF00582" w:rsidR="006B424B" w:rsidRPr="00F57DCA" w:rsidRDefault="006B424B" w:rsidP="00DE1BBC">
            <w:pPr>
              <w:rPr>
                <w:rFonts w:ascii="Arial" w:hAnsi="Arial" w:cs="Arial"/>
                <w:sz w:val="20"/>
                <w:szCs w:val="20"/>
              </w:rPr>
            </w:pPr>
            <w:r w:rsidRPr="00F57DCA">
              <w:rPr>
                <w:rFonts w:ascii="Arial" w:hAnsi="Arial" w:cs="Arial"/>
                <w:sz w:val="20"/>
                <w:szCs w:val="20"/>
              </w:rPr>
              <w:t xml:space="preserve">E/S numérique, </w:t>
            </w:r>
            <w:r>
              <w:rPr>
                <w:rFonts w:ascii="Arial" w:hAnsi="Arial" w:cs="Arial"/>
                <w:sz w:val="20"/>
                <w:szCs w:val="20"/>
              </w:rPr>
              <w:t>analyse vidéo</w:t>
            </w:r>
          </w:p>
        </w:tc>
        <w:tc>
          <w:tcPr>
            <w:tcW w:w="3657" w:type="dxa"/>
          </w:tcPr>
          <w:p w14:paraId="26F88B4D" w14:textId="77777777" w:rsidR="006B424B" w:rsidRPr="00F57DCA" w:rsidRDefault="006B424B" w:rsidP="00DE1BBC">
            <w:pPr>
              <w:rPr>
                <w:rFonts w:ascii="Arial" w:hAnsi="Arial" w:cs="Arial"/>
                <w:sz w:val="20"/>
              </w:rPr>
            </w:pPr>
          </w:p>
        </w:tc>
      </w:tr>
      <w:tr w:rsidR="006B424B" w:rsidRPr="00F57DCA" w14:paraId="0A8622F6" w14:textId="2804D09B" w:rsidTr="006B424B">
        <w:tc>
          <w:tcPr>
            <w:tcW w:w="2392" w:type="dxa"/>
          </w:tcPr>
          <w:p w14:paraId="56C198A7" w14:textId="77777777" w:rsidR="006B424B" w:rsidRPr="00F57DCA" w:rsidRDefault="006B424B" w:rsidP="00DE1BBC">
            <w:pPr>
              <w:rPr>
                <w:rFonts w:ascii="Arial" w:hAnsi="Arial" w:cs="Arial"/>
                <w:sz w:val="20"/>
                <w:szCs w:val="20"/>
              </w:rPr>
            </w:pPr>
            <w:r w:rsidRPr="00F57DCA">
              <w:rPr>
                <w:rFonts w:ascii="Arial" w:hAnsi="Arial" w:cs="Arial"/>
                <w:sz w:val="20"/>
                <w:szCs w:val="20"/>
              </w:rPr>
              <w:t>Alimentation</w:t>
            </w:r>
          </w:p>
        </w:tc>
        <w:tc>
          <w:tcPr>
            <w:tcW w:w="3012" w:type="dxa"/>
          </w:tcPr>
          <w:p w14:paraId="5C0A19A1" w14:textId="77777777" w:rsidR="006B424B" w:rsidRPr="00F57DCA" w:rsidRDefault="006B424B" w:rsidP="00DE1BBC">
            <w:pPr>
              <w:rPr>
                <w:rFonts w:ascii="Arial" w:hAnsi="Arial" w:cs="Arial"/>
                <w:sz w:val="20"/>
                <w:szCs w:val="20"/>
              </w:rPr>
            </w:pPr>
            <w:r w:rsidRPr="00F57DCA">
              <w:rPr>
                <w:rFonts w:ascii="Arial" w:hAnsi="Arial" w:cs="Arial"/>
                <w:sz w:val="20"/>
                <w:szCs w:val="20"/>
              </w:rPr>
              <w:t>PoE IEEE 802.3af/at</w:t>
            </w:r>
          </w:p>
        </w:tc>
        <w:tc>
          <w:tcPr>
            <w:tcW w:w="3657" w:type="dxa"/>
          </w:tcPr>
          <w:p w14:paraId="5BC396A9" w14:textId="77777777" w:rsidR="006B424B" w:rsidRPr="00F57DCA" w:rsidRDefault="006B424B" w:rsidP="00DE1BBC">
            <w:pPr>
              <w:rPr>
                <w:rFonts w:ascii="Arial" w:hAnsi="Arial" w:cs="Arial"/>
                <w:sz w:val="20"/>
              </w:rPr>
            </w:pPr>
          </w:p>
        </w:tc>
      </w:tr>
      <w:tr w:rsidR="006B424B" w:rsidRPr="00F57DCA" w14:paraId="391B3D5E" w14:textId="7977AEC1" w:rsidTr="006B424B">
        <w:tc>
          <w:tcPr>
            <w:tcW w:w="2392" w:type="dxa"/>
          </w:tcPr>
          <w:p w14:paraId="56F7F94E" w14:textId="77777777" w:rsidR="006B424B" w:rsidRPr="00F57DCA" w:rsidRDefault="006B424B" w:rsidP="00DE1BBC">
            <w:pPr>
              <w:rPr>
                <w:rFonts w:ascii="Arial" w:hAnsi="Arial" w:cs="Arial"/>
                <w:sz w:val="20"/>
                <w:szCs w:val="20"/>
              </w:rPr>
            </w:pPr>
            <w:r w:rsidRPr="00F57DCA">
              <w:rPr>
                <w:rFonts w:ascii="Arial" w:hAnsi="Arial" w:cs="Arial"/>
                <w:sz w:val="20"/>
                <w:szCs w:val="20"/>
              </w:rPr>
              <w:t>Stockage local</w:t>
            </w:r>
          </w:p>
        </w:tc>
        <w:tc>
          <w:tcPr>
            <w:tcW w:w="3012" w:type="dxa"/>
          </w:tcPr>
          <w:p w14:paraId="0223F92F" w14:textId="77777777" w:rsidR="006B424B" w:rsidRPr="00F57DCA" w:rsidRDefault="006B424B" w:rsidP="00DE1BBC">
            <w:pPr>
              <w:rPr>
                <w:rFonts w:ascii="Arial" w:hAnsi="Arial" w:cs="Arial"/>
                <w:sz w:val="20"/>
                <w:szCs w:val="20"/>
              </w:rPr>
            </w:pPr>
            <w:r w:rsidRPr="00F57DCA">
              <w:rPr>
                <w:rFonts w:ascii="Arial" w:hAnsi="Arial" w:cs="Arial"/>
                <w:sz w:val="20"/>
                <w:szCs w:val="20"/>
              </w:rPr>
              <w:t>Prise en charge de carte</w:t>
            </w:r>
            <w:r>
              <w:rPr>
                <w:rFonts w:ascii="Arial" w:hAnsi="Arial" w:cs="Arial"/>
                <w:sz w:val="20"/>
                <w:szCs w:val="20"/>
              </w:rPr>
              <w:t>(s)</w:t>
            </w:r>
            <w:r w:rsidRPr="00F57DCA">
              <w:rPr>
                <w:rFonts w:ascii="Arial" w:hAnsi="Arial" w:cs="Arial"/>
                <w:sz w:val="20"/>
                <w:szCs w:val="20"/>
              </w:rPr>
              <w:t xml:space="preserve"> micro</w:t>
            </w:r>
            <w:r>
              <w:rPr>
                <w:rFonts w:ascii="Arial" w:hAnsi="Arial" w:cs="Arial"/>
                <w:sz w:val="20"/>
                <w:szCs w:val="20"/>
              </w:rPr>
              <w:t xml:space="preserve"> </w:t>
            </w:r>
            <w:proofErr w:type="spellStart"/>
            <w:r w:rsidRPr="00F57DCA">
              <w:rPr>
                <w:rFonts w:ascii="Arial" w:hAnsi="Arial" w:cs="Arial"/>
                <w:sz w:val="20"/>
                <w:szCs w:val="20"/>
              </w:rPr>
              <w:t>SD</w:t>
            </w:r>
            <w:r>
              <w:rPr>
                <w:rFonts w:ascii="Arial" w:hAnsi="Arial" w:cs="Arial"/>
                <w:sz w:val="20"/>
                <w:szCs w:val="20"/>
              </w:rPr>
              <w:t>XC</w:t>
            </w:r>
            <w:proofErr w:type="spellEnd"/>
          </w:p>
        </w:tc>
        <w:tc>
          <w:tcPr>
            <w:tcW w:w="3657" w:type="dxa"/>
          </w:tcPr>
          <w:p w14:paraId="7F780863" w14:textId="77777777" w:rsidR="006B424B" w:rsidRPr="00F57DCA" w:rsidRDefault="006B424B" w:rsidP="00DE1BBC">
            <w:pPr>
              <w:rPr>
                <w:rFonts w:ascii="Arial" w:hAnsi="Arial" w:cs="Arial"/>
                <w:sz w:val="20"/>
              </w:rPr>
            </w:pPr>
          </w:p>
        </w:tc>
      </w:tr>
    </w:tbl>
    <w:p w14:paraId="20981F69" w14:textId="77777777" w:rsidR="00C718BB" w:rsidRDefault="00C718BB" w:rsidP="00C718BB">
      <w:pPr>
        <w:pStyle w:val="Titre3"/>
      </w:pPr>
      <w:bookmarkStart w:id="76" w:name="_Toc211325021"/>
      <w:r>
        <w:lastRenderedPageBreak/>
        <w:t>Caractéristiques techniques des caméras Dôme fixes extérieures</w:t>
      </w:r>
      <w:bookmarkEnd w:id="76"/>
    </w:p>
    <w:p w14:paraId="06F9C894" w14:textId="77777777" w:rsidR="00C718BB" w:rsidRDefault="00C718BB" w:rsidP="00C718BB">
      <w:pPr>
        <w:rPr>
          <w:sz w:val="22"/>
          <w:szCs w:val="18"/>
        </w:rPr>
      </w:pPr>
    </w:p>
    <w:p w14:paraId="75A7F63F" w14:textId="77777777" w:rsidR="00B040FF" w:rsidRPr="006E2654" w:rsidRDefault="00B040FF" w:rsidP="00B040FF">
      <w:pPr>
        <w:rPr>
          <w:rFonts w:ascii="Arial" w:hAnsi="Arial" w:cs="Arial"/>
          <w:color w:val="000000"/>
          <w:sz w:val="20"/>
        </w:rPr>
      </w:pPr>
      <w:r w:rsidRPr="006E2654">
        <w:rPr>
          <w:rFonts w:ascii="Arial" w:hAnsi="Arial" w:cs="Arial"/>
          <w:color w:val="000000"/>
          <w:sz w:val="20"/>
        </w:rPr>
        <w:t xml:space="preserve">Le candidat détaillera </w:t>
      </w:r>
      <w:r>
        <w:rPr>
          <w:rFonts w:ascii="Arial" w:hAnsi="Arial" w:cs="Arial"/>
          <w:color w:val="000000"/>
          <w:sz w:val="20"/>
        </w:rPr>
        <w:t>les caractéristiques de chaque modèle de caméras proposées afin d’évaluer sa proximité avec les caractéristiques cible énoncées ci-dessous :</w:t>
      </w:r>
    </w:p>
    <w:p w14:paraId="64E19FF7" w14:textId="77777777" w:rsidR="00B040FF" w:rsidRPr="00F57DCA" w:rsidRDefault="00B040FF" w:rsidP="00C718BB">
      <w:pPr>
        <w:rPr>
          <w:sz w:val="22"/>
          <w:szCs w:val="18"/>
        </w:rPr>
      </w:pPr>
    </w:p>
    <w:tbl>
      <w:tblPr>
        <w:tblStyle w:val="Grilledutableau"/>
        <w:tblW w:w="0" w:type="auto"/>
        <w:tblLook w:val="04A0" w:firstRow="1" w:lastRow="0" w:firstColumn="1" w:lastColumn="0" w:noHBand="0" w:noVBand="1"/>
      </w:tblPr>
      <w:tblGrid>
        <w:gridCol w:w="2392"/>
        <w:gridCol w:w="3012"/>
        <w:gridCol w:w="3657"/>
      </w:tblGrid>
      <w:tr w:rsidR="006B424B" w:rsidRPr="00F57DCA" w14:paraId="3EF960AE" w14:textId="57B9BC73" w:rsidTr="006B424B">
        <w:tc>
          <w:tcPr>
            <w:tcW w:w="5404" w:type="dxa"/>
            <w:gridSpan w:val="2"/>
          </w:tcPr>
          <w:p w14:paraId="3790898B" w14:textId="2DF6C3CD" w:rsidR="006B424B" w:rsidRPr="00F57DCA" w:rsidRDefault="006B424B" w:rsidP="00DE1BBC">
            <w:pPr>
              <w:jc w:val="center"/>
              <w:rPr>
                <w:rFonts w:ascii="Arial" w:hAnsi="Arial" w:cs="Arial"/>
                <w:sz w:val="20"/>
                <w:szCs w:val="20"/>
              </w:rPr>
            </w:pPr>
            <w:proofErr w:type="spellStart"/>
            <w:r w:rsidRPr="00F57DCA">
              <w:rPr>
                <w:rFonts w:ascii="Arial" w:hAnsi="Arial" w:cs="Arial"/>
                <w:sz w:val="20"/>
                <w:szCs w:val="20"/>
              </w:rPr>
              <w:t>MODELE</w:t>
            </w:r>
            <w:proofErr w:type="spellEnd"/>
            <w:r w:rsidRPr="00F57DCA">
              <w:rPr>
                <w:rFonts w:ascii="Arial" w:hAnsi="Arial" w:cs="Arial"/>
                <w:sz w:val="20"/>
                <w:szCs w:val="20"/>
              </w:rPr>
              <w:t xml:space="preserve"> </w:t>
            </w:r>
            <w:r>
              <w:rPr>
                <w:rFonts w:ascii="Arial" w:hAnsi="Arial" w:cs="Arial"/>
                <w:sz w:val="20"/>
                <w:szCs w:val="20"/>
              </w:rPr>
              <w:t>5</w:t>
            </w:r>
          </w:p>
        </w:tc>
        <w:tc>
          <w:tcPr>
            <w:tcW w:w="3657" w:type="dxa"/>
          </w:tcPr>
          <w:p w14:paraId="0B7F6E35" w14:textId="7DBCCE35" w:rsidR="006B424B" w:rsidRPr="00F57DCA" w:rsidRDefault="006B424B" w:rsidP="00DE1BBC">
            <w:pPr>
              <w:jc w:val="center"/>
              <w:rPr>
                <w:rFonts w:ascii="Arial" w:hAnsi="Arial" w:cs="Arial"/>
                <w:sz w:val="20"/>
              </w:rPr>
            </w:pPr>
            <w:r w:rsidRPr="0055215B">
              <w:rPr>
                <w:rFonts w:ascii="Arial" w:hAnsi="Arial" w:cs="Arial"/>
                <w:sz w:val="20"/>
                <w:highlight w:val="green"/>
              </w:rPr>
              <w:t>Réponse du candidat</w:t>
            </w:r>
          </w:p>
        </w:tc>
      </w:tr>
      <w:tr w:rsidR="006B424B" w:rsidRPr="00F57DCA" w14:paraId="1B103669" w14:textId="77777777" w:rsidTr="00FF069F">
        <w:tc>
          <w:tcPr>
            <w:tcW w:w="5404" w:type="dxa"/>
            <w:gridSpan w:val="2"/>
          </w:tcPr>
          <w:p w14:paraId="60CC43B1" w14:textId="0562A0A1" w:rsidR="006B424B" w:rsidRPr="00F57DCA" w:rsidRDefault="006B424B" w:rsidP="001570A9">
            <w:pPr>
              <w:rPr>
                <w:rFonts w:ascii="Arial" w:hAnsi="Arial" w:cs="Arial"/>
                <w:sz w:val="20"/>
              </w:rPr>
            </w:pPr>
            <w:r>
              <w:rPr>
                <w:rFonts w:ascii="Arial" w:hAnsi="Arial" w:cs="Arial"/>
                <w:sz w:val="20"/>
              </w:rPr>
              <w:t>Marque / Modèle</w:t>
            </w:r>
          </w:p>
        </w:tc>
        <w:tc>
          <w:tcPr>
            <w:tcW w:w="3657" w:type="dxa"/>
          </w:tcPr>
          <w:p w14:paraId="174DB472" w14:textId="77777777" w:rsidR="006B424B" w:rsidRPr="00F57DCA" w:rsidRDefault="006B424B" w:rsidP="001570A9">
            <w:pPr>
              <w:rPr>
                <w:rFonts w:ascii="Arial" w:hAnsi="Arial" w:cs="Arial"/>
                <w:sz w:val="20"/>
              </w:rPr>
            </w:pPr>
          </w:p>
        </w:tc>
      </w:tr>
      <w:tr w:rsidR="006B424B" w:rsidRPr="00F57DCA" w14:paraId="55CFA9CA" w14:textId="32B3A658" w:rsidTr="006B424B">
        <w:tc>
          <w:tcPr>
            <w:tcW w:w="2392" w:type="dxa"/>
          </w:tcPr>
          <w:p w14:paraId="7FFEBC1D" w14:textId="3BBDBD4C" w:rsidR="006B424B" w:rsidRPr="00F57DCA" w:rsidRDefault="006B424B" w:rsidP="001570A9">
            <w:pPr>
              <w:rPr>
                <w:rFonts w:ascii="Arial" w:hAnsi="Arial" w:cs="Arial"/>
                <w:sz w:val="20"/>
                <w:szCs w:val="20"/>
              </w:rPr>
            </w:pPr>
            <w:r w:rsidRPr="00F57DCA">
              <w:rPr>
                <w:rFonts w:ascii="Arial" w:hAnsi="Arial" w:cs="Arial"/>
                <w:sz w:val="20"/>
                <w:szCs w:val="20"/>
              </w:rPr>
              <w:t>Résolution</w:t>
            </w:r>
          </w:p>
        </w:tc>
        <w:tc>
          <w:tcPr>
            <w:tcW w:w="3012" w:type="dxa"/>
          </w:tcPr>
          <w:p w14:paraId="6A839A9F" w14:textId="384D4666" w:rsidR="006B424B" w:rsidRPr="00F57DCA" w:rsidRDefault="006B424B" w:rsidP="001570A9">
            <w:pPr>
              <w:rPr>
                <w:rFonts w:ascii="Arial" w:hAnsi="Arial" w:cs="Arial"/>
                <w:sz w:val="20"/>
                <w:szCs w:val="20"/>
              </w:rPr>
            </w:pPr>
            <w:r w:rsidRPr="00F57DCA">
              <w:rPr>
                <w:rFonts w:ascii="Arial" w:hAnsi="Arial" w:cs="Arial"/>
                <w:sz w:val="20"/>
                <w:szCs w:val="20"/>
              </w:rPr>
              <w:t xml:space="preserve">2MP (1080p) à </w:t>
            </w:r>
            <w:r>
              <w:rPr>
                <w:rFonts w:ascii="Arial" w:hAnsi="Arial" w:cs="Arial"/>
                <w:sz w:val="20"/>
                <w:szCs w:val="20"/>
              </w:rPr>
              <w:t>3</w:t>
            </w:r>
            <w:r w:rsidRPr="00F57DCA">
              <w:rPr>
                <w:rFonts w:ascii="Arial" w:hAnsi="Arial" w:cs="Arial"/>
                <w:sz w:val="20"/>
                <w:szCs w:val="20"/>
              </w:rPr>
              <w:t>0 ips</w:t>
            </w:r>
          </w:p>
        </w:tc>
        <w:tc>
          <w:tcPr>
            <w:tcW w:w="3657" w:type="dxa"/>
          </w:tcPr>
          <w:p w14:paraId="31015590" w14:textId="77777777" w:rsidR="006B424B" w:rsidRPr="00F57DCA" w:rsidRDefault="006B424B" w:rsidP="001570A9">
            <w:pPr>
              <w:rPr>
                <w:rFonts w:ascii="Arial" w:hAnsi="Arial" w:cs="Arial"/>
                <w:sz w:val="20"/>
              </w:rPr>
            </w:pPr>
          </w:p>
        </w:tc>
      </w:tr>
      <w:tr w:rsidR="006B424B" w:rsidRPr="00F57DCA" w14:paraId="3C64452F" w14:textId="1B3C35C1" w:rsidTr="006B424B">
        <w:tc>
          <w:tcPr>
            <w:tcW w:w="2392" w:type="dxa"/>
          </w:tcPr>
          <w:p w14:paraId="1AB19708" w14:textId="533BA03B" w:rsidR="006B424B" w:rsidRPr="00F57DCA" w:rsidRDefault="006B424B" w:rsidP="001570A9">
            <w:pPr>
              <w:rPr>
                <w:rFonts w:ascii="Arial" w:hAnsi="Arial" w:cs="Arial"/>
                <w:sz w:val="20"/>
                <w:szCs w:val="20"/>
              </w:rPr>
            </w:pPr>
            <w:r w:rsidRPr="00F57DCA">
              <w:rPr>
                <w:rFonts w:ascii="Arial" w:hAnsi="Arial" w:cs="Arial"/>
                <w:sz w:val="20"/>
                <w:szCs w:val="20"/>
              </w:rPr>
              <w:t>Objectif</w:t>
            </w:r>
          </w:p>
        </w:tc>
        <w:tc>
          <w:tcPr>
            <w:tcW w:w="3012" w:type="dxa"/>
          </w:tcPr>
          <w:p w14:paraId="29FBCFEB" w14:textId="7669957B" w:rsidR="006B424B" w:rsidRPr="00F57DCA" w:rsidRDefault="006B424B" w:rsidP="001570A9">
            <w:pPr>
              <w:rPr>
                <w:rFonts w:ascii="Arial" w:hAnsi="Arial" w:cs="Arial"/>
                <w:sz w:val="20"/>
                <w:szCs w:val="20"/>
              </w:rPr>
            </w:pPr>
            <w:r w:rsidRPr="00F57DCA">
              <w:rPr>
                <w:rFonts w:ascii="Arial" w:hAnsi="Arial" w:cs="Arial"/>
                <w:sz w:val="20"/>
                <w:szCs w:val="20"/>
              </w:rPr>
              <w:t xml:space="preserve">Varifocale motorisée </w:t>
            </w:r>
            <w:r>
              <w:rPr>
                <w:rFonts w:ascii="Arial" w:hAnsi="Arial" w:cs="Arial"/>
                <w:sz w:val="20"/>
                <w:szCs w:val="20"/>
              </w:rPr>
              <w:t>3,3</w:t>
            </w:r>
            <w:r w:rsidRPr="00F57DCA">
              <w:rPr>
                <w:rFonts w:ascii="Arial" w:hAnsi="Arial" w:cs="Arial"/>
                <w:sz w:val="20"/>
                <w:szCs w:val="20"/>
              </w:rPr>
              <w:t>-</w:t>
            </w:r>
            <w:r>
              <w:rPr>
                <w:rFonts w:ascii="Arial" w:hAnsi="Arial" w:cs="Arial"/>
                <w:sz w:val="20"/>
                <w:szCs w:val="20"/>
              </w:rPr>
              <w:t>10,2</w:t>
            </w:r>
            <w:r w:rsidRPr="00F57DCA">
              <w:rPr>
                <w:rFonts w:ascii="Arial" w:hAnsi="Arial" w:cs="Arial"/>
                <w:sz w:val="20"/>
                <w:szCs w:val="20"/>
              </w:rPr>
              <w:t>mm</w:t>
            </w:r>
          </w:p>
        </w:tc>
        <w:tc>
          <w:tcPr>
            <w:tcW w:w="3657" w:type="dxa"/>
          </w:tcPr>
          <w:p w14:paraId="6FE6E8AE" w14:textId="77777777" w:rsidR="006B424B" w:rsidRPr="00F57DCA" w:rsidRDefault="006B424B" w:rsidP="001570A9">
            <w:pPr>
              <w:rPr>
                <w:rFonts w:ascii="Arial" w:hAnsi="Arial" w:cs="Arial"/>
                <w:sz w:val="20"/>
              </w:rPr>
            </w:pPr>
          </w:p>
        </w:tc>
      </w:tr>
      <w:tr w:rsidR="006B424B" w:rsidRPr="00F57DCA" w14:paraId="44CED371" w14:textId="08794490" w:rsidTr="006B424B">
        <w:tc>
          <w:tcPr>
            <w:tcW w:w="2392" w:type="dxa"/>
          </w:tcPr>
          <w:p w14:paraId="6DBEFB9B" w14:textId="09DE9F48" w:rsidR="006B424B" w:rsidRPr="00F57DCA" w:rsidRDefault="006B424B" w:rsidP="001570A9">
            <w:pPr>
              <w:rPr>
                <w:rFonts w:ascii="Arial" w:hAnsi="Arial" w:cs="Arial"/>
                <w:sz w:val="20"/>
                <w:szCs w:val="20"/>
              </w:rPr>
            </w:pPr>
            <w:proofErr w:type="spellStart"/>
            <w:r w:rsidRPr="00F57DCA">
              <w:rPr>
                <w:rFonts w:ascii="Arial" w:hAnsi="Arial" w:cs="Arial"/>
                <w:sz w:val="20"/>
                <w:szCs w:val="20"/>
              </w:rPr>
              <w:t>Eclair</w:t>
            </w:r>
            <w:r>
              <w:rPr>
                <w:rFonts w:ascii="Arial" w:hAnsi="Arial" w:cs="Arial"/>
                <w:sz w:val="20"/>
                <w:szCs w:val="20"/>
              </w:rPr>
              <w:t>age</w:t>
            </w:r>
            <w:proofErr w:type="spellEnd"/>
            <w:r w:rsidRPr="00F57DCA">
              <w:rPr>
                <w:rFonts w:ascii="Arial" w:hAnsi="Arial" w:cs="Arial"/>
                <w:sz w:val="20"/>
                <w:szCs w:val="20"/>
              </w:rPr>
              <w:t xml:space="preserve"> infrarouge</w:t>
            </w:r>
          </w:p>
        </w:tc>
        <w:tc>
          <w:tcPr>
            <w:tcW w:w="3012" w:type="dxa"/>
          </w:tcPr>
          <w:p w14:paraId="52C759DA" w14:textId="34B2A1C9" w:rsidR="006B424B" w:rsidRPr="00F57DCA" w:rsidRDefault="006B424B" w:rsidP="001570A9">
            <w:pPr>
              <w:rPr>
                <w:rFonts w:ascii="Arial" w:hAnsi="Arial" w:cs="Arial"/>
                <w:sz w:val="20"/>
                <w:szCs w:val="20"/>
              </w:rPr>
            </w:pPr>
            <w:r>
              <w:rPr>
                <w:rFonts w:ascii="Arial" w:hAnsi="Arial" w:cs="Arial"/>
                <w:sz w:val="20"/>
                <w:szCs w:val="20"/>
              </w:rPr>
              <w:t>3</w:t>
            </w:r>
            <w:r w:rsidRPr="00F57DCA">
              <w:rPr>
                <w:rFonts w:ascii="Arial" w:hAnsi="Arial" w:cs="Arial"/>
                <w:sz w:val="20"/>
                <w:szCs w:val="20"/>
              </w:rPr>
              <w:t>0m avec filtre infrarouge</w:t>
            </w:r>
          </w:p>
        </w:tc>
        <w:tc>
          <w:tcPr>
            <w:tcW w:w="3657" w:type="dxa"/>
          </w:tcPr>
          <w:p w14:paraId="2F480AC6" w14:textId="77777777" w:rsidR="006B424B" w:rsidRDefault="006B424B" w:rsidP="001570A9">
            <w:pPr>
              <w:rPr>
                <w:rFonts w:ascii="Arial" w:hAnsi="Arial" w:cs="Arial"/>
                <w:sz w:val="20"/>
              </w:rPr>
            </w:pPr>
          </w:p>
        </w:tc>
      </w:tr>
      <w:tr w:rsidR="006B424B" w:rsidRPr="00F57DCA" w14:paraId="47BDF3EF" w14:textId="79D22C30" w:rsidTr="006B424B">
        <w:tc>
          <w:tcPr>
            <w:tcW w:w="2392" w:type="dxa"/>
          </w:tcPr>
          <w:p w14:paraId="4D926852" w14:textId="7B57187E" w:rsidR="006B424B" w:rsidRPr="00F57DCA" w:rsidRDefault="006B424B" w:rsidP="001570A9">
            <w:pPr>
              <w:rPr>
                <w:rFonts w:ascii="Arial" w:hAnsi="Arial" w:cs="Arial"/>
                <w:sz w:val="20"/>
              </w:rPr>
            </w:pPr>
            <w:r>
              <w:rPr>
                <w:rFonts w:ascii="Arial" w:hAnsi="Arial" w:cs="Arial"/>
                <w:sz w:val="20"/>
                <w:szCs w:val="18"/>
              </w:rPr>
              <w:t>Plage dynamique étendue (</w:t>
            </w:r>
            <w:proofErr w:type="spellStart"/>
            <w:r>
              <w:rPr>
                <w:rFonts w:ascii="Arial" w:hAnsi="Arial" w:cs="Arial"/>
                <w:sz w:val="20"/>
                <w:szCs w:val="18"/>
              </w:rPr>
              <w:t>WDR</w:t>
            </w:r>
            <w:proofErr w:type="spellEnd"/>
            <w:r>
              <w:rPr>
                <w:rFonts w:ascii="Arial" w:hAnsi="Arial" w:cs="Arial"/>
                <w:sz w:val="20"/>
                <w:szCs w:val="18"/>
              </w:rPr>
              <w:t>)</w:t>
            </w:r>
          </w:p>
        </w:tc>
        <w:tc>
          <w:tcPr>
            <w:tcW w:w="3012" w:type="dxa"/>
          </w:tcPr>
          <w:p w14:paraId="04B8FC91" w14:textId="78C31EC8" w:rsidR="006B424B" w:rsidRPr="00F57DCA" w:rsidRDefault="006B424B" w:rsidP="001570A9">
            <w:pPr>
              <w:rPr>
                <w:rFonts w:ascii="Arial" w:hAnsi="Arial" w:cs="Arial"/>
                <w:sz w:val="20"/>
              </w:rPr>
            </w:pPr>
            <w:r>
              <w:rPr>
                <w:rFonts w:ascii="Arial" w:hAnsi="Arial" w:cs="Arial"/>
                <w:sz w:val="20"/>
                <w:szCs w:val="18"/>
              </w:rPr>
              <w:t>120 dB</w:t>
            </w:r>
          </w:p>
        </w:tc>
        <w:tc>
          <w:tcPr>
            <w:tcW w:w="3657" w:type="dxa"/>
          </w:tcPr>
          <w:p w14:paraId="0EF61A9D" w14:textId="77777777" w:rsidR="006B424B" w:rsidRDefault="006B424B" w:rsidP="001570A9">
            <w:pPr>
              <w:rPr>
                <w:rFonts w:ascii="Arial" w:hAnsi="Arial" w:cs="Arial"/>
                <w:sz w:val="20"/>
                <w:szCs w:val="18"/>
              </w:rPr>
            </w:pPr>
          </w:p>
        </w:tc>
      </w:tr>
      <w:tr w:rsidR="006B424B" w:rsidRPr="00F57DCA" w14:paraId="7C4D65E8" w14:textId="12679F2D" w:rsidTr="006B424B">
        <w:tc>
          <w:tcPr>
            <w:tcW w:w="2392" w:type="dxa"/>
          </w:tcPr>
          <w:p w14:paraId="5D43E693" w14:textId="69034EE4" w:rsidR="006B424B" w:rsidRPr="00F57DCA" w:rsidRDefault="006B424B" w:rsidP="001570A9">
            <w:pPr>
              <w:rPr>
                <w:rFonts w:ascii="Arial" w:hAnsi="Arial" w:cs="Arial"/>
                <w:sz w:val="20"/>
                <w:szCs w:val="20"/>
              </w:rPr>
            </w:pPr>
            <w:r w:rsidRPr="00F57DCA">
              <w:rPr>
                <w:rFonts w:ascii="Arial" w:hAnsi="Arial" w:cs="Arial"/>
                <w:sz w:val="20"/>
                <w:szCs w:val="20"/>
              </w:rPr>
              <w:t>Compression vidéo</w:t>
            </w:r>
          </w:p>
        </w:tc>
        <w:tc>
          <w:tcPr>
            <w:tcW w:w="3012" w:type="dxa"/>
          </w:tcPr>
          <w:p w14:paraId="11B841F8" w14:textId="77777777" w:rsidR="006B424B" w:rsidRDefault="006B424B" w:rsidP="001570A9">
            <w:pPr>
              <w:rPr>
                <w:rFonts w:ascii="Arial" w:hAnsi="Arial" w:cs="Arial"/>
                <w:sz w:val="20"/>
                <w:szCs w:val="20"/>
              </w:rPr>
            </w:pPr>
            <w:r w:rsidRPr="00F57DCA">
              <w:rPr>
                <w:rFonts w:ascii="Arial" w:hAnsi="Arial" w:cs="Arial"/>
                <w:sz w:val="20"/>
                <w:szCs w:val="20"/>
              </w:rPr>
              <w:t>H264 et H265</w:t>
            </w:r>
          </w:p>
          <w:p w14:paraId="18B89589" w14:textId="64C7867B" w:rsidR="006B424B" w:rsidRPr="00F57DCA" w:rsidRDefault="006B424B" w:rsidP="001570A9">
            <w:pPr>
              <w:rPr>
                <w:rFonts w:ascii="Arial" w:hAnsi="Arial" w:cs="Arial"/>
                <w:sz w:val="20"/>
                <w:szCs w:val="20"/>
              </w:rPr>
            </w:pPr>
            <w:r>
              <w:rPr>
                <w:rFonts w:ascii="Arial" w:hAnsi="Arial" w:cs="Arial"/>
                <w:sz w:val="20"/>
                <w:szCs w:val="20"/>
              </w:rPr>
              <w:t>Compression propriétaire</w:t>
            </w:r>
          </w:p>
        </w:tc>
        <w:tc>
          <w:tcPr>
            <w:tcW w:w="3657" w:type="dxa"/>
          </w:tcPr>
          <w:p w14:paraId="2C524649" w14:textId="77777777" w:rsidR="006B424B" w:rsidRPr="00F57DCA" w:rsidRDefault="006B424B" w:rsidP="001570A9">
            <w:pPr>
              <w:rPr>
                <w:rFonts w:ascii="Arial" w:hAnsi="Arial" w:cs="Arial"/>
                <w:sz w:val="20"/>
              </w:rPr>
            </w:pPr>
          </w:p>
        </w:tc>
      </w:tr>
      <w:tr w:rsidR="006B424B" w:rsidRPr="00F57DCA" w14:paraId="59258ADB" w14:textId="6B5F1630" w:rsidTr="006B424B">
        <w:tc>
          <w:tcPr>
            <w:tcW w:w="2392" w:type="dxa"/>
          </w:tcPr>
          <w:p w14:paraId="404B7DE0" w14:textId="069B5820" w:rsidR="006B424B" w:rsidRPr="00F57DCA" w:rsidRDefault="006B424B" w:rsidP="001570A9">
            <w:pPr>
              <w:rPr>
                <w:rFonts w:ascii="Arial" w:hAnsi="Arial" w:cs="Arial"/>
                <w:sz w:val="20"/>
                <w:szCs w:val="20"/>
              </w:rPr>
            </w:pPr>
            <w:r w:rsidRPr="00F57DCA">
              <w:rPr>
                <w:rFonts w:ascii="Arial" w:hAnsi="Arial" w:cs="Arial"/>
                <w:sz w:val="20"/>
                <w:szCs w:val="20"/>
              </w:rPr>
              <w:t>Masque de confidentialité</w:t>
            </w:r>
          </w:p>
        </w:tc>
        <w:tc>
          <w:tcPr>
            <w:tcW w:w="3012" w:type="dxa"/>
          </w:tcPr>
          <w:p w14:paraId="2B28D950" w14:textId="12A5E191" w:rsidR="006B424B" w:rsidRPr="00F57DCA" w:rsidRDefault="006B424B" w:rsidP="001570A9">
            <w:pPr>
              <w:rPr>
                <w:rFonts w:ascii="Arial" w:hAnsi="Arial" w:cs="Arial"/>
                <w:sz w:val="20"/>
                <w:szCs w:val="20"/>
              </w:rPr>
            </w:pPr>
            <w:r>
              <w:rPr>
                <w:rFonts w:ascii="Arial" w:hAnsi="Arial" w:cs="Arial"/>
                <w:sz w:val="20"/>
                <w:szCs w:val="20"/>
              </w:rPr>
              <w:t>Quadrilatères avec mosaïque</w:t>
            </w:r>
          </w:p>
        </w:tc>
        <w:tc>
          <w:tcPr>
            <w:tcW w:w="3657" w:type="dxa"/>
          </w:tcPr>
          <w:p w14:paraId="39E32E11" w14:textId="77777777" w:rsidR="006B424B" w:rsidRDefault="006B424B" w:rsidP="001570A9">
            <w:pPr>
              <w:rPr>
                <w:rFonts w:ascii="Arial" w:hAnsi="Arial" w:cs="Arial"/>
                <w:sz w:val="20"/>
              </w:rPr>
            </w:pPr>
          </w:p>
        </w:tc>
      </w:tr>
      <w:tr w:rsidR="006B424B" w:rsidRPr="00F57DCA" w14:paraId="5724E5B1" w14:textId="5B6B1B1D" w:rsidTr="006B424B">
        <w:tc>
          <w:tcPr>
            <w:tcW w:w="2392" w:type="dxa"/>
          </w:tcPr>
          <w:p w14:paraId="104CE7A0" w14:textId="0EA1F911" w:rsidR="006B424B" w:rsidRPr="00F57DCA" w:rsidRDefault="006B424B" w:rsidP="001570A9">
            <w:pPr>
              <w:rPr>
                <w:rFonts w:ascii="Arial" w:hAnsi="Arial" w:cs="Arial"/>
                <w:sz w:val="20"/>
                <w:szCs w:val="20"/>
              </w:rPr>
            </w:pPr>
            <w:r w:rsidRPr="00F57DCA">
              <w:rPr>
                <w:rFonts w:ascii="Arial" w:hAnsi="Arial" w:cs="Arial"/>
                <w:sz w:val="20"/>
                <w:szCs w:val="20"/>
              </w:rPr>
              <w:t>Fonctions de cybersécurité</w:t>
            </w:r>
          </w:p>
        </w:tc>
        <w:tc>
          <w:tcPr>
            <w:tcW w:w="3012" w:type="dxa"/>
          </w:tcPr>
          <w:p w14:paraId="715EA676" w14:textId="0B5ECF9B" w:rsidR="006B424B" w:rsidRPr="00F57DCA" w:rsidRDefault="006B424B" w:rsidP="001570A9">
            <w:pPr>
              <w:rPr>
                <w:rFonts w:ascii="Arial" w:hAnsi="Arial" w:cs="Arial"/>
                <w:sz w:val="20"/>
                <w:szCs w:val="20"/>
              </w:rPr>
            </w:pPr>
            <w:r w:rsidRPr="00F57DCA">
              <w:rPr>
                <w:rFonts w:ascii="Arial" w:hAnsi="Arial" w:cs="Arial"/>
                <w:sz w:val="20"/>
                <w:szCs w:val="20"/>
              </w:rPr>
              <w:t>Logiciel, matériel et réseau (https, 802.1x</w:t>
            </w:r>
            <w:r>
              <w:rPr>
                <w:rFonts w:ascii="Arial" w:hAnsi="Arial" w:cs="Arial"/>
                <w:sz w:val="20"/>
                <w:szCs w:val="20"/>
              </w:rPr>
              <w:t xml:space="preserve">, </w:t>
            </w:r>
            <w:proofErr w:type="spellStart"/>
            <w:r w:rsidRPr="009353FD">
              <w:rPr>
                <w:rFonts w:ascii="Arial" w:hAnsi="Arial" w:cs="Arial"/>
                <w:sz w:val="20"/>
                <w:szCs w:val="20"/>
              </w:rPr>
              <w:t>SRTP</w:t>
            </w:r>
            <w:proofErr w:type="spellEnd"/>
            <w:r>
              <w:rPr>
                <w:rFonts w:ascii="Arial" w:hAnsi="Arial" w:cs="Arial"/>
                <w:sz w:val="20"/>
                <w:szCs w:val="20"/>
              </w:rPr>
              <w:t>, …</w:t>
            </w:r>
            <w:r w:rsidRPr="00F57DCA">
              <w:rPr>
                <w:rFonts w:ascii="Arial" w:hAnsi="Arial" w:cs="Arial"/>
                <w:sz w:val="20"/>
                <w:szCs w:val="20"/>
              </w:rPr>
              <w:t>)</w:t>
            </w:r>
          </w:p>
        </w:tc>
        <w:tc>
          <w:tcPr>
            <w:tcW w:w="3657" w:type="dxa"/>
          </w:tcPr>
          <w:p w14:paraId="36FC18AE" w14:textId="77777777" w:rsidR="006B424B" w:rsidRPr="00F57DCA" w:rsidRDefault="006B424B" w:rsidP="001570A9">
            <w:pPr>
              <w:rPr>
                <w:rFonts w:ascii="Arial" w:hAnsi="Arial" w:cs="Arial"/>
                <w:sz w:val="20"/>
              </w:rPr>
            </w:pPr>
          </w:p>
        </w:tc>
      </w:tr>
      <w:tr w:rsidR="006B424B" w:rsidRPr="00F57DCA" w14:paraId="71DEFD77" w14:textId="004B8955" w:rsidTr="006B424B">
        <w:tc>
          <w:tcPr>
            <w:tcW w:w="2392" w:type="dxa"/>
          </w:tcPr>
          <w:p w14:paraId="3D8C95A3" w14:textId="289B5CDA" w:rsidR="006B424B" w:rsidRPr="00F57DCA" w:rsidRDefault="006B424B" w:rsidP="001570A9">
            <w:pPr>
              <w:rPr>
                <w:rFonts w:ascii="Arial" w:hAnsi="Arial" w:cs="Arial"/>
                <w:sz w:val="20"/>
                <w:szCs w:val="20"/>
              </w:rPr>
            </w:pPr>
            <w:r w:rsidRPr="00F57DCA">
              <w:rPr>
                <w:rFonts w:ascii="Arial" w:hAnsi="Arial" w:cs="Arial"/>
                <w:sz w:val="20"/>
                <w:szCs w:val="20"/>
              </w:rPr>
              <w:t>Fonctions d’analyse</w:t>
            </w:r>
          </w:p>
        </w:tc>
        <w:tc>
          <w:tcPr>
            <w:tcW w:w="3012" w:type="dxa"/>
          </w:tcPr>
          <w:p w14:paraId="46B6E794" w14:textId="4DF1AF61" w:rsidR="006B424B" w:rsidRPr="00F57DCA" w:rsidRDefault="006B424B" w:rsidP="001570A9">
            <w:pPr>
              <w:rPr>
                <w:rFonts w:ascii="Arial" w:hAnsi="Arial" w:cs="Arial"/>
                <w:sz w:val="20"/>
                <w:szCs w:val="20"/>
              </w:rPr>
            </w:pPr>
            <w:r w:rsidRPr="00F57DCA">
              <w:rPr>
                <w:rFonts w:ascii="Arial" w:hAnsi="Arial" w:cs="Arial"/>
                <w:sz w:val="20"/>
                <w:szCs w:val="20"/>
              </w:rPr>
              <w:t>Détection et classification d’objets</w:t>
            </w:r>
            <w:r>
              <w:rPr>
                <w:rFonts w:ascii="Arial" w:hAnsi="Arial" w:cs="Arial"/>
                <w:sz w:val="20"/>
                <w:szCs w:val="20"/>
              </w:rPr>
              <w:t>,</w:t>
            </w:r>
            <w:r w:rsidRPr="00F57DCA">
              <w:rPr>
                <w:rFonts w:ascii="Arial" w:hAnsi="Arial" w:cs="Arial"/>
                <w:sz w:val="20"/>
                <w:szCs w:val="20"/>
              </w:rPr>
              <w:t xml:space="preserve"> </w:t>
            </w:r>
            <w:r>
              <w:rPr>
                <w:rFonts w:ascii="Arial" w:hAnsi="Arial" w:cs="Arial"/>
                <w:sz w:val="20"/>
                <w:szCs w:val="20"/>
              </w:rPr>
              <w:t xml:space="preserve">compatible GENETEC, </w:t>
            </w:r>
            <w:r w:rsidRPr="00F57DCA">
              <w:rPr>
                <w:rFonts w:ascii="Arial" w:hAnsi="Arial" w:cs="Arial"/>
                <w:sz w:val="20"/>
                <w:szCs w:val="20"/>
              </w:rPr>
              <w:t xml:space="preserve">basées sur du Deep Learning </w:t>
            </w:r>
            <w:r>
              <w:rPr>
                <w:rFonts w:ascii="Arial" w:hAnsi="Arial" w:cs="Arial"/>
                <w:sz w:val="20"/>
                <w:szCs w:val="20"/>
              </w:rPr>
              <w:t>permettant de déclencher des alertes pertinentes</w:t>
            </w:r>
          </w:p>
        </w:tc>
        <w:tc>
          <w:tcPr>
            <w:tcW w:w="3657" w:type="dxa"/>
          </w:tcPr>
          <w:p w14:paraId="6CE0253E" w14:textId="77777777" w:rsidR="006B424B" w:rsidRPr="00F57DCA" w:rsidRDefault="006B424B" w:rsidP="001570A9">
            <w:pPr>
              <w:rPr>
                <w:rFonts w:ascii="Arial" w:hAnsi="Arial" w:cs="Arial"/>
                <w:sz w:val="20"/>
              </w:rPr>
            </w:pPr>
          </w:p>
        </w:tc>
      </w:tr>
      <w:tr w:rsidR="006B424B" w:rsidRPr="00F57DCA" w14:paraId="550E5DE6" w14:textId="6E01B189" w:rsidTr="006B424B">
        <w:tc>
          <w:tcPr>
            <w:tcW w:w="2392" w:type="dxa"/>
          </w:tcPr>
          <w:p w14:paraId="12AEC33B" w14:textId="148EB103" w:rsidR="006B424B" w:rsidRPr="00F57DCA" w:rsidRDefault="006B424B" w:rsidP="001570A9">
            <w:pPr>
              <w:rPr>
                <w:rFonts w:ascii="Arial" w:hAnsi="Arial" w:cs="Arial"/>
                <w:sz w:val="20"/>
                <w:szCs w:val="20"/>
              </w:rPr>
            </w:pPr>
            <w:r w:rsidRPr="00F57DCA">
              <w:rPr>
                <w:rFonts w:ascii="Arial" w:hAnsi="Arial" w:cs="Arial"/>
                <w:sz w:val="20"/>
                <w:szCs w:val="20"/>
              </w:rPr>
              <w:t>Caractéristiques boitier</w:t>
            </w:r>
          </w:p>
        </w:tc>
        <w:tc>
          <w:tcPr>
            <w:tcW w:w="3012" w:type="dxa"/>
          </w:tcPr>
          <w:p w14:paraId="6DCA98C7" w14:textId="102709D7" w:rsidR="006B424B" w:rsidRDefault="006B424B" w:rsidP="001570A9">
            <w:pPr>
              <w:rPr>
                <w:rFonts w:ascii="Arial" w:hAnsi="Arial" w:cs="Arial"/>
                <w:sz w:val="20"/>
                <w:szCs w:val="20"/>
              </w:rPr>
            </w:pPr>
            <w:r w:rsidRPr="00F57DCA">
              <w:rPr>
                <w:rFonts w:ascii="Arial" w:hAnsi="Arial" w:cs="Arial"/>
                <w:sz w:val="20"/>
                <w:szCs w:val="20"/>
              </w:rPr>
              <w:t>IP66</w:t>
            </w:r>
            <w:r>
              <w:rPr>
                <w:rFonts w:ascii="Arial" w:hAnsi="Arial" w:cs="Arial"/>
                <w:sz w:val="20"/>
                <w:szCs w:val="20"/>
              </w:rPr>
              <w:t xml:space="preserve"> </w:t>
            </w:r>
            <w:r w:rsidRPr="00F57DCA">
              <w:rPr>
                <w:rFonts w:ascii="Arial" w:hAnsi="Arial" w:cs="Arial"/>
                <w:sz w:val="20"/>
                <w:szCs w:val="20"/>
              </w:rPr>
              <w:t>et IK10</w:t>
            </w:r>
          </w:p>
          <w:p w14:paraId="558471CB" w14:textId="1053F751" w:rsidR="006B424B" w:rsidRPr="00F57DCA" w:rsidRDefault="006B424B" w:rsidP="001570A9">
            <w:pPr>
              <w:rPr>
                <w:rFonts w:ascii="Arial" w:hAnsi="Arial" w:cs="Arial"/>
                <w:sz w:val="20"/>
                <w:szCs w:val="20"/>
              </w:rPr>
            </w:pPr>
            <w:r w:rsidRPr="00E1358A">
              <w:rPr>
                <w:rFonts w:ascii="Arial" w:hAnsi="Arial" w:cs="Arial"/>
                <w:sz w:val="20"/>
                <w:szCs w:val="20"/>
              </w:rPr>
              <w:t>Stabilisation d’image</w:t>
            </w:r>
            <w:r>
              <w:rPr>
                <w:rFonts w:ascii="Arial" w:hAnsi="Arial" w:cs="Arial"/>
                <w:sz w:val="20"/>
                <w:szCs w:val="20"/>
              </w:rPr>
              <w:t xml:space="preserve"> (capteur gyroscopique de préférence)</w:t>
            </w:r>
          </w:p>
        </w:tc>
        <w:tc>
          <w:tcPr>
            <w:tcW w:w="3657" w:type="dxa"/>
          </w:tcPr>
          <w:p w14:paraId="5204C04A" w14:textId="77777777" w:rsidR="006B424B" w:rsidRPr="00F57DCA" w:rsidRDefault="006B424B" w:rsidP="001570A9">
            <w:pPr>
              <w:rPr>
                <w:rFonts w:ascii="Arial" w:hAnsi="Arial" w:cs="Arial"/>
                <w:sz w:val="20"/>
              </w:rPr>
            </w:pPr>
          </w:p>
        </w:tc>
      </w:tr>
      <w:tr w:rsidR="006B424B" w:rsidRPr="00F57DCA" w14:paraId="6ADF1DE0" w14:textId="1B51C9E6" w:rsidTr="006B424B">
        <w:tc>
          <w:tcPr>
            <w:tcW w:w="2392" w:type="dxa"/>
          </w:tcPr>
          <w:p w14:paraId="233522A3" w14:textId="3CEA8973" w:rsidR="006B424B" w:rsidRPr="00F57DCA" w:rsidRDefault="006B424B" w:rsidP="001570A9">
            <w:pPr>
              <w:rPr>
                <w:rFonts w:ascii="Arial" w:hAnsi="Arial" w:cs="Arial"/>
                <w:sz w:val="20"/>
                <w:szCs w:val="20"/>
              </w:rPr>
            </w:pPr>
            <w:r w:rsidRPr="00F57DCA">
              <w:rPr>
                <w:rFonts w:ascii="Arial" w:hAnsi="Arial" w:cs="Arial"/>
                <w:sz w:val="20"/>
                <w:szCs w:val="20"/>
              </w:rPr>
              <w:t>Gestion d’évènements</w:t>
            </w:r>
          </w:p>
        </w:tc>
        <w:tc>
          <w:tcPr>
            <w:tcW w:w="3012" w:type="dxa"/>
          </w:tcPr>
          <w:p w14:paraId="3B9F5726" w14:textId="456A8EBD" w:rsidR="006B424B" w:rsidRPr="00F57DCA" w:rsidRDefault="006B424B" w:rsidP="001570A9">
            <w:pPr>
              <w:rPr>
                <w:rFonts w:ascii="Arial" w:hAnsi="Arial" w:cs="Arial"/>
                <w:sz w:val="20"/>
                <w:szCs w:val="20"/>
              </w:rPr>
            </w:pPr>
            <w:r w:rsidRPr="00F57DCA">
              <w:rPr>
                <w:rFonts w:ascii="Arial" w:hAnsi="Arial" w:cs="Arial"/>
                <w:sz w:val="20"/>
                <w:szCs w:val="20"/>
              </w:rPr>
              <w:t xml:space="preserve">E/S numérique, </w:t>
            </w:r>
            <w:r>
              <w:rPr>
                <w:rFonts w:ascii="Arial" w:hAnsi="Arial" w:cs="Arial"/>
                <w:sz w:val="20"/>
                <w:szCs w:val="20"/>
              </w:rPr>
              <w:t>analyse vidéo</w:t>
            </w:r>
          </w:p>
        </w:tc>
        <w:tc>
          <w:tcPr>
            <w:tcW w:w="3657" w:type="dxa"/>
          </w:tcPr>
          <w:p w14:paraId="2BBB4F6D" w14:textId="77777777" w:rsidR="006B424B" w:rsidRPr="00F57DCA" w:rsidRDefault="006B424B" w:rsidP="001570A9">
            <w:pPr>
              <w:rPr>
                <w:rFonts w:ascii="Arial" w:hAnsi="Arial" w:cs="Arial"/>
                <w:sz w:val="20"/>
              </w:rPr>
            </w:pPr>
          </w:p>
        </w:tc>
      </w:tr>
      <w:tr w:rsidR="006B424B" w:rsidRPr="00F57DCA" w14:paraId="56DB1CF8" w14:textId="4BE2DE64" w:rsidTr="006B424B">
        <w:tc>
          <w:tcPr>
            <w:tcW w:w="2392" w:type="dxa"/>
          </w:tcPr>
          <w:p w14:paraId="0C8A08BF" w14:textId="1CFFC506" w:rsidR="006B424B" w:rsidRPr="00F57DCA" w:rsidRDefault="006B424B" w:rsidP="001570A9">
            <w:pPr>
              <w:rPr>
                <w:rFonts w:ascii="Arial" w:hAnsi="Arial" w:cs="Arial"/>
                <w:sz w:val="20"/>
                <w:szCs w:val="20"/>
              </w:rPr>
            </w:pPr>
            <w:r w:rsidRPr="00F57DCA">
              <w:rPr>
                <w:rFonts w:ascii="Arial" w:hAnsi="Arial" w:cs="Arial"/>
                <w:sz w:val="20"/>
                <w:szCs w:val="20"/>
              </w:rPr>
              <w:t>Alimentation</w:t>
            </w:r>
          </w:p>
        </w:tc>
        <w:tc>
          <w:tcPr>
            <w:tcW w:w="3012" w:type="dxa"/>
          </w:tcPr>
          <w:p w14:paraId="267E504B" w14:textId="09B2EDD3" w:rsidR="006B424B" w:rsidRPr="00F57DCA" w:rsidRDefault="006B424B" w:rsidP="001570A9">
            <w:pPr>
              <w:rPr>
                <w:rFonts w:ascii="Arial" w:hAnsi="Arial" w:cs="Arial"/>
                <w:sz w:val="20"/>
                <w:szCs w:val="20"/>
              </w:rPr>
            </w:pPr>
            <w:r w:rsidRPr="00F57DCA">
              <w:rPr>
                <w:rFonts w:ascii="Arial" w:hAnsi="Arial" w:cs="Arial"/>
                <w:sz w:val="20"/>
                <w:szCs w:val="20"/>
              </w:rPr>
              <w:t>PoE IEEE 802.3af/at</w:t>
            </w:r>
          </w:p>
        </w:tc>
        <w:tc>
          <w:tcPr>
            <w:tcW w:w="3657" w:type="dxa"/>
          </w:tcPr>
          <w:p w14:paraId="597A7B57" w14:textId="77777777" w:rsidR="006B424B" w:rsidRPr="00F57DCA" w:rsidRDefault="006B424B" w:rsidP="001570A9">
            <w:pPr>
              <w:rPr>
                <w:rFonts w:ascii="Arial" w:hAnsi="Arial" w:cs="Arial"/>
                <w:sz w:val="20"/>
              </w:rPr>
            </w:pPr>
          </w:p>
        </w:tc>
      </w:tr>
      <w:tr w:rsidR="006B424B" w:rsidRPr="00F57DCA" w14:paraId="40E1E3A8" w14:textId="4ADAB0B7" w:rsidTr="006B424B">
        <w:tc>
          <w:tcPr>
            <w:tcW w:w="2392" w:type="dxa"/>
          </w:tcPr>
          <w:p w14:paraId="2EF33A20" w14:textId="198D0E7D" w:rsidR="006B424B" w:rsidRPr="00F57DCA" w:rsidRDefault="006B424B" w:rsidP="001570A9">
            <w:pPr>
              <w:rPr>
                <w:rFonts w:ascii="Arial" w:hAnsi="Arial" w:cs="Arial"/>
                <w:sz w:val="20"/>
                <w:szCs w:val="20"/>
              </w:rPr>
            </w:pPr>
            <w:r w:rsidRPr="00F57DCA">
              <w:rPr>
                <w:rFonts w:ascii="Arial" w:hAnsi="Arial" w:cs="Arial"/>
                <w:sz w:val="20"/>
                <w:szCs w:val="20"/>
              </w:rPr>
              <w:t>Stockage local</w:t>
            </w:r>
          </w:p>
        </w:tc>
        <w:tc>
          <w:tcPr>
            <w:tcW w:w="3012" w:type="dxa"/>
          </w:tcPr>
          <w:p w14:paraId="4409A3E8" w14:textId="4656FAE0" w:rsidR="006B424B" w:rsidRPr="00F57DCA" w:rsidRDefault="006B424B" w:rsidP="001570A9">
            <w:pPr>
              <w:rPr>
                <w:rFonts w:ascii="Arial" w:hAnsi="Arial" w:cs="Arial"/>
                <w:sz w:val="20"/>
                <w:szCs w:val="20"/>
              </w:rPr>
            </w:pPr>
            <w:r w:rsidRPr="00F57DCA">
              <w:rPr>
                <w:rFonts w:ascii="Arial" w:hAnsi="Arial" w:cs="Arial"/>
                <w:sz w:val="20"/>
                <w:szCs w:val="20"/>
              </w:rPr>
              <w:t>Prise en charge de carte micro</w:t>
            </w:r>
            <w:r>
              <w:rPr>
                <w:rFonts w:ascii="Arial" w:hAnsi="Arial" w:cs="Arial"/>
                <w:sz w:val="20"/>
                <w:szCs w:val="20"/>
              </w:rPr>
              <w:t xml:space="preserve"> </w:t>
            </w:r>
            <w:proofErr w:type="spellStart"/>
            <w:r w:rsidRPr="00F57DCA">
              <w:rPr>
                <w:rFonts w:ascii="Arial" w:hAnsi="Arial" w:cs="Arial"/>
                <w:sz w:val="20"/>
                <w:szCs w:val="20"/>
              </w:rPr>
              <w:t>SD</w:t>
            </w:r>
            <w:r>
              <w:rPr>
                <w:rFonts w:ascii="Arial" w:hAnsi="Arial" w:cs="Arial"/>
                <w:sz w:val="20"/>
                <w:szCs w:val="20"/>
              </w:rPr>
              <w:t>XC</w:t>
            </w:r>
            <w:proofErr w:type="spellEnd"/>
          </w:p>
        </w:tc>
        <w:tc>
          <w:tcPr>
            <w:tcW w:w="3657" w:type="dxa"/>
          </w:tcPr>
          <w:p w14:paraId="42BA3CD7" w14:textId="77777777" w:rsidR="006B424B" w:rsidRPr="00F57DCA" w:rsidRDefault="006B424B" w:rsidP="001570A9">
            <w:pPr>
              <w:rPr>
                <w:rFonts w:ascii="Arial" w:hAnsi="Arial" w:cs="Arial"/>
                <w:sz w:val="20"/>
              </w:rPr>
            </w:pPr>
          </w:p>
        </w:tc>
      </w:tr>
    </w:tbl>
    <w:p w14:paraId="40109D36" w14:textId="77777777" w:rsidR="00C718BB" w:rsidRDefault="00C718BB" w:rsidP="00383FAF"/>
    <w:tbl>
      <w:tblPr>
        <w:tblStyle w:val="Grilledutableau"/>
        <w:tblW w:w="0" w:type="auto"/>
        <w:tblLook w:val="04A0" w:firstRow="1" w:lastRow="0" w:firstColumn="1" w:lastColumn="0" w:noHBand="0" w:noVBand="1"/>
      </w:tblPr>
      <w:tblGrid>
        <w:gridCol w:w="2392"/>
        <w:gridCol w:w="3012"/>
        <w:gridCol w:w="3657"/>
      </w:tblGrid>
      <w:tr w:rsidR="006B424B" w:rsidRPr="00F57DCA" w14:paraId="73BBA509" w14:textId="21F090B4" w:rsidTr="006B424B">
        <w:tc>
          <w:tcPr>
            <w:tcW w:w="5404" w:type="dxa"/>
            <w:gridSpan w:val="2"/>
          </w:tcPr>
          <w:p w14:paraId="612F6ED4" w14:textId="442867C8" w:rsidR="006B424B" w:rsidRPr="00F57DCA" w:rsidRDefault="006B424B" w:rsidP="00DE1BBC">
            <w:pPr>
              <w:jc w:val="center"/>
              <w:rPr>
                <w:rFonts w:ascii="Arial" w:hAnsi="Arial" w:cs="Arial"/>
                <w:sz w:val="20"/>
                <w:szCs w:val="20"/>
              </w:rPr>
            </w:pPr>
            <w:proofErr w:type="spellStart"/>
            <w:r w:rsidRPr="00874B4A">
              <w:rPr>
                <w:rFonts w:ascii="Arial" w:hAnsi="Arial" w:cs="Arial"/>
                <w:sz w:val="20"/>
                <w:szCs w:val="20"/>
              </w:rPr>
              <w:t>MODELE</w:t>
            </w:r>
            <w:proofErr w:type="spellEnd"/>
            <w:r w:rsidRPr="00874B4A">
              <w:rPr>
                <w:rFonts w:ascii="Arial" w:hAnsi="Arial" w:cs="Arial"/>
                <w:sz w:val="20"/>
                <w:szCs w:val="20"/>
              </w:rPr>
              <w:t xml:space="preserve"> 6</w:t>
            </w:r>
          </w:p>
        </w:tc>
        <w:tc>
          <w:tcPr>
            <w:tcW w:w="3657" w:type="dxa"/>
          </w:tcPr>
          <w:p w14:paraId="24EC20AF" w14:textId="68B9E145" w:rsidR="006B424B" w:rsidRPr="00874B4A" w:rsidRDefault="006B424B" w:rsidP="00DE1BBC">
            <w:pPr>
              <w:jc w:val="center"/>
              <w:rPr>
                <w:rFonts w:ascii="Arial" w:hAnsi="Arial" w:cs="Arial"/>
                <w:sz w:val="20"/>
              </w:rPr>
            </w:pPr>
            <w:r w:rsidRPr="0055215B">
              <w:rPr>
                <w:rFonts w:ascii="Arial" w:hAnsi="Arial" w:cs="Arial"/>
                <w:sz w:val="20"/>
                <w:highlight w:val="green"/>
              </w:rPr>
              <w:t>Réponse du candidat</w:t>
            </w:r>
          </w:p>
        </w:tc>
      </w:tr>
      <w:tr w:rsidR="006B424B" w:rsidRPr="00F57DCA" w14:paraId="3DCB4927" w14:textId="77777777" w:rsidTr="0092553D">
        <w:tc>
          <w:tcPr>
            <w:tcW w:w="5404" w:type="dxa"/>
            <w:gridSpan w:val="2"/>
          </w:tcPr>
          <w:p w14:paraId="289E7BA7" w14:textId="2D8B5F29" w:rsidR="006B424B" w:rsidRPr="00F57DCA" w:rsidRDefault="006B424B" w:rsidP="00DE1BBC">
            <w:pPr>
              <w:rPr>
                <w:rFonts w:ascii="Arial" w:hAnsi="Arial" w:cs="Arial"/>
                <w:sz w:val="20"/>
              </w:rPr>
            </w:pPr>
            <w:r>
              <w:rPr>
                <w:rFonts w:ascii="Arial" w:hAnsi="Arial" w:cs="Arial"/>
                <w:sz w:val="20"/>
              </w:rPr>
              <w:t>Marque / Modèle</w:t>
            </w:r>
          </w:p>
        </w:tc>
        <w:tc>
          <w:tcPr>
            <w:tcW w:w="3657" w:type="dxa"/>
          </w:tcPr>
          <w:p w14:paraId="62FA779A" w14:textId="77777777" w:rsidR="006B424B" w:rsidRPr="00F57DCA" w:rsidRDefault="006B424B" w:rsidP="00DE1BBC">
            <w:pPr>
              <w:rPr>
                <w:rFonts w:ascii="Arial" w:hAnsi="Arial" w:cs="Arial"/>
                <w:sz w:val="20"/>
              </w:rPr>
            </w:pPr>
          </w:p>
        </w:tc>
      </w:tr>
      <w:tr w:rsidR="006B424B" w:rsidRPr="00F57DCA" w14:paraId="620CA76A" w14:textId="11AEA481" w:rsidTr="006B424B">
        <w:tc>
          <w:tcPr>
            <w:tcW w:w="2392" w:type="dxa"/>
          </w:tcPr>
          <w:p w14:paraId="00B74B4D" w14:textId="77777777" w:rsidR="006B424B" w:rsidRPr="00F57DCA" w:rsidRDefault="006B424B" w:rsidP="00DE1BBC">
            <w:pPr>
              <w:rPr>
                <w:rFonts w:ascii="Arial" w:hAnsi="Arial" w:cs="Arial"/>
                <w:sz w:val="20"/>
                <w:szCs w:val="20"/>
              </w:rPr>
            </w:pPr>
            <w:r w:rsidRPr="00F57DCA">
              <w:rPr>
                <w:rFonts w:ascii="Arial" w:hAnsi="Arial" w:cs="Arial"/>
                <w:sz w:val="20"/>
                <w:szCs w:val="20"/>
              </w:rPr>
              <w:t>Résolution</w:t>
            </w:r>
          </w:p>
        </w:tc>
        <w:tc>
          <w:tcPr>
            <w:tcW w:w="3012" w:type="dxa"/>
          </w:tcPr>
          <w:p w14:paraId="12D0745C" w14:textId="77777777" w:rsidR="006B424B" w:rsidRPr="00F57DCA" w:rsidRDefault="006B424B" w:rsidP="00DE1BBC">
            <w:pPr>
              <w:rPr>
                <w:rFonts w:ascii="Arial" w:hAnsi="Arial" w:cs="Arial"/>
                <w:sz w:val="20"/>
                <w:szCs w:val="20"/>
              </w:rPr>
            </w:pPr>
            <w:r w:rsidRPr="00F57DCA">
              <w:rPr>
                <w:rFonts w:ascii="Arial" w:hAnsi="Arial" w:cs="Arial"/>
                <w:sz w:val="20"/>
                <w:szCs w:val="20"/>
              </w:rPr>
              <w:t xml:space="preserve">2MP (1080p) à </w:t>
            </w:r>
            <w:r>
              <w:rPr>
                <w:rFonts w:ascii="Arial" w:hAnsi="Arial" w:cs="Arial"/>
                <w:sz w:val="20"/>
                <w:szCs w:val="20"/>
              </w:rPr>
              <w:t>6</w:t>
            </w:r>
            <w:r w:rsidRPr="00F57DCA">
              <w:rPr>
                <w:rFonts w:ascii="Arial" w:hAnsi="Arial" w:cs="Arial"/>
                <w:sz w:val="20"/>
                <w:szCs w:val="20"/>
              </w:rPr>
              <w:t>0 ips</w:t>
            </w:r>
          </w:p>
        </w:tc>
        <w:tc>
          <w:tcPr>
            <w:tcW w:w="3657" w:type="dxa"/>
          </w:tcPr>
          <w:p w14:paraId="73E9B4EA" w14:textId="77777777" w:rsidR="006B424B" w:rsidRPr="00F57DCA" w:rsidRDefault="006B424B" w:rsidP="00DE1BBC">
            <w:pPr>
              <w:rPr>
                <w:rFonts w:ascii="Arial" w:hAnsi="Arial" w:cs="Arial"/>
                <w:sz w:val="20"/>
              </w:rPr>
            </w:pPr>
          </w:p>
        </w:tc>
      </w:tr>
      <w:tr w:rsidR="006B424B" w:rsidRPr="00F57DCA" w14:paraId="41DB3FE3" w14:textId="67CE5CDB" w:rsidTr="006B424B">
        <w:tc>
          <w:tcPr>
            <w:tcW w:w="2392" w:type="dxa"/>
          </w:tcPr>
          <w:p w14:paraId="1A7F897B" w14:textId="77777777" w:rsidR="006B424B" w:rsidRPr="00F57DCA" w:rsidRDefault="006B424B" w:rsidP="00DE1BBC">
            <w:pPr>
              <w:rPr>
                <w:rFonts w:ascii="Arial" w:hAnsi="Arial" w:cs="Arial"/>
                <w:sz w:val="20"/>
                <w:szCs w:val="20"/>
              </w:rPr>
            </w:pPr>
            <w:r w:rsidRPr="00F57DCA">
              <w:rPr>
                <w:rFonts w:ascii="Arial" w:hAnsi="Arial" w:cs="Arial"/>
                <w:sz w:val="20"/>
                <w:szCs w:val="20"/>
              </w:rPr>
              <w:t>Objectif</w:t>
            </w:r>
          </w:p>
        </w:tc>
        <w:tc>
          <w:tcPr>
            <w:tcW w:w="3012" w:type="dxa"/>
          </w:tcPr>
          <w:p w14:paraId="29C9E823" w14:textId="77777777" w:rsidR="006B424B" w:rsidRPr="00F57DCA" w:rsidRDefault="006B424B" w:rsidP="00DE1BBC">
            <w:pPr>
              <w:rPr>
                <w:rFonts w:ascii="Arial" w:hAnsi="Arial" w:cs="Arial"/>
                <w:sz w:val="20"/>
                <w:szCs w:val="20"/>
              </w:rPr>
            </w:pPr>
            <w:r w:rsidRPr="00F57DCA">
              <w:rPr>
                <w:rFonts w:ascii="Arial" w:hAnsi="Arial" w:cs="Arial"/>
                <w:sz w:val="20"/>
                <w:szCs w:val="20"/>
              </w:rPr>
              <w:t xml:space="preserve">Varifocale motorisée </w:t>
            </w:r>
            <w:r>
              <w:rPr>
                <w:rFonts w:ascii="Arial" w:hAnsi="Arial" w:cs="Arial"/>
                <w:sz w:val="20"/>
                <w:szCs w:val="20"/>
              </w:rPr>
              <w:t>3,2</w:t>
            </w:r>
            <w:r w:rsidRPr="00F57DCA">
              <w:rPr>
                <w:rFonts w:ascii="Arial" w:hAnsi="Arial" w:cs="Arial"/>
                <w:sz w:val="20"/>
                <w:szCs w:val="20"/>
              </w:rPr>
              <w:t>-</w:t>
            </w:r>
            <w:r>
              <w:rPr>
                <w:rFonts w:ascii="Arial" w:hAnsi="Arial" w:cs="Arial"/>
                <w:sz w:val="20"/>
                <w:szCs w:val="20"/>
              </w:rPr>
              <w:t>10,5</w:t>
            </w:r>
            <w:r w:rsidRPr="00F57DCA">
              <w:rPr>
                <w:rFonts w:ascii="Arial" w:hAnsi="Arial" w:cs="Arial"/>
                <w:sz w:val="20"/>
                <w:szCs w:val="20"/>
              </w:rPr>
              <w:t>mm</w:t>
            </w:r>
          </w:p>
        </w:tc>
        <w:tc>
          <w:tcPr>
            <w:tcW w:w="3657" w:type="dxa"/>
          </w:tcPr>
          <w:p w14:paraId="72CD3478" w14:textId="77777777" w:rsidR="006B424B" w:rsidRPr="00F57DCA" w:rsidRDefault="006B424B" w:rsidP="00DE1BBC">
            <w:pPr>
              <w:rPr>
                <w:rFonts w:ascii="Arial" w:hAnsi="Arial" w:cs="Arial"/>
                <w:sz w:val="20"/>
              </w:rPr>
            </w:pPr>
          </w:p>
        </w:tc>
      </w:tr>
      <w:tr w:rsidR="006B424B" w:rsidRPr="00F57DCA" w14:paraId="21F675F8" w14:textId="4562C38C" w:rsidTr="006B424B">
        <w:tc>
          <w:tcPr>
            <w:tcW w:w="2392" w:type="dxa"/>
          </w:tcPr>
          <w:p w14:paraId="132EB1A6" w14:textId="77777777" w:rsidR="006B424B" w:rsidRPr="00F57DCA" w:rsidRDefault="006B424B" w:rsidP="00DE1BBC">
            <w:pPr>
              <w:rPr>
                <w:rFonts w:ascii="Arial" w:hAnsi="Arial" w:cs="Arial"/>
                <w:sz w:val="20"/>
                <w:szCs w:val="20"/>
              </w:rPr>
            </w:pPr>
            <w:proofErr w:type="spellStart"/>
            <w:r w:rsidRPr="00F57DCA">
              <w:rPr>
                <w:rFonts w:ascii="Arial" w:hAnsi="Arial" w:cs="Arial"/>
                <w:sz w:val="20"/>
                <w:szCs w:val="20"/>
              </w:rPr>
              <w:t>Eclair</w:t>
            </w:r>
            <w:r>
              <w:rPr>
                <w:rFonts w:ascii="Arial" w:hAnsi="Arial" w:cs="Arial"/>
                <w:sz w:val="20"/>
                <w:szCs w:val="20"/>
              </w:rPr>
              <w:t>age</w:t>
            </w:r>
            <w:proofErr w:type="spellEnd"/>
            <w:r w:rsidRPr="00F57DCA">
              <w:rPr>
                <w:rFonts w:ascii="Arial" w:hAnsi="Arial" w:cs="Arial"/>
                <w:sz w:val="20"/>
                <w:szCs w:val="20"/>
              </w:rPr>
              <w:t xml:space="preserve"> infrarouge</w:t>
            </w:r>
          </w:p>
        </w:tc>
        <w:tc>
          <w:tcPr>
            <w:tcW w:w="3012" w:type="dxa"/>
          </w:tcPr>
          <w:p w14:paraId="0161DA0B" w14:textId="7EB4B26E" w:rsidR="006B424B" w:rsidRPr="00F57DCA" w:rsidRDefault="006B424B" w:rsidP="00DE1BBC">
            <w:pPr>
              <w:rPr>
                <w:rFonts w:ascii="Arial" w:hAnsi="Arial" w:cs="Arial"/>
                <w:sz w:val="20"/>
                <w:szCs w:val="20"/>
              </w:rPr>
            </w:pPr>
            <w:r>
              <w:rPr>
                <w:rFonts w:ascii="Arial" w:hAnsi="Arial" w:cs="Arial"/>
                <w:sz w:val="20"/>
                <w:szCs w:val="20"/>
              </w:rPr>
              <w:t>45</w:t>
            </w:r>
            <w:r w:rsidRPr="00F57DCA">
              <w:rPr>
                <w:rFonts w:ascii="Arial" w:hAnsi="Arial" w:cs="Arial"/>
                <w:sz w:val="20"/>
                <w:szCs w:val="20"/>
              </w:rPr>
              <w:t>m avec filtre infrarouge</w:t>
            </w:r>
          </w:p>
        </w:tc>
        <w:tc>
          <w:tcPr>
            <w:tcW w:w="3657" w:type="dxa"/>
          </w:tcPr>
          <w:p w14:paraId="78F4B7AF" w14:textId="77777777" w:rsidR="006B424B" w:rsidRDefault="006B424B" w:rsidP="00DE1BBC">
            <w:pPr>
              <w:rPr>
                <w:rFonts w:ascii="Arial" w:hAnsi="Arial" w:cs="Arial"/>
                <w:sz w:val="20"/>
              </w:rPr>
            </w:pPr>
          </w:p>
        </w:tc>
      </w:tr>
      <w:tr w:rsidR="006B424B" w:rsidRPr="00F57DCA" w14:paraId="0CDACEEC" w14:textId="5F37AF01" w:rsidTr="006B424B">
        <w:tc>
          <w:tcPr>
            <w:tcW w:w="2392" w:type="dxa"/>
          </w:tcPr>
          <w:p w14:paraId="071877C0" w14:textId="77777777" w:rsidR="006B424B" w:rsidRPr="00F57DCA" w:rsidRDefault="006B424B" w:rsidP="00DE1BBC">
            <w:pPr>
              <w:rPr>
                <w:rFonts w:ascii="Arial" w:hAnsi="Arial" w:cs="Arial"/>
                <w:sz w:val="20"/>
              </w:rPr>
            </w:pPr>
            <w:r>
              <w:rPr>
                <w:rFonts w:ascii="Arial" w:hAnsi="Arial" w:cs="Arial"/>
                <w:sz w:val="20"/>
                <w:szCs w:val="18"/>
              </w:rPr>
              <w:t>Plage dynamique étendue (</w:t>
            </w:r>
            <w:proofErr w:type="spellStart"/>
            <w:r>
              <w:rPr>
                <w:rFonts w:ascii="Arial" w:hAnsi="Arial" w:cs="Arial"/>
                <w:sz w:val="20"/>
                <w:szCs w:val="18"/>
              </w:rPr>
              <w:t>WDR</w:t>
            </w:r>
            <w:proofErr w:type="spellEnd"/>
            <w:r>
              <w:rPr>
                <w:rFonts w:ascii="Arial" w:hAnsi="Arial" w:cs="Arial"/>
                <w:sz w:val="20"/>
                <w:szCs w:val="18"/>
              </w:rPr>
              <w:t>)</w:t>
            </w:r>
          </w:p>
        </w:tc>
        <w:tc>
          <w:tcPr>
            <w:tcW w:w="3012" w:type="dxa"/>
          </w:tcPr>
          <w:p w14:paraId="50B6B8C2" w14:textId="77777777" w:rsidR="006B424B" w:rsidRDefault="006B424B" w:rsidP="00DE1BBC">
            <w:pPr>
              <w:rPr>
                <w:rFonts w:ascii="Arial" w:hAnsi="Arial" w:cs="Arial"/>
                <w:sz w:val="20"/>
              </w:rPr>
            </w:pPr>
            <w:r>
              <w:rPr>
                <w:rFonts w:ascii="Arial" w:hAnsi="Arial" w:cs="Arial"/>
                <w:sz w:val="20"/>
                <w:szCs w:val="18"/>
              </w:rPr>
              <w:t>144 dB</w:t>
            </w:r>
          </w:p>
        </w:tc>
        <w:tc>
          <w:tcPr>
            <w:tcW w:w="3657" w:type="dxa"/>
          </w:tcPr>
          <w:p w14:paraId="7641B212" w14:textId="77777777" w:rsidR="006B424B" w:rsidRDefault="006B424B" w:rsidP="00DE1BBC">
            <w:pPr>
              <w:rPr>
                <w:rFonts w:ascii="Arial" w:hAnsi="Arial" w:cs="Arial"/>
                <w:sz w:val="20"/>
                <w:szCs w:val="18"/>
              </w:rPr>
            </w:pPr>
          </w:p>
        </w:tc>
      </w:tr>
      <w:tr w:rsidR="006B424B" w:rsidRPr="00F57DCA" w14:paraId="5A185EA4" w14:textId="51594E48" w:rsidTr="006B424B">
        <w:tc>
          <w:tcPr>
            <w:tcW w:w="2392" w:type="dxa"/>
          </w:tcPr>
          <w:p w14:paraId="4140E6D6" w14:textId="77777777" w:rsidR="006B424B" w:rsidRPr="00F57DCA" w:rsidRDefault="006B424B" w:rsidP="00DE1BBC">
            <w:pPr>
              <w:rPr>
                <w:rFonts w:ascii="Arial" w:hAnsi="Arial" w:cs="Arial"/>
                <w:sz w:val="20"/>
                <w:szCs w:val="20"/>
              </w:rPr>
            </w:pPr>
            <w:r w:rsidRPr="00F57DCA">
              <w:rPr>
                <w:rFonts w:ascii="Arial" w:hAnsi="Arial" w:cs="Arial"/>
                <w:sz w:val="20"/>
                <w:szCs w:val="20"/>
              </w:rPr>
              <w:t>Compression vidéo</w:t>
            </w:r>
          </w:p>
        </w:tc>
        <w:tc>
          <w:tcPr>
            <w:tcW w:w="3012" w:type="dxa"/>
          </w:tcPr>
          <w:p w14:paraId="71E474EF" w14:textId="77777777" w:rsidR="006B424B" w:rsidRDefault="006B424B" w:rsidP="00DE1BBC">
            <w:pPr>
              <w:rPr>
                <w:rFonts w:ascii="Arial" w:hAnsi="Arial" w:cs="Arial"/>
                <w:sz w:val="20"/>
                <w:szCs w:val="20"/>
              </w:rPr>
            </w:pPr>
            <w:r w:rsidRPr="00F57DCA">
              <w:rPr>
                <w:rFonts w:ascii="Arial" w:hAnsi="Arial" w:cs="Arial"/>
                <w:sz w:val="20"/>
                <w:szCs w:val="20"/>
              </w:rPr>
              <w:t>H264 et H265</w:t>
            </w:r>
          </w:p>
          <w:p w14:paraId="6466E2D1" w14:textId="77777777" w:rsidR="006B424B" w:rsidRPr="00F57DCA" w:rsidRDefault="006B424B" w:rsidP="00DE1BBC">
            <w:pPr>
              <w:rPr>
                <w:rFonts w:ascii="Arial" w:hAnsi="Arial" w:cs="Arial"/>
                <w:sz w:val="20"/>
                <w:szCs w:val="20"/>
              </w:rPr>
            </w:pPr>
            <w:r>
              <w:rPr>
                <w:rFonts w:ascii="Arial" w:hAnsi="Arial" w:cs="Arial"/>
                <w:sz w:val="20"/>
                <w:szCs w:val="20"/>
              </w:rPr>
              <w:t>Compression propriétaire</w:t>
            </w:r>
          </w:p>
        </w:tc>
        <w:tc>
          <w:tcPr>
            <w:tcW w:w="3657" w:type="dxa"/>
          </w:tcPr>
          <w:p w14:paraId="6A1CEFCE" w14:textId="77777777" w:rsidR="006B424B" w:rsidRPr="00F57DCA" w:rsidRDefault="006B424B" w:rsidP="00DE1BBC">
            <w:pPr>
              <w:rPr>
                <w:rFonts w:ascii="Arial" w:hAnsi="Arial" w:cs="Arial"/>
                <w:sz w:val="20"/>
              </w:rPr>
            </w:pPr>
          </w:p>
        </w:tc>
      </w:tr>
      <w:tr w:rsidR="006B424B" w:rsidRPr="00F57DCA" w14:paraId="06ABBBD3" w14:textId="73288EE5" w:rsidTr="006B424B">
        <w:tc>
          <w:tcPr>
            <w:tcW w:w="2392" w:type="dxa"/>
          </w:tcPr>
          <w:p w14:paraId="73F396F0" w14:textId="77777777" w:rsidR="006B424B" w:rsidRPr="00F57DCA" w:rsidRDefault="006B424B" w:rsidP="00DE1BBC">
            <w:pPr>
              <w:rPr>
                <w:rFonts w:ascii="Arial" w:hAnsi="Arial" w:cs="Arial"/>
                <w:sz w:val="20"/>
                <w:szCs w:val="20"/>
              </w:rPr>
            </w:pPr>
            <w:r w:rsidRPr="00F57DCA">
              <w:rPr>
                <w:rFonts w:ascii="Arial" w:hAnsi="Arial" w:cs="Arial"/>
                <w:sz w:val="20"/>
                <w:szCs w:val="20"/>
              </w:rPr>
              <w:lastRenderedPageBreak/>
              <w:t>Masque de confidentialité</w:t>
            </w:r>
          </w:p>
        </w:tc>
        <w:tc>
          <w:tcPr>
            <w:tcW w:w="3012" w:type="dxa"/>
          </w:tcPr>
          <w:p w14:paraId="62F25B76" w14:textId="77777777" w:rsidR="006B424B" w:rsidRPr="00F57DCA" w:rsidRDefault="006B424B" w:rsidP="00DE1BBC">
            <w:pPr>
              <w:rPr>
                <w:rFonts w:ascii="Arial" w:hAnsi="Arial" w:cs="Arial"/>
                <w:sz w:val="20"/>
                <w:szCs w:val="20"/>
              </w:rPr>
            </w:pPr>
            <w:r>
              <w:rPr>
                <w:rFonts w:ascii="Arial" w:hAnsi="Arial" w:cs="Arial"/>
                <w:sz w:val="20"/>
                <w:szCs w:val="20"/>
              </w:rPr>
              <w:t>Quadrilatères avec mosaïque</w:t>
            </w:r>
          </w:p>
        </w:tc>
        <w:tc>
          <w:tcPr>
            <w:tcW w:w="3657" w:type="dxa"/>
          </w:tcPr>
          <w:p w14:paraId="75FED7F5" w14:textId="77777777" w:rsidR="006B424B" w:rsidRDefault="006B424B" w:rsidP="00DE1BBC">
            <w:pPr>
              <w:rPr>
                <w:rFonts w:ascii="Arial" w:hAnsi="Arial" w:cs="Arial"/>
                <w:sz w:val="20"/>
              </w:rPr>
            </w:pPr>
          </w:p>
        </w:tc>
      </w:tr>
      <w:tr w:rsidR="006B424B" w:rsidRPr="00F57DCA" w14:paraId="41EA9BDE" w14:textId="4CAFBA14" w:rsidTr="006B424B">
        <w:tc>
          <w:tcPr>
            <w:tcW w:w="2392" w:type="dxa"/>
          </w:tcPr>
          <w:p w14:paraId="05514E18" w14:textId="77777777" w:rsidR="006B424B" w:rsidRPr="00F57DCA" w:rsidRDefault="006B424B" w:rsidP="00DE1BBC">
            <w:pPr>
              <w:rPr>
                <w:rFonts w:ascii="Arial" w:hAnsi="Arial" w:cs="Arial"/>
                <w:sz w:val="20"/>
                <w:szCs w:val="20"/>
              </w:rPr>
            </w:pPr>
            <w:r w:rsidRPr="00F57DCA">
              <w:rPr>
                <w:rFonts w:ascii="Arial" w:hAnsi="Arial" w:cs="Arial"/>
                <w:sz w:val="20"/>
                <w:szCs w:val="20"/>
              </w:rPr>
              <w:t>Fonctions de cybersécurité</w:t>
            </w:r>
          </w:p>
        </w:tc>
        <w:tc>
          <w:tcPr>
            <w:tcW w:w="3012" w:type="dxa"/>
          </w:tcPr>
          <w:p w14:paraId="1B2DAA4A" w14:textId="77777777" w:rsidR="006B424B" w:rsidRPr="00F57DCA" w:rsidRDefault="006B424B" w:rsidP="00DE1BBC">
            <w:pPr>
              <w:rPr>
                <w:rFonts w:ascii="Arial" w:hAnsi="Arial" w:cs="Arial"/>
                <w:sz w:val="20"/>
                <w:szCs w:val="20"/>
              </w:rPr>
            </w:pPr>
            <w:r w:rsidRPr="00F57DCA">
              <w:rPr>
                <w:rFonts w:ascii="Arial" w:hAnsi="Arial" w:cs="Arial"/>
                <w:sz w:val="20"/>
                <w:szCs w:val="20"/>
              </w:rPr>
              <w:t>Logiciel, matériel et réseau (https, 802.1x</w:t>
            </w:r>
            <w:r>
              <w:rPr>
                <w:rFonts w:ascii="Arial" w:hAnsi="Arial" w:cs="Arial"/>
                <w:sz w:val="20"/>
                <w:szCs w:val="20"/>
              </w:rPr>
              <w:t xml:space="preserve">, </w:t>
            </w:r>
            <w:proofErr w:type="spellStart"/>
            <w:r>
              <w:rPr>
                <w:rFonts w:ascii="Arial" w:hAnsi="Arial" w:cs="Arial"/>
                <w:sz w:val="20"/>
                <w:szCs w:val="20"/>
              </w:rPr>
              <w:t>SRTP</w:t>
            </w:r>
            <w:proofErr w:type="spellEnd"/>
            <w:r>
              <w:rPr>
                <w:rFonts w:ascii="Arial" w:hAnsi="Arial" w:cs="Arial"/>
                <w:sz w:val="20"/>
                <w:szCs w:val="20"/>
              </w:rPr>
              <w:t>, …</w:t>
            </w:r>
            <w:r w:rsidRPr="00F57DCA">
              <w:rPr>
                <w:rFonts w:ascii="Arial" w:hAnsi="Arial" w:cs="Arial"/>
                <w:sz w:val="20"/>
                <w:szCs w:val="20"/>
              </w:rPr>
              <w:t>)</w:t>
            </w:r>
          </w:p>
        </w:tc>
        <w:tc>
          <w:tcPr>
            <w:tcW w:w="3657" w:type="dxa"/>
          </w:tcPr>
          <w:p w14:paraId="0C8276A6" w14:textId="77777777" w:rsidR="006B424B" w:rsidRPr="00F57DCA" w:rsidRDefault="006B424B" w:rsidP="00DE1BBC">
            <w:pPr>
              <w:rPr>
                <w:rFonts w:ascii="Arial" w:hAnsi="Arial" w:cs="Arial"/>
                <w:sz w:val="20"/>
              </w:rPr>
            </w:pPr>
          </w:p>
        </w:tc>
      </w:tr>
      <w:tr w:rsidR="006B424B" w:rsidRPr="00F57DCA" w14:paraId="04D80F45" w14:textId="040E6891" w:rsidTr="006B424B">
        <w:tc>
          <w:tcPr>
            <w:tcW w:w="2392" w:type="dxa"/>
          </w:tcPr>
          <w:p w14:paraId="606A7C52" w14:textId="77777777" w:rsidR="006B424B" w:rsidRPr="00F57DCA" w:rsidRDefault="006B424B" w:rsidP="00DE1BBC">
            <w:pPr>
              <w:rPr>
                <w:rFonts w:ascii="Arial" w:hAnsi="Arial" w:cs="Arial"/>
                <w:sz w:val="20"/>
                <w:szCs w:val="20"/>
              </w:rPr>
            </w:pPr>
            <w:r w:rsidRPr="00F57DCA">
              <w:rPr>
                <w:rFonts w:ascii="Arial" w:hAnsi="Arial" w:cs="Arial"/>
                <w:sz w:val="20"/>
                <w:szCs w:val="20"/>
              </w:rPr>
              <w:t>Fonctions d’analyse</w:t>
            </w:r>
          </w:p>
        </w:tc>
        <w:tc>
          <w:tcPr>
            <w:tcW w:w="3012" w:type="dxa"/>
          </w:tcPr>
          <w:p w14:paraId="70304C79" w14:textId="77777777" w:rsidR="006B424B" w:rsidRDefault="006B424B" w:rsidP="00DE1BBC">
            <w:pPr>
              <w:rPr>
                <w:rFonts w:ascii="Arial" w:hAnsi="Arial" w:cs="Arial"/>
                <w:sz w:val="20"/>
                <w:szCs w:val="20"/>
              </w:rPr>
            </w:pPr>
            <w:r w:rsidRPr="00F57DCA">
              <w:rPr>
                <w:rFonts w:ascii="Arial" w:hAnsi="Arial" w:cs="Arial"/>
                <w:sz w:val="20"/>
                <w:szCs w:val="20"/>
              </w:rPr>
              <w:t>Détection et classification d’objets</w:t>
            </w:r>
            <w:r>
              <w:rPr>
                <w:rFonts w:ascii="Arial" w:hAnsi="Arial" w:cs="Arial"/>
                <w:sz w:val="20"/>
                <w:szCs w:val="20"/>
              </w:rPr>
              <w:t>,</w:t>
            </w:r>
            <w:r w:rsidRPr="00F57DCA">
              <w:rPr>
                <w:rFonts w:ascii="Arial" w:hAnsi="Arial" w:cs="Arial"/>
                <w:sz w:val="20"/>
                <w:szCs w:val="20"/>
              </w:rPr>
              <w:t xml:space="preserve"> </w:t>
            </w:r>
            <w:r>
              <w:rPr>
                <w:rFonts w:ascii="Arial" w:hAnsi="Arial" w:cs="Arial"/>
                <w:sz w:val="20"/>
                <w:szCs w:val="20"/>
              </w:rPr>
              <w:t xml:space="preserve">compatible GENETEC, </w:t>
            </w:r>
            <w:r w:rsidRPr="00F57DCA">
              <w:rPr>
                <w:rFonts w:ascii="Arial" w:hAnsi="Arial" w:cs="Arial"/>
                <w:sz w:val="20"/>
                <w:szCs w:val="20"/>
              </w:rPr>
              <w:t xml:space="preserve">basées sur du Deep Learning </w:t>
            </w:r>
            <w:r>
              <w:rPr>
                <w:rFonts w:ascii="Arial" w:hAnsi="Arial" w:cs="Arial"/>
                <w:sz w:val="20"/>
                <w:szCs w:val="20"/>
              </w:rPr>
              <w:t>permettant de déclencher des alertes pertinentes</w:t>
            </w:r>
          </w:p>
          <w:p w14:paraId="07F2B360" w14:textId="77777777" w:rsidR="006B424B" w:rsidRPr="00F57DCA" w:rsidRDefault="006B424B" w:rsidP="00DE1BBC">
            <w:pPr>
              <w:rPr>
                <w:rFonts w:ascii="Arial" w:hAnsi="Arial" w:cs="Arial"/>
                <w:sz w:val="20"/>
                <w:szCs w:val="20"/>
              </w:rPr>
            </w:pPr>
            <w:r>
              <w:rPr>
                <w:rFonts w:ascii="Arial" w:hAnsi="Arial" w:cs="Arial"/>
                <w:color w:val="000000"/>
                <w:sz w:val="20"/>
              </w:rPr>
              <w:t>Détection d’intrusion classique ou avancée (personne qui roule ou rampe) nativement ou par ajout d’un add-on</w:t>
            </w:r>
          </w:p>
        </w:tc>
        <w:tc>
          <w:tcPr>
            <w:tcW w:w="3657" w:type="dxa"/>
          </w:tcPr>
          <w:p w14:paraId="37CE473C" w14:textId="77777777" w:rsidR="006B424B" w:rsidRPr="00F57DCA" w:rsidRDefault="006B424B" w:rsidP="00DE1BBC">
            <w:pPr>
              <w:rPr>
                <w:rFonts w:ascii="Arial" w:hAnsi="Arial" w:cs="Arial"/>
                <w:sz w:val="20"/>
              </w:rPr>
            </w:pPr>
          </w:p>
        </w:tc>
      </w:tr>
      <w:tr w:rsidR="006B424B" w:rsidRPr="00F57DCA" w14:paraId="72B831AC" w14:textId="7F8FAA5A" w:rsidTr="006B424B">
        <w:tc>
          <w:tcPr>
            <w:tcW w:w="2392" w:type="dxa"/>
          </w:tcPr>
          <w:p w14:paraId="6FCE6FAE" w14:textId="77777777" w:rsidR="006B424B" w:rsidRPr="00F57DCA" w:rsidRDefault="006B424B" w:rsidP="00DE1BBC">
            <w:pPr>
              <w:rPr>
                <w:rFonts w:ascii="Arial" w:hAnsi="Arial" w:cs="Arial"/>
                <w:sz w:val="20"/>
                <w:szCs w:val="20"/>
              </w:rPr>
            </w:pPr>
            <w:r w:rsidRPr="00F57DCA">
              <w:rPr>
                <w:rFonts w:ascii="Arial" w:hAnsi="Arial" w:cs="Arial"/>
                <w:sz w:val="20"/>
                <w:szCs w:val="20"/>
              </w:rPr>
              <w:t>Caractéristiques boitier</w:t>
            </w:r>
          </w:p>
        </w:tc>
        <w:tc>
          <w:tcPr>
            <w:tcW w:w="3012" w:type="dxa"/>
          </w:tcPr>
          <w:p w14:paraId="5D9F4717" w14:textId="2DDF5FE9" w:rsidR="006B424B" w:rsidRDefault="006B424B" w:rsidP="00DE1BBC">
            <w:pPr>
              <w:rPr>
                <w:rFonts w:ascii="Arial" w:hAnsi="Arial" w:cs="Arial"/>
                <w:sz w:val="20"/>
                <w:szCs w:val="20"/>
              </w:rPr>
            </w:pPr>
            <w:r w:rsidRPr="00F57DCA">
              <w:rPr>
                <w:rFonts w:ascii="Arial" w:hAnsi="Arial" w:cs="Arial"/>
                <w:sz w:val="20"/>
                <w:szCs w:val="20"/>
              </w:rPr>
              <w:t>IP66</w:t>
            </w:r>
            <w:r>
              <w:rPr>
                <w:rFonts w:ascii="Arial" w:hAnsi="Arial" w:cs="Arial"/>
                <w:sz w:val="20"/>
                <w:szCs w:val="20"/>
              </w:rPr>
              <w:t>,</w:t>
            </w:r>
            <w:r w:rsidRPr="00F57DCA">
              <w:rPr>
                <w:rFonts w:ascii="Arial" w:hAnsi="Arial" w:cs="Arial"/>
                <w:sz w:val="20"/>
                <w:szCs w:val="20"/>
              </w:rPr>
              <w:t xml:space="preserve"> NEMA 4X et IK10</w:t>
            </w:r>
          </w:p>
          <w:p w14:paraId="42773850" w14:textId="77777777" w:rsidR="006B424B" w:rsidRPr="00F57DCA" w:rsidRDefault="006B424B" w:rsidP="00DE1BBC">
            <w:pPr>
              <w:rPr>
                <w:rFonts w:ascii="Arial" w:hAnsi="Arial" w:cs="Arial"/>
                <w:sz w:val="20"/>
                <w:szCs w:val="20"/>
              </w:rPr>
            </w:pPr>
            <w:r w:rsidRPr="00E1358A">
              <w:rPr>
                <w:rFonts w:ascii="Arial" w:hAnsi="Arial" w:cs="Arial"/>
                <w:sz w:val="20"/>
                <w:szCs w:val="20"/>
              </w:rPr>
              <w:t>Stabilisation d’image</w:t>
            </w:r>
            <w:r>
              <w:rPr>
                <w:rFonts w:ascii="Arial" w:hAnsi="Arial" w:cs="Arial"/>
                <w:sz w:val="20"/>
                <w:szCs w:val="20"/>
              </w:rPr>
              <w:t xml:space="preserve"> (capteur gyroscopique de préférence)</w:t>
            </w:r>
          </w:p>
        </w:tc>
        <w:tc>
          <w:tcPr>
            <w:tcW w:w="3657" w:type="dxa"/>
          </w:tcPr>
          <w:p w14:paraId="45872B91" w14:textId="77777777" w:rsidR="006B424B" w:rsidRPr="00F57DCA" w:rsidRDefault="006B424B" w:rsidP="00DE1BBC">
            <w:pPr>
              <w:rPr>
                <w:rFonts w:ascii="Arial" w:hAnsi="Arial" w:cs="Arial"/>
                <w:sz w:val="20"/>
              </w:rPr>
            </w:pPr>
          </w:p>
        </w:tc>
      </w:tr>
      <w:tr w:rsidR="006B424B" w:rsidRPr="00F57DCA" w14:paraId="6EDA157B" w14:textId="6D9F30AA" w:rsidTr="006B424B">
        <w:tc>
          <w:tcPr>
            <w:tcW w:w="2392" w:type="dxa"/>
          </w:tcPr>
          <w:p w14:paraId="1F5680CF" w14:textId="77777777" w:rsidR="006B424B" w:rsidRPr="00F57DCA" w:rsidRDefault="006B424B" w:rsidP="00DE1BBC">
            <w:pPr>
              <w:rPr>
                <w:rFonts w:ascii="Arial" w:hAnsi="Arial" w:cs="Arial"/>
                <w:sz w:val="20"/>
                <w:szCs w:val="20"/>
              </w:rPr>
            </w:pPr>
            <w:r w:rsidRPr="00F57DCA">
              <w:rPr>
                <w:rFonts w:ascii="Arial" w:hAnsi="Arial" w:cs="Arial"/>
                <w:sz w:val="20"/>
                <w:szCs w:val="20"/>
              </w:rPr>
              <w:t>Gestion d’évènements</w:t>
            </w:r>
          </w:p>
        </w:tc>
        <w:tc>
          <w:tcPr>
            <w:tcW w:w="3012" w:type="dxa"/>
          </w:tcPr>
          <w:p w14:paraId="54983946" w14:textId="3B83E39E" w:rsidR="006B424B" w:rsidRPr="00F57DCA" w:rsidRDefault="006B424B" w:rsidP="00DE1BBC">
            <w:pPr>
              <w:rPr>
                <w:rFonts w:ascii="Arial" w:hAnsi="Arial" w:cs="Arial"/>
                <w:sz w:val="20"/>
                <w:szCs w:val="20"/>
              </w:rPr>
            </w:pPr>
            <w:r w:rsidRPr="00F57DCA">
              <w:rPr>
                <w:rFonts w:ascii="Arial" w:hAnsi="Arial" w:cs="Arial"/>
                <w:sz w:val="20"/>
                <w:szCs w:val="20"/>
              </w:rPr>
              <w:t xml:space="preserve">E/S numérique, </w:t>
            </w:r>
            <w:r>
              <w:rPr>
                <w:rFonts w:ascii="Arial" w:hAnsi="Arial" w:cs="Arial"/>
                <w:sz w:val="20"/>
                <w:szCs w:val="20"/>
              </w:rPr>
              <w:t>analyse vidéo</w:t>
            </w:r>
          </w:p>
        </w:tc>
        <w:tc>
          <w:tcPr>
            <w:tcW w:w="3657" w:type="dxa"/>
          </w:tcPr>
          <w:p w14:paraId="0F1AE58B" w14:textId="77777777" w:rsidR="006B424B" w:rsidRPr="00F57DCA" w:rsidRDefault="006B424B" w:rsidP="00DE1BBC">
            <w:pPr>
              <w:rPr>
                <w:rFonts w:ascii="Arial" w:hAnsi="Arial" w:cs="Arial"/>
                <w:sz w:val="20"/>
              </w:rPr>
            </w:pPr>
          </w:p>
        </w:tc>
      </w:tr>
      <w:tr w:rsidR="006B424B" w:rsidRPr="00F57DCA" w14:paraId="4891C9C2" w14:textId="15E4BBAC" w:rsidTr="006B424B">
        <w:tc>
          <w:tcPr>
            <w:tcW w:w="2392" w:type="dxa"/>
          </w:tcPr>
          <w:p w14:paraId="3F7714D5" w14:textId="77777777" w:rsidR="006B424B" w:rsidRPr="00F57DCA" w:rsidRDefault="006B424B" w:rsidP="00DE1BBC">
            <w:pPr>
              <w:rPr>
                <w:rFonts w:ascii="Arial" w:hAnsi="Arial" w:cs="Arial"/>
                <w:sz w:val="20"/>
                <w:szCs w:val="20"/>
              </w:rPr>
            </w:pPr>
            <w:r w:rsidRPr="00F57DCA">
              <w:rPr>
                <w:rFonts w:ascii="Arial" w:hAnsi="Arial" w:cs="Arial"/>
                <w:sz w:val="20"/>
                <w:szCs w:val="20"/>
              </w:rPr>
              <w:t>Alimentation</w:t>
            </w:r>
          </w:p>
        </w:tc>
        <w:tc>
          <w:tcPr>
            <w:tcW w:w="3012" w:type="dxa"/>
          </w:tcPr>
          <w:p w14:paraId="566700AD" w14:textId="77777777" w:rsidR="006B424B" w:rsidRPr="00F57DCA" w:rsidRDefault="006B424B" w:rsidP="00DE1BBC">
            <w:pPr>
              <w:rPr>
                <w:rFonts w:ascii="Arial" w:hAnsi="Arial" w:cs="Arial"/>
                <w:sz w:val="20"/>
                <w:szCs w:val="20"/>
              </w:rPr>
            </w:pPr>
            <w:r w:rsidRPr="00F57DCA">
              <w:rPr>
                <w:rFonts w:ascii="Arial" w:hAnsi="Arial" w:cs="Arial"/>
                <w:sz w:val="20"/>
                <w:szCs w:val="20"/>
              </w:rPr>
              <w:t>PoE IEEE 802.3af/at</w:t>
            </w:r>
          </w:p>
        </w:tc>
        <w:tc>
          <w:tcPr>
            <w:tcW w:w="3657" w:type="dxa"/>
          </w:tcPr>
          <w:p w14:paraId="0300757A" w14:textId="77777777" w:rsidR="006B424B" w:rsidRPr="00F57DCA" w:rsidRDefault="006B424B" w:rsidP="00DE1BBC">
            <w:pPr>
              <w:rPr>
                <w:rFonts w:ascii="Arial" w:hAnsi="Arial" w:cs="Arial"/>
                <w:sz w:val="20"/>
              </w:rPr>
            </w:pPr>
          </w:p>
        </w:tc>
      </w:tr>
      <w:tr w:rsidR="006B424B" w:rsidRPr="00F57DCA" w14:paraId="2E88755A" w14:textId="43A78171" w:rsidTr="006B424B">
        <w:tc>
          <w:tcPr>
            <w:tcW w:w="2392" w:type="dxa"/>
          </w:tcPr>
          <w:p w14:paraId="1BF5FA4F" w14:textId="77777777" w:rsidR="006B424B" w:rsidRPr="00F57DCA" w:rsidRDefault="006B424B" w:rsidP="00DE1BBC">
            <w:pPr>
              <w:rPr>
                <w:rFonts w:ascii="Arial" w:hAnsi="Arial" w:cs="Arial"/>
                <w:sz w:val="20"/>
                <w:szCs w:val="20"/>
              </w:rPr>
            </w:pPr>
            <w:r w:rsidRPr="00F57DCA">
              <w:rPr>
                <w:rFonts w:ascii="Arial" w:hAnsi="Arial" w:cs="Arial"/>
                <w:sz w:val="20"/>
                <w:szCs w:val="20"/>
              </w:rPr>
              <w:t>Stockage local</w:t>
            </w:r>
          </w:p>
        </w:tc>
        <w:tc>
          <w:tcPr>
            <w:tcW w:w="3012" w:type="dxa"/>
          </w:tcPr>
          <w:p w14:paraId="46907294" w14:textId="77777777" w:rsidR="006B424B" w:rsidRPr="00F57DCA" w:rsidRDefault="006B424B" w:rsidP="00DE1BBC">
            <w:pPr>
              <w:rPr>
                <w:rFonts w:ascii="Arial" w:hAnsi="Arial" w:cs="Arial"/>
                <w:sz w:val="20"/>
                <w:szCs w:val="20"/>
              </w:rPr>
            </w:pPr>
            <w:r w:rsidRPr="00F57DCA">
              <w:rPr>
                <w:rFonts w:ascii="Arial" w:hAnsi="Arial" w:cs="Arial"/>
                <w:sz w:val="20"/>
                <w:szCs w:val="20"/>
              </w:rPr>
              <w:t>Prise en charge de carte micro</w:t>
            </w:r>
            <w:r>
              <w:rPr>
                <w:rFonts w:ascii="Arial" w:hAnsi="Arial" w:cs="Arial"/>
                <w:sz w:val="20"/>
                <w:szCs w:val="20"/>
              </w:rPr>
              <w:t xml:space="preserve"> </w:t>
            </w:r>
            <w:proofErr w:type="spellStart"/>
            <w:r w:rsidRPr="00F57DCA">
              <w:rPr>
                <w:rFonts w:ascii="Arial" w:hAnsi="Arial" w:cs="Arial"/>
                <w:sz w:val="20"/>
                <w:szCs w:val="20"/>
              </w:rPr>
              <w:t>SD</w:t>
            </w:r>
            <w:r>
              <w:rPr>
                <w:rFonts w:ascii="Arial" w:hAnsi="Arial" w:cs="Arial"/>
                <w:sz w:val="20"/>
                <w:szCs w:val="20"/>
              </w:rPr>
              <w:t>XC</w:t>
            </w:r>
            <w:proofErr w:type="spellEnd"/>
          </w:p>
        </w:tc>
        <w:tc>
          <w:tcPr>
            <w:tcW w:w="3657" w:type="dxa"/>
          </w:tcPr>
          <w:p w14:paraId="0C1DA7C5" w14:textId="77777777" w:rsidR="006B424B" w:rsidRPr="00F57DCA" w:rsidRDefault="006B424B" w:rsidP="00DE1BBC">
            <w:pPr>
              <w:rPr>
                <w:rFonts w:ascii="Arial" w:hAnsi="Arial" w:cs="Arial"/>
                <w:sz w:val="20"/>
              </w:rPr>
            </w:pPr>
          </w:p>
        </w:tc>
      </w:tr>
    </w:tbl>
    <w:p w14:paraId="1752DE86" w14:textId="77777777" w:rsidR="008C452D" w:rsidRDefault="008C452D" w:rsidP="00383FAF"/>
    <w:p w14:paraId="0D6FAA42" w14:textId="77777777" w:rsidR="00085E29" w:rsidRDefault="00085E29" w:rsidP="00085E29">
      <w:pPr>
        <w:pStyle w:val="Titre3"/>
      </w:pPr>
      <w:bookmarkStart w:id="77" w:name="_Toc211325022"/>
      <w:r>
        <w:t xml:space="preserve">Caractéristiques techniques des caméras mobiles </w:t>
      </w:r>
      <w:proofErr w:type="spellStart"/>
      <w:r>
        <w:t>PTZ</w:t>
      </w:r>
      <w:proofErr w:type="spellEnd"/>
      <w:r>
        <w:t xml:space="preserve"> extérieures</w:t>
      </w:r>
      <w:bookmarkEnd w:id="77"/>
    </w:p>
    <w:p w14:paraId="0FE34C45" w14:textId="77777777" w:rsidR="00085E29" w:rsidRDefault="00085E29" w:rsidP="00085E29">
      <w:pPr>
        <w:rPr>
          <w:rFonts w:ascii="Arial" w:hAnsi="Arial" w:cs="Arial"/>
          <w:sz w:val="20"/>
        </w:rPr>
      </w:pPr>
    </w:p>
    <w:p w14:paraId="42388626" w14:textId="77777777" w:rsidR="00B040FF" w:rsidRPr="006E2654" w:rsidRDefault="00B040FF" w:rsidP="00B040FF">
      <w:pPr>
        <w:rPr>
          <w:rFonts w:ascii="Arial" w:hAnsi="Arial" w:cs="Arial"/>
          <w:color w:val="000000"/>
          <w:sz w:val="20"/>
        </w:rPr>
      </w:pPr>
      <w:r w:rsidRPr="006E2654">
        <w:rPr>
          <w:rFonts w:ascii="Arial" w:hAnsi="Arial" w:cs="Arial"/>
          <w:color w:val="000000"/>
          <w:sz w:val="20"/>
        </w:rPr>
        <w:t xml:space="preserve">Le candidat détaillera </w:t>
      </w:r>
      <w:r>
        <w:rPr>
          <w:rFonts w:ascii="Arial" w:hAnsi="Arial" w:cs="Arial"/>
          <w:color w:val="000000"/>
          <w:sz w:val="20"/>
        </w:rPr>
        <w:t>les caractéristiques de chaque modèle de caméras proposées afin d’évaluer sa proximité avec les caractéristiques cible énoncées ci-dessous :</w:t>
      </w:r>
    </w:p>
    <w:p w14:paraId="16298282" w14:textId="77777777" w:rsidR="00B040FF" w:rsidRPr="00F57DCA" w:rsidRDefault="00B040FF" w:rsidP="00085E29">
      <w:pPr>
        <w:rPr>
          <w:rFonts w:ascii="Arial" w:hAnsi="Arial" w:cs="Arial"/>
          <w:sz w:val="20"/>
        </w:rPr>
      </w:pPr>
    </w:p>
    <w:tbl>
      <w:tblPr>
        <w:tblStyle w:val="Grilledutableau"/>
        <w:tblW w:w="0" w:type="auto"/>
        <w:tblLook w:val="04A0" w:firstRow="1" w:lastRow="0" w:firstColumn="1" w:lastColumn="0" w:noHBand="0" w:noVBand="1"/>
      </w:tblPr>
      <w:tblGrid>
        <w:gridCol w:w="2393"/>
        <w:gridCol w:w="3007"/>
        <w:gridCol w:w="3661"/>
      </w:tblGrid>
      <w:tr w:rsidR="006B424B" w:rsidRPr="00F57DCA" w14:paraId="5983A032" w14:textId="73A9E2B1" w:rsidTr="006B424B">
        <w:tc>
          <w:tcPr>
            <w:tcW w:w="5400" w:type="dxa"/>
            <w:gridSpan w:val="2"/>
          </w:tcPr>
          <w:p w14:paraId="1DF19F94" w14:textId="1E95E328" w:rsidR="006B424B" w:rsidRPr="00F57DCA" w:rsidRDefault="006B424B" w:rsidP="00DE1BBC">
            <w:pPr>
              <w:jc w:val="center"/>
              <w:rPr>
                <w:rFonts w:ascii="Arial" w:hAnsi="Arial" w:cs="Arial"/>
                <w:sz w:val="20"/>
                <w:szCs w:val="20"/>
              </w:rPr>
            </w:pPr>
            <w:proofErr w:type="spellStart"/>
            <w:r w:rsidRPr="00F57DCA">
              <w:rPr>
                <w:rFonts w:ascii="Arial" w:hAnsi="Arial" w:cs="Arial"/>
                <w:sz w:val="20"/>
                <w:szCs w:val="20"/>
              </w:rPr>
              <w:t>MODELE</w:t>
            </w:r>
            <w:proofErr w:type="spellEnd"/>
            <w:r w:rsidRPr="00F57DCA">
              <w:rPr>
                <w:rFonts w:ascii="Arial" w:hAnsi="Arial" w:cs="Arial"/>
                <w:sz w:val="20"/>
                <w:szCs w:val="20"/>
              </w:rPr>
              <w:t xml:space="preserve"> </w:t>
            </w:r>
            <w:r>
              <w:rPr>
                <w:rFonts w:ascii="Arial" w:hAnsi="Arial" w:cs="Arial"/>
                <w:sz w:val="20"/>
                <w:szCs w:val="20"/>
              </w:rPr>
              <w:t>7</w:t>
            </w:r>
          </w:p>
        </w:tc>
        <w:tc>
          <w:tcPr>
            <w:tcW w:w="3661" w:type="dxa"/>
          </w:tcPr>
          <w:p w14:paraId="576A8DB2" w14:textId="1914C02C" w:rsidR="006B424B" w:rsidRPr="00F57DCA" w:rsidRDefault="006B424B" w:rsidP="00DE1BBC">
            <w:pPr>
              <w:jc w:val="center"/>
              <w:rPr>
                <w:rFonts w:ascii="Arial" w:hAnsi="Arial" w:cs="Arial"/>
                <w:sz w:val="20"/>
              </w:rPr>
            </w:pPr>
            <w:r w:rsidRPr="0055215B">
              <w:rPr>
                <w:rFonts w:ascii="Arial" w:hAnsi="Arial" w:cs="Arial"/>
                <w:sz w:val="20"/>
                <w:highlight w:val="green"/>
              </w:rPr>
              <w:t>Réponse du candidat</w:t>
            </w:r>
          </w:p>
        </w:tc>
      </w:tr>
      <w:tr w:rsidR="006B424B" w:rsidRPr="00F57DCA" w14:paraId="3107A2E2" w14:textId="77777777" w:rsidTr="00602310">
        <w:tc>
          <w:tcPr>
            <w:tcW w:w="5400" w:type="dxa"/>
            <w:gridSpan w:val="2"/>
          </w:tcPr>
          <w:p w14:paraId="63C04130" w14:textId="3E323214" w:rsidR="006B424B" w:rsidRPr="00F57DCA" w:rsidRDefault="006B424B" w:rsidP="00DE1BBC">
            <w:pPr>
              <w:rPr>
                <w:rFonts w:ascii="Arial" w:hAnsi="Arial" w:cs="Arial"/>
                <w:sz w:val="20"/>
              </w:rPr>
            </w:pPr>
            <w:r>
              <w:rPr>
                <w:rFonts w:ascii="Arial" w:hAnsi="Arial" w:cs="Arial"/>
                <w:sz w:val="20"/>
              </w:rPr>
              <w:t>Marque / Modèle</w:t>
            </w:r>
          </w:p>
        </w:tc>
        <w:tc>
          <w:tcPr>
            <w:tcW w:w="3661" w:type="dxa"/>
          </w:tcPr>
          <w:p w14:paraId="6191CA38" w14:textId="77777777" w:rsidR="006B424B" w:rsidRPr="00F57DCA" w:rsidRDefault="006B424B" w:rsidP="00DE1BBC">
            <w:pPr>
              <w:rPr>
                <w:rFonts w:ascii="Arial" w:hAnsi="Arial" w:cs="Arial"/>
                <w:sz w:val="20"/>
              </w:rPr>
            </w:pPr>
          </w:p>
        </w:tc>
      </w:tr>
      <w:tr w:rsidR="006B424B" w:rsidRPr="00F57DCA" w14:paraId="0310F5DE" w14:textId="2DCAC6FF" w:rsidTr="006B424B">
        <w:tc>
          <w:tcPr>
            <w:tcW w:w="2393" w:type="dxa"/>
          </w:tcPr>
          <w:p w14:paraId="29A5772E" w14:textId="77777777" w:rsidR="006B424B" w:rsidRPr="00F57DCA" w:rsidRDefault="006B424B" w:rsidP="00DE1BBC">
            <w:pPr>
              <w:rPr>
                <w:rFonts w:ascii="Arial" w:hAnsi="Arial" w:cs="Arial"/>
                <w:sz w:val="20"/>
                <w:szCs w:val="20"/>
              </w:rPr>
            </w:pPr>
            <w:r w:rsidRPr="00F57DCA">
              <w:rPr>
                <w:rFonts w:ascii="Arial" w:hAnsi="Arial" w:cs="Arial"/>
                <w:sz w:val="20"/>
                <w:szCs w:val="20"/>
              </w:rPr>
              <w:t>Résolution</w:t>
            </w:r>
          </w:p>
        </w:tc>
        <w:tc>
          <w:tcPr>
            <w:tcW w:w="3007" w:type="dxa"/>
          </w:tcPr>
          <w:p w14:paraId="4BD9F175" w14:textId="10037808" w:rsidR="006B424B" w:rsidRPr="00F57DCA" w:rsidRDefault="006B424B" w:rsidP="00DE1BBC">
            <w:pPr>
              <w:rPr>
                <w:rFonts w:ascii="Arial" w:hAnsi="Arial" w:cs="Arial"/>
                <w:sz w:val="20"/>
                <w:szCs w:val="20"/>
              </w:rPr>
            </w:pPr>
            <w:r w:rsidRPr="00F57DCA">
              <w:rPr>
                <w:rFonts w:ascii="Arial" w:hAnsi="Arial" w:cs="Arial"/>
                <w:sz w:val="20"/>
                <w:szCs w:val="20"/>
              </w:rPr>
              <w:t xml:space="preserve">2MP (1080p) à </w:t>
            </w:r>
            <w:r>
              <w:rPr>
                <w:rFonts w:ascii="Arial" w:hAnsi="Arial" w:cs="Arial"/>
                <w:sz w:val="20"/>
                <w:szCs w:val="20"/>
              </w:rPr>
              <w:t>3</w:t>
            </w:r>
            <w:r w:rsidRPr="00F57DCA">
              <w:rPr>
                <w:rFonts w:ascii="Arial" w:hAnsi="Arial" w:cs="Arial"/>
                <w:sz w:val="20"/>
                <w:szCs w:val="20"/>
              </w:rPr>
              <w:t>0 ips</w:t>
            </w:r>
          </w:p>
        </w:tc>
        <w:tc>
          <w:tcPr>
            <w:tcW w:w="3661" w:type="dxa"/>
          </w:tcPr>
          <w:p w14:paraId="5740FC9A" w14:textId="77777777" w:rsidR="006B424B" w:rsidRPr="00F57DCA" w:rsidRDefault="006B424B" w:rsidP="00DE1BBC">
            <w:pPr>
              <w:rPr>
                <w:rFonts w:ascii="Arial" w:hAnsi="Arial" w:cs="Arial"/>
                <w:sz w:val="20"/>
              </w:rPr>
            </w:pPr>
          </w:p>
        </w:tc>
      </w:tr>
      <w:tr w:rsidR="006B424B" w:rsidRPr="00F57DCA" w14:paraId="24F600F7" w14:textId="73278339" w:rsidTr="006B424B">
        <w:tc>
          <w:tcPr>
            <w:tcW w:w="2393" w:type="dxa"/>
          </w:tcPr>
          <w:p w14:paraId="3CB4E964" w14:textId="77777777" w:rsidR="006B424B" w:rsidRPr="00F57DCA" w:rsidRDefault="006B424B" w:rsidP="00DE1BBC">
            <w:pPr>
              <w:rPr>
                <w:rFonts w:ascii="Arial" w:hAnsi="Arial" w:cs="Arial"/>
                <w:sz w:val="20"/>
                <w:szCs w:val="20"/>
              </w:rPr>
            </w:pPr>
            <w:r w:rsidRPr="00F57DCA">
              <w:rPr>
                <w:rFonts w:ascii="Arial" w:hAnsi="Arial" w:cs="Arial"/>
                <w:sz w:val="20"/>
                <w:szCs w:val="20"/>
              </w:rPr>
              <w:t>Objectif</w:t>
            </w:r>
          </w:p>
        </w:tc>
        <w:tc>
          <w:tcPr>
            <w:tcW w:w="3007" w:type="dxa"/>
          </w:tcPr>
          <w:p w14:paraId="036A6D76" w14:textId="39D1E47D" w:rsidR="006B424B" w:rsidRPr="00F57DCA" w:rsidRDefault="006B424B" w:rsidP="00DE1BBC">
            <w:pPr>
              <w:rPr>
                <w:rFonts w:ascii="Arial" w:hAnsi="Arial" w:cs="Arial"/>
                <w:sz w:val="20"/>
                <w:szCs w:val="20"/>
              </w:rPr>
            </w:pPr>
            <w:r w:rsidRPr="00F57DCA">
              <w:rPr>
                <w:rFonts w:ascii="Arial" w:hAnsi="Arial" w:cs="Arial"/>
                <w:sz w:val="20"/>
                <w:szCs w:val="20"/>
              </w:rPr>
              <w:t>Varifocale 4,</w:t>
            </w:r>
            <w:r>
              <w:rPr>
                <w:rFonts w:ascii="Arial" w:hAnsi="Arial" w:cs="Arial"/>
                <w:sz w:val="20"/>
                <w:szCs w:val="20"/>
              </w:rPr>
              <w:t>5</w:t>
            </w:r>
            <w:r w:rsidRPr="00F57DCA">
              <w:rPr>
                <w:rFonts w:ascii="Arial" w:hAnsi="Arial" w:cs="Arial"/>
                <w:sz w:val="20"/>
                <w:szCs w:val="20"/>
              </w:rPr>
              <w:t>-1</w:t>
            </w:r>
            <w:r>
              <w:rPr>
                <w:rFonts w:ascii="Arial" w:hAnsi="Arial" w:cs="Arial"/>
                <w:sz w:val="20"/>
                <w:szCs w:val="20"/>
              </w:rPr>
              <w:t>35</w:t>
            </w:r>
            <w:r w:rsidRPr="00F57DCA">
              <w:rPr>
                <w:rFonts w:ascii="Arial" w:hAnsi="Arial" w:cs="Arial"/>
                <w:sz w:val="20"/>
                <w:szCs w:val="20"/>
              </w:rPr>
              <w:t xml:space="preserve"> mm / zoom optique x3</w:t>
            </w:r>
            <w:r>
              <w:rPr>
                <w:rFonts w:ascii="Arial" w:hAnsi="Arial" w:cs="Arial"/>
                <w:sz w:val="20"/>
                <w:szCs w:val="20"/>
              </w:rPr>
              <w:t>0</w:t>
            </w:r>
          </w:p>
        </w:tc>
        <w:tc>
          <w:tcPr>
            <w:tcW w:w="3661" w:type="dxa"/>
          </w:tcPr>
          <w:p w14:paraId="4DE21565" w14:textId="77777777" w:rsidR="006B424B" w:rsidRPr="00F57DCA" w:rsidRDefault="006B424B" w:rsidP="00DE1BBC">
            <w:pPr>
              <w:rPr>
                <w:rFonts w:ascii="Arial" w:hAnsi="Arial" w:cs="Arial"/>
                <w:sz w:val="20"/>
              </w:rPr>
            </w:pPr>
          </w:p>
        </w:tc>
      </w:tr>
      <w:tr w:rsidR="006B424B" w:rsidRPr="00F57DCA" w14:paraId="1D6FF689" w14:textId="755BAEE9" w:rsidTr="006B424B">
        <w:tc>
          <w:tcPr>
            <w:tcW w:w="2393" w:type="dxa"/>
          </w:tcPr>
          <w:p w14:paraId="0C8FC6F2" w14:textId="77777777" w:rsidR="006B424B" w:rsidRPr="00F57DCA" w:rsidRDefault="006B424B" w:rsidP="00DE1BBC">
            <w:pPr>
              <w:rPr>
                <w:rFonts w:ascii="Arial" w:hAnsi="Arial" w:cs="Arial"/>
                <w:sz w:val="20"/>
                <w:szCs w:val="20"/>
              </w:rPr>
            </w:pPr>
            <w:r w:rsidRPr="00F57DCA">
              <w:rPr>
                <w:rFonts w:ascii="Arial" w:hAnsi="Arial" w:cs="Arial"/>
                <w:sz w:val="20"/>
                <w:szCs w:val="20"/>
              </w:rPr>
              <w:t>Panoramique</w:t>
            </w:r>
          </w:p>
          <w:p w14:paraId="02CFE2C5" w14:textId="77777777" w:rsidR="006B424B" w:rsidRPr="00F57DCA" w:rsidRDefault="006B424B" w:rsidP="00DE1BBC">
            <w:pPr>
              <w:rPr>
                <w:rFonts w:ascii="Arial" w:hAnsi="Arial" w:cs="Arial"/>
                <w:sz w:val="20"/>
                <w:szCs w:val="20"/>
              </w:rPr>
            </w:pPr>
            <w:r w:rsidRPr="00F57DCA">
              <w:rPr>
                <w:rFonts w:ascii="Arial" w:hAnsi="Arial" w:cs="Arial"/>
                <w:sz w:val="20"/>
                <w:szCs w:val="20"/>
              </w:rPr>
              <w:t>Inclinaison</w:t>
            </w:r>
          </w:p>
        </w:tc>
        <w:tc>
          <w:tcPr>
            <w:tcW w:w="3007" w:type="dxa"/>
          </w:tcPr>
          <w:p w14:paraId="7C3B6386" w14:textId="77777777" w:rsidR="006B424B" w:rsidRPr="00F57DCA" w:rsidRDefault="006B424B" w:rsidP="00DE1BBC">
            <w:pPr>
              <w:rPr>
                <w:rFonts w:ascii="Arial" w:hAnsi="Arial" w:cs="Arial"/>
                <w:sz w:val="20"/>
                <w:szCs w:val="20"/>
              </w:rPr>
            </w:pPr>
            <w:r w:rsidRPr="00F57DCA">
              <w:rPr>
                <w:rFonts w:ascii="Arial" w:hAnsi="Arial" w:cs="Arial"/>
                <w:sz w:val="20"/>
                <w:szCs w:val="20"/>
              </w:rPr>
              <w:t>360°</w:t>
            </w:r>
          </w:p>
          <w:p w14:paraId="0D660239" w14:textId="192177DD" w:rsidR="006B424B" w:rsidRPr="00F57DCA" w:rsidRDefault="006B424B" w:rsidP="00DE1BBC">
            <w:pPr>
              <w:rPr>
                <w:rFonts w:ascii="Arial" w:hAnsi="Arial" w:cs="Arial"/>
                <w:sz w:val="20"/>
                <w:szCs w:val="20"/>
              </w:rPr>
            </w:pPr>
            <w:r w:rsidRPr="00F57DCA">
              <w:rPr>
                <w:rFonts w:ascii="Arial" w:hAnsi="Arial" w:cs="Arial"/>
                <w:sz w:val="20"/>
                <w:szCs w:val="20"/>
              </w:rPr>
              <w:t>+</w:t>
            </w:r>
            <w:r>
              <w:rPr>
                <w:rFonts w:ascii="Arial" w:hAnsi="Arial" w:cs="Arial"/>
                <w:sz w:val="20"/>
                <w:szCs w:val="20"/>
              </w:rPr>
              <w:t>3</w:t>
            </w:r>
            <w:r w:rsidRPr="00F57DCA">
              <w:rPr>
                <w:rFonts w:ascii="Arial" w:hAnsi="Arial" w:cs="Arial"/>
                <w:sz w:val="20"/>
                <w:szCs w:val="20"/>
              </w:rPr>
              <w:t xml:space="preserve"> à -90°</w:t>
            </w:r>
          </w:p>
        </w:tc>
        <w:tc>
          <w:tcPr>
            <w:tcW w:w="3661" w:type="dxa"/>
          </w:tcPr>
          <w:p w14:paraId="59521E13" w14:textId="77777777" w:rsidR="006B424B" w:rsidRPr="00F57DCA" w:rsidRDefault="006B424B" w:rsidP="00DE1BBC">
            <w:pPr>
              <w:rPr>
                <w:rFonts w:ascii="Arial" w:hAnsi="Arial" w:cs="Arial"/>
                <w:sz w:val="20"/>
              </w:rPr>
            </w:pPr>
          </w:p>
        </w:tc>
      </w:tr>
      <w:tr w:rsidR="006B424B" w:rsidRPr="00F57DCA" w14:paraId="5D6FE821" w14:textId="3E589B70" w:rsidTr="006B424B">
        <w:tc>
          <w:tcPr>
            <w:tcW w:w="2393" w:type="dxa"/>
          </w:tcPr>
          <w:p w14:paraId="6B51B797" w14:textId="05024AE4" w:rsidR="006B424B" w:rsidRPr="00F57DCA" w:rsidRDefault="006B424B" w:rsidP="00DE1BBC">
            <w:pPr>
              <w:rPr>
                <w:rFonts w:ascii="Arial" w:hAnsi="Arial" w:cs="Arial"/>
                <w:sz w:val="20"/>
                <w:szCs w:val="20"/>
              </w:rPr>
            </w:pPr>
            <w:proofErr w:type="spellStart"/>
            <w:r w:rsidRPr="00F57DCA">
              <w:rPr>
                <w:rFonts w:ascii="Arial" w:hAnsi="Arial" w:cs="Arial"/>
                <w:sz w:val="20"/>
                <w:szCs w:val="20"/>
              </w:rPr>
              <w:t>Eclair</w:t>
            </w:r>
            <w:r>
              <w:rPr>
                <w:rFonts w:ascii="Arial" w:hAnsi="Arial" w:cs="Arial"/>
                <w:sz w:val="20"/>
                <w:szCs w:val="20"/>
              </w:rPr>
              <w:t>age</w:t>
            </w:r>
            <w:proofErr w:type="spellEnd"/>
            <w:r w:rsidRPr="00F57DCA">
              <w:rPr>
                <w:rFonts w:ascii="Arial" w:hAnsi="Arial" w:cs="Arial"/>
                <w:sz w:val="20"/>
                <w:szCs w:val="20"/>
              </w:rPr>
              <w:t xml:space="preserve"> infrarouge</w:t>
            </w:r>
          </w:p>
        </w:tc>
        <w:tc>
          <w:tcPr>
            <w:tcW w:w="3007" w:type="dxa"/>
          </w:tcPr>
          <w:p w14:paraId="38FD032F" w14:textId="1845092A" w:rsidR="006B424B" w:rsidRPr="00F57DCA" w:rsidRDefault="006B424B" w:rsidP="00DE1BBC">
            <w:pPr>
              <w:rPr>
                <w:rFonts w:ascii="Arial" w:hAnsi="Arial" w:cs="Arial"/>
                <w:sz w:val="20"/>
                <w:szCs w:val="20"/>
              </w:rPr>
            </w:pPr>
            <w:r w:rsidRPr="00F57DCA">
              <w:rPr>
                <w:rFonts w:ascii="Arial" w:hAnsi="Arial" w:cs="Arial"/>
                <w:sz w:val="20"/>
                <w:szCs w:val="20"/>
              </w:rPr>
              <w:t>1</w:t>
            </w:r>
            <w:r>
              <w:rPr>
                <w:rFonts w:ascii="Arial" w:hAnsi="Arial" w:cs="Arial"/>
                <w:sz w:val="20"/>
                <w:szCs w:val="20"/>
              </w:rPr>
              <w:t>8</w:t>
            </w:r>
            <w:r w:rsidRPr="00F57DCA">
              <w:rPr>
                <w:rFonts w:ascii="Arial" w:hAnsi="Arial" w:cs="Arial"/>
                <w:sz w:val="20"/>
                <w:szCs w:val="20"/>
              </w:rPr>
              <w:t>0m avec filtre infrarouge</w:t>
            </w:r>
          </w:p>
        </w:tc>
        <w:tc>
          <w:tcPr>
            <w:tcW w:w="3661" w:type="dxa"/>
          </w:tcPr>
          <w:p w14:paraId="684FFE0A" w14:textId="77777777" w:rsidR="006B424B" w:rsidRPr="00F57DCA" w:rsidRDefault="006B424B" w:rsidP="00DE1BBC">
            <w:pPr>
              <w:rPr>
                <w:rFonts w:ascii="Arial" w:hAnsi="Arial" w:cs="Arial"/>
                <w:sz w:val="20"/>
              </w:rPr>
            </w:pPr>
          </w:p>
        </w:tc>
      </w:tr>
      <w:tr w:rsidR="006B424B" w:rsidRPr="00F57DCA" w14:paraId="595741A4" w14:textId="5FD1A41E" w:rsidTr="006B424B">
        <w:tc>
          <w:tcPr>
            <w:tcW w:w="2393" w:type="dxa"/>
          </w:tcPr>
          <w:p w14:paraId="292933D3" w14:textId="77777777" w:rsidR="006B424B" w:rsidRPr="00F57DCA" w:rsidRDefault="006B424B" w:rsidP="00DE1BBC">
            <w:pPr>
              <w:rPr>
                <w:rFonts w:ascii="Arial" w:hAnsi="Arial" w:cs="Arial"/>
                <w:sz w:val="20"/>
              </w:rPr>
            </w:pPr>
            <w:r>
              <w:rPr>
                <w:rFonts w:ascii="Arial" w:hAnsi="Arial" w:cs="Arial"/>
                <w:sz w:val="20"/>
                <w:szCs w:val="18"/>
              </w:rPr>
              <w:t>Plage dynamique étendue (</w:t>
            </w:r>
            <w:proofErr w:type="spellStart"/>
            <w:r>
              <w:rPr>
                <w:rFonts w:ascii="Arial" w:hAnsi="Arial" w:cs="Arial"/>
                <w:sz w:val="20"/>
                <w:szCs w:val="18"/>
              </w:rPr>
              <w:t>WDR</w:t>
            </w:r>
            <w:proofErr w:type="spellEnd"/>
            <w:r>
              <w:rPr>
                <w:rFonts w:ascii="Arial" w:hAnsi="Arial" w:cs="Arial"/>
                <w:sz w:val="20"/>
                <w:szCs w:val="18"/>
              </w:rPr>
              <w:t>)</w:t>
            </w:r>
          </w:p>
        </w:tc>
        <w:tc>
          <w:tcPr>
            <w:tcW w:w="3007" w:type="dxa"/>
          </w:tcPr>
          <w:p w14:paraId="2CB5E678" w14:textId="77777777" w:rsidR="006B424B" w:rsidRPr="00F57DCA" w:rsidRDefault="006B424B" w:rsidP="00DE1BBC">
            <w:pPr>
              <w:rPr>
                <w:rFonts w:ascii="Arial" w:hAnsi="Arial" w:cs="Arial"/>
                <w:sz w:val="20"/>
              </w:rPr>
            </w:pPr>
            <w:r>
              <w:rPr>
                <w:rFonts w:ascii="Arial" w:hAnsi="Arial" w:cs="Arial"/>
                <w:sz w:val="20"/>
                <w:szCs w:val="18"/>
              </w:rPr>
              <w:t>120 dB</w:t>
            </w:r>
          </w:p>
        </w:tc>
        <w:tc>
          <w:tcPr>
            <w:tcW w:w="3661" w:type="dxa"/>
          </w:tcPr>
          <w:p w14:paraId="0891EE9D" w14:textId="77777777" w:rsidR="006B424B" w:rsidRDefault="006B424B" w:rsidP="00DE1BBC">
            <w:pPr>
              <w:rPr>
                <w:rFonts w:ascii="Arial" w:hAnsi="Arial" w:cs="Arial"/>
                <w:sz w:val="20"/>
                <w:szCs w:val="18"/>
              </w:rPr>
            </w:pPr>
          </w:p>
        </w:tc>
      </w:tr>
      <w:tr w:rsidR="006B424B" w:rsidRPr="00F57DCA" w14:paraId="19B2B9E8" w14:textId="617BBD19" w:rsidTr="006B424B">
        <w:tc>
          <w:tcPr>
            <w:tcW w:w="2393" w:type="dxa"/>
          </w:tcPr>
          <w:p w14:paraId="037E0553" w14:textId="77777777" w:rsidR="006B424B" w:rsidRPr="00F57DCA" w:rsidRDefault="006B424B" w:rsidP="00DE1BBC">
            <w:pPr>
              <w:rPr>
                <w:rFonts w:ascii="Arial" w:hAnsi="Arial" w:cs="Arial"/>
                <w:sz w:val="20"/>
                <w:szCs w:val="20"/>
              </w:rPr>
            </w:pPr>
            <w:r w:rsidRPr="00F57DCA">
              <w:rPr>
                <w:rFonts w:ascii="Arial" w:hAnsi="Arial" w:cs="Arial"/>
                <w:sz w:val="20"/>
                <w:szCs w:val="20"/>
              </w:rPr>
              <w:t>Compression vidéo</w:t>
            </w:r>
          </w:p>
        </w:tc>
        <w:tc>
          <w:tcPr>
            <w:tcW w:w="3007" w:type="dxa"/>
          </w:tcPr>
          <w:p w14:paraId="149F0557" w14:textId="77777777" w:rsidR="006B424B" w:rsidRDefault="006B424B" w:rsidP="00DE1BBC">
            <w:pPr>
              <w:rPr>
                <w:rFonts w:ascii="Arial" w:hAnsi="Arial" w:cs="Arial"/>
                <w:sz w:val="20"/>
                <w:szCs w:val="20"/>
              </w:rPr>
            </w:pPr>
            <w:r w:rsidRPr="00F57DCA">
              <w:rPr>
                <w:rFonts w:ascii="Arial" w:hAnsi="Arial" w:cs="Arial"/>
                <w:sz w:val="20"/>
                <w:szCs w:val="20"/>
              </w:rPr>
              <w:t>H264 et H265</w:t>
            </w:r>
          </w:p>
          <w:p w14:paraId="339C9952" w14:textId="77777777" w:rsidR="006B424B" w:rsidRPr="00F57DCA" w:rsidRDefault="006B424B" w:rsidP="00DE1BBC">
            <w:pPr>
              <w:rPr>
                <w:rFonts w:ascii="Arial" w:hAnsi="Arial" w:cs="Arial"/>
                <w:sz w:val="20"/>
                <w:szCs w:val="20"/>
              </w:rPr>
            </w:pPr>
            <w:r>
              <w:rPr>
                <w:rFonts w:ascii="Arial" w:hAnsi="Arial" w:cs="Arial"/>
                <w:sz w:val="20"/>
                <w:szCs w:val="20"/>
              </w:rPr>
              <w:t>Compression propriétaire</w:t>
            </w:r>
          </w:p>
        </w:tc>
        <w:tc>
          <w:tcPr>
            <w:tcW w:w="3661" w:type="dxa"/>
          </w:tcPr>
          <w:p w14:paraId="63124D88" w14:textId="77777777" w:rsidR="006B424B" w:rsidRPr="00F57DCA" w:rsidRDefault="006B424B" w:rsidP="00DE1BBC">
            <w:pPr>
              <w:rPr>
                <w:rFonts w:ascii="Arial" w:hAnsi="Arial" w:cs="Arial"/>
                <w:sz w:val="20"/>
              </w:rPr>
            </w:pPr>
          </w:p>
        </w:tc>
      </w:tr>
      <w:tr w:rsidR="006B424B" w:rsidRPr="00F57DCA" w14:paraId="67ACF257" w14:textId="5035585C" w:rsidTr="006B424B">
        <w:tc>
          <w:tcPr>
            <w:tcW w:w="2393" w:type="dxa"/>
          </w:tcPr>
          <w:p w14:paraId="7892A7F5" w14:textId="77777777" w:rsidR="006B424B" w:rsidRPr="00F57DCA" w:rsidRDefault="006B424B" w:rsidP="00DE1BBC">
            <w:pPr>
              <w:rPr>
                <w:rFonts w:ascii="Arial" w:hAnsi="Arial" w:cs="Arial"/>
                <w:sz w:val="20"/>
                <w:szCs w:val="20"/>
              </w:rPr>
            </w:pPr>
            <w:r w:rsidRPr="00F57DCA">
              <w:rPr>
                <w:rFonts w:ascii="Arial" w:hAnsi="Arial" w:cs="Arial"/>
                <w:sz w:val="20"/>
                <w:szCs w:val="20"/>
              </w:rPr>
              <w:t>Masque de confidentialité</w:t>
            </w:r>
          </w:p>
        </w:tc>
        <w:tc>
          <w:tcPr>
            <w:tcW w:w="3007" w:type="dxa"/>
          </w:tcPr>
          <w:p w14:paraId="2D42686D" w14:textId="100F2A8E" w:rsidR="006B424B" w:rsidRPr="00F57DCA" w:rsidRDefault="006B424B" w:rsidP="00DE1BBC">
            <w:pPr>
              <w:rPr>
                <w:rFonts w:ascii="Arial" w:hAnsi="Arial" w:cs="Arial"/>
                <w:sz w:val="20"/>
                <w:szCs w:val="20"/>
              </w:rPr>
            </w:pPr>
            <w:r w:rsidRPr="00F57DCA">
              <w:rPr>
                <w:rFonts w:ascii="Arial" w:hAnsi="Arial" w:cs="Arial"/>
                <w:sz w:val="20"/>
                <w:szCs w:val="20"/>
              </w:rPr>
              <w:t xml:space="preserve">32 </w:t>
            </w:r>
            <w:r>
              <w:rPr>
                <w:rFonts w:ascii="Arial" w:hAnsi="Arial" w:cs="Arial"/>
                <w:sz w:val="20"/>
                <w:szCs w:val="20"/>
              </w:rPr>
              <w:t>quadrilatères</w:t>
            </w:r>
          </w:p>
        </w:tc>
        <w:tc>
          <w:tcPr>
            <w:tcW w:w="3661" w:type="dxa"/>
          </w:tcPr>
          <w:p w14:paraId="298BA83A" w14:textId="77777777" w:rsidR="006B424B" w:rsidRPr="00F57DCA" w:rsidRDefault="006B424B" w:rsidP="00DE1BBC">
            <w:pPr>
              <w:rPr>
                <w:rFonts w:ascii="Arial" w:hAnsi="Arial" w:cs="Arial"/>
                <w:sz w:val="20"/>
              </w:rPr>
            </w:pPr>
          </w:p>
        </w:tc>
      </w:tr>
      <w:tr w:rsidR="006B424B" w:rsidRPr="00F57DCA" w14:paraId="4EE84313" w14:textId="6DC174A3" w:rsidTr="006B424B">
        <w:tc>
          <w:tcPr>
            <w:tcW w:w="2393" w:type="dxa"/>
          </w:tcPr>
          <w:p w14:paraId="70D9DE27" w14:textId="77777777" w:rsidR="006B424B" w:rsidRPr="00F57DCA" w:rsidRDefault="006B424B" w:rsidP="00DE1BBC">
            <w:pPr>
              <w:rPr>
                <w:rFonts w:ascii="Arial" w:hAnsi="Arial" w:cs="Arial"/>
                <w:sz w:val="20"/>
                <w:szCs w:val="20"/>
              </w:rPr>
            </w:pPr>
            <w:r w:rsidRPr="00F57DCA">
              <w:rPr>
                <w:rFonts w:ascii="Arial" w:hAnsi="Arial" w:cs="Arial"/>
                <w:sz w:val="20"/>
                <w:szCs w:val="20"/>
              </w:rPr>
              <w:t>Fonctions de cybersécurité</w:t>
            </w:r>
          </w:p>
        </w:tc>
        <w:tc>
          <w:tcPr>
            <w:tcW w:w="3007" w:type="dxa"/>
          </w:tcPr>
          <w:p w14:paraId="712C633E" w14:textId="45676DEF" w:rsidR="006B424B" w:rsidRPr="00F57DCA" w:rsidRDefault="006B424B" w:rsidP="00DE1BBC">
            <w:pPr>
              <w:rPr>
                <w:rFonts w:ascii="Arial" w:hAnsi="Arial" w:cs="Arial"/>
                <w:sz w:val="20"/>
                <w:szCs w:val="20"/>
              </w:rPr>
            </w:pPr>
            <w:r w:rsidRPr="00F57DCA">
              <w:rPr>
                <w:rFonts w:ascii="Arial" w:hAnsi="Arial" w:cs="Arial"/>
                <w:sz w:val="20"/>
                <w:szCs w:val="20"/>
              </w:rPr>
              <w:t>Logiciel, matériel et réseau (https, 802.1x</w:t>
            </w:r>
            <w:r>
              <w:rPr>
                <w:rFonts w:ascii="Arial" w:hAnsi="Arial" w:cs="Arial"/>
                <w:sz w:val="20"/>
                <w:szCs w:val="20"/>
              </w:rPr>
              <w:t xml:space="preserve">, </w:t>
            </w:r>
            <w:r w:rsidRPr="00F57DCA">
              <w:rPr>
                <w:rFonts w:ascii="Arial" w:hAnsi="Arial" w:cs="Arial"/>
                <w:sz w:val="20"/>
                <w:szCs w:val="20"/>
              </w:rPr>
              <w:t>…)</w:t>
            </w:r>
          </w:p>
        </w:tc>
        <w:tc>
          <w:tcPr>
            <w:tcW w:w="3661" w:type="dxa"/>
          </w:tcPr>
          <w:p w14:paraId="31A47A91" w14:textId="77777777" w:rsidR="006B424B" w:rsidRPr="00F57DCA" w:rsidRDefault="006B424B" w:rsidP="00DE1BBC">
            <w:pPr>
              <w:rPr>
                <w:rFonts w:ascii="Arial" w:hAnsi="Arial" w:cs="Arial"/>
                <w:sz w:val="20"/>
              </w:rPr>
            </w:pPr>
          </w:p>
        </w:tc>
      </w:tr>
      <w:tr w:rsidR="006B424B" w:rsidRPr="00F57DCA" w14:paraId="7D3F4264" w14:textId="0DFECF24" w:rsidTr="006B424B">
        <w:tc>
          <w:tcPr>
            <w:tcW w:w="2393" w:type="dxa"/>
          </w:tcPr>
          <w:p w14:paraId="3F620BFD" w14:textId="77777777" w:rsidR="006B424B" w:rsidRPr="00F57DCA" w:rsidRDefault="006B424B" w:rsidP="00DE1BBC">
            <w:pPr>
              <w:rPr>
                <w:rFonts w:ascii="Arial" w:hAnsi="Arial" w:cs="Arial"/>
                <w:sz w:val="20"/>
                <w:szCs w:val="20"/>
              </w:rPr>
            </w:pPr>
            <w:r w:rsidRPr="00F57DCA">
              <w:rPr>
                <w:rFonts w:ascii="Arial" w:hAnsi="Arial" w:cs="Arial"/>
                <w:sz w:val="20"/>
                <w:szCs w:val="20"/>
              </w:rPr>
              <w:t>Caractéristiques boitier</w:t>
            </w:r>
          </w:p>
        </w:tc>
        <w:tc>
          <w:tcPr>
            <w:tcW w:w="3007" w:type="dxa"/>
          </w:tcPr>
          <w:p w14:paraId="2F72CBD1" w14:textId="77777777" w:rsidR="006B424B" w:rsidRDefault="006B424B" w:rsidP="00DE1BBC">
            <w:pPr>
              <w:rPr>
                <w:rFonts w:ascii="Arial" w:hAnsi="Arial" w:cs="Arial"/>
                <w:sz w:val="20"/>
                <w:szCs w:val="20"/>
              </w:rPr>
            </w:pPr>
            <w:r w:rsidRPr="00F57DCA">
              <w:rPr>
                <w:rFonts w:ascii="Arial" w:hAnsi="Arial" w:cs="Arial"/>
                <w:sz w:val="20"/>
                <w:szCs w:val="20"/>
              </w:rPr>
              <w:t>IP66 NEMA 4X et IK</w:t>
            </w:r>
            <w:r>
              <w:rPr>
                <w:rFonts w:ascii="Arial" w:hAnsi="Arial" w:cs="Arial"/>
                <w:sz w:val="20"/>
                <w:szCs w:val="20"/>
              </w:rPr>
              <w:t>10</w:t>
            </w:r>
          </w:p>
          <w:p w14:paraId="6201E1C6" w14:textId="77777777" w:rsidR="006B424B" w:rsidRPr="00F57DCA" w:rsidRDefault="006B424B" w:rsidP="00DE1BBC">
            <w:pPr>
              <w:rPr>
                <w:rFonts w:ascii="Arial" w:hAnsi="Arial" w:cs="Arial"/>
                <w:sz w:val="20"/>
                <w:szCs w:val="20"/>
              </w:rPr>
            </w:pPr>
            <w:r w:rsidRPr="00E1358A">
              <w:rPr>
                <w:rFonts w:ascii="Arial" w:hAnsi="Arial" w:cs="Arial"/>
                <w:sz w:val="20"/>
                <w:szCs w:val="20"/>
              </w:rPr>
              <w:lastRenderedPageBreak/>
              <w:t>Stabilisation d’image</w:t>
            </w:r>
            <w:r>
              <w:rPr>
                <w:rFonts w:ascii="Arial" w:hAnsi="Arial" w:cs="Arial"/>
                <w:sz w:val="20"/>
                <w:szCs w:val="20"/>
              </w:rPr>
              <w:t xml:space="preserve"> (capteur gyroscopique de préférence)</w:t>
            </w:r>
          </w:p>
        </w:tc>
        <w:tc>
          <w:tcPr>
            <w:tcW w:w="3661" w:type="dxa"/>
          </w:tcPr>
          <w:p w14:paraId="035D4FFB" w14:textId="77777777" w:rsidR="006B424B" w:rsidRPr="00F57DCA" w:rsidRDefault="006B424B" w:rsidP="00DE1BBC">
            <w:pPr>
              <w:rPr>
                <w:rFonts w:ascii="Arial" w:hAnsi="Arial" w:cs="Arial"/>
                <w:sz w:val="20"/>
              </w:rPr>
            </w:pPr>
          </w:p>
        </w:tc>
      </w:tr>
      <w:tr w:rsidR="006B424B" w:rsidRPr="00F57DCA" w14:paraId="6CF42C39" w14:textId="2DD1F0A1" w:rsidTr="006B424B">
        <w:tc>
          <w:tcPr>
            <w:tcW w:w="2393" w:type="dxa"/>
          </w:tcPr>
          <w:p w14:paraId="346EDCF2" w14:textId="77777777" w:rsidR="006B424B" w:rsidRPr="00F57DCA" w:rsidRDefault="006B424B" w:rsidP="00DE1BBC">
            <w:pPr>
              <w:rPr>
                <w:rFonts w:ascii="Arial" w:hAnsi="Arial" w:cs="Arial"/>
                <w:sz w:val="20"/>
                <w:szCs w:val="20"/>
              </w:rPr>
            </w:pPr>
            <w:r w:rsidRPr="00F57DCA">
              <w:rPr>
                <w:rFonts w:ascii="Arial" w:hAnsi="Arial" w:cs="Arial"/>
                <w:sz w:val="20"/>
                <w:szCs w:val="20"/>
              </w:rPr>
              <w:t>Gestion d’évènements</w:t>
            </w:r>
          </w:p>
        </w:tc>
        <w:tc>
          <w:tcPr>
            <w:tcW w:w="3007" w:type="dxa"/>
          </w:tcPr>
          <w:p w14:paraId="1C1F0449" w14:textId="3C1381BD" w:rsidR="006B424B" w:rsidRPr="00F57DCA" w:rsidRDefault="006B424B" w:rsidP="00DE1BBC">
            <w:pPr>
              <w:rPr>
                <w:rFonts w:ascii="Arial" w:hAnsi="Arial" w:cs="Arial"/>
                <w:sz w:val="20"/>
                <w:szCs w:val="20"/>
              </w:rPr>
            </w:pPr>
            <w:r w:rsidRPr="00F57DCA">
              <w:rPr>
                <w:rFonts w:ascii="Arial" w:hAnsi="Arial" w:cs="Arial"/>
                <w:sz w:val="20"/>
                <w:szCs w:val="20"/>
              </w:rPr>
              <w:t xml:space="preserve">E/S, </w:t>
            </w:r>
            <w:r>
              <w:rPr>
                <w:rFonts w:ascii="Arial" w:hAnsi="Arial" w:cs="Arial"/>
                <w:sz w:val="20"/>
                <w:szCs w:val="20"/>
              </w:rPr>
              <w:t>intelligences embarquées</w:t>
            </w:r>
          </w:p>
        </w:tc>
        <w:tc>
          <w:tcPr>
            <w:tcW w:w="3661" w:type="dxa"/>
          </w:tcPr>
          <w:p w14:paraId="6A091CEA" w14:textId="77777777" w:rsidR="006B424B" w:rsidRPr="00F57DCA" w:rsidRDefault="006B424B" w:rsidP="00DE1BBC">
            <w:pPr>
              <w:rPr>
                <w:rFonts w:ascii="Arial" w:hAnsi="Arial" w:cs="Arial"/>
                <w:sz w:val="20"/>
              </w:rPr>
            </w:pPr>
          </w:p>
        </w:tc>
      </w:tr>
      <w:tr w:rsidR="006B424B" w:rsidRPr="00F57DCA" w14:paraId="5F5A8267" w14:textId="7AA72155" w:rsidTr="006B424B">
        <w:tc>
          <w:tcPr>
            <w:tcW w:w="2393" w:type="dxa"/>
          </w:tcPr>
          <w:p w14:paraId="6E518063" w14:textId="77777777" w:rsidR="006B424B" w:rsidRPr="00F57DCA" w:rsidRDefault="006B424B" w:rsidP="00DE1BBC">
            <w:pPr>
              <w:rPr>
                <w:rFonts w:ascii="Arial" w:hAnsi="Arial" w:cs="Arial"/>
                <w:sz w:val="20"/>
                <w:szCs w:val="20"/>
              </w:rPr>
            </w:pPr>
            <w:r w:rsidRPr="00F57DCA">
              <w:rPr>
                <w:rFonts w:ascii="Arial" w:hAnsi="Arial" w:cs="Arial"/>
                <w:sz w:val="20"/>
                <w:szCs w:val="20"/>
              </w:rPr>
              <w:t>Alimentation</w:t>
            </w:r>
          </w:p>
        </w:tc>
        <w:tc>
          <w:tcPr>
            <w:tcW w:w="3007" w:type="dxa"/>
          </w:tcPr>
          <w:p w14:paraId="47B75591" w14:textId="77777777" w:rsidR="006B424B" w:rsidRPr="00F57DCA" w:rsidRDefault="006B424B" w:rsidP="00DE1BBC">
            <w:pPr>
              <w:rPr>
                <w:rFonts w:ascii="Arial" w:hAnsi="Arial" w:cs="Arial"/>
                <w:sz w:val="20"/>
                <w:szCs w:val="20"/>
              </w:rPr>
            </w:pPr>
            <w:r w:rsidRPr="00F57DCA">
              <w:rPr>
                <w:rFonts w:ascii="Arial" w:hAnsi="Arial" w:cs="Arial"/>
                <w:sz w:val="20"/>
                <w:szCs w:val="20"/>
              </w:rPr>
              <w:t>PoE IEEE 802.3at</w:t>
            </w:r>
          </w:p>
        </w:tc>
        <w:tc>
          <w:tcPr>
            <w:tcW w:w="3661" w:type="dxa"/>
          </w:tcPr>
          <w:p w14:paraId="78B6C265" w14:textId="77777777" w:rsidR="006B424B" w:rsidRPr="00F57DCA" w:rsidRDefault="006B424B" w:rsidP="00DE1BBC">
            <w:pPr>
              <w:rPr>
                <w:rFonts w:ascii="Arial" w:hAnsi="Arial" w:cs="Arial"/>
                <w:sz w:val="20"/>
              </w:rPr>
            </w:pPr>
          </w:p>
        </w:tc>
      </w:tr>
      <w:tr w:rsidR="006B424B" w:rsidRPr="00F57DCA" w14:paraId="21D28A0E" w14:textId="164C9B19" w:rsidTr="006B424B">
        <w:tc>
          <w:tcPr>
            <w:tcW w:w="2393" w:type="dxa"/>
          </w:tcPr>
          <w:p w14:paraId="2E498462" w14:textId="77777777" w:rsidR="006B424B" w:rsidRPr="00F57DCA" w:rsidRDefault="006B424B" w:rsidP="00DE1BBC">
            <w:pPr>
              <w:rPr>
                <w:rFonts w:ascii="Arial" w:hAnsi="Arial" w:cs="Arial"/>
                <w:sz w:val="20"/>
                <w:szCs w:val="20"/>
              </w:rPr>
            </w:pPr>
            <w:r w:rsidRPr="00F57DCA">
              <w:rPr>
                <w:rFonts w:ascii="Arial" w:hAnsi="Arial" w:cs="Arial"/>
                <w:sz w:val="20"/>
                <w:szCs w:val="20"/>
              </w:rPr>
              <w:t>Stockage local</w:t>
            </w:r>
          </w:p>
        </w:tc>
        <w:tc>
          <w:tcPr>
            <w:tcW w:w="3007" w:type="dxa"/>
          </w:tcPr>
          <w:p w14:paraId="55686AB5" w14:textId="61ED3D49" w:rsidR="006B424B" w:rsidRPr="00F57DCA" w:rsidRDefault="006B424B" w:rsidP="00DE1BBC">
            <w:pPr>
              <w:rPr>
                <w:rFonts w:ascii="Arial" w:hAnsi="Arial" w:cs="Arial"/>
                <w:sz w:val="20"/>
                <w:szCs w:val="20"/>
              </w:rPr>
            </w:pPr>
            <w:r w:rsidRPr="00F57DCA">
              <w:rPr>
                <w:rFonts w:ascii="Arial" w:hAnsi="Arial" w:cs="Arial"/>
                <w:sz w:val="20"/>
                <w:szCs w:val="20"/>
              </w:rPr>
              <w:t>Prise en charge de carte micro</w:t>
            </w:r>
            <w:r>
              <w:rPr>
                <w:rFonts w:ascii="Arial" w:hAnsi="Arial" w:cs="Arial"/>
                <w:sz w:val="20"/>
                <w:szCs w:val="20"/>
              </w:rPr>
              <w:t xml:space="preserve"> </w:t>
            </w:r>
            <w:proofErr w:type="spellStart"/>
            <w:r w:rsidRPr="00F57DCA">
              <w:rPr>
                <w:rFonts w:ascii="Arial" w:hAnsi="Arial" w:cs="Arial"/>
                <w:sz w:val="20"/>
                <w:szCs w:val="20"/>
              </w:rPr>
              <w:t>SD</w:t>
            </w:r>
            <w:r>
              <w:rPr>
                <w:rFonts w:ascii="Arial" w:hAnsi="Arial" w:cs="Arial"/>
                <w:sz w:val="20"/>
                <w:szCs w:val="20"/>
              </w:rPr>
              <w:t>XC</w:t>
            </w:r>
            <w:proofErr w:type="spellEnd"/>
          </w:p>
        </w:tc>
        <w:tc>
          <w:tcPr>
            <w:tcW w:w="3661" w:type="dxa"/>
          </w:tcPr>
          <w:p w14:paraId="13E6D20C" w14:textId="77777777" w:rsidR="006B424B" w:rsidRPr="00F57DCA" w:rsidRDefault="006B424B" w:rsidP="00DE1BBC">
            <w:pPr>
              <w:rPr>
                <w:rFonts w:ascii="Arial" w:hAnsi="Arial" w:cs="Arial"/>
                <w:sz w:val="20"/>
              </w:rPr>
            </w:pPr>
          </w:p>
        </w:tc>
      </w:tr>
    </w:tbl>
    <w:p w14:paraId="7AEDF003" w14:textId="77777777" w:rsidR="00256FB4" w:rsidRDefault="00256FB4" w:rsidP="00383FAF"/>
    <w:tbl>
      <w:tblPr>
        <w:tblStyle w:val="Grilledutableau"/>
        <w:tblW w:w="0" w:type="auto"/>
        <w:tblLook w:val="04A0" w:firstRow="1" w:lastRow="0" w:firstColumn="1" w:lastColumn="0" w:noHBand="0" w:noVBand="1"/>
      </w:tblPr>
      <w:tblGrid>
        <w:gridCol w:w="2393"/>
        <w:gridCol w:w="3007"/>
        <w:gridCol w:w="3661"/>
      </w:tblGrid>
      <w:tr w:rsidR="006B424B" w:rsidRPr="00F57DCA" w14:paraId="273E6461" w14:textId="6A053797" w:rsidTr="006B424B">
        <w:tc>
          <w:tcPr>
            <w:tcW w:w="5400" w:type="dxa"/>
            <w:gridSpan w:val="2"/>
          </w:tcPr>
          <w:p w14:paraId="392A4FA6" w14:textId="38070344" w:rsidR="006B424B" w:rsidRPr="00F57DCA" w:rsidRDefault="006B424B" w:rsidP="00DE1BBC">
            <w:pPr>
              <w:jc w:val="center"/>
              <w:rPr>
                <w:rFonts w:ascii="Arial" w:hAnsi="Arial" w:cs="Arial"/>
                <w:sz w:val="20"/>
                <w:szCs w:val="20"/>
              </w:rPr>
            </w:pPr>
            <w:proofErr w:type="spellStart"/>
            <w:r w:rsidRPr="00F57DCA">
              <w:rPr>
                <w:rFonts w:ascii="Arial" w:hAnsi="Arial" w:cs="Arial"/>
                <w:sz w:val="20"/>
                <w:szCs w:val="20"/>
              </w:rPr>
              <w:t>MODELE</w:t>
            </w:r>
            <w:proofErr w:type="spellEnd"/>
            <w:r w:rsidRPr="00F57DCA">
              <w:rPr>
                <w:rFonts w:ascii="Arial" w:hAnsi="Arial" w:cs="Arial"/>
                <w:sz w:val="20"/>
                <w:szCs w:val="20"/>
              </w:rPr>
              <w:t xml:space="preserve"> </w:t>
            </w:r>
            <w:r>
              <w:rPr>
                <w:rFonts w:ascii="Arial" w:hAnsi="Arial" w:cs="Arial"/>
                <w:sz w:val="20"/>
                <w:szCs w:val="20"/>
              </w:rPr>
              <w:t>8</w:t>
            </w:r>
          </w:p>
        </w:tc>
        <w:tc>
          <w:tcPr>
            <w:tcW w:w="3661" w:type="dxa"/>
          </w:tcPr>
          <w:p w14:paraId="6532995C" w14:textId="29373CE3" w:rsidR="006B424B" w:rsidRPr="00F57DCA" w:rsidRDefault="006B424B" w:rsidP="00DE1BBC">
            <w:pPr>
              <w:jc w:val="center"/>
              <w:rPr>
                <w:rFonts w:ascii="Arial" w:hAnsi="Arial" w:cs="Arial"/>
                <w:sz w:val="20"/>
              </w:rPr>
            </w:pPr>
            <w:r w:rsidRPr="0055215B">
              <w:rPr>
                <w:rFonts w:ascii="Arial" w:hAnsi="Arial" w:cs="Arial"/>
                <w:sz w:val="20"/>
                <w:highlight w:val="green"/>
              </w:rPr>
              <w:t>Réponse du candidat</w:t>
            </w:r>
          </w:p>
        </w:tc>
      </w:tr>
      <w:tr w:rsidR="006B424B" w:rsidRPr="00F57DCA" w14:paraId="2B62D443" w14:textId="77777777" w:rsidTr="0090142F">
        <w:tc>
          <w:tcPr>
            <w:tcW w:w="5400" w:type="dxa"/>
            <w:gridSpan w:val="2"/>
          </w:tcPr>
          <w:p w14:paraId="6B56F5F7" w14:textId="206FCF4C" w:rsidR="006B424B" w:rsidRDefault="006B424B" w:rsidP="00DE1BBC">
            <w:pPr>
              <w:rPr>
                <w:rFonts w:ascii="Arial" w:hAnsi="Arial" w:cs="Arial"/>
                <w:sz w:val="20"/>
              </w:rPr>
            </w:pPr>
            <w:r>
              <w:rPr>
                <w:rFonts w:ascii="Arial" w:hAnsi="Arial" w:cs="Arial"/>
                <w:sz w:val="20"/>
              </w:rPr>
              <w:t>Marque / Modèle</w:t>
            </w:r>
          </w:p>
        </w:tc>
        <w:tc>
          <w:tcPr>
            <w:tcW w:w="3661" w:type="dxa"/>
          </w:tcPr>
          <w:p w14:paraId="0226F3C7" w14:textId="77777777" w:rsidR="006B424B" w:rsidRDefault="006B424B" w:rsidP="00DE1BBC">
            <w:pPr>
              <w:rPr>
                <w:rFonts w:ascii="Arial" w:hAnsi="Arial" w:cs="Arial"/>
                <w:sz w:val="20"/>
              </w:rPr>
            </w:pPr>
          </w:p>
        </w:tc>
      </w:tr>
      <w:tr w:rsidR="006B424B" w:rsidRPr="00F57DCA" w14:paraId="0F489D9A" w14:textId="613241C6" w:rsidTr="006B424B">
        <w:tc>
          <w:tcPr>
            <w:tcW w:w="2393" w:type="dxa"/>
          </w:tcPr>
          <w:p w14:paraId="1F9DA53F" w14:textId="77777777" w:rsidR="006B424B" w:rsidRPr="00F57DCA" w:rsidRDefault="006B424B" w:rsidP="00DE1BBC">
            <w:pPr>
              <w:rPr>
                <w:rFonts w:ascii="Arial" w:hAnsi="Arial" w:cs="Arial"/>
                <w:sz w:val="20"/>
                <w:szCs w:val="20"/>
              </w:rPr>
            </w:pPr>
            <w:r w:rsidRPr="00F57DCA">
              <w:rPr>
                <w:rFonts w:ascii="Arial" w:hAnsi="Arial" w:cs="Arial"/>
                <w:sz w:val="20"/>
                <w:szCs w:val="20"/>
              </w:rPr>
              <w:t>Résolution</w:t>
            </w:r>
          </w:p>
        </w:tc>
        <w:tc>
          <w:tcPr>
            <w:tcW w:w="3007" w:type="dxa"/>
          </w:tcPr>
          <w:p w14:paraId="7DD92AB7" w14:textId="6F4098B8" w:rsidR="006B424B" w:rsidRPr="00F57DCA" w:rsidRDefault="006B424B" w:rsidP="00DE1BBC">
            <w:pPr>
              <w:rPr>
                <w:rFonts w:ascii="Arial" w:hAnsi="Arial" w:cs="Arial"/>
                <w:sz w:val="20"/>
                <w:szCs w:val="20"/>
              </w:rPr>
            </w:pPr>
            <w:r>
              <w:rPr>
                <w:rFonts w:ascii="Arial" w:hAnsi="Arial" w:cs="Arial"/>
                <w:sz w:val="20"/>
                <w:szCs w:val="20"/>
              </w:rPr>
              <w:t>4</w:t>
            </w:r>
            <w:r w:rsidRPr="00F57DCA">
              <w:rPr>
                <w:rFonts w:ascii="Arial" w:hAnsi="Arial" w:cs="Arial"/>
                <w:sz w:val="20"/>
                <w:szCs w:val="20"/>
              </w:rPr>
              <w:t xml:space="preserve">MP à </w:t>
            </w:r>
            <w:r>
              <w:rPr>
                <w:rFonts w:ascii="Arial" w:hAnsi="Arial" w:cs="Arial"/>
                <w:sz w:val="20"/>
                <w:szCs w:val="20"/>
              </w:rPr>
              <w:t>3</w:t>
            </w:r>
            <w:r w:rsidRPr="00F57DCA">
              <w:rPr>
                <w:rFonts w:ascii="Arial" w:hAnsi="Arial" w:cs="Arial"/>
                <w:sz w:val="20"/>
                <w:szCs w:val="20"/>
              </w:rPr>
              <w:t>0 ips</w:t>
            </w:r>
          </w:p>
        </w:tc>
        <w:tc>
          <w:tcPr>
            <w:tcW w:w="3661" w:type="dxa"/>
          </w:tcPr>
          <w:p w14:paraId="60124396" w14:textId="77777777" w:rsidR="006B424B" w:rsidRDefault="006B424B" w:rsidP="00DE1BBC">
            <w:pPr>
              <w:rPr>
                <w:rFonts w:ascii="Arial" w:hAnsi="Arial" w:cs="Arial"/>
                <w:sz w:val="20"/>
              </w:rPr>
            </w:pPr>
          </w:p>
        </w:tc>
      </w:tr>
      <w:tr w:rsidR="006B424B" w:rsidRPr="00F57DCA" w14:paraId="179D58D5" w14:textId="37B7B898" w:rsidTr="006B424B">
        <w:tc>
          <w:tcPr>
            <w:tcW w:w="2393" w:type="dxa"/>
          </w:tcPr>
          <w:p w14:paraId="6FD2DECE" w14:textId="77777777" w:rsidR="006B424B" w:rsidRPr="00F57DCA" w:rsidRDefault="006B424B" w:rsidP="00DE1BBC">
            <w:pPr>
              <w:rPr>
                <w:rFonts w:ascii="Arial" w:hAnsi="Arial" w:cs="Arial"/>
                <w:sz w:val="20"/>
                <w:szCs w:val="20"/>
              </w:rPr>
            </w:pPr>
            <w:r w:rsidRPr="00F57DCA">
              <w:rPr>
                <w:rFonts w:ascii="Arial" w:hAnsi="Arial" w:cs="Arial"/>
                <w:sz w:val="20"/>
                <w:szCs w:val="20"/>
              </w:rPr>
              <w:t>Objectif</w:t>
            </w:r>
          </w:p>
        </w:tc>
        <w:tc>
          <w:tcPr>
            <w:tcW w:w="3007" w:type="dxa"/>
          </w:tcPr>
          <w:p w14:paraId="07BA7814" w14:textId="22B1FEB6" w:rsidR="006B424B" w:rsidRPr="00F57DCA" w:rsidRDefault="006B424B" w:rsidP="00DE1BBC">
            <w:pPr>
              <w:rPr>
                <w:rFonts w:ascii="Arial" w:hAnsi="Arial" w:cs="Arial"/>
                <w:sz w:val="20"/>
                <w:szCs w:val="20"/>
              </w:rPr>
            </w:pPr>
            <w:r w:rsidRPr="00F57DCA">
              <w:rPr>
                <w:rFonts w:ascii="Arial" w:hAnsi="Arial" w:cs="Arial"/>
                <w:sz w:val="20"/>
                <w:szCs w:val="20"/>
              </w:rPr>
              <w:t xml:space="preserve">Varifocale </w:t>
            </w:r>
            <w:r>
              <w:rPr>
                <w:rFonts w:ascii="Arial" w:hAnsi="Arial" w:cs="Arial"/>
                <w:sz w:val="20"/>
                <w:szCs w:val="20"/>
              </w:rPr>
              <w:t>6,6</w:t>
            </w:r>
            <w:r w:rsidRPr="00F57DCA">
              <w:rPr>
                <w:rFonts w:ascii="Arial" w:hAnsi="Arial" w:cs="Arial"/>
                <w:sz w:val="20"/>
                <w:szCs w:val="20"/>
              </w:rPr>
              <w:t>-1</w:t>
            </w:r>
            <w:r>
              <w:rPr>
                <w:rFonts w:ascii="Arial" w:hAnsi="Arial" w:cs="Arial"/>
                <w:sz w:val="20"/>
                <w:szCs w:val="20"/>
              </w:rPr>
              <w:t>98</w:t>
            </w:r>
            <w:r w:rsidRPr="00F57DCA">
              <w:rPr>
                <w:rFonts w:ascii="Arial" w:hAnsi="Arial" w:cs="Arial"/>
                <w:sz w:val="20"/>
                <w:szCs w:val="20"/>
              </w:rPr>
              <w:t xml:space="preserve"> mm / zoom optique x3</w:t>
            </w:r>
            <w:r>
              <w:rPr>
                <w:rFonts w:ascii="Arial" w:hAnsi="Arial" w:cs="Arial"/>
                <w:sz w:val="20"/>
                <w:szCs w:val="20"/>
              </w:rPr>
              <w:t>0</w:t>
            </w:r>
          </w:p>
        </w:tc>
        <w:tc>
          <w:tcPr>
            <w:tcW w:w="3661" w:type="dxa"/>
          </w:tcPr>
          <w:p w14:paraId="1E3176AA" w14:textId="77777777" w:rsidR="006B424B" w:rsidRPr="00F57DCA" w:rsidRDefault="006B424B" w:rsidP="00DE1BBC">
            <w:pPr>
              <w:rPr>
                <w:rFonts w:ascii="Arial" w:hAnsi="Arial" w:cs="Arial"/>
                <w:sz w:val="20"/>
              </w:rPr>
            </w:pPr>
          </w:p>
        </w:tc>
      </w:tr>
      <w:tr w:rsidR="006B424B" w:rsidRPr="00F57DCA" w14:paraId="731AD150" w14:textId="6AA20A42" w:rsidTr="006B424B">
        <w:tc>
          <w:tcPr>
            <w:tcW w:w="2393" w:type="dxa"/>
          </w:tcPr>
          <w:p w14:paraId="0A659463" w14:textId="77777777" w:rsidR="006B424B" w:rsidRPr="00F57DCA" w:rsidRDefault="006B424B" w:rsidP="00DE1BBC">
            <w:pPr>
              <w:rPr>
                <w:rFonts w:ascii="Arial" w:hAnsi="Arial" w:cs="Arial"/>
                <w:sz w:val="20"/>
                <w:szCs w:val="20"/>
              </w:rPr>
            </w:pPr>
            <w:r w:rsidRPr="00F57DCA">
              <w:rPr>
                <w:rFonts w:ascii="Arial" w:hAnsi="Arial" w:cs="Arial"/>
                <w:sz w:val="20"/>
                <w:szCs w:val="20"/>
              </w:rPr>
              <w:t>Panoramique</w:t>
            </w:r>
          </w:p>
          <w:p w14:paraId="75FA457F" w14:textId="77777777" w:rsidR="006B424B" w:rsidRPr="00F57DCA" w:rsidRDefault="006B424B" w:rsidP="00DE1BBC">
            <w:pPr>
              <w:rPr>
                <w:rFonts w:ascii="Arial" w:hAnsi="Arial" w:cs="Arial"/>
                <w:sz w:val="20"/>
                <w:szCs w:val="20"/>
              </w:rPr>
            </w:pPr>
            <w:r w:rsidRPr="00F57DCA">
              <w:rPr>
                <w:rFonts w:ascii="Arial" w:hAnsi="Arial" w:cs="Arial"/>
                <w:sz w:val="20"/>
                <w:szCs w:val="20"/>
              </w:rPr>
              <w:t>Inclinaison</w:t>
            </w:r>
          </w:p>
        </w:tc>
        <w:tc>
          <w:tcPr>
            <w:tcW w:w="3007" w:type="dxa"/>
          </w:tcPr>
          <w:p w14:paraId="1D49076F" w14:textId="77777777" w:rsidR="006B424B" w:rsidRPr="00F57DCA" w:rsidRDefault="006B424B" w:rsidP="00DE1BBC">
            <w:pPr>
              <w:rPr>
                <w:rFonts w:ascii="Arial" w:hAnsi="Arial" w:cs="Arial"/>
                <w:sz w:val="20"/>
                <w:szCs w:val="20"/>
              </w:rPr>
            </w:pPr>
            <w:r w:rsidRPr="00F57DCA">
              <w:rPr>
                <w:rFonts w:ascii="Arial" w:hAnsi="Arial" w:cs="Arial"/>
                <w:sz w:val="20"/>
                <w:szCs w:val="20"/>
              </w:rPr>
              <w:t>360°</w:t>
            </w:r>
          </w:p>
          <w:p w14:paraId="15AEEF30" w14:textId="3A97A7A4" w:rsidR="006B424B" w:rsidRPr="00F57DCA" w:rsidRDefault="006B424B" w:rsidP="00DE1BBC">
            <w:pPr>
              <w:rPr>
                <w:rFonts w:ascii="Arial" w:hAnsi="Arial" w:cs="Arial"/>
                <w:sz w:val="20"/>
                <w:szCs w:val="20"/>
              </w:rPr>
            </w:pPr>
            <w:r w:rsidRPr="00F57DCA">
              <w:rPr>
                <w:rFonts w:ascii="Arial" w:hAnsi="Arial" w:cs="Arial"/>
                <w:sz w:val="20"/>
                <w:szCs w:val="20"/>
              </w:rPr>
              <w:t>+</w:t>
            </w:r>
            <w:r>
              <w:rPr>
                <w:rFonts w:ascii="Arial" w:hAnsi="Arial" w:cs="Arial"/>
                <w:sz w:val="20"/>
                <w:szCs w:val="20"/>
              </w:rPr>
              <w:t>5</w:t>
            </w:r>
            <w:r w:rsidRPr="00F57DCA">
              <w:rPr>
                <w:rFonts w:ascii="Arial" w:hAnsi="Arial" w:cs="Arial"/>
                <w:sz w:val="20"/>
                <w:szCs w:val="20"/>
              </w:rPr>
              <w:t xml:space="preserve"> à -90°</w:t>
            </w:r>
          </w:p>
        </w:tc>
        <w:tc>
          <w:tcPr>
            <w:tcW w:w="3661" w:type="dxa"/>
          </w:tcPr>
          <w:p w14:paraId="65707026" w14:textId="77777777" w:rsidR="006B424B" w:rsidRPr="00F57DCA" w:rsidRDefault="006B424B" w:rsidP="00DE1BBC">
            <w:pPr>
              <w:rPr>
                <w:rFonts w:ascii="Arial" w:hAnsi="Arial" w:cs="Arial"/>
                <w:sz w:val="20"/>
              </w:rPr>
            </w:pPr>
          </w:p>
        </w:tc>
      </w:tr>
      <w:tr w:rsidR="006B424B" w:rsidRPr="00F57DCA" w14:paraId="6150B7C7" w14:textId="258B4A68" w:rsidTr="006B424B">
        <w:tc>
          <w:tcPr>
            <w:tcW w:w="2393" w:type="dxa"/>
          </w:tcPr>
          <w:p w14:paraId="15F39BF2" w14:textId="77777777" w:rsidR="006B424B" w:rsidRDefault="006B424B" w:rsidP="00DE1BBC">
            <w:pPr>
              <w:rPr>
                <w:rFonts w:ascii="Arial" w:hAnsi="Arial" w:cs="Arial"/>
                <w:sz w:val="20"/>
                <w:szCs w:val="20"/>
              </w:rPr>
            </w:pPr>
            <w:proofErr w:type="spellStart"/>
            <w:r w:rsidRPr="00F57DCA">
              <w:rPr>
                <w:rFonts w:ascii="Arial" w:hAnsi="Arial" w:cs="Arial"/>
                <w:sz w:val="20"/>
                <w:szCs w:val="20"/>
              </w:rPr>
              <w:t>Eclair</w:t>
            </w:r>
            <w:r>
              <w:rPr>
                <w:rFonts w:ascii="Arial" w:hAnsi="Arial" w:cs="Arial"/>
                <w:sz w:val="20"/>
                <w:szCs w:val="20"/>
              </w:rPr>
              <w:t>age</w:t>
            </w:r>
            <w:proofErr w:type="spellEnd"/>
            <w:r w:rsidRPr="00F57DCA">
              <w:rPr>
                <w:rFonts w:ascii="Arial" w:hAnsi="Arial" w:cs="Arial"/>
                <w:sz w:val="20"/>
                <w:szCs w:val="20"/>
              </w:rPr>
              <w:t xml:space="preserve"> infrarouge</w:t>
            </w:r>
          </w:p>
          <w:p w14:paraId="66DCD1D6" w14:textId="6D51C785" w:rsidR="006B424B" w:rsidRPr="00F57DCA" w:rsidRDefault="006B424B" w:rsidP="00DE1BBC">
            <w:pPr>
              <w:rPr>
                <w:rFonts w:ascii="Arial" w:hAnsi="Arial" w:cs="Arial"/>
                <w:sz w:val="20"/>
                <w:szCs w:val="20"/>
              </w:rPr>
            </w:pPr>
            <w:proofErr w:type="spellStart"/>
            <w:r>
              <w:rPr>
                <w:rFonts w:ascii="Arial" w:hAnsi="Arial" w:cs="Arial"/>
                <w:sz w:val="20"/>
                <w:szCs w:val="20"/>
              </w:rPr>
              <w:t>Eclairage</w:t>
            </w:r>
            <w:proofErr w:type="spellEnd"/>
            <w:r>
              <w:rPr>
                <w:rFonts w:ascii="Arial" w:hAnsi="Arial" w:cs="Arial"/>
                <w:sz w:val="20"/>
                <w:szCs w:val="20"/>
              </w:rPr>
              <w:t xml:space="preserve"> blanc</w:t>
            </w:r>
          </w:p>
        </w:tc>
        <w:tc>
          <w:tcPr>
            <w:tcW w:w="3007" w:type="dxa"/>
          </w:tcPr>
          <w:p w14:paraId="06F31BFF" w14:textId="77777777" w:rsidR="006B424B" w:rsidRDefault="006B424B" w:rsidP="00DE1BBC">
            <w:pPr>
              <w:rPr>
                <w:rFonts w:ascii="Arial" w:hAnsi="Arial" w:cs="Arial"/>
                <w:sz w:val="20"/>
                <w:szCs w:val="20"/>
              </w:rPr>
            </w:pPr>
            <w:r>
              <w:rPr>
                <w:rFonts w:ascii="Arial" w:hAnsi="Arial" w:cs="Arial"/>
                <w:sz w:val="20"/>
                <w:szCs w:val="20"/>
              </w:rPr>
              <w:t>320</w:t>
            </w:r>
            <w:r w:rsidRPr="00F57DCA">
              <w:rPr>
                <w:rFonts w:ascii="Arial" w:hAnsi="Arial" w:cs="Arial"/>
                <w:sz w:val="20"/>
                <w:szCs w:val="20"/>
              </w:rPr>
              <w:t>m avec filtre infrarouge</w:t>
            </w:r>
          </w:p>
          <w:p w14:paraId="406AEE9C" w14:textId="2BBA3B05" w:rsidR="006B424B" w:rsidRPr="00F57DCA" w:rsidRDefault="006B424B" w:rsidP="00DE1BBC">
            <w:pPr>
              <w:rPr>
                <w:rFonts w:ascii="Arial" w:hAnsi="Arial" w:cs="Arial"/>
                <w:sz w:val="20"/>
                <w:szCs w:val="20"/>
              </w:rPr>
            </w:pPr>
            <w:r>
              <w:rPr>
                <w:rFonts w:ascii="Arial" w:hAnsi="Arial" w:cs="Arial"/>
                <w:sz w:val="20"/>
                <w:szCs w:val="20"/>
              </w:rPr>
              <w:t>60m</w:t>
            </w:r>
          </w:p>
        </w:tc>
        <w:tc>
          <w:tcPr>
            <w:tcW w:w="3661" w:type="dxa"/>
          </w:tcPr>
          <w:p w14:paraId="6BB24122" w14:textId="77777777" w:rsidR="006B424B" w:rsidRDefault="006B424B" w:rsidP="00DE1BBC">
            <w:pPr>
              <w:rPr>
                <w:rFonts w:ascii="Arial" w:hAnsi="Arial" w:cs="Arial"/>
                <w:sz w:val="20"/>
              </w:rPr>
            </w:pPr>
          </w:p>
        </w:tc>
      </w:tr>
      <w:tr w:rsidR="006B424B" w:rsidRPr="00F57DCA" w14:paraId="268A69FB" w14:textId="3079AEE3" w:rsidTr="006B424B">
        <w:tc>
          <w:tcPr>
            <w:tcW w:w="2393" w:type="dxa"/>
          </w:tcPr>
          <w:p w14:paraId="70A736B7" w14:textId="77777777" w:rsidR="006B424B" w:rsidRPr="00F57DCA" w:rsidRDefault="006B424B" w:rsidP="00DE1BBC">
            <w:pPr>
              <w:rPr>
                <w:rFonts w:ascii="Arial" w:hAnsi="Arial" w:cs="Arial"/>
                <w:sz w:val="20"/>
              </w:rPr>
            </w:pPr>
            <w:r>
              <w:rPr>
                <w:rFonts w:ascii="Arial" w:hAnsi="Arial" w:cs="Arial"/>
                <w:sz w:val="20"/>
                <w:szCs w:val="18"/>
              </w:rPr>
              <w:t>Plage dynamique étendue (</w:t>
            </w:r>
            <w:proofErr w:type="spellStart"/>
            <w:r>
              <w:rPr>
                <w:rFonts w:ascii="Arial" w:hAnsi="Arial" w:cs="Arial"/>
                <w:sz w:val="20"/>
                <w:szCs w:val="18"/>
              </w:rPr>
              <w:t>WDR</w:t>
            </w:r>
            <w:proofErr w:type="spellEnd"/>
            <w:r>
              <w:rPr>
                <w:rFonts w:ascii="Arial" w:hAnsi="Arial" w:cs="Arial"/>
                <w:sz w:val="20"/>
                <w:szCs w:val="18"/>
              </w:rPr>
              <w:t>)</w:t>
            </w:r>
          </w:p>
        </w:tc>
        <w:tc>
          <w:tcPr>
            <w:tcW w:w="3007" w:type="dxa"/>
          </w:tcPr>
          <w:p w14:paraId="59EAFA1F" w14:textId="104CAFCA" w:rsidR="006B424B" w:rsidRPr="00F57DCA" w:rsidRDefault="006B424B" w:rsidP="00DE1BBC">
            <w:pPr>
              <w:rPr>
                <w:rFonts w:ascii="Arial" w:hAnsi="Arial" w:cs="Arial"/>
                <w:sz w:val="20"/>
              </w:rPr>
            </w:pPr>
            <w:r>
              <w:rPr>
                <w:rFonts w:ascii="Arial" w:hAnsi="Arial" w:cs="Arial"/>
                <w:sz w:val="20"/>
                <w:szCs w:val="18"/>
              </w:rPr>
              <w:t>133 dB</w:t>
            </w:r>
          </w:p>
        </w:tc>
        <w:tc>
          <w:tcPr>
            <w:tcW w:w="3661" w:type="dxa"/>
          </w:tcPr>
          <w:p w14:paraId="473705EB" w14:textId="77777777" w:rsidR="006B424B" w:rsidRDefault="006B424B" w:rsidP="00DE1BBC">
            <w:pPr>
              <w:rPr>
                <w:rFonts w:ascii="Arial" w:hAnsi="Arial" w:cs="Arial"/>
                <w:sz w:val="20"/>
                <w:szCs w:val="18"/>
              </w:rPr>
            </w:pPr>
          </w:p>
        </w:tc>
      </w:tr>
      <w:tr w:rsidR="006B424B" w:rsidRPr="00F57DCA" w14:paraId="76B9496E" w14:textId="24EADED7" w:rsidTr="006B424B">
        <w:tc>
          <w:tcPr>
            <w:tcW w:w="2393" w:type="dxa"/>
          </w:tcPr>
          <w:p w14:paraId="2710792F" w14:textId="77777777" w:rsidR="006B424B" w:rsidRPr="00F57DCA" w:rsidRDefault="006B424B" w:rsidP="00DE1BBC">
            <w:pPr>
              <w:rPr>
                <w:rFonts w:ascii="Arial" w:hAnsi="Arial" w:cs="Arial"/>
                <w:sz w:val="20"/>
                <w:szCs w:val="20"/>
              </w:rPr>
            </w:pPr>
            <w:r w:rsidRPr="00F57DCA">
              <w:rPr>
                <w:rFonts w:ascii="Arial" w:hAnsi="Arial" w:cs="Arial"/>
                <w:sz w:val="20"/>
                <w:szCs w:val="20"/>
              </w:rPr>
              <w:t>Compression vidéo</w:t>
            </w:r>
          </w:p>
        </w:tc>
        <w:tc>
          <w:tcPr>
            <w:tcW w:w="3007" w:type="dxa"/>
          </w:tcPr>
          <w:p w14:paraId="3E05BFFD" w14:textId="77777777" w:rsidR="006B424B" w:rsidRDefault="006B424B" w:rsidP="00DE1BBC">
            <w:pPr>
              <w:rPr>
                <w:rFonts w:ascii="Arial" w:hAnsi="Arial" w:cs="Arial"/>
                <w:sz w:val="20"/>
                <w:szCs w:val="20"/>
              </w:rPr>
            </w:pPr>
            <w:r w:rsidRPr="00F57DCA">
              <w:rPr>
                <w:rFonts w:ascii="Arial" w:hAnsi="Arial" w:cs="Arial"/>
                <w:sz w:val="20"/>
                <w:szCs w:val="20"/>
              </w:rPr>
              <w:t>H264 et H265</w:t>
            </w:r>
          </w:p>
          <w:p w14:paraId="7DA3246C" w14:textId="77777777" w:rsidR="006B424B" w:rsidRPr="00F57DCA" w:rsidRDefault="006B424B" w:rsidP="00DE1BBC">
            <w:pPr>
              <w:rPr>
                <w:rFonts w:ascii="Arial" w:hAnsi="Arial" w:cs="Arial"/>
                <w:sz w:val="20"/>
                <w:szCs w:val="20"/>
              </w:rPr>
            </w:pPr>
            <w:r>
              <w:rPr>
                <w:rFonts w:ascii="Arial" w:hAnsi="Arial" w:cs="Arial"/>
                <w:sz w:val="20"/>
                <w:szCs w:val="20"/>
              </w:rPr>
              <w:t>Compression propriétaire</w:t>
            </w:r>
          </w:p>
        </w:tc>
        <w:tc>
          <w:tcPr>
            <w:tcW w:w="3661" w:type="dxa"/>
          </w:tcPr>
          <w:p w14:paraId="6173A91B" w14:textId="77777777" w:rsidR="006B424B" w:rsidRPr="00F57DCA" w:rsidRDefault="006B424B" w:rsidP="00DE1BBC">
            <w:pPr>
              <w:rPr>
                <w:rFonts w:ascii="Arial" w:hAnsi="Arial" w:cs="Arial"/>
                <w:sz w:val="20"/>
              </w:rPr>
            </w:pPr>
          </w:p>
        </w:tc>
      </w:tr>
      <w:tr w:rsidR="006B424B" w:rsidRPr="00F57DCA" w14:paraId="2FED66C6" w14:textId="2D2B6A32" w:rsidTr="006B424B">
        <w:tc>
          <w:tcPr>
            <w:tcW w:w="2393" w:type="dxa"/>
          </w:tcPr>
          <w:p w14:paraId="3D42E717" w14:textId="77777777" w:rsidR="006B424B" w:rsidRPr="00F57DCA" w:rsidRDefault="006B424B" w:rsidP="00DE1BBC">
            <w:pPr>
              <w:rPr>
                <w:rFonts w:ascii="Arial" w:hAnsi="Arial" w:cs="Arial"/>
                <w:sz w:val="20"/>
                <w:szCs w:val="20"/>
              </w:rPr>
            </w:pPr>
            <w:r w:rsidRPr="00F57DCA">
              <w:rPr>
                <w:rFonts w:ascii="Arial" w:hAnsi="Arial" w:cs="Arial"/>
                <w:sz w:val="20"/>
                <w:szCs w:val="20"/>
              </w:rPr>
              <w:t>Masque de confidentialité</w:t>
            </w:r>
          </w:p>
        </w:tc>
        <w:tc>
          <w:tcPr>
            <w:tcW w:w="3007" w:type="dxa"/>
          </w:tcPr>
          <w:p w14:paraId="4AA82702" w14:textId="37763892" w:rsidR="006B424B" w:rsidRPr="00F57DCA" w:rsidRDefault="006B424B" w:rsidP="00DE1BBC">
            <w:pPr>
              <w:rPr>
                <w:rFonts w:ascii="Arial" w:hAnsi="Arial" w:cs="Arial"/>
                <w:sz w:val="20"/>
                <w:szCs w:val="20"/>
              </w:rPr>
            </w:pPr>
            <w:r w:rsidRPr="00F57DCA">
              <w:rPr>
                <w:rFonts w:ascii="Arial" w:hAnsi="Arial" w:cs="Arial"/>
                <w:sz w:val="20"/>
                <w:szCs w:val="20"/>
              </w:rPr>
              <w:t xml:space="preserve">32 </w:t>
            </w:r>
            <w:r>
              <w:rPr>
                <w:rFonts w:ascii="Arial" w:hAnsi="Arial" w:cs="Arial"/>
                <w:sz w:val="20"/>
                <w:szCs w:val="20"/>
              </w:rPr>
              <w:t>polygones Mosaïque</w:t>
            </w:r>
          </w:p>
        </w:tc>
        <w:tc>
          <w:tcPr>
            <w:tcW w:w="3661" w:type="dxa"/>
          </w:tcPr>
          <w:p w14:paraId="7595BD87" w14:textId="77777777" w:rsidR="006B424B" w:rsidRPr="00F57DCA" w:rsidRDefault="006B424B" w:rsidP="00DE1BBC">
            <w:pPr>
              <w:rPr>
                <w:rFonts w:ascii="Arial" w:hAnsi="Arial" w:cs="Arial"/>
                <w:sz w:val="20"/>
              </w:rPr>
            </w:pPr>
          </w:p>
        </w:tc>
      </w:tr>
      <w:tr w:rsidR="006B424B" w:rsidRPr="00F57DCA" w14:paraId="5968C4D0" w14:textId="0C94DB2F" w:rsidTr="006B424B">
        <w:tc>
          <w:tcPr>
            <w:tcW w:w="2393" w:type="dxa"/>
          </w:tcPr>
          <w:p w14:paraId="418C74C0" w14:textId="77777777" w:rsidR="006B424B" w:rsidRPr="00F57DCA" w:rsidRDefault="006B424B" w:rsidP="00DE1BBC">
            <w:pPr>
              <w:rPr>
                <w:rFonts w:ascii="Arial" w:hAnsi="Arial" w:cs="Arial"/>
                <w:sz w:val="20"/>
                <w:szCs w:val="20"/>
              </w:rPr>
            </w:pPr>
            <w:r w:rsidRPr="00F57DCA">
              <w:rPr>
                <w:rFonts w:ascii="Arial" w:hAnsi="Arial" w:cs="Arial"/>
                <w:sz w:val="20"/>
                <w:szCs w:val="20"/>
              </w:rPr>
              <w:t>Fonctions de cybersécurité</w:t>
            </w:r>
          </w:p>
        </w:tc>
        <w:tc>
          <w:tcPr>
            <w:tcW w:w="3007" w:type="dxa"/>
          </w:tcPr>
          <w:p w14:paraId="4467B3C7" w14:textId="77777777" w:rsidR="006B424B" w:rsidRPr="00F57DCA" w:rsidRDefault="006B424B" w:rsidP="00DE1BBC">
            <w:pPr>
              <w:rPr>
                <w:rFonts w:ascii="Arial" w:hAnsi="Arial" w:cs="Arial"/>
                <w:sz w:val="20"/>
                <w:szCs w:val="20"/>
              </w:rPr>
            </w:pPr>
            <w:r w:rsidRPr="00F57DCA">
              <w:rPr>
                <w:rFonts w:ascii="Arial" w:hAnsi="Arial" w:cs="Arial"/>
                <w:sz w:val="20"/>
                <w:szCs w:val="20"/>
              </w:rPr>
              <w:t>Logiciel, matériel et réseau (https, 802.1x</w:t>
            </w:r>
            <w:r>
              <w:rPr>
                <w:rFonts w:ascii="Arial" w:hAnsi="Arial" w:cs="Arial"/>
                <w:sz w:val="20"/>
                <w:szCs w:val="20"/>
              </w:rPr>
              <w:t xml:space="preserve">, </w:t>
            </w:r>
            <w:r w:rsidRPr="00F57DCA">
              <w:rPr>
                <w:rFonts w:ascii="Arial" w:hAnsi="Arial" w:cs="Arial"/>
                <w:sz w:val="20"/>
                <w:szCs w:val="20"/>
              </w:rPr>
              <w:t>…)</w:t>
            </w:r>
          </w:p>
        </w:tc>
        <w:tc>
          <w:tcPr>
            <w:tcW w:w="3661" w:type="dxa"/>
          </w:tcPr>
          <w:p w14:paraId="45A9465B" w14:textId="77777777" w:rsidR="006B424B" w:rsidRPr="00F57DCA" w:rsidRDefault="006B424B" w:rsidP="00DE1BBC">
            <w:pPr>
              <w:rPr>
                <w:rFonts w:ascii="Arial" w:hAnsi="Arial" w:cs="Arial"/>
                <w:sz w:val="20"/>
              </w:rPr>
            </w:pPr>
          </w:p>
        </w:tc>
      </w:tr>
      <w:tr w:rsidR="006B424B" w:rsidRPr="00F57DCA" w14:paraId="0067C68B" w14:textId="09FCF850" w:rsidTr="006B424B">
        <w:tc>
          <w:tcPr>
            <w:tcW w:w="2393" w:type="dxa"/>
          </w:tcPr>
          <w:p w14:paraId="23535281" w14:textId="77777777" w:rsidR="006B424B" w:rsidRPr="00F57DCA" w:rsidRDefault="006B424B" w:rsidP="00DE1BBC">
            <w:pPr>
              <w:rPr>
                <w:rFonts w:ascii="Arial" w:hAnsi="Arial" w:cs="Arial"/>
                <w:sz w:val="20"/>
                <w:szCs w:val="20"/>
              </w:rPr>
            </w:pPr>
            <w:r w:rsidRPr="00F57DCA">
              <w:rPr>
                <w:rFonts w:ascii="Arial" w:hAnsi="Arial" w:cs="Arial"/>
                <w:sz w:val="20"/>
                <w:szCs w:val="20"/>
              </w:rPr>
              <w:t>Caractéristiques boitier</w:t>
            </w:r>
          </w:p>
        </w:tc>
        <w:tc>
          <w:tcPr>
            <w:tcW w:w="3007" w:type="dxa"/>
          </w:tcPr>
          <w:p w14:paraId="4E90EAC4" w14:textId="4C3AD3CD" w:rsidR="006B424B" w:rsidRDefault="006B424B" w:rsidP="00DE1BBC">
            <w:pPr>
              <w:rPr>
                <w:rFonts w:ascii="Arial" w:hAnsi="Arial" w:cs="Arial"/>
                <w:sz w:val="20"/>
                <w:szCs w:val="20"/>
              </w:rPr>
            </w:pPr>
            <w:r w:rsidRPr="00F57DCA">
              <w:rPr>
                <w:rFonts w:ascii="Arial" w:hAnsi="Arial" w:cs="Arial"/>
                <w:sz w:val="20"/>
                <w:szCs w:val="20"/>
              </w:rPr>
              <w:t>IP66 et IK</w:t>
            </w:r>
            <w:r>
              <w:rPr>
                <w:rFonts w:ascii="Arial" w:hAnsi="Arial" w:cs="Arial"/>
                <w:sz w:val="20"/>
                <w:szCs w:val="20"/>
              </w:rPr>
              <w:t>10</w:t>
            </w:r>
          </w:p>
          <w:p w14:paraId="288B3B1E" w14:textId="77777777" w:rsidR="006B424B" w:rsidRPr="00F57DCA" w:rsidRDefault="006B424B" w:rsidP="00DE1BBC">
            <w:pPr>
              <w:rPr>
                <w:rFonts w:ascii="Arial" w:hAnsi="Arial" w:cs="Arial"/>
                <w:sz w:val="20"/>
                <w:szCs w:val="20"/>
              </w:rPr>
            </w:pPr>
            <w:r w:rsidRPr="00E1358A">
              <w:rPr>
                <w:rFonts w:ascii="Arial" w:hAnsi="Arial" w:cs="Arial"/>
                <w:sz w:val="20"/>
                <w:szCs w:val="20"/>
              </w:rPr>
              <w:t>Stabilisation d’image</w:t>
            </w:r>
            <w:r>
              <w:rPr>
                <w:rFonts w:ascii="Arial" w:hAnsi="Arial" w:cs="Arial"/>
                <w:sz w:val="20"/>
                <w:szCs w:val="20"/>
              </w:rPr>
              <w:t xml:space="preserve"> (capteur gyroscopique de préférence)</w:t>
            </w:r>
          </w:p>
        </w:tc>
        <w:tc>
          <w:tcPr>
            <w:tcW w:w="3661" w:type="dxa"/>
          </w:tcPr>
          <w:p w14:paraId="48CED414" w14:textId="77777777" w:rsidR="006B424B" w:rsidRPr="00F57DCA" w:rsidRDefault="006B424B" w:rsidP="00DE1BBC">
            <w:pPr>
              <w:rPr>
                <w:rFonts w:ascii="Arial" w:hAnsi="Arial" w:cs="Arial"/>
                <w:sz w:val="20"/>
              </w:rPr>
            </w:pPr>
          </w:p>
        </w:tc>
      </w:tr>
      <w:tr w:rsidR="006B424B" w:rsidRPr="00F57DCA" w14:paraId="3441D56F" w14:textId="41AAD3E4" w:rsidTr="006B424B">
        <w:tc>
          <w:tcPr>
            <w:tcW w:w="2393" w:type="dxa"/>
          </w:tcPr>
          <w:p w14:paraId="28387167" w14:textId="77777777" w:rsidR="006B424B" w:rsidRPr="00F57DCA" w:rsidRDefault="006B424B" w:rsidP="00DE1BBC">
            <w:pPr>
              <w:rPr>
                <w:rFonts w:ascii="Arial" w:hAnsi="Arial" w:cs="Arial"/>
                <w:sz w:val="20"/>
                <w:szCs w:val="20"/>
              </w:rPr>
            </w:pPr>
            <w:r w:rsidRPr="00F57DCA">
              <w:rPr>
                <w:rFonts w:ascii="Arial" w:hAnsi="Arial" w:cs="Arial"/>
                <w:sz w:val="20"/>
                <w:szCs w:val="20"/>
              </w:rPr>
              <w:t>Gestion d’évènements</w:t>
            </w:r>
          </w:p>
        </w:tc>
        <w:tc>
          <w:tcPr>
            <w:tcW w:w="3007" w:type="dxa"/>
          </w:tcPr>
          <w:p w14:paraId="18634B06" w14:textId="2161A6EF" w:rsidR="006B424B" w:rsidRPr="00F57DCA" w:rsidRDefault="006B424B" w:rsidP="00DE1BBC">
            <w:pPr>
              <w:rPr>
                <w:rFonts w:ascii="Arial" w:hAnsi="Arial" w:cs="Arial"/>
                <w:sz w:val="20"/>
                <w:szCs w:val="20"/>
              </w:rPr>
            </w:pPr>
            <w:r w:rsidRPr="00F57DCA">
              <w:rPr>
                <w:rFonts w:ascii="Arial" w:hAnsi="Arial" w:cs="Arial"/>
                <w:sz w:val="20"/>
                <w:szCs w:val="20"/>
              </w:rPr>
              <w:t xml:space="preserve">E/S, </w:t>
            </w:r>
            <w:r>
              <w:rPr>
                <w:rFonts w:ascii="Arial" w:hAnsi="Arial" w:cs="Arial"/>
                <w:sz w:val="20"/>
                <w:szCs w:val="20"/>
              </w:rPr>
              <w:t>intelligences embarquées</w:t>
            </w:r>
          </w:p>
        </w:tc>
        <w:tc>
          <w:tcPr>
            <w:tcW w:w="3661" w:type="dxa"/>
          </w:tcPr>
          <w:p w14:paraId="518F9663" w14:textId="77777777" w:rsidR="006B424B" w:rsidRPr="00F57DCA" w:rsidRDefault="006B424B" w:rsidP="00DE1BBC">
            <w:pPr>
              <w:rPr>
                <w:rFonts w:ascii="Arial" w:hAnsi="Arial" w:cs="Arial"/>
                <w:sz w:val="20"/>
              </w:rPr>
            </w:pPr>
          </w:p>
        </w:tc>
      </w:tr>
      <w:tr w:rsidR="006B424B" w:rsidRPr="00F57DCA" w14:paraId="31603E2A" w14:textId="0C893586" w:rsidTr="006B424B">
        <w:tc>
          <w:tcPr>
            <w:tcW w:w="2393" w:type="dxa"/>
          </w:tcPr>
          <w:p w14:paraId="5CA5DC43" w14:textId="77777777" w:rsidR="006B424B" w:rsidRPr="00F57DCA" w:rsidRDefault="006B424B" w:rsidP="00DE1BBC">
            <w:pPr>
              <w:rPr>
                <w:rFonts w:ascii="Arial" w:hAnsi="Arial" w:cs="Arial"/>
                <w:sz w:val="20"/>
                <w:szCs w:val="20"/>
              </w:rPr>
            </w:pPr>
            <w:r w:rsidRPr="00F57DCA">
              <w:rPr>
                <w:rFonts w:ascii="Arial" w:hAnsi="Arial" w:cs="Arial"/>
                <w:sz w:val="20"/>
                <w:szCs w:val="20"/>
              </w:rPr>
              <w:t>Alimentation</w:t>
            </w:r>
          </w:p>
        </w:tc>
        <w:tc>
          <w:tcPr>
            <w:tcW w:w="3007" w:type="dxa"/>
          </w:tcPr>
          <w:p w14:paraId="61FFE77B" w14:textId="77777777" w:rsidR="006B424B" w:rsidRPr="00F57DCA" w:rsidRDefault="006B424B" w:rsidP="00DE1BBC">
            <w:pPr>
              <w:rPr>
                <w:rFonts w:ascii="Arial" w:hAnsi="Arial" w:cs="Arial"/>
                <w:sz w:val="20"/>
                <w:szCs w:val="20"/>
              </w:rPr>
            </w:pPr>
            <w:r w:rsidRPr="00F57DCA">
              <w:rPr>
                <w:rFonts w:ascii="Arial" w:hAnsi="Arial" w:cs="Arial"/>
                <w:sz w:val="20"/>
                <w:szCs w:val="20"/>
              </w:rPr>
              <w:t>PoE IEEE 802.3at</w:t>
            </w:r>
          </w:p>
        </w:tc>
        <w:tc>
          <w:tcPr>
            <w:tcW w:w="3661" w:type="dxa"/>
          </w:tcPr>
          <w:p w14:paraId="06D71C31" w14:textId="77777777" w:rsidR="006B424B" w:rsidRPr="00F57DCA" w:rsidRDefault="006B424B" w:rsidP="00DE1BBC">
            <w:pPr>
              <w:rPr>
                <w:rFonts w:ascii="Arial" w:hAnsi="Arial" w:cs="Arial"/>
                <w:sz w:val="20"/>
              </w:rPr>
            </w:pPr>
          </w:p>
        </w:tc>
      </w:tr>
      <w:tr w:rsidR="006B424B" w:rsidRPr="00F57DCA" w14:paraId="09156A04" w14:textId="0561345C" w:rsidTr="006B424B">
        <w:tc>
          <w:tcPr>
            <w:tcW w:w="2393" w:type="dxa"/>
          </w:tcPr>
          <w:p w14:paraId="543D9AFD" w14:textId="77777777" w:rsidR="006B424B" w:rsidRPr="00F57DCA" w:rsidRDefault="006B424B" w:rsidP="00DE1BBC">
            <w:pPr>
              <w:rPr>
                <w:rFonts w:ascii="Arial" w:hAnsi="Arial" w:cs="Arial"/>
                <w:sz w:val="20"/>
                <w:szCs w:val="20"/>
              </w:rPr>
            </w:pPr>
            <w:r w:rsidRPr="00F57DCA">
              <w:rPr>
                <w:rFonts w:ascii="Arial" w:hAnsi="Arial" w:cs="Arial"/>
                <w:sz w:val="20"/>
                <w:szCs w:val="20"/>
              </w:rPr>
              <w:t>Stockage local</w:t>
            </w:r>
          </w:p>
        </w:tc>
        <w:tc>
          <w:tcPr>
            <w:tcW w:w="3007" w:type="dxa"/>
          </w:tcPr>
          <w:p w14:paraId="5A6FAB8F" w14:textId="77777777" w:rsidR="006B424B" w:rsidRPr="00F57DCA" w:rsidRDefault="006B424B" w:rsidP="00DE1BBC">
            <w:pPr>
              <w:rPr>
                <w:rFonts w:ascii="Arial" w:hAnsi="Arial" w:cs="Arial"/>
                <w:sz w:val="20"/>
                <w:szCs w:val="20"/>
              </w:rPr>
            </w:pPr>
            <w:r w:rsidRPr="00F57DCA">
              <w:rPr>
                <w:rFonts w:ascii="Arial" w:hAnsi="Arial" w:cs="Arial"/>
                <w:sz w:val="20"/>
                <w:szCs w:val="20"/>
              </w:rPr>
              <w:t>Prise en charge de carte micro</w:t>
            </w:r>
            <w:r>
              <w:rPr>
                <w:rFonts w:ascii="Arial" w:hAnsi="Arial" w:cs="Arial"/>
                <w:sz w:val="20"/>
                <w:szCs w:val="20"/>
              </w:rPr>
              <w:t xml:space="preserve"> </w:t>
            </w:r>
            <w:proofErr w:type="spellStart"/>
            <w:r w:rsidRPr="00F57DCA">
              <w:rPr>
                <w:rFonts w:ascii="Arial" w:hAnsi="Arial" w:cs="Arial"/>
                <w:sz w:val="20"/>
                <w:szCs w:val="20"/>
              </w:rPr>
              <w:t>SD</w:t>
            </w:r>
            <w:r>
              <w:rPr>
                <w:rFonts w:ascii="Arial" w:hAnsi="Arial" w:cs="Arial"/>
                <w:sz w:val="20"/>
                <w:szCs w:val="20"/>
              </w:rPr>
              <w:t>XC</w:t>
            </w:r>
            <w:proofErr w:type="spellEnd"/>
          </w:p>
        </w:tc>
        <w:tc>
          <w:tcPr>
            <w:tcW w:w="3661" w:type="dxa"/>
          </w:tcPr>
          <w:p w14:paraId="7D225581" w14:textId="77777777" w:rsidR="006B424B" w:rsidRPr="00F57DCA" w:rsidRDefault="006B424B" w:rsidP="00DE1BBC">
            <w:pPr>
              <w:rPr>
                <w:rFonts w:ascii="Arial" w:hAnsi="Arial" w:cs="Arial"/>
                <w:sz w:val="20"/>
              </w:rPr>
            </w:pPr>
          </w:p>
        </w:tc>
      </w:tr>
    </w:tbl>
    <w:p w14:paraId="2DB7DE70" w14:textId="77777777" w:rsidR="00256FB4" w:rsidRDefault="00256FB4" w:rsidP="00383FAF"/>
    <w:tbl>
      <w:tblPr>
        <w:tblStyle w:val="Grilledutableau"/>
        <w:tblW w:w="0" w:type="auto"/>
        <w:tblLook w:val="04A0" w:firstRow="1" w:lastRow="0" w:firstColumn="1" w:lastColumn="0" w:noHBand="0" w:noVBand="1"/>
      </w:tblPr>
      <w:tblGrid>
        <w:gridCol w:w="2393"/>
        <w:gridCol w:w="3003"/>
        <w:gridCol w:w="3665"/>
      </w:tblGrid>
      <w:tr w:rsidR="006B424B" w:rsidRPr="00F57DCA" w14:paraId="6AF4C43C" w14:textId="19994DC8" w:rsidTr="006B424B">
        <w:tc>
          <w:tcPr>
            <w:tcW w:w="5396" w:type="dxa"/>
            <w:gridSpan w:val="2"/>
          </w:tcPr>
          <w:p w14:paraId="29603598" w14:textId="065F0C15" w:rsidR="006B424B" w:rsidRPr="00F57DCA" w:rsidRDefault="006B424B" w:rsidP="00DE1BBC">
            <w:pPr>
              <w:jc w:val="center"/>
              <w:rPr>
                <w:rFonts w:ascii="Arial" w:hAnsi="Arial" w:cs="Arial"/>
                <w:sz w:val="20"/>
                <w:szCs w:val="20"/>
              </w:rPr>
            </w:pPr>
            <w:proofErr w:type="spellStart"/>
            <w:r w:rsidRPr="00F57DCA">
              <w:rPr>
                <w:rFonts w:ascii="Arial" w:hAnsi="Arial" w:cs="Arial"/>
                <w:sz w:val="20"/>
                <w:szCs w:val="20"/>
              </w:rPr>
              <w:t>MODELE</w:t>
            </w:r>
            <w:proofErr w:type="spellEnd"/>
            <w:r w:rsidRPr="00F57DCA">
              <w:rPr>
                <w:rFonts w:ascii="Arial" w:hAnsi="Arial" w:cs="Arial"/>
                <w:sz w:val="20"/>
                <w:szCs w:val="20"/>
              </w:rPr>
              <w:t xml:space="preserve"> </w:t>
            </w:r>
            <w:r>
              <w:rPr>
                <w:rFonts w:ascii="Arial" w:hAnsi="Arial" w:cs="Arial"/>
                <w:sz w:val="20"/>
                <w:szCs w:val="20"/>
              </w:rPr>
              <w:t>9</w:t>
            </w:r>
          </w:p>
        </w:tc>
        <w:tc>
          <w:tcPr>
            <w:tcW w:w="3665" w:type="dxa"/>
          </w:tcPr>
          <w:p w14:paraId="2949B59E" w14:textId="189BC0FB" w:rsidR="006B424B" w:rsidRPr="00F57DCA" w:rsidRDefault="006B424B" w:rsidP="00DE1BBC">
            <w:pPr>
              <w:jc w:val="center"/>
              <w:rPr>
                <w:rFonts w:ascii="Arial" w:hAnsi="Arial" w:cs="Arial"/>
                <w:sz w:val="20"/>
              </w:rPr>
            </w:pPr>
            <w:r w:rsidRPr="0055215B">
              <w:rPr>
                <w:rFonts w:ascii="Arial" w:hAnsi="Arial" w:cs="Arial"/>
                <w:sz w:val="20"/>
                <w:highlight w:val="green"/>
              </w:rPr>
              <w:t>Réponse du candidat</w:t>
            </w:r>
          </w:p>
        </w:tc>
      </w:tr>
      <w:tr w:rsidR="006B424B" w:rsidRPr="00F57DCA" w14:paraId="5C7D332C" w14:textId="77777777" w:rsidTr="00FF07FF">
        <w:tc>
          <w:tcPr>
            <w:tcW w:w="5396" w:type="dxa"/>
            <w:gridSpan w:val="2"/>
          </w:tcPr>
          <w:p w14:paraId="27820EE1" w14:textId="469D85B5" w:rsidR="006B424B" w:rsidRPr="00F57DCA" w:rsidRDefault="006B424B" w:rsidP="00DE1BBC">
            <w:pPr>
              <w:rPr>
                <w:rFonts w:ascii="Arial" w:hAnsi="Arial" w:cs="Arial"/>
                <w:sz w:val="20"/>
              </w:rPr>
            </w:pPr>
            <w:r>
              <w:rPr>
                <w:rFonts w:ascii="Arial" w:hAnsi="Arial" w:cs="Arial"/>
                <w:sz w:val="20"/>
              </w:rPr>
              <w:t>Marque / Modèle</w:t>
            </w:r>
          </w:p>
        </w:tc>
        <w:tc>
          <w:tcPr>
            <w:tcW w:w="3665" w:type="dxa"/>
          </w:tcPr>
          <w:p w14:paraId="43818FFA" w14:textId="77777777" w:rsidR="006B424B" w:rsidRPr="00F57DCA" w:rsidRDefault="006B424B" w:rsidP="00DE1BBC">
            <w:pPr>
              <w:rPr>
                <w:rFonts w:ascii="Arial" w:hAnsi="Arial" w:cs="Arial"/>
                <w:sz w:val="20"/>
              </w:rPr>
            </w:pPr>
          </w:p>
        </w:tc>
      </w:tr>
      <w:tr w:rsidR="006B424B" w:rsidRPr="00F57DCA" w14:paraId="2349AD32" w14:textId="0BC93E93" w:rsidTr="006B424B">
        <w:tc>
          <w:tcPr>
            <w:tcW w:w="2393" w:type="dxa"/>
          </w:tcPr>
          <w:p w14:paraId="4B191E98" w14:textId="77777777" w:rsidR="006B424B" w:rsidRPr="00F57DCA" w:rsidRDefault="006B424B" w:rsidP="00DE1BBC">
            <w:pPr>
              <w:rPr>
                <w:rFonts w:ascii="Arial" w:hAnsi="Arial" w:cs="Arial"/>
                <w:sz w:val="20"/>
                <w:szCs w:val="20"/>
              </w:rPr>
            </w:pPr>
            <w:r w:rsidRPr="00F57DCA">
              <w:rPr>
                <w:rFonts w:ascii="Arial" w:hAnsi="Arial" w:cs="Arial"/>
                <w:sz w:val="20"/>
                <w:szCs w:val="20"/>
              </w:rPr>
              <w:t>Résolution</w:t>
            </w:r>
          </w:p>
        </w:tc>
        <w:tc>
          <w:tcPr>
            <w:tcW w:w="3003" w:type="dxa"/>
          </w:tcPr>
          <w:p w14:paraId="1DB77D2B" w14:textId="43FC5F3E" w:rsidR="006B424B" w:rsidRPr="00F57DCA" w:rsidRDefault="006B424B" w:rsidP="00DE1BBC">
            <w:pPr>
              <w:rPr>
                <w:rFonts w:ascii="Arial" w:hAnsi="Arial" w:cs="Arial"/>
                <w:sz w:val="20"/>
                <w:szCs w:val="20"/>
              </w:rPr>
            </w:pPr>
            <w:r w:rsidRPr="00F57DCA">
              <w:rPr>
                <w:rFonts w:ascii="Arial" w:hAnsi="Arial" w:cs="Arial"/>
                <w:sz w:val="20"/>
                <w:szCs w:val="20"/>
              </w:rPr>
              <w:t xml:space="preserve">2MP à </w:t>
            </w:r>
            <w:r>
              <w:rPr>
                <w:rFonts w:ascii="Arial" w:hAnsi="Arial" w:cs="Arial"/>
                <w:sz w:val="20"/>
                <w:szCs w:val="20"/>
              </w:rPr>
              <w:t>3</w:t>
            </w:r>
            <w:r w:rsidRPr="00F57DCA">
              <w:rPr>
                <w:rFonts w:ascii="Arial" w:hAnsi="Arial" w:cs="Arial"/>
                <w:sz w:val="20"/>
                <w:szCs w:val="20"/>
              </w:rPr>
              <w:t>0 ips</w:t>
            </w:r>
          </w:p>
        </w:tc>
        <w:tc>
          <w:tcPr>
            <w:tcW w:w="3665" w:type="dxa"/>
          </w:tcPr>
          <w:p w14:paraId="42724E84" w14:textId="77777777" w:rsidR="006B424B" w:rsidRPr="00F57DCA" w:rsidRDefault="006B424B" w:rsidP="00DE1BBC">
            <w:pPr>
              <w:rPr>
                <w:rFonts w:ascii="Arial" w:hAnsi="Arial" w:cs="Arial"/>
                <w:sz w:val="20"/>
              </w:rPr>
            </w:pPr>
          </w:p>
        </w:tc>
      </w:tr>
      <w:tr w:rsidR="006B424B" w:rsidRPr="00F57DCA" w14:paraId="20F18E3D" w14:textId="363AF1E0" w:rsidTr="006B424B">
        <w:tc>
          <w:tcPr>
            <w:tcW w:w="2393" w:type="dxa"/>
          </w:tcPr>
          <w:p w14:paraId="5C861115" w14:textId="77777777" w:rsidR="006B424B" w:rsidRPr="00F57DCA" w:rsidRDefault="006B424B" w:rsidP="00DE1BBC">
            <w:pPr>
              <w:rPr>
                <w:rFonts w:ascii="Arial" w:hAnsi="Arial" w:cs="Arial"/>
                <w:sz w:val="20"/>
                <w:szCs w:val="20"/>
              </w:rPr>
            </w:pPr>
            <w:r w:rsidRPr="00F57DCA">
              <w:rPr>
                <w:rFonts w:ascii="Arial" w:hAnsi="Arial" w:cs="Arial"/>
                <w:sz w:val="20"/>
                <w:szCs w:val="20"/>
              </w:rPr>
              <w:t>Objectif</w:t>
            </w:r>
          </w:p>
        </w:tc>
        <w:tc>
          <w:tcPr>
            <w:tcW w:w="3003" w:type="dxa"/>
          </w:tcPr>
          <w:p w14:paraId="1E4A3C21" w14:textId="0A8B1821" w:rsidR="006B424B" w:rsidRPr="00F57DCA" w:rsidRDefault="006B424B" w:rsidP="00DE1BBC">
            <w:pPr>
              <w:rPr>
                <w:rFonts w:ascii="Arial" w:hAnsi="Arial" w:cs="Arial"/>
                <w:sz w:val="20"/>
                <w:szCs w:val="20"/>
              </w:rPr>
            </w:pPr>
            <w:r w:rsidRPr="00F57DCA">
              <w:rPr>
                <w:rFonts w:ascii="Arial" w:hAnsi="Arial" w:cs="Arial"/>
                <w:sz w:val="20"/>
                <w:szCs w:val="20"/>
              </w:rPr>
              <w:t xml:space="preserve">Varifocale </w:t>
            </w:r>
            <w:r>
              <w:rPr>
                <w:rFonts w:ascii="Arial" w:hAnsi="Arial" w:cs="Arial"/>
                <w:sz w:val="20"/>
                <w:szCs w:val="20"/>
              </w:rPr>
              <w:t>6,6</w:t>
            </w:r>
            <w:r w:rsidRPr="00F57DCA">
              <w:rPr>
                <w:rFonts w:ascii="Arial" w:hAnsi="Arial" w:cs="Arial"/>
                <w:sz w:val="20"/>
                <w:szCs w:val="20"/>
              </w:rPr>
              <w:t>-1</w:t>
            </w:r>
            <w:r>
              <w:rPr>
                <w:rFonts w:ascii="Arial" w:hAnsi="Arial" w:cs="Arial"/>
                <w:sz w:val="20"/>
                <w:szCs w:val="20"/>
              </w:rPr>
              <w:t>98</w:t>
            </w:r>
            <w:r w:rsidRPr="00F57DCA">
              <w:rPr>
                <w:rFonts w:ascii="Arial" w:hAnsi="Arial" w:cs="Arial"/>
                <w:sz w:val="20"/>
                <w:szCs w:val="20"/>
              </w:rPr>
              <w:t xml:space="preserve"> mm / zoom optique x3</w:t>
            </w:r>
            <w:r>
              <w:rPr>
                <w:rFonts w:ascii="Arial" w:hAnsi="Arial" w:cs="Arial"/>
                <w:sz w:val="20"/>
                <w:szCs w:val="20"/>
              </w:rPr>
              <w:t>0</w:t>
            </w:r>
          </w:p>
        </w:tc>
        <w:tc>
          <w:tcPr>
            <w:tcW w:w="3665" w:type="dxa"/>
          </w:tcPr>
          <w:p w14:paraId="0E5DE2A3" w14:textId="77777777" w:rsidR="006B424B" w:rsidRPr="00F57DCA" w:rsidRDefault="006B424B" w:rsidP="00DE1BBC">
            <w:pPr>
              <w:rPr>
                <w:rFonts w:ascii="Arial" w:hAnsi="Arial" w:cs="Arial"/>
                <w:sz w:val="20"/>
              </w:rPr>
            </w:pPr>
          </w:p>
        </w:tc>
      </w:tr>
      <w:tr w:rsidR="006B424B" w:rsidRPr="00F57DCA" w14:paraId="09C22A24" w14:textId="42CC4CE6" w:rsidTr="006B424B">
        <w:tc>
          <w:tcPr>
            <w:tcW w:w="2393" w:type="dxa"/>
          </w:tcPr>
          <w:p w14:paraId="6DEA823D" w14:textId="77777777" w:rsidR="006B424B" w:rsidRPr="00F57DCA" w:rsidRDefault="006B424B" w:rsidP="00DE1BBC">
            <w:pPr>
              <w:rPr>
                <w:rFonts w:ascii="Arial" w:hAnsi="Arial" w:cs="Arial"/>
                <w:sz w:val="20"/>
                <w:szCs w:val="20"/>
              </w:rPr>
            </w:pPr>
            <w:r w:rsidRPr="00F57DCA">
              <w:rPr>
                <w:rFonts w:ascii="Arial" w:hAnsi="Arial" w:cs="Arial"/>
                <w:sz w:val="20"/>
                <w:szCs w:val="20"/>
              </w:rPr>
              <w:t>Panoramique</w:t>
            </w:r>
          </w:p>
          <w:p w14:paraId="58935452" w14:textId="77777777" w:rsidR="006B424B" w:rsidRPr="00F57DCA" w:rsidRDefault="006B424B" w:rsidP="00DE1BBC">
            <w:pPr>
              <w:rPr>
                <w:rFonts w:ascii="Arial" w:hAnsi="Arial" w:cs="Arial"/>
                <w:sz w:val="20"/>
                <w:szCs w:val="20"/>
              </w:rPr>
            </w:pPr>
            <w:r w:rsidRPr="00F57DCA">
              <w:rPr>
                <w:rFonts w:ascii="Arial" w:hAnsi="Arial" w:cs="Arial"/>
                <w:sz w:val="20"/>
                <w:szCs w:val="20"/>
              </w:rPr>
              <w:t>Inclinaison</w:t>
            </w:r>
          </w:p>
        </w:tc>
        <w:tc>
          <w:tcPr>
            <w:tcW w:w="3003" w:type="dxa"/>
          </w:tcPr>
          <w:p w14:paraId="2716B8DD" w14:textId="77777777" w:rsidR="006B424B" w:rsidRPr="00F57DCA" w:rsidRDefault="006B424B" w:rsidP="00DE1BBC">
            <w:pPr>
              <w:rPr>
                <w:rFonts w:ascii="Arial" w:hAnsi="Arial" w:cs="Arial"/>
                <w:sz w:val="20"/>
                <w:szCs w:val="20"/>
              </w:rPr>
            </w:pPr>
            <w:r w:rsidRPr="00F57DCA">
              <w:rPr>
                <w:rFonts w:ascii="Arial" w:hAnsi="Arial" w:cs="Arial"/>
                <w:sz w:val="20"/>
                <w:szCs w:val="20"/>
              </w:rPr>
              <w:t>360°</w:t>
            </w:r>
          </w:p>
          <w:p w14:paraId="2DBEBF6B" w14:textId="573C23F0" w:rsidR="006B424B" w:rsidRPr="00F57DCA" w:rsidRDefault="006B424B" w:rsidP="00DE1BBC">
            <w:pPr>
              <w:rPr>
                <w:rFonts w:ascii="Arial" w:hAnsi="Arial" w:cs="Arial"/>
                <w:sz w:val="20"/>
                <w:szCs w:val="20"/>
              </w:rPr>
            </w:pPr>
            <w:r w:rsidRPr="00F57DCA">
              <w:rPr>
                <w:rFonts w:ascii="Arial" w:hAnsi="Arial" w:cs="Arial"/>
                <w:sz w:val="20"/>
                <w:szCs w:val="20"/>
              </w:rPr>
              <w:t>+</w:t>
            </w:r>
            <w:r>
              <w:rPr>
                <w:rFonts w:ascii="Arial" w:hAnsi="Arial" w:cs="Arial"/>
                <w:sz w:val="20"/>
                <w:szCs w:val="20"/>
              </w:rPr>
              <w:t>90</w:t>
            </w:r>
            <w:r w:rsidRPr="00F57DCA">
              <w:rPr>
                <w:rFonts w:ascii="Arial" w:hAnsi="Arial" w:cs="Arial"/>
                <w:sz w:val="20"/>
                <w:szCs w:val="20"/>
              </w:rPr>
              <w:t xml:space="preserve"> à -</w:t>
            </w:r>
            <w:r>
              <w:rPr>
                <w:rFonts w:ascii="Arial" w:hAnsi="Arial" w:cs="Arial"/>
                <w:sz w:val="20"/>
                <w:szCs w:val="20"/>
              </w:rPr>
              <w:t>55</w:t>
            </w:r>
            <w:r w:rsidRPr="00F57DCA">
              <w:rPr>
                <w:rFonts w:ascii="Arial" w:hAnsi="Arial" w:cs="Arial"/>
                <w:sz w:val="20"/>
                <w:szCs w:val="20"/>
              </w:rPr>
              <w:t>°</w:t>
            </w:r>
          </w:p>
        </w:tc>
        <w:tc>
          <w:tcPr>
            <w:tcW w:w="3665" w:type="dxa"/>
          </w:tcPr>
          <w:p w14:paraId="32AEEA8C" w14:textId="77777777" w:rsidR="006B424B" w:rsidRPr="00F57DCA" w:rsidRDefault="006B424B" w:rsidP="00DE1BBC">
            <w:pPr>
              <w:rPr>
                <w:rFonts w:ascii="Arial" w:hAnsi="Arial" w:cs="Arial"/>
                <w:sz w:val="20"/>
              </w:rPr>
            </w:pPr>
          </w:p>
        </w:tc>
      </w:tr>
      <w:tr w:rsidR="006B424B" w:rsidRPr="00F57DCA" w14:paraId="0CBD7D9D" w14:textId="7B68D246" w:rsidTr="006B424B">
        <w:tc>
          <w:tcPr>
            <w:tcW w:w="2393" w:type="dxa"/>
          </w:tcPr>
          <w:p w14:paraId="78D75861" w14:textId="77777777" w:rsidR="006B424B" w:rsidRPr="00F57DCA" w:rsidRDefault="006B424B" w:rsidP="00DE1BBC">
            <w:pPr>
              <w:rPr>
                <w:rFonts w:ascii="Arial" w:hAnsi="Arial" w:cs="Arial"/>
                <w:sz w:val="20"/>
                <w:szCs w:val="20"/>
              </w:rPr>
            </w:pPr>
            <w:proofErr w:type="spellStart"/>
            <w:r w:rsidRPr="00F57DCA">
              <w:rPr>
                <w:rFonts w:ascii="Arial" w:hAnsi="Arial" w:cs="Arial"/>
                <w:sz w:val="20"/>
                <w:szCs w:val="20"/>
              </w:rPr>
              <w:t>Eclair</w:t>
            </w:r>
            <w:r>
              <w:rPr>
                <w:rFonts w:ascii="Arial" w:hAnsi="Arial" w:cs="Arial"/>
                <w:sz w:val="20"/>
                <w:szCs w:val="20"/>
              </w:rPr>
              <w:t>age</w:t>
            </w:r>
            <w:proofErr w:type="spellEnd"/>
            <w:r w:rsidRPr="00F57DCA">
              <w:rPr>
                <w:rFonts w:ascii="Arial" w:hAnsi="Arial" w:cs="Arial"/>
                <w:sz w:val="20"/>
                <w:szCs w:val="20"/>
              </w:rPr>
              <w:t xml:space="preserve"> infrarouge</w:t>
            </w:r>
          </w:p>
        </w:tc>
        <w:tc>
          <w:tcPr>
            <w:tcW w:w="3003" w:type="dxa"/>
          </w:tcPr>
          <w:p w14:paraId="78666F01" w14:textId="64E803D5" w:rsidR="006B424B" w:rsidRPr="00F57DCA" w:rsidRDefault="006B424B" w:rsidP="00DE1BBC">
            <w:pPr>
              <w:rPr>
                <w:rFonts w:ascii="Arial" w:hAnsi="Arial" w:cs="Arial"/>
                <w:sz w:val="20"/>
                <w:szCs w:val="20"/>
              </w:rPr>
            </w:pPr>
            <w:r>
              <w:rPr>
                <w:rFonts w:ascii="Arial" w:hAnsi="Arial" w:cs="Arial"/>
                <w:sz w:val="20"/>
                <w:szCs w:val="20"/>
              </w:rPr>
              <w:t>150m</w:t>
            </w:r>
          </w:p>
        </w:tc>
        <w:tc>
          <w:tcPr>
            <w:tcW w:w="3665" w:type="dxa"/>
          </w:tcPr>
          <w:p w14:paraId="7F57CA53" w14:textId="77777777" w:rsidR="006B424B" w:rsidRDefault="006B424B" w:rsidP="00DE1BBC">
            <w:pPr>
              <w:rPr>
                <w:rFonts w:ascii="Arial" w:hAnsi="Arial" w:cs="Arial"/>
                <w:sz w:val="20"/>
              </w:rPr>
            </w:pPr>
          </w:p>
        </w:tc>
      </w:tr>
      <w:tr w:rsidR="006B424B" w:rsidRPr="00F57DCA" w14:paraId="3BBC3846" w14:textId="65F9DEF1" w:rsidTr="006B424B">
        <w:tc>
          <w:tcPr>
            <w:tcW w:w="2393" w:type="dxa"/>
          </w:tcPr>
          <w:p w14:paraId="5C88BA70" w14:textId="77777777" w:rsidR="006B424B" w:rsidRPr="00F57DCA" w:rsidRDefault="006B424B" w:rsidP="00DE1BBC">
            <w:pPr>
              <w:rPr>
                <w:rFonts w:ascii="Arial" w:hAnsi="Arial" w:cs="Arial"/>
                <w:sz w:val="20"/>
              </w:rPr>
            </w:pPr>
            <w:r>
              <w:rPr>
                <w:rFonts w:ascii="Arial" w:hAnsi="Arial" w:cs="Arial"/>
                <w:sz w:val="20"/>
                <w:szCs w:val="18"/>
              </w:rPr>
              <w:lastRenderedPageBreak/>
              <w:t>Plage dynamique étendue (</w:t>
            </w:r>
            <w:proofErr w:type="spellStart"/>
            <w:r>
              <w:rPr>
                <w:rFonts w:ascii="Arial" w:hAnsi="Arial" w:cs="Arial"/>
                <w:sz w:val="20"/>
                <w:szCs w:val="18"/>
              </w:rPr>
              <w:t>WDR</w:t>
            </w:r>
            <w:proofErr w:type="spellEnd"/>
            <w:r>
              <w:rPr>
                <w:rFonts w:ascii="Arial" w:hAnsi="Arial" w:cs="Arial"/>
                <w:sz w:val="20"/>
                <w:szCs w:val="18"/>
              </w:rPr>
              <w:t>)</w:t>
            </w:r>
          </w:p>
        </w:tc>
        <w:tc>
          <w:tcPr>
            <w:tcW w:w="3003" w:type="dxa"/>
          </w:tcPr>
          <w:p w14:paraId="046542B1" w14:textId="77777777" w:rsidR="006B424B" w:rsidRPr="00F57DCA" w:rsidRDefault="006B424B" w:rsidP="00DE1BBC">
            <w:pPr>
              <w:rPr>
                <w:rFonts w:ascii="Arial" w:hAnsi="Arial" w:cs="Arial"/>
                <w:sz w:val="20"/>
              </w:rPr>
            </w:pPr>
            <w:r>
              <w:rPr>
                <w:rFonts w:ascii="Arial" w:hAnsi="Arial" w:cs="Arial"/>
                <w:sz w:val="20"/>
                <w:szCs w:val="18"/>
              </w:rPr>
              <w:t>120 dB</w:t>
            </w:r>
          </w:p>
        </w:tc>
        <w:tc>
          <w:tcPr>
            <w:tcW w:w="3665" w:type="dxa"/>
          </w:tcPr>
          <w:p w14:paraId="3DEAA914" w14:textId="77777777" w:rsidR="006B424B" w:rsidRDefault="006B424B" w:rsidP="00DE1BBC">
            <w:pPr>
              <w:rPr>
                <w:rFonts w:ascii="Arial" w:hAnsi="Arial" w:cs="Arial"/>
                <w:sz w:val="20"/>
                <w:szCs w:val="18"/>
              </w:rPr>
            </w:pPr>
          </w:p>
        </w:tc>
      </w:tr>
      <w:tr w:rsidR="006B424B" w:rsidRPr="00F57DCA" w14:paraId="2FE21F4E" w14:textId="6E6542D3" w:rsidTr="006B424B">
        <w:tc>
          <w:tcPr>
            <w:tcW w:w="2393" w:type="dxa"/>
          </w:tcPr>
          <w:p w14:paraId="3EC7A335" w14:textId="77777777" w:rsidR="006B424B" w:rsidRPr="00F57DCA" w:rsidRDefault="006B424B" w:rsidP="00DE1BBC">
            <w:pPr>
              <w:rPr>
                <w:rFonts w:ascii="Arial" w:hAnsi="Arial" w:cs="Arial"/>
                <w:sz w:val="20"/>
                <w:szCs w:val="20"/>
              </w:rPr>
            </w:pPr>
            <w:r w:rsidRPr="00F57DCA">
              <w:rPr>
                <w:rFonts w:ascii="Arial" w:hAnsi="Arial" w:cs="Arial"/>
                <w:sz w:val="20"/>
                <w:szCs w:val="20"/>
              </w:rPr>
              <w:t>Compression vidéo</w:t>
            </w:r>
          </w:p>
        </w:tc>
        <w:tc>
          <w:tcPr>
            <w:tcW w:w="3003" w:type="dxa"/>
          </w:tcPr>
          <w:p w14:paraId="0BCCF090" w14:textId="77777777" w:rsidR="006B424B" w:rsidRDefault="006B424B" w:rsidP="00DE1BBC">
            <w:pPr>
              <w:rPr>
                <w:rFonts w:ascii="Arial" w:hAnsi="Arial" w:cs="Arial"/>
                <w:sz w:val="20"/>
                <w:szCs w:val="20"/>
              </w:rPr>
            </w:pPr>
            <w:r w:rsidRPr="00F57DCA">
              <w:rPr>
                <w:rFonts w:ascii="Arial" w:hAnsi="Arial" w:cs="Arial"/>
                <w:sz w:val="20"/>
                <w:szCs w:val="20"/>
              </w:rPr>
              <w:t>H264 et H265</w:t>
            </w:r>
          </w:p>
          <w:p w14:paraId="503582A7" w14:textId="77777777" w:rsidR="006B424B" w:rsidRPr="00F57DCA" w:rsidRDefault="006B424B" w:rsidP="00DE1BBC">
            <w:pPr>
              <w:rPr>
                <w:rFonts w:ascii="Arial" w:hAnsi="Arial" w:cs="Arial"/>
                <w:sz w:val="20"/>
                <w:szCs w:val="20"/>
              </w:rPr>
            </w:pPr>
            <w:r>
              <w:rPr>
                <w:rFonts w:ascii="Arial" w:hAnsi="Arial" w:cs="Arial"/>
                <w:sz w:val="20"/>
                <w:szCs w:val="20"/>
              </w:rPr>
              <w:t>Compression propriétaire</w:t>
            </w:r>
          </w:p>
        </w:tc>
        <w:tc>
          <w:tcPr>
            <w:tcW w:w="3665" w:type="dxa"/>
          </w:tcPr>
          <w:p w14:paraId="3DC17B55" w14:textId="77777777" w:rsidR="006B424B" w:rsidRPr="00F57DCA" w:rsidRDefault="006B424B" w:rsidP="00DE1BBC">
            <w:pPr>
              <w:rPr>
                <w:rFonts w:ascii="Arial" w:hAnsi="Arial" w:cs="Arial"/>
                <w:sz w:val="20"/>
              </w:rPr>
            </w:pPr>
          </w:p>
        </w:tc>
      </w:tr>
      <w:tr w:rsidR="006B424B" w:rsidRPr="00F57DCA" w14:paraId="2E875D1E" w14:textId="42A54E43" w:rsidTr="006B424B">
        <w:tc>
          <w:tcPr>
            <w:tcW w:w="2393" w:type="dxa"/>
          </w:tcPr>
          <w:p w14:paraId="10D7B6A0" w14:textId="77777777" w:rsidR="006B424B" w:rsidRPr="00F57DCA" w:rsidRDefault="006B424B" w:rsidP="00DE1BBC">
            <w:pPr>
              <w:rPr>
                <w:rFonts w:ascii="Arial" w:hAnsi="Arial" w:cs="Arial"/>
                <w:sz w:val="20"/>
                <w:szCs w:val="20"/>
              </w:rPr>
            </w:pPr>
            <w:r w:rsidRPr="00F57DCA">
              <w:rPr>
                <w:rFonts w:ascii="Arial" w:hAnsi="Arial" w:cs="Arial"/>
                <w:sz w:val="20"/>
                <w:szCs w:val="20"/>
              </w:rPr>
              <w:t>Masque de confidentialité</w:t>
            </w:r>
          </w:p>
        </w:tc>
        <w:tc>
          <w:tcPr>
            <w:tcW w:w="3003" w:type="dxa"/>
          </w:tcPr>
          <w:p w14:paraId="3E85CFF2" w14:textId="3694CDA7" w:rsidR="006B424B" w:rsidRPr="00F57DCA" w:rsidRDefault="006B424B" w:rsidP="00DE1BBC">
            <w:pPr>
              <w:rPr>
                <w:rFonts w:ascii="Arial" w:hAnsi="Arial" w:cs="Arial"/>
                <w:sz w:val="20"/>
                <w:szCs w:val="20"/>
              </w:rPr>
            </w:pPr>
            <w:r>
              <w:rPr>
                <w:rFonts w:ascii="Arial" w:hAnsi="Arial" w:cs="Arial"/>
                <w:sz w:val="20"/>
                <w:szCs w:val="20"/>
              </w:rPr>
              <w:t>24</w:t>
            </w:r>
            <w:r w:rsidRPr="00F57DCA">
              <w:rPr>
                <w:rFonts w:ascii="Arial" w:hAnsi="Arial" w:cs="Arial"/>
                <w:sz w:val="20"/>
                <w:szCs w:val="20"/>
              </w:rPr>
              <w:t xml:space="preserve"> </w:t>
            </w:r>
            <w:r>
              <w:rPr>
                <w:rFonts w:ascii="Arial" w:hAnsi="Arial" w:cs="Arial"/>
                <w:sz w:val="20"/>
                <w:szCs w:val="20"/>
              </w:rPr>
              <w:t>quadrilatères</w:t>
            </w:r>
          </w:p>
        </w:tc>
        <w:tc>
          <w:tcPr>
            <w:tcW w:w="3665" w:type="dxa"/>
          </w:tcPr>
          <w:p w14:paraId="5AB826C5" w14:textId="77777777" w:rsidR="006B424B" w:rsidRDefault="006B424B" w:rsidP="00DE1BBC">
            <w:pPr>
              <w:rPr>
                <w:rFonts w:ascii="Arial" w:hAnsi="Arial" w:cs="Arial"/>
                <w:sz w:val="20"/>
              </w:rPr>
            </w:pPr>
          </w:p>
        </w:tc>
      </w:tr>
      <w:tr w:rsidR="006B424B" w:rsidRPr="00F57DCA" w14:paraId="312B48D4" w14:textId="65B449E0" w:rsidTr="006B424B">
        <w:tc>
          <w:tcPr>
            <w:tcW w:w="2393" w:type="dxa"/>
          </w:tcPr>
          <w:p w14:paraId="1A0C1873" w14:textId="77777777" w:rsidR="006B424B" w:rsidRPr="00F57DCA" w:rsidRDefault="006B424B" w:rsidP="00DE1BBC">
            <w:pPr>
              <w:rPr>
                <w:rFonts w:ascii="Arial" w:hAnsi="Arial" w:cs="Arial"/>
                <w:sz w:val="20"/>
                <w:szCs w:val="20"/>
              </w:rPr>
            </w:pPr>
            <w:r w:rsidRPr="00F57DCA">
              <w:rPr>
                <w:rFonts w:ascii="Arial" w:hAnsi="Arial" w:cs="Arial"/>
                <w:sz w:val="20"/>
                <w:szCs w:val="20"/>
              </w:rPr>
              <w:t>Fonctions de cybersécurité</w:t>
            </w:r>
          </w:p>
        </w:tc>
        <w:tc>
          <w:tcPr>
            <w:tcW w:w="3003" w:type="dxa"/>
          </w:tcPr>
          <w:p w14:paraId="5D12B15E" w14:textId="77777777" w:rsidR="006B424B" w:rsidRPr="00F57DCA" w:rsidRDefault="006B424B" w:rsidP="00DE1BBC">
            <w:pPr>
              <w:rPr>
                <w:rFonts w:ascii="Arial" w:hAnsi="Arial" w:cs="Arial"/>
                <w:sz w:val="20"/>
                <w:szCs w:val="20"/>
              </w:rPr>
            </w:pPr>
            <w:r w:rsidRPr="00F57DCA">
              <w:rPr>
                <w:rFonts w:ascii="Arial" w:hAnsi="Arial" w:cs="Arial"/>
                <w:sz w:val="20"/>
                <w:szCs w:val="20"/>
              </w:rPr>
              <w:t>Logiciel, matériel et réseau (https, 802.1x</w:t>
            </w:r>
            <w:r>
              <w:rPr>
                <w:rFonts w:ascii="Arial" w:hAnsi="Arial" w:cs="Arial"/>
                <w:sz w:val="20"/>
                <w:szCs w:val="20"/>
              </w:rPr>
              <w:t xml:space="preserve">, </w:t>
            </w:r>
            <w:r w:rsidRPr="00F57DCA">
              <w:rPr>
                <w:rFonts w:ascii="Arial" w:hAnsi="Arial" w:cs="Arial"/>
                <w:sz w:val="20"/>
                <w:szCs w:val="20"/>
              </w:rPr>
              <w:t>…)</w:t>
            </w:r>
          </w:p>
        </w:tc>
        <w:tc>
          <w:tcPr>
            <w:tcW w:w="3665" w:type="dxa"/>
          </w:tcPr>
          <w:p w14:paraId="50830F4F" w14:textId="77777777" w:rsidR="006B424B" w:rsidRPr="00F57DCA" w:rsidRDefault="006B424B" w:rsidP="00DE1BBC">
            <w:pPr>
              <w:rPr>
                <w:rFonts w:ascii="Arial" w:hAnsi="Arial" w:cs="Arial"/>
                <w:sz w:val="20"/>
              </w:rPr>
            </w:pPr>
          </w:p>
        </w:tc>
      </w:tr>
      <w:tr w:rsidR="006B424B" w:rsidRPr="00F57DCA" w14:paraId="178FD08D" w14:textId="4EEF29FB" w:rsidTr="006B424B">
        <w:tc>
          <w:tcPr>
            <w:tcW w:w="2393" w:type="dxa"/>
          </w:tcPr>
          <w:p w14:paraId="6495B326" w14:textId="77777777" w:rsidR="006B424B" w:rsidRPr="00F57DCA" w:rsidRDefault="006B424B" w:rsidP="00DE1BBC">
            <w:pPr>
              <w:rPr>
                <w:rFonts w:ascii="Arial" w:hAnsi="Arial" w:cs="Arial"/>
                <w:sz w:val="20"/>
                <w:szCs w:val="20"/>
              </w:rPr>
            </w:pPr>
            <w:r w:rsidRPr="00F57DCA">
              <w:rPr>
                <w:rFonts w:ascii="Arial" w:hAnsi="Arial" w:cs="Arial"/>
                <w:sz w:val="20"/>
                <w:szCs w:val="20"/>
              </w:rPr>
              <w:t>Caractéristiques boitier</w:t>
            </w:r>
          </w:p>
        </w:tc>
        <w:tc>
          <w:tcPr>
            <w:tcW w:w="3003" w:type="dxa"/>
          </w:tcPr>
          <w:p w14:paraId="5E06933E" w14:textId="06FB3F00" w:rsidR="006B424B" w:rsidRDefault="006B424B" w:rsidP="00DE1BBC">
            <w:pPr>
              <w:rPr>
                <w:rFonts w:ascii="Arial" w:hAnsi="Arial" w:cs="Arial"/>
                <w:sz w:val="20"/>
                <w:szCs w:val="20"/>
              </w:rPr>
            </w:pPr>
            <w:r w:rsidRPr="00F57DCA">
              <w:rPr>
                <w:rFonts w:ascii="Arial" w:hAnsi="Arial" w:cs="Arial"/>
                <w:sz w:val="20"/>
                <w:szCs w:val="20"/>
              </w:rPr>
              <w:t xml:space="preserve">IP66 </w:t>
            </w:r>
            <w:r>
              <w:rPr>
                <w:rFonts w:ascii="Arial" w:hAnsi="Arial" w:cs="Arial"/>
                <w:sz w:val="20"/>
                <w:szCs w:val="20"/>
              </w:rPr>
              <w:t>IP68</w:t>
            </w:r>
            <w:r w:rsidRPr="00F57DCA">
              <w:rPr>
                <w:rFonts w:ascii="Arial" w:hAnsi="Arial" w:cs="Arial"/>
                <w:sz w:val="20"/>
                <w:szCs w:val="20"/>
              </w:rPr>
              <w:t xml:space="preserve"> et IK</w:t>
            </w:r>
            <w:r>
              <w:rPr>
                <w:rFonts w:ascii="Arial" w:hAnsi="Arial" w:cs="Arial"/>
                <w:sz w:val="20"/>
                <w:szCs w:val="20"/>
              </w:rPr>
              <w:t>10</w:t>
            </w:r>
          </w:p>
          <w:p w14:paraId="7F825996" w14:textId="053A2467" w:rsidR="006B424B" w:rsidRPr="00F57DCA" w:rsidRDefault="006B424B" w:rsidP="00155940">
            <w:pPr>
              <w:rPr>
                <w:rFonts w:ascii="Arial" w:hAnsi="Arial" w:cs="Arial"/>
                <w:sz w:val="20"/>
                <w:szCs w:val="20"/>
              </w:rPr>
            </w:pPr>
            <w:r w:rsidRPr="00F57DCA">
              <w:rPr>
                <w:rFonts w:ascii="Arial" w:hAnsi="Arial" w:cs="Arial"/>
                <w:sz w:val="20"/>
                <w:szCs w:val="20"/>
              </w:rPr>
              <w:t>Résistance au vent 24</w:t>
            </w:r>
            <w:r>
              <w:rPr>
                <w:rFonts w:ascii="Arial" w:hAnsi="Arial" w:cs="Arial"/>
                <w:sz w:val="20"/>
                <w:szCs w:val="20"/>
              </w:rPr>
              <w:t>0</w:t>
            </w:r>
            <w:r w:rsidRPr="00F57DCA">
              <w:rPr>
                <w:rFonts w:ascii="Arial" w:hAnsi="Arial" w:cs="Arial"/>
                <w:sz w:val="20"/>
                <w:szCs w:val="20"/>
              </w:rPr>
              <w:t xml:space="preserve"> km/h</w:t>
            </w:r>
          </w:p>
          <w:p w14:paraId="3D4B9494" w14:textId="21677DFA" w:rsidR="006B424B" w:rsidRPr="00F57DCA" w:rsidRDefault="006B424B" w:rsidP="00155940">
            <w:pPr>
              <w:rPr>
                <w:rFonts w:ascii="Arial" w:hAnsi="Arial" w:cs="Arial"/>
                <w:sz w:val="20"/>
                <w:szCs w:val="20"/>
              </w:rPr>
            </w:pPr>
            <w:proofErr w:type="spellStart"/>
            <w:r w:rsidRPr="00F57DCA">
              <w:rPr>
                <w:rFonts w:ascii="Arial" w:hAnsi="Arial" w:cs="Arial"/>
                <w:sz w:val="20"/>
                <w:szCs w:val="20"/>
              </w:rPr>
              <w:t>Essuie glace</w:t>
            </w:r>
            <w:proofErr w:type="spellEnd"/>
          </w:p>
        </w:tc>
        <w:tc>
          <w:tcPr>
            <w:tcW w:w="3665" w:type="dxa"/>
          </w:tcPr>
          <w:p w14:paraId="482A6BAF" w14:textId="77777777" w:rsidR="006B424B" w:rsidRPr="00F57DCA" w:rsidRDefault="006B424B" w:rsidP="00DE1BBC">
            <w:pPr>
              <w:rPr>
                <w:rFonts w:ascii="Arial" w:hAnsi="Arial" w:cs="Arial"/>
                <w:sz w:val="20"/>
              </w:rPr>
            </w:pPr>
          </w:p>
        </w:tc>
      </w:tr>
      <w:tr w:rsidR="006B424B" w:rsidRPr="00F57DCA" w14:paraId="117AFB04" w14:textId="1E71E8D3" w:rsidTr="006B424B">
        <w:tc>
          <w:tcPr>
            <w:tcW w:w="2393" w:type="dxa"/>
          </w:tcPr>
          <w:p w14:paraId="03408273" w14:textId="77777777" w:rsidR="006B424B" w:rsidRPr="00F57DCA" w:rsidRDefault="006B424B" w:rsidP="00DE1BBC">
            <w:pPr>
              <w:rPr>
                <w:rFonts w:ascii="Arial" w:hAnsi="Arial" w:cs="Arial"/>
                <w:sz w:val="20"/>
                <w:szCs w:val="20"/>
              </w:rPr>
            </w:pPr>
            <w:r w:rsidRPr="00F57DCA">
              <w:rPr>
                <w:rFonts w:ascii="Arial" w:hAnsi="Arial" w:cs="Arial"/>
                <w:sz w:val="20"/>
                <w:szCs w:val="20"/>
              </w:rPr>
              <w:t>Gestion d’évènements</w:t>
            </w:r>
          </w:p>
        </w:tc>
        <w:tc>
          <w:tcPr>
            <w:tcW w:w="3003" w:type="dxa"/>
          </w:tcPr>
          <w:p w14:paraId="5CD9255B" w14:textId="27C2B6FD" w:rsidR="006B424B" w:rsidRPr="00F57DCA" w:rsidRDefault="006B424B" w:rsidP="00DE1BBC">
            <w:pPr>
              <w:rPr>
                <w:rFonts w:ascii="Arial" w:hAnsi="Arial" w:cs="Arial"/>
                <w:sz w:val="20"/>
                <w:szCs w:val="20"/>
              </w:rPr>
            </w:pPr>
            <w:r w:rsidRPr="00F57DCA">
              <w:rPr>
                <w:rFonts w:ascii="Arial" w:hAnsi="Arial" w:cs="Arial"/>
                <w:sz w:val="20"/>
                <w:szCs w:val="20"/>
              </w:rPr>
              <w:t xml:space="preserve">E/S, </w:t>
            </w:r>
            <w:r>
              <w:rPr>
                <w:rFonts w:ascii="Arial" w:hAnsi="Arial" w:cs="Arial"/>
                <w:sz w:val="20"/>
                <w:szCs w:val="20"/>
              </w:rPr>
              <w:t>intelligences embarquées,</w:t>
            </w:r>
          </w:p>
        </w:tc>
        <w:tc>
          <w:tcPr>
            <w:tcW w:w="3665" w:type="dxa"/>
          </w:tcPr>
          <w:p w14:paraId="12FDAEBD" w14:textId="77777777" w:rsidR="006B424B" w:rsidRPr="00F57DCA" w:rsidRDefault="006B424B" w:rsidP="00DE1BBC">
            <w:pPr>
              <w:rPr>
                <w:rFonts w:ascii="Arial" w:hAnsi="Arial" w:cs="Arial"/>
                <w:sz w:val="20"/>
              </w:rPr>
            </w:pPr>
          </w:p>
        </w:tc>
      </w:tr>
      <w:tr w:rsidR="006B424B" w:rsidRPr="00F57DCA" w14:paraId="139D6103" w14:textId="29253219" w:rsidTr="006B424B">
        <w:tc>
          <w:tcPr>
            <w:tcW w:w="2393" w:type="dxa"/>
          </w:tcPr>
          <w:p w14:paraId="35FC8299" w14:textId="77777777" w:rsidR="006B424B" w:rsidRPr="00F57DCA" w:rsidRDefault="006B424B" w:rsidP="00DE1BBC">
            <w:pPr>
              <w:rPr>
                <w:rFonts w:ascii="Arial" w:hAnsi="Arial" w:cs="Arial"/>
                <w:sz w:val="20"/>
                <w:szCs w:val="20"/>
              </w:rPr>
            </w:pPr>
            <w:r w:rsidRPr="00F57DCA">
              <w:rPr>
                <w:rFonts w:ascii="Arial" w:hAnsi="Arial" w:cs="Arial"/>
                <w:sz w:val="20"/>
                <w:szCs w:val="20"/>
              </w:rPr>
              <w:t>Alimentation</w:t>
            </w:r>
          </w:p>
        </w:tc>
        <w:tc>
          <w:tcPr>
            <w:tcW w:w="3003" w:type="dxa"/>
          </w:tcPr>
          <w:p w14:paraId="332AFFA0" w14:textId="0849CD20" w:rsidR="006B424B" w:rsidRPr="00F57DCA" w:rsidRDefault="006B424B" w:rsidP="00DE1BBC">
            <w:pPr>
              <w:rPr>
                <w:rFonts w:ascii="Arial" w:hAnsi="Arial" w:cs="Arial"/>
                <w:sz w:val="20"/>
                <w:szCs w:val="20"/>
              </w:rPr>
            </w:pPr>
            <w:r w:rsidRPr="00F57DCA">
              <w:rPr>
                <w:rFonts w:ascii="Arial" w:hAnsi="Arial" w:cs="Arial"/>
                <w:sz w:val="20"/>
                <w:szCs w:val="20"/>
              </w:rPr>
              <w:t>PoE IEEE 802.3</w:t>
            </w:r>
            <w:r>
              <w:rPr>
                <w:rFonts w:ascii="Arial" w:hAnsi="Arial" w:cs="Arial"/>
                <w:sz w:val="20"/>
                <w:szCs w:val="20"/>
              </w:rPr>
              <w:t>bt</w:t>
            </w:r>
          </w:p>
        </w:tc>
        <w:tc>
          <w:tcPr>
            <w:tcW w:w="3665" w:type="dxa"/>
          </w:tcPr>
          <w:p w14:paraId="12FFADB8" w14:textId="77777777" w:rsidR="006B424B" w:rsidRPr="00F57DCA" w:rsidRDefault="006B424B" w:rsidP="00DE1BBC">
            <w:pPr>
              <w:rPr>
                <w:rFonts w:ascii="Arial" w:hAnsi="Arial" w:cs="Arial"/>
                <w:sz w:val="20"/>
              </w:rPr>
            </w:pPr>
          </w:p>
        </w:tc>
      </w:tr>
      <w:tr w:rsidR="006B424B" w:rsidRPr="00F57DCA" w14:paraId="186EBB04" w14:textId="75B82E01" w:rsidTr="006B424B">
        <w:tc>
          <w:tcPr>
            <w:tcW w:w="2393" w:type="dxa"/>
          </w:tcPr>
          <w:p w14:paraId="179F794C" w14:textId="77777777" w:rsidR="006B424B" w:rsidRPr="00F57DCA" w:rsidRDefault="006B424B" w:rsidP="00DE1BBC">
            <w:pPr>
              <w:rPr>
                <w:rFonts w:ascii="Arial" w:hAnsi="Arial" w:cs="Arial"/>
                <w:sz w:val="20"/>
                <w:szCs w:val="20"/>
              </w:rPr>
            </w:pPr>
            <w:r w:rsidRPr="00F57DCA">
              <w:rPr>
                <w:rFonts w:ascii="Arial" w:hAnsi="Arial" w:cs="Arial"/>
                <w:sz w:val="20"/>
                <w:szCs w:val="20"/>
              </w:rPr>
              <w:t>Stockage local</w:t>
            </w:r>
          </w:p>
        </w:tc>
        <w:tc>
          <w:tcPr>
            <w:tcW w:w="3003" w:type="dxa"/>
          </w:tcPr>
          <w:p w14:paraId="5BFD1DD7" w14:textId="3CA1BD6C" w:rsidR="006B424B" w:rsidRPr="00F57DCA" w:rsidRDefault="006B424B" w:rsidP="00DE1BBC">
            <w:pPr>
              <w:rPr>
                <w:rFonts w:ascii="Arial" w:hAnsi="Arial" w:cs="Arial"/>
                <w:sz w:val="20"/>
                <w:szCs w:val="20"/>
              </w:rPr>
            </w:pPr>
            <w:r w:rsidRPr="00F57DCA">
              <w:rPr>
                <w:rFonts w:ascii="Arial" w:hAnsi="Arial" w:cs="Arial"/>
                <w:sz w:val="20"/>
                <w:szCs w:val="20"/>
              </w:rPr>
              <w:t>Prise en charge de carte micro</w:t>
            </w:r>
            <w:r>
              <w:rPr>
                <w:rFonts w:ascii="Arial" w:hAnsi="Arial" w:cs="Arial"/>
                <w:sz w:val="20"/>
                <w:szCs w:val="20"/>
              </w:rPr>
              <w:t xml:space="preserve"> </w:t>
            </w:r>
            <w:r w:rsidRPr="00F57DCA">
              <w:rPr>
                <w:rFonts w:ascii="Arial" w:hAnsi="Arial" w:cs="Arial"/>
                <w:sz w:val="20"/>
                <w:szCs w:val="20"/>
              </w:rPr>
              <w:t>SD</w:t>
            </w:r>
          </w:p>
        </w:tc>
        <w:tc>
          <w:tcPr>
            <w:tcW w:w="3665" w:type="dxa"/>
          </w:tcPr>
          <w:p w14:paraId="35C9C51D" w14:textId="77777777" w:rsidR="006B424B" w:rsidRPr="00F57DCA" w:rsidRDefault="006B424B" w:rsidP="00DE1BBC">
            <w:pPr>
              <w:rPr>
                <w:rFonts w:ascii="Arial" w:hAnsi="Arial" w:cs="Arial"/>
                <w:sz w:val="20"/>
              </w:rPr>
            </w:pPr>
          </w:p>
        </w:tc>
      </w:tr>
    </w:tbl>
    <w:p w14:paraId="31446EED" w14:textId="77777777" w:rsidR="00155940" w:rsidRDefault="00155940" w:rsidP="00383FAF"/>
    <w:p w14:paraId="43C95883" w14:textId="77777777" w:rsidR="00C10BCC" w:rsidRDefault="00C10BCC" w:rsidP="00C10BCC">
      <w:pPr>
        <w:pStyle w:val="Titre3"/>
      </w:pPr>
      <w:bookmarkStart w:id="78" w:name="_Toc211325023"/>
      <w:r>
        <w:t>Caractéristiques techniques des caméras multiobjectifs extérieures</w:t>
      </w:r>
      <w:bookmarkEnd w:id="78"/>
    </w:p>
    <w:p w14:paraId="1E558185" w14:textId="77777777" w:rsidR="00C10BCC" w:rsidRDefault="00C10BCC" w:rsidP="00C10BCC">
      <w:pPr>
        <w:rPr>
          <w:rFonts w:ascii="Arial" w:hAnsi="Arial" w:cs="Arial"/>
        </w:rPr>
      </w:pPr>
      <w:r>
        <w:rPr>
          <w:rFonts w:ascii="Arial" w:hAnsi="Arial" w:cs="Arial"/>
        </w:rPr>
        <w:t xml:space="preserve"> </w:t>
      </w:r>
    </w:p>
    <w:p w14:paraId="6EFB136D" w14:textId="77777777" w:rsidR="00B040FF" w:rsidRPr="006E2654" w:rsidRDefault="00B040FF" w:rsidP="00B040FF">
      <w:pPr>
        <w:rPr>
          <w:rFonts w:ascii="Arial" w:hAnsi="Arial" w:cs="Arial"/>
          <w:color w:val="000000"/>
          <w:sz w:val="20"/>
        </w:rPr>
      </w:pPr>
      <w:r w:rsidRPr="006E2654">
        <w:rPr>
          <w:rFonts w:ascii="Arial" w:hAnsi="Arial" w:cs="Arial"/>
          <w:color w:val="000000"/>
          <w:sz w:val="20"/>
        </w:rPr>
        <w:t xml:space="preserve">Le candidat détaillera </w:t>
      </w:r>
      <w:r>
        <w:rPr>
          <w:rFonts w:ascii="Arial" w:hAnsi="Arial" w:cs="Arial"/>
          <w:color w:val="000000"/>
          <w:sz w:val="20"/>
        </w:rPr>
        <w:t>les caractéristiques de chaque modèle de caméras proposées afin d’évaluer sa proximité avec les caractéristiques cible énoncées ci-dessous :</w:t>
      </w:r>
    </w:p>
    <w:p w14:paraId="32367A35" w14:textId="77777777" w:rsidR="00B040FF" w:rsidRPr="00277759" w:rsidRDefault="00B040FF" w:rsidP="00C10BCC">
      <w:pPr>
        <w:rPr>
          <w:rFonts w:ascii="Arial" w:hAnsi="Arial" w:cs="Arial"/>
          <w:sz w:val="20"/>
        </w:rPr>
      </w:pPr>
    </w:p>
    <w:tbl>
      <w:tblPr>
        <w:tblStyle w:val="Grilledutableau"/>
        <w:tblW w:w="0" w:type="auto"/>
        <w:tblLook w:val="04A0" w:firstRow="1" w:lastRow="0" w:firstColumn="1" w:lastColumn="0" w:noHBand="0" w:noVBand="1"/>
      </w:tblPr>
      <w:tblGrid>
        <w:gridCol w:w="2393"/>
        <w:gridCol w:w="3003"/>
        <w:gridCol w:w="3665"/>
      </w:tblGrid>
      <w:tr w:rsidR="00823FDD" w:rsidRPr="00277759" w14:paraId="7DEC27AF" w14:textId="69F5488F" w:rsidTr="00823FDD">
        <w:tc>
          <w:tcPr>
            <w:tcW w:w="5396" w:type="dxa"/>
            <w:gridSpan w:val="2"/>
          </w:tcPr>
          <w:p w14:paraId="51567C52" w14:textId="674AE434" w:rsidR="00823FDD" w:rsidRPr="00277759" w:rsidRDefault="00823FDD" w:rsidP="00DE1BBC">
            <w:pPr>
              <w:jc w:val="center"/>
              <w:rPr>
                <w:rFonts w:ascii="Arial" w:hAnsi="Arial" w:cs="Arial"/>
                <w:sz w:val="20"/>
                <w:szCs w:val="20"/>
              </w:rPr>
            </w:pPr>
            <w:proofErr w:type="spellStart"/>
            <w:r w:rsidRPr="00277759">
              <w:rPr>
                <w:rFonts w:ascii="Arial" w:hAnsi="Arial" w:cs="Arial"/>
                <w:sz w:val="20"/>
                <w:szCs w:val="20"/>
              </w:rPr>
              <w:t>MODELE</w:t>
            </w:r>
            <w:proofErr w:type="spellEnd"/>
            <w:r w:rsidRPr="00277759">
              <w:rPr>
                <w:rFonts w:ascii="Arial" w:hAnsi="Arial" w:cs="Arial"/>
                <w:sz w:val="20"/>
                <w:szCs w:val="20"/>
              </w:rPr>
              <w:t xml:space="preserve"> </w:t>
            </w:r>
            <w:r>
              <w:rPr>
                <w:rFonts w:ascii="Arial" w:hAnsi="Arial" w:cs="Arial"/>
                <w:sz w:val="20"/>
                <w:szCs w:val="20"/>
              </w:rPr>
              <w:t>10</w:t>
            </w:r>
          </w:p>
        </w:tc>
        <w:tc>
          <w:tcPr>
            <w:tcW w:w="3665" w:type="dxa"/>
          </w:tcPr>
          <w:p w14:paraId="01ED7BDB" w14:textId="6660AFEE" w:rsidR="00823FDD" w:rsidRPr="00277759" w:rsidRDefault="00823FDD" w:rsidP="00DE1BBC">
            <w:pPr>
              <w:jc w:val="center"/>
              <w:rPr>
                <w:rFonts w:ascii="Arial" w:hAnsi="Arial" w:cs="Arial"/>
                <w:sz w:val="20"/>
              </w:rPr>
            </w:pPr>
            <w:r w:rsidRPr="0055215B">
              <w:rPr>
                <w:rFonts w:ascii="Arial" w:hAnsi="Arial" w:cs="Arial"/>
                <w:sz w:val="20"/>
                <w:highlight w:val="green"/>
              </w:rPr>
              <w:t>Réponse du candidat</w:t>
            </w:r>
          </w:p>
        </w:tc>
      </w:tr>
      <w:tr w:rsidR="00823FDD" w:rsidRPr="00277759" w14:paraId="77862C24" w14:textId="77777777" w:rsidTr="006B6C62">
        <w:tc>
          <w:tcPr>
            <w:tcW w:w="5396" w:type="dxa"/>
            <w:gridSpan w:val="2"/>
          </w:tcPr>
          <w:p w14:paraId="6C75F40E" w14:textId="12026D2B" w:rsidR="00823FDD" w:rsidRPr="00277759" w:rsidRDefault="00823FDD" w:rsidP="00DE1BBC">
            <w:pPr>
              <w:rPr>
                <w:rFonts w:ascii="Arial" w:hAnsi="Arial" w:cs="Arial"/>
                <w:sz w:val="20"/>
              </w:rPr>
            </w:pPr>
            <w:r>
              <w:rPr>
                <w:rFonts w:ascii="Arial" w:hAnsi="Arial" w:cs="Arial"/>
                <w:sz w:val="20"/>
              </w:rPr>
              <w:t>Marque / Modèle</w:t>
            </w:r>
          </w:p>
        </w:tc>
        <w:tc>
          <w:tcPr>
            <w:tcW w:w="3665" w:type="dxa"/>
          </w:tcPr>
          <w:p w14:paraId="0420C084" w14:textId="77777777" w:rsidR="00823FDD" w:rsidRPr="00277759" w:rsidRDefault="00823FDD" w:rsidP="00DE1BBC">
            <w:pPr>
              <w:rPr>
                <w:rFonts w:ascii="Arial" w:hAnsi="Arial" w:cs="Arial"/>
                <w:sz w:val="20"/>
              </w:rPr>
            </w:pPr>
          </w:p>
        </w:tc>
      </w:tr>
      <w:tr w:rsidR="00823FDD" w:rsidRPr="00277759" w14:paraId="4119BC40" w14:textId="0EB5353D" w:rsidTr="00823FDD">
        <w:tc>
          <w:tcPr>
            <w:tcW w:w="2393" w:type="dxa"/>
          </w:tcPr>
          <w:p w14:paraId="67BB52DE" w14:textId="77777777" w:rsidR="00823FDD" w:rsidRPr="00277759" w:rsidRDefault="00823FDD" w:rsidP="00DE1BBC">
            <w:pPr>
              <w:rPr>
                <w:rFonts w:ascii="Arial" w:hAnsi="Arial" w:cs="Arial"/>
                <w:sz w:val="20"/>
                <w:szCs w:val="20"/>
              </w:rPr>
            </w:pPr>
            <w:r w:rsidRPr="00277759">
              <w:rPr>
                <w:rFonts w:ascii="Arial" w:hAnsi="Arial" w:cs="Arial"/>
                <w:sz w:val="20"/>
                <w:szCs w:val="20"/>
              </w:rPr>
              <w:t>Résolution</w:t>
            </w:r>
          </w:p>
        </w:tc>
        <w:tc>
          <w:tcPr>
            <w:tcW w:w="3003" w:type="dxa"/>
          </w:tcPr>
          <w:p w14:paraId="1866F6E0" w14:textId="757348CF" w:rsidR="00823FDD" w:rsidRPr="00277759" w:rsidRDefault="00823FDD" w:rsidP="00DE1BBC">
            <w:pPr>
              <w:rPr>
                <w:rFonts w:ascii="Arial" w:hAnsi="Arial" w:cs="Arial"/>
                <w:sz w:val="20"/>
                <w:szCs w:val="20"/>
              </w:rPr>
            </w:pPr>
            <w:r w:rsidRPr="00277759">
              <w:rPr>
                <w:rFonts w:ascii="Arial" w:hAnsi="Arial" w:cs="Arial"/>
                <w:sz w:val="20"/>
                <w:szCs w:val="20"/>
              </w:rPr>
              <w:t xml:space="preserve">4 x </w:t>
            </w:r>
            <w:r>
              <w:rPr>
                <w:rFonts w:ascii="Arial" w:hAnsi="Arial" w:cs="Arial"/>
                <w:sz w:val="20"/>
                <w:szCs w:val="20"/>
              </w:rPr>
              <w:t>3</w:t>
            </w:r>
            <w:r w:rsidRPr="00277759">
              <w:rPr>
                <w:rFonts w:ascii="Arial" w:hAnsi="Arial" w:cs="Arial"/>
                <w:sz w:val="20"/>
                <w:szCs w:val="20"/>
              </w:rPr>
              <w:t xml:space="preserve">MP à </w:t>
            </w:r>
            <w:r>
              <w:rPr>
                <w:rFonts w:ascii="Arial" w:hAnsi="Arial" w:cs="Arial"/>
                <w:sz w:val="20"/>
                <w:szCs w:val="20"/>
              </w:rPr>
              <w:t>3</w:t>
            </w:r>
            <w:r w:rsidRPr="00277759">
              <w:rPr>
                <w:rFonts w:ascii="Arial" w:hAnsi="Arial" w:cs="Arial"/>
                <w:sz w:val="20"/>
                <w:szCs w:val="20"/>
              </w:rPr>
              <w:t>0 ips</w:t>
            </w:r>
          </w:p>
        </w:tc>
        <w:tc>
          <w:tcPr>
            <w:tcW w:w="3665" w:type="dxa"/>
          </w:tcPr>
          <w:p w14:paraId="58C80CE0" w14:textId="77777777" w:rsidR="00823FDD" w:rsidRPr="00277759" w:rsidRDefault="00823FDD" w:rsidP="00DE1BBC">
            <w:pPr>
              <w:rPr>
                <w:rFonts w:ascii="Arial" w:hAnsi="Arial" w:cs="Arial"/>
                <w:sz w:val="20"/>
              </w:rPr>
            </w:pPr>
          </w:p>
        </w:tc>
      </w:tr>
      <w:tr w:rsidR="00823FDD" w:rsidRPr="00277759" w14:paraId="72A3EE98" w14:textId="0DA2C232" w:rsidTr="00823FDD">
        <w:tc>
          <w:tcPr>
            <w:tcW w:w="2393" w:type="dxa"/>
          </w:tcPr>
          <w:p w14:paraId="1357CB07" w14:textId="77777777" w:rsidR="00823FDD" w:rsidRPr="00277759" w:rsidRDefault="00823FDD" w:rsidP="00DE1BBC">
            <w:pPr>
              <w:rPr>
                <w:rFonts w:ascii="Arial" w:hAnsi="Arial" w:cs="Arial"/>
                <w:sz w:val="20"/>
                <w:szCs w:val="20"/>
              </w:rPr>
            </w:pPr>
            <w:r w:rsidRPr="00277759">
              <w:rPr>
                <w:rFonts w:ascii="Arial" w:hAnsi="Arial" w:cs="Arial"/>
                <w:sz w:val="20"/>
                <w:szCs w:val="20"/>
              </w:rPr>
              <w:t>Objectif</w:t>
            </w:r>
          </w:p>
        </w:tc>
        <w:tc>
          <w:tcPr>
            <w:tcW w:w="3003" w:type="dxa"/>
          </w:tcPr>
          <w:p w14:paraId="2A1494F9" w14:textId="70D22F20" w:rsidR="00823FDD" w:rsidRPr="00277759" w:rsidRDefault="00823FDD" w:rsidP="00DE1BBC">
            <w:pPr>
              <w:rPr>
                <w:rFonts w:ascii="Arial" w:hAnsi="Arial" w:cs="Arial"/>
                <w:sz w:val="20"/>
                <w:szCs w:val="20"/>
              </w:rPr>
            </w:pPr>
            <w:r w:rsidRPr="00277759">
              <w:rPr>
                <w:rFonts w:ascii="Arial" w:hAnsi="Arial" w:cs="Arial"/>
                <w:sz w:val="20"/>
                <w:szCs w:val="20"/>
              </w:rPr>
              <w:t>Varifocale motorisée 3,</w:t>
            </w:r>
            <w:r>
              <w:rPr>
                <w:rFonts w:ascii="Arial" w:hAnsi="Arial" w:cs="Arial"/>
                <w:sz w:val="20"/>
                <w:szCs w:val="20"/>
              </w:rPr>
              <w:t>7</w:t>
            </w:r>
            <w:r w:rsidRPr="00277759">
              <w:rPr>
                <w:rFonts w:ascii="Arial" w:hAnsi="Arial" w:cs="Arial"/>
                <w:sz w:val="20"/>
                <w:szCs w:val="20"/>
              </w:rPr>
              <w:t>-</w:t>
            </w:r>
            <w:r>
              <w:rPr>
                <w:rFonts w:ascii="Arial" w:hAnsi="Arial" w:cs="Arial"/>
                <w:sz w:val="20"/>
                <w:szCs w:val="20"/>
              </w:rPr>
              <w:t>7,9</w:t>
            </w:r>
            <w:r w:rsidRPr="00277759">
              <w:rPr>
                <w:rFonts w:ascii="Arial" w:hAnsi="Arial" w:cs="Arial"/>
                <w:sz w:val="20"/>
                <w:szCs w:val="20"/>
              </w:rPr>
              <w:t>mm</w:t>
            </w:r>
          </w:p>
        </w:tc>
        <w:tc>
          <w:tcPr>
            <w:tcW w:w="3665" w:type="dxa"/>
          </w:tcPr>
          <w:p w14:paraId="3800C351" w14:textId="77777777" w:rsidR="00823FDD" w:rsidRPr="00277759" w:rsidRDefault="00823FDD" w:rsidP="00DE1BBC">
            <w:pPr>
              <w:rPr>
                <w:rFonts w:ascii="Arial" w:hAnsi="Arial" w:cs="Arial"/>
                <w:sz w:val="20"/>
              </w:rPr>
            </w:pPr>
          </w:p>
        </w:tc>
      </w:tr>
      <w:tr w:rsidR="00823FDD" w:rsidRPr="00277759" w14:paraId="2B6743A3" w14:textId="1051DB63" w:rsidTr="00823FDD">
        <w:tc>
          <w:tcPr>
            <w:tcW w:w="2393" w:type="dxa"/>
          </w:tcPr>
          <w:p w14:paraId="16052AC4" w14:textId="77777777" w:rsidR="00823FDD" w:rsidRPr="00277759" w:rsidRDefault="00823FDD" w:rsidP="00DE1BBC">
            <w:pPr>
              <w:rPr>
                <w:rFonts w:ascii="Arial" w:hAnsi="Arial" w:cs="Arial"/>
                <w:sz w:val="20"/>
                <w:szCs w:val="20"/>
              </w:rPr>
            </w:pPr>
            <w:proofErr w:type="spellStart"/>
            <w:r w:rsidRPr="00F57DCA">
              <w:rPr>
                <w:rFonts w:ascii="Arial" w:hAnsi="Arial" w:cs="Arial"/>
                <w:sz w:val="20"/>
                <w:szCs w:val="20"/>
              </w:rPr>
              <w:t>Eclair</w:t>
            </w:r>
            <w:r>
              <w:rPr>
                <w:rFonts w:ascii="Arial" w:hAnsi="Arial" w:cs="Arial"/>
                <w:sz w:val="20"/>
                <w:szCs w:val="20"/>
              </w:rPr>
              <w:t>age</w:t>
            </w:r>
            <w:proofErr w:type="spellEnd"/>
            <w:r w:rsidRPr="00F57DCA">
              <w:rPr>
                <w:rFonts w:ascii="Arial" w:hAnsi="Arial" w:cs="Arial"/>
                <w:sz w:val="20"/>
                <w:szCs w:val="20"/>
              </w:rPr>
              <w:t xml:space="preserve"> infrarouge</w:t>
            </w:r>
          </w:p>
        </w:tc>
        <w:tc>
          <w:tcPr>
            <w:tcW w:w="3003" w:type="dxa"/>
          </w:tcPr>
          <w:p w14:paraId="5F466A42" w14:textId="77777777" w:rsidR="00823FDD" w:rsidRPr="00277759" w:rsidRDefault="00823FDD" w:rsidP="00DE1BBC">
            <w:pPr>
              <w:rPr>
                <w:rFonts w:ascii="Arial" w:hAnsi="Arial" w:cs="Arial"/>
                <w:sz w:val="20"/>
                <w:szCs w:val="20"/>
              </w:rPr>
            </w:pPr>
            <w:r w:rsidRPr="00277759">
              <w:rPr>
                <w:rFonts w:ascii="Arial" w:hAnsi="Arial" w:cs="Arial"/>
                <w:sz w:val="20"/>
                <w:szCs w:val="20"/>
              </w:rPr>
              <w:t>30m avec filtre infrarouge</w:t>
            </w:r>
          </w:p>
        </w:tc>
        <w:tc>
          <w:tcPr>
            <w:tcW w:w="3665" w:type="dxa"/>
          </w:tcPr>
          <w:p w14:paraId="2F5A1A17" w14:textId="77777777" w:rsidR="00823FDD" w:rsidRPr="00277759" w:rsidRDefault="00823FDD" w:rsidP="00DE1BBC">
            <w:pPr>
              <w:rPr>
                <w:rFonts w:ascii="Arial" w:hAnsi="Arial" w:cs="Arial"/>
                <w:sz w:val="20"/>
              </w:rPr>
            </w:pPr>
          </w:p>
        </w:tc>
      </w:tr>
      <w:tr w:rsidR="00823FDD" w:rsidRPr="00277759" w14:paraId="6683BD05" w14:textId="2EA7B5E1" w:rsidTr="00823FDD">
        <w:tc>
          <w:tcPr>
            <w:tcW w:w="2393" w:type="dxa"/>
          </w:tcPr>
          <w:p w14:paraId="339AA001" w14:textId="77777777" w:rsidR="00823FDD" w:rsidRPr="00277759" w:rsidRDefault="00823FDD" w:rsidP="00DE1BBC">
            <w:pPr>
              <w:rPr>
                <w:rFonts w:ascii="Arial" w:hAnsi="Arial" w:cs="Arial"/>
                <w:sz w:val="20"/>
              </w:rPr>
            </w:pPr>
            <w:r>
              <w:rPr>
                <w:rFonts w:ascii="Arial" w:hAnsi="Arial" w:cs="Arial"/>
                <w:sz w:val="20"/>
                <w:szCs w:val="18"/>
              </w:rPr>
              <w:t>Plage dynamique étendue (</w:t>
            </w:r>
            <w:proofErr w:type="spellStart"/>
            <w:r>
              <w:rPr>
                <w:rFonts w:ascii="Arial" w:hAnsi="Arial" w:cs="Arial"/>
                <w:sz w:val="20"/>
                <w:szCs w:val="18"/>
              </w:rPr>
              <w:t>WDR</w:t>
            </w:r>
            <w:proofErr w:type="spellEnd"/>
            <w:r>
              <w:rPr>
                <w:rFonts w:ascii="Arial" w:hAnsi="Arial" w:cs="Arial"/>
                <w:sz w:val="20"/>
                <w:szCs w:val="18"/>
              </w:rPr>
              <w:t>)</w:t>
            </w:r>
          </w:p>
        </w:tc>
        <w:tc>
          <w:tcPr>
            <w:tcW w:w="3003" w:type="dxa"/>
          </w:tcPr>
          <w:p w14:paraId="4DF90D65" w14:textId="77777777" w:rsidR="00823FDD" w:rsidRPr="00277759" w:rsidRDefault="00823FDD" w:rsidP="00DE1BBC">
            <w:pPr>
              <w:rPr>
                <w:rFonts w:ascii="Arial" w:hAnsi="Arial" w:cs="Arial"/>
                <w:sz w:val="20"/>
              </w:rPr>
            </w:pPr>
            <w:r>
              <w:rPr>
                <w:rFonts w:ascii="Arial" w:hAnsi="Arial" w:cs="Arial"/>
                <w:sz w:val="20"/>
                <w:szCs w:val="18"/>
              </w:rPr>
              <w:t>120 dB</w:t>
            </w:r>
          </w:p>
        </w:tc>
        <w:tc>
          <w:tcPr>
            <w:tcW w:w="3665" w:type="dxa"/>
          </w:tcPr>
          <w:p w14:paraId="72F94430" w14:textId="77777777" w:rsidR="00823FDD" w:rsidRDefault="00823FDD" w:rsidP="00DE1BBC">
            <w:pPr>
              <w:rPr>
                <w:rFonts w:ascii="Arial" w:hAnsi="Arial" w:cs="Arial"/>
                <w:sz w:val="20"/>
                <w:szCs w:val="18"/>
              </w:rPr>
            </w:pPr>
          </w:p>
        </w:tc>
      </w:tr>
      <w:tr w:rsidR="00823FDD" w:rsidRPr="00277759" w14:paraId="1BB95BA2" w14:textId="5FB9E244" w:rsidTr="00823FDD">
        <w:tc>
          <w:tcPr>
            <w:tcW w:w="2393" w:type="dxa"/>
          </w:tcPr>
          <w:p w14:paraId="66F76725" w14:textId="77777777" w:rsidR="00823FDD" w:rsidRPr="00277759" w:rsidRDefault="00823FDD" w:rsidP="00DE1BBC">
            <w:pPr>
              <w:rPr>
                <w:rFonts w:ascii="Arial" w:hAnsi="Arial" w:cs="Arial"/>
                <w:sz w:val="20"/>
                <w:szCs w:val="20"/>
              </w:rPr>
            </w:pPr>
            <w:r w:rsidRPr="00277759">
              <w:rPr>
                <w:rFonts w:ascii="Arial" w:hAnsi="Arial" w:cs="Arial"/>
                <w:sz w:val="20"/>
                <w:szCs w:val="20"/>
              </w:rPr>
              <w:t>Compression vidéo</w:t>
            </w:r>
          </w:p>
        </w:tc>
        <w:tc>
          <w:tcPr>
            <w:tcW w:w="3003" w:type="dxa"/>
          </w:tcPr>
          <w:p w14:paraId="3C3CD9B9" w14:textId="77777777" w:rsidR="00823FDD" w:rsidRDefault="00823FDD" w:rsidP="00DE1BBC">
            <w:pPr>
              <w:rPr>
                <w:rFonts w:ascii="Arial" w:hAnsi="Arial" w:cs="Arial"/>
                <w:sz w:val="20"/>
                <w:szCs w:val="20"/>
              </w:rPr>
            </w:pPr>
            <w:r w:rsidRPr="00277759">
              <w:rPr>
                <w:rFonts w:ascii="Arial" w:hAnsi="Arial" w:cs="Arial"/>
                <w:sz w:val="20"/>
                <w:szCs w:val="20"/>
              </w:rPr>
              <w:t>H264 et H265</w:t>
            </w:r>
          </w:p>
          <w:p w14:paraId="05795B89" w14:textId="77777777" w:rsidR="00823FDD" w:rsidRPr="00277759" w:rsidRDefault="00823FDD" w:rsidP="00DE1BBC">
            <w:pPr>
              <w:rPr>
                <w:rFonts w:ascii="Arial" w:hAnsi="Arial" w:cs="Arial"/>
                <w:sz w:val="20"/>
                <w:szCs w:val="20"/>
              </w:rPr>
            </w:pPr>
            <w:r>
              <w:rPr>
                <w:rFonts w:ascii="Arial" w:hAnsi="Arial" w:cs="Arial"/>
                <w:sz w:val="20"/>
                <w:szCs w:val="20"/>
              </w:rPr>
              <w:t>Compression propriétaire</w:t>
            </w:r>
          </w:p>
        </w:tc>
        <w:tc>
          <w:tcPr>
            <w:tcW w:w="3665" w:type="dxa"/>
          </w:tcPr>
          <w:p w14:paraId="792A3C37" w14:textId="77777777" w:rsidR="00823FDD" w:rsidRPr="00277759" w:rsidRDefault="00823FDD" w:rsidP="00DE1BBC">
            <w:pPr>
              <w:rPr>
                <w:rFonts w:ascii="Arial" w:hAnsi="Arial" w:cs="Arial"/>
                <w:sz w:val="20"/>
              </w:rPr>
            </w:pPr>
          </w:p>
        </w:tc>
      </w:tr>
      <w:tr w:rsidR="00823FDD" w:rsidRPr="00277759" w14:paraId="45E295DF" w14:textId="6455114D" w:rsidTr="00823FDD">
        <w:tc>
          <w:tcPr>
            <w:tcW w:w="2393" w:type="dxa"/>
          </w:tcPr>
          <w:p w14:paraId="30FD068E" w14:textId="77777777" w:rsidR="00823FDD" w:rsidRPr="00277759" w:rsidRDefault="00823FDD" w:rsidP="00DE1BBC">
            <w:pPr>
              <w:rPr>
                <w:rFonts w:ascii="Arial" w:hAnsi="Arial" w:cs="Arial"/>
                <w:sz w:val="20"/>
                <w:szCs w:val="20"/>
              </w:rPr>
            </w:pPr>
            <w:r w:rsidRPr="00277759">
              <w:rPr>
                <w:rFonts w:ascii="Arial" w:hAnsi="Arial" w:cs="Arial"/>
                <w:sz w:val="20"/>
                <w:szCs w:val="20"/>
              </w:rPr>
              <w:t>Masque de confidentialité</w:t>
            </w:r>
          </w:p>
        </w:tc>
        <w:tc>
          <w:tcPr>
            <w:tcW w:w="3003" w:type="dxa"/>
          </w:tcPr>
          <w:p w14:paraId="75F151F8" w14:textId="77777777" w:rsidR="00823FDD" w:rsidRPr="00277759" w:rsidRDefault="00823FDD" w:rsidP="00DE1BBC">
            <w:pPr>
              <w:rPr>
                <w:rFonts w:ascii="Arial" w:hAnsi="Arial" w:cs="Arial"/>
                <w:sz w:val="20"/>
                <w:szCs w:val="20"/>
              </w:rPr>
            </w:pPr>
            <w:r>
              <w:rPr>
                <w:rFonts w:ascii="Arial" w:hAnsi="Arial" w:cs="Arial"/>
                <w:sz w:val="20"/>
                <w:szCs w:val="20"/>
              </w:rPr>
              <w:t>32 p</w:t>
            </w:r>
            <w:r w:rsidRPr="00277759">
              <w:rPr>
                <w:rFonts w:ascii="Arial" w:hAnsi="Arial" w:cs="Arial"/>
                <w:sz w:val="20"/>
                <w:szCs w:val="20"/>
              </w:rPr>
              <w:t>olygone</w:t>
            </w:r>
            <w:r>
              <w:rPr>
                <w:rFonts w:ascii="Arial" w:hAnsi="Arial" w:cs="Arial"/>
                <w:sz w:val="20"/>
                <w:szCs w:val="20"/>
              </w:rPr>
              <w:t>s mosaïque</w:t>
            </w:r>
          </w:p>
        </w:tc>
        <w:tc>
          <w:tcPr>
            <w:tcW w:w="3665" w:type="dxa"/>
          </w:tcPr>
          <w:p w14:paraId="2E85929D" w14:textId="77777777" w:rsidR="00823FDD" w:rsidRDefault="00823FDD" w:rsidP="00DE1BBC">
            <w:pPr>
              <w:rPr>
                <w:rFonts w:ascii="Arial" w:hAnsi="Arial" w:cs="Arial"/>
                <w:sz w:val="20"/>
              </w:rPr>
            </w:pPr>
          </w:p>
        </w:tc>
      </w:tr>
      <w:tr w:rsidR="00823FDD" w:rsidRPr="00277759" w14:paraId="3EC79C3B" w14:textId="55564A21" w:rsidTr="00823FDD">
        <w:tc>
          <w:tcPr>
            <w:tcW w:w="2393" w:type="dxa"/>
          </w:tcPr>
          <w:p w14:paraId="209C72BE" w14:textId="77777777" w:rsidR="00823FDD" w:rsidRPr="00277759" w:rsidRDefault="00823FDD" w:rsidP="00DE1BBC">
            <w:pPr>
              <w:rPr>
                <w:rFonts w:ascii="Arial" w:hAnsi="Arial" w:cs="Arial"/>
                <w:sz w:val="20"/>
                <w:szCs w:val="20"/>
              </w:rPr>
            </w:pPr>
            <w:r w:rsidRPr="00277759">
              <w:rPr>
                <w:rFonts w:ascii="Arial" w:hAnsi="Arial" w:cs="Arial"/>
                <w:sz w:val="20"/>
                <w:szCs w:val="20"/>
              </w:rPr>
              <w:t>Fonctions de cybersécurité</w:t>
            </w:r>
          </w:p>
        </w:tc>
        <w:tc>
          <w:tcPr>
            <w:tcW w:w="3003" w:type="dxa"/>
          </w:tcPr>
          <w:p w14:paraId="2CEA97A0" w14:textId="0BE873A2" w:rsidR="00823FDD" w:rsidRPr="00277759" w:rsidRDefault="00823FDD" w:rsidP="00DE1BBC">
            <w:pPr>
              <w:rPr>
                <w:rFonts w:ascii="Arial" w:hAnsi="Arial" w:cs="Arial"/>
                <w:sz w:val="20"/>
                <w:szCs w:val="20"/>
              </w:rPr>
            </w:pPr>
            <w:r w:rsidRPr="00277759">
              <w:rPr>
                <w:rFonts w:ascii="Arial" w:hAnsi="Arial" w:cs="Arial"/>
                <w:sz w:val="20"/>
                <w:szCs w:val="20"/>
              </w:rPr>
              <w:t>Logiciel, matériel et réseau (https, 802.1x</w:t>
            </w:r>
            <w:r>
              <w:rPr>
                <w:rFonts w:ascii="Arial" w:hAnsi="Arial" w:cs="Arial"/>
                <w:sz w:val="20"/>
                <w:szCs w:val="20"/>
              </w:rPr>
              <w:t>, …</w:t>
            </w:r>
            <w:r w:rsidRPr="00277759">
              <w:rPr>
                <w:rFonts w:ascii="Arial" w:hAnsi="Arial" w:cs="Arial"/>
                <w:sz w:val="20"/>
                <w:szCs w:val="20"/>
              </w:rPr>
              <w:t>)</w:t>
            </w:r>
          </w:p>
        </w:tc>
        <w:tc>
          <w:tcPr>
            <w:tcW w:w="3665" w:type="dxa"/>
          </w:tcPr>
          <w:p w14:paraId="6A66BD8F" w14:textId="77777777" w:rsidR="00823FDD" w:rsidRPr="00277759" w:rsidRDefault="00823FDD" w:rsidP="00DE1BBC">
            <w:pPr>
              <w:rPr>
                <w:rFonts w:ascii="Arial" w:hAnsi="Arial" w:cs="Arial"/>
                <w:sz w:val="20"/>
              </w:rPr>
            </w:pPr>
          </w:p>
        </w:tc>
      </w:tr>
      <w:tr w:rsidR="00823FDD" w:rsidRPr="00277759" w14:paraId="28A85B63" w14:textId="02831488" w:rsidTr="00823FDD">
        <w:tc>
          <w:tcPr>
            <w:tcW w:w="2393" w:type="dxa"/>
          </w:tcPr>
          <w:p w14:paraId="6CA257A7" w14:textId="6105B25F" w:rsidR="00823FDD" w:rsidRPr="00277759" w:rsidRDefault="00823FDD" w:rsidP="00E43A53">
            <w:pPr>
              <w:rPr>
                <w:rFonts w:ascii="Arial" w:hAnsi="Arial" w:cs="Arial"/>
                <w:sz w:val="20"/>
              </w:rPr>
            </w:pPr>
            <w:r>
              <w:rPr>
                <w:rFonts w:ascii="Arial" w:hAnsi="Arial" w:cs="Arial"/>
                <w:sz w:val="20"/>
                <w:szCs w:val="20"/>
              </w:rPr>
              <w:t>Fonctions d’analyse</w:t>
            </w:r>
          </w:p>
        </w:tc>
        <w:tc>
          <w:tcPr>
            <w:tcW w:w="3003" w:type="dxa"/>
          </w:tcPr>
          <w:p w14:paraId="2B098E64" w14:textId="3298D28F" w:rsidR="00823FDD" w:rsidRPr="00277759" w:rsidRDefault="00823FDD" w:rsidP="00E43A53">
            <w:pPr>
              <w:rPr>
                <w:rFonts w:ascii="Arial" w:hAnsi="Arial" w:cs="Arial"/>
                <w:sz w:val="20"/>
              </w:rPr>
            </w:pPr>
            <w:r w:rsidRPr="00F57DCA">
              <w:rPr>
                <w:rFonts w:ascii="Arial" w:hAnsi="Arial" w:cs="Arial"/>
                <w:sz w:val="20"/>
                <w:szCs w:val="20"/>
              </w:rPr>
              <w:t>Détection et classification d’objets</w:t>
            </w:r>
            <w:r>
              <w:rPr>
                <w:rFonts w:ascii="Arial" w:hAnsi="Arial" w:cs="Arial"/>
                <w:sz w:val="20"/>
                <w:szCs w:val="20"/>
              </w:rPr>
              <w:t>,</w:t>
            </w:r>
            <w:r w:rsidRPr="00F57DCA">
              <w:rPr>
                <w:rFonts w:ascii="Arial" w:hAnsi="Arial" w:cs="Arial"/>
                <w:sz w:val="20"/>
                <w:szCs w:val="20"/>
              </w:rPr>
              <w:t xml:space="preserve"> </w:t>
            </w:r>
            <w:r>
              <w:rPr>
                <w:rFonts w:ascii="Arial" w:hAnsi="Arial" w:cs="Arial"/>
                <w:sz w:val="20"/>
                <w:szCs w:val="20"/>
              </w:rPr>
              <w:t xml:space="preserve">compatible GENETEC, </w:t>
            </w:r>
            <w:r w:rsidRPr="00F57DCA">
              <w:rPr>
                <w:rFonts w:ascii="Arial" w:hAnsi="Arial" w:cs="Arial"/>
                <w:sz w:val="20"/>
                <w:szCs w:val="20"/>
              </w:rPr>
              <w:t xml:space="preserve">basées sur du Deep Learning </w:t>
            </w:r>
            <w:r>
              <w:rPr>
                <w:rFonts w:ascii="Arial" w:hAnsi="Arial" w:cs="Arial"/>
                <w:sz w:val="20"/>
                <w:szCs w:val="20"/>
              </w:rPr>
              <w:t>permettant de déclencher des alertes pertinentes</w:t>
            </w:r>
          </w:p>
        </w:tc>
        <w:tc>
          <w:tcPr>
            <w:tcW w:w="3665" w:type="dxa"/>
          </w:tcPr>
          <w:p w14:paraId="79B7695D" w14:textId="77777777" w:rsidR="00823FDD" w:rsidRPr="00F57DCA" w:rsidRDefault="00823FDD" w:rsidP="00E43A53">
            <w:pPr>
              <w:rPr>
                <w:rFonts w:ascii="Arial" w:hAnsi="Arial" w:cs="Arial"/>
                <w:sz w:val="20"/>
              </w:rPr>
            </w:pPr>
          </w:p>
        </w:tc>
      </w:tr>
      <w:tr w:rsidR="00823FDD" w:rsidRPr="00277759" w14:paraId="420D351A" w14:textId="0C520B54" w:rsidTr="00823FDD">
        <w:tc>
          <w:tcPr>
            <w:tcW w:w="2393" w:type="dxa"/>
          </w:tcPr>
          <w:p w14:paraId="0AC16BBD" w14:textId="77777777" w:rsidR="00823FDD" w:rsidRPr="00277759" w:rsidRDefault="00823FDD" w:rsidP="00E43A53">
            <w:pPr>
              <w:rPr>
                <w:rFonts w:ascii="Arial" w:hAnsi="Arial" w:cs="Arial"/>
                <w:sz w:val="20"/>
                <w:szCs w:val="20"/>
              </w:rPr>
            </w:pPr>
            <w:r w:rsidRPr="00277759">
              <w:rPr>
                <w:rFonts w:ascii="Arial" w:hAnsi="Arial" w:cs="Arial"/>
                <w:sz w:val="20"/>
                <w:szCs w:val="20"/>
              </w:rPr>
              <w:t>Caractéristiques boitier</w:t>
            </w:r>
          </w:p>
        </w:tc>
        <w:tc>
          <w:tcPr>
            <w:tcW w:w="3003" w:type="dxa"/>
          </w:tcPr>
          <w:p w14:paraId="21D34BBC" w14:textId="0DBA6339" w:rsidR="00823FDD" w:rsidRPr="00277759" w:rsidRDefault="00823FDD" w:rsidP="00E43A53">
            <w:pPr>
              <w:rPr>
                <w:rFonts w:ascii="Arial" w:hAnsi="Arial" w:cs="Arial"/>
                <w:sz w:val="20"/>
                <w:szCs w:val="20"/>
              </w:rPr>
            </w:pPr>
            <w:r w:rsidRPr="00277759">
              <w:rPr>
                <w:rFonts w:ascii="Arial" w:hAnsi="Arial" w:cs="Arial"/>
                <w:sz w:val="20"/>
                <w:szCs w:val="20"/>
              </w:rPr>
              <w:t>IP66 NEMA 4X et IK</w:t>
            </w:r>
            <w:r>
              <w:rPr>
                <w:rFonts w:ascii="Arial" w:hAnsi="Arial" w:cs="Arial"/>
                <w:sz w:val="20"/>
                <w:szCs w:val="20"/>
              </w:rPr>
              <w:t>10</w:t>
            </w:r>
          </w:p>
        </w:tc>
        <w:tc>
          <w:tcPr>
            <w:tcW w:w="3665" w:type="dxa"/>
          </w:tcPr>
          <w:p w14:paraId="42894758" w14:textId="77777777" w:rsidR="00823FDD" w:rsidRPr="00277759" w:rsidRDefault="00823FDD" w:rsidP="00E43A53">
            <w:pPr>
              <w:rPr>
                <w:rFonts w:ascii="Arial" w:hAnsi="Arial" w:cs="Arial"/>
                <w:sz w:val="20"/>
              </w:rPr>
            </w:pPr>
          </w:p>
        </w:tc>
      </w:tr>
      <w:tr w:rsidR="00823FDD" w:rsidRPr="00277759" w14:paraId="4AC218BC" w14:textId="2782CCCB" w:rsidTr="00823FDD">
        <w:tc>
          <w:tcPr>
            <w:tcW w:w="2393" w:type="dxa"/>
          </w:tcPr>
          <w:p w14:paraId="1DB8BC6E" w14:textId="77777777" w:rsidR="00823FDD" w:rsidRPr="00277759" w:rsidRDefault="00823FDD" w:rsidP="00E43A53">
            <w:pPr>
              <w:rPr>
                <w:rFonts w:ascii="Arial" w:hAnsi="Arial" w:cs="Arial"/>
                <w:sz w:val="20"/>
                <w:szCs w:val="20"/>
              </w:rPr>
            </w:pPr>
            <w:r w:rsidRPr="00277759">
              <w:rPr>
                <w:rFonts w:ascii="Arial" w:hAnsi="Arial" w:cs="Arial"/>
                <w:sz w:val="20"/>
                <w:szCs w:val="20"/>
              </w:rPr>
              <w:lastRenderedPageBreak/>
              <w:t>Gestion d’évènements</w:t>
            </w:r>
          </w:p>
        </w:tc>
        <w:tc>
          <w:tcPr>
            <w:tcW w:w="3003" w:type="dxa"/>
          </w:tcPr>
          <w:p w14:paraId="5321979C" w14:textId="63A21FD0" w:rsidR="00823FDD" w:rsidRPr="00277759" w:rsidRDefault="00823FDD" w:rsidP="00E43A53">
            <w:pPr>
              <w:rPr>
                <w:rFonts w:ascii="Arial" w:hAnsi="Arial" w:cs="Arial"/>
                <w:sz w:val="20"/>
                <w:szCs w:val="20"/>
              </w:rPr>
            </w:pPr>
            <w:r w:rsidRPr="00277759">
              <w:rPr>
                <w:rFonts w:ascii="Arial" w:hAnsi="Arial" w:cs="Arial"/>
                <w:sz w:val="20"/>
                <w:szCs w:val="20"/>
              </w:rPr>
              <w:t xml:space="preserve">E/S, </w:t>
            </w:r>
            <w:r>
              <w:rPr>
                <w:rFonts w:ascii="Arial" w:hAnsi="Arial" w:cs="Arial"/>
                <w:sz w:val="20"/>
                <w:szCs w:val="20"/>
              </w:rPr>
              <w:t>analyse vidéo</w:t>
            </w:r>
          </w:p>
        </w:tc>
        <w:tc>
          <w:tcPr>
            <w:tcW w:w="3665" w:type="dxa"/>
          </w:tcPr>
          <w:p w14:paraId="5FF748B5" w14:textId="77777777" w:rsidR="00823FDD" w:rsidRPr="00277759" w:rsidRDefault="00823FDD" w:rsidP="00E43A53">
            <w:pPr>
              <w:rPr>
                <w:rFonts w:ascii="Arial" w:hAnsi="Arial" w:cs="Arial"/>
                <w:sz w:val="20"/>
              </w:rPr>
            </w:pPr>
          </w:p>
        </w:tc>
      </w:tr>
      <w:tr w:rsidR="00823FDD" w:rsidRPr="00277759" w14:paraId="599077E0" w14:textId="2CAD341A" w:rsidTr="00823FDD">
        <w:tc>
          <w:tcPr>
            <w:tcW w:w="2393" w:type="dxa"/>
          </w:tcPr>
          <w:p w14:paraId="133BAEB4" w14:textId="77777777" w:rsidR="00823FDD" w:rsidRPr="00277759" w:rsidRDefault="00823FDD" w:rsidP="00E43A53">
            <w:pPr>
              <w:rPr>
                <w:rFonts w:ascii="Arial" w:hAnsi="Arial" w:cs="Arial"/>
                <w:sz w:val="20"/>
                <w:szCs w:val="20"/>
              </w:rPr>
            </w:pPr>
            <w:r w:rsidRPr="00277759">
              <w:rPr>
                <w:rFonts w:ascii="Arial" w:hAnsi="Arial" w:cs="Arial"/>
                <w:sz w:val="20"/>
                <w:szCs w:val="20"/>
              </w:rPr>
              <w:t>Alimentation</w:t>
            </w:r>
          </w:p>
        </w:tc>
        <w:tc>
          <w:tcPr>
            <w:tcW w:w="3003" w:type="dxa"/>
          </w:tcPr>
          <w:p w14:paraId="73A9F106" w14:textId="77777777" w:rsidR="00823FDD" w:rsidRPr="00277759" w:rsidRDefault="00823FDD" w:rsidP="00E43A53">
            <w:pPr>
              <w:rPr>
                <w:rFonts w:ascii="Arial" w:hAnsi="Arial" w:cs="Arial"/>
                <w:sz w:val="20"/>
                <w:szCs w:val="20"/>
              </w:rPr>
            </w:pPr>
            <w:proofErr w:type="spellStart"/>
            <w:r>
              <w:rPr>
                <w:rFonts w:ascii="Arial" w:hAnsi="Arial" w:cs="Arial"/>
                <w:sz w:val="20"/>
                <w:szCs w:val="20"/>
              </w:rPr>
              <w:t>Hi</w:t>
            </w:r>
            <w:r w:rsidRPr="00277759">
              <w:rPr>
                <w:rFonts w:ascii="Arial" w:hAnsi="Arial" w:cs="Arial"/>
                <w:sz w:val="20"/>
                <w:szCs w:val="20"/>
              </w:rPr>
              <w:t>PoE</w:t>
            </w:r>
            <w:proofErr w:type="spellEnd"/>
            <w:r w:rsidRPr="00277759">
              <w:rPr>
                <w:rFonts w:ascii="Arial" w:hAnsi="Arial" w:cs="Arial"/>
                <w:sz w:val="20"/>
                <w:szCs w:val="20"/>
              </w:rPr>
              <w:t xml:space="preserve"> IEEE 802.3</w:t>
            </w:r>
            <w:r>
              <w:rPr>
                <w:rFonts w:ascii="Arial" w:hAnsi="Arial" w:cs="Arial"/>
                <w:sz w:val="20"/>
                <w:szCs w:val="20"/>
              </w:rPr>
              <w:t>b</w:t>
            </w:r>
            <w:r w:rsidRPr="00277759">
              <w:rPr>
                <w:rFonts w:ascii="Arial" w:hAnsi="Arial" w:cs="Arial"/>
                <w:sz w:val="20"/>
                <w:szCs w:val="20"/>
              </w:rPr>
              <w:t>t</w:t>
            </w:r>
          </w:p>
        </w:tc>
        <w:tc>
          <w:tcPr>
            <w:tcW w:w="3665" w:type="dxa"/>
          </w:tcPr>
          <w:p w14:paraId="0BB495F3" w14:textId="77777777" w:rsidR="00823FDD" w:rsidRDefault="00823FDD" w:rsidP="00E43A53">
            <w:pPr>
              <w:rPr>
                <w:rFonts w:ascii="Arial" w:hAnsi="Arial" w:cs="Arial"/>
                <w:sz w:val="20"/>
              </w:rPr>
            </w:pPr>
          </w:p>
        </w:tc>
      </w:tr>
      <w:tr w:rsidR="00823FDD" w:rsidRPr="00277759" w14:paraId="56134292" w14:textId="29E95037" w:rsidTr="00823FDD">
        <w:tc>
          <w:tcPr>
            <w:tcW w:w="2393" w:type="dxa"/>
          </w:tcPr>
          <w:p w14:paraId="1653C097" w14:textId="77777777" w:rsidR="00823FDD" w:rsidRPr="00277759" w:rsidRDefault="00823FDD" w:rsidP="007A7AB3">
            <w:pPr>
              <w:rPr>
                <w:rFonts w:ascii="Arial" w:hAnsi="Arial" w:cs="Arial"/>
                <w:sz w:val="20"/>
                <w:szCs w:val="20"/>
              </w:rPr>
            </w:pPr>
            <w:r w:rsidRPr="00277759">
              <w:rPr>
                <w:rFonts w:ascii="Arial" w:hAnsi="Arial" w:cs="Arial"/>
                <w:sz w:val="20"/>
                <w:szCs w:val="20"/>
              </w:rPr>
              <w:t>Stockage local</w:t>
            </w:r>
          </w:p>
        </w:tc>
        <w:tc>
          <w:tcPr>
            <w:tcW w:w="3003" w:type="dxa"/>
          </w:tcPr>
          <w:p w14:paraId="26103022" w14:textId="24CA4A9A" w:rsidR="00823FDD" w:rsidRPr="00277759" w:rsidRDefault="00823FDD" w:rsidP="007A7AB3">
            <w:pPr>
              <w:rPr>
                <w:rFonts w:ascii="Arial" w:hAnsi="Arial" w:cs="Arial"/>
                <w:sz w:val="20"/>
                <w:szCs w:val="20"/>
              </w:rPr>
            </w:pPr>
            <w:r w:rsidRPr="00F57DCA">
              <w:rPr>
                <w:rFonts w:ascii="Arial" w:hAnsi="Arial" w:cs="Arial"/>
                <w:sz w:val="20"/>
                <w:szCs w:val="20"/>
              </w:rPr>
              <w:t>Prise en charge de carte micro</w:t>
            </w:r>
            <w:r>
              <w:rPr>
                <w:rFonts w:ascii="Arial" w:hAnsi="Arial" w:cs="Arial"/>
                <w:sz w:val="20"/>
                <w:szCs w:val="20"/>
              </w:rPr>
              <w:t xml:space="preserve"> </w:t>
            </w:r>
            <w:proofErr w:type="spellStart"/>
            <w:r w:rsidRPr="00F57DCA">
              <w:rPr>
                <w:rFonts w:ascii="Arial" w:hAnsi="Arial" w:cs="Arial"/>
                <w:sz w:val="20"/>
                <w:szCs w:val="20"/>
              </w:rPr>
              <w:t>SD</w:t>
            </w:r>
            <w:r>
              <w:rPr>
                <w:rFonts w:ascii="Arial" w:hAnsi="Arial" w:cs="Arial"/>
                <w:sz w:val="20"/>
                <w:szCs w:val="20"/>
              </w:rPr>
              <w:t>XC</w:t>
            </w:r>
            <w:proofErr w:type="spellEnd"/>
          </w:p>
        </w:tc>
        <w:tc>
          <w:tcPr>
            <w:tcW w:w="3665" w:type="dxa"/>
          </w:tcPr>
          <w:p w14:paraId="76B705A6" w14:textId="77777777" w:rsidR="00823FDD" w:rsidRPr="00F57DCA" w:rsidRDefault="00823FDD" w:rsidP="007A7AB3">
            <w:pPr>
              <w:rPr>
                <w:rFonts w:ascii="Arial" w:hAnsi="Arial" w:cs="Arial"/>
                <w:sz w:val="20"/>
              </w:rPr>
            </w:pPr>
          </w:p>
        </w:tc>
      </w:tr>
    </w:tbl>
    <w:p w14:paraId="3BEDBA0C" w14:textId="77777777" w:rsidR="00C10BCC" w:rsidRPr="00277759" w:rsidRDefault="00C10BCC" w:rsidP="00C10BCC">
      <w:pPr>
        <w:rPr>
          <w:rFonts w:ascii="Arial" w:hAnsi="Arial" w:cs="Arial"/>
          <w:sz w:val="20"/>
        </w:rPr>
      </w:pPr>
    </w:p>
    <w:tbl>
      <w:tblPr>
        <w:tblStyle w:val="Grilledutableau"/>
        <w:tblW w:w="0" w:type="auto"/>
        <w:tblLook w:val="04A0" w:firstRow="1" w:lastRow="0" w:firstColumn="1" w:lastColumn="0" w:noHBand="0" w:noVBand="1"/>
      </w:tblPr>
      <w:tblGrid>
        <w:gridCol w:w="2393"/>
        <w:gridCol w:w="3003"/>
        <w:gridCol w:w="3665"/>
      </w:tblGrid>
      <w:tr w:rsidR="00823FDD" w:rsidRPr="00277759" w14:paraId="73DB38FD" w14:textId="06EC77F5" w:rsidTr="00823FDD">
        <w:tc>
          <w:tcPr>
            <w:tcW w:w="5396" w:type="dxa"/>
            <w:gridSpan w:val="2"/>
          </w:tcPr>
          <w:p w14:paraId="2A07447D" w14:textId="59B56D5C" w:rsidR="00823FDD" w:rsidRPr="00277759" w:rsidRDefault="00823FDD" w:rsidP="00DE1BBC">
            <w:pPr>
              <w:jc w:val="center"/>
              <w:rPr>
                <w:rFonts w:ascii="Arial" w:hAnsi="Arial" w:cs="Arial"/>
                <w:sz w:val="20"/>
                <w:szCs w:val="20"/>
              </w:rPr>
            </w:pPr>
            <w:proofErr w:type="spellStart"/>
            <w:r w:rsidRPr="00277759">
              <w:rPr>
                <w:rFonts w:ascii="Arial" w:hAnsi="Arial" w:cs="Arial"/>
                <w:sz w:val="20"/>
                <w:szCs w:val="20"/>
              </w:rPr>
              <w:t>MODELE</w:t>
            </w:r>
            <w:proofErr w:type="spellEnd"/>
            <w:r w:rsidRPr="00277759">
              <w:rPr>
                <w:rFonts w:ascii="Arial" w:hAnsi="Arial" w:cs="Arial"/>
                <w:sz w:val="20"/>
                <w:szCs w:val="20"/>
              </w:rPr>
              <w:t xml:space="preserve"> </w:t>
            </w:r>
            <w:r>
              <w:rPr>
                <w:rFonts w:ascii="Arial" w:hAnsi="Arial" w:cs="Arial"/>
                <w:sz w:val="20"/>
                <w:szCs w:val="20"/>
              </w:rPr>
              <w:t>11</w:t>
            </w:r>
          </w:p>
        </w:tc>
        <w:tc>
          <w:tcPr>
            <w:tcW w:w="3665" w:type="dxa"/>
          </w:tcPr>
          <w:p w14:paraId="38C2B85D" w14:textId="64D21F8C" w:rsidR="00823FDD" w:rsidRPr="00277759" w:rsidRDefault="00823FDD" w:rsidP="00DE1BBC">
            <w:pPr>
              <w:jc w:val="center"/>
              <w:rPr>
                <w:rFonts w:ascii="Arial" w:hAnsi="Arial" w:cs="Arial"/>
                <w:sz w:val="20"/>
              </w:rPr>
            </w:pPr>
            <w:r w:rsidRPr="0055215B">
              <w:rPr>
                <w:rFonts w:ascii="Arial" w:hAnsi="Arial" w:cs="Arial"/>
                <w:sz w:val="20"/>
                <w:highlight w:val="green"/>
              </w:rPr>
              <w:t>Réponse du candidat</w:t>
            </w:r>
          </w:p>
        </w:tc>
      </w:tr>
      <w:tr w:rsidR="00823FDD" w:rsidRPr="00277759" w14:paraId="70036DEC" w14:textId="77777777" w:rsidTr="008A5BBE">
        <w:tc>
          <w:tcPr>
            <w:tcW w:w="5396" w:type="dxa"/>
            <w:gridSpan w:val="2"/>
          </w:tcPr>
          <w:p w14:paraId="15AAA2D4" w14:textId="3A8D3E7F" w:rsidR="00823FDD" w:rsidRPr="00277759" w:rsidRDefault="00823FDD" w:rsidP="007A7AB3">
            <w:pPr>
              <w:rPr>
                <w:rFonts w:ascii="Arial" w:hAnsi="Arial" w:cs="Arial"/>
                <w:sz w:val="20"/>
              </w:rPr>
            </w:pPr>
            <w:r>
              <w:rPr>
                <w:rFonts w:ascii="Arial" w:hAnsi="Arial" w:cs="Arial"/>
                <w:sz w:val="20"/>
              </w:rPr>
              <w:t>Marque / Modèle</w:t>
            </w:r>
          </w:p>
        </w:tc>
        <w:tc>
          <w:tcPr>
            <w:tcW w:w="3665" w:type="dxa"/>
          </w:tcPr>
          <w:p w14:paraId="4E355B7B" w14:textId="77777777" w:rsidR="00823FDD" w:rsidRPr="00277759" w:rsidRDefault="00823FDD" w:rsidP="007A7AB3">
            <w:pPr>
              <w:rPr>
                <w:rFonts w:ascii="Arial" w:hAnsi="Arial" w:cs="Arial"/>
                <w:sz w:val="20"/>
              </w:rPr>
            </w:pPr>
          </w:p>
        </w:tc>
      </w:tr>
      <w:tr w:rsidR="00823FDD" w:rsidRPr="00277759" w14:paraId="7EC28DB8" w14:textId="212790C4" w:rsidTr="00823FDD">
        <w:tc>
          <w:tcPr>
            <w:tcW w:w="2393" w:type="dxa"/>
          </w:tcPr>
          <w:p w14:paraId="3C2629FC" w14:textId="009994B8" w:rsidR="00823FDD" w:rsidRPr="00277759" w:rsidRDefault="00823FDD" w:rsidP="007A7AB3">
            <w:pPr>
              <w:rPr>
                <w:rFonts w:ascii="Arial" w:hAnsi="Arial" w:cs="Arial"/>
                <w:sz w:val="20"/>
                <w:szCs w:val="20"/>
              </w:rPr>
            </w:pPr>
            <w:r w:rsidRPr="00277759">
              <w:rPr>
                <w:rFonts w:ascii="Arial" w:hAnsi="Arial" w:cs="Arial"/>
                <w:sz w:val="20"/>
                <w:szCs w:val="20"/>
              </w:rPr>
              <w:t>Résolution</w:t>
            </w:r>
          </w:p>
        </w:tc>
        <w:tc>
          <w:tcPr>
            <w:tcW w:w="3003" w:type="dxa"/>
          </w:tcPr>
          <w:p w14:paraId="1F258DED" w14:textId="4E94E688" w:rsidR="00823FDD" w:rsidRPr="00277759" w:rsidRDefault="00823FDD" w:rsidP="007A7AB3">
            <w:pPr>
              <w:rPr>
                <w:rFonts w:ascii="Arial" w:hAnsi="Arial" w:cs="Arial"/>
                <w:sz w:val="20"/>
                <w:szCs w:val="20"/>
              </w:rPr>
            </w:pPr>
            <w:r w:rsidRPr="00277759">
              <w:rPr>
                <w:rFonts w:ascii="Arial" w:hAnsi="Arial" w:cs="Arial"/>
                <w:sz w:val="20"/>
                <w:szCs w:val="20"/>
              </w:rPr>
              <w:t xml:space="preserve">4 x </w:t>
            </w:r>
            <w:r>
              <w:rPr>
                <w:rFonts w:ascii="Arial" w:hAnsi="Arial" w:cs="Arial"/>
                <w:sz w:val="20"/>
                <w:szCs w:val="20"/>
              </w:rPr>
              <w:t>5</w:t>
            </w:r>
            <w:r w:rsidRPr="00277759">
              <w:rPr>
                <w:rFonts w:ascii="Arial" w:hAnsi="Arial" w:cs="Arial"/>
                <w:sz w:val="20"/>
                <w:szCs w:val="20"/>
              </w:rPr>
              <w:t xml:space="preserve">MP à </w:t>
            </w:r>
            <w:r>
              <w:rPr>
                <w:rFonts w:ascii="Arial" w:hAnsi="Arial" w:cs="Arial"/>
                <w:sz w:val="20"/>
                <w:szCs w:val="20"/>
              </w:rPr>
              <w:t>3</w:t>
            </w:r>
            <w:r w:rsidRPr="00277759">
              <w:rPr>
                <w:rFonts w:ascii="Arial" w:hAnsi="Arial" w:cs="Arial"/>
                <w:sz w:val="20"/>
                <w:szCs w:val="20"/>
              </w:rPr>
              <w:t>0 ips</w:t>
            </w:r>
          </w:p>
        </w:tc>
        <w:tc>
          <w:tcPr>
            <w:tcW w:w="3665" w:type="dxa"/>
          </w:tcPr>
          <w:p w14:paraId="05E985E6" w14:textId="77777777" w:rsidR="00823FDD" w:rsidRPr="00277759" w:rsidRDefault="00823FDD" w:rsidP="007A7AB3">
            <w:pPr>
              <w:rPr>
                <w:rFonts w:ascii="Arial" w:hAnsi="Arial" w:cs="Arial"/>
                <w:sz w:val="20"/>
              </w:rPr>
            </w:pPr>
          </w:p>
        </w:tc>
      </w:tr>
      <w:tr w:rsidR="00823FDD" w:rsidRPr="00277759" w14:paraId="680E0537" w14:textId="6AC28219" w:rsidTr="00823FDD">
        <w:tc>
          <w:tcPr>
            <w:tcW w:w="2393" w:type="dxa"/>
          </w:tcPr>
          <w:p w14:paraId="08C3B6C5" w14:textId="0751AD83" w:rsidR="00823FDD" w:rsidRPr="00277759" w:rsidRDefault="00823FDD" w:rsidP="007A7AB3">
            <w:pPr>
              <w:rPr>
                <w:rFonts w:ascii="Arial" w:hAnsi="Arial" w:cs="Arial"/>
                <w:sz w:val="20"/>
                <w:szCs w:val="20"/>
              </w:rPr>
            </w:pPr>
            <w:r w:rsidRPr="00277759">
              <w:rPr>
                <w:rFonts w:ascii="Arial" w:hAnsi="Arial" w:cs="Arial"/>
                <w:sz w:val="20"/>
                <w:szCs w:val="20"/>
              </w:rPr>
              <w:t>Objectif</w:t>
            </w:r>
          </w:p>
        </w:tc>
        <w:tc>
          <w:tcPr>
            <w:tcW w:w="3003" w:type="dxa"/>
          </w:tcPr>
          <w:p w14:paraId="57475ED5" w14:textId="5EAB31DA" w:rsidR="00823FDD" w:rsidRPr="00277759" w:rsidRDefault="00823FDD" w:rsidP="007A7AB3">
            <w:pPr>
              <w:rPr>
                <w:rFonts w:ascii="Arial" w:hAnsi="Arial" w:cs="Arial"/>
                <w:sz w:val="20"/>
                <w:szCs w:val="20"/>
              </w:rPr>
            </w:pPr>
            <w:r w:rsidRPr="00277759">
              <w:rPr>
                <w:rFonts w:ascii="Arial" w:hAnsi="Arial" w:cs="Arial"/>
                <w:sz w:val="20"/>
                <w:szCs w:val="20"/>
              </w:rPr>
              <w:t>Varifocale motorisée 3,</w:t>
            </w:r>
            <w:r>
              <w:rPr>
                <w:rFonts w:ascii="Arial" w:hAnsi="Arial" w:cs="Arial"/>
                <w:sz w:val="20"/>
                <w:szCs w:val="20"/>
              </w:rPr>
              <w:t>7</w:t>
            </w:r>
            <w:r w:rsidRPr="00277759">
              <w:rPr>
                <w:rFonts w:ascii="Arial" w:hAnsi="Arial" w:cs="Arial"/>
                <w:sz w:val="20"/>
                <w:szCs w:val="20"/>
              </w:rPr>
              <w:t>-</w:t>
            </w:r>
            <w:r>
              <w:rPr>
                <w:rFonts w:ascii="Arial" w:hAnsi="Arial" w:cs="Arial"/>
                <w:sz w:val="20"/>
                <w:szCs w:val="20"/>
              </w:rPr>
              <w:t>7,9</w:t>
            </w:r>
            <w:r w:rsidRPr="00277759">
              <w:rPr>
                <w:rFonts w:ascii="Arial" w:hAnsi="Arial" w:cs="Arial"/>
                <w:sz w:val="20"/>
                <w:szCs w:val="20"/>
              </w:rPr>
              <w:t>mm</w:t>
            </w:r>
          </w:p>
        </w:tc>
        <w:tc>
          <w:tcPr>
            <w:tcW w:w="3665" w:type="dxa"/>
          </w:tcPr>
          <w:p w14:paraId="4305E61A" w14:textId="77777777" w:rsidR="00823FDD" w:rsidRPr="00277759" w:rsidRDefault="00823FDD" w:rsidP="007A7AB3">
            <w:pPr>
              <w:rPr>
                <w:rFonts w:ascii="Arial" w:hAnsi="Arial" w:cs="Arial"/>
                <w:sz w:val="20"/>
              </w:rPr>
            </w:pPr>
          </w:p>
        </w:tc>
      </w:tr>
      <w:tr w:rsidR="00823FDD" w:rsidRPr="00277759" w14:paraId="35CF4A0E" w14:textId="5459584C" w:rsidTr="00823FDD">
        <w:tc>
          <w:tcPr>
            <w:tcW w:w="2393" w:type="dxa"/>
          </w:tcPr>
          <w:p w14:paraId="7CEB0823" w14:textId="0267BAE5" w:rsidR="00823FDD" w:rsidRPr="00277759" w:rsidRDefault="00823FDD" w:rsidP="007A7AB3">
            <w:pPr>
              <w:rPr>
                <w:rFonts w:ascii="Arial" w:hAnsi="Arial" w:cs="Arial"/>
                <w:sz w:val="20"/>
                <w:szCs w:val="20"/>
              </w:rPr>
            </w:pPr>
            <w:proofErr w:type="spellStart"/>
            <w:r w:rsidRPr="00F57DCA">
              <w:rPr>
                <w:rFonts w:ascii="Arial" w:hAnsi="Arial" w:cs="Arial"/>
                <w:sz w:val="20"/>
                <w:szCs w:val="20"/>
              </w:rPr>
              <w:t>Eclair</w:t>
            </w:r>
            <w:r>
              <w:rPr>
                <w:rFonts w:ascii="Arial" w:hAnsi="Arial" w:cs="Arial"/>
                <w:sz w:val="20"/>
                <w:szCs w:val="20"/>
              </w:rPr>
              <w:t>age</w:t>
            </w:r>
            <w:proofErr w:type="spellEnd"/>
            <w:r w:rsidRPr="00F57DCA">
              <w:rPr>
                <w:rFonts w:ascii="Arial" w:hAnsi="Arial" w:cs="Arial"/>
                <w:sz w:val="20"/>
                <w:szCs w:val="20"/>
              </w:rPr>
              <w:t xml:space="preserve"> infrarouge</w:t>
            </w:r>
          </w:p>
        </w:tc>
        <w:tc>
          <w:tcPr>
            <w:tcW w:w="3003" w:type="dxa"/>
          </w:tcPr>
          <w:p w14:paraId="5FA41BE7" w14:textId="332E7474" w:rsidR="00823FDD" w:rsidRPr="00277759" w:rsidRDefault="00823FDD" w:rsidP="007A7AB3">
            <w:pPr>
              <w:rPr>
                <w:rFonts w:ascii="Arial" w:hAnsi="Arial" w:cs="Arial"/>
                <w:sz w:val="20"/>
                <w:szCs w:val="20"/>
              </w:rPr>
            </w:pPr>
            <w:r w:rsidRPr="00277759">
              <w:rPr>
                <w:rFonts w:ascii="Arial" w:hAnsi="Arial" w:cs="Arial"/>
                <w:sz w:val="20"/>
                <w:szCs w:val="20"/>
              </w:rPr>
              <w:t>30m avec filtre infrarouge</w:t>
            </w:r>
          </w:p>
        </w:tc>
        <w:tc>
          <w:tcPr>
            <w:tcW w:w="3665" w:type="dxa"/>
          </w:tcPr>
          <w:p w14:paraId="029D482F" w14:textId="77777777" w:rsidR="00823FDD" w:rsidRPr="00277759" w:rsidRDefault="00823FDD" w:rsidP="007A7AB3">
            <w:pPr>
              <w:rPr>
                <w:rFonts w:ascii="Arial" w:hAnsi="Arial" w:cs="Arial"/>
                <w:sz w:val="20"/>
              </w:rPr>
            </w:pPr>
          </w:p>
        </w:tc>
      </w:tr>
      <w:tr w:rsidR="00823FDD" w:rsidRPr="00277759" w14:paraId="4D84F663" w14:textId="66E6EE1E" w:rsidTr="00823FDD">
        <w:tc>
          <w:tcPr>
            <w:tcW w:w="2393" w:type="dxa"/>
          </w:tcPr>
          <w:p w14:paraId="6C58CC75" w14:textId="75EAF5EF" w:rsidR="00823FDD" w:rsidRPr="00277759" w:rsidRDefault="00823FDD" w:rsidP="007A7AB3">
            <w:pPr>
              <w:rPr>
                <w:rFonts w:ascii="Arial" w:hAnsi="Arial" w:cs="Arial"/>
                <w:sz w:val="20"/>
              </w:rPr>
            </w:pPr>
            <w:r>
              <w:rPr>
                <w:rFonts w:ascii="Arial" w:hAnsi="Arial" w:cs="Arial"/>
                <w:sz w:val="20"/>
                <w:szCs w:val="18"/>
              </w:rPr>
              <w:t>Plage dynamique étendue (</w:t>
            </w:r>
            <w:proofErr w:type="spellStart"/>
            <w:r>
              <w:rPr>
                <w:rFonts w:ascii="Arial" w:hAnsi="Arial" w:cs="Arial"/>
                <w:sz w:val="20"/>
                <w:szCs w:val="18"/>
              </w:rPr>
              <w:t>WDR</w:t>
            </w:r>
            <w:proofErr w:type="spellEnd"/>
            <w:r>
              <w:rPr>
                <w:rFonts w:ascii="Arial" w:hAnsi="Arial" w:cs="Arial"/>
                <w:sz w:val="20"/>
                <w:szCs w:val="18"/>
              </w:rPr>
              <w:t>)</w:t>
            </w:r>
          </w:p>
        </w:tc>
        <w:tc>
          <w:tcPr>
            <w:tcW w:w="3003" w:type="dxa"/>
          </w:tcPr>
          <w:p w14:paraId="25A88863" w14:textId="11EECB15" w:rsidR="00823FDD" w:rsidRDefault="00823FDD" w:rsidP="007A7AB3">
            <w:pPr>
              <w:rPr>
                <w:rFonts w:ascii="Arial" w:hAnsi="Arial" w:cs="Arial"/>
                <w:sz w:val="20"/>
              </w:rPr>
            </w:pPr>
            <w:r>
              <w:rPr>
                <w:rFonts w:ascii="Arial" w:hAnsi="Arial" w:cs="Arial"/>
                <w:sz w:val="20"/>
                <w:szCs w:val="18"/>
              </w:rPr>
              <w:t>120 dB</w:t>
            </w:r>
          </w:p>
        </w:tc>
        <w:tc>
          <w:tcPr>
            <w:tcW w:w="3665" w:type="dxa"/>
          </w:tcPr>
          <w:p w14:paraId="4449D3D6" w14:textId="77777777" w:rsidR="00823FDD" w:rsidRDefault="00823FDD" w:rsidP="007A7AB3">
            <w:pPr>
              <w:rPr>
                <w:rFonts w:ascii="Arial" w:hAnsi="Arial" w:cs="Arial"/>
                <w:sz w:val="20"/>
                <w:szCs w:val="18"/>
              </w:rPr>
            </w:pPr>
          </w:p>
        </w:tc>
      </w:tr>
      <w:tr w:rsidR="00823FDD" w:rsidRPr="00277759" w14:paraId="1B1974CF" w14:textId="5F50888A" w:rsidTr="00823FDD">
        <w:tc>
          <w:tcPr>
            <w:tcW w:w="2393" w:type="dxa"/>
          </w:tcPr>
          <w:p w14:paraId="00ED0531" w14:textId="22E30D43" w:rsidR="00823FDD" w:rsidRPr="00277759" w:rsidRDefault="00823FDD" w:rsidP="007A7AB3">
            <w:pPr>
              <w:rPr>
                <w:rFonts w:ascii="Arial" w:hAnsi="Arial" w:cs="Arial"/>
                <w:sz w:val="20"/>
                <w:szCs w:val="20"/>
              </w:rPr>
            </w:pPr>
            <w:r w:rsidRPr="00277759">
              <w:rPr>
                <w:rFonts w:ascii="Arial" w:hAnsi="Arial" w:cs="Arial"/>
                <w:sz w:val="20"/>
                <w:szCs w:val="20"/>
              </w:rPr>
              <w:t>Compression vidéo</w:t>
            </w:r>
          </w:p>
        </w:tc>
        <w:tc>
          <w:tcPr>
            <w:tcW w:w="3003" w:type="dxa"/>
          </w:tcPr>
          <w:p w14:paraId="0DB0BB31" w14:textId="77777777" w:rsidR="00823FDD" w:rsidRDefault="00823FDD" w:rsidP="007A7AB3">
            <w:pPr>
              <w:rPr>
                <w:rFonts w:ascii="Arial" w:hAnsi="Arial" w:cs="Arial"/>
                <w:sz w:val="20"/>
                <w:szCs w:val="20"/>
              </w:rPr>
            </w:pPr>
            <w:r w:rsidRPr="00277759">
              <w:rPr>
                <w:rFonts w:ascii="Arial" w:hAnsi="Arial" w:cs="Arial"/>
                <w:sz w:val="20"/>
                <w:szCs w:val="20"/>
              </w:rPr>
              <w:t>H264 et H265</w:t>
            </w:r>
          </w:p>
          <w:p w14:paraId="5C35E831" w14:textId="5009FD93" w:rsidR="00823FDD" w:rsidRPr="00277759" w:rsidRDefault="00823FDD" w:rsidP="007A7AB3">
            <w:pPr>
              <w:rPr>
                <w:rFonts w:ascii="Arial" w:hAnsi="Arial" w:cs="Arial"/>
                <w:sz w:val="20"/>
                <w:szCs w:val="20"/>
              </w:rPr>
            </w:pPr>
            <w:r>
              <w:rPr>
                <w:rFonts w:ascii="Arial" w:hAnsi="Arial" w:cs="Arial"/>
                <w:sz w:val="20"/>
                <w:szCs w:val="20"/>
              </w:rPr>
              <w:t>Compression propriétaire</w:t>
            </w:r>
          </w:p>
        </w:tc>
        <w:tc>
          <w:tcPr>
            <w:tcW w:w="3665" w:type="dxa"/>
          </w:tcPr>
          <w:p w14:paraId="2F930122" w14:textId="77777777" w:rsidR="00823FDD" w:rsidRPr="00277759" w:rsidRDefault="00823FDD" w:rsidP="007A7AB3">
            <w:pPr>
              <w:rPr>
                <w:rFonts w:ascii="Arial" w:hAnsi="Arial" w:cs="Arial"/>
                <w:sz w:val="20"/>
              </w:rPr>
            </w:pPr>
          </w:p>
        </w:tc>
      </w:tr>
      <w:tr w:rsidR="00823FDD" w:rsidRPr="00277759" w14:paraId="5949BBAB" w14:textId="359F3784" w:rsidTr="00823FDD">
        <w:tc>
          <w:tcPr>
            <w:tcW w:w="2393" w:type="dxa"/>
          </w:tcPr>
          <w:p w14:paraId="3AA2F2A1" w14:textId="1D83ACD0" w:rsidR="00823FDD" w:rsidRPr="00277759" w:rsidRDefault="00823FDD" w:rsidP="007A7AB3">
            <w:pPr>
              <w:rPr>
                <w:rFonts w:ascii="Arial" w:hAnsi="Arial" w:cs="Arial"/>
                <w:sz w:val="20"/>
                <w:szCs w:val="20"/>
              </w:rPr>
            </w:pPr>
            <w:r w:rsidRPr="00277759">
              <w:rPr>
                <w:rFonts w:ascii="Arial" w:hAnsi="Arial" w:cs="Arial"/>
                <w:sz w:val="20"/>
                <w:szCs w:val="20"/>
              </w:rPr>
              <w:t>Masque de confidentialité</w:t>
            </w:r>
          </w:p>
        </w:tc>
        <w:tc>
          <w:tcPr>
            <w:tcW w:w="3003" w:type="dxa"/>
          </w:tcPr>
          <w:p w14:paraId="1842E4A1" w14:textId="343137E6" w:rsidR="00823FDD" w:rsidRPr="00277759" w:rsidRDefault="00823FDD" w:rsidP="007A7AB3">
            <w:pPr>
              <w:rPr>
                <w:rFonts w:ascii="Arial" w:hAnsi="Arial" w:cs="Arial"/>
                <w:sz w:val="20"/>
                <w:szCs w:val="20"/>
              </w:rPr>
            </w:pPr>
            <w:r>
              <w:rPr>
                <w:rFonts w:ascii="Arial" w:hAnsi="Arial" w:cs="Arial"/>
                <w:sz w:val="20"/>
                <w:szCs w:val="20"/>
              </w:rPr>
              <w:t>32 p</w:t>
            </w:r>
            <w:r w:rsidRPr="00277759">
              <w:rPr>
                <w:rFonts w:ascii="Arial" w:hAnsi="Arial" w:cs="Arial"/>
                <w:sz w:val="20"/>
                <w:szCs w:val="20"/>
              </w:rPr>
              <w:t>olygone</w:t>
            </w:r>
            <w:r>
              <w:rPr>
                <w:rFonts w:ascii="Arial" w:hAnsi="Arial" w:cs="Arial"/>
                <w:sz w:val="20"/>
                <w:szCs w:val="20"/>
              </w:rPr>
              <w:t>s mosaïque</w:t>
            </w:r>
          </w:p>
        </w:tc>
        <w:tc>
          <w:tcPr>
            <w:tcW w:w="3665" w:type="dxa"/>
          </w:tcPr>
          <w:p w14:paraId="38218557" w14:textId="77777777" w:rsidR="00823FDD" w:rsidRDefault="00823FDD" w:rsidP="007A7AB3">
            <w:pPr>
              <w:rPr>
                <w:rFonts w:ascii="Arial" w:hAnsi="Arial" w:cs="Arial"/>
                <w:sz w:val="20"/>
              </w:rPr>
            </w:pPr>
          </w:p>
        </w:tc>
      </w:tr>
      <w:tr w:rsidR="00823FDD" w:rsidRPr="00277759" w14:paraId="07D1E0C1" w14:textId="790531E5" w:rsidTr="00823FDD">
        <w:tc>
          <w:tcPr>
            <w:tcW w:w="2393" w:type="dxa"/>
          </w:tcPr>
          <w:p w14:paraId="7CB17E63" w14:textId="5A9A2FF9" w:rsidR="00823FDD" w:rsidRPr="00277759" w:rsidRDefault="00823FDD" w:rsidP="007A7AB3">
            <w:pPr>
              <w:rPr>
                <w:rFonts w:ascii="Arial" w:hAnsi="Arial" w:cs="Arial"/>
                <w:sz w:val="20"/>
                <w:szCs w:val="20"/>
              </w:rPr>
            </w:pPr>
            <w:r w:rsidRPr="00277759">
              <w:rPr>
                <w:rFonts w:ascii="Arial" w:hAnsi="Arial" w:cs="Arial"/>
                <w:sz w:val="20"/>
                <w:szCs w:val="20"/>
              </w:rPr>
              <w:t>Fonctions de cybersécurité</w:t>
            </w:r>
          </w:p>
        </w:tc>
        <w:tc>
          <w:tcPr>
            <w:tcW w:w="3003" w:type="dxa"/>
          </w:tcPr>
          <w:p w14:paraId="404A920D" w14:textId="7B23922E" w:rsidR="00823FDD" w:rsidRPr="00277759" w:rsidRDefault="00823FDD" w:rsidP="007A7AB3">
            <w:pPr>
              <w:rPr>
                <w:rFonts w:ascii="Arial" w:hAnsi="Arial" w:cs="Arial"/>
                <w:sz w:val="20"/>
                <w:szCs w:val="20"/>
              </w:rPr>
            </w:pPr>
            <w:r w:rsidRPr="00277759">
              <w:rPr>
                <w:rFonts w:ascii="Arial" w:hAnsi="Arial" w:cs="Arial"/>
                <w:sz w:val="20"/>
                <w:szCs w:val="20"/>
              </w:rPr>
              <w:t>Logiciel, matériel et réseau (https, 802.1x</w:t>
            </w:r>
            <w:r>
              <w:rPr>
                <w:rFonts w:ascii="Arial" w:hAnsi="Arial" w:cs="Arial"/>
                <w:sz w:val="20"/>
                <w:szCs w:val="20"/>
              </w:rPr>
              <w:t>, …</w:t>
            </w:r>
            <w:r w:rsidRPr="00277759">
              <w:rPr>
                <w:rFonts w:ascii="Arial" w:hAnsi="Arial" w:cs="Arial"/>
                <w:sz w:val="20"/>
                <w:szCs w:val="20"/>
              </w:rPr>
              <w:t>)</w:t>
            </w:r>
          </w:p>
        </w:tc>
        <w:tc>
          <w:tcPr>
            <w:tcW w:w="3665" w:type="dxa"/>
          </w:tcPr>
          <w:p w14:paraId="57580F7B" w14:textId="77777777" w:rsidR="00823FDD" w:rsidRPr="00277759" w:rsidRDefault="00823FDD" w:rsidP="007A7AB3">
            <w:pPr>
              <w:rPr>
                <w:rFonts w:ascii="Arial" w:hAnsi="Arial" w:cs="Arial"/>
                <w:sz w:val="20"/>
              </w:rPr>
            </w:pPr>
          </w:p>
        </w:tc>
      </w:tr>
      <w:tr w:rsidR="00823FDD" w:rsidRPr="00277759" w14:paraId="1064E399" w14:textId="6856D419" w:rsidTr="00823FDD">
        <w:tc>
          <w:tcPr>
            <w:tcW w:w="2393" w:type="dxa"/>
          </w:tcPr>
          <w:p w14:paraId="19A81266" w14:textId="4147A361" w:rsidR="00823FDD" w:rsidRPr="00C3201F" w:rsidRDefault="00823FDD" w:rsidP="007A7AB3">
            <w:pPr>
              <w:rPr>
                <w:rFonts w:ascii="Arial" w:hAnsi="Arial" w:cs="Arial"/>
                <w:sz w:val="20"/>
                <w:szCs w:val="20"/>
              </w:rPr>
            </w:pPr>
            <w:r>
              <w:rPr>
                <w:rFonts w:ascii="Arial" w:hAnsi="Arial" w:cs="Arial"/>
                <w:sz w:val="20"/>
                <w:szCs w:val="20"/>
              </w:rPr>
              <w:t>Fonctions d’analyse</w:t>
            </w:r>
          </w:p>
        </w:tc>
        <w:tc>
          <w:tcPr>
            <w:tcW w:w="3003" w:type="dxa"/>
          </w:tcPr>
          <w:p w14:paraId="0F6AD472" w14:textId="4487773E" w:rsidR="00823FDD" w:rsidRPr="00C3201F" w:rsidRDefault="00823FDD" w:rsidP="007A7AB3">
            <w:pPr>
              <w:rPr>
                <w:rFonts w:ascii="Arial" w:hAnsi="Arial" w:cs="Arial"/>
                <w:sz w:val="20"/>
                <w:szCs w:val="20"/>
              </w:rPr>
            </w:pPr>
            <w:r w:rsidRPr="00F57DCA">
              <w:rPr>
                <w:rFonts w:ascii="Arial" w:hAnsi="Arial" w:cs="Arial"/>
                <w:sz w:val="20"/>
                <w:szCs w:val="20"/>
              </w:rPr>
              <w:t>Détection et classification d’objets</w:t>
            </w:r>
            <w:r>
              <w:rPr>
                <w:rFonts w:ascii="Arial" w:hAnsi="Arial" w:cs="Arial"/>
                <w:sz w:val="20"/>
                <w:szCs w:val="20"/>
              </w:rPr>
              <w:t>,</w:t>
            </w:r>
            <w:r w:rsidRPr="00F57DCA">
              <w:rPr>
                <w:rFonts w:ascii="Arial" w:hAnsi="Arial" w:cs="Arial"/>
                <w:sz w:val="20"/>
                <w:szCs w:val="20"/>
              </w:rPr>
              <w:t xml:space="preserve"> </w:t>
            </w:r>
            <w:r>
              <w:rPr>
                <w:rFonts w:ascii="Arial" w:hAnsi="Arial" w:cs="Arial"/>
                <w:sz w:val="20"/>
                <w:szCs w:val="20"/>
              </w:rPr>
              <w:t xml:space="preserve">compatible GENETEC, </w:t>
            </w:r>
            <w:r w:rsidRPr="00F57DCA">
              <w:rPr>
                <w:rFonts w:ascii="Arial" w:hAnsi="Arial" w:cs="Arial"/>
                <w:sz w:val="20"/>
                <w:szCs w:val="20"/>
              </w:rPr>
              <w:t xml:space="preserve">basées sur du Deep Learning </w:t>
            </w:r>
            <w:r>
              <w:rPr>
                <w:rFonts w:ascii="Arial" w:hAnsi="Arial" w:cs="Arial"/>
                <w:sz w:val="20"/>
                <w:szCs w:val="20"/>
              </w:rPr>
              <w:t>permettant de déclencher des alertes pertinentes</w:t>
            </w:r>
          </w:p>
        </w:tc>
        <w:tc>
          <w:tcPr>
            <w:tcW w:w="3665" w:type="dxa"/>
          </w:tcPr>
          <w:p w14:paraId="6613AAEE" w14:textId="77777777" w:rsidR="00823FDD" w:rsidRPr="00F57DCA" w:rsidRDefault="00823FDD" w:rsidP="007A7AB3">
            <w:pPr>
              <w:rPr>
                <w:rFonts w:ascii="Arial" w:hAnsi="Arial" w:cs="Arial"/>
                <w:sz w:val="20"/>
              </w:rPr>
            </w:pPr>
          </w:p>
        </w:tc>
      </w:tr>
      <w:tr w:rsidR="00823FDD" w:rsidRPr="00277759" w14:paraId="57EE39B8" w14:textId="1B91633A" w:rsidTr="00823FDD">
        <w:tc>
          <w:tcPr>
            <w:tcW w:w="2393" w:type="dxa"/>
          </w:tcPr>
          <w:p w14:paraId="097C1151" w14:textId="54E08E07" w:rsidR="00823FDD" w:rsidRPr="00277759" w:rsidRDefault="00823FDD" w:rsidP="007A7AB3">
            <w:pPr>
              <w:rPr>
                <w:rFonts w:ascii="Arial" w:hAnsi="Arial" w:cs="Arial"/>
                <w:sz w:val="20"/>
                <w:szCs w:val="20"/>
              </w:rPr>
            </w:pPr>
            <w:r w:rsidRPr="00277759">
              <w:rPr>
                <w:rFonts w:ascii="Arial" w:hAnsi="Arial" w:cs="Arial"/>
                <w:sz w:val="20"/>
                <w:szCs w:val="20"/>
              </w:rPr>
              <w:t>Caractéristiques boitier</w:t>
            </w:r>
          </w:p>
        </w:tc>
        <w:tc>
          <w:tcPr>
            <w:tcW w:w="3003" w:type="dxa"/>
          </w:tcPr>
          <w:p w14:paraId="5F76497D" w14:textId="5E159169" w:rsidR="00823FDD" w:rsidRPr="00277759" w:rsidRDefault="00823FDD" w:rsidP="007A7AB3">
            <w:pPr>
              <w:rPr>
                <w:rFonts w:ascii="Arial" w:hAnsi="Arial" w:cs="Arial"/>
                <w:sz w:val="20"/>
                <w:szCs w:val="20"/>
              </w:rPr>
            </w:pPr>
            <w:r w:rsidRPr="00277759">
              <w:rPr>
                <w:rFonts w:ascii="Arial" w:hAnsi="Arial" w:cs="Arial"/>
                <w:sz w:val="20"/>
                <w:szCs w:val="20"/>
              </w:rPr>
              <w:t>IP66 NEMA 4X et IK</w:t>
            </w:r>
            <w:r>
              <w:rPr>
                <w:rFonts w:ascii="Arial" w:hAnsi="Arial" w:cs="Arial"/>
                <w:sz w:val="20"/>
                <w:szCs w:val="20"/>
              </w:rPr>
              <w:t>10</w:t>
            </w:r>
          </w:p>
        </w:tc>
        <w:tc>
          <w:tcPr>
            <w:tcW w:w="3665" w:type="dxa"/>
          </w:tcPr>
          <w:p w14:paraId="339857BA" w14:textId="77777777" w:rsidR="00823FDD" w:rsidRPr="00277759" w:rsidRDefault="00823FDD" w:rsidP="007A7AB3">
            <w:pPr>
              <w:rPr>
                <w:rFonts w:ascii="Arial" w:hAnsi="Arial" w:cs="Arial"/>
                <w:sz w:val="20"/>
              </w:rPr>
            </w:pPr>
          </w:p>
        </w:tc>
      </w:tr>
      <w:tr w:rsidR="00823FDD" w:rsidRPr="00277759" w14:paraId="7E28D3EC" w14:textId="766A4220" w:rsidTr="00823FDD">
        <w:tc>
          <w:tcPr>
            <w:tcW w:w="2393" w:type="dxa"/>
          </w:tcPr>
          <w:p w14:paraId="6929249A" w14:textId="2F213307" w:rsidR="00823FDD" w:rsidRPr="00277759" w:rsidRDefault="00823FDD" w:rsidP="007A7AB3">
            <w:pPr>
              <w:rPr>
                <w:rFonts w:ascii="Arial" w:hAnsi="Arial" w:cs="Arial"/>
                <w:sz w:val="20"/>
                <w:szCs w:val="20"/>
              </w:rPr>
            </w:pPr>
            <w:r w:rsidRPr="00277759">
              <w:rPr>
                <w:rFonts w:ascii="Arial" w:hAnsi="Arial" w:cs="Arial"/>
                <w:sz w:val="20"/>
                <w:szCs w:val="20"/>
              </w:rPr>
              <w:t>Gestion d’évènements</w:t>
            </w:r>
          </w:p>
        </w:tc>
        <w:tc>
          <w:tcPr>
            <w:tcW w:w="3003" w:type="dxa"/>
          </w:tcPr>
          <w:p w14:paraId="1E495404" w14:textId="6C2AB11F" w:rsidR="00823FDD" w:rsidRPr="00277759" w:rsidRDefault="00823FDD" w:rsidP="007A7AB3">
            <w:pPr>
              <w:rPr>
                <w:rFonts w:ascii="Arial" w:hAnsi="Arial" w:cs="Arial"/>
                <w:sz w:val="20"/>
                <w:szCs w:val="20"/>
              </w:rPr>
            </w:pPr>
            <w:r w:rsidRPr="00277759">
              <w:rPr>
                <w:rFonts w:ascii="Arial" w:hAnsi="Arial" w:cs="Arial"/>
                <w:sz w:val="20"/>
                <w:szCs w:val="20"/>
              </w:rPr>
              <w:t xml:space="preserve">E/S, </w:t>
            </w:r>
            <w:r>
              <w:rPr>
                <w:rFonts w:ascii="Arial" w:hAnsi="Arial" w:cs="Arial"/>
                <w:sz w:val="20"/>
                <w:szCs w:val="20"/>
              </w:rPr>
              <w:t>analyse vidéo</w:t>
            </w:r>
          </w:p>
        </w:tc>
        <w:tc>
          <w:tcPr>
            <w:tcW w:w="3665" w:type="dxa"/>
          </w:tcPr>
          <w:p w14:paraId="6577B15F" w14:textId="77777777" w:rsidR="00823FDD" w:rsidRPr="00277759" w:rsidRDefault="00823FDD" w:rsidP="007A7AB3">
            <w:pPr>
              <w:rPr>
                <w:rFonts w:ascii="Arial" w:hAnsi="Arial" w:cs="Arial"/>
                <w:sz w:val="20"/>
              </w:rPr>
            </w:pPr>
          </w:p>
        </w:tc>
      </w:tr>
      <w:tr w:rsidR="00823FDD" w:rsidRPr="00277759" w14:paraId="104F882E" w14:textId="3BDC6B25" w:rsidTr="00823FDD">
        <w:tc>
          <w:tcPr>
            <w:tcW w:w="2393" w:type="dxa"/>
          </w:tcPr>
          <w:p w14:paraId="7F5706F5" w14:textId="144001E9" w:rsidR="00823FDD" w:rsidRPr="00277759" w:rsidRDefault="00823FDD" w:rsidP="007A7AB3">
            <w:pPr>
              <w:rPr>
                <w:rFonts w:ascii="Arial" w:hAnsi="Arial" w:cs="Arial"/>
                <w:sz w:val="20"/>
                <w:szCs w:val="20"/>
              </w:rPr>
            </w:pPr>
            <w:r w:rsidRPr="00277759">
              <w:rPr>
                <w:rFonts w:ascii="Arial" w:hAnsi="Arial" w:cs="Arial"/>
                <w:sz w:val="20"/>
                <w:szCs w:val="20"/>
              </w:rPr>
              <w:t>Alimentation</w:t>
            </w:r>
          </w:p>
        </w:tc>
        <w:tc>
          <w:tcPr>
            <w:tcW w:w="3003" w:type="dxa"/>
          </w:tcPr>
          <w:p w14:paraId="48B2D984" w14:textId="71D2B150" w:rsidR="00823FDD" w:rsidRPr="00277759" w:rsidRDefault="00823FDD" w:rsidP="007A7AB3">
            <w:pPr>
              <w:rPr>
                <w:rFonts w:ascii="Arial" w:hAnsi="Arial" w:cs="Arial"/>
                <w:sz w:val="20"/>
                <w:szCs w:val="20"/>
              </w:rPr>
            </w:pPr>
            <w:proofErr w:type="spellStart"/>
            <w:r>
              <w:rPr>
                <w:rFonts w:ascii="Arial" w:hAnsi="Arial" w:cs="Arial"/>
                <w:sz w:val="20"/>
                <w:szCs w:val="20"/>
              </w:rPr>
              <w:t>Hi</w:t>
            </w:r>
            <w:r w:rsidRPr="00277759">
              <w:rPr>
                <w:rFonts w:ascii="Arial" w:hAnsi="Arial" w:cs="Arial"/>
                <w:sz w:val="20"/>
                <w:szCs w:val="20"/>
              </w:rPr>
              <w:t>PoE</w:t>
            </w:r>
            <w:proofErr w:type="spellEnd"/>
            <w:r w:rsidRPr="00277759">
              <w:rPr>
                <w:rFonts w:ascii="Arial" w:hAnsi="Arial" w:cs="Arial"/>
                <w:sz w:val="20"/>
                <w:szCs w:val="20"/>
              </w:rPr>
              <w:t xml:space="preserve"> IEEE 802.3</w:t>
            </w:r>
            <w:r>
              <w:rPr>
                <w:rFonts w:ascii="Arial" w:hAnsi="Arial" w:cs="Arial"/>
                <w:sz w:val="20"/>
                <w:szCs w:val="20"/>
              </w:rPr>
              <w:t>b</w:t>
            </w:r>
            <w:r w:rsidRPr="00277759">
              <w:rPr>
                <w:rFonts w:ascii="Arial" w:hAnsi="Arial" w:cs="Arial"/>
                <w:sz w:val="20"/>
                <w:szCs w:val="20"/>
              </w:rPr>
              <w:t>t</w:t>
            </w:r>
          </w:p>
        </w:tc>
        <w:tc>
          <w:tcPr>
            <w:tcW w:w="3665" w:type="dxa"/>
          </w:tcPr>
          <w:p w14:paraId="120737EC" w14:textId="77777777" w:rsidR="00823FDD" w:rsidRDefault="00823FDD" w:rsidP="007A7AB3">
            <w:pPr>
              <w:rPr>
                <w:rFonts w:ascii="Arial" w:hAnsi="Arial" w:cs="Arial"/>
                <w:sz w:val="20"/>
              </w:rPr>
            </w:pPr>
          </w:p>
        </w:tc>
      </w:tr>
      <w:tr w:rsidR="00823FDD" w:rsidRPr="00277759" w14:paraId="2702D49C" w14:textId="39F9052B" w:rsidTr="00823FDD">
        <w:tc>
          <w:tcPr>
            <w:tcW w:w="2393" w:type="dxa"/>
          </w:tcPr>
          <w:p w14:paraId="5627FD6A" w14:textId="1FA2892E" w:rsidR="00823FDD" w:rsidRPr="00277759" w:rsidRDefault="00823FDD" w:rsidP="007A7AB3">
            <w:pPr>
              <w:rPr>
                <w:rFonts w:ascii="Arial" w:hAnsi="Arial" w:cs="Arial"/>
                <w:sz w:val="20"/>
                <w:szCs w:val="20"/>
              </w:rPr>
            </w:pPr>
            <w:r w:rsidRPr="00277759">
              <w:rPr>
                <w:rFonts w:ascii="Arial" w:hAnsi="Arial" w:cs="Arial"/>
                <w:sz w:val="20"/>
                <w:szCs w:val="20"/>
              </w:rPr>
              <w:t>Stockage local</w:t>
            </w:r>
          </w:p>
        </w:tc>
        <w:tc>
          <w:tcPr>
            <w:tcW w:w="3003" w:type="dxa"/>
          </w:tcPr>
          <w:p w14:paraId="5731A7E5" w14:textId="6A6A3F3B" w:rsidR="00823FDD" w:rsidRPr="00277759" w:rsidRDefault="00823FDD" w:rsidP="007A7AB3">
            <w:pPr>
              <w:rPr>
                <w:rFonts w:ascii="Arial" w:hAnsi="Arial" w:cs="Arial"/>
                <w:sz w:val="20"/>
                <w:szCs w:val="20"/>
              </w:rPr>
            </w:pPr>
            <w:r w:rsidRPr="00F57DCA">
              <w:rPr>
                <w:rFonts w:ascii="Arial" w:hAnsi="Arial" w:cs="Arial"/>
                <w:sz w:val="20"/>
                <w:szCs w:val="20"/>
              </w:rPr>
              <w:t>Prise en charge de carte micro</w:t>
            </w:r>
            <w:r>
              <w:rPr>
                <w:rFonts w:ascii="Arial" w:hAnsi="Arial" w:cs="Arial"/>
                <w:sz w:val="20"/>
                <w:szCs w:val="20"/>
              </w:rPr>
              <w:t xml:space="preserve"> </w:t>
            </w:r>
            <w:proofErr w:type="spellStart"/>
            <w:r w:rsidRPr="00F57DCA">
              <w:rPr>
                <w:rFonts w:ascii="Arial" w:hAnsi="Arial" w:cs="Arial"/>
                <w:sz w:val="20"/>
                <w:szCs w:val="20"/>
              </w:rPr>
              <w:t>SD</w:t>
            </w:r>
            <w:r>
              <w:rPr>
                <w:rFonts w:ascii="Arial" w:hAnsi="Arial" w:cs="Arial"/>
                <w:sz w:val="20"/>
                <w:szCs w:val="20"/>
              </w:rPr>
              <w:t>XC</w:t>
            </w:r>
            <w:proofErr w:type="spellEnd"/>
          </w:p>
        </w:tc>
        <w:tc>
          <w:tcPr>
            <w:tcW w:w="3665" w:type="dxa"/>
          </w:tcPr>
          <w:p w14:paraId="21481173" w14:textId="77777777" w:rsidR="00823FDD" w:rsidRPr="00F57DCA" w:rsidRDefault="00823FDD" w:rsidP="007A7AB3">
            <w:pPr>
              <w:rPr>
                <w:rFonts w:ascii="Arial" w:hAnsi="Arial" w:cs="Arial"/>
                <w:sz w:val="20"/>
              </w:rPr>
            </w:pPr>
          </w:p>
        </w:tc>
      </w:tr>
      <w:bookmarkEnd w:id="73"/>
    </w:tbl>
    <w:p w14:paraId="5720B639" w14:textId="77777777" w:rsidR="00C10BCC" w:rsidRDefault="00C10BCC" w:rsidP="00383FAF"/>
    <w:p w14:paraId="69A6939F" w14:textId="77777777" w:rsidR="00520A02" w:rsidRDefault="00520A02" w:rsidP="00520A02">
      <w:pPr>
        <w:rPr>
          <w:rFonts w:ascii="Arial" w:hAnsi="Arial" w:cs="Arial"/>
        </w:rPr>
      </w:pPr>
    </w:p>
    <w:p w14:paraId="367A2B4E" w14:textId="3FAC9A91" w:rsidR="00520A02" w:rsidRDefault="00520A02" w:rsidP="00520A02">
      <w:pPr>
        <w:pStyle w:val="Titre2"/>
        <w:numPr>
          <w:ilvl w:val="1"/>
          <w:numId w:val="4"/>
        </w:numPr>
        <w:spacing w:before="0" w:after="0"/>
        <w:rPr>
          <w:rFonts w:ascii="Arial" w:hAnsi="Arial" w:cs="Arial"/>
        </w:rPr>
      </w:pPr>
      <w:bookmarkStart w:id="79" w:name="_Toc211325024"/>
      <w:r>
        <w:rPr>
          <w:rFonts w:ascii="Arial" w:hAnsi="Arial" w:cs="Arial"/>
        </w:rPr>
        <w:t>Décodeur vidéo</w:t>
      </w:r>
      <w:bookmarkEnd w:id="79"/>
    </w:p>
    <w:p w14:paraId="07DC226F" w14:textId="77777777" w:rsidR="00520A02" w:rsidRDefault="00520A02" w:rsidP="00520A02">
      <w:pPr>
        <w:rPr>
          <w:rFonts w:ascii="Arial" w:hAnsi="Arial" w:cs="Arial"/>
          <w:color w:val="000000"/>
          <w:sz w:val="20"/>
        </w:rPr>
      </w:pPr>
    </w:p>
    <w:p w14:paraId="2321C0A9" w14:textId="4ECB86C5" w:rsidR="00520A02" w:rsidRPr="00603D63" w:rsidRDefault="00520A02" w:rsidP="00520A02">
      <w:pPr>
        <w:pStyle w:val="IC-PARAGRAPHE"/>
        <w:rPr>
          <w:b/>
          <w:bCs/>
          <w:u w:val="single"/>
        </w:rPr>
      </w:pPr>
      <w:r w:rsidRPr="00457560">
        <w:rPr>
          <w:b/>
          <w:bCs/>
          <w:u w:val="single"/>
        </w:rPr>
        <w:t xml:space="preserve">Chapitre </w:t>
      </w:r>
      <w:r>
        <w:rPr>
          <w:b/>
          <w:bCs/>
          <w:u w:val="single"/>
        </w:rPr>
        <w:t>6.2</w:t>
      </w:r>
      <w:r w:rsidRPr="00457560">
        <w:rPr>
          <w:b/>
          <w:bCs/>
          <w:u w:val="single"/>
        </w:rPr>
        <w:t xml:space="preserve"> du CCTP</w:t>
      </w:r>
    </w:p>
    <w:p w14:paraId="47098EC1" w14:textId="77777777" w:rsidR="00520A02" w:rsidRDefault="00520A02" w:rsidP="00520A02">
      <w:pPr>
        <w:rPr>
          <w:rFonts w:ascii="Arial" w:hAnsi="Arial" w:cs="Arial"/>
          <w:color w:val="000000"/>
          <w:sz w:val="20"/>
        </w:rPr>
      </w:pPr>
      <w:r>
        <w:rPr>
          <w:rFonts w:ascii="Arial" w:hAnsi="Arial" w:cs="Arial"/>
          <w:color w:val="000000"/>
          <w:sz w:val="20"/>
        </w:rPr>
        <w:t xml:space="preserve">Il disposera des caractéristiques suivantes : </w:t>
      </w:r>
    </w:p>
    <w:p w14:paraId="54B656EE" w14:textId="77777777" w:rsidR="00520A02" w:rsidRPr="003A666F" w:rsidRDefault="00520A02" w:rsidP="00184ED4">
      <w:pPr>
        <w:pStyle w:val="Default"/>
        <w:numPr>
          <w:ilvl w:val="0"/>
          <w:numId w:val="10"/>
        </w:numPr>
        <w:jc w:val="both"/>
        <w:rPr>
          <w:rFonts w:ascii="Arial" w:hAnsi="Arial" w:cs="Arial"/>
          <w:sz w:val="20"/>
          <w:szCs w:val="20"/>
        </w:rPr>
      </w:pPr>
      <w:r w:rsidRPr="003A666F">
        <w:rPr>
          <w:rFonts w:ascii="Arial" w:hAnsi="Arial" w:cs="Arial"/>
          <w:sz w:val="20"/>
          <w:szCs w:val="20"/>
        </w:rPr>
        <w:t>Vidéo 4K avec sortie HDMI</w:t>
      </w:r>
    </w:p>
    <w:p w14:paraId="7231D9F9" w14:textId="77777777" w:rsidR="00520A02" w:rsidRPr="003A666F" w:rsidRDefault="00520A02" w:rsidP="00184ED4">
      <w:pPr>
        <w:pStyle w:val="Default"/>
        <w:numPr>
          <w:ilvl w:val="0"/>
          <w:numId w:val="10"/>
        </w:numPr>
        <w:jc w:val="both"/>
        <w:rPr>
          <w:rFonts w:ascii="Arial" w:hAnsi="Arial" w:cs="Arial"/>
          <w:sz w:val="20"/>
          <w:szCs w:val="20"/>
        </w:rPr>
      </w:pPr>
      <w:r w:rsidRPr="003A666F">
        <w:rPr>
          <w:rFonts w:ascii="Arial" w:hAnsi="Arial" w:cs="Arial"/>
          <w:sz w:val="20"/>
          <w:szCs w:val="20"/>
        </w:rPr>
        <w:t>Alimentation PoE ou CC</w:t>
      </w:r>
    </w:p>
    <w:p w14:paraId="7D842CC6" w14:textId="77777777" w:rsidR="00520A02" w:rsidRPr="003A666F" w:rsidRDefault="00520A02" w:rsidP="00184ED4">
      <w:pPr>
        <w:pStyle w:val="Default"/>
        <w:numPr>
          <w:ilvl w:val="0"/>
          <w:numId w:val="10"/>
        </w:numPr>
        <w:jc w:val="both"/>
        <w:rPr>
          <w:rFonts w:ascii="Arial" w:hAnsi="Arial" w:cs="Arial"/>
          <w:sz w:val="20"/>
          <w:szCs w:val="20"/>
        </w:rPr>
      </w:pPr>
      <w:r w:rsidRPr="003A666F">
        <w:rPr>
          <w:rFonts w:ascii="Arial" w:hAnsi="Arial" w:cs="Arial"/>
          <w:sz w:val="20"/>
          <w:szCs w:val="20"/>
        </w:rPr>
        <w:t>Sortie audio</w:t>
      </w:r>
    </w:p>
    <w:p w14:paraId="52B6A9EE" w14:textId="77777777" w:rsidR="00520A02" w:rsidRPr="003A666F" w:rsidRDefault="00520A02" w:rsidP="00184ED4">
      <w:pPr>
        <w:pStyle w:val="Default"/>
        <w:numPr>
          <w:ilvl w:val="0"/>
          <w:numId w:val="10"/>
        </w:numPr>
        <w:jc w:val="both"/>
        <w:rPr>
          <w:rFonts w:ascii="Arial" w:hAnsi="Arial" w:cs="Arial"/>
          <w:sz w:val="20"/>
          <w:szCs w:val="20"/>
        </w:rPr>
      </w:pPr>
      <w:r w:rsidRPr="003A666F">
        <w:rPr>
          <w:rFonts w:ascii="Arial" w:hAnsi="Arial" w:cs="Arial"/>
          <w:sz w:val="20"/>
          <w:szCs w:val="20"/>
        </w:rPr>
        <w:t>Séquençage transparent et multi-vues</w:t>
      </w:r>
    </w:p>
    <w:p w14:paraId="44A1EEFF" w14:textId="77777777" w:rsidR="00520A02" w:rsidRPr="003A666F" w:rsidRDefault="00520A02" w:rsidP="00184ED4">
      <w:pPr>
        <w:pStyle w:val="Default"/>
        <w:numPr>
          <w:ilvl w:val="0"/>
          <w:numId w:val="10"/>
        </w:numPr>
        <w:jc w:val="both"/>
        <w:rPr>
          <w:rFonts w:ascii="Arial" w:hAnsi="Arial" w:cs="Arial"/>
          <w:sz w:val="20"/>
          <w:szCs w:val="20"/>
        </w:rPr>
      </w:pPr>
      <w:r w:rsidRPr="003A666F">
        <w:rPr>
          <w:rFonts w:ascii="Arial" w:hAnsi="Arial" w:cs="Arial"/>
          <w:sz w:val="20"/>
          <w:szCs w:val="20"/>
        </w:rPr>
        <w:t>Interface intuitive</w:t>
      </w:r>
    </w:p>
    <w:p w14:paraId="135A76D2" w14:textId="77777777" w:rsidR="00520A02" w:rsidRPr="003A666F" w:rsidRDefault="00520A02" w:rsidP="00184ED4">
      <w:pPr>
        <w:pStyle w:val="Default"/>
        <w:numPr>
          <w:ilvl w:val="0"/>
          <w:numId w:val="10"/>
        </w:numPr>
        <w:jc w:val="both"/>
        <w:rPr>
          <w:rFonts w:ascii="Arial" w:hAnsi="Arial" w:cs="Arial"/>
          <w:sz w:val="20"/>
          <w:szCs w:val="20"/>
        </w:rPr>
      </w:pPr>
      <w:r w:rsidRPr="003A666F">
        <w:rPr>
          <w:rFonts w:ascii="Arial" w:hAnsi="Arial" w:cs="Arial"/>
          <w:sz w:val="20"/>
          <w:szCs w:val="20"/>
        </w:rPr>
        <w:t xml:space="preserve">Port USB pour connecter un </w:t>
      </w:r>
      <w:r>
        <w:rPr>
          <w:rFonts w:ascii="Arial" w:hAnsi="Arial" w:cs="Arial"/>
          <w:sz w:val="20"/>
          <w:szCs w:val="20"/>
        </w:rPr>
        <w:t xml:space="preserve">ensemble </w:t>
      </w:r>
      <w:r w:rsidRPr="003A666F">
        <w:rPr>
          <w:rFonts w:ascii="Arial" w:hAnsi="Arial" w:cs="Arial"/>
          <w:sz w:val="20"/>
          <w:szCs w:val="20"/>
        </w:rPr>
        <w:t>joystick</w:t>
      </w:r>
      <w:r>
        <w:rPr>
          <w:rFonts w:ascii="Arial" w:hAnsi="Arial" w:cs="Arial"/>
          <w:sz w:val="20"/>
          <w:szCs w:val="20"/>
        </w:rPr>
        <w:t xml:space="preserve">-clavier permettant le pilotage des caméras </w:t>
      </w:r>
      <w:proofErr w:type="spellStart"/>
      <w:r>
        <w:rPr>
          <w:rFonts w:ascii="Arial" w:hAnsi="Arial" w:cs="Arial"/>
          <w:sz w:val="20"/>
          <w:szCs w:val="20"/>
        </w:rPr>
        <w:t>PTZ</w:t>
      </w:r>
      <w:proofErr w:type="spellEnd"/>
      <w:r>
        <w:rPr>
          <w:rFonts w:ascii="Arial" w:hAnsi="Arial" w:cs="Arial"/>
          <w:sz w:val="20"/>
          <w:szCs w:val="20"/>
        </w:rPr>
        <w:t xml:space="preserve"> et l’envoi de commandes (choix de la caméra à piloter, à afficher en plein écran, retour au format mosaïque, …)</w:t>
      </w:r>
      <w:r w:rsidRPr="003A666F">
        <w:rPr>
          <w:rFonts w:ascii="Arial" w:hAnsi="Arial" w:cs="Arial"/>
          <w:sz w:val="20"/>
          <w:szCs w:val="20"/>
        </w:rPr>
        <w:t>,</w:t>
      </w:r>
    </w:p>
    <w:p w14:paraId="108D0306" w14:textId="77777777" w:rsidR="00520A02" w:rsidRPr="003A666F" w:rsidRDefault="00520A02" w:rsidP="00184ED4">
      <w:pPr>
        <w:pStyle w:val="Default"/>
        <w:numPr>
          <w:ilvl w:val="0"/>
          <w:numId w:val="10"/>
        </w:numPr>
        <w:jc w:val="both"/>
        <w:rPr>
          <w:rFonts w:ascii="Arial" w:hAnsi="Arial" w:cs="Arial"/>
          <w:sz w:val="20"/>
          <w:szCs w:val="20"/>
        </w:rPr>
      </w:pPr>
      <w:r w:rsidRPr="003A666F">
        <w:rPr>
          <w:rFonts w:ascii="Arial" w:hAnsi="Arial" w:cs="Arial"/>
          <w:sz w:val="20"/>
          <w:szCs w:val="20"/>
        </w:rPr>
        <w:lastRenderedPageBreak/>
        <w:t>Emplacement pour carte SD a</w:t>
      </w:r>
      <w:r>
        <w:rPr>
          <w:rFonts w:ascii="Arial" w:hAnsi="Arial" w:cs="Arial"/>
          <w:sz w:val="20"/>
          <w:szCs w:val="20"/>
        </w:rPr>
        <w:t>f</w:t>
      </w:r>
      <w:r w:rsidRPr="003A666F">
        <w:rPr>
          <w:rFonts w:ascii="Arial" w:hAnsi="Arial" w:cs="Arial"/>
          <w:sz w:val="20"/>
          <w:szCs w:val="20"/>
        </w:rPr>
        <w:t>in d’afficher une image fixe (logo, plan des caméras)</w:t>
      </w:r>
      <w:r>
        <w:rPr>
          <w:rFonts w:ascii="Arial" w:hAnsi="Arial" w:cs="Arial"/>
          <w:sz w:val="20"/>
          <w:szCs w:val="20"/>
        </w:rPr>
        <w:t>.</w:t>
      </w:r>
    </w:p>
    <w:p w14:paraId="0CB9C185" w14:textId="77777777" w:rsidR="00520A02" w:rsidRDefault="00520A02" w:rsidP="00520A02">
      <w:pPr>
        <w:rPr>
          <w:rFonts w:ascii="Arial" w:hAnsi="Arial" w:cs="Arial"/>
          <w:color w:val="000000"/>
          <w:sz w:val="20"/>
        </w:rPr>
      </w:pPr>
    </w:p>
    <w:p w14:paraId="6C475A2D" w14:textId="77777777" w:rsidR="00520A02" w:rsidRDefault="00520A02" w:rsidP="00520A02">
      <w:pPr>
        <w:rPr>
          <w:rFonts w:ascii="Arial" w:hAnsi="Arial" w:cs="Arial"/>
          <w:color w:val="000000"/>
          <w:sz w:val="20"/>
        </w:rPr>
      </w:pPr>
      <w:r>
        <w:rPr>
          <w:rFonts w:ascii="Arial" w:hAnsi="Arial" w:cs="Arial"/>
          <w:color w:val="000000"/>
          <w:sz w:val="20"/>
        </w:rPr>
        <w:t>Le candidat décrira précisément le produit proposé.</w:t>
      </w:r>
    </w:p>
    <w:p w14:paraId="69ACADF6" w14:textId="77777777" w:rsidR="00520A02" w:rsidRDefault="00520A02" w:rsidP="00520A02">
      <w:pPr>
        <w:rPr>
          <w:b/>
        </w:rPr>
      </w:pPr>
    </w:p>
    <w:p w14:paraId="209AAB8F" w14:textId="77777777" w:rsidR="00520A02" w:rsidRDefault="00520A02" w:rsidP="00520A02">
      <w:pPr>
        <w:rPr>
          <w:b/>
        </w:rPr>
      </w:pPr>
      <w:r w:rsidRPr="00603D63">
        <w:rPr>
          <w:b/>
          <w:highlight w:val="green"/>
        </w:rPr>
        <w:t>Réponse du candidat :</w:t>
      </w:r>
      <w:r>
        <w:rPr>
          <w:b/>
        </w:rPr>
        <w:t xml:space="preserve"> </w:t>
      </w:r>
    </w:p>
    <w:p w14:paraId="68B443B8" w14:textId="77777777" w:rsidR="00520A02" w:rsidRDefault="00520A02" w:rsidP="00520A02">
      <w:pPr>
        <w:rPr>
          <w:b/>
        </w:rPr>
      </w:pPr>
      <w:r>
        <w:rPr>
          <w:b/>
        </w:rPr>
        <w:t>……………………</w:t>
      </w:r>
    </w:p>
    <w:p w14:paraId="776A4AED" w14:textId="77777777" w:rsidR="00C10BCC" w:rsidRDefault="00C10BCC" w:rsidP="00383FAF"/>
    <w:p w14:paraId="55FAC98E" w14:textId="33A7119F" w:rsidR="00520A02" w:rsidRDefault="00520A02" w:rsidP="00520A02">
      <w:pPr>
        <w:pStyle w:val="Titre2"/>
        <w:numPr>
          <w:ilvl w:val="1"/>
          <w:numId w:val="4"/>
        </w:numPr>
        <w:spacing w:before="0" w:after="0"/>
        <w:rPr>
          <w:rFonts w:ascii="Arial" w:hAnsi="Arial" w:cs="Arial"/>
        </w:rPr>
      </w:pPr>
      <w:bookmarkStart w:id="80" w:name="_Toc211325025"/>
      <w:r>
        <w:rPr>
          <w:rFonts w:ascii="Arial" w:hAnsi="Arial" w:cs="Arial"/>
        </w:rPr>
        <w:t>Combiné Joystick-clavier</w:t>
      </w:r>
      <w:bookmarkEnd w:id="80"/>
    </w:p>
    <w:p w14:paraId="11133BDC" w14:textId="77777777" w:rsidR="00520A02" w:rsidRDefault="00520A02" w:rsidP="00520A02">
      <w:pPr>
        <w:rPr>
          <w:rFonts w:ascii="Arial" w:hAnsi="Arial" w:cs="Arial"/>
          <w:color w:val="000000"/>
          <w:sz w:val="20"/>
        </w:rPr>
      </w:pPr>
    </w:p>
    <w:p w14:paraId="29EC1049" w14:textId="7BDE6EA2" w:rsidR="00520A02" w:rsidRPr="00603D63" w:rsidRDefault="00520A02" w:rsidP="00520A02">
      <w:pPr>
        <w:pStyle w:val="IC-PARAGRAPHE"/>
        <w:rPr>
          <w:b/>
          <w:bCs/>
          <w:u w:val="single"/>
        </w:rPr>
      </w:pPr>
      <w:r w:rsidRPr="00457560">
        <w:rPr>
          <w:b/>
          <w:bCs/>
          <w:u w:val="single"/>
        </w:rPr>
        <w:t xml:space="preserve">Chapitre </w:t>
      </w:r>
      <w:r>
        <w:rPr>
          <w:b/>
          <w:bCs/>
          <w:u w:val="single"/>
        </w:rPr>
        <w:t>6.3</w:t>
      </w:r>
      <w:r w:rsidRPr="00457560">
        <w:rPr>
          <w:b/>
          <w:bCs/>
          <w:u w:val="single"/>
        </w:rPr>
        <w:t xml:space="preserve"> du CCTP</w:t>
      </w:r>
    </w:p>
    <w:p w14:paraId="3BC6521F" w14:textId="77777777" w:rsidR="00520A02" w:rsidRDefault="00520A02" w:rsidP="00520A02">
      <w:pPr>
        <w:rPr>
          <w:rFonts w:ascii="Arial" w:hAnsi="Arial" w:cs="Arial"/>
          <w:color w:val="000000"/>
          <w:sz w:val="20"/>
        </w:rPr>
      </w:pPr>
      <w:r>
        <w:rPr>
          <w:rFonts w:ascii="Arial" w:hAnsi="Arial" w:cs="Arial"/>
          <w:color w:val="000000"/>
          <w:sz w:val="20"/>
        </w:rPr>
        <w:t xml:space="preserve">Ce combiné sera mis en œuvre avec les décodeurs afin de piloter les caméras </w:t>
      </w:r>
      <w:proofErr w:type="spellStart"/>
      <w:r>
        <w:rPr>
          <w:rFonts w:ascii="Arial" w:hAnsi="Arial" w:cs="Arial"/>
          <w:color w:val="000000"/>
          <w:sz w:val="20"/>
        </w:rPr>
        <w:t>PTZ</w:t>
      </w:r>
      <w:proofErr w:type="spellEnd"/>
      <w:r>
        <w:rPr>
          <w:rFonts w:ascii="Arial" w:hAnsi="Arial" w:cs="Arial"/>
          <w:color w:val="000000"/>
          <w:sz w:val="20"/>
        </w:rPr>
        <w:t xml:space="preserve"> et de manœuvrer rapidement dans l’affichage mosaïque du décodeur vidéo.</w:t>
      </w:r>
    </w:p>
    <w:p w14:paraId="42493612" w14:textId="77777777" w:rsidR="00520A02" w:rsidRDefault="00520A02" w:rsidP="00520A02">
      <w:pPr>
        <w:rPr>
          <w:rFonts w:ascii="Arial" w:hAnsi="Arial" w:cs="Arial"/>
          <w:color w:val="000000"/>
          <w:sz w:val="20"/>
        </w:rPr>
      </w:pPr>
    </w:p>
    <w:p w14:paraId="0DAC1CF8" w14:textId="77777777" w:rsidR="00520A02" w:rsidRDefault="00520A02" w:rsidP="00520A02">
      <w:pPr>
        <w:rPr>
          <w:rFonts w:ascii="Arial" w:hAnsi="Arial" w:cs="Arial"/>
          <w:color w:val="000000"/>
          <w:sz w:val="20"/>
        </w:rPr>
      </w:pPr>
      <w:r>
        <w:rPr>
          <w:rFonts w:ascii="Arial" w:hAnsi="Arial" w:cs="Arial"/>
          <w:color w:val="000000"/>
          <w:sz w:val="20"/>
        </w:rPr>
        <w:t>Le candidat décrira précisément le produit proposé.</w:t>
      </w:r>
    </w:p>
    <w:p w14:paraId="152B7CC1" w14:textId="77777777" w:rsidR="00520A02" w:rsidRDefault="00520A02" w:rsidP="00520A02">
      <w:pPr>
        <w:rPr>
          <w:b/>
        </w:rPr>
      </w:pPr>
    </w:p>
    <w:p w14:paraId="405DB63B" w14:textId="77777777" w:rsidR="00520A02" w:rsidRDefault="00520A02" w:rsidP="00520A02">
      <w:pPr>
        <w:rPr>
          <w:b/>
        </w:rPr>
      </w:pPr>
      <w:r w:rsidRPr="00603D63">
        <w:rPr>
          <w:b/>
          <w:highlight w:val="green"/>
        </w:rPr>
        <w:t>Réponse du candidat :</w:t>
      </w:r>
      <w:r>
        <w:rPr>
          <w:b/>
        </w:rPr>
        <w:t xml:space="preserve"> </w:t>
      </w:r>
    </w:p>
    <w:p w14:paraId="6624BF29" w14:textId="77777777" w:rsidR="00520A02" w:rsidRDefault="00520A02" w:rsidP="00520A02">
      <w:pPr>
        <w:rPr>
          <w:b/>
        </w:rPr>
      </w:pPr>
      <w:r>
        <w:rPr>
          <w:b/>
        </w:rPr>
        <w:t>……………………</w:t>
      </w:r>
    </w:p>
    <w:p w14:paraId="3E17A971" w14:textId="77777777" w:rsidR="00520A02" w:rsidRDefault="00520A02" w:rsidP="00520A02">
      <w:pPr>
        <w:rPr>
          <w:b/>
        </w:rPr>
      </w:pPr>
    </w:p>
    <w:p w14:paraId="4F590FED" w14:textId="0C2A8D52" w:rsidR="00520A02" w:rsidRDefault="00520A02" w:rsidP="00520A02">
      <w:pPr>
        <w:pStyle w:val="Titre2"/>
        <w:numPr>
          <w:ilvl w:val="1"/>
          <w:numId w:val="4"/>
        </w:numPr>
        <w:spacing w:before="0" w:after="0"/>
        <w:rPr>
          <w:rFonts w:ascii="Arial" w:hAnsi="Arial" w:cs="Arial"/>
        </w:rPr>
      </w:pPr>
      <w:bookmarkStart w:id="81" w:name="_Toc211325026"/>
      <w:r>
        <w:rPr>
          <w:rFonts w:ascii="Arial" w:hAnsi="Arial" w:cs="Arial"/>
        </w:rPr>
        <w:t>Cartes SD pour Edge recording</w:t>
      </w:r>
      <w:bookmarkEnd w:id="81"/>
    </w:p>
    <w:p w14:paraId="26C4C4E0" w14:textId="77777777" w:rsidR="00520A02" w:rsidRDefault="00520A02" w:rsidP="00520A02">
      <w:pPr>
        <w:rPr>
          <w:rFonts w:ascii="Arial" w:hAnsi="Arial" w:cs="Arial"/>
          <w:color w:val="000000"/>
          <w:sz w:val="20"/>
        </w:rPr>
      </w:pPr>
    </w:p>
    <w:p w14:paraId="65C18DAE" w14:textId="6CFF30FC" w:rsidR="00520A02" w:rsidRPr="00603D63" w:rsidRDefault="00520A02" w:rsidP="00520A02">
      <w:pPr>
        <w:pStyle w:val="IC-PARAGRAPHE"/>
        <w:rPr>
          <w:b/>
          <w:bCs/>
          <w:u w:val="single"/>
        </w:rPr>
      </w:pPr>
      <w:r w:rsidRPr="00457560">
        <w:rPr>
          <w:b/>
          <w:bCs/>
          <w:u w:val="single"/>
        </w:rPr>
        <w:t xml:space="preserve">Chapitre </w:t>
      </w:r>
      <w:r>
        <w:rPr>
          <w:b/>
          <w:bCs/>
          <w:u w:val="single"/>
        </w:rPr>
        <w:t>6.4</w:t>
      </w:r>
      <w:r w:rsidRPr="00457560">
        <w:rPr>
          <w:b/>
          <w:bCs/>
          <w:u w:val="single"/>
        </w:rPr>
        <w:t xml:space="preserve"> du CCTP</w:t>
      </w:r>
    </w:p>
    <w:p w14:paraId="71178741" w14:textId="50378C6B" w:rsidR="00520A02" w:rsidRDefault="00520A02" w:rsidP="00520A02">
      <w:pPr>
        <w:rPr>
          <w:rFonts w:ascii="Arial" w:hAnsi="Arial" w:cs="Arial"/>
          <w:color w:val="000000"/>
          <w:sz w:val="20"/>
        </w:rPr>
      </w:pPr>
      <w:r>
        <w:rPr>
          <w:rFonts w:ascii="Arial" w:hAnsi="Arial" w:cs="Arial"/>
          <w:color w:val="000000"/>
          <w:sz w:val="20"/>
        </w:rPr>
        <w:t>Le candidat décrira précisément les produit</w:t>
      </w:r>
      <w:r w:rsidR="00AB4525">
        <w:rPr>
          <w:rFonts w:ascii="Arial" w:hAnsi="Arial" w:cs="Arial"/>
          <w:color w:val="000000"/>
          <w:sz w:val="20"/>
        </w:rPr>
        <w:t>s</w:t>
      </w:r>
      <w:r>
        <w:rPr>
          <w:rFonts w:ascii="Arial" w:hAnsi="Arial" w:cs="Arial"/>
          <w:color w:val="000000"/>
          <w:sz w:val="20"/>
        </w:rPr>
        <w:t xml:space="preserve"> proposé</w:t>
      </w:r>
      <w:r w:rsidR="00AB4525">
        <w:rPr>
          <w:rFonts w:ascii="Arial" w:hAnsi="Arial" w:cs="Arial"/>
          <w:color w:val="000000"/>
          <w:sz w:val="20"/>
        </w:rPr>
        <w:t>s</w:t>
      </w:r>
      <w:r>
        <w:rPr>
          <w:rFonts w:ascii="Arial" w:hAnsi="Arial" w:cs="Arial"/>
          <w:color w:val="000000"/>
          <w:sz w:val="20"/>
        </w:rPr>
        <w:t>.</w:t>
      </w:r>
    </w:p>
    <w:p w14:paraId="6A023FF9" w14:textId="77777777" w:rsidR="00520A02" w:rsidRDefault="00520A02" w:rsidP="00520A02">
      <w:pPr>
        <w:rPr>
          <w:b/>
        </w:rPr>
      </w:pPr>
    </w:p>
    <w:p w14:paraId="735D128A" w14:textId="77777777" w:rsidR="00520A02" w:rsidRDefault="00520A02" w:rsidP="00520A02">
      <w:pPr>
        <w:rPr>
          <w:b/>
        </w:rPr>
      </w:pPr>
      <w:r w:rsidRPr="00603D63">
        <w:rPr>
          <w:b/>
          <w:highlight w:val="green"/>
        </w:rPr>
        <w:t>Réponse du candidat :</w:t>
      </w:r>
      <w:r>
        <w:rPr>
          <w:b/>
        </w:rPr>
        <w:t xml:space="preserve"> </w:t>
      </w:r>
    </w:p>
    <w:p w14:paraId="549D253A" w14:textId="77777777" w:rsidR="00520A02" w:rsidRDefault="00520A02" w:rsidP="00520A02">
      <w:pPr>
        <w:rPr>
          <w:b/>
        </w:rPr>
      </w:pPr>
      <w:r>
        <w:rPr>
          <w:b/>
        </w:rPr>
        <w:t>……………………</w:t>
      </w:r>
    </w:p>
    <w:p w14:paraId="2AC67DE9" w14:textId="77777777" w:rsidR="00520A02" w:rsidRDefault="00520A02" w:rsidP="00520A02"/>
    <w:p w14:paraId="4E0C35E1" w14:textId="77777777" w:rsidR="00B26E3A" w:rsidRDefault="00B26E3A" w:rsidP="00520A02"/>
    <w:p w14:paraId="7BF1E980" w14:textId="2A43E647" w:rsidR="001E7F44" w:rsidRPr="004F223C" w:rsidRDefault="009D7994" w:rsidP="00B26E3A">
      <w:pPr>
        <w:pStyle w:val="Titre1"/>
        <w:numPr>
          <w:ilvl w:val="0"/>
          <w:numId w:val="4"/>
        </w:numPr>
        <w:spacing w:before="0" w:after="0"/>
        <w:rPr>
          <w:rFonts w:ascii="Arial" w:hAnsi="Arial" w:cs="Arial"/>
        </w:rPr>
      </w:pPr>
      <w:bookmarkStart w:id="82" w:name="_Toc211325027"/>
      <w:r>
        <w:rPr>
          <w:rFonts w:ascii="Arial" w:hAnsi="Arial" w:cs="Arial"/>
        </w:rPr>
        <w:t>GOUVERNANCE</w:t>
      </w:r>
      <w:r w:rsidR="00F67AFC">
        <w:rPr>
          <w:rFonts w:ascii="Arial" w:hAnsi="Arial" w:cs="Arial"/>
        </w:rPr>
        <w:t xml:space="preserve"> ET </w:t>
      </w:r>
      <w:proofErr w:type="spellStart"/>
      <w:r w:rsidR="00F67AFC">
        <w:rPr>
          <w:rFonts w:ascii="Arial" w:hAnsi="Arial" w:cs="Arial"/>
        </w:rPr>
        <w:t>SECURITE</w:t>
      </w:r>
      <w:bookmarkEnd w:id="82"/>
      <w:proofErr w:type="spellEnd"/>
    </w:p>
    <w:p w14:paraId="0A97D774" w14:textId="77777777" w:rsidR="001E7F44" w:rsidRPr="0046359F" w:rsidRDefault="001E7F44" w:rsidP="001E7F44"/>
    <w:p w14:paraId="7E312BAB" w14:textId="76D21384" w:rsidR="001E7F44" w:rsidRPr="0046359F" w:rsidRDefault="009D7994" w:rsidP="001E7F44">
      <w:pPr>
        <w:pStyle w:val="Titre2"/>
        <w:numPr>
          <w:ilvl w:val="1"/>
          <w:numId w:val="4"/>
        </w:numPr>
        <w:spacing w:before="0" w:after="0"/>
        <w:rPr>
          <w:rFonts w:ascii="Arial" w:hAnsi="Arial" w:cs="Arial"/>
        </w:rPr>
      </w:pPr>
      <w:bookmarkStart w:id="83" w:name="_Toc211325028"/>
      <w:r>
        <w:rPr>
          <w:rFonts w:ascii="Arial" w:hAnsi="Arial" w:cs="Arial"/>
        </w:rPr>
        <w:t>Gouvernance</w:t>
      </w:r>
      <w:bookmarkEnd w:id="83"/>
    </w:p>
    <w:p w14:paraId="2E8873D1" w14:textId="77777777" w:rsidR="00035A60" w:rsidRDefault="00035A60" w:rsidP="00035A60">
      <w:pPr>
        <w:pStyle w:val="IC-PARAGRAPHE"/>
        <w:rPr>
          <w:b/>
          <w:bCs/>
          <w:u w:val="single"/>
        </w:rPr>
      </w:pPr>
    </w:p>
    <w:p w14:paraId="6AFFD2C2" w14:textId="390ACE77" w:rsidR="00B50AB3" w:rsidRPr="00603D63" w:rsidRDefault="00B50AB3" w:rsidP="00B50AB3">
      <w:pPr>
        <w:pStyle w:val="IC-PARAGRAPHE"/>
        <w:rPr>
          <w:b/>
          <w:bCs/>
          <w:u w:val="single"/>
        </w:rPr>
      </w:pPr>
      <w:r w:rsidRPr="00457560">
        <w:rPr>
          <w:b/>
          <w:bCs/>
          <w:u w:val="single"/>
        </w:rPr>
        <w:t xml:space="preserve">Chapitre </w:t>
      </w:r>
      <w:r>
        <w:rPr>
          <w:b/>
          <w:bCs/>
          <w:u w:val="single"/>
        </w:rPr>
        <w:t>7.2.1</w:t>
      </w:r>
      <w:r w:rsidRPr="00457560">
        <w:rPr>
          <w:b/>
          <w:bCs/>
          <w:u w:val="single"/>
        </w:rPr>
        <w:t xml:space="preserve"> du CCTP</w:t>
      </w:r>
    </w:p>
    <w:p w14:paraId="73453A95" w14:textId="77777777" w:rsidR="00B50AB3" w:rsidRDefault="00B50AB3" w:rsidP="00B50AB3">
      <w:pPr>
        <w:rPr>
          <w:rFonts w:ascii="Arial" w:hAnsi="Arial" w:cs="Arial"/>
          <w:color w:val="000000"/>
          <w:sz w:val="20"/>
        </w:rPr>
      </w:pPr>
    </w:p>
    <w:p w14:paraId="59880489" w14:textId="77777777" w:rsidR="00B50AB3" w:rsidRDefault="00B50AB3" w:rsidP="00B50AB3">
      <w:pPr>
        <w:pStyle w:val="Default"/>
        <w:jc w:val="both"/>
        <w:rPr>
          <w:rFonts w:ascii="Arial" w:hAnsi="Arial" w:cs="Arial"/>
          <w:sz w:val="20"/>
          <w:szCs w:val="20"/>
        </w:rPr>
      </w:pPr>
      <w:r w:rsidRPr="00252758">
        <w:rPr>
          <w:rFonts w:ascii="Arial" w:hAnsi="Arial" w:cs="Arial"/>
          <w:sz w:val="20"/>
          <w:szCs w:val="20"/>
        </w:rPr>
        <w:t>La gestion de projet côté VNF sera assurée par la D</w:t>
      </w:r>
      <w:r>
        <w:rPr>
          <w:rFonts w:ascii="Arial" w:hAnsi="Arial" w:cs="Arial"/>
          <w:sz w:val="20"/>
          <w:szCs w:val="20"/>
        </w:rPr>
        <w:t>S</w:t>
      </w:r>
      <w:r w:rsidRPr="00252758">
        <w:rPr>
          <w:rFonts w:ascii="Arial" w:hAnsi="Arial" w:cs="Arial"/>
          <w:sz w:val="20"/>
          <w:szCs w:val="20"/>
        </w:rPr>
        <w:t>I</w:t>
      </w:r>
      <w:r>
        <w:rPr>
          <w:rFonts w:ascii="Arial" w:hAnsi="Arial" w:cs="Arial"/>
          <w:sz w:val="20"/>
          <w:szCs w:val="20"/>
        </w:rPr>
        <w:t>N</w:t>
      </w:r>
      <w:r w:rsidRPr="00252758">
        <w:rPr>
          <w:rFonts w:ascii="Arial" w:hAnsi="Arial" w:cs="Arial"/>
          <w:sz w:val="20"/>
          <w:szCs w:val="20"/>
        </w:rPr>
        <w:t xml:space="preserve"> avec l’appui d’un responsable sur chaqu</w:t>
      </w:r>
      <w:r>
        <w:rPr>
          <w:rFonts w:ascii="Arial" w:hAnsi="Arial" w:cs="Arial"/>
          <w:sz w:val="20"/>
          <w:szCs w:val="20"/>
        </w:rPr>
        <w:t>e</w:t>
      </w:r>
      <w:r w:rsidRPr="00252758">
        <w:rPr>
          <w:rFonts w:ascii="Arial" w:hAnsi="Arial" w:cs="Arial"/>
          <w:sz w:val="20"/>
          <w:szCs w:val="20"/>
        </w:rPr>
        <w:t xml:space="preserve"> DT.</w:t>
      </w:r>
    </w:p>
    <w:p w14:paraId="5222D828" w14:textId="77777777" w:rsidR="00B50AB3" w:rsidRPr="00252758" w:rsidRDefault="00B50AB3" w:rsidP="00B50AB3">
      <w:pPr>
        <w:pStyle w:val="Default"/>
        <w:jc w:val="both"/>
        <w:rPr>
          <w:rFonts w:ascii="Arial" w:hAnsi="Arial" w:cs="Arial"/>
          <w:sz w:val="20"/>
          <w:szCs w:val="20"/>
        </w:rPr>
      </w:pPr>
      <w:r>
        <w:rPr>
          <w:rFonts w:ascii="Arial" w:hAnsi="Arial" w:cs="Arial"/>
          <w:sz w:val="20"/>
          <w:szCs w:val="20"/>
        </w:rPr>
        <w:t>Les demandes émaneront donc de la DSIN à destination du Directeur de projet du titulaire.</w:t>
      </w:r>
    </w:p>
    <w:p w14:paraId="1DCB5A6A" w14:textId="77777777" w:rsidR="00B50AB3" w:rsidRDefault="00B50AB3" w:rsidP="00B50AB3">
      <w:pPr>
        <w:pStyle w:val="Default"/>
        <w:jc w:val="both"/>
        <w:rPr>
          <w:rFonts w:ascii="Arial" w:hAnsi="Arial" w:cs="Arial"/>
          <w:b/>
          <w:bCs/>
          <w:sz w:val="20"/>
          <w:szCs w:val="20"/>
        </w:rPr>
      </w:pPr>
    </w:p>
    <w:p w14:paraId="1D584CDB" w14:textId="62A513DF" w:rsidR="00B50AB3" w:rsidRPr="00B50AB3" w:rsidRDefault="00B50AB3" w:rsidP="00B50AB3">
      <w:pPr>
        <w:pStyle w:val="Default"/>
        <w:jc w:val="both"/>
        <w:rPr>
          <w:rFonts w:ascii="Arial" w:hAnsi="Arial" w:cs="Arial"/>
          <w:sz w:val="20"/>
          <w:szCs w:val="20"/>
        </w:rPr>
      </w:pPr>
      <w:proofErr w:type="spellStart"/>
      <w:r w:rsidRPr="00B50AB3">
        <w:rPr>
          <w:rFonts w:ascii="Arial" w:hAnsi="Arial" w:cs="Arial"/>
          <w:sz w:val="20"/>
          <w:szCs w:val="20"/>
        </w:rPr>
        <w:t>A</w:t>
      </w:r>
      <w:proofErr w:type="spellEnd"/>
      <w:r w:rsidRPr="00B50AB3">
        <w:rPr>
          <w:rFonts w:ascii="Arial" w:hAnsi="Arial" w:cs="Arial"/>
          <w:sz w:val="20"/>
          <w:szCs w:val="20"/>
        </w:rPr>
        <w:t xml:space="preserve"> cet effet, le candidat met à disposition une </w:t>
      </w:r>
      <w:r w:rsidRPr="00B50AB3">
        <w:rPr>
          <w:rFonts w:ascii="Arial" w:hAnsi="Arial" w:cs="Arial"/>
          <w:sz w:val="20"/>
          <w:szCs w:val="20"/>
          <w:u w:val="single"/>
        </w:rPr>
        <w:t>équipe projet dédiée</w:t>
      </w:r>
      <w:r w:rsidRPr="00B50AB3">
        <w:rPr>
          <w:rFonts w:ascii="Arial" w:hAnsi="Arial" w:cs="Arial"/>
          <w:sz w:val="20"/>
          <w:szCs w:val="20"/>
        </w:rPr>
        <w:t xml:space="preserve"> et identifiée dans le mémoire technique s’appuyant sur un Directeur de projet national épaulé par différents chefs de projet répartis géographiquement pour couvrir les DT.</w:t>
      </w:r>
    </w:p>
    <w:p w14:paraId="5F8937D0" w14:textId="77777777" w:rsidR="00B50AB3" w:rsidRDefault="00B50AB3" w:rsidP="00B50AB3">
      <w:pPr>
        <w:spacing w:before="0" w:after="0"/>
        <w:rPr>
          <w:rFonts w:ascii="Arial" w:hAnsi="Arial" w:cs="Arial"/>
          <w:sz w:val="20"/>
        </w:rPr>
      </w:pPr>
    </w:p>
    <w:p w14:paraId="2E2F00A1" w14:textId="77777777" w:rsidR="00B50AB3" w:rsidRPr="004F223C" w:rsidRDefault="00B50AB3" w:rsidP="00B50AB3">
      <w:pPr>
        <w:spacing w:before="0" w:after="0"/>
        <w:rPr>
          <w:rFonts w:ascii="Arial" w:hAnsi="Arial" w:cs="Arial"/>
          <w:sz w:val="20"/>
        </w:rPr>
      </w:pPr>
      <w:r>
        <w:rPr>
          <w:rFonts w:ascii="Arial" w:hAnsi="Arial" w:cs="Arial"/>
          <w:sz w:val="20"/>
        </w:rPr>
        <w:t>Le candidat</w:t>
      </w:r>
      <w:r w:rsidRPr="004F223C">
        <w:rPr>
          <w:rFonts w:ascii="Arial" w:hAnsi="Arial" w:cs="Arial"/>
          <w:sz w:val="20"/>
        </w:rPr>
        <w:t xml:space="preserve"> communiquera </w:t>
      </w:r>
      <w:r>
        <w:rPr>
          <w:rFonts w:ascii="Arial" w:hAnsi="Arial" w:cs="Arial"/>
          <w:sz w:val="20"/>
        </w:rPr>
        <w:t xml:space="preserve">à l’appui de son offre </w:t>
      </w:r>
      <w:r w:rsidRPr="004F223C">
        <w:rPr>
          <w:rFonts w:ascii="Arial" w:hAnsi="Arial" w:cs="Arial"/>
          <w:sz w:val="20"/>
        </w:rPr>
        <w:t>le curriculum-vitae d</w:t>
      </w:r>
      <w:r>
        <w:rPr>
          <w:rFonts w:ascii="Arial" w:hAnsi="Arial" w:cs="Arial"/>
          <w:sz w:val="20"/>
        </w:rPr>
        <w:t>u</w:t>
      </w:r>
      <w:r w:rsidRPr="004F223C">
        <w:rPr>
          <w:rFonts w:ascii="Arial" w:hAnsi="Arial" w:cs="Arial"/>
          <w:sz w:val="20"/>
        </w:rPr>
        <w:t xml:space="preserve"> Directeur de </w:t>
      </w:r>
      <w:r>
        <w:rPr>
          <w:rFonts w:ascii="Arial" w:hAnsi="Arial" w:cs="Arial"/>
          <w:sz w:val="20"/>
        </w:rPr>
        <w:t>p</w:t>
      </w:r>
      <w:r w:rsidRPr="004F223C">
        <w:rPr>
          <w:rFonts w:ascii="Arial" w:hAnsi="Arial" w:cs="Arial"/>
          <w:sz w:val="20"/>
        </w:rPr>
        <w:t xml:space="preserve">rojet </w:t>
      </w:r>
      <w:r>
        <w:rPr>
          <w:rFonts w:ascii="Arial" w:hAnsi="Arial" w:cs="Arial"/>
          <w:sz w:val="20"/>
        </w:rPr>
        <w:t xml:space="preserve">et des chefs de projet </w:t>
      </w:r>
      <w:r w:rsidRPr="004F223C">
        <w:rPr>
          <w:rFonts w:ascii="Arial" w:hAnsi="Arial" w:cs="Arial"/>
          <w:sz w:val="20"/>
        </w:rPr>
        <w:t>affecté</w:t>
      </w:r>
      <w:r>
        <w:rPr>
          <w:rFonts w:ascii="Arial" w:hAnsi="Arial" w:cs="Arial"/>
          <w:sz w:val="20"/>
        </w:rPr>
        <w:t>s</w:t>
      </w:r>
      <w:r w:rsidRPr="004F223C">
        <w:rPr>
          <w:rFonts w:ascii="Arial" w:hAnsi="Arial" w:cs="Arial"/>
          <w:sz w:val="20"/>
        </w:rPr>
        <w:t xml:space="preserve"> </w:t>
      </w:r>
      <w:r>
        <w:rPr>
          <w:rFonts w:ascii="Arial" w:hAnsi="Arial" w:cs="Arial"/>
          <w:sz w:val="20"/>
        </w:rPr>
        <w:t>au marché</w:t>
      </w:r>
      <w:r w:rsidRPr="004F223C">
        <w:rPr>
          <w:rFonts w:ascii="Arial" w:hAnsi="Arial" w:cs="Arial"/>
          <w:sz w:val="20"/>
        </w:rPr>
        <w:t>.</w:t>
      </w:r>
    </w:p>
    <w:p w14:paraId="6C2663D9" w14:textId="77777777" w:rsidR="00B50AB3" w:rsidRDefault="00B50AB3" w:rsidP="00B50AB3">
      <w:pPr>
        <w:rPr>
          <w:b/>
        </w:rPr>
      </w:pPr>
    </w:p>
    <w:p w14:paraId="17D17718" w14:textId="77777777" w:rsidR="00B50AB3" w:rsidRDefault="00B50AB3" w:rsidP="00B50AB3">
      <w:pPr>
        <w:rPr>
          <w:b/>
        </w:rPr>
      </w:pPr>
      <w:r w:rsidRPr="00603D63">
        <w:rPr>
          <w:b/>
          <w:highlight w:val="green"/>
        </w:rPr>
        <w:lastRenderedPageBreak/>
        <w:t>Réponse du candidat :</w:t>
      </w:r>
      <w:r>
        <w:rPr>
          <w:b/>
        </w:rPr>
        <w:t xml:space="preserve"> </w:t>
      </w:r>
    </w:p>
    <w:p w14:paraId="59D27F8D" w14:textId="77777777" w:rsidR="00B50AB3" w:rsidRDefault="00B50AB3" w:rsidP="00B50AB3">
      <w:pPr>
        <w:rPr>
          <w:b/>
        </w:rPr>
      </w:pPr>
      <w:r>
        <w:rPr>
          <w:b/>
        </w:rPr>
        <w:t>……………………</w:t>
      </w:r>
    </w:p>
    <w:p w14:paraId="143525E0" w14:textId="77777777" w:rsidR="00520A02" w:rsidRDefault="00520A02" w:rsidP="00383FAF"/>
    <w:p w14:paraId="7DCD16C9" w14:textId="77777777" w:rsidR="00A31C91" w:rsidRDefault="00A31C91" w:rsidP="00383FAF"/>
    <w:p w14:paraId="4FC1A5D7" w14:textId="77777777" w:rsidR="00B50AB3" w:rsidRDefault="00B50AB3" w:rsidP="00383FAF"/>
    <w:p w14:paraId="3B149FEE" w14:textId="26702484" w:rsidR="00B50AB3" w:rsidRPr="0046359F" w:rsidRDefault="00B50AB3" w:rsidP="00B50AB3">
      <w:pPr>
        <w:pStyle w:val="Titre2"/>
        <w:numPr>
          <w:ilvl w:val="1"/>
          <w:numId w:val="4"/>
        </w:numPr>
        <w:spacing w:before="0" w:after="0"/>
        <w:rPr>
          <w:rFonts w:ascii="Arial" w:hAnsi="Arial" w:cs="Arial"/>
        </w:rPr>
      </w:pPr>
      <w:bookmarkStart w:id="84" w:name="_Toc211325029"/>
      <w:r>
        <w:rPr>
          <w:rFonts w:ascii="Arial" w:hAnsi="Arial" w:cs="Arial"/>
        </w:rPr>
        <w:t xml:space="preserve">Protection des </w:t>
      </w:r>
      <w:r w:rsidR="00F67AFC">
        <w:rPr>
          <w:rFonts w:ascii="Arial" w:hAnsi="Arial" w:cs="Arial"/>
        </w:rPr>
        <w:t>données / Sécurité / RGPD</w:t>
      </w:r>
      <w:bookmarkEnd w:id="84"/>
    </w:p>
    <w:p w14:paraId="21483060" w14:textId="77777777" w:rsidR="00B50AB3" w:rsidRDefault="00B50AB3" w:rsidP="00B50AB3">
      <w:pPr>
        <w:pStyle w:val="IC-PARAGRAPHE"/>
        <w:rPr>
          <w:b/>
          <w:bCs/>
          <w:u w:val="single"/>
        </w:rPr>
      </w:pPr>
    </w:p>
    <w:p w14:paraId="69748E37" w14:textId="340666EF" w:rsidR="00B50AB3" w:rsidRPr="00603D63" w:rsidRDefault="00B50AB3" w:rsidP="00B50AB3">
      <w:pPr>
        <w:pStyle w:val="IC-PARAGRAPHE"/>
        <w:rPr>
          <w:b/>
          <w:bCs/>
          <w:u w:val="single"/>
        </w:rPr>
      </w:pPr>
      <w:r w:rsidRPr="00457560">
        <w:rPr>
          <w:b/>
          <w:bCs/>
          <w:u w:val="single"/>
        </w:rPr>
        <w:t xml:space="preserve">Chapitre </w:t>
      </w:r>
      <w:r>
        <w:rPr>
          <w:b/>
          <w:bCs/>
          <w:u w:val="single"/>
        </w:rPr>
        <w:t>2.</w:t>
      </w:r>
      <w:r w:rsidR="00F67AFC">
        <w:rPr>
          <w:b/>
          <w:bCs/>
          <w:u w:val="single"/>
        </w:rPr>
        <w:t>9</w:t>
      </w:r>
      <w:r w:rsidRPr="00457560">
        <w:rPr>
          <w:b/>
          <w:bCs/>
          <w:u w:val="single"/>
        </w:rPr>
        <w:t xml:space="preserve"> du CCTP</w:t>
      </w:r>
    </w:p>
    <w:p w14:paraId="5D63071C" w14:textId="77777777" w:rsidR="00B50AB3" w:rsidRDefault="00B50AB3" w:rsidP="00383FAF"/>
    <w:p w14:paraId="0C3AF318" w14:textId="2A3768A9" w:rsidR="0014188E" w:rsidRDefault="0014188E" w:rsidP="0014188E">
      <w:pPr>
        <w:rPr>
          <w:rFonts w:ascii="Arial" w:hAnsi="Arial" w:cs="Arial"/>
          <w:color w:val="000000"/>
          <w:sz w:val="20"/>
        </w:rPr>
      </w:pPr>
      <w:r>
        <w:rPr>
          <w:rFonts w:ascii="Arial" w:hAnsi="Arial" w:cs="Arial"/>
          <w:color w:val="000000"/>
          <w:sz w:val="20"/>
        </w:rPr>
        <w:t xml:space="preserve">Le candidat confirmera sa capacité à prendre en compte </w:t>
      </w:r>
      <w:r w:rsidR="00CE332B">
        <w:rPr>
          <w:rFonts w:ascii="Arial" w:hAnsi="Arial" w:cs="Arial"/>
          <w:color w:val="000000"/>
          <w:sz w:val="20"/>
        </w:rPr>
        <w:t>l’annexe SI</w:t>
      </w:r>
      <w:r>
        <w:rPr>
          <w:rFonts w:ascii="Arial" w:hAnsi="Arial" w:cs="Arial"/>
          <w:color w:val="000000"/>
          <w:sz w:val="20"/>
        </w:rPr>
        <w:t xml:space="preserve"> </w:t>
      </w:r>
      <w:r w:rsidR="00CE332B">
        <w:rPr>
          <w:rFonts w:ascii="Arial" w:hAnsi="Arial" w:cs="Arial"/>
          <w:color w:val="000000"/>
          <w:sz w:val="20"/>
        </w:rPr>
        <w:t xml:space="preserve">annexé au CCTP </w:t>
      </w:r>
      <w:r>
        <w:rPr>
          <w:rFonts w:ascii="Arial" w:hAnsi="Arial" w:cs="Arial"/>
          <w:color w:val="000000"/>
          <w:sz w:val="20"/>
        </w:rPr>
        <w:t xml:space="preserve">et fournira en complément les règles qu’il s’impose pour le cas de VNF : </w:t>
      </w:r>
    </w:p>
    <w:p w14:paraId="2792B42D" w14:textId="77777777" w:rsidR="00F67AFC" w:rsidRPr="001D545A" w:rsidRDefault="00F67AFC" w:rsidP="00184ED4">
      <w:pPr>
        <w:pStyle w:val="Paragraphedeliste"/>
        <w:numPr>
          <w:ilvl w:val="0"/>
          <w:numId w:val="8"/>
        </w:numPr>
        <w:jc w:val="both"/>
        <w:rPr>
          <w:rFonts w:ascii="Arial" w:hAnsi="Arial" w:cs="Arial"/>
          <w:color w:val="000000"/>
          <w:sz w:val="20"/>
        </w:rPr>
      </w:pPr>
      <w:r w:rsidRPr="001D545A">
        <w:rPr>
          <w:rFonts w:ascii="Arial" w:hAnsi="Arial" w:cs="Arial"/>
          <w:color w:val="000000"/>
          <w:sz w:val="20"/>
        </w:rPr>
        <w:t>Gestion des accès - droit - habilitations,</w:t>
      </w:r>
    </w:p>
    <w:p w14:paraId="4216E3E9" w14:textId="77777777" w:rsidR="00F67AFC" w:rsidRPr="001D545A" w:rsidRDefault="00F67AFC" w:rsidP="00184ED4">
      <w:pPr>
        <w:pStyle w:val="Paragraphedeliste"/>
        <w:numPr>
          <w:ilvl w:val="0"/>
          <w:numId w:val="8"/>
        </w:numPr>
        <w:jc w:val="both"/>
        <w:rPr>
          <w:rFonts w:ascii="Arial" w:hAnsi="Arial" w:cs="Arial"/>
          <w:color w:val="000000"/>
          <w:sz w:val="20"/>
        </w:rPr>
      </w:pPr>
      <w:r w:rsidRPr="001D545A">
        <w:rPr>
          <w:rFonts w:ascii="Arial" w:hAnsi="Arial" w:cs="Arial"/>
          <w:color w:val="000000"/>
          <w:sz w:val="20"/>
        </w:rPr>
        <w:t>Gestion des authentifiant</w:t>
      </w:r>
      <w:r>
        <w:rPr>
          <w:rFonts w:ascii="Arial" w:hAnsi="Arial" w:cs="Arial"/>
          <w:color w:val="000000"/>
          <w:sz w:val="20"/>
        </w:rPr>
        <w:t>s</w:t>
      </w:r>
      <w:r w:rsidRPr="001D545A">
        <w:rPr>
          <w:rFonts w:ascii="Arial" w:hAnsi="Arial" w:cs="Arial"/>
          <w:color w:val="000000"/>
          <w:sz w:val="20"/>
        </w:rPr>
        <w:t> : gestion des mots de passe, robustesse des mots de passe, certificats électroniques,</w:t>
      </w:r>
    </w:p>
    <w:p w14:paraId="03323904" w14:textId="77777777" w:rsidR="00F67AFC" w:rsidRPr="001D545A" w:rsidRDefault="00F67AFC" w:rsidP="00184ED4">
      <w:pPr>
        <w:pStyle w:val="Paragraphedeliste"/>
        <w:numPr>
          <w:ilvl w:val="0"/>
          <w:numId w:val="8"/>
        </w:numPr>
        <w:jc w:val="both"/>
        <w:rPr>
          <w:rFonts w:ascii="Arial" w:hAnsi="Arial" w:cs="Arial"/>
          <w:color w:val="000000"/>
          <w:sz w:val="20"/>
        </w:rPr>
      </w:pPr>
      <w:r w:rsidRPr="001D545A">
        <w:rPr>
          <w:rFonts w:ascii="Arial" w:hAnsi="Arial" w:cs="Arial"/>
          <w:color w:val="000000"/>
          <w:sz w:val="20"/>
        </w:rPr>
        <w:t>Sécurité de l’exploitation des SI : mécanismes mis en place, gestion et application des correctifs de sécurité, documentation,</w:t>
      </w:r>
    </w:p>
    <w:p w14:paraId="38C1F9FD" w14:textId="77777777" w:rsidR="00F67AFC" w:rsidRPr="001D545A" w:rsidRDefault="00F67AFC" w:rsidP="00184ED4">
      <w:pPr>
        <w:pStyle w:val="Paragraphedeliste"/>
        <w:numPr>
          <w:ilvl w:val="0"/>
          <w:numId w:val="8"/>
        </w:numPr>
        <w:jc w:val="both"/>
        <w:rPr>
          <w:rFonts w:ascii="Arial" w:hAnsi="Arial" w:cs="Arial"/>
          <w:color w:val="000000"/>
          <w:sz w:val="20"/>
        </w:rPr>
      </w:pPr>
      <w:r w:rsidRPr="001D545A">
        <w:rPr>
          <w:rFonts w:ascii="Arial" w:hAnsi="Arial" w:cs="Arial"/>
          <w:color w:val="000000"/>
          <w:sz w:val="20"/>
        </w:rPr>
        <w:t>Sécurité des communications : sécurisation et traçabilité de l’accès à distance,</w:t>
      </w:r>
    </w:p>
    <w:p w14:paraId="04A026D9" w14:textId="77777777" w:rsidR="00F67AFC" w:rsidRPr="001D545A" w:rsidRDefault="00F67AFC" w:rsidP="00184ED4">
      <w:pPr>
        <w:pStyle w:val="Paragraphedeliste"/>
        <w:numPr>
          <w:ilvl w:val="0"/>
          <w:numId w:val="8"/>
        </w:numPr>
        <w:jc w:val="both"/>
        <w:rPr>
          <w:rFonts w:ascii="Arial" w:hAnsi="Arial" w:cs="Arial"/>
          <w:color w:val="000000"/>
          <w:sz w:val="20"/>
        </w:rPr>
      </w:pPr>
      <w:r w:rsidRPr="001D545A">
        <w:rPr>
          <w:rFonts w:ascii="Arial" w:hAnsi="Arial" w:cs="Arial"/>
          <w:color w:val="000000"/>
          <w:sz w:val="20"/>
        </w:rPr>
        <w:t>Maintenance du dispositif : mise au rebut d’équipements, mise à jour des systèmes et logiciels, gestion de la fin de contrat</w:t>
      </w:r>
    </w:p>
    <w:p w14:paraId="0EFF0556" w14:textId="77777777" w:rsidR="00F67AFC" w:rsidRPr="001D545A" w:rsidRDefault="00F67AFC" w:rsidP="00184ED4">
      <w:pPr>
        <w:pStyle w:val="Paragraphedeliste"/>
        <w:numPr>
          <w:ilvl w:val="0"/>
          <w:numId w:val="8"/>
        </w:numPr>
        <w:jc w:val="both"/>
        <w:rPr>
          <w:rFonts w:ascii="Arial" w:hAnsi="Arial" w:cs="Arial"/>
          <w:color w:val="000000"/>
          <w:sz w:val="20"/>
        </w:rPr>
      </w:pPr>
      <w:r w:rsidRPr="001D545A">
        <w:rPr>
          <w:rFonts w:ascii="Arial" w:hAnsi="Arial" w:cs="Arial"/>
          <w:color w:val="000000"/>
          <w:sz w:val="20"/>
        </w:rPr>
        <w:t>Relation avec les tiers : gestion de la sécurité avec les sous-traitants ultérieurs,</w:t>
      </w:r>
    </w:p>
    <w:p w14:paraId="7D474E65" w14:textId="60E23844" w:rsidR="00F67AFC" w:rsidRDefault="00F67AFC" w:rsidP="008E1CBB">
      <w:pPr>
        <w:pStyle w:val="Paragraphedeliste"/>
        <w:numPr>
          <w:ilvl w:val="0"/>
          <w:numId w:val="8"/>
        </w:numPr>
        <w:jc w:val="both"/>
        <w:rPr>
          <w:rFonts w:ascii="Arial" w:hAnsi="Arial" w:cs="Arial"/>
          <w:color w:val="000000"/>
          <w:sz w:val="20"/>
        </w:rPr>
      </w:pPr>
      <w:r w:rsidRPr="001D545A">
        <w:rPr>
          <w:rFonts w:ascii="Arial" w:hAnsi="Arial" w:cs="Arial"/>
          <w:color w:val="000000"/>
          <w:sz w:val="20"/>
        </w:rPr>
        <w:t>Suppression de captures d’images ou de toutes données personnelles liées au dispositif,</w:t>
      </w:r>
    </w:p>
    <w:p w14:paraId="3AB8C2C1" w14:textId="796C6CE7" w:rsidR="008E1CBB" w:rsidRPr="008E1CBB" w:rsidRDefault="008E1CBB" w:rsidP="008E1CBB">
      <w:pPr>
        <w:pStyle w:val="Paragraphedeliste"/>
        <w:numPr>
          <w:ilvl w:val="0"/>
          <w:numId w:val="8"/>
        </w:numPr>
        <w:jc w:val="both"/>
        <w:rPr>
          <w:rFonts w:ascii="Arial" w:hAnsi="Arial" w:cs="Arial"/>
          <w:color w:val="000000"/>
          <w:sz w:val="20"/>
        </w:rPr>
      </w:pPr>
      <w:r>
        <w:rPr>
          <w:rFonts w:ascii="Arial" w:hAnsi="Arial" w:cs="Arial"/>
          <w:color w:val="000000"/>
          <w:sz w:val="20"/>
        </w:rPr>
        <w:t xml:space="preserve">Autres éléments si besoin. </w:t>
      </w:r>
    </w:p>
    <w:p w14:paraId="56E2FB02" w14:textId="77777777" w:rsidR="00F67AFC" w:rsidRDefault="00F67AFC" w:rsidP="00F67AFC">
      <w:pPr>
        <w:rPr>
          <w:b/>
        </w:rPr>
      </w:pPr>
    </w:p>
    <w:p w14:paraId="5CC46AD8" w14:textId="77777777" w:rsidR="00F67AFC" w:rsidRDefault="00F67AFC" w:rsidP="00F67AFC">
      <w:pPr>
        <w:rPr>
          <w:b/>
        </w:rPr>
      </w:pPr>
      <w:r w:rsidRPr="00603D63">
        <w:rPr>
          <w:b/>
          <w:highlight w:val="green"/>
        </w:rPr>
        <w:t>Réponse du candidat :</w:t>
      </w:r>
      <w:r>
        <w:rPr>
          <w:b/>
        </w:rPr>
        <w:t xml:space="preserve"> </w:t>
      </w:r>
    </w:p>
    <w:p w14:paraId="7643C89E" w14:textId="77777777" w:rsidR="00F67AFC" w:rsidRDefault="00F67AFC" w:rsidP="00F67AFC">
      <w:pPr>
        <w:rPr>
          <w:b/>
        </w:rPr>
      </w:pPr>
      <w:r>
        <w:rPr>
          <w:b/>
        </w:rPr>
        <w:t>……………………</w:t>
      </w:r>
    </w:p>
    <w:p w14:paraId="217441AC" w14:textId="77777777" w:rsidR="00F67AFC" w:rsidRDefault="00F67AFC" w:rsidP="00F67AFC"/>
    <w:p w14:paraId="106AB7D7" w14:textId="12284DD4" w:rsidR="00B26E3A" w:rsidRPr="004F223C" w:rsidRDefault="00AC2CD6" w:rsidP="00B26E3A">
      <w:pPr>
        <w:pStyle w:val="Titre1"/>
        <w:numPr>
          <w:ilvl w:val="0"/>
          <w:numId w:val="4"/>
        </w:numPr>
        <w:spacing w:before="0" w:after="0"/>
        <w:rPr>
          <w:rFonts w:ascii="Arial" w:hAnsi="Arial" w:cs="Arial"/>
        </w:rPr>
      </w:pPr>
      <w:bookmarkStart w:id="85" w:name="_Toc211325030"/>
      <w:r>
        <w:rPr>
          <w:rFonts w:ascii="Arial" w:hAnsi="Arial" w:cs="Arial"/>
        </w:rPr>
        <w:t>GARANTIE CONSTRUCTEUR ET MCO</w:t>
      </w:r>
      <w:bookmarkEnd w:id="85"/>
    </w:p>
    <w:p w14:paraId="691B7E1B" w14:textId="77777777" w:rsidR="00B26E3A" w:rsidRPr="0046359F" w:rsidRDefault="00B26E3A" w:rsidP="00B26E3A"/>
    <w:p w14:paraId="5EC1CB31" w14:textId="1D24980D" w:rsidR="00B26E3A" w:rsidRPr="0046359F" w:rsidRDefault="000F2FB5" w:rsidP="00B26E3A">
      <w:pPr>
        <w:pStyle w:val="Titre2"/>
        <w:numPr>
          <w:ilvl w:val="1"/>
          <w:numId w:val="4"/>
        </w:numPr>
        <w:spacing w:before="0" w:after="0"/>
        <w:rPr>
          <w:rFonts w:ascii="Arial" w:hAnsi="Arial" w:cs="Arial"/>
        </w:rPr>
      </w:pPr>
      <w:bookmarkStart w:id="86" w:name="_Toc211325031"/>
      <w:r>
        <w:rPr>
          <w:rFonts w:ascii="Arial" w:hAnsi="Arial" w:cs="Arial"/>
        </w:rPr>
        <w:t>Garantie Constructeur</w:t>
      </w:r>
      <w:bookmarkEnd w:id="86"/>
    </w:p>
    <w:p w14:paraId="5E7828C2" w14:textId="210AA3DF" w:rsidR="000F2FB5" w:rsidRPr="00603D63" w:rsidRDefault="000F2FB5" w:rsidP="000F2FB5">
      <w:pPr>
        <w:pStyle w:val="IC-PARAGRAPHE"/>
        <w:rPr>
          <w:b/>
          <w:bCs/>
          <w:u w:val="single"/>
        </w:rPr>
      </w:pPr>
      <w:r w:rsidRPr="00457560">
        <w:rPr>
          <w:b/>
          <w:bCs/>
          <w:u w:val="single"/>
        </w:rPr>
        <w:t xml:space="preserve">Chapitre </w:t>
      </w:r>
      <w:r>
        <w:rPr>
          <w:b/>
          <w:bCs/>
          <w:u w:val="single"/>
        </w:rPr>
        <w:t>7.5</w:t>
      </w:r>
      <w:r w:rsidRPr="00457560">
        <w:rPr>
          <w:b/>
          <w:bCs/>
          <w:u w:val="single"/>
        </w:rPr>
        <w:t xml:space="preserve"> du CCTP</w:t>
      </w:r>
    </w:p>
    <w:p w14:paraId="42C0839A" w14:textId="77777777" w:rsidR="000F2FB5" w:rsidRDefault="000F2FB5" w:rsidP="000F2FB5">
      <w:pPr>
        <w:rPr>
          <w:rFonts w:ascii="Arial" w:hAnsi="Arial" w:cs="Arial"/>
          <w:color w:val="000000"/>
          <w:sz w:val="20"/>
        </w:rPr>
      </w:pPr>
    </w:p>
    <w:p w14:paraId="64606C62" w14:textId="77777777" w:rsidR="000F2FB5" w:rsidRDefault="000F2FB5" w:rsidP="000F2FB5">
      <w:pPr>
        <w:pStyle w:val="Default"/>
        <w:jc w:val="both"/>
        <w:rPr>
          <w:rFonts w:ascii="Arial" w:hAnsi="Arial" w:cs="Arial"/>
          <w:sz w:val="20"/>
          <w:szCs w:val="20"/>
        </w:rPr>
      </w:pPr>
      <w:r w:rsidRPr="00C907FC">
        <w:rPr>
          <w:rFonts w:ascii="Arial" w:hAnsi="Arial" w:cs="Arial"/>
          <w:sz w:val="20"/>
          <w:szCs w:val="20"/>
        </w:rPr>
        <w:t>La garantie Constructeur prend effet à compter de la date de signature du procès-verbal d’admission sans réserve.</w:t>
      </w:r>
    </w:p>
    <w:p w14:paraId="622ACAC2" w14:textId="77777777" w:rsidR="000F2FB5" w:rsidRPr="00C907FC" w:rsidRDefault="000F2FB5" w:rsidP="000F2FB5">
      <w:pPr>
        <w:pStyle w:val="Default"/>
        <w:jc w:val="both"/>
        <w:rPr>
          <w:rFonts w:ascii="Arial" w:hAnsi="Arial" w:cs="Arial"/>
          <w:sz w:val="20"/>
          <w:szCs w:val="20"/>
        </w:rPr>
      </w:pPr>
    </w:p>
    <w:p w14:paraId="1EB1688B" w14:textId="77777777" w:rsidR="000F2FB5" w:rsidRDefault="000F2FB5" w:rsidP="000F2FB5">
      <w:pPr>
        <w:pStyle w:val="Default"/>
        <w:jc w:val="both"/>
        <w:rPr>
          <w:rFonts w:ascii="Arial" w:hAnsi="Arial" w:cs="Arial"/>
          <w:sz w:val="20"/>
          <w:szCs w:val="20"/>
        </w:rPr>
      </w:pPr>
      <w:r w:rsidRPr="00C907FC">
        <w:rPr>
          <w:rFonts w:ascii="Arial" w:hAnsi="Arial" w:cs="Arial"/>
          <w:sz w:val="20"/>
          <w:szCs w:val="20"/>
        </w:rPr>
        <w:t>Les caméras auront une garantie de 5 ans.</w:t>
      </w:r>
    </w:p>
    <w:p w14:paraId="17045DD6" w14:textId="77777777" w:rsidR="000F2FB5" w:rsidRDefault="000F2FB5" w:rsidP="000F2FB5">
      <w:pPr>
        <w:pStyle w:val="Default"/>
        <w:jc w:val="both"/>
        <w:rPr>
          <w:rFonts w:ascii="Arial" w:hAnsi="Arial" w:cs="Arial"/>
          <w:sz w:val="20"/>
          <w:szCs w:val="20"/>
        </w:rPr>
      </w:pPr>
    </w:p>
    <w:p w14:paraId="1D909D35" w14:textId="77777777" w:rsidR="000F2FB5" w:rsidRPr="00C907FC" w:rsidRDefault="000F2FB5" w:rsidP="000F2FB5">
      <w:pPr>
        <w:pStyle w:val="Default"/>
        <w:jc w:val="both"/>
        <w:rPr>
          <w:rFonts w:ascii="Arial" w:hAnsi="Arial" w:cs="Arial"/>
          <w:sz w:val="20"/>
          <w:szCs w:val="20"/>
        </w:rPr>
      </w:pPr>
      <w:r w:rsidRPr="00C907FC">
        <w:rPr>
          <w:rFonts w:ascii="Arial" w:hAnsi="Arial" w:cs="Arial"/>
          <w:sz w:val="20"/>
          <w:szCs w:val="20"/>
        </w:rPr>
        <w:t xml:space="preserve">Les serveurs </w:t>
      </w:r>
      <w:r>
        <w:rPr>
          <w:rFonts w:ascii="Arial" w:hAnsi="Arial" w:cs="Arial"/>
          <w:sz w:val="20"/>
          <w:szCs w:val="20"/>
        </w:rPr>
        <w:t xml:space="preserve">Streamvault </w:t>
      </w:r>
      <w:r w:rsidRPr="00C907FC">
        <w:rPr>
          <w:rFonts w:ascii="Arial" w:hAnsi="Arial" w:cs="Arial"/>
          <w:sz w:val="20"/>
          <w:szCs w:val="20"/>
        </w:rPr>
        <w:t xml:space="preserve">et leurs composants auront une garantie de </w:t>
      </w:r>
      <w:r>
        <w:rPr>
          <w:rFonts w:ascii="Arial" w:hAnsi="Arial" w:cs="Arial"/>
          <w:sz w:val="20"/>
          <w:szCs w:val="20"/>
        </w:rPr>
        <w:t>5</w:t>
      </w:r>
      <w:r w:rsidRPr="00C907FC">
        <w:rPr>
          <w:rFonts w:ascii="Arial" w:hAnsi="Arial" w:cs="Arial"/>
          <w:sz w:val="20"/>
          <w:szCs w:val="20"/>
        </w:rPr>
        <w:t xml:space="preserve"> ans sur site</w:t>
      </w:r>
      <w:r>
        <w:rPr>
          <w:rFonts w:ascii="Arial" w:hAnsi="Arial" w:cs="Arial"/>
          <w:sz w:val="20"/>
          <w:szCs w:val="20"/>
        </w:rPr>
        <w:t xml:space="preserve"> le jour ouvré suivant</w:t>
      </w:r>
      <w:r w:rsidRPr="00C907FC">
        <w:rPr>
          <w:rFonts w:ascii="Arial" w:hAnsi="Arial" w:cs="Arial"/>
          <w:sz w:val="20"/>
          <w:szCs w:val="20"/>
        </w:rPr>
        <w:t>.</w:t>
      </w:r>
    </w:p>
    <w:p w14:paraId="4FEBB226" w14:textId="77777777" w:rsidR="000F2FB5" w:rsidRDefault="000F2FB5" w:rsidP="000F2FB5">
      <w:pPr>
        <w:pStyle w:val="Default"/>
        <w:jc w:val="both"/>
        <w:rPr>
          <w:rFonts w:ascii="Arial" w:hAnsi="Arial" w:cs="Arial"/>
          <w:sz w:val="20"/>
          <w:szCs w:val="20"/>
        </w:rPr>
      </w:pPr>
    </w:p>
    <w:p w14:paraId="201E48FA" w14:textId="77777777" w:rsidR="000F2FB5" w:rsidRDefault="000F2FB5" w:rsidP="000F2FB5">
      <w:pPr>
        <w:pStyle w:val="Default"/>
        <w:jc w:val="both"/>
        <w:rPr>
          <w:rFonts w:ascii="Arial" w:hAnsi="Arial" w:cs="Arial"/>
          <w:sz w:val="20"/>
          <w:szCs w:val="20"/>
        </w:rPr>
      </w:pPr>
      <w:r w:rsidRPr="00C907FC">
        <w:rPr>
          <w:rFonts w:ascii="Arial" w:hAnsi="Arial" w:cs="Arial"/>
          <w:sz w:val="20"/>
          <w:szCs w:val="20"/>
        </w:rPr>
        <w:t>Les autres matériels devront avoir une durée de garantie d'un an minimum.</w:t>
      </w:r>
    </w:p>
    <w:p w14:paraId="5CD5F3C1" w14:textId="77777777" w:rsidR="000F2FB5" w:rsidRPr="00C907FC" w:rsidRDefault="000F2FB5" w:rsidP="000F2FB5">
      <w:pPr>
        <w:pStyle w:val="Default"/>
        <w:jc w:val="both"/>
        <w:rPr>
          <w:rFonts w:ascii="Arial" w:hAnsi="Arial" w:cs="Arial"/>
          <w:sz w:val="20"/>
          <w:szCs w:val="20"/>
        </w:rPr>
      </w:pPr>
    </w:p>
    <w:p w14:paraId="0CE72618" w14:textId="77777777" w:rsidR="000F2FB5" w:rsidRDefault="000F2FB5" w:rsidP="000F2FB5">
      <w:pPr>
        <w:pStyle w:val="Default"/>
        <w:jc w:val="both"/>
        <w:rPr>
          <w:rFonts w:ascii="Arial" w:hAnsi="Arial" w:cs="Arial"/>
          <w:sz w:val="20"/>
          <w:szCs w:val="20"/>
        </w:rPr>
      </w:pPr>
      <w:r>
        <w:rPr>
          <w:rFonts w:ascii="Arial" w:hAnsi="Arial" w:cs="Arial"/>
          <w:sz w:val="20"/>
          <w:szCs w:val="20"/>
        </w:rPr>
        <w:t>Le candidat précisera pour chacun des 3 fabricants de caméras si VNF dispose de l’échange anticipé et sous quelle condition (durée, modalités, exclusions).</w:t>
      </w:r>
    </w:p>
    <w:p w14:paraId="1AAD0B83" w14:textId="77777777" w:rsidR="000F2FB5" w:rsidRDefault="000F2FB5" w:rsidP="000F2FB5">
      <w:pPr>
        <w:pStyle w:val="Default"/>
        <w:jc w:val="both"/>
        <w:rPr>
          <w:rFonts w:ascii="Arial" w:hAnsi="Arial" w:cs="Arial"/>
          <w:sz w:val="20"/>
          <w:szCs w:val="20"/>
        </w:rPr>
      </w:pPr>
    </w:p>
    <w:p w14:paraId="7B9F5B2E" w14:textId="77777777" w:rsidR="000F2FB5" w:rsidRDefault="000F2FB5" w:rsidP="000F2FB5">
      <w:pPr>
        <w:pStyle w:val="Default"/>
        <w:jc w:val="both"/>
        <w:rPr>
          <w:rFonts w:ascii="Arial" w:hAnsi="Arial" w:cs="Arial"/>
          <w:sz w:val="20"/>
          <w:szCs w:val="20"/>
        </w:rPr>
      </w:pPr>
      <w:r>
        <w:rPr>
          <w:rFonts w:ascii="Arial" w:hAnsi="Arial" w:cs="Arial"/>
          <w:sz w:val="20"/>
          <w:szCs w:val="20"/>
        </w:rPr>
        <w:t xml:space="preserve">De même, le candidat précisera comment VNF pourra accéder à l’échange anticipé et à la garantie constructeur de manière générale : </w:t>
      </w:r>
    </w:p>
    <w:p w14:paraId="2B79F590" w14:textId="77777777" w:rsidR="000F2FB5" w:rsidRDefault="000F2FB5" w:rsidP="00184ED4">
      <w:pPr>
        <w:pStyle w:val="Default"/>
        <w:numPr>
          <w:ilvl w:val="0"/>
          <w:numId w:val="11"/>
        </w:numPr>
        <w:jc w:val="both"/>
        <w:rPr>
          <w:rFonts w:ascii="Arial" w:hAnsi="Arial" w:cs="Arial"/>
          <w:sz w:val="20"/>
          <w:szCs w:val="20"/>
        </w:rPr>
      </w:pPr>
      <w:r>
        <w:rPr>
          <w:rFonts w:ascii="Arial" w:hAnsi="Arial" w:cs="Arial"/>
          <w:sz w:val="20"/>
          <w:szCs w:val="20"/>
        </w:rPr>
        <w:t>Où renvoyer le produit,</w:t>
      </w:r>
    </w:p>
    <w:p w14:paraId="00CE66EA" w14:textId="77777777" w:rsidR="000F2FB5" w:rsidRDefault="000F2FB5" w:rsidP="00184ED4">
      <w:pPr>
        <w:pStyle w:val="Default"/>
        <w:numPr>
          <w:ilvl w:val="0"/>
          <w:numId w:val="11"/>
        </w:numPr>
        <w:jc w:val="both"/>
        <w:rPr>
          <w:rFonts w:ascii="Arial" w:hAnsi="Arial" w:cs="Arial"/>
          <w:sz w:val="20"/>
          <w:szCs w:val="20"/>
        </w:rPr>
      </w:pPr>
      <w:r>
        <w:rPr>
          <w:rFonts w:ascii="Arial" w:hAnsi="Arial" w:cs="Arial"/>
          <w:sz w:val="20"/>
          <w:szCs w:val="20"/>
        </w:rPr>
        <w:lastRenderedPageBreak/>
        <w:t>Quelles formalités, auprès de qui (titulaire de préférence),</w:t>
      </w:r>
    </w:p>
    <w:p w14:paraId="094ECB12" w14:textId="77777777" w:rsidR="000F2FB5" w:rsidRDefault="000F2FB5" w:rsidP="00184ED4">
      <w:pPr>
        <w:pStyle w:val="Default"/>
        <w:numPr>
          <w:ilvl w:val="0"/>
          <w:numId w:val="11"/>
        </w:numPr>
        <w:jc w:val="both"/>
        <w:rPr>
          <w:rFonts w:ascii="Arial" w:hAnsi="Arial" w:cs="Arial"/>
          <w:sz w:val="20"/>
          <w:szCs w:val="20"/>
        </w:rPr>
      </w:pPr>
      <w:r>
        <w:rPr>
          <w:rFonts w:ascii="Arial" w:hAnsi="Arial" w:cs="Arial"/>
          <w:sz w:val="20"/>
          <w:szCs w:val="20"/>
        </w:rPr>
        <w:t>…</w:t>
      </w:r>
    </w:p>
    <w:p w14:paraId="2ED11D86" w14:textId="77777777" w:rsidR="000F2FB5" w:rsidRDefault="000F2FB5" w:rsidP="000F2FB5">
      <w:pPr>
        <w:pStyle w:val="Default"/>
        <w:jc w:val="both"/>
        <w:rPr>
          <w:rFonts w:ascii="Arial" w:hAnsi="Arial" w:cs="Arial"/>
          <w:sz w:val="20"/>
          <w:szCs w:val="20"/>
        </w:rPr>
      </w:pPr>
    </w:p>
    <w:p w14:paraId="535D8C39" w14:textId="77777777" w:rsidR="0014188E" w:rsidRDefault="0014188E" w:rsidP="0014188E">
      <w:pPr>
        <w:pStyle w:val="Default"/>
        <w:jc w:val="both"/>
        <w:rPr>
          <w:rFonts w:ascii="Arial" w:hAnsi="Arial" w:cs="Arial"/>
          <w:sz w:val="20"/>
          <w:szCs w:val="20"/>
        </w:rPr>
      </w:pPr>
      <w:bookmarkStart w:id="87" w:name="_Hlk203492598"/>
      <w:r>
        <w:rPr>
          <w:rFonts w:ascii="Arial" w:hAnsi="Arial" w:cs="Arial"/>
          <w:sz w:val="20"/>
          <w:szCs w:val="20"/>
        </w:rPr>
        <w:t>Le candidat fournira un tableau avec la durée de garantie des équipements proposés au BPU : caméras, serveurs, cartes SD, décodeurs, joystick, c</w:t>
      </w:r>
      <w:r w:rsidRPr="001D2BB8">
        <w:rPr>
          <w:rFonts w:ascii="Arial" w:hAnsi="Arial" w:cs="Arial"/>
          <w:sz w:val="20"/>
          <w:szCs w:val="20"/>
        </w:rPr>
        <w:t>ombiné Joystick-clavier</w:t>
      </w:r>
      <w:r>
        <w:rPr>
          <w:rFonts w:ascii="Arial" w:hAnsi="Arial" w:cs="Arial"/>
          <w:sz w:val="20"/>
          <w:szCs w:val="20"/>
        </w:rPr>
        <w:t>, injecteurs, projecteurs LED, …</w:t>
      </w:r>
    </w:p>
    <w:bookmarkEnd w:id="87"/>
    <w:p w14:paraId="50F45E19" w14:textId="77777777" w:rsidR="000F2FB5" w:rsidRDefault="000F2FB5" w:rsidP="000F2FB5">
      <w:pPr>
        <w:rPr>
          <w:b/>
        </w:rPr>
      </w:pPr>
    </w:p>
    <w:p w14:paraId="49CABD1F" w14:textId="77777777" w:rsidR="000F2FB5" w:rsidRDefault="000F2FB5" w:rsidP="000F2FB5">
      <w:pPr>
        <w:rPr>
          <w:b/>
        </w:rPr>
      </w:pPr>
      <w:r w:rsidRPr="00603D63">
        <w:rPr>
          <w:b/>
          <w:highlight w:val="green"/>
        </w:rPr>
        <w:t>Réponse du candidat :</w:t>
      </w:r>
      <w:r>
        <w:rPr>
          <w:b/>
        </w:rPr>
        <w:t xml:space="preserve"> </w:t>
      </w:r>
    </w:p>
    <w:p w14:paraId="01C63884" w14:textId="77777777" w:rsidR="000F2FB5" w:rsidRDefault="000F2FB5" w:rsidP="000F2FB5">
      <w:pPr>
        <w:rPr>
          <w:b/>
        </w:rPr>
      </w:pPr>
      <w:r>
        <w:rPr>
          <w:b/>
        </w:rPr>
        <w:t>……………………</w:t>
      </w:r>
    </w:p>
    <w:p w14:paraId="4C06E5F1" w14:textId="77777777" w:rsidR="000F2FB5" w:rsidRDefault="000F2FB5" w:rsidP="00383FAF"/>
    <w:p w14:paraId="027C5162" w14:textId="1040ADAB" w:rsidR="00481813" w:rsidRPr="0046359F" w:rsidRDefault="00481813" w:rsidP="00481813">
      <w:pPr>
        <w:pStyle w:val="Titre2"/>
        <w:numPr>
          <w:ilvl w:val="1"/>
          <w:numId w:val="4"/>
        </w:numPr>
        <w:spacing w:before="0" w:after="0"/>
        <w:rPr>
          <w:rFonts w:ascii="Arial" w:hAnsi="Arial" w:cs="Arial"/>
        </w:rPr>
      </w:pPr>
      <w:bookmarkStart w:id="88" w:name="_Toc211325032"/>
      <w:r>
        <w:rPr>
          <w:rFonts w:ascii="Arial" w:hAnsi="Arial" w:cs="Arial"/>
        </w:rPr>
        <w:t>Maintien en condition opérationnelle (MCO)</w:t>
      </w:r>
      <w:bookmarkEnd w:id="88"/>
    </w:p>
    <w:p w14:paraId="764AD3E6" w14:textId="77777777" w:rsidR="00481813" w:rsidRDefault="00481813" w:rsidP="00481813">
      <w:pPr>
        <w:pStyle w:val="IC-PARAGRAPHE"/>
        <w:rPr>
          <w:b/>
          <w:bCs/>
          <w:u w:val="single"/>
        </w:rPr>
      </w:pPr>
    </w:p>
    <w:p w14:paraId="2FB008B8" w14:textId="11D53380" w:rsidR="00481813" w:rsidRPr="00603D63" w:rsidRDefault="00481813" w:rsidP="00481813">
      <w:pPr>
        <w:pStyle w:val="IC-PARAGRAPHE"/>
        <w:rPr>
          <w:b/>
          <w:bCs/>
          <w:u w:val="single"/>
        </w:rPr>
      </w:pPr>
      <w:r w:rsidRPr="00457560">
        <w:rPr>
          <w:b/>
          <w:bCs/>
          <w:u w:val="single"/>
        </w:rPr>
        <w:t xml:space="preserve">Chapitre </w:t>
      </w:r>
      <w:r>
        <w:rPr>
          <w:b/>
          <w:bCs/>
          <w:u w:val="single"/>
        </w:rPr>
        <w:t>8.1</w:t>
      </w:r>
      <w:r w:rsidRPr="00457560">
        <w:rPr>
          <w:b/>
          <w:bCs/>
          <w:u w:val="single"/>
        </w:rPr>
        <w:t xml:space="preserve"> du CCTP</w:t>
      </w:r>
    </w:p>
    <w:p w14:paraId="0F4B3D4F" w14:textId="77777777" w:rsidR="00481813" w:rsidRDefault="00481813" w:rsidP="00481813">
      <w:pPr>
        <w:rPr>
          <w:rFonts w:ascii="Arial" w:hAnsi="Arial" w:cs="Arial"/>
          <w:color w:val="000000"/>
          <w:sz w:val="20"/>
        </w:rPr>
      </w:pPr>
    </w:p>
    <w:p w14:paraId="43233319" w14:textId="77777777" w:rsidR="00481813" w:rsidRDefault="00481813" w:rsidP="00481813">
      <w:pPr>
        <w:rPr>
          <w:rFonts w:ascii="Arial" w:hAnsi="Arial" w:cs="Arial"/>
          <w:color w:val="000000"/>
          <w:sz w:val="20"/>
          <w:szCs w:val="18"/>
        </w:rPr>
      </w:pPr>
      <w:r>
        <w:rPr>
          <w:rFonts w:ascii="Arial" w:hAnsi="Arial" w:cs="Arial"/>
          <w:color w:val="000000"/>
          <w:sz w:val="20"/>
          <w:szCs w:val="18"/>
        </w:rPr>
        <w:t xml:space="preserve">Le candidat détaillera dans son offre : </w:t>
      </w:r>
    </w:p>
    <w:p w14:paraId="386C282A" w14:textId="2AE5FD14" w:rsidR="00481813" w:rsidRPr="004F223C" w:rsidRDefault="00481813" w:rsidP="00184ED4">
      <w:pPr>
        <w:pStyle w:val="Paragraphedeliste"/>
        <w:numPr>
          <w:ilvl w:val="0"/>
          <w:numId w:val="5"/>
        </w:numPr>
        <w:rPr>
          <w:rFonts w:ascii="Arial" w:hAnsi="Arial" w:cs="Arial"/>
          <w:color w:val="000000"/>
          <w:sz w:val="20"/>
          <w:szCs w:val="18"/>
        </w:rPr>
      </w:pPr>
      <w:r>
        <w:rPr>
          <w:rFonts w:ascii="Arial" w:hAnsi="Arial" w:cs="Arial"/>
          <w:color w:val="000000"/>
          <w:sz w:val="20"/>
          <w:szCs w:val="18"/>
        </w:rPr>
        <w:t xml:space="preserve">Le contenu de la prestation de maintenance préventive des caméras </w:t>
      </w:r>
      <w:r w:rsidR="00921372">
        <w:rPr>
          <w:rFonts w:ascii="Arial" w:hAnsi="Arial" w:cs="Arial"/>
          <w:color w:val="000000"/>
          <w:sz w:val="20"/>
          <w:szCs w:val="18"/>
        </w:rPr>
        <w:t>(</w:t>
      </w:r>
      <w:r>
        <w:rPr>
          <w:rFonts w:ascii="Arial" w:hAnsi="Arial" w:cs="Arial"/>
          <w:color w:val="000000"/>
          <w:sz w:val="20"/>
          <w:szCs w:val="18"/>
        </w:rPr>
        <w:t>UO 1</w:t>
      </w:r>
      <w:r w:rsidR="004D4AE3">
        <w:rPr>
          <w:rFonts w:ascii="Arial" w:hAnsi="Arial" w:cs="Arial"/>
          <w:color w:val="000000"/>
          <w:sz w:val="20"/>
          <w:szCs w:val="18"/>
        </w:rPr>
        <w:t>0</w:t>
      </w:r>
      <w:r>
        <w:rPr>
          <w:rFonts w:ascii="Arial" w:hAnsi="Arial" w:cs="Arial"/>
          <w:color w:val="000000"/>
          <w:sz w:val="20"/>
          <w:szCs w:val="18"/>
        </w:rPr>
        <w:t xml:space="preserve">.1 </w:t>
      </w:r>
      <w:r w:rsidR="00921372">
        <w:rPr>
          <w:rFonts w:ascii="Arial" w:hAnsi="Arial" w:cs="Arial"/>
          <w:color w:val="000000"/>
          <w:sz w:val="20"/>
          <w:szCs w:val="18"/>
        </w:rPr>
        <w:t>à 10.3)</w:t>
      </w:r>
    </w:p>
    <w:p w14:paraId="284DA42F" w14:textId="3105AA9B" w:rsidR="00481813" w:rsidRDefault="00481813" w:rsidP="00184ED4">
      <w:pPr>
        <w:pStyle w:val="Paragraphedeliste"/>
        <w:numPr>
          <w:ilvl w:val="0"/>
          <w:numId w:val="5"/>
        </w:numPr>
        <w:rPr>
          <w:rFonts w:ascii="Arial" w:hAnsi="Arial" w:cs="Arial"/>
          <w:color w:val="000000"/>
          <w:sz w:val="20"/>
          <w:szCs w:val="18"/>
        </w:rPr>
      </w:pPr>
      <w:r>
        <w:rPr>
          <w:rFonts w:ascii="Arial" w:hAnsi="Arial" w:cs="Arial"/>
          <w:color w:val="000000"/>
          <w:sz w:val="20"/>
          <w:szCs w:val="18"/>
        </w:rPr>
        <w:t>Le contenu de la prestation de maintenance préventive des streamvaults compris dans le forfait par PCC</w:t>
      </w:r>
      <w:r w:rsidR="005874A6">
        <w:rPr>
          <w:rFonts w:ascii="Arial" w:hAnsi="Arial" w:cs="Arial"/>
          <w:color w:val="000000"/>
          <w:sz w:val="20"/>
          <w:szCs w:val="18"/>
        </w:rPr>
        <w:t xml:space="preserve"> (UO 10.4 à 10.7).</w:t>
      </w:r>
    </w:p>
    <w:p w14:paraId="76622A8F" w14:textId="04454296" w:rsidR="00481813" w:rsidRDefault="00481813" w:rsidP="00481813">
      <w:pPr>
        <w:rPr>
          <w:b/>
        </w:rPr>
      </w:pPr>
    </w:p>
    <w:p w14:paraId="2F07A37D" w14:textId="77777777" w:rsidR="00481813" w:rsidRDefault="00481813" w:rsidP="00481813">
      <w:pPr>
        <w:rPr>
          <w:b/>
        </w:rPr>
      </w:pPr>
      <w:r w:rsidRPr="00603D63">
        <w:rPr>
          <w:b/>
          <w:highlight w:val="green"/>
        </w:rPr>
        <w:t>Réponse du candidat :</w:t>
      </w:r>
      <w:r>
        <w:rPr>
          <w:b/>
        </w:rPr>
        <w:t xml:space="preserve"> </w:t>
      </w:r>
    </w:p>
    <w:p w14:paraId="5317CFD8" w14:textId="77777777" w:rsidR="00481813" w:rsidRDefault="00481813" w:rsidP="00481813">
      <w:pPr>
        <w:rPr>
          <w:b/>
        </w:rPr>
      </w:pPr>
      <w:r>
        <w:rPr>
          <w:b/>
        </w:rPr>
        <w:t>……………………</w:t>
      </w:r>
    </w:p>
    <w:p w14:paraId="547BB798" w14:textId="538D7EB7" w:rsidR="00481813" w:rsidRPr="000F2FB5" w:rsidRDefault="00481813" w:rsidP="00481813">
      <w:pPr>
        <w:rPr>
          <w:rFonts w:ascii="Arial" w:hAnsi="Arial" w:cs="Arial"/>
          <w:color w:val="000000"/>
          <w:sz w:val="20"/>
        </w:rPr>
      </w:pPr>
    </w:p>
    <w:p w14:paraId="75E1DAC7" w14:textId="71EA34F2" w:rsidR="00481813" w:rsidRPr="00603D63" w:rsidRDefault="00481813" w:rsidP="00481813">
      <w:pPr>
        <w:pStyle w:val="IC-PARAGRAPHE"/>
        <w:rPr>
          <w:b/>
          <w:bCs/>
          <w:u w:val="single"/>
        </w:rPr>
      </w:pPr>
      <w:r w:rsidRPr="00457560">
        <w:rPr>
          <w:b/>
          <w:bCs/>
          <w:u w:val="single"/>
        </w:rPr>
        <w:t xml:space="preserve">Chapitre </w:t>
      </w:r>
      <w:r>
        <w:rPr>
          <w:b/>
          <w:bCs/>
          <w:u w:val="single"/>
        </w:rPr>
        <w:t>8.2</w:t>
      </w:r>
      <w:r w:rsidR="007112ED">
        <w:rPr>
          <w:b/>
          <w:bCs/>
          <w:u w:val="single"/>
        </w:rPr>
        <w:t>.1</w:t>
      </w:r>
      <w:r w:rsidRPr="00457560">
        <w:rPr>
          <w:b/>
          <w:bCs/>
          <w:u w:val="single"/>
        </w:rPr>
        <w:t xml:space="preserve"> du CCTP</w:t>
      </w:r>
    </w:p>
    <w:p w14:paraId="21151C7B" w14:textId="77777777" w:rsidR="007112ED" w:rsidRPr="004F223C" w:rsidRDefault="007112ED" w:rsidP="007112ED">
      <w:pPr>
        <w:rPr>
          <w:rFonts w:ascii="Arial" w:hAnsi="Arial" w:cs="Arial"/>
          <w:color w:val="000000"/>
          <w:sz w:val="20"/>
          <w:szCs w:val="18"/>
        </w:rPr>
      </w:pPr>
      <w:bookmarkStart w:id="89" w:name="_Hlk197704874"/>
      <w:r>
        <w:rPr>
          <w:rFonts w:ascii="Arial" w:hAnsi="Arial" w:cs="Arial"/>
          <w:color w:val="000000"/>
          <w:sz w:val="20"/>
          <w:szCs w:val="18"/>
        </w:rPr>
        <w:t xml:space="preserve">Le titulaire mettra à disposition de </w:t>
      </w:r>
      <w:r w:rsidRPr="004F223C">
        <w:rPr>
          <w:rFonts w:ascii="Arial" w:hAnsi="Arial" w:cs="Arial"/>
          <w:color w:val="000000"/>
          <w:sz w:val="20"/>
          <w:szCs w:val="18"/>
        </w:rPr>
        <w:t>VNF un interlocuteur unique</w:t>
      </w:r>
      <w:r>
        <w:rPr>
          <w:rFonts w:ascii="Arial" w:hAnsi="Arial" w:cs="Arial"/>
          <w:color w:val="000000"/>
          <w:sz w:val="20"/>
          <w:szCs w:val="18"/>
        </w:rPr>
        <w:t xml:space="preserve"> qui pourra être le Directeur de projet ou un Responsable dédié MCO. </w:t>
      </w:r>
      <w:r w:rsidRPr="004F223C">
        <w:rPr>
          <w:rFonts w:ascii="Arial" w:hAnsi="Arial" w:cs="Arial"/>
          <w:color w:val="000000"/>
          <w:sz w:val="20"/>
          <w:szCs w:val="18"/>
        </w:rPr>
        <w:t xml:space="preserve">Il assure </w:t>
      </w:r>
      <w:r>
        <w:rPr>
          <w:rFonts w:ascii="Arial" w:hAnsi="Arial" w:cs="Arial"/>
          <w:color w:val="000000"/>
          <w:sz w:val="20"/>
          <w:szCs w:val="18"/>
        </w:rPr>
        <w:t xml:space="preserve">pour l’ensemble des DT </w:t>
      </w:r>
      <w:r w:rsidRPr="004F223C">
        <w:rPr>
          <w:rFonts w:ascii="Arial" w:hAnsi="Arial" w:cs="Arial"/>
          <w:color w:val="000000"/>
          <w:sz w:val="20"/>
          <w:szCs w:val="18"/>
        </w:rPr>
        <w:t xml:space="preserve">la coordination et la cohérence des actions </w:t>
      </w:r>
      <w:r>
        <w:rPr>
          <w:rFonts w:ascii="Arial" w:hAnsi="Arial" w:cs="Arial"/>
          <w:color w:val="000000"/>
          <w:sz w:val="20"/>
          <w:szCs w:val="18"/>
        </w:rPr>
        <w:t xml:space="preserve">de maintenance </w:t>
      </w:r>
      <w:r w:rsidRPr="004F223C">
        <w:rPr>
          <w:rFonts w:ascii="Arial" w:hAnsi="Arial" w:cs="Arial"/>
          <w:color w:val="000000"/>
          <w:sz w:val="20"/>
          <w:szCs w:val="18"/>
        </w:rPr>
        <w:t>ainsi que la bonne diffusion et la consolidation des informations. Cet interlocuteur doit permettre le cas échéant à VNF d’escalader et de solutionner rapidement des problématiques non résolues ou non satisfaites. Il sera mobilisable pour la gestion des situations de crises.</w:t>
      </w:r>
      <w:bookmarkEnd w:id="89"/>
    </w:p>
    <w:p w14:paraId="29BB6EF5" w14:textId="77777777" w:rsidR="007112ED" w:rsidRDefault="007112ED" w:rsidP="007112ED">
      <w:pPr>
        <w:pBdr>
          <w:top w:val="single" w:sz="4" w:space="1" w:color="auto"/>
          <w:left w:val="single" w:sz="4" w:space="4" w:color="auto"/>
          <w:bottom w:val="single" w:sz="4" w:space="1" w:color="auto"/>
          <w:right w:val="single" w:sz="4" w:space="4" w:color="auto"/>
        </w:pBdr>
        <w:rPr>
          <w:rFonts w:ascii="Arial" w:hAnsi="Arial" w:cs="Arial"/>
          <w:color w:val="000000"/>
          <w:sz w:val="20"/>
          <w:szCs w:val="18"/>
        </w:rPr>
      </w:pPr>
      <w:bookmarkStart w:id="90" w:name="_Hlk197704891"/>
      <w:r>
        <w:rPr>
          <w:rFonts w:ascii="Arial" w:hAnsi="Arial" w:cs="Arial"/>
          <w:color w:val="000000"/>
          <w:sz w:val="20"/>
          <w:szCs w:val="18"/>
        </w:rPr>
        <w:t xml:space="preserve">Le candidat détaillera dans son offre </w:t>
      </w:r>
      <w:bookmarkStart w:id="91" w:name="_Hlk203493076"/>
      <w:r>
        <w:rPr>
          <w:rFonts w:ascii="Arial" w:hAnsi="Arial" w:cs="Arial"/>
          <w:color w:val="000000"/>
          <w:sz w:val="20"/>
          <w:szCs w:val="18"/>
        </w:rPr>
        <w:t>l’organisation du suivi client et le CV du responsable MCO</w:t>
      </w:r>
      <w:bookmarkEnd w:id="91"/>
    </w:p>
    <w:bookmarkEnd w:id="90"/>
    <w:p w14:paraId="1AD49C78" w14:textId="77777777" w:rsidR="007112ED" w:rsidRDefault="007112ED" w:rsidP="007112ED">
      <w:pPr>
        <w:rPr>
          <w:b/>
          <w:highlight w:val="green"/>
        </w:rPr>
      </w:pPr>
    </w:p>
    <w:p w14:paraId="3AD8FA2E" w14:textId="49033352" w:rsidR="007112ED" w:rsidRDefault="007112ED" w:rsidP="007112ED">
      <w:pPr>
        <w:rPr>
          <w:b/>
        </w:rPr>
      </w:pPr>
      <w:r w:rsidRPr="00603D63">
        <w:rPr>
          <w:b/>
          <w:highlight w:val="green"/>
        </w:rPr>
        <w:t>Réponse du candidat :</w:t>
      </w:r>
      <w:r>
        <w:rPr>
          <w:b/>
        </w:rPr>
        <w:t xml:space="preserve"> </w:t>
      </w:r>
    </w:p>
    <w:p w14:paraId="31028709" w14:textId="77777777" w:rsidR="007112ED" w:rsidRDefault="007112ED" w:rsidP="007112ED">
      <w:pPr>
        <w:rPr>
          <w:b/>
        </w:rPr>
      </w:pPr>
      <w:r>
        <w:rPr>
          <w:b/>
        </w:rPr>
        <w:t>……………………</w:t>
      </w:r>
    </w:p>
    <w:p w14:paraId="24F8A5B1" w14:textId="77777777" w:rsidR="007112ED" w:rsidRDefault="007112ED" w:rsidP="00481813">
      <w:pPr>
        <w:rPr>
          <w:rFonts w:ascii="Arial" w:hAnsi="Arial" w:cs="Arial"/>
          <w:color w:val="000000"/>
          <w:sz w:val="20"/>
          <w:szCs w:val="18"/>
        </w:rPr>
      </w:pPr>
    </w:p>
    <w:p w14:paraId="49BCA6CF" w14:textId="77777777" w:rsidR="007112ED" w:rsidRDefault="007112ED" w:rsidP="00481813">
      <w:pPr>
        <w:rPr>
          <w:rFonts w:ascii="Arial" w:hAnsi="Arial" w:cs="Arial"/>
          <w:color w:val="000000"/>
          <w:sz w:val="20"/>
          <w:szCs w:val="18"/>
        </w:rPr>
      </w:pPr>
    </w:p>
    <w:p w14:paraId="01A5373E" w14:textId="77777777" w:rsidR="007112ED" w:rsidRDefault="007112ED" w:rsidP="00481813">
      <w:pPr>
        <w:rPr>
          <w:rFonts w:ascii="Arial" w:hAnsi="Arial" w:cs="Arial"/>
          <w:color w:val="000000"/>
          <w:sz w:val="20"/>
          <w:szCs w:val="18"/>
        </w:rPr>
      </w:pPr>
    </w:p>
    <w:p w14:paraId="3DAB9F3B" w14:textId="05142B1D" w:rsidR="007112ED" w:rsidRDefault="007112ED" w:rsidP="007112ED">
      <w:pPr>
        <w:pStyle w:val="IC-PARAGRAPHE"/>
        <w:rPr>
          <w:b/>
          <w:bCs/>
          <w:u w:val="single"/>
        </w:rPr>
      </w:pPr>
      <w:r w:rsidRPr="00457560">
        <w:rPr>
          <w:b/>
          <w:bCs/>
          <w:u w:val="single"/>
        </w:rPr>
        <w:t xml:space="preserve">Chapitre </w:t>
      </w:r>
      <w:r>
        <w:rPr>
          <w:b/>
          <w:bCs/>
          <w:u w:val="single"/>
        </w:rPr>
        <w:t>8.2.4</w:t>
      </w:r>
      <w:r w:rsidRPr="00457560">
        <w:rPr>
          <w:b/>
          <w:bCs/>
          <w:u w:val="single"/>
        </w:rPr>
        <w:t xml:space="preserve"> du CCTP</w:t>
      </w:r>
    </w:p>
    <w:p w14:paraId="68FF7C1F" w14:textId="38DA90E6" w:rsidR="00882B35" w:rsidRDefault="00882B35" w:rsidP="00882B35">
      <w:pPr>
        <w:rPr>
          <w:rFonts w:ascii="Arial" w:hAnsi="Arial" w:cs="Arial"/>
          <w:color w:val="000000"/>
          <w:sz w:val="20"/>
          <w:szCs w:val="18"/>
        </w:rPr>
      </w:pPr>
      <w:bookmarkStart w:id="92" w:name="_Hlk204104483"/>
      <w:r>
        <w:rPr>
          <w:rFonts w:ascii="Arial" w:hAnsi="Arial" w:cs="Arial"/>
          <w:color w:val="000000"/>
          <w:sz w:val="20"/>
          <w:szCs w:val="18"/>
        </w:rPr>
        <w:t xml:space="preserve">Le candidat précisera dans une note de 10 pages maximum l’organisation du centre de service Maintenance pour le traitement des incidents / pannes (moyens techniques, méthode pour l’ouverture des tickets, organisation de la prise en main, affectation des ressources, échange avec VNF, échange avec le Directeur de projet mis à disposition de VNF, </w:t>
      </w:r>
      <w:r w:rsidR="00CE332B">
        <w:rPr>
          <w:rFonts w:ascii="Arial" w:hAnsi="Arial" w:cs="Arial"/>
          <w:color w:val="000000"/>
          <w:sz w:val="20"/>
          <w:szCs w:val="18"/>
        </w:rPr>
        <w:t>échanges avec VNF</w:t>
      </w:r>
      <w:r w:rsidR="003E16FA">
        <w:rPr>
          <w:rFonts w:ascii="Arial" w:hAnsi="Arial" w:cs="Arial"/>
          <w:color w:val="000000"/>
          <w:sz w:val="20"/>
          <w:szCs w:val="18"/>
        </w:rPr>
        <w:t xml:space="preserve">, suivi du respect des niveaux de services, </w:t>
      </w:r>
      <w:r>
        <w:rPr>
          <w:rFonts w:ascii="Arial" w:hAnsi="Arial" w:cs="Arial"/>
          <w:color w:val="000000"/>
          <w:sz w:val="20"/>
          <w:szCs w:val="18"/>
        </w:rPr>
        <w:t>…)</w:t>
      </w:r>
    </w:p>
    <w:bookmarkEnd w:id="92"/>
    <w:p w14:paraId="62E55D0E" w14:textId="77777777" w:rsidR="007112ED" w:rsidRPr="00603D63" w:rsidRDefault="007112ED" w:rsidP="007112ED">
      <w:pPr>
        <w:pStyle w:val="IC-PARAGRAPHE"/>
        <w:rPr>
          <w:b/>
          <w:bCs/>
          <w:u w:val="single"/>
        </w:rPr>
      </w:pPr>
    </w:p>
    <w:p w14:paraId="00D10291" w14:textId="77777777" w:rsidR="007112ED" w:rsidRDefault="007112ED" w:rsidP="007112ED">
      <w:pPr>
        <w:rPr>
          <w:b/>
        </w:rPr>
      </w:pPr>
      <w:r w:rsidRPr="00603D63">
        <w:rPr>
          <w:b/>
          <w:highlight w:val="green"/>
        </w:rPr>
        <w:t>Réponse du candidat :</w:t>
      </w:r>
      <w:r>
        <w:rPr>
          <w:b/>
        </w:rPr>
        <w:t xml:space="preserve"> </w:t>
      </w:r>
    </w:p>
    <w:p w14:paraId="6D5C36A6" w14:textId="77777777" w:rsidR="007112ED" w:rsidRDefault="007112ED" w:rsidP="007112ED">
      <w:pPr>
        <w:rPr>
          <w:b/>
        </w:rPr>
      </w:pPr>
      <w:r>
        <w:rPr>
          <w:b/>
        </w:rPr>
        <w:t>……………………</w:t>
      </w:r>
    </w:p>
    <w:p w14:paraId="7F8BDEB8" w14:textId="77777777" w:rsidR="007112ED" w:rsidRDefault="007112ED" w:rsidP="00481813">
      <w:pPr>
        <w:rPr>
          <w:rFonts w:ascii="Arial" w:hAnsi="Arial" w:cs="Arial"/>
          <w:color w:val="000000"/>
          <w:sz w:val="20"/>
          <w:szCs w:val="18"/>
        </w:rPr>
      </w:pPr>
    </w:p>
    <w:p w14:paraId="707B6279" w14:textId="0C836F72" w:rsidR="007112ED" w:rsidRDefault="007112ED" w:rsidP="007112ED">
      <w:pPr>
        <w:pStyle w:val="IC-PARAGRAPHE"/>
        <w:rPr>
          <w:b/>
          <w:bCs/>
          <w:u w:val="single"/>
        </w:rPr>
      </w:pPr>
      <w:r w:rsidRPr="00457560">
        <w:rPr>
          <w:b/>
          <w:bCs/>
          <w:u w:val="single"/>
        </w:rPr>
        <w:t xml:space="preserve">Chapitre </w:t>
      </w:r>
      <w:r>
        <w:rPr>
          <w:b/>
          <w:bCs/>
          <w:u w:val="single"/>
        </w:rPr>
        <w:t>8.2.5</w:t>
      </w:r>
      <w:r w:rsidRPr="00457560">
        <w:rPr>
          <w:b/>
          <w:bCs/>
          <w:u w:val="single"/>
        </w:rPr>
        <w:t xml:space="preserve"> du CCTP</w:t>
      </w:r>
    </w:p>
    <w:p w14:paraId="54D7B788" w14:textId="77777777" w:rsidR="007112ED" w:rsidRDefault="007112ED" w:rsidP="007112ED">
      <w:pPr>
        <w:rPr>
          <w:rFonts w:ascii="Arial" w:hAnsi="Arial" w:cs="Arial"/>
          <w:color w:val="000000"/>
          <w:sz w:val="20"/>
        </w:rPr>
      </w:pPr>
      <w:r w:rsidRPr="001D545A">
        <w:rPr>
          <w:rFonts w:ascii="Arial" w:hAnsi="Arial" w:cs="Arial"/>
          <w:color w:val="000000"/>
          <w:sz w:val="20"/>
        </w:rPr>
        <w:t xml:space="preserve">Le candidat </w:t>
      </w:r>
      <w:r>
        <w:rPr>
          <w:rFonts w:ascii="Arial" w:hAnsi="Arial" w:cs="Arial"/>
          <w:color w:val="000000"/>
          <w:sz w:val="20"/>
        </w:rPr>
        <w:t>précisera</w:t>
      </w:r>
      <w:r w:rsidRPr="001D545A">
        <w:rPr>
          <w:rFonts w:ascii="Arial" w:hAnsi="Arial" w:cs="Arial"/>
          <w:color w:val="000000"/>
          <w:sz w:val="20"/>
        </w:rPr>
        <w:t xml:space="preserve"> </w:t>
      </w:r>
      <w:r>
        <w:rPr>
          <w:rFonts w:ascii="Arial" w:hAnsi="Arial" w:cs="Arial"/>
          <w:color w:val="000000"/>
          <w:sz w:val="20"/>
        </w:rPr>
        <w:t xml:space="preserve">le nombre de techniciens certifiés qu’il s’engage à mobiliser pour le MCO : </w:t>
      </w:r>
    </w:p>
    <w:p w14:paraId="72A8C4EE" w14:textId="77777777" w:rsidR="007112ED" w:rsidRDefault="007112ED" w:rsidP="007112ED">
      <w:pPr>
        <w:pStyle w:val="Paragraphedeliste"/>
        <w:numPr>
          <w:ilvl w:val="0"/>
          <w:numId w:val="16"/>
        </w:numPr>
        <w:jc w:val="both"/>
        <w:rPr>
          <w:rFonts w:ascii="Arial" w:hAnsi="Arial" w:cs="Arial"/>
          <w:color w:val="000000"/>
          <w:sz w:val="20"/>
        </w:rPr>
      </w:pPr>
      <w:r>
        <w:rPr>
          <w:rFonts w:ascii="Arial" w:hAnsi="Arial" w:cs="Arial"/>
          <w:color w:val="000000"/>
          <w:sz w:val="20"/>
        </w:rPr>
        <w:t>Au niveau du centre de service maintenance : prise en main à distance, escalade de Niveau 4,</w:t>
      </w:r>
    </w:p>
    <w:p w14:paraId="4F97C736" w14:textId="77777777" w:rsidR="007112ED" w:rsidRPr="00AB6B72" w:rsidRDefault="007112ED" w:rsidP="007112ED">
      <w:pPr>
        <w:pStyle w:val="Paragraphedeliste"/>
        <w:numPr>
          <w:ilvl w:val="0"/>
          <w:numId w:val="16"/>
        </w:numPr>
        <w:jc w:val="both"/>
        <w:rPr>
          <w:rFonts w:ascii="Arial" w:hAnsi="Arial" w:cs="Arial"/>
          <w:color w:val="000000"/>
          <w:sz w:val="20"/>
        </w:rPr>
      </w:pPr>
      <w:r>
        <w:rPr>
          <w:rFonts w:ascii="Arial" w:hAnsi="Arial" w:cs="Arial"/>
          <w:color w:val="000000"/>
          <w:sz w:val="20"/>
        </w:rPr>
        <w:t>Pour intervenir dans les sites de VNF.</w:t>
      </w:r>
    </w:p>
    <w:p w14:paraId="0CC23A10" w14:textId="77777777" w:rsidR="007112ED" w:rsidRDefault="007112ED" w:rsidP="007112ED">
      <w:pPr>
        <w:rPr>
          <w:rFonts w:ascii="Arial" w:hAnsi="Arial" w:cs="Arial"/>
          <w:color w:val="000000"/>
          <w:sz w:val="20"/>
        </w:rPr>
      </w:pPr>
    </w:p>
    <w:p w14:paraId="123A2A51" w14:textId="77777777" w:rsidR="007112ED" w:rsidRPr="001D545A" w:rsidRDefault="007112ED" w:rsidP="007112ED">
      <w:pPr>
        <w:rPr>
          <w:rFonts w:ascii="Arial" w:hAnsi="Arial" w:cs="Arial"/>
          <w:color w:val="000000"/>
          <w:sz w:val="20"/>
        </w:rPr>
      </w:pPr>
      <w:r>
        <w:rPr>
          <w:rFonts w:ascii="Arial" w:hAnsi="Arial" w:cs="Arial"/>
          <w:color w:val="000000"/>
          <w:sz w:val="20"/>
        </w:rPr>
        <w:t>Pour cela, il précisera pour chaque certification listée ci-dessous le nombre de techniciens mobilisables</w:t>
      </w:r>
      <w:r w:rsidRPr="001D545A">
        <w:rPr>
          <w:rFonts w:ascii="Arial" w:hAnsi="Arial" w:cs="Arial"/>
          <w:color w:val="000000"/>
          <w:sz w:val="20"/>
        </w:rPr>
        <w:t xml:space="preserve"> </w:t>
      </w:r>
      <w:r>
        <w:rPr>
          <w:rFonts w:ascii="Arial" w:hAnsi="Arial" w:cs="Arial"/>
          <w:color w:val="000000"/>
          <w:sz w:val="20"/>
        </w:rPr>
        <w:t>pour le marché</w:t>
      </w:r>
      <w:r w:rsidRPr="001D545A">
        <w:rPr>
          <w:rFonts w:ascii="Arial" w:hAnsi="Arial" w:cs="Arial"/>
          <w:color w:val="000000"/>
          <w:sz w:val="20"/>
        </w:rPr>
        <w:t> </w:t>
      </w:r>
      <w:r>
        <w:rPr>
          <w:rFonts w:ascii="Arial" w:hAnsi="Arial" w:cs="Arial"/>
          <w:color w:val="000000"/>
          <w:sz w:val="20"/>
        </w:rPr>
        <w:t xml:space="preserve">afin d’assurer le MCO </w:t>
      </w:r>
      <w:r w:rsidRPr="001D545A">
        <w:rPr>
          <w:rFonts w:ascii="Arial" w:hAnsi="Arial" w:cs="Arial"/>
          <w:color w:val="000000"/>
          <w:sz w:val="20"/>
        </w:rPr>
        <w:t>:</w:t>
      </w:r>
    </w:p>
    <w:p w14:paraId="5C76293C" w14:textId="77777777" w:rsidR="007112ED" w:rsidRPr="001D545A" w:rsidRDefault="007112ED" w:rsidP="007112ED">
      <w:pPr>
        <w:pStyle w:val="Paragraphedeliste"/>
        <w:numPr>
          <w:ilvl w:val="0"/>
          <w:numId w:val="7"/>
        </w:numPr>
        <w:jc w:val="both"/>
        <w:rPr>
          <w:rFonts w:ascii="Arial" w:hAnsi="Arial" w:cs="Arial"/>
          <w:color w:val="000000"/>
          <w:sz w:val="20"/>
        </w:rPr>
      </w:pPr>
      <w:r>
        <w:rPr>
          <w:rFonts w:ascii="Arial" w:hAnsi="Arial" w:cs="Arial"/>
          <w:color w:val="000000"/>
          <w:sz w:val="20"/>
        </w:rPr>
        <w:t>C</w:t>
      </w:r>
      <w:r w:rsidRPr="001D545A">
        <w:rPr>
          <w:rFonts w:ascii="Arial" w:hAnsi="Arial" w:cs="Arial"/>
          <w:color w:val="000000"/>
          <w:sz w:val="20"/>
        </w:rPr>
        <w:t xml:space="preserve">ertification technique de base : </w:t>
      </w:r>
    </w:p>
    <w:p w14:paraId="3C18CB66" w14:textId="77777777" w:rsidR="007112ED" w:rsidRPr="001D545A" w:rsidRDefault="007112ED" w:rsidP="007112ED">
      <w:pPr>
        <w:pStyle w:val="Paragraphedeliste"/>
        <w:numPr>
          <w:ilvl w:val="1"/>
          <w:numId w:val="7"/>
        </w:numPr>
        <w:jc w:val="both"/>
        <w:rPr>
          <w:rFonts w:ascii="Arial" w:hAnsi="Arial" w:cs="Arial"/>
          <w:color w:val="000000"/>
          <w:sz w:val="20"/>
        </w:rPr>
      </w:pPr>
      <w:r w:rsidRPr="001D545A">
        <w:rPr>
          <w:rFonts w:ascii="Arial" w:hAnsi="Arial" w:cs="Arial"/>
          <w:color w:val="000000"/>
          <w:sz w:val="20"/>
        </w:rPr>
        <w:t>Certification technique Security Center Omnicast SC-OTC-001,</w:t>
      </w:r>
    </w:p>
    <w:p w14:paraId="1E3FD169" w14:textId="77777777" w:rsidR="007112ED" w:rsidRPr="001D545A" w:rsidRDefault="007112ED" w:rsidP="007112ED">
      <w:pPr>
        <w:pStyle w:val="Paragraphedeliste"/>
        <w:numPr>
          <w:ilvl w:val="0"/>
          <w:numId w:val="7"/>
        </w:numPr>
        <w:jc w:val="both"/>
        <w:rPr>
          <w:rFonts w:ascii="Arial" w:hAnsi="Arial" w:cs="Arial"/>
          <w:color w:val="000000"/>
          <w:sz w:val="20"/>
        </w:rPr>
      </w:pPr>
      <w:r>
        <w:rPr>
          <w:rFonts w:ascii="Arial" w:hAnsi="Arial" w:cs="Arial"/>
          <w:color w:val="000000"/>
          <w:sz w:val="20"/>
        </w:rPr>
        <w:t>C</w:t>
      </w:r>
      <w:r w:rsidRPr="001D545A">
        <w:rPr>
          <w:rFonts w:ascii="Arial" w:hAnsi="Arial" w:cs="Arial"/>
          <w:color w:val="000000"/>
          <w:sz w:val="20"/>
        </w:rPr>
        <w:t xml:space="preserve">ertification technique spécialisé : </w:t>
      </w:r>
    </w:p>
    <w:p w14:paraId="11517C51" w14:textId="77777777" w:rsidR="007112ED" w:rsidRPr="001D545A" w:rsidRDefault="007112ED" w:rsidP="007112ED">
      <w:pPr>
        <w:pStyle w:val="Paragraphedeliste"/>
        <w:numPr>
          <w:ilvl w:val="1"/>
          <w:numId w:val="7"/>
        </w:numPr>
        <w:jc w:val="both"/>
        <w:rPr>
          <w:rFonts w:ascii="Arial" w:hAnsi="Arial" w:cs="Arial"/>
          <w:color w:val="000000"/>
          <w:sz w:val="20"/>
        </w:rPr>
      </w:pPr>
      <w:r w:rsidRPr="001D545A">
        <w:rPr>
          <w:rFonts w:ascii="Arial" w:hAnsi="Arial" w:cs="Arial"/>
          <w:color w:val="000000"/>
          <w:sz w:val="20"/>
        </w:rPr>
        <w:t>Certification technique Security Center Enterprise SC-ETC-001,</w:t>
      </w:r>
    </w:p>
    <w:p w14:paraId="7E1AFABA" w14:textId="26075041" w:rsidR="007112ED" w:rsidRPr="001D545A" w:rsidRDefault="007112ED" w:rsidP="007112ED">
      <w:pPr>
        <w:pStyle w:val="Paragraphedeliste"/>
        <w:numPr>
          <w:ilvl w:val="1"/>
          <w:numId w:val="7"/>
        </w:numPr>
        <w:jc w:val="both"/>
        <w:rPr>
          <w:rFonts w:ascii="Arial" w:hAnsi="Arial" w:cs="Arial"/>
          <w:color w:val="000000"/>
          <w:sz w:val="20"/>
        </w:rPr>
      </w:pPr>
      <w:r w:rsidRPr="001D545A">
        <w:rPr>
          <w:rFonts w:ascii="Arial" w:hAnsi="Arial" w:cs="Arial"/>
          <w:color w:val="000000"/>
          <w:sz w:val="20"/>
        </w:rPr>
        <w:t xml:space="preserve">Security </w:t>
      </w:r>
      <w:r w:rsidR="00C96F57">
        <w:rPr>
          <w:rFonts w:ascii="Arial" w:hAnsi="Arial" w:cs="Arial"/>
          <w:color w:val="000000"/>
          <w:sz w:val="20"/>
        </w:rPr>
        <w:t>C</w:t>
      </w:r>
      <w:r w:rsidRPr="001D545A">
        <w:rPr>
          <w:rFonts w:ascii="Arial" w:hAnsi="Arial" w:cs="Arial"/>
          <w:color w:val="000000"/>
          <w:sz w:val="20"/>
        </w:rPr>
        <w:t>enter Dépannage avancé SC-OTC-002,</w:t>
      </w:r>
    </w:p>
    <w:p w14:paraId="6C11A076" w14:textId="77777777" w:rsidR="007112ED" w:rsidRPr="001D545A" w:rsidRDefault="007112ED" w:rsidP="007112ED">
      <w:pPr>
        <w:pStyle w:val="Paragraphedeliste"/>
        <w:numPr>
          <w:ilvl w:val="1"/>
          <w:numId w:val="7"/>
        </w:numPr>
        <w:jc w:val="both"/>
        <w:rPr>
          <w:rFonts w:ascii="Arial" w:hAnsi="Arial" w:cs="Arial"/>
          <w:color w:val="000000"/>
          <w:sz w:val="20"/>
        </w:rPr>
      </w:pPr>
      <w:r w:rsidRPr="001D545A">
        <w:rPr>
          <w:rFonts w:ascii="Arial" w:hAnsi="Arial" w:cs="Arial"/>
          <w:color w:val="000000"/>
          <w:sz w:val="20"/>
        </w:rPr>
        <w:t>Security Center Dépannage avancé SC-STC-002,</w:t>
      </w:r>
    </w:p>
    <w:p w14:paraId="7B45C879" w14:textId="77777777" w:rsidR="007112ED" w:rsidRPr="001D545A" w:rsidRDefault="007112ED" w:rsidP="007112ED">
      <w:pPr>
        <w:pStyle w:val="Paragraphedeliste"/>
        <w:numPr>
          <w:ilvl w:val="1"/>
          <w:numId w:val="7"/>
        </w:numPr>
        <w:jc w:val="both"/>
        <w:rPr>
          <w:rFonts w:ascii="Arial" w:hAnsi="Arial" w:cs="Arial"/>
          <w:color w:val="000000"/>
          <w:sz w:val="20"/>
        </w:rPr>
      </w:pPr>
      <w:r w:rsidRPr="001D545A">
        <w:rPr>
          <w:rFonts w:ascii="Arial" w:hAnsi="Arial" w:cs="Arial"/>
          <w:color w:val="000000"/>
          <w:sz w:val="20"/>
        </w:rPr>
        <w:t>Formation sur la protection de la confidentialité SC-PRIV,</w:t>
      </w:r>
    </w:p>
    <w:p w14:paraId="3F28C2AB" w14:textId="77777777" w:rsidR="007112ED" w:rsidRPr="001D545A" w:rsidRDefault="007112ED" w:rsidP="007112ED">
      <w:pPr>
        <w:pStyle w:val="Paragraphedeliste"/>
        <w:numPr>
          <w:ilvl w:val="1"/>
          <w:numId w:val="7"/>
        </w:numPr>
        <w:jc w:val="both"/>
        <w:rPr>
          <w:rFonts w:ascii="Arial" w:hAnsi="Arial" w:cs="Arial"/>
          <w:color w:val="000000"/>
          <w:sz w:val="20"/>
        </w:rPr>
      </w:pPr>
      <w:r w:rsidRPr="001D545A">
        <w:rPr>
          <w:rFonts w:ascii="Arial" w:hAnsi="Arial" w:cs="Arial"/>
          <w:color w:val="000000"/>
          <w:sz w:val="20"/>
        </w:rPr>
        <w:t>…</w:t>
      </w:r>
    </w:p>
    <w:p w14:paraId="19C0E594" w14:textId="77777777" w:rsidR="007112ED" w:rsidRDefault="007112ED" w:rsidP="007112ED">
      <w:pPr>
        <w:rPr>
          <w:rFonts w:ascii="Arial" w:hAnsi="Arial" w:cs="Arial"/>
          <w:color w:val="000000"/>
          <w:sz w:val="20"/>
        </w:rPr>
      </w:pPr>
    </w:p>
    <w:p w14:paraId="18340EDF" w14:textId="77777777" w:rsidR="007112ED" w:rsidRDefault="007112ED" w:rsidP="007112ED">
      <w:pPr>
        <w:rPr>
          <w:rFonts w:ascii="Arial" w:hAnsi="Arial" w:cs="Arial"/>
          <w:color w:val="000000"/>
          <w:sz w:val="20"/>
        </w:rPr>
      </w:pPr>
      <w:r>
        <w:rPr>
          <w:rFonts w:ascii="Arial" w:hAnsi="Arial" w:cs="Arial"/>
          <w:color w:val="000000"/>
          <w:sz w:val="20"/>
        </w:rPr>
        <w:t xml:space="preserve">Le candidat formalisera sa réponse sous forme d’une liste reprenant par certification / formation : </w:t>
      </w:r>
    </w:p>
    <w:p w14:paraId="202B4C04" w14:textId="77777777" w:rsidR="007112ED" w:rsidRPr="00AB6B72" w:rsidRDefault="007112ED" w:rsidP="007112ED">
      <w:pPr>
        <w:pStyle w:val="Paragraphedeliste"/>
        <w:numPr>
          <w:ilvl w:val="0"/>
          <w:numId w:val="15"/>
        </w:numPr>
        <w:jc w:val="both"/>
        <w:rPr>
          <w:rFonts w:ascii="Arial" w:hAnsi="Arial" w:cs="Arial"/>
          <w:color w:val="000000"/>
          <w:sz w:val="20"/>
        </w:rPr>
      </w:pPr>
      <w:r w:rsidRPr="00AB6B72">
        <w:rPr>
          <w:rFonts w:ascii="Arial" w:hAnsi="Arial" w:cs="Arial"/>
          <w:color w:val="000000"/>
          <w:sz w:val="20"/>
        </w:rPr>
        <w:t xml:space="preserve">Le nom des techniciens certifiés / </w:t>
      </w:r>
      <w:r>
        <w:rPr>
          <w:rFonts w:ascii="Arial" w:hAnsi="Arial" w:cs="Arial"/>
          <w:color w:val="000000"/>
          <w:sz w:val="20"/>
        </w:rPr>
        <w:t xml:space="preserve">copie du certificat en cours de validité </w:t>
      </w:r>
      <w:r w:rsidRPr="00AB6B72">
        <w:rPr>
          <w:rFonts w:ascii="Arial" w:hAnsi="Arial" w:cs="Arial"/>
          <w:color w:val="000000"/>
          <w:sz w:val="20"/>
        </w:rPr>
        <w:t>/ localisation de la ressource / caractère mobile ou sédentaire du technicien</w:t>
      </w:r>
      <w:r>
        <w:rPr>
          <w:rFonts w:ascii="Arial" w:hAnsi="Arial" w:cs="Arial"/>
          <w:color w:val="000000"/>
          <w:sz w:val="20"/>
        </w:rPr>
        <w:t xml:space="preserve"> / DT d’intervention</w:t>
      </w:r>
    </w:p>
    <w:p w14:paraId="38100879" w14:textId="77777777" w:rsidR="007112ED" w:rsidRPr="00AB6B72" w:rsidRDefault="007112ED" w:rsidP="007112ED">
      <w:pPr>
        <w:pStyle w:val="Paragraphedeliste"/>
        <w:numPr>
          <w:ilvl w:val="0"/>
          <w:numId w:val="15"/>
        </w:numPr>
        <w:jc w:val="both"/>
        <w:rPr>
          <w:rFonts w:ascii="Arial" w:hAnsi="Arial" w:cs="Arial"/>
          <w:color w:val="000000"/>
          <w:sz w:val="20"/>
        </w:rPr>
      </w:pPr>
      <w:r w:rsidRPr="00AB6B72">
        <w:rPr>
          <w:rFonts w:ascii="Arial" w:hAnsi="Arial" w:cs="Arial"/>
          <w:color w:val="000000"/>
          <w:sz w:val="20"/>
        </w:rPr>
        <w:t xml:space="preserve">Le nombre de techniciens supplémentaires </w:t>
      </w:r>
      <w:r>
        <w:rPr>
          <w:rFonts w:ascii="Arial" w:hAnsi="Arial" w:cs="Arial"/>
          <w:color w:val="000000"/>
          <w:sz w:val="20"/>
        </w:rPr>
        <w:t>qu’il s’engage éventuellement à former</w:t>
      </w:r>
      <w:r w:rsidRPr="00AB6B72">
        <w:rPr>
          <w:rFonts w:ascii="Arial" w:hAnsi="Arial" w:cs="Arial"/>
          <w:color w:val="000000"/>
          <w:sz w:val="20"/>
        </w:rPr>
        <w:t xml:space="preserve"> </w:t>
      </w:r>
      <w:r>
        <w:rPr>
          <w:rFonts w:ascii="Arial" w:hAnsi="Arial" w:cs="Arial"/>
          <w:color w:val="000000"/>
          <w:sz w:val="20"/>
        </w:rPr>
        <w:t>par certification / formation</w:t>
      </w:r>
    </w:p>
    <w:p w14:paraId="5A21EDAF" w14:textId="77777777" w:rsidR="007112ED" w:rsidRDefault="007112ED" w:rsidP="007112ED">
      <w:pPr>
        <w:rPr>
          <w:rFonts w:ascii="Arial" w:hAnsi="Arial" w:cs="Arial"/>
          <w:color w:val="000000"/>
          <w:sz w:val="20"/>
        </w:rPr>
      </w:pPr>
    </w:p>
    <w:p w14:paraId="62A849B5" w14:textId="77777777" w:rsidR="007112ED" w:rsidRDefault="007112ED" w:rsidP="007112ED">
      <w:pPr>
        <w:rPr>
          <w:rFonts w:ascii="Arial" w:hAnsi="Arial" w:cs="Arial"/>
          <w:color w:val="000000"/>
          <w:sz w:val="20"/>
        </w:rPr>
      </w:pPr>
      <w:r>
        <w:rPr>
          <w:rFonts w:ascii="Arial" w:hAnsi="Arial" w:cs="Arial"/>
          <w:color w:val="000000"/>
          <w:sz w:val="20"/>
        </w:rPr>
        <w:t xml:space="preserve">Le candidat précisera si ces techniciens sont dédiés à une activité de maintenance ou non. </w:t>
      </w:r>
    </w:p>
    <w:p w14:paraId="6D209D9C" w14:textId="77777777" w:rsidR="007112ED" w:rsidRDefault="007112ED" w:rsidP="007112ED">
      <w:pPr>
        <w:rPr>
          <w:rFonts w:ascii="Arial" w:hAnsi="Arial" w:cs="Arial"/>
          <w:color w:val="000000"/>
          <w:sz w:val="20"/>
        </w:rPr>
      </w:pPr>
    </w:p>
    <w:p w14:paraId="61E71B8E" w14:textId="765E2563" w:rsidR="007112ED" w:rsidRPr="008B7843" w:rsidRDefault="007112ED" w:rsidP="007112ED">
      <w:pPr>
        <w:rPr>
          <w:rFonts w:ascii="Arial" w:hAnsi="Arial" w:cs="Arial"/>
          <w:color w:val="000000"/>
          <w:sz w:val="20"/>
        </w:rPr>
      </w:pPr>
      <w:r w:rsidRPr="001D545A">
        <w:rPr>
          <w:rFonts w:ascii="Arial" w:hAnsi="Arial" w:cs="Arial"/>
          <w:color w:val="000000"/>
          <w:sz w:val="20"/>
        </w:rPr>
        <w:t xml:space="preserve">VNF a une attente forte sur la </w:t>
      </w:r>
      <w:r>
        <w:rPr>
          <w:rFonts w:ascii="Arial" w:hAnsi="Arial" w:cs="Arial"/>
          <w:color w:val="000000"/>
          <w:sz w:val="20"/>
        </w:rPr>
        <w:t>réactivité</w:t>
      </w:r>
      <w:r w:rsidRPr="001D545A">
        <w:rPr>
          <w:rFonts w:ascii="Arial" w:hAnsi="Arial" w:cs="Arial"/>
          <w:color w:val="000000"/>
          <w:sz w:val="20"/>
        </w:rPr>
        <w:t xml:space="preserve"> </w:t>
      </w:r>
      <w:r>
        <w:rPr>
          <w:rFonts w:ascii="Arial" w:hAnsi="Arial" w:cs="Arial"/>
          <w:color w:val="000000"/>
          <w:sz w:val="20"/>
        </w:rPr>
        <w:t xml:space="preserve">du titulaire </w:t>
      </w:r>
      <w:r w:rsidRPr="001D545A">
        <w:rPr>
          <w:rFonts w:ascii="Arial" w:hAnsi="Arial" w:cs="Arial"/>
          <w:color w:val="000000"/>
          <w:sz w:val="20"/>
        </w:rPr>
        <w:t xml:space="preserve">à mobiliser du personnel </w:t>
      </w:r>
      <w:r>
        <w:rPr>
          <w:rFonts w:ascii="Arial" w:hAnsi="Arial" w:cs="Arial"/>
          <w:color w:val="000000"/>
          <w:sz w:val="20"/>
        </w:rPr>
        <w:t xml:space="preserve">pour assurer le MCO de ses différents systèmes. </w:t>
      </w:r>
      <w:r w:rsidRPr="008B7843">
        <w:rPr>
          <w:rFonts w:ascii="Arial" w:hAnsi="Arial" w:cs="Arial"/>
          <w:color w:val="000000"/>
          <w:sz w:val="20"/>
        </w:rPr>
        <w:t xml:space="preserve">Le candidat argumentera </w:t>
      </w:r>
      <w:r>
        <w:rPr>
          <w:rFonts w:ascii="Arial" w:hAnsi="Arial" w:cs="Arial"/>
          <w:color w:val="000000"/>
          <w:sz w:val="20"/>
        </w:rPr>
        <w:t>sur</w:t>
      </w:r>
      <w:r w:rsidRPr="008B7843">
        <w:rPr>
          <w:rFonts w:ascii="Arial" w:hAnsi="Arial" w:cs="Arial"/>
          <w:color w:val="000000"/>
          <w:sz w:val="20"/>
        </w:rPr>
        <w:t xml:space="preserve"> la pertinence de son maillage territorial p</w:t>
      </w:r>
      <w:r>
        <w:rPr>
          <w:rFonts w:ascii="Arial" w:hAnsi="Arial" w:cs="Arial"/>
          <w:color w:val="000000"/>
          <w:sz w:val="20"/>
        </w:rPr>
        <w:t>ermettant de</w:t>
      </w:r>
      <w:r w:rsidRPr="008B7843">
        <w:rPr>
          <w:rFonts w:ascii="Arial" w:hAnsi="Arial" w:cs="Arial"/>
          <w:color w:val="000000"/>
          <w:sz w:val="20"/>
        </w:rPr>
        <w:t xml:space="preserve"> répondre aux exigences de VNF</w:t>
      </w:r>
      <w:r>
        <w:rPr>
          <w:rFonts w:ascii="Arial" w:hAnsi="Arial" w:cs="Arial"/>
          <w:color w:val="000000"/>
          <w:sz w:val="20"/>
        </w:rPr>
        <w:t xml:space="preserve"> notamment sur le MCO.</w:t>
      </w:r>
    </w:p>
    <w:p w14:paraId="2B518D61" w14:textId="77777777" w:rsidR="007112ED" w:rsidRDefault="007112ED" w:rsidP="007112ED">
      <w:pPr>
        <w:pStyle w:val="IC-PARAGRAPHE"/>
        <w:rPr>
          <w:b/>
          <w:bCs/>
          <w:u w:val="single"/>
        </w:rPr>
      </w:pPr>
    </w:p>
    <w:p w14:paraId="1093F6D7" w14:textId="77777777" w:rsidR="00A31C91" w:rsidRDefault="00A31C91" w:rsidP="00A31C91">
      <w:pPr>
        <w:rPr>
          <w:b/>
        </w:rPr>
      </w:pPr>
      <w:r w:rsidRPr="00603D63">
        <w:rPr>
          <w:b/>
          <w:highlight w:val="green"/>
        </w:rPr>
        <w:t>Réponse du candidat :</w:t>
      </w:r>
      <w:r>
        <w:rPr>
          <w:b/>
        </w:rPr>
        <w:t xml:space="preserve"> </w:t>
      </w:r>
    </w:p>
    <w:p w14:paraId="17714683" w14:textId="77777777" w:rsidR="00A31C91" w:rsidRDefault="00A31C91" w:rsidP="00A31C91">
      <w:pPr>
        <w:rPr>
          <w:b/>
        </w:rPr>
      </w:pPr>
      <w:r>
        <w:rPr>
          <w:b/>
        </w:rPr>
        <w:t>……………………</w:t>
      </w:r>
    </w:p>
    <w:p w14:paraId="46260FA6" w14:textId="0C3D0892" w:rsidR="00A31C91" w:rsidRDefault="00A31C91" w:rsidP="003A1F7C">
      <w:pPr>
        <w:rPr>
          <w:rFonts w:ascii="Arial" w:hAnsi="Arial" w:cs="Arial"/>
          <w:color w:val="000000"/>
          <w:sz w:val="20"/>
          <w:szCs w:val="18"/>
        </w:rPr>
      </w:pPr>
    </w:p>
    <w:p w14:paraId="508454D2" w14:textId="1C1E61B3" w:rsidR="00C96F57" w:rsidRPr="004F223C" w:rsidRDefault="00C96F57" w:rsidP="00C96F57">
      <w:pPr>
        <w:pStyle w:val="Titre1"/>
        <w:numPr>
          <w:ilvl w:val="0"/>
          <w:numId w:val="4"/>
        </w:numPr>
        <w:spacing w:before="0" w:after="0"/>
        <w:rPr>
          <w:rFonts w:ascii="Arial" w:hAnsi="Arial" w:cs="Arial"/>
        </w:rPr>
      </w:pPr>
      <w:bookmarkStart w:id="93" w:name="_Toc211325033"/>
      <w:proofErr w:type="spellStart"/>
      <w:r>
        <w:rPr>
          <w:rFonts w:ascii="Arial" w:hAnsi="Arial" w:cs="Arial"/>
        </w:rPr>
        <w:t>DEVELOPPEMENT</w:t>
      </w:r>
      <w:proofErr w:type="spellEnd"/>
      <w:r>
        <w:rPr>
          <w:rFonts w:ascii="Arial" w:hAnsi="Arial" w:cs="Arial"/>
        </w:rPr>
        <w:t xml:space="preserve"> DURABLE</w:t>
      </w:r>
      <w:bookmarkEnd w:id="93"/>
    </w:p>
    <w:p w14:paraId="7FB6E64F" w14:textId="77777777" w:rsidR="00C96F57" w:rsidRPr="0046359F" w:rsidRDefault="00C96F57" w:rsidP="00C96F57"/>
    <w:p w14:paraId="0B816252" w14:textId="6E16526A" w:rsidR="00C96F57" w:rsidRPr="00603D63" w:rsidRDefault="00C96F57" w:rsidP="00C96F57">
      <w:pPr>
        <w:pStyle w:val="IC-PARAGRAPHE"/>
        <w:rPr>
          <w:b/>
          <w:bCs/>
          <w:u w:val="single"/>
        </w:rPr>
      </w:pPr>
      <w:r w:rsidRPr="00457560">
        <w:rPr>
          <w:b/>
          <w:bCs/>
          <w:u w:val="single"/>
        </w:rPr>
        <w:t xml:space="preserve">Chapitre </w:t>
      </w:r>
      <w:r w:rsidR="00146294">
        <w:rPr>
          <w:b/>
          <w:bCs/>
          <w:u w:val="single"/>
        </w:rPr>
        <w:t>5</w:t>
      </w:r>
      <w:r>
        <w:rPr>
          <w:b/>
          <w:bCs/>
          <w:u w:val="single"/>
        </w:rPr>
        <w:t>.</w:t>
      </w:r>
      <w:r w:rsidR="00146294">
        <w:rPr>
          <w:b/>
          <w:bCs/>
          <w:u w:val="single"/>
        </w:rPr>
        <w:t>1</w:t>
      </w:r>
      <w:r w:rsidRPr="00457560">
        <w:rPr>
          <w:b/>
          <w:bCs/>
          <w:u w:val="single"/>
        </w:rPr>
        <w:t xml:space="preserve"> du CCTP</w:t>
      </w:r>
    </w:p>
    <w:p w14:paraId="516F0885" w14:textId="1CF14AF1" w:rsidR="00146294" w:rsidRDefault="00146294" w:rsidP="00146294">
      <w:pPr>
        <w:rPr>
          <w:rFonts w:ascii="Arial" w:hAnsi="Arial" w:cs="Arial"/>
          <w:color w:val="000000"/>
          <w:sz w:val="20"/>
        </w:rPr>
      </w:pPr>
      <w:r w:rsidRPr="008A0C6E">
        <w:rPr>
          <w:rFonts w:ascii="Arial" w:hAnsi="Arial" w:cs="Arial"/>
          <w:color w:val="000000"/>
          <w:sz w:val="20"/>
        </w:rPr>
        <w:t>Le candidat mettra en avant les avantages de</w:t>
      </w:r>
      <w:r>
        <w:rPr>
          <w:rFonts w:ascii="Arial" w:hAnsi="Arial" w:cs="Arial"/>
          <w:color w:val="000000"/>
          <w:sz w:val="20"/>
        </w:rPr>
        <w:t xml:space="preserve"> chaque caméra </w:t>
      </w:r>
      <w:r w:rsidR="003E16FA">
        <w:rPr>
          <w:rFonts w:ascii="Arial" w:hAnsi="Arial" w:cs="Arial"/>
          <w:color w:val="000000"/>
          <w:sz w:val="20"/>
        </w:rPr>
        <w:t xml:space="preserve">du fabricant 1 </w:t>
      </w:r>
      <w:r w:rsidRPr="008A0C6E">
        <w:rPr>
          <w:rFonts w:ascii="Arial" w:hAnsi="Arial" w:cs="Arial"/>
          <w:color w:val="000000"/>
          <w:sz w:val="20"/>
        </w:rPr>
        <w:t>proposé</w:t>
      </w:r>
      <w:r>
        <w:rPr>
          <w:rFonts w:ascii="Arial" w:hAnsi="Arial" w:cs="Arial"/>
          <w:color w:val="000000"/>
          <w:sz w:val="20"/>
        </w:rPr>
        <w:t>e</w:t>
      </w:r>
      <w:r w:rsidRPr="008A0C6E">
        <w:rPr>
          <w:rFonts w:ascii="Arial" w:hAnsi="Arial" w:cs="Arial"/>
          <w:color w:val="000000"/>
          <w:sz w:val="20"/>
        </w:rPr>
        <w:t xml:space="preserve"> </w:t>
      </w:r>
      <w:r w:rsidR="00CE53E6">
        <w:rPr>
          <w:rFonts w:ascii="Arial" w:hAnsi="Arial" w:cs="Arial"/>
          <w:color w:val="000000"/>
          <w:sz w:val="20"/>
        </w:rPr>
        <w:t xml:space="preserve">au BPU </w:t>
      </w:r>
      <w:r>
        <w:rPr>
          <w:rFonts w:ascii="Arial" w:hAnsi="Arial" w:cs="Arial"/>
          <w:color w:val="000000"/>
          <w:sz w:val="20"/>
        </w:rPr>
        <w:t xml:space="preserve">sur les caractéristiques environnementales suivantes : </w:t>
      </w:r>
    </w:p>
    <w:p w14:paraId="2BA6BFF8" w14:textId="532A9FA4" w:rsidR="00146294" w:rsidRPr="00146294" w:rsidRDefault="00146294" w:rsidP="00146294">
      <w:pPr>
        <w:pStyle w:val="Paragraphedeliste"/>
        <w:numPr>
          <w:ilvl w:val="0"/>
          <w:numId w:val="17"/>
        </w:numPr>
        <w:rPr>
          <w:rFonts w:ascii="Arial" w:hAnsi="Arial" w:cs="Arial"/>
          <w:color w:val="000000"/>
          <w:sz w:val="20"/>
        </w:rPr>
      </w:pPr>
      <w:r w:rsidRPr="00146294">
        <w:rPr>
          <w:rFonts w:ascii="Arial" w:hAnsi="Arial" w:cs="Arial"/>
          <w:color w:val="000000"/>
          <w:sz w:val="20"/>
        </w:rPr>
        <w:t>Consommation électrique et gestion de la consommation</w:t>
      </w:r>
    </w:p>
    <w:p w14:paraId="371F44EB" w14:textId="6EA2BDAA" w:rsidR="00146294" w:rsidRPr="00146294" w:rsidRDefault="00146294" w:rsidP="00146294">
      <w:pPr>
        <w:pStyle w:val="Paragraphedeliste"/>
        <w:numPr>
          <w:ilvl w:val="0"/>
          <w:numId w:val="17"/>
        </w:numPr>
        <w:rPr>
          <w:rFonts w:ascii="Arial" w:hAnsi="Arial" w:cs="Arial"/>
          <w:color w:val="000000"/>
          <w:sz w:val="20"/>
        </w:rPr>
      </w:pPr>
      <w:r w:rsidRPr="00146294">
        <w:rPr>
          <w:rFonts w:ascii="Arial" w:hAnsi="Arial" w:cs="Arial"/>
          <w:color w:val="000000"/>
          <w:sz w:val="20"/>
        </w:rPr>
        <w:t>Réparabilité</w:t>
      </w:r>
    </w:p>
    <w:p w14:paraId="45A3AB36" w14:textId="32CA7C0D" w:rsidR="00146294" w:rsidRPr="00146294" w:rsidRDefault="00146294" w:rsidP="00146294">
      <w:pPr>
        <w:pStyle w:val="Paragraphedeliste"/>
        <w:numPr>
          <w:ilvl w:val="0"/>
          <w:numId w:val="17"/>
        </w:numPr>
        <w:rPr>
          <w:rFonts w:ascii="Arial" w:hAnsi="Arial" w:cs="Arial"/>
          <w:color w:val="000000"/>
          <w:sz w:val="20"/>
        </w:rPr>
      </w:pPr>
      <w:r w:rsidRPr="00146294">
        <w:rPr>
          <w:rFonts w:ascii="Arial" w:hAnsi="Arial" w:cs="Arial"/>
          <w:color w:val="000000"/>
          <w:sz w:val="20"/>
        </w:rPr>
        <w:t>Durée de vie</w:t>
      </w:r>
    </w:p>
    <w:p w14:paraId="32EC072B" w14:textId="030FEC79" w:rsidR="00146294" w:rsidRPr="00146294" w:rsidRDefault="00146294" w:rsidP="00146294">
      <w:pPr>
        <w:pStyle w:val="Paragraphedeliste"/>
        <w:numPr>
          <w:ilvl w:val="0"/>
          <w:numId w:val="17"/>
        </w:numPr>
        <w:rPr>
          <w:rFonts w:ascii="Arial" w:hAnsi="Arial" w:cs="Arial"/>
          <w:color w:val="000000"/>
          <w:sz w:val="20"/>
        </w:rPr>
      </w:pPr>
      <w:r w:rsidRPr="00146294">
        <w:rPr>
          <w:rFonts w:ascii="Arial" w:hAnsi="Arial" w:cs="Arial"/>
          <w:color w:val="000000"/>
          <w:sz w:val="20"/>
        </w:rPr>
        <w:t xml:space="preserve">Fabrication : </w:t>
      </w:r>
    </w:p>
    <w:p w14:paraId="23DBBA37" w14:textId="45C7DFB5" w:rsidR="00146294" w:rsidRPr="00146294" w:rsidRDefault="00146294" w:rsidP="00146294">
      <w:pPr>
        <w:pStyle w:val="Paragraphedeliste"/>
        <w:numPr>
          <w:ilvl w:val="1"/>
          <w:numId w:val="17"/>
        </w:numPr>
        <w:rPr>
          <w:rFonts w:ascii="Arial" w:hAnsi="Arial" w:cs="Arial"/>
          <w:color w:val="000000"/>
          <w:sz w:val="20"/>
        </w:rPr>
      </w:pPr>
      <w:r w:rsidRPr="00146294">
        <w:rPr>
          <w:rFonts w:ascii="Arial" w:hAnsi="Arial" w:cs="Arial"/>
          <w:color w:val="000000"/>
          <w:sz w:val="20"/>
        </w:rPr>
        <w:t>Utilisation de matériaux durables et respectueux de l’environnement</w:t>
      </w:r>
    </w:p>
    <w:p w14:paraId="3F838F4C" w14:textId="1F646518" w:rsidR="00146294" w:rsidRPr="00146294" w:rsidRDefault="00146294" w:rsidP="00146294">
      <w:pPr>
        <w:pStyle w:val="Paragraphedeliste"/>
        <w:numPr>
          <w:ilvl w:val="1"/>
          <w:numId w:val="17"/>
        </w:numPr>
        <w:rPr>
          <w:rFonts w:ascii="Arial" w:hAnsi="Arial" w:cs="Arial"/>
          <w:color w:val="000000"/>
          <w:sz w:val="20"/>
        </w:rPr>
      </w:pPr>
      <w:r w:rsidRPr="00146294">
        <w:rPr>
          <w:rFonts w:ascii="Arial" w:hAnsi="Arial" w:cs="Arial"/>
          <w:color w:val="000000"/>
          <w:sz w:val="20"/>
        </w:rPr>
        <w:t>Chaine d’approvisionnement : lieu de fabrication, de stockage, packaging</w:t>
      </w:r>
    </w:p>
    <w:p w14:paraId="6C5D409A" w14:textId="77777777" w:rsidR="00C96F57" w:rsidRDefault="00C96F57" w:rsidP="003A1F7C">
      <w:pPr>
        <w:rPr>
          <w:rFonts w:ascii="Arial" w:hAnsi="Arial" w:cs="Arial"/>
          <w:color w:val="000000"/>
          <w:sz w:val="20"/>
          <w:szCs w:val="18"/>
        </w:rPr>
      </w:pPr>
    </w:p>
    <w:p w14:paraId="5C6B4D43" w14:textId="77777777" w:rsidR="00CE53E6" w:rsidRDefault="00CE53E6" w:rsidP="00CE53E6">
      <w:pPr>
        <w:rPr>
          <w:b/>
        </w:rPr>
      </w:pPr>
      <w:r w:rsidRPr="00603D63">
        <w:rPr>
          <w:b/>
          <w:highlight w:val="green"/>
        </w:rPr>
        <w:t>Réponse du candidat :</w:t>
      </w:r>
      <w:r>
        <w:rPr>
          <w:b/>
        </w:rPr>
        <w:t xml:space="preserve"> </w:t>
      </w:r>
    </w:p>
    <w:p w14:paraId="1B7FE473" w14:textId="77777777" w:rsidR="00CE53E6" w:rsidRDefault="00CE53E6" w:rsidP="00CE53E6">
      <w:pPr>
        <w:rPr>
          <w:b/>
        </w:rPr>
      </w:pPr>
      <w:r>
        <w:rPr>
          <w:b/>
        </w:rPr>
        <w:t>……………………</w:t>
      </w:r>
    </w:p>
    <w:p w14:paraId="5AB492A9" w14:textId="77777777" w:rsidR="00CE53E6" w:rsidRDefault="00CE53E6" w:rsidP="003A1F7C">
      <w:pPr>
        <w:rPr>
          <w:rFonts w:ascii="Arial" w:hAnsi="Arial" w:cs="Arial"/>
          <w:color w:val="000000"/>
          <w:sz w:val="20"/>
          <w:szCs w:val="18"/>
        </w:rPr>
      </w:pPr>
    </w:p>
    <w:p w14:paraId="7023E9E2" w14:textId="6F500623" w:rsidR="00146294" w:rsidRPr="00603D63" w:rsidRDefault="00146294" w:rsidP="00146294">
      <w:pPr>
        <w:pStyle w:val="IC-PARAGRAPHE"/>
        <w:rPr>
          <w:b/>
          <w:bCs/>
          <w:u w:val="single"/>
        </w:rPr>
      </w:pPr>
      <w:r w:rsidRPr="00457560">
        <w:rPr>
          <w:b/>
          <w:bCs/>
          <w:u w:val="single"/>
        </w:rPr>
        <w:lastRenderedPageBreak/>
        <w:t xml:space="preserve">Chapitre </w:t>
      </w:r>
      <w:r>
        <w:rPr>
          <w:b/>
          <w:bCs/>
          <w:u w:val="single"/>
        </w:rPr>
        <w:t>5.2</w:t>
      </w:r>
      <w:r w:rsidRPr="00457560">
        <w:rPr>
          <w:b/>
          <w:bCs/>
          <w:u w:val="single"/>
        </w:rPr>
        <w:t xml:space="preserve"> du CCTP</w:t>
      </w:r>
    </w:p>
    <w:p w14:paraId="598D5442" w14:textId="3262EA9C" w:rsidR="00CE53E6" w:rsidRDefault="00CE53E6" w:rsidP="00CE53E6">
      <w:pPr>
        <w:rPr>
          <w:rFonts w:ascii="Arial" w:hAnsi="Arial" w:cs="Arial"/>
          <w:color w:val="000000"/>
          <w:sz w:val="20"/>
        </w:rPr>
      </w:pPr>
      <w:r w:rsidRPr="008A0C6E">
        <w:rPr>
          <w:rFonts w:ascii="Arial" w:hAnsi="Arial" w:cs="Arial"/>
          <w:color w:val="000000"/>
          <w:sz w:val="20"/>
        </w:rPr>
        <w:t>Le candidat mettra en avant les avantages de</w:t>
      </w:r>
      <w:r>
        <w:rPr>
          <w:rFonts w:ascii="Arial" w:hAnsi="Arial" w:cs="Arial"/>
          <w:color w:val="000000"/>
          <w:sz w:val="20"/>
        </w:rPr>
        <w:t xml:space="preserve"> chaque caméra </w:t>
      </w:r>
      <w:r w:rsidR="003E16FA">
        <w:rPr>
          <w:rFonts w:ascii="Arial" w:hAnsi="Arial" w:cs="Arial"/>
          <w:color w:val="000000"/>
          <w:sz w:val="20"/>
        </w:rPr>
        <w:t xml:space="preserve">du fabricant 2 </w:t>
      </w:r>
      <w:r w:rsidRPr="008A0C6E">
        <w:rPr>
          <w:rFonts w:ascii="Arial" w:hAnsi="Arial" w:cs="Arial"/>
          <w:color w:val="000000"/>
          <w:sz w:val="20"/>
        </w:rPr>
        <w:t>proposé</w:t>
      </w:r>
      <w:r>
        <w:rPr>
          <w:rFonts w:ascii="Arial" w:hAnsi="Arial" w:cs="Arial"/>
          <w:color w:val="000000"/>
          <w:sz w:val="20"/>
        </w:rPr>
        <w:t>e</w:t>
      </w:r>
      <w:r w:rsidRPr="008A0C6E">
        <w:rPr>
          <w:rFonts w:ascii="Arial" w:hAnsi="Arial" w:cs="Arial"/>
          <w:color w:val="000000"/>
          <w:sz w:val="20"/>
        </w:rPr>
        <w:t xml:space="preserve"> </w:t>
      </w:r>
      <w:r>
        <w:rPr>
          <w:rFonts w:ascii="Arial" w:hAnsi="Arial" w:cs="Arial"/>
          <w:color w:val="000000"/>
          <w:sz w:val="20"/>
        </w:rPr>
        <w:t xml:space="preserve">au BPU sur les caractéristiques environnementales suivantes : </w:t>
      </w:r>
    </w:p>
    <w:p w14:paraId="1DE65094" w14:textId="77777777" w:rsidR="00CE53E6" w:rsidRPr="00146294" w:rsidRDefault="00CE53E6" w:rsidP="00CE53E6">
      <w:pPr>
        <w:pStyle w:val="Paragraphedeliste"/>
        <w:numPr>
          <w:ilvl w:val="0"/>
          <w:numId w:val="17"/>
        </w:numPr>
        <w:rPr>
          <w:rFonts w:ascii="Arial" w:hAnsi="Arial" w:cs="Arial"/>
          <w:color w:val="000000"/>
          <w:sz w:val="20"/>
        </w:rPr>
      </w:pPr>
      <w:r w:rsidRPr="00146294">
        <w:rPr>
          <w:rFonts w:ascii="Arial" w:hAnsi="Arial" w:cs="Arial"/>
          <w:color w:val="000000"/>
          <w:sz w:val="20"/>
        </w:rPr>
        <w:t>Consommation électrique et gestion de la consommation</w:t>
      </w:r>
    </w:p>
    <w:p w14:paraId="27AE071F" w14:textId="77777777" w:rsidR="00CE53E6" w:rsidRPr="00146294" w:rsidRDefault="00CE53E6" w:rsidP="00CE53E6">
      <w:pPr>
        <w:pStyle w:val="Paragraphedeliste"/>
        <w:numPr>
          <w:ilvl w:val="0"/>
          <w:numId w:val="17"/>
        </w:numPr>
        <w:rPr>
          <w:rFonts w:ascii="Arial" w:hAnsi="Arial" w:cs="Arial"/>
          <w:color w:val="000000"/>
          <w:sz w:val="20"/>
        </w:rPr>
      </w:pPr>
      <w:r w:rsidRPr="00146294">
        <w:rPr>
          <w:rFonts w:ascii="Arial" w:hAnsi="Arial" w:cs="Arial"/>
          <w:color w:val="000000"/>
          <w:sz w:val="20"/>
        </w:rPr>
        <w:t>Réparabilité</w:t>
      </w:r>
    </w:p>
    <w:p w14:paraId="5A54036E" w14:textId="77777777" w:rsidR="00CE53E6" w:rsidRPr="00146294" w:rsidRDefault="00CE53E6" w:rsidP="00CE53E6">
      <w:pPr>
        <w:pStyle w:val="Paragraphedeliste"/>
        <w:numPr>
          <w:ilvl w:val="0"/>
          <w:numId w:val="17"/>
        </w:numPr>
        <w:rPr>
          <w:rFonts w:ascii="Arial" w:hAnsi="Arial" w:cs="Arial"/>
          <w:color w:val="000000"/>
          <w:sz w:val="20"/>
        </w:rPr>
      </w:pPr>
      <w:r w:rsidRPr="00146294">
        <w:rPr>
          <w:rFonts w:ascii="Arial" w:hAnsi="Arial" w:cs="Arial"/>
          <w:color w:val="000000"/>
          <w:sz w:val="20"/>
        </w:rPr>
        <w:t>Durée de vie</w:t>
      </w:r>
    </w:p>
    <w:p w14:paraId="641484A0" w14:textId="77777777" w:rsidR="00CE53E6" w:rsidRPr="00146294" w:rsidRDefault="00CE53E6" w:rsidP="00CE53E6">
      <w:pPr>
        <w:pStyle w:val="Paragraphedeliste"/>
        <w:numPr>
          <w:ilvl w:val="0"/>
          <w:numId w:val="17"/>
        </w:numPr>
        <w:rPr>
          <w:rFonts w:ascii="Arial" w:hAnsi="Arial" w:cs="Arial"/>
          <w:color w:val="000000"/>
          <w:sz w:val="20"/>
        </w:rPr>
      </w:pPr>
      <w:r w:rsidRPr="00146294">
        <w:rPr>
          <w:rFonts w:ascii="Arial" w:hAnsi="Arial" w:cs="Arial"/>
          <w:color w:val="000000"/>
          <w:sz w:val="20"/>
        </w:rPr>
        <w:t xml:space="preserve">Fabrication : </w:t>
      </w:r>
    </w:p>
    <w:p w14:paraId="0230DD06" w14:textId="77777777" w:rsidR="00CE53E6" w:rsidRPr="00146294" w:rsidRDefault="00CE53E6" w:rsidP="00CE53E6">
      <w:pPr>
        <w:pStyle w:val="Paragraphedeliste"/>
        <w:numPr>
          <w:ilvl w:val="1"/>
          <w:numId w:val="17"/>
        </w:numPr>
        <w:rPr>
          <w:rFonts w:ascii="Arial" w:hAnsi="Arial" w:cs="Arial"/>
          <w:color w:val="000000"/>
          <w:sz w:val="20"/>
        </w:rPr>
      </w:pPr>
      <w:r w:rsidRPr="00146294">
        <w:rPr>
          <w:rFonts w:ascii="Arial" w:hAnsi="Arial" w:cs="Arial"/>
          <w:color w:val="000000"/>
          <w:sz w:val="20"/>
        </w:rPr>
        <w:t>Utilisation de matériaux durables et respectueux de l’environnement</w:t>
      </w:r>
    </w:p>
    <w:p w14:paraId="279BDC10" w14:textId="77777777" w:rsidR="00CE53E6" w:rsidRDefault="00CE53E6" w:rsidP="00CE53E6">
      <w:pPr>
        <w:pStyle w:val="Paragraphedeliste"/>
        <w:numPr>
          <w:ilvl w:val="1"/>
          <w:numId w:val="17"/>
        </w:numPr>
        <w:rPr>
          <w:rFonts w:ascii="Arial" w:hAnsi="Arial" w:cs="Arial"/>
          <w:color w:val="000000"/>
          <w:sz w:val="20"/>
        </w:rPr>
      </w:pPr>
      <w:r w:rsidRPr="00146294">
        <w:rPr>
          <w:rFonts w:ascii="Arial" w:hAnsi="Arial" w:cs="Arial"/>
          <w:color w:val="000000"/>
          <w:sz w:val="20"/>
        </w:rPr>
        <w:t>Chaine d’approvisionnement : lieu de fabrication, de stockage, packaging</w:t>
      </w:r>
    </w:p>
    <w:p w14:paraId="74467B72" w14:textId="77777777" w:rsidR="00CE53E6" w:rsidRPr="00CE53E6" w:rsidRDefault="00CE53E6" w:rsidP="00CE53E6">
      <w:pPr>
        <w:rPr>
          <w:rFonts w:ascii="Arial" w:hAnsi="Arial" w:cs="Arial"/>
          <w:color w:val="000000"/>
          <w:sz w:val="20"/>
          <w:szCs w:val="18"/>
        </w:rPr>
      </w:pPr>
    </w:p>
    <w:p w14:paraId="37318A98" w14:textId="77777777" w:rsidR="00CE53E6" w:rsidRDefault="00CE53E6" w:rsidP="00CE53E6">
      <w:pPr>
        <w:rPr>
          <w:b/>
        </w:rPr>
      </w:pPr>
      <w:r w:rsidRPr="00603D63">
        <w:rPr>
          <w:b/>
          <w:highlight w:val="green"/>
        </w:rPr>
        <w:t>Réponse du candidat :</w:t>
      </w:r>
      <w:r>
        <w:rPr>
          <w:b/>
        </w:rPr>
        <w:t xml:space="preserve"> </w:t>
      </w:r>
    </w:p>
    <w:p w14:paraId="029EC47C" w14:textId="77777777" w:rsidR="00CE53E6" w:rsidRDefault="00CE53E6" w:rsidP="00CE53E6">
      <w:pPr>
        <w:rPr>
          <w:b/>
        </w:rPr>
      </w:pPr>
      <w:r>
        <w:rPr>
          <w:b/>
        </w:rPr>
        <w:t>……………………</w:t>
      </w:r>
    </w:p>
    <w:p w14:paraId="571BEF91" w14:textId="77777777" w:rsidR="00146294" w:rsidRDefault="00146294" w:rsidP="003A1F7C">
      <w:pPr>
        <w:rPr>
          <w:rFonts w:ascii="Arial" w:hAnsi="Arial" w:cs="Arial"/>
          <w:color w:val="000000"/>
          <w:sz w:val="20"/>
          <w:szCs w:val="18"/>
        </w:rPr>
      </w:pPr>
    </w:p>
    <w:p w14:paraId="60014D50" w14:textId="1692AFCC" w:rsidR="00146294" w:rsidRPr="00603D63" w:rsidRDefault="00146294" w:rsidP="00146294">
      <w:pPr>
        <w:pStyle w:val="IC-PARAGRAPHE"/>
        <w:rPr>
          <w:b/>
          <w:bCs/>
          <w:u w:val="single"/>
        </w:rPr>
      </w:pPr>
      <w:r w:rsidRPr="00457560">
        <w:rPr>
          <w:b/>
          <w:bCs/>
          <w:u w:val="single"/>
        </w:rPr>
        <w:t xml:space="preserve">Chapitre </w:t>
      </w:r>
      <w:r>
        <w:rPr>
          <w:b/>
          <w:bCs/>
          <w:u w:val="single"/>
        </w:rPr>
        <w:t>5.3</w:t>
      </w:r>
      <w:r w:rsidRPr="00457560">
        <w:rPr>
          <w:b/>
          <w:bCs/>
          <w:u w:val="single"/>
        </w:rPr>
        <w:t xml:space="preserve"> du CCTP</w:t>
      </w:r>
    </w:p>
    <w:p w14:paraId="21562417" w14:textId="22F971E3" w:rsidR="00CE53E6" w:rsidRDefault="00CE53E6" w:rsidP="00CE53E6">
      <w:pPr>
        <w:rPr>
          <w:rFonts w:ascii="Arial" w:hAnsi="Arial" w:cs="Arial"/>
          <w:color w:val="000000"/>
          <w:sz w:val="20"/>
        </w:rPr>
      </w:pPr>
      <w:r w:rsidRPr="008A0C6E">
        <w:rPr>
          <w:rFonts w:ascii="Arial" w:hAnsi="Arial" w:cs="Arial"/>
          <w:color w:val="000000"/>
          <w:sz w:val="20"/>
        </w:rPr>
        <w:t>Le candidat mettra en avant les avantages de</w:t>
      </w:r>
      <w:r>
        <w:rPr>
          <w:rFonts w:ascii="Arial" w:hAnsi="Arial" w:cs="Arial"/>
          <w:color w:val="000000"/>
          <w:sz w:val="20"/>
        </w:rPr>
        <w:t xml:space="preserve"> chaque caméra </w:t>
      </w:r>
      <w:r w:rsidR="003E16FA">
        <w:rPr>
          <w:rFonts w:ascii="Arial" w:hAnsi="Arial" w:cs="Arial"/>
          <w:color w:val="000000"/>
          <w:sz w:val="20"/>
        </w:rPr>
        <w:t xml:space="preserve">du fabricant 3 </w:t>
      </w:r>
      <w:r w:rsidRPr="008A0C6E">
        <w:rPr>
          <w:rFonts w:ascii="Arial" w:hAnsi="Arial" w:cs="Arial"/>
          <w:color w:val="000000"/>
          <w:sz w:val="20"/>
        </w:rPr>
        <w:t>proposé</w:t>
      </w:r>
      <w:r>
        <w:rPr>
          <w:rFonts w:ascii="Arial" w:hAnsi="Arial" w:cs="Arial"/>
          <w:color w:val="000000"/>
          <w:sz w:val="20"/>
        </w:rPr>
        <w:t>e</w:t>
      </w:r>
      <w:r w:rsidRPr="008A0C6E">
        <w:rPr>
          <w:rFonts w:ascii="Arial" w:hAnsi="Arial" w:cs="Arial"/>
          <w:color w:val="000000"/>
          <w:sz w:val="20"/>
        </w:rPr>
        <w:t xml:space="preserve"> </w:t>
      </w:r>
      <w:r>
        <w:rPr>
          <w:rFonts w:ascii="Arial" w:hAnsi="Arial" w:cs="Arial"/>
          <w:color w:val="000000"/>
          <w:sz w:val="20"/>
        </w:rPr>
        <w:t xml:space="preserve">au BPU sur les caractéristiques environnementales suivantes : </w:t>
      </w:r>
    </w:p>
    <w:p w14:paraId="00B33B69" w14:textId="77777777" w:rsidR="00CE53E6" w:rsidRPr="00146294" w:rsidRDefault="00CE53E6" w:rsidP="00CE53E6">
      <w:pPr>
        <w:pStyle w:val="Paragraphedeliste"/>
        <w:numPr>
          <w:ilvl w:val="0"/>
          <w:numId w:val="17"/>
        </w:numPr>
        <w:rPr>
          <w:rFonts w:ascii="Arial" w:hAnsi="Arial" w:cs="Arial"/>
          <w:color w:val="000000"/>
          <w:sz w:val="20"/>
        </w:rPr>
      </w:pPr>
      <w:r w:rsidRPr="00146294">
        <w:rPr>
          <w:rFonts w:ascii="Arial" w:hAnsi="Arial" w:cs="Arial"/>
          <w:color w:val="000000"/>
          <w:sz w:val="20"/>
        </w:rPr>
        <w:t>Consommation électrique et gestion de la consommation</w:t>
      </w:r>
    </w:p>
    <w:p w14:paraId="76FACF55" w14:textId="77777777" w:rsidR="00CE53E6" w:rsidRPr="00146294" w:rsidRDefault="00CE53E6" w:rsidP="00CE53E6">
      <w:pPr>
        <w:pStyle w:val="Paragraphedeliste"/>
        <w:numPr>
          <w:ilvl w:val="0"/>
          <w:numId w:val="17"/>
        </w:numPr>
        <w:rPr>
          <w:rFonts w:ascii="Arial" w:hAnsi="Arial" w:cs="Arial"/>
          <w:color w:val="000000"/>
          <w:sz w:val="20"/>
        </w:rPr>
      </w:pPr>
      <w:r w:rsidRPr="00146294">
        <w:rPr>
          <w:rFonts w:ascii="Arial" w:hAnsi="Arial" w:cs="Arial"/>
          <w:color w:val="000000"/>
          <w:sz w:val="20"/>
        </w:rPr>
        <w:t>Réparabilité</w:t>
      </w:r>
    </w:p>
    <w:p w14:paraId="0EF0E5D2" w14:textId="77777777" w:rsidR="00CE53E6" w:rsidRPr="00146294" w:rsidRDefault="00CE53E6" w:rsidP="00CE53E6">
      <w:pPr>
        <w:pStyle w:val="Paragraphedeliste"/>
        <w:numPr>
          <w:ilvl w:val="0"/>
          <w:numId w:val="17"/>
        </w:numPr>
        <w:rPr>
          <w:rFonts w:ascii="Arial" w:hAnsi="Arial" w:cs="Arial"/>
          <w:color w:val="000000"/>
          <w:sz w:val="20"/>
        </w:rPr>
      </w:pPr>
      <w:r w:rsidRPr="00146294">
        <w:rPr>
          <w:rFonts w:ascii="Arial" w:hAnsi="Arial" w:cs="Arial"/>
          <w:color w:val="000000"/>
          <w:sz w:val="20"/>
        </w:rPr>
        <w:t>Durée de vie</w:t>
      </w:r>
    </w:p>
    <w:p w14:paraId="4AAD648F" w14:textId="77777777" w:rsidR="00CE53E6" w:rsidRPr="00146294" w:rsidRDefault="00CE53E6" w:rsidP="00CE53E6">
      <w:pPr>
        <w:pStyle w:val="Paragraphedeliste"/>
        <w:numPr>
          <w:ilvl w:val="0"/>
          <w:numId w:val="17"/>
        </w:numPr>
        <w:rPr>
          <w:rFonts w:ascii="Arial" w:hAnsi="Arial" w:cs="Arial"/>
          <w:color w:val="000000"/>
          <w:sz w:val="20"/>
        </w:rPr>
      </w:pPr>
      <w:r w:rsidRPr="00146294">
        <w:rPr>
          <w:rFonts w:ascii="Arial" w:hAnsi="Arial" w:cs="Arial"/>
          <w:color w:val="000000"/>
          <w:sz w:val="20"/>
        </w:rPr>
        <w:t xml:space="preserve">Fabrication : </w:t>
      </w:r>
    </w:p>
    <w:p w14:paraId="78F78F6C" w14:textId="77777777" w:rsidR="00CE53E6" w:rsidRPr="00146294" w:rsidRDefault="00CE53E6" w:rsidP="00CE53E6">
      <w:pPr>
        <w:pStyle w:val="Paragraphedeliste"/>
        <w:numPr>
          <w:ilvl w:val="1"/>
          <w:numId w:val="17"/>
        </w:numPr>
        <w:rPr>
          <w:rFonts w:ascii="Arial" w:hAnsi="Arial" w:cs="Arial"/>
          <w:color w:val="000000"/>
          <w:sz w:val="20"/>
        </w:rPr>
      </w:pPr>
      <w:r w:rsidRPr="00146294">
        <w:rPr>
          <w:rFonts w:ascii="Arial" w:hAnsi="Arial" w:cs="Arial"/>
          <w:color w:val="000000"/>
          <w:sz w:val="20"/>
        </w:rPr>
        <w:t>Utilisation de matériaux durables et respectueux de l’environnement</w:t>
      </w:r>
    </w:p>
    <w:p w14:paraId="4C461B65" w14:textId="77777777" w:rsidR="00CE53E6" w:rsidRDefault="00CE53E6" w:rsidP="00CE53E6">
      <w:pPr>
        <w:pStyle w:val="Paragraphedeliste"/>
        <w:numPr>
          <w:ilvl w:val="1"/>
          <w:numId w:val="17"/>
        </w:numPr>
        <w:rPr>
          <w:rFonts w:ascii="Arial" w:hAnsi="Arial" w:cs="Arial"/>
          <w:color w:val="000000"/>
          <w:sz w:val="20"/>
        </w:rPr>
      </w:pPr>
      <w:r w:rsidRPr="00146294">
        <w:rPr>
          <w:rFonts w:ascii="Arial" w:hAnsi="Arial" w:cs="Arial"/>
          <w:color w:val="000000"/>
          <w:sz w:val="20"/>
        </w:rPr>
        <w:t>Chaine d’approvisionnement : lieu de fabrication, de stockage, packaging</w:t>
      </w:r>
    </w:p>
    <w:p w14:paraId="1CE8A294" w14:textId="77777777" w:rsidR="00CE53E6" w:rsidRPr="00CE53E6" w:rsidRDefault="00CE53E6" w:rsidP="00CE53E6">
      <w:pPr>
        <w:pStyle w:val="Paragraphedeliste"/>
        <w:rPr>
          <w:b/>
        </w:rPr>
      </w:pPr>
    </w:p>
    <w:p w14:paraId="62CF818C" w14:textId="77777777" w:rsidR="00CE53E6" w:rsidRDefault="00CE53E6" w:rsidP="00CE53E6">
      <w:pPr>
        <w:rPr>
          <w:b/>
        </w:rPr>
      </w:pPr>
      <w:r w:rsidRPr="00603D63">
        <w:rPr>
          <w:b/>
          <w:highlight w:val="green"/>
        </w:rPr>
        <w:t>Réponse du candidat :</w:t>
      </w:r>
      <w:r>
        <w:rPr>
          <w:b/>
        </w:rPr>
        <w:t xml:space="preserve"> </w:t>
      </w:r>
    </w:p>
    <w:p w14:paraId="4DA9B5E5" w14:textId="77777777" w:rsidR="00CE53E6" w:rsidRDefault="00CE53E6" w:rsidP="00CE53E6">
      <w:pPr>
        <w:rPr>
          <w:b/>
        </w:rPr>
      </w:pPr>
      <w:r>
        <w:rPr>
          <w:b/>
        </w:rPr>
        <w:t>……………………</w:t>
      </w:r>
    </w:p>
    <w:p w14:paraId="589A26A0" w14:textId="77777777" w:rsidR="00CE53E6" w:rsidRPr="00CE53E6" w:rsidRDefault="00CE53E6" w:rsidP="00CE53E6">
      <w:pPr>
        <w:ind w:left="1080"/>
        <w:rPr>
          <w:rFonts w:ascii="Arial" w:hAnsi="Arial" w:cs="Arial"/>
          <w:color w:val="000000"/>
          <w:sz w:val="20"/>
        </w:rPr>
      </w:pPr>
    </w:p>
    <w:p w14:paraId="409291A0" w14:textId="77777777" w:rsidR="00146294" w:rsidRDefault="00146294" w:rsidP="003A1F7C">
      <w:pPr>
        <w:rPr>
          <w:rFonts w:ascii="Arial" w:hAnsi="Arial" w:cs="Arial"/>
          <w:color w:val="000000"/>
          <w:sz w:val="20"/>
          <w:szCs w:val="18"/>
        </w:rPr>
      </w:pPr>
    </w:p>
    <w:p w14:paraId="0849FB48" w14:textId="77777777" w:rsidR="00146294" w:rsidRDefault="00146294" w:rsidP="003A1F7C">
      <w:pPr>
        <w:rPr>
          <w:rFonts w:ascii="Arial" w:hAnsi="Arial" w:cs="Arial"/>
          <w:color w:val="000000"/>
          <w:sz w:val="20"/>
          <w:szCs w:val="18"/>
        </w:rPr>
      </w:pPr>
    </w:p>
    <w:p w14:paraId="564A0162" w14:textId="2A53C017" w:rsidR="00146294" w:rsidRPr="00C373D6" w:rsidRDefault="00146294" w:rsidP="003A1F7C">
      <w:pPr>
        <w:rPr>
          <w:rFonts w:ascii="Arial" w:hAnsi="Arial" w:cs="Arial"/>
          <w:color w:val="000000"/>
          <w:sz w:val="20"/>
          <w:szCs w:val="18"/>
        </w:rPr>
      </w:pPr>
    </w:p>
    <w:sectPr w:rsidR="00146294" w:rsidRPr="00C373D6" w:rsidSect="00C07B2A">
      <w:headerReference w:type="default" r:id="rId12"/>
      <w:footerReference w:type="even" r:id="rId13"/>
      <w:footerReference w:type="default" r:id="rId14"/>
      <w:pgSz w:w="11907" w:h="16840"/>
      <w:pgMar w:top="1418" w:right="1418" w:bottom="1134" w:left="1418" w:header="720" w:footer="624"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C6E64" w14:textId="77777777" w:rsidR="00532A60" w:rsidRDefault="00532A60">
      <w:r>
        <w:separator/>
      </w:r>
    </w:p>
  </w:endnote>
  <w:endnote w:type="continuationSeparator" w:id="0">
    <w:p w14:paraId="4940848A" w14:textId="77777777" w:rsidR="00532A60" w:rsidRDefault="00532A60">
      <w:r>
        <w:continuationSeparator/>
      </w:r>
    </w:p>
  </w:endnote>
  <w:endnote w:type="continuationNotice" w:id="1">
    <w:p w14:paraId="1118960C" w14:textId="77777777" w:rsidR="00532A60" w:rsidRDefault="00532A6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ato">
    <w:charset w:val="00"/>
    <w:family w:val="swiss"/>
    <w:pitch w:val="variable"/>
    <w:sig w:usb0="E10002FF" w:usb1="5000ECFF" w:usb2="00000021"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E0A09" w14:textId="77777777" w:rsidR="00FD4D72" w:rsidRDefault="00FD4D72">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rPr>
      <w:t>3</w:t>
    </w:r>
    <w:r>
      <w:rPr>
        <w:rStyle w:val="Numrodepage"/>
      </w:rPr>
      <w:fldChar w:fldCharType="end"/>
    </w:r>
  </w:p>
  <w:p w14:paraId="5A43BB1B" w14:textId="77777777" w:rsidR="00FD4D72" w:rsidRDefault="00FD4D7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F03CC" w14:textId="77777777" w:rsidR="002517BA" w:rsidRDefault="002517BA">
    <w:pPr>
      <w:pStyle w:val="Pieddepage"/>
      <w:framePr w:wrap="around" w:vAnchor="text" w:hAnchor="margin" w:xAlign="center" w:y="1"/>
      <w:rPr>
        <w:rStyle w:val="Numrodepage"/>
      </w:rPr>
    </w:pPr>
  </w:p>
  <w:tbl>
    <w:tblPr>
      <w:tblW w:w="9242" w:type="dxa"/>
      <w:tblLayout w:type="fixed"/>
      <w:tblCellMar>
        <w:left w:w="71" w:type="dxa"/>
        <w:right w:w="71" w:type="dxa"/>
      </w:tblCellMar>
      <w:tblLook w:val="0000" w:firstRow="0" w:lastRow="0" w:firstColumn="0" w:lastColumn="0" w:noHBand="0" w:noVBand="0"/>
    </w:tblPr>
    <w:tblGrid>
      <w:gridCol w:w="7938"/>
      <w:gridCol w:w="1304"/>
    </w:tblGrid>
    <w:tr w:rsidR="00355422" w14:paraId="3CE33B87" w14:textId="77777777" w:rsidTr="00355422">
      <w:tc>
        <w:tcPr>
          <w:tcW w:w="7938" w:type="dxa"/>
          <w:tcBorders>
            <w:top w:val="nil"/>
            <w:left w:val="nil"/>
            <w:bottom w:val="nil"/>
            <w:right w:val="nil"/>
          </w:tcBorders>
        </w:tcPr>
        <w:p w14:paraId="6A854596" w14:textId="0D3316A7" w:rsidR="00355422" w:rsidRPr="00625BEF" w:rsidRDefault="00456AF2" w:rsidP="00355422">
          <w:pPr>
            <w:pStyle w:val="Pieddepage"/>
            <w:framePr w:wrap="around" w:vAnchor="text" w:hAnchor="margin" w:xAlign="center" w:y="1"/>
            <w:tabs>
              <w:tab w:val="clear" w:pos="9072"/>
            </w:tabs>
            <w:jc w:val="both"/>
            <w:rPr>
              <w:sz w:val="16"/>
              <w:szCs w:val="16"/>
            </w:rPr>
          </w:pPr>
          <w:r>
            <w:rPr>
              <w:sz w:val="16"/>
              <w:szCs w:val="16"/>
            </w:rPr>
            <w:t xml:space="preserve">Accord-cadre </w:t>
          </w:r>
          <w:r w:rsidR="00355422" w:rsidRPr="00625BEF">
            <w:rPr>
              <w:sz w:val="16"/>
              <w:szCs w:val="16"/>
            </w:rPr>
            <w:t>n°</w:t>
          </w:r>
          <w:r w:rsidR="00E60582">
            <w:rPr>
              <w:sz w:val="16"/>
              <w:szCs w:val="16"/>
            </w:rPr>
            <w:t>2611I006</w:t>
          </w:r>
        </w:p>
      </w:tc>
      <w:tc>
        <w:tcPr>
          <w:tcW w:w="1304" w:type="dxa"/>
          <w:tcBorders>
            <w:top w:val="nil"/>
            <w:left w:val="nil"/>
            <w:bottom w:val="nil"/>
            <w:right w:val="nil"/>
          </w:tcBorders>
        </w:tcPr>
        <w:p w14:paraId="15CB8CBF" w14:textId="77777777" w:rsidR="00355422" w:rsidRDefault="00355422" w:rsidP="00355422">
          <w:pPr>
            <w:pStyle w:val="Pieddepage"/>
            <w:framePr w:wrap="around" w:vAnchor="text" w:hAnchor="margin" w:xAlign="center" w:y="1"/>
            <w:tabs>
              <w:tab w:val="clear" w:pos="9072"/>
            </w:tabs>
            <w:jc w:val="center"/>
            <w:rPr>
              <w:rStyle w:val="Numrodepage"/>
              <w:rFonts w:cs="Arial"/>
              <w:sz w:val="16"/>
              <w:szCs w:val="16"/>
            </w:rPr>
          </w:pPr>
          <w:r>
            <w:rPr>
              <w:sz w:val="16"/>
              <w:szCs w:val="16"/>
            </w:rPr>
            <w:t xml:space="preserve">Page </w:t>
          </w:r>
          <w:r>
            <w:rPr>
              <w:sz w:val="16"/>
              <w:szCs w:val="16"/>
            </w:rPr>
            <w:fldChar w:fldCharType="begin"/>
          </w:r>
          <w:r>
            <w:rPr>
              <w:sz w:val="16"/>
              <w:szCs w:val="16"/>
            </w:rPr>
            <w:instrText xml:space="preserve"> PAGE </w:instrText>
          </w:r>
          <w:r>
            <w:rPr>
              <w:sz w:val="16"/>
              <w:szCs w:val="16"/>
            </w:rPr>
            <w:fldChar w:fldCharType="separate"/>
          </w:r>
          <w:r>
            <w:rPr>
              <w:sz w:val="16"/>
              <w:szCs w:val="16"/>
            </w:rPr>
            <w:t>3</w:t>
          </w:r>
          <w:r>
            <w:rPr>
              <w:sz w:val="16"/>
              <w:szCs w:val="16"/>
            </w:rPr>
            <w:fldChar w:fldCharType="end"/>
          </w:r>
          <w:r>
            <w:rPr>
              <w:sz w:val="16"/>
              <w:szCs w:val="16"/>
            </w:rPr>
            <w:t>/</w:t>
          </w:r>
          <w:r>
            <w:rPr>
              <w:sz w:val="16"/>
              <w:szCs w:val="16"/>
            </w:rPr>
            <w:fldChar w:fldCharType="begin"/>
          </w:r>
          <w:r>
            <w:rPr>
              <w:sz w:val="16"/>
              <w:szCs w:val="16"/>
            </w:rPr>
            <w:instrText xml:space="preserve"> NUMPAGES </w:instrText>
          </w:r>
          <w:r>
            <w:rPr>
              <w:sz w:val="16"/>
              <w:szCs w:val="16"/>
            </w:rPr>
            <w:fldChar w:fldCharType="separate"/>
          </w:r>
          <w:r>
            <w:rPr>
              <w:sz w:val="16"/>
              <w:szCs w:val="16"/>
            </w:rPr>
            <w:t>8</w:t>
          </w:r>
          <w:r>
            <w:rPr>
              <w:sz w:val="16"/>
              <w:szCs w:val="16"/>
            </w:rPr>
            <w:fldChar w:fldCharType="end"/>
          </w:r>
        </w:p>
      </w:tc>
    </w:tr>
  </w:tbl>
  <w:p w14:paraId="71F56141" w14:textId="7014D0C6" w:rsidR="00FD4D72" w:rsidRDefault="00B5425E" w:rsidP="00052313">
    <w:pPr>
      <w:pStyle w:val="Pieddepage"/>
      <w:pBdr>
        <w:top w:val="single" w:sz="4" w:space="0" w:color="auto"/>
      </w:pBdr>
      <w:tabs>
        <w:tab w:val="clear" w:pos="4536"/>
        <w:tab w:val="clear" w:pos="7371"/>
        <w:tab w:val="clear" w:pos="9072"/>
        <w:tab w:val="center" w:pos="-1985"/>
      </w:tabs>
      <w:ind w:right="-1"/>
      <w:jc w:val="center"/>
    </w:pPr>
    <w:r>
      <w:t>Cadre de réponse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FED0F" w14:textId="77777777" w:rsidR="00532A60" w:rsidRDefault="00532A60">
      <w:r>
        <w:separator/>
      </w:r>
    </w:p>
  </w:footnote>
  <w:footnote w:type="continuationSeparator" w:id="0">
    <w:p w14:paraId="48B3E70B" w14:textId="77777777" w:rsidR="00532A60" w:rsidRDefault="00532A60">
      <w:r>
        <w:continuationSeparator/>
      </w:r>
    </w:p>
  </w:footnote>
  <w:footnote w:type="continuationNotice" w:id="1">
    <w:p w14:paraId="588EC8F6" w14:textId="77777777" w:rsidR="00532A60" w:rsidRDefault="00532A60">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23336" w14:textId="469F9F90" w:rsidR="007756ED" w:rsidRDefault="00A24822" w:rsidP="007756ED">
    <w:pPr>
      <w:pStyle w:val="En-tte"/>
      <w:jc w:val="right"/>
    </w:pPr>
    <w:r w:rsidRPr="00A24822">
      <w:rPr>
        <w:noProof/>
      </w:rPr>
      <w:drawing>
        <wp:inline distT="0" distB="0" distL="0" distR="0" wp14:anchorId="1F2887BC" wp14:editId="782E2240">
          <wp:extent cx="924519" cy="632460"/>
          <wp:effectExtent l="0" t="0" r="9525" b="0"/>
          <wp:docPr id="1497048697"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3532" cy="63862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389ADE3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75pt;height:8.15pt;visibility:visible;mso-wrap-style:square" o:bullet="t">
        <v:imagedata r:id="rId1" o:title=""/>
      </v:shape>
    </w:pict>
  </w:numPicBullet>
  <w:numPicBullet w:numPicBulletId="1">
    <w:pict>
      <v:shape id="_x0000_i1027" type="#_x0000_t75" style="width:8.15pt;height:8.75pt;visibility:visible;mso-wrap-style:square" o:bullet="t">
        <v:imagedata r:id="rId2" o:title=""/>
      </v:shape>
    </w:pict>
  </w:numPicBullet>
  <w:numPicBullet w:numPicBulletId="2">
    <w:pict>
      <v:shape id="_x0000_i1028" type="#_x0000_t75" style="width:8.75pt;height:8.75pt;visibility:visible;mso-wrap-style:square" o:bullet="t">
        <v:imagedata r:id="rId3" o:title=""/>
      </v:shape>
    </w:pict>
  </w:numPicBullet>
  <w:numPicBullet w:numPicBulletId="3">
    <w:pict>
      <v:shape id="_x0000_i1029" type="#_x0000_t75" style="width:3.75pt;height:5pt;visibility:visible;mso-wrap-style:square" o:bullet="t">
        <v:imagedata r:id="rId4" o:title=""/>
      </v:shape>
    </w:pict>
  </w:numPicBullet>
  <w:abstractNum w:abstractNumId="0" w15:restartNumberingAfterBreak="0">
    <w:nsid w:val="0E3B283A"/>
    <w:multiLevelType w:val="hybridMultilevel"/>
    <w:tmpl w:val="CD167F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FE87C2F"/>
    <w:multiLevelType w:val="hybridMultilevel"/>
    <w:tmpl w:val="EB2A647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2952454"/>
    <w:multiLevelType w:val="hybridMultilevel"/>
    <w:tmpl w:val="AB22AAB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3746DFB"/>
    <w:multiLevelType w:val="multilevel"/>
    <w:tmpl w:val="61B61B98"/>
    <w:lvl w:ilvl="0">
      <w:start w:val="1"/>
      <w:numFmt w:val="bullet"/>
      <w:pStyle w:val="IC-PUCE1"/>
      <w:lvlText w:val=""/>
      <w:lvlPicBulletId w:val="0"/>
      <w:lvlJc w:val="left"/>
      <w:pPr>
        <w:tabs>
          <w:tab w:val="num" w:pos="1503"/>
        </w:tabs>
        <w:ind w:left="1503" w:hanging="226"/>
      </w:pPr>
      <w:rPr>
        <w:rFonts w:ascii="Symbol" w:hAnsi="Symbol" w:hint="default"/>
        <w:color w:val="auto"/>
      </w:rPr>
    </w:lvl>
    <w:lvl w:ilvl="1">
      <w:start w:val="1"/>
      <w:numFmt w:val="bullet"/>
      <w:pStyle w:val="IC-PUCE2"/>
      <w:lvlText w:val=""/>
      <w:lvlPicBulletId w:val="1"/>
      <w:lvlJc w:val="left"/>
      <w:pPr>
        <w:tabs>
          <w:tab w:val="num" w:pos="1644"/>
        </w:tabs>
        <w:ind w:left="1644" w:hanging="226"/>
      </w:pPr>
      <w:rPr>
        <w:rFonts w:ascii="Symbol" w:hAnsi="Symbol" w:hint="default"/>
        <w:color w:val="auto"/>
      </w:rPr>
    </w:lvl>
    <w:lvl w:ilvl="2">
      <w:start w:val="1"/>
      <w:numFmt w:val="bullet"/>
      <w:pStyle w:val="IC-PUCE3"/>
      <w:lvlText w:val=""/>
      <w:lvlPicBulletId w:val="2"/>
      <w:lvlJc w:val="left"/>
      <w:pPr>
        <w:tabs>
          <w:tab w:val="num" w:pos="2211"/>
        </w:tabs>
        <w:ind w:left="2211" w:hanging="226"/>
      </w:pPr>
      <w:rPr>
        <w:rFonts w:ascii="Symbol" w:hAnsi="Symbol" w:hint="default"/>
        <w:color w:val="auto"/>
      </w:rPr>
    </w:lvl>
    <w:lvl w:ilvl="3">
      <w:start w:val="1"/>
      <w:numFmt w:val="bullet"/>
      <w:lvlText w:val=""/>
      <w:lvlPicBulletId w:val="3"/>
      <w:lvlJc w:val="left"/>
      <w:pPr>
        <w:tabs>
          <w:tab w:val="num" w:pos="2778"/>
        </w:tabs>
        <w:ind w:left="2778" w:hanging="226"/>
      </w:pPr>
      <w:rPr>
        <w:rFonts w:ascii="Symbol" w:hAnsi="Symbol" w:hint="default"/>
        <w:color w:val="auto"/>
      </w:rPr>
    </w:lvl>
    <w:lvl w:ilvl="4">
      <w:start w:val="1"/>
      <w:numFmt w:val="bullet"/>
      <w:lvlText w:val=""/>
      <w:lvlPicBulletId w:val="2"/>
      <w:lvlJc w:val="left"/>
      <w:pPr>
        <w:tabs>
          <w:tab w:val="num" w:pos="3345"/>
        </w:tabs>
        <w:ind w:left="3345" w:hanging="226"/>
      </w:pPr>
      <w:rPr>
        <w:rFonts w:ascii="Symbol" w:hAnsi="Symbol" w:hint="default"/>
        <w:color w:val="auto"/>
      </w:rPr>
    </w:lvl>
    <w:lvl w:ilvl="5">
      <w:start w:val="1"/>
      <w:numFmt w:val="bullet"/>
      <w:lvlText w:val=""/>
      <w:lvlPicBulletId w:val="2"/>
      <w:lvlJc w:val="left"/>
      <w:pPr>
        <w:tabs>
          <w:tab w:val="num" w:pos="3912"/>
        </w:tabs>
        <w:ind w:left="3912" w:hanging="226"/>
      </w:pPr>
      <w:rPr>
        <w:rFonts w:ascii="Symbol" w:hAnsi="Symbol" w:hint="default"/>
        <w:color w:val="auto"/>
      </w:rPr>
    </w:lvl>
    <w:lvl w:ilvl="6">
      <w:start w:val="1"/>
      <w:numFmt w:val="bullet"/>
      <w:lvlText w:val=""/>
      <w:lvlPicBulletId w:val="2"/>
      <w:lvlJc w:val="left"/>
      <w:pPr>
        <w:tabs>
          <w:tab w:val="num" w:pos="4479"/>
        </w:tabs>
        <w:ind w:left="4479" w:hanging="226"/>
      </w:pPr>
      <w:rPr>
        <w:rFonts w:ascii="Symbol" w:hAnsi="Symbol" w:hint="default"/>
        <w:color w:val="auto"/>
      </w:rPr>
    </w:lvl>
    <w:lvl w:ilvl="7">
      <w:start w:val="1"/>
      <w:numFmt w:val="bullet"/>
      <w:lvlText w:val=""/>
      <w:lvlPicBulletId w:val="2"/>
      <w:lvlJc w:val="left"/>
      <w:pPr>
        <w:tabs>
          <w:tab w:val="num" w:pos="5046"/>
        </w:tabs>
        <w:ind w:left="5046" w:hanging="226"/>
      </w:pPr>
      <w:rPr>
        <w:rFonts w:ascii="Symbol" w:hAnsi="Symbol" w:hint="default"/>
        <w:color w:val="auto"/>
      </w:rPr>
    </w:lvl>
    <w:lvl w:ilvl="8">
      <w:start w:val="1"/>
      <w:numFmt w:val="bullet"/>
      <w:lvlText w:val=""/>
      <w:lvlPicBulletId w:val="2"/>
      <w:lvlJc w:val="left"/>
      <w:pPr>
        <w:tabs>
          <w:tab w:val="num" w:pos="5613"/>
        </w:tabs>
        <w:ind w:left="5613" w:hanging="226"/>
      </w:pPr>
      <w:rPr>
        <w:rFonts w:ascii="Symbol" w:hAnsi="Symbol" w:hint="default"/>
        <w:color w:val="auto"/>
      </w:rPr>
    </w:lvl>
  </w:abstractNum>
  <w:abstractNum w:abstractNumId="4" w15:restartNumberingAfterBreak="0">
    <w:nsid w:val="14E24419"/>
    <w:multiLevelType w:val="hybridMultilevel"/>
    <w:tmpl w:val="6AE8D48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A46367E"/>
    <w:multiLevelType w:val="hybridMultilevel"/>
    <w:tmpl w:val="1C6C9C7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EB372AE"/>
    <w:multiLevelType w:val="hybridMultilevel"/>
    <w:tmpl w:val="994CA29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C35347F"/>
    <w:multiLevelType w:val="hybridMultilevel"/>
    <w:tmpl w:val="44A6ED7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3797223"/>
    <w:multiLevelType w:val="hybridMultilevel"/>
    <w:tmpl w:val="010461F4"/>
    <w:lvl w:ilvl="0" w:tplc="01A809E4">
      <w:start w:val="1"/>
      <w:numFmt w:val="bullet"/>
      <w:pStyle w:val="ref5"/>
      <w:lvlText w:val=""/>
      <w:lvlJc w:val="left"/>
      <w:pPr>
        <w:tabs>
          <w:tab w:val="num" w:pos="900"/>
        </w:tabs>
        <w:ind w:left="900" w:hanging="360"/>
      </w:pPr>
      <w:rPr>
        <w:rFonts w:ascii="Symbol" w:hAnsi="Symbol" w:hint="default"/>
      </w:rPr>
    </w:lvl>
    <w:lvl w:ilvl="1" w:tplc="D8FCBBDE">
      <w:start w:val="1"/>
      <w:numFmt w:val="bullet"/>
      <w:lvlText w:val="-"/>
      <w:lvlJc w:val="left"/>
      <w:pPr>
        <w:tabs>
          <w:tab w:val="num" w:pos="1830"/>
        </w:tabs>
        <w:ind w:left="1830" w:hanging="570"/>
      </w:pPr>
      <w:rPr>
        <w:rFonts w:ascii="Times New Roman" w:eastAsia="Times New Roman" w:hAnsi="Times New Roman" w:cs="Times New Roman" w:hint="default"/>
      </w:rPr>
    </w:lvl>
    <w:lvl w:ilvl="2" w:tplc="D1FC2596" w:tentative="1">
      <w:start w:val="1"/>
      <w:numFmt w:val="bullet"/>
      <w:lvlText w:val=""/>
      <w:lvlJc w:val="left"/>
      <w:pPr>
        <w:tabs>
          <w:tab w:val="num" w:pos="2340"/>
        </w:tabs>
        <w:ind w:left="2340" w:hanging="360"/>
      </w:pPr>
      <w:rPr>
        <w:rFonts w:ascii="Wingdings" w:hAnsi="Wingdings" w:hint="default"/>
      </w:rPr>
    </w:lvl>
    <w:lvl w:ilvl="3" w:tplc="58A2CBBE" w:tentative="1">
      <w:start w:val="1"/>
      <w:numFmt w:val="bullet"/>
      <w:lvlText w:val=""/>
      <w:lvlJc w:val="left"/>
      <w:pPr>
        <w:tabs>
          <w:tab w:val="num" w:pos="3060"/>
        </w:tabs>
        <w:ind w:left="3060" w:hanging="360"/>
      </w:pPr>
      <w:rPr>
        <w:rFonts w:ascii="Symbol" w:hAnsi="Symbol" w:hint="default"/>
      </w:rPr>
    </w:lvl>
    <w:lvl w:ilvl="4" w:tplc="E2FEAF26" w:tentative="1">
      <w:start w:val="1"/>
      <w:numFmt w:val="bullet"/>
      <w:lvlText w:val="o"/>
      <w:lvlJc w:val="left"/>
      <w:pPr>
        <w:tabs>
          <w:tab w:val="num" w:pos="3780"/>
        </w:tabs>
        <w:ind w:left="3780" w:hanging="360"/>
      </w:pPr>
      <w:rPr>
        <w:rFonts w:ascii="Courier New" w:hAnsi="Courier New" w:hint="default"/>
      </w:rPr>
    </w:lvl>
    <w:lvl w:ilvl="5" w:tplc="C20030CE" w:tentative="1">
      <w:start w:val="1"/>
      <w:numFmt w:val="bullet"/>
      <w:lvlText w:val=""/>
      <w:lvlJc w:val="left"/>
      <w:pPr>
        <w:tabs>
          <w:tab w:val="num" w:pos="4500"/>
        </w:tabs>
        <w:ind w:left="4500" w:hanging="360"/>
      </w:pPr>
      <w:rPr>
        <w:rFonts w:ascii="Wingdings" w:hAnsi="Wingdings" w:hint="default"/>
      </w:rPr>
    </w:lvl>
    <w:lvl w:ilvl="6" w:tplc="DDF0D17C" w:tentative="1">
      <w:start w:val="1"/>
      <w:numFmt w:val="bullet"/>
      <w:lvlText w:val=""/>
      <w:lvlJc w:val="left"/>
      <w:pPr>
        <w:tabs>
          <w:tab w:val="num" w:pos="5220"/>
        </w:tabs>
        <w:ind w:left="5220" w:hanging="360"/>
      </w:pPr>
      <w:rPr>
        <w:rFonts w:ascii="Symbol" w:hAnsi="Symbol" w:hint="default"/>
      </w:rPr>
    </w:lvl>
    <w:lvl w:ilvl="7" w:tplc="4024F8BC" w:tentative="1">
      <w:start w:val="1"/>
      <w:numFmt w:val="bullet"/>
      <w:lvlText w:val="o"/>
      <w:lvlJc w:val="left"/>
      <w:pPr>
        <w:tabs>
          <w:tab w:val="num" w:pos="5940"/>
        </w:tabs>
        <w:ind w:left="5940" w:hanging="360"/>
      </w:pPr>
      <w:rPr>
        <w:rFonts w:ascii="Courier New" w:hAnsi="Courier New" w:hint="default"/>
      </w:rPr>
    </w:lvl>
    <w:lvl w:ilvl="8" w:tplc="CAC0D026" w:tentative="1">
      <w:start w:val="1"/>
      <w:numFmt w:val="bullet"/>
      <w:lvlText w:val=""/>
      <w:lvlJc w:val="left"/>
      <w:pPr>
        <w:tabs>
          <w:tab w:val="num" w:pos="6660"/>
        </w:tabs>
        <w:ind w:left="6660" w:hanging="360"/>
      </w:pPr>
      <w:rPr>
        <w:rFonts w:ascii="Wingdings" w:hAnsi="Wingdings" w:hint="default"/>
      </w:rPr>
    </w:lvl>
  </w:abstractNum>
  <w:abstractNum w:abstractNumId="9" w15:restartNumberingAfterBreak="0">
    <w:nsid w:val="383B6E81"/>
    <w:multiLevelType w:val="multilevel"/>
    <w:tmpl w:val="0032E5AE"/>
    <w:lvl w:ilvl="0">
      <w:start w:val="1"/>
      <w:numFmt w:val="decimal"/>
      <w:lvlText w:val="%1."/>
      <w:lvlJc w:val="left"/>
      <w:pPr>
        <w:tabs>
          <w:tab w:val="num" w:pos="360"/>
        </w:tabs>
        <w:ind w:left="360" w:hanging="360"/>
      </w:pPr>
    </w:lvl>
    <w:lvl w:ilvl="1">
      <w:start w:val="1"/>
      <w:numFmt w:val="decimal"/>
      <w:pStyle w:val="Titre2"/>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0" w15:restartNumberingAfterBreak="0">
    <w:nsid w:val="44035858"/>
    <w:multiLevelType w:val="hybridMultilevel"/>
    <w:tmpl w:val="6E74C0BA"/>
    <w:lvl w:ilvl="0" w:tplc="FB54555A">
      <w:start w:val="1"/>
      <w:numFmt w:val="bullet"/>
      <w:pStyle w:val="L1"/>
      <w:lvlText w:val=""/>
      <w:lvlJc w:val="left"/>
      <w:pPr>
        <w:tabs>
          <w:tab w:val="num" w:pos="1097"/>
        </w:tabs>
        <w:ind w:left="1097" w:hanging="360"/>
      </w:pPr>
      <w:rPr>
        <w:rFonts w:ascii="Symbol" w:hAnsi="Symbol" w:hint="default"/>
        <w:color w:val="E45239"/>
        <w:sz w:val="28"/>
      </w:rPr>
    </w:lvl>
    <w:lvl w:ilvl="1" w:tplc="E4A897F0">
      <w:start w:val="1"/>
      <w:numFmt w:val="bullet"/>
      <w:lvlText w:val="o"/>
      <w:lvlJc w:val="left"/>
      <w:pPr>
        <w:tabs>
          <w:tab w:val="num" w:pos="1440"/>
        </w:tabs>
        <w:ind w:left="1440" w:hanging="360"/>
      </w:pPr>
      <w:rPr>
        <w:rFonts w:ascii="Courier New" w:hAnsi="Courier New" w:hint="default"/>
      </w:rPr>
    </w:lvl>
    <w:lvl w:ilvl="2" w:tplc="5F40AE38">
      <w:start w:val="1"/>
      <w:numFmt w:val="bullet"/>
      <w:lvlText w:val=""/>
      <w:lvlJc w:val="left"/>
      <w:pPr>
        <w:tabs>
          <w:tab w:val="num" w:pos="2160"/>
        </w:tabs>
        <w:ind w:left="2160" w:hanging="360"/>
      </w:pPr>
      <w:rPr>
        <w:rFonts w:ascii="Wingdings" w:hAnsi="Wingdings" w:hint="default"/>
      </w:rPr>
    </w:lvl>
    <w:lvl w:ilvl="3" w:tplc="19202B60">
      <w:start w:val="1"/>
      <w:numFmt w:val="bullet"/>
      <w:lvlText w:val=""/>
      <w:lvlJc w:val="left"/>
      <w:pPr>
        <w:tabs>
          <w:tab w:val="num" w:pos="2880"/>
        </w:tabs>
        <w:ind w:left="2880" w:hanging="360"/>
      </w:pPr>
      <w:rPr>
        <w:rFonts w:ascii="Symbol" w:hAnsi="Symbol" w:hint="default"/>
      </w:rPr>
    </w:lvl>
    <w:lvl w:ilvl="4" w:tplc="5B901D0E" w:tentative="1">
      <w:start w:val="1"/>
      <w:numFmt w:val="bullet"/>
      <w:lvlText w:val="o"/>
      <w:lvlJc w:val="left"/>
      <w:pPr>
        <w:tabs>
          <w:tab w:val="num" w:pos="3600"/>
        </w:tabs>
        <w:ind w:left="3600" w:hanging="360"/>
      </w:pPr>
      <w:rPr>
        <w:rFonts w:ascii="Courier New" w:hAnsi="Courier New" w:hint="default"/>
      </w:rPr>
    </w:lvl>
    <w:lvl w:ilvl="5" w:tplc="E63055D8" w:tentative="1">
      <w:start w:val="1"/>
      <w:numFmt w:val="bullet"/>
      <w:lvlText w:val=""/>
      <w:lvlJc w:val="left"/>
      <w:pPr>
        <w:tabs>
          <w:tab w:val="num" w:pos="4320"/>
        </w:tabs>
        <w:ind w:left="4320" w:hanging="360"/>
      </w:pPr>
      <w:rPr>
        <w:rFonts w:ascii="Wingdings" w:hAnsi="Wingdings" w:hint="default"/>
      </w:rPr>
    </w:lvl>
    <w:lvl w:ilvl="6" w:tplc="D29A0B04" w:tentative="1">
      <w:start w:val="1"/>
      <w:numFmt w:val="bullet"/>
      <w:lvlText w:val=""/>
      <w:lvlJc w:val="left"/>
      <w:pPr>
        <w:tabs>
          <w:tab w:val="num" w:pos="5040"/>
        </w:tabs>
        <w:ind w:left="5040" w:hanging="360"/>
      </w:pPr>
      <w:rPr>
        <w:rFonts w:ascii="Symbol" w:hAnsi="Symbol" w:hint="default"/>
      </w:rPr>
    </w:lvl>
    <w:lvl w:ilvl="7" w:tplc="E45C5CE4" w:tentative="1">
      <w:start w:val="1"/>
      <w:numFmt w:val="bullet"/>
      <w:lvlText w:val="o"/>
      <w:lvlJc w:val="left"/>
      <w:pPr>
        <w:tabs>
          <w:tab w:val="num" w:pos="5760"/>
        </w:tabs>
        <w:ind w:left="5760" w:hanging="360"/>
      </w:pPr>
      <w:rPr>
        <w:rFonts w:ascii="Courier New" w:hAnsi="Courier New" w:hint="default"/>
      </w:rPr>
    </w:lvl>
    <w:lvl w:ilvl="8" w:tplc="F4CCD8C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5A3344"/>
    <w:multiLevelType w:val="hybridMultilevel"/>
    <w:tmpl w:val="D9F8A10A"/>
    <w:lvl w:ilvl="0" w:tplc="6740819C">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3E00B5F"/>
    <w:multiLevelType w:val="hybridMultilevel"/>
    <w:tmpl w:val="CFF45D22"/>
    <w:lvl w:ilvl="0" w:tplc="040C0017">
      <w:start w:val="1"/>
      <w:numFmt w:val="lowerLetter"/>
      <w:pStyle w:val="alinaniv1"/>
      <w:lvlText w:val="%1)"/>
      <w:lvlJc w:val="left"/>
      <w:pPr>
        <w:tabs>
          <w:tab w:val="num" w:pos="720"/>
        </w:tabs>
        <w:ind w:left="720" w:hanging="360"/>
      </w:pPr>
      <w:rPr>
        <w:rFonts w:hint="default"/>
      </w:rPr>
    </w:lvl>
    <w:lvl w:ilvl="1" w:tplc="040C000F">
      <w:start w:val="1"/>
      <w:numFmt w:val="decimal"/>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start w:val="1"/>
      <w:numFmt w:val="decimal"/>
      <w:lvlText w:val="%7."/>
      <w:lvlJc w:val="left"/>
      <w:pPr>
        <w:tabs>
          <w:tab w:val="num" w:pos="5040"/>
        </w:tabs>
        <w:ind w:left="5040" w:hanging="360"/>
      </w:pPr>
    </w:lvl>
    <w:lvl w:ilvl="7" w:tplc="040C0019">
      <w:start w:val="1"/>
      <w:numFmt w:val="lowerLetter"/>
      <w:lvlText w:val="%8."/>
      <w:lvlJc w:val="left"/>
      <w:pPr>
        <w:tabs>
          <w:tab w:val="num" w:pos="5760"/>
        </w:tabs>
        <w:ind w:left="5760" w:hanging="360"/>
      </w:pPr>
    </w:lvl>
    <w:lvl w:ilvl="8" w:tplc="040C001B">
      <w:start w:val="1"/>
      <w:numFmt w:val="lowerRoman"/>
      <w:lvlText w:val="%9."/>
      <w:lvlJc w:val="right"/>
      <w:pPr>
        <w:tabs>
          <w:tab w:val="num" w:pos="6480"/>
        </w:tabs>
        <w:ind w:left="6480" w:hanging="180"/>
      </w:pPr>
    </w:lvl>
  </w:abstractNum>
  <w:abstractNum w:abstractNumId="13" w15:restartNumberingAfterBreak="0">
    <w:nsid w:val="71AB7049"/>
    <w:multiLevelType w:val="hybridMultilevel"/>
    <w:tmpl w:val="FFE820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96D1B0A"/>
    <w:multiLevelType w:val="multilevel"/>
    <w:tmpl w:val="5E3A4C1E"/>
    <w:lvl w:ilvl="0">
      <w:start w:val="1"/>
      <w:numFmt w:val="decimal"/>
      <w:pStyle w:val="Article"/>
      <w:suff w:val="space"/>
      <w:lvlText w:val="Article %1 "/>
      <w:lvlJc w:val="left"/>
      <w:pPr>
        <w:ind w:left="360" w:hanging="360"/>
      </w:pPr>
      <w:rPr>
        <w:rFonts w:cs="Times New Roman" w:hint="default"/>
      </w:rPr>
    </w:lvl>
    <w:lvl w:ilvl="1">
      <w:start w:val="1"/>
      <w:numFmt w:val="decimal"/>
      <w:pStyle w:val="Sous-article"/>
      <w:suff w:val="space"/>
      <w:lvlText w:val="%1.%2. "/>
      <w:lvlJc w:val="left"/>
      <w:pPr>
        <w:ind w:left="108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5" w15:restartNumberingAfterBreak="0">
    <w:nsid w:val="7AB12D70"/>
    <w:multiLevelType w:val="multilevel"/>
    <w:tmpl w:val="99EEC89E"/>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D9B78E5"/>
    <w:multiLevelType w:val="hybridMultilevel"/>
    <w:tmpl w:val="890298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99885844">
    <w:abstractNumId w:val="9"/>
  </w:num>
  <w:num w:numId="2" w16cid:durableId="538470663">
    <w:abstractNumId w:val="12"/>
  </w:num>
  <w:num w:numId="3" w16cid:durableId="147670130">
    <w:abstractNumId w:val="14"/>
  </w:num>
  <w:num w:numId="4" w16cid:durableId="1778520275">
    <w:abstractNumId w:val="15"/>
  </w:num>
  <w:num w:numId="5" w16cid:durableId="1392190670">
    <w:abstractNumId w:val="6"/>
  </w:num>
  <w:num w:numId="6" w16cid:durableId="835144306">
    <w:abstractNumId w:val="10"/>
  </w:num>
  <w:num w:numId="7" w16cid:durableId="1321423860">
    <w:abstractNumId w:val="1"/>
  </w:num>
  <w:num w:numId="8" w16cid:durableId="1132600261">
    <w:abstractNumId w:val="5"/>
  </w:num>
  <w:num w:numId="9" w16cid:durableId="558442351">
    <w:abstractNumId w:val="2"/>
  </w:num>
  <w:num w:numId="10" w16cid:durableId="972756333">
    <w:abstractNumId w:val="7"/>
  </w:num>
  <w:num w:numId="11" w16cid:durableId="956956847">
    <w:abstractNumId w:val="13"/>
  </w:num>
  <w:num w:numId="12" w16cid:durableId="1548760912">
    <w:abstractNumId w:val="3"/>
  </w:num>
  <w:num w:numId="13" w16cid:durableId="638152748">
    <w:abstractNumId w:val="8"/>
  </w:num>
  <w:num w:numId="14" w16cid:durableId="1775514231">
    <w:abstractNumId w:val="11"/>
  </w:num>
  <w:num w:numId="15" w16cid:durableId="1838762165">
    <w:abstractNumId w:val="16"/>
  </w:num>
  <w:num w:numId="16" w16cid:durableId="251552804">
    <w:abstractNumId w:val="0"/>
  </w:num>
  <w:num w:numId="17" w16cid:durableId="400561023">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0F6B"/>
    <w:rsid w:val="0000372A"/>
    <w:rsid w:val="000045EB"/>
    <w:rsid w:val="00005DFD"/>
    <w:rsid w:val="00006A1A"/>
    <w:rsid w:val="00006D2F"/>
    <w:rsid w:val="00007CDE"/>
    <w:rsid w:val="00010B72"/>
    <w:rsid w:val="00014599"/>
    <w:rsid w:val="000145AE"/>
    <w:rsid w:val="00015B97"/>
    <w:rsid w:val="0001609F"/>
    <w:rsid w:val="000166CA"/>
    <w:rsid w:val="0002065B"/>
    <w:rsid w:val="00021164"/>
    <w:rsid w:val="000241A5"/>
    <w:rsid w:val="00033D4F"/>
    <w:rsid w:val="00035119"/>
    <w:rsid w:val="0003575D"/>
    <w:rsid w:val="00035A60"/>
    <w:rsid w:val="00037A27"/>
    <w:rsid w:val="00041FFC"/>
    <w:rsid w:val="000422CA"/>
    <w:rsid w:val="00042889"/>
    <w:rsid w:val="00043A1D"/>
    <w:rsid w:val="00046A31"/>
    <w:rsid w:val="00051964"/>
    <w:rsid w:val="0005227E"/>
    <w:rsid w:val="00052313"/>
    <w:rsid w:val="000527B0"/>
    <w:rsid w:val="000533A8"/>
    <w:rsid w:val="0005357A"/>
    <w:rsid w:val="0005491C"/>
    <w:rsid w:val="00054F2D"/>
    <w:rsid w:val="000570B3"/>
    <w:rsid w:val="0005798B"/>
    <w:rsid w:val="000613C0"/>
    <w:rsid w:val="00061633"/>
    <w:rsid w:val="00062C1F"/>
    <w:rsid w:val="000636EF"/>
    <w:rsid w:val="00064230"/>
    <w:rsid w:val="0006626F"/>
    <w:rsid w:val="0006709B"/>
    <w:rsid w:val="0006749D"/>
    <w:rsid w:val="000722C8"/>
    <w:rsid w:val="00073681"/>
    <w:rsid w:val="0007371E"/>
    <w:rsid w:val="00074C83"/>
    <w:rsid w:val="00075688"/>
    <w:rsid w:val="0007667C"/>
    <w:rsid w:val="00076960"/>
    <w:rsid w:val="000772F6"/>
    <w:rsid w:val="0007777C"/>
    <w:rsid w:val="00081630"/>
    <w:rsid w:val="00081D64"/>
    <w:rsid w:val="00082687"/>
    <w:rsid w:val="000849A5"/>
    <w:rsid w:val="00085E29"/>
    <w:rsid w:val="0008666F"/>
    <w:rsid w:val="000868E3"/>
    <w:rsid w:val="00087953"/>
    <w:rsid w:val="00087E65"/>
    <w:rsid w:val="000908BD"/>
    <w:rsid w:val="00090C98"/>
    <w:rsid w:val="00094431"/>
    <w:rsid w:val="00094FD8"/>
    <w:rsid w:val="000A036B"/>
    <w:rsid w:val="000A1367"/>
    <w:rsid w:val="000A2134"/>
    <w:rsid w:val="000A327D"/>
    <w:rsid w:val="000A42F5"/>
    <w:rsid w:val="000A7856"/>
    <w:rsid w:val="000B09B3"/>
    <w:rsid w:val="000B3CB6"/>
    <w:rsid w:val="000B5791"/>
    <w:rsid w:val="000B5A87"/>
    <w:rsid w:val="000B642E"/>
    <w:rsid w:val="000B6CF5"/>
    <w:rsid w:val="000B7D67"/>
    <w:rsid w:val="000C1080"/>
    <w:rsid w:val="000C15A3"/>
    <w:rsid w:val="000C2404"/>
    <w:rsid w:val="000C334F"/>
    <w:rsid w:val="000C37A7"/>
    <w:rsid w:val="000C3932"/>
    <w:rsid w:val="000C4502"/>
    <w:rsid w:val="000C4523"/>
    <w:rsid w:val="000C5DBD"/>
    <w:rsid w:val="000D25E1"/>
    <w:rsid w:val="000D2AD8"/>
    <w:rsid w:val="000D2C33"/>
    <w:rsid w:val="000D5B81"/>
    <w:rsid w:val="000D5E54"/>
    <w:rsid w:val="000D6FE7"/>
    <w:rsid w:val="000D7E76"/>
    <w:rsid w:val="000E01CF"/>
    <w:rsid w:val="000E27F5"/>
    <w:rsid w:val="000E281D"/>
    <w:rsid w:val="000E344E"/>
    <w:rsid w:val="000E37B7"/>
    <w:rsid w:val="000E626D"/>
    <w:rsid w:val="000F1017"/>
    <w:rsid w:val="000F1318"/>
    <w:rsid w:val="000F247A"/>
    <w:rsid w:val="000F2FB5"/>
    <w:rsid w:val="000F3A57"/>
    <w:rsid w:val="000F4C66"/>
    <w:rsid w:val="000F5E07"/>
    <w:rsid w:val="000F687E"/>
    <w:rsid w:val="000F6BF3"/>
    <w:rsid w:val="00100E21"/>
    <w:rsid w:val="00101D90"/>
    <w:rsid w:val="001043A6"/>
    <w:rsid w:val="00104FA1"/>
    <w:rsid w:val="001050F7"/>
    <w:rsid w:val="00105510"/>
    <w:rsid w:val="00106106"/>
    <w:rsid w:val="00106E41"/>
    <w:rsid w:val="0010708B"/>
    <w:rsid w:val="0011093B"/>
    <w:rsid w:val="00111968"/>
    <w:rsid w:val="00111EFA"/>
    <w:rsid w:val="001139CF"/>
    <w:rsid w:val="00116C65"/>
    <w:rsid w:val="00116FE5"/>
    <w:rsid w:val="001171B1"/>
    <w:rsid w:val="00117753"/>
    <w:rsid w:val="0012319A"/>
    <w:rsid w:val="00125DFE"/>
    <w:rsid w:val="001268FF"/>
    <w:rsid w:val="00127F2C"/>
    <w:rsid w:val="001368DA"/>
    <w:rsid w:val="00136AF1"/>
    <w:rsid w:val="00140776"/>
    <w:rsid w:val="0014188E"/>
    <w:rsid w:val="00142966"/>
    <w:rsid w:val="00142FB2"/>
    <w:rsid w:val="00142FCC"/>
    <w:rsid w:val="00144179"/>
    <w:rsid w:val="00146294"/>
    <w:rsid w:val="001515CE"/>
    <w:rsid w:val="00151672"/>
    <w:rsid w:val="00155940"/>
    <w:rsid w:val="00156525"/>
    <w:rsid w:val="001569C6"/>
    <w:rsid w:val="00156CFB"/>
    <w:rsid w:val="001570A9"/>
    <w:rsid w:val="001614C8"/>
    <w:rsid w:val="0016235D"/>
    <w:rsid w:val="00162FE7"/>
    <w:rsid w:val="001659DC"/>
    <w:rsid w:val="00165D11"/>
    <w:rsid w:val="00165D92"/>
    <w:rsid w:val="0017397F"/>
    <w:rsid w:val="00175B3D"/>
    <w:rsid w:val="00176924"/>
    <w:rsid w:val="00176B5C"/>
    <w:rsid w:val="00177F23"/>
    <w:rsid w:val="0018006C"/>
    <w:rsid w:val="0018075B"/>
    <w:rsid w:val="001819B2"/>
    <w:rsid w:val="001828B9"/>
    <w:rsid w:val="00184ED4"/>
    <w:rsid w:val="0019189A"/>
    <w:rsid w:val="00192EB2"/>
    <w:rsid w:val="001935EE"/>
    <w:rsid w:val="00194197"/>
    <w:rsid w:val="00196886"/>
    <w:rsid w:val="001976C1"/>
    <w:rsid w:val="001A2271"/>
    <w:rsid w:val="001A4AFB"/>
    <w:rsid w:val="001A5718"/>
    <w:rsid w:val="001A6A04"/>
    <w:rsid w:val="001A7441"/>
    <w:rsid w:val="001A763C"/>
    <w:rsid w:val="001B0FA5"/>
    <w:rsid w:val="001B1044"/>
    <w:rsid w:val="001B1370"/>
    <w:rsid w:val="001B477A"/>
    <w:rsid w:val="001B4EE4"/>
    <w:rsid w:val="001B6199"/>
    <w:rsid w:val="001C24CC"/>
    <w:rsid w:val="001C7990"/>
    <w:rsid w:val="001C7E4E"/>
    <w:rsid w:val="001D092B"/>
    <w:rsid w:val="001D545A"/>
    <w:rsid w:val="001D68BC"/>
    <w:rsid w:val="001D718C"/>
    <w:rsid w:val="001D7A98"/>
    <w:rsid w:val="001E1206"/>
    <w:rsid w:val="001E1623"/>
    <w:rsid w:val="001E3573"/>
    <w:rsid w:val="001E3B90"/>
    <w:rsid w:val="001E5551"/>
    <w:rsid w:val="001E57F9"/>
    <w:rsid w:val="001E5CC0"/>
    <w:rsid w:val="001E7F44"/>
    <w:rsid w:val="001F0588"/>
    <w:rsid w:val="001F188A"/>
    <w:rsid w:val="001F22AA"/>
    <w:rsid w:val="001F3BA5"/>
    <w:rsid w:val="001F4130"/>
    <w:rsid w:val="001F5A51"/>
    <w:rsid w:val="001F713D"/>
    <w:rsid w:val="001F7E6A"/>
    <w:rsid w:val="00200A49"/>
    <w:rsid w:val="002019D7"/>
    <w:rsid w:val="00204D49"/>
    <w:rsid w:val="0020558D"/>
    <w:rsid w:val="00206022"/>
    <w:rsid w:val="002102A1"/>
    <w:rsid w:val="00214583"/>
    <w:rsid w:val="00216B9F"/>
    <w:rsid w:val="00216C41"/>
    <w:rsid w:val="0021774C"/>
    <w:rsid w:val="0022028E"/>
    <w:rsid w:val="002208FE"/>
    <w:rsid w:val="002275E4"/>
    <w:rsid w:val="002333D0"/>
    <w:rsid w:val="00234381"/>
    <w:rsid w:val="00236045"/>
    <w:rsid w:val="00236B3E"/>
    <w:rsid w:val="00241933"/>
    <w:rsid w:val="00243507"/>
    <w:rsid w:val="002508EF"/>
    <w:rsid w:val="002517BA"/>
    <w:rsid w:val="0025191E"/>
    <w:rsid w:val="00251C1B"/>
    <w:rsid w:val="00252758"/>
    <w:rsid w:val="0025303F"/>
    <w:rsid w:val="00254081"/>
    <w:rsid w:val="00254328"/>
    <w:rsid w:val="002543F3"/>
    <w:rsid w:val="00254C98"/>
    <w:rsid w:val="00254F11"/>
    <w:rsid w:val="00255727"/>
    <w:rsid w:val="0025583B"/>
    <w:rsid w:val="00256239"/>
    <w:rsid w:val="00256FB4"/>
    <w:rsid w:val="0026005A"/>
    <w:rsid w:val="00261750"/>
    <w:rsid w:val="0026181D"/>
    <w:rsid w:val="0026431C"/>
    <w:rsid w:val="00265A06"/>
    <w:rsid w:val="00267413"/>
    <w:rsid w:val="00270C83"/>
    <w:rsid w:val="00273582"/>
    <w:rsid w:val="00273E6C"/>
    <w:rsid w:val="002758A5"/>
    <w:rsid w:val="00276DD2"/>
    <w:rsid w:val="00276E0B"/>
    <w:rsid w:val="00277759"/>
    <w:rsid w:val="00282FC3"/>
    <w:rsid w:val="00283E0C"/>
    <w:rsid w:val="00286394"/>
    <w:rsid w:val="002915EA"/>
    <w:rsid w:val="002924E9"/>
    <w:rsid w:val="00294C75"/>
    <w:rsid w:val="002A2655"/>
    <w:rsid w:val="002A28CF"/>
    <w:rsid w:val="002A50B1"/>
    <w:rsid w:val="002A60B3"/>
    <w:rsid w:val="002A765A"/>
    <w:rsid w:val="002B20A6"/>
    <w:rsid w:val="002B7C80"/>
    <w:rsid w:val="002C0E7B"/>
    <w:rsid w:val="002C371A"/>
    <w:rsid w:val="002C3AED"/>
    <w:rsid w:val="002C3BCD"/>
    <w:rsid w:val="002C587F"/>
    <w:rsid w:val="002C6F2C"/>
    <w:rsid w:val="002C7825"/>
    <w:rsid w:val="002D13BD"/>
    <w:rsid w:val="002D149D"/>
    <w:rsid w:val="002D3A0A"/>
    <w:rsid w:val="002D50C2"/>
    <w:rsid w:val="002E04CF"/>
    <w:rsid w:val="002E099B"/>
    <w:rsid w:val="002E11D9"/>
    <w:rsid w:val="002E1A07"/>
    <w:rsid w:val="002E3527"/>
    <w:rsid w:val="002E4E34"/>
    <w:rsid w:val="002E4F29"/>
    <w:rsid w:val="002E7EC7"/>
    <w:rsid w:val="002F0CEB"/>
    <w:rsid w:val="002F100E"/>
    <w:rsid w:val="002F4D76"/>
    <w:rsid w:val="002F6BE7"/>
    <w:rsid w:val="002F7255"/>
    <w:rsid w:val="00300207"/>
    <w:rsid w:val="00300724"/>
    <w:rsid w:val="00300789"/>
    <w:rsid w:val="00300F76"/>
    <w:rsid w:val="00303BCC"/>
    <w:rsid w:val="00305300"/>
    <w:rsid w:val="0030693A"/>
    <w:rsid w:val="003075BB"/>
    <w:rsid w:val="00307B8F"/>
    <w:rsid w:val="0031053D"/>
    <w:rsid w:val="003109B7"/>
    <w:rsid w:val="00310B25"/>
    <w:rsid w:val="00311E28"/>
    <w:rsid w:val="00313493"/>
    <w:rsid w:val="00313F06"/>
    <w:rsid w:val="003141C3"/>
    <w:rsid w:val="00316403"/>
    <w:rsid w:val="00316524"/>
    <w:rsid w:val="0032117C"/>
    <w:rsid w:val="00327C30"/>
    <w:rsid w:val="003339B3"/>
    <w:rsid w:val="00334865"/>
    <w:rsid w:val="00335FF9"/>
    <w:rsid w:val="00336716"/>
    <w:rsid w:val="0034071B"/>
    <w:rsid w:val="00345080"/>
    <w:rsid w:val="00345C39"/>
    <w:rsid w:val="00346F60"/>
    <w:rsid w:val="0034726E"/>
    <w:rsid w:val="00347457"/>
    <w:rsid w:val="00347DEB"/>
    <w:rsid w:val="0035416B"/>
    <w:rsid w:val="00355422"/>
    <w:rsid w:val="00356D0C"/>
    <w:rsid w:val="003605B7"/>
    <w:rsid w:val="00360CEB"/>
    <w:rsid w:val="003632C3"/>
    <w:rsid w:val="003658B9"/>
    <w:rsid w:val="00367DB9"/>
    <w:rsid w:val="0036AAB9"/>
    <w:rsid w:val="00370C4B"/>
    <w:rsid w:val="00371BFF"/>
    <w:rsid w:val="003727D3"/>
    <w:rsid w:val="00380BA3"/>
    <w:rsid w:val="0038106B"/>
    <w:rsid w:val="003815EA"/>
    <w:rsid w:val="00382782"/>
    <w:rsid w:val="00383FAF"/>
    <w:rsid w:val="0038786E"/>
    <w:rsid w:val="003912AA"/>
    <w:rsid w:val="00391922"/>
    <w:rsid w:val="00392EA8"/>
    <w:rsid w:val="00393DC9"/>
    <w:rsid w:val="00394F09"/>
    <w:rsid w:val="00397337"/>
    <w:rsid w:val="00397DE1"/>
    <w:rsid w:val="003A18FF"/>
    <w:rsid w:val="003A1F7C"/>
    <w:rsid w:val="003A20C4"/>
    <w:rsid w:val="003A3B98"/>
    <w:rsid w:val="003A48E5"/>
    <w:rsid w:val="003A61A3"/>
    <w:rsid w:val="003A666F"/>
    <w:rsid w:val="003A6754"/>
    <w:rsid w:val="003A6FAF"/>
    <w:rsid w:val="003B0AF9"/>
    <w:rsid w:val="003B13DF"/>
    <w:rsid w:val="003B29D3"/>
    <w:rsid w:val="003B3A49"/>
    <w:rsid w:val="003B3EAE"/>
    <w:rsid w:val="003B50F2"/>
    <w:rsid w:val="003C5290"/>
    <w:rsid w:val="003C5FF6"/>
    <w:rsid w:val="003D3D96"/>
    <w:rsid w:val="003D443B"/>
    <w:rsid w:val="003D5301"/>
    <w:rsid w:val="003D664E"/>
    <w:rsid w:val="003D7420"/>
    <w:rsid w:val="003E0E61"/>
    <w:rsid w:val="003E14F1"/>
    <w:rsid w:val="003E16FA"/>
    <w:rsid w:val="003E1F29"/>
    <w:rsid w:val="003E2C2A"/>
    <w:rsid w:val="003E3F9C"/>
    <w:rsid w:val="003E4841"/>
    <w:rsid w:val="003E486D"/>
    <w:rsid w:val="003E6812"/>
    <w:rsid w:val="003E6A08"/>
    <w:rsid w:val="003E763B"/>
    <w:rsid w:val="003F0B3F"/>
    <w:rsid w:val="003F0BE2"/>
    <w:rsid w:val="003F2644"/>
    <w:rsid w:val="003F2FB1"/>
    <w:rsid w:val="00400BA4"/>
    <w:rsid w:val="00400DB4"/>
    <w:rsid w:val="00401E1B"/>
    <w:rsid w:val="004020F5"/>
    <w:rsid w:val="00403078"/>
    <w:rsid w:val="00403968"/>
    <w:rsid w:val="00407B86"/>
    <w:rsid w:val="004114A8"/>
    <w:rsid w:val="00413C85"/>
    <w:rsid w:val="00414422"/>
    <w:rsid w:val="00414BE1"/>
    <w:rsid w:val="00416AEC"/>
    <w:rsid w:val="00416B6C"/>
    <w:rsid w:val="0041738D"/>
    <w:rsid w:val="0041794D"/>
    <w:rsid w:val="004206CA"/>
    <w:rsid w:val="0042072A"/>
    <w:rsid w:val="00421577"/>
    <w:rsid w:val="004221D9"/>
    <w:rsid w:val="00422694"/>
    <w:rsid w:val="00426E4E"/>
    <w:rsid w:val="00427BCB"/>
    <w:rsid w:val="00431578"/>
    <w:rsid w:val="004340E0"/>
    <w:rsid w:val="00434152"/>
    <w:rsid w:val="00434B5B"/>
    <w:rsid w:val="004362CC"/>
    <w:rsid w:val="00436EC8"/>
    <w:rsid w:val="00437206"/>
    <w:rsid w:val="0043783F"/>
    <w:rsid w:val="00440033"/>
    <w:rsid w:val="00442321"/>
    <w:rsid w:val="00442FE8"/>
    <w:rsid w:val="00443235"/>
    <w:rsid w:val="004435D3"/>
    <w:rsid w:val="00443717"/>
    <w:rsid w:val="00444730"/>
    <w:rsid w:val="0044534F"/>
    <w:rsid w:val="0044560A"/>
    <w:rsid w:val="00445B9F"/>
    <w:rsid w:val="00452F31"/>
    <w:rsid w:val="004538FF"/>
    <w:rsid w:val="00455FA6"/>
    <w:rsid w:val="0045686E"/>
    <w:rsid w:val="00456AF2"/>
    <w:rsid w:val="00461680"/>
    <w:rsid w:val="004629DF"/>
    <w:rsid w:val="00462AF9"/>
    <w:rsid w:val="0046359F"/>
    <w:rsid w:val="0046386D"/>
    <w:rsid w:val="004644DC"/>
    <w:rsid w:val="00465FB0"/>
    <w:rsid w:val="00466CFD"/>
    <w:rsid w:val="00466E51"/>
    <w:rsid w:val="00467493"/>
    <w:rsid w:val="00467CFE"/>
    <w:rsid w:val="00467F64"/>
    <w:rsid w:val="004701D8"/>
    <w:rsid w:val="00470724"/>
    <w:rsid w:val="004708A0"/>
    <w:rsid w:val="00470924"/>
    <w:rsid w:val="00470E78"/>
    <w:rsid w:val="00472158"/>
    <w:rsid w:val="00472570"/>
    <w:rsid w:val="004762E6"/>
    <w:rsid w:val="00477048"/>
    <w:rsid w:val="00481813"/>
    <w:rsid w:val="00481D0E"/>
    <w:rsid w:val="00482BFB"/>
    <w:rsid w:val="00484F7C"/>
    <w:rsid w:val="00486843"/>
    <w:rsid w:val="00486A4F"/>
    <w:rsid w:val="00487397"/>
    <w:rsid w:val="004879B1"/>
    <w:rsid w:val="00487AD1"/>
    <w:rsid w:val="00490363"/>
    <w:rsid w:val="0049139B"/>
    <w:rsid w:val="0049255A"/>
    <w:rsid w:val="00492825"/>
    <w:rsid w:val="00492E8D"/>
    <w:rsid w:val="00495F31"/>
    <w:rsid w:val="00496999"/>
    <w:rsid w:val="004978A8"/>
    <w:rsid w:val="00497907"/>
    <w:rsid w:val="004A04A0"/>
    <w:rsid w:val="004A11F1"/>
    <w:rsid w:val="004A4823"/>
    <w:rsid w:val="004A5049"/>
    <w:rsid w:val="004A52FA"/>
    <w:rsid w:val="004B03C3"/>
    <w:rsid w:val="004B139A"/>
    <w:rsid w:val="004B1B11"/>
    <w:rsid w:val="004B20E0"/>
    <w:rsid w:val="004B3A09"/>
    <w:rsid w:val="004C0887"/>
    <w:rsid w:val="004C09F6"/>
    <w:rsid w:val="004C1D2D"/>
    <w:rsid w:val="004C36BD"/>
    <w:rsid w:val="004C41AB"/>
    <w:rsid w:val="004C43CD"/>
    <w:rsid w:val="004C46A3"/>
    <w:rsid w:val="004C5721"/>
    <w:rsid w:val="004C6BAA"/>
    <w:rsid w:val="004D1041"/>
    <w:rsid w:val="004D2888"/>
    <w:rsid w:val="004D4AE3"/>
    <w:rsid w:val="004D679D"/>
    <w:rsid w:val="004D7A40"/>
    <w:rsid w:val="004D7F30"/>
    <w:rsid w:val="004E04EE"/>
    <w:rsid w:val="004E0787"/>
    <w:rsid w:val="004E1260"/>
    <w:rsid w:val="004E13A6"/>
    <w:rsid w:val="004E2CCA"/>
    <w:rsid w:val="004E35E5"/>
    <w:rsid w:val="004E63A9"/>
    <w:rsid w:val="004E6F79"/>
    <w:rsid w:val="004E78A8"/>
    <w:rsid w:val="004F223C"/>
    <w:rsid w:val="004F3FF9"/>
    <w:rsid w:val="00500A7E"/>
    <w:rsid w:val="00500B6E"/>
    <w:rsid w:val="00502EA0"/>
    <w:rsid w:val="00504458"/>
    <w:rsid w:val="00504A15"/>
    <w:rsid w:val="00505DFB"/>
    <w:rsid w:val="00512C43"/>
    <w:rsid w:val="00514753"/>
    <w:rsid w:val="0051573D"/>
    <w:rsid w:val="005168AF"/>
    <w:rsid w:val="00517A29"/>
    <w:rsid w:val="00517E42"/>
    <w:rsid w:val="00520A02"/>
    <w:rsid w:val="00523F42"/>
    <w:rsid w:val="00524755"/>
    <w:rsid w:val="0053018F"/>
    <w:rsid w:val="00530379"/>
    <w:rsid w:val="005306AD"/>
    <w:rsid w:val="00530EAC"/>
    <w:rsid w:val="00532575"/>
    <w:rsid w:val="00532A60"/>
    <w:rsid w:val="00534E8A"/>
    <w:rsid w:val="0053603C"/>
    <w:rsid w:val="00536291"/>
    <w:rsid w:val="005368C7"/>
    <w:rsid w:val="00536902"/>
    <w:rsid w:val="00541314"/>
    <w:rsid w:val="00545853"/>
    <w:rsid w:val="0054586E"/>
    <w:rsid w:val="00545BEB"/>
    <w:rsid w:val="00546B46"/>
    <w:rsid w:val="00546C7B"/>
    <w:rsid w:val="00546F39"/>
    <w:rsid w:val="0054793B"/>
    <w:rsid w:val="00550AA7"/>
    <w:rsid w:val="0055215B"/>
    <w:rsid w:val="00552AE5"/>
    <w:rsid w:val="0055392C"/>
    <w:rsid w:val="00554CD5"/>
    <w:rsid w:val="00557582"/>
    <w:rsid w:val="00557EE2"/>
    <w:rsid w:val="005605F1"/>
    <w:rsid w:val="00560A7F"/>
    <w:rsid w:val="0056321E"/>
    <w:rsid w:val="00563639"/>
    <w:rsid w:val="00567540"/>
    <w:rsid w:val="00570A1D"/>
    <w:rsid w:val="005717ED"/>
    <w:rsid w:val="00571B21"/>
    <w:rsid w:val="00574899"/>
    <w:rsid w:val="005756F0"/>
    <w:rsid w:val="005770ED"/>
    <w:rsid w:val="005801A8"/>
    <w:rsid w:val="005803D0"/>
    <w:rsid w:val="005808E1"/>
    <w:rsid w:val="00581105"/>
    <w:rsid w:val="0058179C"/>
    <w:rsid w:val="005849C4"/>
    <w:rsid w:val="0058535A"/>
    <w:rsid w:val="005856D0"/>
    <w:rsid w:val="005858F3"/>
    <w:rsid w:val="00585C76"/>
    <w:rsid w:val="005874A6"/>
    <w:rsid w:val="005911FC"/>
    <w:rsid w:val="00592A4E"/>
    <w:rsid w:val="00597B01"/>
    <w:rsid w:val="005A3EE8"/>
    <w:rsid w:val="005A5360"/>
    <w:rsid w:val="005A7EC5"/>
    <w:rsid w:val="005B041F"/>
    <w:rsid w:val="005B0469"/>
    <w:rsid w:val="005B0D04"/>
    <w:rsid w:val="005B1A9A"/>
    <w:rsid w:val="005B45C5"/>
    <w:rsid w:val="005B6DBC"/>
    <w:rsid w:val="005B6FCB"/>
    <w:rsid w:val="005B71EA"/>
    <w:rsid w:val="005C0591"/>
    <w:rsid w:val="005C11B9"/>
    <w:rsid w:val="005C1C84"/>
    <w:rsid w:val="005C33CD"/>
    <w:rsid w:val="005C5EF1"/>
    <w:rsid w:val="005D0107"/>
    <w:rsid w:val="005D0419"/>
    <w:rsid w:val="005D2B36"/>
    <w:rsid w:val="005D3187"/>
    <w:rsid w:val="005D319A"/>
    <w:rsid w:val="005D4494"/>
    <w:rsid w:val="005D68DC"/>
    <w:rsid w:val="005D6F52"/>
    <w:rsid w:val="005E20FD"/>
    <w:rsid w:val="005E2785"/>
    <w:rsid w:val="005E32C3"/>
    <w:rsid w:val="005E378F"/>
    <w:rsid w:val="005E39A7"/>
    <w:rsid w:val="005E4A6C"/>
    <w:rsid w:val="005F0110"/>
    <w:rsid w:val="005F1986"/>
    <w:rsid w:val="005F19D7"/>
    <w:rsid w:val="005F1A05"/>
    <w:rsid w:val="005F296F"/>
    <w:rsid w:val="005F36A4"/>
    <w:rsid w:val="005F37CC"/>
    <w:rsid w:val="005F46FE"/>
    <w:rsid w:val="005F4F2E"/>
    <w:rsid w:val="005F52F6"/>
    <w:rsid w:val="005F59FC"/>
    <w:rsid w:val="005F7E8C"/>
    <w:rsid w:val="0060049A"/>
    <w:rsid w:val="006004E9"/>
    <w:rsid w:val="006007B9"/>
    <w:rsid w:val="00603D63"/>
    <w:rsid w:val="0060579E"/>
    <w:rsid w:val="00605A5D"/>
    <w:rsid w:val="0060704F"/>
    <w:rsid w:val="006149A4"/>
    <w:rsid w:val="006170B2"/>
    <w:rsid w:val="00617406"/>
    <w:rsid w:val="00621DE0"/>
    <w:rsid w:val="00622284"/>
    <w:rsid w:val="00622685"/>
    <w:rsid w:val="006227B5"/>
    <w:rsid w:val="00622D0F"/>
    <w:rsid w:val="006234D8"/>
    <w:rsid w:val="00623DB5"/>
    <w:rsid w:val="00624246"/>
    <w:rsid w:val="0062680E"/>
    <w:rsid w:val="00631354"/>
    <w:rsid w:val="00632EB5"/>
    <w:rsid w:val="00632F34"/>
    <w:rsid w:val="00633804"/>
    <w:rsid w:val="00633A34"/>
    <w:rsid w:val="0063585E"/>
    <w:rsid w:val="006358E5"/>
    <w:rsid w:val="006367AF"/>
    <w:rsid w:val="00636E84"/>
    <w:rsid w:val="00640F2F"/>
    <w:rsid w:val="00641076"/>
    <w:rsid w:val="006414EB"/>
    <w:rsid w:val="0064177F"/>
    <w:rsid w:val="006423E6"/>
    <w:rsid w:val="00643060"/>
    <w:rsid w:val="00644201"/>
    <w:rsid w:val="00645412"/>
    <w:rsid w:val="00650B31"/>
    <w:rsid w:val="00652CF4"/>
    <w:rsid w:val="00653693"/>
    <w:rsid w:val="0065483F"/>
    <w:rsid w:val="00654E9D"/>
    <w:rsid w:val="00657597"/>
    <w:rsid w:val="0066034F"/>
    <w:rsid w:val="006626DB"/>
    <w:rsid w:val="00662C3D"/>
    <w:rsid w:val="00663625"/>
    <w:rsid w:val="00664298"/>
    <w:rsid w:val="006673F4"/>
    <w:rsid w:val="00667C32"/>
    <w:rsid w:val="00667ED6"/>
    <w:rsid w:val="00670C86"/>
    <w:rsid w:val="00671165"/>
    <w:rsid w:val="0067241E"/>
    <w:rsid w:val="0067274A"/>
    <w:rsid w:val="00672CA2"/>
    <w:rsid w:val="00674785"/>
    <w:rsid w:val="00680798"/>
    <w:rsid w:val="0068150D"/>
    <w:rsid w:val="006830A1"/>
    <w:rsid w:val="006853E8"/>
    <w:rsid w:val="006916D4"/>
    <w:rsid w:val="00692054"/>
    <w:rsid w:val="00693AD2"/>
    <w:rsid w:val="006947DA"/>
    <w:rsid w:val="00696F8D"/>
    <w:rsid w:val="006976A8"/>
    <w:rsid w:val="00697D26"/>
    <w:rsid w:val="006A07FB"/>
    <w:rsid w:val="006A0EDE"/>
    <w:rsid w:val="006A1B08"/>
    <w:rsid w:val="006A26A7"/>
    <w:rsid w:val="006A73E9"/>
    <w:rsid w:val="006B0018"/>
    <w:rsid w:val="006B0536"/>
    <w:rsid w:val="006B126A"/>
    <w:rsid w:val="006B35F1"/>
    <w:rsid w:val="006B424B"/>
    <w:rsid w:val="006B4329"/>
    <w:rsid w:val="006B5610"/>
    <w:rsid w:val="006B5CE2"/>
    <w:rsid w:val="006B62CE"/>
    <w:rsid w:val="006B639B"/>
    <w:rsid w:val="006B7BAE"/>
    <w:rsid w:val="006C0BB5"/>
    <w:rsid w:val="006C1459"/>
    <w:rsid w:val="006C1DC9"/>
    <w:rsid w:val="006C2240"/>
    <w:rsid w:val="006C442C"/>
    <w:rsid w:val="006C4C99"/>
    <w:rsid w:val="006C75B8"/>
    <w:rsid w:val="006C76C0"/>
    <w:rsid w:val="006D1AE1"/>
    <w:rsid w:val="006D35A4"/>
    <w:rsid w:val="006D4F46"/>
    <w:rsid w:val="006D6883"/>
    <w:rsid w:val="006D7BDC"/>
    <w:rsid w:val="006E0993"/>
    <w:rsid w:val="006E16C3"/>
    <w:rsid w:val="006E1CF6"/>
    <w:rsid w:val="006E293A"/>
    <w:rsid w:val="006E3E66"/>
    <w:rsid w:val="006E6D4F"/>
    <w:rsid w:val="006E74DD"/>
    <w:rsid w:val="006F004D"/>
    <w:rsid w:val="006F012E"/>
    <w:rsid w:val="006F044F"/>
    <w:rsid w:val="006F0ED5"/>
    <w:rsid w:val="006F1396"/>
    <w:rsid w:val="006F388D"/>
    <w:rsid w:val="006F3C9E"/>
    <w:rsid w:val="006F58C2"/>
    <w:rsid w:val="006F5E6D"/>
    <w:rsid w:val="006F6C0B"/>
    <w:rsid w:val="006F7317"/>
    <w:rsid w:val="006F7557"/>
    <w:rsid w:val="006F7E32"/>
    <w:rsid w:val="00702098"/>
    <w:rsid w:val="00705D13"/>
    <w:rsid w:val="007102A8"/>
    <w:rsid w:val="00710B0F"/>
    <w:rsid w:val="007112ED"/>
    <w:rsid w:val="007147C9"/>
    <w:rsid w:val="00716533"/>
    <w:rsid w:val="00717A53"/>
    <w:rsid w:val="00717BF2"/>
    <w:rsid w:val="00720102"/>
    <w:rsid w:val="00720C60"/>
    <w:rsid w:val="00721302"/>
    <w:rsid w:val="00721473"/>
    <w:rsid w:val="00723A72"/>
    <w:rsid w:val="00723E5D"/>
    <w:rsid w:val="00726967"/>
    <w:rsid w:val="0073025E"/>
    <w:rsid w:val="00734116"/>
    <w:rsid w:val="00734245"/>
    <w:rsid w:val="007345F8"/>
    <w:rsid w:val="00735649"/>
    <w:rsid w:val="00735712"/>
    <w:rsid w:val="007374A8"/>
    <w:rsid w:val="0074165D"/>
    <w:rsid w:val="00742D0D"/>
    <w:rsid w:val="007438A2"/>
    <w:rsid w:val="00743D94"/>
    <w:rsid w:val="00743F0F"/>
    <w:rsid w:val="007442B1"/>
    <w:rsid w:val="00745525"/>
    <w:rsid w:val="007463F0"/>
    <w:rsid w:val="007464E0"/>
    <w:rsid w:val="007524C1"/>
    <w:rsid w:val="0075290F"/>
    <w:rsid w:val="007531E9"/>
    <w:rsid w:val="00753600"/>
    <w:rsid w:val="00757D95"/>
    <w:rsid w:val="00760773"/>
    <w:rsid w:val="00760ED6"/>
    <w:rsid w:val="00761DE7"/>
    <w:rsid w:val="00762B19"/>
    <w:rsid w:val="0076466A"/>
    <w:rsid w:val="00767564"/>
    <w:rsid w:val="00771277"/>
    <w:rsid w:val="00772E43"/>
    <w:rsid w:val="007756ED"/>
    <w:rsid w:val="00775ECC"/>
    <w:rsid w:val="0077688B"/>
    <w:rsid w:val="0078192E"/>
    <w:rsid w:val="0078754C"/>
    <w:rsid w:val="00790765"/>
    <w:rsid w:val="00790DF6"/>
    <w:rsid w:val="007920B2"/>
    <w:rsid w:val="007924F7"/>
    <w:rsid w:val="00796924"/>
    <w:rsid w:val="007A0BEB"/>
    <w:rsid w:val="007A2199"/>
    <w:rsid w:val="007A2D48"/>
    <w:rsid w:val="007A2E26"/>
    <w:rsid w:val="007A3AE0"/>
    <w:rsid w:val="007A5AFB"/>
    <w:rsid w:val="007A608B"/>
    <w:rsid w:val="007A653B"/>
    <w:rsid w:val="007A7AB3"/>
    <w:rsid w:val="007B228C"/>
    <w:rsid w:val="007B354D"/>
    <w:rsid w:val="007B55D8"/>
    <w:rsid w:val="007B73C5"/>
    <w:rsid w:val="007C02A2"/>
    <w:rsid w:val="007C031D"/>
    <w:rsid w:val="007C0652"/>
    <w:rsid w:val="007C4C05"/>
    <w:rsid w:val="007C4CD9"/>
    <w:rsid w:val="007C5DF1"/>
    <w:rsid w:val="007C67F0"/>
    <w:rsid w:val="007C69CF"/>
    <w:rsid w:val="007D0A1C"/>
    <w:rsid w:val="007D1954"/>
    <w:rsid w:val="007D48FD"/>
    <w:rsid w:val="007D7888"/>
    <w:rsid w:val="007E1A42"/>
    <w:rsid w:val="007E3ED3"/>
    <w:rsid w:val="007F0A24"/>
    <w:rsid w:val="007F124E"/>
    <w:rsid w:val="007F278A"/>
    <w:rsid w:val="007F31AA"/>
    <w:rsid w:val="007F4AE9"/>
    <w:rsid w:val="008001F7"/>
    <w:rsid w:val="008010AF"/>
    <w:rsid w:val="0080355B"/>
    <w:rsid w:val="00805E7B"/>
    <w:rsid w:val="00806569"/>
    <w:rsid w:val="00806E92"/>
    <w:rsid w:val="00810B2B"/>
    <w:rsid w:val="008159EE"/>
    <w:rsid w:val="00817667"/>
    <w:rsid w:val="00820228"/>
    <w:rsid w:val="00823C49"/>
    <w:rsid w:val="00823FDD"/>
    <w:rsid w:val="00827D06"/>
    <w:rsid w:val="008329D6"/>
    <w:rsid w:val="008337EE"/>
    <w:rsid w:val="00834BE8"/>
    <w:rsid w:val="00836B62"/>
    <w:rsid w:val="00836EA8"/>
    <w:rsid w:val="00840B2E"/>
    <w:rsid w:val="008412A5"/>
    <w:rsid w:val="008449E8"/>
    <w:rsid w:val="00847F0E"/>
    <w:rsid w:val="00850177"/>
    <w:rsid w:val="00851EBF"/>
    <w:rsid w:val="00854427"/>
    <w:rsid w:val="008551D1"/>
    <w:rsid w:val="00855AB3"/>
    <w:rsid w:val="00856E7C"/>
    <w:rsid w:val="00857042"/>
    <w:rsid w:val="0086243D"/>
    <w:rsid w:val="00863A19"/>
    <w:rsid w:val="00863E8D"/>
    <w:rsid w:val="00864575"/>
    <w:rsid w:val="0086525D"/>
    <w:rsid w:val="0086610A"/>
    <w:rsid w:val="0086614A"/>
    <w:rsid w:val="008671F9"/>
    <w:rsid w:val="00870E55"/>
    <w:rsid w:val="0087161F"/>
    <w:rsid w:val="00871AB9"/>
    <w:rsid w:val="00874B4A"/>
    <w:rsid w:val="0087752B"/>
    <w:rsid w:val="00882B35"/>
    <w:rsid w:val="00885214"/>
    <w:rsid w:val="00885D13"/>
    <w:rsid w:val="00885F9D"/>
    <w:rsid w:val="00887F88"/>
    <w:rsid w:val="008907E9"/>
    <w:rsid w:val="00894C5B"/>
    <w:rsid w:val="00895833"/>
    <w:rsid w:val="00896530"/>
    <w:rsid w:val="008A0C6E"/>
    <w:rsid w:val="008A13E1"/>
    <w:rsid w:val="008A3101"/>
    <w:rsid w:val="008A3A2C"/>
    <w:rsid w:val="008A4656"/>
    <w:rsid w:val="008A5443"/>
    <w:rsid w:val="008A709E"/>
    <w:rsid w:val="008A70A4"/>
    <w:rsid w:val="008A72B0"/>
    <w:rsid w:val="008A733E"/>
    <w:rsid w:val="008A7400"/>
    <w:rsid w:val="008B3466"/>
    <w:rsid w:val="008B65DA"/>
    <w:rsid w:val="008B7226"/>
    <w:rsid w:val="008B7843"/>
    <w:rsid w:val="008C0788"/>
    <w:rsid w:val="008C0E37"/>
    <w:rsid w:val="008C18A7"/>
    <w:rsid w:val="008C338A"/>
    <w:rsid w:val="008C35EF"/>
    <w:rsid w:val="008C452D"/>
    <w:rsid w:val="008C64E0"/>
    <w:rsid w:val="008C6B2D"/>
    <w:rsid w:val="008C6F46"/>
    <w:rsid w:val="008C7BDF"/>
    <w:rsid w:val="008C7F46"/>
    <w:rsid w:val="008D2279"/>
    <w:rsid w:val="008D3488"/>
    <w:rsid w:val="008D34AE"/>
    <w:rsid w:val="008D4699"/>
    <w:rsid w:val="008E1A03"/>
    <w:rsid w:val="008E1CBB"/>
    <w:rsid w:val="008E3742"/>
    <w:rsid w:val="008E4CA2"/>
    <w:rsid w:val="008E513B"/>
    <w:rsid w:val="008E60F5"/>
    <w:rsid w:val="008E7E66"/>
    <w:rsid w:val="008F00A2"/>
    <w:rsid w:val="008F0C07"/>
    <w:rsid w:val="008F0E43"/>
    <w:rsid w:val="008F267E"/>
    <w:rsid w:val="008F3A94"/>
    <w:rsid w:val="008F5B8A"/>
    <w:rsid w:val="008F695D"/>
    <w:rsid w:val="0090079D"/>
    <w:rsid w:val="00900935"/>
    <w:rsid w:val="009009D9"/>
    <w:rsid w:val="00900E71"/>
    <w:rsid w:val="00901E12"/>
    <w:rsid w:val="009036D9"/>
    <w:rsid w:val="00903888"/>
    <w:rsid w:val="00904707"/>
    <w:rsid w:val="0091235E"/>
    <w:rsid w:val="00912E74"/>
    <w:rsid w:val="009135EE"/>
    <w:rsid w:val="0091446F"/>
    <w:rsid w:val="0091521C"/>
    <w:rsid w:val="009164D7"/>
    <w:rsid w:val="00917761"/>
    <w:rsid w:val="00917B6F"/>
    <w:rsid w:val="00921372"/>
    <w:rsid w:val="00922CE1"/>
    <w:rsid w:val="009235A3"/>
    <w:rsid w:val="00923C6D"/>
    <w:rsid w:val="00925ED1"/>
    <w:rsid w:val="009269B5"/>
    <w:rsid w:val="00927672"/>
    <w:rsid w:val="00930AD6"/>
    <w:rsid w:val="00931648"/>
    <w:rsid w:val="00932431"/>
    <w:rsid w:val="00932638"/>
    <w:rsid w:val="00933C67"/>
    <w:rsid w:val="00933E83"/>
    <w:rsid w:val="009353FD"/>
    <w:rsid w:val="00935BB0"/>
    <w:rsid w:val="009367F4"/>
    <w:rsid w:val="00936DAB"/>
    <w:rsid w:val="009379AF"/>
    <w:rsid w:val="00940A36"/>
    <w:rsid w:val="00942274"/>
    <w:rsid w:val="00943991"/>
    <w:rsid w:val="009455EB"/>
    <w:rsid w:val="009459B8"/>
    <w:rsid w:val="00946B83"/>
    <w:rsid w:val="00947084"/>
    <w:rsid w:val="009509E2"/>
    <w:rsid w:val="009510D5"/>
    <w:rsid w:val="00951B6A"/>
    <w:rsid w:val="00951F8D"/>
    <w:rsid w:val="009524E3"/>
    <w:rsid w:val="00954A10"/>
    <w:rsid w:val="00955898"/>
    <w:rsid w:val="0096274C"/>
    <w:rsid w:val="00964E3A"/>
    <w:rsid w:val="009658AB"/>
    <w:rsid w:val="009661A8"/>
    <w:rsid w:val="00966B35"/>
    <w:rsid w:val="00967F29"/>
    <w:rsid w:val="0097080A"/>
    <w:rsid w:val="00970A4C"/>
    <w:rsid w:val="00970E31"/>
    <w:rsid w:val="00973BEC"/>
    <w:rsid w:val="00974785"/>
    <w:rsid w:val="00974D2B"/>
    <w:rsid w:val="009759E0"/>
    <w:rsid w:val="00976688"/>
    <w:rsid w:val="00990261"/>
    <w:rsid w:val="009913E9"/>
    <w:rsid w:val="00991B57"/>
    <w:rsid w:val="00992C0A"/>
    <w:rsid w:val="009960AF"/>
    <w:rsid w:val="009A0B47"/>
    <w:rsid w:val="009A0ED1"/>
    <w:rsid w:val="009A2CAB"/>
    <w:rsid w:val="009A4550"/>
    <w:rsid w:val="009A4CBD"/>
    <w:rsid w:val="009A74A5"/>
    <w:rsid w:val="009B0239"/>
    <w:rsid w:val="009B1443"/>
    <w:rsid w:val="009B1E23"/>
    <w:rsid w:val="009B2FBA"/>
    <w:rsid w:val="009B4594"/>
    <w:rsid w:val="009B4772"/>
    <w:rsid w:val="009B5A85"/>
    <w:rsid w:val="009B7751"/>
    <w:rsid w:val="009B7BE5"/>
    <w:rsid w:val="009C1B19"/>
    <w:rsid w:val="009C3B37"/>
    <w:rsid w:val="009C52D6"/>
    <w:rsid w:val="009C59D4"/>
    <w:rsid w:val="009C7114"/>
    <w:rsid w:val="009C7798"/>
    <w:rsid w:val="009D0CB5"/>
    <w:rsid w:val="009D1BFF"/>
    <w:rsid w:val="009D4A37"/>
    <w:rsid w:val="009D7994"/>
    <w:rsid w:val="009D79B0"/>
    <w:rsid w:val="009E2450"/>
    <w:rsid w:val="009E42A2"/>
    <w:rsid w:val="009E4BF9"/>
    <w:rsid w:val="009E7A90"/>
    <w:rsid w:val="009F05AE"/>
    <w:rsid w:val="009F5907"/>
    <w:rsid w:val="009F5DE8"/>
    <w:rsid w:val="00A003BE"/>
    <w:rsid w:val="00A05E9C"/>
    <w:rsid w:val="00A116DD"/>
    <w:rsid w:val="00A12E8B"/>
    <w:rsid w:val="00A13FA7"/>
    <w:rsid w:val="00A14E34"/>
    <w:rsid w:val="00A1597B"/>
    <w:rsid w:val="00A15C5E"/>
    <w:rsid w:val="00A15DDE"/>
    <w:rsid w:val="00A16A97"/>
    <w:rsid w:val="00A20612"/>
    <w:rsid w:val="00A207CA"/>
    <w:rsid w:val="00A21827"/>
    <w:rsid w:val="00A224A9"/>
    <w:rsid w:val="00A23B04"/>
    <w:rsid w:val="00A24822"/>
    <w:rsid w:val="00A26549"/>
    <w:rsid w:val="00A27A85"/>
    <w:rsid w:val="00A31236"/>
    <w:rsid w:val="00A31C91"/>
    <w:rsid w:val="00A33B42"/>
    <w:rsid w:val="00A349B1"/>
    <w:rsid w:val="00A34FB0"/>
    <w:rsid w:val="00A3590F"/>
    <w:rsid w:val="00A35CC2"/>
    <w:rsid w:val="00A35FE4"/>
    <w:rsid w:val="00A36274"/>
    <w:rsid w:val="00A366AC"/>
    <w:rsid w:val="00A403A5"/>
    <w:rsid w:val="00A4048B"/>
    <w:rsid w:val="00A42F33"/>
    <w:rsid w:val="00A42F4D"/>
    <w:rsid w:val="00A4339C"/>
    <w:rsid w:val="00A4511F"/>
    <w:rsid w:val="00A46A7B"/>
    <w:rsid w:val="00A47A85"/>
    <w:rsid w:val="00A50834"/>
    <w:rsid w:val="00A50BD0"/>
    <w:rsid w:val="00A52110"/>
    <w:rsid w:val="00A5250C"/>
    <w:rsid w:val="00A52622"/>
    <w:rsid w:val="00A54191"/>
    <w:rsid w:val="00A54BE1"/>
    <w:rsid w:val="00A553A5"/>
    <w:rsid w:val="00A5597E"/>
    <w:rsid w:val="00A56423"/>
    <w:rsid w:val="00A56545"/>
    <w:rsid w:val="00A62C7E"/>
    <w:rsid w:val="00A63738"/>
    <w:rsid w:val="00A673CD"/>
    <w:rsid w:val="00A70FB3"/>
    <w:rsid w:val="00A7120D"/>
    <w:rsid w:val="00A73437"/>
    <w:rsid w:val="00A7390A"/>
    <w:rsid w:val="00A73F2B"/>
    <w:rsid w:val="00A74424"/>
    <w:rsid w:val="00A74A54"/>
    <w:rsid w:val="00A75DF5"/>
    <w:rsid w:val="00A83780"/>
    <w:rsid w:val="00A8552A"/>
    <w:rsid w:val="00A85977"/>
    <w:rsid w:val="00A90894"/>
    <w:rsid w:val="00A913DF"/>
    <w:rsid w:val="00A93061"/>
    <w:rsid w:val="00A95ACA"/>
    <w:rsid w:val="00A96909"/>
    <w:rsid w:val="00A96C54"/>
    <w:rsid w:val="00A96D40"/>
    <w:rsid w:val="00A972EB"/>
    <w:rsid w:val="00A97D06"/>
    <w:rsid w:val="00AA0143"/>
    <w:rsid w:val="00AA2765"/>
    <w:rsid w:val="00AA2F86"/>
    <w:rsid w:val="00AA316A"/>
    <w:rsid w:val="00AA3BD3"/>
    <w:rsid w:val="00AA432D"/>
    <w:rsid w:val="00AA522F"/>
    <w:rsid w:val="00AA5C69"/>
    <w:rsid w:val="00AA62F3"/>
    <w:rsid w:val="00AA6D65"/>
    <w:rsid w:val="00AB0496"/>
    <w:rsid w:val="00AB128A"/>
    <w:rsid w:val="00AB1F10"/>
    <w:rsid w:val="00AB4516"/>
    <w:rsid w:val="00AB4525"/>
    <w:rsid w:val="00AB64F5"/>
    <w:rsid w:val="00AC1758"/>
    <w:rsid w:val="00AC2C1B"/>
    <w:rsid w:val="00AC2CD6"/>
    <w:rsid w:val="00AC32E4"/>
    <w:rsid w:val="00AC397C"/>
    <w:rsid w:val="00AC40E0"/>
    <w:rsid w:val="00AC42F5"/>
    <w:rsid w:val="00AC7775"/>
    <w:rsid w:val="00AC7F58"/>
    <w:rsid w:val="00AD2133"/>
    <w:rsid w:val="00AD3FEA"/>
    <w:rsid w:val="00AD7732"/>
    <w:rsid w:val="00AE0C63"/>
    <w:rsid w:val="00AE2D07"/>
    <w:rsid w:val="00AE2D28"/>
    <w:rsid w:val="00AE42AE"/>
    <w:rsid w:val="00AE4C30"/>
    <w:rsid w:val="00AE4D83"/>
    <w:rsid w:val="00AE54A7"/>
    <w:rsid w:val="00AE7046"/>
    <w:rsid w:val="00AF00CE"/>
    <w:rsid w:val="00AF48EA"/>
    <w:rsid w:val="00AF4DD7"/>
    <w:rsid w:val="00AF4FF7"/>
    <w:rsid w:val="00AF6476"/>
    <w:rsid w:val="00B018DF"/>
    <w:rsid w:val="00B040FF"/>
    <w:rsid w:val="00B045E2"/>
    <w:rsid w:val="00B0710B"/>
    <w:rsid w:val="00B07A2D"/>
    <w:rsid w:val="00B07B96"/>
    <w:rsid w:val="00B1023E"/>
    <w:rsid w:val="00B119EC"/>
    <w:rsid w:val="00B1340D"/>
    <w:rsid w:val="00B14978"/>
    <w:rsid w:val="00B1562D"/>
    <w:rsid w:val="00B16568"/>
    <w:rsid w:val="00B2188A"/>
    <w:rsid w:val="00B2357F"/>
    <w:rsid w:val="00B23910"/>
    <w:rsid w:val="00B239F0"/>
    <w:rsid w:val="00B244EE"/>
    <w:rsid w:val="00B24D9F"/>
    <w:rsid w:val="00B2612C"/>
    <w:rsid w:val="00B26308"/>
    <w:rsid w:val="00B26E3A"/>
    <w:rsid w:val="00B26ED7"/>
    <w:rsid w:val="00B30254"/>
    <w:rsid w:val="00B32F0F"/>
    <w:rsid w:val="00B33174"/>
    <w:rsid w:val="00B3525E"/>
    <w:rsid w:val="00B425D1"/>
    <w:rsid w:val="00B42832"/>
    <w:rsid w:val="00B4296C"/>
    <w:rsid w:val="00B42B5B"/>
    <w:rsid w:val="00B42BDE"/>
    <w:rsid w:val="00B42EE6"/>
    <w:rsid w:val="00B4391E"/>
    <w:rsid w:val="00B43A8B"/>
    <w:rsid w:val="00B44666"/>
    <w:rsid w:val="00B4564C"/>
    <w:rsid w:val="00B4767B"/>
    <w:rsid w:val="00B47936"/>
    <w:rsid w:val="00B50AB3"/>
    <w:rsid w:val="00B51E79"/>
    <w:rsid w:val="00B52052"/>
    <w:rsid w:val="00B5425E"/>
    <w:rsid w:val="00B553C8"/>
    <w:rsid w:val="00B605B8"/>
    <w:rsid w:val="00B64181"/>
    <w:rsid w:val="00B64CDB"/>
    <w:rsid w:val="00B64EA3"/>
    <w:rsid w:val="00B654B9"/>
    <w:rsid w:val="00B66070"/>
    <w:rsid w:val="00B67EE5"/>
    <w:rsid w:val="00B67EEC"/>
    <w:rsid w:val="00B70BB0"/>
    <w:rsid w:val="00B73F5A"/>
    <w:rsid w:val="00B7549A"/>
    <w:rsid w:val="00B757F5"/>
    <w:rsid w:val="00B75EF6"/>
    <w:rsid w:val="00B76BDA"/>
    <w:rsid w:val="00B80E08"/>
    <w:rsid w:val="00B8110E"/>
    <w:rsid w:val="00B81FEF"/>
    <w:rsid w:val="00B92879"/>
    <w:rsid w:val="00B94345"/>
    <w:rsid w:val="00B96875"/>
    <w:rsid w:val="00B9710A"/>
    <w:rsid w:val="00BA02A3"/>
    <w:rsid w:val="00BA1DC7"/>
    <w:rsid w:val="00BA3371"/>
    <w:rsid w:val="00BA5E28"/>
    <w:rsid w:val="00BA7E88"/>
    <w:rsid w:val="00BB1A6A"/>
    <w:rsid w:val="00BB377B"/>
    <w:rsid w:val="00BB4A71"/>
    <w:rsid w:val="00BB4F66"/>
    <w:rsid w:val="00BB6975"/>
    <w:rsid w:val="00BC2407"/>
    <w:rsid w:val="00BC3700"/>
    <w:rsid w:val="00BC3FCF"/>
    <w:rsid w:val="00BC7EF6"/>
    <w:rsid w:val="00BD346B"/>
    <w:rsid w:val="00BD3888"/>
    <w:rsid w:val="00BD4785"/>
    <w:rsid w:val="00BD5530"/>
    <w:rsid w:val="00BD6EE2"/>
    <w:rsid w:val="00BD70B1"/>
    <w:rsid w:val="00BD7707"/>
    <w:rsid w:val="00BE0310"/>
    <w:rsid w:val="00BE24B3"/>
    <w:rsid w:val="00BE4766"/>
    <w:rsid w:val="00BF0C5B"/>
    <w:rsid w:val="00BF2156"/>
    <w:rsid w:val="00BF2C53"/>
    <w:rsid w:val="00BF2D79"/>
    <w:rsid w:val="00BF31DA"/>
    <w:rsid w:val="00BF489B"/>
    <w:rsid w:val="00BF5A9D"/>
    <w:rsid w:val="00C00384"/>
    <w:rsid w:val="00C00F6B"/>
    <w:rsid w:val="00C01956"/>
    <w:rsid w:val="00C01E18"/>
    <w:rsid w:val="00C06110"/>
    <w:rsid w:val="00C06216"/>
    <w:rsid w:val="00C07B2A"/>
    <w:rsid w:val="00C07F1C"/>
    <w:rsid w:val="00C10BCC"/>
    <w:rsid w:val="00C1146A"/>
    <w:rsid w:val="00C11739"/>
    <w:rsid w:val="00C11BC8"/>
    <w:rsid w:val="00C125FA"/>
    <w:rsid w:val="00C12D9D"/>
    <w:rsid w:val="00C12F93"/>
    <w:rsid w:val="00C13A1E"/>
    <w:rsid w:val="00C145D7"/>
    <w:rsid w:val="00C16E4D"/>
    <w:rsid w:val="00C17531"/>
    <w:rsid w:val="00C17E02"/>
    <w:rsid w:val="00C20363"/>
    <w:rsid w:val="00C23A2E"/>
    <w:rsid w:val="00C257E5"/>
    <w:rsid w:val="00C26A48"/>
    <w:rsid w:val="00C271E8"/>
    <w:rsid w:val="00C3201F"/>
    <w:rsid w:val="00C3412D"/>
    <w:rsid w:val="00C35BC3"/>
    <w:rsid w:val="00C3730E"/>
    <w:rsid w:val="00C373D6"/>
    <w:rsid w:val="00C3786A"/>
    <w:rsid w:val="00C37B58"/>
    <w:rsid w:val="00C400F9"/>
    <w:rsid w:val="00C41191"/>
    <w:rsid w:val="00C4259D"/>
    <w:rsid w:val="00C4316E"/>
    <w:rsid w:val="00C447BE"/>
    <w:rsid w:val="00C4697D"/>
    <w:rsid w:val="00C4742E"/>
    <w:rsid w:val="00C47579"/>
    <w:rsid w:val="00C47BCA"/>
    <w:rsid w:val="00C51A05"/>
    <w:rsid w:val="00C526D8"/>
    <w:rsid w:val="00C528ED"/>
    <w:rsid w:val="00C5394A"/>
    <w:rsid w:val="00C54CBB"/>
    <w:rsid w:val="00C62959"/>
    <w:rsid w:val="00C62FD0"/>
    <w:rsid w:val="00C643B5"/>
    <w:rsid w:val="00C64FBE"/>
    <w:rsid w:val="00C67AD7"/>
    <w:rsid w:val="00C7056C"/>
    <w:rsid w:val="00C709A7"/>
    <w:rsid w:val="00C718BB"/>
    <w:rsid w:val="00C737F7"/>
    <w:rsid w:val="00C74718"/>
    <w:rsid w:val="00C77251"/>
    <w:rsid w:val="00C80459"/>
    <w:rsid w:val="00C8089F"/>
    <w:rsid w:val="00C8138C"/>
    <w:rsid w:val="00C836D7"/>
    <w:rsid w:val="00C843BC"/>
    <w:rsid w:val="00C851F0"/>
    <w:rsid w:val="00C8688A"/>
    <w:rsid w:val="00C868B0"/>
    <w:rsid w:val="00C907FC"/>
    <w:rsid w:val="00C92474"/>
    <w:rsid w:val="00C94B43"/>
    <w:rsid w:val="00C96F57"/>
    <w:rsid w:val="00C977DE"/>
    <w:rsid w:val="00CA13C4"/>
    <w:rsid w:val="00CA3C87"/>
    <w:rsid w:val="00CA41EB"/>
    <w:rsid w:val="00CA6143"/>
    <w:rsid w:val="00CA67F0"/>
    <w:rsid w:val="00CA7150"/>
    <w:rsid w:val="00CB12F5"/>
    <w:rsid w:val="00CB1AC8"/>
    <w:rsid w:val="00CB31FD"/>
    <w:rsid w:val="00CB3907"/>
    <w:rsid w:val="00CB4BA3"/>
    <w:rsid w:val="00CB4CFA"/>
    <w:rsid w:val="00CB7D07"/>
    <w:rsid w:val="00CC112C"/>
    <w:rsid w:val="00CC43B5"/>
    <w:rsid w:val="00CC4D3E"/>
    <w:rsid w:val="00CC51BA"/>
    <w:rsid w:val="00CC5A10"/>
    <w:rsid w:val="00CC6F7A"/>
    <w:rsid w:val="00CD01E9"/>
    <w:rsid w:val="00CD0607"/>
    <w:rsid w:val="00CD1CB4"/>
    <w:rsid w:val="00CD231A"/>
    <w:rsid w:val="00CD6F52"/>
    <w:rsid w:val="00CE1C84"/>
    <w:rsid w:val="00CE2BE3"/>
    <w:rsid w:val="00CE332B"/>
    <w:rsid w:val="00CE4B77"/>
    <w:rsid w:val="00CE53E6"/>
    <w:rsid w:val="00CF12CF"/>
    <w:rsid w:val="00CF143D"/>
    <w:rsid w:val="00CF5101"/>
    <w:rsid w:val="00CF537A"/>
    <w:rsid w:val="00CF6D1F"/>
    <w:rsid w:val="00CF7CF6"/>
    <w:rsid w:val="00D0115C"/>
    <w:rsid w:val="00D12DE7"/>
    <w:rsid w:val="00D12FC4"/>
    <w:rsid w:val="00D133BB"/>
    <w:rsid w:val="00D14DE8"/>
    <w:rsid w:val="00D150DD"/>
    <w:rsid w:val="00D172BF"/>
    <w:rsid w:val="00D20ACC"/>
    <w:rsid w:val="00D22E0E"/>
    <w:rsid w:val="00D23AF3"/>
    <w:rsid w:val="00D25662"/>
    <w:rsid w:val="00D275BF"/>
    <w:rsid w:val="00D303C6"/>
    <w:rsid w:val="00D313E0"/>
    <w:rsid w:val="00D34156"/>
    <w:rsid w:val="00D3548B"/>
    <w:rsid w:val="00D35C90"/>
    <w:rsid w:val="00D40551"/>
    <w:rsid w:val="00D40D8A"/>
    <w:rsid w:val="00D50209"/>
    <w:rsid w:val="00D5106A"/>
    <w:rsid w:val="00D52300"/>
    <w:rsid w:val="00D53863"/>
    <w:rsid w:val="00D54275"/>
    <w:rsid w:val="00D5445C"/>
    <w:rsid w:val="00D562CA"/>
    <w:rsid w:val="00D618AD"/>
    <w:rsid w:val="00D643EC"/>
    <w:rsid w:val="00D6552B"/>
    <w:rsid w:val="00D65C31"/>
    <w:rsid w:val="00D701B5"/>
    <w:rsid w:val="00D7152F"/>
    <w:rsid w:val="00D720C2"/>
    <w:rsid w:val="00D72B09"/>
    <w:rsid w:val="00D73884"/>
    <w:rsid w:val="00D750D6"/>
    <w:rsid w:val="00D813B2"/>
    <w:rsid w:val="00D8175D"/>
    <w:rsid w:val="00D81F5F"/>
    <w:rsid w:val="00D82512"/>
    <w:rsid w:val="00D82D88"/>
    <w:rsid w:val="00D838EA"/>
    <w:rsid w:val="00D90CE4"/>
    <w:rsid w:val="00D9123B"/>
    <w:rsid w:val="00D9135C"/>
    <w:rsid w:val="00D93BAC"/>
    <w:rsid w:val="00D96968"/>
    <w:rsid w:val="00DA09A8"/>
    <w:rsid w:val="00DA09FD"/>
    <w:rsid w:val="00DA1E5E"/>
    <w:rsid w:val="00DA22BF"/>
    <w:rsid w:val="00DA22C5"/>
    <w:rsid w:val="00DA3866"/>
    <w:rsid w:val="00DA3A3F"/>
    <w:rsid w:val="00DA3E77"/>
    <w:rsid w:val="00DA65F1"/>
    <w:rsid w:val="00DA7BEA"/>
    <w:rsid w:val="00DB173E"/>
    <w:rsid w:val="00DB399F"/>
    <w:rsid w:val="00DB4B2F"/>
    <w:rsid w:val="00DB537B"/>
    <w:rsid w:val="00DB54FB"/>
    <w:rsid w:val="00DC077E"/>
    <w:rsid w:val="00DC12EC"/>
    <w:rsid w:val="00DC143C"/>
    <w:rsid w:val="00DC2B3C"/>
    <w:rsid w:val="00DC5747"/>
    <w:rsid w:val="00DC6D1C"/>
    <w:rsid w:val="00DC7312"/>
    <w:rsid w:val="00DD2690"/>
    <w:rsid w:val="00DD5861"/>
    <w:rsid w:val="00DD6032"/>
    <w:rsid w:val="00DD687F"/>
    <w:rsid w:val="00DD7F27"/>
    <w:rsid w:val="00DE1BBC"/>
    <w:rsid w:val="00DE1D9C"/>
    <w:rsid w:val="00DE224D"/>
    <w:rsid w:val="00DE2F8E"/>
    <w:rsid w:val="00DE314F"/>
    <w:rsid w:val="00DE3B35"/>
    <w:rsid w:val="00DE42BA"/>
    <w:rsid w:val="00DE4E4F"/>
    <w:rsid w:val="00DE6057"/>
    <w:rsid w:val="00DE7FC8"/>
    <w:rsid w:val="00DF2559"/>
    <w:rsid w:val="00DF3039"/>
    <w:rsid w:val="00DF39F7"/>
    <w:rsid w:val="00DF4630"/>
    <w:rsid w:val="00DF5F0E"/>
    <w:rsid w:val="00DF6483"/>
    <w:rsid w:val="00DF6C29"/>
    <w:rsid w:val="00DF7F05"/>
    <w:rsid w:val="00E0016F"/>
    <w:rsid w:val="00E033C3"/>
    <w:rsid w:val="00E03ED9"/>
    <w:rsid w:val="00E04595"/>
    <w:rsid w:val="00E10ACC"/>
    <w:rsid w:val="00E12BDC"/>
    <w:rsid w:val="00E1358A"/>
    <w:rsid w:val="00E14387"/>
    <w:rsid w:val="00E15EB5"/>
    <w:rsid w:val="00E20966"/>
    <w:rsid w:val="00E2173F"/>
    <w:rsid w:val="00E21DA4"/>
    <w:rsid w:val="00E25AD9"/>
    <w:rsid w:val="00E26B8E"/>
    <w:rsid w:val="00E26EB0"/>
    <w:rsid w:val="00E3225B"/>
    <w:rsid w:val="00E3259A"/>
    <w:rsid w:val="00E333B8"/>
    <w:rsid w:val="00E33879"/>
    <w:rsid w:val="00E36657"/>
    <w:rsid w:val="00E43A53"/>
    <w:rsid w:val="00E462BD"/>
    <w:rsid w:val="00E471E0"/>
    <w:rsid w:val="00E472EF"/>
    <w:rsid w:val="00E478ED"/>
    <w:rsid w:val="00E54446"/>
    <w:rsid w:val="00E57329"/>
    <w:rsid w:val="00E60582"/>
    <w:rsid w:val="00E60A0F"/>
    <w:rsid w:val="00E61877"/>
    <w:rsid w:val="00E63386"/>
    <w:rsid w:val="00E64B48"/>
    <w:rsid w:val="00E66185"/>
    <w:rsid w:val="00E70B51"/>
    <w:rsid w:val="00E70DD7"/>
    <w:rsid w:val="00E7161B"/>
    <w:rsid w:val="00E71D1E"/>
    <w:rsid w:val="00E721A1"/>
    <w:rsid w:val="00E7514F"/>
    <w:rsid w:val="00E76E22"/>
    <w:rsid w:val="00E81BCB"/>
    <w:rsid w:val="00E82BC5"/>
    <w:rsid w:val="00E84D86"/>
    <w:rsid w:val="00E8545E"/>
    <w:rsid w:val="00E85789"/>
    <w:rsid w:val="00E86016"/>
    <w:rsid w:val="00E917A4"/>
    <w:rsid w:val="00E91D8A"/>
    <w:rsid w:val="00E9217A"/>
    <w:rsid w:val="00E948E5"/>
    <w:rsid w:val="00E962A4"/>
    <w:rsid w:val="00EA0560"/>
    <w:rsid w:val="00EA0B97"/>
    <w:rsid w:val="00EA224E"/>
    <w:rsid w:val="00EA23D6"/>
    <w:rsid w:val="00EA34EA"/>
    <w:rsid w:val="00EA35BC"/>
    <w:rsid w:val="00EA3679"/>
    <w:rsid w:val="00EA5D45"/>
    <w:rsid w:val="00EA600C"/>
    <w:rsid w:val="00EA6128"/>
    <w:rsid w:val="00EA7893"/>
    <w:rsid w:val="00EB07FD"/>
    <w:rsid w:val="00EB141A"/>
    <w:rsid w:val="00EB1FC3"/>
    <w:rsid w:val="00EB2A3B"/>
    <w:rsid w:val="00EB312C"/>
    <w:rsid w:val="00EB55DD"/>
    <w:rsid w:val="00EC138E"/>
    <w:rsid w:val="00EC1B56"/>
    <w:rsid w:val="00EC31A4"/>
    <w:rsid w:val="00EC38A0"/>
    <w:rsid w:val="00EC437C"/>
    <w:rsid w:val="00EC5481"/>
    <w:rsid w:val="00EC6C40"/>
    <w:rsid w:val="00ED4578"/>
    <w:rsid w:val="00ED490D"/>
    <w:rsid w:val="00ED5351"/>
    <w:rsid w:val="00ED5B9C"/>
    <w:rsid w:val="00ED6A6A"/>
    <w:rsid w:val="00ED7B31"/>
    <w:rsid w:val="00EE0637"/>
    <w:rsid w:val="00EE0F53"/>
    <w:rsid w:val="00EE1514"/>
    <w:rsid w:val="00EE1891"/>
    <w:rsid w:val="00EE23DD"/>
    <w:rsid w:val="00EE6C01"/>
    <w:rsid w:val="00EE7FA3"/>
    <w:rsid w:val="00EF0E84"/>
    <w:rsid w:val="00EF2175"/>
    <w:rsid w:val="00EF4A5D"/>
    <w:rsid w:val="00EF6067"/>
    <w:rsid w:val="00F00307"/>
    <w:rsid w:val="00F00453"/>
    <w:rsid w:val="00F01F6A"/>
    <w:rsid w:val="00F02253"/>
    <w:rsid w:val="00F02780"/>
    <w:rsid w:val="00F02ED6"/>
    <w:rsid w:val="00F03004"/>
    <w:rsid w:val="00F04C12"/>
    <w:rsid w:val="00F07E1D"/>
    <w:rsid w:val="00F1062F"/>
    <w:rsid w:val="00F11159"/>
    <w:rsid w:val="00F111FA"/>
    <w:rsid w:val="00F11675"/>
    <w:rsid w:val="00F1394F"/>
    <w:rsid w:val="00F13D5F"/>
    <w:rsid w:val="00F1577C"/>
    <w:rsid w:val="00F15ECE"/>
    <w:rsid w:val="00F16F9B"/>
    <w:rsid w:val="00F243D0"/>
    <w:rsid w:val="00F26AA1"/>
    <w:rsid w:val="00F26EEB"/>
    <w:rsid w:val="00F303B4"/>
    <w:rsid w:val="00F32B2F"/>
    <w:rsid w:val="00F33A4B"/>
    <w:rsid w:val="00F3448C"/>
    <w:rsid w:val="00F34D6B"/>
    <w:rsid w:val="00F37CDC"/>
    <w:rsid w:val="00F404FA"/>
    <w:rsid w:val="00F4056A"/>
    <w:rsid w:val="00F42F61"/>
    <w:rsid w:val="00F47BD8"/>
    <w:rsid w:val="00F5199A"/>
    <w:rsid w:val="00F526AD"/>
    <w:rsid w:val="00F5453B"/>
    <w:rsid w:val="00F56CB6"/>
    <w:rsid w:val="00F56F16"/>
    <w:rsid w:val="00F57DCA"/>
    <w:rsid w:val="00F57DEC"/>
    <w:rsid w:val="00F62238"/>
    <w:rsid w:val="00F63D19"/>
    <w:rsid w:val="00F63EA5"/>
    <w:rsid w:val="00F64353"/>
    <w:rsid w:val="00F65FAC"/>
    <w:rsid w:val="00F66CAE"/>
    <w:rsid w:val="00F67AFC"/>
    <w:rsid w:val="00F724A1"/>
    <w:rsid w:val="00F757CF"/>
    <w:rsid w:val="00F759C6"/>
    <w:rsid w:val="00F76E29"/>
    <w:rsid w:val="00F775D4"/>
    <w:rsid w:val="00F81AB1"/>
    <w:rsid w:val="00F8260E"/>
    <w:rsid w:val="00F841E8"/>
    <w:rsid w:val="00F84DC9"/>
    <w:rsid w:val="00F8743D"/>
    <w:rsid w:val="00F90221"/>
    <w:rsid w:val="00F90951"/>
    <w:rsid w:val="00F90B9A"/>
    <w:rsid w:val="00F90C82"/>
    <w:rsid w:val="00F95971"/>
    <w:rsid w:val="00F9632E"/>
    <w:rsid w:val="00F967A8"/>
    <w:rsid w:val="00F97D61"/>
    <w:rsid w:val="00FA170D"/>
    <w:rsid w:val="00FA1DF8"/>
    <w:rsid w:val="00FA2BC8"/>
    <w:rsid w:val="00FA50AA"/>
    <w:rsid w:val="00FA7001"/>
    <w:rsid w:val="00FB35F3"/>
    <w:rsid w:val="00FB4725"/>
    <w:rsid w:val="00FB48E8"/>
    <w:rsid w:val="00FB5B42"/>
    <w:rsid w:val="00FB6386"/>
    <w:rsid w:val="00FB6DCB"/>
    <w:rsid w:val="00FC045D"/>
    <w:rsid w:val="00FC261F"/>
    <w:rsid w:val="00FC3C2A"/>
    <w:rsid w:val="00FC49D9"/>
    <w:rsid w:val="00FC5183"/>
    <w:rsid w:val="00FC54E3"/>
    <w:rsid w:val="00FC6B09"/>
    <w:rsid w:val="00FC6D2F"/>
    <w:rsid w:val="00FC753A"/>
    <w:rsid w:val="00FD0EF5"/>
    <w:rsid w:val="00FD4D72"/>
    <w:rsid w:val="00FD7C9A"/>
    <w:rsid w:val="00FE0944"/>
    <w:rsid w:val="00FE4760"/>
    <w:rsid w:val="00FE4C3E"/>
    <w:rsid w:val="00FF2C7A"/>
    <w:rsid w:val="00FF33C5"/>
    <w:rsid w:val="00FF6E1A"/>
    <w:rsid w:val="00FF7961"/>
    <w:rsid w:val="040C64EC"/>
    <w:rsid w:val="060322C2"/>
    <w:rsid w:val="0993BB16"/>
    <w:rsid w:val="0ECB94B5"/>
    <w:rsid w:val="0F2D2160"/>
    <w:rsid w:val="0FC27744"/>
    <w:rsid w:val="0FE37BFE"/>
    <w:rsid w:val="155DDE30"/>
    <w:rsid w:val="15DA1C0B"/>
    <w:rsid w:val="1AD4316C"/>
    <w:rsid w:val="1AEB804D"/>
    <w:rsid w:val="1C731FA6"/>
    <w:rsid w:val="1CD84E03"/>
    <w:rsid w:val="1F851BEC"/>
    <w:rsid w:val="27247678"/>
    <w:rsid w:val="274784E5"/>
    <w:rsid w:val="27A4C926"/>
    <w:rsid w:val="2947D58D"/>
    <w:rsid w:val="2A893B94"/>
    <w:rsid w:val="2B8D860F"/>
    <w:rsid w:val="2C5BF179"/>
    <w:rsid w:val="2C5FAECD"/>
    <w:rsid w:val="303FB1DF"/>
    <w:rsid w:val="31CC3D27"/>
    <w:rsid w:val="355C445E"/>
    <w:rsid w:val="35A2D94C"/>
    <w:rsid w:val="37AE918F"/>
    <w:rsid w:val="389E5C0A"/>
    <w:rsid w:val="38F47163"/>
    <w:rsid w:val="40017B3A"/>
    <w:rsid w:val="40A8DFE7"/>
    <w:rsid w:val="43C427A4"/>
    <w:rsid w:val="4812A9EF"/>
    <w:rsid w:val="487FCE6B"/>
    <w:rsid w:val="4B39A545"/>
    <w:rsid w:val="4B7D28E1"/>
    <w:rsid w:val="4BE92B95"/>
    <w:rsid w:val="4E989622"/>
    <w:rsid w:val="533EF59B"/>
    <w:rsid w:val="5397AEF7"/>
    <w:rsid w:val="543B4801"/>
    <w:rsid w:val="5589CA96"/>
    <w:rsid w:val="5F8975AF"/>
    <w:rsid w:val="6003DA6B"/>
    <w:rsid w:val="6077A43B"/>
    <w:rsid w:val="61F9A2B6"/>
    <w:rsid w:val="63C0D38E"/>
    <w:rsid w:val="63F8EC9F"/>
    <w:rsid w:val="65F3473C"/>
    <w:rsid w:val="682D67CD"/>
    <w:rsid w:val="6917C37B"/>
    <w:rsid w:val="6A96E0C8"/>
    <w:rsid w:val="6B2AB310"/>
    <w:rsid w:val="6B5C0320"/>
    <w:rsid w:val="6D13DCDF"/>
    <w:rsid w:val="6E797F5D"/>
    <w:rsid w:val="70AD41B8"/>
    <w:rsid w:val="712E5C19"/>
    <w:rsid w:val="72BC2B50"/>
    <w:rsid w:val="75F0BB13"/>
    <w:rsid w:val="776836C1"/>
    <w:rsid w:val="7A9B278A"/>
    <w:rsid w:val="7EAD8F86"/>
    <w:rsid w:val="7F6090F7"/>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2"/>
    </o:shapelayout>
  </w:shapeDefaults>
  <w:decimalSymbol w:val="."/>
  <w:listSeparator w:val=";"/>
  <w14:docId w14:val="6269BEC2"/>
  <w15:docId w15:val="{7CBA7013-2AA4-4884-B51C-A0BFD60FD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35BC"/>
    <w:pPr>
      <w:spacing w:before="60" w:after="60"/>
      <w:jc w:val="both"/>
    </w:pPr>
    <w:rPr>
      <w:sz w:val="24"/>
    </w:rPr>
  </w:style>
  <w:style w:type="paragraph" w:styleId="Titre1">
    <w:name w:val="heading 1"/>
    <w:aliases w:val="Titre1,Titre2,H1,section:1,section:1 + Non Petites majuscules,Tout en majuscule,SousTitre,Titre 11,t1.T1.Titre 2,t1,t1.T1,t1.T1.Titre 1,Fonction d'Optivity,Titre 1-1,Chapter,1. CHAPITRE,Level 1,First level,Heading 1X,TITRE1,heading 1,Titre 1ed"/>
    <w:basedOn w:val="Normal"/>
    <w:next w:val="Normal"/>
    <w:link w:val="Titre1Car"/>
    <w:qFormat/>
    <w:rsid w:val="00C00F6B"/>
    <w:pPr>
      <w:keepNext/>
      <w:spacing w:before="320" w:after="240"/>
      <w:jc w:val="left"/>
      <w:outlineLvl w:val="0"/>
    </w:pPr>
    <w:rPr>
      <w:b/>
      <w:caps/>
      <w:u w:val="single"/>
    </w:rPr>
  </w:style>
  <w:style w:type="paragraph" w:styleId="Titre2">
    <w:name w:val="heading 2"/>
    <w:aliases w:val="H2,heading 2,l2,I2,InterTitre,2nd level,h2,2,Header 2,Titre 2-CAT,Titre 21,t2.T2,section:2,l21,l22,l23,l24,l25,l211,l221,l231,l241,l26,l212,l222,l232,l242,l27,l213,l223,l233,l243,l28,l214,l224,l234,l244,l29,l215,l225,l235,l245,l210,l216,l226,A"/>
    <w:basedOn w:val="Normal"/>
    <w:next w:val="Normal"/>
    <w:link w:val="Titre2Car"/>
    <w:qFormat/>
    <w:rsid w:val="00C00F6B"/>
    <w:pPr>
      <w:keepNext/>
      <w:numPr>
        <w:ilvl w:val="1"/>
        <w:numId w:val="1"/>
      </w:numPr>
      <w:spacing w:before="280" w:after="240"/>
      <w:jc w:val="left"/>
      <w:outlineLvl w:val="1"/>
    </w:pPr>
    <w:rPr>
      <w:b/>
      <w:u w:val="single"/>
    </w:rPr>
  </w:style>
  <w:style w:type="paragraph" w:styleId="Titre3">
    <w:name w:val="heading 3"/>
    <w:aliases w:val="h3,heading 3,3rd level,H3,Titre3,l3,CT,T3,Titre 31,t3.T3,3,section:3,level3,1.1.1 sous-sous-chapitre,list 3,Head 3,Heading 14,L3,Third level,t3,Titre 3 SQ,Titre 3+,Contrat 3,Titre 3 SQ1,Titre 3 SQ2,Titre 3 SQ3,Titre 3 SQ4,Titre 3 SQ5,1"/>
    <w:basedOn w:val="Normal"/>
    <w:next w:val="Normal"/>
    <w:link w:val="Titre3Car"/>
    <w:qFormat/>
    <w:rsid w:val="00EA3679"/>
    <w:pPr>
      <w:keepNext/>
      <w:spacing w:before="240"/>
      <w:jc w:val="left"/>
      <w:outlineLvl w:val="2"/>
    </w:pPr>
    <w:rPr>
      <w:rFonts w:ascii="Arial" w:hAnsi="Arial" w:cs="Arial"/>
      <w:b/>
      <w:bCs/>
      <w:sz w:val="26"/>
      <w:szCs w:val="26"/>
    </w:rPr>
  </w:style>
  <w:style w:type="paragraph" w:styleId="Titre4">
    <w:name w:val="heading 4"/>
    <w:aliases w:val="H4,Titre 4 - LEXSI,Titre4,l4,l41,l42,Titre 41,t4.T4,4th level,heading 4,1.1.1.1. développement,Fourth level,T4,t4,Titre 4 SQ,Contrat 4,t4.T4.Titre 4,normal4,Map Title,numéroté  1.1.1.1.,h4,4,4heading,I4,list 4,mh1l,l4+toc4,Ref Heading"/>
    <w:basedOn w:val="Normal"/>
    <w:next w:val="Normal"/>
    <w:link w:val="Titre4Car"/>
    <w:unhideWhenUsed/>
    <w:qFormat/>
    <w:rsid w:val="004B1B11"/>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itre5">
    <w:name w:val="heading 5"/>
    <w:aliases w:val="H5,Titre5,heading 5,1.1.1.1.1. détail chapitre,Appendix1,Contrat 5,L5,Block Label,h5,Roman list,l5,hm,module heading,Heading 51,Heading 52,Heading 53,Heading 54,Heading 55,Heading 56,Heading 57,Heading 58,Heading 59,Heading 510,Heading 511"/>
    <w:basedOn w:val="Normal"/>
    <w:next w:val="Normal"/>
    <w:qFormat/>
    <w:rsid w:val="009D79B0"/>
    <w:pPr>
      <w:spacing w:before="240"/>
      <w:outlineLvl w:val="4"/>
    </w:pPr>
    <w:rPr>
      <w:b/>
      <w:bCs/>
      <w:i/>
      <w:iCs/>
      <w:sz w:val="26"/>
      <w:szCs w:val="26"/>
    </w:rPr>
  </w:style>
  <w:style w:type="paragraph" w:styleId="Titre6">
    <w:name w:val="heading 6"/>
    <w:aliases w:val="H6,Appendix 2,Appendix,h6,l6,hsm"/>
    <w:basedOn w:val="Normal"/>
    <w:next w:val="Normal"/>
    <w:qFormat/>
    <w:rsid w:val="009D79B0"/>
    <w:pPr>
      <w:spacing w:before="240"/>
      <w:outlineLvl w:val="5"/>
    </w:pPr>
    <w:rPr>
      <w:b/>
      <w:bCs/>
      <w:sz w:val="22"/>
      <w:szCs w:val="22"/>
    </w:rPr>
  </w:style>
  <w:style w:type="paragraph" w:styleId="Titre7">
    <w:name w:val="heading 7"/>
    <w:aliases w:val="figure caption,L7,Legal Level 1.1.,Annexe 1"/>
    <w:basedOn w:val="Normal"/>
    <w:next w:val="Normal"/>
    <w:link w:val="Titre7Car"/>
    <w:qFormat/>
    <w:rsid w:val="004E13A6"/>
    <w:pPr>
      <w:widowControl w:val="0"/>
      <w:tabs>
        <w:tab w:val="left" w:pos="0"/>
      </w:tabs>
      <w:overflowPunct w:val="0"/>
      <w:autoSpaceDE w:val="0"/>
      <w:autoSpaceDN w:val="0"/>
      <w:adjustRightInd w:val="0"/>
      <w:spacing w:before="240" w:line="216" w:lineRule="auto"/>
      <w:ind w:left="4956" w:hanging="708"/>
      <w:textAlignment w:val="baseline"/>
      <w:outlineLvl w:val="6"/>
    </w:pPr>
    <w:rPr>
      <w:rFonts w:ascii="Arial" w:hAnsi="Arial"/>
      <w:color w:val="333333"/>
      <w:sz w:val="18"/>
    </w:rPr>
  </w:style>
  <w:style w:type="paragraph" w:styleId="Titre8">
    <w:name w:val="heading 8"/>
    <w:aliases w:val="ANNEXE 1,table caption"/>
    <w:basedOn w:val="Normal"/>
    <w:next w:val="Normal"/>
    <w:link w:val="Titre8Car"/>
    <w:qFormat/>
    <w:rsid w:val="004E13A6"/>
    <w:pPr>
      <w:widowControl w:val="0"/>
      <w:tabs>
        <w:tab w:val="left" w:pos="0"/>
      </w:tabs>
      <w:overflowPunct w:val="0"/>
      <w:autoSpaceDE w:val="0"/>
      <w:autoSpaceDN w:val="0"/>
      <w:adjustRightInd w:val="0"/>
      <w:spacing w:before="240" w:line="216" w:lineRule="auto"/>
      <w:ind w:left="5664" w:hanging="708"/>
      <w:textAlignment w:val="baseline"/>
      <w:outlineLvl w:val="7"/>
    </w:pPr>
    <w:rPr>
      <w:rFonts w:ascii="Arial" w:hAnsi="Arial"/>
      <w:i/>
      <w:color w:val="333333"/>
      <w:sz w:val="18"/>
    </w:rPr>
  </w:style>
  <w:style w:type="paragraph" w:styleId="Titre9">
    <w:name w:val="heading 9"/>
    <w:aliases w:val="ANNEXE 2,Total jours"/>
    <w:basedOn w:val="Normal"/>
    <w:next w:val="Normal"/>
    <w:link w:val="Titre9Car"/>
    <w:qFormat/>
    <w:rsid w:val="004E13A6"/>
    <w:pPr>
      <w:widowControl w:val="0"/>
      <w:tabs>
        <w:tab w:val="left" w:pos="0"/>
      </w:tabs>
      <w:overflowPunct w:val="0"/>
      <w:autoSpaceDE w:val="0"/>
      <w:autoSpaceDN w:val="0"/>
      <w:adjustRightInd w:val="0"/>
      <w:spacing w:before="240" w:line="216" w:lineRule="auto"/>
      <w:ind w:left="6372" w:hanging="708"/>
      <w:textAlignment w:val="baseline"/>
      <w:outlineLvl w:val="8"/>
    </w:pPr>
    <w:rPr>
      <w:rFonts w:ascii="Arial" w:hAnsi="Arial"/>
      <w:b/>
      <w:i/>
      <w:color w:val="333333"/>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rsid w:val="00C00F6B"/>
    <w:pPr>
      <w:tabs>
        <w:tab w:val="center" w:pos="-3544"/>
        <w:tab w:val="left" w:pos="-1985"/>
        <w:tab w:val="center" w:pos="7371"/>
      </w:tabs>
      <w:spacing w:before="0" w:after="100"/>
    </w:pPr>
    <w:rPr>
      <w:rFonts w:ascii="Arial" w:hAnsi="Arial"/>
      <w:sz w:val="20"/>
    </w:rPr>
  </w:style>
  <w:style w:type="paragraph" w:styleId="En-tte">
    <w:name w:val="header"/>
    <w:basedOn w:val="Normal"/>
    <w:rsid w:val="00C00F6B"/>
    <w:pPr>
      <w:tabs>
        <w:tab w:val="center" w:pos="-3544"/>
        <w:tab w:val="left" w:pos="-1985"/>
        <w:tab w:val="center" w:pos="4536"/>
        <w:tab w:val="center" w:pos="7371"/>
        <w:tab w:val="right" w:pos="9072"/>
      </w:tabs>
      <w:spacing w:before="0" w:after="100"/>
    </w:pPr>
  </w:style>
  <w:style w:type="paragraph" w:styleId="Corpsdetexte2">
    <w:name w:val="Body Text 2"/>
    <w:basedOn w:val="Normal"/>
    <w:rsid w:val="00C00F6B"/>
    <w:pPr>
      <w:tabs>
        <w:tab w:val="center" w:pos="-3544"/>
        <w:tab w:val="left" w:pos="-1985"/>
        <w:tab w:val="center" w:pos="7371"/>
      </w:tabs>
      <w:spacing w:before="0" w:after="100"/>
    </w:pPr>
  </w:style>
  <w:style w:type="paragraph" w:styleId="Normalcentr">
    <w:name w:val="Block Text"/>
    <w:basedOn w:val="Normal"/>
    <w:rsid w:val="00C00F6B"/>
    <w:pPr>
      <w:tabs>
        <w:tab w:val="center" w:pos="-3544"/>
        <w:tab w:val="left" w:pos="-1985"/>
        <w:tab w:val="center" w:pos="7371"/>
      </w:tabs>
      <w:spacing w:before="120" w:after="100"/>
      <w:ind w:left="1134" w:right="556"/>
    </w:pPr>
  </w:style>
  <w:style w:type="character" w:styleId="Numrodepage">
    <w:name w:val="page number"/>
    <w:basedOn w:val="Policepardfaut"/>
    <w:uiPriority w:val="99"/>
    <w:rsid w:val="00C00F6B"/>
  </w:style>
  <w:style w:type="paragraph" w:styleId="Pieddepage">
    <w:name w:val="footer"/>
    <w:basedOn w:val="Normal"/>
    <w:link w:val="PieddepageCar"/>
    <w:uiPriority w:val="99"/>
    <w:rsid w:val="00C00F6B"/>
    <w:pPr>
      <w:tabs>
        <w:tab w:val="center" w:pos="-3544"/>
        <w:tab w:val="left" w:pos="-1985"/>
        <w:tab w:val="center" w:pos="4536"/>
        <w:tab w:val="center" w:pos="7371"/>
        <w:tab w:val="right" w:pos="9072"/>
      </w:tabs>
      <w:spacing w:before="0" w:after="100"/>
      <w:jc w:val="left"/>
    </w:pPr>
    <w:rPr>
      <w:sz w:val="20"/>
    </w:rPr>
  </w:style>
  <w:style w:type="paragraph" w:styleId="Corpsdetexte3">
    <w:name w:val="Body Text 3"/>
    <w:basedOn w:val="Normal"/>
    <w:rsid w:val="00C00F6B"/>
    <w:pPr>
      <w:tabs>
        <w:tab w:val="center" w:pos="-3544"/>
        <w:tab w:val="left" w:pos="-1985"/>
        <w:tab w:val="left" w:pos="-1418"/>
        <w:tab w:val="left" w:pos="4111"/>
        <w:tab w:val="center" w:pos="7371"/>
      </w:tabs>
      <w:spacing w:before="40" w:after="40"/>
    </w:pPr>
  </w:style>
  <w:style w:type="paragraph" w:styleId="Retraitcorpsdetexte2">
    <w:name w:val="Body Text Indent 2"/>
    <w:basedOn w:val="Normal"/>
    <w:rsid w:val="00C00F6B"/>
    <w:pPr>
      <w:spacing w:after="120" w:line="480" w:lineRule="auto"/>
      <w:ind w:left="283"/>
    </w:pPr>
  </w:style>
  <w:style w:type="paragraph" w:customStyle="1" w:styleId="Normal2">
    <w:name w:val="Normal2"/>
    <w:basedOn w:val="Normal"/>
    <w:rsid w:val="005770ED"/>
    <w:pPr>
      <w:keepLines/>
      <w:tabs>
        <w:tab w:val="left" w:pos="567"/>
        <w:tab w:val="left" w:pos="851"/>
        <w:tab w:val="left" w:pos="1134"/>
      </w:tabs>
      <w:spacing w:before="0" w:after="0"/>
      <w:ind w:left="284" w:firstLine="284"/>
    </w:pPr>
    <w:rPr>
      <w:sz w:val="22"/>
      <w:szCs w:val="22"/>
    </w:rPr>
  </w:style>
  <w:style w:type="paragraph" w:customStyle="1" w:styleId="Normal3">
    <w:name w:val="Normal3"/>
    <w:basedOn w:val="Normal"/>
    <w:rsid w:val="00F02ED6"/>
    <w:pPr>
      <w:keepLines/>
      <w:tabs>
        <w:tab w:val="left" w:pos="851"/>
        <w:tab w:val="left" w:pos="1134"/>
        <w:tab w:val="left" w:pos="1418"/>
      </w:tabs>
      <w:spacing w:before="0" w:after="0"/>
      <w:ind w:left="567" w:firstLine="284"/>
    </w:pPr>
    <w:rPr>
      <w:sz w:val="22"/>
      <w:szCs w:val="22"/>
    </w:rPr>
  </w:style>
  <w:style w:type="paragraph" w:styleId="Textedebulles">
    <w:name w:val="Balloon Text"/>
    <w:basedOn w:val="Normal"/>
    <w:semiHidden/>
    <w:rsid w:val="002B20A6"/>
    <w:rPr>
      <w:rFonts w:ascii="Tahoma" w:hAnsi="Tahoma" w:cs="Tahoma"/>
      <w:sz w:val="16"/>
      <w:szCs w:val="16"/>
    </w:rPr>
  </w:style>
  <w:style w:type="paragraph" w:styleId="Retraitcorpsdetexte">
    <w:name w:val="Body Text Indent"/>
    <w:basedOn w:val="Normal"/>
    <w:link w:val="RetraitcorpsdetexteCar"/>
    <w:rsid w:val="00EA3679"/>
    <w:pPr>
      <w:spacing w:after="120"/>
      <w:ind w:left="283"/>
    </w:pPr>
  </w:style>
  <w:style w:type="paragraph" w:customStyle="1" w:styleId="Standardniv2">
    <w:name w:val="Standard niv 2"/>
    <w:basedOn w:val="Normal"/>
    <w:rsid w:val="006A26A7"/>
    <w:pPr>
      <w:widowControl w:val="0"/>
      <w:spacing w:before="0" w:after="0"/>
      <w:ind w:left="1276"/>
    </w:pPr>
    <w:rPr>
      <w:rFonts w:ascii="Times" w:hAnsi="Times" w:cs="Times"/>
      <w:sz w:val="22"/>
      <w:szCs w:val="22"/>
    </w:rPr>
  </w:style>
  <w:style w:type="paragraph" w:customStyle="1" w:styleId="5">
    <w:name w:val="5"/>
    <w:basedOn w:val="Normal"/>
    <w:rsid w:val="006A26A7"/>
    <w:pPr>
      <w:spacing w:before="0" w:after="160" w:line="240" w:lineRule="exact"/>
      <w:jc w:val="left"/>
    </w:pPr>
    <w:rPr>
      <w:rFonts w:ascii="Verdana" w:hAnsi="Verdana" w:cs="Arial"/>
      <w:sz w:val="20"/>
      <w:lang w:val="en-US" w:eastAsia="en-US"/>
    </w:rPr>
  </w:style>
  <w:style w:type="paragraph" w:styleId="Retraitcorpsdetexte3">
    <w:name w:val="Body Text Indent 3"/>
    <w:basedOn w:val="Normal"/>
    <w:rsid w:val="00C13A1E"/>
    <w:pPr>
      <w:spacing w:after="120"/>
      <w:ind w:left="283"/>
    </w:pPr>
    <w:rPr>
      <w:sz w:val="16"/>
      <w:szCs w:val="16"/>
    </w:rPr>
  </w:style>
  <w:style w:type="paragraph" w:customStyle="1" w:styleId="Chapitre">
    <w:name w:val="Chapitre"/>
    <w:basedOn w:val="Normal"/>
    <w:uiPriority w:val="99"/>
    <w:rsid w:val="00081D64"/>
    <w:pPr>
      <w:pBdr>
        <w:top w:val="single" w:sz="4" w:space="1" w:color="auto"/>
        <w:left w:val="single" w:sz="4" w:space="4" w:color="auto"/>
        <w:bottom w:val="single" w:sz="4" w:space="1" w:color="auto"/>
        <w:right w:val="single" w:sz="4" w:space="4" w:color="auto"/>
      </w:pBdr>
      <w:shd w:val="clear" w:color="auto" w:fill="D9D9D9"/>
      <w:jc w:val="center"/>
    </w:pPr>
    <w:rPr>
      <w:b/>
      <w:sz w:val="28"/>
      <w:szCs w:val="28"/>
    </w:rPr>
  </w:style>
  <w:style w:type="paragraph" w:customStyle="1" w:styleId="Article">
    <w:name w:val="Article"/>
    <w:basedOn w:val="Normal"/>
    <w:uiPriority w:val="99"/>
    <w:rsid w:val="00081D64"/>
    <w:pPr>
      <w:numPr>
        <w:numId w:val="3"/>
      </w:numPr>
      <w:spacing w:before="0" w:after="0"/>
    </w:pPr>
    <w:rPr>
      <w:b/>
      <w:sz w:val="28"/>
      <w:szCs w:val="28"/>
    </w:rPr>
  </w:style>
  <w:style w:type="paragraph" w:customStyle="1" w:styleId="Sous-article">
    <w:name w:val="Sous-article"/>
    <w:basedOn w:val="Normal"/>
    <w:uiPriority w:val="99"/>
    <w:rsid w:val="00081D64"/>
    <w:pPr>
      <w:numPr>
        <w:ilvl w:val="1"/>
        <w:numId w:val="3"/>
      </w:numPr>
      <w:spacing w:before="0" w:after="0"/>
    </w:pPr>
    <w:rPr>
      <w:b/>
      <w:szCs w:val="24"/>
    </w:rPr>
  </w:style>
  <w:style w:type="character" w:customStyle="1" w:styleId="Sous-articleCar">
    <w:name w:val="Sous-article Car"/>
    <w:basedOn w:val="Policepardfaut"/>
    <w:uiPriority w:val="99"/>
    <w:rsid w:val="00081D64"/>
    <w:rPr>
      <w:rFonts w:cs="Times New Roman"/>
      <w:b/>
      <w:sz w:val="24"/>
      <w:szCs w:val="24"/>
      <w:lang w:val="fr-FR" w:eastAsia="fr-FR" w:bidi="ar-SA"/>
    </w:rPr>
  </w:style>
  <w:style w:type="paragraph" w:customStyle="1" w:styleId="retrait1">
    <w:name w:val="retrait1"/>
    <w:basedOn w:val="Normal"/>
    <w:uiPriority w:val="99"/>
    <w:rsid w:val="0065483F"/>
    <w:pPr>
      <w:tabs>
        <w:tab w:val="left" w:pos="284"/>
      </w:tabs>
      <w:spacing w:before="180" w:after="0"/>
    </w:pPr>
    <w:rPr>
      <w:rFonts w:ascii="Arial" w:hAnsi="Arial" w:cs="Arial"/>
      <w:noProof/>
      <w:sz w:val="22"/>
      <w:szCs w:val="22"/>
    </w:rPr>
  </w:style>
  <w:style w:type="paragraph" w:customStyle="1" w:styleId="Paragraphe1">
    <w:name w:val="Paragraphe 1"/>
    <w:basedOn w:val="Normal"/>
    <w:autoRedefine/>
    <w:uiPriority w:val="99"/>
    <w:rsid w:val="0091446F"/>
    <w:pPr>
      <w:overflowPunct w:val="0"/>
      <w:autoSpaceDE w:val="0"/>
      <w:autoSpaceDN w:val="0"/>
      <w:adjustRightInd w:val="0"/>
      <w:spacing w:before="30"/>
      <w:textAlignment w:val="baseline"/>
    </w:pPr>
    <w:rPr>
      <w:rFonts w:ascii="Arial" w:hAnsi="Arial"/>
      <w:sz w:val="20"/>
    </w:rPr>
  </w:style>
  <w:style w:type="paragraph" w:customStyle="1" w:styleId="RedTitre">
    <w:name w:val="RedTitre"/>
    <w:basedOn w:val="Normal"/>
    <w:uiPriority w:val="99"/>
    <w:rsid w:val="00144179"/>
    <w:pPr>
      <w:framePr w:hSpace="142" w:wrap="auto" w:vAnchor="text" w:hAnchor="text" w:xAlign="center" w:y="1"/>
      <w:widowControl w:val="0"/>
      <w:autoSpaceDE w:val="0"/>
      <w:autoSpaceDN w:val="0"/>
      <w:adjustRightInd w:val="0"/>
      <w:spacing w:before="0" w:after="0"/>
      <w:jc w:val="center"/>
    </w:pPr>
    <w:rPr>
      <w:rFonts w:ascii="Arial" w:hAnsi="Arial" w:cs="Arial"/>
      <w:b/>
      <w:bCs/>
      <w:sz w:val="22"/>
      <w:szCs w:val="22"/>
    </w:rPr>
  </w:style>
  <w:style w:type="paragraph" w:customStyle="1" w:styleId="RedNomDoc">
    <w:name w:val="RedNomDoc"/>
    <w:basedOn w:val="Normal"/>
    <w:uiPriority w:val="99"/>
    <w:rsid w:val="00144179"/>
    <w:pPr>
      <w:widowControl w:val="0"/>
      <w:autoSpaceDE w:val="0"/>
      <w:autoSpaceDN w:val="0"/>
      <w:adjustRightInd w:val="0"/>
      <w:spacing w:before="0" w:after="0"/>
      <w:jc w:val="center"/>
    </w:pPr>
    <w:rPr>
      <w:rFonts w:ascii="Arial" w:hAnsi="Arial" w:cs="Arial"/>
      <w:b/>
      <w:bCs/>
      <w:sz w:val="30"/>
      <w:szCs w:val="30"/>
    </w:rPr>
  </w:style>
  <w:style w:type="paragraph" w:customStyle="1" w:styleId="RedTitre1">
    <w:name w:val="RedTitre1"/>
    <w:basedOn w:val="Normal"/>
    <w:rsid w:val="00144179"/>
    <w:pPr>
      <w:framePr w:hSpace="142" w:wrap="auto" w:vAnchor="text" w:hAnchor="text" w:xAlign="center" w:y="1"/>
      <w:widowControl w:val="0"/>
      <w:autoSpaceDE w:val="0"/>
      <w:autoSpaceDN w:val="0"/>
      <w:adjustRightInd w:val="0"/>
      <w:spacing w:before="0" w:after="0"/>
      <w:jc w:val="center"/>
    </w:pPr>
    <w:rPr>
      <w:rFonts w:ascii="Arial" w:hAnsi="Arial" w:cs="Arial"/>
      <w:b/>
      <w:bCs/>
      <w:sz w:val="22"/>
      <w:szCs w:val="22"/>
    </w:rPr>
  </w:style>
  <w:style w:type="paragraph" w:customStyle="1" w:styleId="RedTxt">
    <w:name w:val="RedTxt"/>
    <w:basedOn w:val="Normal"/>
    <w:uiPriority w:val="99"/>
    <w:rsid w:val="00654E9D"/>
    <w:pPr>
      <w:keepLines/>
      <w:widowControl w:val="0"/>
      <w:autoSpaceDE w:val="0"/>
      <w:autoSpaceDN w:val="0"/>
      <w:adjustRightInd w:val="0"/>
      <w:spacing w:before="0" w:after="0"/>
      <w:jc w:val="left"/>
    </w:pPr>
    <w:rPr>
      <w:rFonts w:ascii="Arial" w:eastAsiaTheme="minorEastAsia" w:hAnsi="Arial" w:cs="Arial"/>
      <w:sz w:val="18"/>
      <w:szCs w:val="18"/>
    </w:rPr>
  </w:style>
  <w:style w:type="paragraph" w:customStyle="1" w:styleId="PA">
    <w:name w:val="PA"/>
    <w:basedOn w:val="Normal"/>
    <w:rsid w:val="00082687"/>
    <w:pPr>
      <w:spacing w:before="0" w:after="240"/>
    </w:pPr>
    <w:rPr>
      <w:rFonts w:ascii="Arial" w:hAnsi="Arial"/>
    </w:rPr>
  </w:style>
  <w:style w:type="paragraph" w:customStyle="1" w:styleId="alinaniv1">
    <w:name w:val="alinéa niv 1"/>
    <w:basedOn w:val="Normal"/>
    <w:rsid w:val="00082687"/>
    <w:pPr>
      <w:numPr>
        <w:numId w:val="2"/>
      </w:numPr>
      <w:spacing w:before="0" w:after="0"/>
    </w:pPr>
    <w:rPr>
      <w:rFonts w:ascii="Times" w:hAnsi="Times"/>
      <w:sz w:val="22"/>
    </w:rPr>
  </w:style>
  <w:style w:type="paragraph" w:styleId="Paragraphedeliste">
    <w:name w:val="List Paragraph"/>
    <w:aliases w:val="Numbered Indented Text"/>
    <w:basedOn w:val="Normal"/>
    <w:link w:val="ParagraphedelisteCar"/>
    <w:uiPriority w:val="34"/>
    <w:qFormat/>
    <w:rsid w:val="00082687"/>
    <w:pPr>
      <w:spacing w:before="0" w:after="0"/>
      <w:ind w:left="720"/>
      <w:jc w:val="left"/>
    </w:pPr>
  </w:style>
  <w:style w:type="paragraph" w:customStyle="1" w:styleId="CAP1">
    <w:name w:val="CAP1"/>
    <w:basedOn w:val="Normal"/>
    <w:autoRedefine/>
    <w:rsid w:val="0086614A"/>
    <w:pPr>
      <w:spacing w:before="0" w:after="0"/>
      <w:jc w:val="left"/>
    </w:pPr>
    <w:rPr>
      <w:rFonts w:ascii="Arial" w:hAnsi="Arial" w:cs="Arial"/>
      <w:sz w:val="20"/>
    </w:rPr>
  </w:style>
  <w:style w:type="paragraph" w:styleId="En-ttedetabledesmatires">
    <w:name w:val="TOC Heading"/>
    <w:basedOn w:val="Titre1"/>
    <w:next w:val="Normal"/>
    <w:uiPriority w:val="39"/>
    <w:unhideWhenUsed/>
    <w:qFormat/>
    <w:rsid w:val="003109B7"/>
    <w:pPr>
      <w:keepLines/>
      <w:spacing w:before="240" w:after="0" w:line="259" w:lineRule="auto"/>
      <w:outlineLvl w:val="9"/>
    </w:pPr>
    <w:rPr>
      <w:rFonts w:asciiTheme="majorHAnsi" w:eastAsiaTheme="majorEastAsia" w:hAnsiTheme="majorHAnsi" w:cstheme="majorBidi"/>
      <w:b w:val="0"/>
      <w:caps w:val="0"/>
      <w:color w:val="365F91" w:themeColor="accent1" w:themeShade="BF"/>
      <w:sz w:val="32"/>
      <w:szCs w:val="32"/>
      <w:u w:val="none"/>
    </w:rPr>
  </w:style>
  <w:style w:type="paragraph" w:styleId="TM1">
    <w:name w:val="toc 1"/>
    <w:basedOn w:val="Normal"/>
    <w:next w:val="Normal"/>
    <w:autoRedefine/>
    <w:uiPriority w:val="39"/>
    <w:unhideWhenUsed/>
    <w:rsid w:val="003109B7"/>
    <w:pPr>
      <w:spacing w:after="100"/>
    </w:pPr>
  </w:style>
  <w:style w:type="paragraph" w:styleId="TM2">
    <w:name w:val="toc 2"/>
    <w:basedOn w:val="Normal"/>
    <w:next w:val="Normal"/>
    <w:autoRedefine/>
    <w:uiPriority w:val="39"/>
    <w:unhideWhenUsed/>
    <w:rsid w:val="003109B7"/>
    <w:pPr>
      <w:spacing w:after="100"/>
      <w:ind w:left="240"/>
    </w:pPr>
  </w:style>
  <w:style w:type="paragraph" w:styleId="TM3">
    <w:name w:val="toc 3"/>
    <w:basedOn w:val="Normal"/>
    <w:next w:val="Normal"/>
    <w:autoRedefine/>
    <w:uiPriority w:val="39"/>
    <w:unhideWhenUsed/>
    <w:rsid w:val="003109B7"/>
    <w:pPr>
      <w:spacing w:after="100"/>
      <w:ind w:left="480"/>
    </w:pPr>
  </w:style>
  <w:style w:type="character" w:styleId="Lienhypertexte">
    <w:name w:val="Hyperlink"/>
    <w:basedOn w:val="Policepardfaut"/>
    <w:uiPriority w:val="99"/>
    <w:unhideWhenUsed/>
    <w:rsid w:val="003109B7"/>
    <w:rPr>
      <w:color w:val="0000FF" w:themeColor="hyperlink"/>
      <w:u w:val="single"/>
    </w:rPr>
  </w:style>
  <w:style w:type="character" w:customStyle="1" w:styleId="PieddepageCar">
    <w:name w:val="Pied de page Car"/>
    <w:basedOn w:val="Policepardfaut"/>
    <w:link w:val="Pieddepage"/>
    <w:uiPriority w:val="99"/>
    <w:rsid w:val="00355422"/>
  </w:style>
  <w:style w:type="character" w:customStyle="1" w:styleId="Titre1Car">
    <w:name w:val="Titre 1 Car"/>
    <w:aliases w:val="Titre1 Car,Titre2 Car,H1 Car,section:1 Car,section:1 + Non Petites majuscules Car,Tout en majuscule Car,SousTitre Car,Titre 11 Car,t1.T1.Titre 2 Car,t1 Car,t1.T1 Car,t1.T1.Titre 1 Car,Fonction d'Optivity Car,Titre 1-1 Car,Chapter Car"/>
    <w:basedOn w:val="Policepardfaut"/>
    <w:link w:val="Titre1"/>
    <w:rsid w:val="00355422"/>
    <w:rPr>
      <w:b/>
      <w:caps/>
      <w:sz w:val="24"/>
      <w:u w:val="single"/>
    </w:rPr>
  </w:style>
  <w:style w:type="character" w:customStyle="1" w:styleId="RetraitcorpsdetexteCar">
    <w:name w:val="Retrait corps de texte Car"/>
    <w:basedOn w:val="Policepardfaut"/>
    <w:link w:val="Retraitcorpsdetexte"/>
    <w:rsid w:val="002208FE"/>
    <w:rPr>
      <w:sz w:val="24"/>
    </w:rPr>
  </w:style>
  <w:style w:type="character" w:customStyle="1" w:styleId="Titre2Car">
    <w:name w:val="Titre 2 Car"/>
    <w:aliases w:val="H2 Car,heading 2 Car,l2 Car,I2 Car,InterTitre Car,2nd level Car,h2 Car,2 Car,Header 2 Car,Titre 2-CAT Car,Titre 21 Car,t2.T2 Car,section:2 Car,l21 Car,l22 Car,l23 Car,l24 Car,l25 Car,l211 Car,l221 Car,l231 Car,l241 Car,l26 Car,l212 Car,A Car"/>
    <w:basedOn w:val="Policepardfaut"/>
    <w:link w:val="Titre2"/>
    <w:rsid w:val="008E513B"/>
    <w:rPr>
      <w:b/>
      <w:sz w:val="24"/>
      <w:u w:val="single"/>
    </w:rPr>
  </w:style>
  <w:style w:type="character" w:customStyle="1" w:styleId="Titre3Car">
    <w:name w:val="Titre 3 Car"/>
    <w:aliases w:val="h3 Car,heading 3 Car,3rd level Car,H3 Car,Titre3 Car,l3 Car,CT Car,T3 Car,Titre 31 Car,t3.T3 Car,3 Car,section:3 Car,level3 Car,1.1.1 sous-sous-chapitre Car,list 3 Car,Head 3 Car,Heading 14 Car,L3 Car,Third level Car,t3 Car,Titre 3 SQ Car"/>
    <w:basedOn w:val="Policepardfaut"/>
    <w:link w:val="Titre3"/>
    <w:rsid w:val="008E513B"/>
    <w:rPr>
      <w:rFonts w:ascii="Arial" w:hAnsi="Arial" w:cs="Arial"/>
      <w:b/>
      <w:bCs/>
      <w:sz w:val="26"/>
      <w:szCs w:val="26"/>
    </w:rPr>
  </w:style>
  <w:style w:type="paragraph" w:customStyle="1" w:styleId="Default">
    <w:name w:val="Default"/>
    <w:rsid w:val="002C0E7B"/>
    <w:pPr>
      <w:autoSpaceDE w:val="0"/>
      <w:autoSpaceDN w:val="0"/>
      <w:adjustRightInd w:val="0"/>
    </w:pPr>
    <w:rPr>
      <w:color w:val="000000"/>
      <w:sz w:val="24"/>
      <w:szCs w:val="24"/>
    </w:rPr>
  </w:style>
  <w:style w:type="character" w:styleId="Marquedecommentaire">
    <w:name w:val="annotation reference"/>
    <w:basedOn w:val="Policepardfaut"/>
    <w:semiHidden/>
    <w:unhideWhenUsed/>
    <w:rsid w:val="00142FB2"/>
    <w:rPr>
      <w:sz w:val="16"/>
      <w:szCs w:val="16"/>
    </w:rPr>
  </w:style>
  <w:style w:type="paragraph" w:styleId="Commentaire">
    <w:name w:val="annotation text"/>
    <w:basedOn w:val="Normal"/>
    <w:link w:val="CommentaireCar"/>
    <w:unhideWhenUsed/>
    <w:rsid w:val="00142FB2"/>
    <w:rPr>
      <w:sz w:val="20"/>
    </w:rPr>
  </w:style>
  <w:style w:type="character" w:customStyle="1" w:styleId="CommentaireCar">
    <w:name w:val="Commentaire Car"/>
    <w:basedOn w:val="Policepardfaut"/>
    <w:link w:val="Commentaire"/>
    <w:rsid w:val="00142FB2"/>
  </w:style>
  <w:style w:type="paragraph" w:styleId="Objetducommentaire">
    <w:name w:val="annotation subject"/>
    <w:basedOn w:val="Commentaire"/>
    <w:next w:val="Commentaire"/>
    <w:link w:val="ObjetducommentaireCar"/>
    <w:semiHidden/>
    <w:unhideWhenUsed/>
    <w:rsid w:val="00142FB2"/>
    <w:rPr>
      <w:b/>
      <w:bCs/>
    </w:rPr>
  </w:style>
  <w:style w:type="character" w:customStyle="1" w:styleId="ObjetducommentaireCar">
    <w:name w:val="Objet du commentaire Car"/>
    <w:basedOn w:val="CommentaireCar"/>
    <w:link w:val="Objetducommentaire"/>
    <w:semiHidden/>
    <w:rsid w:val="00142FB2"/>
    <w:rPr>
      <w:b/>
      <w:bCs/>
    </w:rPr>
  </w:style>
  <w:style w:type="paragraph" w:styleId="TM4">
    <w:name w:val="toc 4"/>
    <w:basedOn w:val="Normal"/>
    <w:next w:val="Normal"/>
    <w:autoRedefine/>
    <w:uiPriority w:val="39"/>
    <w:unhideWhenUsed/>
    <w:rsid w:val="00CF143D"/>
    <w:pPr>
      <w:spacing w:before="0" w:after="100" w:line="259" w:lineRule="auto"/>
      <w:ind w:left="660"/>
      <w:jc w:val="left"/>
    </w:pPr>
    <w:rPr>
      <w:rFonts w:asciiTheme="minorHAnsi" w:eastAsiaTheme="minorEastAsia" w:hAnsiTheme="minorHAnsi" w:cstheme="minorBidi"/>
      <w:kern w:val="2"/>
      <w:sz w:val="22"/>
      <w:szCs w:val="22"/>
      <w14:ligatures w14:val="standardContextual"/>
    </w:rPr>
  </w:style>
  <w:style w:type="paragraph" w:styleId="TM5">
    <w:name w:val="toc 5"/>
    <w:basedOn w:val="Normal"/>
    <w:next w:val="Normal"/>
    <w:autoRedefine/>
    <w:uiPriority w:val="39"/>
    <w:unhideWhenUsed/>
    <w:rsid w:val="00CF143D"/>
    <w:pPr>
      <w:spacing w:before="0" w:after="100" w:line="259" w:lineRule="auto"/>
      <w:ind w:left="880"/>
      <w:jc w:val="left"/>
    </w:pPr>
    <w:rPr>
      <w:rFonts w:asciiTheme="minorHAnsi" w:eastAsiaTheme="minorEastAsia" w:hAnsiTheme="minorHAnsi" w:cstheme="minorBidi"/>
      <w:kern w:val="2"/>
      <w:sz w:val="22"/>
      <w:szCs w:val="22"/>
      <w14:ligatures w14:val="standardContextual"/>
    </w:rPr>
  </w:style>
  <w:style w:type="paragraph" w:styleId="TM6">
    <w:name w:val="toc 6"/>
    <w:basedOn w:val="Normal"/>
    <w:next w:val="Normal"/>
    <w:autoRedefine/>
    <w:uiPriority w:val="39"/>
    <w:unhideWhenUsed/>
    <w:rsid w:val="00CF143D"/>
    <w:pPr>
      <w:spacing w:before="0" w:after="100" w:line="259" w:lineRule="auto"/>
      <w:ind w:left="1100"/>
      <w:jc w:val="left"/>
    </w:pPr>
    <w:rPr>
      <w:rFonts w:asciiTheme="minorHAnsi" w:eastAsiaTheme="minorEastAsia" w:hAnsiTheme="minorHAnsi" w:cstheme="minorBidi"/>
      <w:kern w:val="2"/>
      <w:sz w:val="22"/>
      <w:szCs w:val="22"/>
      <w14:ligatures w14:val="standardContextual"/>
    </w:rPr>
  </w:style>
  <w:style w:type="paragraph" w:styleId="TM7">
    <w:name w:val="toc 7"/>
    <w:basedOn w:val="Normal"/>
    <w:next w:val="Normal"/>
    <w:autoRedefine/>
    <w:uiPriority w:val="39"/>
    <w:unhideWhenUsed/>
    <w:rsid w:val="00CF143D"/>
    <w:pPr>
      <w:spacing w:before="0" w:after="100" w:line="259" w:lineRule="auto"/>
      <w:ind w:left="1320"/>
      <w:jc w:val="left"/>
    </w:pPr>
    <w:rPr>
      <w:rFonts w:asciiTheme="minorHAnsi" w:eastAsiaTheme="minorEastAsia" w:hAnsiTheme="minorHAnsi" w:cstheme="minorBidi"/>
      <w:kern w:val="2"/>
      <w:sz w:val="22"/>
      <w:szCs w:val="22"/>
      <w14:ligatures w14:val="standardContextual"/>
    </w:rPr>
  </w:style>
  <w:style w:type="paragraph" w:styleId="TM8">
    <w:name w:val="toc 8"/>
    <w:basedOn w:val="Normal"/>
    <w:next w:val="Normal"/>
    <w:autoRedefine/>
    <w:uiPriority w:val="39"/>
    <w:unhideWhenUsed/>
    <w:rsid w:val="00CF143D"/>
    <w:pPr>
      <w:spacing w:before="0" w:after="100" w:line="259" w:lineRule="auto"/>
      <w:ind w:left="1540"/>
      <w:jc w:val="left"/>
    </w:pPr>
    <w:rPr>
      <w:rFonts w:asciiTheme="minorHAnsi" w:eastAsiaTheme="minorEastAsia" w:hAnsiTheme="minorHAnsi" w:cstheme="minorBidi"/>
      <w:kern w:val="2"/>
      <w:sz w:val="22"/>
      <w:szCs w:val="22"/>
      <w14:ligatures w14:val="standardContextual"/>
    </w:rPr>
  </w:style>
  <w:style w:type="paragraph" w:styleId="TM9">
    <w:name w:val="toc 9"/>
    <w:basedOn w:val="Normal"/>
    <w:next w:val="Normal"/>
    <w:autoRedefine/>
    <w:uiPriority w:val="39"/>
    <w:unhideWhenUsed/>
    <w:rsid w:val="00CF143D"/>
    <w:pPr>
      <w:spacing w:before="0" w:after="100" w:line="259" w:lineRule="auto"/>
      <w:ind w:left="1760"/>
      <w:jc w:val="left"/>
    </w:pPr>
    <w:rPr>
      <w:rFonts w:asciiTheme="minorHAnsi" w:eastAsiaTheme="minorEastAsia" w:hAnsiTheme="minorHAnsi" w:cstheme="minorBidi"/>
      <w:kern w:val="2"/>
      <w:sz w:val="22"/>
      <w:szCs w:val="22"/>
      <w14:ligatures w14:val="standardContextual"/>
    </w:rPr>
  </w:style>
  <w:style w:type="character" w:styleId="Mentionnonrsolue">
    <w:name w:val="Unresolved Mention"/>
    <w:basedOn w:val="Policepardfaut"/>
    <w:uiPriority w:val="99"/>
    <w:semiHidden/>
    <w:unhideWhenUsed/>
    <w:rsid w:val="00CF143D"/>
    <w:rPr>
      <w:color w:val="605E5C"/>
      <w:shd w:val="clear" w:color="auto" w:fill="E1DFDD"/>
    </w:rPr>
  </w:style>
  <w:style w:type="table" w:styleId="Grilledutableau">
    <w:name w:val="Table Grid"/>
    <w:basedOn w:val="TableauNormal"/>
    <w:uiPriority w:val="39"/>
    <w:rsid w:val="005D2B3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phedelisteCar">
    <w:name w:val="Paragraphe de liste Car"/>
    <w:aliases w:val="Numbered Indented Text Car"/>
    <w:link w:val="Paragraphedeliste"/>
    <w:uiPriority w:val="34"/>
    <w:rsid w:val="00A35CC2"/>
    <w:rPr>
      <w:sz w:val="24"/>
    </w:rPr>
  </w:style>
  <w:style w:type="character" w:customStyle="1" w:styleId="Titre4Car">
    <w:name w:val="Titre 4 Car"/>
    <w:aliases w:val="H4 Car,Titre 4 - LEXSI Car,Titre4 Car,l4 Car,l41 Car,l42 Car,Titre 41 Car,t4.T4 Car,4th level Car,heading 4 Car,1.1.1.1. développement Car,Fourth level Car,T4 Car,t4 Car,Titre 4 SQ Car,Contrat 4 Car,t4.T4.Titre 4 Car,normal4 Car,h4 Car,4 Car"/>
    <w:basedOn w:val="Policepardfaut"/>
    <w:link w:val="Titre4"/>
    <w:semiHidden/>
    <w:rsid w:val="004B1B11"/>
    <w:rPr>
      <w:rFonts w:asciiTheme="majorHAnsi" w:eastAsiaTheme="majorEastAsia" w:hAnsiTheme="majorHAnsi" w:cstheme="majorBidi"/>
      <w:i/>
      <w:iCs/>
      <w:color w:val="365F91" w:themeColor="accent1" w:themeShade="BF"/>
      <w:sz w:val="24"/>
    </w:rPr>
  </w:style>
  <w:style w:type="paragraph" w:styleId="Rvision">
    <w:name w:val="Revision"/>
    <w:hidden/>
    <w:uiPriority w:val="99"/>
    <w:semiHidden/>
    <w:rsid w:val="00C11739"/>
    <w:rPr>
      <w:sz w:val="24"/>
    </w:rPr>
  </w:style>
  <w:style w:type="character" w:customStyle="1" w:styleId="Titre7Car">
    <w:name w:val="Titre 7 Car"/>
    <w:aliases w:val="figure caption Car,L7 Car,Legal Level 1.1. Car,Annexe 1 Car"/>
    <w:basedOn w:val="Policepardfaut"/>
    <w:link w:val="Titre7"/>
    <w:rsid w:val="004E13A6"/>
    <w:rPr>
      <w:rFonts w:ascii="Arial" w:hAnsi="Arial"/>
      <w:color w:val="333333"/>
      <w:sz w:val="18"/>
    </w:rPr>
  </w:style>
  <w:style w:type="character" w:customStyle="1" w:styleId="Titre8Car">
    <w:name w:val="Titre 8 Car"/>
    <w:aliases w:val="ANNEXE 1 Car,table caption Car"/>
    <w:basedOn w:val="Policepardfaut"/>
    <w:link w:val="Titre8"/>
    <w:rsid w:val="004E13A6"/>
    <w:rPr>
      <w:rFonts w:ascii="Arial" w:hAnsi="Arial"/>
      <w:i/>
      <w:color w:val="333333"/>
      <w:sz w:val="18"/>
    </w:rPr>
  </w:style>
  <w:style w:type="character" w:customStyle="1" w:styleId="Titre9Car">
    <w:name w:val="Titre 9 Car"/>
    <w:aliases w:val="ANNEXE 2 Car,Total jours Car"/>
    <w:basedOn w:val="Policepardfaut"/>
    <w:link w:val="Titre9"/>
    <w:rsid w:val="004E13A6"/>
    <w:rPr>
      <w:rFonts w:ascii="Arial" w:hAnsi="Arial"/>
      <w:b/>
      <w:i/>
      <w:color w:val="333333"/>
      <w:sz w:val="18"/>
    </w:rPr>
  </w:style>
  <w:style w:type="paragraph" w:customStyle="1" w:styleId="Paragraphe">
    <w:name w:val="Paragraphe"/>
    <w:basedOn w:val="Normal"/>
    <w:link w:val="ParagrapheCar"/>
    <w:rsid w:val="004E13A6"/>
    <w:pPr>
      <w:overflowPunct w:val="0"/>
      <w:autoSpaceDE w:val="0"/>
      <w:autoSpaceDN w:val="0"/>
      <w:adjustRightInd w:val="0"/>
      <w:spacing w:before="120" w:after="0" w:line="216" w:lineRule="auto"/>
      <w:textAlignment w:val="baseline"/>
    </w:pPr>
    <w:rPr>
      <w:rFonts w:ascii="Verdana" w:hAnsi="Verdana"/>
      <w:color w:val="333333"/>
      <w:sz w:val="18"/>
      <w:szCs w:val="24"/>
    </w:rPr>
  </w:style>
  <w:style w:type="character" w:customStyle="1" w:styleId="ParagrapheCar">
    <w:name w:val="Paragraphe Car"/>
    <w:link w:val="Paragraphe"/>
    <w:rsid w:val="004E13A6"/>
    <w:rPr>
      <w:rFonts w:ascii="Verdana" w:hAnsi="Verdana"/>
      <w:color w:val="333333"/>
      <w:sz w:val="18"/>
      <w:szCs w:val="24"/>
    </w:rPr>
  </w:style>
  <w:style w:type="paragraph" w:customStyle="1" w:styleId="L1">
    <w:name w:val="L1"/>
    <w:basedOn w:val="Normal"/>
    <w:link w:val="L1Car1"/>
    <w:qFormat/>
    <w:rsid w:val="004E13A6"/>
    <w:pPr>
      <w:widowControl w:val="0"/>
      <w:numPr>
        <w:numId w:val="6"/>
      </w:numPr>
      <w:tabs>
        <w:tab w:val="left" w:pos="1134"/>
      </w:tabs>
      <w:overflowPunct w:val="0"/>
      <w:autoSpaceDE w:val="0"/>
      <w:autoSpaceDN w:val="0"/>
      <w:adjustRightInd w:val="0"/>
      <w:spacing w:before="120" w:after="0" w:line="216" w:lineRule="auto"/>
      <w:textAlignment w:val="baseline"/>
    </w:pPr>
    <w:rPr>
      <w:rFonts w:ascii="Verdana" w:hAnsi="Verdana"/>
      <w:color w:val="333333"/>
      <w:sz w:val="18"/>
    </w:rPr>
  </w:style>
  <w:style w:type="character" w:customStyle="1" w:styleId="L1Car1">
    <w:name w:val="L1 Car1"/>
    <w:link w:val="L1"/>
    <w:rsid w:val="004E13A6"/>
    <w:rPr>
      <w:rFonts w:ascii="Verdana" w:hAnsi="Verdana"/>
      <w:color w:val="333333"/>
      <w:sz w:val="18"/>
    </w:rPr>
  </w:style>
  <w:style w:type="paragraph" w:customStyle="1" w:styleId="Corpsdetexte23">
    <w:name w:val="Corps de texte 23"/>
    <w:basedOn w:val="Normal"/>
    <w:rsid w:val="00B30254"/>
    <w:pPr>
      <w:overflowPunct w:val="0"/>
      <w:autoSpaceDE w:val="0"/>
      <w:autoSpaceDN w:val="0"/>
      <w:adjustRightInd w:val="0"/>
      <w:spacing w:before="120" w:after="0" w:line="216" w:lineRule="auto"/>
      <w:ind w:firstLine="567"/>
      <w:textAlignment w:val="baseline"/>
    </w:pPr>
    <w:rPr>
      <w:rFonts w:ascii="Verdana" w:hAnsi="Verdana"/>
      <w:color w:val="333333"/>
      <w:sz w:val="18"/>
    </w:rPr>
  </w:style>
  <w:style w:type="character" w:styleId="Mention">
    <w:name w:val="Mention"/>
    <w:basedOn w:val="Policepardfaut"/>
    <w:uiPriority w:val="99"/>
    <w:unhideWhenUsed/>
    <w:rsid w:val="00E85789"/>
    <w:rPr>
      <w:color w:val="2B579A"/>
      <w:shd w:val="clear" w:color="auto" w:fill="E1DFDD"/>
    </w:rPr>
  </w:style>
  <w:style w:type="paragraph" w:customStyle="1" w:styleId="IC-PARAGRAPHE">
    <w:name w:val="IC-PARAGRAPHE"/>
    <w:link w:val="IC-PARAGRAPHECar"/>
    <w:qFormat/>
    <w:rsid w:val="00236B3E"/>
    <w:pPr>
      <w:spacing w:before="160" w:line="288" w:lineRule="auto"/>
      <w:ind w:left="567"/>
      <w:jc w:val="both"/>
    </w:pPr>
    <w:rPr>
      <w:rFonts w:ascii="Lato" w:eastAsiaTheme="minorHAnsi" w:hAnsi="Lato" w:cstheme="minorBidi"/>
      <w:color w:val="282828"/>
      <w:szCs w:val="22"/>
      <w:lang w:eastAsia="en-US"/>
    </w:rPr>
  </w:style>
  <w:style w:type="character" w:customStyle="1" w:styleId="IC-PARAGRAPHECar">
    <w:name w:val="IC-PARAGRAPHE Car"/>
    <w:basedOn w:val="Policepardfaut"/>
    <w:link w:val="IC-PARAGRAPHE"/>
    <w:qFormat/>
    <w:rsid w:val="00236B3E"/>
    <w:rPr>
      <w:rFonts w:ascii="Lato" w:eastAsiaTheme="minorHAnsi" w:hAnsi="Lato" w:cstheme="minorBidi"/>
      <w:color w:val="282828"/>
      <w:szCs w:val="22"/>
      <w:lang w:eastAsia="en-US"/>
    </w:rPr>
  </w:style>
  <w:style w:type="paragraph" w:customStyle="1" w:styleId="IC-PUCE1">
    <w:name w:val="IC-PUCE1"/>
    <w:basedOn w:val="Normal"/>
    <w:link w:val="IC-PUCE1Car"/>
    <w:qFormat/>
    <w:rsid w:val="00236B3E"/>
    <w:pPr>
      <w:numPr>
        <w:numId w:val="12"/>
      </w:numPr>
      <w:spacing w:before="160" w:after="0" w:line="288" w:lineRule="auto"/>
    </w:pPr>
    <w:rPr>
      <w:rFonts w:ascii="Lato" w:eastAsiaTheme="minorHAnsi" w:hAnsi="Lato" w:cstheme="minorBidi"/>
      <w:color w:val="282828"/>
      <w:sz w:val="20"/>
      <w:szCs w:val="22"/>
      <w:lang w:eastAsia="en-US"/>
    </w:rPr>
  </w:style>
  <w:style w:type="character" w:customStyle="1" w:styleId="IC-PUCE1Car">
    <w:name w:val="IC-PUCE1 Car"/>
    <w:basedOn w:val="Policepardfaut"/>
    <w:link w:val="IC-PUCE1"/>
    <w:qFormat/>
    <w:rsid w:val="00236B3E"/>
    <w:rPr>
      <w:rFonts w:ascii="Lato" w:eastAsiaTheme="minorHAnsi" w:hAnsi="Lato" w:cstheme="minorBidi"/>
      <w:color w:val="282828"/>
      <w:szCs w:val="22"/>
      <w:lang w:eastAsia="en-US"/>
    </w:rPr>
  </w:style>
  <w:style w:type="paragraph" w:customStyle="1" w:styleId="IC-PUCE2">
    <w:name w:val="IC-PUCE2"/>
    <w:basedOn w:val="IC-PUCE1"/>
    <w:link w:val="IC-PUCE2Car"/>
    <w:qFormat/>
    <w:rsid w:val="00236B3E"/>
    <w:pPr>
      <w:numPr>
        <w:ilvl w:val="1"/>
      </w:numPr>
      <w:spacing w:before="80"/>
    </w:pPr>
  </w:style>
  <w:style w:type="character" w:customStyle="1" w:styleId="IC-PUCE2Car">
    <w:name w:val="IC-PUCE2 Car"/>
    <w:basedOn w:val="IC-PUCE1Car"/>
    <w:link w:val="IC-PUCE2"/>
    <w:rsid w:val="00236B3E"/>
    <w:rPr>
      <w:rFonts w:ascii="Lato" w:eastAsiaTheme="minorHAnsi" w:hAnsi="Lato" w:cstheme="minorBidi"/>
      <w:color w:val="282828"/>
      <w:szCs w:val="22"/>
      <w:lang w:eastAsia="en-US"/>
    </w:rPr>
  </w:style>
  <w:style w:type="paragraph" w:customStyle="1" w:styleId="IC-PUCE3">
    <w:name w:val="IC-PUCE3"/>
    <w:basedOn w:val="IC-PUCE2"/>
    <w:qFormat/>
    <w:rsid w:val="00236B3E"/>
    <w:pPr>
      <w:numPr>
        <w:ilvl w:val="2"/>
      </w:numPr>
      <w:tabs>
        <w:tab w:val="clear" w:pos="2211"/>
        <w:tab w:val="num" w:pos="1080"/>
      </w:tabs>
      <w:spacing w:before="0"/>
      <w:ind w:left="1080" w:hanging="360"/>
    </w:pPr>
  </w:style>
  <w:style w:type="paragraph" w:customStyle="1" w:styleId="ref5">
    <w:name w:val="ref5"/>
    <w:basedOn w:val="Normal"/>
    <w:rsid w:val="00A116DD"/>
    <w:pPr>
      <w:numPr>
        <w:numId w:val="13"/>
      </w:numPr>
      <w:spacing w:before="0" w:after="0" w:line="216" w:lineRule="auto"/>
      <w:ind w:right="506"/>
    </w:pPr>
    <w:rPr>
      <w:color w:val="333333"/>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52612">
      <w:bodyDiv w:val="1"/>
      <w:marLeft w:val="0"/>
      <w:marRight w:val="0"/>
      <w:marTop w:val="0"/>
      <w:marBottom w:val="0"/>
      <w:divBdr>
        <w:top w:val="none" w:sz="0" w:space="0" w:color="auto"/>
        <w:left w:val="none" w:sz="0" w:space="0" w:color="auto"/>
        <w:bottom w:val="none" w:sz="0" w:space="0" w:color="auto"/>
        <w:right w:val="none" w:sz="0" w:space="0" w:color="auto"/>
      </w:divBdr>
    </w:div>
    <w:div w:id="180169793">
      <w:bodyDiv w:val="1"/>
      <w:marLeft w:val="0"/>
      <w:marRight w:val="0"/>
      <w:marTop w:val="0"/>
      <w:marBottom w:val="0"/>
      <w:divBdr>
        <w:top w:val="none" w:sz="0" w:space="0" w:color="auto"/>
        <w:left w:val="none" w:sz="0" w:space="0" w:color="auto"/>
        <w:bottom w:val="none" w:sz="0" w:space="0" w:color="auto"/>
        <w:right w:val="none" w:sz="0" w:space="0" w:color="auto"/>
      </w:divBdr>
    </w:div>
    <w:div w:id="242225842">
      <w:bodyDiv w:val="1"/>
      <w:marLeft w:val="0"/>
      <w:marRight w:val="0"/>
      <w:marTop w:val="0"/>
      <w:marBottom w:val="0"/>
      <w:divBdr>
        <w:top w:val="none" w:sz="0" w:space="0" w:color="auto"/>
        <w:left w:val="none" w:sz="0" w:space="0" w:color="auto"/>
        <w:bottom w:val="none" w:sz="0" w:space="0" w:color="auto"/>
        <w:right w:val="none" w:sz="0" w:space="0" w:color="auto"/>
      </w:divBdr>
    </w:div>
    <w:div w:id="298875476">
      <w:bodyDiv w:val="1"/>
      <w:marLeft w:val="0"/>
      <w:marRight w:val="0"/>
      <w:marTop w:val="0"/>
      <w:marBottom w:val="0"/>
      <w:divBdr>
        <w:top w:val="none" w:sz="0" w:space="0" w:color="auto"/>
        <w:left w:val="none" w:sz="0" w:space="0" w:color="auto"/>
        <w:bottom w:val="none" w:sz="0" w:space="0" w:color="auto"/>
        <w:right w:val="none" w:sz="0" w:space="0" w:color="auto"/>
      </w:divBdr>
    </w:div>
    <w:div w:id="533736939">
      <w:bodyDiv w:val="1"/>
      <w:marLeft w:val="0"/>
      <w:marRight w:val="0"/>
      <w:marTop w:val="0"/>
      <w:marBottom w:val="0"/>
      <w:divBdr>
        <w:top w:val="none" w:sz="0" w:space="0" w:color="auto"/>
        <w:left w:val="none" w:sz="0" w:space="0" w:color="auto"/>
        <w:bottom w:val="none" w:sz="0" w:space="0" w:color="auto"/>
        <w:right w:val="none" w:sz="0" w:space="0" w:color="auto"/>
      </w:divBdr>
    </w:div>
    <w:div w:id="548568452">
      <w:bodyDiv w:val="1"/>
      <w:marLeft w:val="0"/>
      <w:marRight w:val="0"/>
      <w:marTop w:val="0"/>
      <w:marBottom w:val="0"/>
      <w:divBdr>
        <w:top w:val="none" w:sz="0" w:space="0" w:color="auto"/>
        <w:left w:val="none" w:sz="0" w:space="0" w:color="auto"/>
        <w:bottom w:val="none" w:sz="0" w:space="0" w:color="auto"/>
        <w:right w:val="none" w:sz="0" w:space="0" w:color="auto"/>
      </w:divBdr>
    </w:div>
    <w:div w:id="583877993">
      <w:bodyDiv w:val="1"/>
      <w:marLeft w:val="0"/>
      <w:marRight w:val="0"/>
      <w:marTop w:val="0"/>
      <w:marBottom w:val="0"/>
      <w:divBdr>
        <w:top w:val="none" w:sz="0" w:space="0" w:color="auto"/>
        <w:left w:val="none" w:sz="0" w:space="0" w:color="auto"/>
        <w:bottom w:val="none" w:sz="0" w:space="0" w:color="auto"/>
        <w:right w:val="none" w:sz="0" w:space="0" w:color="auto"/>
      </w:divBdr>
    </w:div>
    <w:div w:id="629820660">
      <w:bodyDiv w:val="1"/>
      <w:marLeft w:val="0"/>
      <w:marRight w:val="0"/>
      <w:marTop w:val="0"/>
      <w:marBottom w:val="0"/>
      <w:divBdr>
        <w:top w:val="none" w:sz="0" w:space="0" w:color="auto"/>
        <w:left w:val="none" w:sz="0" w:space="0" w:color="auto"/>
        <w:bottom w:val="none" w:sz="0" w:space="0" w:color="auto"/>
        <w:right w:val="none" w:sz="0" w:space="0" w:color="auto"/>
      </w:divBdr>
    </w:div>
    <w:div w:id="684482391">
      <w:bodyDiv w:val="1"/>
      <w:marLeft w:val="0"/>
      <w:marRight w:val="0"/>
      <w:marTop w:val="0"/>
      <w:marBottom w:val="0"/>
      <w:divBdr>
        <w:top w:val="none" w:sz="0" w:space="0" w:color="auto"/>
        <w:left w:val="none" w:sz="0" w:space="0" w:color="auto"/>
        <w:bottom w:val="none" w:sz="0" w:space="0" w:color="auto"/>
        <w:right w:val="none" w:sz="0" w:space="0" w:color="auto"/>
      </w:divBdr>
    </w:div>
    <w:div w:id="905338899">
      <w:bodyDiv w:val="1"/>
      <w:marLeft w:val="0"/>
      <w:marRight w:val="0"/>
      <w:marTop w:val="0"/>
      <w:marBottom w:val="0"/>
      <w:divBdr>
        <w:top w:val="none" w:sz="0" w:space="0" w:color="auto"/>
        <w:left w:val="none" w:sz="0" w:space="0" w:color="auto"/>
        <w:bottom w:val="none" w:sz="0" w:space="0" w:color="auto"/>
        <w:right w:val="none" w:sz="0" w:space="0" w:color="auto"/>
      </w:divBdr>
    </w:div>
    <w:div w:id="1093816061">
      <w:bodyDiv w:val="1"/>
      <w:marLeft w:val="0"/>
      <w:marRight w:val="0"/>
      <w:marTop w:val="0"/>
      <w:marBottom w:val="0"/>
      <w:divBdr>
        <w:top w:val="none" w:sz="0" w:space="0" w:color="auto"/>
        <w:left w:val="none" w:sz="0" w:space="0" w:color="auto"/>
        <w:bottom w:val="none" w:sz="0" w:space="0" w:color="auto"/>
        <w:right w:val="none" w:sz="0" w:space="0" w:color="auto"/>
      </w:divBdr>
    </w:div>
    <w:div w:id="1198398277">
      <w:bodyDiv w:val="1"/>
      <w:marLeft w:val="0"/>
      <w:marRight w:val="0"/>
      <w:marTop w:val="0"/>
      <w:marBottom w:val="0"/>
      <w:divBdr>
        <w:top w:val="none" w:sz="0" w:space="0" w:color="auto"/>
        <w:left w:val="none" w:sz="0" w:space="0" w:color="auto"/>
        <w:bottom w:val="none" w:sz="0" w:space="0" w:color="auto"/>
        <w:right w:val="none" w:sz="0" w:space="0" w:color="auto"/>
      </w:divBdr>
    </w:div>
    <w:div w:id="1215388028">
      <w:bodyDiv w:val="1"/>
      <w:marLeft w:val="0"/>
      <w:marRight w:val="0"/>
      <w:marTop w:val="0"/>
      <w:marBottom w:val="0"/>
      <w:divBdr>
        <w:top w:val="none" w:sz="0" w:space="0" w:color="auto"/>
        <w:left w:val="none" w:sz="0" w:space="0" w:color="auto"/>
        <w:bottom w:val="none" w:sz="0" w:space="0" w:color="auto"/>
        <w:right w:val="none" w:sz="0" w:space="0" w:color="auto"/>
      </w:divBdr>
    </w:div>
    <w:div w:id="1255938757">
      <w:bodyDiv w:val="1"/>
      <w:marLeft w:val="0"/>
      <w:marRight w:val="0"/>
      <w:marTop w:val="0"/>
      <w:marBottom w:val="0"/>
      <w:divBdr>
        <w:top w:val="none" w:sz="0" w:space="0" w:color="auto"/>
        <w:left w:val="none" w:sz="0" w:space="0" w:color="auto"/>
        <w:bottom w:val="none" w:sz="0" w:space="0" w:color="auto"/>
        <w:right w:val="none" w:sz="0" w:space="0" w:color="auto"/>
      </w:divBdr>
    </w:div>
    <w:div w:id="1306155152">
      <w:bodyDiv w:val="1"/>
      <w:marLeft w:val="0"/>
      <w:marRight w:val="0"/>
      <w:marTop w:val="0"/>
      <w:marBottom w:val="0"/>
      <w:divBdr>
        <w:top w:val="none" w:sz="0" w:space="0" w:color="auto"/>
        <w:left w:val="none" w:sz="0" w:space="0" w:color="auto"/>
        <w:bottom w:val="none" w:sz="0" w:space="0" w:color="auto"/>
        <w:right w:val="none" w:sz="0" w:space="0" w:color="auto"/>
      </w:divBdr>
    </w:div>
    <w:div w:id="1323385472">
      <w:bodyDiv w:val="1"/>
      <w:marLeft w:val="0"/>
      <w:marRight w:val="0"/>
      <w:marTop w:val="0"/>
      <w:marBottom w:val="0"/>
      <w:divBdr>
        <w:top w:val="none" w:sz="0" w:space="0" w:color="auto"/>
        <w:left w:val="none" w:sz="0" w:space="0" w:color="auto"/>
        <w:bottom w:val="none" w:sz="0" w:space="0" w:color="auto"/>
        <w:right w:val="none" w:sz="0" w:space="0" w:color="auto"/>
      </w:divBdr>
    </w:div>
    <w:div w:id="1397824634">
      <w:bodyDiv w:val="1"/>
      <w:marLeft w:val="0"/>
      <w:marRight w:val="0"/>
      <w:marTop w:val="0"/>
      <w:marBottom w:val="0"/>
      <w:divBdr>
        <w:top w:val="none" w:sz="0" w:space="0" w:color="auto"/>
        <w:left w:val="none" w:sz="0" w:space="0" w:color="auto"/>
        <w:bottom w:val="none" w:sz="0" w:space="0" w:color="auto"/>
        <w:right w:val="none" w:sz="0" w:space="0" w:color="auto"/>
      </w:divBdr>
    </w:div>
    <w:div w:id="1530795378">
      <w:bodyDiv w:val="1"/>
      <w:marLeft w:val="0"/>
      <w:marRight w:val="0"/>
      <w:marTop w:val="0"/>
      <w:marBottom w:val="0"/>
      <w:divBdr>
        <w:top w:val="none" w:sz="0" w:space="0" w:color="auto"/>
        <w:left w:val="none" w:sz="0" w:space="0" w:color="auto"/>
        <w:bottom w:val="none" w:sz="0" w:space="0" w:color="auto"/>
        <w:right w:val="none" w:sz="0" w:space="0" w:color="auto"/>
      </w:divBdr>
    </w:div>
    <w:div w:id="1844205578">
      <w:bodyDiv w:val="1"/>
      <w:marLeft w:val="0"/>
      <w:marRight w:val="0"/>
      <w:marTop w:val="0"/>
      <w:marBottom w:val="0"/>
      <w:divBdr>
        <w:top w:val="none" w:sz="0" w:space="0" w:color="auto"/>
        <w:left w:val="none" w:sz="0" w:space="0" w:color="auto"/>
        <w:bottom w:val="none" w:sz="0" w:space="0" w:color="auto"/>
        <w:right w:val="none" w:sz="0" w:space="0" w:color="auto"/>
      </w:divBdr>
    </w:div>
    <w:div w:id="1892768147">
      <w:bodyDiv w:val="1"/>
      <w:marLeft w:val="0"/>
      <w:marRight w:val="0"/>
      <w:marTop w:val="0"/>
      <w:marBottom w:val="0"/>
      <w:divBdr>
        <w:top w:val="none" w:sz="0" w:space="0" w:color="auto"/>
        <w:left w:val="none" w:sz="0" w:space="0" w:color="auto"/>
        <w:bottom w:val="none" w:sz="0" w:space="0" w:color="auto"/>
        <w:right w:val="none" w:sz="0" w:space="0" w:color="auto"/>
      </w:divBdr>
    </w:div>
    <w:div w:id="2036802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5.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6.emf"/></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222AAB2261D96488BB73DDF1C5D3821" ma:contentTypeVersion="" ma:contentTypeDescription="Crée un document." ma:contentTypeScope="" ma:versionID="bc1e10621b879d8736dab8862f580080">
  <xsd:schema xmlns:xsd="http://www.w3.org/2001/XMLSchema" xmlns:xs="http://www.w3.org/2001/XMLSchema" xmlns:p="http://schemas.microsoft.com/office/2006/metadata/properties" targetNamespace="http://schemas.microsoft.com/office/2006/metadata/properties" ma:root="true" ma:fieldsID="2eec21a566254336b089a5fa8461f29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FEDB54-B8FB-4B5E-89F5-4F6103B98057}">
  <ds:schemaRefs>
    <ds:schemaRef ds:uri="http://schemas.microsoft.com/sharepoint/v3/contenttype/forms"/>
  </ds:schemaRefs>
</ds:datastoreItem>
</file>

<file path=customXml/itemProps2.xml><?xml version="1.0" encoding="utf-8"?>
<ds:datastoreItem xmlns:ds="http://schemas.openxmlformats.org/officeDocument/2006/customXml" ds:itemID="{AAEE334F-164A-46F3-A4F8-84BCA0C642F3}">
  <ds:schemaRefs>
    <ds:schemaRef ds:uri="http://schemas.openxmlformats.org/officeDocument/2006/bibliography"/>
  </ds:schemaRefs>
</ds:datastoreItem>
</file>

<file path=customXml/itemProps3.xml><?xml version="1.0" encoding="utf-8"?>
<ds:datastoreItem xmlns:ds="http://schemas.openxmlformats.org/officeDocument/2006/customXml" ds:itemID="{682E6A11-6615-4033-BF8A-DEBEC63F1503}">
  <ds:schemaRefs>
    <ds:schemaRef ds:uri="http://purl.org/dc/dcmitype/"/>
    <ds:schemaRef ds:uri="http://www.w3.org/XML/1998/namespace"/>
    <ds:schemaRef ds:uri="http://schemas.microsoft.com/office/2006/metadata/properties"/>
    <ds:schemaRef ds:uri="http://purl.org/dc/term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BA7AB9EA-E93D-4BDA-9FE1-825DC16AC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44</Pages>
  <Words>8789</Words>
  <Characters>55492</Characters>
  <Application>Microsoft Office Word</Application>
  <DocSecurity>0</DocSecurity>
  <Lines>462</Lines>
  <Paragraphs>128</Paragraphs>
  <ScaleCrop>false</ScaleCrop>
  <HeadingPairs>
    <vt:vector size="2" baseType="variant">
      <vt:variant>
        <vt:lpstr>Titre</vt:lpstr>
      </vt:variant>
      <vt:variant>
        <vt:i4>1</vt:i4>
      </vt:variant>
    </vt:vector>
  </HeadingPairs>
  <TitlesOfParts>
    <vt:vector size="1" baseType="lpstr">
      <vt:lpstr/>
    </vt:vector>
  </TitlesOfParts>
  <Company>Conseil général du nord</Company>
  <LinksUpToDate>false</LinksUpToDate>
  <CharactersWithSpaces>64153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sdct</dc:creator>
  <cp:keywords/>
  <dc:description/>
  <cp:lastModifiedBy>AUVRAY Laura</cp:lastModifiedBy>
  <cp:revision>8</cp:revision>
  <cp:lastPrinted>2010-03-24T05:56:00Z</cp:lastPrinted>
  <dcterms:created xsi:type="dcterms:W3CDTF">2025-10-31T11:58:00Z</dcterms:created>
  <dcterms:modified xsi:type="dcterms:W3CDTF">2025-11-28T15:20:00Z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0x010100B222AAB2261D96488BB73DDF1C5D3821</vt:lpwstr>
  </property>
  <property fmtid="{D5CDD505-2E9C-101B-9397-08002B2CF9AE}" pid="3" name="MediaServiceImageTags">
    <vt:lpwstr/>
  </property>
</Properties>
</file>