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0D37B" w14:textId="7CD6C8CC" w:rsidR="00CB2DCA" w:rsidRPr="00851B94" w:rsidRDefault="00EE6675" w:rsidP="00CB2DCA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EB12EB">
        <w:rPr>
          <w:rFonts w:cs="Times New Roman"/>
          <w:noProof/>
          <w:lang w:eastAsia="fr-FR"/>
        </w:rPr>
        <w:drawing>
          <wp:inline distT="0" distB="0" distL="0" distR="0" wp14:anchorId="40279A81" wp14:editId="4A5F0B0C">
            <wp:extent cx="842645" cy="111315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2DCA" w:rsidRPr="00CB2DCA">
        <w:rPr>
          <w:rFonts w:ascii="Times New Roman" w:hAnsi="Times New Roman" w:cs="Times New Roman"/>
          <w:sz w:val="28"/>
          <w:szCs w:val="28"/>
        </w:rPr>
        <w:t xml:space="preserve"> </w:t>
      </w:r>
      <w:r w:rsidR="00CB2DCA">
        <w:rPr>
          <w:rFonts w:ascii="Times New Roman" w:hAnsi="Times New Roman" w:cs="Times New Roman"/>
          <w:sz w:val="28"/>
          <w:szCs w:val="28"/>
        </w:rPr>
        <w:t xml:space="preserve">     </w:t>
      </w:r>
      <w:r w:rsidR="00CB2DCA">
        <w:rPr>
          <w:rFonts w:ascii="Times New Roman" w:hAnsi="Times New Roman" w:cs="Times New Roman"/>
          <w:sz w:val="28"/>
          <w:szCs w:val="28"/>
        </w:rPr>
        <w:tab/>
      </w:r>
      <w:r w:rsidR="00CB2DCA">
        <w:rPr>
          <w:rFonts w:ascii="Times New Roman" w:hAnsi="Times New Roman" w:cs="Times New Roman"/>
          <w:sz w:val="28"/>
          <w:szCs w:val="28"/>
        </w:rPr>
        <w:tab/>
      </w:r>
      <w:r w:rsidR="00CB2DCA">
        <w:rPr>
          <w:rFonts w:ascii="Times New Roman" w:hAnsi="Times New Roman" w:cs="Times New Roman"/>
          <w:sz w:val="28"/>
          <w:szCs w:val="28"/>
        </w:rPr>
        <w:tab/>
      </w:r>
      <w:r w:rsidR="00CB2DCA" w:rsidRPr="00851B94">
        <w:rPr>
          <w:rFonts w:ascii="Times New Roman" w:hAnsi="Times New Roman" w:cs="Times New Roman"/>
          <w:sz w:val="28"/>
          <w:szCs w:val="28"/>
        </w:rPr>
        <w:t xml:space="preserve">Annexe </w:t>
      </w:r>
      <w:r w:rsidR="00CB2DCA">
        <w:rPr>
          <w:rFonts w:ascii="Times New Roman" w:hAnsi="Times New Roman" w:cs="Times New Roman"/>
          <w:sz w:val="28"/>
          <w:szCs w:val="28"/>
        </w:rPr>
        <w:t>3</w:t>
      </w:r>
      <w:r w:rsidR="00CB2DCA" w:rsidRPr="00851B94">
        <w:rPr>
          <w:rFonts w:ascii="Times New Roman" w:hAnsi="Times New Roman" w:cs="Times New Roman"/>
          <w:sz w:val="28"/>
          <w:szCs w:val="28"/>
        </w:rPr>
        <w:t xml:space="preserve"> </w:t>
      </w:r>
      <w:r w:rsidR="00CB2DCA">
        <w:rPr>
          <w:rFonts w:ascii="Times New Roman" w:hAnsi="Times New Roman" w:cs="Times New Roman"/>
          <w:sz w:val="28"/>
          <w:szCs w:val="28"/>
        </w:rPr>
        <w:t>au CCAP</w:t>
      </w:r>
    </w:p>
    <w:p w14:paraId="7C5E0CCF" w14:textId="0A00B3A7" w:rsidR="0089697A" w:rsidRDefault="0089697A" w:rsidP="0089697A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430811D9" w14:textId="27A191AB" w:rsidR="0089697A" w:rsidRPr="00BB539C" w:rsidRDefault="0089697A" w:rsidP="0089697A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39C">
        <w:rPr>
          <w:rFonts w:ascii="Times New Roman" w:hAnsi="Times New Roman" w:cs="Times New Roman"/>
          <w:b/>
          <w:sz w:val="24"/>
          <w:szCs w:val="24"/>
        </w:rPr>
        <w:t>DÉCLARATION D’EXPÉDITION</w:t>
      </w:r>
    </w:p>
    <w:p w14:paraId="4E7F2D01" w14:textId="77777777" w:rsidR="00E41475" w:rsidRPr="00BB539C" w:rsidRDefault="0072793F" w:rsidP="00200554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Décret N°2001-387 du 3 mai 200</w:t>
      </w:r>
      <w:r w:rsidR="00E41475" w:rsidRPr="00BB539C">
        <w:rPr>
          <w:rFonts w:ascii="Times New Roman" w:hAnsi="Times New Roman" w:cs="Times New Roman"/>
          <w:b/>
          <w:sz w:val="24"/>
          <w:szCs w:val="24"/>
        </w:rPr>
        <w:t>1 - Arrêté du 28 avril 2016</w:t>
      </w:r>
    </w:p>
    <w:p w14:paraId="26B8009A" w14:textId="77777777" w:rsidR="0089697A" w:rsidRPr="00DB0D92" w:rsidRDefault="0089697A" w:rsidP="00200554">
      <w:pPr>
        <w:ind w:left="-567"/>
        <w:rPr>
          <w:rFonts w:ascii="Times New Roman" w:hAnsi="Times New Roman" w:cs="Times New Roman"/>
        </w:rPr>
      </w:pPr>
    </w:p>
    <w:p w14:paraId="742C0538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CHARGEUR / EXPORTATEUR : </w:t>
      </w:r>
    </w:p>
    <w:p w14:paraId="57D11B78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NATURE DE LA MARCHANDISE :</w:t>
      </w:r>
    </w:p>
    <w:p w14:paraId="0C17BA9D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MASSE BRUTE VÉRIFIÉE :</w:t>
      </w:r>
    </w:p>
    <w:p w14:paraId="055EE1B8" w14:textId="6639C8AD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Poids marchandise</w:t>
      </w:r>
      <w:r w:rsidR="0089697A">
        <w:rPr>
          <w:rFonts w:ascii="Times New Roman" w:hAnsi="Times New Roman" w:cs="Times New Roman"/>
        </w:rPr>
        <w:t>s</w:t>
      </w:r>
      <w:r w:rsidRPr="00DB0D92">
        <w:rPr>
          <w:rFonts w:ascii="Times New Roman" w:hAnsi="Times New Roman" w:cs="Times New Roman"/>
        </w:rPr>
        <w:t xml:space="preserve">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14:paraId="24060AAA" w14:textId="77777777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Poids des emballages + calages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  <w:r w:rsidR="0051053B">
        <w:rPr>
          <w:rFonts w:ascii="Times New Roman" w:hAnsi="Times New Roman" w:cs="Times New Roman"/>
        </w:rPr>
        <w:t xml:space="preserve"> </w:t>
      </w:r>
      <w:r w:rsidRPr="00DB0D92">
        <w:rPr>
          <w:rFonts w:ascii="Times New Roman" w:hAnsi="Times New Roman" w:cs="Times New Roman"/>
        </w:rPr>
        <w:t>(inclus poids palettes)</w:t>
      </w:r>
    </w:p>
    <w:p w14:paraId="16D3E5CA" w14:textId="77777777" w:rsidR="00E41475" w:rsidRPr="00DB0D92" w:rsidRDefault="00E41475" w:rsidP="00200554">
      <w:pPr>
        <w:pStyle w:val="Paragraphedeliste"/>
        <w:numPr>
          <w:ilvl w:val="0"/>
          <w:numId w:val="1"/>
        </w:numPr>
        <w:spacing w:line="480" w:lineRule="auto"/>
        <w:ind w:left="-567" w:firstLine="0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Tare du conteneur : </w:t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="00316116" w:rsidRPr="00DB0D92">
        <w:rPr>
          <w:rFonts w:ascii="Times New Roman" w:hAnsi="Times New Roman" w:cs="Times New Roman"/>
        </w:rPr>
        <w:tab/>
      </w:r>
      <w:r w:rsidRPr="00DB0D92">
        <w:rPr>
          <w:rFonts w:ascii="Times New Roman" w:hAnsi="Times New Roman" w:cs="Times New Roman"/>
        </w:rPr>
        <w:t>kg</w:t>
      </w:r>
    </w:p>
    <w:p w14:paraId="5A233B8A" w14:textId="77777777" w:rsidR="00E41475" w:rsidRPr="00DB0D92" w:rsidRDefault="00E41475" w:rsidP="00200554">
      <w:pPr>
        <w:ind w:left="-567" w:firstLine="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TOTAL MBV (VGM)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ab/>
      </w:r>
      <w:r w:rsidR="00C954CF">
        <w:rPr>
          <w:rFonts w:ascii="Times New Roman" w:hAnsi="Times New Roman" w:cs="Times New Roman"/>
          <w:b/>
        </w:rPr>
        <w:tab/>
      </w:r>
      <w:r w:rsidR="00723719" w:rsidRPr="00DB0D92">
        <w:rPr>
          <w:rFonts w:ascii="Times New Roman" w:hAnsi="Times New Roman" w:cs="Times New Roman"/>
          <w:b/>
        </w:rPr>
        <w:t>kg</w:t>
      </w:r>
    </w:p>
    <w:p w14:paraId="14B01013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CONTENEUR N° : </w:t>
      </w:r>
    </w:p>
    <w:p w14:paraId="416574CE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 xml:space="preserve">TAILLE / TYPE DU CONTENEUR : </w:t>
      </w:r>
    </w:p>
    <w:p w14:paraId="6C3EDCBF" w14:textId="77777777" w:rsidR="00E41475" w:rsidRPr="00DB0D92" w:rsidRDefault="00E41475" w:rsidP="00200554">
      <w:pPr>
        <w:spacing w:line="360" w:lineRule="auto"/>
        <w:ind w:left="-567"/>
        <w:rPr>
          <w:rFonts w:ascii="Times New Roman" w:hAnsi="Times New Roman" w:cs="Times New Roman"/>
          <w:b/>
        </w:rPr>
      </w:pPr>
      <w:r w:rsidRPr="00DB0D92">
        <w:rPr>
          <w:rFonts w:ascii="Times New Roman" w:hAnsi="Times New Roman" w:cs="Times New Roman"/>
          <w:b/>
        </w:rPr>
        <w:t>N° SCELLE</w:t>
      </w:r>
      <w:r w:rsidR="00723719" w:rsidRPr="00DB0D92">
        <w:rPr>
          <w:rFonts w:ascii="Times New Roman" w:hAnsi="Times New Roman" w:cs="Times New Roman"/>
          <w:b/>
        </w:rPr>
        <w:t xml:space="preserve"> : </w:t>
      </w:r>
    </w:p>
    <w:p w14:paraId="42A78A64" w14:textId="77777777" w:rsidR="00E41475" w:rsidRPr="00DB0D92" w:rsidRDefault="00723719" w:rsidP="00200554">
      <w:pPr>
        <w:spacing w:line="360" w:lineRule="auto"/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7B070" wp14:editId="627893CC">
                <wp:simplePos x="0" y="0"/>
                <wp:positionH relativeFrom="column">
                  <wp:posOffset>128905</wp:posOffset>
                </wp:positionH>
                <wp:positionV relativeFrom="paragraph">
                  <wp:posOffset>353695</wp:posOffset>
                </wp:positionV>
                <wp:extent cx="219075" cy="2095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24F247" id="Rectangle 1" o:spid="_x0000_s1026" style="position:absolute;margin-left:10.15pt;margin-top:27.85pt;width:17.25pt;height:1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  <w:b/>
        </w:rPr>
        <w:t>MÉTHODE DE VÉRIFICATION</w:t>
      </w:r>
      <w:r w:rsidR="00E41475" w:rsidRPr="00DB0D92">
        <w:rPr>
          <w:rFonts w:ascii="Times New Roman" w:hAnsi="Times New Roman" w:cs="Times New Roman"/>
        </w:rPr>
        <w:t xml:space="preserve"> (cocher la case concernée)</w:t>
      </w:r>
    </w:p>
    <w:p w14:paraId="3074F3AC" w14:textId="77777777" w:rsidR="00E41475" w:rsidRPr="00DB0D92" w:rsidRDefault="00723719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AF484" wp14:editId="73134C02">
                <wp:simplePos x="0" y="0"/>
                <wp:positionH relativeFrom="column">
                  <wp:posOffset>128905</wp:posOffset>
                </wp:positionH>
                <wp:positionV relativeFrom="paragraph">
                  <wp:posOffset>297180</wp:posOffset>
                </wp:positionV>
                <wp:extent cx="219075" cy="2095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9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92E71A" id="Rectangle 3" o:spid="_x0000_s1026" style="position:absolute;margin-left:10.15pt;margin-top:23.4pt;width:17.25pt;height:16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" filled="f" strokecolor="black [3213]" strokeweight="1pt"/>
            </w:pict>
          </mc:Fallback>
        </mc:AlternateContent>
      </w:r>
      <w:r w:rsidR="00E41475" w:rsidRPr="00DB0D92">
        <w:rPr>
          <w:rFonts w:ascii="Times New Roman" w:hAnsi="Times New Roman" w:cs="Times New Roman"/>
        </w:rPr>
        <w:t>Méthode N°1 : pesage</w:t>
      </w:r>
    </w:p>
    <w:p w14:paraId="11B4E30E" w14:textId="77777777" w:rsidR="00E41475" w:rsidRPr="00DB0D92" w:rsidRDefault="00E41475" w:rsidP="00200554">
      <w:pPr>
        <w:ind w:left="-567" w:firstLine="1275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Méthode N°2 : addition des masses + tare</w:t>
      </w:r>
    </w:p>
    <w:p w14:paraId="63775432" w14:textId="77777777" w:rsidR="00DB0D92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Nous, chargeur/exportateur attestons et certifions sincère et véritable la déclaration ci-dessus de la Masse Brute Vérifiée (MBV/VGM) et nous portons garant à l’égard de l’opérateur de transport auquel cette attestation est remise des conséquences de toute</w:t>
      </w:r>
      <w:r w:rsidR="006813DE">
        <w:rPr>
          <w:rFonts w:ascii="Times New Roman" w:hAnsi="Times New Roman" w:cs="Times New Roman"/>
        </w:rPr>
        <w:t xml:space="preserve"> inexactitude qui </w:t>
      </w:r>
      <w:r w:rsidRPr="00DB0D92">
        <w:rPr>
          <w:rFonts w:ascii="Times New Roman" w:hAnsi="Times New Roman" w:cs="Times New Roman"/>
        </w:rPr>
        <w:t xml:space="preserve">pourrait en résulter tout en nous engageant à l’indemniser du préjudice qu’il pourrait subir. </w:t>
      </w:r>
    </w:p>
    <w:p w14:paraId="73E5E045" w14:textId="77777777" w:rsidR="00E41475" w:rsidRPr="00DB0D92" w:rsidRDefault="00E41475" w:rsidP="00DB0D92">
      <w:pPr>
        <w:ind w:left="-567"/>
        <w:jc w:val="both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 xml:space="preserve">Fait à </w:t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DB0D92" w:rsidRPr="00DB0D92">
        <w:rPr>
          <w:rFonts w:ascii="Times New Roman" w:hAnsi="Times New Roman" w:cs="Times New Roman"/>
        </w:rPr>
        <w:tab/>
      </w:r>
      <w:r w:rsidR="00723719" w:rsidRPr="00DB0D92">
        <w:rPr>
          <w:rFonts w:ascii="Times New Roman" w:hAnsi="Times New Roman" w:cs="Times New Roman"/>
        </w:rPr>
        <w:t>le</w:t>
      </w:r>
    </w:p>
    <w:p w14:paraId="54D9BCAA" w14:textId="355A4952" w:rsidR="0076312A" w:rsidRDefault="00723719" w:rsidP="00200554">
      <w:pPr>
        <w:ind w:left="-567"/>
        <w:rPr>
          <w:rFonts w:ascii="Times New Roman" w:hAnsi="Times New Roman" w:cs="Times New Roman"/>
        </w:rPr>
      </w:pPr>
      <w:r w:rsidRPr="00DB0D92">
        <w:rPr>
          <w:rFonts w:ascii="Times New Roman" w:hAnsi="Times New Roman" w:cs="Times New Roman"/>
        </w:rPr>
        <w:t>Cachet et signature</w:t>
      </w:r>
    </w:p>
    <w:p w14:paraId="63BB8DCD" w14:textId="77777777" w:rsidR="00E41475" w:rsidRPr="0076312A" w:rsidRDefault="00E41475" w:rsidP="0076312A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E41475" w:rsidRPr="0076312A" w:rsidSect="0089697A">
      <w:headerReference w:type="default" r:id="rId9"/>
      <w:footerReference w:type="even" r:id="rId10"/>
      <w:footerReference w:type="default" r:id="rId11"/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55D68" w14:textId="77777777" w:rsidR="00FF289D" w:rsidRDefault="00FF289D" w:rsidP="00BB539C">
      <w:pPr>
        <w:spacing w:after="0" w:line="240" w:lineRule="auto"/>
      </w:pPr>
      <w:r>
        <w:separator/>
      </w:r>
    </w:p>
  </w:endnote>
  <w:endnote w:type="continuationSeparator" w:id="0">
    <w:p w14:paraId="3E03E48C" w14:textId="77777777" w:rsidR="00FF289D" w:rsidRDefault="00FF289D" w:rsidP="00BB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7C45B" w14:textId="77777777" w:rsidR="00EC56EE" w:rsidRDefault="00EC56EE" w:rsidP="002140C6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A1B13" w14:textId="03FDAC42" w:rsidR="00C92B27" w:rsidRDefault="006A7F5D" w:rsidP="0014285C">
    <w:pPr>
      <w:pStyle w:val="Pieddepage"/>
      <w:jc w:val="center"/>
      <w:rPr>
        <w:rFonts w:ascii="Times New Roman" w:hAnsi="Times New Roman" w:cs="Times New Roman"/>
        <w:bCs/>
        <w:szCs w:val="24"/>
      </w:rPr>
    </w:pPr>
    <w:r>
      <w:rPr>
        <w:rFonts w:ascii="Times New Roman" w:hAnsi="Times New Roman" w:cs="Times New Roman"/>
        <w:bCs/>
        <w:szCs w:val="24"/>
      </w:rPr>
      <w:t>AOO</w:t>
    </w:r>
    <w:r w:rsidR="005C1EA6">
      <w:rPr>
        <w:rFonts w:ascii="Times New Roman" w:hAnsi="Times New Roman" w:cs="Times New Roman"/>
        <w:bCs/>
        <w:szCs w:val="24"/>
      </w:rPr>
      <w:t xml:space="preserve"> n° 202</w:t>
    </w:r>
    <w:r>
      <w:rPr>
        <w:rFonts w:ascii="Times New Roman" w:hAnsi="Times New Roman" w:cs="Times New Roman"/>
        <w:bCs/>
        <w:szCs w:val="24"/>
      </w:rPr>
      <w:t>5</w:t>
    </w:r>
    <w:r w:rsidR="005C1EA6">
      <w:rPr>
        <w:rFonts w:ascii="Times New Roman" w:hAnsi="Times New Roman" w:cs="Times New Roman"/>
        <w:bCs/>
        <w:szCs w:val="24"/>
      </w:rPr>
      <w:t>/</w:t>
    </w:r>
    <w:r w:rsidR="0014285C">
      <w:rPr>
        <w:rFonts w:ascii="Times New Roman" w:hAnsi="Times New Roman" w:cs="Times New Roman"/>
        <w:bCs/>
        <w:szCs w:val="24"/>
      </w:rPr>
      <w:t>0835</w:t>
    </w:r>
    <w:r w:rsidR="00C92B27">
      <w:rPr>
        <w:rFonts w:ascii="Times New Roman" w:hAnsi="Times New Roman" w:cs="Times New Roman"/>
        <w:bCs/>
        <w:szCs w:val="24"/>
      </w:rPr>
      <w:t>/</w:t>
    </w:r>
    <w:proofErr w:type="spellStart"/>
    <w:r w:rsidR="00C92B27">
      <w:rPr>
        <w:rFonts w:ascii="Times New Roman" w:hAnsi="Times New Roman" w:cs="Times New Roman"/>
        <w:bCs/>
        <w:szCs w:val="24"/>
      </w:rPr>
      <w:t>EdA</w:t>
    </w:r>
    <w:proofErr w:type="spellEnd"/>
    <w:r w:rsidR="00C92B27">
      <w:rPr>
        <w:rFonts w:ascii="Times New Roman" w:hAnsi="Times New Roman" w:cs="Times New Roman"/>
        <w:bCs/>
        <w:szCs w:val="24"/>
      </w:rPr>
      <w:t>-DA</w:t>
    </w:r>
    <w:r>
      <w:rPr>
        <w:rFonts w:ascii="Times New Roman" w:hAnsi="Times New Roman" w:cs="Times New Roman"/>
        <w:bCs/>
        <w:szCs w:val="24"/>
      </w:rPr>
      <w:t xml:space="preserve"> : </w:t>
    </w:r>
    <w:r w:rsidR="0014285C">
      <w:rPr>
        <w:rFonts w:ascii="Times New Roman" w:hAnsi="Times New Roman" w:cs="Times New Roman"/>
        <w:bCs/>
        <w:szCs w:val="24"/>
      </w:rPr>
      <w:t xml:space="preserve">Fourniture de matériel incendie, pièces détachées et maintenance de matériel incendie </w:t>
    </w:r>
  </w:p>
  <w:p w14:paraId="0EDFEC77" w14:textId="77777777" w:rsidR="00BB539C" w:rsidRPr="00644ACE" w:rsidRDefault="00BB539C" w:rsidP="00644AC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BED43" w14:textId="77777777" w:rsidR="00FF289D" w:rsidRDefault="00FF289D" w:rsidP="00BB539C">
      <w:pPr>
        <w:spacing w:after="0" w:line="240" w:lineRule="auto"/>
      </w:pPr>
      <w:r>
        <w:separator/>
      </w:r>
    </w:p>
  </w:footnote>
  <w:footnote w:type="continuationSeparator" w:id="0">
    <w:p w14:paraId="49D33277" w14:textId="77777777" w:rsidR="00FF289D" w:rsidRDefault="00FF289D" w:rsidP="00BB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3538E" w14:textId="77777777" w:rsidR="00EC56EE" w:rsidRDefault="00EC56EE" w:rsidP="002140C6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D733FF"/>
    <w:multiLevelType w:val="hybridMultilevel"/>
    <w:tmpl w:val="E4A4F3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75"/>
    <w:rsid w:val="000A1BFA"/>
    <w:rsid w:val="000B0DF5"/>
    <w:rsid w:val="001050A1"/>
    <w:rsid w:val="00106430"/>
    <w:rsid w:val="0014285C"/>
    <w:rsid w:val="001A63CC"/>
    <w:rsid w:val="001E4450"/>
    <w:rsid w:val="001F022C"/>
    <w:rsid w:val="00200554"/>
    <w:rsid w:val="002140C6"/>
    <w:rsid w:val="00260A5E"/>
    <w:rsid w:val="002661D1"/>
    <w:rsid w:val="0027599C"/>
    <w:rsid w:val="00316116"/>
    <w:rsid w:val="003D3F99"/>
    <w:rsid w:val="00427038"/>
    <w:rsid w:val="004565C9"/>
    <w:rsid w:val="005101BE"/>
    <w:rsid w:val="0051053B"/>
    <w:rsid w:val="005447B2"/>
    <w:rsid w:val="00567A1D"/>
    <w:rsid w:val="005B7DDB"/>
    <w:rsid w:val="005C1EA6"/>
    <w:rsid w:val="005D5348"/>
    <w:rsid w:val="005E6F26"/>
    <w:rsid w:val="00640335"/>
    <w:rsid w:val="00644ACE"/>
    <w:rsid w:val="0066400E"/>
    <w:rsid w:val="00670602"/>
    <w:rsid w:val="00674C05"/>
    <w:rsid w:val="006813DE"/>
    <w:rsid w:val="006A7F5D"/>
    <w:rsid w:val="00723719"/>
    <w:rsid w:val="0072793F"/>
    <w:rsid w:val="0076312A"/>
    <w:rsid w:val="00781F45"/>
    <w:rsid w:val="00812972"/>
    <w:rsid w:val="00851B94"/>
    <w:rsid w:val="008658F4"/>
    <w:rsid w:val="0089697A"/>
    <w:rsid w:val="008A422B"/>
    <w:rsid w:val="00902692"/>
    <w:rsid w:val="00A676DA"/>
    <w:rsid w:val="00A74C4E"/>
    <w:rsid w:val="00AC761A"/>
    <w:rsid w:val="00B275DE"/>
    <w:rsid w:val="00BB539C"/>
    <w:rsid w:val="00C81EC4"/>
    <w:rsid w:val="00C92B27"/>
    <w:rsid w:val="00C954CF"/>
    <w:rsid w:val="00CB2DCA"/>
    <w:rsid w:val="00CF6450"/>
    <w:rsid w:val="00D36425"/>
    <w:rsid w:val="00DB0D92"/>
    <w:rsid w:val="00DE5DC7"/>
    <w:rsid w:val="00E213F5"/>
    <w:rsid w:val="00E222CA"/>
    <w:rsid w:val="00E41475"/>
    <w:rsid w:val="00E61529"/>
    <w:rsid w:val="00EC56EE"/>
    <w:rsid w:val="00EE12BB"/>
    <w:rsid w:val="00EE6675"/>
    <w:rsid w:val="00F61554"/>
    <w:rsid w:val="00FF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05AE"/>
  <w15:docId w15:val="{EF3AC446-5682-41F6-B143-0E2BBE262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DB0D92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41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47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723719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A42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42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42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42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422B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rsid w:val="00DB0D92"/>
    <w:rPr>
      <w:rFonts w:ascii="Arial" w:eastAsia="Times New Roman" w:hAnsi="Arial" w:cs="Arial"/>
      <w:sz w:val="24"/>
      <w:szCs w:val="20"/>
      <w:lang w:val="fr-CA" w:eastAsia="fr-FR"/>
    </w:rPr>
  </w:style>
  <w:style w:type="paragraph" w:styleId="En-tte">
    <w:name w:val="header"/>
    <w:basedOn w:val="Normal"/>
    <w:link w:val="En-tt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539C"/>
  </w:style>
  <w:style w:type="paragraph" w:styleId="Pieddepage">
    <w:name w:val="footer"/>
    <w:basedOn w:val="Normal"/>
    <w:link w:val="PieddepageCar"/>
    <w:uiPriority w:val="99"/>
    <w:unhideWhenUsed/>
    <w:rsid w:val="00BB5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5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8ED42-E131-414E-A326-F59C150C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Challenge International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Delphine BREUIL</dc:creator>
  <cp:lastModifiedBy>BOZOR Amandine</cp:lastModifiedBy>
  <cp:revision>39</cp:revision>
  <cp:lastPrinted>2017-12-28T14:41:00Z</cp:lastPrinted>
  <dcterms:created xsi:type="dcterms:W3CDTF">2021-03-23T15:43:00Z</dcterms:created>
  <dcterms:modified xsi:type="dcterms:W3CDTF">2025-11-20T09:49:00Z</dcterms:modified>
</cp:coreProperties>
</file>