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AE68" w14:textId="73940F9D" w:rsidR="00614DA0" w:rsidRPr="00104902" w:rsidRDefault="00844CC6" w:rsidP="00104902">
      <w:pPr>
        <w:pStyle w:val="Titre5"/>
        <w:keepNext/>
        <w:keepLines/>
        <w:shd w:val="clear" w:color="auto" w:fill="E6E6E6"/>
        <w:suppressAutoHyphens w:val="0"/>
        <w:spacing w:before="60" w:after="60"/>
        <w:ind w:left="0"/>
        <w:jc w:val="center"/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</w:pPr>
      <w:r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  <w:t>proposition financiere</w:t>
      </w:r>
    </w:p>
    <w:p w14:paraId="186EBFEC" w14:textId="5B8EE2A0" w:rsidR="00614DA0" w:rsidRPr="00104902" w:rsidRDefault="00614DA0" w:rsidP="00104902">
      <w:pPr>
        <w:pStyle w:val="Titre5"/>
        <w:keepNext/>
        <w:keepLines/>
        <w:shd w:val="clear" w:color="auto" w:fill="E6E6E6"/>
        <w:suppressAutoHyphens w:val="0"/>
        <w:spacing w:before="60" w:after="60"/>
        <w:ind w:left="0"/>
        <w:jc w:val="center"/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</w:pPr>
      <w:proofErr w:type="gramStart"/>
      <w:r w:rsidRPr="00104902"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  <w:t xml:space="preserve">( </w:t>
      </w:r>
      <w:r w:rsidR="00AD6D74" w:rsidRPr="00104902"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  <w:t>p</w:t>
      </w:r>
      <w:r w:rsidR="00844CC6"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  <w:t>f</w:t>
      </w:r>
      <w:proofErr w:type="gramEnd"/>
      <w:r w:rsidRPr="00104902">
        <w:rPr>
          <w:rFonts w:ascii="Calibri" w:eastAsiaTheme="majorEastAsia" w:hAnsi="Calibri" w:cs="Calibri"/>
          <w:caps/>
          <w:color w:val="0F4761" w:themeColor="accent1" w:themeShade="BF"/>
          <w:sz w:val="32"/>
          <w:szCs w:val="36"/>
          <w:u w:val="none"/>
          <w:lang w:eastAsia="fr-FR"/>
        </w:rPr>
        <w:t xml:space="preserve"> )</w:t>
      </w:r>
    </w:p>
    <w:p w14:paraId="6BC5890A" w14:textId="5F29DE08" w:rsidR="00E124A4" w:rsidRPr="00744F8D" w:rsidRDefault="00E124A4" w:rsidP="00E124A4">
      <w:pPr>
        <w:spacing w:before="60" w:after="60"/>
        <w:jc w:val="center"/>
        <w:rPr>
          <w:rFonts w:ascii="Calibri" w:hAnsi="Calibri" w:cs="Calibri"/>
          <w:b/>
          <w:bCs/>
          <w:lang w:val="nl-NL"/>
        </w:rPr>
      </w:pPr>
      <w:r w:rsidRPr="00744F8D">
        <w:rPr>
          <w:rFonts w:ascii="Calibri" w:hAnsi="Calibri" w:cs="Calibri"/>
          <w:b/>
          <w:bCs/>
          <w:sz w:val="22"/>
          <w:szCs w:val="22"/>
          <w:lang w:val="en-GB"/>
        </w:rPr>
        <w:t>(</w:t>
      </w:r>
      <w:r w:rsidR="00CD1E70" w:rsidRPr="00744F8D">
        <w:rPr>
          <w:rFonts w:ascii="Calibri" w:hAnsi="Calibri" w:cs="Calibri"/>
          <w:b/>
          <w:bCs/>
          <w:sz w:val="22"/>
          <w:szCs w:val="22"/>
          <w:lang w:val="en-GB"/>
        </w:rPr>
        <w:t>CP973-25_02-MOE</w:t>
      </w:r>
      <w:r w:rsidRPr="00744F8D">
        <w:rPr>
          <w:rFonts w:ascii="Calibri" w:hAnsi="Calibri" w:cs="Calibri"/>
          <w:b/>
          <w:bCs/>
          <w:sz w:val="22"/>
          <w:szCs w:val="22"/>
          <w:lang w:val="en-GB"/>
        </w:rPr>
        <w:t>)</w:t>
      </w:r>
    </w:p>
    <w:p w14:paraId="14272957" w14:textId="77777777" w:rsidR="00614DA0" w:rsidRDefault="00614DA0">
      <w:pPr>
        <w:pStyle w:val="Normal1"/>
        <w:spacing w:before="0" w:after="0"/>
        <w:rPr>
          <w:rFonts w:cs="Times New Roman"/>
          <w:sz w:val="16"/>
          <w:szCs w:val="16"/>
        </w:rPr>
      </w:pPr>
    </w:p>
    <w:p w14:paraId="3D69A6E1" w14:textId="77777777" w:rsidR="00AD6D74" w:rsidRPr="00744F8D" w:rsidRDefault="00AD6D74" w:rsidP="00AD6D74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POUVOIR ADJUDICATEUR</w:t>
      </w:r>
    </w:p>
    <w:p w14:paraId="1933C907" w14:textId="1A682C7E" w:rsidR="00AD6D74" w:rsidRPr="00744F8D" w:rsidRDefault="00744F8D" w:rsidP="00AD6D74">
      <w:pPr>
        <w:pStyle w:val="Normal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Le</w:t>
      </w:r>
      <w:r w:rsidR="00AD6D74" w:rsidRPr="00744F8D">
        <w:rPr>
          <w:rFonts w:ascii="Calibri" w:hAnsi="Calibri" w:cs="Calibri"/>
          <w:sz w:val="24"/>
          <w:szCs w:val="24"/>
        </w:rPr>
        <w:t xml:space="preserve"> Chef d’</w:t>
      </w:r>
      <w:r w:rsidRPr="00744F8D">
        <w:rPr>
          <w:rFonts w:ascii="Calibri" w:hAnsi="Calibri" w:cs="Calibri"/>
          <w:sz w:val="24"/>
          <w:szCs w:val="24"/>
        </w:rPr>
        <w:t>E</w:t>
      </w:r>
      <w:r w:rsidR="00AD6D74" w:rsidRPr="00744F8D">
        <w:rPr>
          <w:rFonts w:ascii="Calibri" w:hAnsi="Calibri" w:cs="Calibri"/>
          <w:sz w:val="24"/>
          <w:szCs w:val="24"/>
        </w:rPr>
        <w:t>tablissement du Centre Pénitentiaire de Rémire-Montjoly représente le maître d’ouvrage.</w:t>
      </w:r>
    </w:p>
    <w:p w14:paraId="72B3C95D" w14:textId="77777777" w:rsidR="00AD6D74" w:rsidRPr="00744F8D" w:rsidRDefault="00AD6D74" w:rsidP="00AD6D7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Nom de l'organisme :</w:t>
      </w:r>
      <w:r w:rsidRPr="00744F8D">
        <w:rPr>
          <w:rFonts w:ascii="Calibri" w:hAnsi="Calibri" w:cs="Calibri"/>
          <w:sz w:val="24"/>
          <w:szCs w:val="24"/>
        </w:rPr>
        <w:tab/>
        <w:t xml:space="preserve"> </w:t>
      </w:r>
      <w:r w:rsidRPr="00744F8D">
        <w:rPr>
          <w:rFonts w:ascii="Calibri" w:hAnsi="Calibri" w:cs="Calibri"/>
          <w:b/>
          <w:bCs/>
          <w:sz w:val="24"/>
          <w:szCs w:val="24"/>
        </w:rPr>
        <w:t>MI – Ministère de la Justice</w:t>
      </w:r>
    </w:p>
    <w:p w14:paraId="7640DAFC" w14:textId="41191AFA" w:rsidR="00AD6D74" w:rsidRPr="00744F8D" w:rsidRDefault="00AD6D74" w:rsidP="00AD6D74">
      <w:pPr>
        <w:pStyle w:val="Normal1c"/>
        <w:tabs>
          <w:tab w:val="clear" w:pos="9360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Point de contact :</w:t>
      </w:r>
      <w:r w:rsidRPr="00744F8D">
        <w:rPr>
          <w:rFonts w:ascii="Calibri" w:hAnsi="Calibri" w:cs="Calibri"/>
          <w:sz w:val="24"/>
          <w:szCs w:val="24"/>
        </w:rPr>
        <w:tab/>
      </w:r>
      <w:r w:rsidRPr="00744F8D">
        <w:rPr>
          <w:rFonts w:ascii="Calibri" w:hAnsi="Calibri" w:cs="Calibri"/>
          <w:b/>
          <w:bCs/>
          <w:sz w:val="24"/>
          <w:szCs w:val="24"/>
        </w:rPr>
        <w:t>M</w:t>
      </w:r>
      <w:r w:rsidR="00CD1E70" w:rsidRPr="00744F8D">
        <w:rPr>
          <w:rFonts w:ascii="Calibri" w:hAnsi="Calibri" w:cs="Calibri"/>
          <w:b/>
          <w:bCs/>
          <w:sz w:val="24"/>
          <w:szCs w:val="24"/>
        </w:rPr>
        <w:t xml:space="preserve">onsieur </w:t>
      </w:r>
      <w:r w:rsidR="00744F8D" w:rsidRPr="00744F8D">
        <w:rPr>
          <w:rFonts w:ascii="Calibri" w:hAnsi="Calibri" w:cs="Calibri"/>
          <w:b/>
          <w:bCs/>
          <w:sz w:val="24"/>
          <w:szCs w:val="24"/>
        </w:rPr>
        <w:t>Eric GERMANY – Directeur Technique</w:t>
      </w:r>
    </w:p>
    <w:p w14:paraId="311DEC76" w14:textId="77777777" w:rsidR="00AD6D74" w:rsidRPr="00744F8D" w:rsidRDefault="00AD6D74" w:rsidP="00AD6D74">
      <w:pPr>
        <w:pStyle w:val="Normal1c"/>
        <w:tabs>
          <w:tab w:val="clear" w:pos="9360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Adresse :</w:t>
      </w:r>
      <w:r w:rsidRPr="00744F8D">
        <w:rPr>
          <w:rFonts w:ascii="Calibri" w:hAnsi="Calibri" w:cs="Calibri"/>
          <w:sz w:val="24"/>
          <w:szCs w:val="24"/>
        </w:rPr>
        <w:tab/>
      </w:r>
      <w:r w:rsidRPr="00744F8D">
        <w:rPr>
          <w:rFonts w:ascii="Calibri" w:hAnsi="Calibri" w:cs="Calibri"/>
          <w:b/>
          <w:bCs/>
          <w:sz w:val="24"/>
          <w:szCs w:val="24"/>
        </w:rPr>
        <w:t>CS 90516</w:t>
      </w:r>
    </w:p>
    <w:p w14:paraId="64052888" w14:textId="77777777" w:rsidR="00AD6D74" w:rsidRPr="00744F8D" w:rsidRDefault="00AD6D74" w:rsidP="00AD6D74">
      <w:pPr>
        <w:pStyle w:val="Normal1c"/>
        <w:tabs>
          <w:tab w:val="clear" w:pos="9360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Code postal : </w:t>
      </w:r>
      <w:r w:rsidRPr="00744F8D">
        <w:rPr>
          <w:rFonts w:ascii="Calibri" w:hAnsi="Calibri" w:cs="Calibri"/>
          <w:b/>
          <w:bCs/>
          <w:sz w:val="24"/>
          <w:szCs w:val="24"/>
        </w:rPr>
        <w:t>97332</w:t>
      </w:r>
      <w:r w:rsidRPr="00744F8D">
        <w:rPr>
          <w:rFonts w:ascii="Calibri" w:hAnsi="Calibri" w:cs="Calibri"/>
          <w:sz w:val="24"/>
          <w:szCs w:val="24"/>
        </w:rPr>
        <w:tab/>
        <w:t xml:space="preserve">Ville : </w:t>
      </w:r>
      <w:r w:rsidRPr="00744F8D">
        <w:rPr>
          <w:rFonts w:ascii="Calibri" w:hAnsi="Calibri" w:cs="Calibri"/>
          <w:b/>
          <w:bCs/>
          <w:sz w:val="24"/>
          <w:szCs w:val="24"/>
        </w:rPr>
        <w:t>Cayenne</w:t>
      </w:r>
    </w:p>
    <w:p w14:paraId="34F0D60E" w14:textId="77777777" w:rsidR="00AD6D74" w:rsidRPr="00744F8D" w:rsidRDefault="00AD6D74" w:rsidP="00AD6D74">
      <w:pPr>
        <w:pStyle w:val="Normal1c"/>
        <w:tabs>
          <w:tab w:val="clear" w:pos="9360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Téléphone : </w:t>
      </w:r>
      <w:r w:rsidRPr="00744F8D">
        <w:rPr>
          <w:rFonts w:ascii="Calibri" w:hAnsi="Calibri" w:cs="Calibri"/>
          <w:b/>
          <w:bCs/>
          <w:sz w:val="24"/>
          <w:szCs w:val="24"/>
        </w:rPr>
        <w:t>05 94 3</w:t>
      </w:r>
      <w:r w:rsidR="00E124A4" w:rsidRPr="00744F8D">
        <w:rPr>
          <w:rFonts w:ascii="Calibri" w:hAnsi="Calibri" w:cs="Calibri"/>
          <w:b/>
          <w:bCs/>
          <w:sz w:val="24"/>
          <w:szCs w:val="24"/>
        </w:rPr>
        <w:t>5</w:t>
      </w:r>
      <w:r w:rsidRPr="00744F8D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124A4" w:rsidRPr="00744F8D">
        <w:rPr>
          <w:rFonts w:ascii="Calibri" w:hAnsi="Calibri" w:cs="Calibri"/>
          <w:b/>
          <w:bCs/>
          <w:sz w:val="24"/>
          <w:szCs w:val="24"/>
        </w:rPr>
        <w:t>58 39</w:t>
      </w:r>
      <w:r w:rsidRPr="00744F8D">
        <w:rPr>
          <w:rFonts w:ascii="Calibri" w:hAnsi="Calibri" w:cs="Calibri"/>
          <w:sz w:val="24"/>
          <w:szCs w:val="24"/>
        </w:rPr>
        <w:tab/>
        <w:t xml:space="preserve">Gsm : </w:t>
      </w:r>
      <w:r w:rsidRPr="00744F8D">
        <w:rPr>
          <w:rFonts w:ascii="Calibri" w:hAnsi="Calibri" w:cs="Calibri"/>
          <w:b/>
          <w:bCs/>
          <w:sz w:val="24"/>
          <w:szCs w:val="24"/>
        </w:rPr>
        <w:t>06 94 20 19 21</w:t>
      </w:r>
    </w:p>
    <w:p w14:paraId="1650991A" w14:textId="77777777" w:rsidR="00AD6D74" w:rsidRPr="00744F8D" w:rsidRDefault="00AD6D74" w:rsidP="00AD6D74">
      <w:pPr>
        <w:pStyle w:val="Normal1c"/>
        <w:tabs>
          <w:tab w:val="clear" w:pos="9360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: </w:t>
      </w:r>
      <w:r w:rsidRPr="00744F8D">
        <w:rPr>
          <w:rFonts w:ascii="Calibri" w:hAnsi="Calibri" w:cs="Calibri"/>
          <w:sz w:val="24"/>
          <w:szCs w:val="24"/>
        </w:rPr>
        <w:tab/>
      </w:r>
      <w:r w:rsidRPr="00744F8D">
        <w:rPr>
          <w:rFonts w:ascii="Calibri" w:hAnsi="Calibri" w:cs="Calibri"/>
          <w:b/>
          <w:bCs/>
          <w:sz w:val="24"/>
          <w:szCs w:val="24"/>
        </w:rPr>
        <w:t>st.cp-remire-montjoly@justice.fr</w:t>
      </w:r>
    </w:p>
    <w:p w14:paraId="2D0E2EE6" w14:textId="77777777" w:rsidR="00AD6D74" w:rsidRPr="00744F8D" w:rsidRDefault="00AD6D74" w:rsidP="00AD6D74">
      <w:pPr>
        <w:pStyle w:val="Normal1c"/>
        <w:tabs>
          <w:tab w:val="clear" w:pos="9360"/>
          <w:tab w:val="right" w:leader="dot" w:pos="9498"/>
        </w:tabs>
        <w:ind w:left="567"/>
        <w:rPr>
          <w:rFonts w:ascii="Calibri" w:hAnsi="Calibri" w:cs="Calibri"/>
          <w:b/>
          <w:bCs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Adresse du profil d'acheteur (URL) :</w:t>
      </w:r>
      <w:r w:rsidRPr="00744F8D">
        <w:rPr>
          <w:rFonts w:ascii="Calibri" w:hAnsi="Calibri" w:cs="Calibri"/>
          <w:sz w:val="24"/>
          <w:szCs w:val="24"/>
        </w:rPr>
        <w:tab/>
      </w:r>
      <w:hyperlink r:id="rId8" w:history="1">
        <w:r w:rsidRPr="00744F8D">
          <w:rPr>
            <w:rStyle w:val="Lienhypertexte"/>
            <w:rFonts w:ascii="Calibri" w:hAnsi="Calibri" w:cs="Calibri"/>
            <w:b/>
            <w:bCs/>
            <w:sz w:val="24"/>
            <w:szCs w:val="24"/>
          </w:rPr>
          <w:t>http://www.marches-publics.gouv.fr</w:t>
        </w:r>
      </w:hyperlink>
    </w:p>
    <w:p w14:paraId="1429E6BA" w14:textId="77777777" w:rsidR="00AD6D74" w:rsidRPr="00744F8D" w:rsidRDefault="00AD6D74" w:rsidP="00AD6D74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OBJET DU MARCHÉ</w:t>
      </w:r>
    </w:p>
    <w:p w14:paraId="268537C0" w14:textId="43A998CC" w:rsidR="00AD6D74" w:rsidRPr="00744F8D" w:rsidRDefault="00AD6D74" w:rsidP="00AD6D74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2552" w:hanging="1985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Objet du marché :</w:t>
      </w:r>
      <w:r w:rsidRPr="00744F8D">
        <w:rPr>
          <w:rFonts w:ascii="Calibri" w:hAnsi="Calibri" w:cs="Calibri"/>
          <w:sz w:val="24"/>
          <w:szCs w:val="24"/>
        </w:rPr>
        <w:tab/>
      </w:r>
      <w:r w:rsidR="00CD1E70" w:rsidRPr="00744F8D">
        <w:rPr>
          <w:rFonts w:ascii="Calibri" w:hAnsi="Calibri" w:cs="Calibri"/>
          <w:b/>
          <w:bCs/>
          <w:sz w:val="24"/>
          <w:szCs w:val="24"/>
        </w:rPr>
        <w:t>Mission de Maitrise d’œuvre pour la Restructuration Extension des locaux Parloirs et Unité de Soins en Milieu Pénitentiaire du Centre Pénitentiaire de Rémire Montjoly</w:t>
      </w:r>
      <w:r w:rsidRPr="00744F8D">
        <w:rPr>
          <w:rFonts w:ascii="Calibri" w:hAnsi="Calibri" w:cs="Calibri"/>
          <w:b/>
          <w:bCs/>
          <w:sz w:val="24"/>
          <w:szCs w:val="24"/>
        </w:rPr>
        <w:t>.</w:t>
      </w:r>
    </w:p>
    <w:p w14:paraId="470CB02B" w14:textId="0FA72422" w:rsidR="00897EFB" w:rsidRPr="00744F8D" w:rsidRDefault="00AD6D74" w:rsidP="00CD1E70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b/>
          <w:bCs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Classification CPV</w:t>
      </w:r>
      <w:r w:rsidRPr="00744F8D">
        <w:rPr>
          <w:rFonts w:ascii="Calibri" w:hAnsi="Calibri" w:cs="Calibri"/>
          <w:sz w:val="24"/>
          <w:szCs w:val="24"/>
        </w:rPr>
        <w:tab/>
        <w:t xml:space="preserve">Objet principal : </w:t>
      </w:r>
      <w:r w:rsidR="000C2457" w:rsidRPr="00744F8D">
        <w:rPr>
          <w:rFonts w:ascii="Calibri" w:hAnsi="Calibri" w:cs="Calibri"/>
          <w:b/>
          <w:bCs/>
          <w:sz w:val="24"/>
          <w:szCs w:val="24"/>
        </w:rPr>
        <w:t>71000000</w:t>
      </w:r>
    </w:p>
    <w:p w14:paraId="4CCF2E46" w14:textId="77777777" w:rsidR="00AD6D74" w:rsidRPr="00744F8D" w:rsidRDefault="00AD6D74" w:rsidP="00AD6D7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Lieu d'exécution :</w:t>
      </w:r>
      <w:r w:rsidRPr="00744F8D">
        <w:rPr>
          <w:rFonts w:ascii="Calibri" w:hAnsi="Calibri" w:cs="Calibri"/>
          <w:sz w:val="24"/>
          <w:szCs w:val="24"/>
        </w:rPr>
        <w:tab/>
      </w:r>
      <w:r w:rsidR="00B716B4" w:rsidRPr="00744F8D">
        <w:rPr>
          <w:rFonts w:ascii="Calibri" w:hAnsi="Calibri" w:cs="Calibri"/>
          <w:b/>
          <w:bCs/>
          <w:sz w:val="24"/>
          <w:szCs w:val="24"/>
        </w:rPr>
        <w:t>Rémire-Montjoly</w:t>
      </w:r>
    </w:p>
    <w:p w14:paraId="432F064D" w14:textId="59261229" w:rsidR="00AD6D74" w:rsidRPr="00744F8D" w:rsidRDefault="00AD6D74" w:rsidP="00AD6D74">
      <w:pPr>
        <w:pStyle w:val="Normal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L'avis implique : un marché public passé selon </w:t>
      </w:r>
      <w:r w:rsidR="00DD6325" w:rsidRPr="00744F8D">
        <w:rPr>
          <w:rFonts w:ascii="Calibri" w:hAnsi="Calibri" w:cs="Calibri"/>
          <w:sz w:val="24"/>
          <w:szCs w:val="24"/>
        </w:rPr>
        <w:t xml:space="preserve">la </w:t>
      </w:r>
      <w:r w:rsidR="003C1CA8" w:rsidRPr="00744F8D">
        <w:rPr>
          <w:rFonts w:ascii="Calibri" w:hAnsi="Calibri" w:cs="Calibri"/>
          <w:sz w:val="24"/>
          <w:szCs w:val="24"/>
        </w:rPr>
        <w:t xml:space="preserve">procédure </w:t>
      </w:r>
      <w:r w:rsidR="003C1CA8" w:rsidRPr="00744F8D">
        <w:rPr>
          <w:rFonts w:ascii="Calibri" w:hAnsi="Calibri" w:cs="Calibri"/>
          <w:b/>
          <w:sz w:val="24"/>
          <w:szCs w:val="24"/>
        </w:rPr>
        <w:t xml:space="preserve">Négociée avec mise en concurrence préalable </w:t>
      </w:r>
      <w:r w:rsidR="003C1CA8" w:rsidRPr="00744F8D">
        <w:rPr>
          <w:rFonts w:ascii="Calibri" w:hAnsi="Calibri" w:cs="Calibri"/>
          <w:sz w:val="24"/>
          <w:szCs w:val="24"/>
        </w:rPr>
        <w:t>conformément aux articles R.2124-3 et R.2161-12 à R.2161-20 du Code de la Commande Publique.</w:t>
      </w:r>
    </w:p>
    <w:p w14:paraId="7E118DC3" w14:textId="77777777" w:rsidR="008A1145" w:rsidRPr="00744F8D" w:rsidRDefault="008A1145" w:rsidP="008A1145">
      <w:pPr>
        <w:pStyle w:val="Normal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Les candidats qui le souhaitent peuvent soumissionner sur un ou plusieurs lots. Il n’est pas fixé de nombre maximal de lots qui peuvent être attribués à un même soumissionnaire.</w:t>
      </w:r>
    </w:p>
    <w:p w14:paraId="02787139" w14:textId="77777777" w:rsidR="00AD6D74" w:rsidRPr="00744F8D" w:rsidRDefault="00AD6D74" w:rsidP="00AD6D74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CARACTERISTIQUES PRINCIPALES</w:t>
      </w:r>
    </w:p>
    <w:p w14:paraId="619C4317" w14:textId="2869747C" w:rsidR="00AD6D74" w:rsidRPr="00744F8D" w:rsidRDefault="00AD6D74" w:rsidP="00AD6D74">
      <w:pPr>
        <w:pStyle w:val="Normal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Cette prestation porte sur </w:t>
      </w:r>
      <w:r w:rsidR="00E124A4" w:rsidRPr="00744F8D">
        <w:rPr>
          <w:rFonts w:ascii="Calibri" w:hAnsi="Calibri" w:cs="Calibri"/>
          <w:sz w:val="24"/>
          <w:szCs w:val="24"/>
        </w:rPr>
        <w:t xml:space="preserve">la </w:t>
      </w:r>
      <w:r w:rsidR="00CD1E70" w:rsidRPr="00744F8D">
        <w:rPr>
          <w:rFonts w:ascii="Calibri" w:hAnsi="Calibri" w:cs="Calibri"/>
          <w:sz w:val="24"/>
          <w:szCs w:val="24"/>
        </w:rPr>
        <w:t>mission de maitrise d’œuvre pour la Restructuration Extension des locaux Parloirs et Unité de Soins en Milieu Pénitentiaire du Centre Pénitentiaire de Rémire Montjoly.</w:t>
      </w:r>
    </w:p>
    <w:p w14:paraId="42C6A9B7" w14:textId="044389B8" w:rsidR="008A1145" w:rsidRPr="00744F8D" w:rsidRDefault="008A1145" w:rsidP="008A1145">
      <w:pPr>
        <w:pStyle w:val="Normal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Les prestations de la présente consultation sont réparties en 3 </w:t>
      </w:r>
      <w:r w:rsidR="00CD1E70" w:rsidRPr="00744F8D">
        <w:rPr>
          <w:rFonts w:ascii="Calibri" w:hAnsi="Calibri" w:cs="Calibri"/>
          <w:sz w:val="24"/>
          <w:szCs w:val="24"/>
        </w:rPr>
        <w:t>Tranches</w:t>
      </w:r>
      <w:r w:rsidRPr="00744F8D">
        <w:rPr>
          <w:rFonts w:ascii="Calibri" w:hAnsi="Calibri" w:cs="Calibri"/>
          <w:sz w:val="24"/>
          <w:szCs w:val="24"/>
        </w:rPr>
        <w:t> :</w:t>
      </w:r>
    </w:p>
    <w:p w14:paraId="312EC100" w14:textId="42642071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Pr="00744F8D">
        <w:rPr>
          <w:rFonts w:ascii="Calibri" w:hAnsi="Calibri" w:cs="Calibri"/>
          <w:sz w:val="24"/>
          <w:szCs w:val="24"/>
        </w:rPr>
        <w:t>DENTIFICATION DU FOURNISSEUR</w:t>
      </w:r>
    </w:p>
    <w:p w14:paraId="69AEE1C8" w14:textId="32910534" w:rsidR="00744F8D" w:rsidRPr="00744F8D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Raison sociale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7518AC1D" w14:textId="48F6B8B7" w:rsidR="00744F8D" w:rsidRPr="00744F8D" w:rsidRDefault="00744F8D" w:rsidP="00FA35B4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SIRET :</w:t>
      </w:r>
      <w:r w:rsidRPr="00744F8D">
        <w:rPr>
          <w:rFonts w:ascii="Calibri" w:hAnsi="Calibri" w:cs="Calibri"/>
          <w:sz w:val="24"/>
          <w:szCs w:val="24"/>
        </w:rPr>
        <w:tab/>
      </w:r>
    </w:p>
    <w:p w14:paraId="4E8FDB68" w14:textId="656157EC" w:rsidR="00744F8D" w:rsidRPr="00744F8D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Représenté par</w:t>
      </w:r>
      <w:r w:rsidR="00744F8D" w:rsidRPr="00744F8D">
        <w:rPr>
          <w:rFonts w:ascii="Calibri" w:hAnsi="Calibri" w:cs="Calibri"/>
          <w:sz w:val="24"/>
          <w:szCs w:val="24"/>
        </w:rPr>
        <w:t xml:space="preserve"> 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7FE0FCD2" w14:textId="057B0FC0" w:rsidR="00744F8D" w:rsidRPr="00744F8D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lastRenderedPageBreak/>
        <w:t xml:space="preserve">Adresse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  <w:r w:rsidR="00FA35B4">
        <w:rPr>
          <w:rFonts w:ascii="Calibri" w:hAnsi="Calibri" w:cs="Calibri"/>
          <w:sz w:val="24"/>
          <w:szCs w:val="24"/>
        </w:rPr>
        <w:tab/>
      </w:r>
      <w:r w:rsidR="00FA35B4">
        <w:rPr>
          <w:rFonts w:ascii="Calibri" w:hAnsi="Calibri" w:cs="Calibri"/>
          <w:sz w:val="24"/>
          <w:szCs w:val="24"/>
        </w:rPr>
        <w:tab/>
      </w:r>
      <w:r w:rsidR="00FA35B4">
        <w:rPr>
          <w:rFonts w:ascii="Calibri" w:hAnsi="Calibri" w:cs="Calibri"/>
          <w:sz w:val="24"/>
          <w:szCs w:val="24"/>
        </w:rPr>
        <w:tab/>
      </w:r>
      <w:r w:rsidR="00FA35B4">
        <w:rPr>
          <w:rFonts w:ascii="Calibri" w:hAnsi="Calibri" w:cs="Calibri"/>
          <w:sz w:val="24"/>
          <w:szCs w:val="24"/>
        </w:rPr>
        <w:tab/>
      </w:r>
    </w:p>
    <w:p w14:paraId="1E69A7A8" w14:textId="7A441970" w:rsidR="00744F8D" w:rsidRPr="00744F8D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Téléphone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5651AA4D" w14:textId="4B390132" w:rsidR="00744F8D" w:rsidRPr="00744F8D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1A608E4B" w14:textId="225DD97D" w:rsidR="00FA35B4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Agissant </w:t>
      </w:r>
      <w:r>
        <w:rPr>
          <w:rFonts w:ascii="Calibri" w:hAnsi="Calibri" w:cs="Calibri"/>
          <w:sz w:val="24"/>
          <w:szCs w:val="24"/>
        </w:rPr>
        <w:t>en tant que</w:t>
      </w:r>
      <w:r w:rsidR="00744F8D" w:rsidRPr="00744F8D">
        <w:rPr>
          <w:rFonts w:ascii="Calibri" w:hAnsi="Calibri" w:cs="Calibri"/>
          <w:sz w:val="24"/>
          <w:szCs w:val="24"/>
        </w:rPr>
        <w:t xml:space="preserve"> :</w:t>
      </w:r>
    </w:p>
    <w:p w14:paraId="2085C03D" w14:textId="77777777" w:rsidR="00FA35B4" w:rsidRDefault="00FA35B4" w:rsidP="00FA35B4">
      <w:pPr>
        <w:pStyle w:val="Normal1a"/>
        <w:numPr>
          <w:ilvl w:val="0"/>
          <w:numId w:val="0"/>
        </w:numPr>
        <w:tabs>
          <w:tab w:val="clear" w:pos="8789"/>
        </w:tabs>
        <w:ind w:left="851"/>
        <w:rPr>
          <w:rFonts w:ascii="Calibri" w:hAnsi="Calibri" w:cs="Calibri"/>
          <w:sz w:val="24"/>
          <w:szCs w:val="24"/>
        </w:rPr>
      </w:pPr>
      <w:r w:rsidRPr="002E76C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76C4">
        <w:rPr>
          <w:rFonts w:ascii="Calibri" w:hAnsi="Calibri" w:cs="Calibri"/>
        </w:rPr>
        <w:instrText xml:space="preserve"> FORMCHECKBOX </w:instrText>
      </w:r>
      <w:r w:rsidR="00077E46">
        <w:rPr>
          <w:rFonts w:ascii="Calibri" w:hAnsi="Calibri" w:cs="Calibri"/>
        </w:rPr>
      </w:r>
      <w:r w:rsidR="00077E46">
        <w:rPr>
          <w:rFonts w:ascii="Calibri" w:hAnsi="Calibri" w:cs="Calibri"/>
        </w:rPr>
        <w:fldChar w:fldCharType="separate"/>
      </w:r>
      <w:r w:rsidRPr="002E76C4">
        <w:rPr>
          <w:rFonts w:ascii="Calibri" w:hAnsi="Calibri" w:cs="Calibri"/>
        </w:rPr>
        <w:fldChar w:fldCharType="end"/>
      </w:r>
      <w:r w:rsidRPr="002E76C4">
        <w:rPr>
          <w:rFonts w:ascii="Calibri" w:eastAsia="Arial" w:hAnsi="Calibri" w:cs="Calibri"/>
        </w:rPr>
        <w:tab/>
      </w:r>
      <w:r w:rsidR="00744F8D" w:rsidRPr="00744F8D">
        <w:rPr>
          <w:rFonts w:ascii="Calibri" w:hAnsi="Calibri" w:cs="Calibri"/>
          <w:sz w:val="24"/>
          <w:szCs w:val="24"/>
        </w:rPr>
        <w:t>Titulaire (1)</w:t>
      </w:r>
    </w:p>
    <w:p w14:paraId="3979F517" w14:textId="77777777" w:rsidR="00FA35B4" w:rsidRDefault="00FA35B4" w:rsidP="00FA35B4">
      <w:pPr>
        <w:pStyle w:val="Normal1a"/>
        <w:numPr>
          <w:ilvl w:val="0"/>
          <w:numId w:val="0"/>
        </w:numPr>
        <w:tabs>
          <w:tab w:val="clear" w:pos="8789"/>
        </w:tabs>
        <w:ind w:left="851"/>
        <w:rPr>
          <w:rFonts w:ascii="Calibri" w:hAnsi="Calibri" w:cs="Calibri"/>
          <w:sz w:val="24"/>
          <w:szCs w:val="24"/>
        </w:rPr>
      </w:pPr>
      <w:r w:rsidRPr="002E76C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76C4">
        <w:rPr>
          <w:rFonts w:ascii="Calibri" w:hAnsi="Calibri" w:cs="Calibri"/>
        </w:rPr>
        <w:instrText xml:space="preserve"> FORMCHECKBOX </w:instrText>
      </w:r>
      <w:r w:rsidR="00077E46">
        <w:rPr>
          <w:rFonts w:ascii="Calibri" w:hAnsi="Calibri" w:cs="Calibri"/>
        </w:rPr>
      </w:r>
      <w:r w:rsidR="00077E46">
        <w:rPr>
          <w:rFonts w:ascii="Calibri" w:hAnsi="Calibri" w:cs="Calibri"/>
        </w:rPr>
        <w:fldChar w:fldCharType="separate"/>
      </w:r>
      <w:r w:rsidRPr="002E76C4">
        <w:rPr>
          <w:rFonts w:ascii="Calibri" w:hAnsi="Calibri" w:cs="Calibri"/>
        </w:rPr>
        <w:fldChar w:fldCharType="end"/>
      </w:r>
      <w:r w:rsidRPr="002E76C4">
        <w:rPr>
          <w:rFonts w:ascii="Calibri" w:eastAsia="Arial" w:hAnsi="Calibri" w:cs="Calibri"/>
        </w:rPr>
        <w:tab/>
      </w:r>
      <w:r w:rsidR="00744F8D" w:rsidRPr="00744F8D">
        <w:rPr>
          <w:rFonts w:ascii="Calibri" w:hAnsi="Calibri" w:cs="Calibri"/>
          <w:sz w:val="24"/>
          <w:szCs w:val="24"/>
        </w:rPr>
        <w:t>Mandataire du groupement solidaire</w:t>
      </w:r>
    </w:p>
    <w:p w14:paraId="0544060B" w14:textId="77777777" w:rsidR="00FA35B4" w:rsidRDefault="00FA35B4" w:rsidP="00FA35B4">
      <w:pPr>
        <w:pStyle w:val="Normal1a"/>
        <w:numPr>
          <w:ilvl w:val="0"/>
          <w:numId w:val="0"/>
        </w:numPr>
        <w:tabs>
          <w:tab w:val="clear" w:pos="8789"/>
        </w:tabs>
        <w:ind w:left="851"/>
        <w:rPr>
          <w:rFonts w:ascii="Calibri" w:hAnsi="Calibri" w:cs="Calibri"/>
          <w:sz w:val="24"/>
          <w:szCs w:val="24"/>
        </w:rPr>
      </w:pPr>
      <w:r w:rsidRPr="002E76C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76C4">
        <w:rPr>
          <w:rFonts w:ascii="Calibri" w:hAnsi="Calibri" w:cs="Calibri"/>
        </w:rPr>
        <w:instrText xml:space="preserve"> FORMCHECKBOX </w:instrText>
      </w:r>
      <w:r w:rsidR="00077E46">
        <w:rPr>
          <w:rFonts w:ascii="Calibri" w:hAnsi="Calibri" w:cs="Calibri"/>
        </w:rPr>
      </w:r>
      <w:r w:rsidR="00077E46">
        <w:rPr>
          <w:rFonts w:ascii="Calibri" w:hAnsi="Calibri" w:cs="Calibri"/>
        </w:rPr>
        <w:fldChar w:fldCharType="separate"/>
      </w:r>
      <w:r w:rsidRPr="002E76C4">
        <w:rPr>
          <w:rFonts w:ascii="Calibri" w:hAnsi="Calibri" w:cs="Calibri"/>
        </w:rPr>
        <w:fldChar w:fldCharType="end"/>
      </w:r>
      <w:r w:rsidRPr="002E76C4">
        <w:rPr>
          <w:rFonts w:ascii="Calibri" w:eastAsia="Arial" w:hAnsi="Calibri" w:cs="Calibri"/>
        </w:rPr>
        <w:tab/>
      </w:r>
      <w:r w:rsidR="00744F8D" w:rsidRPr="00744F8D">
        <w:rPr>
          <w:rFonts w:ascii="Calibri" w:hAnsi="Calibri" w:cs="Calibri"/>
          <w:sz w:val="24"/>
          <w:szCs w:val="24"/>
        </w:rPr>
        <w:t>Mandataire du groupement conjoint</w:t>
      </w:r>
    </w:p>
    <w:p w14:paraId="6D82468F" w14:textId="50128FD2" w:rsidR="00744F8D" w:rsidRPr="00744F8D" w:rsidRDefault="00FA35B4" w:rsidP="00FA35B4">
      <w:pPr>
        <w:pStyle w:val="Normal1a"/>
        <w:numPr>
          <w:ilvl w:val="0"/>
          <w:numId w:val="0"/>
        </w:numPr>
        <w:tabs>
          <w:tab w:val="clear" w:pos="8789"/>
        </w:tabs>
        <w:ind w:left="851"/>
        <w:rPr>
          <w:rFonts w:ascii="Calibri" w:hAnsi="Calibri" w:cs="Calibri"/>
          <w:sz w:val="24"/>
          <w:szCs w:val="24"/>
        </w:rPr>
      </w:pPr>
      <w:r w:rsidRPr="002E76C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76C4">
        <w:rPr>
          <w:rFonts w:ascii="Calibri" w:hAnsi="Calibri" w:cs="Calibri"/>
        </w:rPr>
        <w:instrText xml:space="preserve"> FORMCHECKBOX </w:instrText>
      </w:r>
      <w:r w:rsidR="00077E46">
        <w:rPr>
          <w:rFonts w:ascii="Calibri" w:hAnsi="Calibri" w:cs="Calibri"/>
        </w:rPr>
      </w:r>
      <w:r w:rsidR="00077E46">
        <w:rPr>
          <w:rFonts w:ascii="Calibri" w:hAnsi="Calibri" w:cs="Calibri"/>
        </w:rPr>
        <w:fldChar w:fldCharType="separate"/>
      </w:r>
      <w:r w:rsidRPr="002E76C4">
        <w:rPr>
          <w:rFonts w:ascii="Calibri" w:hAnsi="Calibri" w:cs="Calibri"/>
        </w:rPr>
        <w:fldChar w:fldCharType="end"/>
      </w:r>
      <w:r w:rsidRPr="002E76C4">
        <w:rPr>
          <w:rFonts w:ascii="Calibri" w:eastAsia="Arial" w:hAnsi="Calibri" w:cs="Calibri"/>
        </w:rPr>
        <w:tab/>
      </w:r>
      <w:r w:rsidR="00744F8D" w:rsidRPr="00744F8D">
        <w:rPr>
          <w:rFonts w:ascii="Calibri" w:hAnsi="Calibri" w:cs="Calibri"/>
          <w:sz w:val="24"/>
          <w:szCs w:val="24"/>
        </w:rPr>
        <w:t>Mandataire solidaire du groupement conjoint</w:t>
      </w:r>
    </w:p>
    <w:p w14:paraId="4305115B" w14:textId="42A82DED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MONTANT DE LA PROPOSITION</w:t>
      </w:r>
    </w:p>
    <w:p w14:paraId="5FFD6B88" w14:textId="4BBE0E0B" w:rsidR="00744F8D" w:rsidRPr="00744F8D" w:rsidRDefault="00844CC6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844CC6">
        <w:rPr>
          <w:rFonts w:ascii="Calibri" w:hAnsi="Calibri" w:cs="Calibri"/>
          <w:sz w:val="24"/>
          <w:szCs w:val="24"/>
        </w:rPr>
        <w:t>Montant</w:t>
      </w:r>
      <w:r w:rsidRPr="00744F8D">
        <w:rPr>
          <w:rFonts w:ascii="Calibri" w:hAnsi="Calibri" w:cs="Calibri"/>
          <w:sz w:val="24"/>
          <w:szCs w:val="24"/>
        </w:rPr>
        <w:t xml:space="preserve"> </w:t>
      </w:r>
      <w:r w:rsidR="00744F8D" w:rsidRPr="00744F8D">
        <w:rPr>
          <w:rFonts w:ascii="Calibri" w:hAnsi="Calibri" w:cs="Calibri"/>
          <w:sz w:val="24"/>
          <w:szCs w:val="24"/>
        </w:rPr>
        <w:t>TTC :</w:t>
      </w:r>
      <w:r w:rsidR="00744F8D" w:rsidRPr="00744F8D">
        <w:rPr>
          <w:rFonts w:ascii="Calibri" w:hAnsi="Calibri" w:cs="Calibri"/>
          <w:sz w:val="24"/>
          <w:szCs w:val="24"/>
        </w:rPr>
        <w:tab/>
        <w:t>€</w:t>
      </w:r>
    </w:p>
    <w:p w14:paraId="18133C6A" w14:textId="77777777" w:rsidR="00744F8D" w:rsidRPr="00744F8D" w:rsidRDefault="00744F8D" w:rsidP="00FA35B4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Durée / Délai :</w:t>
      </w:r>
      <w:r w:rsidRPr="00744F8D">
        <w:rPr>
          <w:rFonts w:ascii="Calibri" w:hAnsi="Calibri" w:cs="Calibri"/>
          <w:sz w:val="24"/>
          <w:szCs w:val="24"/>
        </w:rPr>
        <w:tab/>
        <w:t xml:space="preserve"> mois à compter de la notification du contrat</w:t>
      </w:r>
    </w:p>
    <w:p w14:paraId="30E9D34B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CALCUL DE LA RÉMUNÉRATION</w:t>
      </w:r>
    </w:p>
    <w:p w14:paraId="155BB565" w14:textId="3F3A4678" w:rsidR="00744F8D" w:rsidRPr="00744F8D" w:rsidRDefault="00844CC6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Enveloppe travaux </w:t>
      </w:r>
      <w:r w:rsidR="00744F8D" w:rsidRPr="00744F8D">
        <w:rPr>
          <w:rFonts w:ascii="Calibri" w:hAnsi="Calibri" w:cs="Calibri"/>
          <w:sz w:val="24"/>
          <w:szCs w:val="24"/>
        </w:rPr>
        <w:t>(Co) :</w:t>
      </w:r>
      <w:r w:rsidR="00535C2E">
        <w:rPr>
          <w:rFonts w:ascii="Calibri" w:hAnsi="Calibri" w:cs="Calibri"/>
          <w:sz w:val="24"/>
          <w:szCs w:val="24"/>
        </w:rPr>
        <w:tab/>
      </w:r>
      <w:r w:rsidR="00744F8D" w:rsidRPr="00535C2E">
        <w:rPr>
          <w:rFonts w:ascii="Calibri" w:hAnsi="Calibri" w:cs="Calibri"/>
          <w:b/>
          <w:bCs/>
          <w:sz w:val="24"/>
          <w:szCs w:val="24"/>
        </w:rPr>
        <w:t xml:space="preserve">6 200 000 € </w:t>
      </w:r>
      <w:r w:rsidR="00535C2E">
        <w:rPr>
          <w:rFonts w:ascii="Calibri" w:hAnsi="Calibri" w:cs="Calibri"/>
          <w:b/>
          <w:bCs/>
          <w:sz w:val="24"/>
          <w:szCs w:val="24"/>
        </w:rPr>
        <w:t>TTC</w:t>
      </w:r>
    </w:p>
    <w:p w14:paraId="7A4AB2AA" w14:textId="6A52CE0B" w:rsidR="00744F8D" w:rsidRPr="00744F8D" w:rsidRDefault="00844CC6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Taux de </w:t>
      </w:r>
      <w:proofErr w:type="spellStart"/>
      <w:r w:rsidRPr="00744F8D">
        <w:rPr>
          <w:rFonts w:ascii="Calibri" w:hAnsi="Calibri" w:cs="Calibri"/>
          <w:sz w:val="24"/>
          <w:szCs w:val="24"/>
        </w:rPr>
        <w:t>remuneration</w:t>
      </w:r>
      <w:proofErr w:type="spellEnd"/>
      <w:r w:rsidRPr="00744F8D">
        <w:rPr>
          <w:rFonts w:ascii="Calibri" w:hAnsi="Calibri" w:cs="Calibri"/>
          <w:sz w:val="24"/>
          <w:szCs w:val="24"/>
        </w:rPr>
        <w:t xml:space="preserve"> </w:t>
      </w:r>
      <w:r w:rsidR="00744F8D" w:rsidRPr="00744F8D">
        <w:rPr>
          <w:rFonts w:ascii="Calibri" w:hAnsi="Calibri" w:cs="Calibri"/>
          <w:sz w:val="24"/>
          <w:szCs w:val="24"/>
        </w:rPr>
        <w:t>(t) :</w:t>
      </w:r>
      <w:r w:rsidR="00744F8D" w:rsidRPr="00744F8D">
        <w:rPr>
          <w:rFonts w:ascii="Calibri" w:hAnsi="Calibri" w:cs="Calibri"/>
          <w:sz w:val="24"/>
          <w:szCs w:val="24"/>
        </w:rPr>
        <w:tab/>
        <w:t xml:space="preserve">% </w:t>
      </w:r>
    </w:p>
    <w:p w14:paraId="1EB50ED5" w14:textId="65F75DD1" w:rsidR="00744F8D" w:rsidRPr="00744F8D" w:rsidRDefault="00844CC6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Forfait provisoire </w:t>
      </w:r>
      <w:r w:rsidR="00744F8D" w:rsidRPr="00744F8D">
        <w:rPr>
          <w:rFonts w:ascii="Calibri" w:hAnsi="Calibri" w:cs="Calibri"/>
          <w:sz w:val="24"/>
          <w:szCs w:val="24"/>
        </w:rPr>
        <w:t>(Co x t) :</w:t>
      </w:r>
      <w:r w:rsidR="00744F8D" w:rsidRPr="00744F8D">
        <w:rPr>
          <w:rFonts w:ascii="Calibri" w:hAnsi="Calibri" w:cs="Calibri"/>
          <w:sz w:val="24"/>
          <w:szCs w:val="24"/>
        </w:rPr>
        <w:tab/>
        <w:t xml:space="preserve">€ </w:t>
      </w:r>
      <w:r w:rsidR="00535C2E">
        <w:rPr>
          <w:rFonts w:ascii="Calibri" w:hAnsi="Calibri" w:cs="Calibri"/>
          <w:sz w:val="24"/>
          <w:szCs w:val="24"/>
        </w:rPr>
        <w:t>TTC</w:t>
      </w:r>
    </w:p>
    <w:p w14:paraId="5696A1BA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DÉCOMPOSITION DU CONTRAT ET LA PROPOSITION</w:t>
      </w:r>
    </w:p>
    <w:p w14:paraId="4319C25C" w14:textId="1D671320" w:rsidR="00744F8D" w:rsidRPr="00744F8D" w:rsidRDefault="00744F8D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Tranche </w:t>
      </w:r>
      <w:r w:rsidR="00844CC6">
        <w:rPr>
          <w:rFonts w:ascii="Calibri" w:hAnsi="Calibri" w:cs="Calibri"/>
          <w:sz w:val="24"/>
          <w:szCs w:val="24"/>
        </w:rPr>
        <w:t>F</w:t>
      </w:r>
      <w:r w:rsidRPr="00744F8D">
        <w:rPr>
          <w:rFonts w:ascii="Calibri" w:hAnsi="Calibri" w:cs="Calibri"/>
          <w:sz w:val="24"/>
          <w:szCs w:val="24"/>
        </w:rPr>
        <w:t xml:space="preserve">erme - mission de conception </w:t>
      </w:r>
      <w:r w:rsidR="00535C2E">
        <w:rPr>
          <w:rFonts w:ascii="Calibri" w:hAnsi="Calibri" w:cs="Calibri"/>
          <w:sz w:val="24"/>
          <w:szCs w:val="24"/>
        </w:rPr>
        <w:tab/>
      </w:r>
      <w:r w:rsidRPr="00744F8D">
        <w:rPr>
          <w:rFonts w:ascii="Calibri" w:hAnsi="Calibri" w:cs="Calibri"/>
          <w:sz w:val="24"/>
          <w:szCs w:val="24"/>
        </w:rPr>
        <w:t xml:space="preserve">€ </w:t>
      </w:r>
      <w:r w:rsidR="00535C2E">
        <w:rPr>
          <w:rFonts w:ascii="Calibri" w:hAnsi="Calibri" w:cs="Calibri"/>
          <w:sz w:val="24"/>
          <w:szCs w:val="24"/>
        </w:rPr>
        <w:t>TTC</w:t>
      </w:r>
    </w:p>
    <w:p w14:paraId="26D273B3" w14:textId="64F2E859" w:rsidR="00744F8D" w:rsidRPr="00744F8D" w:rsidRDefault="00744F8D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Tranche </w:t>
      </w:r>
      <w:r w:rsidR="00844CC6">
        <w:rPr>
          <w:rFonts w:ascii="Calibri" w:hAnsi="Calibri" w:cs="Calibri"/>
          <w:sz w:val="24"/>
          <w:szCs w:val="24"/>
        </w:rPr>
        <w:t>O</w:t>
      </w:r>
      <w:r w:rsidRPr="00744F8D">
        <w:rPr>
          <w:rFonts w:ascii="Calibri" w:hAnsi="Calibri" w:cs="Calibri"/>
          <w:sz w:val="24"/>
          <w:szCs w:val="24"/>
        </w:rPr>
        <w:t xml:space="preserve">ptionnelle n°1 - réalisation parloirs </w:t>
      </w:r>
      <w:r w:rsidR="00535C2E">
        <w:rPr>
          <w:rFonts w:ascii="Calibri" w:hAnsi="Calibri" w:cs="Calibri"/>
          <w:sz w:val="24"/>
          <w:szCs w:val="24"/>
        </w:rPr>
        <w:tab/>
      </w:r>
      <w:r w:rsidRPr="00744F8D">
        <w:rPr>
          <w:rFonts w:ascii="Calibri" w:hAnsi="Calibri" w:cs="Calibri"/>
          <w:sz w:val="24"/>
          <w:szCs w:val="24"/>
        </w:rPr>
        <w:t xml:space="preserve">€ </w:t>
      </w:r>
      <w:r w:rsidR="00535C2E">
        <w:rPr>
          <w:rFonts w:ascii="Calibri" w:hAnsi="Calibri" w:cs="Calibri"/>
          <w:sz w:val="24"/>
          <w:szCs w:val="24"/>
        </w:rPr>
        <w:t>TTC</w:t>
      </w:r>
    </w:p>
    <w:p w14:paraId="7913EF7C" w14:textId="0A96B50B" w:rsidR="00744F8D" w:rsidRPr="00744F8D" w:rsidRDefault="00744F8D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Tranche </w:t>
      </w:r>
      <w:r w:rsidR="00844CC6">
        <w:rPr>
          <w:rFonts w:ascii="Calibri" w:hAnsi="Calibri" w:cs="Calibri"/>
          <w:sz w:val="24"/>
          <w:szCs w:val="24"/>
        </w:rPr>
        <w:t>O</w:t>
      </w:r>
      <w:r w:rsidRPr="00744F8D">
        <w:rPr>
          <w:rFonts w:ascii="Calibri" w:hAnsi="Calibri" w:cs="Calibri"/>
          <w:sz w:val="24"/>
          <w:szCs w:val="24"/>
        </w:rPr>
        <w:t xml:space="preserve">ptionnelle n°2 - réalisation USMP </w:t>
      </w:r>
      <w:r w:rsidR="00535C2E">
        <w:rPr>
          <w:rFonts w:ascii="Calibri" w:hAnsi="Calibri" w:cs="Calibri"/>
          <w:sz w:val="24"/>
          <w:szCs w:val="24"/>
        </w:rPr>
        <w:tab/>
      </w:r>
      <w:r w:rsidRPr="00744F8D">
        <w:rPr>
          <w:rFonts w:ascii="Calibri" w:hAnsi="Calibri" w:cs="Calibri"/>
          <w:sz w:val="24"/>
          <w:szCs w:val="24"/>
        </w:rPr>
        <w:t xml:space="preserve">€ </w:t>
      </w:r>
      <w:r w:rsidR="00535C2E">
        <w:rPr>
          <w:rFonts w:ascii="Calibri" w:hAnsi="Calibri" w:cs="Calibri"/>
          <w:sz w:val="24"/>
          <w:szCs w:val="24"/>
        </w:rPr>
        <w:t>TTC</w:t>
      </w:r>
    </w:p>
    <w:p w14:paraId="3ECBA192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ENGAGEMENT DU CANDIDAT SUR LES DÉLAIS D’EXÉCUTION</w:t>
      </w:r>
    </w:p>
    <w:p w14:paraId="27ED23AC" w14:textId="1A3DDA13" w:rsidR="00535C2E" w:rsidRPr="00535C2E" w:rsidRDefault="00535C2E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8222"/>
          <w:tab w:val="right" w:leader="dot" w:pos="9356"/>
        </w:tabs>
        <w:ind w:left="567"/>
        <w:rPr>
          <w:rFonts w:ascii="Calibri" w:hAnsi="Calibri" w:cs="Calibri"/>
          <w:sz w:val="24"/>
          <w:szCs w:val="24"/>
        </w:rPr>
      </w:pPr>
      <w:r w:rsidRPr="00535C2E">
        <w:rPr>
          <w:rFonts w:ascii="Calibri" w:hAnsi="Calibri" w:cs="Calibri"/>
          <w:sz w:val="24"/>
          <w:szCs w:val="24"/>
        </w:rPr>
        <w:t>Mission de maîtrise d'œuvre</w:t>
      </w:r>
      <w:r w:rsidRPr="00535C2E">
        <w:rPr>
          <w:rFonts w:ascii="Calibri" w:hAnsi="Calibri" w:cs="Calibri"/>
          <w:sz w:val="24"/>
          <w:szCs w:val="24"/>
        </w:rPr>
        <w:tab/>
        <w:t>Délai plafond :</w:t>
      </w:r>
      <w:r>
        <w:rPr>
          <w:rFonts w:ascii="Calibri" w:hAnsi="Calibri" w:cs="Calibri"/>
          <w:sz w:val="24"/>
          <w:szCs w:val="24"/>
        </w:rPr>
        <w:tab/>
      </w:r>
      <w:r w:rsidRPr="00535C2E">
        <w:rPr>
          <w:rFonts w:ascii="Calibri" w:hAnsi="Calibri" w:cs="Calibri"/>
          <w:sz w:val="24"/>
          <w:szCs w:val="24"/>
        </w:rPr>
        <w:t>Mois</w:t>
      </w:r>
    </w:p>
    <w:p w14:paraId="4F7E3C20" w14:textId="51E3D4EE" w:rsidR="00535C2E" w:rsidRPr="00535C2E" w:rsidRDefault="00535C2E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8222"/>
          <w:tab w:val="right" w:leader="dot" w:pos="9356"/>
        </w:tabs>
        <w:ind w:left="567"/>
        <w:rPr>
          <w:rFonts w:ascii="Calibri" w:hAnsi="Calibri" w:cs="Calibri"/>
          <w:sz w:val="24"/>
          <w:szCs w:val="24"/>
        </w:rPr>
      </w:pPr>
      <w:r w:rsidRPr="00535C2E">
        <w:rPr>
          <w:rFonts w:ascii="Calibri" w:hAnsi="Calibri" w:cs="Calibri"/>
          <w:sz w:val="24"/>
          <w:szCs w:val="24"/>
        </w:rPr>
        <w:t>Tranche ferme - mission de conception</w:t>
      </w:r>
      <w:r w:rsidRPr="00535C2E">
        <w:rPr>
          <w:rFonts w:ascii="Calibri" w:hAnsi="Calibri" w:cs="Calibri"/>
          <w:sz w:val="24"/>
          <w:szCs w:val="24"/>
        </w:rPr>
        <w:tab/>
        <w:t>Délai plafond :</w:t>
      </w:r>
      <w:r>
        <w:rPr>
          <w:rFonts w:ascii="Calibri" w:hAnsi="Calibri" w:cs="Calibri"/>
          <w:sz w:val="24"/>
          <w:szCs w:val="24"/>
        </w:rPr>
        <w:tab/>
      </w:r>
    </w:p>
    <w:p w14:paraId="7C98FCF4" w14:textId="77777777" w:rsidR="00535C2E" w:rsidRDefault="00535C2E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8222"/>
          <w:tab w:val="right" w:leader="dot" w:pos="9356"/>
        </w:tabs>
        <w:ind w:left="567"/>
        <w:rPr>
          <w:rFonts w:ascii="Calibri" w:hAnsi="Calibri" w:cs="Calibri"/>
          <w:sz w:val="24"/>
          <w:szCs w:val="24"/>
        </w:rPr>
      </w:pPr>
      <w:r w:rsidRPr="00535C2E">
        <w:rPr>
          <w:rFonts w:ascii="Calibri" w:hAnsi="Calibri" w:cs="Calibri"/>
          <w:sz w:val="24"/>
          <w:szCs w:val="24"/>
        </w:rPr>
        <w:t>Tranche optionnelle n°1 - réalisation parloirs</w:t>
      </w:r>
      <w:r w:rsidRPr="00535C2E">
        <w:rPr>
          <w:rFonts w:ascii="Calibri" w:hAnsi="Calibri" w:cs="Calibri"/>
          <w:sz w:val="24"/>
          <w:szCs w:val="24"/>
        </w:rPr>
        <w:tab/>
        <w:t>Délai plafond :</w:t>
      </w:r>
      <w:r>
        <w:rPr>
          <w:rFonts w:ascii="Calibri" w:hAnsi="Calibri" w:cs="Calibri"/>
          <w:sz w:val="24"/>
          <w:szCs w:val="24"/>
        </w:rPr>
        <w:tab/>
      </w:r>
    </w:p>
    <w:p w14:paraId="7206B606" w14:textId="142D1BA6" w:rsidR="00535C2E" w:rsidRPr="00535C2E" w:rsidRDefault="00535C2E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8222"/>
          <w:tab w:val="right" w:leader="dot" w:pos="9356"/>
        </w:tabs>
        <w:ind w:left="567"/>
        <w:rPr>
          <w:rFonts w:ascii="Calibri" w:hAnsi="Calibri" w:cs="Calibri"/>
          <w:sz w:val="24"/>
          <w:szCs w:val="24"/>
        </w:rPr>
      </w:pPr>
      <w:r w:rsidRPr="00535C2E">
        <w:rPr>
          <w:rFonts w:ascii="Calibri" w:hAnsi="Calibri" w:cs="Calibri"/>
          <w:sz w:val="24"/>
          <w:szCs w:val="24"/>
        </w:rPr>
        <w:t>Tranche optionnelle n°2 - réalisation USMP</w:t>
      </w:r>
      <w:r w:rsidRPr="00535C2E">
        <w:rPr>
          <w:rFonts w:ascii="Calibri" w:hAnsi="Calibri" w:cs="Calibri"/>
          <w:sz w:val="24"/>
          <w:szCs w:val="24"/>
        </w:rPr>
        <w:tab/>
        <w:t>Délai plafond :</w:t>
      </w:r>
      <w:r>
        <w:rPr>
          <w:rFonts w:ascii="Calibri" w:hAnsi="Calibri" w:cs="Calibri"/>
          <w:sz w:val="24"/>
          <w:szCs w:val="24"/>
        </w:rPr>
        <w:tab/>
      </w:r>
    </w:p>
    <w:p w14:paraId="77AD88E6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PRÉCISIONS SUR LA PROPOSITION (le cas échéant)</w:t>
      </w:r>
    </w:p>
    <w:p w14:paraId="5769E9F2" w14:textId="717D961C" w:rsidR="00744F8D" w:rsidRPr="00744F8D" w:rsidRDefault="00744F8D" w:rsidP="00535C2E">
      <w:pPr>
        <w:tabs>
          <w:tab w:val="right" w:leader="dot" w:pos="9498"/>
        </w:tabs>
        <w:spacing w:before="60" w:after="60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14:paraId="28C9C48B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IDENTIFICATION DES COTRAITANTS EN CAS DE GROUPEMENT*</w:t>
      </w:r>
    </w:p>
    <w:p w14:paraId="2B45FAEC" w14:textId="2F160A6A" w:rsidR="00535C2E" w:rsidRDefault="00844CC6" w:rsidP="00E07E87">
      <w:pPr>
        <w:pStyle w:val="Normal1a"/>
        <w:numPr>
          <w:ilvl w:val="0"/>
          <w:numId w:val="0"/>
        </w:numPr>
        <w:shd w:val="clear" w:color="auto" w:fill="DAE9F7" w:themeFill="text2" w:themeFillTint="1A"/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Raison sociale </w:t>
      </w:r>
      <w:r w:rsidR="00744F8D" w:rsidRPr="00744F8D">
        <w:rPr>
          <w:rFonts w:ascii="Calibri" w:hAnsi="Calibri" w:cs="Calibri"/>
          <w:sz w:val="24"/>
          <w:szCs w:val="24"/>
        </w:rPr>
        <w:t>1 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16CD62EB" w14:textId="2474AE0D" w:rsidR="00535C2E" w:rsidRDefault="00535C2E" w:rsidP="00535C2E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SIRET :</w:t>
      </w:r>
      <w:r>
        <w:rPr>
          <w:rFonts w:ascii="Calibri" w:hAnsi="Calibri" w:cs="Calibri"/>
          <w:sz w:val="24"/>
          <w:szCs w:val="24"/>
        </w:rPr>
        <w:tab/>
      </w:r>
    </w:p>
    <w:p w14:paraId="4912AF17" w14:textId="6BEBB075" w:rsidR="00535C2E" w:rsidRDefault="00844CC6" w:rsidP="00535C2E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Adresse</w:t>
      </w:r>
      <w:r w:rsidR="00535C2E">
        <w:rPr>
          <w:rFonts w:ascii="Calibri" w:hAnsi="Calibri" w:cs="Calibri"/>
          <w:sz w:val="24"/>
          <w:szCs w:val="24"/>
        </w:rPr>
        <w:t> :</w:t>
      </w:r>
      <w:r w:rsidR="00535C2E">
        <w:rPr>
          <w:rFonts w:ascii="Calibri" w:hAnsi="Calibri" w:cs="Calibri"/>
          <w:sz w:val="24"/>
          <w:szCs w:val="24"/>
        </w:rPr>
        <w:tab/>
      </w:r>
    </w:p>
    <w:p w14:paraId="32279DD9" w14:textId="34DF6A5F" w:rsidR="00535C2E" w:rsidRDefault="00535C2E" w:rsidP="00535C2E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001D2FD" w14:textId="5637BDED" w:rsidR="00535C2E" w:rsidRDefault="00844CC6" w:rsidP="00535C2E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Téléphone</w:t>
      </w:r>
      <w:r w:rsidR="00535C2E">
        <w:rPr>
          <w:rFonts w:ascii="Calibri" w:hAnsi="Calibri" w:cs="Calibri"/>
          <w:sz w:val="24"/>
          <w:szCs w:val="24"/>
        </w:rPr>
        <w:t> :</w:t>
      </w:r>
      <w:r w:rsidR="00535C2E">
        <w:rPr>
          <w:rFonts w:ascii="Calibri" w:hAnsi="Calibri" w:cs="Calibri"/>
          <w:sz w:val="24"/>
          <w:szCs w:val="24"/>
        </w:rPr>
        <w:tab/>
      </w:r>
    </w:p>
    <w:p w14:paraId="1FC16D14" w14:textId="71091EAA" w:rsidR="00535C2E" w:rsidRDefault="00844CC6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04B32FDB" w14:textId="38163623" w:rsidR="00535C2E" w:rsidRDefault="00844CC6" w:rsidP="00535C2E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744F8D">
        <w:rPr>
          <w:rFonts w:ascii="Calibri" w:hAnsi="Calibri" w:cs="Calibri"/>
          <w:sz w:val="24"/>
          <w:szCs w:val="24"/>
        </w:rPr>
        <w:t xml:space="preserve">ignature </w:t>
      </w:r>
      <w:r w:rsidR="00744F8D" w:rsidRPr="00744F8D">
        <w:rPr>
          <w:rFonts w:ascii="Calibri" w:hAnsi="Calibri" w:cs="Calibri"/>
          <w:sz w:val="24"/>
          <w:szCs w:val="24"/>
        </w:rPr>
        <w:t>(sauf pouvoir du mandataire) :</w:t>
      </w:r>
    </w:p>
    <w:p w14:paraId="1DE80DF7" w14:textId="03EB53E9" w:rsidR="00535C2E" w:rsidRDefault="00744F8D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3828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PAR :</w:t>
      </w:r>
      <w:r w:rsidRPr="00744F8D">
        <w:rPr>
          <w:rFonts w:ascii="Calibri" w:hAnsi="Calibri" w:cs="Calibri"/>
          <w:sz w:val="24"/>
          <w:szCs w:val="24"/>
        </w:rPr>
        <w:tab/>
      </w:r>
    </w:p>
    <w:p w14:paraId="00CCB113" w14:textId="75FECEC8" w:rsidR="00535C2E" w:rsidRDefault="00744F8D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3828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LE :</w:t>
      </w:r>
      <w:r w:rsidR="00535C2E">
        <w:rPr>
          <w:rFonts w:ascii="Calibri" w:hAnsi="Calibri" w:cs="Calibri"/>
          <w:sz w:val="24"/>
          <w:szCs w:val="24"/>
        </w:rPr>
        <w:tab/>
      </w:r>
    </w:p>
    <w:p w14:paraId="745189C8" w14:textId="6EEA952E" w:rsidR="00E07E87" w:rsidRDefault="00844CC6" w:rsidP="00E07E87">
      <w:pPr>
        <w:pStyle w:val="Normal1a"/>
        <w:numPr>
          <w:ilvl w:val="0"/>
          <w:numId w:val="0"/>
        </w:numPr>
        <w:shd w:val="clear" w:color="auto" w:fill="DAE9F7" w:themeFill="text2" w:themeFillTint="1A"/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Raison sociale </w:t>
      </w:r>
      <w:r w:rsidR="00E07E87">
        <w:rPr>
          <w:rFonts w:ascii="Calibri" w:hAnsi="Calibri" w:cs="Calibri"/>
          <w:sz w:val="24"/>
          <w:szCs w:val="24"/>
        </w:rPr>
        <w:t>2</w:t>
      </w:r>
      <w:r w:rsidR="00E07E87" w:rsidRPr="00744F8D">
        <w:rPr>
          <w:rFonts w:ascii="Calibri" w:hAnsi="Calibri" w:cs="Calibri"/>
          <w:sz w:val="24"/>
          <w:szCs w:val="24"/>
        </w:rPr>
        <w:t xml:space="preserve"> 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771FC44D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SIRET :</w:t>
      </w:r>
      <w:r>
        <w:rPr>
          <w:rFonts w:ascii="Calibri" w:hAnsi="Calibri" w:cs="Calibri"/>
          <w:sz w:val="24"/>
          <w:szCs w:val="24"/>
        </w:rPr>
        <w:tab/>
      </w:r>
    </w:p>
    <w:p w14:paraId="18BAA78D" w14:textId="51FF66F8" w:rsidR="00E07E87" w:rsidRDefault="00844CC6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Adresse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4BBA7D27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C600C19" w14:textId="010A4896" w:rsidR="00E07E87" w:rsidRDefault="00B83362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Téléphone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1BBCE723" w14:textId="51F2C4F8" w:rsidR="00E07E87" w:rsidRDefault="00B83362" w:rsidP="00E07E87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</w:t>
      </w:r>
      <w:r w:rsidR="00E07E87" w:rsidRPr="00744F8D">
        <w:rPr>
          <w:rFonts w:ascii="Calibri" w:hAnsi="Calibri" w:cs="Calibri"/>
          <w:sz w:val="24"/>
          <w:szCs w:val="24"/>
        </w:rPr>
        <w:t>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38FBEB34" w14:textId="3A1E73F0" w:rsidR="00E07E87" w:rsidRDefault="00B83362" w:rsidP="00E07E87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Signature </w:t>
      </w:r>
      <w:r w:rsidR="00E07E87" w:rsidRPr="00744F8D">
        <w:rPr>
          <w:rFonts w:ascii="Calibri" w:hAnsi="Calibri" w:cs="Calibri"/>
          <w:sz w:val="24"/>
          <w:szCs w:val="24"/>
        </w:rPr>
        <w:t>(sauf pouvoir du mandataire) :</w:t>
      </w:r>
    </w:p>
    <w:p w14:paraId="337AFA4A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3828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PAR :</w:t>
      </w:r>
      <w:r w:rsidRPr="00744F8D">
        <w:rPr>
          <w:rFonts w:ascii="Calibri" w:hAnsi="Calibri" w:cs="Calibri"/>
          <w:sz w:val="24"/>
          <w:szCs w:val="24"/>
        </w:rPr>
        <w:tab/>
      </w:r>
    </w:p>
    <w:p w14:paraId="0FE0BEE7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3828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LE :</w:t>
      </w:r>
      <w:r>
        <w:rPr>
          <w:rFonts w:ascii="Calibri" w:hAnsi="Calibri" w:cs="Calibri"/>
          <w:sz w:val="24"/>
          <w:szCs w:val="24"/>
        </w:rPr>
        <w:tab/>
      </w:r>
    </w:p>
    <w:p w14:paraId="686B0B65" w14:textId="22351206" w:rsidR="00E07E87" w:rsidRDefault="00B83362" w:rsidP="00E07E87">
      <w:pPr>
        <w:pStyle w:val="Normal1a"/>
        <w:numPr>
          <w:ilvl w:val="0"/>
          <w:numId w:val="0"/>
        </w:numPr>
        <w:shd w:val="clear" w:color="auto" w:fill="DAE9F7" w:themeFill="text2" w:themeFillTint="1A"/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Raison sociale </w:t>
      </w:r>
      <w:r w:rsidR="00E07E87">
        <w:rPr>
          <w:rFonts w:ascii="Calibri" w:hAnsi="Calibri" w:cs="Calibri"/>
          <w:sz w:val="24"/>
          <w:szCs w:val="24"/>
        </w:rPr>
        <w:t>3</w:t>
      </w:r>
      <w:r w:rsidR="00E07E87" w:rsidRPr="00744F8D">
        <w:rPr>
          <w:rFonts w:ascii="Calibri" w:hAnsi="Calibri" w:cs="Calibri"/>
          <w:sz w:val="24"/>
          <w:szCs w:val="24"/>
        </w:rPr>
        <w:t xml:space="preserve"> 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6DA10B43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SIRET :</w:t>
      </w:r>
      <w:r>
        <w:rPr>
          <w:rFonts w:ascii="Calibri" w:hAnsi="Calibri" w:cs="Calibri"/>
          <w:sz w:val="24"/>
          <w:szCs w:val="24"/>
        </w:rPr>
        <w:tab/>
      </w:r>
    </w:p>
    <w:p w14:paraId="563A06EB" w14:textId="6C3D5024" w:rsidR="00E07E87" w:rsidRDefault="00B83362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Adresse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0B284FB3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24862FD7" w14:textId="0B96A148" w:rsidR="00E07E87" w:rsidRDefault="00B83362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Téléphone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4AE60C38" w14:textId="76F69483" w:rsidR="00E07E87" w:rsidRDefault="00B83362" w:rsidP="00E07E87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</w:t>
      </w:r>
      <w:r w:rsidR="00E07E87" w:rsidRPr="00744F8D">
        <w:rPr>
          <w:rFonts w:ascii="Calibri" w:hAnsi="Calibri" w:cs="Calibri"/>
          <w:sz w:val="24"/>
          <w:szCs w:val="24"/>
        </w:rPr>
        <w:t>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766F9443" w14:textId="28ADDDD4" w:rsidR="00E07E87" w:rsidRDefault="00B83362" w:rsidP="00E07E87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Signature </w:t>
      </w:r>
      <w:r w:rsidR="00E07E87" w:rsidRPr="00744F8D">
        <w:rPr>
          <w:rFonts w:ascii="Calibri" w:hAnsi="Calibri" w:cs="Calibri"/>
          <w:sz w:val="24"/>
          <w:szCs w:val="24"/>
        </w:rPr>
        <w:t>(sauf pouvoir du mandataire) :</w:t>
      </w:r>
    </w:p>
    <w:p w14:paraId="3197B8F7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3828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PAR :</w:t>
      </w:r>
      <w:r w:rsidRPr="00744F8D">
        <w:rPr>
          <w:rFonts w:ascii="Calibri" w:hAnsi="Calibri" w:cs="Calibri"/>
          <w:sz w:val="24"/>
          <w:szCs w:val="24"/>
        </w:rPr>
        <w:tab/>
      </w:r>
    </w:p>
    <w:p w14:paraId="249FA17E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3828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LE :</w:t>
      </w:r>
      <w:r>
        <w:rPr>
          <w:rFonts w:ascii="Calibri" w:hAnsi="Calibri" w:cs="Calibri"/>
          <w:sz w:val="24"/>
          <w:szCs w:val="24"/>
        </w:rPr>
        <w:tab/>
      </w:r>
    </w:p>
    <w:p w14:paraId="6AF11C0B" w14:textId="75C89603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IDENTIFICATION DES SOUS-TRAITANTS</w:t>
      </w:r>
    </w:p>
    <w:p w14:paraId="2750C6F9" w14:textId="72E62DE0" w:rsidR="00E07E87" w:rsidRDefault="00B83362" w:rsidP="00E07E87">
      <w:pPr>
        <w:pStyle w:val="Normal1a"/>
        <w:numPr>
          <w:ilvl w:val="0"/>
          <w:numId w:val="0"/>
        </w:numPr>
        <w:shd w:val="clear" w:color="auto" w:fill="DAE9F7" w:themeFill="text2" w:themeFillTint="1A"/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Raison sociale </w:t>
      </w:r>
      <w:r w:rsidR="00E07E87">
        <w:rPr>
          <w:rFonts w:ascii="Calibri" w:hAnsi="Calibri" w:cs="Calibri"/>
          <w:sz w:val="24"/>
          <w:szCs w:val="24"/>
        </w:rPr>
        <w:t>1</w:t>
      </w:r>
      <w:r w:rsidR="00E07E87" w:rsidRPr="00744F8D">
        <w:rPr>
          <w:rFonts w:ascii="Calibri" w:hAnsi="Calibri" w:cs="Calibri"/>
          <w:sz w:val="24"/>
          <w:szCs w:val="24"/>
        </w:rPr>
        <w:t xml:space="preserve"> 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60EDF60D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SIRET :</w:t>
      </w:r>
      <w:r>
        <w:rPr>
          <w:rFonts w:ascii="Calibri" w:hAnsi="Calibri" w:cs="Calibri"/>
          <w:sz w:val="24"/>
          <w:szCs w:val="24"/>
        </w:rPr>
        <w:tab/>
      </w:r>
    </w:p>
    <w:p w14:paraId="24054863" w14:textId="1D3B44E1" w:rsidR="00E07E87" w:rsidRDefault="00B83362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Adresse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79B6B482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137E86B" w14:textId="4F59B51C" w:rsidR="00E07E87" w:rsidRDefault="00B83362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Telephone</w:t>
      </w:r>
      <w:proofErr w:type="spellEnd"/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08DC4131" w14:textId="0B41DBD3" w:rsidR="00E07E87" w:rsidRDefault="00B83362" w:rsidP="00E07E87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</w:t>
      </w:r>
      <w:r w:rsidR="00E07E87" w:rsidRPr="00744F8D">
        <w:rPr>
          <w:rFonts w:ascii="Calibri" w:hAnsi="Calibri" w:cs="Calibri"/>
          <w:sz w:val="24"/>
          <w:szCs w:val="24"/>
        </w:rPr>
        <w:t>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47DF4EE7" w14:textId="74086C44" w:rsidR="00E07E87" w:rsidRDefault="00844CC6" w:rsidP="00E07E87">
      <w:pPr>
        <w:pStyle w:val="Normal1a"/>
        <w:keepNext/>
        <w:numPr>
          <w:ilvl w:val="0"/>
          <w:numId w:val="0"/>
        </w:numPr>
        <w:shd w:val="clear" w:color="auto" w:fill="DAE9F7" w:themeFill="text2" w:themeFillTint="1A"/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844CC6">
        <w:rPr>
          <w:rFonts w:ascii="Calibri" w:hAnsi="Calibri" w:cs="Calibri"/>
          <w:sz w:val="24"/>
          <w:szCs w:val="24"/>
        </w:rPr>
        <w:t>Raison</w:t>
      </w:r>
      <w:r w:rsidRPr="00744F8D">
        <w:rPr>
          <w:rFonts w:ascii="Calibri" w:hAnsi="Calibri" w:cs="Calibri"/>
          <w:sz w:val="24"/>
          <w:szCs w:val="24"/>
        </w:rPr>
        <w:t xml:space="preserve"> sociale </w:t>
      </w:r>
      <w:r w:rsidR="00E07E87">
        <w:rPr>
          <w:rFonts w:ascii="Calibri" w:hAnsi="Calibri" w:cs="Calibri"/>
          <w:sz w:val="24"/>
          <w:szCs w:val="24"/>
        </w:rPr>
        <w:t>2</w:t>
      </w:r>
      <w:r w:rsidR="00E07E87" w:rsidRPr="00744F8D">
        <w:rPr>
          <w:rFonts w:ascii="Calibri" w:hAnsi="Calibri" w:cs="Calibri"/>
          <w:sz w:val="24"/>
          <w:szCs w:val="24"/>
        </w:rPr>
        <w:t xml:space="preserve"> 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5CE2E236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SIRET :</w:t>
      </w:r>
      <w:r>
        <w:rPr>
          <w:rFonts w:ascii="Calibri" w:hAnsi="Calibri" w:cs="Calibri"/>
          <w:sz w:val="24"/>
          <w:szCs w:val="24"/>
        </w:rPr>
        <w:tab/>
      </w:r>
    </w:p>
    <w:p w14:paraId="070D19D9" w14:textId="4B14A671" w:rsidR="00E07E87" w:rsidRDefault="00844CC6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Adresse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1CA54059" w14:textId="77777777" w:rsidR="00E07E87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AA257BF" w14:textId="01F4DD80" w:rsidR="00E07E87" w:rsidRDefault="00B83362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Téléphone</w:t>
      </w:r>
      <w:r w:rsidR="00E07E87">
        <w:rPr>
          <w:rFonts w:ascii="Calibri" w:hAnsi="Calibri" w:cs="Calibri"/>
          <w:sz w:val="24"/>
          <w:szCs w:val="24"/>
        </w:rPr>
        <w:t> :</w:t>
      </w:r>
      <w:r w:rsidR="00E07E87">
        <w:rPr>
          <w:rFonts w:ascii="Calibri" w:hAnsi="Calibri" w:cs="Calibri"/>
          <w:sz w:val="24"/>
          <w:szCs w:val="24"/>
        </w:rPr>
        <w:tab/>
      </w:r>
    </w:p>
    <w:p w14:paraId="110D03D2" w14:textId="14E8C0FD" w:rsidR="00E07E87" w:rsidRDefault="00B83362" w:rsidP="00E07E87">
      <w:pPr>
        <w:pStyle w:val="Normal1a"/>
        <w:numPr>
          <w:ilvl w:val="0"/>
          <w:numId w:val="0"/>
        </w:numPr>
        <w:tabs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Courriel </w:t>
      </w:r>
      <w:r w:rsidR="00E07E87" w:rsidRPr="00744F8D">
        <w:rPr>
          <w:rFonts w:ascii="Calibri" w:hAnsi="Calibri" w:cs="Calibri"/>
          <w:sz w:val="24"/>
          <w:szCs w:val="24"/>
        </w:rPr>
        <w:t>:</w:t>
      </w:r>
      <w:r w:rsidR="00E07E87" w:rsidRPr="00744F8D">
        <w:rPr>
          <w:rFonts w:ascii="Calibri" w:hAnsi="Calibri" w:cs="Calibri"/>
          <w:sz w:val="24"/>
          <w:szCs w:val="24"/>
        </w:rPr>
        <w:tab/>
      </w:r>
    </w:p>
    <w:p w14:paraId="27982F92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SOUS-TRAITANCE ENVISAGÉE NON DESIGNÉE</w:t>
      </w:r>
    </w:p>
    <w:p w14:paraId="1465B54E" w14:textId="6B589F0E" w:rsidR="00744F8D" w:rsidRDefault="00844CC6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Nature des prestations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1D8BCEA3" w14:textId="1782F2F2" w:rsidR="00E07E87" w:rsidRPr="00744F8D" w:rsidRDefault="00E07E87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CE92CD5" w14:textId="004B225C" w:rsidR="00744F8D" w:rsidRPr="00744F8D" w:rsidRDefault="00844CC6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lastRenderedPageBreak/>
        <w:t xml:space="preserve">Montant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  <w:t xml:space="preserve"> € </w:t>
      </w:r>
      <w:r w:rsidR="00E07E87">
        <w:rPr>
          <w:rFonts w:ascii="Calibri" w:hAnsi="Calibri" w:cs="Calibri"/>
          <w:sz w:val="24"/>
          <w:szCs w:val="24"/>
        </w:rPr>
        <w:t>TTC</w:t>
      </w:r>
    </w:p>
    <w:p w14:paraId="3869A366" w14:textId="7A2F3808" w:rsidR="00744F8D" w:rsidRPr="00744F8D" w:rsidRDefault="00744F8D" w:rsidP="00E07E87">
      <w:pPr>
        <w:pStyle w:val="Normal1a"/>
        <w:numPr>
          <w:ilvl w:val="0"/>
          <w:numId w:val="0"/>
        </w:numPr>
        <w:tabs>
          <w:tab w:val="clear" w:pos="1418"/>
          <w:tab w:val="clear" w:pos="8789"/>
          <w:tab w:val="right" w:leader="dot" w:pos="9498"/>
        </w:tabs>
        <w:ind w:left="567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Dont sous-traité aux PME :</w:t>
      </w:r>
      <w:r w:rsidRPr="00744F8D">
        <w:rPr>
          <w:rFonts w:ascii="Calibri" w:hAnsi="Calibri" w:cs="Calibri"/>
          <w:sz w:val="24"/>
          <w:szCs w:val="24"/>
        </w:rPr>
        <w:tab/>
        <w:t xml:space="preserve"> € </w:t>
      </w:r>
      <w:r w:rsidR="00E07E87">
        <w:rPr>
          <w:rFonts w:ascii="Calibri" w:hAnsi="Calibri" w:cs="Calibri"/>
          <w:sz w:val="24"/>
          <w:szCs w:val="24"/>
        </w:rPr>
        <w:t>TTC</w:t>
      </w:r>
    </w:p>
    <w:p w14:paraId="03D2F95D" w14:textId="12F680E7" w:rsidR="00744F8D" w:rsidRPr="00744F8D" w:rsidRDefault="00744F8D" w:rsidP="00E07E87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RÉPARTITION DE LA PROPOSITION PAR COCONTRACTANT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7E87" w:rsidRPr="00E07E87" w14:paraId="71929546" w14:textId="77777777" w:rsidTr="00E07E87">
        <w:trPr>
          <w:jc w:val="center"/>
        </w:trPr>
        <w:tc>
          <w:tcPr>
            <w:tcW w:w="3209" w:type="dxa"/>
            <w:vAlign w:val="center"/>
          </w:tcPr>
          <w:p w14:paraId="7FF9C0E9" w14:textId="77777777" w:rsidR="00E07E87" w:rsidRPr="00E07E87" w:rsidRDefault="00E07E87" w:rsidP="00E07E8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07E87">
              <w:rPr>
                <w:rFonts w:ascii="Calibri" w:hAnsi="Calibri" w:cs="Calibri"/>
              </w:rPr>
              <w:t>FOURNISSEUR</w:t>
            </w:r>
          </w:p>
        </w:tc>
        <w:tc>
          <w:tcPr>
            <w:tcW w:w="3209" w:type="dxa"/>
            <w:vAlign w:val="center"/>
          </w:tcPr>
          <w:p w14:paraId="2B6AA335" w14:textId="77777777" w:rsidR="00E07E87" w:rsidRPr="00E07E87" w:rsidRDefault="00E07E87" w:rsidP="00E07E8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07E87">
              <w:rPr>
                <w:rFonts w:ascii="Calibri" w:hAnsi="Calibri" w:cs="Calibri"/>
              </w:rPr>
              <w:t>NATURE DES PRESTATIONS</w:t>
            </w:r>
          </w:p>
        </w:tc>
        <w:tc>
          <w:tcPr>
            <w:tcW w:w="3210" w:type="dxa"/>
            <w:vAlign w:val="center"/>
          </w:tcPr>
          <w:p w14:paraId="3503E5C5" w14:textId="77777777" w:rsidR="00E07E87" w:rsidRPr="00E07E87" w:rsidRDefault="00E07E87" w:rsidP="00E07E8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07E87">
              <w:rPr>
                <w:rFonts w:ascii="Calibri" w:hAnsi="Calibri" w:cs="Calibri"/>
              </w:rPr>
              <w:t>PART</w:t>
            </w:r>
          </w:p>
        </w:tc>
      </w:tr>
      <w:tr w:rsidR="00E07E87" w:rsidRPr="00E07E87" w14:paraId="6F3324A0" w14:textId="77777777" w:rsidTr="00E07E87">
        <w:trPr>
          <w:jc w:val="center"/>
        </w:trPr>
        <w:tc>
          <w:tcPr>
            <w:tcW w:w="3209" w:type="dxa"/>
            <w:vAlign w:val="center"/>
          </w:tcPr>
          <w:p w14:paraId="1F758F0D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09" w:type="dxa"/>
            <w:vAlign w:val="center"/>
          </w:tcPr>
          <w:p w14:paraId="7BFD997F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10" w:type="dxa"/>
            <w:vAlign w:val="center"/>
          </w:tcPr>
          <w:p w14:paraId="4AF68AAE" w14:textId="26D04E31" w:rsidR="00E07E87" w:rsidRPr="00E07E87" w:rsidRDefault="00E07E87" w:rsidP="00E07E87">
            <w:pPr>
              <w:spacing w:before="60" w:after="6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Pr="00E07E87">
              <w:rPr>
                <w:rFonts w:ascii="Calibri" w:hAnsi="Calibri" w:cs="Calibri"/>
              </w:rPr>
              <w:t xml:space="preserve">€ </w:t>
            </w:r>
            <w:r>
              <w:rPr>
                <w:rFonts w:ascii="Calibri" w:hAnsi="Calibri" w:cs="Calibri"/>
              </w:rPr>
              <w:t>TTC</w:t>
            </w:r>
          </w:p>
        </w:tc>
      </w:tr>
      <w:tr w:rsidR="00E07E87" w:rsidRPr="00E07E87" w14:paraId="65B0F15C" w14:textId="77777777" w:rsidTr="00E07E87">
        <w:trPr>
          <w:jc w:val="center"/>
        </w:trPr>
        <w:tc>
          <w:tcPr>
            <w:tcW w:w="3209" w:type="dxa"/>
            <w:vAlign w:val="center"/>
          </w:tcPr>
          <w:p w14:paraId="18111227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09" w:type="dxa"/>
            <w:vAlign w:val="center"/>
          </w:tcPr>
          <w:p w14:paraId="61F217BD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10" w:type="dxa"/>
            <w:vAlign w:val="center"/>
          </w:tcPr>
          <w:p w14:paraId="1F85A8FF" w14:textId="708617C0" w:rsidR="00E07E87" w:rsidRPr="00E07E87" w:rsidRDefault="00E07E87" w:rsidP="00E07E87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E07E87">
              <w:rPr>
                <w:rFonts w:ascii="Calibri" w:hAnsi="Calibri" w:cs="Calibri"/>
              </w:rPr>
              <w:t xml:space="preserve">€ </w:t>
            </w:r>
            <w:r>
              <w:rPr>
                <w:rFonts w:ascii="Calibri" w:hAnsi="Calibri" w:cs="Calibri"/>
              </w:rPr>
              <w:t>TTC</w:t>
            </w:r>
          </w:p>
        </w:tc>
      </w:tr>
      <w:tr w:rsidR="00E07E87" w:rsidRPr="00E07E87" w14:paraId="1F0B39B0" w14:textId="77777777" w:rsidTr="00E07E87">
        <w:trPr>
          <w:jc w:val="center"/>
        </w:trPr>
        <w:tc>
          <w:tcPr>
            <w:tcW w:w="3209" w:type="dxa"/>
            <w:vAlign w:val="center"/>
          </w:tcPr>
          <w:p w14:paraId="50285580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09" w:type="dxa"/>
            <w:vAlign w:val="center"/>
          </w:tcPr>
          <w:p w14:paraId="3664EBBD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10" w:type="dxa"/>
            <w:vAlign w:val="center"/>
          </w:tcPr>
          <w:p w14:paraId="58B47C23" w14:textId="05516705" w:rsidR="00E07E87" w:rsidRPr="00E07E87" w:rsidRDefault="00E07E87" w:rsidP="00E07E87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E07E87">
              <w:rPr>
                <w:rFonts w:ascii="Calibri" w:hAnsi="Calibri" w:cs="Calibri"/>
              </w:rPr>
              <w:t xml:space="preserve">€ </w:t>
            </w:r>
            <w:r>
              <w:rPr>
                <w:rFonts w:ascii="Calibri" w:hAnsi="Calibri" w:cs="Calibri"/>
              </w:rPr>
              <w:t>TTC</w:t>
            </w:r>
          </w:p>
        </w:tc>
      </w:tr>
      <w:tr w:rsidR="00E07E87" w:rsidRPr="00E07E87" w14:paraId="6A0F86D5" w14:textId="77777777" w:rsidTr="00E07E87">
        <w:trPr>
          <w:jc w:val="center"/>
        </w:trPr>
        <w:tc>
          <w:tcPr>
            <w:tcW w:w="3209" w:type="dxa"/>
            <w:vAlign w:val="center"/>
          </w:tcPr>
          <w:p w14:paraId="0CB0C8CB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09" w:type="dxa"/>
            <w:vAlign w:val="center"/>
          </w:tcPr>
          <w:p w14:paraId="7513BB88" w14:textId="77777777" w:rsidR="00E07E87" w:rsidRPr="00E07E87" w:rsidRDefault="00E07E87" w:rsidP="00E07E8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10" w:type="dxa"/>
            <w:vAlign w:val="center"/>
          </w:tcPr>
          <w:p w14:paraId="110E3B8F" w14:textId="67FEEC78" w:rsidR="00E07E87" w:rsidRPr="00E07E87" w:rsidRDefault="00E07E87" w:rsidP="00E07E87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E07E87">
              <w:rPr>
                <w:rFonts w:ascii="Calibri" w:hAnsi="Calibri" w:cs="Calibri"/>
              </w:rPr>
              <w:t xml:space="preserve">€ </w:t>
            </w:r>
            <w:r>
              <w:rPr>
                <w:rFonts w:ascii="Calibri" w:hAnsi="Calibri" w:cs="Calibri"/>
              </w:rPr>
              <w:t>TTC</w:t>
            </w:r>
          </w:p>
        </w:tc>
      </w:tr>
    </w:tbl>
    <w:p w14:paraId="31DA323C" w14:textId="77777777" w:rsidR="00744F8D" w:rsidRPr="00E07E87" w:rsidRDefault="00744F8D" w:rsidP="00744F8D">
      <w:pPr>
        <w:rPr>
          <w:rFonts w:ascii="Calibri" w:hAnsi="Calibri" w:cs="Calibri"/>
          <w:sz w:val="18"/>
          <w:szCs w:val="18"/>
        </w:rPr>
      </w:pPr>
      <w:r w:rsidRPr="00E07E87">
        <w:rPr>
          <w:rFonts w:ascii="Calibri" w:hAnsi="Calibri" w:cs="Calibri"/>
          <w:sz w:val="18"/>
          <w:szCs w:val="18"/>
        </w:rPr>
        <w:t>* Adapter le tableau en ajoutant des lignes si besoin (nombres de fournisseurs, décomposition du contrat).</w:t>
      </w:r>
    </w:p>
    <w:p w14:paraId="1AC5E611" w14:textId="77777777" w:rsidR="00744F8D" w:rsidRPr="00744F8D" w:rsidRDefault="00744F8D" w:rsidP="00744F8D">
      <w:pPr>
        <w:rPr>
          <w:rFonts w:ascii="Calibri" w:hAnsi="Calibri" w:cs="Calibri"/>
          <w:sz w:val="24"/>
          <w:szCs w:val="24"/>
        </w:rPr>
      </w:pPr>
    </w:p>
    <w:p w14:paraId="3517CB7B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CONDITIONS DE PAIEMENT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44F8D" w:rsidRPr="00744F8D" w14:paraId="36943206" w14:textId="77777777" w:rsidTr="00744F8D">
        <w:tc>
          <w:tcPr>
            <w:tcW w:w="3209" w:type="dxa"/>
            <w:vAlign w:val="center"/>
          </w:tcPr>
          <w:p w14:paraId="39EB1455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44F8D">
              <w:rPr>
                <w:rFonts w:ascii="Calibri" w:hAnsi="Calibri" w:cs="Calibri"/>
                <w:sz w:val="18"/>
                <w:szCs w:val="18"/>
              </w:rPr>
              <w:t>FOURNISSEUR</w:t>
            </w:r>
          </w:p>
        </w:tc>
        <w:tc>
          <w:tcPr>
            <w:tcW w:w="3209" w:type="dxa"/>
            <w:vAlign w:val="center"/>
          </w:tcPr>
          <w:p w14:paraId="0A77C870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44F8D">
              <w:rPr>
                <w:rFonts w:ascii="Calibri" w:hAnsi="Calibri" w:cs="Calibri"/>
                <w:sz w:val="18"/>
                <w:szCs w:val="18"/>
              </w:rPr>
              <w:t>IBAN</w:t>
            </w:r>
          </w:p>
        </w:tc>
        <w:tc>
          <w:tcPr>
            <w:tcW w:w="3210" w:type="dxa"/>
            <w:vAlign w:val="center"/>
          </w:tcPr>
          <w:p w14:paraId="30513613" w14:textId="1636E6DA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44F8D">
              <w:rPr>
                <w:rFonts w:ascii="Calibri" w:hAnsi="Calibri" w:cs="Calibri"/>
                <w:sz w:val="18"/>
                <w:szCs w:val="18"/>
              </w:rPr>
              <w:t>COMPLEMENTS</w:t>
            </w:r>
          </w:p>
        </w:tc>
      </w:tr>
      <w:tr w:rsidR="00744F8D" w:rsidRPr="00744F8D" w14:paraId="05109E67" w14:textId="77777777" w:rsidTr="00744F8D">
        <w:trPr>
          <w:trHeight w:val="368"/>
        </w:trPr>
        <w:tc>
          <w:tcPr>
            <w:tcW w:w="3209" w:type="dxa"/>
            <w:vAlign w:val="center"/>
          </w:tcPr>
          <w:p w14:paraId="6E4FCFB7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6E0A0E3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7288CC40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4F8D" w:rsidRPr="00744F8D" w14:paraId="43B6B61E" w14:textId="77777777" w:rsidTr="00744F8D">
        <w:trPr>
          <w:trHeight w:val="368"/>
        </w:trPr>
        <w:tc>
          <w:tcPr>
            <w:tcW w:w="3209" w:type="dxa"/>
            <w:vAlign w:val="center"/>
          </w:tcPr>
          <w:p w14:paraId="69997F4D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40B59B6B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121827AC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4F8D" w:rsidRPr="00744F8D" w14:paraId="61FB3601" w14:textId="77777777" w:rsidTr="00744F8D">
        <w:trPr>
          <w:trHeight w:val="368"/>
        </w:trPr>
        <w:tc>
          <w:tcPr>
            <w:tcW w:w="3209" w:type="dxa"/>
            <w:vAlign w:val="center"/>
          </w:tcPr>
          <w:p w14:paraId="5C3B29DD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64C1EB82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7E74CD76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44F8D" w:rsidRPr="00744F8D" w14:paraId="3AE80E3B" w14:textId="77777777" w:rsidTr="00744F8D">
        <w:trPr>
          <w:trHeight w:val="368"/>
        </w:trPr>
        <w:tc>
          <w:tcPr>
            <w:tcW w:w="3209" w:type="dxa"/>
            <w:vAlign w:val="center"/>
          </w:tcPr>
          <w:p w14:paraId="7D53B43A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F361C8B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29F1C38F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1F2E47B" w14:textId="4A758909" w:rsidR="00744F8D" w:rsidRPr="00E07E87" w:rsidRDefault="00744F8D" w:rsidP="00744F8D">
      <w:pPr>
        <w:rPr>
          <w:rFonts w:ascii="Calibri" w:hAnsi="Calibri" w:cs="Calibri"/>
          <w:sz w:val="18"/>
          <w:szCs w:val="18"/>
        </w:rPr>
      </w:pPr>
      <w:r w:rsidRPr="00E07E87">
        <w:rPr>
          <w:rFonts w:ascii="Calibri" w:hAnsi="Calibri" w:cs="Calibri"/>
          <w:sz w:val="18"/>
          <w:szCs w:val="18"/>
        </w:rPr>
        <w:t>* Préciser notamment les particularités sur la TVA applicable au fournisseur, le</w:t>
      </w:r>
      <w:r w:rsidR="00E07E87" w:rsidRPr="00E07E87">
        <w:rPr>
          <w:rFonts w:ascii="Calibri" w:hAnsi="Calibri" w:cs="Calibri"/>
          <w:sz w:val="18"/>
          <w:szCs w:val="18"/>
        </w:rPr>
        <w:t>s</w:t>
      </w:r>
      <w:r w:rsidRPr="00E07E87">
        <w:rPr>
          <w:rFonts w:ascii="Calibri" w:hAnsi="Calibri" w:cs="Calibri"/>
          <w:sz w:val="18"/>
          <w:szCs w:val="18"/>
        </w:rPr>
        <w:t xml:space="preserve"> conditions de paiement des sous-traitants si différentes de celles prévues au contrat. </w:t>
      </w:r>
    </w:p>
    <w:p w14:paraId="61B28147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DÉCOMPOSITION DE LA RÉMUNERATION EN CAS DE GROUPEMENT (en € HT)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3"/>
        <w:gridCol w:w="1509"/>
        <w:gridCol w:w="1509"/>
        <w:gridCol w:w="1509"/>
        <w:gridCol w:w="1509"/>
        <w:gridCol w:w="1509"/>
      </w:tblGrid>
      <w:tr w:rsidR="00744F8D" w:rsidRPr="00744F8D" w14:paraId="3768026E" w14:textId="77777777" w:rsidTr="00E07E87">
        <w:trPr>
          <w:tblHeader/>
        </w:trPr>
        <w:tc>
          <w:tcPr>
            <w:tcW w:w="2083" w:type="dxa"/>
            <w:vAlign w:val="center"/>
          </w:tcPr>
          <w:p w14:paraId="5645CBD5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ELEMENTS DE MISSION*</w:t>
            </w:r>
          </w:p>
        </w:tc>
        <w:tc>
          <w:tcPr>
            <w:tcW w:w="1509" w:type="dxa"/>
            <w:vAlign w:val="center"/>
          </w:tcPr>
          <w:p w14:paraId="4EA98AF6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MANDATAIRE</w:t>
            </w:r>
          </w:p>
        </w:tc>
        <w:tc>
          <w:tcPr>
            <w:tcW w:w="1509" w:type="dxa"/>
            <w:vAlign w:val="center"/>
          </w:tcPr>
          <w:p w14:paraId="5944DE60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COTRAITANT 1</w:t>
            </w:r>
          </w:p>
        </w:tc>
        <w:tc>
          <w:tcPr>
            <w:tcW w:w="1509" w:type="dxa"/>
            <w:vAlign w:val="center"/>
          </w:tcPr>
          <w:p w14:paraId="4213EF01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COTRAITANT 2</w:t>
            </w:r>
          </w:p>
        </w:tc>
        <w:tc>
          <w:tcPr>
            <w:tcW w:w="1509" w:type="dxa"/>
            <w:vAlign w:val="center"/>
          </w:tcPr>
          <w:p w14:paraId="11C4C2F2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COTRAITANT 3</w:t>
            </w:r>
          </w:p>
        </w:tc>
        <w:tc>
          <w:tcPr>
            <w:tcW w:w="1509" w:type="dxa"/>
            <w:vAlign w:val="center"/>
          </w:tcPr>
          <w:p w14:paraId="44777FA0" w14:textId="77777777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COTRAITANT 4</w:t>
            </w:r>
          </w:p>
        </w:tc>
      </w:tr>
      <w:tr w:rsidR="00744F8D" w:rsidRPr="00744F8D" w14:paraId="618C01E7" w14:textId="77777777" w:rsidTr="00744F8D">
        <w:tc>
          <w:tcPr>
            <w:tcW w:w="2083" w:type="dxa"/>
            <w:vAlign w:val="center"/>
          </w:tcPr>
          <w:p w14:paraId="2C31FF9E" w14:textId="76F8DAF4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 xml:space="preserve">Tranche ferme - </w:t>
            </w:r>
            <w:r>
              <w:rPr>
                <w:rFonts w:ascii="Calibri" w:hAnsi="Calibri" w:cs="Calibri"/>
              </w:rPr>
              <w:t>M</w:t>
            </w:r>
            <w:r w:rsidRPr="00744F8D">
              <w:rPr>
                <w:rFonts w:ascii="Calibri" w:hAnsi="Calibri" w:cs="Calibri"/>
              </w:rPr>
              <w:t xml:space="preserve">ission de </w:t>
            </w:r>
            <w:r>
              <w:rPr>
                <w:rFonts w:ascii="Calibri" w:hAnsi="Calibri" w:cs="Calibri"/>
              </w:rPr>
              <w:t>C</w:t>
            </w:r>
            <w:r w:rsidRPr="00744F8D">
              <w:rPr>
                <w:rFonts w:ascii="Calibri" w:hAnsi="Calibri" w:cs="Calibri"/>
              </w:rPr>
              <w:t>onception</w:t>
            </w:r>
          </w:p>
        </w:tc>
        <w:tc>
          <w:tcPr>
            <w:tcW w:w="1509" w:type="dxa"/>
            <w:vAlign w:val="center"/>
          </w:tcPr>
          <w:p w14:paraId="15281915" w14:textId="40C8CCF7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3E56F573" w14:textId="726BE7A9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291306CF" w14:textId="30A3269F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59F8F85B" w14:textId="7E0D6EB6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3F5CAE00" w14:textId="645D2ADC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</w:tr>
      <w:tr w:rsidR="00744F8D" w:rsidRPr="00744F8D" w14:paraId="646D2F58" w14:textId="77777777" w:rsidTr="00744F8D">
        <w:tc>
          <w:tcPr>
            <w:tcW w:w="2083" w:type="dxa"/>
            <w:vAlign w:val="center"/>
          </w:tcPr>
          <w:p w14:paraId="5331D4D5" w14:textId="1FC99382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 xml:space="preserve">Tranche </w:t>
            </w:r>
            <w:proofErr w:type="spellStart"/>
            <w:r>
              <w:rPr>
                <w:rFonts w:ascii="Calibri" w:hAnsi="Calibri" w:cs="Calibri"/>
              </w:rPr>
              <w:t>O</w:t>
            </w:r>
            <w:r w:rsidRPr="00744F8D">
              <w:rPr>
                <w:rFonts w:ascii="Calibri" w:hAnsi="Calibri" w:cs="Calibri"/>
              </w:rPr>
              <w:t>pt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r w:rsidRPr="00744F8D">
              <w:rPr>
                <w:rFonts w:ascii="Calibri" w:hAnsi="Calibri" w:cs="Calibri"/>
              </w:rPr>
              <w:t xml:space="preserve">n°1 - </w:t>
            </w:r>
            <w:r>
              <w:rPr>
                <w:rFonts w:ascii="Calibri" w:hAnsi="Calibri" w:cs="Calibri"/>
              </w:rPr>
              <w:t>R</w:t>
            </w:r>
            <w:r w:rsidRPr="00744F8D">
              <w:rPr>
                <w:rFonts w:ascii="Calibri" w:hAnsi="Calibri" w:cs="Calibri"/>
              </w:rPr>
              <w:t xml:space="preserve">éalisation </w:t>
            </w:r>
            <w:r>
              <w:rPr>
                <w:rFonts w:ascii="Calibri" w:hAnsi="Calibri" w:cs="Calibri"/>
              </w:rPr>
              <w:t>P</w:t>
            </w:r>
            <w:r w:rsidRPr="00744F8D">
              <w:rPr>
                <w:rFonts w:ascii="Calibri" w:hAnsi="Calibri" w:cs="Calibri"/>
              </w:rPr>
              <w:t>arloirs</w:t>
            </w:r>
          </w:p>
        </w:tc>
        <w:tc>
          <w:tcPr>
            <w:tcW w:w="1509" w:type="dxa"/>
            <w:vAlign w:val="center"/>
          </w:tcPr>
          <w:p w14:paraId="39BEC805" w14:textId="654225BE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670C3D15" w14:textId="35AED279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5B904397" w14:textId="0ECD4DBE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487DE673" w14:textId="752C2712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20FEA784" w14:textId="39E3CE75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</w:tr>
      <w:tr w:rsidR="00744F8D" w:rsidRPr="00744F8D" w14:paraId="5B995BEE" w14:textId="77777777" w:rsidTr="00744F8D">
        <w:tc>
          <w:tcPr>
            <w:tcW w:w="2083" w:type="dxa"/>
            <w:vAlign w:val="center"/>
          </w:tcPr>
          <w:p w14:paraId="4BBE2C3E" w14:textId="0EA98CF5" w:rsidR="00744F8D" w:rsidRPr="00744F8D" w:rsidRDefault="00744F8D" w:rsidP="00FA35B4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 xml:space="preserve">Tranche </w:t>
            </w:r>
            <w:proofErr w:type="spellStart"/>
            <w:r>
              <w:rPr>
                <w:rFonts w:ascii="Calibri" w:hAnsi="Calibri" w:cs="Calibri"/>
              </w:rPr>
              <w:t>O</w:t>
            </w:r>
            <w:r w:rsidRPr="00744F8D">
              <w:rPr>
                <w:rFonts w:ascii="Calibri" w:hAnsi="Calibri" w:cs="Calibri"/>
              </w:rPr>
              <w:t>pt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r w:rsidRPr="00744F8D">
              <w:rPr>
                <w:rFonts w:ascii="Calibri" w:hAnsi="Calibri" w:cs="Calibri"/>
              </w:rPr>
              <w:t xml:space="preserve">n°2 - </w:t>
            </w:r>
            <w:r>
              <w:rPr>
                <w:rFonts w:ascii="Calibri" w:hAnsi="Calibri" w:cs="Calibri"/>
              </w:rPr>
              <w:t>R</w:t>
            </w:r>
            <w:r w:rsidRPr="00744F8D">
              <w:rPr>
                <w:rFonts w:ascii="Calibri" w:hAnsi="Calibri" w:cs="Calibri"/>
              </w:rPr>
              <w:t>éalisation USMP</w:t>
            </w:r>
          </w:p>
        </w:tc>
        <w:tc>
          <w:tcPr>
            <w:tcW w:w="1509" w:type="dxa"/>
            <w:vAlign w:val="center"/>
          </w:tcPr>
          <w:p w14:paraId="59B4283B" w14:textId="73742E26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6F7833E0" w14:textId="4B1B6B3B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716B0D69" w14:textId="75ED80FC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32EE6ADC" w14:textId="337A397C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  <w:tc>
          <w:tcPr>
            <w:tcW w:w="1509" w:type="dxa"/>
            <w:vAlign w:val="center"/>
          </w:tcPr>
          <w:p w14:paraId="7F863B2E" w14:textId="72FC2049" w:rsidR="00744F8D" w:rsidRPr="00744F8D" w:rsidRDefault="00744F8D" w:rsidP="00FA35B4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744F8D">
              <w:rPr>
                <w:rFonts w:ascii="Calibri" w:hAnsi="Calibri" w:cs="Calibri"/>
              </w:rPr>
              <w:t>€</w:t>
            </w:r>
          </w:p>
        </w:tc>
      </w:tr>
    </w:tbl>
    <w:p w14:paraId="63A97475" w14:textId="77777777" w:rsidR="00744F8D" w:rsidRPr="00744F8D" w:rsidRDefault="00744F8D" w:rsidP="00744F8D">
      <w:pPr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* Adapter le tableau en ajoutant des lignes si besoin (nombres de fournisseurs).</w:t>
      </w:r>
    </w:p>
    <w:p w14:paraId="5F8AA230" w14:textId="77777777" w:rsidR="00744F8D" w:rsidRPr="00744F8D" w:rsidRDefault="00744F8D" w:rsidP="00744F8D">
      <w:pPr>
        <w:pStyle w:val="Titre1"/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>STIPULATIONS PARTICULIÈRES</w:t>
      </w:r>
    </w:p>
    <w:p w14:paraId="647D04BF" w14:textId="77777777" w:rsidR="00744F8D" w:rsidRPr="00744F8D" w:rsidRDefault="00744F8D" w:rsidP="00744F8D">
      <w:pPr>
        <w:rPr>
          <w:rFonts w:ascii="Calibri" w:hAnsi="Calibri" w:cs="Calibri"/>
          <w:sz w:val="24"/>
          <w:szCs w:val="24"/>
        </w:rPr>
      </w:pPr>
    </w:p>
    <w:p w14:paraId="2B2BF026" w14:textId="77777777" w:rsidR="00744F8D" w:rsidRPr="00744F8D" w:rsidRDefault="00744F8D" w:rsidP="00744F8D">
      <w:pPr>
        <w:rPr>
          <w:rFonts w:ascii="Calibri" w:hAnsi="Calibri" w:cs="Calibri"/>
          <w:sz w:val="24"/>
          <w:szCs w:val="24"/>
        </w:rPr>
      </w:pPr>
    </w:p>
    <w:p w14:paraId="4FA8B6B3" w14:textId="6AE647B3" w:rsidR="00744F8D" w:rsidRPr="00744F8D" w:rsidRDefault="00B83362" w:rsidP="00744F8D">
      <w:pPr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Proposition établie le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1675C327" w14:textId="6094D9D9" w:rsidR="00744F8D" w:rsidRPr="00744F8D" w:rsidRDefault="00B83362" w:rsidP="00744F8D">
      <w:pPr>
        <w:rPr>
          <w:rFonts w:ascii="Calibri" w:hAnsi="Calibri" w:cs="Calibri"/>
          <w:sz w:val="24"/>
          <w:szCs w:val="24"/>
        </w:rPr>
      </w:pPr>
      <w:r w:rsidRPr="00744F8D">
        <w:rPr>
          <w:rFonts w:ascii="Calibri" w:hAnsi="Calibri" w:cs="Calibri"/>
          <w:sz w:val="24"/>
          <w:szCs w:val="24"/>
        </w:rPr>
        <w:t xml:space="preserve">Représentant légal </w:t>
      </w:r>
      <w:r w:rsidR="00744F8D" w:rsidRPr="00744F8D">
        <w:rPr>
          <w:rFonts w:ascii="Calibri" w:hAnsi="Calibri" w:cs="Calibri"/>
          <w:sz w:val="24"/>
          <w:szCs w:val="24"/>
        </w:rPr>
        <w:t>: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7CC92C65" w14:textId="1E74CD10" w:rsidR="00E07E87" w:rsidRDefault="00844CC6" w:rsidP="00844CC6">
      <w:pPr>
        <w:ind w:left="1701"/>
        <w:rPr>
          <w:rFonts w:ascii="Calibri" w:hAnsi="Calibri" w:cs="Calibri"/>
          <w:sz w:val="24"/>
          <w:szCs w:val="24"/>
        </w:rPr>
      </w:pPr>
      <w:r w:rsidRPr="002E76C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76C4">
        <w:rPr>
          <w:rFonts w:ascii="Calibri" w:hAnsi="Calibri" w:cs="Calibri"/>
        </w:rPr>
        <w:instrText xml:space="preserve"> FORMCHECKBOX </w:instrText>
      </w:r>
      <w:r w:rsidR="00077E46">
        <w:rPr>
          <w:rFonts w:ascii="Calibri" w:hAnsi="Calibri" w:cs="Calibri"/>
        </w:rPr>
      </w:r>
      <w:r w:rsidR="00077E46">
        <w:rPr>
          <w:rFonts w:ascii="Calibri" w:hAnsi="Calibri" w:cs="Calibri"/>
        </w:rPr>
        <w:fldChar w:fldCharType="separate"/>
      </w:r>
      <w:r w:rsidRPr="002E76C4">
        <w:rPr>
          <w:rFonts w:ascii="Calibri" w:hAnsi="Calibri" w:cs="Calibri"/>
        </w:rPr>
        <w:fldChar w:fldCharType="end"/>
      </w:r>
      <w:r w:rsidRPr="002E76C4">
        <w:rPr>
          <w:rFonts w:ascii="Calibri" w:eastAsia="Arial" w:hAnsi="Calibri" w:cs="Calibri"/>
        </w:rPr>
        <w:tab/>
      </w:r>
      <w:r w:rsidR="00744F8D" w:rsidRPr="00744F8D">
        <w:rPr>
          <w:rFonts w:ascii="Calibri" w:hAnsi="Calibri" w:cs="Calibri"/>
          <w:sz w:val="24"/>
          <w:szCs w:val="24"/>
        </w:rPr>
        <w:t>Pour le compte du groupement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165B2398" w14:textId="21376CA0" w:rsidR="00744F8D" w:rsidRPr="00744F8D" w:rsidRDefault="00844CC6" w:rsidP="00844CC6">
      <w:pPr>
        <w:ind w:left="1701"/>
        <w:rPr>
          <w:rFonts w:ascii="Calibri" w:hAnsi="Calibri" w:cs="Calibri"/>
          <w:sz w:val="24"/>
          <w:szCs w:val="24"/>
        </w:rPr>
      </w:pPr>
      <w:r w:rsidRPr="002E76C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76C4">
        <w:rPr>
          <w:rFonts w:ascii="Calibri" w:hAnsi="Calibri" w:cs="Calibri"/>
        </w:rPr>
        <w:instrText xml:space="preserve"> FORMCHECKBOX </w:instrText>
      </w:r>
      <w:r w:rsidR="00077E46">
        <w:rPr>
          <w:rFonts w:ascii="Calibri" w:hAnsi="Calibri" w:cs="Calibri"/>
        </w:rPr>
      </w:r>
      <w:r w:rsidR="00077E46">
        <w:rPr>
          <w:rFonts w:ascii="Calibri" w:hAnsi="Calibri" w:cs="Calibri"/>
        </w:rPr>
        <w:fldChar w:fldCharType="separate"/>
      </w:r>
      <w:r w:rsidRPr="002E76C4">
        <w:rPr>
          <w:rFonts w:ascii="Calibri" w:hAnsi="Calibri" w:cs="Calibri"/>
        </w:rPr>
        <w:fldChar w:fldCharType="end"/>
      </w:r>
      <w:r w:rsidRPr="002E76C4">
        <w:rPr>
          <w:rFonts w:ascii="Calibri" w:eastAsia="Arial" w:hAnsi="Calibri" w:cs="Calibri"/>
        </w:rPr>
        <w:tab/>
      </w:r>
      <w:r w:rsidR="00744F8D" w:rsidRPr="00744F8D">
        <w:rPr>
          <w:rFonts w:ascii="Calibri" w:hAnsi="Calibri" w:cs="Calibri"/>
          <w:sz w:val="24"/>
          <w:szCs w:val="24"/>
        </w:rPr>
        <w:t>Pour le seul compte du mandataire</w:t>
      </w:r>
      <w:r w:rsidR="00744F8D" w:rsidRPr="00744F8D">
        <w:rPr>
          <w:rFonts w:ascii="Calibri" w:hAnsi="Calibri" w:cs="Calibri"/>
          <w:sz w:val="24"/>
          <w:szCs w:val="24"/>
        </w:rPr>
        <w:tab/>
      </w:r>
    </w:p>
    <w:p w14:paraId="2D8C76D9" w14:textId="77777777" w:rsidR="00744F8D" w:rsidRPr="00744F8D" w:rsidRDefault="00744F8D" w:rsidP="00744F8D">
      <w:pPr>
        <w:rPr>
          <w:rFonts w:ascii="Calibri" w:hAnsi="Calibri" w:cs="Calibri"/>
          <w:sz w:val="24"/>
          <w:szCs w:val="24"/>
        </w:rPr>
      </w:pPr>
    </w:p>
    <w:sectPr w:rsidR="00744F8D" w:rsidRPr="00744F8D" w:rsidSect="006D245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20"/>
      <w:titlePg/>
      <w:docGrid w:linePitch="31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EEB4" w14:textId="77777777" w:rsidR="00DE0502" w:rsidRDefault="00DE0502">
      <w:r>
        <w:separator/>
      </w:r>
    </w:p>
  </w:endnote>
  <w:endnote w:type="continuationSeparator" w:id="0">
    <w:p w14:paraId="0FF9EAA3" w14:textId="77777777" w:rsidR="00DE0502" w:rsidRDefault="00DE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954D" w14:textId="77A2C80E" w:rsidR="001546C7" w:rsidRDefault="00744F8D" w:rsidP="009368CC">
    <w:pPr>
      <w:pBdr>
        <w:top w:val="single" w:sz="6" w:space="1" w:color="000000"/>
      </w:pBdr>
      <w:tabs>
        <w:tab w:val="center" w:pos="5670"/>
        <w:tab w:val="right" w:pos="9498"/>
      </w:tabs>
      <w:rPr>
        <w:rFonts w:cs="Arial"/>
        <w:smallCaps/>
        <w:sz w:val="18"/>
        <w:szCs w:val="18"/>
      </w:rPr>
    </w:pPr>
    <w:r>
      <w:rPr>
        <w:rFonts w:cs="Arial"/>
        <w:smallCaps/>
        <w:sz w:val="18"/>
        <w:szCs w:val="18"/>
      </w:rPr>
      <w:t>Proposition Financière</w:t>
    </w:r>
    <w:r w:rsidR="001546C7">
      <w:rPr>
        <w:rFonts w:cs="Arial"/>
        <w:smallCaps/>
        <w:sz w:val="18"/>
        <w:szCs w:val="18"/>
      </w:rPr>
      <w:t xml:space="preserve"> (</w:t>
    </w:r>
    <w:r w:rsidR="00AD6D74">
      <w:rPr>
        <w:rFonts w:cs="Arial"/>
        <w:smallCaps/>
        <w:sz w:val="18"/>
        <w:szCs w:val="18"/>
      </w:rPr>
      <w:t>P</w:t>
    </w:r>
    <w:r>
      <w:rPr>
        <w:rFonts w:cs="Arial"/>
        <w:smallCaps/>
        <w:sz w:val="18"/>
        <w:szCs w:val="18"/>
      </w:rPr>
      <w:t>F</w:t>
    </w:r>
    <w:r w:rsidR="001546C7">
      <w:rPr>
        <w:rFonts w:cs="Arial"/>
        <w:smallCaps/>
        <w:sz w:val="18"/>
        <w:szCs w:val="18"/>
      </w:rPr>
      <w:t>)</w:t>
    </w:r>
    <w:r w:rsidR="001546C7">
      <w:rPr>
        <w:rFonts w:cs="Arial"/>
        <w:smallCaps/>
        <w:sz w:val="18"/>
        <w:szCs w:val="18"/>
      </w:rPr>
      <w:tab/>
    </w:r>
    <w:r w:rsidR="00CD1E70">
      <w:rPr>
        <w:rFonts w:cs="Arial"/>
        <w:smallCaps/>
        <w:sz w:val="18"/>
        <w:szCs w:val="18"/>
      </w:rPr>
      <w:t>CP973-25_02-MOE</w:t>
    </w:r>
    <w:r w:rsidR="001546C7">
      <w:rPr>
        <w:rFonts w:cs="Arial"/>
        <w:smallCaps/>
        <w:sz w:val="18"/>
        <w:szCs w:val="18"/>
      </w:rPr>
      <w:tab/>
      <w:t xml:space="preserve">Page </w:t>
    </w:r>
    <w:r w:rsidR="001546C7">
      <w:rPr>
        <w:rFonts w:cs="Arial"/>
        <w:smallCaps/>
        <w:sz w:val="18"/>
        <w:szCs w:val="18"/>
      </w:rPr>
      <w:fldChar w:fldCharType="begin"/>
    </w:r>
    <w:r w:rsidR="001546C7">
      <w:rPr>
        <w:rFonts w:cs="Arial"/>
        <w:smallCaps/>
        <w:sz w:val="18"/>
        <w:szCs w:val="18"/>
      </w:rPr>
      <w:instrText xml:space="preserve"> PAGE </w:instrText>
    </w:r>
    <w:r w:rsidR="001546C7">
      <w:rPr>
        <w:rFonts w:cs="Arial"/>
        <w:smallCaps/>
        <w:sz w:val="18"/>
        <w:szCs w:val="18"/>
      </w:rPr>
      <w:fldChar w:fldCharType="separate"/>
    </w:r>
    <w:r w:rsidR="00897EFB">
      <w:rPr>
        <w:rFonts w:cs="Arial"/>
        <w:smallCaps/>
        <w:noProof/>
        <w:sz w:val="18"/>
        <w:szCs w:val="18"/>
      </w:rPr>
      <w:t>4</w:t>
    </w:r>
    <w:r w:rsidR="001546C7">
      <w:rPr>
        <w:rFonts w:cs="Arial"/>
        <w:smallCaps/>
        <w:sz w:val="18"/>
        <w:szCs w:val="18"/>
      </w:rPr>
      <w:fldChar w:fldCharType="end"/>
    </w:r>
    <w:r w:rsidR="001546C7">
      <w:rPr>
        <w:rFonts w:cs="Arial"/>
        <w:smallCaps/>
        <w:sz w:val="18"/>
        <w:szCs w:val="18"/>
      </w:rPr>
      <w:t xml:space="preserve"> / </w:t>
    </w:r>
    <w:r w:rsidR="001546C7">
      <w:rPr>
        <w:rFonts w:cs="Arial"/>
        <w:smallCaps/>
        <w:sz w:val="18"/>
        <w:szCs w:val="18"/>
      </w:rPr>
      <w:fldChar w:fldCharType="begin"/>
    </w:r>
    <w:r w:rsidR="001546C7">
      <w:rPr>
        <w:rFonts w:cs="Arial"/>
        <w:smallCaps/>
        <w:sz w:val="18"/>
        <w:szCs w:val="18"/>
      </w:rPr>
      <w:instrText xml:space="preserve"> NUMPAGES </w:instrText>
    </w:r>
    <w:r w:rsidR="001546C7">
      <w:rPr>
        <w:rFonts w:cs="Arial"/>
        <w:smallCaps/>
        <w:sz w:val="18"/>
        <w:szCs w:val="18"/>
      </w:rPr>
      <w:fldChar w:fldCharType="separate"/>
    </w:r>
    <w:r w:rsidR="00897EFB">
      <w:rPr>
        <w:rFonts w:cs="Arial"/>
        <w:smallCaps/>
        <w:noProof/>
        <w:sz w:val="18"/>
        <w:szCs w:val="18"/>
      </w:rPr>
      <w:t>4</w:t>
    </w:r>
    <w:r w:rsidR="001546C7">
      <w:rPr>
        <w:rFonts w:cs="Arial"/>
        <w:smallCap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92954" w14:textId="18351A4F" w:rsidR="002814E8" w:rsidRPr="00CD1E70" w:rsidRDefault="002814E8" w:rsidP="002814E8">
    <w:pPr>
      <w:pBdr>
        <w:top w:val="single" w:sz="4" w:space="1" w:color="auto"/>
      </w:pBdr>
      <w:rPr>
        <w:sz w:val="18"/>
        <w:szCs w:val="18"/>
      </w:rPr>
    </w:pPr>
    <w:r w:rsidRPr="00CD1E70">
      <w:rPr>
        <w:sz w:val="18"/>
        <w:szCs w:val="18"/>
      </w:rPr>
      <w:t>L</w:t>
    </w:r>
    <w:r w:rsidR="00844CC6">
      <w:rPr>
        <w:sz w:val="18"/>
        <w:szCs w:val="18"/>
      </w:rPr>
      <w:t>a</w:t>
    </w:r>
    <w:r w:rsidRPr="00CD1E70">
      <w:rPr>
        <w:sz w:val="18"/>
        <w:szCs w:val="18"/>
      </w:rPr>
      <w:t xml:space="preserve"> présent</w:t>
    </w:r>
    <w:r w:rsidR="00844CC6">
      <w:rPr>
        <w:sz w:val="18"/>
        <w:szCs w:val="18"/>
      </w:rPr>
      <w:t>e</w:t>
    </w:r>
    <w:r w:rsidRPr="00CD1E70">
      <w:rPr>
        <w:sz w:val="18"/>
        <w:szCs w:val="18"/>
      </w:rPr>
      <w:t xml:space="preserve"> </w:t>
    </w:r>
    <w:r w:rsidR="00844CC6">
      <w:rPr>
        <w:sz w:val="18"/>
        <w:szCs w:val="18"/>
      </w:rPr>
      <w:t>PF</w:t>
    </w:r>
    <w:r w:rsidRPr="00CD1E70">
      <w:rPr>
        <w:sz w:val="18"/>
        <w:szCs w:val="18"/>
      </w:rPr>
      <w:t xml:space="preserve"> comporte</w:t>
    </w:r>
    <w:proofErr w:type="gramStart"/>
    <w:r w:rsidRPr="00CD1E70">
      <w:rPr>
        <w:sz w:val="18"/>
        <w:szCs w:val="18"/>
      </w:rPr>
      <w:t xml:space="preserve"> ..</w:t>
    </w:r>
    <w:proofErr w:type="gramEnd"/>
    <w:r w:rsidRPr="00CD1E70">
      <w:rPr>
        <w:b/>
        <w:bCs/>
        <w:i/>
        <w:iCs/>
        <w:sz w:val="18"/>
        <w:szCs w:val="18"/>
      </w:rPr>
      <w:fldChar w:fldCharType="begin"/>
    </w:r>
    <w:r w:rsidRPr="00CD1E70">
      <w:rPr>
        <w:b/>
        <w:bCs/>
        <w:i/>
        <w:iCs/>
        <w:sz w:val="18"/>
        <w:szCs w:val="18"/>
      </w:rPr>
      <w:instrText xml:space="preserve"> NUMPAGES  \* MERGEFORMAT </w:instrText>
    </w:r>
    <w:r w:rsidRPr="00CD1E70">
      <w:rPr>
        <w:b/>
        <w:bCs/>
        <w:i/>
        <w:iCs/>
        <w:sz w:val="18"/>
        <w:szCs w:val="18"/>
      </w:rPr>
      <w:fldChar w:fldCharType="separate"/>
    </w:r>
    <w:r w:rsidR="00897EFB" w:rsidRPr="00CD1E70">
      <w:rPr>
        <w:b/>
        <w:bCs/>
        <w:i/>
        <w:iCs/>
        <w:noProof/>
        <w:sz w:val="18"/>
        <w:szCs w:val="18"/>
      </w:rPr>
      <w:t>4</w:t>
    </w:r>
    <w:r w:rsidRPr="00CD1E70">
      <w:rPr>
        <w:b/>
        <w:bCs/>
        <w:i/>
        <w:iCs/>
        <w:sz w:val="18"/>
        <w:szCs w:val="18"/>
      </w:rPr>
      <w:fldChar w:fldCharType="end"/>
    </w:r>
    <w:r w:rsidRPr="00CD1E70">
      <w:rPr>
        <w:sz w:val="18"/>
        <w:szCs w:val="18"/>
      </w:rPr>
      <w:t xml:space="preserve">.. </w:t>
    </w:r>
    <w:proofErr w:type="gramStart"/>
    <w:r w:rsidRPr="00CD1E70">
      <w:rPr>
        <w:sz w:val="18"/>
        <w:szCs w:val="18"/>
      </w:rPr>
      <w:t>page</w:t>
    </w:r>
    <w:proofErr w:type="gramEnd"/>
    <w:r w:rsidRPr="00CD1E70">
      <w:rPr>
        <w:sz w:val="18"/>
        <w:szCs w:val="18"/>
      </w:rPr>
      <w:t>(s)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AD3A" w14:textId="77777777" w:rsidR="00DE0502" w:rsidRDefault="00DE0502">
      <w:r>
        <w:separator/>
      </w:r>
    </w:p>
  </w:footnote>
  <w:footnote w:type="continuationSeparator" w:id="0">
    <w:p w14:paraId="3AF4B7A4" w14:textId="77777777" w:rsidR="00DE0502" w:rsidRDefault="00DE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189D" w14:textId="068DB52E" w:rsidR="001546C7" w:rsidRPr="00CD1E70" w:rsidRDefault="00CD1E70" w:rsidP="00CD1E70">
    <w:pPr>
      <w:pStyle w:val="En-tte"/>
      <w:pBdr>
        <w:bottom w:val="single" w:sz="4" w:space="1" w:color="auto"/>
      </w:pBdr>
      <w:tabs>
        <w:tab w:val="clear" w:pos="4536"/>
        <w:tab w:val="clear" w:pos="9072"/>
        <w:tab w:val="right" w:pos="9498"/>
      </w:tabs>
      <w:rPr>
        <w:rFonts w:ascii="Marianne" w:hAnsi="Marianne"/>
        <w:sz w:val="18"/>
        <w:szCs w:val="18"/>
      </w:rPr>
    </w:pPr>
    <w:r w:rsidRPr="00A91754">
      <w:rPr>
        <w:rFonts w:ascii="Marianne" w:hAnsi="Marianne"/>
        <w:sz w:val="18"/>
        <w:szCs w:val="18"/>
      </w:rPr>
      <w:t>Mission de Maitrise d’œuvre</w:t>
    </w:r>
    <w:r w:rsidRPr="00A91754">
      <w:rPr>
        <w:rFonts w:ascii="Marianne" w:hAnsi="Marianne"/>
        <w:sz w:val="18"/>
        <w:szCs w:val="18"/>
      </w:rPr>
      <w:tab/>
      <w:t>PARLOIRS / USMP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  <w:gridCol w:w="6095"/>
    </w:tblGrid>
    <w:tr w:rsidR="00CD1E70" w14:paraId="64AB79F1" w14:textId="77777777" w:rsidTr="00CD1E70">
      <w:tc>
        <w:tcPr>
          <w:tcW w:w="3544" w:type="dxa"/>
        </w:tcPr>
        <w:p w14:paraId="4A7690FA" w14:textId="2CBB16E8" w:rsidR="00CD1E70" w:rsidRDefault="00CD1E70" w:rsidP="00CD1E70">
          <w:pPr>
            <w:rPr>
              <w:rFonts w:eastAsia="Arial"/>
            </w:rPr>
          </w:pPr>
          <w:r w:rsidRPr="00CD1E70">
            <w:rPr>
              <w:rFonts w:eastAsia="Arial"/>
              <w:noProof/>
            </w:rPr>
            <w:drawing>
              <wp:inline distT="0" distB="0" distL="0" distR="0" wp14:anchorId="1A7458F8" wp14:editId="5EF3095D">
                <wp:extent cx="1212850" cy="984250"/>
                <wp:effectExtent l="0" t="0" r="0" b="0"/>
                <wp:docPr id="3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984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14:paraId="41A4A71A" w14:textId="77777777" w:rsidR="00CD1E70" w:rsidRPr="0062739D" w:rsidRDefault="00CD1E70" w:rsidP="00CD1E70">
          <w:pPr>
            <w:jc w:val="right"/>
            <w:rPr>
              <w:rFonts w:ascii="Marianne" w:eastAsia="Arial Unicode MS" w:hAnsi="Marianne"/>
              <w:b/>
              <w:bCs/>
              <w:sz w:val="22"/>
              <w:szCs w:val="28"/>
            </w:rPr>
          </w:pPr>
          <w:r>
            <w:rPr>
              <w:rFonts w:ascii="Marianne" w:eastAsia="Arial Unicode MS" w:hAnsi="Marianne"/>
              <w:b/>
              <w:bCs/>
              <w:sz w:val="22"/>
              <w:szCs w:val="28"/>
            </w:rPr>
            <w:t>MARCHE PUBLIC DE PRESTATIONS INTELLECTUELLES</w:t>
          </w:r>
        </w:p>
      </w:tc>
    </w:tr>
  </w:tbl>
  <w:p w14:paraId="4269388A" w14:textId="77777777" w:rsidR="00873219" w:rsidRDefault="008732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AF443C76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2" w15:restartNumberingAfterBreak="0">
    <w:nsid w:val="00000003"/>
    <w:multiLevelType w:val="singleLevel"/>
    <w:tmpl w:val="D8584F30"/>
    <w:name w:val="WW8Num4"/>
    <w:lvl w:ilvl="0">
      <w:start w:val="1"/>
      <w:numFmt w:val="bullet"/>
      <w:pStyle w:val="Normal2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598254E2"/>
    <w:name w:val="WW8Num5"/>
    <w:lvl w:ilvl="0">
      <w:start w:val="1"/>
      <w:numFmt w:val="bullet"/>
      <w:pStyle w:val="Normal3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AFE0B3FA"/>
    <w:name w:val="WW8Num17"/>
    <w:lvl w:ilvl="0">
      <w:start w:val="1"/>
      <w:numFmt w:val="bullet"/>
      <w:pStyle w:val="Normal3d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</w:abstractNum>
  <w:abstractNum w:abstractNumId="5" w15:restartNumberingAfterBreak="0">
    <w:nsid w:val="02CE46F2"/>
    <w:multiLevelType w:val="hybridMultilevel"/>
    <w:tmpl w:val="DD9684EA"/>
    <w:lvl w:ilvl="0" w:tplc="861A0CD2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3F57225"/>
    <w:multiLevelType w:val="hybridMultilevel"/>
    <w:tmpl w:val="A8D0A65C"/>
    <w:lvl w:ilvl="0" w:tplc="C52A56A2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0CE00F03"/>
    <w:multiLevelType w:val="hybridMultilevel"/>
    <w:tmpl w:val="55B6B04A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2975DEB"/>
    <w:multiLevelType w:val="hybridMultilevel"/>
    <w:tmpl w:val="398E77B0"/>
    <w:lvl w:ilvl="0" w:tplc="C936ABEC">
      <w:start w:val="1"/>
      <w:numFmt w:val="upp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CA474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9D39CE"/>
    <w:multiLevelType w:val="hybridMultilevel"/>
    <w:tmpl w:val="BAE20E30"/>
    <w:lvl w:ilvl="0" w:tplc="9056B4B0">
      <w:start w:val="1"/>
      <w:numFmt w:val="upp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686208"/>
    <w:multiLevelType w:val="multilevel"/>
    <w:tmpl w:val="1DE2AEC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7B11194"/>
    <w:multiLevelType w:val="hybridMultilevel"/>
    <w:tmpl w:val="FCF841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E803CD"/>
    <w:multiLevelType w:val="multilevel"/>
    <w:tmpl w:val="1DE2AEC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84B7FEF"/>
    <w:multiLevelType w:val="hybridMultilevel"/>
    <w:tmpl w:val="9EDCC960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034258975">
    <w:abstractNumId w:val="1"/>
  </w:num>
  <w:num w:numId="2" w16cid:durableId="1937396961">
    <w:abstractNumId w:val="2"/>
  </w:num>
  <w:num w:numId="3" w16cid:durableId="2120754150">
    <w:abstractNumId w:val="3"/>
  </w:num>
  <w:num w:numId="4" w16cid:durableId="1904633918">
    <w:abstractNumId w:val="4"/>
  </w:num>
  <w:num w:numId="5" w16cid:durableId="1864396908">
    <w:abstractNumId w:val="9"/>
  </w:num>
  <w:num w:numId="6" w16cid:durableId="1012490626">
    <w:abstractNumId w:val="8"/>
  </w:num>
  <w:num w:numId="7" w16cid:durableId="2011714134">
    <w:abstractNumId w:val="7"/>
  </w:num>
  <w:num w:numId="8" w16cid:durableId="69352831">
    <w:abstractNumId w:val="11"/>
  </w:num>
  <w:num w:numId="9" w16cid:durableId="1822963161">
    <w:abstractNumId w:val="0"/>
  </w:num>
  <w:num w:numId="10" w16cid:durableId="379331964">
    <w:abstractNumId w:val="6"/>
  </w:num>
  <w:num w:numId="11" w16cid:durableId="751194579">
    <w:abstractNumId w:val="10"/>
  </w:num>
  <w:num w:numId="12" w16cid:durableId="1096558610">
    <w:abstractNumId w:val="12"/>
  </w:num>
  <w:num w:numId="13" w16cid:durableId="50614440">
    <w:abstractNumId w:val="13"/>
  </w:num>
  <w:num w:numId="14" w16cid:durableId="2141528820">
    <w:abstractNumId w:val="5"/>
  </w:num>
  <w:num w:numId="15" w16cid:durableId="863710057">
    <w:abstractNumId w:val="2"/>
  </w:num>
  <w:num w:numId="16" w16cid:durableId="94908920">
    <w:abstractNumId w:val="2"/>
  </w:num>
  <w:num w:numId="17" w16cid:durableId="1567840483">
    <w:abstractNumId w:val="2"/>
  </w:num>
  <w:num w:numId="18" w16cid:durableId="1641183869">
    <w:abstractNumId w:val="2"/>
  </w:num>
  <w:num w:numId="19" w16cid:durableId="1812675133">
    <w:abstractNumId w:val="2"/>
  </w:num>
  <w:num w:numId="20" w16cid:durableId="1283463708">
    <w:abstractNumId w:val="2"/>
  </w:num>
  <w:num w:numId="21" w16cid:durableId="624313906">
    <w:abstractNumId w:val="2"/>
  </w:num>
  <w:num w:numId="22" w16cid:durableId="923148579">
    <w:abstractNumId w:val="2"/>
  </w:num>
  <w:num w:numId="23" w16cid:durableId="1934851786">
    <w:abstractNumId w:val="2"/>
  </w:num>
  <w:num w:numId="24" w16cid:durableId="723717212">
    <w:abstractNumId w:val="2"/>
  </w:num>
  <w:num w:numId="25" w16cid:durableId="793251165">
    <w:abstractNumId w:val="2"/>
  </w:num>
  <w:num w:numId="26" w16cid:durableId="844133689">
    <w:abstractNumId w:val="2"/>
  </w:num>
  <w:num w:numId="27" w16cid:durableId="1505389711">
    <w:abstractNumId w:val="2"/>
  </w:num>
  <w:num w:numId="28" w16cid:durableId="1696343200">
    <w:abstractNumId w:val="2"/>
  </w:num>
  <w:num w:numId="29" w16cid:durableId="1507862458">
    <w:abstractNumId w:val="2"/>
  </w:num>
  <w:num w:numId="30" w16cid:durableId="243881088">
    <w:abstractNumId w:val="2"/>
  </w:num>
  <w:num w:numId="31" w16cid:durableId="85145589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AE1"/>
    <w:rsid w:val="000340EA"/>
    <w:rsid w:val="00077E46"/>
    <w:rsid w:val="000C2457"/>
    <w:rsid w:val="00104902"/>
    <w:rsid w:val="001245DC"/>
    <w:rsid w:val="00153032"/>
    <w:rsid w:val="001546C7"/>
    <w:rsid w:val="0016331B"/>
    <w:rsid w:val="001C13FF"/>
    <w:rsid w:val="001C6A87"/>
    <w:rsid w:val="001E78F1"/>
    <w:rsid w:val="00221680"/>
    <w:rsid w:val="00231F39"/>
    <w:rsid w:val="0023648C"/>
    <w:rsid w:val="0024407C"/>
    <w:rsid w:val="002814E8"/>
    <w:rsid w:val="00297A5C"/>
    <w:rsid w:val="002A2D0A"/>
    <w:rsid w:val="002D357A"/>
    <w:rsid w:val="0031787B"/>
    <w:rsid w:val="003227D7"/>
    <w:rsid w:val="003415AE"/>
    <w:rsid w:val="0034210B"/>
    <w:rsid w:val="003451A6"/>
    <w:rsid w:val="00361D8D"/>
    <w:rsid w:val="00387AE1"/>
    <w:rsid w:val="0039374D"/>
    <w:rsid w:val="003A4F83"/>
    <w:rsid w:val="003C1CA8"/>
    <w:rsid w:val="003F4412"/>
    <w:rsid w:val="00500018"/>
    <w:rsid w:val="00510247"/>
    <w:rsid w:val="00510CB3"/>
    <w:rsid w:val="00535C2E"/>
    <w:rsid w:val="0056561A"/>
    <w:rsid w:val="005852F9"/>
    <w:rsid w:val="005956E4"/>
    <w:rsid w:val="005B78C6"/>
    <w:rsid w:val="005C28A0"/>
    <w:rsid w:val="006149EF"/>
    <w:rsid w:val="00614DA0"/>
    <w:rsid w:val="006D245F"/>
    <w:rsid w:val="006D380C"/>
    <w:rsid w:val="006E277B"/>
    <w:rsid w:val="0073098C"/>
    <w:rsid w:val="00744F8D"/>
    <w:rsid w:val="007655F6"/>
    <w:rsid w:val="00795526"/>
    <w:rsid w:val="007B4B14"/>
    <w:rsid w:val="007B63CB"/>
    <w:rsid w:val="007D6E45"/>
    <w:rsid w:val="00844CC6"/>
    <w:rsid w:val="00863971"/>
    <w:rsid w:val="00873219"/>
    <w:rsid w:val="008821B4"/>
    <w:rsid w:val="00897EFB"/>
    <w:rsid w:val="008A1145"/>
    <w:rsid w:val="008B28AC"/>
    <w:rsid w:val="008B4EF8"/>
    <w:rsid w:val="0091639D"/>
    <w:rsid w:val="009368CC"/>
    <w:rsid w:val="00953DA6"/>
    <w:rsid w:val="00974C38"/>
    <w:rsid w:val="00987293"/>
    <w:rsid w:val="00A04037"/>
    <w:rsid w:val="00A11E29"/>
    <w:rsid w:val="00A61709"/>
    <w:rsid w:val="00AD6D74"/>
    <w:rsid w:val="00B122E7"/>
    <w:rsid w:val="00B15549"/>
    <w:rsid w:val="00B37E0D"/>
    <w:rsid w:val="00B716B4"/>
    <w:rsid w:val="00B8318E"/>
    <w:rsid w:val="00B83362"/>
    <w:rsid w:val="00BE12F3"/>
    <w:rsid w:val="00C01986"/>
    <w:rsid w:val="00C03DF8"/>
    <w:rsid w:val="00C05256"/>
    <w:rsid w:val="00C21980"/>
    <w:rsid w:val="00C26BC0"/>
    <w:rsid w:val="00C310B5"/>
    <w:rsid w:val="00C54FAA"/>
    <w:rsid w:val="00C63397"/>
    <w:rsid w:val="00C70F9E"/>
    <w:rsid w:val="00CB1261"/>
    <w:rsid w:val="00CD1E70"/>
    <w:rsid w:val="00CD69B5"/>
    <w:rsid w:val="00CF591D"/>
    <w:rsid w:val="00D03DB0"/>
    <w:rsid w:val="00D4607A"/>
    <w:rsid w:val="00D95E24"/>
    <w:rsid w:val="00DD6325"/>
    <w:rsid w:val="00DE0502"/>
    <w:rsid w:val="00E07E87"/>
    <w:rsid w:val="00E124A4"/>
    <w:rsid w:val="00E30780"/>
    <w:rsid w:val="00E45194"/>
    <w:rsid w:val="00E51E0F"/>
    <w:rsid w:val="00E879F4"/>
    <w:rsid w:val="00E9295A"/>
    <w:rsid w:val="00E9722C"/>
    <w:rsid w:val="00EA22BE"/>
    <w:rsid w:val="00F1664C"/>
    <w:rsid w:val="00F55DCA"/>
    <w:rsid w:val="00F706E9"/>
    <w:rsid w:val="00F900D3"/>
    <w:rsid w:val="00FA331D"/>
    <w:rsid w:val="00FA35B4"/>
    <w:rsid w:val="00FB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5B0EAE3E"/>
  <w15:chartTrackingRefBased/>
  <w15:docId w15:val="{B41A7F86-770A-42B8-B4D9-0CEF3674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hAnsi="Arial"/>
      <w:lang w:eastAsia="zh-CN"/>
    </w:rPr>
  </w:style>
  <w:style w:type="paragraph" w:styleId="Titre1">
    <w:name w:val="heading 1"/>
    <w:basedOn w:val="Normal"/>
    <w:next w:val="Normal"/>
    <w:qFormat/>
    <w:pPr>
      <w:keepNext/>
      <w:pBdr>
        <w:bottom w:val="single" w:sz="4" w:space="1" w:color="auto"/>
      </w:pBdr>
      <w:shd w:val="clear" w:color="auto" w:fill="CCCCCC"/>
      <w:spacing w:before="240" w:after="120"/>
      <w:ind w:left="1440" w:hanging="1440"/>
      <w:outlineLvl w:val="0"/>
    </w:pPr>
    <w:rPr>
      <w:rFonts w:cs="Arial"/>
      <w:b/>
      <w:caps/>
      <w:kern w:val="24"/>
      <w:sz w:val="22"/>
      <w:szCs w:val="28"/>
    </w:rPr>
  </w:style>
  <w:style w:type="paragraph" w:styleId="Titre2">
    <w:name w:val="heading 2"/>
    <w:basedOn w:val="Normal"/>
    <w:next w:val="Normal"/>
    <w:qFormat/>
    <w:pPr>
      <w:keepNext/>
      <w:pBdr>
        <w:bottom w:val="single" w:sz="4" w:space="1" w:color="auto"/>
      </w:pBdr>
      <w:suppressAutoHyphens w:val="0"/>
      <w:spacing w:before="120" w:after="60"/>
      <w:ind w:left="1134" w:hanging="567"/>
      <w:jc w:val="left"/>
      <w:textAlignment w:val="baseline"/>
      <w:outlineLvl w:val="1"/>
    </w:pPr>
    <w:rPr>
      <w:rFonts w:eastAsia="SimSun" w:cs="Arial"/>
      <w:b/>
      <w:bCs/>
      <w:smallCaps/>
      <w:kern w:val="24"/>
    </w:rPr>
  </w:style>
  <w:style w:type="paragraph" w:styleId="Titre3">
    <w:name w:val="heading 3"/>
    <w:basedOn w:val="Titre2"/>
    <w:next w:val="Normal"/>
    <w:qFormat/>
    <w:pPr>
      <w:ind w:left="0" w:firstLine="0"/>
      <w:jc w:val="both"/>
      <w:outlineLvl w:val="2"/>
    </w:pPr>
  </w:style>
  <w:style w:type="paragraph" w:styleId="Titre4">
    <w:name w:val="heading 4"/>
    <w:basedOn w:val="Normal"/>
    <w:next w:val="Normal"/>
    <w:qFormat/>
    <w:pPr>
      <w:keepNext/>
      <w:tabs>
        <w:tab w:val="left" w:pos="2552"/>
      </w:tabs>
      <w:spacing w:before="60" w:after="60"/>
      <w:ind w:left="2552" w:hanging="851"/>
      <w:outlineLvl w:val="3"/>
    </w:pPr>
    <w:rPr>
      <w:rFonts w:eastAsia="Lucida Sans Unicode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qFormat/>
    <w:pPr>
      <w:shd w:val="clear" w:color="auto" w:fill="CCCCCC"/>
      <w:spacing w:before="113" w:after="113"/>
      <w:ind w:left="-283"/>
      <w:outlineLvl w:val="4"/>
    </w:pPr>
    <w:rPr>
      <w:rFonts w:ascii="Times New Roman" w:hAnsi="Times New Roman"/>
      <w:b/>
      <w:sz w:val="28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num" w:pos="0"/>
      </w:tabs>
      <w:spacing w:before="113" w:after="113"/>
      <w:outlineLvl w:val="5"/>
    </w:pPr>
    <w:rPr>
      <w:rFonts w:eastAsia="Lucida Sans Unicode"/>
      <w:b/>
      <w:bCs/>
      <w:sz w:val="21"/>
      <w:szCs w:val="21"/>
    </w:rPr>
  </w:style>
  <w:style w:type="paragraph" w:styleId="Titre7">
    <w:name w:val="heading 7"/>
    <w:basedOn w:val="Normal"/>
    <w:next w:val="Normal"/>
    <w:qFormat/>
    <w:pPr>
      <w:keepNext/>
      <w:spacing w:before="60"/>
      <w:jc w:val="center"/>
      <w:outlineLvl w:val="6"/>
    </w:pPr>
    <w:rPr>
      <w:b/>
      <w:sz w:val="22"/>
      <w:szCs w:val="16"/>
      <w:u w:val="single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num" w:pos="0"/>
      </w:tabs>
      <w:spacing w:line="100" w:lineRule="atLeast"/>
      <w:jc w:val="center"/>
      <w:textAlignment w:val="baseline"/>
      <w:outlineLvl w:val="7"/>
    </w:pPr>
    <w:rPr>
      <w:rFonts w:ascii="Liberation Sans" w:eastAsia="SimSun" w:hAnsi="Liberation Sans" w:cs="Liberation Sans"/>
      <w:b/>
      <w:bCs/>
      <w:i/>
      <w:iCs/>
      <w:kern w:val="1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shd w:val="clear" w:color="auto" w:fill="F2F2F2"/>
      <w:ind w:right="-1"/>
      <w:jc w:val="center"/>
      <w:outlineLvl w:val="8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pPr>
      <w:spacing w:before="60" w:after="60"/>
      <w:ind w:left="567"/>
    </w:pPr>
    <w:rPr>
      <w:rFonts w:cs="Arial"/>
    </w:rPr>
  </w:style>
  <w:style w:type="paragraph" w:customStyle="1" w:styleId="Normal3">
    <w:name w:val="Normal3"/>
    <w:basedOn w:val="Normal2"/>
    <w:pPr>
      <w:ind w:left="1134"/>
    </w:pPr>
  </w:style>
  <w:style w:type="paragraph" w:customStyle="1" w:styleId="Normal3b">
    <w:name w:val="Normal3b"/>
    <w:basedOn w:val="Normal3"/>
    <w:pPr>
      <w:ind w:left="1418"/>
    </w:pPr>
    <w:rPr>
      <w:b/>
      <w:bCs/>
    </w:rPr>
  </w:style>
  <w:style w:type="paragraph" w:customStyle="1" w:styleId="Normal3a">
    <w:name w:val="Normal3a"/>
    <w:basedOn w:val="Normal3"/>
    <w:pPr>
      <w:numPr>
        <w:numId w:val="3"/>
      </w:numPr>
      <w:tabs>
        <w:tab w:val="clear" w:pos="360"/>
        <w:tab w:val="left" w:pos="1701"/>
        <w:tab w:val="right" w:leader="dot" w:pos="7938"/>
      </w:tabs>
      <w:ind w:left="1702" w:hanging="284"/>
    </w:pPr>
  </w:style>
  <w:style w:type="paragraph" w:customStyle="1" w:styleId="Normal2a">
    <w:name w:val="Normal2a"/>
    <w:basedOn w:val="Normal2"/>
    <w:pPr>
      <w:numPr>
        <w:numId w:val="2"/>
      </w:numPr>
      <w:tabs>
        <w:tab w:val="left" w:pos="1418"/>
        <w:tab w:val="right" w:leader="dot" w:pos="8789"/>
      </w:tabs>
      <w:spacing w:before="0"/>
    </w:pPr>
  </w:style>
  <w:style w:type="paragraph" w:customStyle="1" w:styleId="Normal2b">
    <w:name w:val="Normal2b"/>
    <w:basedOn w:val="Normal2a"/>
    <w:pPr>
      <w:tabs>
        <w:tab w:val="left" w:pos="1701"/>
        <w:tab w:val="right" w:leader="dot" w:pos="9356"/>
      </w:tabs>
      <w:ind w:left="1702"/>
    </w:pPr>
  </w:style>
  <w:style w:type="paragraph" w:customStyle="1" w:styleId="Normal3G">
    <w:name w:val="Normal3G"/>
    <w:basedOn w:val="Normal3"/>
    <w:pPr>
      <w:keepNext/>
    </w:pPr>
    <w:rPr>
      <w:b/>
      <w:bCs/>
    </w:rPr>
  </w:style>
  <w:style w:type="paragraph" w:customStyle="1" w:styleId="Normal3c">
    <w:name w:val="Normal3c"/>
    <w:basedOn w:val="Normal3a"/>
    <w:pPr>
      <w:tabs>
        <w:tab w:val="left" w:pos="2268"/>
      </w:tabs>
      <w:ind w:left="2268" w:hanging="283"/>
    </w:pPr>
  </w:style>
  <w:style w:type="paragraph" w:customStyle="1" w:styleId="Normal1">
    <w:name w:val="Normal1"/>
    <w:basedOn w:val="Normal2"/>
    <w:pPr>
      <w:ind w:left="0"/>
    </w:pPr>
  </w:style>
  <w:style w:type="paragraph" w:customStyle="1" w:styleId="Normal2c">
    <w:name w:val="Normal2c"/>
    <w:basedOn w:val="Normal2b"/>
    <w:pPr>
      <w:tabs>
        <w:tab w:val="left" w:pos="1985"/>
      </w:tabs>
      <w:ind w:left="1985" w:hanging="284"/>
    </w:pPr>
  </w:style>
  <w:style w:type="paragraph" w:customStyle="1" w:styleId="Normal1G">
    <w:name w:val="Normal1G"/>
    <w:basedOn w:val="Normal1"/>
    <w:rPr>
      <w:b/>
      <w:bCs/>
    </w:rPr>
  </w:style>
  <w:style w:type="paragraph" w:styleId="TM1">
    <w:name w:val="toc 1"/>
    <w:basedOn w:val="Normal"/>
    <w:next w:val="Normal"/>
    <w:uiPriority w:val="39"/>
    <w:pPr>
      <w:tabs>
        <w:tab w:val="left" w:pos="1080"/>
        <w:tab w:val="right" w:leader="dot" w:pos="9628"/>
      </w:tabs>
      <w:suppressAutoHyphens w:val="0"/>
      <w:spacing w:before="120" w:after="60"/>
      <w:ind w:left="1080" w:hanging="1080"/>
      <w:jc w:val="left"/>
    </w:pPr>
    <w:rPr>
      <w:rFonts w:cs="Arial"/>
      <w:b/>
      <w:bCs/>
      <w:caps/>
      <w:sz w:val="18"/>
      <w:szCs w:val="22"/>
      <w:lang w:eastAsia="fr-FR"/>
    </w:rPr>
  </w:style>
  <w:style w:type="paragraph" w:styleId="TM2">
    <w:name w:val="toc 2"/>
    <w:basedOn w:val="Normal"/>
    <w:next w:val="Normal"/>
    <w:uiPriority w:val="39"/>
    <w:pPr>
      <w:tabs>
        <w:tab w:val="left" w:pos="964"/>
        <w:tab w:val="right" w:leader="dot" w:pos="9356"/>
      </w:tabs>
      <w:suppressAutoHyphens w:val="0"/>
      <w:ind w:left="964" w:hanging="397"/>
      <w:jc w:val="left"/>
    </w:pPr>
    <w:rPr>
      <w:rFonts w:cs="Arial"/>
      <w:smallCaps/>
      <w:sz w:val="16"/>
      <w:szCs w:val="16"/>
      <w:lang w:eastAsia="fr-FR"/>
    </w:rPr>
  </w:style>
  <w:style w:type="paragraph" w:styleId="TM3">
    <w:name w:val="toc 3"/>
    <w:basedOn w:val="Normal"/>
    <w:next w:val="Normal"/>
    <w:uiPriority w:val="39"/>
    <w:pPr>
      <w:tabs>
        <w:tab w:val="left" w:pos="1418"/>
        <w:tab w:val="right" w:leader="dot" w:pos="9072"/>
      </w:tabs>
      <w:suppressAutoHyphens w:val="0"/>
      <w:ind w:left="1418" w:right="567" w:hanging="454"/>
      <w:jc w:val="left"/>
    </w:pPr>
    <w:rPr>
      <w:rFonts w:cs="Arial"/>
      <w:smallCaps/>
      <w:sz w:val="14"/>
      <w:szCs w:val="14"/>
      <w:lang w:eastAsia="fr-FR"/>
    </w:rPr>
  </w:style>
  <w:style w:type="paragraph" w:customStyle="1" w:styleId="Normal1Gc">
    <w:name w:val="Normal1Gc"/>
    <w:basedOn w:val="Normal1G"/>
    <w:pPr>
      <w:jc w:val="center"/>
    </w:pPr>
  </w:style>
  <w:style w:type="paragraph" w:customStyle="1" w:styleId="Normal2G">
    <w:name w:val="Normal2G"/>
    <w:basedOn w:val="Normal2"/>
    <w:pPr>
      <w:keepNext/>
      <w:spacing w:before="120"/>
      <w:ind w:left="851" w:hanging="284"/>
    </w:pPr>
    <w:rPr>
      <w:b/>
      <w:bCs/>
    </w:rPr>
  </w:style>
  <w:style w:type="paragraph" w:customStyle="1" w:styleId="Normal2d">
    <w:name w:val="Normal2d"/>
    <w:basedOn w:val="Normal2"/>
    <w:pPr>
      <w:spacing w:before="0"/>
      <w:ind w:left="1418"/>
    </w:pPr>
  </w:style>
  <w:style w:type="paragraph" w:customStyle="1" w:styleId="Normal2e">
    <w:name w:val="Normal2e"/>
    <w:basedOn w:val="Normal2c"/>
    <w:pPr>
      <w:tabs>
        <w:tab w:val="clear" w:pos="1985"/>
        <w:tab w:val="left" w:pos="2268"/>
      </w:tabs>
      <w:ind w:left="2268" w:hanging="283"/>
    </w:pPr>
  </w:style>
  <w:style w:type="paragraph" w:customStyle="1" w:styleId="Normal1a">
    <w:name w:val="Normal1a"/>
    <w:basedOn w:val="Normal2a"/>
  </w:style>
  <w:style w:type="paragraph" w:customStyle="1" w:styleId="Normal3d">
    <w:name w:val="Normal3d"/>
    <w:basedOn w:val="Normal3"/>
    <w:pPr>
      <w:numPr>
        <w:numId w:val="4"/>
      </w:numPr>
      <w:spacing w:before="0" w:after="0"/>
      <w:ind w:left="1797" w:hanging="357"/>
    </w:pPr>
    <w:rPr>
      <w:rFonts w:cs="Times New Roman"/>
    </w:rPr>
  </w:style>
  <w:style w:type="paragraph" w:customStyle="1" w:styleId="Titre0">
    <w:name w:val="Titre 0"/>
    <w:basedOn w:val="Titre1"/>
    <w:rPr>
      <w:bCs/>
    </w:rPr>
  </w:style>
  <w:style w:type="paragraph" w:styleId="TM6">
    <w:name w:val="toc 6"/>
    <w:basedOn w:val="Normal"/>
    <w:next w:val="Normal"/>
    <w:autoRedefine/>
    <w:uiPriority w:val="39"/>
    <w:pPr>
      <w:suppressAutoHyphens w:val="0"/>
      <w:ind w:left="1281"/>
      <w:jc w:val="left"/>
    </w:pPr>
    <w:rPr>
      <w:rFonts w:ascii="Times New Roman" w:hAnsi="Times New Roman"/>
      <w:sz w:val="24"/>
      <w:szCs w:val="24"/>
      <w:lang w:eastAsia="fr-FR"/>
    </w:rPr>
  </w:style>
  <w:style w:type="paragraph" w:customStyle="1" w:styleId="Normal1b">
    <w:name w:val="Normal1b"/>
    <w:basedOn w:val="Normal1a"/>
    <w:pPr>
      <w:tabs>
        <w:tab w:val="clear" w:pos="1287"/>
        <w:tab w:val="left" w:pos="1701"/>
        <w:tab w:val="right" w:leader="dot" w:pos="9356"/>
      </w:tabs>
      <w:ind w:left="1702"/>
    </w:pPr>
  </w:style>
  <w:style w:type="paragraph" w:styleId="TM4">
    <w:name w:val="toc 4"/>
    <w:basedOn w:val="Normal"/>
    <w:next w:val="Normal"/>
    <w:autoRedefine/>
    <w:uiPriority w:val="39"/>
    <w:pPr>
      <w:suppressAutoHyphens w:val="0"/>
      <w:ind w:left="72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TM5">
    <w:name w:val="toc 5"/>
    <w:basedOn w:val="Normal"/>
    <w:next w:val="Normal"/>
    <w:autoRedefine/>
    <w:uiPriority w:val="39"/>
    <w:pPr>
      <w:suppressAutoHyphens w:val="0"/>
      <w:ind w:left="96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TM7">
    <w:name w:val="toc 7"/>
    <w:basedOn w:val="Normal"/>
    <w:next w:val="Normal"/>
    <w:autoRedefine/>
    <w:uiPriority w:val="39"/>
    <w:pPr>
      <w:suppressAutoHyphens w:val="0"/>
      <w:ind w:left="144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TM8">
    <w:name w:val="toc 8"/>
    <w:basedOn w:val="Normal"/>
    <w:next w:val="Normal"/>
    <w:autoRedefine/>
    <w:uiPriority w:val="39"/>
    <w:pPr>
      <w:suppressAutoHyphens w:val="0"/>
      <w:ind w:left="168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TM9">
    <w:name w:val="toc 9"/>
    <w:basedOn w:val="Normal"/>
    <w:next w:val="Normal"/>
    <w:autoRedefine/>
    <w:uiPriority w:val="39"/>
    <w:pPr>
      <w:suppressAutoHyphens w:val="0"/>
      <w:ind w:left="192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suppressAutoHyphens w:val="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Normal1a0">
    <w:name w:val="Normal1a+"/>
    <w:basedOn w:val="Normal1a"/>
    <w:pPr>
      <w:tabs>
        <w:tab w:val="clear" w:pos="1287"/>
        <w:tab w:val="left" w:pos="1134"/>
      </w:tabs>
    </w:pPr>
  </w:style>
  <w:style w:type="paragraph" w:customStyle="1" w:styleId="Normal10">
    <w:name w:val="Normal1+"/>
    <w:basedOn w:val="Normal1"/>
    <w:pPr>
      <w:ind w:left="851"/>
    </w:pPr>
    <w:rPr>
      <w:szCs w:val="18"/>
    </w:rPr>
  </w:style>
  <w:style w:type="paragraph" w:customStyle="1" w:styleId="Normal1aG">
    <w:name w:val="Normal1aG"/>
    <w:basedOn w:val="Normal1a"/>
    <w:pPr>
      <w:tabs>
        <w:tab w:val="clear" w:pos="1418"/>
        <w:tab w:val="left" w:pos="1134"/>
      </w:tabs>
      <w:spacing w:before="120"/>
    </w:pPr>
    <w:rPr>
      <w:b/>
      <w:bCs/>
    </w:rPr>
  </w:style>
  <w:style w:type="paragraph" w:customStyle="1" w:styleId="Normal1plus">
    <w:name w:val="Normal1plus"/>
    <w:basedOn w:val="Normal10"/>
  </w:style>
  <w:style w:type="paragraph" w:customStyle="1" w:styleId="Normal4b">
    <w:name w:val="Normal4b"/>
    <w:basedOn w:val="Normal4a"/>
    <w:pPr>
      <w:tabs>
        <w:tab w:val="left" w:pos="3119"/>
      </w:tabs>
      <w:ind w:left="3119"/>
    </w:pPr>
  </w:style>
  <w:style w:type="paragraph" w:customStyle="1" w:styleId="Normal4a">
    <w:name w:val="Normal4a"/>
    <w:basedOn w:val="Normal3a"/>
    <w:pPr>
      <w:tabs>
        <w:tab w:val="clear" w:pos="7938"/>
        <w:tab w:val="num" w:pos="360"/>
        <w:tab w:val="left" w:pos="2268"/>
        <w:tab w:val="right" w:leader="dot" w:pos="9356"/>
      </w:tabs>
      <w:spacing w:before="0"/>
      <w:ind w:left="360" w:hanging="360"/>
    </w:pPr>
  </w:style>
  <w:style w:type="paragraph" w:customStyle="1" w:styleId="Normal4G">
    <w:name w:val="Normal4G"/>
    <w:basedOn w:val="Normal4"/>
    <w:pPr>
      <w:keepNext/>
      <w:ind w:left="1985" w:hanging="284"/>
    </w:pPr>
    <w:rPr>
      <w:b/>
      <w:bCs/>
    </w:rPr>
  </w:style>
  <w:style w:type="paragraph" w:customStyle="1" w:styleId="Normal4">
    <w:name w:val="Normal4"/>
    <w:basedOn w:val="Normal3"/>
    <w:pPr>
      <w:ind w:left="1701"/>
    </w:pPr>
  </w:style>
  <w:style w:type="paragraph" w:styleId="Retraitcorpsdetexte">
    <w:name w:val="Body Text Indent"/>
    <w:basedOn w:val="Normal"/>
    <w:semiHidden/>
    <w:pPr>
      <w:ind w:left="108"/>
    </w:pPr>
    <w:rPr>
      <w:rFonts w:cs="Arial"/>
      <w:sz w:val="16"/>
      <w:szCs w:val="16"/>
    </w:rPr>
  </w:style>
  <w:style w:type="paragraph" w:customStyle="1" w:styleId="western">
    <w:name w:val="western"/>
    <w:basedOn w:val="Normal"/>
    <w:pPr>
      <w:suppressAutoHyphens w:val="0"/>
      <w:spacing w:before="100" w:beforeAutospacing="1" w:after="142" w:line="288" w:lineRule="auto"/>
    </w:pPr>
    <w:rPr>
      <w:rFonts w:eastAsia="Arial Unicode MS" w:cs="Arial"/>
      <w:sz w:val="24"/>
      <w:szCs w:val="24"/>
      <w:lang w:eastAsia="fr-FR"/>
    </w:rPr>
  </w:style>
  <w:style w:type="character" w:styleId="Lienhypertexte">
    <w:name w:val="Hyperlink"/>
    <w:rPr>
      <w:color w:val="0000FF"/>
      <w:u w:val="single"/>
    </w:rPr>
  </w:style>
  <w:style w:type="paragraph" w:customStyle="1" w:styleId="Normal3e">
    <w:name w:val="Normal3e"/>
    <w:basedOn w:val="Normal3"/>
    <w:pPr>
      <w:ind w:left="1701"/>
    </w:pPr>
  </w:style>
  <w:style w:type="paragraph" w:styleId="NormalWeb">
    <w:name w:val="Normal (Web)"/>
    <w:basedOn w:val="Normal"/>
    <w:semiHidden/>
    <w:pPr>
      <w:suppressAutoHyphens w:val="0"/>
      <w:spacing w:before="100" w:beforeAutospacing="1" w:after="142" w:line="288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7A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7AE1"/>
    <w:rPr>
      <w:rFonts w:ascii="Segoe UI" w:hAnsi="Segoe UI" w:cs="Segoe UI"/>
      <w:sz w:val="18"/>
      <w:szCs w:val="18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852F9"/>
  </w:style>
  <w:style w:type="character" w:customStyle="1" w:styleId="NotedebasdepageCar">
    <w:name w:val="Note de bas de page Car"/>
    <w:link w:val="Notedebasdepage"/>
    <w:uiPriority w:val="99"/>
    <w:semiHidden/>
    <w:rsid w:val="005852F9"/>
    <w:rPr>
      <w:rFonts w:ascii="Arial" w:hAnsi="Arial"/>
      <w:lang w:eastAsia="zh-CN"/>
    </w:rPr>
  </w:style>
  <w:style w:type="character" w:styleId="Appelnotedebasdep">
    <w:name w:val="footnote reference"/>
    <w:semiHidden/>
    <w:unhideWhenUsed/>
    <w:rsid w:val="005852F9"/>
    <w:rPr>
      <w:vertAlign w:val="superscript"/>
    </w:rPr>
  </w:style>
  <w:style w:type="paragraph" w:customStyle="1" w:styleId="Normal1c">
    <w:name w:val="Normal1c"/>
    <w:basedOn w:val="Normal1"/>
    <w:rsid w:val="00AD6D74"/>
    <w:pPr>
      <w:tabs>
        <w:tab w:val="right" w:leader="dot" w:pos="9360"/>
      </w:tabs>
      <w:suppressAutoHyphens w:val="0"/>
      <w:spacing w:before="20" w:after="20"/>
      <w:ind w:left="539"/>
    </w:pPr>
    <w:rPr>
      <w:color w:val="000000"/>
    </w:rPr>
  </w:style>
  <w:style w:type="table" w:styleId="Grilledutableau">
    <w:name w:val="Table Grid"/>
    <w:basedOn w:val="TableauNormal"/>
    <w:uiPriority w:val="39"/>
    <w:rsid w:val="00CD1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CD1E70"/>
    <w:rPr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104902"/>
    <w:rPr>
      <w:b/>
      <w:sz w:val="28"/>
      <w:u w:val="single"/>
      <w:shd w:val="clear" w:color="auto" w:fill="CCCCCC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BEE7C-F559-4AD4-ADA4-82036C1B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CMP 2016 - Décret n° 2016-360 du 25 mars 2016 relatif aux marchés publics</vt:lpstr>
    </vt:vector>
  </TitlesOfParts>
  <Company>Ministère équipement</Company>
  <LinksUpToDate>false</LinksUpToDate>
  <CharactersWithSpaces>4337</CharactersWithSpaces>
  <SharedDoc>false</SharedDoc>
  <HLinks>
    <vt:vector size="6" baseType="variant"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CMP 2016 - Décret n° 2016-360 du 25 mars 2016 relatif aux marchés publics</dc:title>
  <dc:subject>CCAG-PI 2009</dc:subject>
  <dc:creator>eric.germany</dc:creator>
  <cp:keywords>Décret n° 2016-360 du 25 mars 2016 relatif aux marchés publics NOR: EINM1600207D</cp:keywords>
  <dc:description/>
  <cp:lastModifiedBy>GERMANY Eric</cp:lastModifiedBy>
  <cp:revision>2</cp:revision>
  <cp:lastPrinted>2022-07-08T16:35:00Z</cp:lastPrinted>
  <dcterms:created xsi:type="dcterms:W3CDTF">2025-11-12T16:54:00Z</dcterms:created>
  <dcterms:modified xsi:type="dcterms:W3CDTF">2025-11-12T16:54:00Z</dcterms:modified>
</cp:coreProperties>
</file>