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73605E"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73605E" w:rsidRDefault="0083082B" w:rsidP="0083082B">
            <w:pPr>
              <w:rPr>
                <w:rFonts w:asciiTheme="minorHAnsi" w:hAnsiTheme="minorHAnsi" w:cstheme="minorHAnsi"/>
                <w:b/>
                <w:caps/>
                <w:smallCaps/>
                <w:sz w:val="22"/>
                <w:szCs w:val="22"/>
              </w:rPr>
            </w:pPr>
            <w:r w:rsidRPr="0073605E">
              <w:rPr>
                <w:rFonts w:asciiTheme="minorHAnsi" w:hAnsiTheme="minorHAnsi" w:cstheme="minorHAnsi"/>
                <w:b/>
                <w:smallCaps/>
                <w:sz w:val="22"/>
                <w:szCs w:val="22"/>
              </w:rPr>
              <w:t>O</w:t>
            </w:r>
            <w:r w:rsidRPr="0073605E">
              <w:rPr>
                <w:rFonts w:asciiTheme="minorHAnsi" w:hAnsiTheme="minorHAnsi" w:cstheme="minorHAnsi"/>
                <w:b/>
                <w:caps/>
                <w:sz w:val="22"/>
                <w:szCs w:val="22"/>
              </w:rPr>
              <w:t>BJET Du projet de contrat:</w:t>
            </w:r>
          </w:p>
          <w:p w14:paraId="2B8821F0" w14:textId="1B7AAE3A" w:rsidR="0083082B" w:rsidRPr="0073605E" w:rsidRDefault="00642AF7" w:rsidP="0073605E">
            <w:pPr>
              <w:jc w:val="both"/>
              <w:rPr>
                <w:rFonts w:asciiTheme="minorHAnsi" w:hAnsiTheme="minorHAnsi" w:cstheme="minorHAnsi"/>
                <w:b/>
                <w:sz w:val="22"/>
                <w:szCs w:val="22"/>
              </w:rPr>
            </w:pPr>
            <w:r w:rsidRPr="00642AF7">
              <w:rPr>
                <w:rFonts w:asciiTheme="minorHAnsi" w:hAnsiTheme="minorHAnsi" w:cstheme="minorHAnsi"/>
                <w:b/>
                <w:smallCaps/>
                <w:sz w:val="22"/>
                <w:szCs w:val="22"/>
              </w:rPr>
              <w:t>Services de « tiers employeur » relatif aux personnels nationaux pour le compte d’Expertise France au Sénégal</w:t>
            </w:r>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DATE ET HEURE LIMITES DE REMISE DES OFFRES :</w:t>
            </w:r>
          </w:p>
          <w:p w14:paraId="5ADFEC75" w14:textId="56D4DFD5" w:rsidR="0083082B" w:rsidRPr="0006068D" w:rsidRDefault="000642B8" w:rsidP="0083082B">
            <w:pPr>
              <w:rPr>
                <w:rFonts w:asciiTheme="minorHAnsi" w:hAnsiTheme="minorHAnsi" w:cstheme="minorHAnsi"/>
                <w:sz w:val="22"/>
                <w:szCs w:val="22"/>
              </w:rPr>
            </w:pPr>
            <w:r>
              <w:rPr>
                <w:rFonts w:asciiTheme="minorHAnsi" w:hAnsiTheme="minorHAnsi" w:cstheme="minorHAnsi"/>
                <w:b/>
                <w:sz w:val="22"/>
                <w:szCs w:val="22"/>
              </w:rPr>
              <w:t>19/12/2025 – 17</w:t>
            </w:r>
            <w:bookmarkStart w:id="0" w:name="_GoBack"/>
            <w:bookmarkEnd w:id="0"/>
            <w:r w:rsidR="0073605E">
              <w:rPr>
                <w:rFonts w:asciiTheme="minorHAnsi" w:hAnsiTheme="minorHAnsi" w:cstheme="minorHAnsi"/>
                <w:b/>
                <w:sz w:val="22"/>
                <w:szCs w:val="22"/>
              </w:rPr>
              <w:t>h</w:t>
            </w:r>
            <w:r w:rsidR="00490EA7">
              <w:rPr>
                <w:rFonts w:asciiTheme="minorHAnsi" w:hAnsiTheme="minorHAnsi" w:cstheme="minorHAnsi"/>
                <w:b/>
                <w:sz w:val="22"/>
                <w:szCs w:val="22"/>
              </w:rPr>
              <w:t>00</w:t>
            </w:r>
            <w:r w:rsidR="00836A9C">
              <w:rPr>
                <w:rFonts w:asciiTheme="minorHAnsi" w:hAnsiTheme="minorHAnsi" w:cstheme="minorHAnsi"/>
                <w:b/>
                <w:smallCaps/>
                <w:sz w:val="22"/>
                <w:szCs w:val="22"/>
              </w:rPr>
              <w:t xml:space="preserve"> </w:t>
            </w:r>
            <w:r w:rsidR="0083082B" w:rsidRPr="0006068D">
              <w:rPr>
                <w:rFonts w:asciiTheme="minorHAnsi" w:hAnsiTheme="minorHAnsi" w:cstheme="minorHAnsi"/>
                <w:b/>
                <w:smallCaps/>
                <w:sz w:val="22"/>
                <w:szCs w:val="22"/>
              </w:rPr>
              <w:t xml:space="preserve"> </w:t>
            </w:r>
            <w:r w:rsidR="00131B3C">
              <w:rPr>
                <w:rFonts w:asciiTheme="minorHAnsi" w:hAnsiTheme="minorHAnsi" w:cstheme="minorHAnsi"/>
                <w:b/>
                <w:smallCaps/>
                <w:sz w:val="22"/>
                <w:szCs w:val="22"/>
              </w:rPr>
              <w:t>(Heure de Paris)</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40A06FB1" w14:textId="43A4F96B" w:rsidR="006069A5"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212062048" w:history="1">
            <w:r w:rsidR="006069A5" w:rsidRPr="005501A9">
              <w:rPr>
                <w:rStyle w:val="Lienhypertexte"/>
                <w:rFonts w:cstheme="minorHAnsi"/>
                <w:b/>
                <w:caps/>
                <w:noProof/>
              </w:rPr>
              <w:t>ARTICLE 1 :</w:t>
            </w:r>
            <w:r w:rsidR="006069A5">
              <w:rPr>
                <w:rFonts w:asciiTheme="minorHAnsi" w:eastAsiaTheme="minorEastAsia" w:hAnsiTheme="minorHAnsi" w:cstheme="minorBidi"/>
                <w:noProof/>
                <w:sz w:val="22"/>
                <w:szCs w:val="22"/>
              </w:rPr>
              <w:tab/>
            </w:r>
            <w:r w:rsidR="006069A5" w:rsidRPr="005501A9">
              <w:rPr>
                <w:rStyle w:val="Lienhypertexte"/>
                <w:rFonts w:cstheme="minorHAnsi"/>
                <w:b/>
                <w:caps/>
                <w:noProof/>
              </w:rPr>
              <w:t>Objet et étendue de la consultation</w:t>
            </w:r>
            <w:r w:rsidR="006069A5">
              <w:rPr>
                <w:noProof/>
                <w:webHidden/>
              </w:rPr>
              <w:tab/>
            </w:r>
            <w:r w:rsidR="006069A5">
              <w:rPr>
                <w:noProof/>
                <w:webHidden/>
              </w:rPr>
              <w:fldChar w:fldCharType="begin"/>
            </w:r>
            <w:r w:rsidR="006069A5">
              <w:rPr>
                <w:noProof/>
                <w:webHidden/>
              </w:rPr>
              <w:instrText xml:space="preserve"> PAGEREF _Toc212062048 \h </w:instrText>
            </w:r>
            <w:r w:rsidR="006069A5">
              <w:rPr>
                <w:noProof/>
                <w:webHidden/>
              </w:rPr>
            </w:r>
            <w:r w:rsidR="006069A5">
              <w:rPr>
                <w:noProof/>
                <w:webHidden/>
              </w:rPr>
              <w:fldChar w:fldCharType="separate"/>
            </w:r>
            <w:r w:rsidR="006069A5">
              <w:rPr>
                <w:noProof/>
                <w:webHidden/>
              </w:rPr>
              <w:t>4</w:t>
            </w:r>
            <w:r w:rsidR="006069A5">
              <w:rPr>
                <w:noProof/>
                <w:webHidden/>
              </w:rPr>
              <w:fldChar w:fldCharType="end"/>
            </w:r>
          </w:hyperlink>
        </w:p>
        <w:p w14:paraId="65E9A2BB" w14:textId="6B33393E" w:rsidR="006069A5" w:rsidRDefault="00504AF5">
          <w:pPr>
            <w:pStyle w:val="TM2"/>
            <w:rPr>
              <w:noProof/>
            </w:rPr>
          </w:pPr>
          <w:hyperlink w:anchor="_Toc212062049" w:history="1">
            <w:r w:rsidR="006069A5" w:rsidRPr="005501A9">
              <w:rPr>
                <w:rStyle w:val="Lienhypertexte"/>
                <w:rFonts w:cstheme="minorHAnsi"/>
                <w:noProof/>
              </w:rPr>
              <w:t>Objet de la consultation</w:t>
            </w:r>
            <w:r w:rsidR="006069A5">
              <w:rPr>
                <w:noProof/>
                <w:webHidden/>
              </w:rPr>
              <w:tab/>
            </w:r>
            <w:r w:rsidR="006069A5">
              <w:rPr>
                <w:noProof/>
                <w:webHidden/>
              </w:rPr>
              <w:fldChar w:fldCharType="begin"/>
            </w:r>
            <w:r w:rsidR="006069A5">
              <w:rPr>
                <w:noProof/>
                <w:webHidden/>
              </w:rPr>
              <w:instrText xml:space="preserve"> PAGEREF _Toc212062049 \h </w:instrText>
            </w:r>
            <w:r w:rsidR="006069A5">
              <w:rPr>
                <w:noProof/>
                <w:webHidden/>
              </w:rPr>
            </w:r>
            <w:r w:rsidR="006069A5">
              <w:rPr>
                <w:noProof/>
                <w:webHidden/>
              </w:rPr>
              <w:fldChar w:fldCharType="separate"/>
            </w:r>
            <w:r w:rsidR="006069A5">
              <w:rPr>
                <w:noProof/>
                <w:webHidden/>
              </w:rPr>
              <w:t>4</w:t>
            </w:r>
            <w:r w:rsidR="006069A5">
              <w:rPr>
                <w:noProof/>
                <w:webHidden/>
              </w:rPr>
              <w:fldChar w:fldCharType="end"/>
            </w:r>
          </w:hyperlink>
        </w:p>
        <w:p w14:paraId="4F14BA12" w14:textId="11EF993B" w:rsidR="006069A5" w:rsidRDefault="00504AF5">
          <w:pPr>
            <w:pStyle w:val="TM2"/>
            <w:rPr>
              <w:noProof/>
            </w:rPr>
          </w:pPr>
          <w:hyperlink w:anchor="_Toc212062050" w:history="1">
            <w:r w:rsidR="006069A5" w:rsidRPr="005501A9">
              <w:rPr>
                <w:rStyle w:val="Lienhypertexte"/>
                <w:rFonts w:cstheme="minorHAnsi"/>
                <w:noProof/>
              </w:rPr>
              <w:t>Etendue de la consultation</w:t>
            </w:r>
            <w:r w:rsidR="006069A5">
              <w:rPr>
                <w:noProof/>
                <w:webHidden/>
              </w:rPr>
              <w:tab/>
            </w:r>
            <w:r w:rsidR="006069A5">
              <w:rPr>
                <w:noProof/>
                <w:webHidden/>
              </w:rPr>
              <w:fldChar w:fldCharType="begin"/>
            </w:r>
            <w:r w:rsidR="006069A5">
              <w:rPr>
                <w:noProof/>
                <w:webHidden/>
              </w:rPr>
              <w:instrText xml:space="preserve"> PAGEREF _Toc212062050 \h </w:instrText>
            </w:r>
            <w:r w:rsidR="006069A5">
              <w:rPr>
                <w:noProof/>
                <w:webHidden/>
              </w:rPr>
            </w:r>
            <w:r w:rsidR="006069A5">
              <w:rPr>
                <w:noProof/>
                <w:webHidden/>
              </w:rPr>
              <w:fldChar w:fldCharType="separate"/>
            </w:r>
            <w:r w:rsidR="006069A5">
              <w:rPr>
                <w:noProof/>
                <w:webHidden/>
              </w:rPr>
              <w:t>4</w:t>
            </w:r>
            <w:r w:rsidR="006069A5">
              <w:rPr>
                <w:noProof/>
                <w:webHidden/>
              </w:rPr>
              <w:fldChar w:fldCharType="end"/>
            </w:r>
          </w:hyperlink>
        </w:p>
        <w:p w14:paraId="69333215" w14:textId="66C6BA32" w:rsidR="006069A5" w:rsidRDefault="00504AF5">
          <w:pPr>
            <w:pStyle w:val="TM2"/>
            <w:rPr>
              <w:noProof/>
            </w:rPr>
          </w:pPr>
          <w:hyperlink w:anchor="_Toc212062051" w:history="1">
            <w:r w:rsidR="006069A5" w:rsidRPr="005501A9">
              <w:rPr>
                <w:rStyle w:val="Lienhypertexte"/>
                <w:rFonts w:cstheme="minorHAnsi"/>
                <w:noProof/>
              </w:rPr>
              <w:t>Calendrier prévisionnel de la consultation</w:t>
            </w:r>
            <w:r w:rsidR="006069A5">
              <w:rPr>
                <w:noProof/>
                <w:webHidden/>
              </w:rPr>
              <w:tab/>
            </w:r>
            <w:r w:rsidR="006069A5">
              <w:rPr>
                <w:noProof/>
                <w:webHidden/>
              </w:rPr>
              <w:fldChar w:fldCharType="begin"/>
            </w:r>
            <w:r w:rsidR="006069A5">
              <w:rPr>
                <w:noProof/>
                <w:webHidden/>
              </w:rPr>
              <w:instrText xml:space="preserve"> PAGEREF _Toc212062051 \h </w:instrText>
            </w:r>
            <w:r w:rsidR="006069A5">
              <w:rPr>
                <w:noProof/>
                <w:webHidden/>
              </w:rPr>
            </w:r>
            <w:r w:rsidR="006069A5">
              <w:rPr>
                <w:noProof/>
                <w:webHidden/>
              </w:rPr>
              <w:fldChar w:fldCharType="separate"/>
            </w:r>
            <w:r w:rsidR="006069A5">
              <w:rPr>
                <w:noProof/>
                <w:webHidden/>
              </w:rPr>
              <w:t>4</w:t>
            </w:r>
            <w:r w:rsidR="006069A5">
              <w:rPr>
                <w:noProof/>
                <w:webHidden/>
              </w:rPr>
              <w:fldChar w:fldCharType="end"/>
            </w:r>
          </w:hyperlink>
        </w:p>
        <w:p w14:paraId="6C153EE5" w14:textId="5CCE9C51" w:rsidR="006069A5" w:rsidRDefault="00504AF5">
          <w:pPr>
            <w:pStyle w:val="TM2"/>
            <w:rPr>
              <w:noProof/>
            </w:rPr>
          </w:pPr>
          <w:hyperlink w:anchor="_Toc212062052" w:history="1">
            <w:r w:rsidR="006069A5" w:rsidRPr="005501A9">
              <w:rPr>
                <w:rStyle w:val="Lienhypertexte"/>
                <w:rFonts w:cstheme="minorHAnsi"/>
                <w:noProof/>
              </w:rPr>
              <w:t>Langue de la consultation – unité monétaire</w:t>
            </w:r>
            <w:r w:rsidR="006069A5">
              <w:rPr>
                <w:noProof/>
                <w:webHidden/>
              </w:rPr>
              <w:tab/>
            </w:r>
            <w:r w:rsidR="006069A5">
              <w:rPr>
                <w:noProof/>
                <w:webHidden/>
              </w:rPr>
              <w:fldChar w:fldCharType="begin"/>
            </w:r>
            <w:r w:rsidR="006069A5">
              <w:rPr>
                <w:noProof/>
                <w:webHidden/>
              </w:rPr>
              <w:instrText xml:space="preserve"> PAGEREF _Toc212062052 \h </w:instrText>
            </w:r>
            <w:r w:rsidR="006069A5">
              <w:rPr>
                <w:noProof/>
                <w:webHidden/>
              </w:rPr>
            </w:r>
            <w:r w:rsidR="006069A5">
              <w:rPr>
                <w:noProof/>
                <w:webHidden/>
              </w:rPr>
              <w:fldChar w:fldCharType="separate"/>
            </w:r>
            <w:r w:rsidR="006069A5">
              <w:rPr>
                <w:noProof/>
                <w:webHidden/>
              </w:rPr>
              <w:t>4</w:t>
            </w:r>
            <w:r w:rsidR="006069A5">
              <w:rPr>
                <w:noProof/>
                <w:webHidden/>
              </w:rPr>
              <w:fldChar w:fldCharType="end"/>
            </w:r>
          </w:hyperlink>
        </w:p>
        <w:p w14:paraId="061ACD48" w14:textId="578F1A7D" w:rsidR="006069A5" w:rsidRDefault="00504AF5">
          <w:pPr>
            <w:pStyle w:val="TM2"/>
            <w:rPr>
              <w:noProof/>
            </w:rPr>
          </w:pPr>
          <w:hyperlink w:anchor="_Toc212062053" w:history="1">
            <w:r w:rsidR="006069A5" w:rsidRPr="005501A9">
              <w:rPr>
                <w:rStyle w:val="Lienhypertexte"/>
                <w:rFonts w:cstheme="minorHAnsi"/>
                <w:noProof/>
              </w:rPr>
              <w:t>Composition du dossier de consultation</w:t>
            </w:r>
            <w:r w:rsidR="006069A5">
              <w:rPr>
                <w:noProof/>
                <w:webHidden/>
              </w:rPr>
              <w:tab/>
            </w:r>
            <w:r w:rsidR="006069A5">
              <w:rPr>
                <w:noProof/>
                <w:webHidden/>
              </w:rPr>
              <w:fldChar w:fldCharType="begin"/>
            </w:r>
            <w:r w:rsidR="006069A5">
              <w:rPr>
                <w:noProof/>
                <w:webHidden/>
              </w:rPr>
              <w:instrText xml:space="preserve"> PAGEREF _Toc212062053 \h </w:instrText>
            </w:r>
            <w:r w:rsidR="006069A5">
              <w:rPr>
                <w:noProof/>
                <w:webHidden/>
              </w:rPr>
            </w:r>
            <w:r w:rsidR="006069A5">
              <w:rPr>
                <w:noProof/>
                <w:webHidden/>
              </w:rPr>
              <w:fldChar w:fldCharType="separate"/>
            </w:r>
            <w:r w:rsidR="006069A5">
              <w:rPr>
                <w:noProof/>
                <w:webHidden/>
              </w:rPr>
              <w:t>4</w:t>
            </w:r>
            <w:r w:rsidR="006069A5">
              <w:rPr>
                <w:noProof/>
                <w:webHidden/>
              </w:rPr>
              <w:fldChar w:fldCharType="end"/>
            </w:r>
          </w:hyperlink>
        </w:p>
        <w:p w14:paraId="4D4200D2" w14:textId="3C141AA2" w:rsidR="006069A5" w:rsidRDefault="00504AF5">
          <w:pPr>
            <w:pStyle w:val="TM2"/>
            <w:rPr>
              <w:noProof/>
            </w:rPr>
          </w:pPr>
          <w:hyperlink w:anchor="_Toc212062054" w:history="1">
            <w:r w:rsidR="006069A5" w:rsidRPr="005501A9">
              <w:rPr>
                <w:rStyle w:val="Lienhypertexte"/>
                <w:rFonts w:cstheme="minorHAnsi"/>
                <w:noProof/>
              </w:rPr>
              <w:t>Modification du dossier de consultation</w:t>
            </w:r>
            <w:r w:rsidR="006069A5">
              <w:rPr>
                <w:noProof/>
                <w:webHidden/>
              </w:rPr>
              <w:tab/>
            </w:r>
            <w:r w:rsidR="006069A5">
              <w:rPr>
                <w:noProof/>
                <w:webHidden/>
              </w:rPr>
              <w:fldChar w:fldCharType="begin"/>
            </w:r>
            <w:r w:rsidR="006069A5">
              <w:rPr>
                <w:noProof/>
                <w:webHidden/>
              </w:rPr>
              <w:instrText xml:space="preserve"> PAGEREF _Toc212062054 \h </w:instrText>
            </w:r>
            <w:r w:rsidR="006069A5">
              <w:rPr>
                <w:noProof/>
                <w:webHidden/>
              </w:rPr>
            </w:r>
            <w:r w:rsidR="006069A5">
              <w:rPr>
                <w:noProof/>
                <w:webHidden/>
              </w:rPr>
              <w:fldChar w:fldCharType="separate"/>
            </w:r>
            <w:r w:rsidR="006069A5">
              <w:rPr>
                <w:noProof/>
                <w:webHidden/>
              </w:rPr>
              <w:t>5</w:t>
            </w:r>
            <w:r w:rsidR="006069A5">
              <w:rPr>
                <w:noProof/>
                <w:webHidden/>
              </w:rPr>
              <w:fldChar w:fldCharType="end"/>
            </w:r>
          </w:hyperlink>
        </w:p>
        <w:p w14:paraId="782664EF" w14:textId="28B7165C" w:rsidR="006069A5" w:rsidRDefault="00504AF5">
          <w:pPr>
            <w:pStyle w:val="TM1"/>
            <w:tabs>
              <w:tab w:val="left" w:pos="1540"/>
              <w:tab w:val="right" w:leader="dot" w:pos="9329"/>
            </w:tabs>
            <w:rPr>
              <w:rFonts w:asciiTheme="minorHAnsi" w:eastAsiaTheme="minorEastAsia" w:hAnsiTheme="minorHAnsi" w:cstheme="minorBidi"/>
              <w:noProof/>
              <w:sz w:val="22"/>
              <w:szCs w:val="22"/>
            </w:rPr>
          </w:pPr>
          <w:hyperlink w:anchor="_Toc212062055" w:history="1">
            <w:r w:rsidR="006069A5" w:rsidRPr="005501A9">
              <w:rPr>
                <w:rStyle w:val="Lienhypertexte"/>
                <w:rFonts w:cstheme="minorHAnsi"/>
                <w:b/>
                <w:caps/>
                <w:noProof/>
              </w:rPr>
              <w:t>ARTICLE 2 :</w:t>
            </w:r>
            <w:r w:rsidR="006069A5">
              <w:rPr>
                <w:rFonts w:asciiTheme="minorHAnsi" w:eastAsiaTheme="minorEastAsia" w:hAnsiTheme="minorHAnsi" w:cstheme="minorBidi"/>
                <w:noProof/>
                <w:sz w:val="22"/>
                <w:szCs w:val="22"/>
              </w:rPr>
              <w:tab/>
            </w:r>
            <w:r w:rsidR="006069A5" w:rsidRPr="005501A9">
              <w:rPr>
                <w:rStyle w:val="Lienhypertexte"/>
                <w:rFonts w:cstheme="minorHAnsi"/>
                <w:b/>
                <w:caps/>
                <w:noProof/>
              </w:rPr>
              <w:t>Caracteristiques GENERALES du projet de contrat</w:t>
            </w:r>
            <w:r w:rsidR="006069A5">
              <w:rPr>
                <w:noProof/>
                <w:webHidden/>
              </w:rPr>
              <w:tab/>
            </w:r>
            <w:r w:rsidR="006069A5">
              <w:rPr>
                <w:noProof/>
                <w:webHidden/>
              </w:rPr>
              <w:fldChar w:fldCharType="begin"/>
            </w:r>
            <w:r w:rsidR="006069A5">
              <w:rPr>
                <w:noProof/>
                <w:webHidden/>
              </w:rPr>
              <w:instrText xml:space="preserve"> PAGEREF _Toc212062055 \h </w:instrText>
            </w:r>
            <w:r w:rsidR="006069A5">
              <w:rPr>
                <w:noProof/>
                <w:webHidden/>
              </w:rPr>
            </w:r>
            <w:r w:rsidR="006069A5">
              <w:rPr>
                <w:noProof/>
                <w:webHidden/>
              </w:rPr>
              <w:fldChar w:fldCharType="separate"/>
            </w:r>
            <w:r w:rsidR="006069A5">
              <w:rPr>
                <w:noProof/>
                <w:webHidden/>
              </w:rPr>
              <w:t>5</w:t>
            </w:r>
            <w:r w:rsidR="006069A5">
              <w:rPr>
                <w:noProof/>
                <w:webHidden/>
              </w:rPr>
              <w:fldChar w:fldCharType="end"/>
            </w:r>
          </w:hyperlink>
        </w:p>
        <w:p w14:paraId="73FB0D32" w14:textId="569B5120" w:rsidR="006069A5" w:rsidRDefault="00504AF5">
          <w:pPr>
            <w:pStyle w:val="TM2"/>
            <w:rPr>
              <w:noProof/>
            </w:rPr>
          </w:pPr>
          <w:hyperlink w:anchor="_Toc212062056" w:history="1">
            <w:r w:rsidR="006069A5" w:rsidRPr="005501A9">
              <w:rPr>
                <w:rStyle w:val="Lienhypertexte"/>
                <w:rFonts w:cstheme="minorHAnsi"/>
                <w:noProof/>
              </w:rPr>
              <w:t>Forme du contrat</w:t>
            </w:r>
            <w:r w:rsidR="006069A5">
              <w:rPr>
                <w:noProof/>
                <w:webHidden/>
              </w:rPr>
              <w:tab/>
            </w:r>
            <w:r w:rsidR="006069A5">
              <w:rPr>
                <w:noProof/>
                <w:webHidden/>
              </w:rPr>
              <w:fldChar w:fldCharType="begin"/>
            </w:r>
            <w:r w:rsidR="006069A5">
              <w:rPr>
                <w:noProof/>
                <w:webHidden/>
              </w:rPr>
              <w:instrText xml:space="preserve"> PAGEREF _Toc212062056 \h </w:instrText>
            </w:r>
            <w:r w:rsidR="006069A5">
              <w:rPr>
                <w:noProof/>
                <w:webHidden/>
              </w:rPr>
            </w:r>
            <w:r w:rsidR="006069A5">
              <w:rPr>
                <w:noProof/>
                <w:webHidden/>
              </w:rPr>
              <w:fldChar w:fldCharType="separate"/>
            </w:r>
            <w:r w:rsidR="006069A5">
              <w:rPr>
                <w:noProof/>
                <w:webHidden/>
              </w:rPr>
              <w:t>5</w:t>
            </w:r>
            <w:r w:rsidR="006069A5">
              <w:rPr>
                <w:noProof/>
                <w:webHidden/>
              </w:rPr>
              <w:fldChar w:fldCharType="end"/>
            </w:r>
          </w:hyperlink>
        </w:p>
        <w:p w14:paraId="0136386B" w14:textId="3CBBAE05" w:rsidR="006069A5" w:rsidRDefault="00504AF5">
          <w:pPr>
            <w:pStyle w:val="TM2"/>
            <w:rPr>
              <w:noProof/>
            </w:rPr>
          </w:pPr>
          <w:hyperlink w:anchor="_Toc212062057" w:history="1">
            <w:r w:rsidR="006069A5" w:rsidRPr="005501A9">
              <w:rPr>
                <w:rStyle w:val="Lienhypertexte"/>
                <w:rFonts w:cstheme="minorHAnsi"/>
                <w:noProof/>
              </w:rPr>
              <w:t>Montant estimatif du besoin</w:t>
            </w:r>
            <w:r w:rsidR="006069A5">
              <w:rPr>
                <w:noProof/>
                <w:webHidden/>
              </w:rPr>
              <w:tab/>
            </w:r>
            <w:r w:rsidR="006069A5">
              <w:rPr>
                <w:noProof/>
                <w:webHidden/>
              </w:rPr>
              <w:fldChar w:fldCharType="begin"/>
            </w:r>
            <w:r w:rsidR="006069A5">
              <w:rPr>
                <w:noProof/>
                <w:webHidden/>
              </w:rPr>
              <w:instrText xml:space="preserve"> PAGEREF _Toc212062057 \h </w:instrText>
            </w:r>
            <w:r w:rsidR="006069A5">
              <w:rPr>
                <w:noProof/>
                <w:webHidden/>
              </w:rPr>
            </w:r>
            <w:r w:rsidR="006069A5">
              <w:rPr>
                <w:noProof/>
                <w:webHidden/>
              </w:rPr>
              <w:fldChar w:fldCharType="separate"/>
            </w:r>
            <w:r w:rsidR="006069A5">
              <w:rPr>
                <w:noProof/>
                <w:webHidden/>
              </w:rPr>
              <w:t>5</w:t>
            </w:r>
            <w:r w:rsidR="006069A5">
              <w:rPr>
                <w:noProof/>
                <w:webHidden/>
              </w:rPr>
              <w:fldChar w:fldCharType="end"/>
            </w:r>
          </w:hyperlink>
        </w:p>
        <w:p w14:paraId="181F2116" w14:textId="7FB1C09B" w:rsidR="006069A5" w:rsidRDefault="00504AF5">
          <w:pPr>
            <w:pStyle w:val="TM2"/>
            <w:rPr>
              <w:noProof/>
            </w:rPr>
          </w:pPr>
          <w:hyperlink w:anchor="_Toc212062058" w:history="1">
            <w:r w:rsidR="006069A5" w:rsidRPr="005501A9">
              <w:rPr>
                <w:rStyle w:val="Lienhypertexte"/>
                <w:rFonts w:cstheme="minorHAnsi"/>
                <w:noProof/>
              </w:rPr>
              <w:t>Durée du contrat</w:t>
            </w:r>
            <w:r w:rsidR="006069A5">
              <w:rPr>
                <w:noProof/>
                <w:webHidden/>
              </w:rPr>
              <w:tab/>
            </w:r>
            <w:r w:rsidR="006069A5">
              <w:rPr>
                <w:noProof/>
                <w:webHidden/>
              </w:rPr>
              <w:fldChar w:fldCharType="begin"/>
            </w:r>
            <w:r w:rsidR="006069A5">
              <w:rPr>
                <w:noProof/>
                <w:webHidden/>
              </w:rPr>
              <w:instrText xml:space="preserve"> PAGEREF _Toc212062058 \h </w:instrText>
            </w:r>
            <w:r w:rsidR="006069A5">
              <w:rPr>
                <w:noProof/>
                <w:webHidden/>
              </w:rPr>
            </w:r>
            <w:r w:rsidR="006069A5">
              <w:rPr>
                <w:noProof/>
                <w:webHidden/>
              </w:rPr>
              <w:fldChar w:fldCharType="separate"/>
            </w:r>
            <w:r w:rsidR="006069A5">
              <w:rPr>
                <w:noProof/>
                <w:webHidden/>
              </w:rPr>
              <w:t>5</w:t>
            </w:r>
            <w:r w:rsidR="006069A5">
              <w:rPr>
                <w:noProof/>
                <w:webHidden/>
              </w:rPr>
              <w:fldChar w:fldCharType="end"/>
            </w:r>
          </w:hyperlink>
        </w:p>
        <w:p w14:paraId="7D451604" w14:textId="7EBEAC3A" w:rsidR="006069A5" w:rsidRDefault="00504AF5">
          <w:pPr>
            <w:pStyle w:val="TM2"/>
            <w:rPr>
              <w:noProof/>
            </w:rPr>
          </w:pPr>
          <w:hyperlink w:anchor="_Toc212062059" w:history="1">
            <w:r w:rsidR="006069A5" w:rsidRPr="005501A9">
              <w:rPr>
                <w:rStyle w:val="Lienhypertexte"/>
                <w:rFonts w:cstheme="minorHAnsi"/>
                <w:noProof/>
              </w:rPr>
              <w:t>Allotissement</w:t>
            </w:r>
            <w:r w:rsidR="006069A5">
              <w:rPr>
                <w:noProof/>
                <w:webHidden/>
              </w:rPr>
              <w:tab/>
            </w:r>
            <w:r w:rsidR="006069A5">
              <w:rPr>
                <w:noProof/>
                <w:webHidden/>
              </w:rPr>
              <w:fldChar w:fldCharType="begin"/>
            </w:r>
            <w:r w:rsidR="006069A5">
              <w:rPr>
                <w:noProof/>
                <w:webHidden/>
              </w:rPr>
              <w:instrText xml:space="preserve"> PAGEREF _Toc212062059 \h </w:instrText>
            </w:r>
            <w:r w:rsidR="006069A5">
              <w:rPr>
                <w:noProof/>
                <w:webHidden/>
              </w:rPr>
            </w:r>
            <w:r w:rsidR="006069A5">
              <w:rPr>
                <w:noProof/>
                <w:webHidden/>
              </w:rPr>
              <w:fldChar w:fldCharType="separate"/>
            </w:r>
            <w:r w:rsidR="006069A5">
              <w:rPr>
                <w:noProof/>
                <w:webHidden/>
              </w:rPr>
              <w:t>5</w:t>
            </w:r>
            <w:r w:rsidR="006069A5">
              <w:rPr>
                <w:noProof/>
                <w:webHidden/>
              </w:rPr>
              <w:fldChar w:fldCharType="end"/>
            </w:r>
          </w:hyperlink>
        </w:p>
        <w:p w14:paraId="5E6A98AA" w14:textId="72B1080A" w:rsidR="006069A5" w:rsidRDefault="00504AF5">
          <w:pPr>
            <w:pStyle w:val="TM2"/>
            <w:rPr>
              <w:noProof/>
            </w:rPr>
          </w:pPr>
          <w:hyperlink w:anchor="_Toc212062060" w:history="1">
            <w:r w:rsidR="006069A5" w:rsidRPr="005501A9">
              <w:rPr>
                <w:rStyle w:val="Lienhypertexte"/>
                <w:rFonts w:cstheme="minorHAnsi"/>
                <w:noProof/>
              </w:rPr>
              <w:t>Options</w:t>
            </w:r>
            <w:r w:rsidR="006069A5">
              <w:rPr>
                <w:noProof/>
                <w:webHidden/>
              </w:rPr>
              <w:tab/>
            </w:r>
            <w:r w:rsidR="006069A5">
              <w:rPr>
                <w:noProof/>
                <w:webHidden/>
              </w:rPr>
              <w:fldChar w:fldCharType="begin"/>
            </w:r>
            <w:r w:rsidR="006069A5">
              <w:rPr>
                <w:noProof/>
                <w:webHidden/>
              </w:rPr>
              <w:instrText xml:space="preserve"> PAGEREF _Toc212062060 \h </w:instrText>
            </w:r>
            <w:r w:rsidR="006069A5">
              <w:rPr>
                <w:noProof/>
                <w:webHidden/>
              </w:rPr>
            </w:r>
            <w:r w:rsidR="006069A5">
              <w:rPr>
                <w:noProof/>
                <w:webHidden/>
              </w:rPr>
              <w:fldChar w:fldCharType="separate"/>
            </w:r>
            <w:r w:rsidR="006069A5">
              <w:rPr>
                <w:noProof/>
                <w:webHidden/>
              </w:rPr>
              <w:t>5</w:t>
            </w:r>
            <w:r w:rsidR="006069A5">
              <w:rPr>
                <w:noProof/>
                <w:webHidden/>
              </w:rPr>
              <w:fldChar w:fldCharType="end"/>
            </w:r>
          </w:hyperlink>
        </w:p>
        <w:p w14:paraId="3A6FA812" w14:textId="6C82B31C" w:rsidR="006069A5" w:rsidRDefault="00504AF5">
          <w:pPr>
            <w:pStyle w:val="TM2"/>
            <w:rPr>
              <w:noProof/>
            </w:rPr>
          </w:pPr>
          <w:hyperlink w:anchor="_Toc212062061" w:history="1">
            <w:r w:rsidR="006069A5" w:rsidRPr="005501A9">
              <w:rPr>
                <w:rStyle w:val="Lienhypertexte"/>
                <w:rFonts w:cstheme="minorHAnsi"/>
                <w:i/>
                <w:noProof/>
              </w:rPr>
              <w:t>Prestations similaires</w:t>
            </w:r>
            <w:r w:rsidR="006069A5">
              <w:rPr>
                <w:noProof/>
                <w:webHidden/>
              </w:rPr>
              <w:tab/>
            </w:r>
            <w:r w:rsidR="006069A5">
              <w:rPr>
                <w:noProof/>
                <w:webHidden/>
              </w:rPr>
              <w:fldChar w:fldCharType="begin"/>
            </w:r>
            <w:r w:rsidR="006069A5">
              <w:rPr>
                <w:noProof/>
                <w:webHidden/>
              </w:rPr>
              <w:instrText xml:space="preserve"> PAGEREF _Toc212062061 \h </w:instrText>
            </w:r>
            <w:r w:rsidR="006069A5">
              <w:rPr>
                <w:noProof/>
                <w:webHidden/>
              </w:rPr>
            </w:r>
            <w:r w:rsidR="006069A5">
              <w:rPr>
                <w:noProof/>
                <w:webHidden/>
              </w:rPr>
              <w:fldChar w:fldCharType="separate"/>
            </w:r>
            <w:r w:rsidR="006069A5">
              <w:rPr>
                <w:noProof/>
                <w:webHidden/>
              </w:rPr>
              <w:t>5</w:t>
            </w:r>
            <w:r w:rsidR="006069A5">
              <w:rPr>
                <w:noProof/>
                <w:webHidden/>
              </w:rPr>
              <w:fldChar w:fldCharType="end"/>
            </w:r>
          </w:hyperlink>
        </w:p>
        <w:p w14:paraId="688F8D1C" w14:textId="09B43EB1" w:rsidR="006069A5" w:rsidRDefault="00504AF5">
          <w:pPr>
            <w:pStyle w:val="TM1"/>
            <w:tabs>
              <w:tab w:val="left" w:pos="1540"/>
              <w:tab w:val="right" w:leader="dot" w:pos="9329"/>
            </w:tabs>
            <w:rPr>
              <w:rFonts w:asciiTheme="minorHAnsi" w:eastAsiaTheme="minorEastAsia" w:hAnsiTheme="minorHAnsi" w:cstheme="minorBidi"/>
              <w:noProof/>
              <w:sz w:val="22"/>
              <w:szCs w:val="22"/>
            </w:rPr>
          </w:pPr>
          <w:hyperlink w:anchor="_Toc212062062" w:history="1">
            <w:r w:rsidR="006069A5" w:rsidRPr="005501A9">
              <w:rPr>
                <w:rStyle w:val="Lienhypertexte"/>
                <w:rFonts w:cstheme="minorHAnsi"/>
                <w:b/>
                <w:caps/>
                <w:noProof/>
              </w:rPr>
              <w:t>ARTICLE 3 :</w:t>
            </w:r>
            <w:r w:rsidR="006069A5">
              <w:rPr>
                <w:rFonts w:asciiTheme="minorHAnsi" w:eastAsiaTheme="minorEastAsia" w:hAnsiTheme="minorHAnsi" w:cstheme="minorBidi"/>
                <w:noProof/>
                <w:sz w:val="22"/>
                <w:szCs w:val="22"/>
              </w:rPr>
              <w:tab/>
            </w:r>
            <w:r w:rsidR="006069A5" w:rsidRPr="005501A9">
              <w:rPr>
                <w:rStyle w:val="Lienhypertexte"/>
                <w:rFonts w:cstheme="minorHAnsi"/>
                <w:b/>
                <w:caps/>
                <w:noProof/>
              </w:rPr>
              <w:t>Conditions de participation de candidats</w:t>
            </w:r>
            <w:r w:rsidR="006069A5">
              <w:rPr>
                <w:noProof/>
                <w:webHidden/>
              </w:rPr>
              <w:tab/>
            </w:r>
            <w:r w:rsidR="006069A5">
              <w:rPr>
                <w:noProof/>
                <w:webHidden/>
              </w:rPr>
              <w:fldChar w:fldCharType="begin"/>
            </w:r>
            <w:r w:rsidR="006069A5">
              <w:rPr>
                <w:noProof/>
                <w:webHidden/>
              </w:rPr>
              <w:instrText xml:space="preserve"> PAGEREF _Toc212062062 \h </w:instrText>
            </w:r>
            <w:r w:rsidR="006069A5">
              <w:rPr>
                <w:noProof/>
                <w:webHidden/>
              </w:rPr>
            </w:r>
            <w:r w:rsidR="006069A5">
              <w:rPr>
                <w:noProof/>
                <w:webHidden/>
              </w:rPr>
              <w:fldChar w:fldCharType="separate"/>
            </w:r>
            <w:r w:rsidR="006069A5">
              <w:rPr>
                <w:noProof/>
                <w:webHidden/>
              </w:rPr>
              <w:t>5</w:t>
            </w:r>
            <w:r w:rsidR="006069A5">
              <w:rPr>
                <w:noProof/>
                <w:webHidden/>
              </w:rPr>
              <w:fldChar w:fldCharType="end"/>
            </w:r>
          </w:hyperlink>
        </w:p>
        <w:p w14:paraId="66254B74" w14:textId="4D6BB797" w:rsidR="006069A5" w:rsidRDefault="00504AF5">
          <w:pPr>
            <w:pStyle w:val="TM2"/>
            <w:rPr>
              <w:noProof/>
            </w:rPr>
          </w:pPr>
          <w:hyperlink w:anchor="_Toc212062063" w:history="1">
            <w:r w:rsidR="006069A5" w:rsidRPr="005501A9">
              <w:rPr>
                <w:rStyle w:val="Lienhypertexte"/>
                <w:rFonts w:cstheme="minorHAnsi"/>
                <w:noProof/>
              </w:rPr>
              <w:t>Conditions de présentation des candidatures</w:t>
            </w:r>
            <w:r w:rsidR="006069A5">
              <w:rPr>
                <w:noProof/>
                <w:webHidden/>
              </w:rPr>
              <w:tab/>
            </w:r>
            <w:r w:rsidR="006069A5">
              <w:rPr>
                <w:noProof/>
                <w:webHidden/>
              </w:rPr>
              <w:fldChar w:fldCharType="begin"/>
            </w:r>
            <w:r w:rsidR="006069A5">
              <w:rPr>
                <w:noProof/>
                <w:webHidden/>
              </w:rPr>
              <w:instrText xml:space="preserve"> PAGEREF _Toc212062063 \h </w:instrText>
            </w:r>
            <w:r w:rsidR="006069A5">
              <w:rPr>
                <w:noProof/>
                <w:webHidden/>
              </w:rPr>
            </w:r>
            <w:r w:rsidR="006069A5">
              <w:rPr>
                <w:noProof/>
                <w:webHidden/>
              </w:rPr>
              <w:fldChar w:fldCharType="separate"/>
            </w:r>
            <w:r w:rsidR="006069A5">
              <w:rPr>
                <w:noProof/>
                <w:webHidden/>
              </w:rPr>
              <w:t>5</w:t>
            </w:r>
            <w:r w:rsidR="006069A5">
              <w:rPr>
                <w:noProof/>
                <w:webHidden/>
              </w:rPr>
              <w:fldChar w:fldCharType="end"/>
            </w:r>
          </w:hyperlink>
        </w:p>
        <w:p w14:paraId="3FCC8AA4" w14:textId="38E759A6" w:rsidR="006069A5" w:rsidRDefault="00504AF5">
          <w:pPr>
            <w:pStyle w:val="TM2"/>
            <w:rPr>
              <w:noProof/>
            </w:rPr>
          </w:pPr>
          <w:hyperlink w:anchor="_Toc212062064" w:history="1">
            <w:r w:rsidR="006069A5" w:rsidRPr="005501A9">
              <w:rPr>
                <w:rStyle w:val="Lienhypertexte"/>
                <w:rFonts w:cstheme="minorHAnsi"/>
                <w:noProof/>
              </w:rPr>
              <w:t>Motifs et conditions d’exclusion</w:t>
            </w:r>
            <w:r w:rsidR="006069A5">
              <w:rPr>
                <w:noProof/>
                <w:webHidden/>
              </w:rPr>
              <w:tab/>
            </w:r>
            <w:r w:rsidR="006069A5">
              <w:rPr>
                <w:noProof/>
                <w:webHidden/>
              </w:rPr>
              <w:fldChar w:fldCharType="begin"/>
            </w:r>
            <w:r w:rsidR="006069A5">
              <w:rPr>
                <w:noProof/>
                <w:webHidden/>
              </w:rPr>
              <w:instrText xml:space="preserve"> PAGEREF _Toc212062064 \h </w:instrText>
            </w:r>
            <w:r w:rsidR="006069A5">
              <w:rPr>
                <w:noProof/>
                <w:webHidden/>
              </w:rPr>
            </w:r>
            <w:r w:rsidR="006069A5">
              <w:rPr>
                <w:noProof/>
                <w:webHidden/>
              </w:rPr>
              <w:fldChar w:fldCharType="separate"/>
            </w:r>
            <w:r w:rsidR="006069A5">
              <w:rPr>
                <w:noProof/>
                <w:webHidden/>
              </w:rPr>
              <w:t>6</w:t>
            </w:r>
            <w:r w:rsidR="006069A5">
              <w:rPr>
                <w:noProof/>
                <w:webHidden/>
              </w:rPr>
              <w:fldChar w:fldCharType="end"/>
            </w:r>
          </w:hyperlink>
        </w:p>
        <w:p w14:paraId="24EF85D4" w14:textId="3EE9D34A" w:rsidR="006069A5" w:rsidRDefault="00504AF5">
          <w:pPr>
            <w:pStyle w:val="TM2"/>
            <w:rPr>
              <w:noProof/>
            </w:rPr>
          </w:pPr>
          <w:hyperlink w:anchor="_Toc212062065" w:history="1">
            <w:r w:rsidR="006069A5" w:rsidRPr="005501A9">
              <w:rPr>
                <w:rStyle w:val="Lienhypertexte"/>
                <w:rFonts w:cstheme="minorHAnsi"/>
                <w:noProof/>
              </w:rPr>
              <w:t>Niveaux minimaux requis en termes de capacités économiques, techniques et professionnelles</w:t>
            </w:r>
            <w:r w:rsidR="006069A5">
              <w:rPr>
                <w:noProof/>
                <w:webHidden/>
              </w:rPr>
              <w:tab/>
            </w:r>
            <w:r w:rsidR="006069A5">
              <w:rPr>
                <w:noProof/>
                <w:webHidden/>
              </w:rPr>
              <w:fldChar w:fldCharType="begin"/>
            </w:r>
            <w:r w:rsidR="006069A5">
              <w:rPr>
                <w:noProof/>
                <w:webHidden/>
              </w:rPr>
              <w:instrText xml:space="preserve"> PAGEREF _Toc212062065 \h </w:instrText>
            </w:r>
            <w:r w:rsidR="006069A5">
              <w:rPr>
                <w:noProof/>
                <w:webHidden/>
              </w:rPr>
            </w:r>
            <w:r w:rsidR="006069A5">
              <w:rPr>
                <w:noProof/>
                <w:webHidden/>
              </w:rPr>
              <w:fldChar w:fldCharType="separate"/>
            </w:r>
            <w:r w:rsidR="006069A5">
              <w:rPr>
                <w:noProof/>
                <w:webHidden/>
              </w:rPr>
              <w:t>6</w:t>
            </w:r>
            <w:r w:rsidR="006069A5">
              <w:rPr>
                <w:noProof/>
                <w:webHidden/>
              </w:rPr>
              <w:fldChar w:fldCharType="end"/>
            </w:r>
          </w:hyperlink>
        </w:p>
        <w:p w14:paraId="13EDDE1A" w14:textId="27079AFF" w:rsidR="006069A5" w:rsidRDefault="00504AF5">
          <w:pPr>
            <w:pStyle w:val="TM2"/>
            <w:rPr>
              <w:noProof/>
            </w:rPr>
          </w:pPr>
          <w:hyperlink w:anchor="_Toc212062066" w:history="1">
            <w:r w:rsidR="006069A5" w:rsidRPr="005501A9">
              <w:rPr>
                <w:rStyle w:val="Lienhypertexte"/>
                <w:rFonts w:cstheme="minorHAnsi"/>
                <w:i/>
                <w:noProof/>
              </w:rPr>
              <w:t>CAPACITE ECONOMIQUE ET FINANCIERE</w:t>
            </w:r>
            <w:r w:rsidR="006069A5">
              <w:rPr>
                <w:noProof/>
                <w:webHidden/>
              </w:rPr>
              <w:tab/>
            </w:r>
            <w:r w:rsidR="006069A5">
              <w:rPr>
                <w:noProof/>
                <w:webHidden/>
              </w:rPr>
              <w:fldChar w:fldCharType="begin"/>
            </w:r>
            <w:r w:rsidR="006069A5">
              <w:rPr>
                <w:noProof/>
                <w:webHidden/>
              </w:rPr>
              <w:instrText xml:space="preserve"> PAGEREF _Toc212062066 \h </w:instrText>
            </w:r>
            <w:r w:rsidR="006069A5">
              <w:rPr>
                <w:noProof/>
                <w:webHidden/>
              </w:rPr>
            </w:r>
            <w:r w:rsidR="006069A5">
              <w:rPr>
                <w:noProof/>
                <w:webHidden/>
              </w:rPr>
              <w:fldChar w:fldCharType="separate"/>
            </w:r>
            <w:r w:rsidR="006069A5">
              <w:rPr>
                <w:noProof/>
                <w:webHidden/>
              </w:rPr>
              <w:t>6</w:t>
            </w:r>
            <w:r w:rsidR="006069A5">
              <w:rPr>
                <w:noProof/>
                <w:webHidden/>
              </w:rPr>
              <w:fldChar w:fldCharType="end"/>
            </w:r>
          </w:hyperlink>
        </w:p>
        <w:p w14:paraId="276E34E2" w14:textId="435A4C28" w:rsidR="006069A5" w:rsidRDefault="00504AF5">
          <w:pPr>
            <w:pStyle w:val="TM2"/>
            <w:rPr>
              <w:noProof/>
            </w:rPr>
          </w:pPr>
          <w:hyperlink w:anchor="_Toc212062067" w:history="1">
            <w:r w:rsidR="006069A5" w:rsidRPr="005501A9">
              <w:rPr>
                <w:rStyle w:val="Lienhypertexte"/>
                <w:rFonts w:cstheme="minorHAnsi"/>
                <w:noProof/>
              </w:rPr>
              <w:t>Précisions concernant les groupements d'opérateurs économiques (consortium)</w:t>
            </w:r>
            <w:r w:rsidR="006069A5">
              <w:rPr>
                <w:noProof/>
                <w:webHidden/>
              </w:rPr>
              <w:tab/>
            </w:r>
            <w:r w:rsidR="006069A5">
              <w:rPr>
                <w:noProof/>
                <w:webHidden/>
              </w:rPr>
              <w:fldChar w:fldCharType="begin"/>
            </w:r>
            <w:r w:rsidR="006069A5">
              <w:rPr>
                <w:noProof/>
                <w:webHidden/>
              </w:rPr>
              <w:instrText xml:space="preserve"> PAGEREF _Toc212062067 \h </w:instrText>
            </w:r>
            <w:r w:rsidR="006069A5">
              <w:rPr>
                <w:noProof/>
                <w:webHidden/>
              </w:rPr>
            </w:r>
            <w:r w:rsidR="006069A5">
              <w:rPr>
                <w:noProof/>
                <w:webHidden/>
              </w:rPr>
              <w:fldChar w:fldCharType="separate"/>
            </w:r>
            <w:r w:rsidR="006069A5">
              <w:rPr>
                <w:noProof/>
                <w:webHidden/>
              </w:rPr>
              <w:t>7</w:t>
            </w:r>
            <w:r w:rsidR="006069A5">
              <w:rPr>
                <w:noProof/>
                <w:webHidden/>
              </w:rPr>
              <w:fldChar w:fldCharType="end"/>
            </w:r>
          </w:hyperlink>
        </w:p>
        <w:p w14:paraId="49EF86BC" w14:textId="4F889DAE" w:rsidR="006069A5" w:rsidRDefault="00504AF5">
          <w:pPr>
            <w:pStyle w:val="TM2"/>
            <w:rPr>
              <w:noProof/>
            </w:rPr>
          </w:pPr>
          <w:hyperlink w:anchor="_Toc212062068" w:history="1">
            <w:r w:rsidR="006069A5" w:rsidRPr="005501A9">
              <w:rPr>
                <w:rStyle w:val="Lienhypertexte"/>
                <w:rFonts w:cstheme="minorHAnsi"/>
                <w:i/>
                <w:noProof/>
              </w:rPr>
              <w:t>Motifs d'exclusion en cas de groupement d'opérateurs économiques</w:t>
            </w:r>
            <w:r w:rsidR="006069A5">
              <w:rPr>
                <w:noProof/>
                <w:webHidden/>
              </w:rPr>
              <w:tab/>
            </w:r>
            <w:r w:rsidR="006069A5">
              <w:rPr>
                <w:noProof/>
                <w:webHidden/>
              </w:rPr>
              <w:fldChar w:fldCharType="begin"/>
            </w:r>
            <w:r w:rsidR="006069A5">
              <w:rPr>
                <w:noProof/>
                <w:webHidden/>
              </w:rPr>
              <w:instrText xml:space="preserve"> PAGEREF _Toc212062068 \h </w:instrText>
            </w:r>
            <w:r w:rsidR="006069A5">
              <w:rPr>
                <w:noProof/>
                <w:webHidden/>
              </w:rPr>
            </w:r>
            <w:r w:rsidR="006069A5">
              <w:rPr>
                <w:noProof/>
                <w:webHidden/>
              </w:rPr>
              <w:fldChar w:fldCharType="separate"/>
            </w:r>
            <w:r w:rsidR="006069A5">
              <w:rPr>
                <w:noProof/>
                <w:webHidden/>
              </w:rPr>
              <w:t>7</w:t>
            </w:r>
            <w:r w:rsidR="006069A5">
              <w:rPr>
                <w:noProof/>
                <w:webHidden/>
              </w:rPr>
              <w:fldChar w:fldCharType="end"/>
            </w:r>
          </w:hyperlink>
        </w:p>
        <w:p w14:paraId="0510C2D3" w14:textId="287B881D" w:rsidR="006069A5" w:rsidRDefault="00504AF5">
          <w:pPr>
            <w:pStyle w:val="TM2"/>
            <w:rPr>
              <w:noProof/>
            </w:rPr>
          </w:pPr>
          <w:hyperlink w:anchor="_Toc212062069" w:history="1">
            <w:r w:rsidR="006069A5" w:rsidRPr="005501A9">
              <w:rPr>
                <w:rStyle w:val="Lienhypertexte"/>
                <w:rFonts w:cstheme="minorHAnsi"/>
                <w:i/>
                <w:noProof/>
              </w:rPr>
              <w:t>Forme du groupement</w:t>
            </w:r>
            <w:r w:rsidR="006069A5">
              <w:rPr>
                <w:noProof/>
                <w:webHidden/>
              </w:rPr>
              <w:tab/>
            </w:r>
            <w:r w:rsidR="006069A5">
              <w:rPr>
                <w:noProof/>
                <w:webHidden/>
              </w:rPr>
              <w:fldChar w:fldCharType="begin"/>
            </w:r>
            <w:r w:rsidR="006069A5">
              <w:rPr>
                <w:noProof/>
                <w:webHidden/>
              </w:rPr>
              <w:instrText xml:space="preserve"> PAGEREF _Toc212062069 \h </w:instrText>
            </w:r>
            <w:r w:rsidR="006069A5">
              <w:rPr>
                <w:noProof/>
                <w:webHidden/>
              </w:rPr>
            </w:r>
            <w:r w:rsidR="006069A5">
              <w:rPr>
                <w:noProof/>
                <w:webHidden/>
              </w:rPr>
              <w:fldChar w:fldCharType="separate"/>
            </w:r>
            <w:r w:rsidR="006069A5">
              <w:rPr>
                <w:noProof/>
                <w:webHidden/>
              </w:rPr>
              <w:t>7</w:t>
            </w:r>
            <w:r w:rsidR="006069A5">
              <w:rPr>
                <w:noProof/>
                <w:webHidden/>
              </w:rPr>
              <w:fldChar w:fldCharType="end"/>
            </w:r>
          </w:hyperlink>
        </w:p>
        <w:p w14:paraId="6F0EDB09" w14:textId="25BAB510" w:rsidR="006069A5" w:rsidRDefault="00504AF5">
          <w:pPr>
            <w:pStyle w:val="TM2"/>
            <w:rPr>
              <w:noProof/>
            </w:rPr>
          </w:pPr>
          <w:hyperlink w:anchor="_Toc212062070" w:history="1">
            <w:r w:rsidR="006069A5" w:rsidRPr="005501A9">
              <w:rPr>
                <w:rStyle w:val="Lienhypertexte"/>
                <w:rFonts w:cstheme="minorHAnsi"/>
                <w:noProof/>
              </w:rPr>
              <w:t>Précisions concernant la sous-traitance</w:t>
            </w:r>
            <w:r w:rsidR="006069A5">
              <w:rPr>
                <w:noProof/>
                <w:webHidden/>
              </w:rPr>
              <w:tab/>
            </w:r>
            <w:r w:rsidR="006069A5">
              <w:rPr>
                <w:noProof/>
                <w:webHidden/>
              </w:rPr>
              <w:fldChar w:fldCharType="begin"/>
            </w:r>
            <w:r w:rsidR="006069A5">
              <w:rPr>
                <w:noProof/>
                <w:webHidden/>
              </w:rPr>
              <w:instrText xml:space="preserve"> PAGEREF _Toc212062070 \h </w:instrText>
            </w:r>
            <w:r w:rsidR="006069A5">
              <w:rPr>
                <w:noProof/>
                <w:webHidden/>
              </w:rPr>
            </w:r>
            <w:r w:rsidR="006069A5">
              <w:rPr>
                <w:noProof/>
                <w:webHidden/>
              </w:rPr>
              <w:fldChar w:fldCharType="separate"/>
            </w:r>
            <w:r w:rsidR="006069A5">
              <w:rPr>
                <w:noProof/>
                <w:webHidden/>
              </w:rPr>
              <w:t>7</w:t>
            </w:r>
            <w:r w:rsidR="006069A5">
              <w:rPr>
                <w:noProof/>
                <w:webHidden/>
              </w:rPr>
              <w:fldChar w:fldCharType="end"/>
            </w:r>
          </w:hyperlink>
        </w:p>
        <w:p w14:paraId="27F5E5ED" w14:textId="19A303C9" w:rsidR="006069A5" w:rsidRDefault="00504AF5">
          <w:pPr>
            <w:pStyle w:val="TM2"/>
            <w:rPr>
              <w:noProof/>
            </w:rPr>
          </w:pPr>
          <w:hyperlink w:anchor="_Toc212062071" w:history="1">
            <w:r w:rsidR="006069A5" w:rsidRPr="005501A9">
              <w:rPr>
                <w:rStyle w:val="Lienhypertexte"/>
                <w:rFonts w:cstheme="minorHAnsi"/>
                <w:i/>
                <w:noProof/>
              </w:rPr>
              <w:t>Motifs d'exclusion en cas de sous-traitance</w:t>
            </w:r>
            <w:r w:rsidR="006069A5">
              <w:rPr>
                <w:noProof/>
                <w:webHidden/>
              </w:rPr>
              <w:tab/>
            </w:r>
            <w:r w:rsidR="006069A5">
              <w:rPr>
                <w:noProof/>
                <w:webHidden/>
              </w:rPr>
              <w:fldChar w:fldCharType="begin"/>
            </w:r>
            <w:r w:rsidR="006069A5">
              <w:rPr>
                <w:noProof/>
                <w:webHidden/>
              </w:rPr>
              <w:instrText xml:space="preserve"> PAGEREF _Toc212062071 \h </w:instrText>
            </w:r>
            <w:r w:rsidR="006069A5">
              <w:rPr>
                <w:noProof/>
                <w:webHidden/>
              </w:rPr>
            </w:r>
            <w:r w:rsidR="006069A5">
              <w:rPr>
                <w:noProof/>
                <w:webHidden/>
              </w:rPr>
              <w:fldChar w:fldCharType="separate"/>
            </w:r>
            <w:r w:rsidR="006069A5">
              <w:rPr>
                <w:noProof/>
                <w:webHidden/>
              </w:rPr>
              <w:t>7</w:t>
            </w:r>
            <w:r w:rsidR="006069A5">
              <w:rPr>
                <w:noProof/>
                <w:webHidden/>
              </w:rPr>
              <w:fldChar w:fldCharType="end"/>
            </w:r>
          </w:hyperlink>
        </w:p>
        <w:p w14:paraId="1F82801A" w14:textId="3F56327E" w:rsidR="006069A5" w:rsidRDefault="00504AF5">
          <w:pPr>
            <w:pStyle w:val="TM2"/>
            <w:rPr>
              <w:noProof/>
            </w:rPr>
          </w:pPr>
          <w:hyperlink w:anchor="_Toc212062072" w:history="1">
            <w:r w:rsidR="006069A5" w:rsidRPr="005501A9">
              <w:rPr>
                <w:rStyle w:val="Lienhypertexte"/>
                <w:rFonts w:cstheme="minorHAnsi"/>
                <w:i/>
                <w:noProof/>
              </w:rPr>
              <w:t>Présentation d’un sous-traitant</w:t>
            </w:r>
            <w:r w:rsidR="006069A5">
              <w:rPr>
                <w:noProof/>
                <w:webHidden/>
              </w:rPr>
              <w:tab/>
            </w:r>
            <w:r w:rsidR="006069A5">
              <w:rPr>
                <w:noProof/>
                <w:webHidden/>
              </w:rPr>
              <w:fldChar w:fldCharType="begin"/>
            </w:r>
            <w:r w:rsidR="006069A5">
              <w:rPr>
                <w:noProof/>
                <w:webHidden/>
              </w:rPr>
              <w:instrText xml:space="preserve"> PAGEREF _Toc212062072 \h </w:instrText>
            </w:r>
            <w:r w:rsidR="006069A5">
              <w:rPr>
                <w:noProof/>
                <w:webHidden/>
              </w:rPr>
            </w:r>
            <w:r w:rsidR="006069A5">
              <w:rPr>
                <w:noProof/>
                <w:webHidden/>
              </w:rPr>
              <w:fldChar w:fldCharType="separate"/>
            </w:r>
            <w:r w:rsidR="006069A5">
              <w:rPr>
                <w:noProof/>
                <w:webHidden/>
              </w:rPr>
              <w:t>7</w:t>
            </w:r>
            <w:r w:rsidR="006069A5">
              <w:rPr>
                <w:noProof/>
                <w:webHidden/>
              </w:rPr>
              <w:fldChar w:fldCharType="end"/>
            </w:r>
          </w:hyperlink>
        </w:p>
        <w:p w14:paraId="6C793877" w14:textId="671CDEEA" w:rsidR="006069A5" w:rsidRDefault="00504AF5">
          <w:pPr>
            <w:pStyle w:val="TM1"/>
            <w:tabs>
              <w:tab w:val="left" w:pos="1540"/>
              <w:tab w:val="right" w:leader="dot" w:pos="9329"/>
            </w:tabs>
            <w:rPr>
              <w:rFonts w:asciiTheme="minorHAnsi" w:eastAsiaTheme="minorEastAsia" w:hAnsiTheme="minorHAnsi" w:cstheme="minorBidi"/>
              <w:noProof/>
              <w:sz w:val="22"/>
              <w:szCs w:val="22"/>
            </w:rPr>
          </w:pPr>
          <w:hyperlink w:anchor="_Toc212062073" w:history="1">
            <w:r w:rsidR="006069A5" w:rsidRPr="005501A9">
              <w:rPr>
                <w:rStyle w:val="Lienhypertexte"/>
                <w:rFonts w:cstheme="minorHAnsi"/>
                <w:b/>
                <w:caps/>
                <w:noProof/>
              </w:rPr>
              <w:t>ARTICLE 4 :</w:t>
            </w:r>
            <w:r w:rsidR="006069A5">
              <w:rPr>
                <w:rFonts w:asciiTheme="minorHAnsi" w:eastAsiaTheme="minorEastAsia" w:hAnsiTheme="minorHAnsi" w:cstheme="minorBidi"/>
                <w:noProof/>
                <w:sz w:val="22"/>
                <w:szCs w:val="22"/>
              </w:rPr>
              <w:tab/>
            </w:r>
            <w:r w:rsidR="006069A5" w:rsidRPr="005501A9">
              <w:rPr>
                <w:rStyle w:val="Lienhypertexte"/>
                <w:rFonts w:cstheme="minorHAnsi"/>
                <w:b/>
                <w:caps/>
                <w:noProof/>
              </w:rPr>
              <w:t>Présentation des plis et modalités de depôt</w:t>
            </w:r>
            <w:r w:rsidR="006069A5">
              <w:rPr>
                <w:noProof/>
                <w:webHidden/>
              </w:rPr>
              <w:tab/>
            </w:r>
            <w:r w:rsidR="006069A5">
              <w:rPr>
                <w:noProof/>
                <w:webHidden/>
              </w:rPr>
              <w:fldChar w:fldCharType="begin"/>
            </w:r>
            <w:r w:rsidR="006069A5">
              <w:rPr>
                <w:noProof/>
                <w:webHidden/>
              </w:rPr>
              <w:instrText xml:space="preserve"> PAGEREF _Toc212062073 \h </w:instrText>
            </w:r>
            <w:r w:rsidR="006069A5">
              <w:rPr>
                <w:noProof/>
                <w:webHidden/>
              </w:rPr>
            </w:r>
            <w:r w:rsidR="006069A5">
              <w:rPr>
                <w:noProof/>
                <w:webHidden/>
              </w:rPr>
              <w:fldChar w:fldCharType="separate"/>
            </w:r>
            <w:r w:rsidR="006069A5">
              <w:rPr>
                <w:noProof/>
                <w:webHidden/>
              </w:rPr>
              <w:t>7</w:t>
            </w:r>
            <w:r w:rsidR="006069A5">
              <w:rPr>
                <w:noProof/>
                <w:webHidden/>
              </w:rPr>
              <w:fldChar w:fldCharType="end"/>
            </w:r>
          </w:hyperlink>
        </w:p>
        <w:p w14:paraId="017810F7" w14:textId="1F925E78" w:rsidR="006069A5" w:rsidRDefault="00504AF5">
          <w:pPr>
            <w:pStyle w:val="TM2"/>
            <w:rPr>
              <w:noProof/>
            </w:rPr>
          </w:pPr>
          <w:hyperlink w:anchor="_Toc212062074" w:history="1">
            <w:r w:rsidR="006069A5" w:rsidRPr="005501A9">
              <w:rPr>
                <w:rStyle w:val="Lienhypertexte"/>
                <w:rFonts w:cstheme="minorHAnsi"/>
                <w:noProof/>
              </w:rPr>
              <w:t>Pièces constitutives de la candidature</w:t>
            </w:r>
            <w:r w:rsidR="006069A5">
              <w:rPr>
                <w:noProof/>
                <w:webHidden/>
              </w:rPr>
              <w:tab/>
            </w:r>
            <w:r w:rsidR="006069A5">
              <w:rPr>
                <w:noProof/>
                <w:webHidden/>
              </w:rPr>
              <w:fldChar w:fldCharType="begin"/>
            </w:r>
            <w:r w:rsidR="006069A5">
              <w:rPr>
                <w:noProof/>
                <w:webHidden/>
              </w:rPr>
              <w:instrText xml:space="preserve"> PAGEREF _Toc212062074 \h </w:instrText>
            </w:r>
            <w:r w:rsidR="006069A5">
              <w:rPr>
                <w:noProof/>
                <w:webHidden/>
              </w:rPr>
            </w:r>
            <w:r w:rsidR="006069A5">
              <w:rPr>
                <w:noProof/>
                <w:webHidden/>
              </w:rPr>
              <w:fldChar w:fldCharType="separate"/>
            </w:r>
            <w:r w:rsidR="006069A5">
              <w:rPr>
                <w:noProof/>
                <w:webHidden/>
              </w:rPr>
              <w:t>7</w:t>
            </w:r>
            <w:r w:rsidR="006069A5">
              <w:rPr>
                <w:noProof/>
                <w:webHidden/>
              </w:rPr>
              <w:fldChar w:fldCharType="end"/>
            </w:r>
          </w:hyperlink>
        </w:p>
        <w:p w14:paraId="762F7E36" w14:textId="329A5792" w:rsidR="006069A5" w:rsidRDefault="00504AF5">
          <w:pPr>
            <w:pStyle w:val="TM2"/>
            <w:rPr>
              <w:noProof/>
            </w:rPr>
          </w:pPr>
          <w:hyperlink w:anchor="_Toc212062075" w:history="1">
            <w:r w:rsidR="006069A5" w:rsidRPr="005501A9">
              <w:rPr>
                <w:rStyle w:val="Lienhypertexte"/>
                <w:rFonts w:cstheme="minorHAnsi"/>
                <w:noProof/>
              </w:rPr>
              <w:t>Pièces constitutives de l’offre</w:t>
            </w:r>
            <w:r w:rsidR="006069A5">
              <w:rPr>
                <w:noProof/>
                <w:webHidden/>
              </w:rPr>
              <w:tab/>
            </w:r>
            <w:r w:rsidR="006069A5">
              <w:rPr>
                <w:noProof/>
                <w:webHidden/>
              </w:rPr>
              <w:fldChar w:fldCharType="begin"/>
            </w:r>
            <w:r w:rsidR="006069A5">
              <w:rPr>
                <w:noProof/>
                <w:webHidden/>
              </w:rPr>
              <w:instrText xml:space="preserve"> PAGEREF _Toc212062075 \h </w:instrText>
            </w:r>
            <w:r w:rsidR="006069A5">
              <w:rPr>
                <w:noProof/>
                <w:webHidden/>
              </w:rPr>
            </w:r>
            <w:r w:rsidR="006069A5">
              <w:rPr>
                <w:noProof/>
                <w:webHidden/>
              </w:rPr>
              <w:fldChar w:fldCharType="separate"/>
            </w:r>
            <w:r w:rsidR="006069A5">
              <w:rPr>
                <w:noProof/>
                <w:webHidden/>
              </w:rPr>
              <w:t>8</w:t>
            </w:r>
            <w:r w:rsidR="006069A5">
              <w:rPr>
                <w:noProof/>
                <w:webHidden/>
              </w:rPr>
              <w:fldChar w:fldCharType="end"/>
            </w:r>
          </w:hyperlink>
        </w:p>
        <w:p w14:paraId="1709DD73" w14:textId="133A1B45" w:rsidR="006069A5" w:rsidRDefault="00504AF5">
          <w:pPr>
            <w:pStyle w:val="TM2"/>
            <w:rPr>
              <w:noProof/>
            </w:rPr>
          </w:pPr>
          <w:hyperlink w:anchor="_Toc212062076" w:history="1">
            <w:r w:rsidR="006069A5" w:rsidRPr="005501A9">
              <w:rPr>
                <w:rStyle w:val="Lienhypertexte"/>
                <w:rFonts w:cstheme="minorHAnsi"/>
                <w:noProof/>
              </w:rPr>
              <w:t>Modalités de remise des plis</w:t>
            </w:r>
            <w:r w:rsidR="006069A5">
              <w:rPr>
                <w:noProof/>
                <w:webHidden/>
              </w:rPr>
              <w:tab/>
            </w:r>
            <w:r w:rsidR="006069A5">
              <w:rPr>
                <w:noProof/>
                <w:webHidden/>
              </w:rPr>
              <w:fldChar w:fldCharType="begin"/>
            </w:r>
            <w:r w:rsidR="006069A5">
              <w:rPr>
                <w:noProof/>
                <w:webHidden/>
              </w:rPr>
              <w:instrText xml:space="preserve"> PAGEREF _Toc212062076 \h </w:instrText>
            </w:r>
            <w:r w:rsidR="006069A5">
              <w:rPr>
                <w:noProof/>
                <w:webHidden/>
              </w:rPr>
            </w:r>
            <w:r w:rsidR="006069A5">
              <w:rPr>
                <w:noProof/>
                <w:webHidden/>
              </w:rPr>
              <w:fldChar w:fldCharType="separate"/>
            </w:r>
            <w:r w:rsidR="006069A5">
              <w:rPr>
                <w:noProof/>
                <w:webHidden/>
              </w:rPr>
              <w:t>9</w:t>
            </w:r>
            <w:r w:rsidR="006069A5">
              <w:rPr>
                <w:noProof/>
                <w:webHidden/>
              </w:rPr>
              <w:fldChar w:fldCharType="end"/>
            </w:r>
          </w:hyperlink>
        </w:p>
        <w:p w14:paraId="70813F25" w14:textId="6F926103" w:rsidR="006069A5" w:rsidRDefault="00504AF5">
          <w:pPr>
            <w:pStyle w:val="TM2"/>
            <w:rPr>
              <w:noProof/>
            </w:rPr>
          </w:pPr>
          <w:hyperlink w:anchor="_Toc212062077" w:history="1">
            <w:r w:rsidR="006069A5" w:rsidRPr="005501A9">
              <w:rPr>
                <w:rStyle w:val="Lienhypertexte"/>
                <w:rFonts w:cstheme="minorHAnsi"/>
                <w:i/>
                <w:noProof/>
              </w:rPr>
              <w:t>Remise des plis sous format papier</w:t>
            </w:r>
            <w:r w:rsidR="006069A5">
              <w:rPr>
                <w:noProof/>
                <w:webHidden/>
              </w:rPr>
              <w:tab/>
            </w:r>
            <w:r w:rsidR="006069A5">
              <w:rPr>
                <w:noProof/>
                <w:webHidden/>
              </w:rPr>
              <w:fldChar w:fldCharType="begin"/>
            </w:r>
            <w:r w:rsidR="006069A5">
              <w:rPr>
                <w:noProof/>
                <w:webHidden/>
              </w:rPr>
              <w:instrText xml:space="preserve"> PAGEREF _Toc212062077 \h </w:instrText>
            </w:r>
            <w:r w:rsidR="006069A5">
              <w:rPr>
                <w:noProof/>
                <w:webHidden/>
              </w:rPr>
            </w:r>
            <w:r w:rsidR="006069A5">
              <w:rPr>
                <w:noProof/>
                <w:webHidden/>
              </w:rPr>
              <w:fldChar w:fldCharType="separate"/>
            </w:r>
            <w:r w:rsidR="006069A5">
              <w:rPr>
                <w:noProof/>
                <w:webHidden/>
              </w:rPr>
              <w:t>9</w:t>
            </w:r>
            <w:r w:rsidR="006069A5">
              <w:rPr>
                <w:noProof/>
                <w:webHidden/>
              </w:rPr>
              <w:fldChar w:fldCharType="end"/>
            </w:r>
          </w:hyperlink>
        </w:p>
        <w:p w14:paraId="29605B64" w14:textId="372B53D0" w:rsidR="006069A5" w:rsidRDefault="00504AF5">
          <w:pPr>
            <w:pStyle w:val="TM2"/>
            <w:rPr>
              <w:noProof/>
            </w:rPr>
          </w:pPr>
          <w:hyperlink w:anchor="_Toc212062078" w:history="1">
            <w:r w:rsidR="006069A5" w:rsidRPr="005501A9">
              <w:rPr>
                <w:rStyle w:val="Lienhypertexte"/>
                <w:rFonts w:cstheme="minorHAnsi"/>
                <w:i/>
                <w:noProof/>
              </w:rPr>
              <w:t>Remise électronique</w:t>
            </w:r>
            <w:r w:rsidR="006069A5">
              <w:rPr>
                <w:noProof/>
                <w:webHidden/>
              </w:rPr>
              <w:tab/>
            </w:r>
            <w:r w:rsidR="006069A5">
              <w:rPr>
                <w:noProof/>
                <w:webHidden/>
              </w:rPr>
              <w:fldChar w:fldCharType="begin"/>
            </w:r>
            <w:r w:rsidR="006069A5">
              <w:rPr>
                <w:noProof/>
                <w:webHidden/>
              </w:rPr>
              <w:instrText xml:space="preserve"> PAGEREF _Toc212062078 \h </w:instrText>
            </w:r>
            <w:r w:rsidR="006069A5">
              <w:rPr>
                <w:noProof/>
                <w:webHidden/>
              </w:rPr>
            </w:r>
            <w:r w:rsidR="006069A5">
              <w:rPr>
                <w:noProof/>
                <w:webHidden/>
              </w:rPr>
              <w:fldChar w:fldCharType="separate"/>
            </w:r>
            <w:r w:rsidR="006069A5">
              <w:rPr>
                <w:noProof/>
                <w:webHidden/>
              </w:rPr>
              <w:t>9</w:t>
            </w:r>
            <w:r w:rsidR="006069A5">
              <w:rPr>
                <w:noProof/>
                <w:webHidden/>
              </w:rPr>
              <w:fldChar w:fldCharType="end"/>
            </w:r>
          </w:hyperlink>
        </w:p>
        <w:p w14:paraId="709EC2FF" w14:textId="780395D9" w:rsidR="006069A5" w:rsidRDefault="00504AF5">
          <w:pPr>
            <w:pStyle w:val="TM1"/>
            <w:tabs>
              <w:tab w:val="left" w:pos="1540"/>
              <w:tab w:val="right" w:leader="dot" w:pos="9329"/>
            </w:tabs>
            <w:rPr>
              <w:rFonts w:asciiTheme="minorHAnsi" w:eastAsiaTheme="minorEastAsia" w:hAnsiTheme="minorHAnsi" w:cstheme="minorBidi"/>
              <w:noProof/>
              <w:sz w:val="22"/>
              <w:szCs w:val="22"/>
            </w:rPr>
          </w:pPr>
          <w:hyperlink w:anchor="_Toc212062079" w:history="1">
            <w:r w:rsidR="006069A5" w:rsidRPr="005501A9">
              <w:rPr>
                <w:rStyle w:val="Lienhypertexte"/>
                <w:rFonts w:cstheme="minorHAnsi"/>
                <w:b/>
                <w:caps/>
                <w:noProof/>
              </w:rPr>
              <w:t>ARTICLE 5 :</w:t>
            </w:r>
            <w:r w:rsidR="006069A5">
              <w:rPr>
                <w:rFonts w:asciiTheme="minorHAnsi" w:eastAsiaTheme="minorEastAsia" w:hAnsiTheme="minorHAnsi" w:cstheme="minorBidi"/>
                <w:noProof/>
                <w:sz w:val="22"/>
                <w:szCs w:val="22"/>
              </w:rPr>
              <w:tab/>
            </w:r>
            <w:r w:rsidR="006069A5" w:rsidRPr="005501A9">
              <w:rPr>
                <w:rStyle w:val="Lienhypertexte"/>
                <w:rFonts w:cstheme="minorHAnsi"/>
                <w:b/>
                <w:caps/>
                <w:noProof/>
              </w:rPr>
              <w:t>Analyse des candidatures</w:t>
            </w:r>
            <w:r w:rsidR="006069A5">
              <w:rPr>
                <w:noProof/>
                <w:webHidden/>
              </w:rPr>
              <w:tab/>
            </w:r>
            <w:r w:rsidR="006069A5">
              <w:rPr>
                <w:noProof/>
                <w:webHidden/>
              </w:rPr>
              <w:fldChar w:fldCharType="begin"/>
            </w:r>
            <w:r w:rsidR="006069A5">
              <w:rPr>
                <w:noProof/>
                <w:webHidden/>
              </w:rPr>
              <w:instrText xml:space="preserve"> PAGEREF _Toc212062079 \h </w:instrText>
            </w:r>
            <w:r w:rsidR="006069A5">
              <w:rPr>
                <w:noProof/>
                <w:webHidden/>
              </w:rPr>
            </w:r>
            <w:r w:rsidR="006069A5">
              <w:rPr>
                <w:noProof/>
                <w:webHidden/>
              </w:rPr>
              <w:fldChar w:fldCharType="separate"/>
            </w:r>
            <w:r w:rsidR="006069A5">
              <w:rPr>
                <w:noProof/>
                <w:webHidden/>
              </w:rPr>
              <w:t>10</w:t>
            </w:r>
            <w:r w:rsidR="006069A5">
              <w:rPr>
                <w:noProof/>
                <w:webHidden/>
              </w:rPr>
              <w:fldChar w:fldCharType="end"/>
            </w:r>
          </w:hyperlink>
        </w:p>
        <w:p w14:paraId="15ABAF45" w14:textId="2CEDDB48" w:rsidR="006069A5" w:rsidRDefault="00504AF5">
          <w:pPr>
            <w:pStyle w:val="TM2"/>
            <w:rPr>
              <w:noProof/>
            </w:rPr>
          </w:pPr>
          <w:hyperlink w:anchor="_Toc212062080" w:history="1">
            <w:r w:rsidR="006069A5" w:rsidRPr="005501A9">
              <w:rPr>
                <w:rStyle w:val="Lienhypertexte"/>
                <w:rFonts w:cstheme="minorHAnsi"/>
                <w:noProof/>
              </w:rPr>
              <w:t>Demande de compléments de candidature</w:t>
            </w:r>
            <w:r w:rsidR="006069A5">
              <w:rPr>
                <w:noProof/>
                <w:webHidden/>
              </w:rPr>
              <w:tab/>
            </w:r>
            <w:r w:rsidR="006069A5">
              <w:rPr>
                <w:noProof/>
                <w:webHidden/>
              </w:rPr>
              <w:fldChar w:fldCharType="begin"/>
            </w:r>
            <w:r w:rsidR="006069A5">
              <w:rPr>
                <w:noProof/>
                <w:webHidden/>
              </w:rPr>
              <w:instrText xml:space="preserve"> PAGEREF _Toc212062080 \h </w:instrText>
            </w:r>
            <w:r w:rsidR="006069A5">
              <w:rPr>
                <w:noProof/>
                <w:webHidden/>
              </w:rPr>
            </w:r>
            <w:r w:rsidR="006069A5">
              <w:rPr>
                <w:noProof/>
                <w:webHidden/>
              </w:rPr>
              <w:fldChar w:fldCharType="separate"/>
            </w:r>
            <w:r w:rsidR="006069A5">
              <w:rPr>
                <w:noProof/>
                <w:webHidden/>
              </w:rPr>
              <w:t>10</w:t>
            </w:r>
            <w:r w:rsidR="006069A5">
              <w:rPr>
                <w:noProof/>
                <w:webHidden/>
              </w:rPr>
              <w:fldChar w:fldCharType="end"/>
            </w:r>
          </w:hyperlink>
        </w:p>
        <w:p w14:paraId="766F9CA4" w14:textId="53830B03" w:rsidR="006069A5" w:rsidRDefault="00504AF5">
          <w:pPr>
            <w:pStyle w:val="TM2"/>
            <w:rPr>
              <w:noProof/>
            </w:rPr>
          </w:pPr>
          <w:hyperlink w:anchor="_Toc212062081" w:history="1">
            <w:r w:rsidR="006069A5" w:rsidRPr="005501A9">
              <w:rPr>
                <w:rStyle w:val="Lienhypertexte"/>
                <w:rFonts w:cstheme="minorHAnsi"/>
                <w:noProof/>
              </w:rPr>
              <w:t>Rejet des candidatures hors délais - Ouverture des plis</w:t>
            </w:r>
            <w:r w:rsidR="006069A5">
              <w:rPr>
                <w:noProof/>
                <w:webHidden/>
              </w:rPr>
              <w:tab/>
            </w:r>
            <w:r w:rsidR="006069A5">
              <w:rPr>
                <w:noProof/>
                <w:webHidden/>
              </w:rPr>
              <w:fldChar w:fldCharType="begin"/>
            </w:r>
            <w:r w:rsidR="006069A5">
              <w:rPr>
                <w:noProof/>
                <w:webHidden/>
              </w:rPr>
              <w:instrText xml:space="preserve"> PAGEREF _Toc212062081 \h </w:instrText>
            </w:r>
            <w:r w:rsidR="006069A5">
              <w:rPr>
                <w:noProof/>
                <w:webHidden/>
              </w:rPr>
            </w:r>
            <w:r w:rsidR="006069A5">
              <w:rPr>
                <w:noProof/>
                <w:webHidden/>
              </w:rPr>
              <w:fldChar w:fldCharType="separate"/>
            </w:r>
            <w:r w:rsidR="006069A5">
              <w:rPr>
                <w:noProof/>
                <w:webHidden/>
              </w:rPr>
              <w:t>10</w:t>
            </w:r>
            <w:r w:rsidR="006069A5">
              <w:rPr>
                <w:noProof/>
                <w:webHidden/>
              </w:rPr>
              <w:fldChar w:fldCharType="end"/>
            </w:r>
          </w:hyperlink>
        </w:p>
        <w:p w14:paraId="32D930B9" w14:textId="4939AD96" w:rsidR="006069A5" w:rsidRDefault="00504AF5">
          <w:pPr>
            <w:pStyle w:val="TM2"/>
            <w:rPr>
              <w:noProof/>
            </w:rPr>
          </w:pPr>
          <w:hyperlink w:anchor="_Toc212062082" w:history="1">
            <w:r w:rsidR="006069A5" w:rsidRPr="005501A9">
              <w:rPr>
                <w:rStyle w:val="Lienhypertexte"/>
                <w:rFonts w:cstheme="minorHAnsi"/>
                <w:noProof/>
              </w:rPr>
              <w:t>Recevabilité des candidatures</w:t>
            </w:r>
            <w:r w:rsidR="006069A5">
              <w:rPr>
                <w:noProof/>
                <w:webHidden/>
              </w:rPr>
              <w:tab/>
            </w:r>
            <w:r w:rsidR="006069A5">
              <w:rPr>
                <w:noProof/>
                <w:webHidden/>
              </w:rPr>
              <w:fldChar w:fldCharType="begin"/>
            </w:r>
            <w:r w:rsidR="006069A5">
              <w:rPr>
                <w:noProof/>
                <w:webHidden/>
              </w:rPr>
              <w:instrText xml:space="preserve"> PAGEREF _Toc212062082 \h </w:instrText>
            </w:r>
            <w:r w:rsidR="006069A5">
              <w:rPr>
                <w:noProof/>
                <w:webHidden/>
              </w:rPr>
            </w:r>
            <w:r w:rsidR="006069A5">
              <w:rPr>
                <w:noProof/>
                <w:webHidden/>
              </w:rPr>
              <w:fldChar w:fldCharType="separate"/>
            </w:r>
            <w:r w:rsidR="006069A5">
              <w:rPr>
                <w:noProof/>
                <w:webHidden/>
              </w:rPr>
              <w:t>10</w:t>
            </w:r>
            <w:r w:rsidR="006069A5">
              <w:rPr>
                <w:noProof/>
                <w:webHidden/>
              </w:rPr>
              <w:fldChar w:fldCharType="end"/>
            </w:r>
          </w:hyperlink>
        </w:p>
        <w:p w14:paraId="512EE779" w14:textId="61C84E81" w:rsidR="006069A5" w:rsidRDefault="00504AF5">
          <w:pPr>
            <w:pStyle w:val="TM1"/>
            <w:tabs>
              <w:tab w:val="left" w:pos="1540"/>
              <w:tab w:val="right" w:leader="dot" w:pos="9329"/>
            </w:tabs>
            <w:rPr>
              <w:rFonts w:asciiTheme="minorHAnsi" w:eastAsiaTheme="minorEastAsia" w:hAnsiTheme="minorHAnsi" w:cstheme="minorBidi"/>
              <w:noProof/>
              <w:sz w:val="22"/>
              <w:szCs w:val="22"/>
            </w:rPr>
          </w:pPr>
          <w:hyperlink w:anchor="_Toc212062083" w:history="1">
            <w:r w:rsidR="006069A5" w:rsidRPr="005501A9">
              <w:rPr>
                <w:rStyle w:val="Lienhypertexte"/>
                <w:rFonts w:cstheme="minorHAnsi"/>
                <w:b/>
                <w:caps/>
                <w:noProof/>
              </w:rPr>
              <w:t>ARTICLE 6 :</w:t>
            </w:r>
            <w:r w:rsidR="006069A5">
              <w:rPr>
                <w:rFonts w:asciiTheme="minorHAnsi" w:eastAsiaTheme="minorEastAsia" w:hAnsiTheme="minorHAnsi" w:cstheme="minorBidi"/>
                <w:noProof/>
                <w:sz w:val="22"/>
                <w:szCs w:val="22"/>
              </w:rPr>
              <w:tab/>
            </w:r>
            <w:r w:rsidR="006069A5" w:rsidRPr="005501A9">
              <w:rPr>
                <w:rStyle w:val="Lienhypertexte"/>
                <w:rFonts w:cstheme="minorHAnsi"/>
                <w:b/>
                <w:caps/>
                <w:noProof/>
              </w:rPr>
              <w:t>Evaluation des offres, négociation et attribution</w:t>
            </w:r>
            <w:r w:rsidR="006069A5">
              <w:rPr>
                <w:noProof/>
                <w:webHidden/>
              </w:rPr>
              <w:tab/>
            </w:r>
            <w:r w:rsidR="006069A5">
              <w:rPr>
                <w:noProof/>
                <w:webHidden/>
              </w:rPr>
              <w:fldChar w:fldCharType="begin"/>
            </w:r>
            <w:r w:rsidR="006069A5">
              <w:rPr>
                <w:noProof/>
                <w:webHidden/>
              </w:rPr>
              <w:instrText xml:space="preserve"> PAGEREF _Toc212062083 \h </w:instrText>
            </w:r>
            <w:r w:rsidR="006069A5">
              <w:rPr>
                <w:noProof/>
                <w:webHidden/>
              </w:rPr>
            </w:r>
            <w:r w:rsidR="006069A5">
              <w:rPr>
                <w:noProof/>
                <w:webHidden/>
              </w:rPr>
              <w:fldChar w:fldCharType="separate"/>
            </w:r>
            <w:r w:rsidR="006069A5">
              <w:rPr>
                <w:noProof/>
                <w:webHidden/>
              </w:rPr>
              <w:t>10</w:t>
            </w:r>
            <w:r w:rsidR="006069A5">
              <w:rPr>
                <w:noProof/>
                <w:webHidden/>
              </w:rPr>
              <w:fldChar w:fldCharType="end"/>
            </w:r>
          </w:hyperlink>
        </w:p>
        <w:p w14:paraId="0F72E4A0" w14:textId="0825FAF4" w:rsidR="006069A5" w:rsidRDefault="00504AF5">
          <w:pPr>
            <w:pStyle w:val="TM2"/>
            <w:rPr>
              <w:noProof/>
            </w:rPr>
          </w:pPr>
          <w:hyperlink w:anchor="_Toc212062084" w:history="1">
            <w:r w:rsidR="006069A5" w:rsidRPr="005501A9">
              <w:rPr>
                <w:rStyle w:val="Lienhypertexte"/>
                <w:rFonts w:cstheme="minorHAnsi"/>
                <w:noProof/>
              </w:rPr>
              <w:t>Rejet des offres hors délais - Ouverture des offres</w:t>
            </w:r>
            <w:r w:rsidR="006069A5">
              <w:rPr>
                <w:noProof/>
                <w:webHidden/>
              </w:rPr>
              <w:tab/>
            </w:r>
            <w:r w:rsidR="006069A5">
              <w:rPr>
                <w:noProof/>
                <w:webHidden/>
              </w:rPr>
              <w:fldChar w:fldCharType="begin"/>
            </w:r>
            <w:r w:rsidR="006069A5">
              <w:rPr>
                <w:noProof/>
                <w:webHidden/>
              </w:rPr>
              <w:instrText xml:space="preserve"> PAGEREF _Toc212062084 \h </w:instrText>
            </w:r>
            <w:r w:rsidR="006069A5">
              <w:rPr>
                <w:noProof/>
                <w:webHidden/>
              </w:rPr>
            </w:r>
            <w:r w:rsidR="006069A5">
              <w:rPr>
                <w:noProof/>
                <w:webHidden/>
              </w:rPr>
              <w:fldChar w:fldCharType="separate"/>
            </w:r>
            <w:r w:rsidR="006069A5">
              <w:rPr>
                <w:noProof/>
                <w:webHidden/>
              </w:rPr>
              <w:t>11</w:t>
            </w:r>
            <w:r w:rsidR="006069A5">
              <w:rPr>
                <w:noProof/>
                <w:webHidden/>
              </w:rPr>
              <w:fldChar w:fldCharType="end"/>
            </w:r>
          </w:hyperlink>
        </w:p>
        <w:p w14:paraId="45B99588" w14:textId="49D3A884" w:rsidR="006069A5" w:rsidRDefault="00504AF5">
          <w:pPr>
            <w:pStyle w:val="TM2"/>
            <w:rPr>
              <w:noProof/>
            </w:rPr>
          </w:pPr>
          <w:hyperlink w:anchor="_Toc212062085" w:history="1">
            <w:r w:rsidR="006069A5" w:rsidRPr="005501A9">
              <w:rPr>
                <w:rStyle w:val="Lienhypertexte"/>
                <w:rFonts w:cstheme="minorHAnsi"/>
                <w:noProof/>
              </w:rPr>
              <w:t>Analyse des offres</w:t>
            </w:r>
            <w:r w:rsidR="006069A5">
              <w:rPr>
                <w:noProof/>
                <w:webHidden/>
              </w:rPr>
              <w:tab/>
            </w:r>
            <w:r w:rsidR="006069A5">
              <w:rPr>
                <w:noProof/>
                <w:webHidden/>
              </w:rPr>
              <w:fldChar w:fldCharType="begin"/>
            </w:r>
            <w:r w:rsidR="006069A5">
              <w:rPr>
                <w:noProof/>
                <w:webHidden/>
              </w:rPr>
              <w:instrText xml:space="preserve"> PAGEREF _Toc212062085 \h </w:instrText>
            </w:r>
            <w:r w:rsidR="006069A5">
              <w:rPr>
                <w:noProof/>
                <w:webHidden/>
              </w:rPr>
            </w:r>
            <w:r w:rsidR="006069A5">
              <w:rPr>
                <w:noProof/>
                <w:webHidden/>
              </w:rPr>
              <w:fldChar w:fldCharType="separate"/>
            </w:r>
            <w:r w:rsidR="006069A5">
              <w:rPr>
                <w:noProof/>
                <w:webHidden/>
              </w:rPr>
              <w:t>11</w:t>
            </w:r>
            <w:r w:rsidR="006069A5">
              <w:rPr>
                <w:noProof/>
                <w:webHidden/>
              </w:rPr>
              <w:fldChar w:fldCharType="end"/>
            </w:r>
          </w:hyperlink>
        </w:p>
        <w:p w14:paraId="7BAA6037" w14:textId="6B736691" w:rsidR="006069A5" w:rsidRDefault="00504AF5">
          <w:pPr>
            <w:pStyle w:val="TM2"/>
            <w:rPr>
              <w:noProof/>
            </w:rPr>
          </w:pPr>
          <w:hyperlink w:anchor="_Toc212062086" w:history="1">
            <w:r w:rsidR="006069A5" w:rsidRPr="005501A9">
              <w:rPr>
                <w:rStyle w:val="Lienhypertexte"/>
                <w:rFonts w:cstheme="minorHAnsi"/>
                <w:noProof/>
              </w:rPr>
              <w:t>Rejet des offres irrégulières, inacceptables et inappropriées</w:t>
            </w:r>
            <w:r w:rsidR="006069A5">
              <w:rPr>
                <w:noProof/>
                <w:webHidden/>
              </w:rPr>
              <w:tab/>
            </w:r>
            <w:r w:rsidR="006069A5">
              <w:rPr>
                <w:noProof/>
                <w:webHidden/>
              </w:rPr>
              <w:fldChar w:fldCharType="begin"/>
            </w:r>
            <w:r w:rsidR="006069A5">
              <w:rPr>
                <w:noProof/>
                <w:webHidden/>
              </w:rPr>
              <w:instrText xml:space="preserve"> PAGEREF _Toc212062086 \h </w:instrText>
            </w:r>
            <w:r w:rsidR="006069A5">
              <w:rPr>
                <w:noProof/>
                <w:webHidden/>
              </w:rPr>
            </w:r>
            <w:r w:rsidR="006069A5">
              <w:rPr>
                <w:noProof/>
                <w:webHidden/>
              </w:rPr>
              <w:fldChar w:fldCharType="separate"/>
            </w:r>
            <w:r w:rsidR="006069A5">
              <w:rPr>
                <w:noProof/>
                <w:webHidden/>
              </w:rPr>
              <w:t>11</w:t>
            </w:r>
            <w:r w:rsidR="006069A5">
              <w:rPr>
                <w:noProof/>
                <w:webHidden/>
              </w:rPr>
              <w:fldChar w:fldCharType="end"/>
            </w:r>
          </w:hyperlink>
        </w:p>
        <w:p w14:paraId="523A07B4" w14:textId="58BD5E6D" w:rsidR="006069A5" w:rsidRDefault="00504AF5">
          <w:pPr>
            <w:pStyle w:val="TM2"/>
            <w:rPr>
              <w:noProof/>
            </w:rPr>
          </w:pPr>
          <w:hyperlink w:anchor="_Toc212062087" w:history="1">
            <w:r w:rsidR="006069A5" w:rsidRPr="005501A9">
              <w:rPr>
                <w:rStyle w:val="Lienhypertexte"/>
                <w:rFonts w:cstheme="minorHAnsi"/>
                <w:noProof/>
              </w:rPr>
              <w:t>Comparaison des offres pour sélection de l’offre économiquement la plus avantageuse</w:t>
            </w:r>
            <w:r w:rsidR="006069A5">
              <w:rPr>
                <w:noProof/>
                <w:webHidden/>
              </w:rPr>
              <w:tab/>
            </w:r>
            <w:r w:rsidR="006069A5">
              <w:rPr>
                <w:noProof/>
                <w:webHidden/>
              </w:rPr>
              <w:fldChar w:fldCharType="begin"/>
            </w:r>
            <w:r w:rsidR="006069A5">
              <w:rPr>
                <w:noProof/>
                <w:webHidden/>
              </w:rPr>
              <w:instrText xml:space="preserve"> PAGEREF _Toc212062087 \h </w:instrText>
            </w:r>
            <w:r w:rsidR="006069A5">
              <w:rPr>
                <w:noProof/>
                <w:webHidden/>
              </w:rPr>
            </w:r>
            <w:r w:rsidR="006069A5">
              <w:rPr>
                <w:noProof/>
                <w:webHidden/>
              </w:rPr>
              <w:fldChar w:fldCharType="separate"/>
            </w:r>
            <w:r w:rsidR="006069A5">
              <w:rPr>
                <w:noProof/>
                <w:webHidden/>
              </w:rPr>
              <w:t>11</w:t>
            </w:r>
            <w:r w:rsidR="006069A5">
              <w:rPr>
                <w:noProof/>
                <w:webHidden/>
              </w:rPr>
              <w:fldChar w:fldCharType="end"/>
            </w:r>
          </w:hyperlink>
        </w:p>
        <w:p w14:paraId="1746699F" w14:textId="24F2B9AF" w:rsidR="006069A5" w:rsidRDefault="00504AF5">
          <w:pPr>
            <w:pStyle w:val="TM2"/>
            <w:rPr>
              <w:noProof/>
            </w:rPr>
          </w:pPr>
          <w:hyperlink w:anchor="_Toc212062088" w:history="1">
            <w:r w:rsidR="006069A5" w:rsidRPr="005501A9">
              <w:rPr>
                <w:rStyle w:val="Lienhypertexte"/>
                <w:rFonts w:cstheme="minorHAnsi"/>
                <w:i/>
                <w:noProof/>
              </w:rPr>
              <w:t>Critère 1 : prix des prestations</w:t>
            </w:r>
            <w:r w:rsidR="006069A5">
              <w:rPr>
                <w:noProof/>
                <w:webHidden/>
              </w:rPr>
              <w:tab/>
            </w:r>
            <w:r w:rsidR="006069A5">
              <w:rPr>
                <w:noProof/>
                <w:webHidden/>
              </w:rPr>
              <w:fldChar w:fldCharType="begin"/>
            </w:r>
            <w:r w:rsidR="006069A5">
              <w:rPr>
                <w:noProof/>
                <w:webHidden/>
              </w:rPr>
              <w:instrText xml:space="preserve"> PAGEREF _Toc212062088 \h </w:instrText>
            </w:r>
            <w:r w:rsidR="006069A5">
              <w:rPr>
                <w:noProof/>
                <w:webHidden/>
              </w:rPr>
            </w:r>
            <w:r w:rsidR="006069A5">
              <w:rPr>
                <w:noProof/>
                <w:webHidden/>
              </w:rPr>
              <w:fldChar w:fldCharType="separate"/>
            </w:r>
            <w:r w:rsidR="006069A5">
              <w:rPr>
                <w:noProof/>
                <w:webHidden/>
              </w:rPr>
              <w:t>11</w:t>
            </w:r>
            <w:r w:rsidR="006069A5">
              <w:rPr>
                <w:noProof/>
                <w:webHidden/>
              </w:rPr>
              <w:fldChar w:fldCharType="end"/>
            </w:r>
          </w:hyperlink>
        </w:p>
        <w:p w14:paraId="034EBB74" w14:textId="06757459" w:rsidR="006069A5" w:rsidRDefault="00504AF5">
          <w:pPr>
            <w:pStyle w:val="TM2"/>
            <w:rPr>
              <w:noProof/>
            </w:rPr>
          </w:pPr>
          <w:hyperlink w:anchor="_Toc212062089" w:history="1">
            <w:r w:rsidR="006069A5" w:rsidRPr="005501A9">
              <w:rPr>
                <w:rStyle w:val="Lienhypertexte"/>
                <w:rFonts w:cstheme="minorHAnsi"/>
                <w:i/>
                <w:noProof/>
              </w:rPr>
              <w:t>Critère 2 : Qualité technique de l’offre (60 points)</w:t>
            </w:r>
            <w:r w:rsidR="006069A5">
              <w:rPr>
                <w:noProof/>
                <w:webHidden/>
              </w:rPr>
              <w:tab/>
            </w:r>
            <w:r w:rsidR="006069A5">
              <w:rPr>
                <w:noProof/>
                <w:webHidden/>
              </w:rPr>
              <w:fldChar w:fldCharType="begin"/>
            </w:r>
            <w:r w:rsidR="006069A5">
              <w:rPr>
                <w:noProof/>
                <w:webHidden/>
              </w:rPr>
              <w:instrText xml:space="preserve"> PAGEREF _Toc212062089 \h </w:instrText>
            </w:r>
            <w:r w:rsidR="006069A5">
              <w:rPr>
                <w:noProof/>
                <w:webHidden/>
              </w:rPr>
            </w:r>
            <w:r w:rsidR="006069A5">
              <w:rPr>
                <w:noProof/>
                <w:webHidden/>
              </w:rPr>
              <w:fldChar w:fldCharType="separate"/>
            </w:r>
            <w:r w:rsidR="006069A5">
              <w:rPr>
                <w:noProof/>
                <w:webHidden/>
              </w:rPr>
              <w:t>11</w:t>
            </w:r>
            <w:r w:rsidR="006069A5">
              <w:rPr>
                <w:noProof/>
                <w:webHidden/>
              </w:rPr>
              <w:fldChar w:fldCharType="end"/>
            </w:r>
          </w:hyperlink>
        </w:p>
        <w:p w14:paraId="7E79F793" w14:textId="179C97FF" w:rsidR="006069A5" w:rsidRDefault="00504AF5">
          <w:pPr>
            <w:pStyle w:val="TM2"/>
            <w:rPr>
              <w:noProof/>
            </w:rPr>
          </w:pPr>
          <w:hyperlink w:anchor="_Toc212062090" w:history="1">
            <w:r w:rsidR="006069A5" w:rsidRPr="005501A9">
              <w:rPr>
                <w:rStyle w:val="Lienhypertexte"/>
                <w:rFonts w:cstheme="minorHAnsi"/>
                <w:noProof/>
              </w:rPr>
              <w:t>Attribution</w:t>
            </w:r>
            <w:r w:rsidR="006069A5">
              <w:rPr>
                <w:noProof/>
                <w:webHidden/>
              </w:rPr>
              <w:tab/>
            </w:r>
            <w:r w:rsidR="006069A5">
              <w:rPr>
                <w:noProof/>
                <w:webHidden/>
              </w:rPr>
              <w:fldChar w:fldCharType="begin"/>
            </w:r>
            <w:r w:rsidR="006069A5">
              <w:rPr>
                <w:noProof/>
                <w:webHidden/>
              </w:rPr>
              <w:instrText xml:space="preserve"> PAGEREF _Toc212062090 \h </w:instrText>
            </w:r>
            <w:r w:rsidR="006069A5">
              <w:rPr>
                <w:noProof/>
                <w:webHidden/>
              </w:rPr>
            </w:r>
            <w:r w:rsidR="006069A5">
              <w:rPr>
                <w:noProof/>
                <w:webHidden/>
              </w:rPr>
              <w:fldChar w:fldCharType="separate"/>
            </w:r>
            <w:r w:rsidR="006069A5">
              <w:rPr>
                <w:noProof/>
                <w:webHidden/>
              </w:rPr>
              <w:t>13</w:t>
            </w:r>
            <w:r w:rsidR="006069A5">
              <w:rPr>
                <w:noProof/>
                <w:webHidden/>
              </w:rPr>
              <w:fldChar w:fldCharType="end"/>
            </w:r>
          </w:hyperlink>
        </w:p>
        <w:p w14:paraId="281BC994" w14:textId="312F70F7" w:rsidR="006069A5" w:rsidRDefault="00504AF5">
          <w:pPr>
            <w:pStyle w:val="TM1"/>
            <w:tabs>
              <w:tab w:val="left" w:pos="1540"/>
              <w:tab w:val="right" w:leader="dot" w:pos="9329"/>
            </w:tabs>
            <w:rPr>
              <w:rFonts w:asciiTheme="minorHAnsi" w:eastAsiaTheme="minorEastAsia" w:hAnsiTheme="minorHAnsi" w:cstheme="minorBidi"/>
              <w:noProof/>
              <w:sz w:val="22"/>
              <w:szCs w:val="22"/>
            </w:rPr>
          </w:pPr>
          <w:hyperlink w:anchor="_Toc212062091" w:history="1">
            <w:r w:rsidR="006069A5" w:rsidRPr="005501A9">
              <w:rPr>
                <w:rStyle w:val="Lienhypertexte"/>
                <w:rFonts w:cstheme="minorHAnsi"/>
                <w:b/>
                <w:caps/>
                <w:noProof/>
              </w:rPr>
              <w:t>ARTICLE 7 :</w:t>
            </w:r>
            <w:r w:rsidR="006069A5">
              <w:rPr>
                <w:rFonts w:asciiTheme="minorHAnsi" w:eastAsiaTheme="minorEastAsia" w:hAnsiTheme="minorHAnsi" w:cstheme="minorBidi"/>
                <w:noProof/>
                <w:sz w:val="22"/>
                <w:szCs w:val="22"/>
              </w:rPr>
              <w:tab/>
            </w:r>
            <w:r w:rsidR="006069A5" w:rsidRPr="005501A9">
              <w:rPr>
                <w:rStyle w:val="Lienhypertexte"/>
                <w:rFonts w:cstheme="minorHAnsi"/>
                <w:b/>
                <w:caps/>
                <w:noProof/>
              </w:rPr>
              <w:t>Traitement des données à caractère personnel dans le cadre de la présente consultation et pour le suivi d’exécution du contrat</w:t>
            </w:r>
            <w:r w:rsidR="006069A5">
              <w:rPr>
                <w:noProof/>
                <w:webHidden/>
              </w:rPr>
              <w:tab/>
            </w:r>
            <w:r w:rsidR="006069A5">
              <w:rPr>
                <w:noProof/>
                <w:webHidden/>
              </w:rPr>
              <w:fldChar w:fldCharType="begin"/>
            </w:r>
            <w:r w:rsidR="006069A5">
              <w:rPr>
                <w:noProof/>
                <w:webHidden/>
              </w:rPr>
              <w:instrText xml:space="preserve"> PAGEREF _Toc212062091 \h </w:instrText>
            </w:r>
            <w:r w:rsidR="006069A5">
              <w:rPr>
                <w:noProof/>
                <w:webHidden/>
              </w:rPr>
            </w:r>
            <w:r w:rsidR="006069A5">
              <w:rPr>
                <w:noProof/>
                <w:webHidden/>
              </w:rPr>
              <w:fldChar w:fldCharType="separate"/>
            </w:r>
            <w:r w:rsidR="006069A5">
              <w:rPr>
                <w:noProof/>
                <w:webHidden/>
              </w:rPr>
              <w:t>13</w:t>
            </w:r>
            <w:r w:rsidR="006069A5">
              <w:rPr>
                <w:noProof/>
                <w:webHidden/>
              </w:rPr>
              <w:fldChar w:fldCharType="end"/>
            </w:r>
          </w:hyperlink>
        </w:p>
        <w:p w14:paraId="4D10F108" w14:textId="2DFBA822" w:rsidR="006069A5" w:rsidRDefault="00504AF5">
          <w:pPr>
            <w:pStyle w:val="TM2"/>
            <w:rPr>
              <w:noProof/>
            </w:rPr>
          </w:pPr>
          <w:hyperlink w:anchor="_Toc212062092" w:history="1">
            <w:r w:rsidR="006069A5" w:rsidRPr="005501A9">
              <w:rPr>
                <w:rStyle w:val="Lienhypertexte"/>
                <w:rFonts w:cstheme="minorHAnsi"/>
                <w:noProof/>
              </w:rPr>
              <w:t>Identité et coordonnées du responsable de traitement et de son représentant :</w:t>
            </w:r>
            <w:r w:rsidR="006069A5">
              <w:rPr>
                <w:noProof/>
                <w:webHidden/>
              </w:rPr>
              <w:tab/>
            </w:r>
            <w:r w:rsidR="006069A5">
              <w:rPr>
                <w:noProof/>
                <w:webHidden/>
              </w:rPr>
              <w:fldChar w:fldCharType="begin"/>
            </w:r>
            <w:r w:rsidR="006069A5">
              <w:rPr>
                <w:noProof/>
                <w:webHidden/>
              </w:rPr>
              <w:instrText xml:space="preserve"> PAGEREF _Toc212062092 \h </w:instrText>
            </w:r>
            <w:r w:rsidR="006069A5">
              <w:rPr>
                <w:noProof/>
                <w:webHidden/>
              </w:rPr>
            </w:r>
            <w:r w:rsidR="006069A5">
              <w:rPr>
                <w:noProof/>
                <w:webHidden/>
              </w:rPr>
              <w:fldChar w:fldCharType="separate"/>
            </w:r>
            <w:r w:rsidR="006069A5">
              <w:rPr>
                <w:noProof/>
                <w:webHidden/>
              </w:rPr>
              <w:t>13</w:t>
            </w:r>
            <w:r w:rsidR="006069A5">
              <w:rPr>
                <w:noProof/>
                <w:webHidden/>
              </w:rPr>
              <w:fldChar w:fldCharType="end"/>
            </w:r>
          </w:hyperlink>
        </w:p>
        <w:p w14:paraId="1DFB9793" w14:textId="2DAAD50C" w:rsidR="006069A5" w:rsidRDefault="00504AF5">
          <w:pPr>
            <w:pStyle w:val="TM2"/>
            <w:rPr>
              <w:noProof/>
            </w:rPr>
          </w:pPr>
          <w:hyperlink w:anchor="_Toc212062093" w:history="1">
            <w:r w:rsidR="006069A5" w:rsidRPr="005501A9">
              <w:rPr>
                <w:rStyle w:val="Lienhypertexte"/>
                <w:rFonts w:cstheme="minorHAnsi"/>
                <w:noProof/>
              </w:rPr>
              <w:t>Pour la plateforme PLACE :</w:t>
            </w:r>
            <w:r w:rsidR="006069A5">
              <w:rPr>
                <w:noProof/>
                <w:webHidden/>
              </w:rPr>
              <w:tab/>
            </w:r>
            <w:r w:rsidR="006069A5">
              <w:rPr>
                <w:noProof/>
                <w:webHidden/>
              </w:rPr>
              <w:fldChar w:fldCharType="begin"/>
            </w:r>
            <w:r w:rsidR="006069A5">
              <w:rPr>
                <w:noProof/>
                <w:webHidden/>
              </w:rPr>
              <w:instrText xml:space="preserve"> PAGEREF _Toc212062093 \h </w:instrText>
            </w:r>
            <w:r w:rsidR="006069A5">
              <w:rPr>
                <w:noProof/>
                <w:webHidden/>
              </w:rPr>
            </w:r>
            <w:r w:rsidR="006069A5">
              <w:rPr>
                <w:noProof/>
                <w:webHidden/>
              </w:rPr>
              <w:fldChar w:fldCharType="separate"/>
            </w:r>
            <w:r w:rsidR="006069A5">
              <w:rPr>
                <w:noProof/>
                <w:webHidden/>
              </w:rPr>
              <w:t>13</w:t>
            </w:r>
            <w:r w:rsidR="006069A5">
              <w:rPr>
                <w:noProof/>
                <w:webHidden/>
              </w:rPr>
              <w:fldChar w:fldCharType="end"/>
            </w:r>
          </w:hyperlink>
        </w:p>
        <w:p w14:paraId="57F2A9CF" w14:textId="1FE6B79D" w:rsidR="006069A5" w:rsidRDefault="00504AF5">
          <w:pPr>
            <w:pStyle w:val="TM2"/>
            <w:rPr>
              <w:noProof/>
            </w:rPr>
          </w:pPr>
          <w:hyperlink w:anchor="_Toc212062094" w:history="1">
            <w:r w:rsidR="006069A5" w:rsidRPr="005501A9">
              <w:rPr>
                <w:rStyle w:val="Lienhypertexte"/>
                <w:rFonts w:cstheme="minorHAnsi"/>
                <w:noProof/>
              </w:rPr>
              <w:t>Coordonnées du délégué à la protection des données personnelles :</w:t>
            </w:r>
            <w:r w:rsidR="006069A5">
              <w:rPr>
                <w:noProof/>
                <w:webHidden/>
              </w:rPr>
              <w:tab/>
            </w:r>
            <w:r w:rsidR="006069A5">
              <w:rPr>
                <w:noProof/>
                <w:webHidden/>
              </w:rPr>
              <w:fldChar w:fldCharType="begin"/>
            </w:r>
            <w:r w:rsidR="006069A5">
              <w:rPr>
                <w:noProof/>
                <w:webHidden/>
              </w:rPr>
              <w:instrText xml:space="preserve"> PAGEREF _Toc212062094 \h </w:instrText>
            </w:r>
            <w:r w:rsidR="006069A5">
              <w:rPr>
                <w:noProof/>
                <w:webHidden/>
              </w:rPr>
            </w:r>
            <w:r w:rsidR="006069A5">
              <w:rPr>
                <w:noProof/>
                <w:webHidden/>
              </w:rPr>
              <w:fldChar w:fldCharType="separate"/>
            </w:r>
            <w:r w:rsidR="006069A5">
              <w:rPr>
                <w:noProof/>
                <w:webHidden/>
              </w:rPr>
              <w:t>13</w:t>
            </w:r>
            <w:r w:rsidR="006069A5">
              <w:rPr>
                <w:noProof/>
                <w:webHidden/>
              </w:rPr>
              <w:fldChar w:fldCharType="end"/>
            </w:r>
          </w:hyperlink>
        </w:p>
        <w:p w14:paraId="13694803" w14:textId="2907C7D9" w:rsidR="006069A5" w:rsidRDefault="00504AF5">
          <w:pPr>
            <w:pStyle w:val="TM2"/>
            <w:rPr>
              <w:noProof/>
            </w:rPr>
          </w:pPr>
          <w:hyperlink w:anchor="_Toc212062095" w:history="1">
            <w:r w:rsidR="006069A5" w:rsidRPr="005501A9">
              <w:rPr>
                <w:rStyle w:val="Lienhypertexte"/>
                <w:rFonts w:cstheme="minorHAnsi"/>
                <w:noProof/>
              </w:rPr>
              <w:t>Pour l’autorité contractante :</w:t>
            </w:r>
            <w:r w:rsidR="006069A5">
              <w:rPr>
                <w:noProof/>
                <w:webHidden/>
              </w:rPr>
              <w:tab/>
            </w:r>
            <w:r w:rsidR="006069A5">
              <w:rPr>
                <w:noProof/>
                <w:webHidden/>
              </w:rPr>
              <w:fldChar w:fldCharType="begin"/>
            </w:r>
            <w:r w:rsidR="006069A5">
              <w:rPr>
                <w:noProof/>
                <w:webHidden/>
              </w:rPr>
              <w:instrText xml:space="preserve"> PAGEREF _Toc212062095 \h </w:instrText>
            </w:r>
            <w:r w:rsidR="006069A5">
              <w:rPr>
                <w:noProof/>
                <w:webHidden/>
              </w:rPr>
            </w:r>
            <w:r w:rsidR="006069A5">
              <w:rPr>
                <w:noProof/>
                <w:webHidden/>
              </w:rPr>
              <w:fldChar w:fldCharType="separate"/>
            </w:r>
            <w:r w:rsidR="006069A5">
              <w:rPr>
                <w:noProof/>
                <w:webHidden/>
              </w:rPr>
              <w:t>14</w:t>
            </w:r>
            <w:r w:rsidR="006069A5">
              <w:rPr>
                <w:noProof/>
                <w:webHidden/>
              </w:rPr>
              <w:fldChar w:fldCharType="end"/>
            </w:r>
          </w:hyperlink>
        </w:p>
        <w:p w14:paraId="48FC5E73" w14:textId="0C1303B7" w:rsidR="006069A5" w:rsidRDefault="00504AF5">
          <w:pPr>
            <w:pStyle w:val="TM2"/>
            <w:rPr>
              <w:noProof/>
            </w:rPr>
          </w:pPr>
          <w:hyperlink w:anchor="_Toc212062096" w:history="1">
            <w:r w:rsidR="006069A5" w:rsidRPr="005501A9">
              <w:rPr>
                <w:rStyle w:val="Lienhypertexte"/>
                <w:rFonts w:cstheme="minorHAnsi"/>
                <w:noProof/>
              </w:rPr>
              <w:t>Coordonnées du délégué à la protection des données personnelles :</w:t>
            </w:r>
            <w:r w:rsidR="006069A5">
              <w:rPr>
                <w:noProof/>
                <w:webHidden/>
              </w:rPr>
              <w:tab/>
            </w:r>
            <w:r w:rsidR="006069A5">
              <w:rPr>
                <w:noProof/>
                <w:webHidden/>
              </w:rPr>
              <w:fldChar w:fldCharType="begin"/>
            </w:r>
            <w:r w:rsidR="006069A5">
              <w:rPr>
                <w:noProof/>
                <w:webHidden/>
              </w:rPr>
              <w:instrText xml:space="preserve"> PAGEREF _Toc212062096 \h </w:instrText>
            </w:r>
            <w:r w:rsidR="006069A5">
              <w:rPr>
                <w:noProof/>
                <w:webHidden/>
              </w:rPr>
            </w:r>
            <w:r w:rsidR="006069A5">
              <w:rPr>
                <w:noProof/>
                <w:webHidden/>
              </w:rPr>
              <w:fldChar w:fldCharType="separate"/>
            </w:r>
            <w:r w:rsidR="006069A5">
              <w:rPr>
                <w:noProof/>
                <w:webHidden/>
              </w:rPr>
              <w:t>14</w:t>
            </w:r>
            <w:r w:rsidR="006069A5">
              <w:rPr>
                <w:noProof/>
                <w:webHidden/>
              </w:rPr>
              <w:fldChar w:fldCharType="end"/>
            </w:r>
          </w:hyperlink>
        </w:p>
        <w:p w14:paraId="14C046EF" w14:textId="6B7D19B2" w:rsidR="006069A5" w:rsidRDefault="00504AF5">
          <w:pPr>
            <w:pStyle w:val="TM1"/>
            <w:tabs>
              <w:tab w:val="left" w:pos="1540"/>
              <w:tab w:val="right" w:leader="dot" w:pos="9329"/>
            </w:tabs>
            <w:rPr>
              <w:rFonts w:asciiTheme="minorHAnsi" w:eastAsiaTheme="minorEastAsia" w:hAnsiTheme="minorHAnsi" w:cstheme="minorBidi"/>
              <w:noProof/>
              <w:sz w:val="22"/>
              <w:szCs w:val="22"/>
            </w:rPr>
          </w:pPr>
          <w:hyperlink w:anchor="_Toc212062097" w:history="1">
            <w:r w:rsidR="006069A5" w:rsidRPr="005501A9">
              <w:rPr>
                <w:rStyle w:val="Lienhypertexte"/>
                <w:rFonts w:cstheme="minorHAnsi"/>
                <w:b/>
                <w:caps/>
                <w:noProof/>
              </w:rPr>
              <w:t>ARTICLE 8 :</w:t>
            </w:r>
            <w:r w:rsidR="006069A5">
              <w:rPr>
                <w:rFonts w:asciiTheme="minorHAnsi" w:eastAsiaTheme="minorEastAsia" w:hAnsiTheme="minorHAnsi" w:cstheme="minorBidi"/>
                <w:noProof/>
                <w:sz w:val="22"/>
                <w:szCs w:val="22"/>
              </w:rPr>
              <w:tab/>
            </w:r>
            <w:r w:rsidR="006069A5" w:rsidRPr="005501A9">
              <w:rPr>
                <w:rStyle w:val="Lienhypertexte"/>
                <w:rFonts w:cstheme="minorHAnsi"/>
                <w:b/>
                <w:caps/>
                <w:noProof/>
              </w:rPr>
              <w:t>AUTRES RENSEIGNEMENTS</w:t>
            </w:r>
            <w:r w:rsidR="006069A5">
              <w:rPr>
                <w:noProof/>
                <w:webHidden/>
              </w:rPr>
              <w:tab/>
            </w:r>
            <w:r w:rsidR="006069A5">
              <w:rPr>
                <w:noProof/>
                <w:webHidden/>
              </w:rPr>
              <w:fldChar w:fldCharType="begin"/>
            </w:r>
            <w:r w:rsidR="006069A5">
              <w:rPr>
                <w:noProof/>
                <w:webHidden/>
              </w:rPr>
              <w:instrText xml:space="preserve"> PAGEREF _Toc212062097 \h </w:instrText>
            </w:r>
            <w:r w:rsidR="006069A5">
              <w:rPr>
                <w:noProof/>
                <w:webHidden/>
              </w:rPr>
            </w:r>
            <w:r w:rsidR="006069A5">
              <w:rPr>
                <w:noProof/>
                <w:webHidden/>
              </w:rPr>
              <w:fldChar w:fldCharType="separate"/>
            </w:r>
            <w:r w:rsidR="006069A5">
              <w:rPr>
                <w:noProof/>
                <w:webHidden/>
              </w:rPr>
              <w:t>14</w:t>
            </w:r>
            <w:r w:rsidR="006069A5">
              <w:rPr>
                <w:noProof/>
                <w:webHidden/>
              </w:rPr>
              <w:fldChar w:fldCharType="end"/>
            </w:r>
          </w:hyperlink>
        </w:p>
        <w:p w14:paraId="2F6DFA8B" w14:textId="51D5F558" w:rsidR="006069A5" w:rsidRDefault="00504AF5">
          <w:pPr>
            <w:pStyle w:val="TM1"/>
            <w:tabs>
              <w:tab w:val="left" w:pos="1540"/>
              <w:tab w:val="right" w:leader="dot" w:pos="9329"/>
            </w:tabs>
            <w:rPr>
              <w:rFonts w:asciiTheme="minorHAnsi" w:eastAsiaTheme="minorEastAsia" w:hAnsiTheme="minorHAnsi" w:cstheme="minorBidi"/>
              <w:noProof/>
              <w:sz w:val="22"/>
              <w:szCs w:val="22"/>
            </w:rPr>
          </w:pPr>
          <w:hyperlink w:anchor="_Toc212062098" w:history="1">
            <w:r w:rsidR="006069A5" w:rsidRPr="005501A9">
              <w:rPr>
                <w:rStyle w:val="Lienhypertexte"/>
                <w:rFonts w:cstheme="minorHAnsi"/>
                <w:b/>
                <w:caps/>
                <w:noProof/>
              </w:rPr>
              <w:t>ARTICLE 9 :</w:t>
            </w:r>
            <w:r w:rsidR="006069A5">
              <w:rPr>
                <w:rFonts w:asciiTheme="minorHAnsi" w:eastAsiaTheme="minorEastAsia" w:hAnsiTheme="minorHAnsi" w:cstheme="minorBidi"/>
                <w:noProof/>
                <w:sz w:val="22"/>
                <w:szCs w:val="22"/>
              </w:rPr>
              <w:tab/>
            </w:r>
            <w:r w:rsidR="006069A5" w:rsidRPr="005501A9">
              <w:rPr>
                <w:rStyle w:val="Lienhypertexte"/>
                <w:rFonts w:cstheme="minorHAnsi"/>
                <w:b/>
                <w:caps/>
                <w:noProof/>
              </w:rPr>
              <w:t>Voies et délais de recours</w:t>
            </w:r>
            <w:r w:rsidR="006069A5">
              <w:rPr>
                <w:noProof/>
                <w:webHidden/>
              </w:rPr>
              <w:tab/>
            </w:r>
            <w:r w:rsidR="006069A5">
              <w:rPr>
                <w:noProof/>
                <w:webHidden/>
              </w:rPr>
              <w:fldChar w:fldCharType="begin"/>
            </w:r>
            <w:r w:rsidR="006069A5">
              <w:rPr>
                <w:noProof/>
                <w:webHidden/>
              </w:rPr>
              <w:instrText xml:space="preserve"> PAGEREF _Toc212062098 \h </w:instrText>
            </w:r>
            <w:r w:rsidR="006069A5">
              <w:rPr>
                <w:noProof/>
                <w:webHidden/>
              </w:rPr>
            </w:r>
            <w:r w:rsidR="006069A5">
              <w:rPr>
                <w:noProof/>
                <w:webHidden/>
              </w:rPr>
              <w:fldChar w:fldCharType="separate"/>
            </w:r>
            <w:r w:rsidR="006069A5">
              <w:rPr>
                <w:noProof/>
                <w:webHidden/>
              </w:rPr>
              <w:t>15</w:t>
            </w:r>
            <w:r w:rsidR="006069A5">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06068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 w:name="_Toc212062048"/>
      <w:r w:rsidRPr="0006068D">
        <w:rPr>
          <w:rFonts w:asciiTheme="minorHAnsi" w:hAnsiTheme="minorHAnsi" w:cstheme="minorHAnsi"/>
          <w:b/>
          <w:caps/>
          <w:sz w:val="28"/>
          <w:szCs w:val="22"/>
          <w:u w:val="single"/>
        </w:rPr>
        <w:lastRenderedPageBreak/>
        <w:t xml:space="preserve">Objet </w:t>
      </w:r>
      <w:r w:rsidR="00BC4295">
        <w:rPr>
          <w:rFonts w:asciiTheme="minorHAnsi" w:hAnsiTheme="minorHAnsi" w:cstheme="minorHAnsi"/>
          <w:b/>
          <w:caps/>
          <w:sz w:val="28"/>
          <w:szCs w:val="22"/>
          <w:u w:val="single"/>
        </w:rPr>
        <w:t>et étendue de la consultation</w:t>
      </w:r>
      <w:bookmarkEnd w:id="3"/>
    </w:p>
    <w:p w14:paraId="07814D03" w14:textId="77777777" w:rsidR="00652D64" w:rsidRPr="009009F8" w:rsidRDefault="00652D64" w:rsidP="00510257">
      <w:pPr>
        <w:pStyle w:val="Titre2"/>
        <w:spacing w:before="120" w:after="120" w:line="240" w:lineRule="auto"/>
        <w:jc w:val="both"/>
        <w:rPr>
          <w:rFonts w:asciiTheme="minorHAnsi" w:hAnsiTheme="minorHAnsi" w:cstheme="minorHAnsi"/>
          <w:sz w:val="22"/>
          <w:szCs w:val="22"/>
          <w:u w:val="single"/>
        </w:rPr>
      </w:pPr>
      <w:bookmarkStart w:id="4" w:name="_Toc417653412"/>
      <w:bookmarkStart w:id="5" w:name="_Toc419212425"/>
      <w:bookmarkStart w:id="6" w:name="_Toc443657762"/>
      <w:bookmarkStart w:id="7" w:name="_Toc446628681"/>
      <w:bookmarkStart w:id="8" w:name="_Toc452049137"/>
      <w:bookmarkStart w:id="9" w:name="_Toc455587875"/>
      <w:bookmarkStart w:id="10" w:name="_Toc455679200"/>
      <w:bookmarkStart w:id="11" w:name="_Toc455768059"/>
      <w:bookmarkStart w:id="12" w:name="_Toc212062049"/>
      <w:r w:rsidRPr="009009F8">
        <w:rPr>
          <w:rFonts w:asciiTheme="minorHAnsi" w:hAnsiTheme="minorHAnsi" w:cstheme="minorHAnsi"/>
          <w:sz w:val="22"/>
          <w:szCs w:val="22"/>
          <w:u w:val="single"/>
        </w:rPr>
        <w:t>Objet de la consultation</w:t>
      </w:r>
      <w:bookmarkEnd w:id="4"/>
      <w:bookmarkEnd w:id="5"/>
      <w:bookmarkEnd w:id="6"/>
      <w:bookmarkEnd w:id="7"/>
      <w:bookmarkEnd w:id="8"/>
      <w:bookmarkEnd w:id="9"/>
      <w:bookmarkEnd w:id="10"/>
      <w:bookmarkEnd w:id="11"/>
      <w:bookmarkEnd w:id="12"/>
    </w:p>
    <w:p w14:paraId="06742FE7" w14:textId="5DD5C71F" w:rsidR="00A5417F" w:rsidRPr="0006068D"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E23E75">
        <w:rPr>
          <w:rFonts w:asciiTheme="minorHAnsi" w:hAnsiTheme="minorHAnsi" w:cstheme="minorHAnsi"/>
          <w:szCs w:val="22"/>
        </w:rPr>
        <w:t>L</w:t>
      </w:r>
      <w:r w:rsidR="00010489" w:rsidRPr="00E23E75">
        <w:rPr>
          <w:rFonts w:asciiTheme="minorHAnsi" w:hAnsiTheme="minorHAnsi" w:cstheme="minorHAnsi"/>
          <w:szCs w:val="22"/>
        </w:rPr>
        <w:t>a consultation p</w:t>
      </w:r>
      <w:r w:rsidR="00010489" w:rsidRPr="0006068D">
        <w:rPr>
          <w:rFonts w:asciiTheme="minorHAnsi" w:hAnsiTheme="minorHAnsi" w:cstheme="minorHAnsi"/>
          <w:szCs w:val="22"/>
        </w:rPr>
        <w:t>orte sur l</w:t>
      </w:r>
      <w:r w:rsidR="00AE6BEC" w:rsidRPr="0006068D">
        <w:rPr>
          <w:rFonts w:asciiTheme="minorHAnsi" w:hAnsiTheme="minorHAnsi" w:cstheme="minorHAnsi"/>
          <w:szCs w:val="22"/>
        </w:rPr>
        <w:t>a</w:t>
      </w:r>
      <w:r w:rsidR="00696F19">
        <w:rPr>
          <w:rFonts w:asciiTheme="minorHAnsi" w:hAnsiTheme="minorHAnsi" w:cstheme="minorHAnsi"/>
          <w:szCs w:val="22"/>
        </w:rPr>
        <w:t xml:space="preserve"> passation d’un contrat de </w:t>
      </w:r>
      <w:r w:rsidR="00A44958" w:rsidRPr="0006068D">
        <w:rPr>
          <w:rFonts w:asciiTheme="minorHAnsi" w:hAnsiTheme="minorHAnsi" w:cstheme="minorHAnsi"/>
          <w:szCs w:val="22"/>
        </w:rPr>
        <w:t>service</w:t>
      </w:r>
      <w:r w:rsidR="00014AD2">
        <w:rPr>
          <w:rFonts w:asciiTheme="minorHAnsi" w:hAnsiTheme="minorHAnsi" w:cstheme="minorHAnsi"/>
          <w:szCs w:val="22"/>
        </w:rPr>
        <w:t xml:space="preserve"> </w:t>
      </w:r>
      <w:r w:rsidR="00A44958" w:rsidRPr="0006068D">
        <w:rPr>
          <w:rFonts w:asciiTheme="minorHAnsi" w:hAnsiTheme="minorHAnsi" w:cstheme="minorHAnsi"/>
          <w:szCs w:val="22"/>
        </w:rPr>
        <w:t xml:space="preserve">ayant pour objet </w:t>
      </w:r>
      <w:r w:rsidR="00696F19">
        <w:rPr>
          <w:rFonts w:asciiTheme="minorHAnsi" w:hAnsiTheme="minorHAnsi" w:cstheme="minorHAnsi"/>
          <w:szCs w:val="22"/>
        </w:rPr>
        <w:t xml:space="preserve">le </w:t>
      </w:r>
      <w:r w:rsidR="00A44958" w:rsidRPr="009009F8">
        <w:rPr>
          <w:rFonts w:asciiTheme="minorHAnsi" w:hAnsiTheme="minorHAnsi" w:cstheme="minorHAnsi"/>
          <w:szCs w:val="22"/>
        </w:rPr>
        <w:t>« </w:t>
      </w:r>
      <w:r w:rsidR="00642AF7" w:rsidRPr="00642AF7">
        <w:rPr>
          <w:rFonts w:asciiTheme="minorHAnsi" w:hAnsiTheme="minorHAnsi" w:cstheme="minorHAnsi"/>
          <w:i/>
          <w:szCs w:val="22"/>
        </w:rPr>
        <w:t xml:space="preserve">Services de </w:t>
      </w:r>
      <w:r w:rsidR="00642AF7" w:rsidRPr="001E2352">
        <w:rPr>
          <w:rFonts w:asciiTheme="minorHAnsi" w:hAnsiTheme="minorHAnsi" w:cstheme="minorHAnsi"/>
          <w:i/>
          <w:szCs w:val="22"/>
        </w:rPr>
        <w:t>tiers employeur relatif aux personnels nationaux pour le compte d’Expertise France au Sénégal</w:t>
      </w:r>
      <w:r w:rsidR="00A44958" w:rsidRPr="00696F19">
        <w:rPr>
          <w:rFonts w:asciiTheme="minorHAnsi" w:hAnsiTheme="minorHAnsi" w:cstheme="minorHAnsi"/>
          <w:szCs w:val="22"/>
        </w:rPr>
        <w:t>».</w:t>
      </w:r>
    </w:p>
    <w:p w14:paraId="32837BEE" w14:textId="1F5280C6" w:rsidR="00AD230E" w:rsidRDefault="008139A8" w:rsidP="00F10B36">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00A44958" w:rsidRPr="00E23E75">
        <w:rPr>
          <w:rFonts w:asciiTheme="minorHAnsi" w:hAnsiTheme="minorHAnsi" w:cstheme="minorHAnsi"/>
          <w:sz w:val="22"/>
          <w:szCs w:val="22"/>
        </w:rPr>
        <w:t>’étendu</w:t>
      </w:r>
      <w:r w:rsidR="00B561F2" w:rsidRPr="00E23E75">
        <w:rPr>
          <w:rFonts w:asciiTheme="minorHAnsi" w:hAnsiTheme="minorHAnsi" w:cstheme="minorHAnsi"/>
          <w:sz w:val="22"/>
          <w:szCs w:val="22"/>
        </w:rPr>
        <w:t>e</w:t>
      </w:r>
      <w:r w:rsidR="00A44958" w:rsidRPr="0006068D">
        <w:rPr>
          <w:rFonts w:asciiTheme="minorHAnsi" w:hAnsiTheme="minorHAnsi" w:cstheme="minorHAnsi"/>
          <w:sz w:val="22"/>
          <w:szCs w:val="22"/>
        </w:rPr>
        <w:t xml:space="preserve"> de</w:t>
      </w:r>
      <w:r w:rsidRPr="0006068D">
        <w:rPr>
          <w:rFonts w:asciiTheme="minorHAnsi" w:hAnsiTheme="minorHAnsi" w:cstheme="minorHAnsi"/>
          <w:sz w:val="22"/>
          <w:szCs w:val="22"/>
        </w:rPr>
        <w:t xml:space="preserve">s besoins à couvrir sont </w:t>
      </w:r>
      <w:r w:rsidR="00A44958" w:rsidRPr="0006068D">
        <w:rPr>
          <w:rFonts w:asciiTheme="minorHAnsi" w:hAnsiTheme="minorHAnsi" w:cstheme="minorHAnsi"/>
          <w:sz w:val="22"/>
          <w:szCs w:val="22"/>
        </w:rPr>
        <w:t>décrits d</w:t>
      </w:r>
      <w:r w:rsidR="00A44958" w:rsidRPr="009009F8">
        <w:rPr>
          <w:rFonts w:asciiTheme="minorHAnsi" w:hAnsiTheme="minorHAnsi" w:cstheme="minorHAnsi"/>
          <w:sz w:val="22"/>
          <w:szCs w:val="22"/>
        </w:rPr>
        <w:t>ans le Cahier de c</w:t>
      </w:r>
      <w:r w:rsidR="0024047A" w:rsidRPr="00E23E75">
        <w:rPr>
          <w:rFonts w:asciiTheme="minorHAnsi" w:hAnsiTheme="minorHAnsi" w:cstheme="minorHAnsi"/>
          <w:sz w:val="22"/>
          <w:szCs w:val="22"/>
        </w:rPr>
        <w:t>h</w:t>
      </w:r>
      <w:r w:rsidR="00A44958" w:rsidRPr="00E23E75">
        <w:rPr>
          <w:rFonts w:asciiTheme="minorHAnsi" w:hAnsiTheme="minorHAnsi" w:cstheme="minorHAnsi"/>
          <w:sz w:val="22"/>
          <w:szCs w:val="22"/>
        </w:rPr>
        <w:t>arges</w:t>
      </w:r>
      <w:r w:rsidRPr="0006068D">
        <w:rPr>
          <w:rFonts w:asciiTheme="minorHAnsi" w:hAnsiTheme="minorHAnsi" w:cstheme="minorHAnsi"/>
          <w:sz w:val="22"/>
          <w:szCs w:val="22"/>
        </w:rPr>
        <w:t>.</w:t>
      </w:r>
    </w:p>
    <w:p w14:paraId="48781D4B"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212062050"/>
      <w:r w:rsidRPr="009009F8">
        <w:rPr>
          <w:rFonts w:asciiTheme="minorHAnsi" w:hAnsiTheme="minorHAnsi" w:cstheme="minorHAnsi"/>
          <w:sz w:val="22"/>
          <w:szCs w:val="22"/>
          <w:u w:val="single"/>
        </w:rPr>
        <w:t>Etendue de la consultation</w:t>
      </w:r>
      <w:bookmarkEnd w:id="13"/>
    </w:p>
    <w:p w14:paraId="4308B165" w14:textId="77777777" w:rsidR="009009F8" w:rsidRPr="00921E55"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Le présent contrat est </w:t>
      </w:r>
      <w:r w:rsidRPr="009009F8">
        <w:rPr>
          <w:rFonts w:asciiTheme="minorHAnsi" w:hAnsiTheme="minorHAnsi" w:cstheme="minorHAnsi"/>
          <w:szCs w:val="22"/>
        </w:rPr>
        <w:t>soumis au Code de la commande publique (CCP)</w:t>
      </w:r>
      <w:r w:rsidRPr="00921E55">
        <w:rPr>
          <w:rFonts w:asciiTheme="minorHAnsi" w:hAnsiTheme="minorHAnsi" w:cstheme="minorHAnsi"/>
        </w:rPr>
        <w:t xml:space="preserve"> </w:t>
      </w:r>
      <w:r w:rsidRPr="00921E55">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7B22B0C2" w14:textId="720074DC" w:rsidR="009009F8" w:rsidRPr="00156B9D" w:rsidRDefault="009009F8" w:rsidP="00156B9D">
      <w:pPr>
        <w:pStyle w:val="u"/>
        <w:spacing w:before="120"/>
        <w:ind w:left="0"/>
        <w:rPr>
          <w:rFonts w:asciiTheme="minorHAnsi" w:hAnsiTheme="minorHAnsi" w:cstheme="minorHAnsi"/>
          <w:szCs w:val="22"/>
        </w:rPr>
      </w:pPr>
      <w:r w:rsidRPr="00921E55">
        <w:rPr>
          <w:rFonts w:asciiTheme="minorHAnsi" w:hAnsiTheme="minorHAnsi" w:cstheme="minorHAnsi"/>
          <w:szCs w:val="22"/>
        </w:rPr>
        <w:t>Il est passé par</w:t>
      </w:r>
      <w:r w:rsidR="00A960EA">
        <w:rPr>
          <w:rFonts w:asciiTheme="minorHAnsi" w:hAnsiTheme="minorHAnsi" w:cstheme="minorHAnsi"/>
          <w:szCs w:val="22"/>
        </w:rPr>
        <w:t xml:space="preserve"> </w:t>
      </w:r>
      <w:r w:rsidRPr="00156B9D">
        <w:rPr>
          <w:rFonts w:asciiTheme="minorHAnsi" w:hAnsiTheme="minorHAnsi" w:cstheme="minorHAnsi"/>
          <w:szCs w:val="22"/>
        </w:rPr>
        <w:t>appel d’offres ouvert en application des articles L. 2124-2, R. 2161-2, R. 2161-3</w:t>
      </w:r>
      <w:r w:rsidR="00156B9D" w:rsidRPr="00156B9D">
        <w:rPr>
          <w:rFonts w:asciiTheme="minorHAnsi" w:hAnsiTheme="minorHAnsi" w:cstheme="minorHAnsi"/>
          <w:szCs w:val="22"/>
        </w:rPr>
        <w:t>, R. 2161-4 et R. 2161-5 du CCP.</w:t>
      </w:r>
      <w:r w:rsidR="00156B9D">
        <w:rPr>
          <w:rFonts w:asciiTheme="minorHAnsi" w:hAnsiTheme="minorHAnsi" w:cstheme="minorHAnsi"/>
          <w:szCs w:val="22"/>
        </w:rPr>
        <w:t xml:space="preserve"> </w:t>
      </w:r>
    </w:p>
    <w:p w14:paraId="194CA766" w14:textId="45F5FEC7" w:rsidR="009009F8" w:rsidRPr="00921E55" w:rsidRDefault="009009F8" w:rsidP="009009F8">
      <w:pPr>
        <w:pStyle w:val="u"/>
        <w:overflowPunct/>
        <w:autoSpaceDE/>
        <w:autoSpaceDN/>
        <w:adjustRightInd/>
        <w:spacing w:before="120"/>
        <w:ind w:left="0"/>
        <w:textAlignment w:val="auto"/>
        <w:rPr>
          <w:rFonts w:asciiTheme="minorHAnsi" w:hAnsiTheme="minorHAnsi" w:cstheme="minorHAnsi"/>
          <w:szCs w:val="22"/>
        </w:rPr>
      </w:pPr>
    </w:p>
    <w:p w14:paraId="0EDA0005" w14:textId="1914F46B"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4" w:name="_Toc212062051"/>
      <w:r w:rsidRPr="009009F8">
        <w:rPr>
          <w:rFonts w:asciiTheme="minorHAnsi" w:hAnsiTheme="minorHAnsi" w:cstheme="minorHAnsi"/>
          <w:sz w:val="22"/>
          <w:szCs w:val="22"/>
          <w:u w:val="single"/>
        </w:rPr>
        <w:t>Calendrier prévisionnel de la consultation</w:t>
      </w:r>
      <w:bookmarkEnd w:id="14"/>
      <w:r w:rsidRPr="009009F8">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DB3578" w:rsidRDefault="009009F8" w:rsidP="00A025D7">
            <w:pPr>
              <w:spacing w:line="240" w:lineRule="auto"/>
              <w:jc w:val="center"/>
              <w:rPr>
                <w:rFonts w:asciiTheme="minorHAnsi" w:hAnsiTheme="minorHAnsi" w:cstheme="minorHAnsi"/>
                <w:b/>
                <w:sz w:val="22"/>
                <w:szCs w:val="22"/>
              </w:rPr>
            </w:pPr>
            <w:r w:rsidRPr="00DB3578">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DB3578" w:rsidRDefault="009009F8" w:rsidP="00A025D7">
            <w:pPr>
              <w:spacing w:line="240" w:lineRule="auto"/>
              <w:jc w:val="both"/>
              <w:rPr>
                <w:rFonts w:asciiTheme="minorHAnsi" w:hAnsiTheme="minorHAnsi" w:cstheme="minorHAnsi"/>
                <w:b/>
                <w:sz w:val="22"/>
                <w:szCs w:val="22"/>
              </w:rPr>
            </w:pPr>
            <w:r w:rsidRPr="00DB3578">
              <w:rPr>
                <w:rFonts w:asciiTheme="minorHAnsi" w:hAnsiTheme="minorHAnsi" w:cstheme="minorHAnsi"/>
                <w:b/>
                <w:sz w:val="22"/>
                <w:szCs w:val="22"/>
              </w:rPr>
              <w:t>Etape</w:t>
            </w:r>
          </w:p>
        </w:tc>
      </w:tr>
      <w:tr w:rsidR="00DB3578" w:rsidRPr="00DB3578" w14:paraId="71B12226" w14:textId="77777777" w:rsidTr="00A025D7">
        <w:tc>
          <w:tcPr>
            <w:tcW w:w="1696" w:type="dxa"/>
            <w:tcBorders>
              <w:top w:val="single" w:sz="4" w:space="0" w:color="auto"/>
              <w:left w:val="single" w:sz="4" w:space="0" w:color="auto"/>
              <w:bottom w:val="single" w:sz="4" w:space="0" w:color="auto"/>
              <w:right w:val="single" w:sz="4" w:space="0" w:color="auto"/>
            </w:tcBorders>
          </w:tcPr>
          <w:p w14:paraId="0F87E816" w14:textId="251A1441" w:rsidR="00DB3578" w:rsidRPr="00DB3578" w:rsidRDefault="00490EA7" w:rsidP="005A1E9F">
            <w:pPr>
              <w:spacing w:line="240" w:lineRule="auto"/>
              <w:jc w:val="center"/>
              <w:rPr>
                <w:rFonts w:asciiTheme="minorHAnsi" w:hAnsiTheme="minorHAnsi" w:cstheme="minorHAnsi"/>
                <w:sz w:val="22"/>
                <w:szCs w:val="22"/>
              </w:rPr>
            </w:pPr>
            <w:r>
              <w:rPr>
                <w:rFonts w:asciiTheme="minorHAnsi" w:hAnsiTheme="minorHAnsi" w:cstheme="minorHAnsi"/>
                <w:sz w:val="22"/>
                <w:szCs w:val="22"/>
              </w:rPr>
              <w:t>18</w:t>
            </w:r>
            <w:r w:rsidR="00DB3578">
              <w:rPr>
                <w:rFonts w:asciiTheme="minorHAnsi" w:hAnsiTheme="minorHAnsi" w:cstheme="minorHAnsi"/>
                <w:sz w:val="22"/>
                <w:szCs w:val="22"/>
              </w:rPr>
              <w:t>/</w:t>
            </w:r>
            <w:r w:rsidR="005A1E9F">
              <w:rPr>
                <w:rFonts w:asciiTheme="minorHAnsi" w:hAnsiTheme="minorHAnsi" w:cstheme="minorHAnsi"/>
                <w:sz w:val="22"/>
                <w:szCs w:val="22"/>
              </w:rPr>
              <w:t>11</w:t>
            </w:r>
            <w:r w:rsidR="00DB3578" w:rsidRPr="00DB3578">
              <w:rPr>
                <w:rFonts w:asciiTheme="minorHAnsi" w:hAnsiTheme="minorHAnsi" w:cstheme="minorHAnsi"/>
                <w:sz w:val="22"/>
                <w:szCs w:val="22"/>
              </w:rPr>
              <w:t>/2025</w:t>
            </w:r>
          </w:p>
        </w:tc>
        <w:tc>
          <w:tcPr>
            <w:tcW w:w="6237"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3046"/>
            </w:tblGrid>
            <w:tr w:rsidR="00DB3578" w:rsidRPr="00DB3578" w14:paraId="3D3E01B2" w14:textId="77777777">
              <w:trPr>
                <w:trHeight w:val="147"/>
              </w:trPr>
              <w:tc>
                <w:tcPr>
                  <w:tcW w:w="0" w:type="auto"/>
                </w:tcPr>
                <w:p w14:paraId="1BDE610D" w14:textId="77777777" w:rsidR="00DB3578" w:rsidRPr="00DB3578" w:rsidRDefault="00DB3578" w:rsidP="00DB3578">
                  <w:pPr>
                    <w:spacing w:line="240" w:lineRule="auto"/>
                    <w:jc w:val="both"/>
                    <w:rPr>
                      <w:rFonts w:asciiTheme="minorHAnsi" w:hAnsiTheme="minorHAnsi" w:cstheme="minorHAnsi"/>
                      <w:sz w:val="22"/>
                      <w:szCs w:val="22"/>
                    </w:rPr>
                  </w:pPr>
                  <w:r w:rsidRPr="00DB3578">
                    <w:rPr>
                      <w:rFonts w:asciiTheme="minorHAnsi" w:hAnsiTheme="minorHAnsi" w:cstheme="minorHAnsi"/>
                      <w:sz w:val="22"/>
                      <w:szCs w:val="22"/>
                    </w:rPr>
                    <w:t xml:space="preserve">Mise en ligne de la consultation </w:t>
                  </w:r>
                </w:p>
              </w:tc>
            </w:tr>
          </w:tbl>
          <w:p w14:paraId="6BDF5447" w14:textId="77777777" w:rsidR="00DB3578" w:rsidRPr="00DB3578" w:rsidRDefault="00DB3578" w:rsidP="00A025D7">
            <w:pPr>
              <w:spacing w:line="240" w:lineRule="auto"/>
              <w:jc w:val="both"/>
              <w:rPr>
                <w:rFonts w:asciiTheme="minorHAnsi" w:hAnsiTheme="minorHAnsi" w:cstheme="minorHAnsi"/>
                <w:sz w:val="22"/>
                <w:szCs w:val="22"/>
              </w:rPr>
            </w:pPr>
          </w:p>
        </w:tc>
      </w:tr>
      <w:tr w:rsidR="009009F8" w:rsidRPr="00921E5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01F97FF0" w:rsidR="009009F8" w:rsidRPr="00DB3578" w:rsidRDefault="00490EA7"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19</w:t>
            </w:r>
            <w:r w:rsidR="00DB3578" w:rsidRPr="00DB3578">
              <w:rPr>
                <w:rFonts w:asciiTheme="minorHAnsi" w:hAnsiTheme="minorHAnsi" w:cstheme="minorHAnsi"/>
                <w:sz w:val="22"/>
                <w:szCs w:val="22"/>
              </w:rPr>
              <w:t>/1</w:t>
            </w:r>
            <w:r w:rsidR="005A1E9F">
              <w:rPr>
                <w:rFonts w:asciiTheme="minorHAnsi" w:hAnsiTheme="minorHAnsi" w:cstheme="minorHAnsi"/>
                <w:sz w:val="22"/>
                <w:szCs w:val="22"/>
              </w:rPr>
              <w:t>2</w:t>
            </w:r>
            <w:r w:rsidR="00DB3578" w:rsidRPr="00DB3578">
              <w:rPr>
                <w:rFonts w:asciiTheme="minorHAnsi" w:hAnsiTheme="minorHAnsi" w:cstheme="minorHAnsi"/>
                <w:sz w:val="22"/>
                <w:szCs w:val="22"/>
              </w:rPr>
              <w:t>/2025</w:t>
            </w:r>
          </w:p>
        </w:tc>
        <w:tc>
          <w:tcPr>
            <w:tcW w:w="6237" w:type="dxa"/>
            <w:tcBorders>
              <w:top w:val="single" w:sz="4" w:space="0" w:color="auto"/>
              <w:left w:val="single" w:sz="4" w:space="0" w:color="auto"/>
              <w:bottom w:val="single" w:sz="4" w:space="0" w:color="auto"/>
              <w:right w:val="single" w:sz="4" w:space="0" w:color="auto"/>
            </w:tcBorders>
            <w:hideMark/>
          </w:tcPr>
          <w:p w14:paraId="561F6FF3" w14:textId="1934D81B" w:rsidR="009009F8" w:rsidRPr="00DB3578" w:rsidRDefault="003035D8" w:rsidP="00A025D7">
            <w:p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9009F8" w:rsidRPr="00DB3578">
              <w:rPr>
                <w:rFonts w:asciiTheme="minorHAnsi" w:hAnsiTheme="minorHAnsi" w:cstheme="minorHAnsi"/>
                <w:sz w:val="22"/>
                <w:szCs w:val="22"/>
              </w:rPr>
              <w:t>Date limite de réception des offres</w:t>
            </w:r>
          </w:p>
        </w:tc>
      </w:tr>
      <w:tr w:rsidR="009009F8" w:rsidRPr="00921E55"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418DBEC7" w:rsidR="009009F8" w:rsidRPr="00DB3578" w:rsidRDefault="00490EA7"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19</w:t>
            </w:r>
            <w:r w:rsidR="00DB3578">
              <w:rPr>
                <w:rFonts w:asciiTheme="minorHAnsi" w:hAnsiTheme="minorHAnsi" w:cstheme="minorHAnsi"/>
                <w:sz w:val="22"/>
                <w:szCs w:val="22"/>
              </w:rPr>
              <w:t>/1</w:t>
            </w:r>
            <w:r w:rsidR="005A1E9F">
              <w:rPr>
                <w:rFonts w:asciiTheme="minorHAnsi" w:hAnsiTheme="minorHAnsi" w:cstheme="minorHAnsi"/>
                <w:sz w:val="22"/>
                <w:szCs w:val="22"/>
              </w:rPr>
              <w:t>2</w:t>
            </w:r>
            <w:r w:rsidR="00DB3578">
              <w:rPr>
                <w:rFonts w:asciiTheme="minorHAnsi" w:hAnsiTheme="minorHAnsi" w:cstheme="minorHAnsi"/>
                <w:sz w:val="22"/>
                <w:szCs w:val="22"/>
              </w:rPr>
              <w:t>/2025</w:t>
            </w:r>
          </w:p>
        </w:tc>
        <w:tc>
          <w:tcPr>
            <w:tcW w:w="6237" w:type="dxa"/>
            <w:tcBorders>
              <w:top w:val="single" w:sz="4" w:space="0" w:color="auto"/>
              <w:left w:val="single" w:sz="4" w:space="0" w:color="auto"/>
              <w:bottom w:val="single" w:sz="4" w:space="0" w:color="auto"/>
              <w:right w:val="single" w:sz="4" w:space="0" w:color="auto"/>
            </w:tcBorders>
            <w:hideMark/>
          </w:tcPr>
          <w:p w14:paraId="7DC206BC" w14:textId="556CA55A" w:rsidR="009009F8" w:rsidRPr="00DB3578" w:rsidRDefault="003035D8" w:rsidP="00A025D7">
            <w:p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DB3578">
              <w:rPr>
                <w:rFonts w:asciiTheme="minorHAnsi" w:hAnsiTheme="minorHAnsi" w:cstheme="minorHAnsi"/>
                <w:sz w:val="22"/>
                <w:szCs w:val="22"/>
              </w:rPr>
              <w:t>Analyse des offres</w:t>
            </w:r>
          </w:p>
        </w:tc>
      </w:tr>
      <w:tr w:rsidR="009009F8" w:rsidRPr="00921E55"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76248A9F" w:rsidR="009009F8" w:rsidRPr="00DB3578" w:rsidRDefault="002D1E2A" w:rsidP="002D1E2A">
            <w:pPr>
              <w:spacing w:line="240" w:lineRule="auto"/>
              <w:jc w:val="center"/>
              <w:rPr>
                <w:rFonts w:asciiTheme="minorHAnsi" w:hAnsiTheme="minorHAnsi" w:cstheme="minorHAnsi"/>
                <w:sz w:val="22"/>
                <w:szCs w:val="22"/>
              </w:rPr>
            </w:pPr>
            <w:r>
              <w:rPr>
                <w:rFonts w:asciiTheme="minorHAnsi" w:hAnsiTheme="minorHAnsi" w:cstheme="minorHAnsi"/>
                <w:sz w:val="22"/>
                <w:szCs w:val="22"/>
              </w:rPr>
              <w:t>08</w:t>
            </w:r>
            <w:r w:rsidR="00DB3578">
              <w:rPr>
                <w:rFonts w:asciiTheme="minorHAnsi" w:hAnsiTheme="minorHAnsi" w:cstheme="minorHAnsi"/>
                <w:sz w:val="22"/>
                <w:szCs w:val="22"/>
              </w:rPr>
              <w:t>/</w:t>
            </w:r>
            <w:r w:rsidR="00607DE5">
              <w:rPr>
                <w:rFonts w:asciiTheme="minorHAnsi" w:hAnsiTheme="minorHAnsi" w:cstheme="minorHAnsi"/>
                <w:sz w:val="22"/>
                <w:szCs w:val="22"/>
              </w:rPr>
              <w:t>01</w:t>
            </w:r>
            <w:r w:rsidR="00DB3578">
              <w:rPr>
                <w:rFonts w:asciiTheme="minorHAnsi" w:hAnsiTheme="minorHAnsi" w:cstheme="minorHAnsi"/>
                <w:sz w:val="22"/>
                <w:szCs w:val="22"/>
              </w:rPr>
              <w:t>/202</w:t>
            </w:r>
            <w:r w:rsidR="00607DE5">
              <w:rPr>
                <w:rFonts w:asciiTheme="minorHAnsi" w:hAnsiTheme="minorHAnsi" w:cstheme="minorHAnsi"/>
                <w:sz w:val="22"/>
                <w:szCs w:val="22"/>
              </w:rPr>
              <w:t>6</w:t>
            </w:r>
          </w:p>
        </w:tc>
        <w:tc>
          <w:tcPr>
            <w:tcW w:w="6237" w:type="dxa"/>
            <w:tcBorders>
              <w:top w:val="single" w:sz="4" w:space="0" w:color="auto"/>
              <w:left w:val="single" w:sz="4" w:space="0" w:color="auto"/>
              <w:bottom w:val="single" w:sz="4" w:space="0" w:color="auto"/>
              <w:right w:val="single" w:sz="4" w:space="0" w:color="auto"/>
            </w:tcBorders>
            <w:hideMark/>
          </w:tcPr>
          <w:p w14:paraId="5016E8AD" w14:textId="57625F52" w:rsidR="009009F8" w:rsidRPr="00DB3578" w:rsidRDefault="003035D8" w:rsidP="00A025D7">
            <w:p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DB3578">
              <w:rPr>
                <w:rFonts w:asciiTheme="minorHAnsi" w:hAnsiTheme="minorHAnsi" w:cstheme="minorHAnsi"/>
                <w:sz w:val="22"/>
                <w:szCs w:val="22"/>
              </w:rPr>
              <w:t>Comité élargi</w:t>
            </w:r>
          </w:p>
        </w:tc>
      </w:tr>
      <w:tr w:rsidR="00490EA7" w:rsidRPr="00921E55" w14:paraId="6722173D" w14:textId="77777777" w:rsidTr="00A025D7">
        <w:tc>
          <w:tcPr>
            <w:tcW w:w="1696" w:type="dxa"/>
            <w:tcBorders>
              <w:top w:val="single" w:sz="4" w:space="0" w:color="auto"/>
              <w:left w:val="single" w:sz="4" w:space="0" w:color="auto"/>
              <w:bottom w:val="single" w:sz="4" w:space="0" w:color="auto"/>
              <w:right w:val="single" w:sz="4" w:space="0" w:color="auto"/>
            </w:tcBorders>
          </w:tcPr>
          <w:p w14:paraId="4F4F1B37" w14:textId="77777777" w:rsidR="00490EA7" w:rsidRDefault="00490EA7" w:rsidP="002D1E2A">
            <w:pPr>
              <w:spacing w:line="240" w:lineRule="auto"/>
              <w:jc w:val="center"/>
              <w:rPr>
                <w:rFonts w:asciiTheme="minorHAnsi" w:hAnsiTheme="minorHAnsi" w:cstheme="minorHAnsi"/>
                <w:sz w:val="22"/>
                <w:szCs w:val="22"/>
              </w:rPr>
            </w:pPr>
          </w:p>
        </w:tc>
        <w:tc>
          <w:tcPr>
            <w:tcW w:w="6237" w:type="dxa"/>
            <w:tcBorders>
              <w:top w:val="single" w:sz="4" w:space="0" w:color="auto"/>
              <w:left w:val="single" w:sz="4" w:space="0" w:color="auto"/>
              <w:bottom w:val="single" w:sz="4" w:space="0" w:color="auto"/>
              <w:right w:val="single" w:sz="4" w:space="0" w:color="auto"/>
            </w:tcBorders>
          </w:tcPr>
          <w:p w14:paraId="28D3F9C7" w14:textId="3BDCF7FD" w:rsidR="00490EA7" w:rsidRDefault="00490EA7" w:rsidP="00A025D7">
            <w:p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  Envoi des demandes de compléments le cas échéant</w:t>
            </w:r>
          </w:p>
        </w:tc>
      </w:tr>
      <w:tr w:rsidR="009009F8" w:rsidRPr="00921E55"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72E6F177" w:rsidR="009009F8" w:rsidRPr="00DB3578" w:rsidRDefault="002D1E2A" w:rsidP="002D1E2A">
            <w:pPr>
              <w:spacing w:line="240" w:lineRule="auto"/>
              <w:jc w:val="center"/>
              <w:rPr>
                <w:rFonts w:asciiTheme="minorHAnsi" w:hAnsiTheme="minorHAnsi" w:cstheme="minorHAnsi"/>
                <w:sz w:val="22"/>
                <w:szCs w:val="22"/>
              </w:rPr>
            </w:pPr>
            <w:r>
              <w:rPr>
                <w:rFonts w:asciiTheme="minorHAnsi" w:hAnsiTheme="minorHAnsi" w:cstheme="minorHAnsi"/>
                <w:sz w:val="22"/>
                <w:szCs w:val="22"/>
              </w:rPr>
              <w:t>15</w:t>
            </w:r>
            <w:r w:rsidR="00DB3578">
              <w:rPr>
                <w:rFonts w:asciiTheme="minorHAnsi" w:hAnsiTheme="minorHAnsi" w:cstheme="minorHAnsi"/>
                <w:sz w:val="22"/>
                <w:szCs w:val="22"/>
              </w:rPr>
              <w:t>/01/2026</w:t>
            </w:r>
          </w:p>
        </w:tc>
        <w:tc>
          <w:tcPr>
            <w:tcW w:w="6237" w:type="dxa"/>
            <w:tcBorders>
              <w:top w:val="single" w:sz="4" w:space="0" w:color="auto"/>
              <w:left w:val="single" w:sz="4" w:space="0" w:color="auto"/>
              <w:bottom w:val="single" w:sz="4" w:space="0" w:color="auto"/>
              <w:right w:val="single" w:sz="4" w:space="0" w:color="auto"/>
            </w:tcBorders>
            <w:hideMark/>
          </w:tcPr>
          <w:p w14:paraId="21505B37" w14:textId="682C6EB3" w:rsidR="009009F8" w:rsidRPr="00DB3578" w:rsidRDefault="003035D8" w:rsidP="00A025D7">
            <w:pPr>
              <w:spacing w:line="240" w:lineRule="auto"/>
              <w:rPr>
                <w:rFonts w:asciiTheme="minorHAnsi" w:hAnsiTheme="minorHAnsi" w:cstheme="minorHAnsi"/>
                <w:sz w:val="22"/>
                <w:szCs w:val="22"/>
              </w:rPr>
            </w:pPr>
            <w:r>
              <w:rPr>
                <w:rFonts w:asciiTheme="minorHAnsi" w:hAnsiTheme="minorHAnsi" w:cstheme="minorHAnsi"/>
                <w:sz w:val="22"/>
                <w:szCs w:val="22"/>
              </w:rPr>
              <w:t xml:space="preserve">  </w:t>
            </w:r>
            <w:r w:rsidR="009009F8" w:rsidRPr="00DB3578">
              <w:rPr>
                <w:rFonts w:asciiTheme="minorHAnsi" w:hAnsiTheme="minorHAnsi" w:cstheme="minorHAnsi"/>
                <w:sz w:val="22"/>
                <w:szCs w:val="22"/>
              </w:rPr>
              <w:t>Envoi des courriers de rejet aux candidats non retenus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23A3FE16" w:rsidR="009009F8" w:rsidRPr="00DB3578" w:rsidRDefault="00DB3578"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01/02/2026</w:t>
            </w:r>
          </w:p>
        </w:tc>
        <w:tc>
          <w:tcPr>
            <w:tcW w:w="6237" w:type="dxa"/>
            <w:tcBorders>
              <w:top w:val="single" w:sz="4" w:space="0" w:color="auto"/>
              <w:left w:val="single" w:sz="4" w:space="0" w:color="auto"/>
              <w:bottom w:val="single" w:sz="4" w:space="0" w:color="auto"/>
              <w:right w:val="single" w:sz="4" w:space="0" w:color="auto"/>
            </w:tcBorders>
            <w:hideMark/>
          </w:tcPr>
          <w:p w14:paraId="3A386B79" w14:textId="36ACEC30" w:rsidR="009009F8" w:rsidRPr="00DB3578" w:rsidRDefault="003035D8" w:rsidP="00A025D7">
            <w:p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9009F8" w:rsidRPr="00DB3578">
              <w:rPr>
                <w:rFonts w:asciiTheme="minorHAnsi" w:hAnsiTheme="minorHAnsi" w:cstheme="minorHAnsi"/>
                <w:sz w:val="22"/>
                <w:szCs w:val="22"/>
              </w:rPr>
              <w:t>Notification du marché</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5" w:name="_Toc212062052"/>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00BC4295" w:rsidRPr="00E23E7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00BC4295" w:rsidRPr="00E23E75">
        <w:rPr>
          <w:rFonts w:asciiTheme="minorHAnsi" w:hAnsiTheme="minorHAnsi" w:cstheme="minorHAnsi"/>
          <w:sz w:val="22"/>
          <w:szCs w:val="22"/>
          <w:u w:val="single"/>
        </w:rPr>
        <w:t>monétaire</w:t>
      </w:r>
      <w:bookmarkEnd w:id="15"/>
    </w:p>
    <w:p w14:paraId="16D24AA3" w14:textId="77777777" w:rsidR="00425606" w:rsidRDefault="009009F8"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L’ensemble des documents de la présente consultation doivent être rédigés en langue française.</w:t>
      </w:r>
      <w:r w:rsidR="00425606">
        <w:rPr>
          <w:rFonts w:asciiTheme="minorHAnsi" w:hAnsiTheme="minorHAnsi" w:cstheme="minorHAnsi"/>
          <w:sz w:val="22"/>
          <w:szCs w:val="22"/>
        </w:rPr>
        <w:t xml:space="preserve"> </w:t>
      </w:r>
    </w:p>
    <w:p w14:paraId="7B55A535" w14:textId="1C85FC40" w:rsidR="009009F8" w:rsidRDefault="00425606"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 Pouvoir adjudicateur conclura les marchés dans l’unité monétaire suivante : euro (€)</w:t>
      </w:r>
      <w:r>
        <w:rPr>
          <w:rFonts w:asciiTheme="minorHAnsi" w:hAnsiTheme="minorHAnsi" w:cstheme="minorHAnsi"/>
          <w:sz w:val="22"/>
          <w:szCs w:val="22"/>
        </w:rPr>
        <w:t>.</w:t>
      </w:r>
    </w:p>
    <w:p w14:paraId="4966A990" w14:textId="77777777" w:rsidR="00425606" w:rsidRPr="00921E55" w:rsidRDefault="00425606" w:rsidP="009009F8">
      <w:pPr>
        <w:spacing w:before="120" w:line="240" w:lineRule="auto"/>
        <w:jc w:val="both"/>
        <w:rPr>
          <w:rFonts w:asciiTheme="minorHAnsi" w:hAnsiTheme="minorHAnsi" w:cstheme="minorHAnsi"/>
          <w:sz w:val="22"/>
          <w:szCs w:val="22"/>
        </w:rPr>
      </w:pPr>
    </w:p>
    <w:p w14:paraId="59164E6E" w14:textId="443CB7DB" w:rsidR="004B18E1" w:rsidRPr="0006068D" w:rsidRDefault="004B18E1" w:rsidP="0006068D">
      <w:pPr>
        <w:pStyle w:val="Titre2"/>
        <w:spacing w:before="120" w:after="120" w:line="240" w:lineRule="auto"/>
        <w:jc w:val="both"/>
        <w:rPr>
          <w:rFonts w:asciiTheme="minorHAnsi" w:hAnsiTheme="minorHAnsi" w:cstheme="minorHAnsi"/>
          <w:sz w:val="22"/>
          <w:szCs w:val="22"/>
          <w:u w:val="single"/>
        </w:rPr>
      </w:pPr>
      <w:bookmarkStart w:id="16" w:name="_Toc212062053"/>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6"/>
    </w:p>
    <w:p w14:paraId="47CBB10B" w14:textId="77777777" w:rsidR="004B18E1" w:rsidRPr="0006068D" w:rsidRDefault="004B18E1" w:rsidP="0006068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14:paraId="6C53E017"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présent Règlement de la consultation (R.C.)</w:t>
      </w:r>
    </w:p>
    <w:p w14:paraId="68C8BE2D" w14:textId="7188E597" w:rsidR="004B18E1" w:rsidRPr="00921E55"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921E55">
        <w:rPr>
          <w:rFonts w:asciiTheme="minorHAnsi" w:hAnsiTheme="minorHAnsi" w:cstheme="minorHAnsi"/>
          <w:color w:val="000000"/>
          <w:sz w:val="22"/>
          <w:szCs w:val="22"/>
        </w:rPr>
        <w:t>Le projet de contrat (conditions particulières et conditions générales)</w:t>
      </w:r>
      <w:r w:rsidR="005D2305">
        <w:rPr>
          <w:rFonts w:asciiTheme="minorHAnsi" w:hAnsiTheme="minorHAnsi" w:cstheme="minorHAnsi"/>
          <w:color w:val="000000"/>
          <w:sz w:val="22"/>
          <w:szCs w:val="22"/>
        </w:rPr>
        <w:t xml:space="preserve"> et ses éventuelles annexes ;</w:t>
      </w:r>
      <w:r w:rsidRPr="00921E55">
        <w:rPr>
          <w:rFonts w:asciiTheme="minorHAnsi" w:hAnsiTheme="minorHAnsi" w:cstheme="minorHAnsi"/>
          <w:szCs w:val="22"/>
        </w:rPr>
        <w:t xml:space="preserve"> </w:t>
      </w:r>
    </w:p>
    <w:p w14:paraId="7834ACDF"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cahier des charges et ses éventuelles annexes ;</w:t>
      </w:r>
    </w:p>
    <w:p w14:paraId="26915B9B" w14:textId="12117C4A" w:rsidR="00B25E12" w:rsidRPr="00B25E12" w:rsidRDefault="004B18E1">
      <w:pPr>
        <w:pStyle w:val="v"/>
        <w:widowControl w:val="0"/>
        <w:numPr>
          <w:ilvl w:val="0"/>
          <w:numId w:val="7"/>
        </w:numPr>
        <w:rPr>
          <w:rFonts w:asciiTheme="minorHAnsi" w:hAnsiTheme="minorHAnsi" w:cstheme="minorHAnsi"/>
          <w:szCs w:val="22"/>
        </w:rPr>
      </w:pPr>
      <w:r w:rsidRPr="005D2305">
        <w:rPr>
          <w:rFonts w:asciiTheme="minorHAnsi" w:hAnsiTheme="minorHAnsi" w:cstheme="minorHAnsi"/>
          <w:szCs w:val="22"/>
        </w:rPr>
        <w:t xml:space="preserve">Le formulaire de </w:t>
      </w:r>
      <w:r w:rsidR="002D24B5" w:rsidRPr="005D2305">
        <w:rPr>
          <w:rFonts w:asciiTheme="minorHAnsi" w:hAnsiTheme="minorHAnsi" w:cstheme="minorHAnsi"/>
          <w:szCs w:val="22"/>
        </w:rPr>
        <w:t>candidature </w:t>
      </w:r>
      <w:r w:rsidR="002D24B5">
        <w:rPr>
          <w:rFonts w:asciiTheme="minorHAnsi" w:hAnsiTheme="minorHAnsi" w:cstheme="minorHAnsi"/>
          <w:szCs w:val="22"/>
        </w:rPr>
        <w:t xml:space="preserve">comprenant la </w:t>
      </w:r>
      <w:r w:rsidR="002D24B5" w:rsidRPr="002D24B5">
        <w:rPr>
          <w:rFonts w:asciiTheme="minorHAnsi" w:hAnsiTheme="minorHAnsi" w:cstheme="minorHAnsi"/>
          <w:szCs w:val="22"/>
        </w:rPr>
        <w:t>déclaration sur l'honneur relative aux critères d'exclusion, à l'absence de conflit d'intérêt</w:t>
      </w:r>
      <w:r w:rsidR="002D24B5">
        <w:rPr>
          <w:rFonts w:asciiTheme="minorHAnsi" w:hAnsiTheme="minorHAnsi" w:cstheme="minorHAnsi"/>
          <w:szCs w:val="22"/>
        </w:rPr>
        <w:t xml:space="preserve"> et la fiche d’identité tiers </w:t>
      </w:r>
      <w:r w:rsidR="002D24B5" w:rsidRPr="005D2305">
        <w:rPr>
          <w:rFonts w:asciiTheme="minorHAnsi" w:hAnsiTheme="minorHAnsi" w:cstheme="minorHAnsi"/>
          <w:szCs w:val="22"/>
        </w:rPr>
        <w:t>;</w:t>
      </w:r>
    </w:p>
    <w:p w14:paraId="70007DB3" w14:textId="31A72BB7" w:rsidR="006E25E3"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formulaire de vérification de conformité au RGPD</w:t>
      </w:r>
      <w:r w:rsidR="005D2305">
        <w:rPr>
          <w:rFonts w:asciiTheme="minorHAnsi" w:hAnsiTheme="minorHAnsi" w:cstheme="minorHAnsi"/>
          <w:szCs w:val="22"/>
        </w:rPr>
        <w:t xml:space="preserve"> du candidat</w:t>
      </w:r>
      <w:r w:rsidR="002D24B5">
        <w:rPr>
          <w:rFonts w:asciiTheme="minorHAnsi" w:hAnsiTheme="minorHAnsi" w:cstheme="minorHAnsi"/>
          <w:szCs w:val="22"/>
        </w:rPr>
        <w:t> ;</w:t>
      </w:r>
    </w:p>
    <w:p w14:paraId="43D9EBDD" w14:textId="5CD56487" w:rsidR="00B25E12" w:rsidRDefault="0077035E" w:rsidP="00E17DA4">
      <w:pPr>
        <w:pStyle w:val="v"/>
        <w:widowControl w:val="0"/>
        <w:numPr>
          <w:ilvl w:val="0"/>
          <w:numId w:val="7"/>
        </w:numPr>
        <w:rPr>
          <w:rFonts w:asciiTheme="minorHAnsi" w:hAnsiTheme="minorHAnsi" w:cstheme="minorHAnsi"/>
          <w:szCs w:val="22"/>
        </w:rPr>
      </w:pPr>
      <w:r>
        <w:rPr>
          <w:rFonts w:asciiTheme="minorHAnsi" w:hAnsiTheme="minorHAnsi" w:cstheme="minorHAnsi"/>
          <w:szCs w:val="22"/>
        </w:rPr>
        <w:t>L</w:t>
      </w:r>
      <w:r w:rsidRPr="00B25E12">
        <w:rPr>
          <w:rFonts w:asciiTheme="minorHAnsi" w:hAnsiTheme="minorHAnsi" w:cstheme="minorHAnsi"/>
          <w:szCs w:val="22"/>
        </w:rPr>
        <w:t>e questionnaire sécurité-sûreté</w:t>
      </w:r>
      <w:r w:rsidRPr="00E17DA4">
        <w:rPr>
          <w:rFonts w:asciiTheme="minorHAnsi" w:hAnsiTheme="minorHAnsi" w:cstheme="minorHAnsi"/>
          <w:szCs w:val="22"/>
        </w:rPr>
        <w:t xml:space="preserve"> </w:t>
      </w:r>
      <w:r w:rsidR="00E17DA4" w:rsidRPr="00E17DA4">
        <w:rPr>
          <w:rFonts w:asciiTheme="minorHAnsi" w:hAnsiTheme="minorHAnsi" w:cstheme="minorHAnsi"/>
          <w:szCs w:val="22"/>
        </w:rPr>
        <w:t>Pour tout contrat dont l’exécution implique un déplacement de son personnel (ou de son sous-traitant) en zone orange ou rouge (conformément aux cartes régionales de vigilance mises à disposition par le Ministère de l’Europe et des Affaires étrangères https://www.diplomatie.gouv.fr/fr/conseils-aux-voyageurs/</w:t>
      </w:r>
      <w:r>
        <w:rPr>
          <w:rFonts w:asciiTheme="minorHAnsi" w:hAnsiTheme="minorHAnsi" w:cstheme="minorHAnsi"/>
          <w:szCs w:val="22"/>
        </w:rPr>
        <w:t>);</w:t>
      </w:r>
    </w:p>
    <w:p w14:paraId="72CCFA05" w14:textId="518C6F39" w:rsidR="004B18E1" w:rsidRPr="00921E55" w:rsidRDefault="006E25E3" w:rsidP="006E25E3">
      <w:pPr>
        <w:pStyle w:val="v"/>
        <w:widowControl w:val="0"/>
        <w:numPr>
          <w:ilvl w:val="0"/>
          <w:numId w:val="7"/>
        </w:numPr>
        <w:rPr>
          <w:rFonts w:asciiTheme="minorHAnsi" w:hAnsiTheme="minorHAnsi" w:cstheme="minorHAnsi"/>
          <w:szCs w:val="22"/>
        </w:rPr>
      </w:pPr>
      <w:r w:rsidRPr="006E25E3">
        <w:rPr>
          <w:rFonts w:asciiTheme="minorHAnsi" w:hAnsiTheme="minorHAnsi" w:cstheme="minorHAnsi"/>
          <w:szCs w:val="22"/>
        </w:rPr>
        <w:t>DAJ_GU006_v01 - Guide utilisation PLACE pour les entreprises</w:t>
      </w:r>
      <w:r w:rsidR="005D2305">
        <w:rPr>
          <w:rFonts w:asciiTheme="minorHAnsi" w:hAnsiTheme="minorHAnsi" w:cstheme="minorHAnsi"/>
          <w:szCs w:val="22"/>
        </w:rPr>
        <w:t>.</w:t>
      </w:r>
    </w:p>
    <w:p w14:paraId="438E2955" w14:textId="77777777" w:rsidR="00FE5E7B" w:rsidRDefault="00FE5E7B" w:rsidP="00FE5E7B">
      <w:pPr>
        <w:pStyle w:val="v"/>
        <w:widowControl w:val="0"/>
        <w:rPr>
          <w:rFonts w:asciiTheme="minorHAnsi" w:hAnsiTheme="minorHAnsi" w:cstheme="minorHAnsi"/>
          <w:szCs w:val="22"/>
        </w:rPr>
      </w:pPr>
    </w:p>
    <w:p w14:paraId="2E3E85CB" w14:textId="02459C69" w:rsidR="00FE5E7B" w:rsidRDefault="00FE5E7B" w:rsidP="00FE5E7B">
      <w:pPr>
        <w:pStyle w:val="v"/>
        <w:widowControl w:val="0"/>
        <w:rPr>
          <w:rFonts w:asciiTheme="minorHAnsi" w:hAnsiTheme="minorHAnsi" w:cstheme="minorHAnsi"/>
          <w:szCs w:val="22"/>
        </w:rPr>
      </w:pPr>
      <w:r>
        <w:rPr>
          <w:rFonts w:asciiTheme="minorHAnsi" w:hAnsiTheme="minorHAnsi" w:cstheme="minorHAnsi"/>
          <w:szCs w:val="22"/>
        </w:rPr>
        <w:t>Pièces complémentaires au dossier de consultation :</w:t>
      </w:r>
    </w:p>
    <w:p w14:paraId="138405DA" w14:textId="0703735F" w:rsidR="00FE5E7B" w:rsidRDefault="00FE5E7B" w:rsidP="004B18E1">
      <w:pPr>
        <w:pStyle w:val="v"/>
        <w:widowControl w:val="0"/>
        <w:numPr>
          <w:ilvl w:val="0"/>
          <w:numId w:val="7"/>
        </w:numPr>
        <w:rPr>
          <w:rFonts w:asciiTheme="minorHAnsi" w:hAnsiTheme="minorHAnsi" w:cstheme="minorHAnsi"/>
          <w:szCs w:val="22"/>
        </w:rPr>
      </w:pPr>
      <w:r>
        <w:rPr>
          <w:rFonts w:asciiTheme="minorHAnsi" w:hAnsiTheme="minorHAnsi" w:cstheme="minorHAnsi"/>
          <w:szCs w:val="22"/>
        </w:rPr>
        <w:t>Annexe au contrat portant sur le traitement de données personnelles en cas de sous-traitance RGPD (collecte de données personnelles</w:t>
      </w:r>
      <w:r w:rsidR="00B009DB">
        <w:rPr>
          <w:rFonts w:asciiTheme="minorHAnsi" w:hAnsiTheme="minorHAnsi" w:cstheme="minorHAnsi"/>
          <w:szCs w:val="22"/>
        </w:rPr>
        <w:t xml:space="preserve"> au nom d’Expertise France) ;</w:t>
      </w:r>
      <w:r>
        <w:rPr>
          <w:rFonts w:asciiTheme="minorHAnsi" w:hAnsiTheme="minorHAnsi" w:cstheme="minorHAnsi"/>
          <w:szCs w:val="22"/>
        </w:rPr>
        <w:t xml:space="preserve"> </w:t>
      </w:r>
    </w:p>
    <w:p w14:paraId="0CBD669D" w14:textId="6E4A55B1" w:rsidR="004B18E1" w:rsidRDefault="004B18E1" w:rsidP="00B009DB">
      <w:pPr>
        <w:pStyle w:val="v"/>
        <w:widowControl w:val="0"/>
        <w:ind w:left="720" w:firstLine="0"/>
        <w:rPr>
          <w:rFonts w:asciiTheme="minorHAnsi" w:hAnsiTheme="minorHAnsi" w:cstheme="minorHAnsi"/>
          <w:b/>
          <w:caps/>
          <w:sz w:val="28"/>
          <w:szCs w:val="22"/>
          <w:u w:val="single"/>
        </w:rPr>
      </w:pPr>
    </w:p>
    <w:p w14:paraId="5DD7B667" w14:textId="77777777" w:rsidR="00014AD2" w:rsidRDefault="00014AD2">
      <w:pPr>
        <w:spacing w:line="240" w:lineRule="auto"/>
        <w:rPr>
          <w:rFonts w:ascii="Calibri" w:hAnsi="Calibri" w:cs="Calibri"/>
          <w:b/>
          <w:bCs/>
          <w:color w:val="000000"/>
          <w:sz w:val="22"/>
          <w:szCs w:val="22"/>
          <w:u w:val="single"/>
        </w:rPr>
      </w:pPr>
      <w:r>
        <w:rPr>
          <w:rFonts w:ascii="Calibri" w:hAnsi="Calibri" w:cs="Calibri"/>
          <w:b/>
          <w:bCs/>
          <w:color w:val="000000"/>
          <w:sz w:val="22"/>
          <w:szCs w:val="22"/>
          <w:u w:val="single"/>
        </w:rPr>
        <w:br w:type="page"/>
      </w:r>
    </w:p>
    <w:p w14:paraId="72D420E7" w14:textId="520D2881" w:rsidR="00014AD2" w:rsidRPr="00014AD2" w:rsidRDefault="00014AD2" w:rsidP="00014AD2">
      <w:pPr>
        <w:autoSpaceDE w:val="0"/>
        <w:autoSpaceDN w:val="0"/>
        <w:adjustRightInd w:val="0"/>
        <w:spacing w:line="240" w:lineRule="auto"/>
        <w:rPr>
          <w:rFonts w:ascii="Calibri" w:hAnsi="Calibri" w:cs="Calibri"/>
          <w:color w:val="000000"/>
          <w:sz w:val="22"/>
          <w:szCs w:val="22"/>
          <w:u w:val="single"/>
        </w:rPr>
      </w:pPr>
      <w:r w:rsidRPr="00014AD2">
        <w:rPr>
          <w:rFonts w:ascii="Calibri" w:hAnsi="Calibri" w:cs="Calibri"/>
          <w:b/>
          <w:bCs/>
          <w:color w:val="000000"/>
          <w:sz w:val="22"/>
          <w:szCs w:val="22"/>
          <w:u w:val="single"/>
        </w:rPr>
        <w:lastRenderedPageBreak/>
        <w:t xml:space="preserve">Variantes : interdites </w:t>
      </w:r>
    </w:p>
    <w:p w14:paraId="606FC448" w14:textId="77777777" w:rsidR="00014AD2" w:rsidRDefault="00014AD2" w:rsidP="00014AD2">
      <w:pPr>
        <w:autoSpaceDE w:val="0"/>
        <w:autoSpaceDN w:val="0"/>
        <w:adjustRightInd w:val="0"/>
        <w:spacing w:line="240" w:lineRule="auto"/>
        <w:rPr>
          <w:rFonts w:ascii="Calibri" w:hAnsi="Calibri" w:cs="Calibri"/>
          <w:color w:val="000000"/>
          <w:sz w:val="22"/>
          <w:szCs w:val="22"/>
        </w:rPr>
      </w:pPr>
    </w:p>
    <w:p w14:paraId="4EFF4398" w14:textId="13F606CE" w:rsidR="00014AD2" w:rsidRPr="00014AD2" w:rsidRDefault="00014AD2" w:rsidP="00490EA7">
      <w:pPr>
        <w:autoSpaceDE w:val="0"/>
        <w:autoSpaceDN w:val="0"/>
        <w:adjustRightInd w:val="0"/>
        <w:spacing w:line="240" w:lineRule="auto"/>
        <w:rPr>
          <w:rFonts w:ascii="Calibri" w:hAnsi="Calibri" w:cs="Calibri"/>
          <w:color w:val="000000"/>
          <w:sz w:val="22"/>
          <w:szCs w:val="22"/>
        </w:rPr>
      </w:pPr>
      <w:r w:rsidRPr="00014AD2">
        <w:rPr>
          <w:rFonts w:ascii="Calibri" w:hAnsi="Calibri" w:cs="Calibri"/>
          <w:color w:val="000000"/>
          <w:sz w:val="22"/>
          <w:szCs w:val="22"/>
        </w:rPr>
        <w:t xml:space="preserve">Les offres variantes libres à l’initiative des candidats ne sont pas autorisées. </w:t>
      </w:r>
    </w:p>
    <w:p w14:paraId="34C65A64" w14:textId="2293C6F9" w:rsidR="00014AD2" w:rsidRDefault="00014AD2" w:rsidP="00490EA7">
      <w:pPr>
        <w:pStyle w:val="v"/>
        <w:widowControl w:val="0"/>
        <w:ind w:left="0" w:firstLine="0"/>
        <w:rPr>
          <w:rFonts w:asciiTheme="minorHAnsi" w:hAnsiTheme="minorHAnsi" w:cstheme="minorHAnsi"/>
          <w:b/>
          <w:caps/>
          <w:sz w:val="28"/>
          <w:szCs w:val="22"/>
          <w:u w:val="single"/>
        </w:rPr>
      </w:pPr>
      <w:r w:rsidRPr="00014AD2">
        <w:rPr>
          <w:rFonts w:ascii="Calibri" w:eastAsia="Times" w:hAnsi="Calibri" w:cs="Calibri"/>
          <w:color w:val="000000"/>
          <w:szCs w:val="22"/>
        </w:rPr>
        <w:t>Si une ou plusieurs variantes sont présentées, ces dernières ne seront pas pris</w:t>
      </w:r>
      <w:r w:rsidR="00490EA7">
        <w:rPr>
          <w:rFonts w:ascii="Calibri" w:eastAsia="Times" w:hAnsi="Calibri" w:cs="Calibri"/>
          <w:color w:val="000000"/>
          <w:szCs w:val="22"/>
        </w:rPr>
        <w:t xml:space="preserve">es en compte ; seule l’offre de </w:t>
      </w:r>
      <w:r>
        <w:rPr>
          <w:rFonts w:ascii="Calibri" w:eastAsia="Times" w:hAnsi="Calibri" w:cs="Calibri"/>
          <w:color w:val="000000"/>
          <w:szCs w:val="22"/>
        </w:rPr>
        <w:t xml:space="preserve">base </w:t>
      </w:r>
      <w:r w:rsidRPr="00014AD2">
        <w:rPr>
          <w:rFonts w:ascii="Calibri" w:eastAsia="Times" w:hAnsi="Calibri" w:cs="Calibri"/>
          <w:color w:val="000000"/>
          <w:szCs w:val="22"/>
        </w:rPr>
        <w:t>sera analysée.</w:t>
      </w:r>
    </w:p>
    <w:p w14:paraId="0A96F8D8" w14:textId="5F80A5B4"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7" w:name="_Toc212062054"/>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7"/>
    </w:p>
    <w:p w14:paraId="5CD530C3" w14:textId="316D238E" w:rsidR="00390B8F"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Des modifications peuvent être apportées aux documents de la consultation </w:t>
      </w:r>
      <w:r w:rsidRPr="00014AD2">
        <w:rPr>
          <w:rFonts w:asciiTheme="minorHAnsi" w:hAnsiTheme="minorHAnsi" w:cstheme="minorHAnsi"/>
          <w:b/>
          <w:sz w:val="22"/>
          <w:szCs w:val="22"/>
        </w:rPr>
        <w:t>au plus tard</w:t>
      </w:r>
      <w:r w:rsidR="00014AD2" w:rsidRPr="00014AD2">
        <w:rPr>
          <w:rFonts w:asciiTheme="minorHAnsi" w:hAnsiTheme="minorHAnsi" w:cstheme="minorHAnsi"/>
          <w:b/>
          <w:sz w:val="22"/>
          <w:szCs w:val="22"/>
        </w:rPr>
        <w:t xml:space="preserve"> 6 jours</w:t>
      </w:r>
      <w:r w:rsidR="00014AD2">
        <w:rPr>
          <w:rFonts w:asciiTheme="minorHAnsi" w:hAnsiTheme="minorHAnsi" w:cstheme="minorHAnsi"/>
          <w:sz w:val="22"/>
          <w:szCs w:val="22"/>
        </w:rPr>
        <w:t xml:space="preserve"> </w:t>
      </w:r>
      <w:r w:rsidRPr="00921E55">
        <w:rPr>
          <w:rFonts w:asciiTheme="minorHAnsi" w:hAnsiTheme="minorHAnsi" w:cstheme="minorHAnsi"/>
          <w:sz w:val="22"/>
          <w:szCs w:val="22"/>
        </w:rPr>
        <w:t>avant la date limite de réception des plis</w:t>
      </w:r>
    </w:p>
    <w:p w14:paraId="79BC8ED0" w14:textId="245912AC" w:rsidR="00390B8F"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Les modifications sont communiquées aux seuls opérateurs économiques dûment identifiés lors du retrait</w:t>
      </w:r>
      <w:r w:rsidR="00014AD2">
        <w:rPr>
          <w:rFonts w:asciiTheme="minorHAnsi" w:hAnsiTheme="minorHAnsi" w:cstheme="minorHAnsi"/>
          <w:sz w:val="22"/>
          <w:szCs w:val="22"/>
        </w:rPr>
        <w:t xml:space="preserve"> </w:t>
      </w:r>
      <w:r w:rsidRPr="00921E55">
        <w:rPr>
          <w:rFonts w:asciiTheme="minorHAnsi" w:hAnsiTheme="minorHAnsi" w:cstheme="minorHAnsi"/>
          <w:sz w:val="22"/>
          <w:szCs w:val="22"/>
        </w:rPr>
        <w:t>des documents de la consultation.</w:t>
      </w:r>
    </w:p>
    <w:p w14:paraId="5A32D067" w14:textId="77777777" w:rsidR="00425606" w:rsidRPr="00921E55" w:rsidRDefault="00425606" w:rsidP="00390B8F">
      <w:pPr>
        <w:spacing w:before="120" w:line="240" w:lineRule="auto"/>
        <w:jc w:val="both"/>
        <w:rPr>
          <w:rFonts w:asciiTheme="minorHAnsi" w:hAnsiTheme="minorHAnsi" w:cstheme="minorHAnsi"/>
          <w:sz w:val="22"/>
          <w:szCs w:val="22"/>
        </w:rPr>
      </w:pPr>
    </w:p>
    <w:p w14:paraId="77C1A062" w14:textId="7BAB85C7" w:rsidR="00425606" w:rsidRDefault="00390B8F">
      <w:pPr>
        <w:spacing w:line="240" w:lineRule="auto"/>
        <w:rPr>
          <w:rFonts w:asciiTheme="minorHAnsi" w:hAnsiTheme="minorHAnsi" w:cstheme="minorHAnsi"/>
          <w:b/>
          <w:caps/>
          <w:sz w:val="28"/>
          <w:szCs w:val="22"/>
          <w:u w:val="single"/>
        </w:rPr>
      </w:pPr>
      <w:r w:rsidRPr="00921E55">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06068D"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8" w:name="_Toc212062055"/>
      <w:r>
        <w:rPr>
          <w:rFonts w:asciiTheme="minorHAnsi" w:hAnsiTheme="minorHAnsi" w:cstheme="minorHAnsi"/>
          <w:b/>
          <w:caps/>
          <w:sz w:val="28"/>
          <w:szCs w:val="22"/>
          <w:u w:val="single"/>
        </w:rPr>
        <w:t xml:space="preserve">Caracteristiques </w:t>
      </w:r>
      <w:r w:rsidR="00533387"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8"/>
    </w:p>
    <w:p w14:paraId="36C3BC5F" w14:textId="753C4DEE" w:rsidR="008139A8" w:rsidRPr="00E23E75" w:rsidRDefault="008139A8" w:rsidP="00510257">
      <w:pPr>
        <w:pStyle w:val="Titre2"/>
        <w:spacing w:before="120" w:after="120" w:line="240" w:lineRule="auto"/>
        <w:jc w:val="both"/>
        <w:rPr>
          <w:rFonts w:asciiTheme="minorHAnsi" w:hAnsiTheme="minorHAnsi" w:cstheme="minorHAnsi"/>
          <w:sz w:val="22"/>
          <w:szCs w:val="22"/>
          <w:u w:val="single"/>
        </w:rPr>
      </w:pPr>
      <w:bookmarkStart w:id="19" w:name="_Toc212062056"/>
      <w:bookmarkStart w:id="20" w:name="_Toc452049140"/>
      <w:bookmarkStart w:id="21" w:name="_Toc455587878"/>
      <w:bookmarkStart w:id="22" w:name="_Toc455679203"/>
      <w:bookmarkStart w:id="23" w:name="_Toc455768062"/>
      <w:bookmarkStart w:id="24" w:name="_Toc417653416"/>
      <w:bookmarkStart w:id="25" w:name="_Toc419212432"/>
      <w:bookmarkStart w:id="26" w:name="_Toc443657766"/>
      <w:bookmarkStart w:id="27" w:name="_Toc446628685"/>
      <w:bookmarkStart w:id="28" w:name="_Toc379270787"/>
      <w:r w:rsidRPr="00E23E75">
        <w:rPr>
          <w:rFonts w:asciiTheme="minorHAnsi" w:hAnsiTheme="minorHAnsi" w:cstheme="minorHAnsi"/>
          <w:sz w:val="22"/>
          <w:szCs w:val="22"/>
          <w:u w:val="single"/>
        </w:rPr>
        <w:t>Forme du contrat</w:t>
      </w:r>
      <w:bookmarkEnd w:id="19"/>
    </w:p>
    <w:p w14:paraId="5F7311A1" w14:textId="74A57BFD" w:rsidR="00093D39" w:rsidRPr="0006068D" w:rsidRDefault="00093D39" w:rsidP="00E0425F">
      <w:pPr>
        <w:spacing w:line="240" w:lineRule="auto"/>
        <w:rPr>
          <w:rFonts w:asciiTheme="minorHAnsi" w:hAnsiTheme="minorHAnsi" w:cstheme="minorHAnsi"/>
          <w:sz w:val="22"/>
          <w:szCs w:val="22"/>
        </w:rPr>
      </w:pPr>
      <w:r w:rsidRPr="0006068D">
        <w:rPr>
          <w:rFonts w:asciiTheme="minorHAnsi" w:hAnsiTheme="minorHAnsi" w:cstheme="minorHAnsi"/>
          <w:sz w:val="22"/>
          <w:szCs w:val="22"/>
        </w:rPr>
        <w:t>Le contrat est accord cadre à bons de commande conclu avec un seul opérateur (mono attributaire)</w:t>
      </w:r>
      <w:r w:rsidR="00CF29A5">
        <w:rPr>
          <w:rFonts w:asciiTheme="minorHAnsi" w:hAnsiTheme="minorHAnsi" w:cstheme="minorHAnsi"/>
          <w:sz w:val="22"/>
          <w:szCs w:val="22"/>
        </w:rPr>
        <w:t>.</w:t>
      </w:r>
    </w:p>
    <w:p w14:paraId="16666276" w14:textId="1D15CA47" w:rsidR="002B4D22" w:rsidRPr="0006068D" w:rsidRDefault="009B6B50" w:rsidP="00510257">
      <w:pPr>
        <w:pStyle w:val="Titre2"/>
        <w:spacing w:before="120" w:after="120" w:line="240" w:lineRule="auto"/>
        <w:jc w:val="both"/>
        <w:rPr>
          <w:rFonts w:asciiTheme="minorHAnsi" w:hAnsiTheme="minorHAnsi" w:cstheme="minorHAnsi"/>
          <w:sz w:val="22"/>
          <w:szCs w:val="22"/>
          <w:u w:val="single"/>
        </w:rPr>
      </w:pPr>
      <w:bookmarkStart w:id="29" w:name="_Toc212062057"/>
      <w:r w:rsidRPr="0006068D">
        <w:rPr>
          <w:rFonts w:asciiTheme="minorHAnsi" w:hAnsiTheme="minorHAnsi" w:cstheme="minorHAnsi"/>
          <w:sz w:val="22"/>
          <w:szCs w:val="22"/>
          <w:u w:val="single"/>
        </w:rPr>
        <w:t>Montant estimatif du besoin</w:t>
      </w:r>
      <w:bookmarkEnd w:id="20"/>
      <w:bookmarkEnd w:id="21"/>
      <w:bookmarkEnd w:id="22"/>
      <w:bookmarkEnd w:id="23"/>
      <w:bookmarkEnd w:id="29"/>
    </w:p>
    <w:p w14:paraId="29B3A32A" w14:textId="45E6FB6A" w:rsidR="008139A8" w:rsidRPr="0006068D" w:rsidRDefault="008139A8" w:rsidP="008139A8">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Le montant </w:t>
      </w:r>
      <w:r w:rsidR="003251C3" w:rsidRPr="00E23E75">
        <w:rPr>
          <w:rFonts w:asciiTheme="minorHAnsi" w:hAnsiTheme="minorHAnsi" w:cstheme="minorHAnsi"/>
          <w:sz w:val="22"/>
          <w:szCs w:val="22"/>
        </w:rPr>
        <w:t>maximum</w:t>
      </w:r>
      <w:r w:rsidR="003251C3" w:rsidRPr="0006068D">
        <w:rPr>
          <w:rFonts w:asciiTheme="minorHAnsi" w:hAnsiTheme="minorHAnsi" w:cstheme="minorHAnsi"/>
          <w:sz w:val="22"/>
          <w:szCs w:val="22"/>
        </w:rPr>
        <w:t xml:space="preserve"> </w:t>
      </w:r>
      <w:r w:rsidR="003B09B7" w:rsidRPr="0006068D">
        <w:rPr>
          <w:rFonts w:asciiTheme="minorHAnsi" w:hAnsiTheme="minorHAnsi" w:cstheme="minorHAnsi"/>
          <w:sz w:val="22"/>
          <w:szCs w:val="22"/>
        </w:rPr>
        <w:t xml:space="preserve">prévisionnel </w:t>
      </w:r>
      <w:r w:rsidRPr="0006068D">
        <w:rPr>
          <w:rFonts w:asciiTheme="minorHAnsi" w:hAnsiTheme="minorHAnsi" w:cstheme="minorHAnsi"/>
          <w:sz w:val="22"/>
          <w:szCs w:val="22"/>
        </w:rPr>
        <w:t xml:space="preserve">du contrat est fixé à </w:t>
      </w:r>
      <w:r w:rsidR="003251C3">
        <w:rPr>
          <w:rFonts w:asciiTheme="minorHAnsi" w:hAnsiTheme="minorHAnsi" w:cstheme="minorHAnsi"/>
          <w:sz w:val="22"/>
          <w:szCs w:val="22"/>
        </w:rPr>
        <w:t>500 000</w:t>
      </w:r>
      <w:r w:rsidRPr="00E23E75">
        <w:rPr>
          <w:rFonts w:asciiTheme="minorHAnsi" w:hAnsiTheme="minorHAnsi" w:cstheme="minorHAnsi"/>
          <w:sz w:val="22"/>
          <w:szCs w:val="22"/>
        </w:rPr>
        <w:t xml:space="preserve"> €</w:t>
      </w:r>
      <w:r w:rsidR="00490EA7">
        <w:rPr>
          <w:rFonts w:asciiTheme="minorHAnsi" w:hAnsiTheme="minorHAnsi" w:cstheme="minorHAnsi"/>
          <w:sz w:val="22"/>
          <w:szCs w:val="22"/>
        </w:rPr>
        <w:t xml:space="preserve"> HT</w:t>
      </w:r>
      <w:r w:rsidR="003251C3">
        <w:rPr>
          <w:rFonts w:asciiTheme="minorHAnsi" w:hAnsiTheme="minorHAnsi" w:cstheme="minorHAnsi"/>
          <w:sz w:val="22"/>
          <w:szCs w:val="22"/>
        </w:rPr>
        <w:t>.</w:t>
      </w:r>
    </w:p>
    <w:p w14:paraId="2C3E545C" w14:textId="5A0B75D3" w:rsidR="004F75F1" w:rsidRPr="00E23E75" w:rsidRDefault="004F75F1" w:rsidP="00510257">
      <w:pPr>
        <w:pStyle w:val="Titre2"/>
        <w:spacing w:before="120" w:after="120" w:line="240" w:lineRule="auto"/>
        <w:jc w:val="both"/>
        <w:rPr>
          <w:rFonts w:asciiTheme="minorHAnsi" w:hAnsiTheme="minorHAnsi" w:cstheme="minorHAnsi"/>
          <w:sz w:val="22"/>
          <w:szCs w:val="22"/>
          <w:u w:val="single"/>
        </w:rPr>
      </w:pPr>
      <w:bookmarkStart w:id="30" w:name="_Toc212062058"/>
      <w:r w:rsidRPr="00F61E7E">
        <w:rPr>
          <w:rFonts w:asciiTheme="minorHAnsi" w:hAnsiTheme="minorHAnsi" w:cstheme="minorHAnsi"/>
          <w:sz w:val="22"/>
          <w:szCs w:val="22"/>
          <w:u w:val="single"/>
        </w:rPr>
        <w:t xml:space="preserve">Durée du </w:t>
      </w:r>
      <w:r w:rsidR="008139A8" w:rsidRPr="00E23E75">
        <w:rPr>
          <w:rFonts w:asciiTheme="minorHAnsi" w:hAnsiTheme="minorHAnsi" w:cstheme="minorHAnsi"/>
          <w:sz w:val="22"/>
          <w:szCs w:val="22"/>
          <w:u w:val="single"/>
        </w:rPr>
        <w:t>contrat</w:t>
      </w:r>
      <w:bookmarkEnd w:id="30"/>
    </w:p>
    <w:p w14:paraId="7A255563" w14:textId="77777777" w:rsidR="00870BAE" w:rsidRDefault="00870BAE" w:rsidP="002E6805">
      <w:pPr>
        <w:spacing w:line="240" w:lineRule="auto"/>
        <w:jc w:val="both"/>
        <w:rPr>
          <w:rFonts w:asciiTheme="minorHAnsi" w:hAnsiTheme="minorHAnsi" w:cstheme="minorHAnsi"/>
          <w:sz w:val="22"/>
          <w:szCs w:val="22"/>
        </w:rPr>
      </w:pPr>
      <w:r w:rsidRPr="00870BAE">
        <w:rPr>
          <w:rFonts w:asciiTheme="minorHAnsi" w:hAnsiTheme="minorHAnsi" w:cstheme="minorHAnsi"/>
          <w:sz w:val="22"/>
          <w:szCs w:val="22"/>
        </w:rPr>
        <w:t xml:space="preserve">Le contrat est conclu pour une durée ferme de 12 mois à compter de sa date de notification. </w:t>
      </w:r>
    </w:p>
    <w:p w14:paraId="01C74547" w14:textId="77777777" w:rsidR="00870BAE" w:rsidRDefault="00870BAE" w:rsidP="002E6805">
      <w:pPr>
        <w:spacing w:line="240" w:lineRule="auto"/>
        <w:jc w:val="both"/>
        <w:rPr>
          <w:rFonts w:asciiTheme="minorHAnsi" w:hAnsiTheme="minorHAnsi" w:cstheme="minorHAnsi"/>
          <w:sz w:val="22"/>
          <w:szCs w:val="22"/>
        </w:rPr>
      </w:pPr>
    </w:p>
    <w:p w14:paraId="064DB877" w14:textId="77777777" w:rsidR="00870BAE" w:rsidRDefault="00870BAE" w:rsidP="002E6805">
      <w:pPr>
        <w:spacing w:line="240" w:lineRule="auto"/>
        <w:jc w:val="both"/>
        <w:rPr>
          <w:rFonts w:asciiTheme="minorHAnsi" w:hAnsiTheme="minorHAnsi" w:cstheme="minorHAnsi"/>
          <w:sz w:val="22"/>
          <w:szCs w:val="22"/>
        </w:rPr>
      </w:pPr>
      <w:r w:rsidRPr="00870BAE">
        <w:rPr>
          <w:rFonts w:asciiTheme="minorHAnsi" w:hAnsiTheme="minorHAnsi" w:cstheme="minorHAnsi"/>
          <w:sz w:val="22"/>
          <w:szCs w:val="22"/>
        </w:rPr>
        <w:t xml:space="preserve">Le contrat est renouvelable 3 fois par période de 12 mois, par tacite reconduction, sans pouvoir excéder une durée maximale de 4 ans. </w:t>
      </w:r>
    </w:p>
    <w:p w14:paraId="7769EC7C" w14:textId="77777777" w:rsidR="00870BAE" w:rsidRDefault="00870BAE" w:rsidP="002E6805">
      <w:pPr>
        <w:spacing w:line="240" w:lineRule="auto"/>
        <w:jc w:val="both"/>
        <w:rPr>
          <w:rFonts w:asciiTheme="minorHAnsi" w:hAnsiTheme="minorHAnsi" w:cstheme="minorHAnsi"/>
          <w:sz w:val="22"/>
          <w:szCs w:val="22"/>
        </w:rPr>
      </w:pPr>
    </w:p>
    <w:p w14:paraId="5117BDCC" w14:textId="2D806C29" w:rsidR="007F3B89" w:rsidRPr="0006068D" w:rsidRDefault="00870BAE" w:rsidP="002E6805">
      <w:pPr>
        <w:spacing w:line="240" w:lineRule="auto"/>
        <w:jc w:val="both"/>
        <w:rPr>
          <w:rFonts w:asciiTheme="minorHAnsi" w:hAnsiTheme="minorHAnsi" w:cstheme="minorHAnsi"/>
          <w:sz w:val="22"/>
          <w:szCs w:val="22"/>
        </w:rPr>
      </w:pPr>
      <w:r w:rsidRPr="00870BAE">
        <w:rPr>
          <w:rFonts w:asciiTheme="minorHAnsi" w:hAnsiTheme="minorHAnsi" w:cstheme="minorHAnsi"/>
          <w:sz w:val="22"/>
          <w:szCs w:val="22"/>
        </w:rPr>
        <w:t xml:space="preserve">A titre indicatif, la date prévisionnelle de notification se fera au plus tard </w:t>
      </w:r>
      <w:r>
        <w:rPr>
          <w:rFonts w:asciiTheme="minorHAnsi" w:hAnsiTheme="minorHAnsi" w:cstheme="minorHAnsi"/>
          <w:sz w:val="22"/>
          <w:szCs w:val="22"/>
        </w:rPr>
        <w:t xml:space="preserve">en </w:t>
      </w:r>
      <w:r w:rsidR="002F514F">
        <w:rPr>
          <w:rFonts w:asciiTheme="minorHAnsi" w:hAnsiTheme="minorHAnsi" w:cstheme="minorHAnsi"/>
          <w:sz w:val="22"/>
          <w:szCs w:val="22"/>
        </w:rPr>
        <w:t>février</w:t>
      </w:r>
      <w:r>
        <w:rPr>
          <w:rFonts w:asciiTheme="minorHAnsi" w:hAnsiTheme="minorHAnsi" w:cstheme="minorHAnsi"/>
          <w:sz w:val="22"/>
          <w:szCs w:val="22"/>
        </w:rPr>
        <w:t xml:space="preserve"> 2026</w:t>
      </w:r>
      <w:r w:rsidRPr="00870BAE">
        <w:rPr>
          <w:rFonts w:asciiTheme="minorHAnsi" w:hAnsiTheme="minorHAnsi" w:cstheme="minorHAnsi"/>
          <w:sz w:val="22"/>
          <w:szCs w:val="22"/>
        </w:rPr>
        <w:t>.</w:t>
      </w:r>
    </w:p>
    <w:p w14:paraId="622D2D99" w14:textId="77777777" w:rsidR="00FC5DEB" w:rsidRPr="00E23E75" w:rsidRDefault="00FC5DEB" w:rsidP="00510257">
      <w:pPr>
        <w:pStyle w:val="Titre2"/>
        <w:spacing w:before="120" w:after="120" w:line="240" w:lineRule="auto"/>
        <w:jc w:val="both"/>
        <w:rPr>
          <w:rFonts w:asciiTheme="minorHAnsi" w:hAnsiTheme="minorHAnsi" w:cstheme="minorHAnsi"/>
          <w:sz w:val="22"/>
          <w:szCs w:val="22"/>
          <w:u w:val="single"/>
        </w:rPr>
      </w:pPr>
      <w:bookmarkStart w:id="31" w:name="_Toc212062059"/>
      <w:r w:rsidRPr="00BC4295">
        <w:rPr>
          <w:rFonts w:asciiTheme="minorHAnsi" w:hAnsiTheme="minorHAnsi" w:cstheme="minorHAnsi"/>
          <w:sz w:val="22"/>
          <w:szCs w:val="22"/>
          <w:u w:val="single"/>
        </w:rPr>
        <w:t>Allotissement</w:t>
      </w:r>
      <w:bookmarkEnd w:id="31"/>
    </w:p>
    <w:p w14:paraId="700E2B90" w14:textId="3E85C8E2" w:rsidR="009B6B50" w:rsidRPr="0006068D" w:rsidRDefault="009B6B50" w:rsidP="009B6B50">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La présente</w:t>
      </w:r>
      <w:r w:rsidR="00F54FA2">
        <w:rPr>
          <w:rFonts w:asciiTheme="minorHAnsi" w:hAnsiTheme="minorHAnsi" w:cstheme="minorHAnsi"/>
          <w:sz w:val="22"/>
          <w:szCs w:val="22"/>
        </w:rPr>
        <w:t xml:space="preserve"> consultation n’est pas allotie</w:t>
      </w:r>
    </w:p>
    <w:p w14:paraId="652D73BD" w14:textId="598151BA" w:rsidR="009B6B50" w:rsidRPr="0006068D" w:rsidRDefault="009B6B50" w:rsidP="009B6B50">
      <w:pPr>
        <w:rPr>
          <w:rFonts w:asciiTheme="minorHAnsi" w:hAnsiTheme="minorHAnsi" w:cstheme="minorHAnsi"/>
          <w:sz w:val="22"/>
          <w:szCs w:val="22"/>
        </w:rPr>
      </w:pPr>
    </w:p>
    <w:p w14:paraId="4744DA1B" w14:textId="77777777" w:rsidR="00F07EDC" w:rsidRDefault="00F07EDC" w:rsidP="00F07EDC">
      <w:pPr>
        <w:pStyle w:val="Titre2"/>
        <w:spacing w:before="120" w:after="120" w:line="240" w:lineRule="auto"/>
        <w:jc w:val="both"/>
        <w:rPr>
          <w:rFonts w:asciiTheme="minorHAnsi" w:hAnsiTheme="minorHAnsi" w:cstheme="minorHAnsi"/>
          <w:sz w:val="22"/>
          <w:szCs w:val="22"/>
          <w:u w:val="single"/>
        </w:rPr>
      </w:pPr>
      <w:bookmarkStart w:id="32" w:name="_Toc212062060"/>
      <w:bookmarkStart w:id="33" w:name="_Toc417653425"/>
      <w:bookmarkStart w:id="34" w:name="_Toc419212441"/>
      <w:bookmarkStart w:id="35" w:name="_Toc443657775"/>
      <w:bookmarkStart w:id="36" w:name="_Toc446628694"/>
      <w:bookmarkEnd w:id="24"/>
      <w:bookmarkEnd w:id="25"/>
      <w:bookmarkEnd w:id="26"/>
      <w:bookmarkEnd w:id="27"/>
      <w:bookmarkEnd w:id="28"/>
      <w:r w:rsidRPr="00E23E75">
        <w:rPr>
          <w:rFonts w:asciiTheme="minorHAnsi" w:hAnsiTheme="minorHAnsi" w:cstheme="minorHAnsi"/>
          <w:sz w:val="22"/>
          <w:szCs w:val="22"/>
          <w:u w:val="single"/>
        </w:rPr>
        <w:t>Options</w:t>
      </w:r>
      <w:bookmarkEnd w:id="32"/>
    </w:p>
    <w:p w14:paraId="78157605" w14:textId="77777777" w:rsidR="00F07EDC" w:rsidRPr="00F07EDC" w:rsidRDefault="00F07EDC" w:rsidP="00F07EDC">
      <w:pPr>
        <w:pStyle w:val="Titre2"/>
        <w:spacing w:before="120" w:after="120" w:line="240" w:lineRule="auto"/>
        <w:ind w:left="708"/>
        <w:jc w:val="both"/>
        <w:rPr>
          <w:rFonts w:asciiTheme="minorHAnsi" w:hAnsiTheme="minorHAnsi" w:cstheme="minorHAnsi"/>
          <w:i/>
          <w:sz w:val="22"/>
          <w:szCs w:val="22"/>
        </w:rPr>
      </w:pPr>
      <w:bookmarkStart w:id="37" w:name="_Toc212062061"/>
      <w:r w:rsidRPr="00F07EDC">
        <w:rPr>
          <w:rFonts w:asciiTheme="minorHAnsi" w:hAnsiTheme="minorHAnsi" w:cstheme="minorHAnsi"/>
          <w:i/>
          <w:sz w:val="22"/>
          <w:szCs w:val="22"/>
        </w:rPr>
        <w:t>Prestations similaires</w:t>
      </w:r>
      <w:bookmarkEnd w:id="37"/>
    </w:p>
    <w:p w14:paraId="6A5DA150" w14:textId="77777777" w:rsidR="00F07EDC" w:rsidRPr="00E23E75" w:rsidRDefault="00F07EDC" w:rsidP="00F07EDC">
      <w:pPr>
        <w:jc w:val="both"/>
        <w:rPr>
          <w:rFonts w:asciiTheme="minorHAnsi" w:hAnsiTheme="minorHAnsi" w:cstheme="minorHAnsi"/>
          <w:bCs/>
          <w:iCs/>
          <w:sz w:val="22"/>
          <w:szCs w:val="22"/>
        </w:rPr>
      </w:pPr>
      <w:r w:rsidRPr="00E23E75">
        <w:rPr>
          <w:rFonts w:asciiTheme="minorHAnsi" w:hAnsiTheme="minorHAnsi" w:cstheme="minorHAnsi"/>
          <w:bCs/>
          <w:iCs/>
          <w:sz w:val="22"/>
          <w:szCs w:val="22"/>
        </w:rPr>
        <w:t>En application de l’article R.2122-7 du code de la commande publique</w:t>
      </w:r>
      <w:r w:rsidRPr="0006068D">
        <w:rPr>
          <w:rFonts w:asciiTheme="minorHAnsi" w:hAnsiTheme="minorHAnsi" w:cstheme="minorHAnsi"/>
          <w:bCs/>
          <w:iCs/>
          <w:sz w:val="22"/>
          <w:szCs w:val="22"/>
        </w:rPr>
        <w:t>,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p>
    <w:p w14:paraId="250271E0" w14:textId="77777777" w:rsidR="00F07EDC" w:rsidRPr="00E23E75" w:rsidRDefault="00F07EDC" w:rsidP="00F07EDC">
      <w:pPr>
        <w:pStyle w:val="v"/>
        <w:widowControl w:val="0"/>
        <w:ind w:left="0" w:firstLine="0"/>
        <w:rPr>
          <w:rFonts w:asciiTheme="minorHAnsi" w:hAnsiTheme="minorHAnsi" w:cstheme="minorHAnsi"/>
          <w:szCs w:val="22"/>
        </w:rPr>
      </w:pPr>
      <w:bookmarkStart w:id="38" w:name="_Toc491193961"/>
      <w:bookmarkEnd w:id="38"/>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9" w:name="_Toc212062062"/>
      <w:bookmarkEnd w:id="33"/>
      <w:bookmarkEnd w:id="34"/>
      <w:bookmarkEnd w:id="35"/>
      <w:bookmarkEnd w:id="36"/>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39"/>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40" w:name="_Toc212062063"/>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40"/>
    </w:p>
    <w:p w14:paraId="73F7C4C4" w14:textId="46062518" w:rsidR="00DD0FD9" w:rsidRPr="00921E55" w:rsidRDefault="00DD0FD9" w:rsidP="00DD0FD9">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921E55">
        <w:rPr>
          <w:rFonts w:asciiTheme="minorHAnsi" w:hAnsiTheme="minorHAnsi" w:cstheme="minorHAnsi"/>
          <w:bCs/>
          <w:iCs/>
          <w:sz w:val="22"/>
          <w:szCs w:val="22"/>
          <w:lang w:bidi="ar-SA"/>
        </w:rPr>
        <w:t xml:space="preserve"> Mais dans le cadre de la consult</w:t>
      </w:r>
      <w:r w:rsidR="008C1D0E">
        <w:rPr>
          <w:rFonts w:asciiTheme="minorHAnsi" w:hAnsiTheme="minorHAnsi" w:cstheme="minorHAnsi"/>
          <w:bCs/>
          <w:iCs/>
          <w:sz w:val="22"/>
          <w:szCs w:val="22"/>
          <w:lang w:bidi="ar-SA"/>
        </w:rPr>
        <w:t>ation, le pouvoir adjudicateur n’autorise pas l</w:t>
      </w:r>
      <w:r w:rsidRPr="00921E55">
        <w:rPr>
          <w:rFonts w:asciiTheme="minorHAnsi" w:hAnsiTheme="minorHAnsi" w:cstheme="minorHAnsi"/>
          <w:bCs/>
          <w:iCs/>
          <w:sz w:val="22"/>
          <w:szCs w:val="22"/>
          <w:lang w:bidi="ar-SA"/>
        </w:rPr>
        <w:t>e candidat à présenter plusieurs offres en agissant à la fois :</w:t>
      </w:r>
    </w:p>
    <w:p w14:paraId="03447BCF"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 xml:space="preserve">en qualité de candidat individuel et de membre d'un ou plusieurs groupements d'opérateurs </w:t>
      </w:r>
      <w:r w:rsidRPr="00921E55">
        <w:rPr>
          <w:rFonts w:asciiTheme="minorHAnsi" w:hAnsiTheme="minorHAnsi" w:cstheme="minorHAnsi"/>
          <w:bCs/>
          <w:iCs/>
          <w:sz w:val="22"/>
          <w:szCs w:val="22"/>
          <w:lang w:bidi="ar-SA"/>
        </w:rPr>
        <w:lastRenderedPageBreak/>
        <w:t>économiques;</w:t>
      </w:r>
    </w:p>
    <w:p w14:paraId="754E5730"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membres de plusieurs groupements d'opérateurs économiques.</w:t>
      </w:r>
    </w:p>
    <w:p w14:paraId="5973C5F9" w14:textId="77777777" w:rsidR="00DD0FD9" w:rsidRPr="00921E55"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E23E75"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06068D"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41" w:name="_Toc212062064"/>
      <w:r w:rsidRPr="0006068D">
        <w:rPr>
          <w:rFonts w:asciiTheme="minorHAnsi" w:hAnsiTheme="minorHAnsi" w:cstheme="minorHAnsi"/>
          <w:sz w:val="22"/>
          <w:szCs w:val="22"/>
          <w:u w:val="single"/>
        </w:rPr>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41"/>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14:paraId="0E5C43E2"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du chapitre II du Code monétaire et financier français portant sur les « dispositions relatives au gel des avoirs et à l'interdiction de mise à disposition » (notamment les articles L562-4 et 5),</w:t>
      </w:r>
    </w:p>
    <w:p w14:paraId="372EA7B5" w14:textId="11395F17" w:rsidR="00B84C4A" w:rsidRPr="0006068D" w:rsidRDefault="00B84C4A" w:rsidP="0006068D">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des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19C06C33" w14:textId="30113CC1" w:rsidR="00D003D8" w:rsidRPr="0006068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t>par l’autorité contractante</w:t>
      </w:r>
      <w:r w:rsidR="00B7709C" w:rsidRPr="0006068D">
        <w:rPr>
          <w:rFonts w:asciiTheme="minorHAnsi" w:eastAsia="Times" w:hAnsiTheme="minorHAnsi" w:cstheme="minorHAnsi"/>
          <w:bCs/>
          <w:iCs/>
          <w:kern w:val="0"/>
          <w:sz w:val="22"/>
          <w:szCs w:val="22"/>
          <w:lang w:eastAsia="fr-FR" w:bidi="ar-SA"/>
        </w:rPr>
        <w:t>.</w:t>
      </w:r>
    </w:p>
    <w:p w14:paraId="43A66929" w14:textId="77777777" w:rsidR="00C17896" w:rsidRPr="0006068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E23E75"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5EA27560" w14:textId="77777777" w:rsidR="00B7709C" w:rsidRPr="0006068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E23E7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921E55" w:rsidRDefault="00630EE6" w:rsidP="00630EE6">
      <w:pPr>
        <w:pStyle w:val="Titre2"/>
        <w:spacing w:before="120" w:after="120" w:line="240" w:lineRule="auto"/>
        <w:jc w:val="both"/>
        <w:rPr>
          <w:rFonts w:asciiTheme="minorHAnsi" w:hAnsiTheme="minorHAnsi" w:cstheme="minorHAnsi"/>
          <w:sz w:val="22"/>
          <w:szCs w:val="22"/>
          <w:u w:val="single"/>
        </w:rPr>
      </w:pPr>
      <w:bookmarkStart w:id="42" w:name="_Toc212062065"/>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42"/>
      <w:r>
        <w:rPr>
          <w:rFonts w:asciiTheme="minorHAnsi" w:hAnsiTheme="minorHAnsi" w:cstheme="minorHAnsi"/>
          <w:sz w:val="22"/>
          <w:szCs w:val="22"/>
          <w:u w:val="single"/>
        </w:rPr>
        <w:t xml:space="preserve"> </w:t>
      </w:r>
    </w:p>
    <w:p w14:paraId="1E87415D" w14:textId="003BF54F" w:rsidR="00630EE6" w:rsidRPr="00921E55" w:rsidRDefault="008C1D0E"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 xml:space="preserve"> </w:t>
      </w:r>
      <w:r w:rsidR="00630EE6" w:rsidRPr="00921E55">
        <w:rPr>
          <w:rFonts w:asciiTheme="minorHAnsi" w:hAnsiTheme="minorHAnsi" w:cstheme="minorHAnsi"/>
          <w:sz w:val="22"/>
          <w:szCs w:val="22"/>
        </w:rPr>
        <w:t>L’autorité contractante impose aux candidats les niveaux minimaux de capacité suivants :</w:t>
      </w:r>
    </w:p>
    <w:p w14:paraId="3B784CC0"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3" w:name="_Toc212062066"/>
      <w:r w:rsidRPr="0006068D">
        <w:rPr>
          <w:rFonts w:asciiTheme="minorHAnsi" w:hAnsiTheme="minorHAnsi" w:cstheme="minorHAnsi"/>
          <w:i/>
          <w:sz w:val="22"/>
          <w:szCs w:val="22"/>
        </w:rPr>
        <w:t>CAPACITE ECONOMIQUE ET FINANCIERE</w:t>
      </w:r>
      <w:bookmarkEnd w:id="43"/>
    </w:p>
    <w:p w14:paraId="11254795" w14:textId="3D36CAFB" w:rsidR="00630EE6" w:rsidRPr="00921E55" w:rsidRDefault="00277837" w:rsidP="00630EE6">
      <w:pPr>
        <w:pStyle w:val="Default"/>
        <w:numPr>
          <w:ilvl w:val="0"/>
          <w:numId w:val="34"/>
        </w:numPr>
        <w:jc w:val="both"/>
        <w:rPr>
          <w:rFonts w:asciiTheme="minorHAnsi" w:hAnsiTheme="minorHAnsi" w:cstheme="minorHAnsi"/>
          <w:sz w:val="22"/>
          <w:szCs w:val="22"/>
        </w:rPr>
      </w:pPr>
      <w:r w:rsidRPr="00921E55">
        <w:rPr>
          <w:rFonts w:asciiTheme="minorHAnsi" w:hAnsiTheme="minorHAnsi" w:cstheme="minorHAnsi"/>
          <w:sz w:val="22"/>
          <w:szCs w:val="22"/>
        </w:rPr>
        <w:t>Un</w:t>
      </w:r>
      <w:r w:rsidR="008C1D0E">
        <w:rPr>
          <w:rFonts w:asciiTheme="minorHAnsi" w:hAnsiTheme="minorHAnsi" w:cstheme="minorHAnsi"/>
          <w:sz w:val="22"/>
          <w:szCs w:val="22"/>
        </w:rPr>
        <w:t xml:space="preserve"> chiffre d’affaires </w:t>
      </w:r>
      <w:r w:rsidR="008C1D0E" w:rsidRPr="0082542A">
        <w:rPr>
          <w:rFonts w:asciiTheme="minorHAnsi" w:hAnsiTheme="minorHAnsi" w:cstheme="minorHAnsi"/>
          <w:sz w:val="22"/>
          <w:szCs w:val="22"/>
        </w:rPr>
        <w:t>annuel de</w:t>
      </w:r>
      <w:r w:rsidR="008C1D0E" w:rsidRPr="0082542A">
        <w:rPr>
          <w:rFonts w:asciiTheme="minorHAnsi" w:hAnsiTheme="minorHAnsi" w:cstheme="minorHAnsi"/>
          <w:b/>
          <w:sz w:val="22"/>
          <w:szCs w:val="22"/>
        </w:rPr>
        <w:t xml:space="preserve"> 500 000 €</w:t>
      </w:r>
      <w:r w:rsidR="008C1D0E">
        <w:rPr>
          <w:rFonts w:asciiTheme="minorHAnsi" w:hAnsiTheme="minorHAnsi" w:cstheme="minorHAnsi"/>
          <w:sz w:val="22"/>
          <w:szCs w:val="22"/>
        </w:rPr>
        <w:t xml:space="preserve"> hors TVA sur les 3 dernières années</w:t>
      </w:r>
      <w:r w:rsidR="00630EE6" w:rsidRPr="00921E55">
        <w:rPr>
          <w:rFonts w:asciiTheme="minorHAnsi" w:hAnsiTheme="minorHAnsi" w:cstheme="minorHAnsi"/>
          <w:sz w:val="22"/>
          <w:szCs w:val="22"/>
        </w:rPr>
        <w:t>.</w:t>
      </w:r>
    </w:p>
    <w:p w14:paraId="5E37CCD5" w14:textId="77777777" w:rsidR="00630EE6" w:rsidRPr="00921E55" w:rsidRDefault="00630EE6" w:rsidP="00630EE6">
      <w:pPr>
        <w:pStyle w:val="Default"/>
        <w:jc w:val="both"/>
        <w:rPr>
          <w:rFonts w:asciiTheme="minorHAnsi" w:hAnsiTheme="minorHAnsi" w:cstheme="minorHAnsi"/>
          <w:sz w:val="22"/>
          <w:szCs w:val="22"/>
        </w:rPr>
      </w:pPr>
    </w:p>
    <w:p w14:paraId="259A5104" w14:textId="77777777" w:rsidR="00630EE6" w:rsidRPr="00BB7942" w:rsidRDefault="00630EE6" w:rsidP="00630EE6">
      <w:pPr>
        <w:pStyle w:val="Default"/>
        <w:autoSpaceDE/>
        <w:autoSpaceDN/>
        <w:adjustRightInd/>
        <w:spacing w:before="120"/>
        <w:jc w:val="both"/>
        <w:rPr>
          <w:rFonts w:asciiTheme="minorHAnsi" w:hAnsiTheme="minorHAnsi" w:cstheme="minorHAnsi"/>
          <w:sz w:val="22"/>
          <w:szCs w:val="22"/>
        </w:rPr>
      </w:pPr>
      <w:r w:rsidRPr="00921E55">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w:t>
      </w:r>
      <w:r w:rsidRPr="00F63B30">
        <w:rPr>
          <w:rFonts w:asciiTheme="minorHAnsi" w:hAnsiTheme="minorHAnsi" w:cstheme="minorHAnsi"/>
          <w:sz w:val="22"/>
          <w:szCs w:val="22"/>
        </w:rPr>
        <w:t>der que soient prises en compte les capacités professionnelles, techniques et financières d'un</w:t>
      </w:r>
      <w:r w:rsidRPr="00BB7942">
        <w:rPr>
          <w:rFonts w:asciiTheme="minorHAnsi" w:hAnsiTheme="minorHAnsi" w:cstheme="minorHAnsi"/>
          <w:sz w:val="22"/>
          <w:szCs w:val="22"/>
        </w:rPr>
        <w:t xml:space="preserve"> ou de plusieurs opérateurs économiques. Dans ce cas, il doit justifier des capacités de ce ou ces autres opérateurs économiques et du fait qu'il en dispose pour l'exécution du marché.</w:t>
      </w:r>
    </w:p>
    <w:p w14:paraId="2C22D4D4" w14:textId="77777777"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527D7371" w:rsidR="00630EE6" w:rsidRDefault="00630EE6">
      <w:pPr>
        <w:pStyle w:val="Standard"/>
        <w:rPr>
          <w:rFonts w:asciiTheme="minorHAnsi" w:eastAsia="Times" w:hAnsiTheme="minorHAnsi" w:cstheme="minorHAnsi"/>
          <w:bCs/>
          <w:iCs/>
          <w:kern w:val="0"/>
          <w:sz w:val="22"/>
          <w:szCs w:val="22"/>
          <w:lang w:eastAsia="fr-FR" w:bidi="ar-SA"/>
        </w:rPr>
      </w:pPr>
    </w:p>
    <w:p w14:paraId="31C299A2" w14:textId="77777777" w:rsidR="00490EA7" w:rsidRPr="00E23E75" w:rsidRDefault="00490EA7">
      <w:pPr>
        <w:pStyle w:val="Standard"/>
        <w:rPr>
          <w:rFonts w:asciiTheme="minorHAnsi" w:eastAsia="Times" w:hAnsiTheme="minorHAnsi" w:cstheme="minorHAnsi"/>
          <w:bCs/>
          <w:iCs/>
          <w:kern w:val="0"/>
          <w:sz w:val="22"/>
          <w:szCs w:val="22"/>
          <w:lang w:eastAsia="fr-FR" w:bidi="ar-SA"/>
        </w:rPr>
      </w:pPr>
    </w:p>
    <w:p w14:paraId="68701A51" w14:textId="7EF8D550"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4" w:name="__RefHeading__47578_1391709442"/>
      <w:bookmarkStart w:id="45" w:name="_Toc55543747"/>
      <w:bookmarkStart w:id="46" w:name="_Toc55543797"/>
      <w:bookmarkStart w:id="47" w:name="_Toc212062067"/>
      <w:r w:rsidRPr="0006068D">
        <w:rPr>
          <w:rFonts w:asciiTheme="minorHAnsi" w:hAnsiTheme="minorHAnsi" w:cstheme="minorHAnsi"/>
          <w:sz w:val="22"/>
          <w:szCs w:val="22"/>
          <w:u w:val="single"/>
        </w:rPr>
        <w:lastRenderedPageBreak/>
        <w:t>Précisions concernant les groupements d'opérateurs économiques</w:t>
      </w:r>
      <w:bookmarkEnd w:id="44"/>
      <w:bookmarkEnd w:id="45"/>
      <w:bookmarkEnd w:id="46"/>
      <w:r w:rsidR="00127407" w:rsidRPr="0006068D">
        <w:rPr>
          <w:rFonts w:asciiTheme="minorHAnsi" w:hAnsiTheme="minorHAnsi" w:cstheme="minorHAnsi"/>
          <w:sz w:val="22"/>
          <w:szCs w:val="22"/>
          <w:u w:val="single"/>
        </w:rPr>
        <w:t xml:space="preserve"> (consortium)</w:t>
      </w:r>
      <w:bookmarkEnd w:id="47"/>
    </w:p>
    <w:p w14:paraId="05C8477C" w14:textId="4B25AA67" w:rsidR="004C6134" w:rsidRPr="0006068D" w:rsidRDefault="004C6134" w:rsidP="0006068D">
      <w:pPr>
        <w:pStyle w:val="Standard"/>
        <w:rPr>
          <w:rFonts w:asciiTheme="minorHAnsi" w:hAnsiTheme="minorHAnsi" w:cstheme="minorHAnsi"/>
          <w:bCs/>
          <w:iCs/>
          <w:sz w:val="22"/>
          <w:szCs w:val="22"/>
          <w:lang w:bidi="ar-SA"/>
        </w:rPr>
      </w:pPr>
    </w:p>
    <w:p w14:paraId="2FAE8572"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8" w:name="_Toc55543798"/>
      <w:bookmarkStart w:id="49" w:name="_Toc212062068"/>
      <w:r w:rsidRPr="0006068D">
        <w:rPr>
          <w:rFonts w:asciiTheme="minorHAnsi" w:hAnsiTheme="minorHAnsi" w:cstheme="minorHAnsi"/>
          <w:i/>
          <w:sz w:val="22"/>
          <w:szCs w:val="22"/>
        </w:rPr>
        <w:t>Motifs d'exclusion en cas de groupement d'opérateurs économiques</w:t>
      </w:r>
      <w:bookmarkEnd w:id="48"/>
      <w:bookmarkEnd w:id="49"/>
    </w:p>
    <w:p w14:paraId="55422F18" w14:textId="04677305"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50" w:name="_Toc55543800"/>
      <w:bookmarkStart w:id="51" w:name="_Toc212062069"/>
      <w:r w:rsidRPr="0006068D">
        <w:rPr>
          <w:rFonts w:asciiTheme="minorHAnsi" w:hAnsiTheme="minorHAnsi" w:cstheme="minorHAnsi"/>
          <w:i/>
          <w:sz w:val="22"/>
          <w:szCs w:val="22"/>
        </w:rPr>
        <w:t>Forme du groupement</w:t>
      </w:r>
      <w:bookmarkEnd w:id="50"/>
      <w:bookmarkEnd w:id="51"/>
    </w:p>
    <w:p w14:paraId="364B8863" w14:textId="25BF2DE7" w:rsidR="00127407" w:rsidRPr="0006068D" w:rsidRDefault="00127407"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[La forme du groupement est solidaire]</w:t>
      </w:r>
      <w:r w:rsidR="00EC10C1" w:rsidRPr="0006068D">
        <w:rPr>
          <w:rFonts w:asciiTheme="minorHAnsi" w:hAnsiTheme="minorHAnsi" w:cstheme="minorHAnsi"/>
          <w:bCs/>
          <w:iCs/>
          <w:sz w:val="22"/>
          <w:szCs w:val="22"/>
          <w:lang w:bidi="ar-SA"/>
        </w:rPr>
        <w:t>.</w:t>
      </w:r>
    </w:p>
    <w:p w14:paraId="3D1E6E72" w14:textId="11247FB9" w:rsidR="002F2416" w:rsidRPr="0006068D" w:rsidRDefault="00127407"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[La forme du groupement est conjointe. L</w:t>
      </w:r>
      <w:r w:rsidR="002F2416" w:rsidRPr="0006068D">
        <w:rPr>
          <w:rFonts w:asciiTheme="minorHAnsi" w:hAnsiTheme="minorHAnsi" w:cstheme="minorHAnsi"/>
          <w:bCs/>
          <w:iCs/>
          <w:sz w:val="22"/>
          <w:szCs w:val="22"/>
          <w:lang w:bidi="ar-SA"/>
        </w:rPr>
        <w:t>e mandataire est solidaire pour l'exécution du marché de chacun des membres du groupement pour ses obligations contractuelles à l'égard d</w:t>
      </w:r>
      <w:r w:rsidR="00EC10C1" w:rsidRPr="0006068D">
        <w:rPr>
          <w:rFonts w:asciiTheme="minorHAnsi" w:hAnsiTheme="minorHAnsi" w:cstheme="minorHAnsi"/>
          <w:bCs/>
          <w:iCs/>
          <w:sz w:val="22"/>
          <w:szCs w:val="22"/>
          <w:lang w:bidi="ar-SA"/>
        </w:rPr>
        <w:t>’Expertise France]</w:t>
      </w:r>
      <w:r w:rsidR="002F2416" w:rsidRPr="0006068D">
        <w:rPr>
          <w:rFonts w:asciiTheme="minorHAnsi" w:hAnsiTheme="minorHAnsi" w:cstheme="minorHAnsi"/>
          <w:bCs/>
          <w:iCs/>
          <w:sz w:val="22"/>
          <w:szCs w:val="22"/>
          <w:lang w:bidi="ar-SA"/>
        </w:rPr>
        <w:t>.</w:t>
      </w:r>
    </w:p>
    <w:p w14:paraId="3BC3F89E" w14:textId="77777777" w:rsidR="00027BDB" w:rsidRPr="0006068D" w:rsidRDefault="00027BDB" w:rsidP="002F2416">
      <w:pPr>
        <w:pStyle w:val="Standard"/>
        <w:rPr>
          <w:rFonts w:asciiTheme="minorHAnsi" w:hAnsiTheme="minorHAnsi" w:cstheme="minorHAnsi"/>
          <w:bCs/>
          <w:iCs/>
          <w:sz w:val="22"/>
          <w:szCs w:val="22"/>
          <w:lang w:bidi="ar-SA"/>
        </w:rPr>
      </w:pPr>
    </w:p>
    <w:p w14:paraId="537FED1F" w14:textId="7777777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52" w:name="__RefHeading__47580_1391709442"/>
      <w:bookmarkStart w:id="53" w:name="_Toc55543748"/>
      <w:bookmarkStart w:id="54" w:name="_Toc55543801"/>
      <w:bookmarkStart w:id="55" w:name="_Toc212062070"/>
      <w:r w:rsidRPr="0006068D">
        <w:rPr>
          <w:rFonts w:asciiTheme="minorHAnsi" w:hAnsiTheme="minorHAnsi" w:cstheme="minorHAnsi"/>
          <w:sz w:val="22"/>
          <w:szCs w:val="22"/>
          <w:u w:val="single"/>
        </w:rPr>
        <w:t>Précisions concernant la sous-traitance</w:t>
      </w:r>
      <w:bookmarkEnd w:id="52"/>
      <w:bookmarkEnd w:id="53"/>
      <w:bookmarkEnd w:id="54"/>
      <w:bookmarkEnd w:id="55"/>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6" w:name="_Toc55543802"/>
      <w:bookmarkStart w:id="57" w:name="_Toc212062071"/>
      <w:r w:rsidRPr="0006068D">
        <w:rPr>
          <w:rFonts w:asciiTheme="minorHAnsi" w:hAnsiTheme="minorHAnsi" w:cstheme="minorHAnsi"/>
          <w:i/>
          <w:sz w:val="22"/>
          <w:szCs w:val="22"/>
        </w:rPr>
        <w:t>Motifs d'exclusion en cas de sous-traitance</w:t>
      </w:r>
      <w:bookmarkEnd w:id="56"/>
      <w:bookmarkEnd w:id="57"/>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id="58" w:name="_Toc55543803"/>
      <w:bookmarkStart w:id="59" w:name="_Toc212062072"/>
      <w:r w:rsidRPr="0006068D">
        <w:rPr>
          <w:rFonts w:asciiTheme="minorHAnsi" w:hAnsiTheme="minorHAnsi" w:cstheme="minorHAnsi"/>
          <w:i/>
          <w:sz w:val="22"/>
          <w:szCs w:val="22"/>
        </w:rPr>
        <w:t>Présentation d’un sous-traitant</w:t>
      </w:r>
      <w:bookmarkEnd w:id="58"/>
      <w:bookmarkEnd w:id="59"/>
    </w:p>
    <w:p w14:paraId="2675AC38" w14:textId="4044A137"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60" w:name="_Toc56722965"/>
      <w:bookmarkStart w:id="61" w:name="_Toc56789984"/>
      <w:bookmarkStart w:id="62" w:name="_Toc56790441"/>
      <w:bookmarkStart w:id="63" w:name="_Toc63419888"/>
      <w:bookmarkStart w:id="64" w:name="_Toc212062073"/>
      <w:bookmarkEnd w:id="60"/>
      <w:bookmarkEnd w:id="61"/>
      <w:bookmarkEnd w:id="62"/>
      <w:bookmarkEnd w:id="63"/>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64"/>
    </w:p>
    <w:p w14:paraId="04029397" w14:textId="4CC31177" w:rsidR="00E93FA3" w:rsidRPr="0006068D" w:rsidRDefault="003405CD">
      <w:pPr>
        <w:pStyle w:val="v"/>
        <w:widowControl w:val="0"/>
        <w:ind w:left="0" w:firstLine="0"/>
        <w:rPr>
          <w:rFonts w:asciiTheme="minorHAnsi" w:hAnsiTheme="minorHAnsi" w:cstheme="minorHAnsi"/>
          <w:szCs w:val="22"/>
        </w:rPr>
      </w:pPr>
      <w:bookmarkStart w:id="65" w:name="_Toc417653428"/>
      <w:bookmarkStart w:id="66" w:name="_Toc419212444"/>
      <w:bookmarkStart w:id="67" w:name="_Toc443657778"/>
      <w:bookmarkStart w:id="68"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9" w:name="_Toc452049149"/>
      <w:bookmarkStart w:id="70" w:name="_Toc455587889"/>
      <w:bookmarkStart w:id="71" w:name="_Toc455679215"/>
      <w:bookmarkStart w:id="72" w:name="_Toc455768072"/>
      <w:bookmarkStart w:id="73" w:name="_Toc212062074"/>
      <w:bookmarkEnd w:id="65"/>
      <w:bookmarkEnd w:id="66"/>
      <w:bookmarkEnd w:id="67"/>
      <w:bookmarkEnd w:id="68"/>
      <w:r w:rsidRPr="00384E6F">
        <w:rPr>
          <w:rFonts w:asciiTheme="minorHAnsi" w:hAnsiTheme="minorHAnsi" w:cstheme="minorHAnsi"/>
          <w:sz w:val="22"/>
          <w:szCs w:val="22"/>
          <w:u w:val="single"/>
        </w:rPr>
        <w:t xml:space="preserve">Pièces constitutives de </w:t>
      </w:r>
      <w:bookmarkEnd w:id="69"/>
      <w:bookmarkEnd w:id="70"/>
      <w:bookmarkEnd w:id="71"/>
      <w:bookmarkEnd w:id="72"/>
      <w:r w:rsidRPr="00384E6F">
        <w:rPr>
          <w:rFonts w:asciiTheme="minorHAnsi" w:hAnsiTheme="minorHAnsi" w:cstheme="minorHAnsi"/>
          <w:sz w:val="22"/>
          <w:szCs w:val="22"/>
          <w:u w:val="single"/>
        </w:rPr>
        <w:t>la candidature</w:t>
      </w:r>
      <w:bookmarkEnd w:id="73"/>
    </w:p>
    <w:p w14:paraId="63C29446" w14:textId="77777777" w:rsidR="00701018" w:rsidRPr="00D473EC" w:rsidRDefault="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14:paraId="1C8D9BB7" w14:textId="6B180448" w:rsidR="0025065C" w:rsidRPr="00E23E75" w:rsidRDefault="0025065C">
      <w:pPr>
        <w:pStyle w:val="Default"/>
        <w:numPr>
          <w:ilvl w:val="0"/>
          <w:numId w:val="18"/>
        </w:numPr>
        <w:jc w:val="both"/>
        <w:rPr>
          <w:rFonts w:asciiTheme="minorHAnsi" w:eastAsia="Times" w:hAnsiTheme="minorHAnsi" w:cstheme="minorHAnsi"/>
          <w:color w:val="auto"/>
          <w:sz w:val="22"/>
          <w:szCs w:val="22"/>
        </w:rPr>
      </w:pPr>
      <w:r w:rsidRPr="00B95A60">
        <w:rPr>
          <w:rFonts w:asciiTheme="minorHAnsi" w:eastAsia="Times" w:hAnsiTheme="minorHAnsi" w:cstheme="minorHAnsi"/>
          <w:b/>
          <w:color w:val="auto"/>
          <w:sz w:val="22"/>
          <w:szCs w:val="22"/>
        </w:rPr>
        <w:t>Une preuve de l’enregistrement du candidat au registre des sociétés</w:t>
      </w:r>
      <w:r w:rsidRPr="00E23E75">
        <w:rPr>
          <w:rFonts w:asciiTheme="minorHAnsi" w:eastAsia="Times" w:hAnsiTheme="minorHAnsi" w:cstheme="minorHAnsi"/>
          <w:color w:val="auto"/>
          <w:sz w:val="22"/>
          <w:szCs w:val="22"/>
        </w:rPr>
        <w:t xml:space="preserve"> (K-bis ou équivalent)</w:t>
      </w:r>
      <w:r w:rsidR="00396C4D">
        <w:rPr>
          <w:rFonts w:asciiTheme="minorHAnsi" w:eastAsia="Times" w:hAnsiTheme="minorHAnsi" w:cstheme="minorHAnsi"/>
          <w:color w:val="auto"/>
          <w:sz w:val="22"/>
          <w:szCs w:val="22"/>
        </w:rPr>
        <w:t> ;</w:t>
      </w:r>
    </w:p>
    <w:p w14:paraId="1369CD1A" w14:textId="13AE6DB6" w:rsidR="0025065C" w:rsidRPr="0006068D" w:rsidRDefault="00396C4D" w:rsidP="00396C4D">
      <w:pPr>
        <w:pStyle w:val="Default"/>
        <w:numPr>
          <w:ilvl w:val="0"/>
          <w:numId w:val="18"/>
        </w:numPr>
        <w:jc w:val="both"/>
        <w:rPr>
          <w:rFonts w:asciiTheme="minorHAnsi" w:hAnsiTheme="minorHAnsi" w:cstheme="minorHAnsi"/>
          <w:sz w:val="22"/>
          <w:szCs w:val="22"/>
        </w:rPr>
      </w:pPr>
      <w:r w:rsidRPr="00B95A60">
        <w:rPr>
          <w:rFonts w:asciiTheme="minorHAnsi" w:hAnsiTheme="minorHAnsi" w:cstheme="minorHAnsi"/>
          <w:b/>
          <w:sz w:val="22"/>
          <w:szCs w:val="22"/>
        </w:rPr>
        <w:t>Le formulaire de candidature</w:t>
      </w:r>
      <w:r w:rsidRPr="00396C4D">
        <w:rPr>
          <w:rFonts w:asciiTheme="minorHAnsi" w:hAnsiTheme="minorHAnsi" w:cstheme="minorHAnsi"/>
          <w:sz w:val="22"/>
          <w:szCs w:val="22"/>
        </w:rPr>
        <w:t xml:space="preserve"> comprenant la déclaration sur l'honneur relative aux critères d'exclusion, à l'absence de conflit d'intérêt et la fiche d’identité tiers</w:t>
      </w:r>
      <w:r>
        <w:rPr>
          <w:rFonts w:asciiTheme="minorHAnsi" w:hAnsiTheme="minorHAnsi" w:cstheme="minorHAnsi"/>
          <w:sz w:val="22"/>
          <w:szCs w:val="22"/>
        </w:rPr>
        <w:t> ;</w:t>
      </w:r>
    </w:p>
    <w:p w14:paraId="44856DAA" w14:textId="3A3896E9" w:rsidR="00CB5929" w:rsidRPr="0006068D" w:rsidRDefault="00CB5929" w:rsidP="0006068D">
      <w:pPr>
        <w:pStyle w:val="Default"/>
        <w:numPr>
          <w:ilvl w:val="0"/>
          <w:numId w:val="18"/>
        </w:numPr>
        <w:jc w:val="both"/>
        <w:rPr>
          <w:rFonts w:asciiTheme="minorHAnsi" w:hAnsiTheme="minorHAnsi" w:cstheme="minorHAnsi"/>
          <w:sz w:val="22"/>
          <w:szCs w:val="22"/>
        </w:rPr>
      </w:pPr>
      <w:r w:rsidRPr="00B95A60">
        <w:rPr>
          <w:rFonts w:asciiTheme="minorHAnsi" w:hAnsiTheme="minorHAnsi" w:cstheme="minorHAnsi"/>
          <w:b/>
          <w:sz w:val="22"/>
          <w:szCs w:val="22"/>
        </w:rPr>
        <w:t xml:space="preserve">Le formulaire </w:t>
      </w:r>
      <w:r w:rsidR="002C048E" w:rsidRPr="00B95A60">
        <w:rPr>
          <w:rFonts w:asciiTheme="minorHAnsi" w:hAnsiTheme="minorHAnsi" w:cstheme="minorHAnsi"/>
          <w:b/>
          <w:sz w:val="22"/>
          <w:szCs w:val="22"/>
        </w:rPr>
        <w:t>de vérification de conformité au RGPD</w:t>
      </w:r>
      <w:r w:rsidR="002C048E" w:rsidRPr="0006068D">
        <w:rPr>
          <w:rFonts w:asciiTheme="minorHAnsi" w:hAnsiTheme="minorHAnsi" w:cstheme="minorHAnsi"/>
          <w:sz w:val="22"/>
          <w:szCs w:val="22"/>
        </w:rPr>
        <w:t xml:space="preserve"> joint, permettant de vérifier la mise en œuvre par le soumissionnaire de</w:t>
      </w:r>
      <w:r w:rsidR="00DC26B3" w:rsidRPr="0006068D">
        <w:rPr>
          <w:rFonts w:asciiTheme="minorHAnsi" w:hAnsiTheme="minorHAnsi" w:cstheme="minorHAnsi"/>
          <w:sz w:val="22"/>
          <w:szCs w:val="22"/>
        </w:rPr>
        <w:t xml:space="preserve"> mesures techniques et organisationnelles appropriées, de sorte que le traitement soit conforme aux obligations règlementaires et légales en matière de protection des données (RGPD et loi Informatique et Libertés) et garantisse bien à cet égard la protection des droits de la personne concernée</w:t>
      </w:r>
      <w:r w:rsidR="008E1C71" w:rsidRPr="0006068D">
        <w:rPr>
          <w:rFonts w:asciiTheme="minorHAnsi" w:hAnsiTheme="minorHAnsi" w:cstheme="minorHAnsi"/>
          <w:sz w:val="22"/>
          <w:szCs w:val="22"/>
        </w:rPr>
        <w:t> ;</w:t>
      </w:r>
    </w:p>
    <w:p w14:paraId="62951418" w14:textId="77777777" w:rsidR="007A1888" w:rsidRPr="0006068D" w:rsidRDefault="007A1888"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Le cas échéant, jugement(s) prononçant le redressement judiciaire (en cas de redressement judiciaire) ;</w:t>
      </w:r>
    </w:p>
    <w:p w14:paraId="610848B4" w14:textId="472C92A5" w:rsidR="00701018" w:rsidRPr="0006068D" w:rsidRDefault="00701018">
      <w:pPr>
        <w:pStyle w:val="Default"/>
        <w:numPr>
          <w:ilvl w:val="0"/>
          <w:numId w:val="18"/>
        </w:numPr>
        <w:jc w:val="both"/>
        <w:rPr>
          <w:rFonts w:asciiTheme="minorHAnsi" w:eastAsia="Times" w:hAnsiTheme="minorHAnsi" w:cstheme="minorHAnsi"/>
          <w:color w:val="auto"/>
          <w:sz w:val="22"/>
          <w:szCs w:val="22"/>
        </w:rPr>
      </w:pPr>
      <w:r w:rsidRPr="00B95A60">
        <w:rPr>
          <w:rFonts w:asciiTheme="minorHAnsi" w:eastAsia="Times" w:hAnsiTheme="minorHAnsi" w:cstheme="minorHAnsi"/>
          <w:b/>
          <w:color w:val="auto"/>
          <w:sz w:val="22"/>
          <w:szCs w:val="22"/>
        </w:rPr>
        <w:lastRenderedPageBreak/>
        <w:t>Un descriptif des moyens humains</w:t>
      </w:r>
      <w:r w:rsidRPr="0006068D">
        <w:rPr>
          <w:rFonts w:asciiTheme="minorHAnsi" w:eastAsia="Times" w:hAnsiTheme="minorHAnsi" w:cstheme="minorHAnsi"/>
          <w:color w:val="auto"/>
          <w:sz w:val="22"/>
          <w:szCs w:val="22"/>
        </w:rPr>
        <w:t xml:space="preserve"> </w:t>
      </w:r>
      <w:r w:rsidR="000664EC" w:rsidRPr="0006068D">
        <w:rPr>
          <w:rFonts w:asciiTheme="minorHAnsi" w:eastAsia="Times" w:hAnsiTheme="minorHAnsi" w:cstheme="minorHAnsi"/>
          <w:color w:val="auto"/>
          <w:sz w:val="22"/>
          <w:szCs w:val="22"/>
        </w:rPr>
        <w:t>répondant aux conditions de participation décrites ci-après</w:t>
      </w:r>
    </w:p>
    <w:p w14:paraId="398D3C9F" w14:textId="77777777" w:rsidR="00126664" w:rsidRPr="00BB7942" w:rsidRDefault="00126664">
      <w:pPr>
        <w:pStyle w:val="Default"/>
        <w:numPr>
          <w:ilvl w:val="1"/>
          <w:numId w:val="18"/>
        </w:numPr>
        <w:jc w:val="both"/>
        <w:rPr>
          <w:rFonts w:asciiTheme="minorHAnsi" w:hAnsiTheme="minorHAnsi" w:cstheme="minorHAnsi"/>
          <w:sz w:val="22"/>
          <w:szCs w:val="22"/>
        </w:rPr>
      </w:pPr>
      <w:r w:rsidRPr="00BB7942">
        <w:rPr>
          <w:rFonts w:asciiTheme="minorHAnsi" w:hAnsiTheme="minorHAnsi" w:cstheme="minorHAnsi"/>
          <w:sz w:val="22"/>
          <w:szCs w:val="22"/>
        </w:rPr>
        <w:t>Déclaration indiquant les effectifs actuels de l'entreprise et l’importance du personnel d’encadrement ;</w:t>
      </w:r>
    </w:p>
    <w:p w14:paraId="7D1E7CE0" w14:textId="423E00E8"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B95A60">
        <w:rPr>
          <w:rFonts w:asciiTheme="minorHAnsi" w:eastAsia="Times" w:hAnsiTheme="minorHAnsi" w:cstheme="minorHAnsi"/>
          <w:b/>
          <w:color w:val="auto"/>
          <w:sz w:val="22"/>
          <w:szCs w:val="22"/>
        </w:rPr>
        <w:t>Un descriptif des moyens techniques</w:t>
      </w:r>
      <w:r w:rsidRPr="00E23E75">
        <w:rPr>
          <w:rFonts w:asciiTheme="minorHAnsi" w:eastAsia="Times" w:hAnsiTheme="minorHAnsi" w:cstheme="minorHAnsi"/>
          <w:color w:val="auto"/>
          <w:sz w:val="22"/>
          <w:szCs w:val="22"/>
        </w:rPr>
        <w:t xml:space="preserve"> répondant aux conditions de participation décrites ci-après</w:t>
      </w:r>
    </w:p>
    <w:p w14:paraId="3A520592" w14:textId="5AA746E3"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Déclaration indiquant le matériel et l’équipement technique dont le candidat dispose pour la réalisation des prestations prévues dans le cadre du marché,</w:t>
      </w:r>
    </w:p>
    <w:p w14:paraId="77AC7971" w14:textId="19FB0403"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Certificats </w:t>
      </w:r>
      <w:r w:rsidR="00B95A60">
        <w:rPr>
          <w:rFonts w:asciiTheme="minorHAnsi" w:eastAsia="Times" w:hAnsiTheme="minorHAnsi" w:cstheme="minorHAnsi"/>
          <w:color w:val="auto"/>
          <w:sz w:val="22"/>
          <w:szCs w:val="22"/>
        </w:rPr>
        <w:t>de qualification professionnelle</w:t>
      </w:r>
      <w:r w:rsidRPr="0006068D">
        <w:rPr>
          <w:rFonts w:asciiTheme="minorHAnsi" w:eastAsia="Times" w:hAnsiTheme="minorHAnsi" w:cstheme="minorHAnsi"/>
          <w:color w:val="auto"/>
          <w:sz w:val="22"/>
          <w:szCs w:val="22"/>
        </w:rPr>
        <w:t>. A défaut de présenter un certificat professionnel, le candidat pourra apporter la preuve de sa capacité professionnelle par tout moyen</w:t>
      </w:r>
      <w:r w:rsidR="00396C4D">
        <w:rPr>
          <w:rFonts w:asciiTheme="minorHAnsi" w:eastAsia="Times" w:hAnsiTheme="minorHAnsi" w:cstheme="minorHAnsi"/>
          <w:color w:val="auto"/>
          <w:sz w:val="22"/>
          <w:szCs w:val="22"/>
        </w:rPr>
        <w:t> ;</w:t>
      </w:r>
    </w:p>
    <w:p w14:paraId="7B83ADCB" w14:textId="1DCE383F"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B95A60">
        <w:rPr>
          <w:rFonts w:asciiTheme="minorHAnsi" w:eastAsia="Times" w:hAnsiTheme="minorHAnsi" w:cstheme="minorHAnsi"/>
          <w:b/>
          <w:color w:val="auto"/>
          <w:sz w:val="22"/>
          <w:szCs w:val="22"/>
        </w:rPr>
        <w:t>Un descriptif des capacités économiques et financières</w:t>
      </w:r>
      <w:r w:rsidRPr="00E23E75">
        <w:rPr>
          <w:rFonts w:asciiTheme="minorHAnsi" w:eastAsia="Times" w:hAnsiTheme="minorHAnsi" w:cstheme="minorHAnsi"/>
          <w:color w:val="auto"/>
          <w:sz w:val="22"/>
          <w:szCs w:val="22"/>
        </w:rPr>
        <w:t xml:space="preserve"> répondant aux conditions de participation décrites ci-après</w:t>
      </w:r>
      <w:r w:rsidR="007A1888" w:rsidRPr="00E23E75">
        <w:rPr>
          <w:rFonts w:asciiTheme="minorHAnsi" w:eastAsia="Times" w:hAnsiTheme="minorHAnsi" w:cstheme="minorHAnsi"/>
          <w:color w:val="auto"/>
          <w:sz w:val="22"/>
          <w:szCs w:val="22"/>
        </w:rPr>
        <w:t> :</w:t>
      </w:r>
    </w:p>
    <w:p w14:paraId="5D68DA34" w14:textId="77777777" w:rsidR="007A1888" w:rsidRPr="0006068D" w:rsidRDefault="007A1888">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Déclarations de chiffres d'affaires des trois derniers exercices comptables disponibles ;</w:t>
      </w:r>
    </w:p>
    <w:p w14:paraId="6EFD47DF" w14:textId="3A90D236" w:rsidR="00396C4D" w:rsidRPr="00C817C8" w:rsidRDefault="007A1888" w:rsidP="00C817C8">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Attestations d’assurance responsabilité civile et/ou professionnelle en cours de validité ;</w:t>
      </w:r>
    </w:p>
    <w:p w14:paraId="34742FC0" w14:textId="77777777" w:rsidR="004B5EF6" w:rsidRPr="00E23E75" w:rsidRDefault="004B5EF6">
      <w:pPr>
        <w:pStyle w:val="Default"/>
        <w:jc w:val="both"/>
        <w:rPr>
          <w:rFonts w:asciiTheme="minorHAnsi" w:eastAsia="Times" w:hAnsiTheme="minorHAnsi" w:cstheme="minorHAnsi"/>
          <w:color w:val="auto"/>
          <w:sz w:val="22"/>
          <w:szCs w:val="22"/>
        </w:rPr>
      </w:pPr>
    </w:p>
    <w:p w14:paraId="1A57CA43" w14:textId="77777777"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74" w:name="_Toc212062075"/>
      <w:r w:rsidRPr="00BB7942">
        <w:rPr>
          <w:rFonts w:asciiTheme="minorHAnsi" w:hAnsiTheme="minorHAnsi" w:cstheme="minorHAnsi"/>
          <w:sz w:val="22"/>
          <w:szCs w:val="22"/>
          <w:u w:val="single"/>
        </w:rPr>
        <w:t>Pièces constitutives de l’offre</w:t>
      </w:r>
      <w:bookmarkEnd w:id="74"/>
    </w:p>
    <w:p w14:paraId="34F72178" w14:textId="4276E019" w:rsidR="00701018" w:rsidRDefault="00701018" w:rsidP="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14:paraId="657FE5AA" w14:textId="77777777" w:rsidR="000D7911" w:rsidRPr="00E23E75" w:rsidRDefault="000D7911" w:rsidP="00701018">
      <w:pPr>
        <w:spacing w:line="240" w:lineRule="auto"/>
        <w:jc w:val="both"/>
        <w:rPr>
          <w:rFonts w:asciiTheme="minorHAnsi" w:hAnsiTheme="minorHAnsi" w:cstheme="minorHAnsi"/>
          <w:sz w:val="22"/>
          <w:szCs w:val="22"/>
        </w:rPr>
      </w:pPr>
    </w:p>
    <w:p w14:paraId="7E0D8CB2" w14:textId="73162B0E" w:rsidR="000D7911" w:rsidRDefault="00AD6FAB" w:rsidP="00490EA7">
      <w:pPr>
        <w:pStyle w:val="Default"/>
        <w:numPr>
          <w:ilvl w:val="0"/>
          <w:numId w:val="41"/>
        </w:numPr>
        <w:jc w:val="both"/>
        <w:rPr>
          <w:rFonts w:asciiTheme="minorHAnsi" w:hAnsiTheme="minorHAnsi" w:cstheme="minorHAnsi"/>
          <w:sz w:val="22"/>
          <w:szCs w:val="22"/>
        </w:rPr>
      </w:pPr>
      <w:r w:rsidRPr="000D7911">
        <w:rPr>
          <w:rFonts w:asciiTheme="minorHAnsi" w:hAnsiTheme="minorHAnsi" w:cstheme="minorHAnsi"/>
          <w:b/>
          <w:sz w:val="22"/>
          <w:szCs w:val="22"/>
        </w:rPr>
        <w:t>Le projet de contrat</w:t>
      </w:r>
      <w:r w:rsidRPr="000D7911">
        <w:rPr>
          <w:rFonts w:asciiTheme="minorHAnsi" w:hAnsiTheme="minorHAnsi" w:cstheme="minorHAnsi"/>
          <w:sz w:val="22"/>
          <w:szCs w:val="22"/>
        </w:rPr>
        <w:t xml:space="preserve"> </w:t>
      </w:r>
      <w:r w:rsidR="004E7A61" w:rsidRPr="000D7911">
        <w:rPr>
          <w:rFonts w:asciiTheme="minorHAnsi" w:eastAsia="Times" w:hAnsiTheme="minorHAnsi" w:cstheme="minorHAnsi"/>
          <w:color w:val="auto"/>
          <w:sz w:val="22"/>
          <w:szCs w:val="22"/>
        </w:rPr>
        <w:t>dûment renseigné, daté et signé</w:t>
      </w:r>
      <w:r w:rsidR="006E3ED4" w:rsidRPr="000D7911">
        <w:rPr>
          <w:rFonts w:asciiTheme="minorHAnsi" w:eastAsia="Times" w:hAnsiTheme="minorHAnsi" w:cstheme="minorHAnsi"/>
          <w:color w:val="auto"/>
          <w:sz w:val="22"/>
          <w:szCs w:val="22"/>
        </w:rPr>
        <w:t xml:space="preserve"> </w:t>
      </w:r>
      <w:r w:rsidR="000D7911" w:rsidRPr="000D7911">
        <w:rPr>
          <w:rFonts w:asciiTheme="minorHAnsi" w:hAnsiTheme="minorHAnsi" w:cstheme="minorHAnsi"/>
          <w:sz w:val="22"/>
          <w:szCs w:val="22"/>
        </w:rPr>
        <w:t xml:space="preserve">avec notamment : </w:t>
      </w:r>
    </w:p>
    <w:p w14:paraId="347EBF08" w14:textId="77777777" w:rsidR="00490EA7" w:rsidRPr="00490EA7" w:rsidRDefault="00490EA7" w:rsidP="00490EA7">
      <w:pPr>
        <w:pStyle w:val="Default"/>
        <w:ind w:left="720"/>
        <w:jc w:val="both"/>
        <w:rPr>
          <w:rFonts w:asciiTheme="minorHAnsi" w:hAnsiTheme="minorHAnsi" w:cstheme="minorHAnsi"/>
          <w:sz w:val="22"/>
          <w:szCs w:val="22"/>
        </w:rPr>
      </w:pPr>
    </w:p>
    <w:p w14:paraId="020AE0DC" w14:textId="4836EC21" w:rsidR="000D7911" w:rsidRPr="000D7911" w:rsidRDefault="000D7911" w:rsidP="000D7911">
      <w:pPr>
        <w:pStyle w:val="Default"/>
        <w:ind w:left="720"/>
        <w:jc w:val="both"/>
        <w:rPr>
          <w:rFonts w:asciiTheme="minorHAnsi" w:hAnsiTheme="minorHAnsi" w:cstheme="minorHAnsi"/>
          <w:sz w:val="22"/>
          <w:szCs w:val="22"/>
        </w:rPr>
      </w:pPr>
      <w:r w:rsidRPr="000D7911">
        <w:rPr>
          <w:rFonts w:asciiTheme="minorHAnsi" w:hAnsiTheme="minorHAnsi" w:cstheme="minorHAnsi"/>
          <w:sz w:val="22"/>
          <w:szCs w:val="22"/>
        </w:rPr>
        <w:t xml:space="preserve">o </w:t>
      </w:r>
      <w:r w:rsidRPr="000D7911">
        <w:rPr>
          <w:rFonts w:asciiTheme="minorHAnsi" w:hAnsiTheme="minorHAnsi" w:cstheme="minorHAnsi"/>
          <w:b/>
          <w:bCs/>
          <w:sz w:val="22"/>
          <w:szCs w:val="22"/>
        </w:rPr>
        <w:t xml:space="preserve">Au chapitre I.3.1 : </w:t>
      </w:r>
      <w:r w:rsidRPr="000D7911">
        <w:rPr>
          <w:rFonts w:asciiTheme="minorHAnsi" w:hAnsiTheme="minorHAnsi" w:cstheme="minorHAnsi"/>
          <w:sz w:val="22"/>
          <w:szCs w:val="22"/>
        </w:rPr>
        <w:t xml:space="preserve">Les éléments de l’onglet « Bordereau des prix » du fichier de Simulation Financière doivent être dûment reportés ; </w:t>
      </w:r>
    </w:p>
    <w:p w14:paraId="7661106A" w14:textId="754F1676" w:rsidR="000D7911" w:rsidRDefault="000D7911" w:rsidP="000D7911">
      <w:pPr>
        <w:pStyle w:val="Default"/>
        <w:ind w:left="720"/>
        <w:jc w:val="both"/>
        <w:rPr>
          <w:rFonts w:asciiTheme="minorHAnsi" w:hAnsiTheme="minorHAnsi" w:cstheme="minorHAnsi"/>
          <w:sz w:val="22"/>
          <w:szCs w:val="22"/>
        </w:rPr>
      </w:pPr>
      <w:r w:rsidRPr="000D7911">
        <w:rPr>
          <w:rFonts w:asciiTheme="minorHAnsi" w:hAnsiTheme="minorHAnsi" w:cstheme="minorHAnsi"/>
          <w:sz w:val="22"/>
          <w:szCs w:val="22"/>
        </w:rPr>
        <w:t xml:space="preserve">o </w:t>
      </w:r>
      <w:r w:rsidRPr="000D7911">
        <w:rPr>
          <w:rFonts w:asciiTheme="minorHAnsi" w:hAnsiTheme="minorHAnsi" w:cstheme="minorHAnsi"/>
          <w:b/>
          <w:bCs/>
          <w:sz w:val="22"/>
          <w:szCs w:val="22"/>
        </w:rPr>
        <w:t xml:space="preserve">Le formulaire de vérification de la conformité RGPD </w:t>
      </w:r>
      <w:r w:rsidRPr="000D7911">
        <w:rPr>
          <w:rFonts w:asciiTheme="minorHAnsi" w:hAnsiTheme="minorHAnsi" w:cstheme="minorHAnsi"/>
          <w:sz w:val="22"/>
          <w:szCs w:val="22"/>
        </w:rPr>
        <w:t xml:space="preserve">portant définition et conditions de réalisation des opérations de traitement des données à caractère personnel pour le compte de l’autorité contractante, dûment complété. </w:t>
      </w:r>
    </w:p>
    <w:p w14:paraId="761DAEF1" w14:textId="77777777" w:rsidR="000D7911" w:rsidRPr="000D7911" w:rsidRDefault="000D7911" w:rsidP="000D7911">
      <w:pPr>
        <w:pStyle w:val="Default"/>
        <w:ind w:left="720"/>
        <w:jc w:val="both"/>
        <w:rPr>
          <w:rFonts w:asciiTheme="minorHAnsi" w:hAnsiTheme="minorHAnsi" w:cstheme="minorHAnsi"/>
          <w:sz w:val="22"/>
          <w:szCs w:val="22"/>
        </w:rPr>
      </w:pPr>
    </w:p>
    <w:p w14:paraId="49C0E077" w14:textId="03B02ED7" w:rsidR="004E7A61" w:rsidRPr="0006068D" w:rsidRDefault="004E7A61" w:rsidP="00ED0F2B">
      <w:pPr>
        <w:pStyle w:val="v"/>
        <w:widowControl w:val="0"/>
        <w:numPr>
          <w:ilvl w:val="0"/>
          <w:numId w:val="41"/>
        </w:numPr>
        <w:rPr>
          <w:rFonts w:asciiTheme="minorHAnsi" w:hAnsiTheme="minorHAnsi" w:cstheme="minorHAnsi"/>
          <w:szCs w:val="22"/>
        </w:rPr>
      </w:pPr>
      <w:r w:rsidRPr="000D7911">
        <w:rPr>
          <w:rFonts w:asciiTheme="minorHAnsi" w:hAnsiTheme="minorHAnsi" w:cstheme="minorHAnsi"/>
          <w:b/>
          <w:szCs w:val="22"/>
        </w:rPr>
        <w:t>Un mémoire technique</w:t>
      </w:r>
      <w:r w:rsidRPr="00E23E75">
        <w:rPr>
          <w:rFonts w:asciiTheme="minorHAnsi" w:hAnsiTheme="minorHAnsi" w:cstheme="minorHAnsi"/>
          <w:szCs w:val="22"/>
        </w:rPr>
        <w:t xml:space="preserve"> </w:t>
      </w:r>
      <w:r w:rsidR="00C26BFB" w:rsidRPr="00E23E75">
        <w:rPr>
          <w:rFonts w:asciiTheme="minorHAnsi" w:hAnsiTheme="minorHAnsi" w:cstheme="minorHAnsi"/>
          <w:szCs w:val="22"/>
        </w:rPr>
        <w:t>comprenant les informations suivantes</w:t>
      </w:r>
      <w:r w:rsidR="00C26BFB" w:rsidRPr="0006068D">
        <w:rPr>
          <w:rFonts w:asciiTheme="minorHAnsi" w:hAnsiTheme="minorHAnsi" w:cstheme="minorHAnsi"/>
          <w:b/>
          <w:szCs w:val="22"/>
        </w:rPr>
        <w:t xml:space="preserve"> </w:t>
      </w:r>
      <w:r w:rsidRPr="0006068D">
        <w:rPr>
          <w:rFonts w:asciiTheme="minorHAnsi" w:hAnsiTheme="minorHAnsi" w:cstheme="minorHAnsi"/>
          <w:szCs w:val="22"/>
        </w:rPr>
        <w:t>:</w:t>
      </w:r>
    </w:p>
    <w:p w14:paraId="43559D49" w14:textId="12B9C260" w:rsidR="00C074B9" w:rsidRPr="0006068D" w:rsidRDefault="00C074B9" w:rsidP="00ED0F2B">
      <w:pPr>
        <w:pStyle w:val="Default"/>
        <w:numPr>
          <w:ilvl w:val="0"/>
          <w:numId w:val="42"/>
        </w:numPr>
        <w:jc w:val="both"/>
        <w:rPr>
          <w:rFonts w:asciiTheme="minorHAnsi" w:hAnsiTheme="minorHAnsi" w:cstheme="minorHAnsi"/>
          <w:sz w:val="22"/>
          <w:szCs w:val="22"/>
        </w:rPr>
      </w:pPr>
      <w:r w:rsidRPr="0006068D">
        <w:rPr>
          <w:rFonts w:asciiTheme="minorHAnsi" w:eastAsia="Times" w:hAnsiTheme="minorHAnsi" w:cstheme="minorHAnsi"/>
          <w:color w:val="auto"/>
          <w:sz w:val="22"/>
          <w:szCs w:val="22"/>
        </w:rPr>
        <w:t>Description des matériels ou du service proposé</w:t>
      </w:r>
      <w:r w:rsidR="00490EA7">
        <w:rPr>
          <w:rFonts w:asciiTheme="minorHAnsi" w:eastAsia="Times" w:hAnsiTheme="minorHAnsi" w:cstheme="minorHAnsi"/>
          <w:color w:val="auto"/>
          <w:sz w:val="22"/>
          <w:szCs w:val="22"/>
        </w:rPr>
        <w:t> ;</w:t>
      </w:r>
    </w:p>
    <w:p w14:paraId="72076B4F" w14:textId="166A33FA" w:rsidR="00C2298C" w:rsidRPr="0006068D" w:rsidRDefault="00C074B9" w:rsidP="00ED0F2B">
      <w:pPr>
        <w:pStyle w:val="Default"/>
        <w:numPr>
          <w:ilvl w:val="0"/>
          <w:numId w:val="42"/>
        </w:numPr>
        <w:jc w:val="both"/>
        <w:rPr>
          <w:rFonts w:asciiTheme="minorHAnsi" w:hAnsiTheme="minorHAnsi" w:cstheme="minorHAnsi"/>
          <w:sz w:val="22"/>
          <w:szCs w:val="22"/>
        </w:rPr>
      </w:pPr>
      <w:r w:rsidRPr="0006068D">
        <w:rPr>
          <w:rFonts w:asciiTheme="minorHAnsi" w:eastAsia="Times" w:hAnsiTheme="minorHAnsi" w:cstheme="minorHAnsi"/>
          <w:color w:val="auto"/>
          <w:sz w:val="22"/>
          <w:szCs w:val="22"/>
        </w:rPr>
        <w:t>Méthodologie</w:t>
      </w:r>
      <w:r w:rsidR="00490EA7">
        <w:rPr>
          <w:rFonts w:asciiTheme="minorHAnsi" w:eastAsia="Times" w:hAnsiTheme="minorHAnsi" w:cstheme="minorHAnsi"/>
          <w:color w:val="auto"/>
          <w:sz w:val="22"/>
          <w:szCs w:val="22"/>
        </w:rPr>
        <w:t> ;</w:t>
      </w:r>
    </w:p>
    <w:p w14:paraId="7A6669AE" w14:textId="7E02DFDE" w:rsidR="00C2298C" w:rsidRPr="0006068D" w:rsidRDefault="00C074B9" w:rsidP="00ED0F2B">
      <w:pPr>
        <w:pStyle w:val="Default"/>
        <w:numPr>
          <w:ilvl w:val="0"/>
          <w:numId w:val="42"/>
        </w:numPr>
        <w:jc w:val="both"/>
        <w:rPr>
          <w:rFonts w:asciiTheme="minorHAnsi" w:hAnsiTheme="minorHAnsi" w:cstheme="minorHAnsi"/>
          <w:sz w:val="22"/>
          <w:szCs w:val="22"/>
        </w:rPr>
      </w:pPr>
      <w:r w:rsidRPr="0006068D">
        <w:rPr>
          <w:rFonts w:asciiTheme="minorHAnsi" w:eastAsia="Times" w:hAnsiTheme="minorHAnsi" w:cstheme="minorHAnsi"/>
          <w:color w:val="auto"/>
          <w:sz w:val="22"/>
          <w:szCs w:val="22"/>
        </w:rPr>
        <w:t>Plan d’action</w:t>
      </w:r>
      <w:r w:rsidR="00490EA7">
        <w:rPr>
          <w:rFonts w:asciiTheme="minorHAnsi" w:eastAsia="Times" w:hAnsiTheme="minorHAnsi" w:cstheme="minorHAnsi"/>
          <w:color w:val="auto"/>
          <w:sz w:val="22"/>
          <w:szCs w:val="22"/>
        </w:rPr>
        <w:t> ;</w:t>
      </w:r>
    </w:p>
    <w:p w14:paraId="56BD3863" w14:textId="77777777" w:rsidR="000D7911" w:rsidRPr="000D7911" w:rsidRDefault="000D7911" w:rsidP="00ED0F2B">
      <w:pPr>
        <w:pStyle w:val="Default"/>
        <w:numPr>
          <w:ilvl w:val="0"/>
          <w:numId w:val="42"/>
        </w:numPr>
        <w:jc w:val="both"/>
        <w:rPr>
          <w:rFonts w:asciiTheme="minorHAnsi" w:hAnsiTheme="minorHAnsi" w:cstheme="minorHAnsi"/>
          <w:sz w:val="22"/>
          <w:szCs w:val="22"/>
        </w:rPr>
      </w:pPr>
      <w:r>
        <w:rPr>
          <w:rFonts w:asciiTheme="minorHAnsi" w:eastAsia="Times" w:hAnsiTheme="minorHAnsi" w:cstheme="minorHAnsi"/>
          <w:color w:val="auto"/>
          <w:sz w:val="22"/>
          <w:szCs w:val="22"/>
        </w:rPr>
        <w:t>Chronogramme ;</w:t>
      </w:r>
    </w:p>
    <w:p w14:paraId="5B4D1CD5" w14:textId="1C85F98D" w:rsidR="00EF13B4" w:rsidRPr="00EF13B4" w:rsidRDefault="000D7911" w:rsidP="00ED0F2B">
      <w:pPr>
        <w:pStyle w:val="Default"/>
        <w:numPr>
          <w:ilvl w:val="0"/>
          <w:numId w:val="42"/>
        </w:numPr>
        <w:jc w:val="both"/>
        <w:rPr>
          <w:rFonts w:asciiTheme="minorHAnsi" w:hAnsiTheme="minorHAnsi" w:cstheme="minorHAnsi"/>
          <w:sz w:val="22"/>
          <w:szCs w:val="22"/>
        </w:rPr>
      </w:pPr>
      <w:r w:rsidRPr="000D7911">
        <w:rPr>
          <w:rFonts w:asciiTheme="minorHAnsi" w:hAnsiTheme="minorHAnsi" w:cstheme="minorHAnsi"/>
          <w:sz w:val="22"/>
          <w:szCs w:val="22"/>
        </w:rPr>
        <w:t>Les moyens humains mis en œuvre pour la réalisation du contrat de portage</w:t>
      </w:r>
      <w:r>
        <w:rPr>
          <w:rFonts w:asciiTheme="minorHAnsi" w:hAnsiTheme="minorHAnsi" w:cstheme="minorHAnsi"/>
          <w:sz w:val="22"/>
          <w:szCs w:val="22"/>
        </w:rPr>
        <w:t> ;</w:t>
      </w:r>
      <w:r w:rsidR="00EF13B4" w:rsidRPr="00EF13B4">
        <w:rPr>
          <w:rFonts w:ascii="Calibri" w:hAnsi="Calibri" w:cs="Calibri"/>
        </w:rPr>
        <w:t xml:space="preserve"> </w:t>
      </w:r>
    </w:p>
    <w:p w14:paraId="09AEEA9E" w14:textId="77777777" w:rsidR="00EF13B4" w:rsidRPr="00EF13B4" w:rsidRDefault="00EF13B4" w:rsidP="00ED0F2B">
      <w:pPr>
        <w:pStyle w:val="Default"/>
        <w:numPr>
          <w:ilvl w:val="0"/>
          <w:numId w:val="42"/>
        </w:numPr>
        <w:jc w:val="both"/>
        <w:rPr>
          <w:rFonts w:asciiTheme="minorHAnsi" w:hAnsiTheme="minorHAnsi" w:cstheme="minorHAnsi"/>
          <w:sz w:val="22"/>
          <w:szCs w:val="22"/>
        </w:rPr>
      </w:pPr>
      <w:r w:rsidRPr="00EF13B4">
        <w:rPr>
          <w:rFonts w:asciiTheme="minorHAnsi" w:hAnsiTheme="minorHAnsi" w:cstheme="minorHAnsi"/>
          <w:sz w:val="22"/>
          <w:szCs w:val="22"/>
        </w:rPr>
        <w:t xml:space="preserve">Un organigramme de la structure ; </w:t>
      </w:r>
    </w:p>
    <w:p w14:paraId="166B643A" w14:textId="7DE0865E" w:rsidR="00EF13B4" w:rsidRDefault="00EF13B4" w:rsidP="00ED0F2B">
      <w:pPr>
        <w:pStyle w:val="Default"/>
        <w:numPr>
          <w:ilvl w:val="0"/>
          <w:numId w:val="42"/>
        </w:numPr>
        <w:jc w:val="both"/>
        <w:rPr>
          <w:rFonts w:asciiTheme="minorHAnsi" w:hAnsiTheme="minorHAnsi" w:cstheme="minorHAnsi"/>
          <w:sz w:val="22"/>
          <w:szCs w:val="22"/>
        </w:rPr>
      </w:pPr>
      <w:r w:rsidRPr="00EF13B4">
        <w:rPr>
          <w:rFonts w:asciiTheme="minorHAnsi" w:hAnsiTheme="minorHAnsi" w:cstheme="minorHAnsi"/>
          <w:sz w:val="22"/>
          <w:szCs w:val="22"/>
        </w:rPr>
        <w:t xml:space="preserve">Une présentation de la société et des références sur des expériences similaires. </w:t>
      </w:r>
    </w:p>
    <w:p w14:paraId="298FB1B2" w14:textId="295CE0A0" w:rsidR="009A55A6" w:rsidRDefault="009A55A6" w:rsidP="009A55A6">
      <w:pPr>
        <w:pStyle w:val="Default"/>
        <w:jc w:val="both"/>
        <w:rPr>
          <w:rFonts w:asciiTheme="minorHAnsi" w:hAnsiTheme="minorHAnsi" w:cstheme="minorHAnsi"/>
          <w:sz w:val="22"/>
          <w:szCs w:val="22"/>
        </w:rPr>
      </w:pPr>
    </w:p>
    <w:p w14:paraId="6B221BC3" w14:textId="00C361EA" w:rsidR="009A55A6" w:rsidRPr="00EF13B4" w:rsidRDefault="009A55A6" w:rsidP="009A55A6">
      <w:pPr>
        <w:pStyle w:val="Default"/>
        <w:jc w:val="both"/>
        <w:rPr>
          <w:rFonts w:asciiTheme="minorHAnsi" w:hAnsiTheme="minorHAnsi" w:cstheme="minorHAnsi"/>
          <w:sz w:val="22"/>
          <w:szCs w:val="22"/>
        </w:rPr>
      </w:pPr>
      <w:r w:rsidRPr="009A55A6">
        <w:rPr>
          <w:rFonts w:asciiTheme="minorHAnsi" w:hAnsiTheme="minorHAnsi" w:cstheme="minorHAnsi"/>
          <w:b/>
          <w:bCs/>
          <w:sz w:val="22"/>
          <w:szCs w:val="22"/>
        </w:rPr>
        <w:t>L’ensemble des informations demandées permettent d’analyser l’offre du candidat au regard des critères de jugement retenus à l’article 6. Le candidat est libre de présenter en plus des éléments demandés, tout éléments qui permettrait de mettre en valeur son offre technique.</w:t>
      </w:r>
    </w:p>
    <w:p w14:paraId="4336262D" w14:textId="77777777" w:rsidR="000D7911" w:rsidRDefault="000D7911" w:rsidP="000D7911">
      <w:pPr>
        <w:pStyle w:val="Default"/>
        <w:jc w:val="both"/>
        <w:rPr>
          <w:rFonts w:asciiTheme="minorHAnsi" w:hAnsiTheme="minorHAnsi" w:cstheme="minorHAnsi"/>
          <w:sz w:val="22"/>
          <w:szCs w:val="22"/>
        </w:rPr>
      </w:pPr>
    </w:p>
    <w:p w14:paraId="432AD8CB" w14:textId="77777777" w:rsidR="008F5179" w:rsidRPr="008F5179" w:rsidRDefault="008F5179" w:rsidP="008F5179">
      <w:pPr>
        <w:pStyle w:val="Default"/>
        <w:numPr>
          <w:ilvl w:val="0"/>
          <w:numId w:val="41"/>
        </w:numPr>
        <w:jc w:val="both"/>
        <w:rPr>
          <w:rFonts w:asciiTheme="minorHAnsi" w:hAnsiTheme="minorHAnsi" w:cstheme="minorHAnsi"/>
          <w:sz w:val="22"/>
          <w:szCs w:val="22"/>
        </w:rPr>
      </w:pPr>
      <w:r w:rsidRPr="008F5179">
        <w:rPr>
          <w:rFonts w:asciiTheme="minorHAnsi" w:hAnsiTheme="minorHAnsi" w:cstheme="minorHAnsi"/>
          <w:b/>
          <w:bCs/>
          <w:sz w:val="22"/>
          <w:szCs w:val="22"/>
        </w:rPr>
        <w:t xml:space="preserve">La simulation financière </w:t>
      </w:r>
    </w:p>
    <w:p w14:paraId="29903A11" w14:textId="5F39B03C" w:rsidR="008F5179" w:rsidRPr="008F5179" w:rsidRDefault="008F5179" w:rsidP="008F5179">
      <w:pPr>
        <w:pStyle w:val="Default"/>
        <w:ind w:left="720"/>
        <w:jc w:val="both"/>
        <w:rPr>
          <w:rFonts w:asciiTheme="minorHAnsi" w:hAnsiTheme="minorHAnsi" w:cstheme="minorHAnsi"/>
          <w:sz w:val="22"/>
          <w:szCs w:val="22"/>
        </w:rPr>
      </w:pPr>
      <w:r w:rsidRPr="008F5179">
        <w:rPr>
          <w:rFonts w:asciiTheme="minorHAnsi" w:hAnsiTheme="minorHAnsi" w:cstheme="minorHAnsi"/>
          <w:sz w:val="22"/>
          <w:szCs w:val="22"/>
        </w:rPr>
        <w:t xml:space="preserve">o Remplir les onglets : Poste_1 à Poste_10 et vérifier l’onglet Récap Simulation Financière du fichier de Simulation financière. </w:t>
      </w:r>
    </w:p>
    <w:p w14:paraId="7C976D73" w14:textId="77777777" w:rsidR="008F5179" w:rsidRPr="008F5179" w:rsidRDefault="008F5179" w:rsidP="008F5179">
      <w:pPr>
        <w:pStyle w:val="Default"/>
        <w:jc w:val="both"/>
        <w:rPr>
          <w:rFonts w:asciiTheme="minorHAnsi" w:hAnsiTheme="minorHAnsi" w:cstheme="minorHAnsi"/>
          <w:sz w:val="22"/>
          <w:szCs w:val="22"/>
        </w:rPr>
      </w:pPr>
    </w:p>
    <w:p w14:paraId="57CE99E0" w14:textId="67FD5449" w:rsidR="000D7911" w:rsidRPr="008F5179" w:rsidRDefault="008F5179" w:rsidP="008F5179">
      <w:pPr>
        <w:pStyle w:val="Default"/>
        <w:jc w:val="both"/>
        <w:rPr>
          <w:rFonts w:asciiTheme="minorHAnsi" w:hAnsiTheme="minorHAnsi" w:cstheme="minorHAnsi"/>
          <w:sz w:val="22"/>
          <w:szCs w:val="22"/>
        </w:rPr>
      </w:pPr>
      <w:r w:rsidRPr="008F5179">
        <w:rPr>
          <w:rFonts w:asciiTheme="minorHAnsi" w:hAnsiTheme="minorHAnsi" w:cstheme="minorHAnsi"/>
          <w:sz w:val="22"/>
          <w:szCs w:val="22"/>
        </w:rPr>
        <w:t>L’absence d’un ou plusieurs documents susmentionnés entraînera l’irrégularité de l’offre</w:t>
      </w:r>
    </w:p>
    <w:p w14:paraId="470457A7" w14:textId="77777777" w:rsidR="008F5179" w:rsidRDefault="008F5179" w:rsidP="000D7911">
      <w:pPr>
        <w:pStyle w:val="Default"/>
        <w:jc w:val="both"/>
        <w:rPr>
          <w:rFonts w:asciiTheme="minorHAnsi" w:hAnsiTheme="minorHAnsi" w:cstheme="minorHAnsi"/>
          <w:sz w:val="22"/>
          <w:szCs w:val="22"/>
          <w:u w:val="single"/>
        </w:rPr>
      </w:pPr>
    </w:p>
    <w:p w14:paraId="4B3CE901" w14:textId="77777777" w:rsidR="008F5179" w:rsidRDefault="008F5179" w:rsidP="000D7911">
      <w:pPr>
        <w:pStyle w:val="Default"/>
        <w:jc w:val="both"/>
        <w:rPr>
          <w:rFonts w:asciiTheme="minorHAnsi" w:hAnsiTheme="minorHAnsi" w:cstheme="minorHAnsi"/>
          <w:sz w:val="22"/>
          <w:szCs w:val="22"/>
          <w:u w:val="single"/>
        </w:rPr>
      </w:pPr>
    </w:p>
    <w:p w14:paraId="3C6E01EE" w14:textId="3CA2C3C3" w:rsidR="009009F8" w:rsidRPr="008F5179" w:rsidRDefault="009009F8" w:rsidP="000D7911">
      <w:pPr>
        <w:pStyle w:val="Default"/>
        <w:jc w:val="both"/>
        <w:rPr>
          <w:rFonts w:asciiTheme="minorHAnsi" w:hAnsiTheme="minorHAnsi" w:cstheme="minorHAnsi"/>
          <w:b/>
          <w:sz w:val="22"/>
          <w:szCs w:val="22"/>
        </w:rPr>
      </w:pPr>
      <w:r w:rsidRPr="008F5179">
        <w:rPr>
          <w:rFonts w:asciiTheme="minorHAnsi" w:hAnsiTheme="minorHAnsi" w:cstheme="minorHAnsi"/>
          <w:b/>
          <w:sz w:val="22"/>
          <w:szCs w:val="22"/>
          <w:u w:val="single"/>
        </w:rPr>
        <w:t>Durée de validité des offres</w:t>
      </w:r>
    </w:p>
    <w:p w14:paraId="634CE425" w14:textId="77777777" w:rsidR="009009F8" w:rsidRPr="00921E55" w:rsidRDefault="009009F8" w:rsidP="009009F8">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9009F8" w:rsidRDefault="009009F8" w:rsidP="0006068D">
      <w:pPr>
        <w:pStyle w:val="Default"/>
        <w:jc w:val="both"/>
        <w:rPr>
          <w:rFonts w:asciiTheme="minorHAnsi" w:hAnsiTheme="minorHAnsi" w:cstheme="minorHAnsi"/>
          <w:sz w:val="22"/>
          <w:szCs w:val="22"/>
        </w:rPr>
      </w:pPr>
    </w:p>
    <w:p w14:paraId="5BEC13C8" w14:textId="60DCB643" w:rsidR="0005224C" w:rsidRPr="0006068D" w:rsidRDefault="00384E6F" w:rsidP="0006068D">
      <w:pPr>
        <w:pStyle w:val="Titre2"/>
        <w:spacing w:before="240" w:after="120" w:line="240" w:lineRule="auto"/>
        <w:jc w:val="both"/>
        <w:rPr>
          <w:rFonts w:asciiTheme="minorHAnsi" w:hAnsiTheme="minorHAnsi" w:cstheme="minorHAnsi"/>
          <w:sz w:val="22"/>
          <w:szCs w:val="22"/>
          <w:u w:val="single"/>
        </w:rPr>
      </w:pPr>
      <w:bookmarkStart w:id="75" w:name="_Toc491193511"/>
      <w:bookmarkStart w:id="76" w:name="_Toc491193966"/>
      <w:bookmarkStart w:id="77" w:name="_Toc212062076"/>
      <w:bookmarkEnd w:id="75"/>
      <w:bookmarkEnd w:id="76"/>
      <w:r>
        <w:rPr>
          <w:rFonts w:asciiTheme="minorHAnsi" w:hAnsiTheme="minorHAnsi" w:cstheme="minorHAnsi"/>
          <w:sz w:val="22"/>
          <w:szCs w:val="22"/>
          <w:u w:val="single"/>
        </w:rPr>
        <w:lastRenderedPageBreak/>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77"/>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78" w:name="_Toc212062077"/>
      <w:r w:rsidRPr="0006068D">
        <w:rPr>
          <w:rFonts w:asciiTheme="minorHAnsi" w:hAnsiTheme="minorHAnsi" w:cstheme="minorHAnsi"/>
          <w:i/>
          <w:sz w:val="22"/>
          <w:szCs w:val="22"/>
        </w:rPr>
        <w:t>Remise des plis sous format papier</w:t>
      </w:r>
      <w:bookmarkEnd w:id="78"/>
      <w:r w:rsidRPr="0006068D">
        <w:rPr>
          <w:rFonts w:asciiTheme="minorHAnsi" w:hAnsiTheme="minorHAnsi" w:cstheme="minorHAnsi"/>
          <w:i/>
          <w:sz w:val="22"/>
          <w:szCs w:val="22"/>
        </w:rPr>
        <w:t xml:space="preserve"> </w:t>
      </w:r>
    </w:p>
    <w:p w14:paraId="0F7C3408" w14:textId="2AE4D240" w:rsidR="00384E6F" w:rsidRDefault="00384E6F" w:rsidP="0006068D">
      <w:pPr>
        <w:spacing w:before="120"/>
        <w:jc w:val="both"/>
        <w:rPr>
          <w:rFonts w:asciiTheme="minorHAnsi"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sous format papier sont rejetés.</w:t>
      </w:r>
    </w:p>
    <w:p w14:paraId="2762B5B2" w14:textId="77777777" w:rsidR="00384E6F" w:rsidRDefault="00384E6F" w:rsidP="0006068D">
      <w:pPr>
        <w:spacing w:before="120"/>
        <w:jc w:val="both"/>
        <w:rPr>
          <w:rFonts w:asciiTheme="minorHAnsi" w:eastAsia="Times New Roman" w:hAnsiTheme="minorHAnsi" w:cstheme="minorHAnsi"/>
          <w:sz w:val="22"/>
          <w:szCs w:val="22"/>
        </w:rPr>
      </w:pPr>
    </w:p>
    <w:p w14:paraId="1854F6BF" w14:textId="77777777" w:rsidR="00D60BBF" w:rsidRPr="0006068D" w:rsidRDefault="00D60BBF" w:rsidP="0006068D">
      <w:pPr>
        <w:pStyle w:val="Titre2"/>
        <w:spacing w:before="120" w:after="120" w:line="240" w:lineRule="auto"/>
        <w:ind w:left="708"/>
        <w:jc w:val="both"/>
        <w:rPr>
          <w:rFonts w:asciiTheme="minorHAnsi" w:hAnsiTheme="minorHAnsi" w:cstheme="minorHAnsi"/>
          <w:i/>
          <w:sz w:val="22"/>
          <w:szCs w:val="22"/>
        </w:rPr>
      </w:pPr>
      <w:bookmarkStart w:id="79" w:name="_Toc212062078"/>
      <w:r w:rsidRPr="0006068D">
        <w:rPr>
          <w:rFonts w:asciiTheme="minorHAnsi" w:hAnsiTheme="minorHAnsi" w:cstheme="minorHAnsi"/>
          <w:i/>
          <w:sz w:val="22"/>
          <w:szCs w:val="22"/>
        </w:rPr>
        <w:t>Remise électronique</w:t>
      </w:r>
      <w:bookmarkEnd w:id="79"/>
      <w:r w:rsidRPr="0006068D">
        <w:rPr>
          <w:rFonts w:asciiTheme="minorHAnsi" w:hAnsiTheme="minorHAnsi" w:cstheme="minorHAnsi"/>
          <w:i/>
          <w:sz w:val="22"/>
          <w:szCs w:val="22"/>
        </w:rPr>
        <w:t xml:space="preserve"> </w:t>
      </w:r>
    </w:p>
    <w:p w14:paraId="53A9C8FC" w14:textId="0E8ABF67" w:rsidR="00AD6FAB" w:rsidRPr="00C056D9" w:rsidRDefault="00DF31D8" w:rsidP="00DF31D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14:paraId="5D1E7F6A" w14:textId="0E490242" w:rsidR="00DF31D8" w:rsidRPr="00E23E75" w:rsidRDefault="00504AF5" w:rsidP="00DF31D8">
      <w:pPr>
        <w:spacing w:line="240" w:lineRule="auto"/>
        <w:jc w:val="both"/>
        <w:rPr>
          <w:rFonts w:asciiTheme="minorHAnsi" w:hAnsiTheme="minorHAnsi" w:cstheme="minorHAnsi"/>
          <w:sz w:val="22"/>
          <w:szCs w:val="22"/>
        </w:rPr>
      </w:pPr>
      <w:hyperlink w:history="1">
        <w:r w:rsidR="00287171" w:rsidRPr="00E23E75">
          <w:rPr>
            <w:rStyle w:val="Lienhypertexte"/>
            <w:rFonts w:asciiTheme="minorHAnsi" w:hAnsiTheme="minorHAnsi" w:cstheme="minorHAnsi"/>
            <w:sz w:val="22"/>
            <w:szCs w:val="22"/>
          </w:rPr>
          <w:t>https://www.marches-publics.gouv.fr</w:t>
        </w:r>
        <w:r w:rsidR="00287171" w:rsidRPr="00E23E75" w:rsidDel="00D06CDF">
          <w:rPr>
            <w:rStyle w:val="Lienhypertexte"/>
            <w:rFonts w:asciiTheme="minorHAnsi" w:hAnsiTheme="minorHAnsi" w:cstheme="minorHAnsi"/>
            <w:sz w:val="22"/>
            <w:szCs w:val="22"/>
          </w:rPr>
          <w:t xml:space="preserve"> </w:t>
        </w:r>
      </w:hyperlink>
    </w:p>
    <w:p w14:paraId="2623B2C0" w14:textId="1ADD1070" w:rsidR="00C63F9A" w:rsidRPr="00C056D9" w:rsidRDefault="00C63F9A" w:rsidP="00F10B36">
      <w:pPr>
        <w:spacing w:before="120" w:line="240" w:lineRule="auto"/>
        <w:jc w:val="both"/>
        <w:rPr>
          <w:rFonts w:asciiTheme="minorHAnsi" w:eastAsia="Times New Roman" w:hAnsiTheme="minorHAnsi" w:cstheme="minorHAnsi"/>
          <w:sz w:val="22"/>
          <w:szCs w:val="22"/>
        </w:rPr>
      </w:pPr>
      <w:r w:rsidRPr="00C056D9">
        <w:rPr>
          <w:rFonts w:asciiTheme="minorHAnsi" w:eastAsia="Times New Roman" w:hAnsiTheme="minorHAnsi" w:cstheme="minorHAnsi"/>
          <w:sz w:val="22"/>
          <w:szCs w:val="22"/>
        </w:rPr>
        <w:t xml:space="preserve">Toute remise par un autre moyen </w:t>
      </w:r>
      <w:r w:rsidR="008B41BC" w:rsidRPr="00C056D9">
        <w:rPr>
          <w:rFonts w:asciiTheme="minorHAnsi" w:eastAsia="Times New Roman" w:hAnsiTheme="minorHAnsi" w:cstheme="minorHAnsi"/>
          <w:sz w:val="22"/>
          <w:szCs w:val="22"/>
        </w:rPr>
        <w:t>sera rejetée</w:t>
      </w:r>
      <w:r w:rsidRPr="00C056D9">
        <w:rPr>
          <w:rFonts w:asciiTheme="minorHAnsi" w:eastAsia="Times New Roman" w:hAnsiTheme="minorHAnsi" w:cstheme="minorHAnsi"/>
          <w:sz w:val="22"/>
          <w:szCs w:val="22"/>
        </w:rPr>
        <w:t>.</w:t>
      </w:r>
    </w:p>
    <w:p w14:paraId="1D8767E9" w14:textId="77777777"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3"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7264180D"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un «</w:t>
      </w:r>
      <w:r w:rsidR="00E30A48">
        <w:rPr>
          <w:rFonts w:asciiTheme="minorHAnsi" w:hAnsiTheme="minorHAnsi" w:cstheme="minorHAnsi"/>
          <w:sz w:val="22"/>
          <w:szCs w:val="22"/>
        </w:rPr>
        <w:t xml:space="preserve"> </w:t>
      </w:r>
      <w:r w:rsidRPr="0006068D">
        <w:rPr>
          <w:rFonts w:asciiTheme="minorHAnsi" w:hAnsiTheme="minorHAnsi" w:cstheme="minorHAnsi"/>
          <w:sz w:val="22"/>
          <w:szCs w:val="22"/>
        </w:rPr>
        <w:t>guide utilisateur» téléchargeable qui précise les conditions d'utilisations de la plate-forme des achats de l'État, notamment les pré-requis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6370480"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06068D"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w:t>
      </w:r>
      <w:r w:rsidRPr="0006068D">
        <w:rPr>
          <w:rFonts w:asciiTheme="minorHAnsi" w:hAnsiTheme="minorHAnsi" w:cstheme="minorHAnsi"/>
          <w:sz w:val="22"/>
          <w:szCs w:val="22"/>
        </w:rPr>
        <w:lastRenderedPageBreak/>
        <w:t>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0" w:name="_Toc63419901"/>
      <w:bookmarkStart w:id="81" w:name="_Toc63419905"/>
      <w:bookmarkEnd w:id="80"/>
      <w:bookmarkEnd w:id="81"/>
      <w:r w:rsidRPr="0006068D">
        <w:rPr>
          <w:rFonts w:asciiTheme="minorHAnsi" w:hAnsiTheme="minorHAnsi" w:cstheme="minorHAnsi"/>
          <w:b/>
          <w:caps/>
          <w:sz w:val="28"/>
          <w:szCs w:val="22"/>
          <w:u w:val="single"/>
        </w:rPr>
        <w:t> </w:t>
      </w:r>
      <w:bookmarkStart w:id="82" w:name="_Toc212062079"/>
      <w:r w:rsidRPr="0006068D">
        <w:rPr>
          <w:rFonts w:asciiTheme="minorHAnsi" w:hAnsiTheme="minorHAnsi" w:cstheme="minorHAnsi"/>
          <w:b/>
          <w:caps/>
          <w:sz w:val="28"/>
          <w:szCs w:val="22"/>
          <w:u w:val="single"/>
        </w:rPr>
        <w:t>Analyse des candidatures</w:t>
      </w:r>
      <w:bookmarkEnd w:id="82"/>
    </w:p>
    <w:p w14:paraId="52C4E165" w14:textId="77777777" w:rsidR="00870B9F" w:rsidRPr="0006068D" w:rsidRDefault="00ED1945" w:rsidP="00ED1945">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06068D">
        <w:rPr>
          <w:rFonts w:asciiTheme="minorHAnsi" w:hAnsiTheme="minorHAnsi" w:cstheme="minorHAnsi"/>
          <w:color w:val="000000"/>
          <w:sz w:val="22"/>
          <w:szCs w:val="22"/>
        </w:rPr>
        <w:t>.</w:t>
      </w:r>
    </w:p>
    <w:p w14:paraId="7DC7EEAF" w14:textId="77777777" w:rsidR="00D23FE8" w:rsidRDefault="00D23FE8" w:rsidP="00870B9F">
      <w:pPr>
        <w:jc w:val="both"/>
        <w:rPr>
          <w:rFonts w:asciiTheme="minorHAnsi" w:hAnsiTheme="minorHAnsi" w:cstheme="minorHAnsi"/>
          <w:color w:val="000000"/>
          <w:sz w:val="22"/>
          <w:szCs w:val="22"/>
        </w:rPr>
      </w:pP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83" w:name="_Toc212062080"/>
      <w:r w:rsidRPr="0006068D">
        <w:rPr>
          <w:rFonts w:asciiTheme="minorHAnsi" w:hAnsiTheme="minorHAnsi" w:cstheme="minorHAnsi"/>
          <w:sz w:val="22"/>
          <w:szCs w:val="22"/>
          <w:u w:val="single"/>
        </w:rPr>
        <w:t>Demande de compléments de candidature</w:t>
      </w:r>
      <w:bookmarkEnd w:id="83"/>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4" w:name="_Toc212062081"/>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4"/>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85" w:name="_Toc212062082"/>
      <w:r w:rsidRPr="0006068D">
        <w:rPr>
          <w:rFonts w:asciiTheme="minorHAnsi" w:hAnsiTheme="minorHAnsi" w:cstheme="minorHAnsi"/>
          <w:sz w:val="22"/>
          <w:szCs w:val="22"/>
          <w:u w:val="single"/>
        </w:rPr>
        <w:t>Recevabilité des candidatures</w:t>
      </w:r>
      <w:bookmarkEnd w:id="85"/>
    </w:p>
    <w:p w14:paraId="388277FC" w14:textId="64A53FDC"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En conformité avec l’Article 3 du présent document portant sur les conditions de participations,</w:t>
      </w:r>
      <w:r w:rsidR="006E4F32">
        <w:rPr>
          <w:rFonts w:asciiTheme="minorHAnsi" w:hAnsiTheme="minorHAnsi" w:cstheme="minorHAnsi"/>
          <w:color w:val="000000"/>
          <w:sz w:val="22"/>
          <w:szCs w:val="22"/>
        </w:rPr>
        <w:t xml:space="preserve"> l</w:t>
      </w:r>
      <w:r w:rsidR="00ED1945" w:rsidRPr="00F52D3F">
        <w:rPr>
          <w:rFonts w:asciiTheme="minorHAnsi" w:hAnsiTheme="minorHAnsi" w:cstheme="minorHAnsi"/>
          <w:color w:val="000000"/>
          <w:sz w:val="22"/>
          <w:szCs w:val="22"/>
        </w:rPr>
        <w:t>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3EDFCBBB" w:rsidR="00ED1945" w:rsidRPr="0006068D" w:rsidRDefault="006E4F32" w:rsidP="00ED1945">
      <w:pPr>
        <w:pStyle w:val="Paragraphedeliste"/>
        <w:numPr>
          <w:ilvl w:val="0"/>
          <w:numId w:val="32"/>
        </w:numPr>
        <w:jc w:val="both"/>
        <w:rPr>
          <w:rFonts w:asciiTheme="minorHAnsi" w:hAnsiTheme="minorHAnsi" w:cstheme="minorHAnsi"/>
          <w:color w:val="000000"/>
          <w:sz w:val="22"/>
          <w:szCs w:val="22"/>
        </w:rPr>
      </w:pPr>
      <w:r>
        <w:rPr>
          <w:rFonts w:asciiTheme="minorHAnsi" w:hAnsiTheme="minorHAnsi" w:cstheme="minorHAnsi"/>
          <w:color w:val="000000"/>
          <w:sz w:val="22"/>
          <w:szCs w:val="22"/>
        </w:rPr>
        <w:t>Preuve d’e</w:t>
      </w:r>
      <w:r w:rsidR="00ED1945" w:rsidRPr="0006068D">
        <w:rPr>
          <w:rFonts w:asciiTheme="minorHAnsi" w:hAnsiTheme="minorHAnsi" w:cstheme="minorHAnsi"/>
          <w:color w:val="000000"/>
          <w:sz w:val="22"/>
          <w:szCs w:val="22"/>
        </w:rPr>
        <w:t>nregistrement du candidat au registre du commerce</w:t>
      </w:r>
    </w:p>
    <w:p w14:paraId="7AA3CDC9"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14:paraId="791A9E84"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152DDA">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06068D" w:rsidRDefault="008476A6" w:rsidP="00E23E75">
      <w:pPr>
        <w:pStyle w:val="Paragraphedeliste"/>
        <w:numPr>
          <w:ilvl w:val="0"/>
          <w:numId w:val="32"/>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06068D">
        <w:rPr>
          <w:rFonts w:asciiTheme="minorHAnsi" w:hAnsiTheme="minorHAnsi" w:cstheme="minorHAnsi"/>
          <w:color w:val="000000"/>
          <w:sz w:val="22"/>
          <w:szCs w:val="22"/>
        </w:rPr>
        <w:t xml:space="preserve">qu’il opère </w:t>
      </w:r>
      <w:r w:rsidR="00FF0263" w:rsidRPr="0006068D">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421A72AA" w:rsidR="00927F3A" w:rsidRDefault="00927F3A" w:rsidP="00927F3A">
      <w:pPr>
        <w:pStyle w:val="Paragraphedeliste"/>
        <w:numPr>
          <w:ilvl w:val="0"/>
          <w:numId w:val="32"/>
        </w:numPr>
        <w:jc w:val="both"/>
        <w:rPr>
          <w:rFonts w:asciiTheme="minorHAnsi" w:hAnsiTheme="minorHAnsi" w:cstheme="minorHAnsi"/>
          <w:color w:val="000000"/>
          <w:sz w:val="22"/>
          <w:szCs w:val="22"/>
        </w:rPr>
      </w:pPr>
      <w:r w:rsidRPr="00F018A3">
        <w:rPr>
          <w:rFonts w:asciiTheme="minorHAnsi" w:hAnsiTheme="minorHAnsi" w:cstheme="minorHAnsi"/>
          <w:color w:val="000000"/>
          <w:sz w:val="22"/>
          <w:szCs w:val="22"/>
        </w:rPr>
        <w:t>Les candidatures qui ne justifient pas de l'aptitude professionnelle et/ou qui ne satisfont pas les niveaux minimaux de capacité sont éliminées.</w:t>
      </w:r>
      <w:r w:rsidR="006E4F32">
        <w:rPr>
          <w:rFonts w:asciiTheme="minorHAnsi" w:hAnsiTheme="minorHAnsi" w:cstheme="minorHAnsi"/>
          <w:color w:val="000000"/>
          <w:sz w:val="22"/>
          <w:szCs w:val="22"/>
        </w:rPr>
        <w:t xml:space="preserve"> </w:t>
      </w:r>
    </w:p>
    <w:p w14:paraId="54A18FFF" w14:textId="1F54746A" w:rsidR="00B36650" w:rsidRPr="0006068D" w:rsidRDefault="00B36650" w:rsidP="0006068D"/>
    <w:p w14:paraId="5E6F48B6" w14:textId="00C43B27" w:rsidR="00F31102" w:rsidRPr="0006068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6" w:name="_Toc212062083"/>
      <w:r w:rsidRPr="0006068D">
        <w:rPr>
          <w:rFonts w:asciiTheme="minorHAnsi" w:hAnsiTheme="minorHAnsi" w:cstheme="minorHAnsi"/>
          <w:b/>
          <w:caps/>
          <w:sz w:val="28"/>
          <w:szCs w:val="22"/>
          <w:u w:val="single"/>
        </w:rPr>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86"/>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87" w:name="_Toc212062084"/>
      <w:r w:rsidRPr="001414BF">
        <w:rPr>
          <w:rFonts w:asciiTheme="minorHAnsi" w:hAnsiTheme="minorHAnsi" w:cstheme="minorHAnsi"/>
          <w:sz w:val="22"/>
          <w:szCs w:val="22"/>
          <w:u w:val="single"/>
        </w:rPr>
        <w:lastRenderedPageBreak/>
        <w:t>Rejet des offres hors délais - Ouverture des offres</w:t>
      </w:r>
      <w:bookmarkEnd w:id="87"/>
    </w:p>
    <w:p w14:paraId="2BBE4DC9" w14:textId="47F0C596" w:rsidR="00F31102" w:rsidRPr="0006068D"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 Comité d’ouverture des plis (séan</w:t>
      </w:r>
      <w:r w:rsidR="007B21DE">
        <w:rPr>
          <w:rFonts w:asciiTheme="minorHAnsi" w:hAnsiTheme="minorHAnsi" w:cstheme="minorHAnsi"/>
          <w:color w:val="000000"/>
          <w:sz w:val="22"/>
          <w:szCs w:val="22"/>
        </w:rPr>
        <w:t xml:space="preserve">ce non publique) recense </w:t>
      </w:r>
      <w:r w:rsidRPr="00E23E75">
        <w:rPr>
          <w:rFonts w:asciiTheme="minorHAnsi" w:hAnsiTheme="minorHAnsi" w:cstheme="minorHAnsi"/>
          <w:color w:val="000000"/>
          <w:sz w:val="22"/>
          <w:szCs w:val="22"/>
        </w:rPr>
        <w:t>les plis reçus et l’identité des soumissionnaires et la composition d</w:t>
      </w:r>
      <w:r w:rsidRPr="0006068D">
        <w:rPr>
          <w:rFonts w:asciiTheme="minorHAnsi" w:hAnsiTheme="minorHAnsi" w:cstheme="minorHAnsi"/>
          <w:color w:val="000000"/>
          <w:sz w:val="22"/>
          <w:szCs w:val="22"/>
        </w:rPr>
        <w:t xml:space="preserve">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88" w:name="_Toc212062085"/>
      <w:r w:rsidRPr="00E23E75">
        <w:rPr>
          <w:rFonts w:asciiTheme="minorHAnsi" w:hAnsiTheme="minorHAnsi" w:cstheme="minorHAnsi"/>
          <w:sz w:val="22"/>
          <w:szCs w:val="22"/>
          <w:u w:val="single"/>
        </w:rPr>
        <w:t>Analyse des offres</w:t>
      </w:r>
      <w:bookmarkEnd w:id="88"/>
    </w:p>
    <w:p w14:paraId="2143EBDB" w14:textId="79D6F4AB" w:rsidR="00F824DA" w:rsidRPr="0006068D"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89" w:name="_Toc212062086"/>
      <w:r w:rsidRPr="00E23E75">
        <w:rPr>
          <w:rFonts w:asciiTheme="minorHAnsi" w:hAnsiTheme="minorHAnsi" w:cstheme="minorHAnsi"/>
          <w:sz w:val="22"/>
          <w:szCs w:val="22"/>
          <w:u w:val="single"/>
        </w:rPr>
        <w:t xml:space="preserve">Rejet des offres </w:t>
      </w:r>
      <w:r w:rsidR="005A1233" w:rsidRPr="00E23E75">
        <w:rPr>
          <w:rFonts w:asciiTheme="minorHAnsi" w:hAnsiTheme="minorHAnsi" w:cstheme="minorHAnsi"/>
          <w:sz w:val="22"/>
          <w:szCs w:val="22"/>
          <w:u w:val="single"/>
        </w:rPr>
        <w:t>irrégulières, inacceptables et inappropriées</w:t>
      </w:r>
      <w:bookmarkEnd w:id="89"/>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90" w:name="_Toc212062087"/>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90"/>
    </w:p>
    <w:p w14:paraId="113EA4BE" w14:textId="77777777" w:rsidR="00D93D99" w:rsidRPr="0006068D"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06068D" w:rsidRDefault="00D93D99" w:rsidP="0006068D">
      <w:pPr>
        <w:pStyle w:val="Titre2"/>
        <w:spacing w:before="120" w:after="120" w:line="240" w:lineRule="auto"/>
        <w:ind w:left="708"/>
        <w:jc w:val="both"/>
        <w:rPr>
          <w:rFonts w:asciiTheme="minorHAnsi" w:hAnsiTheme="minorHAnsi" w:cstheme="minorHAnsi"/>
          <w:i/>
          <w:sz w:val="22"/>
          <w:szCs w:val="22"/>
        </w:rPr>
      </w:pPr>
      <w:bookmarkStart w:id="91" w:name="_Toc212062088"/>
      <w:r w:rsidRPr="0006068D">
        <w:rPr>
          <w:rFonts w:asciiTheme="minorHAnsi" w:hAnsiTheme="minorHAnsi" w:cstheme="minorHAnsi"/>
          <w:i/>
          <w:sz w:val="22"/>
          <w:szCs w:val="22"/>
        </w:rPr>
        <w:t>Critère 1 : prix des prestations</w:t>
      </w:r>
      <w:bookmarkEnd w:id="91"/>
      <w:r w:rsidRPr="0006068D">
        <w:rPr>
          <w:rFonts w:asciiTheme="minorHAnsi" w:hAnsiTheme="minorHAnsi" w:cstheme="minorHAnsi"/>
          <w:i/>
          <w:sz w:val="22"/>
          <w:szCs w:val="22"/>
        </w:rPr>
        <w:t xml:space="preserve"> </w:t>
      </w:r>
    </w:p>
    <w:p w14:paraId="427BB65A" w14:textId="78FF7FD1" w:rsidR="000603AA" w:rsidRPr="0006068D" w:rsidRDefault="000603AA">
      <w:pPr>
        <w:spacing w:before="120"/>
        <w:jc w:val="both"/>
        <w:rPr>
          <w:rFonts w:asciiTheme="minorHAnsi" w:hAnsiTheme="minorHAnsi" w:cstheme="minorHAnsi"/>
          <w:b/>
          <w:color w:val="000000"/>
          <w:sz w:val="22"/>
          <w:szCs w:val="22"/>
        </w:rPr>
      </w:pPr>
      <w:r w:rsidRPr="00E23E75">
        <w:rPr>
          <w:rFonts w:asciiTheme="minorHAnsi" w:hAnsiTheme="minorHAnsi" w:cstheme="minorHAnsi"/>
          <w:sz w:val="22"/>
          <w:szCs w:val="22"/>
        </w:rPr>
        <w:t xml:space="preserve">La </w:t>
      </w:r>
      <w:r w:rsidRPr="0006068D">
        <w:rPr>
          <w:rFonts w:asciiTheme="minorHAnsi" w:hAnsiTheme="minorHAnsi" w:cstheme="minorHAnsi"/>
          <w:b/>
          <w:sz w:val="22"/>
          <w:szCs w:val="22"/>
        </w:rPr>
        <w:t xml:space="preserve">notation financière (NF sur </w:t>
      </w:r>
      <w:r w:rsidRPr="004E2012">
        <w:rPr>
          <w:rFonts w:asciiTheme="minorHAnsi" w:hAnsiTheme="minorHAnsi" w:cstheme="minorHAnsi"/>
          <w:b/>
          <w:sz w:val="22"/>
          <w:szCs w:val="22"/>
        </w:rPr>
        <w:t>40</w:t>
      </w:r>
      <w:r w:rsidRPr="0006068D">
        <w:rPr>
          <w:rFonts w:asciiTheme="minorHAnsi" w:hAnsiTheme="minorHAnsi" w:cstheme="minorHAnsi"/>
          <w:b/>
          <w:sz w:val="22"/>
          <w:szCs w:val="22"/>
        </w:rPr>
        <w:t xml:space="preserve"> points maximum)</w:t>
      </w:r>
      <w:r w:rsidRPr="0006068D">
        <w:rPr>
          <w:rFonts w:asciiTheme="minorHAnsi" w:hAnsiTheme="minorHAnsi" w:cstheme="minorHAnsi"/>
          <w:sz w:val="22"/>
          <w:szCs w:val="22"/>
        </w:rPr>
        <w:t xml:space="preserve"> portera sur la comparaison des offres financières </w:t>
      </w:r>
      <w:r w:rsidR="003B31AA" w:rsidRPr="0006068D">
        <w:rPr>
          <w:rFonts w:asciiTheme="minorHAnsi" w:hAnsiTheme="minorHAnsi" w:cstheme="minorHAnsi"/>
          <w:sz w:val="22"/>
          <w:szCs w:val="22"/>
        </w:rPr>
        <w:t>de l’ensemble des</w:t>
      </w:r>
      <w:r w:rsidRPr="0006068D">
        <w:rPr>
          <w:rFonts w:asciiTheme="minorHAnsi" w:hAnsiTheme="minorHAnsi" w:cstheme="minorHAnsi"/>
          <w:sz w:val="22"/>
          <w:szCs w:val="22"/>
        </w:rPr>
        <w:t xml:space="preserve"> candidats </w:t>
      </w:r>
      <w:r w:rsidR="002347D8">
        <w:rPr>
          <w:rFonts w:asciiTheme="minorHAnsi" w:hAnsiTheme="minorHAnsi" w:cstheme="minorHAnsi"/>
          <w:sz w:val="22"/>
          <w:szCs w:val="22"/>
        </w:rPr>
        <w:t>dont l’offre est</w:t>
      </w:r>
      <w:r w:rsidR="00E52D8A" w:rsidRPr="00E52D8A">
        <w:rPr>
          <w:rFonts w:asciiTheme="minorHAnsi" w:hAnsiTheme="minorHAnsi" w:cstheme="minorHAnsi"/>
          <w:sz w:val="22"/>
          <w:szCs w:val="22"/>
        </w:rPr>
        <w:t xml:space="preserve"> complétée dans le bordereau des prix (onglet du fichier de Simulation financière). </w:t>
      </w:r>
    </w:p>
    <w:p w14:paraId="5A45F6D7" w14:textId="0E8E1551"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92" w:name="_Toc212062089"/>
      <w:r w:rsidRPr="0006068D">
        <w:rPr>
          <w:rFonts w:asciiTheme="minorHAnsi" w:hAnsiTheme="minorHAnsi" w:cstheme="minorHAnsi"/>
          <w:i/>
          <w:sz w:val="22"/>
          <w:szCs w:val="22"/>
        </w:rPr>
        <w:t>Critère 2 : Qualité</w:t>
      </w:r>
      <w:r w:rsidR="00A319CF">
        <w:rPr>
          <w:rFonts w:asciiTheme="minorHAnsi" w:hAnsiTheme="minorHAnsi" w:cstheme="minorHAnsi"/>
          <w:i/>
          <w:sz w:val="22"/>
          <w:szCs w:val="22"/>
        </w:rPr>
        <w:t xml:space="preserve"> </w:t>
      </w:r>
      <w:r w:rsidRPr="0006068D">
        <w:rPr>
          <w:rFonts w:asciiTheme="minorHAnsi" w:hAnsiTheme="minorHAnsi" w:cstheme="minorHAnsi"/>
          <w:i/>
          <w:sz w:val="22"/>
          <w:szCs w:val="22"/>
        </w:rPr>
        <w:t>technique</w:t>
      </w:r>
      <w:r w:rsidR="00A319CF">
        <w:rPr>
          <w:rFonts w:asciiTheme="minorHAnsi" w:hAnsiTheme="minorHAnsi" w:cstheme="minorHAnsi"/>
          <w:i/>
          <w:sz w:val="22"/>
          <w:szCs w:val="22"/>
        </w:rPr>
        <w:t xml:space="preserve"> </w:t>
      </w:r>
      <w:r w:rsidR="00642AF7">
        <w:rPr>
          <w:rFonts w:asciiTheme="minorHAnsi" w:hAnsiTheme="minorHAnsi" w:cstheme="minorHAnsi"/>
          <w:i/>
          <w:sz w:val="22"/>
          <w:szCs w:val="22"/>
        </w:rPr>
        <w:t xml:space="preserve">de l’offre </w:t>
      </w:r>
      <w:r w:rsidR="00A319CF">
        <w:rPr>
          <w:rFonts w:asciiTheme="minorHAnsi" w:hAnsiTheme="minorHAnsi" w:cstheme="minorHAnsi"/>
          <w:i/>
          <w:sz w:val="22"/>
          <w:szCs w:val="22"/>
        </w:rPr>
        <w:t>(60 points)</w:t>
      </w:r>
      <w:bookmarkEnd w:id="92"/>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06068D" w:rsidRDefault="00DA0CCE" w:rsidP="00693CDE">
            <w:pPr>
              <w:jc w:val="both"/>
              <w:rPr>
                <w:rFonts w:asciiTheme="minorHAnsi" w:hAnsiTheme="minorHAnsi" w:cstheme="minorHAnsi"/>
                <w:b/>
                <w:sz w:val="22"/>
                <w:szCs w:val="22"/>
              </w:rPr>
            </w:pPr>
            <w:r w:rsidRPr="0006068D">
              <w:rPr>
                <w:rFonts w:asciiTheme="minorHAnsi" w:hAnsiTheme="minorHAnsi" w:cstheme="minorHAnsi"/>
                <w:b/>
                <w:sz w:val="22"/>
                <w:szCs w:val="22"/>
              </w:rPr>
              <w:t>Sous-critères permettant d’apprécier la qualité technique</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sidRPr="0006068D">
              <w:rPr>
                <w:rFonts w:asciiTheme="minorHAnsi" w:hAnsiTheme="minorHAnsi" w:cstheme="minorHAnsi"/>
                <w:b/>
                <w:sz w:val="22"/>
                <w:szCs w:val="22"/>
              </w:rPr>
              <w:t>Nombre de points maximum</w:t>
            </w:r>
          </w:p>
        </w:tc>
      </w:tr>
      <w:tr w:rsidR="00D93D99" w:rsidRPr="0006068D" w14:paraId="1CCCFFD5" w14:textId="77777777" w:rsidTr="009009F8">
        <w:tc>
          <w:tcPr>
            <w:tcW w:w="6654" w:type="dxa"/>
          </w:tcPr>
          <w:tbl>
            <w:tblPr>
              <w:tblW w:w="0" w:type="auto"/>
              <w:tblBorders>
                <w:top w:val="nil"/>
                <w:left w:val="nil"/>
                <w:bottom w:val="nil"/>
                <w:right w:val="nil"/>
              </w:tblBorders>
              <w:tblLook w:val="0000" w:firstRow="0" w:lastRow="0" w:firstColumn="0" w:lastColumn="0" w:noHBand="0" w:noVBand="0"/>
            </w:tblPr>
            <w:tblGrid>
              <w:gridCol w:w="6438"/>
            </w:tblGrid>
            <w:tr w:rsidR="007728B1" w:rsidRPr="007728B1" w14:paraId="097CC8BE" w14:textId="77777777">
              <w:trPr>
                <w:trHeight w:val="447"/>
              </w:trPr>
              <w:tc>
                <w:tcPr>
                  <w:tcW w:w="0" w:type="auto"/>
                </w:tcPr>
                <w:p w14:paraId="4DD7E6C0" w14:textId="77777777" w:rsidR="007728B1" w:rsidRDefault="00DA0CCE" w:rsidP="007728B1">
                  <w:pPr>
                    <w:jc w:val="both"/>
                    <w:rPr>
                      <w:rFonts w:asciiTheme="minorHAnsi" w:hAnsiTheme="minorHAnsi" w:cstheme="minorHAnsi"/>
                      <w:b/>
                      <w:sz w:val="22"/>
                      <w:szCs w:val="22"/>
                    </w:rPr>
                  </w:pPr>
                  <w:r w:rsidRPr="007728B1">
                    <w:rPr>
                      <w:rFonts w:asciiTheme="minorHAnsi" w:hAnsiTheme="minorHAnsi" w:cstheme="minorHAnsi"/>
                      <w:b/>
                      <w:sz w:val="22"/>
                      <w:szCs w:val="22"/>
                    </w:rPr>
                    <w:t>Sous-c</w:t>
                  </w:r>
                  <w:r w:rsidR="00D93D99" w:rsidRPr="007728B1">
                    <w:rPr>
                      <w:rFonts w:asciiTheme="minorHAnsi" w:hAnsiTheme="minorHAnsi" w:cstheme="minorHAnsi"/>
                      <w:b/>
                      <w:sz w:val="22"/>
                      <w:szCs w:val="22"/>
                    </w:rPr>
                    <w:t xml:space="preserve">ritère </w:t>
                  </w:r>
                  <w:r w:rsidRPr="007728B1">
                    <w:rPr>
                      <w:rFonts w:asciiTheme="minorHAnsi" w:hAnsiTheme="minorHAnsi" w:cstheme="minorHAnsi"/>
                      <w:b/>
                      <w:sz w:val="22"/>
                      <w:szCs w:val="22"/>
                    </w:rPr>
                    <w:t>1</w:t>
                  </w:r>
                  <w:r w:rsidR="00D93D99" w:rsidRPr="007728B1">
                    <w:rPr>
                      <w:rFonts w:asciiTheme="minorHAnsi" w:hAnsiTheme="minorHAnsi" w:cstheme="minorHAnsi"/>
                      <w:b/>
                      <w:sz w:val="22"/>
                      <w:szCs w:val="22"/>
                    </w:rPr>
                    <w:t xml:space="preserve"> : </w:t>
                  </w:r>
                  <w:r w:rsidR="007728B1" w:rsidRPr="007728B1">
                    <w:rPr>
                      <w:rFonts w:asciiTheme="minorHAnsi" w:hAnsiTheme="minorHAnsi" w:cstheme="minorHAnsi"/>
                      <w:sz w:val="22"/>
                      <w:szCs w:val="22"/>
                    </w:rPr>
                    <w:t>qualité et pertinence de l’approche méthodologique de travail proposée pour la réalisation des prestations (dont délais, mode d’organisation, outils adaptés proposés)</w:t>
                  </w:r>
                  <w:r w:rsidR="007728B1" w:rsidRPr="007728B1">
                    <w:rPr>
                      <w:rFonts w:asciiTheme="minorHAnsi" w:hAnsiTheme="minorHAnsi" w:cstheme="minorHAnsi"/>
                      <w:b/>
                      <w:sz w:val="22"/>
                      <w:szCs w:val="22"/>
                    </w:rPr>
                    <w:t xml:space="preserve"> </w:t>
                  </w:r>
                </w:p>
                <w:p w14:paraId="66E9041E" w14:textId="6FC3A0C8" w:rsidR="002D1E2A" w:rsidRPr="001E2352" w:rsidRDefault="009F729A" w:rsidP="002D1E2A">
                  <w:pPr>
                    <w:jc w:val="both"/>
                    <w:rPr>
                      <w:rFonts w:asciiTheme="minorHAnsi" w:hAnsiTheme="minorHAnsi" w:cstheme="minorHAnsi"/>
                      <w:sz w:val="22"/>
                      <w:szCs w:val="22"/>
                    </w:rPr>
                  </w:pPr>
                  <w:r>
                    <w:rPr>
                      <w:rFonts w:asciiTheme="minorHAnsi" w:hAnsiTheme="minorHAnsi" w:cstheme="minorHAnsi"/>
                      <w:sz w:val="22"/>
                      <w:szCs w:val="22"/>
                    </w:rPr>
                    <w:t xml:space="preserve"> </w:t>
                  </w:r>
                  <w:r w:rsidR="002D1E2A" w:rsidRPr="002D1E2A">
                    <w:rPr>
                      <w:rFonts w:asciiTheme="minorHAnsi" w:hAnsiTheme="minorHAnsi" w:cstheme="minorHAnsi"/>
                      <w:b/>
                      <w:bCs/>
                      <w:sz w:val="22"/>
                      <w:szCs w:val="22"/>
                    </w:rPr>
                    <w:t>Méthodologie de gestion des salariés portés / employés</w:t>
                  </w:r>
                  <w:r w:rsidR="002D1E2A" w:rsidRPr="001E2352">
                    <w:rPr>
                      <w:rFonts w:asciiTheme="minorHAnsi" w:hAnsiTheme="minorHAnsi" w:cstheme="minorHAnsi"/>
                      <w:bCs/>
                      <w:sz w:val="22"/>
                      <w:szCs w:val="22"/>
                    </w:rPr>
                    <w:t xml:space="preserve"> :</w:t>
                  </w:r>
                  <w:r w:rsidR="002D1E2A" w:rsidRPr="001E2352">
                    <w:rPr>
                      <w:rFonts w:asciiTheme="minorHAnsi" w:hAnsiTheme="minorHAnsi" w:cstheme="minorHAnsi"/>
                      <w:sz w:val="22"/>
                      <w:szCs w:val="22"/>
                    </w:rPr>
                    <w:t xml:space="preserve"> processus de recrutement, intégration, suivi administratif et contractuel.</w:t>
                  </w:r>
                </w:p>
                <w:p w14:paraId="144FE624" w14:textId="1F8E43FE" w:rsidR="002D1E2A" w:rsidRPr="001E2352" w:rsidRDefault="009F729A" w:rsidP="002D1E2A">
                  <w:pPr>
                    <w:jc w:val="both"/>
                    <w:rPr>
                      <w:rFonts w:asciiTheme="minorHAnsi" w:hAnsiTheme="minorHAnsi" w:cstheme="minorHAnsi"/>
                      <w:sz w:val="22"/>
                      <w:szCs w:val="22"/>
                    </w:rPr>
                  </w:pPr>
                  <w:r>
                    <w:rPr>
                      <w:rFonts w:asciiTheme="minorHAnsi" w:hAnsiTheme="minorHAnsi" w:cstheme="minorHAnsi"/>
                      <w:sz w:val="22"/>
                      <w:szCs w:val="22"/>
                    </w:rPr>
                    <w:t xml:space="preserve"> </w:t>
                  </w:r>
                  <w:r w:rsidR="002D1E2A" w:rsidRPr="002D1E2A">
                    <w:rPr>
                      <w:rFonts w:asciiTheme="minorHAnsi" w:hAnsiTheme="minorHAnsi" w:cstheme="minorHAnsi"/>
                      <w:b/>
                      <w:bCs/>
                      <w:sz w:val="22"/>
                      <w:szCs w:val="22"/>
                    </w:rPr>
                    <w:t>Plan de déploiement et calendrier de mise en place du service</w:t>
                  </w:r>
                  <w:r w:rsidR="002D1E2A" w:rsidRPr="001E2352">
                    <w:rPr>
                      <w:rFonts w:asciiTheme="minorHAnsi" w:hAnsiTheme="minorHAnsi" w:cstheme="minorHAnsi"/>
                      <w:bCs/>
                      <w:sz w:val="22"/>
                      <w:szCs w:val="22"/>
                    </w:rPr>
                    <w:t xml:space="preserve"> :</w:t>
                  </w:r>
                  <w:r w:rsidR="002D1E2A" w:rsidRPr="001E2352">
                    <w:rPr>
                      <w:rFonts w:asciiTheme="minorHAnsi" w:hAnsiTheme="minorHAnsi" w:cstheme="minorHAnsi"/>
                      <w:sz w:val="22"/>
                      <w:szCs w:val="22"/>
                    </w:rPr>
                    <w:t xml:space="preserve"> clarté des étapes, délais, livrables.</w:t>
                  </w:r>
                </w:p>
                <w:p w14:paraId="583CB47D" w14:textId="7958B920" w:rsidR="002D1E2A" w:rsidRPr="001E2352" w:rsidRDefault="009F729A" w:rsidP="002D1E2A">
                  <w:pPr>
                    <w:jc w:val="both"/>
                    <w:rPr>
                      <w:rFonts w:asciiTheme="minorHAnsi" w:hAnsiTheme="minorHAnsi" w:cstheme="minorHAnsi"/>
                      <w:sz w:val="22"/>
                      <w:szCs w:val="22"/>
                    </w:rPr>
                  </w:pPr>
                  <w:r>
                    <w:rPr>
                      <w:rFonts w:asciiTheme="minorHAnsi" w:hAnsiTheme="minorHAnsi" w:cstheme="minorHAnsi"/>
                      <w:sz w:val="22"/>
                      <w:szCs w:val="22"/>
                    </w:rPr>
                    <w:t xml:space="preserve"> </w:t>
                  </w:r>
                  <w:r w:rsidR="002D1E2A" w:rsidRPr="002D1E2A">
                    <w:rPr>
                      <w:rFonts w:asciiTheme="minorHAnsi" w:hAnsiTheme="minorHAnsi" w:cstheme="minorHAnsi"/>
                      <w:b/>
                      <w:bCs/>
                      <w:sz w:val="22"/>
                      <w:szCs w:val="22"/>
                    </w:rPr>
                    <w:t>Outils et procédures de gestion</w:t>
                  </w:r>
                  <w:r w:rsidR="002D1E2A" w:rsidRPr="001E2352">
                    <w:rPr>
                      <w:rFonts w:asciiTheme="minorHAnsi" w:hAnsiTheme="minorHAnsi" w:cstheme="minorHAnsi"/>
                      <w:bCs/>
                      <w:sz w:val="22"/>
                      <w:szCs w:val="22"/>
                    </w:rPr>
                    <w:t xml:space="preserve"> :</w:t>
                  </w:r>
                  <w:r w:rsidR="002D1E2A" w:rsidRPr="001E2352">
                    <w:rPr>
                      <w:rFonts w:asciiTheme="minorHAnsi" w:hAnsiTheme="minorHAnsi" w:cstheme="minorHAnsi"/>
                      <w:sz w:val="22"/>
                      <w:szCs w:val="22"/>
                    </w:rPr>
                    <w:t xml:space="preserve"> logiciels RH, portails employeurs/salariés, digitalisation des bulletins de paie, etc.</w:t>
                  </w:r>
                </w:p>
                <w:p w14:paraId="2BE50F34" w14:textId="11300884" w:rsidR="002D1E2A" w:rsidRDefault="009F729A" w:rsidP="002D1E2A">
                  <w:pPr>
                    <w:jc w:val="both"/>
                    <w:rPr>
                      <w:rFonts w:asciiTheme="minorHAnsi" w:hAnsiTheme="minorHAnsi" w:cstheme="minorHAnsi"/>
                      <w:sz w:val="22"/>
                      <w:szCs w:val="22"/>
                    </w:rPr>
                  </w:pPr>
                  <w:r w:rsidRPr="001E2352">
                    <w:rPr>
                      <w:rFonts w:asciiTheme="minorHAnsi" w:hAnsiTheme="minorHAnsi" w:cstheme="minorHAnsi"/>
                      <w:sz w:val="22"/>
                      <w:szCs w:val="22"/>
                    </w:rPr>
                    <w:t xml:space="preserve"> </w:t>
                  </w:r>
                  <w:r w:rsidRPr="009F729A">
                    <w:rPr>
                      <w:rFonts w:asciiTheme="minorHAnsi" w:hAnsiTheme="minorHAnsi" w:cstheme="minorHAnsi"/>
                      <w:b/>
                      <w:sz w:val="22"/>
                      <w:szCs w:val="22"/>
                    </w:rPr>
                    <w:t>Assurance</w:t>
                  </w:r>
                  <w:r w:rsidR="002D1E2A" w:rsidRPr="002D1E2A">
                    <w:rPr>
                      <w:rFonts w:asciiTheme="minorHAnsi" w:hAnsiTheme="minorHAnsi" w:cstheme="minorHAnsi"/>
                      <w:b/>
                      <w:bCs/>
                      <w:sz w:val="22"/>
                      <w:szCs w:val="22"/>
                    </w:rPr>
                    <w:t xml:space="preserve"> de la conformité réglementaire et sociale</w:t>
                  </w:r>
                  <w:r w:rsidR="002D1E2A" w:rsidRPr="001E2352">
                    <w:rPr>
                      <w:rFonts w:asciiTheme="minorHAnsi" w:hAnsiTheme="minorHAnsi" w:cstheme="minorHAnsi"/>
                      <w:bCs/>
                      <w:sz w:val="22"/>
                      <w:szCs w:val="22"/>
                    </w:rPr>
                    <w:t xml:space="preserve"> :</w:t>
                  </w:r>
                  <w:r w:rsidR="002D1E2A" w:rsidRPr="001E2352">
                    <w:rPr>
                      <w:rFonts w:asciiTheme="minorHAnsi" w:hAnsiTheme="minorHAnsi" w:cstheme="minorHAnsi"/>
                      <w:sz w:val="22"/>
                      <w:szCs w:val="22"/>
                    </w:rPr>
                    <w:t xml:space="preserve"> dispositifs de contrôle interne, conformité au droit du travail et à la convention collective applicable.</w:t>
                  </w:r>
                </w:p>
                <w:p w14:paraId="41998CB3" w14:textId="2DB408C6" w:rsidR="009B2EA7" w:rsidRPr="001E2352" w:rsidRDefault="009B2EA7" w:rsidP="002D1E2A">
                  <w:pPr>
                    <w:jc w:val="both"/>
                    <w:rPr>
                      <w:rFonts w:asciiTheme="minorHAnsi" w:hAnsiTheme="minorHAnsi" w:cstheme="minorHAnsi"/>
                      <w:sz w:val="22"/>
                      <w:szCs w:val="22"/>
                    </w:rPr>
                  </w:pPr>
                  <w:r w:rsidRPr="001E2352">
                    <w:rPr>
                      <w:rFonts w:asciiTheme="minorHAnsi" w:hAnsiTheme="minorHAnsi" w:cstheme="minorHAnsi"/>
                      <w:sz w:val="22"/>
                      <w:szCs w:val="22"/>
                    </w:rPr>
                    <w:t></w:t>
                  </w:r>
                  <w:r>
                    <w:rPr>
                      <w:rFonts w:asciiTheme="minorHAnsi" w:hAnsiTheme="minorHAnsi" w:cstheme="minorHAnsi"/>
                      <w:sz w:val="22"/>
                      <w:szCs w:val="22"/>
                    </w:rPr>
                    <w:t xml:space="preserve"> </w:t>
                  </w:r>
                  <w:r w:rsidRPr="009B2EA7">
                    <w:rPr>
                      <w:rFonts w:asciiTheme="minorHAnsi" w:hAnsiTheme="minorHAnsi" w:cstheme="minorHAnsi"/>
                      <w:b/>
                      <w:sz w:val="22"/>
                      <w:szCs w:val="22"/>
                    </w:rPr>
                    <w:t>Méthodologie sociale et environnementale</w:t>
                  </w:r>
                  <w:r w:rsidR="0071343F">
                    <w:rPr>
                      <w:rFonts w:asciiTheme="minorHAnsi" w:hAnsiTheme="minorHAnsi" w:cstheme="minorHAnsi"/>
                      <w:b/>
                      <w:sz w:val="22"/>
                      <w:szCs w:val="22"/>
                    </w:rPr>
                    <w:t xml:space="preserve"> (RSE)</w:t>
                  </w:r>
                  <w:r>
                    <w:rPr>
                      <w:rFonts w:asciiTheme="minorHAnsi" w:hAnsiTheme="minorHAnsi" w:cstheme="minorHAnsi"/>
                      <w:sz w:val="22"/>
                      <w:szCs w:val="22"/>
                    </w:rPr>
                    <w:t> </w:t>
                  </w:r>
                  <w:r w:rsidR="00A5769E">
                    <w:rPr>
                      <w:rFonts w:asciiTheme="minorHAnsi" w:hAnsiTheme="minorHAnsi" w:cstheme="minorHAnsi"/>
                      <w:sz w:val="22"/>
                      <w:szCs w:val="22"/>
                    </w:rPr>
                    <w:t>prise pour l’exécution de ce marché</w:t>
                  </w:r>
                  <w:r>
                    <w:rPr>
                      <w:rFonts w:asciiTheme="minorHAnsi" w:hAnsiTheme="minorHAnsi" w:cstheme="minorHAnsi"/>
                      <w:sz w:val="22"/>
                      <w:szCs w:val="22"/>
                    </w:rPr>
                    <w:t>: relative à la mise</w:t>
                  </w:r>
                  <w:r w:rsidRPr="009B2EA7">
                    <w:rPr>
                      <w:rFonts w:asciiTheme="minorHAnsi" w:hAnsiTheme="minorHAnsi" w:cstheme="minorHAnsi"/>
                      <w:sz w:val="22"/>
                      <w:szCs w:val="22"/>
                    </w:rPr>
                    <w:t xml:space="preserve"> en place des actions de prévention des discriminations, y compris celles liées au gen</w:t>
                  </w:r>
                  <w:r>
                    <w:rPr>
                      <w:rFonts w:asciiTheme="minorHAnsi" w:hAnsiTheme="minorHAnsi" w:cstheme="minorHAnsi"/>
                      <w:sz w:val="22"/>
                      <w:szCs w:val="22"/>
                    </w:rPr>
                    <w:t xml:space="preserve">re, à l’origine ou au handicap et </w:t>
                  </w:r>
                  <w:r w:rsidR="00A5769E">
                    <w:rPr>
                      <w:rFonts w:asciiTheme="minorHAnsi" w:hAnsiTheme="minorHAnsi" w:cstheme="minorHAnsi"/>
                      <w:sz w:val="22"/>
                      <w:szCs w:val="22"/>
                    </w:rPr>
                    <w:t xml:space="preserve">mesures prises dans </w:t>
                  </w:r>
                  <w:r>
                    <w:rPr>
                      <w:rFonts w:asciiTheme="minorHAnsi" w:hAnsiTheme="minorHAnsi" w:cstheme="minorHAnsi"/>
                      <w:sz w:val="22"/>
                      <w:szCs w:val="22"/>
                    </w:rPr>
                    <w:t>préservation de l’environnement.</w:t>
                  </w:r>
                </w:p>
                <w:p w14:paraId="5F66E56F" w14:textId="1B9C14D5" w:rsidR="002D1E2A" w:rsidRPr="007728B1" w:rsidRDefault="002D1E2A" w:rsidP="007728B1">
                  <w:pPr>
                    <w:jc w:val="both"/>
                    <w:rPr>
                      <w:rFonts w:asciiTheme="minorHAnsi" w:hAnsiTheme="minorHAnsi" w:cstheme="minorHAnsi"/>
                      <w:b/>
                      <w:sz w:val="22"/>
                      <w:szCs w:val="22"/>
                    </w:rPr>
                  </w:pPr>
                </w:p>
              </w:tc>
            </w:tr>
          </w:tbl>
          <w:p w14:paraId="3983C8CD" w14:textId="23ED3DC1" w:rsidR="00D93D99" w:rsidRPr="007728B1" w:rsidRDefault="00D93D99" w:rsidP="00693CDE">
            <w:pPr>
              <w:jc w:val="both"/>
              <w:rPr>
                <w:rFonts w:asciiTheme="minorHAnsi" w:hAnsiTheme="minorHAnsi" w:cstheme="minorHAnsi"/>
                <w:b/>
                <w:sz w:val="22"/>
                <w:szCs w:val="22"/>
              </w:rPr>
            </w:pPr>
          </w:p>
        </w:tc>
        <w:tc>
          <w:tcPr>
            <w:tcW w:w="2692" w:type="dxa"/>
          </w:tcPr>
          <w:p w14:paraId="0FBB3AD7" w14:textId="738D4FA1" w:rsidR="00D93D99" w:rsidRPr="0006068D" w:rsidRDefault="007728B1" w:rsidP="00693CDE">
            <w:pPr>
              <w:jc w:val="center"/>
              <w:rPr>
                <w:rFonts w:asciiTheme="minorHAnsi" w:hAnsiTheme="minorHAnsi" w:cstheme="minorHAnsi"/>
                <w:b/>
                <w:sz w:val="22"/>
                <w:szCs w:val="22"/>
              </w:rPr>
            </w:pPr>
            <w:r>
              <w:rPr>
                <w:rFonts w:asciiTheme="minorHAnsi" w:hAnsiTheme="minorHAnsi" w:cstheme="minorHAnsi"/>
                <w:b/>
                <w:sz w:val="22"/>
                <w:szCs w:val="22"/>
              </w:rPr>
              <w:t>30</w:t>
            </w:r>
          </w:p>
        </w:tc>
      </w:tr>
      <w:tr w:rsidR="00D93D99" w:rsidRPr="0006068D" w14:paraId="6D0AFDAA" w14:textId="77777777" w:rsidTr="009009F8">
        <w:tc>
          <w:tcPr>
            <w:tcW w:w="6654" w:type="dxa"/>
          </w:tcPr>
          <w:p w14:paraId="5658C834" w14:textId="77777777" w:rsidR="00D93D99" w:rsidRDefault="00A6730A" w:rsidP="00DA0CCE">
            <w:pPr>
              <w:jc w:val="both"/>
              <w:rPr>
                <w:rFonts w:asciiTheme="minorHAnsi" w:hAnsiTheme="minorHAnsi" w:cstheme="minorHAnsi"/>
                <w:sz w:val="22"/>
                <w:szCs w:val="22"/>
              </w:rPr>
            </w:pPr>
            <w:r>
              <w:rPr>
                <w:rFonts w:asciiTheme="minorHAnsi" w:hAnsiTheme="minorHAnsi" w:cstheme="minorHAnsi"/>
                <w:b/>
                <w:sz w:val="22"/>
                <w:szCs w:val="22"/>
              </w:rPr>
              <w:t xml:space="preserve"> </w:t>
            </w:r>
            <w:r w:rsidR="00DA0CCE" w:rsidRPr="007728B1">
              <w:rPr>
                <w:rFonts w:asciiTheme="minorHAnsi" w:hAnsiTheme="minorHAnsi" w:cstheme="minorHAnsi"/>
                <w:b/>
                <w:sz w:val="22"/>
                <w:szCs w:val="22"/>
              </w:rPr>
              <w:t>Sous-c</w:t>
            </w:r>
            <w:r w:rsidR="00D93D99" w:rsidRPr="007728B1">
              <w:rPr>
                <w:rFonts w:asciiTheme="minorHAnsi" w:hAnsiTheme="minorHAnsi" w:cstheme="minorHAnsi"/>
                <w:b/>
                <w:sz w:val="22"/>
                <w:szCs w:val="22"/>
              </w:rPr>
              <w:t xml:space="preserve">ritère </w:t>
            </w:r>
            <w:r w:rsidR="00DA0CCE" w:rsidRPr="007728B1">
              <w:rPr>
                <w:rFonts w:asciiTheme="minorHAnsi" w:hAnsiTheme="minorHAnsi" w:cstheme="minorHAnsi"/>
                <w:b/>
                <w:sz w:val="22"/>
                <w:szCs w:val="22"/>
              </w:rPr>
              <w:t>2 </w:t>
            </w:r>
            <w:r w:rsidR="00D93D99" w:rsidRPr="007728B1">
              <w:rPr>
                <w:rFonts w:asciiTheme="minorHAnsi" w:hAnsiTheme="minorHAnsi" w:cstheme="minorHAnsi"/>
                <w:b/>
                <w:sz w:val="22"/>
                <w:szCs w:val="22"/>
              </w:rPr>
              <w:t xml:space="preserve">: </w:t>
            </w:r>
            <w:r w:rsidR="007728B1" w:rsidRPr="007728B1">
              <w:rPr>
                <w:rFonts w:asciiTheme="minorHAnsi" w:hAnsiTheme="minorHAnsi" w:cstheme="minorHAnsi"/>
                <w:sz w:val="22"/>
                <w:szCs w:val="22"/>
              </w:rPr>
              <w:t>qualité et pertinence de l’équipe dédiée pour la réalisation des prestations</w:t>
            </w:r>
          </w:p>
          <w:p w14:paraId="5066D089" w14:textId="38E466FB" w:rsidR="005833DD" w:rsidRPr="005833DD" w:rsidRDefault="005833DD" w:rsidP="005833DD">
            <w:pPr>
              <w:jc w:val="both"/>
              <w:rPr>
                <w:rFonts w:asciiTheme="minorHAnsi" w:hAnsiTheme="minorHAnsi" w:cstheme="minorHAnsi"/>
                <w:b/>
                <w:sz w:val="22"/>
                <w:szCs w:val="22"/>
              </w:rPr>
            </w:pPr>
            <w:r w:rsidRPr="005833DD">
              <w:rPr>
                <w:rFonts w:asciiTheme="minorHAnsi" w:hAnsiTheme="minorHAnsi" w:cstheme="minorHAnsi"/>
                <w:b/>
                <w:sz w:val="22"/>
                <w:szCs w:val="22"/>
              </w:rPr>
              <w:lastRenderedPageBreak/>
              <w:t xml:space="preserve">  </w:t>
            </w:r>
            <w:r w:rsidRPr="005833DD">
              <w:rPr>
                <w:rFonts w:asciiTheme="minorHAnsi" w:hAnsiTheme="minorHAnsi" w:cstheme="minorHAnsi"/>
                <w:b/>
                <w:bCs/>
                <w:sz w:val="22"/>
                <w:szCs w:val="22"/>
              </w:rPr>
              <w:t>Profil et expérience du chef de projet et de l’équipe RH affectée</w:t>
            </w:r>
            <w:r w:rsidRPr="001E2352">
              <w:rPr>
                <w:rFonts w:asciiTheme="minorHAnsi" w:hAnsiTheme="minorHAnsi" w:cstheme="minorHAnsi"/>
                <w:bCs/>
                <w:sz w:val="22"/>
                <w:szCs w:val="22"/>
              </w:rPr>
              <w:t xml:space="preserve"> : </w:t>
            </w:r>
            <w:r w:rsidRPr="005833DD">
              <w:rPr>
                <w:rFonts w:asciiTheme="minorHAnsi" w:hAnsiTheme="minorHAnsi" w:cstheme="minorHAnsi"/>
                <w:b/>
                <w:bCs/>
                <w:sz w:val="22"/>
                <w:szCs w:val="22"/>
              </w:rPr>
              <w:t>.</w:t>
            </w:r>
            <w:r>
              <w:rPr>
                <w:rFonts w:asciiTheme="minorHAnsi" w:hAnsiTheme="minorHAnsi" w:cstheme="minorHAnsi"/>
                <w:b/>
                <w:bCs/>
                <w:sz w:val="22"/>
                <w:szCs w:val="22"/>
              </w:rPr>
              <w:t xml:space="preserve"> </w:t>
            </w:r>
            <w:r w:rsidRPr="001E2352">
              <w:rPr>
                <w:rFonts w:asciiTheme="minorHAnsi" w:hAnsiTheme="minorHAnsi" w:cstheme="minorHAnsi"/>
                <w:bCs/>
                <w:sz w:val="22"/>
                <w:szCs w:val="22"/>
              </w:rPr>
              <w:t>transmettre les CV</w:t>
            </w:r>
          </w:p>
          <w:p w14:paraId="135AEBD8" w14:textId="77777777" w:rsidR="005833DD" w:rsidRPr="001E2352" w:rsidRDefault="005833DD" w:rsidP="005833DD">
            <w:pPr>
              <w:jc w:val="both"/>
              <w:rPr>
                <w:rFonts w:asciiTheme="minorHAnsi" w:hAnsiTheme="minorHAnsi" w:cstheme="minorHAnsi"/>
                <w:sz w:val="22"/>
                <w:szCs w:val="22"/>
              </w:rPr>
            </w:pPr>
            <w:r w:rsidRPr="005833DD">
              <w:rPr>
                <w:rFonts w:asciiTheme="minorHAnsi" w:hAnsiTheme="minorHAnsi" w:cstheme="minorHAnsi"/>
                <w:b/>
                <w:sz w:val="22"/>
                <w:szCs w:val="22"/>
              </w:rPr>
              <w:t xml:space="preserve">  </w:t>
            </w:r>
            <w:r w:rsidRPr="005833DD">
              <w:rPr>
                <w:rFonts w:asciiTheme="minorHAnsi" w:hAnsiTheme="minorHAnsi" w:cstheme="minorHAnsi"/>
                <w:b/>
                <w:bCs/>
                <w:sz w:val="22"/>
                <w:szCs w:val="22"/>
              </w:rPr>
              <w:t>Organisation du service :</w:t>
            </w:r>
            <w:r w:rsidRPr="005833DD">
              <w:rPr>
                <w:rFonts w:asciiTheme="minorHAnsi" w:hAnsiTheme="minorHAnsi" w:cstheme="minorHAnsi"/>
                <w:b/>
                <w:sz w:val="22"/>
                <w:szCs w:val="22"/>
              </w:rPr>
              <w:t xml:space="preserve"> </w:t>
            </w:r>
            <w:r w:rsidRPr="001E2352">
              <w:rPr>
                <w:rFonts w:asciiTheme="minorHAnsi" w:hAnsiTheme="minorHAnsi" w:cstheme="minorHAnsi"/>
                <w:sz w:val="22"/>
                <w:szCs w:val="22"/>
              </w:rPr>
              <w:t>organigramme, rôles et responsabilités clairs.</w:t>
            </w:r>
          </w:p>
          <w:p w14:paraId="2216694E" w14:textId="77777777" w:rsidR="005833DD" w:rsidRPr="005833DD" w:rsidRDefault="005833DD" w:rsidP="005833DD">
            <w:pPr>
              <w:jc w:val="both"/>
              <w:rPr>
                <w:rFonts w:asciiTheme="minorHAnsi" w:hAnsiTheme="minorHAnsi" w:cstheme="minorHAnsi"/>
                <w:b/>
                <w:sz w:val="22"/>
                <w:szCs w:val="22"/>
              </w:rPr>
            </w:pPr>
            <w:r w:rsidRPr="005833DD">
              <w:rPr>
                <w:rFonts w:asciiTheme="minorHAnsi" w:hAnsiTheme="minorHAnsi" w:cstheme="minorHAnsi"/>
                <w:b/>
                <w:sz w:val="22"/>
                <w:szCs w:val="22"/>
              </w:rPr>
              <w:t xml:space="preserve">  </w:t>
            </w:r>
            <w:r w:rsidRPr="005833DD">
              <w:rPr>
                <w:rFonts w:asciiTheme="minorHAnsi" w:hAnsiTheme="minorHAnsi" w:cstheme="minorHAnsi"/>
                <w:b/>
                <w:bCs/>
                <w:sz w:val="22"/>
                <w:szCs w:val="22"/>
              </w:rPr>
              <w:t>Continuité du service en cas d’absence ou de surcharge d’activité.</w:t>
            </w:r>
          </w:p>
          <w:p w14:paraId="7F7F4AEB" w14:textId="0D92DDEF" w:rsidR="005833DD" w:rsidRPr="007728B1" w:rsidRDefault="005833DD" w:rsidP="00DA0CCE">
            <w:pPr>
              <w:jc w:val="both"/>
              <w:rPr>
                <w:rFonts w:asciiTheme="minorHAnsi" w:hAnsiTheme="minorHAnsi" w:cstheme="minorHAnsi"/>
                <w:b/>
                <w:sz w:val="22"/>
                <w:szCs w:val="22"/>
              </w:rPr>
            </w:pPr>
          </w:p>
        </w:tc>
        <w:tc>
          <w:tcPr>
            <w:tcW w:w="2692" w:type="dxa"/>
          </w:tcPr>
          <w:p w14:paraId="516A1095" w14:textId="14F40D23" w:rsidR="00D93D99" w:rsidRPr="0006068D" w:rsidRDefault="007728B1" w:rsidP="00D93D99">
            <w:pPr>
              <w:jc w:val="center"/>
              <w:rPr>
                <w:rFonts w:asciiTheme="minorHAnsi" w:hAnsiTheme="minorHAnsi" w:cstheme="minorHAnsi"/>
                <w:b/>
                <w:sz w:val="22"/>
                <w:szCs w:val="22"/>
              </w:rPr>
            </w:pPr>
            <w:r>
              <w:rPr>
                <w:rFonts w:asciiTheme="minorHAnsi" w:hAnsiTheme="minorHAnsi" w:cstheme="minorHAnsi"/>
                <w:b/>
                <w:sz w:val="22"/>
                <w:szCs w:val="22"/>
              </w:rPr>
              <w:lastRenderedPageBreak/>
              <w:t>20</w:t>
            </w:r>
          </w:p>
        </w:tc>
      </w:tr>
      <w:tr w:rsidR="00D93D99" w:rsidRPr="0006068D" w14:paraId="740A705F" w14:textId="77777777" w:rsidTr="009009F8">
        <w:tc>
          <w:tcPr>
            <w:tcW w:w="6654" w:type="dxa"/>
          </w:tcPr>
          <w:p w14:paraId="25941EF4" w14:textId="77777777" w:rsidR="00D93D99" w:rsidRPr="006069A5" w:rsidRDefault="00A6730A" w:rsidP="00DA0CCE">
            <w:pPr>
              <w:jc w:val="both"/>
              <w:rPr>
                <w:rFonts w:asciiTheme="minorHAnsi" w:hAnsiTheme="minorHAnsi" w:cstheme="minorHAnsi"/>
                <w:sz w:val="22"/>
                <w:szCs w:val="22"/>
              </w:rPr>
            </w:pPr>
            <w:r w:rsidRPr="00254507">
              <w:rPr>
                <w:rFonts w:asciiTheme="minorHAnsi" w:hAnsiTheme="minorHAnsi" w:cstheme="minorHAnsi"/>
                <w:b/>
                <w:sz w:val="22"/>
                <w:szCs w:val="22"/>
              </w:rPr>
              <w:t xml:space="preserve"> </w:t>
            </w:r>
            <w:r w:rsidR="00DA0CCE" w:rsidRPr="00254507">
              <w:rPr>
                <w:rFonts w:asciiTheme="minorHAnsi" w:hAnsiTheme="minorHAnsi" w:cstheme="minorHAnsi"/>
                <w:b/>
                <w:sz w:val="22"/>
                <w:szCs w:val="22"/>
              </w:rPr>
              <w:t>Sous-c</w:t>
            </w:r>
            <w:r w:rsidR="00D93D99" w:rsidRPr="00B578E1">
              <w:rPr>
                <w:rFonts w:asciiTheme="minorHAnsi" w:hAnsiTheme="minorHAnsi" w:cstheme="minorHAnsi"/>
                <w:b/>
                <w:sz w:val="22"/>
                <w:szCs w:val="22"/>
              </w:rPr>
              <w:t xml:space="preserve">ritère </w:t>
            </w:r>
            <w:r w:rsidR="00DA0CCE" w:rsidRPr="00B578E1">
              <w:rPr>
                <w:rFonts w:asciiTheme="minorHAnsi" w:hAnsiTheme="minorHAnsi" w:cstheme="minorHAnsi"/>
                <w:b/>
                <w:sz w:val="22"/>
                <w:szCs w:val="22"/>
              </w:rPr>
              <w:t>3 </w:t>
            </w:r>
            <w:r w:rsidR="00D93D99" w:rsidRPr="00B578E1">
              <w:rPr>
                <w:rFonts w:asciiTheme="minorHAnsi" w:hAnsiTheme="minorHAnsi" w:cstheme="minorHAnsi"/>
                <w:b/>
                <w:sz w:val="22"/>
                <w:szCs w:val="22"/>
              </w:rPr>
              <w:t xml:space="preserve">: </w:t>
            </w:r>
            <w:r w:rsidR="007728B1" w:rsidRPr="006069A5">
              <w:rPr>
                <w:rFonts w:asciiTheme="minorHAnsi" w:hAnsiTheme="minorHAnsi" w:cstheme="minorHAnsi"/>
                <w:sz w:val="22"/>
                <w:szCs w:val="22"/>
              </w:rPr>
              <w:t>pertinence de l’assistance au recrutement mise en place</w:t>
            </w:r>
          </w:p>
          <w:p w14:paraId="483FCE35" w14:textId="77777777" w:rsidR="00254507" w:rsidRPr="001E2352" w:rsidRDefault="00254507" w:rsidP="00DA0CCE">
            <w:pPr>
              <w:jc w:val="both"/>
              <w:rPr>
                <w:rFonts w:asciiTheme="minorHAnsi" w:hAnsiTheme="minorHAnsi" w:cstheme="minorHAnsi"/>
                <w:sz w:val="22"/>
                <w:szCs w:val="22"/>
              </w:rPr>
            </w:pPr>
            <w:r w:rsidRPr="001E2352">
              <w:rPr>
                <w:rFonts w:asciiTheme="minorHAnsi" w:hAnsiTheme="minorHAnsi" w:cstheme="minorHAnsi"/>
                <w:sz w:val="22"/>
                <w:szCs w:val="22"/>
              </w:rPr>
              <w:t>L’évaluation de ce sous-critère portera sur la qualité et la pertinence du dispositif proposé par le candidat pour accompagner le pouvoir adjudicateur dans la recherche, la sélection et la mise à disposition des personnels concernés par la prestation :</w:t>
            </w:r>
          </w:p>
          <w:p w14:paraId="02EA6136" w14:textId="77777777" w:rsidR="00254507" w:rsidRPr="001E2352" w:rsidRDefault="00254507" w:rsidP="00254507">
            <w:pPr>
              <w:jc w:val="both"/>
              <w:rPr>
                <w:rFonts w:asciiTheme="minorHAnsi" w:hAnsiTheme="minorHAnsi" w:cstheme="minorHAnsi"/>
                <w:sz w:val="22"/>
                <w:szCs w:val="22"/>
              </w:rPr>
            </w:pPr>
            <w:r w:rsidRPr="001E2352">
              <w:rPr>
                <w:rFonts w:asciiTheme="minorHAnsi" w:hAnsiTheme="minorHAnsi" w:cstheme="minorHAnsi"/>
                <w:sz w:val="22"/>
                <w:szCs w:val="22"/>
              </w:rPr>
              <w:t xml:space="preserve">  </w:t>
            </w:r>
            <w:r w:rsidRPr="001E2352">
              <w:rPr>
                <w:rFonts w:asciiTheme="minorHAnsi" w:hAnsiTheme="minorHAnsi" w:cstheme="minorHAnsi"/>
                <w:b/>
                <w:bCs/>
                <w:sz w:val="22"/>
                <w:szCs w:val="22"/>
              </w:rPr>
              <w:t>Processus de recrutement</w:t>
            </w:r>
          </w:p>
          <w:p w14:paraId="74A0058B" w14:textId="77777777" w:rsidR="00254507" w:rsidRPr="001E2352" w:rsidRDefault="00254507" w:rsidP="00254507">
            <w:pPr>
              <w:numPr>
                <w:ilvl w:val="0"/>
                <w:numId w:val="44"/>
              </w:numPr>
              <w:jc w:val="both"/>
              <w:rPr>
                <w:rFonts w:asciiTheme="minorHAnsi" w:hAnsiTheme="minorHAnsi" w:cstheme="minorHAnsi"/>
                <w:sz w:val="22"/>
                <w:szCs w:val="22"/>
              </w:rPr>
            </w:pPr>
            <w:r w:rsidRPr="001E2352">
              <w:rPr>
                <w:rFonts w:asciiTheme="minorHAnsi" w:hAnsiTheme="minorHAnsi" w:cstheme="minorHAnsi"/>
                <w:sz w:val="22"/>
                <w:szCs w:val="22"/>
              </w:rPr>
              <w:t>Description du déroulement complet du processus (analyse du besoin, recherche, présélection, entretiens, validation et intégration).</w:t>
            </w:r>
          </w:p>
          <w:p w14:paraId="3A0196CA" w14:textId="77777777" w:rsidR="00254507" w:rsidRPr="001E2352" w:rsidRDefault="00254507" w:rsidP="00254507">
            <w:pPr>
              <w:numPr>
                <w:ilvl w:val="0"/>
                <w:numId w:val="44"/>
              </w:numPr>
              <w:jc w:val="both"/>
              <w:rPr>
                <w:rFonts w:asciiTheme="minorHAnsi" w:hAnsiTheme="minorHAnsi" w:cstheme="minorHAnsi"/>
                <w:sz w:val="22"/>
                <w:szCs w:val="22"/>
              </w:rPr>
            </w:pPr>
            <w:r w:rsidRPr="001E2352">
              <w:rPr>
                <w:rFonts w:asciiTheme="minorHAnsi" w:hAnsiTheme="minorHAnsi" w:cstheme="minorHAnsi"/>
                <w:sz w:val="22"/>
                <w:szCs w:val="22"/>
              </w:rPr>
              <w:t>Délai moyen de traitement d’une demande et réactivité en cas de besoin urgent.</w:t>
            </w:r>
          </w:p>
          <w:p w14:paraId="6A02A683" w14:textId="77777777" w:rsidR="00254507" w:rsidRPr="001E2352" w:rsidRDefault="00254507" w:rsidP="00254507">
            <w:pPr>
              <w:numPr>
                <w:ilvl w:val="0"/>
                <w:numId w:val="44"/>
              </w:numPr>
              <w:jc w:val="both"/>
              <w:rPr>
                <w:rFonts w:asciiTheme="minorHAnsi" w:hAnsiTheme="minorHAnsi" w:cstheme="minorHAnsi"/>
                <w:sz w:val="22"/>
                <w:szCs w:val="22"/>
              </w:rPr>
            </w:pPr>
            <w:r w:rsidRPr="001E2352">
              <w:rPr>
                <w:rFonts w:asciiTheme="minorHAnsi" w:hAnsiTheme="minorHAnsi" w:cstheme="minorHAnsi"/>
                <w:sz w:val="22"/>
                <w:szCs w:val="22"/>
              </w:rPr>
              <w:t>Modalités d’adaptation du processus selon le type de poste ou de profil recherché.</w:t>
            </w:r>
          </w:p>
          <w:p w14:paraId="02BAD559" w14:textId="77777777" w:rsidR="00254507" w:rsidRPr="001E2352" w:rsidRDefault="00254507" w:rsidP="00254507">
            <w:pPr>
              <w:jc w:val="both"/>
              <w:rPr>
                <w:rFonts w:asciiTheme="minorHAnsi" w:hAnsiTheme="minorHAnsi" w:cstheme="minorHAnsi"/>
                <w:sz w:val="22"/>
                <w:szCs w:val="22"/>
              </w:rPr>
            </w:pPr>
            <w:r w:rsidRPr="001E2352">
              <w:rPr>
                <w:rFonts w:asciiTheme="minorHAnsi" w:hAnsiTheme="minorHAnsi" w:cstheme="minorHAnsi"/>
                <w:sz w:val="22"/>
                <w:szCs w:val="22"/>
              </w:rPr>
              <w:t xml:space="preserve">  </w:t>
            </w:r>
            <w:r w:rsidRPr="001E2352">
              <w:rPr>
                <w:rFonts w:asciiTheme="minorHAnsi" w:hAnsiTheme="minorHAnsi" w:cstheme="minorHAnsi"/>
                <w:b/>
                <w:bCs/>
                <w:sz w:val="22"/>
                <w:szCs w:val="22"/>
              </w:rPr>
              <w:t>Outils et moyens mobilisés</w:t>
            </w:r>
          </w:p>
          <w:p w14:paraId="54975E12" w14:textId="77777777" w:rsidR="00254507" w:rsidRPr="001E2352" w:rsidRDefault="00254507" w:rsidP="00254507">
            <w:pPr>
              <w:numPr>
                <w:ilvl w:val="0"/>
                <w:numId w:val="45"/>
              </w:numPr>
              <w:jc w:val="both"/>
              <w:rPr>
                <w:rFonts w:asciiTheme="minorHAnsi" w:hAnsiTheme="minorHAnsi" w:cstheme="minorHAnsi"/>
                <w:sz w:val="22"/>
                <w:szCs w:val="22"/>
              </w:rPr>
            </w:pPr>
            <w:r w:rsidRPr="001E2352">
              <w:rPr>
                <w:rFonts w:asciiTheme="minorHAnsi" w:hAnsiTheme="minorHAnsi" w:cstheme="minorHAnsi"/>
                <w:sz w:val="22"/>
                <w:szCs w:val="22"/>
              </w:rPr>
              <w:t>Moyens humains dédiés au recrutement (équipes, rôles, expérience).</w:t>
            </w:r>
          </w:p>
          <w:p w14:paraId="4E00AEDC" w14:textId="77777777" w:rsidR="00254507" w:rsidRPr="001E2352" w:rsidRDefault="00254507" w:rsidP="00254507">
            <w:pPr>
              <w:numPr>
                <w:ilvl w:val="0"/>
                <w:numId w:val="45"/>
              </w:numPr>
              <w:jc w:val="both"/>
              <w:rPr>
                <w:rFonts w:asciiTheme="minorHAnsi" w:hAnsiTheme="minorHAnsi" w:cstheme="minorHAnsi"/>
                <w:sz w:val="22"/>
                <w:szCs w:val="22"/>
              </w:rPr>
            </w:pPr>
            <w:r w:rsidRPr="001E2352">
              <w:rPr>
                <w:rFonts w:asciiTheme="minorHAnsi" w:hAnsiTheme="minorHAnsi" w:cstheme="minorHAnsi"/>
                <w:sz w:val="22"/>
                <w:szCs w:val="22"/>
              </w:rPr>
              <w:t>Moyens matériels et numériques : bases de données, plateformes de sourcing, outils d’évaluation ou de gestion de candidatures.</w:t>
            </w:r>
          </w:p>
          <w:p w14:paraId="0B4101FF" w14:textId="77777777" w:rsidR="00254507" w:rsidRPr="001E2352" w:rsidRDefault="00254507" w:rsidP="00254507">
            <w:pPr>
              <w:numPr>
                <w:ilvl w:val="0"/>
                <w:numId w:val="45"/>
              </w:numPr>
              <w:jc w:val="both"/>
              <w:rPr>
                <w:rFonts w:asciiTheme="minorHAnsi" w:hAnsiTheme="minorHAnsi" w:cstheme="minorHAnsi"/>
                <w:sz w:val="22"/>
                <w:szCs w:val="22"/>
              </w:rPr>
            </w:pPr>
            <w:r w:rsidRPr="001E2352">
              <w:rPr>
                <w:rFonts w:asciiTheme="minorHAnsi" w:hAnsiTheme="minorHAnsi" w:cstheme="minorHAnsi"/>
                <w:sz w:val="22"/>
                <w:szCs w:val="22"/>
              </w:rPr>
              <w:t>Partenariats éventuels (cabinets, agences d’intérim, réseaux professionnels).</w:t>
            </w:r>
          </w:p>
          <w:p w14:paraId="57F63F78" w14:textId="77777777" w:rsidR="00254507" w:rsidRPr="001E2352" w:rsidRDefault="00254507" w:rsidP="00254507">
            <w:pPr>
              <w:jc w:val="both"/>
              <w:rPr>
                <w:rFonts w:asciiTheme="minorHAnsi" w:hAnsiTheme="minorHAnsi" w:cstheme="minorHAnsi"/>
                <w:sz w:val="22"/>
                <w:szCs w:val="22"/>
              </w:rPr>
            </w:pPr>
            <w:r w:rsidRPr="001E2352">
              <w:rPr>
                <w:rFonts w:asciiTheme="minorHAnsi" w:hAnsiTheme="minorHAnsi" w:cstheme="minorHAnsi"/>
                <w:sz w:val="22"/>
                <w:szCs w:val="22"/>
              </w:rPr>
              <w:t xml:space="preserve">  </w:t>
            </w:r>
            <w:r w:rsidRPr="001E2352">
              <w:rPr>
                <w:rFonts w:asciiTheme="minorHAnsi" w:hAnsiTheme="minorHAnsi" w:cstheme="minorHAnsi"/>
                <w:b/>
                <w:bCs/>
                <w:sz w:val="22"/>
                <w:szCs w:val="22"/>
              </w:rPr>
              <w:t>Qualité de l’accompagnement et de la relation client</w:t>
            </w:r>
          </w:p>
          <w:p w14:paraId="1CEDC267" w14:textId="77777777" w:rsidR="00254507" w:rsidRPr="001E2352" w:rsidRDefault="00254507" w:rsidP="00254507">
            <w:pPr>
              <w:numPr>
                <w:ilvl w:val="0"/>
                <w:numId w:val="46"/>
              </w:numPr>
              <w:jc w:val="both"/>
              <w:rPr>
                <w:rFonts w:asciiTheme="minorHAnsi" w:hAnsiTheme="minorHAnsi" w:cstheme="minorHAnsi"/>
                <w:sz w:val="22"/>
                <w:szCs w:val="22"/>
              </w:rPr>
            </w:pPr>
            <w:r w:rsidRPr="001E2352">
              <w:rPr>
                <w:rFonts w:asciiTheme="minorHAnsi" w:hAnsiTheme="minorHAnsi" w:cstheme="minorHAnsi"/>
                <w:sz w:val="22"/>
                <w:szCs w:val="22"/>
              </w:rPr>
              <w:t>Modalités d’échange et de validation avec le pouvoir adjudicateur (réunions, reporting, interlocuteur unique).</w:t>
            </w:r>
          </w:p>
          <w:p w14:paraId="1E0A527D" w14:textId="77777777" w:rsidR="00254507" w:rsidRPr="001E2352" w:rsidRDefault="00254507" w:rsidP="00254507">
            <w:pPr>
              <w:numPr>
                <w:ilvl w:val="0"/>
                <w:numId w:val="46"/>
              </w:numPr>
              <w:jc w:val="both"/>
              <w:rPr>
                <w:rFonts w:asciiTheme="minorHAnsi" w:hAnsiTheme="minorHAnsi" w:cstheme="minorHAnsi"/>
                <w:sz w:val="22"/>
                <w:szCs w:val="22"/>
              </w:rPr>
            </w:pPr>
            <w:r w:rsidRPr="001E2352">
              <w:rPr>
                <w:rFonts w:asciiTheme="minorHAnsi" w:hAnsiTheme="minorHAnsi" w:cstheme="minorHAnsi"/>
                <w:sz w:val="22"/>
                <w:szCs w:val="22"/>
              </w:rPr>
              <w:t>Mesures d’amélioration continue du processus de recrutement.</w:t>
            </w:r>
          </w:p>
          <w:p w14:paraId="0D0B38BD" w14:textId="77777777" w:rsidR="00254507" w:rsidRPr="001E2352" w:rsidRDefault="00254507" w:rsidP="00254507">
            <w:pPr>
              <w:jc w:val="both"/>
              <w:rPr>
                <w:rFonts w:asciiTheme="minorHAnsi" w:hAnsiTheme="minorHAnsi" w:cstheme="minorHAnsi"/>
                <w:sz w:val="22"/>
                <w:szCs w:val="22"/>
              </w:rPr>
            </w:pPr>
            <w:r w:rsidRPr="001E2352">
              <w:rPr>
                <w:rFonts w:asciiTheme="minorHAnsi" w:hAnsiTheme="minorHAnsi" w:cstheme="minorHAnsi"/>
                <w:sz w:val="22"/>
                <w:szCs w:val="22"/>
              </w:rPr>
              <w:t xml:space="preserve">  </w:t>
            </w:r>
            <w:r w:rsidRPr="001E2352">
              <w:rPr>
                <w:rFonts w:asciiTheme="minorHAnsi" w:hAnsiTheme="minorHAnsi" w:cstheme="minorHAnsi"/>
                <w:b/>
                <w:bCs/>
                <w:sz w:val="22"/>
                <w:szCs w:val="22"/>
              </w:rPr>
              <w:t>Garantie de conformité et d’éthique</w:t>
            </w:r>
          </w:p>
          <w:p w14:paraId="028C6E66" w14:textId="77777777" w:rsidR="00254507" w:rsidRPr="001E2352" w:rsidRDefault="00254507" w:rsidP="00254507">
            <w:pPr>
              <w:numPr>
                <w:ilvl w:val="0"/>
                <w:numId w:val="47"/>
              </w:numPr>
              <w:jc w:val="both"/>
              <w:rPr>
                <w:rFonts w:asciiTheme="minorHAnsi" w:hAnsiTheme="minorHAnsi" w:cstheme="minorHAnsi"/>
                <w:sz w:val="22"/>
                <w:szCs w:val="22"/>
              </w:rPr>
            </w:pPr>
            <w:r w:rsidRPr="001E2352">
              <w:rPr>
                <w:rFonts w:asciiTheme="minorHAnsi" w:hAnsiTheme="minorHAnsi" w:cstheme="minorHAnsi"/>
                <w:sz w:val="22"/>
                <w:szCs w:val="22"/>
              </w:rPr>
              <w:t>Respect du cadre légal et réglementaire (égalité de traitement, non-discrimination, RGPD).</w:t>
            </w:r>
          </w:p>
          <w:p w14:paraId="6073FA52" w14:textId="77777777" w:rsidR="00254507" w:rsidRPr="001E2352" w:rsidRDefault="00254507" w:rsidP="00254507">
            <w:pPr>
              <w:numPr>
                <w:ilvl w:val="0"/>
                <w:numId w:val="47"/>
              </w:numPr>
              <w:jc w:val="both"/>
              <w:rPr>
                <w:rFonts w:asciiTheme="minorHAnsi" w:hAnsiTheme="minorHAnsi" w:cstheme="minorHAnsi"/>
                <w:sz w:val="22"/>
                <w:szCs w:val="22"/>
              </w:rPr>
            </w:pPr>
            <w:r w:rsidRPr="001E2352">
              <w:rPr>
                <w:rFonts w:asciiTheme="minorHAnsi" w:hAnsiTheme="minorHAnsi" w:cstheme="minorHAnsi"/>
                <w:sz w:val="22"/>
                <w:szCs w:val="22"/>
              </w:rPr>
              <w:t>Vérification systématique des conditions d’emploi, autorisations de travail et références.</w:t>
            </w:r>
          </w:p>
          <w:p w14:paraId="59B26548" w14:textId="77065034" w:rsidR="00254507" w:rsidRPr="001E2352" w:rsidRDefault="00254507" w:rsidP="001E2352">
            <w:pPr>
              <w:ind w:left="720"/>
              <w:jc w:val="both"/>
              <w:rPr>
                <w:rFonts w:asciiTheme="minorHAnsi" w:hAnsiTheme="minorHAnsi" w:cstheme="minorHAnsi"/>
                <w:sz w:val="22"/>
                <w:szCs w:val="22"/>
              </w:rPr>
            </w:pPr>
          </w:p>
        </w:tc>
        <w:tc>
          <w:tcPr>
            <w:tcW w:w="2692" w:type="dxa"/>
          </w:tcPr>
          <w:p w14:paraId="2BE4652E" w14:textId="0FABDA9D" w:rsidR="00D93D99" w:rsidRPr="0006068D" w:rsidRDefault="007728B1" w:rsidP="00D93D99">
            <w:pPr>
              <w:jc w:val="center"/>
              <w:rPr>
                <w:rFonts w:asciiTheme="minorHAnsi" w:hAnsiTheme="minorHAnsi" w:cstheme="minorHAnsi"/>
                <w:b/>
                <w:sz w:val="22"/>
                <w:szCs w:val="22"/>
              </w:rPr>
            </w:pPr>
            <w:r>
              <w:rPr>
                <w:rFonts w:asciiTheme="minorHAnsi" w:hAnsiTheme="minorHAnsi" w:cstheme="minorHAnsi"/>
                <w:b/>
                <w:sz w:val="22"/>
                <w:szCs w:val="22"/>
              </w:rPr>
              <w:t>10</w:t>
            </w:r>
          </w:p>
        </w:tc>
      </w:tr>
      <w:tr w:rsidR="00116C24" w:rsidRPr="0006068D" w14:paraId="399D4C70" w14:textId="77777777" w:rsidTr="00830227">
        <w:tc>
          <w:tcPr>
            <w:tcW w:w="6654" w:type="dxa"/>
            <w:shd w:val="clear" w:color="auto" w:fill="F2F2F2" w:themeFill="background1" w:themeFillShade="F2"/>
          </w:tcPr>
          <w:p w14:paraId="3C0DA4EC" w14:textId="628A2473" w:rsidR="00116C24" w:rsidRPr="007728B1" w:rsidRDefault="00116C24" w:rsidP="00F10B36">
            <w:pPr>
              <w:jc w:val="right"/>
              <w:rPr>
                <w:rFonts w:asciiTheme="minorHAnsi" w:hAnsiTheme="minorHAnsi" w:cstheme="minorHAnsi"/>
                <w:b/>
                <w:sz w:val="22"/>
                <w:szCs w:val="22"/>
              </w:rPr>
            </w:pPr>
            <w:r w:rsidRPr="007728B1">
              <w:rPr>
                <w:rFonts w:asciiTheme="minorHAnsi" w:hAnsiTheme="minorHAnsi" w:cstheme="minorHAnsi"/>
                <w:b/>
                <w:sz w:val="22"/>
                <w:szCs w:val="22"/>
              </w:rPr>
              <w:t>TOTAL</w:t>
            </w:r>
          </w:p>
        </w:tc>
        <w:tc>
          <w:tcPr>
            <w:tcW w:w="2692" w:type="dxa"/>
            <w:shd w:val="clear" w:color="auto" w:fill="F2F2F2" w:themeFill="background1" w:themeFillShade="F2"/>
          </w:tcPr>
          <w:p w14:paraId="727CD250" w14:textId="4C1B1149" w:rsidR="00116C24" w:rsidRPr="007728B1" w:rsidRDefault="00D53223" w:rsidP="00D93D99">
            <w:pPr>
              <w:jc w:val="center"/>
              <w:rPr>
                <w:rFonts w:asciiTheme="minorHAnsi" w:hAnsiTheme="minorHAnsi" w:cstheme="minorHAnsi"/>
                <w:b/>
                <w:sz w:val="22"/>
                <w:szCs w:val="22"/>
              </w:rPr>
            </w:pPr>
            <w:r w:rsidRPr="007728B1">
              <w:rPr>
                <w:rFonts w:asciiTheme="minorHAnsi" w:hAnsiTheme="minorHAnsi" w:cstheme="minorHAnsi"/>
                <w:b/>
                <w:sz w:val="22"/>
                <w:szCs w:val="22"/>
              </w:rPr>
              <w:t>60</w:t>
            </w:r>
          </w:p>
        </w:tc>
      </w:tr>
    </w:tbl>
    <w:p w14:paraId="4067D76C" w14:textId="114F08B3" w:rsidR="00D93D99" w:rsidRPr="0006068D" w:rsidRDefault="00D93D99"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Chaque offre technique, jugée conforme techniquement, se verra attribuer une </w:t>
      </w:r>
      <w:r w:rsidRPr="0006068D">
        <w:rPr>
          <w:rFonts w:asciiTheme="minorHAnsi" w:hAnsiTheme="minorHAnsi" w:cstheme="minorHAnsi"/>
          <w:b/>
          <w:sz w:val="22"/>
          <w:szCs w:val="22"/>
        </w:rPr>
        <w:t xml:space="preserve">note technique (NT sur </w:t>
      </w:r>
      <w:r w:rsidRPr="001A0577">
        <w:rPr>
          <w:rFonts w:asciiTheme="minorHAnsi" w:hAnsiTheme="minorHAnsi" w:cstheme="minorHAnsi"/>
          <w:b/>
          <w:sz w:val="22"/>
          <w:szCs w:val="22"/>
        </w:rPr>
        <w:t>60</w:t>
      </w:r>
      <w:r w:rsidRPr="0006068D">
        <w:rPr>
          <w:rFonts w:asciiTheme="minorHAnsi" w:hAnsiTheme="minorHAnsi" w:cstheme="minorHAnsi"/>
          <w:b/>
          <w:sz w:val="22"/>
          <w:szCs w:val="22"/>
        </w:rPr>
        <w:t xml:space="preserve"> points maximum) </w:t>
      </w:r>
      <w:r w:rsidRPr="0006068D">
        <w:rPr>
          <w:rFonts w:asciiTheme="minorHAnsi" w:hAnsiTheme="minorHAnsi" w:cstheme="minorHAnsi"/>
          <w:sz w:val="22"/>
          <w:szCs w:val="22"/>
        </w:rPr>
        <w:t>par addition des notes</w:t>
      </w:r>
      <w:r w:rsidR="00DA0CCE" w:rsidRPr="0006068D">
        <w:rPr>
          <w:rFonts w:asciiTheme="minorHAnsi" w:hAnsiTheme="minorHAnsi" w:cstheme="minorHAnsi"/>
          <w:sz w:val="22"/>
          <w:szCs w:val="22"/>
        </w:rPr>
        <w:t xml:space="preserve"> pondérées</w:t>
      </w:r>
      <w:r w:rsidRPr="0006068D">
        <w:rPr>
          <w:rFonts w:asciiTheme="minorHAnsi" w:hAnsiTheme="minorHAnsi" w:cstheme="minorHAnsi"/>
          <w:sz w:val="22"/>
          <w:szCs w:val="22"/>
        </w:rPr>
        <w:t xml:space="preserve"> obtenues sur chaque sous-critère.</w:t>
      </w:r>
    </w:p>
    <w:p w14:paraId="24CA8EC6" w14:textId="00C9122C" w:rsidR="00E25A5B" w:rsidRPr="0006068D" w:rsidRDefault="00E25A5B"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Les offres ayant obtenues une note technique inférieure à </w:t>
      </w:r>
      <w:r w:rsidR="001A0577">
        <w:rPr>
          <w:rFonts w:asciiTheme="minorHAnsi" w:hAnsiTheme="minorHAnsi" w:cstheme="minorHAnsi"/>
          <w:sz w:val="22"/>
          <w:szCs w:val="22"/>
        </w:rPr>
        <w:t>30/60</w:t>
      </w:r>
      <w:r w:rsidRPr="0006068D">
        <w:rPr>
          <w:rFonts w:asciiTheme="minorHAnsi" w:hAnsiTheme="minorHAnsi" w:cstheme="minorHAnsi"/>
          <w:sz w:val="22"/>
          <w:szCs w:val="22"/>
        </w:rPr>
        <w:t xml:space="preserve"> seront considérées comme </w:t>
      </w:r>
      <w:r w:rsidR="001A0577" w:rsidRPr="001A0577">
        <w:rPr>
          <w:rFonts w:asciiTheme="minorHAnsi" w:hAnsiTheme="minorHAnsi" w:cstheme="minorHAnsi"/>
          <w:sz w:val="22"/>
          <w:szCs w:val="22"/>
        </w:rPr>
        <w:t>irrégulières car elles seront jugées comme ne répondant pas expressément aux spécifications technique</w:t>
      </w:r>
      <w:r w:rsidR="008551EE" w:rsidRPr="0006068D">
        <w:rPr>
          <w:rFonts w:asciiTheme="minorHAnsi" w:hAnsiTheme="minorHAnsi" w:cstheme="minorHAnsi"/>
          <w:sz w:val="22"/>
          <w:szCs w:val="22"/>
        </w:rPr>
        <w:t>s</w:t>
      </w:r>
      <w:r w:rsidRPr="0006068D">
        <w:rPr>
          <w:rFonts w:asciiTheme="minorHAnsi" w:hAnsiTheme="minorHAnsi" w:cstheme="minorHAnsi"/>
          <w:sz w:val="22"/>
          <w:szCs w:val="22"/>
        </w:rPr>
        <w:t>.</w:t>
      </w:r>
    </w:p>
    <w:p w14:paraId="7FBF8ACF" w14:textId="77777777" w:rsidR="001A6367" w:rsidRDefault="001A6367" w:rsidP="001A6367">
      <w:pPr>
        <w:spacing w:before="120" w:line="240" w:lineRule="auto"/>
        <w:jc w:val="both"/>
        <w:rPr>
          <w:rFonts w:asciiTheme="minorHAnsi" w:hAnsiTheme="minorHAnsi" w:cstheme="minorHAnsi"/>
          <w:sz w:val="22"/>
          <w:szCs w:val="22"/>
        </w:rPr>
      </w:pPr>
    </w:p>
    <w:p w14:paraId="65D6E7E6" w14:textId="77777777" w:rsidR="00B578E1" w:rsidRDefault="00B578E1">
      <w:pPr>
        <w:spacing w:line="240" w:lineRule="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28C01316" w14:textId="3BF29F52" w:rsidR="001A6367" w:rsidRPr="001A6367" w:rsidRDefault="001A6367" w:rsidP="001A6367">
      <w:pPr>
        <w:spacing w:before="120" w:line="240" w:lineRule="auto"/>
        <w:jc w:val="both"/>
        <w:rPr>
          <w:rFonts w:asciiTheme="minorHAnsi" w:hAnsiTheme="minorHAnsi" w:cstheme="minorHAnsi"/>
          <w:b/>
          <w:sz w:val="22"/>
          <w:szCs w:val="22"/>
          <w:u w:val="single"/>
        </w:rPr>
      </w:pPr>
      <w:r w:rsidRPr="001A6367">
        <w:rPr>
          <w:rFonts w:asciiTheme="minorHAnsi" w:hAnsiTheme="minorHAnsi" w:cstheme="minorHAnsi"/>
          <w:b/>
          <w:sz w:val="22"/>
          <w:szCs w:val="22"/>
          <w:u w:val="single"/>
        </w:rPr>
        <w:lastRenderedPageBreak/>
        <w:t>Demande de précisions</w:t>
      </w:r>
    </w:p>
    <w:p w14:paraId="6BA90629" w14:textId="77777777" w:rsidR="001A6367" w:rsidRPr="001A6367" w:rsidRDefault="001A6367" w:rsidP="001A6367">
      <w:pPr>
        <w:spacing w:before="120" w:line="240" w:lineRule="auto"/>
        <w:jc w:val="both"/>
        <w:rPr>
          <w:rFonts w:asciiTheme="minorHAnsi" w:hAnsiTheme="minorHAnsi" w:cstheme="minorHAnsi"/>
          <w:sz w:val="22"/>
          <w:szCs w:val="22"/>
        </w:rPr>
      </w:pPr>
      <w:r w:rsidRPr="001A6367">
        <w:rPr>
          <w:rFonts w:asciiTheme="minorHAnsi" w:hAnsiTheme="minorHAnsi" w:cstheme="minorHAnsi"/>
          <w:sz w:val="22"/>
          <w:szCs w:val="22"/>
        </w:rPr>
        <w:t>Conformément aux articles R 2161-5, R 2161-11, R 2161-29, R2171-18 du code de la commande publique, des demandes de précisions peuvent être initiées.</w:t>
      </w:r>
    </w:p>
    <w:p w14:paraId="4E5E448F" w14:textId="7782030B" w:rsidR="001A6367" w:rsidRPr="001A6367" w:rsidRDefault="001A6367" w:rsidP="001A6367">
      <w:pPr>
        <w:spacing w:before="120" w:line="240" w:lineRule="auto"/>
        <w:jc w:val="both"/>
        <w:rPr>
          <w:rFonts w:asciiTheme="minorHAnsi" w:hAnsiTheme="minorHAnsi" w:cstheme="minorHAnsi"/>
          <w:sz w:val="22"/>
          <w:szCs w:val="22"/>
        </w:rPr>
      </w:pPr>
      <w:r w:rsidRPr="001A6367">
        <w:rPr>
          <w:rFonts w:asciiTheme="minorHAnsi" w:hAnsiTheme="minorHAnsi" w:cstheme="minorHAnsi"/>
          <w:sz w:val="22"/>
          <w:szCs w:val="22"/>
        </w:rPr>
        <w:t xml:space="preserve">Le pouvoir adjudicateur peut demander par écrit aux candidats de clarifier leurs offres dans la mesure où un tel procédé est mis en </w:t>
      </w:r>
      <w:r w:rsidR="001E2BBA" w:rsidRPr="001A6367">
        <w:rPr>
          <w:rFonts w:asciiTheme="minorHAnsi" w:hAnsiTheme="minorHAnsi" w:cstheme="minorHAnsi"/>
          <w:sz w:val="22"/>
          <w:szCs w:val="22"/>
        </w:rPr>
        <w:t>œuvre</w:t>
      </w:r>
      <w:r w:rsidRPr="001A6367">
        <w:rPr>
          <w:rFonts w:asciiTheme="minorHAnsi" w:hAnsiTheme="minorHAnsi" w:cstheme="minorHAnsi"/>
          <w:sz w:val="22"/>
          <w:szCs w:val="22"/>
        </w:rPr>
        <w:t xml:space="preserve"> il n’implique pas la modification de celles-ci.</w:t>
      </w:r>
    </w:p>
    <w:p w14:paraId="117910EC" w14:textId="77777777" w:rsidR="001A6367" w:rsidRPr="001A6367" w:rsidRDefault="001A6367" w:rsidP="001A6367">
      <w:pPr>
        <w:spacing w:before="120" w:line="240" w:lineRule="auto"/>
        <w:jc w:val="both"/>
        <w:rPr>
          <w:rFonts w:asciiTheme="minorHAnsi" w:hAnsiTheme="minorHAnsi" w:cstheme="minorHAnsi"/>
          <w:sz w:val="22"/>
          <w:szCs w:val="22"/>
        </w:rPr>
      </w:pPr>
      <w:r w:rsidRPr="001A6367">
        <w:rPr>
          <w:rFonts w:asciiTheme="minorHAnsi" w:hAnsiTheme="minorHAnsi" w:cstheme="minorHAnsi"/>
          <w:sz w:val="22"/>
          <w:szCs w:val="22"/>
        </w:rPr>
        <w:t>La demande de précision ne saurait s’assimiler par sa portée à une négociation, interdite dans les procédures ouvertes.</w:t>
      </w:r>
    </w:p>
    <w:p w14:paraId="249D015F" w14:textId="1CBF98DD" w:rsidR="009A7AC5" w:rsidRDefault="001A6367" w:rsidP="001A6367">
      <w:pPr>
        <w:spacing w:before="120" w:line="240" w:lineRule="auto"/>
        <w:jc w:val="both"/>
        <w:rPr>
          <w:rFonts w:asciiTheme="minorHAnsi" w:hAnsiTheme="minorHAnsi" w:cstheme="minorHAnsi"/>
          <w:sz w:val="22"/>
          <w:szCs w:val="22"/>
        </w:rPr>
      </w:pPr>
      <w:r w:rsidRPr="001A6367">
        <w:rPr>
          <w:rFonts w:asciiTheme="minorHAnsi" w:hAnsiTheme="minorHAnsi" w:cstheme="minorHAnsi"/>
          <w:sz w:val="22"/>
          <w:szCs w:val="22"/>
        </w:rPr>
        <w:t>Par « précisions ou clarifications », on entend communiquer des détails permettant de décrire plus clairement l’offre ou de l’expliquer avec une plus grande exactitude</w:t>
      </w:r>
      <w:r w:rsidR="001E2BBA">
        <w:rPr>
          <w:rFonts w:asciiTheme="minorHAnsi" w:hAnsiTheme="minorHAnsi" w:cstheme="minorHAnsi"/>
          <w:sz w:val="22"/>
          <w:szCs w:val="22"/>
        </w:rPr>
        <w:t>.</w:t>
      </w:r>
    </w:p>
    <w:p w14:paraId="167A696F" w14:textId="77777777" w:rsidR="00915372" w:rsidRPr="00E23E75" w:rsidRDefault="00915372" w:rsidP="00403232">
      <w:pPr>
        <w:spacing w:before="120" w:line="240" w:lineRule="auto"/>
        <w:jc w:val="both"/>
        <w:rPr>
          <w:rFonts w:asciiTheme="minorHAnsi" w:hAnsiTheme="minorHAnsi" w:cstheme="minorHAnsi"/>
          <w:sz w:val="22"/>
          <w:szCs w:val="22"/>
        </w:rPr>
      </w:pPr>
    </w:p>
    <w:p w14:paraId="633EA52B" w14:textId="06B6349B"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93" w:name="_Toc212062090"/>
      <w:r w:rsidRPr="0006068D">
        <w:rPr>
          <w:rFonts w:asciiTheme="minorHAnsi" w:hAnsiTheme="minorHAnsi" w:cstheme="minorHAnsi"/>
          <w:sz w:val="22"/>
          <w:szCs w:val="22"/>
          <w:u w:val="single"/>
        </w:rPr>
        <w:t>Attribution</w:t>
      </w:r>
      <w:bookmarkEnd w:id="93"/>
      <w:r>
        <w:rPr>
          <w:rFonts w:asciiTheme="minorHAnsi" w:hAnsiTheme="minorHAnsi" w:cstheme="minorHAnsi"/>
          <w:b w:val="0"/>
          <w:caps/>
          <w:sz w:val="28"/>
          <w:szCs w:val="22"/>
          <w:u w:val="single"/>
        </w:rPr>
        <w:t xml:space="preserve"> </w:t>
      </w:r>
    </w:p>
    <w:p w14:paraId="7553552F" w14:textId="77777777" w:rsidR="003F0AAC" w:rsidRPr="0006068D" w:rsidRDefault="003F0AAC" w:rsidP="00403232">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Une </w:t>
      </w:r>
      <w:r w:rsidRPr="00E23E75">
        <w:rPr>
          <w:rFonts w:asciiTheme="minorHAnsi" w:hAnsiTheme="minorHAnsi" w:cstheme="minorHAnsi"/>
          <w:b/>
          <w:sz w:val="22"/>
          <w:szCs w:val="22"/>
        </w:rPr>
        <w:t>note globale (NG sur un maximum de 100 points)</w:t>
      </w:r>
      <w:r w:rsidRPr="0006068D">
        <w:rPr>
          <w:rFonts w:asciiTheme="minorHAnsi" w:hAnsiTheme="minorHAnsi" w:cstheme="minorHAnsi"/>
          <w:sz w:val="22"/>
          <w:szCs w:val="22"/>
        </w:rPr>
        <w:t xml:space="preserve"> obtenue par addition des notes technique et financière (</w:t>
      </w:r>
      <w:r w:rsidRPr="0006068D">
        <w:rPr>
          <w:rFonts w:asciiTheme="minorHAnsi" w:hAnsiTheme="minorHAnsi" w:cstheme="minorHAnsi"/>
          <w:b/>
          <w:sz w:val="22"/>
          <w:szCs w:val="22"/>
        </w:rPr>
        <w:t>NG=NF+NT</w:t>
      </w:r>
      <w:r w:rsidRPr="0006068D">
        <w:rPr>
          <w:rFonts w:asciiTheme="minorHAnsi" w:hAnsiTheme="minorHAnsi" w:cstheme="minorHAnsi"/>
          <w:sz w:val="22"/>
          <w:szCs w:val="22"/>
        </w:rPr>
        <w:t>) sera attribuée à chaque offre évaluée techniquement et financièrement.</w:t>
      </w:r>
    </w:p>
    <w:p w14:paraId="78A0A370" w14:textId="136C7EA9"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soumissionnaire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ayant obtenu la note globale la plus élevée sera</w:t>
      </w:r>
      <w:r w:rsidR="001302BD" w:rsidRPr="0006068D">
        <w:rPr>
          <w:rFonts w:asciiTheme="minorHAnsi" w:hAnsiTheme="minorHAnsi" w:cstheme="minorHAnsi"/>
          <w:sz w:val="22"/>
          <w:szCs w:val="22"/>
        </w:rPr>
        <w:t xml:space="preserve"> (seront)</w:t>
      </w:r>
      <w:r w:rsidRPr="0006068D">
        <w:rPr>
          <w:rFonts w:asciiTheme="minorHAnsi" w:hAnsiTheme="minorHAnsi" w:cstheme="minorHAnsi"/>
          <w:sz w:val="22"/>
          <w:szCs w:val="22"/>
        </w:rPr>
        <w:t xml:space="preserve"> considéré</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comme ayant fourni l'offre économiquement la plus avantageuse et se verra </w:t>
      </w:r>
      <w:r w:rsidR="001302BD" w:rsidRPr="0006068D">
        <w:rPr>
          <w:rFonts w:asciiTheme="minorHAnsi" w:hAnsiTheme="minorHAnsi" w:cstheme="minorHAnsi"/>
          <w:sz w:val="22"/>
          <w:szCs w:val="22"/>
        </w:rPr>
        <w:t xml:space="preserve">(verront) </w:t>
      </w:r>
      <w:r w:rsidRPr="0006068D">
        <w:rPr>
          <w:rFonts w:asciiTheme="minorHAnsi" w:hAnsiTheme="minorHAnsi" w:cstheme="minorHAnsi"/>
          <w:sz w:val="22"/>
          <w:szCs w:val="22"/>
        </w:rPr>
        <w:t>attribuer le marché.</w:t>
      </w:r>
    </w:p>
    <w:p w14:paraId="44C8804F" w14:textId="16161223" w:rsidR="00A60E9D" w:rsidRDefault="003F0AAC" w:rsidP="00403232">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14:paraId="67C292E4" w14:textId="77777777" w:rsidR="00170009" w:rsidRPr="00A60E9D" w:rsidRDefault="00170009" w:rsidP="00403232">
      <w:pPr>
        <w:spacing w:before="120" w:line="240" w:lineRule="auto"/>
        <w:jc w:val="both"/>
        <w:rPr>
          <w:rFonts w:asciiTheme="minorHAnsi" w:hAnsiTheme="minorHAnsi" w:cstheme="minorHAnsi"/>
          <w:color w:val="000000"/>
          <w:sz w:val="22"/>
          <w:szCs w:val="22"/>
        </w:rPr>
      </w:pPr>
    </w:p>
    <w:p w14:paraId="050A69CF" w14:textId="2A9DBE42" w:rsidR="00FB79BF" w:rsidRPr="0006068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4" w:name="_Toc491193515"/>
      <w:bookmarkStart w:id="95" w:name="_Toc491193970"/>
      <w:bookmarkStart w:id="96" w:name="_Toc212062091"/>
      <w:bookmarkEnd w:id="94"/>
      <w:bookmarkEnd w:id="95"/>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96"/>
    </w:p>
    <w:p w14:paraId="61DB45A9" w14:textId="4AC03B6C"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97" w:name="_Toc212062092"/>
      <w:r w:rsidRPr="0006068D">
        <w:rPr>
          <w:rFonts w:asciiTheme="minorHAnsi" w:hAnsiTheme="minorHAnsi" w:cstheme="minorHAnsi"/>
          <w:sz w:val="22"/>
          <w:szCs w:val="22"/>
          <w:u w:val="single"/>
        </w:rPr>
        <w:t>Identité et coordonnées du responsable de traitement et de son représentant :</w:t>
      </w:r>
      <w:bookmarkEnd w:id="97"/>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8" w:name="_Toc212062093"/>
      <w:r w:rsidRPr="0006068D">
        <w:rPr>
          <w:rFonts w:asciiTheme="minorHAnsi" w:hAnsiTheme="minorHAnsi" w:cstheme="minorHAnsi"/>
          <w:sz w:val="22"/>
          <w:szCs w:val="22"/>
          <w:u w:val="single"/>
        </w:rPr>
        <w:t>Pour la plateforme PLACE :</w:t>
      </w:r>
      <w:bookmarkEnd w:id="98"/>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9" w:name="_Toc212062094"/>
      <w:r w:rsidRPr="0006068D">
        <w:rPr>
          <w:rFonts w:asciiTheme="minorHAnsi" w:hAnsiTheme="minorHAnsi" w:cstheme="minorHAnsi"/>
          <w:sz w:val="22"/>
          <w:szCs w:val="22"/>
          <w:u w:val="single"/>
        </w:rPr>
        <w:t>Coordonnées du délégué à la protection des données personnelles :</w:t>
      </w:r>
      <w:bookmarkEnd w:id="99"/>
    </w:p>
    <w:p w14:paraId="4A91DEFE" w14:textId="5924A205" w:rsidR="00FB79BF" w:rsidRPr="0006068D" w:rsidRDefault="00504AF5" w:rsidP="0002417A">
      <w:pPr>
        <w:pStyle w:val="Default"/>
        <w:spacing w:before="120"/>
        <w:jc w:val="both"/>
        <w:rPr>
          <w:rFonts w:asciiTheme="minorHAnsi" w:hAnsiTheme="minorHAnsi" w:cstheme="minorHAnsi"/>
          <w:color w:val="auto"/>
          <w:sz w:val="22"/>
          <w:szCs w:val="22"/>
        </w:rPr>
      </w:pPr>
      <w:hyperlink r:id="rId14" w:history="1">
        <w:r w:rsidR="00FB79BF" w:rsidRPr="0006068D">
          <w:rPr>
            <w:rFonts w:asciiTheme="minorHAnsi" w:hAnsiTheme="minorHAnsi" w:cstheme="minorHAnsi"/>
            <w:color w:val="auto"/>
            <w:sz w:val="22"/>
            <w:szCs w:val="22"/>
          </w:rPr>
          <w:t>le-delegue-a-la-protection-des-donnees-personnelles@finances.gouv.fr</w:t>
        </w:r>
      </w:hyperlink>
    </w:p>
    <w:p w14:paraId="5381F1CA" w14:textId="77777777" w:rsidR="00FB79BF" w:rsidRPr="0006068D"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0" w:name="_Toc212062095"/>
      <w:r w:rsidRPr="0006068D">
        <w:rPr>
          <w:rFonts w:asciiTheme="minorHAnsi" w:hAnsiTheme="minorHAnsi" w:cstheme="minorHAnsi"/>
          <w:sz w:val="22"/>
          <w:szCs w:val="22"/>
          <w:u w:val="single"/>
        </w:rPr>
        <w:t>Pour l’autorité contractante :</w:t>
      </w:r>
      <w:bookmarkEnd w:id="100"/>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02417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1" w:name="_Toc212062096"/>
      <w:r w:rsidRPr="0006068D">
        <w:rPr>
          <w:rFonts w:asciiTheme="minorHAnsi" w:hAnsiTheme="minorHAnsi" w:cstheme="minorHAnsi"/>
          <w:sz w:val="22"/>
          <w:szCs w:val="22"/>
          <w:u w:val="single"/>
        </w:rPr>
        <w:t>Coordonnées du délégué à la protection des données personnelles :</w:t>
      </w:r>
      <w:bookmarkEnd w:id="101"/>
    </w:p>
    <w:p w14:paraId="48F60AE8" w14:textId="77777777" w:rsidR="00FB79BF" w:rsidRDefault="00504AF5" w:rsidP="0002417A">
      <w:pPr>
        <w:pStyle w:val="Default"/>
        <w:spacing w:before="120"/>
        <w:jc w:val="both"/>
        <w:rPr>
          <w:rFonts w:asciiTheme="minorHAnsi" w:hAnsiTheme="minorHAnsi" w:cstheme="minorHAnsi"/>
          <w:color w:val="auto"/>
          <w:sz w:val="22"/>
          <w:szCs w:val="22"/>
        </w:rPr>
      </w:pPr>
      <w:hyperlink r:id="rId15" w:history="1">
        <w:r w:rsidR="00FB79BF" w:rsidRPr="0006068D">
          <w:rPr>
            <w:rFonts w:asciiTheme="minorHAnsi" w:hAnsiTheme="minorHAnsi" w:cstheme="minorHAnsi"/>
            <w:color w:val="auto"/>
            <w:sz w:val="22"/>
            <w:szCs w:val="22"/>
          </w:rPr>
          <w:t>informatique.libertes@expertisefrance.fr</w:t>
        </w:r>
      </w:hyperlink>
    </w:p>
    <w:p w14:paraId="220D3854" w14:textId="5B7AC15F" w:rsidR="00FB79BF" w:rsidRPr="0006068D"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8F5179">
      <w:pPr>
        <w:pStyle w:val="Default"/>
        <w:numPr>
          <w:ilvl w:val="0"/>
          <w:numId w:val="43"/>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06068D" w:rsidRDefault="00FB79BF" w:rsidP="008F5179">
      <w:pPr>
        <w:pStyle w:val="Default"/>
        <w:numPr>
          <w:ilvl w:val="0"/>
          <w:numId w:val="43"/>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14:paraId="17845EF7" w14:textId="74DC7016" w:rsidR="00FB79BF" w:rsidRPr="0006068D" w:rsidRDefault="00FB79BF" w:rsidP="008F5179">
      <w:pPr>
        <w:pStyle w:val="Default"/>
        <w:numPr>
          <w:ilvl w:val="0"/>
          <w:numId w:val="43"/>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14:paraId="4C3BE3E0" w14:textId="08BE6D4A" w:rsidR="00FB79BF" w:rsidRPr="0006068D" w:rsidRDefault="00FB79BF" w:rsidP="008F5179">
      <w:pPr>
        <w:pStyle w:val="Default"/>
        <w:numPr>
          <w:ilvl w:val="0"/>
          <w:numId w:val="43"/>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A60E9D" w:rsidRDefault="00E90D73" w:rsidP="00E90D73">
      <w:pPr>
        <w:spacing w:before="120" w:line="240" w:lineRule="auto"/>
        <w:jc w:val="both"/>
        <w:rPr>
          <w:rFonts w:asciiTheme="minorHAnsi" w:hAnsiTheme="minorHAnsi" w:cstheme="minorHAnsi"/>
          <w:sz w:val="22"/>
          <w:szCs w:val="22"/>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2" w:name="_Toc212062097"/>
      <w:r w:rsidRPr="00921E55">
        <w:rPr>
          <w:rFonts w:asciiTheme="minorHAnsi" w:hAnsiTheme="minorHAnsi" w:cstheme="minorHAnsi"/>
          <w:b/>
          <w:caps/>
          <w:sz w:val="28"/>
          <w:szCs w:val="22"/>
          <w:u w:val="single"/>
        </w:rPr>
        <w:t>AUTRES RENSEIGNEMENTS</w:t>
      </w:r>
      <w:bookmarkEnd w:id="102"/>
    </w:p>
    <w:p w14:paraId="5E8C818C" w14:textId="77777777"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921E55"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3" w:name="_Toc410899708"/>
      <w:bookmarkStart w:id="104" w:name="_Toc212062098"/>
      <w:r w:rsidRPr="0006068D">
        <w:rPr>
          <w:rFonts w:asciiTheme="minorHAnsi" w:hAnsiTheme="minorHAnsi" w:cstheme="minorHAnsi"/>
          <w:b/>
          <w:caps/>
          <w:sz w:val="28"/>
          <w:szCs w:val="22"/>
          <w:u w:val="single"/>
        </w:rPr>
        <w:t>Voies et délais de recours</w:t>
      </w:r>
      <w:bookmarkEnd w:id="103"/>
      <w:bookmarkEnd w:id="104"/>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16"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17"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18"/>
      <w:footerReference w:type="even" r:id="rId19"/>
      <w:footerReference w:type="default" r:id="rId20"/>
      <w:headerReference w:type="first" r:id="rId21"/>
      <w:footerReference w:type="first" r:id="rId22"/>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75051" w14:textId="77777777" w:rsidR="00504AF5" w:rsidRDefault="00504AF5">
      <w:r>
        <w:separator/>
      </w:r>
    </w:p>
  </w:endnote>
  <w:endnote w:type="continuationSeparator" w:id="0">
    <w:p w14:paraId="75FF9B4D" w14:textId="77777777" w:rsidR="00504AF5" w:rsidRDefault="0050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490EA7" w:rsidRDefault="00490EA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490EA7" w:rsidRDefault="00490EA7">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490EA7" w:rsidRPr="00EE0FDD" w:rsidRDefault="00490EA7"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59A59F8A" w:rsidR="00490EA7" w:rsidRPr="0036169C" w:rsidRDefault="00504AF5"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490EA7" w:rsidRPr="0036169C">
          <w:rPr>
            <w:rFonts w:asciiTheme="minorHAnsi" w:hAnsiTheme="minorHAnsi"/>
            <w:sz w:val="22"/>
            <w:szCs w:val="22"/>
          </w:rPr>
          <w:tab/>
          <w:t xml:space="preserve">Page </w:t>
        </w:r>
        <w:r w:rsidR="00490EA7" w:rsidRPr="0036169C">
          <w:rPr>
            <w:rFonts w:asciiTheme="minorHAnsi" w:hAnsiTheme="minorHAnsi"/>
            <w:b/>
            <w:bCs/>
            <w:sz w:val="22"/>
            <w:szCs w:val="22"/>
          </w:rPr>
          <w:fldChar w:fldCharType="begin"/>
        </w:r>
        <w:r w:rsidR="00490EA7" w:rsidRPr="0036169C">
          <w:rPr>
            <w:rFonts w:asciiTheme="minorHAnsi" w:hAnsiTheme="minorHAnsi"/>
            <w:b/>
            <w:bCs/>
            <w:sz w:val="22"/>
            <w:szCs w:val="22"/>
          </w:rPr>
          <w:instrText>PAGE</w:instrText>
        </w:r>
        <w:r w:rsidR="00490EA7" w:rsidRPr="0036169C">
          <w:rPr>
            <w:rFonts w:asciiTheme="minorHAnsi" w:hAnsiTheme="minorHAnsi"/>
            <w:b/>
            <w:bCs/>
            <w:sz w:val="22"/>
            <w:szCs w:val="22"/>
          </w:rPr>
          <w:fldChar w:fldCharType="separate"/>
        </w:r>
        <w:r w:rsidR="000642B8">
          <w:rPr>
            <w:rFonts w:asciiTheme="minorHAnsi" w:hAnsiTheme="minorHAnsi"/>
            <w:b/>
            <w:bCs/>
            <w:noProof/>
            <w:sz w:val="22"/>
            <w:szCs w:val="22"/>
          </w:rPr>
          <w:t>3</w:t>
        </w:r>
        <w:r w:rsidR="00490EA7" w:rsidRPr="0036169C">
          <w:rPr>
            <w:rFonts w:asciiTheme="minorHAnsi" w:hAnsiTheme="minorHAnsi"/>
            <w:b/>
            <w:bCs/>
            <w:sz w:val="22"/>
            <w:szCs w:val="22"/>
          </w:rPr>
          <w:fldChar w:fldCharType="end"/>
        </w:r>
        <w:r w:rsidR="00490EA7" w:rsidRPr="0036169C">
          <w:rPr>
            <w:rFonts w:asciiTheme="minorHAnsi" w:hAnsiTheme="minorHAnsi"/>
            <w:sz w:val="22"/>
            <w:szCs w:val="22"/>
          </w:rPr>
          <w:t xml:space="preserve"> sur </w:t>
        </w:r>
        <w:r w:rsidR="00490EA7" w:rsidRPr="0036169C">
          <w:rPr>
            <w:rFonts w:asciiTheme="minorHAnsi" w:hAnsiTheme="minorHAnsi"/>
            <w:b/>
            <w:bCs/>
            <w:sz w:val="22"/>
            <w:szCs w:val="22"/>
          </w:rPr>
          <w:fldChar w:fldCharType="begin"/>
        </w:r>
        <w:r w:rsidR="00490EA7" w:rsidRPr="0036169C">
          <w:rPr>
            <w:rFonts w:asciiTheme="minorHAnsi" w:hAnsiTheme="minorHAnsi"/>
            <w:b/>
            <w:bCs/>
            <w:sz w:val="22"/>
            <w:szCs w:val="22"/>
          </w:rPr>
          <w:instrText>NUMPAGES</w:instrText>
        </w:r>
        <w:r w:rsidR="00490EA7" w:rsidRPr="0036169C">
          <w:rPr>
            <w:rFonts w:asciiTheme="minorHAnsi" w:hAnsiTheme="minorHAnsi"/>
            <w:b/>
            <w:bCs/>
            <w:sz w:val="22"/>
            <w:szCs w:val="22"/>
          </w:rPr>
          <w:fldChar w:fldCharType="separate"/>
        </w:r>
        <w:r w:rsidR="000642B8">
          <w:rPr>
            <w:rFonts w:asciiTheme="minorHAnsi" w:hAnsiTheme="minorHAnsi"/>
            <w:b/>
            <w:bCs/>
            <w:noProof/>
            <w:sz w:val="22"/>
            <w:szCs w:val="22"/>
          </w:rPr>
          <w:t>15</w:t>
        </w:r>
        <w:r w:rsidR="00490EA7"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490EA7" w:rsidRPr="00825775" w:rsidRDefault="00490EA7"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490EA7" w:rsidRPr="00825775" w:rsidRDefault="00504AF5"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490EA7" w:rsidRPr="00825775">
                  <w:rPr>
                    <w:rFonts w:asciiTheme="minorHAnsi" w:hAnsiTheme="minorHAnsi" w:cstheme="minorHAnsi"/>
                    <w:sz w:val="22"/>
                    <w:szCs w:val="22"/>
                  </w:rPr>
                  <w:t>DAJ_M009_v0</w:t>
                </w:r>
                <w:r w:rsidR="00490EA7">
                  <w:rPr>
                    <w:rFonts w:asciiTheme="minorHAnsi" w:hAnsiTheme="minorHAnsi" w:cstheme="minorHAnsi"/>
                    <w:sz w:val="22"/>
                    <w:szCs w:val="22"/>
                  </w:rPr>
                  <w:t>7</w:t>
                </w:r>
                <w:r w:rsidR="00490EA7" w:rsidRPr="00825775">
                  <w:rPr>
                    <w:rFonts w:asciiTheme="minorHAnsi" w:hAnsiTheme="minorHAnsi" w:cstheme="minorHAnsi"/>
                    <w:sz w:val="22"/>
                    <w:szCs w:val="22"/>
                  </w:rPr>
                  <w:tab/>
                </w:r>
              </w:sdtContent>
            </w:sdt>
          </w:p>
          <w:p w14:paraId="0A77421D" w14:textId="0F7AB086" w:rsidR="00490EA7" w:rsidRPr="00825775" w:rsidRDefault="00490EA7"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490EA7" w:rsidRPr="00825775" w:rsidRDefault="00490EA7" w:rsidP="007D74CD">
            <w:pPr>
              <w:pStyle w:val="Pieddepage"/>
              <w:spacing w:line="240" w:lineRule="exact"/>
              <w:rPr>
                <w:rFonts w:asciiTheme="minorHAnsi" w:hAnsiTheme="minorHAnsi" w:cstheme="minorHAnsi"/>
                <w:b/>
                <w:sz w:val="22"/>
                <w:szCs w:val="22"/>
              </w:rPr>
            </w:pPr>
          </w:p>
          <w:p w14:paraId="7660B93D" w14:textId="3A39253E" w:rsidR="00490EA7" w:rsidRPr="00825775" w:rsidRDefault="00490EA7"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490EA7" w:rsidRDefault="00490EA7">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490EA7" w:rsidRDefault="00490EA7"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41A25624" w:rsidR="00490EA7" w:rsidRPr="00FB089A" w:rsidRDefault="00504AF5"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490EA7">
          <w:rPr>
            <w:rFonts w:asciiTheme="minorHAnsi" w:hAnsiTheme="minorHAnsi"/>
            <w:sz w:val="22"/>
            <w:szCs w:val="22"/>
          </w:rPr>
          <w:tab/>
          <w:t xml:space="preserve">Page </w:t>
        </w:r>
        <w:r w:rsidR="00490EA7">
          <w:rPr>
            <w:rFonts w:asciiTheme="minorHAnsi" w:hAnsiTheme="minorHAnsi"/>
            <w:b/>
            <w:bCs/>
            <w:sz w:val="22"/>
            <w:szCs w:val="22"/>
          </w:rPr>
          <w:fldChar w:fldCharType="begin"/>
        </w:r>
        <w:r w:rsidR="00490EA7">
          <w:rPr>
            <w:rFonts w:asciiTheme="minorHAnsi" w:hAnsiTheme="minorHAnsi"/>
            <w:b/>
            <w:bCs/>
            <w:sz w:val="22"/>
            <w:szCs w:val="22"/>
          </w:rPr>
          <w:instrText>PAGE</w:instrText>
        </w:r>
        <w:r w:rsidR="00490EA7">
          <w:rPr>
            <w:rFonts w:asciiTheme="minorHAnsi" w:hAnsiTheme="minorHAnsi"/>
            <w:b/>
            <w:bCs/>
            <w:sz w:val="22"/>
            <w:szCs w:val="22"/>
          </w:rPr>
          <w:fldChar w:fldCharType="separate"/>
        </w:r>
        <w:r w:rsidR="000642B8">
          <w:rPr>
            <w:rFonts w:asciiTheme="minorHAnsi" w:hAnsiTheme="minorHAnsi"/>
            <w:b/>
            <w:bCs/>
            <w:noProof/>
            <w:sz w:val="22"/>
            <w:szCs w:val="22"/>
          </w:rPr>
          <w:t>15</w:t>
        </w:r>
        <w:r w:rsidR="00490EA7">
          <w:rPr>
            <w:rFonts w:asciiTheme="minorHAnsi" w:hAnsiTheme="minorHAnsi"/>
            <w:b/>
            <w:bCs/>
            <w:sz w:val="22"/>
            <w:szCs w:val="22"/>
          </w:rPr>
          <w:fldChar w:fldCharType="end"/>
        </w:r>
        <w:r w:rsidR="00490EA7">
          <w:rPr>
            <w:rFonts w:asciiTheme="minorHAnsi" w:hAnsiTheme="minorHAnsi"/>
            <w:sz w:val="22"/>
            <w:szCs w:val="22"/>
          </w:rPr>
          <w:t xml:space="preserve"> sur </w:t>
        </w:r>
        <w:r w:rsidR="00490EA7">
          <w:rPr>
            <w:rFonts w:asciiTheme="minorHAnsi" w:hAnsiTheme="minorHAnsi"/>
            <w:b/>
            <w:bCs/>
            <w:sz w:val="22"/>
            <w:szCs w:val="22"/>
          </w:rPr>
          <w:fldChar w:fldCharType="begin"/>
        </w:r>
        <w:r w:rsidR="00490EA7">
          <w:rPr>
            <w:rFonts w:asciiTheme="minorHAnsi" w:hAnsiTheme="minorHAnsi"/>
            <w:b/>
            <w:bCs/>
            <w:sz w:val="22"/>
            <w:szCs w:val="22"/>
          </w:rPr>
          <w:instrText>NUMPAGES</w:instrText>
        </w:r>
        <w:r w:rsidR="00490EA7">
          <w:rPr>
            <w:rFonts w:asciiTheme="minorHAnsi" w:hAnsiTheme="minorHAnsi"/>
            <w:b/>
            <w:bCs/>
            <w:sz w:val="22"/>
            <w:szCs w:val="22"/>
          </w:rPr>
          <w:fldChar w:fldCharType="separate"/>
        </w:r>
        <w:r w:rsidR="000642B8">
          <w:rPr>
            <w:rFonts w:asciiTheme="minorHAnsi" w:hAnsiTheme="minorHAnsi"/>
            <w:b/>
            <w:bCs/>
            <w:noProof/>
            <w:sz w:val="22"/>
            <w:szCs w:val="22"/>
          </w:rPr>
          <w:t>15</w:t>
        </w:r>
        <w:r w:rsidR="00490EA7">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490EA7" w:rsidRDefault="00490EA7"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43419A96" w:rsidR="00490EA7" w:rsidRPr="00825775" w:rsidRDefault="00504AF5"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490EA7">
                  <w:rPr>
                    <w:rFonts w:asciiTheme="minorHAnsi" w:hAnsiTheme="minorHAnsi"/>
                    <w:sz w:val="22"/>
                    <w:szCs w:val="22"/>
                  </w:rPr>
                  <w:tab/>
                  <w:t xml:space="preserve">Page </w:t>
                </w:r>
                <w:r w:rsidR="00490EA7">
                  <w:rPr>
                    <w:rFonts w:asciiTheme="minorHAnsi" w:hAnsiTheme="minorHAnsi"/>
                    <w:b/>
                    <w:bCs/>
                    <w:sz w:val="22"/>
                    <w:szCs w:val="22"/>
                  </w:rPr>
                  <w:fldChar w:fldCharType="begin"/>
                </w:r>
                <w:r w:rsidR="00490EA7">
                  <w:rPr>
                    <w:rFonts w:asciiTheme="minorHAnsi" w:hAnsiTheme="minorHAnsi"/>
                    <w:b/>
                    <w:bCs/>
                    <w:sz w:val="22"/>
                    <w:szCs w:val="22"/>
                  </w:rPr>
                  <w:instrText>PAGE</w:instrText>
                </w:r>
                <w:r w:rsidR="00490EA7">
                  <w:rPr>
                    <w:rFonts w:asciiTheme="minorHAnsi" w:hAnsiTheme="minorHAnsi"/>
                    <w:b/>
                    <w:bCs/>
                    <w:sz w:val="22"/>
                    <w:szCs w:val="22"/>
                  </w:rPr>
                  <w:fldChar w:fldCharType="separate"/>
                </w:r>
                <w:r w:rsidR="000642B8">
                  <w:rPr>
                    <w:rFonts w:asciiTheme="minorHAnsi" w:hAnsiTheme="minorHAnsi"/>
                    <w:b/>
                    <w:bCs/>
                    <w:noProof/>
                    <w:sz w:val="22"/>
                    <w:szCs w:val="22"/>
                  </w:rPr>
                  <w:t>4</w:t>
                </w:r>
                <w:r w:rsidR="00490EA7">
                  <w:rPr>
                    <w:rFonts w:asciiTheme="minorHAnsi" w:hAnsiTheme="minorHAnsi"/>
                    <w:b/>
                    <w:bCs/>
                    <w:sz w:val="22"/>
                    <w:szCs w:val="22"/>
                  </w:rPr>
                  <w:fldChar w:fldCharType="end"/>
                </w:r>
                <w:r w:rsidR="00490EA7">
                  <w:rPr>
                    <w:rFonts w:asciiTheme="minorHAnsi" w:hAnsiTheme="minorHAnsi"/>
                    <w:sz w:val="22"/>
                    <w:szCs w:val="22"/>
                  </w:rPr>
                  <w:t xml:space="preserve"> sur </w:t>
                </w:r>
                <w:r w:rsidR="00490EA7">
                  <w:rPr>
                    <w:rFonts w:asciiTheme="minorHAnsi" w:hAnsiTheme="minorHAnsi"/>
                    <w:b/>
                    <w:bCs/>
                    <w:sz w:val="22"/>
                    <w:szCs w:val="22"/>
                  </w:rPr>
                  <w:fldChar w:fldCharType="begin"/>
                </w:r>
                <w:r w:rsidR="00490EA7">
                  <w:rPr>
                    <w:rFonts w:asciiTheme="minorHAnsi" w:hAnsiTheme="minorHAnsi"/>
                    <w:b/>
                    <w:bCs/>
                    <w:sz w:val="22"/>
                    <w:szCs w:val="22"/>
                  </w:rPr>
                  <w:instrText>NUMPAGES</w:instrText>
                </w:r>
                <w:r w:rsidR="00490EA7">
                  <w:rPr>
                    <w:rFonts w:asciiTheme="minorHAnsi" w:hAnsiTheme="minorHAnsi"/>
                    <w:b/>
                    <w:bCs/>
                    <w:sz w:val="22"/>
                    <w:szCs w:val="22"/>
                  </w:rPr>
                  <w:fldChar w:fldCharType="separate"/>
                </w:r>
                <w:r w:rsidR="000642B8">
                  <w:rPr>
                    <w:rFonts w:asciiTheme="minorHAnsi" w:hAnsiTheme="minorHAnsi"/>
                    <w:b/>
                    <w:bCs/>
                    <w:noProof/>
                    <w:sz w:val="22"/>
                    <w:szCs w:val="22"/>
                  </w:rPr>
                  <w:t>15</w:t>
                </w:r>
                <w:r w:rsidR="00490EA7">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37D2A" w14:textId="77777777" w:rsidR="00504AF5" w:rsidRDefault="00504AF5">
      <w:r>
        <w:separator/>
      </w:r>
    </w:p>
  </w:footnote>
  <w:footnote w:type="continuationSeparator" w:id="0">
    <w:p w14:paraId="4245229E" w14:textId="77777777" w:rsidR="00504AF5" w:rsidRDefault="00504AF5">
      <w:r>
        <w:continuationSeparator/>
      </w:r>
    </w:p>
  </w:footnote>
  <w:footnote w:id="1">
    <w:p w14:paraId="047663AC" w14:textId="7BDA2A25" w:rsidR="00490EA7" w:rsidRPr="0006068D" w:rsidRDefault="00490EA7">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490EA7" w:rsidRDefault="00490EA7" w:rsidP="00FB089A">
    <w:pPr>
      <w:pStyle w:val="En-tte"/>
      <w:tabs>
        <w:tab w:val="clear" w:pos="9072"/>
        <w:tab w:val="right" w:pos="9339"/>
      </w:tabs>
      <w:rPr>
        <w:rFonts w:ascii="Calibri" w:hAnsi="Calibri"/>
        <w:bCs/>
        <w:sz w:val="22"/>
        <w:szCs w:val="28"/>
        <w:u w:val="single"/>
        <w:lang w:val="en-US"/>
      </w:rPr>
    </w:pPr>
  </w:p>
  <w:p w14:paraId="20B764FC" w14:textId="77777777" w:rsidR="00490EA7" w:rsidRPr="00A61456" w:rsidRDefault="00490EA7"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490EA7" w:rsidRDefault="00490EA7"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490EA7" w:rsidRDefault="00490EA7" w:rsidP="004537EA">
    <w:pPr>
      <w:pStyle w:val="En-tte"/>
    </w:pPr>
    <w:bookmarkStart w:id="1" w:name="_Hlk62125806"/>
    <w:bookmarkStart w:id="2"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1"/>
    <w:bookmarkEnd w:id="2"/>
  </w:p>
  <w:p w14:paraId="1DC44FE6" w14:textId="77777777" w:rsidR="00490EA7" w:rsidRDefault="00490EA7"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490EA7" w:rsidRDefault="00490EA7" w:rsidP="00C92420">
    <w:pPr>
      <w:pStyle w:val="En-tte"/>
      <w:tabs>
        <w:tab w:val="right" w:pos="9214"/>
      </w:tabs>
      <w:rPr>
        <w:rFonts w:ascii="Calibri" w:hAnsi="Calibri"/>
        <w:bCs/>
        <w:sz w:val="22"/>
        <w:szCs w:val="28"/>
        <w:u w:val="single"/>
        <w:lang w:val="en-US"/>
      </w:rPr>
    </w:pPr>
  </w:p>
  <w:p w14:paraId="427C6303" w14:textId="77777777" w:rsidR="00490EA7" w:rsidRDefault="00490EA7"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490EA7" w:rsidRDefault="00490EA7" w:rsidP="00380F2B">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490EA7" w:rsidRDefault="00490EA7"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490EA7" w:rsidRDefault="00490EA7"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490EA7" w:rsidRDefault="00490EA7"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9A7A4E"/>
    <w:multiLevelType w:val="hybridMultilevel"/>
    <w:tmpl w:val="C122E900"/>
    <w:lvl w:ilvl="0" w:tplc="2F286C3E">
      <w:start w:val="1"/>
      <w:numFmt w:val="bullet"/>
      <w:lvlText w:val="o"/>
      <w:lvlJc w:val="left"/>
      <w:pPr>
        <w:ind w:left="927" w:hanging="360"/>
      </w:pPr>
      <w:rPr>
        <w:rFonts w:ascii="Courier New" w:hAnsi="Courier New" w:cs="Courier New" w:hint="default"/>
        <w:b/>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8"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2" w15:restartNumberingAfterBreak="0">
    <w:nsid w:val="17C169D8"/>
    <w:multiLevelType w:val="multilevel"/>
    <w:tmpl w:val="9C86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8E38C2"/>
    <w:multiLevelType w:val="hybridMultilevel"/>
    <w:tmpl w:val="09C40064"/>
    <w:lvl w:ilvl="0" w:tplc="B9465FEA">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2C4B7DD8"/>
    <w:multiLevelType w:val="hybridMultilevel"/>
    <w:tmpl w:val="09C40064"/>
    <w:lvl w:ilvl="0" w:tplc="B9465FEA">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58F7E9F"/>
    <w:multiLevelType w:val="multilevel"/>
    <w:tmpl w:val="C1B8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131780"/>
    <w:multiLevelType w:val="multilevel"/>
    <w:tmpl w:val="64F2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9"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0"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33"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5487AE8"/>
    <w:multiLevelType w:val="multilevel"/>
    <w:tmpl w:val="CFEA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7"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9" w15:restartNumberingAfterBreak="0">
    <w:nsid w:val="680D0100"/>
    <w:multiLevelType w:val="multilevel"/>
    <w:tmpl w:val="2C94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42"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3"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3"/>
  </w:num>
  <w:num w:numId="4">
    <w:abstractNumId w:val="7"/>
  </w:num>
  <w:num w:numId="5">
    <w:abstractNumId w:val="27"/>
  </w:num>
  <w:num w:numId="6">
    <w:abstractNumId w:val="14"/>
  </w:num>
  <w:num w:numId="7">
    <w:abstractNumId w:val="23"/>
  </w:num>
  <w:num w:numId="8">
    <w:abstractNumId w:val="34"/>
  </w:num>
  <w:num w:numId="9">
    <w:abstractNumId w:val="17"/>
  </w:num>
  <w:num w:numId="10">
    <w:abstractNumId w:val="37"/>
  </w:num>
  <w:num w:numId="11">
    <w:abstractNumId w:val="3"/>
  </w:num>
  <w:num w:numId="12">
    <w:abstractNumId w:val="16"/>
  </w:num>
  <w:num w:numId="13">
    <w:abstractNumId w:val="36"/>
  </w:num>
  <w:num w:numId="14">
    <w:abstractNumId w:val="29"/>
  </w:num>
  <w:num w:numId="15">
    <w:abstractNumId w:val="41"/>
  </w:num>
  <w:num w:numId="16">
    <w:abstractNumId w:val="5"/>
  </w:num>
  <w:num w:numId="17">
    <w:abstractNumId w:val="28"/>
  </w:num>
  <w:num w:numId="18">
    <w:abstractNumId w:val="26"/>
  </w:num>
  <w:num w:numId="19">
    <w:abstractNumId w:val="18"/>
  </w:num>
  <w:num w:numId="20">
    <w:abstractNumId w:val="9"/>
  </w:num>
  <w:num w:numId="21">
    <w:abstractNumId w:val="8"/>
  </w:num>
  <w:num w:numId="22">
    <w:abstractNumId w:val="46"/>
  </w:num>
  <w:num w:numId="23">
    <w:abstractNumId w:val="1"/>
  </w:num>
  <w:num w:numId="24">
    <w:abstractNumId w:val="20"/>
  </w:num>
  <w:num w:numId="25">
    <w:abstractNumId w:val="42"/>
  </w:num>
  <w:num w:numId="26">
    <w:abstractNumId w:val="21"/>
  </w:num>
  <w:num w:numId="27">
    <w:abstractNumId w:val="47"/>
  </w:num>
  <w:num w:numId="28">
    <w:abstractNumId w:val="38"/>
  </w:num>
  <w:num w:numId="29">
    <w:abstractNumId w:val="43"/>
  </w:num>
  <w:num w:numId="30">
    <w:abstractNumId w:val="32"/>
  </w:num>
  <w:num w:numId="31">
    <w:abstractNumId w:val="40"/>
  </w:num>
  <w:num w:numId="32">
    <w:abstractNumId w:val="44"/>
  </w:num>
  <w:num w:numId="33">
    <w:abstractNumId w:val="15"/>
  </w:num>
  <w:num w:numId="34">
    <w:abstractNumId w:val="22"/>
  </w:num>
  <w:num w:numId="35">
    <w:abstractNumId w:val="11"/>
  </w:num>
  <w:num w:numId="36">
    <w:abstractNumId w:val="31"/>
  </w:num>
  <w:num w:numId="37">
    <w:abstractNumId w:val="30"/>
  </w:num>
  <w:num w:numId="38">
    <w:abstractNumId w:val="45"/>
  </w:num>
  <w:num w:numId="39">
    <w:abstractNumId w:val="48"/>
  </w:num>
  <w:num w:numId="40">
    <w:abstractNumId w:val="4"/>
  </w:num>
  <w:num w:numId="41">
    <w:abstractNumId w:val="19"/>
  </w:num>
  <w:num w:numId="42">
    <w:abstractNumId w:val="6"/>
  </w:num>
  <w:num w:numId="43">
    <w:abstractNumId w:val="13"/>
  </w:num>
  <w:num w:numId="44">
    <w:abstractNumId w:val="12"/>
  </w:num>
  <w:num w:numId="45">
    <w:abstractNumId w:val="35"/>
  </w:num>
  <w:num w:numId="46">
    <w:abstractNumId w:val="24"/>
  </w:num>
  <w:num w:numId="47">
    <w:abstractNumId w:val="39"/>
  </w:num>
  <w:num w:numId="48">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4AD2"/>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2B8"/>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96F"/>
    <w:rsid w:val="000C1B61"/>
    <w:rsid w:val="000C3C93"/>
    <w:rsid w:val="000C4A41"/>
    <w:rsid w:val="000C67A9"/>
    <w:rsid w:val="000D1543"/>
    <w:rsid w:val="000D1A0F"/>
    <w:rsid w:val="000D1D38"/>
    <w:rsid w:val="000D3F0D"/>
    <w:rsid w:val="000D4E94"/>
    <w:rsid w:val="000D6682"/>
    <w:rsid w:val="000D7911"/>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6B9D"/>
    <w:rsid w:val="001570D6"/>
    <w:rsid w:val="00160AC2"/>
    <w:rsid w:val="001626FF"/>
    <w:rsid w:val="00163FDE"/>
    <w:rsid w:val="001643DE"/>
    <w:rsid w:val="001646A7"/>
    <w:rsid w:val="00164BDC"/>
    <w:rsid w:val="00164FA2"/>
    <w:rsid w:val="00166710"/>
    <w:rsid w:val="00167F3F"/>
    <w:rsid w:val="00170009"/>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577"/>
    <w:rsid w:val="001A08C2"/>
    <w:rsid w:val="001A2878"/>
    <w:rsid w:val="001A5577"/>
    <w:rsid w:val="001A636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352"/>
    <w:rsid w:val="001E2B34"/>
    <w:rsid w:val="001E2BBA"/>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54507"/>
    <w:rsid w:val="0026161D"/>
    <w:rsid w:val="00270261"/>
    <w:rsid w:val="002712EA"/>
    <w:rsid w:val="00271582"/>
    <w:rsid w:val="00271AA0"/>
    <w:rsid w:val="00272034"/>
    <w:rsid w:val="002728C7"/>
    <w:rsid w:val="002737DB"/>
    <w:rsid w:val="00273D85"/>
    <w:rsid w:val="00276A02"/>
    <w:rsid w:val="00277837"/>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1E2A"/>
    <w:rsid w:val="002D23AB"/>
    <w:rsid w:val="002D24B5"/>
    <w:rsid w:val="002D5EDB"/>
    <w:rsid w:val="002D71A9"/>
    <w:rsid w:val="002E2198"/>
    <w:rsid w:val="002E2FFB"/>
    <w:rsid w:val="002E3017"/>
    <w:rsid w:val="002E4757"/>
    <w:rsid w:val="002E55D9"/>
    <w:rsid w:val="002E6805"/>
    <w:rsid w:val="002F072C"/>
    <w:rsid w:val="002F15E4"/>
    <w:rsid w:val="002F2416"/>
    <w:rsid w:val="002F514F"/>
    <w:rsid w:val="002F5289"/>
    <w:rsid w:val="002F74D7"/>
    <w:rsid w:val="00300D53"/>
    <w:rsid w:val="00302D11"/>
    <w:rsid w:val="003035D8"/>
    <w:rsid w:val="00305075"/>
    <w:rsid w:val="00305F45"/>
    <w:rsid w:val="003063EA"/>
    <w:rsid w:val="00307CED"/>
    <w:rsid w:val="003117EA"/>
    <w:rsid w:val="00311ACA"/>
    <w:rsid w:val="00312739"/>
    <w:rsid w:val="00312CF0"/>
    <w:rsid w:val="00315565"/>
    <w:rsid w:val="003175CA"/>
    <w:rsid w:val="00317AC9"/>
    <w:rsid w:val="00320001"/>
    <w:rsid w:val="00320F8A"/>
    <w:rsid w:val="003212EE"/>
    <w:rsid w:val="0032230A"/>
    <w:rsid w:val="0032428C"/>
    <w:rsid w:val="003251C3"/>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25DE"/>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2F4E"/>
    <w:rsid w:val="003A4647"/>
    <w:rsid w:val="003A4792"/>
    <w:rsid w:val="003B085F"/>
    <w:rsid w:val="003B09B7"/>
    <w:rsid w:val="003B30A3"/>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0EA7"/>
    <w:rsid w:val="00492E4C"/>
    <w:rsid w:val="00493385"/>
    <w:rsid w:val="00495AF5"/>
    <w:rsid w:val="00495D18"/>
    <w:rsid w:val="004960F8"/>
    <w:rsid w:val="00497149"/>
    <w:rsid w:val="004A113A"/>
    <w:rsid w:val="004A1752"/>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5817"/>
    <w:rsid w:val="004C6134"/>
    <w:rsid w:val="004D1FB2"/>
    <w:rsid w:val="004D27CE"/>
    <w:rsid w:val="004D33E5"/>
    <w:rsid w:val="004D375A"/>
    <w:rsid w:val="004D47BE"/>
    <w:rsid w:val="004D5253"/>
    <w:rsid w:val="004D5269"/>
    <w:rsid w:val="004D53D7"/>
    <w:rsid w:val="004E2012"/>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4AF5"/>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6588"/>
    <w:rsid w:val="00577671"/>
    <w:rsid w:val="00577E61"/>
    <w:rsid w:val="005823A4"/>
    <w:rsid w:val="005825F5"/>
    <w:rsid w:val="005827BD"/>
    <w:rsid w:val="00582FDB"/>
    <w:rsid w:val="005833DD"/>
    <w:rsid w:val="00584F07"/>
    <w:rsid w:val="00585BBA"/>
    <w:rsid w:val="00592313"/>
    <w:rsid w:val="005A0F44"/>
    <w:rsid w:val="005A1196"/>
    <w:rsid w:val="005A11E0"/>
    <w:rsid w:val="005A1233"/>
    <w:rsid w:val="005A19DE"/>
    <w:rsid w:val="005A1E9F"/>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C6E"/>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9A5"/>
    <w:rsid w:val="00606B77"/>
    <w:rsid w:val="00607D71"/>
    <w:rsid w:val="00607DE5"/>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2AF7"/>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F19"/>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17E3"/>
    <w:rsid w:val="006D34E0"/>
    <w:rsid w:val="006D3BE8"/>
    <w:rsid w:val="006D4139"/>
    <w:rsid w:val="006E0488"/>
    <w:rsid w:val="006E1DF3"/>
    <w:rsid w:val="006E25E3"/>
    <w:rsid w:val="006E2A49"/>
    <w:rsid w:val="006E370B"/>
    <w:rsid w:val="006E3ED4"/>
    <w:rsid w:val="006E4F32"/>
    <w:rsid w:val="006E57B5"/>
    <w:rsid w:val="006E57FD"/>
    <w:rsid w:val="006E6486"/>
    <w:rsid w:val="006F391C"/>
    <w:rsid w:val="006F3C3F"/>
    <w:rsid w:val="006F4EAD"/>
    <w:rsid w:val="006F58B7"/>
    <w:rsid w:val="006F796C"/>
    <w:rsid w:val="00701018"/>
    <w:rsid w:val="00707B69"/>
    <w:rsid w:val="0071329D"/>
    <w:rsid w:val="0071343F"/>
    <w:rsid w:val="00713C25"/>
    <w:rsid w:val="00715F99"/>
    <w:rsid w:val="00724BC4"/>
    <w:rsid w:val="00724F49"/>
    <w:rsid w:val="00725B1A"/>
    <w:rsid w:val="00726A46"/>
    <w:rsid w:val="00727007"/>
    <w:rsid w:val="00734440"/>
    <w:rsid w:val="0073605E"/>
    <w:rsid w:val="00737A32"/>
    <w:rsid w:val="00741613"/>
    <w:rsid w:val="00741859"/>
    <w:rsid w:val="00741D2D"/>
    <w:rsid w:val="007427A0"/>
    <w:rsid w:val="00744277"/>
    <w:rsid w:val="007445D3"/>
    <w:rsid w:val="007452D4"/>
    <w:rsid w:val="00751BBC"/>
    <w:rsid w:val="00752C1A"/>
    <w:rsid w:val="00754D6B"/>
    <w:rsid w:val="00755F6B"/>
    <w:rsid w:val="00760F4E"/>
    <w:rsid w:val="00766370"/>
    <w:rsid w:val="00766CF6"/>
    <w:rsid w:val="007674BA"/>
    <w:rsid w:val="0077035E"/>
    <w:rsid w:val="007711E7"/>
    <w:rsid w:val="007715C9"/>
    <w:rsid w:val="007716CB"/>
    <w:rsid w:val="0077203A"/>
    <w:rsid w:val="007722A7"/>
    <w:rsid w:val="007728B1"/>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48D"/>
    <w:rsid w:val="007A67CF"/>
    <w:rsid w:val="007A6D0D"/>
    <w:rsid w:val="007B112F"/>
    <w:rsid w:val="007B19F5"/>
    <w:rsid w:val="007B21DE"/>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235D"/>
    <w:rsid w:val="007F38EB"/>
    <w:rsid w:val="007F3AD1"/>
    <w:rsid w:val="007F3B89"/>
    <w:rsid w:val="007F48DE"/>
    <w:rsid w:val="007F622D"/>
    <w:rsid w:val="007F6A4D"/>
    <w:rsid w:val="007F70DF"/>
    <w:rsid w:val="00800C6C"/>
    <w:rsid w:val="00801063"/>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42A"/>
    <w:rsid w:val="00825775"/>
    <w:rsid w:val="008269E1"/>
    <w:rsid w:val="008278A1"/>
    <w:rsid w:val="00827C44"/>
    <w:rsid w:val="00827E92"/>
    <w:rsid w:val="00830227"/>
    <w:rsid w:val="0083082B"/>
    <w:rsid w:val="00830CF9"/>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0BAE"/>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1D0E"/>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5179"/>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03"/>
    <w:rsid w:val="00995C28"/>
    <w:rsid w:val="00996FEA"/>
    <w:rsid w:val="00997C18"/>
    <w:rsid w:val="009A07C9"/>
    <w:rsid w:val="009A1640"/>
    <w:rsid w:val="009A37B4"/>
    <w:rsid w:val="009A3D4C"/>
    <w:rsid w:val="009A549E"/>
    <w:rsid w:val="009A55A6"/>
    <w:rsid w:val="009A6CA6"/>
    <w:rsid w:val="009A7AC5"/>
    <w:rsid w:val="009B264A"/>
    <w:rsid w:val="009B2EA7"/>
    <w:rsid w:val="009B3A71"/>
    <w:rsid w:val="009B3BBA"/>
    <w:rsid w:val="009B4B2F"/>
    <w:rsid w:val="009B5103"/>
    <w:rsid w:val="009B6B50"/>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9F729A"/>
    <w:rsid w:val="00A006EC"/>
    <w:rsid w:val="00A01393"/>
    <w:rsid w:val="00A025D7"/>
    <w:rsid w:val="00A034DC"/>
    <w:rsid w:val="00A03939"/>
    <w:rsid w:val="00A03AAB"/>
    <w:rsid w:val="00A03E1B"/>
    <w:rsid w:val="00A04F84"/>
    <w:rsid w:val="00A056CB"/>
    <w:rsid w:val="00A05F66"/>
    <w:rsid w:val="00A11D23"/>
    <w:rsid w:val="00A12302"/>
    <w:rsid w:val="00A12557"/>
    <w:rsid w:val="00A1289E"/>
    <w:rsid w:val="00A14407"/>
    <w:rsid w:val="00A2275B"/>
    <w:rsid w:val="00A2392F"/>
    <w:rsid w:val="00A23C2D"/>
    <w:rsid w:val="00A24521"/>
    <w:rsid w:val="00A25274"/>
    <w:rsid w:val="00A26034"/>
    <w:rsid w:val="00A27E45"/>
    <w:rsid w:val="00A301FF"/>
    <w:rsid w:val="00A30EAD"/>
    <w:rsid w:val="00A31244"/>
    <w:rsid w:val="00A319CF"/>
    <w:rsid w:val="00A34452"/>
    <w:rsid w:val="00A419BC"/>
    <w:rsid w:val="00A41F8A"/>
    <w:rsid w:val="00A4411C"/>
    <w:rsid w:val="00A44958"/>
    <w:rsid w:val="00A44D8F"/>
    <w:rsid w:val="00A45610"/>
    <w:rsid w:val="00A50691"/>
    <w:rsid w:val="00A50B8E"/>
    <w:rsid w:val="00A50BA3"/>
    <w:rsid w:val="00A522CE"/>
    <w:rsid w:val="00A5417F"/>
    <w:rsid w:val="00A5769E"/>
    <w:rsid w:val="00A5774F"/>
    <w:rsid w:val="00A605BE"/>
    <w:rsid w:val="00A60E9D"/>
    <w:rsid w:val="00A624E2"/>
    <w:rsid w:val="00A62E59"/>
    <w:rsid w:val="00A62F66"/>
    <w:rsid w:val="00A63371"/>
    <w:rsid w:val="00A65F5A"/>
    <w:rsid w:val="00A65FC9"/>
    <w:rsid w:val="00A66F72"/>
    <w:rsid w:val="00A6730A"/>
    <w:rsid w:val="00A67C9E"/>
    <w:rsid w:val="00A714B0"/>
    <w:rsid w:val="00A721C2"/>
    <w:rsid w:val="00A75442"/>
    <w:rsid w:val="00A75499"/>
    <w:rsid w:val="00A77AB3"/>
    <w:rsid w:val="00A84ECA"/>
    <w:rsid w:val="00A85862"/>
    <w:rsid w:val="00A903A2"/>
    <w:rsid w:val="00A9277A"/>
    <w:rsid w:val="00A9294E"/>
    <w:rsid w:val="00A936D3"/>
    <w:rsid w:val="00A960EA"/>
    <w:rsid w:val="00A973A8"/>
    <w:rsid w:val="00AA0A41"/>
    <w:rsid w:val="00AA3227"/>
    <w:rsid w:val="00AA4C7C"/>
    <w:rsid w:val="00AA590D"/>
    <w:rsid w:val="00AA6F93"/>
    <w:rsid w:val="00AB0039"/>
    <w:rsid w:val="00AB092E"/>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9DB"/>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29EE"/>
    <w:rsid w:val="00B55E76"/>
    <w:rsid w:val="00B561F2"/>
    <w:rsid w:val="00B56357"/>
    <w:rsid w:val="00B578E1"/>
    <w:rsid w:val="00B60905"/>
    <w:rsid w:val="00B60C77"/>
    <w:rsid w:val="00B62E9D"/>
    <w:rsid w:val="00B64350"/>
    <w:rsid w:val="00B65D3B"/>
    <w:rsid w:val="00B65E46"/>
    <w:rsid w:val="00B66CCF"/>
    <w:rsid w:val="00B6735F"/>
    <w:rsid w:val="00B70A33"/>
    <w:rsid w:val="00B71839"/>
    <w:rsid w:val="00B71D05"/>
    <w:rsid w:val="00B7709C"/>
    <w:rsid w:val="00B77650"/>
    <w:rsid w:val="00B84216"/>
    <w:rsid w:val="00B84C4A"/>
    <w:rsid w:val="00B85B2B"/>
    <w:rsid w:val="00B87E80"/>
    <w:rsid w:val="00B91302"/>
    <w:rsid w:val="00B92244"/>
    <w:rsid w:val="00B92C04"/>
    <w:rsid w:val="00B9412E"/>
    <w:rsid w:val="00B94A6D"/>
    <w:rsid w:val="00B95A1E"/>
    <w:rsid w:val="00B95A60"/>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30"/>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7C8"/>
    <w:rsid w:val="00C81DC6"/>
    <w:rsid w:val="00C84056"/>
    <w:rsid w:val="00C92420"/>
    <w:rsid w:val="00C92F9E"/>
    <w:rsid w:val="00C935EA"/>
    <w:rsid w:val="00C9690C"/>
    <w:rsid w:val="00C975C7"/>
    <w:rsid w:val="00CA080B"/>
    <w:rsid w:val="00CA1706"/>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09E1"/>
    <w:rsid w:val="00CD14DD"/>
    <w:rsid w:val="00CD2036"/>
    <w:rsid w:val="00CD2BCE"/>
    <w:rsid w:val="00CD2D58"/>
    <w:rsid w:val="00CD6CD2"/>
    <w:rsid w:val="00CD7157"/>
    <w:rsid w:val="00CE4511"/>
    <w:rsid w:val="00CE6493"/>
    <w:rsid w:val="00CE6DEB"/>
    <w:rsid w:val="00CF080A"/>
    <w:rsid w:val="00CF1228"/>
    <w:rsid w:val="00CF286F"/>
    <w:rsid w:val="00CF29A5"/>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3578"/>
    <w:rsid w:val="00DB5F36"/>
    <w:rsid w:val="00DB78B0"/>
    <w:rsid w:val="00DC0661"/>
    <w:rsid w:val="00DC26B3"/>
    <w:rsid w:val="00DC2867"/>
    <w:rsid w:val="00DC2B27"/>
    <w:rsid w:val="00DC4CAF"/>
    <w:rsid w:val="00DC4CD4"/>
    <w:rsid w:val="00DC5385"/>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A48"/>
    <w:rsid w:val="00E30F10"/>
    <w:rsid w:val="00E31DD7"/>
    <w:rsid w:val="00E31F5E"/>
    <w:rsid w:val="00E326F3"/>
    <w:rsid w:val="00E33FDA"/>
    <w:rsid w:val="00E3617A"/>
    <w:rsid w:val="00E36296"/>
    <w:rsid w:val="00E43FF2"/>
    <w:rsid w:val="00E44F16"/>
    <w:rsid w:val="00E450EF"/>
    <w:rsid w:val="00E464B0"/>
    <w:rsid w:val="00E5034F"/>
    <w:rsid w:val="00E5144E"/>
    <w:rsid w:val="00E52D8A"/>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2B"/>
    <w:rsid w:val="00ED0F81"/>
    <w:rsid w:val="00ED1945"/>
    <w:rsid w:val="00ED20D4"/>
    <w:rsid w:val="00ED220F"/>
    <w:rsid w:val="00ED26DA"/>
    <w:rsid w:val="00ED35B7"/>
    <w:rsid w:val="00ED6301"/>
    <w:rsid w:val="00ED7C02"/>
    <w:rsid w:val="00EE2E78"/>
    <w:rsid w:val="00EE421C"/>
    <w:rsid w:val="00EE4657"/>
    <w:rsid w:val="00EF0955"/>
    <w:rsid w:val="00EF13B4"/>
    <w:rsid w:val="00EF395A"/>
    <w:rsid w:val="00EF3D0C"/>
    <w:rsid w:val="00EF3E2E"/>
    <w:rsid w:val="00EF4A88"/>
    <w:rsid w:val="00EF653D"/>
    <w:rsid w:val="00EF7D5C"/>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4FA2"/>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148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143863896">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514295306">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886602653">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 Type="http://schemas.openxmlformats.org/officeDocument/2006/relationships/numbering" Target="numbering.xml"/><Relationship Id="rId16" Type="http://schemas.openxmlformats.org/officeDocument/2006/relationships/hyperlink" Target="mailto:tj-paris@justice.fr"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rmatique.libertes@expertisefrance.fr"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e-delegue-a-la-protection-des-donnees-personnelles@finances.gouv.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AFF98-6627-4A5E-A89D-17B91166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838</TotalTime>
  <Pages>15</Pages>
  <Words>5649</Words>
  <Characters>31075</Characters>
  <Application>Microsoft Office Word</Application>
  <DocSecurity>0</DocSecurity>
  <Lines>258</Lines>
  <Paragraphs>73</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36651</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Irvika LEDAGA</cp:lastModifiedBy>
  <cp:revision>22</cp:revision>
  <cp:lastPrinted>2016-03-24T23:23:00Z</cp:lastPrinted>
  <dcterms:created xsi:type="dcterms:W3CDTF">2025-10-22T18:30:00Z</dcterms:created>
  <dcterms:modified xsi:type="dcterms:W3CDTF">2025-11-18T15:58:00Z</dcterms:modified>
</cp:coreProperties>
</file>