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4EB0F4E8">
                <wp:simplePos x="0" y="0"/>
                <wp:positionH relativeFrom="margin">
                  <wp:posOffset>415925</wp:posOffset>
                </wp:positionH>
                <wp:positionV relativeFrom="paragraph">
                  <wp:posOffset>231775</wp:posOffset>
                </wp:positionV>
                <wp:extent cx="5113655" cy="2402840"/>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402840"/>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D3BCFAD" w14:textId="77777777" w:rsidR="00030E0C" w:rsidRPr="006D4D3C" w:rsidRDefault="00030E0C" w:rsidP="00030E0C">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097F12F22E4C4577B462636B05D425B0"/>
                                </w:placeholder>
                                <w:comboBox>
                                  <w:listItem w:value="Choisissez un élément."/>
                                  <w:listItem w:displayText="service" w:value="service"/>
                                  <w:listItem w:displayText="travaux" w:value="travaux"/>
                                  <w:listItem w:displayText="fourniture" w:value="fourniture"/>
                                </w:comboBox>
                              </w:sdtPr>
                              <w:sdtContent>
                                <w:r>
                                  <w:rPr>
                                    <w:sz w:val="32"/>
                                  </w:rPr>
                                  <w:t>fourniture</w:t>
                                </w:r>
                              </w:sdtContent>
                            </w:sdt>
                            <w:r w:rsidRPr="006D4D3C">
                              <w:rPr>
                                <w:sz w:val="32"/>
                              </w:rPr>
                              <w:t xml:space="preserve"> </w:t>
                            </w:r>
                            <w:bookmarkEnd w:id="0"/>
                          </w:p>
                          <w:p w14:paraId="7A9B2571" w14:textId="77777777" w:rsidR="00030E0C" w:rsidRPr="006D4D3C" w:rsidRDefault="00030E0C" w:rsidP="00030E0C">
                            <w:pPr>
                              <w:pStyle w:val="NormalWeb"/>
                              <w:rPr>
                                <w:rFonts w:eastAsia="Arial"/>
                                <w:sz w:val="18"/>
                              </w:rPr>
                            </w:pPr>
                          </w:p>
                          <w:p w14:paraId="2CF85B29" w14:textId="77777777" w:rsidR="00030E0C" w:rsidRDefault="00030E0C" w:rsidP="00030E0C">
                            <w:pPr>
                              <w:pStyle w:val="Pagedegarde2"/>
                              <w:rPr>
                                <w:sz w:val="32"/>
                              </w:rPr>
                            </w:pPr>
                            <w:bookmarkStart w:id="1" w:name="Numéro"/>
                            <w:r>
                              <w:rPr>
                                <w:sz w:val="32"/>
                              </w:rPr>
                              <w:t>2025</w:t>
                            </w:r>
                            <w:r w:rsidRPr="006D4D3C">
                              <w:rPr>
                                <w:sz w:val="32"/>
                              </w:rPr>
                              <w:t>-</w:t>
                            </w:r>
                            <w:bookmarkEnd w:id="1"/>
                            <w:r>
                              <w:rPr>
                                <w:sz w:val="32"/>
                              </w:rPr>
                              <w:t>010</w:t>
                            </w:r>
                          </w:p>
                          <w:p w14:paraId="4ECDF827" w14:textId="77777777" w:rsidR="00030E0C" w:rsidRPr="006D4D3C" w:rsidRDefault="00030E0C" w:rsidP="00030E0C">
                            <w:pPr>
                              <w:pStyle w:val="Pagedegarde2"/>
                              <w:rPr>
                                <w:sz w:val="32"/>
                              </w:rPr>
                            </w:pPr>
                          </w:p>
                          <w:p w14:paraId="4EB5DC37" w14:textId="77777777" w:rsidR="00030E0C" w:rsidRPr="00107094" w:rsidRDefault="00030E0C" w:rsidP="00030E0C">
                            <w:pPr>
                              <w:pStyle w:val="Pagedegarde"/>
                              <w:rPr>
                                <w:sz w:val="18"/>
                                <w:u w:val="none"/>
                              </w:rPr>
                            </w:pPr>
                            <w:r w:rsidRPr="00107094">
                              <w:rPr>
                                <w:sz w:val="32"/>
                                <w:u w:val="none"/>
                              </w:rPr>
                              <w:t>F</w:t>
                            </w:r>
                            <w:r>
                              <w:rPr>
                                <w:sz w:val="32"/>
                                <w:u w:val="none"/>
                              </w:rPr>
                              <w:t>abrication d’imprimes destines à</w:t>
                            </w:r>
                            <w:r w:rsidRPr="00107094">
                              <w:rPr>
                                <w:sz w:val="32"/>
                                <w:u w:val="none"/>
                              </w:rPr>
                              <w:t xml:space="preserve"> la réalisation de certificats de scolarité pour l’université</w:t>
                            </w:r>
                            <w:r>
                              <w:rPr>
                                <w:sz w:val="32"/>
                                <w:u w:val="none"/>
                              </w:rPr>
                              <w:t xml:space="preserve"> paris N</w:t>
                            </w:r>
                            <w:r w:rsidRPr="00107094">
                              <w:rPr>
                                <w:sz w:val="32"/>
                                <w:u w:val="none"/>
                              </w:rPr>
                              <w:t>anterre</w:t>
                            </w:r>
                          </w:p>
                          <w:p w14:paraId="31CE00F9" w14:textId="77777777" w:rsidR="00030E0C" w:rsidRPr="006D4D3C" w:rsidRDefault="00030E0C" w:rsidP="00030E0C">
                            <w:pPr>
                              <w:pStyle w:val="Pagedegarde2"/>
                              <w:rPr>
                                <w:sz w:val="32"/>
                              </w:rPr>
                            </w:pPr>
                          </w:p>
                          <w:p w14:paraId="470825E0" w14:textId="77777777" w:rsidR="00030E0C" w:rsidRPr="006D4D3C" w:rsidRDefault="00030E0C" w:rsidP="00030E0C">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2.75pt;margin-top:18.25pt;width:402.65pt;height:189.2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" filled="f" stroked="f" strokeweight=".5pt">
                <v:stroke miterlimit="4"/>
                <v:shadow on="t" type="perspective" color="black" opacity="26214f" offset="0,0" matrix="66847f,,,66847f"/>
                <v:textbox inset="4pt,4pt,4pt,4pt">
                  <w:txbxContent>
                    <w:p w14:paraId="7D3BCFAD" w14:textId="77777777" w:rsidR="00030E0C" w:rsidRPr="006D4D3C" w:rsidRDefault="00030E0C" w:rsidP="00030E0C">
                      <w:pPr>
                        <w:pStyle w:val="Pagedegarde"/>
                        <w:rPr>
                          <w:sz w:val="32"/>
                        </w:rPr>
                      </w:pPr>
                      <w:r w:rsidRPr="006D4D3C">
                        <w:rPr>
                          <w:sz w:val="32"/>
                        </w:rPr>
                        <w:t xml:space="preserve">Marché de </w:t>
                      </w:r>
                      <w:bookmarkStart w:id="2" w:name="Nature"/>
                      <w:sdt>
                        <w:sdtPr>
                          <w:rPr>
                            <w:sz w:val="32"/>
                          </w:rPr>
                          <w:alias w:val="nature du marché"/>
                          <w:tag w:val="&lt;nature&gt;"/>
                          <w:id w:val="-981692369"/>
                          <w:placeholder>
                            <w:docPart w:val="097F12F22E4C4577B462636B05D425B0"/>
                          </w:placeholder>
                          <w:comboBox>
                            <w:listItem w:value="Choisissez un élément."/>
                            <w:listItem w:displayText="service" w:value="service"/>
                            <w:listItem w:displayText="travaux" w:value="travaux"/>
                            <w:listItem w:displayText="fourniture" w:value="fourniture"/>
                          </w:comboBox>
                        </w:sdtPr>
                        <w:sdtContent>
                          <w:r>
                            <w:rPr>
                              <w:sz w:val="32"/>
                            </w:rPr>
                            <w:t>fourniture</w:t>
                          </w:r>
                        </w:sdtContent>
                      </w:sdt>
                      <w:r w:rsidRPr="006D4D3C">
                        <w:rPr>
                          <w:sz w:val="32"/>
                        </w:rPr>
                        <w:t xml:space="preserve"> </w:t>
                      </w:r>
                      <w:bookmarkEnd w:id="2"/>
                    </w:p>
                    <w:p w14:paraId="7A9B2571" w14:textId="77777777" w:rsidR="00030E0C" w:rsidRPr="006D4D3C" w:rsidRDefault="00030E0C" w:rsidP="00030E0C">
                      <w:pPr>
                        <w:pStyle w:val="NormalWeb"/>
                        <w:rPr>
                          <w:rFonts w:eastAsia="Arial"/>
                          <w:sz w:val="18"/>
                        </w:rPr>
                      </w:pPr>
                    </w:p>
                    <w:p w14:paraId="2CF85B29" w14:textId="77777777" w:rsidR="00030E0C" w:rsidRDefault="00030E0C" w:rsidP="00030E0C">
                      <w:pPr>
                        <w:pStyle w:val="Pagedegarde2"/>
                        <w:rPr>
                          <w:sz w:val="32"/>
                        </w:rPr>
                      </w:pPr>
                      <w:bookmarkStart w:id="3" w:name="Numéro"/>
                      <w:r>
                        <w:rPr>
                          <w:sz w:val="32"/>
                        </w:rPr>
                        <w:t>2025</w:t>
                      </w:r>
                      <w:r w:rsidRPr="006D4D3C">
                        <w:rPr>
                          <w:sz w:val="32"/>
                        </w:rPr>
                        <w:t>-</w:t>
                      </w:r>
                      <w:bookmarkEnd w:id="3"/>
                      <w:r>
                        <w:rPr>
                          <w:sz w:val="32"/>
                        </w:rPr>
                        <w:t>010</w:t>
                      </w:r>
                    </w:p>
                    <w:p w14:paraId="4ECDF827" w14:textId="77777777" w:rsidR="00030E0C" w:rsidRPr="006D4D3C" w:rsidRDefault="00030E0C" w:rsidP="00030E0C">
                      <w:pPr>
                        <w:pStyle w:val="Pagedegarde2"/>
                        <w:rPr>
                          <w:sz w:val="32"/>
                        </w:rPr>
                      </w:pPr>
                    </w:p>
                    <w:p w14:paraId="4EB5DC37" w14:textId="77777777" w:rsidR="00030E0C" w:rsidRPr="00107094" w:rsidRDefault="00030E0C" w:rsidP="00030E0C">
                      <w:pPr>
                        <w:pStyle w:val="Pagedegarde"/>
                        <w:rPr>
                          <w:sz w:val="18"/>
                          <w:u w:val="none"/>
                        </w:rPr>
                      </w:pPr>
                      <w:r w:rsidRPr="00107094">
                        <w:rPr>
                          <w:sz w:val="32"/>
                          <w:u w:val="none"/>
                        </w:rPr>
                        <w:t>F</w:t>
                      </w:r>
                      <w:r>
                        <w:rPr>
                          <w:sz w:val="32"/>
                          <w:u w:val="none"/>
                        </w:rPr>
                        <w:t>abrication d’imprimes destines à</w:t>
                      </w:r>
                      <w:r w:rsidRPr="00107094">
                        <w:rPr>
                          <w:sz w:val="32"/>
                          <w:u w:val="none"/>
                        </w:rPr>
                        <w:t xml:space="preserve"> la réalisation de certificats de scolarité pour l’université</w:t>
                      </w:r>
                      <w:r>
                        <w:rPr>
                          <w:sz w:val="32"/>
                          <w:u w:val="none"/>
                        </w:rPr>
                        <w:t xml:space="preserve"> paris N</w:t>
                      </w:r>
                      <w:r w:rsidRPr="00107094">
                        <w:rPr>
                          <w:sz w:val="32"/>
                          <w:u w:val="none"/>
                        </w:rPr>
                        <w:t>anterre</w:t>
                      </w:r>
                    </w:p>
                    <w:p w14:paraId="31CE00F9" w14:textId="77777777" w:rsidR="00030E0C" w:rsidRPr="006D4D3C" w:rsidRDefault="00030E0C" w:rsidP="00030E0C">
                      <w:pPr>
                        <w:pStyle w:val="Pagedegarde2"/>
                        <w:rPr>
                          <w:sz w:val="32"/>
                        </w:rPr>
                      </w:pPr>
                    </w:p>
                    <w:p w14:paraId="470825E0" w14:textId="77777777" w:rsidR="00030E0C" w:rsidRPr="006D4D3C" w:rsidRDefault="00030E0C" w:rsidP="00030E0C">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4" w:name="_Toc153469350"/>
            <w:r w:rsidRPr="002E0AA6">
              <w:lastRenderedPageBreak/>
              <w:t>PREAMBULE</w:t>
            </w:r>
            <w:bookmarkEnd w:id="4"/>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030E0C">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030E0C">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030E0C">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030E0C">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030E0C">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030E0C">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030E0C">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030E0C">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030E0C">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030E0C">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030E0C">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030E0C">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5" w:name="_Toc153469351"/>
            <w:r w:rsidRPr="00410356">
              <w:lastRenderedPageBreak/>
              <w:t>A - Objet de l’acte d’engagement</w:t>
            </w:r>
            <w:bookmarkEnd w:id="5"/>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12009EB0" w:rsidR="009F3CDE" w:rsidRDefault="00A528E6" w:rsidP="009F3CDE">
      <w:r>
        <w:t>Le marché</w:t>
      </w:r>
      <w:r w:rsidR="009F3CDE" w:rsidRPr="00D23D53">
        <w:t xml:space="preserve"> a </w:t>
      </w:r>
      <w:r w:rsidR="009F3CDE" w:rsidRPr="00D21576">
        <w:t>pour</w:t>
      </w:r>
      <w:r w:rsidR="009F3CDE" w:rsidRPr="00D23D53">
        <w:t xml:space="preserve"> objet l'exécution des prestations de</w:t>
      </w:r>
      <w:r w:rsidR="009F3CDE">
        <w:t xml:space="preserve"> </w:t>
      </w:r>
      <w:r w:rsidR="00030E0C">
        <w:fldChar w:fldCharType="begin"/>
      </w:r>
      <w:r w:rsidR="00030E0C">
        <w:instrText xml:space="preserve"> REF  Objet </w:instrText>
      </w:r>
      <w:r w:rsidR="00030E0C">
        <w:fldChar w:fldCharType="separate"/>
      </w:r>
      <w:r w:rsidR="009F3CDE" w:rsidRPr="007C1FF5">
        <w:t xml:space="preserve">Objet de la consultation </w:t>
      </w:r>
      <w:r w:rsidR="00030E0C">
        <w:fldChar w:fldCharType="end"/>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6" w:name="_Toc153469352"/>
            <w:r w:rsidRPr="00D6657A">
              <w:t>B - Engagement du titulaire ou du groupement titulaire</w:t>
            </w:r>
            <w:bookmarkEnd w:id="6"/>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7" w:name="_Toc56417595"/>
      <w:bookmarkStart w:id="8" w:name="_Toc153469353"/>
      <w:r w:rsidRPr="00410356">
        <w:t>B1 - Identification et engagement du titulaire ou du groupement titulaire</w:t>
      </w:r>
      <w:bookmarkEnd w:id="7"/>
      <w:bookmarkEnd w:id="8"/>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9" w:name="CaseACocher108"/>
      <w:r>
        <w:rPr>
          <w:rFonts w:eastAsia="Times New Roman" w:cs="Arial"/>
          <w:sz w:val="20"/>
          <w:szCs w:val="20"/>
          <w:lang w:eastAsia="zh-CN"/>
        </w:rPr>
        <w:instrText xml:space="preserve"> FORMCHECKBOX </w:instrText>
      </w:r>
      <w:r w:rsidR="00030E0C">
        <w:rPr>
          <w:rFonts w:eastAsia="Times New Roman" w:cs="Arial"/>
          <w:sz w:val="20"/>
          <w:szCs w:val="20"/>
          <w:lang w:eastAsia="zh-CN"/>
        </w:rPr>
      </w:r>
      <w:r w:rsidR="00030E0C">
        <w:rPr>
          <w:rFonts w:eastAsia="Times New Roman" w:cs="Arial"/>
          <w:sz w:val="20"/>
          <w:szCs w:val="20"/>
          <w:lang w:eastAsia="zh-CN"/>
        </w:rPr>
        <w:fldChar w:fldCharType="separate"/>
      </w:r>
      <w:r>
        <w:rPr>
          <w:rFonts w:eastAsia="Times New Roman" w:cs="Arial"/>
          <w:sz w:val="20"/>
          <w:szCs w:val="20"/>
          <w:lang w:eastAsia="zh-CN"/>
        </w:rPr>
        <w:fldChar w:fldCharType="end"/>
      </w:r>
      <w:bookmarkEnd w:id="9"/>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6518049B"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030E0C">
            <w:rPr>
              <w:rFonts w:ascii="Univers" w:eastAsia="Times New Roman" w:hAnsi="Univers" w:cs="Univers"/>
              <w:b/>
              <w:sz w:val="22"/>
              <w:lang w:eastAsia="zh-CN"/>
            </w:rPr>
            <w:t>bordereau de prix unitaire</w:t>
          </w:r>
        </w:sdtContent>
      </w:sdt>
      <w:r w:rsidR="00030E0C">
        <w:rPr>
          <w:rFonts w:ascii="Univers" w:eastAsia="Times New Roman" w:hAnsi="Univers" w:cs="Univers"/>
          <w:b/>
          <w:sz w:val="22"/>
          <w:lang w:eastAsia="zh-CN"/>
        </w:rPr>
        <w:t xml:space="preserve"> (BPU) </w:t>
      </w:r>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
    <w:p w14:paraId="2C46DB89" w14:textId="7D2D76F5"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030E0C">
        <w:rPr>
          <w:rFonts w:ascii="Univers" w:eastAsia="Times New Roman" w:hAnsi="Univers" w:cs="Univers"/>
          <w:b/>
          <w:sz w:val="22"/>
          <w:lang w:eastAsia="zh-CN"/>
        </w:rPr>
      </w:r>
      <w:r w:rsidR="00030E0C">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030E0C">
        <w:rPr>
          <w:rFonts w:ascii="Univers" w:eastAsia="Times New Roman" w:hAnsi="Univers" w:cs="Univers"/>
          <w:b/>
          <w:sz w:val="22"/>
          <w:lang w:eastAsia="zh-CN"/>
        </w:rPr>
        <w:t xml:space="preserve"> </w:t>
      </w:r>
      <w:r w:rsidR="00FB3896" w:rsidRPr="009F3CDE">
        <w:rPr>
          <w:rFonts w:ascii="Univers" w:eastAsia="Times New Roman" w:hAnsi="Univers" w:cs="Univers"/>
          <w:b/>
          <w:sz w:val="22"/>
          <w:lang w:eastAsia="zh-CN"/>
        </w:rPr>
        <w:t>;</w:t>
      </w:r>
    </w:p>
    <w:p w14:paraId="4EDCF8F3" w14:textId="54243D85"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030E0C">
        <w:rPr>
          <w:rFonts w:ascii="Univers" w:eastAsia="Times New Roman" w:hAnsi="Univers" w:cs="Univers"/>
          <w:b/>
          <w:sz w:val="22"/>
          <w:lang w:eastAsia="zh-CN"/>
        </w:rPr>
      </w:r>
      <w:r w:rsidR="00030E0C">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030E0C">
            <w:rPr>
              <w:rFonts w:ascii="Univers" w:eastAsia="Times New Roman" w:hAnsi="Univers" w:cs="Univers"/>
              <w:b/>
              <w:sz w:val="22"/>
              <w:lang w:eastAsia="zh-CN"/>
            </w:rPr>
            <w:t xml:space="preserve">Le Cahier des clauses administratives générales applicables aux marchés publics de fourniture courante et de services (CCAG – FCS) approuvé par arrêté du 30 mars 2021 ; </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030E0C">
        <w:rPr>
          <w:rFonts w:ascii="Univers" w:eastAsia="Times New Roman" w:hAnsi="Univers" w:cs="Univers"/>
          <w:b/>
          <w:sz w:val="22"/>
          <w:lang w:eastAsia="zh-CN"/>
        </w:rPr>
      </w:r>
      <w:r w:rsidR="00030E0C">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030E0C" w:rsidRDefault="00280D8C" w:rsidP="003117AA">
      <w:pPr>
        <w:tabs>
          <w:tab w:val="left" w:pos="851"/>
        </w:tabs>
        <w:suppressAutoHyphens/>
        <w:spacing w:line="240" w:lineRule="auto"/>
        <w:ind w:left="1701"/>
        <w:rPr>
          <w:rFonts w:eastAsia="Times New Roman" w:cs="Arial"/>
          <w:i/>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w:t>
      </w:r>
      <w:r w:rsidRPr="00030E0C">
        <w:rPr>
          <w:rFonts w:eastAsia="Times New Roman" w:cs="Arial"/>
          <w:sz w:val="20"/>
          <w:szCs w:val="20"/>
          <w:lang w:eastAsia="zh-CN"/>
        </w:rPr>
        <w:t xml:space="preserve">la société </w:t>
      </w:r>
      <w:sdt>
        <w:sdtPr>
          <w:rPr>
            <w:rFonts w:eastAsia="Times New Roman" w:cs="Arial"/>
            <w:sz w:val="20"/>
            <w:szCs w:val="20"/>
            <w:lang w:eastAsia="zh-CN"/>
          </w:rPr>
          <w:id w:val="-524557604"/>
          <w:placeholder>
            <w:docPart w:val="DefaultPlaceholder_-1854013440"/>
          </w:placeholder>
          <w:showingPlcHdr/>
        </w:sdtPr>
        <w:sdtEndPr/>
        <w:sdtContent>
          <w:r w:rsidR="009F3CDE" w:rsidRPr="00030E0C">
            <w:rPr>
              <w:rStyle w:val="Textedelespacerserv"/>
              <w:sz w:val="20"/>
              <w:szCs w:val="20"/>
            </w:rPr>
            <w:t>Cliquez ou appuyez ici pour entrer du texte.</w:t>
          </w:r>
        </w:sdtContent>
      </w:sdt>
      <w:r w:rsidRPr="00030E0C">
        <w:rPr>
          <w:rFonts w:eastAsia="Times New Roman" w:cs="Arial"/>
          <w:sz w:val="20"/>
          <w:szCs w:val="20"/>
          <w:lang w:eastAsia="zh-CN"/>
        </w:rPr>
        <w:t xml:space="preserve"> sur la base de son offre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030E0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030E0C" w:rsidRDefault="009763DA" w:rsidP="00280D8C">
      <w:pPr>
        <w:tabs>
          <w:tab w:val="left" w:pos="426"/>
          <w:tab w:val="left" w:pos="851"/>
        </w:tabs>
        <w:suppressAutoHyphens/>
        <w:spacing w:after="0" w:line="240" w:lineRule="auto"/>
        <w:rPr>
          <w:rFonts w:eastAsia="Times New Roman" w:cs="Arial"/>
          <w:sz w:val="20"/>
          <w:szCs w:val="20"/>
          <w:lang w:eastAsia="zh-CN"/>
        </w:rPr>
      </w:pPr>
      <w:r w:rsidRPr="00030E0C">
        <w:rPr>
          <w:rFonts w:eastAsia="Times New Roman" w:cs="Arial"/>
          <w:b/>
          <w:sz w:val="20"/>
          <w:szCs w:val="20"/>
          <w:u w:val="single"/>
          <w:lang w:eastAsia="zh-CN"/>
        </w:rPr>
        <w:t>À</w:t>
      </w:r>
      <w:r w:rsidR="005F127C" w:rsidRPr="00030E0C">
        <w:rPr>
          <w:rFonts w:eastAsia="Times New Roman" w:cs="Arial"/>
          <w:b/>
          <w:sz w:val="20"/>
          <w:szCs w:val="20"/>
          <w:u w:val="single"/>
          <w:lang w:eastAsia="zh-CN"/>
        </w:rPr>
        <w:t xml:space="preserve"> exécuter les travaux demandé</w:t>
      </w:r>
      <w:r w:rsidR="00280D8C" w:rsidRPr="00030E0C">
        <w:rPr>
          <w:rFonts w:eastAsia="Times New Roman" w:cs="Arial"/>
          <w:b/>
          <w:sz w:val="20"/>
          <w:szCs w:val="20"/>
          <w:u w:val="single"/>
          <w:lang w:eastAsia="zh-CN"/>
        </w:rPr>
        <w:t>s ou à exécuter les prestations demandées :</w:t>
      </w:r>
    </w:p>
    <w:p w14:paraId="7FCB6AA5" w14:textId="77777777" w:rsidR="00280D8C" w:rsidRPr="00030E0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Pr="00030E0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030E0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030E0C">
        <w:rPr>
          <w:rFonts w:ascii="Univers" w:eastAsia="Times New Roman" w:hAnsi="Univers" w:cs="Univers"/>
          <w:sz w:val="20"/>
          <w:szCs w:val="20"/>
          <w:lang w:eastAsia="zh-CN"/>
        </w:rPr>
        <w:instrText xml:space="preserve"> FORMCHECKBOX </w:instrText>
      </w:r>
      <w:r w:rsidR="00030E0C" w:rsidRPr="00030E0C">
        <w:rPr>
          <w:rFonts w:ascii="Univers" w:eastAsia="Times New Roman" w:hAnsi="Univers" w:cs="Univers"/>
          <w:sz w:val="20"/>
          <w:szCs w:val="20"/>
          <w:lang w:eastAsia="zh-CN"/>
        </w:rPr>
      </w:r>
      <w:r w:rsidR="00030E0C" w:rsidRPr="00030E0C">
        <w:rPr>
          <w:rFonts w:ascii="Univers" w:eastAsia="Times New Roman" w:hAnsi="Univers" w:cs="Univers"/>
          <w:sz w:val="20"/>
          <w:szCs w:val="20"/>
          <w:lang w:eastAsia="zh-CN"/>
        </w:rPr>
        <w:fldChar w:fldCharType="separate"/>
      </w:r>
      <w:r w:rsidRPr="00030E0C">
        <w:rPr>
          <w:rFonts w:ascii="Univers" w:eastAsia="Times New Roman" w:hAnsi="Univers" w:cs="Univers"/>
          <w:sz w:val="20"/>
          <w:szCs w:val="20"/>
          <w:lang w:eastAsia="zh-CN"/>
        </w:rPr>
        <w:fldChar w:fldCharType="end"/>
      </w:r>
      <w:r w:rsidRPr="00030E0C">
        <w:rPr>
          <w:rFonts w:eastAsia="Times New Roman" w:cs="Arial"/>
          <w:sz w:val="20"/>
          <w:szCs w:val="20"/>
          <w:lang w:eastAsia="zh-CN"/>
        </w:rPr>
        <w:t xml:space="preserve"> </w:t>
      </w:r>
      <w:r w:rsidR="009763DA" w:rsidRPr="00030E0C">
        <w:rPr>
          <w:rFonts w:eastAsia="Times New Roman" w:cs="Arial"/>
          <w:sz w:val="20"/>
          <w:szCs w:val="20"/>
          <w:lang w:eastAsia="zh-CN"/>
        </w:rPr>
        <w:t>Aux</w:t>
      </w:r>
      <w:r w:rsidRPr="00030E0C">
        <w:rPr>
          <w:rFonts w:eastAsia="Times New Roman" w:cs="Arial"/>
          <w:sz w:val="20"/>
          <w:szCs w:val="20"/>
          <w:lang w:eastAsia="zh-CN"/>
        </w:rPr>
        <w:t xml:space="preserve"> prix indiqués ci-dessous ;</w:t>
      </w:r>
    </w:p>
    <w:p w14:paraId="2C77BC76" w14:textId="77777777" w:rsidR="00280D8C" w:rsidRPr="00030E0C" w:rsidRDefault="00280D8C" w:rsidP="00280D8C">
      <w:pPr>
        <w:tabs>
          <w:tab w:val="left" w:pos="426"/>
          <w:tab w:val="left" w:pos="851"/>
        </w:tabs>
        <w:suppressAutoHyphens/>
        <w:spacing w:before="120" w:after="0" w:line="240" w:lineRule="auto"/>
        <w:ind w:left="1701"/>
        <w:rPr>
          <w:rFonts w:ascii="Univers" w:eastAsia="Times New Roman" w:hAnsi="Univers" w:cs="Univers"/>
          <w:sz w:val="20"/>
          <w:szCs w:val="20"/>
          <w:lang w:eastAsia="zh-CN"/>
        </w:rPr>
      </w:pPr>
      <w:r w:rsidRPr="00030E0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030E0C">
        <w:rPr>
          <w:rFonts w:ascii="Univers" w:eastAsia="Times New Roman" w:hAnsi="Univers" w:cs="Univers"/>
          <w:sz w:val="20"/>
          <w:szCs w:val="20"/>
          <w:lang w:eastAsia="zh-CN"/>
        </w:rPr>
        <w:instrText xml:space="preserve"> FORMCHECKBOX </w:instrText>
      </w:r>
      <w:r w:rsidR="00030E0C" w:rsidRPr="00030E0C">
        <w:rPr>
          <w:rFonts w:ascii="Univers" w:eastAsia="Times New Roman" w:hAnsi="Univers" w:cs="Univers"/>
          <w:sz w:val="20"/>
          <w:szCs w:val="20"/>
          <w:lang w:eastAsia="zh-CN"/>
        </w:rPr>
      </w:r>
      <w:r w:rsidR="00030E0C" w:rsidRPr="00030E0C">
        <w:rPr>
          <w:rFonts w:ascii="Univers" w:eastAsia="Times New Roman" w:hAnsi="Univers" w:cs="Univers"/>
          <w:sz w:val="20"/>
          <w:szCs w:val="20"/>
          <w:lang w:eastAsia="zh-CN"/>
        </w:rPr>
        <w:fldChar w:fldCharType="separate"/>
      </w:r>
      <w:r w:rsidRPr="00030E0C">
        <w:rPr>
          <w:rFonts w:ascii="Univers" w:eastAsia="Times New Roman" w:hAnsi="Univers" w:cs="Univers"/>
          <w:sz w:val="20"/>
          <w:szCs w:val="20"/>
          <w:lang w:eastAsia="zh-CN"/>
        </w:rPr>
        <w:fldChar w:fldCharType="end"/>
      </w:r>
      <w:r w:rsidRPr="00030E0C">
        <w:rPr>
          <w:rFonts w:ascii="Univers" w:eastAsia="Times New Roman" w:hAnsi="Univers" w:cs="Univers"/>
          <w:sz w:val="20"/>
          <w:szCs w:val="20"/>
          <w:lang w:eastAsia="zh-CN"/>
        </w:rPr>
        <w:t xml:space="preserve"> Taux de la TVA : </w:t>
      </w:r>
    </w:p>
    <w:p w14:paraId="0885C9D8" w14:textId="77777777" w:rsidR="00280D8C" w:rsidRPr="00030E0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030E0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030E0C">
        <w:rPr>
          <w:rFonts w:ascii="Univers" w:eastAsia="Times New Roman" w:hAnsi="Univers" w:cs="Univers"/>
          <w:sz w:val="20"/>
          <w:szCs w:val="20"/>
          <w:lang w:eastAsia="zh-CN"/>
        </w:rPr>
        <w:instrText xml:space="preserve"> FORMCHECKBOX </w:instrText>
      </w:r>
      <w:r w:rsidR="00030E0C" w:rsidRPr="00030E0C">
        <w:rPr>
          <w:rFonts w:ascii="Univers" w:eastAsia="Times New Roman" w:hAnsi="Univers" w:cs="Univers"/>
          <w:sz w:val="20"/>
          <w:szCs w:val="20"/>
          <w:lang w:eastAsia="zh-CN"/>
        </w:rPr>
      </w:r>
      <w:r w:rsidR="00030E0C" w:rsidRPr="00030E0C">
        <w:rPr>
          <w:rFonts w:ascii="Univers" w:eastAsia="Times New Roman" w:hAnsi="Univers" w:cs="Univers"/>
          <w:sz w:val="20"/>
          <w:szCs w:val="20"/>
          <w:lang w:eastAsia="zh-CN"/>
        </w:rPr>
        <w:fldChar w:fldCharType="separate"/>
      </w:r>
      <w:r w:rsidRPr="00030E0C">
        <w:rPr>
          <w:rFonts w:ascii="Univers" w:eastAsia="Times New Roman" w:hAnsi="Univers" w:cs="Univers"/>
          <w:sz w:val="20"/>
          <w:szCs w:val="20"/>
          <w:lang w:eastAsia="zh-CN"/>
        </w:rPr>
        <w:fldChar w:fldCharType="end"/>
      </w:r>
      <w:r w:rsidRPr="00030E0C">
        <w:rPr>
          <w:rFonts w:ascii="Univers" w:eastAsia="Times New Roman" w:hAnsi="Univers" w:cs="Univers"/>
          <w:sz w:val="20"/>
          <w:szCs w:val="20"/>
          <w:lang w:eastAsia="zh-CN"/>
        </w:rPr>
        <w:t xml:space="preserve"> Montant hors taxes</w:t>
      </w:r>
      <w:r w:rsidRPr="00030E0C">
        <w:rPr>
          <w:rFonts w:ascii="Univers" w:eastAsia="Times New Roman" w:hAnsi="Univers" w:cs="Times New Roman"/>
          <w:sz w:val="20"/>
          <w:szCs w:val="20"/>
          <w:vertAlign w:val="superscript"/>
          <w:lang w:eastAsia="zh-CN"/>
        </w:rPr>
        <w:footnoteReference w:id="1"/>
      </w:r>
      <w:r w:rsidRPr="00030E0C">
        <w:rPr>
          <w:rFonts w:ascii="Univers" w:eastAsia="Times New Roman" w:hAnsi="Univers" w:cs="Times New Roman"/>
          <w:sz w:val="20"/>
          <w:szCs w:val="20"/>
          <w:vertAlign w:val="superscript"/>
          <w:lang w:eastAsia="zh-CN"/>
        </w:rPr>
        <w:t> </w:t>
      </w:r>
      <w:r w:rsidRPr="00030E0C">
        <w:rPr>
          <w:rFonts w:ascii="Univers" w:eastAsia="Times New Roman" w:hAnsi="Univers" w:cs="Univers"/>
          <w:sz w:val="20"/>
          <w:szCs w:val="20"/>
          <w:lang w:eastAsia="zh-CN"/>
        </w:rPr>
        <w:t>:</w:t>
      </w:r>
    </w:p>
    <w:p w14:paraId="0F9D282E" w14:textId="4CF86984" w:rsidR="00280D8C" w:rsidRPr="00030E0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030E0C">
        <w:rPr>
          <w:rFonts w:ascii="Univers" w:eastAsia="Times New Roman" w:hAnsi="Univers" w:cs="Univers"/>
          <w:sz w:val="20"/>
          <w:szCs w:val="20"/>
          <w:lang w:eastAsia="zh-CN"/>
        </w:rPr>
        <w:t xml:space="preserve">Montant </w:t>
      </w:r>
      <w:r w:rsidRPr="00030E0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030E0C">
            <w:rPr>
              <w:rStyle w:val="Textedelespacerserv"/>
              <w:sz w:val="20"/>
              <w:szCs w:val="20"/>
            </w:rPr>
            <w:t>Cliquez ou appuyez ici pour entrer du texte.</w:t>
          </w:r>
        </w:sdtContent>
      </w:sdt>
    </w:p>
    <w:p w14:paraId="18ABC9CB" w14:textId="77777777" w:rsidR="009F3CDE" w:rsidRPr="00030E0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030E0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030E0C">
            <w:rPr>
              <w:rStyle w:val="Textedelespacerserv"/>
              <w:sz w:val="20"/>
              <w:szCs w:val="20"/>
            </w:rPr>
            <w:t>Cliquez ou appuyez ici pour entrer du texte.</w:t>
          </w:r>
        </w:sdtContent>
      </w:sdt>
    </w:p>
    <w:p w14:paraId="7DED5DBB" w14:textId="77777777" w:rsidR="00280D8C" w:rsidRPr="00030E0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030E0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030E0C">
        <w:rPr>
          <w:rFonts w:ascii="Univers" w:eastAsia="Times New Roman" w:hAnsi="Univers" w:cs="Univers"/>
          <w:sz w:val="20"/>
          <w:szCs w:val="20"/>
          <w:lang w:eastAsia="zh-CN"/>
        </w:rPr>
        <w:instrText xml:space="preserve"> FORMCHECKBOX </w:instrText>
      </w:r>
      <w:r w:rsidR="00030E0C" w:rsidRPr="00030E0C">
        <w:rPr>
          <w:rFonts w:ascii="Univers" w:eastAsia="Times New Roman" w:hAnsi="Univers" w:cs="Univers"/>
          <w:sz w:val="20"/>
          <w:szCs w:val="20"/>
          <w:lang w:eastAsia="zh-CN"/>
        </w:rPr>
      </w:r>
      <w:r w:rsidR="00030E0C" w:rsidRPr="00030E0C">
        <w:rPr>
          <w:rFonts w:ascii="Univers" w:eastAsia="Times New Roman" w:hAnsi="Univers" w:cs="Univers"/>
          <w:sz w:val="20"/>
          <w:szCs w:val="20"/>
          <w:lang w:eastAsia="zh-CN"/>
        </w:rPr>
        <w:fldChar w:fldCharType="separate"/>
      </w:r>
      <w:r w:rsidRPr="00030E0C">
        <w:rPr>
          <w:rFonts w:ascii="Univers" w:eastAsia="Times New Roman" w:hAnsi="Univers" w:cs="Univers"/>
          <w:sz w:val="20"/>
          <w:szCs w:val="20"/>
          <w:lang w:eastAsia="zh-CN"/>
        </w:rPr>
        <w:fldChar w:fldCharType="end"/>
      </w:r>
      <w:r w:rsidRPr="00030E0C">
        <w:rPr>
          <w:rFonts w:ascii="Univers" w:eastAsia="Times New Roman" w:hAnsi="Univers" w:cs="Univers"/>
          <w:sz w:val="20"/>
          <w:szCs w:val="20"/>
          <w:lang w:eastAsia="zh-CN"/>
        </w:rPr>
        <w:t xml:space="preserve"> Montant TTC</w:t>
      </w:r>
      <w:r w:rsidRPr="00030E0C">
        <w:rPr>
          <w:rFonts w:ascii="Univers" w:eastAsia="Times New Roman" w:hAnsi="Univers" w:cs="Times New Roman"/>
          <w:sz w:val="20"/>
          <w:szCs w:val="20"/>
          <w:vertAlign w:val="superscript"/>
          <w:lang w:eastAsia="zh-CN"/>
        </w:rPr>
        <w:footnoteReference w:customMarkFollows="1" w:id="2"/>
        <w:t>4 </w:t>
      </w:r>
      <w:r w:rsidRPr="00030E0C">
        <w:rPr>
          <w:rFonts w:ascii="Univers" w:eastAsia="Times New Roman" w:hAnsi="Univers" w:cs="Univers"/>
          <w:sz w:val="20"/>
          <w:szCs w:val="20"/>
          <w:lang w:eastAsia="zh-CN"/>
        </w:rPr>
        <w:t>:</w:t>
      </w:r>
    </w:p>
    <w:p w14:paraId="6F8975A9" w14:textId="1E9FE5C9" w:rsidR="009F3CDE" w:rsidRPr="00030E0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030E0C">
        <w:rPr>
          <w:rFonts w:eastAsia="Times New Roman" w:cs="Arial"/>
          <w:sz w:val="20"/>
          <w:szCs w:val="20"/>
          <w:lang w:eastAsia="zh-CN"/>
        </w:rPr>
        <w:t>Mont</w:t>
      </w:r>
      <w:r w:rsidR="009F3CDE" w:rsidRPr="00030E0C">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030E0C">
            <w:rPr>
              <w:rStyle w:val="Textedelespacerserv"/>
              <w:sz w:val="20"/>
              <w:szCs w:val="20"/>
            </w:rPr>
            <w:t>Cliquez ou appuyez ici pour entrer du texte.</w:t>
          </w:r>
        </w:sdtContent>
      </w:sdt>
    </w:p>
    <w:p w14:paraId="36553EB0" w14:textId="77777777" w:rsidR="009F3CDE" w:rsidRPr="00030E0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030E0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030E0C">
            <w:rPr>
              <w:rStyle w:val="Textedelespacerserv"/>
              <w:sz w:val="20"/>
              <w:szCs w:val="20"/>
            </w:rPr>
            <w:t>Cliquez ou appuyez ici pour entrer du texte.</w:t>
          </w:r>
        </w:sdtContent>
      </w:sdt>
    </w:p>
    <w:p w14:paraId="4505C744" w14:textId="77777777" w:rsidR="00280D8C" w:rsidRPr="00030E0C" w:rsidRDefault="00280D8C" w:rsidP="00280D8C">
      <w:pPr>
        <w:tabs>
          <w:tab w:val="left" w:pos="426"/>
        </w:tabs>
        <w:suppressAutoHyphens/>
        <w:spacing w:before="120" w:after="0" w:line="240" w:lineRule="auto"/>
        <w:ind w:left="567"/>
        <w:rPr>
          <w:rFonts w:ascii="Univers" w:eastAsia="Times New Roman" w:hAnsi="Univers" w:cs="Univers"/>
          <w:b/>
          <w:sz w:val="20"/>
          <w:szCs w:val="20"/>
          <w:lang w:eastAsia="zh-CN"/>
        </w:rPr>
      </w:pPr>
      <w:r w:rsidRPr="00030E0C">
        <w:rPr>
          <w:rFonts w:eastAsia="Times New Roman" w:cs="Arial"/>
          <w:b/>
          <w:sz w:val="20"/>
          <w:szCs w:val="20"/>
          <w:u w:val="single"/>
          <w:lang w:eastAsia="zh-CN"/>
        </w:rPr>
        <w:t>OU</w:t>
      </w:r>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1E707DD8" w:rsidR="00280D8C" w:rsidRPr="00280D8C" w:rsidRDefault="00280D8C" w:rsidP="00410356">
      <w:pPr>
        <w:pStyle w:val="Titre3"/>
        <w:rPr>
          <w:iCs/>
        </w:rPr>
      </w:pPr>
      <w:bookmarkStart w:id="10" w:name="_Toc153469354"/>
      <w:r w:rsidRPr="00280D8C">
        <w:t>B2 – Nature du groupement et, en cas de groupement conjoint,</w:t>
      </w:r>
      <w:r w:rsidRPr="00280D8C" w:rsidDel="0021797C">
        <w:t xml:space="preserve"> </w:t>
      </w:r>
      <w:r w:rsidR="00030E0C">
        <w:t>r</w:t>
      </w:r>
      <w:bookmarkStart w:id="11" w:name="_GoBack"/>
      <w:bookmarkEnd w:id="11"/>
      <w:r w:rsidRPr="00280D8C">
        <w:t>épartition des prestations</w:t>
      </w:r>
      <w:bookmarkEnd w:id="10"/>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12" w:name="_Toc153469355"/>
      <w:r w:rsidRPr="00280D8C">
        <w:t>B3 - Compte (s) à créditer</w:t>
      </w:r>
      <w:bookmarkEnd w:id="12"/>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030E0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030E0C">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3"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3"/>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4" w:name="_Toc153469357"/>
      <w:r w:rsidRPr="00280D8C">
        <w:t>B5 - Durée d’exécution du marché public</w:t>
      </w:r>
      <w:bookmarkEnd w:id="14"/>
    </w:p>
    <w:sdt>
      <w:sdtPr>
        <w:rPr>
          <w:rFonts w:cs="Arial"/>
          <w:sz w:val="22"/>
        </w:rPr>
        <w:id w:val="1024286800"/>
        <w:placeholder>
          <w:docPart w:val="DefaultPlaceholder_-1854013440"/>
        </w:placeholder>
        <w:showingPlcHd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09508862"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030E0C">
        <w:rPr>
          <w:rFonts w:ascii="Univers" w:eastAsia="Times New Roman" w:hAnsi="Univers" w:cs="Univers"/>
          <w:sz w:val="20"/>
          <w:szCs w:val="20"/>
          <w:lang w:eastAsia="zh-CN"/>
        </w:rPr>
        <w:fldChar w:fldCharType="begin">
          <w:ffData>
            <w:name w:val=""/>
            <w:enabled/>
            <w:calcOnExit w:val="0"/>
            <w:checkBox>
              <w:size w:val="20"/>
              <w:default w:val="1"/>
            </w:checkBox>
          </w:ffData>
        </w:fldChar>
      </w:r>
      <w:r w:rsidR="00030E0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13E64E6E"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030E0C">
        <w:rPr>
          <w:rFonts w:ascii="Univers" w:eastAsia="Times New Roman" w:hAnsi="Univers" w:cs="Univers"/>
          <w:sz w:val="22"/>
          <w:lang w:eastAsia="zh-CN"/>
        </w:rPr>
        <w:fldChar w:fldCharType="begin">
          <w:ffData>
            <w:name w:val=""/>
            <w:enabled/>
            <w:calcOnExit w:val="0"/>
            <w:checkBox>
              <w:size w:val="20"/>
              <w:default w:val="1"/>
            </w:checkBox>
          </w:ffData>
        </w:fldChar>
      </w:r>
      <w:r w:rsidR="00030E0C">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2A8B65F2" w:rsidR="00280D8C" w:rsidRPr="00280D8C" w:rsidRDefault="009F3CD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lastRenderedPageBreak/>
        <w:t>Si oui, préciser :</w:t>
      </w:r>
    </w:p>
    <w:p w14:paraId="6172E2A1" w14:textId="5F60D9C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howingPlcHdr/>
        </w:sdtPr>
        <w:sdtEndPr/>
        <w:sdtContent>
          <w:r w:rsidR="009F3CDE" w:rsidRPr="00835352">
            <w:rPr>
              <w:rStyle w:val="Textedelespacerserv"/>
            </w:rPr>
            <w:t>Cliquez ou appuyez ici pour entrer du texte.</w:t>
          </w:r>
        </w:sdtContent>
      </w:sdt>
    </w:p>
    <w:p w14:paraId="0F6D2C62" w14:textId="1D0E7179"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howingPlcHdr/>
        </w:sdtPr>
        <w:sdtEndPr/>
        <w:sdtContent>
          <w:r w:rsidR="009F3CDE" w:rsidRPr="00835352">
            <w:rPr>
              <w:rStyle w:val="Textedelespacerserv"/>
            </w:rPr>
            <w:t>Cliquez ou appuyez ici pour entrer du texte.</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5"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5"/>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6" w:name="_Toc153469359"/>
      <w:r w:rsidRPr="00280D8C">
        <w:t>C1 – Signature du marché public par le titulaire individuel :</w:t>
      </w:r>
      <w:bookmarkEnd w:id="16"/>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7" w:name="_Toc153469360"/>
      <w:r w:rsidRPr="00280D8C">
        <w:t>C2 – Signature du marché public en cas de groupement :</w:t>
      </w:r>
      <w:bookmarkEnd w:id="17"/>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030E0C">
        <w:rPr>
          <w:rFonts w:ascii="Univers" w:eastAsia="Times New Roman" w:hAnsi="Univers" w:cs="Univers"/>
          <w:sz w:val="20"/>
          <w:szCs w:val="20"/>
          <w:lang w:eastAsia="zh-CN"/>
        </w:rPr>
      </w:r>
      <w:r w:rsidR="00030E0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030E0C">
      <w:pPr>
        <w:tabs>
          <w:tab w:val="left" w:pos="851"/>
        </w:tabs>
        <w:suppressAutoHyphens/>
        <w:spacing w:line="240" w:lineRule="auto"/>
        <w:ind w:left="1701" w:hanging="1417"/>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030E0C">
        <w:rPr>
          <w:rFonts w:ascii="Univers" w:eastAsia="Times New Roman" w:hAnsi="Univers" w:cs="Univers"/>
          <w:sz w:val="22"/>
          <w:lang w:eastAsia="zh-CN"/>
        </w:rPr>
      </w:r>
      <w:r w:rsidR="00030E0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8" w:name="_Toc153469361"/>
            <w:r w:rsidRPr="00280D8C">
              <w:t>D - Identification et signature de l’acheteur.</w:t>
            </w:r>
            <w:bookmarkEnd w:id="18"/>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9"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9"/>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030E0C"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20" w:name="_Toc153469362"/>
            <w:r w:rsidRPr="00280D8C">
              <w:lastRenderedPageBreak/>
              <w:t>E - Décision du pouvoir adjudicateur.</w:t>
            </w:r>
            <w:bookmarkEnd w:id="20"/>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030E0C">
        <w:rPr>
          <w:rFonts w:eastAsia="Times New Roman" w:cs="Univers"/>
          <w:sz w:val="20"/>
          <w:szCs w:val="20"/>
          <w:lang w:eastAsia="zh-CN"/>
        </w:rPr>
      </w:r>
      <w:r w:rsidR="00030E0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030E0C">
        <w:rPr>
          <w:rFonts w:eastAsia="Times New Roman" w:cs="Univers"/>
          <w:sz w:val="22"/>
          <w:lang w:eastAsia="zh-CN"/>
        </w:rPr>
      </w:r>
      <w:r w:rsidR="00030E0C">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030E0C">
        <w:rPr>
          <w:rFonts w:eastAsia="Times New Roman" w:cs="Univers"/>
          <w:sz w:val="20"/>
          <w:szCs w:val="20"/>
          <w:lang w:eastAsia="zh-CN"/>
        </w:rPr>
      </w:r>
      <w:r w:rsidR="00030E0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030E0C">
        <w:rPr>
          <w:rFonts w:eastAsia="Times New Roman" w:cs="Univers"/>
          <w:sz w:val="20"/>
          <w:szCs w:val="20"/>
          <w:lang w:eastAsia="zh-CN"/>
        </w:rPr>
      </w:r>
      <w:r w:rsidR="00030E0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030E0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6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55F73AF0" w14:textId="3A6A39BF" w:rsidR="009F3CDE" w:rsidRPr="009F3CDE" w:rsidRDefault="009F3CDE" w:rsidP="00030E0C">
            <w:pPr>
              <w:pStyle w:val="Pieddepage"/>
              <w:jc w:val="center"/>
              <w:rPr>
                <w:b/>
                <w:sz w:val="20"/>
                <w:szCs w:val="20"/>
                <w:lang w:eastAsia="ar-SA"/>
              </w:rPr>
            </w:pPr>
            <w:r>
              <w:rPr>
                <w:b/>
                <w:sz w:val="20"/>
                <w:szCs w:val="20"/>
                <w:lang w:eastAsia="ar-SA"/>
              </w:rPr>
              <w:t>AE</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Numéro  \* MERGEFORMAT </w:instrText>
            </w:r>
            <w:r w:rsidRPr="009F3CDE">
              <w:rPr>
                <w:b/>
                <w:sz w:val="20"/>
                <w:szCs w:val="20"/>
                <w:lang w:eastAsia="ar-SA"/>
              </w:rPr>
              <w:fldChar w:fldCharType="separate"/>
            </w:r>
            <w:r w:rsidR="00030E0C">
              <w:rPr>
                <w:b/>
                <w:sz w:val="20"/>
                <w:szCs w:val="20"/>
                <w:lang w:eastAsia="ar-SA"/>
              </w:rPr>
              <w:t>2025</w:t>
            </w:r>
            <w:r w:rsidRPr="009F3CDE">
              <w:rPr>
                <w:b/>
                <w:sz w:val="20"/>
                <w:szCs w:val="20"/>
                <w:lang w:eastAsia="ar-SA"/>
              </w:rPr>
              <w:t>-</w:t>
            </w:r>
            <w:r w:rsidRPr="009F3CDE">
              <w:rPr>
                <w:b/>
                <w:sz w:val="20"/>
                <w:szCs w:val="20"/>
                <w:lang w:eastAsia="ar-SA"/>
              </w:rPr>
              <w:fldChar w:fldCharType="end"/>
            </w:r>
            <w:r w:rsidR="00030E0C">
              <w:rPr>
                <w:b/>
                <w:sz w:val="20"/>
                <w:szCs w:val="20"/>
                <w:lang w:eastAsia="ar-SA"/>
              </w:rPr>
              <w:t>010</w:t>
            </w:r>
            <w:r w:rsidRPr="009F3CDE">
              <w:rPr>
                <w:b/>
                <w:sz w:val="20"/>
                <w:szCs w:val="20"/>
                <w:lang w:eastAsia="ar-SA"/>
              </w:rPr>
              <w:t xml:space="preserve"> – </w:t>
            </w:r>
            <w:r w:rsidRPr="009F3CDE">
              <w:rPr>
                <w:b/>
                <w:sz w:val="20"/>
                <w:szCs w:val="20"/>
                <w:lang w:eastAsia="ar-SA"/>
              </w:rPr>
              <w:fldChar w:fldCharType="begin"/>
            </w:r>
            <w:r w:rsidRPr="009F3CDE">
              <w:rPr>
                <w:b/>
                <w:sz w:val="20"/>
                <w:szCs w:val="20"/>
                <w:lang w:eastAsia="ar-SA"/>
              </w:rPr>
              <w:instrText xml:space="preserve"> REF  Objet  \* MERGEFORMAT </w:instrText>
            </w:r>
            <w:r w:rsidRPr="009F3CDE">
              <w:rPr>
                <w:b/>
                <w:sz w:val="20"/>
                <w:szCs w:val="20"/>
                <w:lang w:eastAsia="ar-SA"/>
              </w:rPr>
              <w:fldChar w:fldCharType="separate"/>
            </w:r>
            <w:r w:rsidR="00030E0C" w:rsidRPr="00030E0C">
              <w:rPr>
                <w:b/>
                <w:sz w:val="20"/>
                <w:szCs w:val="20"/>
                <w:lang w:eastAsia="ar-SA"/>
              </w:rPr>
              <w:t xml:space="preserve"> </w:t>
            </w:r>
            <w:r w:rsidR="00030E0C" w:rsidRPr="00030E0C">
              <w:rPr>
                <w:b/>
                <w:sz w:val="20"/>
                <w:szCs w:val="20"/>
                <w:lang w:eastAsia="ar-SA"/>
              </w:rPr>
              <w:t>Certificats de scolarité</w:t>
            </w:r>
            <w:r w:rsidRPr="009F3CDE">
              <w:rPr>
                <w:b/>
                <w:sz w:val="20"/>
                <w:szCs w:val="20"/>
                <w:lang w:eastAsia="ar-SA"/>
              </w:rPr>
              <w:t xml:space="preserve"> </w:t>
            </w:r>
            <w:r w:rsidRPr="009F3CDE">
              <w:rPr>
                <w:b/>
                <w:sz w:val="20"/>
                <w:szCs w:val="20"/>
                <w:lang w:eastAsia="ar-SA"/>
              </w:rPr>
              <w:fldChar w:fldCharType="end"/>
            </w:r>
          </w:p>
        </w:sdtContent>
      </w:sdt>
      <w:p w14:paraId="1D609E10" w14:textId="510C788C" w:rsidR="009F3CDE" w:rsidRPr="00030E0C" w:rsidRDefault="009F3CDE" w:rsidP="00030E0C">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030E0C">
          <w:rPr>
            <w:b/>
            <w:noProof/>
            <w:sz w:val="20"/>
            <w:szCs w:val="20"/>
            <w:lang w:eastAsia="ar-SA"/>
          </w:rPr>
          <w:t>5</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030E0C">
          <w:rPr>
            <w:b/>
            <w:noProof/>
            <w:sz w:val="20"/>
            <w:szCs w:val="20"/>
            <w:lang w:eastAsia="ar-SA"/>
          </w:rPr>
          <w:t>11</w:t>
        </w:r>
        <w:r w:rsidRPr="009F3CDE">
          <w:rPr>
            <w:b/>
            <w:sz w:val="20"/>
            <w:szCs w:val="20"/>
            <w:lang w:eastAsia="ar-S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13312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0E0C"/>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F6494D" w:rsidRDefault="00631650" w:rsidP="00631650">
          <w:pPr>
            <w:pStyle w:val="933C084DBB214A68BFC3B5DF8A384C58"/>
          </w:pPr>
          <w:r w:rsidRPr="001E008A">
            <w:rPr>
              <w:rStyle w:val="Textedelespacerserv"/>
            </w:rPr>
            <w:t>Choisissez un élément.</w:t>
          </w:r>
        </w:p>
      </w:docPartBody>
    </w:docPart>
    <w:docPart>
      <w:docPartPr>
        <w:name w:val="097F12F22E4C4577B462636B05D425B0"/>
        <w:category>
          <w:name w:val="Général"/>
          <w:gallery w:val="placeholder"/>
        </w:category>
        <w:types>
          <w:type w:val="bbPlcHdr"/>
        </w:types>
        <w:behaviors>
          <w:behavior w:val="content"/>
        </w:behaviors>
        <w:guid w:val="{258A8C7C-2D19-42D0-AAE5-33F9D042A7A2}"/>
      </w:docPartPr>
      <w:docPartBody>
        <w:p w:rsidR="00000000" w:rsidRDefault="00F6494D" w:rsidP="00F6494D">
          <w:pPr>
            <w:pStyle w:val="097F12F22E4C4577B462636B05D425B0"/>
          </w:pPr>
          <w:r w:rsidRPr="007C1FF5">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F64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 w:type="paragraph" w:customStyle="1" w:styleId="0DA5D1FD0CC848E38E4C965A5988BE70">
    <w:name w:val="0DA5D1FD0CC848E38E4C965A5988BE70"/>
    <w:rsid w:val="00F6494D"/>
  </w:style>
  <w:style w:type="paragraph" w:customStyle="1" w:styleId="097F12F22E4C4577B462636B05D425B0">
    <w:name w:val="097F12F22E4C4577B462636B05D425B0"/>
    <w:rsid w:val="00F649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88B32-42FF-4003-BCDE-70983AA41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11</Pages>
  <Words>2521</Words>
  <Characters>13867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2020-10-29T16:17:00Z</cp:lastPrinted>
  <dcterms:created xsi:type="dcterms:W3CDTF">2021-07-23T11:06:00Z</dcterms:created>
  <dcterms:modified xsi:type="dcterms:W3CDTF">2025-10-20T14:02:00Z</dcterms:modified>
</cp:coreProperties>
</file>