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976" w:type="dxa"/>
        <w:tblCellMar>
          <w:left w:w="70" w:type="dxa"/>
          <w:right w:w="70" w:type="dxa"/>
        </w:tblCellMar>
        <w:tblLook w:val="04A0" w:firstRow="1" w:lastRow="0" w:firstColumn="1" w:lastColumn="0" w:noHBand="0" w:noVBand="1"/>
      </w:tblPr>
      <w:tblGrid>
        <w:gridCol w:w="10976"/>
      </w:tblGrid>
      <w:tr w:rsidR="00DC571E" w:rsidRPr="00CD27D5" w14:paraId="4992B2D9" w14:textId="77777777" w:rsidTr="00DC571E">
        <w:trPr>
          <w:trHeight w:val="1065"/>
        </w:trPr>
        <w:tc>
          <w:tcPr>
            <w:tcW w:w="10976" w:type="dxa"/>
            <w:tcBorders>
              <w:top w:val="nil"/>
              <w:left w:val="nil"/>
              <w:bottom w:val="nil"/>
              <w:right w:val="nil"/>
            </w:tcBorders>
            <w:shd w:val="clear" w:color="auto" w:fill="auto"/>
            <w:noWrap/>
            <w:vAlign w:val="bottom"/>
            <w:hideMark/>
          </w:tcPr>
          <w:p w14:paraId="01AB709F" w14:textId="5D065897" w:rsidR="00DC571E" w:rsidRPr="00CD27D5" w:rsidRDefault="00320E7E" w:rsidP="00DC571E">
            <w:pPr>
              <w:widowControl/>
              <w:rPr>
                <w:rFonts w:ascii="Arial" w:eastAsia="Times New Roman" w:hAnsi="Arial" w:cs="Arial"/>
                <w:sz w:val="22"/>
                <w:szCs w:val="22"/>
                <w:lang w:bidi="ar-SA"/>
              </w:rPr>
            </w:pPr>
            <w:bookmarkStart w:id="0" w:name="bookmark0"/>
            <w:r w:rsidRPr="00CD27D5">
              <w:rPr>
                <w:rFonts w:ascii="Arial" w:eastAsia="Times New Roman" w:hAnsi="Arial" w:cs="Arial"/>
                <w:noProof/>
                <w:sz w:val="22"/>
                <w:szCs w:val="22"/>
                <w:lang w:bidi="ar-SA"/>
              </w:rPr>
              <w:drawing>
                <wp:anchor distT="0" distB="0" distL="114300" distR="114300" simplePos="0" relativeHeight="251657728" behindDoc="0" locked="0" layoutInCell="1" allowOverlap="1" wp14:anchorId="0F19FFCC" wp14:editId="29CB18E1">
                  <wp:simplePos x="0" y="0"/>
                  <wp:positionH relativeFrom="column">
                    <wp:posOffset>641350</wp:posOffset>
                  </wp:positionH>
                  <wp:positionV relativeFrom="paragraph">
                    <wp:posOffset>-4445</wp:posOffset>
                  </wp:positionV>
                  <wp:extent cx="504825" cy="457200"/>
                  <wp:effectExtent l="0" t="0" r="9525" b="0"/>
                  <wp:wrapNone/>
                  <wp:docPr id="4" name="Image 4"/>
                  <wp:cNvGraphicFramePr/>
                  <a:graphic xmlns:a="http://schemas.openxmlformats.org/drawingml/2006/main">
                    <a:graphicData uri="http://schemas.openxmlformats.org/drawingml/2006/picture">
                      <pic:pic xmlns:pic="http://schemas.openxmlformats.org/drawingml/2006/picture">
                        <pic:nvPicPr>
                          <pic:cNvPr id="2" name="Image 1"/>
                          <pic:cNvPicPr>
                            <a:picLocks noChangeAspect="1"/>
                          </pic:cNvPicPr>
                        </pic:nvPicPr>
                        <pic:blipFill>
                          <a:blip r:embed="rId8" cstate="print">
                            <a:extLst>
                              <a:ext uri="{28A0092B-C50C-407E-A947-70E740481C1C}">
                                <a14:useLocalDpi xmlns:a14="http://schemas.microsoft.com/office/drawing/2010/main" val="0"/>
                              </a:ext>
                            </a:extLst>
                          </a:blip>
                          <a:stretch>
                            <a:fillRect/>
                          </a:stretch>
                        </pic:blipFill>
                        <pic:spPr>
                          <a:xfrm>
                            <a:off x="0" y="0"/>
                            <a:ext cx="504825" cy="457200"/>
                          </a:xfrm>
                          <a:prstGeom prst="rect">
                            <a:avLst/>
                          </a:prstGeom>
                        </pic:spPr>
                      </pic:pic>
                    </a:graphicData>
                  </a:graphic>
                  <wp14:sizeRelH relativeFrom="page">
                    <wp14:pctWidth>0</wp14:pctWidth>
                  </wp14:sizeRelH>
                  <wp14:sizeRelV relativeFrom="page">
                    <wp14:pctHeight>0</wp14:pctHeight>
                  </wp14:sizeRelV>
                </wp:anchor>
              </w:drawing>
            </w:r>
            <w:r w:rsidRPr="00CD27D5">
              <w:rPr>
                <w:rFonts w:ascii="Arial" w:eastAsia="Times New Roman" w:hAnsi="Arial" w:cs="Arial"/>
                <w:noProof/>
                <w:sz w:val="22"/>
                <w:szCs w:val="22"/>
                <w:lang w:bidi="ar-SA"/>
              </w:rPr>
              <w:drawing>
                <wp:anchor distT="0" distB="0" distL="114300" distR="114300" simplePos="0" relativeHeight="251660800" behindDoc="0" locked="0" layoutInCell="1" allowOverlap="1" wp14:anchorId="32ABE0D7" wp14:editId="33C0FDE5">
                  <wp:simplePos x="0" y="0"/>
                  <wp:positionH relativeFrom="column">
                    <wp:posOffset>24765</wp:posOffset>
                  </wp:positionH>
                  <wp:positionV relativeFrom="paragraph">
                    <wp:posOffset>23495</wp:posOffset>
                  </wp:positionV>
                  <wp:extent cx="619125" cy="382270"/>
                  <wp:effectExtent l="0" t="0" r="9525" b="0"/>
                  <wp:wrapNone/>
                  <wp:docPr id="2" name="Image 2"/>
                  <wp:cNvGraphicFramePr/>
                  <a:graphic xmlns:a="http://schemas.openxmlformats.org/drawingml/2006/main">
                    <a:graphicData uri="http://schemas.openxmlformats.org/drawingml/2006/picture">
                      <pic:pic xmlns:pic="http://schemas.openxmlformats.org/drawingml/2006/picture">
                        <pic:nvPicPr>
                          <pic:cNvPr id="3" name="Image 2"/>
                          <pic:cNvPicPr>
                            <a:picLocks noChangeAspect="1"/>
                          </pic:cNvPicPr>
                        </pic:nvPicPr>
                        <pic:blipFill>
                          <a:blip r:embed="rId9"/>
                          <a:stretch>
                            <a:fillRect/>
                          </a:stretch>
                        </pic:blipFill>
                        <pic:spPr>
                          <a:xfrm>
                            <a:off x="0" y="0"/>
                            <a:ext cx="619125" cy="382270"/>
                          </a:xfrm>
                          <a:prstGeom prst="rect">
                            <a:avLst/>
                          </a:prstGeom>
                        </pic:spPr>
                      </pic:pic>
                    </a:graphicData>
                  </a:graphic>
                  <wp14:sizeRelH relativeFrom="page">
                    <wp14:pctWidth>0</wp14:pctWidth>
                  </wp14:sizeRelH>
                  <wp14:sizeRelV relativeFrom="page">
                    <wp14:pctHeight>0</wp14:pctHeight>
                  </wp14:sizeRelV>
                </wp:anchor>
              </w:drawing>
            </w:r>
          </w:p>
          <w:tbl>
            <w:tblPr>
              <w:tblW w:w="0" w:type="auto"/>
              <w:tblCellSpacing w:w="0" w:type="dxa"/>
              <w:tblCellMar>
                <w:left w:w="0" w:type="dxa"/>
                <w:right w:w="0" w:type="dxa"/>
              </w:tblCellMar>
              <w:tblLook w:val="04A0" w:firstRow="1" w:lastRow="0" w:firstColumn="1" w:lastColumn="0" w:noHBand="0" w:noVBand="1"/>
            </w:tblPr>
            <w:tblGrid>
              <w:gridCol w:w="9853"/>
            </w:tblGrid>
            <w:tr w:rsidR="00DC571E" w:rsidRPr="00CD27D5" w14:paraId="1DC6DF80" w14:textId="77777777" w:rsidTr="003E4DEE">
              <w:trPr>
                <w:trHeight w:val="1065"/>
                <w:tblCellSpacing w:w="0" w:type="dxa"/>
              </w:trPr>
              <w:tc>
                <w:tcPr>
                  <w:tcW w:w="9853" w:type="dxa"/>
                  <w:tcBorders>
                    <w:top w:val="nil"/>
                    <w:left w:val="nil"/>
                    <w:bottom w:val="nil"/>
                    <w:right w:val="nil"/>
                  </w:tcBorders>
                  <w:shd w:val="clear" w:color="000000" w:fill="DCE6F1"/>
                  <w:vAlign w:val="center"/>
                  <w:hideMark/>
                </w:tcPr>
                <w:p w14:paraId="290C47E0" w14:textId="0D2A7EFA" w:rsidR="003E4DEE" w:rsidRPr="00CD27D5" w:rsidRDefault="00DC571E" w:rsidP="003E4DEE">
                  <w:pPr>
                    <w:widowControl/>
                    <w:jc w:val="center"/>
                    <w:rPr>
                      <w:rFonts w:ascii="Arial" w:eastAsia="Times New Roman" w:hAnsi="Arial" w:cs="Arial"/>
                      <w:sz w:val="56"/>
                      <w:szCs w:val="56"/>
                      <w:lang w:bidi="ar-SA"/>
                    </w:rPr>
                  </w:pPr>
                  <w:r w:rsidRPr="00CD27D5">
                    <w:rPr>
                      <w:rFonts w:ascii="Arial" w:eastAsia="Times New Roman" w:hAnsi="Arial" w:cs="Arial"/>
                      <w:sz w:val="56"/>
                      <w:szCs w:val="56"/>
                      <w:lang w:bidi="ar-SA"/>
                    </w:rPr>
                    <w:t>ACTE D'ENGAGEMENT</w:t>
                  </w:r>
                </w:p>
                <w:p w14:paraId="572E141F" w14:textId="77777777" w:rsidR="00DC571E" w:rsidRPr="00CD27D5" w:rsidRDefault="00DC571E" w:rsidP="003E4DEE">
                  <w:pPr>
                    <w:widowControl/>
                    <w:jc w:val="center"/>
                    <w:rPr>
                      <w:rFonts w:ascii="Arial" w:eastAsia="Times New Roman" w:hAnsi="Arial" w:cs="Arial"/>
                      <w:sz w:val="56"/>
                      <w:szCs w:val="56"/>
                      <w:lang w:bidi="ar-SA"/>
                    </w:rPr>
                  </w:pPr>
                  <w:r w:rsidRPr="00CD27D5">
                    <w:rPr>
                      <w:rFonts w:ascii="Arial" w:eastAsia="Times New Roman" w:hAnsi="Arial" w:cs="Arial"/>
                      <w:sz w:val="36"/>
                      <w:szCs w:val="36"/>
                      <w:lang w:bidi="ar-SA"/>
                    </w:rPr>
                    <w:t>(MARCHE &lt; 40 000 € HT)</w:t>
                  </w:r>
                </w:p>
              </w:tc>
            </w:tr>
          </w:tbl>
          <w:p w14:paraId="7178FD1A" w14:textId="77777777" w:rsidR="00DC571E" w:rsidRPr="00CD27D5" w:rsidRDefault="00DC571E" w:rsidP="00DC571E">
            <w:pPr>
              <w:widowControl/>
              <w:rPr>
                <w:rFonts w:ascii="Arial" w:eastAsia="Times New Roman" w:hAnsi="Arial" w:cs="Arial"/>
                <w:sz w:val="22"/>
                <w:szCs w:val="22"/>
                <w:lang w:bidi="ar-SA"/>
              </w:rPr>
            </w:pPr>
          </w:p>
        </w:tc>
      </w:tr>
      <w:bookmarkEnd w:id="0"/>
    </w:tbl>
    <w:p w14:paraId="1BE417F5" w14:textId="77777777" w:rsidR="008F4AE3" w:rsidRPr="00CD27D5" w:rsidRDefault="008F4AE3" w:rsidP="008F4AE3">
      <w:pPr>
        <w:jc w:val="both"/>
        <w:rPr>
          <w:rFonts w:ascii="Arial" w:hAnsi="Arial" w:cs="Arial"/>
        </w:rPr>
      </w:pPr>
    </w:p>
    <w:p w14:paraId="1877E5C7" w14:textId="77777777" w:rsidR="008F4AE3" w:rsidRPr="00CD27D5" w:rsidRDefault="008F4AE3" w:rsidP="008F4AE3">
      <w:pPr>
        <w:jc w:val="both"/>
        <w:rPr>
          <w:rFonts w:ascii="Arial" w:hAnsi="Arial" w:cs="Arial"/>
          <w:sz w:val="22"/>
          <w:szCs w:val="22"/>
        </w:rPr>
      </w:pPr>
    </w:p>
    <w:p w14:paraId="4AB6B99E" w14:textId="5C24E0FB" w:rsidR="00E91456" w:rsidRPr="00CD27D5" w:rsidRDefault="00D762B6" w:rsidP="007E6D7A">
      <w:pPr>
        <w:pStyle w:val="Texteducorps20"/>
        <w:shd w:val="clear" w:color="auto" w:fill="auto"/>
        <w:tabs>
          <w:tab w:val="left" w:leader="underscore" w:pos="1306"/>
          <w:tab w:val="left" w:leader="underscore" w:pos="3199"/>
        </w:tabs>
        <w:spacing w:after="0"/>
        <w:rPr>
          <w:i/>
          <w:iCs/>
          <w:sz w:val="22"/>
          <w:szCs w:val="22"/>
          <w:lang w:eastAsia="en-US" w:bidi="en-US"/>
        </w:rPr>
      </w:pPr>
      <w:r w:rsidRPr="00CD27D5">
        <w:rPr>
          <w:sz w:val="22"/>
          <w:szCs w:val="22"/>
          <w:lang w:eastAsia="en-US" w:bidi="en-US"/>
        </w:rPr>
        <w:t>MARCHE N°</w:t>
      </w:r>
      <w:r w:rsidRPr="00CD27D5">
        <w:rPr>
          <w:sz w:val="22"/>
          <w:szCs w:val="22"/>
          <w:lang w:eastAsia="en-US" w:bidi="en-US"/>
        </w:rPr>
        <w:tab/>
      </w:r>
      <w:r w:rsidR="00770A0C" w:rsidRPr="00CD27D5">
        <w:rPr>
          <w:sz w:val="22"/>
          <w:szCs w:val="22"/>
          <w:lang w:eastAsia="en-US" w:bidi="en-US"/>
        </w:rPr>
        <w:t>202</w:t>
      </w:r>
      <w:r w:rsidR="007E0AF5">
        <w:rPr>
          <w:sz w:val="22"/>
          <w:szCs w:val="22"/>
          <w:lang w:eastAsia="en-US" w:bidi="en-US"/>
        </w:rPr>
        <w:t xml:space="preserve">5E245 </w:t>
      </w:r>
      <w:r w:rsidRPr="00CD27D5">
        <w:rPr>
          <w:i/>
          <w:iCs/>
          <w:sz w:val="22"/>
          <w:szCs w:val="22"/>
          <w:lang w:eastAsia="en-US" w:bidi="en-US"/>
        </w:rPr>
        <w:t>(Cadre</w:t>
      </w:r>
      <w:r w:rsidR="008F4AE3" w:rsidRPr="00CD27D5">
        <w:rPr>
          <w:sz w:val="22"/>
          <w:szCs w:val="22"/>
          <w:lang w:eastAsia="en-US" w:bidi="en-US"/>
        </w:rPr>
        <w:t xml:space="preserve"> </w:t>
      </w:r>
      <w:r w:rsidRPr="00CD27D5">
        <w:rPr>
          <w:i/>
          <w:iCs/>
          <w:sz w:val="22"/>
          <w:szCs w:val="22"/>
        </w:rPr>
        <w:t>réservé</w:t>
      </w:r>
      <w:r w:rsidRPr="00CD27D5">
        <w:rPr>
          <w:sz w:val="22"/>
          <w:szCs w:val="22"/>
        </w:rPr>
        <w:t xml:space="preserve"> </w:t>
      </w:r>
      <w:r w:rsidRPr="00CD27D5">
        <w:rPr>
          <w:i/>
          <w:iCs/>
          <w:sz w:val="22"/>
          <w:szCs w:val="22"/>
        </w:rPr>
        <w:t>à</w:t>
      </w:r>
      <w:r w:rsidRPr="00CD27D5">
        <w:rPr>
          <w:sz w:val="22"/>
          <w:szCs w:val="22"/>
        </w:rPr>
        <w:t xml:space="preserve"> </w:t>
      </w:r>
      <w:r w:rsidRPr="00CD27D5">
        <w:rPr>
          <w:i/>
          <w:iCs/>
          <w:sz w:val="22"/>
          <w:szCs w:val="22"/>
          <w:lang w:eastAsia="en-US" w:bidi="en-US"/>
        </w:rPr>
        <w:t>l'administration)</w:t>
      </w:r>
    </w:p>
    <w:p w14:paraId="5EFBB053" w14:textId="77777777" w:rsidR="007E6D7A" w:rsidRPr="00CD27D5" w:rsidRDefault="007E6D7A" w:rsidP="007E6D7A">
      <w:pPr>
        <w:pStyle w:val="Texteducorps20"/>
        <w:shd w:val="clear" w:color="auto" w:fill="auto"/>
        <w:tabs>
          <w:tab w:val="left" w:leader="underscore" w:pos="1306"/>
          <w:tab w:val="left" w:leader="underscore" w:pos="3199"/>
        </w:tabs>
        <w:spacing w:after="0"/>
        <w:rPr>
          <w:sz w:val="22"/>
          <w:szCs w:val="22"/>
        </w:rPr>
      </w:pPr>
    </w:p>
    <w:p w14:paraId="78A83664" w14:textId="0B0EFB1C" w:rsidR="00E91456" w:rsidRPr="00CD27D5" w:rsidRDefault="0002761F" w:rsidP="007E6D7A">
      <w:pPr>
        <w:pStyle w:val="Texteducorps0"/>
        <w:shd w:val="clear" w:color="auto" w:fill="auto"/>
        <w:tabs>
          <w:tab w:val="left" w:pos="426"/>
          <w:tab w:val="left" w:pos="2694"/>
          <w:tab w:val="left" w:pos="3119"/>
          <w:tab w:val="left" w:pos="5245"/>
          <w:tab w:val="left" w:pos="5670"/>
        </w:tabs>
        <w:spacing w:after="0" w:line="240" w:lineRule="auto"/>
        <w:jc w:val="both"/>
        <w:rPr>
          <w:rFonts w:ascii="Arial" w:hAnsi="Arial" w:cs="Arial"/>
          <w:sz w:val="22"/>
          <w:szCs w:val="22"/>
        </w:rPr>
      </w:pPr>
      <w:sdt>
        <w:sdtPr>
          <w:rPr>
            <w:rFonts w:ascii="Arial" w:hAnsi="Arial" w:cs="Arial"/>
            <w:sz w:val="22"/>
            <w:szCs w:val="22"/>
          </w:rPr>
          <w:id w:val="-829748916"/>
          <w14:checkbox>
            <w14:checked w14:val="1"/>
            <w14:checkedState w14:val="2612" w14:font="MS Gothic"/>
            <w14:uncheckedState w14:val="2610" w14:font="MS Gothic"/>
          </w14:checkbox>
        </w:sdtPr>
        <w:sdtEndPr/>
        <w:sdtContent>
          <w:r w:rsidR="007E0AF5">
            <w:rPr>
              <w:rFonts w:ascii="MS Gothic" w:eastAsia="MS Gothic" w:hAnsi="MS Gothic" w:cs="Arial" w:hint="eastAsia"/>
              <w:sz w:val="22"/>
              <w:szCs w:val="22"/>
            </w:rPr>
            <w:t>☒</w:t>
          </w:r>
        </w:sdtContent>
      </w:sdt>
      <w:r w:rsidR="009B26C9" w:rsidRPr="00CD27D5">
        <w:rPr>
          <w:rFonts w:ascii="Arial" w:hAnsi="Arial" w:cs="Arial"/>
          <w:sz w:val="22"/>
          <w:szCs w:val="22"/>
        </w:rPr>
        <w:tab/>
        <w:t>Fournitures</w:t>
      </w:r>
      <w:r w:rsidR="00D762B6" w:rsidRPr="00CD27D5">
        <w:rPr>
          <w:rFonts w:ascii="Arial" w:hAnsi="Arial" w:cs="Arial"/>
          <w:sz w:val="22"/>
          <w:szCs w:val="22"/>
        </w:rPr>
        <w:tab/>
      </w:r>
      <w:sdt>
        <w:sdtPr>
          <w:rPr>
            <w:rFonts w:ascii="Arial" w:hAnsi="Arial" w:cs="Arial"/>
            <w:sz w:val="22"/>
            <w:szCs w:val="22"/>
          </w:rPr>
          <w:id w:val="-44376969"/>
          <w14:checkbox>
            <w14:checked w14:val="1"/>
            <w14:checkedState w14:val="2612" w14:font="MS Gothic"/>
            <w14:uncheckedState w14:val="2610" w14:font="MS Gothic"/>
          </w14:checkbox>
        </w:sdtPr>
        <w:sdtEndPr/>
        <w:sdtContent>
          <w:r w:rsidR="007E0AF5">
            <w:rPr>
              <w:rFonts w:ascii="MS Gothic" w:eastAsia="MS Gothic" w:hAnsi="MS Gothic" w:cs="Arial" w:hint="eastAsia"/>
              <w:sz w:val="22"/>
              <w:szCs w:val="22"/>
            </w:rPr>
            <w:t>☒</w:t>
          </w:r>
        </w:sdtContent>
      </w:sdt>
      <w:r w:rsidR="009B26C9" w:rsidRPr="00CD27D5">
        <w:rPr>
          <w:rFonts w:ascii="Arial" w:hAnsi="Arial" w:cs="Arial"/>
          <w:sz w:val="22"/>
          <w:szCs w:val="22"/>
        </w:rPr>
        <w:tab/>
        <w:t>Services</w:t>
      </w:r>
      <w:r w:rsidR="009B26C9" w:rsidRPr="00CD27D5">
        <w:rPr>
          <w:rFonts w:ascii="Arial" w:hAnsi="Arial" w:cs="Arial"/>
          <w:sz w:val="22"/>
          <w:szCs w:val="22"/>
        </w:rPr>
        <w:tab/>
      </w:r>
      <w:sdt>
        <w:sdtPr>
          <w:rPr>
            <w:rFonts w:ascii="Arial" w:hAnsi="Arial" w:cs="Arial"/>
            <w:sz w:val="22"/>
            <w:szCs w:val="22"/>
          </w:rPr>
          <w:id w:val="1037319949"/>
          <w14:checkbox>
            <w14:checked w14:val="0"/>
            <w14:checkedState w14:val="2612" w14:font="MS Gothic"/>
            <w14:uncheckedState w14:val="2610" w14:font="MS Gothic"/>
          </w14:checkbox>
        </w:sdtPr>
        <w:sdtEndPr/>
        <w:sdtContent>
          <w:r w:rsidR="009B26C9" w:rsidRPr="00CD27D5">
            <w:rPr>
              <w:rFonts w:ascii="Segoe UI Symbol" w:eastAsia="MS Gothic" w:hAnsi="Segoe UI Symbol" w:cs="Segoe UI Symbol"/>
              <w:sz w:val="22"/>
              <w:szCs w:val="22"/>
            </w:rPr>
            <w:t>☐</w:t>
          </w:r>
        </w:sdtContent>
      </w:sdt>
      <w:r w:rsidR="009B26C9" w:rsidRPr="00CD27D5">
        <w:rPr>
          <w:rFonts w:ascii="Arial" w:hAnsi="Arial" w:cs="Arial"/>
          <w:sz w:val="22"/>
          <w:szCs w:val="22"/>
        </w:rPr>
        <w:tab/>
        <w:t>T</w:t>
      </w:r>
      <w:r w:rsidR="00D762B6" w:rsidRPr="00CD27D5">
        <w:rPr>
          <w:rFonts w:ascii="Arial" w:hAnsi="Arial" w:cs="Arial"/>
          <w:sz w:val="22"/>
          <w:szCs w:val="22"/>
        </w:rPr>
        <w:t>ravaux</w:t>
      </w:r>
    </w:p>
    <w:p w14:paraId="683B9D27" w14:textId="77777777" w:rsidR="007E6D7A" w:rsidRPr="00CD27D5" w:rsidRDefault="007E6D7A" w:rsidP="007E6D7A">
      <w:pPr>
        <w:pStyle w:val="Texteducorps20"/>
        <w:shd w:val="clear" w:color="auto" w:fill="auto"/>
        <w:spacing w:after="0"/>
        <w:rPr>
          <w:sz w:val="24"/>
          <w:szCs w:val="24"/>
        </w:rPr>
      </w:pPr>
    </w:p>
    <w:p w14:paraId="5208C0B3" w14:textId="77777777" w:rsidR="007E6D7A" w:rsidRPr="00CD27D5" w:rsidRDefault="007E6D7A" w:rsidP="007E6D7A">
      <w:pPr>
        <w:pStyle w:val="Texteducorps20"/>
        <w:shd w:val="clear" w:color="auto" w:fill="auto"/>
        <w:spacing w:after="0"/>
        <w:rPr>
          <w:sz w:val="24"/>
          <w:szCs w:val="24"/>
        </w:rPr>
      </w:pPr>
    </w:p>
    <w:tbl>
      <w:tblPr>
        <w:tblW w:w="10206" w:type="dxa"/>
        <w:tblCellMar>
          <w:left w:w="70" w:type="dxa"/>
          <w:right w:w="70" w:type="dxa"/>
        </w:tblCellMar>
        <w:tblLook w:val="04A0" w:firstRow="1" w:lastRow="0" w:firstColumn="1" w:lastColumn="0" w:noHBand="0" w:noVBand="1"/>
      </w:tblPr>
      <w:tblGrid>
        <w:gridCol w:w="380"/>
        <w:gridCol w:w="9869"/>
      </w:tblGrid>
      <w:tr w:rsidR="007E6D7A" w:rsidRPr="00CD27D5" w14:paraId="77C0420C" w14:textId="77777777" w:rsidTr="007E6D7A">
        <w:trPr>
          <w:trHeight w:val="315"/>
        </w:trPr>
        <w:tc>
          <w:tcPr>
            <w:tcW w:w="337" w:type="dxa"/>
            <w:tcBorders>
              <w:top w:val="nil"/>
              <w:left w:val="nil"/>
              <w:bottom w:val="nil"/>
              <w:right w:val="nil"/>
            </w:tcBorders>
            <w:shd w:val="clear" w:color="000000" w:fill="8DB4E2"/>
            <w:noWrap/>
            <w:vAlign w:val="center"/>
            <w:hideMark/>
          </w:tcPr>
          <w:p w14:paraId="34D58392" w14:textId="77777777" w:rsidR="007E6D7A" w:rsidRPr="00CD27D5" w:rsidRDefault="007E6D7A" w:rsidP="007E6D7A">
            <w:pPr>
              <w:widowControl/>
              <w:rPr>
                <w:rFonts w:ascii="Arial" w:eastAsia="Times New Roman" w:hAnsi="Arial" w:cs="Arial"/>
                <w:lang w:bidi="ar-SA"/>
              </w:rPr>
            </w:pPr>
            <w:r w:rsidRPr="00CD27D5">
              <w:rPr>
                <w:rFonts w:ascii="Arial" w:eastAsia="Times New Roman" w:hAnsi="Arial" w:cs="Arial"/>
                <w:lang w:bidi="ar-SA"/>
              </w:rPr>
              <w:t>A-</w:t>
            </w:r>
          </w:p>
        </w:tc>
        <w:tc>
          <w:tcPr>
            <w:tcW w:w="9869" w:type="dxa"/>
            <w:tcBorders>
              <w:top w:val="nil"/>
              <w:left w:val="nil"/>
              <w:bottom w:val="nil"/>
              <w:right w:val="nil"/>
            </w:tcBorders>
            <w:shd w:val="clear" w:color="000000" w:fill="8DB4E2"/>
            <w:noWrap/>
            <w:vAlign w:val="center"/>
            <w:hideMark/>
          </w:tcPr>
          <w:p w14:paraId="7E254B22" w14:textId="77777777" w:rsidR="007E6D7A" w:rsidRPr="00CD27D5" w:rsidRDefault="007E6D7A" w:rsidP="007E6D7A">
            <w:pPr>
              <w:widowControl/>
              <w:rPr>
                <w:rFonts w:ascii="Arial" w:eastAsia="Times New Roman" w:hAnsi="Arial" w:cs="Arial"/>
                <w:lang w:bidi="ar-SA"/>
              </w:rPr>
            </w:pPr>
            <w:r w:rsidRPr="00CD27D5">
              <w:rPr>
                <w:rFonts w:ascii="Arial" w:eastAsia="Times New Roman" w:hAnsi="Arial" w:cs="Arial"/>
                <w:lang w:bidi="ar-SA"/>
              </w:rPr>
              <w:t>OBJET DU MARCHE</w:t>
            </w:r>
          </w:p>
        </w:tc>
      </w:tr>
    </w:tbl>
    <w:p w14:paraId="25B2B960" w14:textId="77777777" w:rsidR="007E6D7A" w:rsidRPr="00CD27D5" w:rsidRDefault="007E6D7A" w:rsidP="007E6D7A">
      <w:pPr>
        <w:pStyle w:val="Texteducorps0"/>
        <w:shd w:val="clear" w:color="auto" w:fill="auto"/>
        <w:spacing w:after="0" w:line="240" w:lineRule="auto"/>
        <w:jc w:val="both"/>
        <w:rPr>
          <w:rFonts w:ascii="Arial" w:hAnsi="Arial" w:cs="Arial"/>
          <w:sz w:val="24"/>
          <w:szCs w:val="24"/>
        </w:rPr>
      </w:pPr>
    </w:p>
    <w:p w14:paraId="10D4D70E" w14:textId="74AB093F" w:rsidR="003E4DEE" w:rsidRPr="00CD27D5" w:rsidRDefault="007E0AF5" w:rsidP="007E0AF5">
      <w:pPr>
        <w:pStyle w:val="Texteducorps0"/>
        <w:shd w:val="clear" w:color="auto" w:fill="auto"/>
        <w:spacing w:after="0" w:line="240" w:lineRule="auto"/>
        <w:jc w:val="center"/>
        <w:rPr>
          <w:rFonts w:ascii="Arial" w:hAnsi="Arial" w:cs="Arial"/>
          <w:sz w:val="24"/>
          <w:szCs w:val="24"/>
        </w:rPr>
      </w:pPr>
      <w:r w:rsidRPr="007E0AF5">
        <w:rPr>
          <w:rFonts w:ascii="Arial" w:hAnsi="Arial" w:cs="Arial"/>
          <w:sz w:val="22"/>
          <w:szCs w:val="22"/>
        </w:rPr>
        <w:t>MAINTENANCE PREVENTIVE DES STOCKEURS ROTATIF SITE VOIRON</w:t>
      </w:r>
    </w:p>
    <w:p w14:paraId="504AE29E" w14:textId="77777777" w:rsidR="003E4DEE" w:rsidRPr="00CD27D5" w:rsidRDefault="003E4DEE" w:rsidP="003E4DEE">
      <w:pPr>
        <w:pStyle w:val="Texteducorps0"/>
        <w:shd w:val="clear" w:color="auto" w:fill="auto"/>
        <w:spacing w:after="0" w:line="240" w:lineRule="auto"/>
        <w:jc w:val="both"/>
        <w:rPr>
          <w:rFonts w:ascii="Arial" w:hAnsi="Arial" w:cs="Arial"/>
          <w:sz w:val="24"/>
          <w:szCs w:val="24"/>
        </w:rPr>
      </w:pPr>
    </w:p>
    <w:tbl>
      <w:tblPr>
        <w:tblW w:w="10206" w:type="dxa"/>
        <w:tblCellMar>
          <w:left w:w="70" w:type="dxa"/>
          <w:right w:w="70" w:type="dxa"/>
        </w:tblCellMar>
        <w:tblLook w:val="04A0" w:firstRow="1" w:lastRow="0" w:firstColumn="1" w:lastColumn="0" w:noHBand="0" w:noVBand="1"/>
      </w:tblPr>
      <w:tblGrid>
        <w:gridCol w:w="380"/>
        <w:gridCol w:w="9869"/>
      </w:tblGrid>
      <w:tr w:rsidR="003E4DEE" w:rsidRPr="00CD27D5" w14:paraId="2E8F9408" w14:textId="77777777" w:rsidTr="006238B1">
        <w:trPr>
          <w:trHeight w:val="315"/>
        </w:trPr>
        <w:tc>
          <w:tcPr>
            <w:tcW w:w="337" w:type="dxa"/>
            <w:tcBorders>
              <w:top w:val="nil"/>
              <w:left w:val="nil"/>
              <w:bottom w:val="nil"/>
              <w:right w:val="nil"/>
            </w:tcBorders>
            <w:shd w:val="clear" w:color="000000" w:fill="8DB4E2"/>
            <w:noWrap/>
            <w:vAlign w:val="center"/>
            <w:hideMark/>
          </w:tcPr>
          <w:p w14:paraId="63E49985" w14:textId="77777777" w:rsidR="003E4DEE" w:rsidRPr="00CD27D5" w:rsidRDefault="003E4DEE" w:rsidP="006238B1">
            <w:pPr>
              <w:widowControl/>
              <w:rPr>
                <w:rFonts w:ascii="Arial" w:eastAsia="Times New Roman" w:hAnsi="Arial" w:cs="Arial"/>
                <w:lang w:bidi="ar-SA"/>
              </w:rPr>
            </w:pPr>
            <w:r w:rsidRPr="00CD27D5">
              <w:rPr>
                <w:rFonts w:ascii="Arial" w:eastAsia="Times New Roman" w:hAnsi="Arial" w:cs="Arial"/>
                <w:lang w:bidi="ar-SA"/>
              </w:rPr>
              <w:t>B-</w:t>
            </w:r>
          </w:p>
        </w:tc>
        <w:tc>
          <w:tcPr>
            <w:tcW w:w="9869" w:type="dxa"/>
            <w:tcBorders>
              <w:top w:val="nil"/>
              <w:left w:val="nil"/>
              <w:bottom w:val="nil"/>
              <w:right w:val="nil"/>
            </w:tcBorders>
            <w:shd w:val="clear" w:color="000000" w:fill="8DB4E2"/>
            <w:noWrap/>
            <w:vAlign w:val="center"/>
            <w:hideMark/>
          </w:tcPr>
          <w:p w14:paraId="53E26027" w14:textId="77777777" w:rsidR="003E4DEE" w:rsidRPr="00CD27D5" w:rsidRDefault="003E4DEE" w:rsidP="006238B1">
            <w:pPr>
              <w:widowControl/>
              <w:rPr>
                <w:rFonts w:ascii="Arial" w:eastAsia="Times New Roman" w:hAnsi="Arial" w:cs="Arial"/>
                <w:lang w:bidi="ar-SA"/>
              </w:rPr>
            </w:pPr>
            <w:r w:rsidRPr="00CD27D5">
              <w:rPr>
                <w:rFonts w:ascii="Arial" w:eastAsia="Times New Roman" w:hAnsi="Arial" w:cs="Arial"/>
                <w:lang w:bidi="ar-SA"/>
              </w:rPr>
              <w:t>PROCEDURE DE PASSATION</w:t>
            </w:r>
          </w:p>
        </w:tc>
      </w:tr>
    </w:tbl>
    <w:p w14:paraId="552EC4E8" w14:textId="77777777" w:rsidR="003E4DEE" w:rsidRPr="00CD27D5" w:rsidRDefault="003E4DEE" w:rsidP="003E4DEE">
      <w:pPr>
        <w:pStyle w:val="Texteducorps0"/>
        <w:shd w:val="clear" w:color="auto" w:fill="auto"/>
        <w:spacing w:after="0" w:line="240" w:lineRule="auto"/>
        <w:jc w:val="both"/>
        <w:rPr>
          <w:rFonts w:ascii="Arial" w:hAnsi="Arial" w:cs="Arial"/>
          <w:sz w:val="24"/>
          <w:szCs w:val="24"/>
        </w:rPr>
      </w:pPr>
    </w:p>
    <w:p w14:paraId="31BF1B1D" w14:textId="5F1B51EA" w:rsidR="003E4DEE" w:rsidRDefault="003F2D84" w:rsidP="003E4DEE">
      <w:pPr>
        <w:pStyle w:val="Texteducorps0"/>
        <w:shd w:val="clear" w:color="auto" w:fill="auto"/>
        <w:spacing w:after="0" w:line="240" w:lineRule="auto"/>
        <w:jc w:val="both"/>
        <w:rPr>
          <w:rFonts w:ascii="Arial" w:hAnsi="Arial" w:cs="Arial"/>
          <w:sz w:val="22"/>
          <w:szCs w:val="22"/>
        </w:rPr>
      </w:pPr>
      <w:bookmarkStart w:id="1" w:name="_Hlk208575544"/>
      <w:r w:rsidRPr="00CD27D5">
        <w:rPr>
          <w:rFonts w:ascii="Arial" w:hAnsi="Arial" w:cs="Arial"/>
          <w:sz w:val="22"/>
          <w:szCs w:val="22"/>
        </w:rPr>
        <w:t xml:space="preserve">Procédure négociée sans publicité ni mise en concurrence passée en application </w:t>
      </w:r>
      <w:r w:rsidR="001471AE">
        <w:rPr>
          <w:rFonts w:ascii="Arial" w:hAnsi="Arial" w:cs="Arial"/>
          <w:sz w:val="22"/>
          <w:szCs w:val="22"/>
        </w:rPr>
        <w:t xml:space="preserve">de l’article R2122-8 </w:t>
      </w:r>
      <w:r w:rsidRPr="00CD27D5">
        <w:rPr>
          <w:rFonts w:ascii="Arial" w:hAnsi="Arial" w:cs="Arial"/>
          <w:sz w:val="22"/>
          <w:szCs w:val="22"/>
        </w:rPr>
        <w:t xml:space="preserve">du code de la commande publique </w:t>
      </w:r>
      <w:bookmarkEnd w:id="1"/>
    </w:p>
    <w:p w14:paraId="1482AAD9" w14:textId="195415D9" w:rsidR="001471AE" w:rsidRDefault="001471AE" w:rsidP="003E4DEE">
      <w:pPr>
        <w:pStyle w:val="Texteducorps0"/>
        <w:shd w:val="clear" w:color="auto" w:fill="auto"/>
        <w:spacing w:after="0" w:line="240" w:lineRule="auto"/>
        <w:jc w:val="both"/>
        <w:rPr>
          <w:rFonts w:ascii="Arial" w:hAnsi="Arial" w:cs="Arial"/>
          <w:sz w:val="22"/>
          <w:szCs w:val="22"/>
        </w:rPr>
      </w:pPr>
    </w:p>
    <w:p w14:paraId="0B80075F" w14:textId="77777777" w:rsidR="003E4DEE" w:rsidRPr="00CD27D5" w:rsidRDefault="003E4DEE" w:rsidP="003E4DEE">
      <w:pPr>
        <w:pStyle w:val="Texteducorps0"/>
        <w:shd w:val="clear" w:color="auto" w:fill="auto"/>
        <w:spacing w:after="0" w:line="240" w:lineRule="auto"/>
        <w:jc w:val="both"/>
        <w:rPr>
          <w:rFonts w:ascii="Arial" w:hAnsi="Arial" w:cs="Arial"/>
          <w:sz w:val="24"/>
          <w:szCs w:val="24"/>
        </w:rPr>
      </w:pPr>
    </w:p>
    <w:tbl>
      <w:tblPr>
        <w:tblW w:w="10206" w:type="dxa"/>
        <w:tblCellMar>
          <w:left w:w="70" w:type="dxa"/>
          <w:right w:w="70" w:type="dxa"/>
        </w:tblCellMar>
        <w:tblLook w:val="04A0" w:firstRow="1" w:lastRow="0" w:firstColumn="1" w:lastColumn="0" w:noHBand="0" w:noVBand="1"/>
      </w:tblPr>
      <w:tblGrid>
        <w:gridCol w:w="394"/>
        <w:gridCol w:w="9869"/>
      </w:tblGrid>
      <w:tr w:rsidR="003E4DEE" w:rsidRPr="00CD27D5" w14:paraId="3AB952B2" w14:textId="77777777" w:rsidTr="006238B1">
        <w:trPr>
          <w:trHeight w:val="315"/>
        </w:trPr>
        <w:tc>
          <w:tcPr>
            <w:tcW w:w="337" w:type="dxa"/>
            <w:tcBorders>
              <w:top w:val="nil"/>
              <w:left w:val="nil"/>
              <w:bottom w:val="nil"/>
              <w:right w:val="nil"/>
            </w:tcBorders>
            <w:shd w:val="clear" w:color="000000" w:fill="8DB4E2"/>
            <w:noWrap/>
            <w:vAlign w:val="center"/>
            <w:hideMark/>
          </w:tcPr>
          <w:p w14:paraId="49A78733" w14:textId="77777777" w:rsidR="003E4DEE" w:rsidRPr="00CD27D5" w:rsidRDefault="003E4DEE" w:rsidP="003E4DEE">
            <w:pPr>
              <w:widowControl/>
              <w:rPr>
                <w:rFonts w:ascii="Arial" w:eastAsia="Times New Roman" w:hAnsi="Arial" w:cs="Arial"/>
                <w:lang w:bidi="ar-SA"/>
              </w:rPr>
            </w:pPr>
            <w:r w:rsidRPr="00CD27D5">
              <w:rPr>
                <w:rFonts w:ascii="Arial" w:eastAsia="Times New Roman" w:hAnsi="Arial" w:cs="Arial"/>
                <w:lang w:bidi="ar-SA"/>
              </w:rPr>
              <w:t>C-</w:t>
            </w:r>
          </w:p>
        </w:tc>
        <w:tc>
          <w:tcPr>
            <w:tcW w:w="9869" w:type="dxa"/>
            <w:tcBorders>
              <w:top w:val="nil"/>
              <w:left w:val="nil"/>
              <w:bottom w:val="nil"/>
              <w:right w:val="nil"/>
            </w:tcBorders>
            <w:shd w:val="clear" w:color="000000" w:fill="8DB4E2"/>
            <w:noWrap/>
            <w:vAlign w:val="center"/>
            <w:hideMark/>
          </w:tcPr>
          <w:p w14:paraId="3AFA9881" w14:textId="77777777" w:rsidR="003E4DEE" w:rsidRPr="00CD27D5" w:rsidRDefault="003E4DEE" w:rsidP="003E4DEE">
            <w:pPr>
              <w:widowControl/>
              <w:rPr>
                <w:rFonts w:ascii="Arial" w:eastAsia="Times New Roman" w:hAnsi="Arial" w:cs="Arial"/>
                <w:lang w:bidi="ar-SA"/>
              </w:rPr>
            </w:pPr>
            <w:r w:rsidRPr="00CD27D5">
              <w:rPr>
                <w:rFonts w:ascii="Arial" w:eastAsia="Times New Roman" w:hAnsi="Arial" w:cs="Arial"/>
                <w:lang w:bidi="ar-SA"/>
              </w:rPr>
              <w:t>IDENTIFICATION DU POUVOIR ADJUDICATEUR</w:t>
            </w:r>
          </w:p>
        </w:tc>
      </w:tr>
    </w:tbl>
    <w:p w14:paraId="72A65B97" w14:textId="77777777" w:rsidR="003E4DEE" w:rsidRPr="00CD27D5" w:rsidRDefault="003E4DEE" w:rsidP="003E4DEE">
      <w:pPr>
        <w:rPr>
          <w:rFonts w:ascii="Arial" w:hAnsi="Arial" w:cs="Arial"/>
        </w:rPr>
      </w:pPr>
      <w:bookmarkStart w:id="2" w:name="bookmark2"/>
    </w:p>
    <w:p w14:paraId="7314A364" w14:textId="77777777" w:rsidR="003E4DEE" w:rsidRPr="00CD27D5" w:rsidRDefault="00D762B6" w:rsidP="00EA61CC">
      <w:pPr>
        <w:rPr>
          <w:rFonts w:ascii="Arial" w:hAnsi="Arial" w:cs="Arial"/>
          <w:b/>
          <w:sz w:val="22"/>
          <w:szCs w:val="22"/>
        </w:rPr>
      </w:pPr>
      <w:r w:rsidRPr="00CD27D5">
        <w:rPr>
          <w:rFonts w:ascii="Arial" w:hAnsi="Arial" w:cs="Arial"/>
          <w:b/>
          <w:sz w:val="22"/>
          <w:szCs w:val="22"/>
        </w:rPr>
        <w:t xml:space="preserve">ETABLISSEMENT SUPPORT du Groupement Hospitalier de </w:t>
      </w:r>
      <w:r w:rsidR="003E4DEE" w:rsidRPr="00CD27D5">
        <w:rPr>
          <w:rFonts w:ascii="Arial" w:hAnsi="Arial" w:cs="Arial"/>
          <w:b/>
          <w:sz w:val="22"/>
          <w:szCs w:val="22"/>
        </w:rPr>
        <w:t>Territoire (GHT) Alpes Dauphiné</w:t>
      </w:r>
    </w:p>
    <w:p w14:paraId="79CD3720" w14:textId="77777777" w:rsidR="00E91456" w:rsidRPr="00CD27D5" w:rsidRDefault="00D762B6" w:rsidP="00EA61CC">
      <w:pPr>
        <w:rPr>
          <w:rFonts w:ascii="Arial" w:hAnsi="Arial" w:cs="Arial"/>
          <w:b/>
          <w:sz w:val="22"/>
          <w:szCs w:val="22"/>
        </w:rPr>
      </w:pPr>
      <w:r w:rsidRPr="00CD27D5">
        <w:rPr>
          <w:rFonts w:ascii="Arial" w:hAnsi="Arial" w:cs="Arial"/>
          <w:b/>
          <w:sz w:val="22"/>
          <w:szCs w:val="22"/>
        </w:rPr>
        <w:t>CHU Grenoble Alpes</w:t>
      </w:r>
      <w:bookmarkEnd w:id="2"/>
    </w:p>
    <w:p w14:paraId="50C8B3F2" w14:textId="77777777" w:rsidR="00E91456" w:rsidRPr="00CD27D5" w:rsidRDefault="00D762B6" w:rsidP="00EA61CC">
      <w:pPr>
        <w:rPr>
          <w:rFonts w:ascii="Arial" w:hAnsi="Arial" w:cs="Arial"/>
          <w:sz w:val="22"/>
          <w:szCs w:val="22"/>
        </w:rPr>
      </w:pPr>
      <w:r w:rsidRPr="00CD27D5">
        <w:rPr>
          <w:rFonts w:ascii="Arial" w:hAnsi="Arial" w:cs="Arial"/>
          <w:sz w:val="22"/>
          <w:szCs w:val="22"/>
        </w:rPr>
        <w:t>CS 10217</w:t>
      </w:r>
    </w:p>
    <w:p w14:paraId="3EAC255A" w14:textId="77777777" w:rsidR="00E91456" w:rsidRPr="00CD27D5" w:rsidRDefault="00D762B6" w:rsidP="00EA61CC">
      <w:pPr>
        <w:rPr>
          <w:rFonts w:ascii="Arial" w:hAnsi="Arial" w:cs="Arial"/>
          <w:sz w:val="22"/>
          <w:szCs w:val="22"/>
        </w:rPr>
      </w:pPr>
      <w:r w:rsidRPr="00CD27D5">
        <w:rPr>
          <w:rFonts w:ascii="Arial" w:hAnsi="Arial" w:cs="Arial"/>
          <w:sz w:val="22"/>
          <w:szCs w:val="22"/>
        </w:rPr>
        <w:t>38043 GRENOBLE CEDEX 09</w:t>
      </w:r>
    </w:p>
    <w:p w14:paraId="6D21D0C0" w14:textId="7825CD64" w:rsidR="00E91456" w:rsidRPr="00CD27D5" w:rsidRDefault="00D762B6" w:rsidP="00EA61CC">
      <w:pPr>
        <w:rPr>
          <w:rFonts w:ascii="Arial" w:hAnsi="Arial" w:cs="Arial"/>
          <w:sz w:val="22"/>
          <w:szCs w:val="22"/>
        </w:rPr>
      </w:pPr>
      <w:r w:rsidRPr="00CD27D5">
        <w:rPr>
          <w:rFonts w:ascii="Arial" w:hAnsi="Arial" w:cs="Arial"/>
          <w:sz w:val="22"/>
          <w:szCs w:val="22"/>
        </w:rPr>
        <w:t xml:space="preserve">Site internet : </w:t>
      </w:r>
      <w:hyperlink r:id="rId10" w:history="1">
        <w:r w:rsidR="00E55425" w:rsidRPr="00CD27D5">
          <w:rPr>
            <w:rStyle w:val="Lienhypertexte"/>
            <w:rFonts w:ascii="Arial" w:hAnsi="Arial" w:cs="Arial"/>
            <w:sz w:val="22"/>
            <w:szCs w:val="22"/>
          </w:rPr>
          <w:t>https://www.chu-grenoble.fr</w:t>
        </w:r>
      </w:hyperlink>
    </w:p>
    <w:p w14:paraId="45523489" w14:textId="77777777" w:rsidR="00E91456" w:rsidRPr="00CD27D5" w:rsidRDefault="00D762B6" w:rsidP="00EA61CC">
      <w:pPr>
        <w:rPr>
          <w:rFonts w:ascii="Arial" w:hAnsi="Arial" w:cs="Arial"/>
          <w:sz w:val="22"/>
          <w:szCs w:val="22"/>
        </w:rPr>
      </w:pPr>
      <w:r w:rsidRPr="00CD27D5">
        <w:rPr>
          <w:rFonts w:ascii="Arial" w:hAnsi="Arial" w:cs="Arial"/>
          <w:sz w:val="22"/>
          <w:szCs w:val="22"/>
        </w:rPr>
        <w:t xml:space="preserve">Profil acheteur (plateforme de dématérialisation) : </w:t>
      </w:r>
      <w:hyperlink r:id="rId11" w:history="1">
        <w:r w:rsidRPr="00CD27D5">
          <w:rPr>
            <w:rStyle w:val="Lienhypertexte"/>
            <w:rFonts w:ascii="Arial" w:hAnsi="Arial" w:cs="Arial"/>
            <w:sz w:val="22"/>
            <w:szCs w:val="22"/>
          </w:rPr>
          <w:t>www.marches-publics.gouv.fr</w:t>
        </w:r>
      </w:hyperlink>
    </w:p>
    <w:p w14:paraId="7DB63D10" w14:textId="77777777" w:rsidR="003E4DEE" w:rsidRPr="00CD27D5" w:rsidRDefault="003E4DEE" w:rsidP="00EA61CC">
      <w:pPr>
        <w:pStyle w:val="Texteducorps0"/>
        <w:shd w:val="clear" w:color="auto" w:fill="auto"/>
        <w:spacing w:after="0" w:line="240" w:lineRule="auto"/>
        <w:jc w:val="both"/>
        <w:rPr>
          <w:rFonts w:ascii="Arial" w:hAnsi="Arial" w:cs="Arial"/>
          <w:sz w:val="22"/>
          <w:szCs w:val="22"/>
        </w:rPr>
      </w:pPr>
    </w:p>
    <w:p w14:paraId="53519216" w14:textId="77777777" w:rsidR="00E91456" w:rsidRPr="00CD27D5" w:rsidRDefault="00D762B6" w:rsidP="00624A5C">
      <w:pPr>
        <w:pStyle w:val="Texteducorps0"/>
        <w:numPr>
          <w:ilvl w:val="0"/>
          <w:numId w:val="10"/>
        </w:numPr>
        <w:shd w:val="clear" w:color="auto" w:fill="auto"/>
        <w:spacing w:after="0" w:line="240" w:lineRule="auto"/>
        <w:jc w:val="both"/>
        <w:rPr>
          <w:rFonts w:ascii="Arial" w:hAnsi="Arial" w:cs="Arial"/>
          <w:sz w:val="22"/>
          <w:szCs w:val="22"/>
        </w:rPr>
      </w:pPr>
      <w:r w:rsidRPr="00CD27D5">
        <w:rPr>
          <w:rFonts w:ascii="Arial" w:hAnsi="Arial" w:cs="Arial"/>
          <w:sz w:val="22"/>
          <w:szCs w:val="22"/>
        </w:rPr>
        <w:t>Signataire du marché : Centre Hospitalier Universitaire Grenoble Alpes</w:t>
      </w:r>
    </w:p>
    <w:p w14:paraId="7B5E38D2" w14:textId="77777777" w:rsidR="004E5C27" w:rsidRPr="00CD27D5" w:rsidRDefault="00D762B6" w:rsidP="00624A5C">
      <w:pPr>
        <w:pStyle w:val="Texteducorps0"/>
        <w:numPr>
          <w:ilvl w:val="0"/>
          <w:numId w:val="10"/>
        </w:numPr>
        <w:shd w:val="clear" w:color="auto" w:fill="auto"/>
        <w:spacing w:after="0" w:line="240" w:lineRule="auto"/>
        <w:jc w:val="both"/>
        <w:rPr>
          <w:rFonts w:ascii="Arial" w:hAnsi="Arial" w:cs="Arial"/>
          <w:sz w:val="22"/>
          <w:szCs w:val="22"/>
        </w:rPr>
      </w:pPr>
      <w:r w:rsidRPr="00CD27D5">
        <w:rPr>
          <w:rFonts w:ascii="Arial" w:hAnsi="Arial" w:cs="Arial"/>
          <w:sz w:val="22"/>
          <w:szCs w:val="22"/>
        </w:rPr>
        <w:t xml:space="preserve">Personne habilitée à donner les renseignements relatifs aux nantissements et cessions de créances </w:t>
      </w:r>
      <w:r w:rsidR="004E5C27" w:rsidRPr="00CD27D5">
        <w:rPr>
          <w:rFonts w:ascii="Arial" w:hAnsi="Arial" w:cs="Arial"/>
          <w:sz w:val="22"/>
          <w:szCs w:val="22"/>
        </w:rPr>
        <w:t>: Madame la Directrice Générale</w:t>
      </w:r>
    </w:p>
    <w:p w14:paraId="68B6C088" w14:textId="77777777" w:rsidR="003E4DEE" w:rsidRPr="00CD27D5" w:rsidRDefault="00D762B6" w:rsidP="00624A5C">
      <w:pPr>
        <w:pStyle w:val="Texteducorps0"/>
        <w:numPr>
          <w:ilvl w:val="0"/>
          <w:numId w:val="10"/>
        </w:numPr>
        <w:shd w:val="clear" w:color="auto" w:fill="auto"/>
        <w:spacing w:after="0" w:line="240" w:lineRule="auto"/>
        <w:jc w:val="both"/>
        <w:rPr>
          <w:rFonts w:ascii="Arial" w:hAnsi="Arial" w:cs="Arial"/>
          <w:sz w:val="22"/>
          <w:szCs w:val="22"/>
        </w:rPr>
      </w:pPr>
      <w:r w:rsidRPr="00CD27D5">
        <w:rPr>
          <w:rFonts w:ascii="Arial" w:hAnsi="Arial" w:cs="Arial"/>
          <w:sz w:val="22"/>
          <w:szCs w:val="22"/>
        </w:rPr>
        <w:t>Ordonnateur : Le représentant du Pouvoir Adjudicateu</w:t>
      </w:r>
      <w:r w:rsidR="003E4DEE" w:rsidRPr="00CD27D5">
        <w:rPr>
          <w:rFonts w:ascii="Arial" w:hAnsi="Arial" w:cs="Arial"/>
          <w:sz w:val="22"/>
          <w:szCs w:val="22"/>
        </w:rPr>
        <w:t>r Madame la Directrice Générale</w:t>
      </w:r>
    </w:p>
    <w:p w14:paraId="7628968A" w14:textId="5443AF03" w:rsidR="00577A8F" w:rsidRPr="00CD27D5" w:rsidRDefault="00D762B6" w:rsidP="00624A5C">
      <w:pPr>
        <w:pStyle w:val="Texteducorps0"/>
        <w:numPr>
          <w:ilvl w:val="0"/>
          <w:numId w:val="10"/>
        </w:numPr>
        <w:shd w:val="clear" w:color="auto" w:fill="auto"/>
        <w:spacing w:after="0" w:line="240" w:lineRule="auto"/>
        <w:jc w:val="both"/>
        <w:rPr>
          <w:rFonts w:ascii="Arial" w:hAnsi="Arial" w:cs="Arial"/>
          <w:sz w:val="22"/>
          <w:szCs w:val="22"/>
        </w:rPr>
      </w:pPr>
      <w:r w:rsidRPr="00CD27D5">
        <w:rPr>
          <w:rFonts w:ascii="Arial" w:hAnsi="Arial" w:cs="Arial"/>
          <w:sz w:val="22"/>
          <w:szCs w:val="22"/>
        </w:rPr>
        <w:t>Comptable assignataire : Monsieur le Trésorier Principal du CHU Grenoble Alpes</w:t>
      </w:r>
    </w:p>
    <w:p w14:paraId="0476A991" w14:textId="1C2B9D9C" w:rsidR="008E64BC" w:rsidRPr="00CD27D5" w:rsidRDefault="008E64BC" w:rsidP="00EA61CC">
      <w:pPr>
        <w:widowControl/>
        <w:jc w:val="both"/>
        <w:rPr>
          <w:rFonts w:ascii="Arial" w:eastAsia="Times New Roman" w:hAnsi="Arial" w:cs="Arial"/>
          <w:sz w:val="22"/>
          <w:szCs w:val="22"/>
          <w:lang w:bidi="ar-SA"/>
        </w:rPr>
      </w:pPr>
    </w:p>
    <w:tbl>
      <w:tblPr>
        <w:tblW w:w="10217" w:type="dxa"/>
        <w:tblCellMar>
          <w:left w:w="70" w:type="dxa"/>
          <w:right w:w="70" w:type="dxa"/>
        </w:tblCellMar>
        <w:tblLook w:val="04A0" w:firstRow="1" w:lastRow="0" w:firstColumn="1" w:lastColumn="0" w:noHBand="0" w:noVBand="1"/>
      </w:tblPr>
      <w:tblGrid>
        <w:gridCol w:w="394"/>
        <w:gridCol w:w="9869"/>
      </w:tblGrid>
      <w:tr w:rsidR="005F1F52" w:rsidRPr="00CD27D5" w14:paraId="51126977" w14:textId="77777777" w:rsidTr="00C36D4E">
        <w:trPr>
          <w:trHeight w:val="315"/>
        </w:trPr>
        <w:tc>
          <w:tcPr>
            <w:tcW w:w="348" w:type="dxa"/>
            <w:tcBorders>
              <w:top w:val="nil"/>
              <w:left w:val="nil"/>
              <w:bottom w:val="nil"/>
              <w:right w:val="nil"/>
            </w:tcBorders>
            <w:shd w:val="clear" w:color="000000" w:fill="8DB4E2"/>
            <w:noWrap/>
            <w:vAlign w:val="center"/>
            <w:hideMark/>
          </w:tcPr>
          <w:p w14:paraId="4CFCA660" w14:textId="77777777" w:rsidR="005F1F52" w:rsidRPr="00CD27D5" w:rsidRDefault="005F1F52" w:rsidP="00EA61CC">
            <w:pPr>
              <w:widowControl/>
              <w:rPr>
                <w:rFonts w:ascii="Arial" w:eastAsia="Times New Roman" w:hAnsi="Arial" w:cs="Arial"/>
                <w:lang w:bidi="ar-SA"/>
              </w:rPr>
            </w:pPr>
            <w:r w:rsidRPr="00CD27D5">
              <w:rPr>
                <w:rFonts w:ascii="Arial" w:eastAsia="Times New Roman" w:hAnsi="Arial" w:cs="Arial"/>
                <w:lang w:bidi="ar-SA"/>
              </w:rPr>
              <w:t>D-</w:t>
            </w:r>
          </w:p>
        </w:tc>
        <w:tc>
          <w:tcPr>
            <w:tcW w:w="9869" w:type="dxa"/>
            <w:tcBorders>
              <w:top w:val="nil"/>
              <w:left w:val="nil"/>
              <w:bottom w:val="nil"/>
              <w:right w:val="nil"/>
            </w:tcBorders>
            <w:shd w:val="clear" w:color="000000" w:fill="8DB4E2"/>
            <w:noWrap/>
            <w:vAlign w:val="center"/>
            <w:hideMark/>
          </w:tcPr>
          <w:p w14:paraId="13878552" w14:textId="77777777" w:rsidR="005F1F52" w:rsidRPr="00CD27D5" w:rsidRDefault="005F1F52" w:rsidP="00EA61CC">
            <w:pPr>
              <w:widowControl/>
              <w:rPr>
                <w:rFonts w:ascii="Arial" w:eastAsia="Times New Roman" w:hAnsi="Arial" w:cs="Arial"/>
                <w:lang w:bidi="ar-SA"/>
              </w:rPr>
            </w:pPr>
            <w:r w:rsidRPr="00CD27D5">
              <w:rPr>
                <w:rFonts w:ascii="Arial" w:eastAsia="Times New Roman" w:hAnsi="Arial" w:cs="Arial"/>
                <w:lang w:bidi="ar-SA"/>
              </w:rPr>
              <w:t>ENGAGEMENT DU TITULAIRE OU DU GROUPEMENT D’ENTREPRISES TITULAIRE</w:t>
            </w:r>
          </w:p>
        </w:tc>
      </w:tr>
    </w:tbl>
    <w:p w14:paraId="4A64C96E" w14:textId="77777777" w:rsidR="005F1F52" w:rsidRPr="00CD27D5" w:rsidRDefault="005F1F52" w:rsidP="00EA61CC">
      <w:pPr>
        <w:pStyle w:val="Texteducorps30"/>
        <w:shd w:val="clear" w:color="auto" w:fill="auto"/>
        <w:spacing w:after="0" w:line="240" w:lineRule="auto"/>
        <w:jc w:val="both"/>
        <w:rPr>
          <w:bCs/>
          <w:i w:val="0"/>
          <w:iCs w:val="0"/>
          <w:color w:val="000000"/>
          <w:sz w:val="20"/>
          <w:szCs w:val="20"/>
          <w:lang w:eastAsia="en-US" w:bidi="en-US"/>
        </w:rPr>
      </w:pPr>
    </w:p>
    <w:p w14:paraId="17905A94" w14:textId="77777777" w:rsidR="00E91456" w:rsidRPr="00CD27D5" w:rsidRDefault="0002761F" w:rsidP="00EA61CC">
      <w:pPr>
        <w:pStyle w:val="Texteducorps30"/>
        <w:shd w:val="clear" w:color="auto" w:fill="auto"/>
        <w:spacing w:after="0" w:line="240" w:lineRule="auto"/>
        <w:jc w:val="both"/>
        <w:rPr>
          <w:b/>
          <w:bCs/>
          <w:i w:val="0"/>
          <w:iCs w:val="0"/>
          <w:color w:val="000000"/>
          <w:sz w:val="22"/>
          <w:szCs w:val="22"/>
        </w:rPr>
      </w:pPr>
      <w:sdt>
        <w:sdtPr>
          <w:rPr>
            <w:b/>
            <w:bCs/>
            <w:i w:val="0"/>
            <w:iCs w:val="0"/>
            <w:color w:val="000000"/>
            <w:sz w:val="22"/>
            <w:szCs w:val="22"/>
            <w:lang w:eastAsia="en-US" w:bidi="en-US"/>
          </w:rPr>
          <w:id w:val="-1378615182"/>
          <w14:checkbox>
            <w14:checked w14:val="0"/>
            <w14:checkedState w14:val="2612" w14:font="MS Gothic"/>
            <w14:uncheckedState w14:val="2610" w14:font="MS Gothic"/>
          </w14:checkbox>
        </w:sdtPr>
        <w:sdtEndPr/>
        <w:sdtContent>
          <w:r w:rsidR="005F1F52" w:rsidRPr="00CD27D5">
            <w:rPr>
              <w:rFonts w:ascii="Segoe UI Symbol" w:eastAsia="MS Gothic" w:hAnsi="Segoe UI Symbol" w:cs="Segoe UI Symbol"/>
              <w:b/>
              <w:bCs/>
              <w:i w:val="0"/>
              <w:iCs w:val="0"/>
              <w:color w:val="000000"/>
              <w:sz w:val="22"/>
              <w:szCs w:val="22"/>
              <w:lang w:eastAsia="en-US" w:bidi="en-US"/>
            </w:rPr>
            <w:t>☐</w:t>
          </w:r>
        </w:sdtContent>
      </w:sdt>
      <w:r w:rsidR="00D762B6" w:rsidRPr="00CD27D5">
        <w:rPr>
          <w:b/>
          <w:bCs/>
          <w:i w:val="0"/>
          <w:iCs w:val="0"/>
          <w:color w:val="000000"/>
          <w:sz w:val="22"/>
          <w:szCs w:val="22"/>
          <w:lang w:eastAsia="en-US" w:bidi="en-US"/>
        </w:rPr>
        <w:t xml:space="preserve"> </w:t>
      </w:r>
      <w:r w:rsidR="00D762B6" w:rsidRPr="00CD27D5">
        <w:rPr>
          <w:b/>
          <w:bCs/>
          <w:i w:val="0"/>
          <w:iCs w:val="0"/>
          <w:color w:val="000000"/>
          <w:sz w:val="22"/>
          <w:szCs w:val="22"/>
        </w:rPr>
        <w:t>Le signataire (Opérateur économique individuel),</w:t>
      </w:r>
    </w:p>
    <w:p w14:paraId="17EF9C89" w14:textId="77777777" w:rsidR="005F1F52" w:rsidRPr="00CD27D5" w:rsidRDefault="005F1F52" w:rsidP="00EA61CC">
      <w:pPr>
        <w:pStyle w:val="Texteducorps30"/>
        <w:shd w:val="clear" w:color="auto" w:fill="auto"/>
        <w:spacing w:after="0" w:line="240" w:lineRule="auto"/>
        <w:jc w:val="both"/>
        <w:rPr>
          <w:i w:val="0"/>
          <w:color w:val="auto"/>
          <w:sz w:val="22"/>
          <w:szCs w:val="22"/>
        </w:rPr>
      </w:pPr>
    </w:p>
    <w:p w14:paraId="5E54F328" w14:textId="77777777" w:rsidR="00E91456" w:rsidRPr="00CD27D5" w:rsidRDefault="00D762B6" w:rsidP="00EA61CC">
      <w:pPr>
        <w:pStyle w:val="Texteducorps0"/>
        <w:shd w:val="clear" w:color="auto" w:fill="auto"/>
        <w:spacing w:after="0" w:line="240" w:lineRule="auto"/>
        <w:jc w:val="both"/>
        <w:rPr>
          <w:rFonts w:ascii="Arial" w:hAnsi="Arial" w:cs="Arial"/>
          <w:sz w:val="22"/>
          <w:szCs w:val="22"/>
        </w:rPr>
      </w:pPr>
      <w:r w:rsidRPr="00CD27D5">
        <w:rPr>
          <w:rFonts w:ascii="Arial" w:hAnsi="Arial" w:cs="Arial"/>
          <w:sz w:val="22"/>
          <w:szCs w:val="22"/>
        </w:rPr>
        <w:t xml:space="preserve">M./Mme : </w:t>
      </w:r>
      <w:proofErr w:type="spellStart"/>
      <w:r w:rsidRPr="00CD27D5">
        <w:rPr>
          <w:rFonts w:ascii="Arial" w:hAnsi="Arial" w:cs="Arial"/>
          <w:sz w:val="22"/>
          <w:szCs w:val="22"/>
          <w:highlight w:val="yellow"/>
        </w:rPr>
        <w:t>xxxx</w:t>
      </w:r>
      <w:proofErr w:type="spellEnd"/>
    </w:p>
    <w:p w14:paraId="7C0138FE" w14:textId="383F4D4F" w:rsidR="00E91456" w:rsidRPr="00CD27D5" w:rsidRDefault="00D762B6" w:rsidP="00EA61CC">
      <w:pPr>
        <w:pStyle w:val="Texteducorps0"/>
        <w:shd w:val="clear" w:color="auto" w:fill="auto"/>
        <w:spacing w:after="0" w:line="240" w:lineRule="auto"/>
        <w:jc w:val="both"/>
        <w:rPr>
          <w:rFonts w:ascii="Arial" w:hAnsi="Arial" w:cs="Arial"/>
          <w:sz w:val="22"/>
          <w:szCs w:val="22"/>
        </w:rPr>
      </w:pPr>
      <w:r w:rsidRPr="00CD27D5">
        <w:rPr>
          <w:rFonts w:ascii="Arial" w:hAnsi="Arial" w:cs="Arial"/>
          <w:sz w:val="22"/>
          <w:szCs w:val="22"/>
        </w:rPr>
        <w:t xml:space="preserve">Agissant en qualité de : </w:t>
      </w:r>
      <w:proofErr w:type="spellStart"/>
      <w:r w:rsidRPr="00CD27D5">
        <w:rPr>
          <w:rFonts w:ascii="Arial" w:hAnsi="Arial" w:cs="Arial"/>
          <w:sz w:val="22"/>
          <w:szCs w:val="22"/>
          <w:highlight w:val="yellow"/>
        </w:rPr>
        <w:t>xx</w:t>
      </w:r>
      <w:r w:rsidR="005D3217" w:rsidRPr="00CD27D5">
        <w:rPr>
          <w:rFonts w:ascii="Arial" w:hAnsi="Arial" w:cs="Arial"/>
          <w:sz w:val="22"/>
          <w:szCs w:val="22"/>
          <w:highlight w:val="yellow"/>
        </w:rPr>
        <w:t>xx</w:t>
      </w:r>
      <w:proofErr w:type="spellEnd"/>
    </w:p>
    <w:p w14:paraId="55F464F4" w14:textId="0672D8B2" w:rsidR="00E91456" w:rsidRPr="00CD27D5" w:rsidRDefault="0002761F" w:rsidP="00EA61CC">
      <w:pPr>
        <w:pStyle w:val="Texteducorps0"/>
        <w:shd w:val="clear" w:color="auto" w:fill="auto"/>
        <w:tabs>
          <w:tab w:val="left" w:pos="6521"/>
          <w:tab w:val="left" w:pos="6946"/>
        </w:tabs>
        <w:spacing w:after="0" w:line="240" w:lineRule="auto"/>
        <w:ind w:left="426" w:hanging="426"/>
        <w:jc w:val="both"/>
        <w:rPr>
          <w:rFonts w:ascii="Arial" w:hAnsi="Arial" w:cs="Arial"/>
          <w:sz w:val="22"/>
          <w:szCs w:val="22"/>
        </w:rPr>
      </w:pPr>
      <w:sdt>
        <w:sdtPr>
          <w:rPr>
            <w:rFonts w:ascii="Arial" w:hAnsi="Arial" w:cs="Arial"/>
            <w:sz w:val="22"/>
            <w:szCs w:val="22"/>
          </w:rPr>
          <w:id w:val="1910568752"/>
          <w14:checkbox>
            <w14:checked w14:val="0"/>
            <w14:checkedState w14:val="2612" w14:font="MS Gothic"/>
            <w14:uncheckedState w14:val="2610" w14:font="MS Gothic"/>
          </w14:checkbox>
        </w:sdtPr>
        <w:sdtEndPr/>
        <w:sdtContent>
          <w:r w:rsidR="005F1F52" w:rsidRPr="00CD27D5">
            <w:rPr>
              <w:rFonts w:ascii="Segoe UI Symbol" w:eastAsia="MS Gothic" w:hAnsi="Segoe UI Symbol" w:cs="Segoe UI Symbol"/>
              <w:sz w:val="22"/>
              <w:szCs w:val="22"/>
            </w:rPr>
            <w:t>☐</w:t>
          </w:r>
        </w:sdtContent>
      </w:sdt>
      <w:r w:rsidR="005F1F52" w:rsidRPr="00CD27D5">
        <w:rPr>
          <w:rFonts w:ascii="Arial" w:hAnsi="Arial" w:cs="Arial"/>
          <w:sz w:val="22"/>
          <w:szCs w:val="22"/>
        </w:rPr>
        <w:tab/>
      </w:r>
      <w:proofErr w:type="gramStart"/>
      <w:r w:rsidR="005F1F52" w:rsidRPr="00CD27D5">
        <w:rPr>
          <w:rFonts w:ascii="Arial" w:hAnsi="Arial" w:cs="Arial"/>
          <w:sz w:val="22"/>
          <w:szCs w:val="22"/>
        </w:rPr>
        <w:t>m’</w:t>
      </w:r>
      <w:r w:rsidR="00D762B6" w:rsidRPr="00CD27D5">
        <w:rPr>
          <w:rFonts w:ascii="Arial" w:hAnsi="Arial" w:cs="Arial"/>
          <w:sz w:val="22"/>
          <w:szCs w:val="22"/>
        </w:rPr>
        <w:t>engage</w:t>
      </w:r>
      <w:proofErr w:type="gramEnd"/>
      <w:r w:rsidR="00D762B6" w:rsidRPr="00CD27D5">
        <w:rPr>
          <w:rFonts w:ascii="Arial" w:hAnsi="Arial" w:cs="Arial"/>
          <w:sz w:val="22"/>
          <w:szCs w:val="22"/>
        </w:rPr>
        <w:t xml:space="preserve"> sur la base de mon offre et pour mon propre compte ;</w:t>
      </w:r>
      <w:r w:rsidR="005F1F52" w:rsidRPr="00CD27D5">
        <w:rPr>
          <w:rFonts w:ascii="Arial" w:hAnsi="Arial" w:cs="Arial"/>
          <w:sz w:val="22"/>
          <w:szCs w:val="22"/>
        </w:rPr>
        <w:tab/>
      </w:r>
      <w:sdt>
        <w:sdtPr>
          <w:rPr>
            <w:rFonts w:ascii="Arial" w:hAnsi="Arial" w:cs="Arial"/>
            <w:sz w:val="22"/>
            <w:szCs w:val="22"/>
          </w:rPr>
          <w:id w:val="-1872835289"/>
          <w14:checkbox>
            <w14:checked w14:val="0"/>
            <w14:checkedState w14:val="2612" w14:font="MS Gothic"/>
            <w14:uncheckedState w14:val="2610" w14:font="MS Gothic"/>
          </w14:checkbox>
        </w:sdtPr>
        <w:sdtEndPr/>
        <w:sdtContent>
          <w:r w:rsidR="001C3A36" w:rsidRPr="00CD27D5">
            <w:rPr>
              <w:rFonts w:ascii="Segoe UI Symbol" w:eastAsia="MS Gothic" w:hAnsi="Segoe UI Symbol" w:cs="Segoe UI Symbol"/>
              <w:sz w:val="22"/>
              <w:szCs w:val="22"/>
            </w:rPr>
            <w:t>☐</w:t>
          </w:r>
        </w:sdtContent>
      </w:sdt>
      <w:r w:rsidR="0087234C" w:rsidRPr="00CD27D5">
        <w:rPr>
          <w:rFonts w:ascii="Arial" w:hAnsi="Arial" w:cs="Arial"/>
          <w:sz w:val="22"/>
          <w:szCs w:val="22"/>
        </w:rPr>
        <w:tab/>
      </w:r>
      <w:r w:rsidR="005F1F52" w:rsidRPr="00CD27D5">
        <w:rPr>
          <w:rFonts w:ascii="Arial" w:hAnsi="Arial" w:cs="Arial"/>
          <w:sz w:val="22"/>
          <w:szCs w:val="22"/>
        </w:rPr>
        <w:t xml:space="preserve">engage </w:t>
      </w:r>
      <w:r w:rsidR="0087234C" w:rsidRPr="00CD27D5">
        <w:rPr>
          <w:rFonts w:ascii="Arial" w:hAnsi="Arial" w:cs="Arial"/>
          <w:sz w:val="22"/>
          <w:szCs w:val="22"/>
        </w:rPr>
        <w:t xml:space="preserve">la société sur </w:t>
      </w:r>
      <w:r w:rsidR="005F1F52" w:rsidRPr="00CD27D5">
        <w:rPr>
          <w:rFonts w:ascii="Arial" w:hAnsi="Arial" w:cs="Arial"/>
          <w:sz w:val="22"/>
          <w:szCs w:val="22"/>
        </w:rPr>
        <w:t xml:space="preserve">la base de </w:t>
      </w:r>
      <w:r w:rsidR="0087234C" w:rsidRPr="00CD27D5">
        <w:rPr>
          <w:rFonts w:ascii="Arial" w:hAnsi="Arial" w:cs="Arial"/>
          <w:sz w:val="22"/>
          <w:szCs w:val="22"/>
        </w:rPr>
        <w:t>son</w:t>
      </w:r>
      <w:r w:rsidR="005F1F52" w:rsidRPr="00CD27D5">
        <w:rPr>
          <w:rFonts w:ascii="Arial" w:hAnsi="Arial" w:cs="Arial"/>
          <w:sz w:val="22"/>
          <w:szCs w:val="22"/>
        </w:rPr>
        <w:t xml:space="preserve"> offre</w:t>
      </w:r>
    </w:p>
    <w:p w14:paraId="1BD1C813" w14:textId="77777777" w:rsidR="000F7C5A" w:rsidRPr="00CD27D5" w:rsidRDefault="00D762B6" w:rsidP="00EA61CC">
      <w:pPr>
        <w:pStyle w:val="Texteducorps0"/>
        <w:shd w:val="clear" w:color="auto" w:fill="auto"/>
        <w:spacing w:after="0" w:line="240" w:lineRule="auto"/>
        <w:contextualSpacing/>
        <w:jc w:val="both"/>
        <w:rPr>
          <w:rFonts w:ascii="Arial" w:hAnsi="Arial" w:cs="Arial"/>
          <w:sz w:val="22"/>
          <w:szCs w:val="22"/>
        </w:rPr>
      </w:pPr>
      <w:r w:rsidRPr="00CD27D5">
        <w:rPr>
          <w:rFonts w:ascii="Arial" w:hAnsi="Arial" w:cs="Arial"/>
          <w:sz w:val="22"/>
          <w:szCs w:val="22"/>
        </w:rPr>
        <w:t xml:space="preserve">Nom commercial et dénomination sociale : </w:t>
      </w:r>
      <w:proofErr w:type="spellStart"/>
      <w:r w:rsidRPr="00CD27D5">
        <w:rPr>
          <w:rFonts w:ascii="Arial" w:hAnsi="Arial" w:cs="Arial"/>
          <w:sz w:val="22"/>
          <w:szCs w:val="22"/>
          <w:highlight w:val="yellow"/>
        </w:rPr>
        <w:t>xxxxx</w:t>
      </w:r>
      <w:proofErr w:type="spellEnd"/>
    </w:p>
    <w:p w14:paraId="59F535CD" w14:textId="77777777" w:rsidR="000F7C5A" w:rsidRPr="00CD27D5" w:rsidRDefault="000F7C5A" w:rsidP="00EA61CC">
      <w:pPr>
        <w:pStyle w:val="Texteducorps0"/>
        <w:shd w:val="clear" w:color="auto" w:fill="auto"/>
        <w:spacing w:after="0" w:line="240" w:lineRule="auto"/>
        <w:contextualSpacing/>
        <w:jc w:val="both"/>
        <w:rPr>
          <w:rFonts w:ascii="Arial" w:hAnsi="Arial" w:cs="Arial"/>
          <w:sz w:val="22"/>
          <w:szCs w:val="22"/>
        </w:rPr>
      </w:pPr>
      <w:r w:rsidRPr="00CD27D5">
        <w:rPr>
          <w:rFonts w:ascii="Arial" w:hAnsi="Arial" w:cs="Arial"/>
          <w:sz w:val="22"/>
          <w:szCs w:val="22"/>
        </w:rPr>
        <w:t>Adresse :</w:t>
      </w:r>
      <w:r w:rsidR="00D22AFF" w:rsidRPr="00CD27D5">
        <w:rPr>
          <w:rFonts w:ascii="Arial" w:hAnsi="Arial" w:cs="Arial"/>
          <w:sz w:val="22"/>
          <w:szCs w:val="22"/>
        </w:rPr>
        <w:t xml:space="preserve"> </w:t>
      </w:r>
      <w:proofErr w:type="spellStart"/>
      <w:r w:rsidR="00D22AFF" w:rsidRPr="00CD27D5">
        <w:rPr>
          <w:rFonts w:ascii="Arial" w:hAnsi="Arial" w:cs="Arial"/>
          <w:sz w:val="22"/>
          <w:szCs w:val="22"/>
          <w:highlight w:val="yellow"/>
        </w:rPr>
        <w:t>xxxx</w:t>
      </w:r>
      <w:proofErr w:type="spellEnd"/>
    </w:p>
    <w:p w14:paraId="2F1DDC74" w14:textId="77777777" w:rsidR="000F7C5A" w:rsidRPr="00CD27D5" w:rsidRDefault="000F7C5A" w:rsidP="00EA61CC">
      <w:pPr>
        <w:pStyle w:val="Texteducorps0"/>
        <w:shd w:val="clear" w:color="auto" w:fill="auto"/>
        <w:tabs>
          <w:tab w:val="left" w:pos="1843"/>
        </w:tabs>
        <w:spacing w:after="0" w:line="240" w:lineRule="auto"/>
        <w:contextualSpacing/>
        <w:jc w:val="both"/>
        <w:rPr>
          <w:rFonts w:ascii="Arial" w:hAnsi="Arial" w:cs="Arial"/>
          <w:sz w:val="22"/>
          <w:szCs w:val="22"/>
        </w:rPr>
      </w:pPr>
      <w:r w:rsidRPr="00CD27D5">
        <w:rPr>
          <w:rFonts w:ascii="Arial" w:hAnsi="Arial" w:cs="Arial"/>
          <w:sz w:val="22"/>
          <w:szCs w:val="22"/>
        </w:rPr>
        <w:t>Adresse électronique :</w:t>
      </w:r>
      <w:r w:rsidR="00D22AFF" w:rsidRPr="00CD27D5">
        <w:rPr>
          <w:rFonts w:ascii="Arial" w:hAnsi="Arial" w:cs="Arial"/>
          <w:sz w:val="22"/>
          <w:szCs w:val="22"/>
        </w:rPr>
        <w:tab/>
      </w:r>
      <w:proofErr w:type="spellStart"/>
      <w:r w:rsidR="00D22AFF" w:rsidRPr="00CD27D5">
        <w:rPr>
          <w:rFonts w:ascii="Arial" w:hAnsi="Arial" w:cs="Arial"/>
          <w:sz w:val="22"/>
          <w:szCs w:val="22"/>
          <w:highlight w:val="yellow"/>
        </w:rPr>
        <w:t>xxxx</w:t>
      </w:r>
      <w:proofErr w:type="spellEnd"/>
    </w:p>
    <w:p w14:paraId="279F25F5" w14:textId="77777777" w:rsidR="00E91456" w:rsidRPr="00CD27D5" w:rsidRDefault="00D762B6" w:rsidP="00EA61CC">
      <w:pPr>
        <w:pStyle w:val="Texteducorps0"/>
        <w:shd w:val="clear" w:color="auto" w:fill="auto"/>
        <w:tabs>
          <w:tab w:val="left" w:pos="1843"/>
        </w:tabs>
        <w:spacing w:after="0" w:line="240" w:lineRule="auto"/>
        <w:contextualSpacing/>
        <w:jc w:val="both"/>
        <w:rPr>
          <w:rFonts w:ascii="Arial" w:hAnsi="Arial" w:cs="Arial"/>
          <w:sz w:val="22"/>
          <w:szCs w:val="22"/>
        </w:rPr>
      </w:pPr>
      <w:r w:rsidRPr="00CD27D5">
        <w:rPr>
          <w:rFonts w:ascii="Arial" w:hAnsi="Arial" w:cs="Arial"/>
          <w:sz w:val="22"/>
          <w:szCs w:val="22"/>
        </w:rPr>
        <w:t>Numéro de téléphone :</w:t>
      </w:r>
      <w:r w:rsidR="00D22AFF" w:rsidRPr="00CD27D5">
        <w:rPr>
          <w:rFonts w:ascii="Arial" w:hAnsi="Arial" w:cs="Arial"/>
          <w:sz w:val="22"/>
          <w:szCs w:val="22"/>
        </w:rPr>
        <w:tab/>
      </w:r>
      <w:proofErr w:type="spellStart"/>
      <w:r w:rsidR="00D22AFF" w:rsidRPr="00CD27D5">
        <w:rPr>
          <w:rFonts w:ascii="Arial" w:hAnsi="Arial" w:cs="Arial"/>
          <w:sz w:val="22"/>
          <w:szCs w:val="22"/>
          <w:highlight w:val="yellow"/>
        </w:rPr>
        <w:t>xxxx</w:t>
      </w:r>
      <w:proofErr w:type="spellEnd"/>
    </w:p>
    <w:p w14:paraId="1F7FFD59" w14:textId="77777777" w:rsidR="00E91456" w:rsidRPr="00CD27D5" w:rsidRDefault="00D762B6" w:rsidP="00EA61CC">
      <w:pPr>
        <w:pStyle w:val="Texteducorps0"/>
        <w:shd w:val="clear" w:color="auto" w:fill="auto"/>
        <w:tabs>
          <w:tab w:val="left" w:pos="1843"/>
        </w:tabs>
        <w:spacing w:after="0" w:line="240" w:lineRule="auto"/>
        <w:contextualSpacing/>
        <w:jc w:val="both"/>
        <w:rPr>
          <w:rFonts w:ascii="Arial" w:hAnsi="Arial" w:cs="Arial"/>
          <w:sz w:val="22"/>
          <w:szCs w:val="22"/>
        </w:rPr>
      </w:pPr>
      <w:r w:rsidRPr="00CD27D5">
        <w:rPr>
          <w:rFonts w:ascii="Arial" w:hAnsi="Arial" w:cs="Arial"/>
          <w:sz w:val="22"/>
          <w:szCs w:val="22"/>
        </w:rPr>
        <w:t>Numéro de télécopie :</w:t>
      </w:r>
      <w:r w:rsidR="00D22AFF" w:rsidRPr="00CD27D5">
        <w:rPr>
          <w:rFonts w:ascii="Arial" w:hAnsi="Arial" w:cs="Arial"/>
          <w:sz w:val="22"/>
          <w:szCs w:val="22"/>
        </w:rPr>
        <w:tab/>
      </w:r>
      <w:proofErr w:type="spellStart"/>
      <w:r w:rsidR="00D22AFF" w:rsidRPr="00CD27D5">
        <w:rPr>
          <w:rFonts w:ascii="Arial" w:hAnsi="Arial" w:cs="Arial"/>
          <w:sz w:val="22"/>
          <w:szCs w:val="22"/>
          <w:highlight w:val="yellow"/>
        </w:rPr>
        <w:t>xxxx</w:t>
      </w:r>
      <w:proofErr w:type="spellEnd"/>
    </w:p>
    <w:p w14:paraId="0C2714E7" w14:textId="77777777" w:rsidR="00E91456" w:rsidRPr="00CD27D5" w:rsidRDefault="00D762B6" w:rsidP="00EA61CC">
      <w:pPr>
        <w:pStyle w:val="Texteducorps0"/>
        <w:shd w:val="clear" w:color="auto" w:fill="auto"/>
        <w:tabs>
          <w:tab w:val="left" w:pos="3402"/>
        </w:tabs>
        <w:spacing w:after="0" w:line="240" w:lineRule="auto"/>
        <w:contextualSpacing/>
        <w:jc w:val="both"/>
        <w:rPr>
          <w:rFonts w:ascii="Arial" w:hAnsi="Arial" w:cs="Arial"/>
          <w:sz w:val="22"/>
          <w:szCs w:val="22"/>
        </w:rPr>
      </w:pPr>
      <w:r w:rsidRPr="00CD27D5">
        <w:rPr>
          <w:rFonts w:ascii="Arial" w:hAnsi="Arial" w:cs="Arial"/>
          <w:sz w:val="22"/>
          <w:szCs w:val="22"/>
        </w:rPr>
        <w:t>Numéro de SIRET :</w:t>
      </w:r>
      <w:r w:rsidR="00D22AFF" w:rsidRPr="00CD27D5">
        <w:rPr>
          <w:rFonts w:ascii="Arial" w:hAnsi="Arial" w:cs="Arial"/>
          <w:sz w:val="22"/>
          <w:szCs w:val="22"/>
        </w:rPr>
        <w:t xml:space="preserve"> </w:t>
      </w:r>
      <w:proofErr w:type="spellStart"/>
      <w:r w:rsidR="00D22AFF" w:rsidRPr="00CD27D5">
        <w:rPr>
          <w:rFonts w:ascii="Arial" w:hAnsi="Arial" w:cs="Arial"/>
          <w:sz w:val="22"/>
          <w:szCs w:val="22"/>
          <w:highlight w:val="yellow"/>
        </w:rPr>
        <w:t>xxxx</w:t>
      </w:r>
      <w:proofErr w:type="spellEnd"/>
      <w:r w:rsidR="000F7C5A" w:rsidRPr="00CD27D5">
        <w:rPr>
          <w:rFonts w:ascii="Arial" w:hAnsi="Arial" w:cs="Arial"/>
          <w:sz w:val="22"/>
          <w:szCs w:val="22"/>
        </w:rPr>
        <w:tab/>
        <w:t>Code APE :</w:t>
      </w:r>
      <w:r w:rsidR="00D22AFF" w:rsidRPr="00CD27D5">
        <w:rPr>
          <w:rFonts w:ascii="Arial" w:hAnsi="Arial" w:cs="Arial"/>
          <w:sz w:val="22"/>
          <w:szCs w:val="22"/>
        </w:rPr>
        <w:t xml:space="preserve"> </w:t>
      </w:r>
      <w:proofErr w:type="spellStart"/>
      <w:r w:rsidR="00D22AFF" w:rsidRPr="00CD27D5">
        <w:rPr>
          <w:rFonts w:ascii="Arial" w:hAnsi="Arial" w:cs="Arial"/>
          <w:sz w:val="22"/>
          <w:szCs w:val="22"/>
          <w:highlight w:val="yellow"/>
        </w:rPr>
        <w:t>xxxx</w:t>
      </w:r>
      <w:proofErr w:type="spellEnd"/>
    </w:p>
    <w:p w14:paraId="5259A607" w14:textId="77777777" w:rsidR="000F7C5A" w:rsidRPr="00CD27D5" w:rsidRDefault="00D762B6" w:rsidP="00EA61CC">
      <w:pPr>
        <w:pStyle w:val="Texteducorps0"/>
        <w:shd w:val="clear" w:color="auto" w:fill="auto"/>
        <w:spacing w:after="0" w:line="240" w:lineRule="auto"/>
        <w:contextualSpacing/>
        <w:jc w:val="both"/>
        <w:rPr>
          <w:rFonts w:ascii="Arial" w:hAnsi="Arial" w:cs="Arial"/>
          <w:sz w:val="22"/>
          <w:szCs w:val="22"/>
        </w:rPr>
      </w:pPr>
      <w:r w:rsidRPr="00CD27D5">
        <w:rPr>
          <w:rFonts w:ascii="Arial" w:hAnsi="Arial" w:cs="Arial"/>
          <w:sz w:val="22"/>
          <w:szCs w:val="22"/>
        </w:rPr>
        <w:t xml:space="preserve">Numéro de TVA intracommunautaire : </w:t>
      </w:r>
      <w:proofErr w:type="spellStart"/>
      <w:r w:rsidR="00D22AFF" w:rsidRPr="00CD27D5">
        <w:rPr>
          <w:rFonts w:ascii="Arial" w:hAnsi="Arial" w:cs="Arial"/>
          <w:sz w:val="22"/>
          <w:szCs w:val="22"/>
          <w:highlight w:val="yellow"/>
        </w:rPr>
        <w:t>xxxx</w:t>
      </w:r>
      <w:proofErr w:type="spellEnd"/>
    </w:p>
    <w:p w14:paraId="53F36D6A" w14:textId="77777777" w:rsidR="005D3217" w:rsidRPr="00CD27D5" w:rsidRDefault="005D3217" w:rsidP="00EA61CC">
      <w:pPr>
        <w:pStyle w:val="Texteducorps0"/>
        <w:shd w:val="clear" w:color="auto" w:fill="auto"/>
        <w:spacing w:after="0" w:line="240" w:lineRule="auto"/>
        <w:jc w:val="both"/>
        <w:rPr>
          <w:rFonts w:ascii="Arial" w:hAnsi="Arial" w:cs="Arial"/>
          <w:sz w:val="22"/>
          <w:szCs w:val="22"/>
        </w:rPr>
      </w:pPr>
    </w:p>
    <w:p w14:paraId="31E13DE7" w14:textId="1AA327A7" w:rsidR="00E91456" w:rsidRPr="00CD27D5" w:rsidRDefault="00D762B6" w:rsidP="00EA61CC">
      <w:pPr>
        <w:pStyle w:val="Texteducorps0"/>
        <w:shd w:val="clear" w:color="auto" w:fill="auto"/>
        <w:spacing w:after="0" w:line="240" w:lineRule="auto"/>
        <w:jc w:val="both"/>
        <w:rPr>
          <w:rFonts w:ascii="Arial" w:hAnsi="Arial" w:cs="Arial"/>
          <w:sz w:val="22"/>
          <w:szCs w:val="22"/>
        </w:rPr>
      </w:pPr>
      <w:bookmarkStart w:id="3" w:name="_Hlk213330911"/>
      <w:proofErr w:type="gramStart"/>
      <w:r w:rsidRPr="00CD27D5">
        <w:rPr>
          <w:rFonts w:ascii="Arial" w:hAnsi="Arial" w:cs="Arial"/>
          <w:sz w:val="22"/>
          <w:szCs w:val="22"/>
        </w:rPr>
        <w:t>après</w:t>
      </w:r>
      <w:proofErr w:type="gramEnd"/>
      <w:r w:rsidRPr="00CD27D5">
        <w:rPr>
          <w:rFonts w:ascii="Arial" w:hAnsi="Arial" w:cs="Arial"/>
          <w:sz w:val="22"/>
          <w:szCs w:val="22"/>
        </w:rPr>
        <w:t xml:space="preserve"> avoir pris connaissance des pièces constitutives du marché suivantes</w:t>
      </w:r>
      <w:r w:rsidR="001359EC">
        <w:rPr>
          <w:rFonts w:ascii="Arial" w:hAnsi="Arial" w:cs="Arial"/>
          <w:sz w:val="22"/>
          <w:szCs w:val="22"/>
        </w:rPr>
        <w:t xml:space="preserve"> dont l’ordre de priorité est défini ci-après (par dérogation à l’article 4 du CCAG FCS)</w:t>
      </w:r>
      <w:r w:rsidRPr="00CD27D5">
        <w:rPr>
          <w:rFonts w:ascii="Arial" w:hAnsi="Arial" w:cs="Arial"/>
          <w:sz w:val="22"/>
          <w:szCs w:val="22"/>
        </w:rPr>
        <w:t xml:space="preserve">, et dont j'accepte (nous acceptons) les termes </w:t>
      </w:r>
      <w:bookmarkEnd w:id="3"/>
      <w:r w:rsidRPr="00CD27D5">
        <w:rPr>
          <w:rFonts w:ascii="Arial" w:hAnsi="Arial" w:cs="Arial"/>
          <w:sz w:val="22"/>
          <w:szCs w:val="22"/>
        </w:rPr>
        <w:lastRenderedPageBreak/>
        <w:t>:</w:t>
      </w:r>
    </w:p>
    <w:bookmarkStart w:id="4" w:name="_Hlk213331003"/>
    <w:p w14:paraId="29109B97" w14:textId="2B27B60D" w:rsidR="00E91456" w:rsidRDefault="0002761F" w:rsidP="00EA61CC">
      <w:pPr>
        <w:pStyle w:val="Texteducorps0"/>
        <w:shd w:val="clear" w:color="auto" w:fill="auto"/>
        <w:spacing w:after="0" w:line="240" w:lineRule="auto"/>
        <w:ind w:left="567" w:hanging="283"/>
        <w:jc w:val="both"/>
        <w:rPr>
          <w:rFonts w:ascii="Arial" w:hAnsi="Arial" w:cs="Arial"/>
          <w:sz w:val="22"/>
          <w:szCs w:val="22"/>
        </w:rPr>
      </w:pPr>
      <w:sdt>
        <w:sdtPr>
          <w:rPr>
            <w:rFonts w:ascii="Arial" w:hAnsi="Arial" w:cs="Arial"/>
            <w:sz w:val="22"/>
            <w:szCs w:val="22"/>
          </w:rPr>
          <w:id w:val="788321328"/>
          <w14:checkbox>
            <w14:checked w14:val="1"/>
            <w14:checkedState w14:val="2612" w14:font="MS Gothic"/>
            <w14:uncheckedState w14:val="2610" w14:font="MS Gothic"/>
          </w14:checkbox>
        </w:sdtPr>
        <w:sdtEndPr/>
        <w:sdtContent>
          <w:r w:rsidR="001359EC">
            <w:rPr>
              <w:rFonts w:ascii="MS Gothic" w:eastAsia="MS Gothic" w:hAnsi="MS Gothic" w:cs="Arial" w:hint="eastAsia"/>
              <w:sz w:val="22"/>
              <w:szCs w:val="22"/>
            </w:rPr>
            <w:t>☒</w:t>
          </w:r>
        </w:sdtContent>
      </w:sdt>
      <w:r w:rsidR="000F7C5A" w:rsidRPr="00CD27D5">
        <w:rPr>
          <w:rFonts w:ascii="Arial" w:hAnsi="Arial" w:cs="Arial"/>
          <w:sz w:val="22"/>
          <w:szCs w:val="22"/>
        </w:rPr>
        <w:tab/>
      </w:r>
      <w:proofErr w:type="gramStart"/>
      <w:r w:rsidR="001359EC">
        <w:rPr>
          <w:rFonts w:ascii="Arial" w:hAnsi="Arial" w:cs="Arial"/>
          <w:sz w:val="22"/>
          <w:szCs w:val="22"/>
        </w:rPr>
        <w:t>le</w:t>
      </w:r>
      <w:proofErr w:type="gramEnd"/>
      <w:r w:rsidR="001359EC">
        <w:rPr>
          <w:rFonts w:ascii="Arial" w:hAnsi="Arial" w:cs="Arial"/>
          <w:sz w:val="22"/>
          <w:szCs w:val="22"/>
        </w:rPr>
        <w:t xml:space="preserve"> présent Acte d’engagement</w:t>
      </w:r>
    </w:p>
    <w:bookmarkEnd w:id="4"/>
    <w:p w14:paraId="5591B631" w14:textId="06070B9B" w:rsidR="001359EC" w:rsidRPr="000B5131" w:rsidRDefault="0002761F" w:rsidP="00EA61CC">
      <w:pPr>
        <w:pStyle w:val="Texteducorps0"/>
        <w:shd w:val="clear" w:color="auto" w:fill="auto"/>
        <w:spacing w:after="0" w:line="240" w:lineRule="auto"/>
        <w:ind w:left="567" w:hanging="283"/>
        <w:jc w:val="both"/>
        <w:rPr>
          <w:rFonts w:ascii="Arial" w:hAnsi="Arial" w:cs="Arial"/>
          <w:sz w:val="22"/>
          <w:szCs w:val="22"/>
        </w:rPr>
      </w:pPr>
      <w:sdt>
        <w:sdtPr>
          <w:rPr>
            <w:rFonts w:ascii="Arial" w:hAnsi="Arial" w:cs="Arial"/>
            <w:sz w:val="22"/>
            <w:szCs w:val="22"/>
          </w:rPr>
          <w:id w:val="673840776"/>
          <w14:checkbox>
            <w14:checked w14:val="1"/>
            <w14:checkedState w14:val="2612" w14:font="MS Gothic"/>
            <w14:uncheckedState w14:val="2610" w14:font="MS Gothic"/>
          </w14:checkbox>
        </w:sdtPr>
        <w:sdtEndPr/>
        <w:sdtContent>
          <w:r w:rsidR="001359EC">
            <w:rPr>
              <w:rFonts w:ascii="MS Gothic" w:eastAsia="MS Gothic" w:hAnsi="MS Gothic" w:cs="Arial" w:hint="eastAsia"/>
              <w:sz w:val="22"/>
              <w:szCs w:val="22"/>
            </w:rPr>
            <w:t>☒</w:t>
          </w:r>
        </w:sdtContent>
      </w:sdt>
      <w:r w:rsidR="001359EC" w:rsidRPr="00CD27D5">
        <w:rPr>
          <w:rFonts w:ascii="Arial" w:hAnsi="Arial" w:cs="Arial"/>
          <w:sz w:val="22"/>
          <w:szCs w:val="22"/>
        </w:rPr>
        <w:tab/>
        <w:t>CCAG - Fournitures Courantes et Services (</w:t>
      </w:r>
      <w:r w:rsidR="001359EC" w:rsidRPr="000B5131">
        <w:rPr>
          <w:rFonts w:ascii="Arial" w:hAnsi="Arial" w:cs="Arial"/>
          <w:sz w:val="22"/>
          <w:szCs w:val="22"/>
        </w:rPr>
        <w:t>FCS) issu de l’arrêté du 30 mars 2021</w:t>
      </w:r>
    </w:p>
    <w:p w14:paraId="7D2DAD12" w14:textId="512C4859" w:rsidR="00E91456" w:rsidRPr="000B5131" w:rsidRDefault="0002761F" w:rsidP="00EA61CC">
      <w:pPr>
        <w:pStyle w:val="Texteducorps0"/>
        <w:shd w:val="clear" w:color="auto" w:fill="auto"/>
        <w:spacing w:after="0" w:line="240" w:lineRule="auto"/>
        <w:ind w:left="567" w:hanging="283"/>
        <w:jc w:val="both"/>
        <w:rPr>
          <w:rFonts w:ascii="Arial" w:hAnsi="Arial" w:cs="Arial"/>
          <w:sz w:val="22"/>
          <w:szCs w:val="22"/>
        </w:rPr>
      </w:pPr>
      <w:sdt>
        <w:sdtPr>
          <w:rPr>
            <w:rFonts w:ascii="Arial" w:hAnsi="Arial" w:cs="Arial"/>
            <w:sz w:val="22"/>
            <w:szCs w:val="22"/>
          </w:rPr>
          <w:id w:val="-1882326556"/>
          <w14:checkbox>
            <w14:checked w14:val="0"/>
            <w14:checkedState w14:val="2612" w14:font="MS Gothic"/>
            <w14:uncheckedState w14:val="2610" w14:font="MS Gothic"/>
          </w14:checkbox>
        </w:sdtPr>
        <w:sdtEndPr/>
        <w:sdtContent>
          <w:r w:rsidR="000F7C5A" w:rsidRPr="000B5131">
            <w:rPr>
              <w:rFonts w:ascii="Segoe UI Symbol" w:eastAsia="MS Gothic" w:hAnsi="Segoe UI Symbol" w:cs="Segoe UI Symbol"/>
              <w:sz w:val="22"/>
              <w:szCs w:val="22"/>
            </w:rPr>
            <w:t>☐</w:t>
          </w:r>
        </w:sdtContent>
      </w:sdt>
      <w:r w:rsidR="000F7C5A" w:rsidRPr="000B5131">
        <w:rPr>
          <w:rFonts w:ascii="Arial" w:hAnsi="Arial" w:cs="Arial"/>
          <w:sz w:val="22"/>
          <w:szCs w:val="22"/>
        </w:rPr>
        <w:tab/>
      </w:r>
      <w:r w:rsidR="00D762B6" w:rsidRPr="000B5131">
        <w:rPr>
          <w:rFonts w:ascii="Arial" w:hAnsi="Arial" w:cs="Arial"/>
          <w:sz w:val="22"/>
          <w:szCs w:val="22"/>
        </w:rPr>
        <w:t>CCAG - Travaux (T</w:t>
      </w:r>
      <w:r w:rsidR="00903BFA" w:rsidRPr="000B5131">
        <w:rPr>
          <w:rFonts w:ascii="Arial" w:hAnsi="Arial" w:cs="Arial"/>
          <w:sz w:val="22"/>
          <w:szCs w:val="22"/>
        </w:rPr>
        <w:t>VX</w:t>
      </w:r>
      <w:r w:rsidR="00D762B6" w:rsidRPr="000B5131">
        <w:rPr>
          <w:rFonts w:ascii="Arial" w:hAnsi="Arial" w:cs="Arial"/>
          <w:sz w:val="22"/>
          <w:szCs w:val="22"/>
        </w:rPr>
        <w:t>)</w:t>
      </w:r>
      <w:r w:rsidR="00AA62C4" w:rsidRPr="000B5131">
        <w:rPr>
          <w:rFonts w:ascii="Arial" w:hAnsi="Arial" w:cs="Arial"/>
          <w:sz w:val="22"/>
          <w:szCs w:val="22"/>
        </w:rPr>
        <w:t xml:space="preserve"> issu de l’arrêté du 30 mars 2021 ;</w:t>
      </w:r>
    </w:p>
    <w:p w14:paraId="5C5574BD" w14:textId="4345150D" w:rsidR="00E91456" w:rsidRPr="000B5131" w:rsidRDefault="0002761F" w:rsidP="00EA61CC">
      <w:pPr>
        <w:pStyle w:val="Texteducorps0"/>
        <w:shd w:val="clear" w:color="auto" w:fill="auto"/>
        <w:spacing w:after="0" w:line="240" w:lineRule="auto"/>
        <w:ind w:left="567" w:hanging="283"/>
        <w:jc w:val="both"/>
        <w:rPr>
          <w:rFonts w:ascii="Arial" w:hAnsi="Arial" w:cs="Arial"/>
          <w:sz w:val="22"/>
          <w:szCs w:val="22"/>
        </w:rPr>
      </w:pPr>
      <w:sdt>
        <w:sdtPr>
          <w:rPr>
            <w:rFonts w:ascii="Arial" w:hAnsi="Arial" w:cs="Arial"/>
            <w:sz w:val="22"/>
            <w:szCs w:val="22"/>
          </w:rPr>
          <w:id w:val="560073075"/>
          <w14:checkbox>
            <w14:checked w14:val="0"/>
            <w14:checkedState w14:val="2612" w14:font="MS Gothic"/>
            <w14:uncheckedState w14:val="2610" w14:font="MS Gothic"/>
          </w14:checkbox>
        </w:sdtPr>
        <w:sdtEndPr/>
        <w:sdtContent>
          <w:r w:rsidR="000F7C5A" w:rsidRPr="000B5131">
            <w:rPr>
              <w:rFonts w:ascii="Segoe UI Symbol" w:eastAsia="MS Gothic" w:hAnsi="Segoe UI Symbol" w:cs="Segoe UI Symbol"/>
              <w:sz w:val="22"/>
              <w:szCs w:val="22"/>
            </w:rPr>
            <w:t>☐</w:t>
          </w:r>
        </w:sdtContent>
      </w:sdt>
      <w:r w:rsidR="000F7C5A" w:rsidRPr="000B5131">
        <w:rPr>
          <w:rFonts w:ascii="Arial" w:hAnsi="Arial" w:cs="Arial"/>
          <w:sz w:val="22"/>
          <w:szCs w:val="22"/>
        </w:rPr>
        <w:tab/>
      </w:r>
      <w:r w:rsidR="00D762B6" w:rsidRPr="000B5131">
        <w:rPr>
          <w:rFonts w:ascii="Arial" w:hAnsi="Arial" w:cs="Arial"/>
          <w:sz w:val="22"/>
          <w:szCs w:val="22"/>
        </w:rPr>
        <w:t>CCAG-Techniques de l'Information et Communication (TIC)</w:t>
      </w:r>
      <w:r w:rsidR="00AA62C4" w:rsidRPr="000B5131">
        <w:rPr>
          <w:rFonts w:ascii="Arial" w:hAnsi="Arial" w:cs="Arial"/>
          <w:sz w:val="22"/>
          <w:szCs w:val="22"/>
        </w:rPr>
        <w:t xml:space="preserve"> issu de l’arrêté du 30 mars 2021 ;</w:t>
      </w:r>
    </w:p>
    <w:p w14:paraId="556C5166" w14:textId="042172AC" w:rsidR="00E91456" w:rsidRPr="000B5131" w:rsidRDefault="0002761F" w:rsidP="00EA61CC">
      <w:pPr>
        <w:pStyle w:val="Texteducorps0"/>
        <w:shd w:val="clear" w:color="auto" w:fill="auto"/>
        <w:spacing w:after="0" w:line="240" w:lineRule="auto"/>
        <w:ind w:left="567" w:hanging="283"/>
        <w:jc w:val="both"/>
        <w:rPr>
          <w:rFonts w:ascii="Arial" w:hAnsi="Arial" w:cs="Arial"/>
          <w:sz w:val="22"/>
          <w:szCs w:val="22"/>
        </w:rPr>
      </w:pPr>
      <w:sdt>
        <w:sdtPr>
          <w:rPr>
            <w:rFonts w:ascii="Arial" w:hAnsi="Arial" w:cs="Arial"/>
            <w:sz w:val="22"/>
            <w:szCs w:val="22"/>
          </w:rPr>
          <w:id w:val="-643121434"/>
          <w14:checkbox>
            <w14:checked w14:val="0"/>
            <w14:checkedState w14:val="2612" w14:font="MS Gothic"/>
            <w14:uncheckedState w14:val="2610" w14:font="MS Gothic"/>
          </w14:checkbox>
        </w:sdtPr>
        <w:sdtEndPr/>
        <w:sdtContent>
          <w:r w:rsidR="000F7C5A" w:rsidRPr="000B5131">
            <w:rPr>
              <w:rFonts w:ascii="Segoe UI Symbol" w:eastAsia="MS Gothic" w:hAnsi="Segoe UI Symbol" w:cs="Segoe UI Symbol"/>
              <w:sz w:val="22"/>
              <w:szCs w:val="22"/>
            </w:rPr>
            <w:t>☐</w:t>
          </w:r>
        </w:sdtContent>
      </w:sdt>
      <w:r w:rsidR="000F7C5A" w:rsidRPr="000B5131">
        <w:rPr>
          <w:rFonts w:ascii="Arial" w:hAnsi="Arial" w:cs="Arial"/>
          <w:sz w:val="22"/>
          <w:szCs w:val="22"/>
        </w:rPr>
        <w:tab/>
      </w:r>
      <w:r w:rsidR="00D762B6" w:rsidRPr="000B5131">
        <w:rPr>
          <w:rFonts w:ascii="Arial" w:hAnsi="Arial" w:cs="Arial"/>
          <w:sz w:val="22"/>
          <w:szCs w:val="22"/>
        </w:rPr>
        <w:t>CCAG- Prestations Intellectuelles (PI)</w:t>
      </w:r>
      <w:r w:rsidR="00AA62C4" w:rsidRPr="000B5131">
        <w:rPr>
          <w:rFonts w:ascii="Arial" w:hAnsi="Arial" w:cs="Arial"/>
          <w:sz w:val="22"/>
          <w:szCs w:val="22"/>
        </w:rPr>
        <w:t xml:space="preserve"> issu de l’arrêté du 30 mars 2021 ;</w:t>
      </w:r>
    </w:p>
    <w:p w14:paraId="377B8E9F" w14:textId="2E98CA94" w:rsidR="00E91456" w:rsidRPr="000B5131" w:rsidRDefault="0002761F" w:rsidP="00EA61CC">
      <w:pPr>
        <w:pStyle w:val="Texteducorps0"/>
        <w:shd w:val="clear" w:color="auto" w:fill="auto"/>
        <w:spacing w:after="0" w:line="240" w:lineRule="auto"/>
        <w:ind w:left="567" w:hanging="283"/>
        <w:jc w:val="both"/>
        <w:rPr>
          <w:rFonts w:ascii="Arial" w:hAnsi="Arial" w:cs="Arial"/>
          <w:sz w:val="22"/>
          <w:szCs w:val="22"/>
        </w:rPr>
      </w:pPr>
      <w:sdt>
        <w:sdtPr>
          <w:rPr>
            <w:rFonts w:ascii="Arial" w:hAnsi="Arial" w:cs="Arial"/>
            <w:sz w:val="22"/>
            <w:szCs w:val="22"/>
          </w:rPr>
          <w:id w:val="-716974537"/>
          <w14:checkbox>
            <w14:checked w14:val="0"/>
            <w14:checkedState w14:val="2612" w14:font="MS Gothic"/>
            <w14:uncheckedState w14:val="2610" w14:font="MS Gothic"/>
          </w14:checkbox>
        </w:sdtPr>
        <w:sdtEndPr/>
        <w:sdtContent>
          <w:r w:rsidR="00DA47CB" w:rsidRPr="000B5131">
            <w:rPr>
              <w:rFonts w:ascii="MS Gothic" w:eastAsia="MS Gothic" w:hAnsi="MS Gothic" w:cs="Arial" w:hint="eastAsia"/>
              <w:sz w:val="22"/>
              <w:szCs w:val="22"/>
            </w:rPr>
            <w:t>☐</w:t>
          </w:r>
        </w:sdtContent>
      </w:sdt>
      <w:r w:rsidR="000F7C5A" w:rsidRPr="000B5131">
        <w:rPr>
          <w:rFonts w:ascii="Arial" w:hAnsi="Arial" w:cs="Arial"/>
          <w:sz w:val="22"/>
          <w:szCs w:val="22"/>
        </w:rPr>
        <w:tab/>
      </w:r>
      <w:r w:rsidR="00D762B6" w:rsidRPr="000B5131">
        <w:rPr>
          <w:rFonts w:ascii="Arial" w:hAnsi="Arial" w:cs="Arial"/>
          <w:sz w:val="22"/>
          <w:szCs w:val="22"/>
        </w:rPr>
        <w:t>CCTP</w:t>
      </w:r>
    </w:p>
    <w:p w14:paraId="072FFB01" w14:textId="10C66566" w:rsidR="00DA47CB" w:rsidRPr="000B5131" w:rsidRDefault="0002761F" w:rsidP="00EA61CC">
      <w:pPr>
        <w:pStyle w:val="Texteducorps0"/>
        <w:shd w:val="clear" w:color="auto" w:fill="auto"/>
        <w:spacing w:after="0" w:line="240" w:lineRule="auto"/>
        <w:ind w:left="567" w:hanging="283"/>
        <w:jc w:val="both"/>
        <w:rPr>
          <w:rFonts w:ascii="Arial" w:hAnsi="Arial" w:cs="Arial"/>
          <w:sz w:val="22"/>
          <w:szCs w:val="22"/>
        </w:rPr>
      </w:pPr>
      <w:sdt>
        <w:sdtPr>
          <w:rPr>
            <w:rFonts w:ascii="Arial" w:hAnsi="Arial" w:cs="Arial"/>
            <w:sz w:val="22"/>
            <w:szCs w:val="22"/>
          </w:rPr>
          <w:id w:val="-641421679"/>
          <w14:checkbox>
            <w14:checked w14:val="0"/>
            <w14:checkedState w14:val="2612" w14:font="MS Gothic"/>
            <w14:uncheckedState w14:val="2610" w14:font="MS Gothic"/>
          </w14:checkbox>
        </w:sdtPr>
        <w:sdtEndPr/>
        <w:sdtContent>
          <w:r w:rsidR="00DA47CB" w:rsidRPr="000B5131">
            <w:rPr>
              <w:rFonts w:ascii="MS Gothic" w:eastAsia="MS Gothic" w:hAnsi="MS Gothic" w:cs="Arial" w:hint="eastAsia"/>
              <w:sz w:val="22"/>
              <w:szCs w:val="22"/>
            </w:rPr>
            <w:t>☐</w:t>
          </w:r>
        </w:sdtContent>
      </w:sdt>
      <w:r w:rsidR="00DA47CB" w:rsidRPr="000B5131">
        <w:rPr>
          <w:rFonts w:ascii="Arial" w:hAnsi="Arial" w:cs="Arial"/>
          <w:sz w:val="22"/>
          <w:szCs w:val="22"/>
        </w:rPr>
        <w:t>Annexe financière (BPU ou DPGF)</w:t>
      </w:r>
    </w:p>
    <w:p w14:paraId="1A1B3810" w14:textId="345C126D" w:rsidR="00E91456" w:rsidRPr="00CD27D5" w:rsidRDefault="0002761F" w:rsidP="00EA61CC">
      <w:pPr>
        <w:pStyle w:val="Texteducorps0"/>
        <w:shd w:val="clear" w:color="auto" w:fill="auto"/>
        <w:spacing w:after="0" w:line="240" w:lineRule="auto"/>
        <w:ind w:left="567" w:hanging="283"/>
        <w:jc w:val="both"/>
        <w:rPr>
          <w:rFonts w:ascii="Arial" w:hAnsi="Arial" w:cs="Arial"/>
          <w:sz w:val="22"/>
          <w:szCs w:val="22"/>
        </w:rPr>
      </w:pPr>
      <w:sdt>
        <w:sdtPr>
          <w:rPr>
            <w:rFonts w:ascii="Arial" w:hAnsi="Arial" w:cs="Arial"/>
            <w:sz w:val="22"/>
            <w:szCs w:val="22"/>
          </w:rPr>
          <w:id w:val="1878664719"/>
          <w14:checkbox>
            <w14:checked w14:val="1"/>
            <w14:checkedState w14:val="2612" w14:font="MS Gothic"/>
            <w14:uncheckedState w14:val="2610" w14:font="MS Gothic"/>
          </w14:checkbox>
        </w:sdtPr>
        <w:sdtEndPr/>
        <w:sdtContent>
          <w:r w:rsidR="007E0AF5">
            <w:rPr>
              <w:rFonts w:ascii="MS Gothic" w:eastAsia="MS Gothic" w:hAnsi="MS Gothic" w:cs="Arial" w:hint="eastAsia"/>
              <w:sz w:val="22"/>
              <w:szCs w:val="22"/>
            </w:rPr>
            <w:t>☒</w:t>
          </w:r>
        </w:sdtContent>
      </w:sdt>
      <w:r w:rsidR="000F7C5A" w:rsidRPr="000B5131">
        <w:rPr>
          <w:rFonts w:ascii="Arial" w:hAnsi="Arial" w:cs="Arial"/>
          <w:sz w:val="22"/>
          <w:szCs w:val="22"/>
        </w:rPr>
        <w:tab/>
      </w:r>
      <w:r w:rsidR="00D762B6" w:rsidRPr="000B5131">
        <w:rPr>
          <w:rFonts w:ascii="Arial" w:hAnsi="Arial" w:cs="Arial"/>
          <w:sz w:val="22"/>
          <w:szCs w:val="22"/>
        </w:rPr>
        <w:t>Autres :</w:t>
      </w:r>
      <w:r w:rsidR="007E0AF5">
        <w:rPr>
          <w:rFonts w:ascii="Arial" w:hAnsi="Arial" w:cs="Arial"/>
          <w:sz w:val="22"/>
          <w:szCs w:val="22"/>
        </w:rPr>
        <w:t xml:space="preserve"> devis ELECTROGLASS</w:t>
      </w:r>
    </w:p>
    <w:p w14:paraId="21429089" w14:textId="77777777" w:rsidR="00877A7B" w:rsidRPr="00CD27D5" w:rsidRDefault="00D762B6" w:rsidP="00EA61CC">
      <w:pPr>
        <w:pStyle w:val="Texteducorps30"/>
        <w:shd w:val="clear" w:color="auto" w:fill="auto"/>
        <w:spacing w:after="0" w:line="240" w:lineRule="auto"/>
        <w:jc w:val="both"/>
        <w:rPr>
          <w:i w:val="0"/>
          <w:color w:val="auto"/>
          <w:sz w:val="22"/>
          <w:szCs w:val="22"/>
        </w:rPr>
      </w:pPr>
      <w:r w:rsidRPr="00CD27D5">
        <w:rPr>
          <w:color w:val="auto"/>
          <w:sz w:val="22"/>
          <w:szCs w:val="22"/>
        </w:rPr>
        <w:t xml:space="preserve">Tous les CCAG sont consultables sur </w:t>
      </w:r>
      <w:hyperlink r:id="rId12" w:history="1">
        <w:r w:rsidR="00D4525B" w:rsidRPr="00CD27D5">
          <w:rPr>
            <w:rStyle w:val="Lienhypertexte"/>
            <w:sz w:val="22"/>
            <w:szCs w:val="22"/>
          </w:rPr>
          <w:t>https://www.legifrance.gouv.fr/</w:t>
        </w:r>
      </w:hyperlink>
    </w:p>
    <w:p w14:paraId="49C05F35" w14:textId="77777777" w:rsidR="005B0971" w:rsidRPr="00CD27D5" w:rsidRDefault="005B0971" w:rsidP="00EA61CC">
      <w:pPr>
        <w:pStyle w:val="Texteducorps30"/>
        <w:shd w:val="clear" w:color="auto" w:fill="auto"/>
        <w:spacing w:after="0" w:line="240" w:lineRule="auto"/>
        <w:jc w:val="both"/>
        <w:rPr>
          <w:i w:val="0"/>
          <w:color w:val="auto"/>
          <w:sz w:val="22"/>
          <w:szCs w:val="22"/>
        </w:rPr>
      </w:pPr>
    </w:p>
    <w:p w14:paraId="11AF9FA1" w14:textId="77777777" w:rsidR="00E91456" w:rsidRPr="00CD27D5" w:rsidRDefault="00D762B6" w:rsidP="00EA61CC">
      <w:pPr>
        <w:pStyle w:val="Texteducorps0"/>
        <w:shd w:val="clear" w:color="auto" w:fill="auto"/>
        <w:spacing w:after="0" w:line="240" w:lineRule="auto"/>
        <w:jc w:val="both"/>
        <w:rPr>
          <w:rFonts w:ascii="Arial" w:hAnsi="Arial" w:cs="Arial"/>
          <w:sz w:val="22"/>
          <w:szCs w:val="22"/>
        </w:rPr>
      </w:pPr>
      <w:proofErr w:type="gramStart"/>
      <w:r w:rsidRPr="00CD27D5">
        <w:rPr>
          <w:rFonts w:ascii="Arial" w:hAnsi="Arial" w:cs="Arial"/>
          <w:sz w:val="22"/>
          <w:szCs w:val="22"/>
        </w:rPr>
        <w:t>après</w:t>
      </w:r>
      <w:proofErr w:type="gramEnd"/>
      <w:r w:rsidRPr="00CD27D5">
        <w:rPr>
          <w:rFonts w:ascii="Arial" w:hAnsi="Arial" w:cs="Arial"/>
          <w:sz w:val="22"/>
          <w:szCs w:val="22"/>
        </w:rPr>
        <w:t xml:space="preserve"> avoir établi les déclarations et fourni les certificats prévus par le code de la commande publique ;</w:t>
      </w:r>
    </w:p>
    <w:p w14:paraId="198B9E62" w14:textId="7C3FD085" w:rsidR="00E91456" w:rsidRPr="00CD27D5" w:rsidRDefault="00D762B6" w:rsidP="00EA61CC">
      <w:pPr>
        <w:pStyle w:val="Texteducorps0"/>
        <w:shd w:val="clear" w:color="auto" w:fill="auto"/>
        <w:spacing w:after="0" w:line="240" w:lineRule="auto"/>
        <w:jc w:val="both"/>
        <w:rPr>
          <w:rFonts w:ascii="Arial" w:hAnsi="Arial" w:cs="Arial"/>
          <w:sz w:val="22"/>
          <w:szCs w:val="22"/>
        </w:rPr>
      </w:pPr>
      <w:r w:rsidRPr="00CD27D5">
        <w:rPr>
          <w:rFonts w:ascii="Arial" w:hAnsi="Arial" w:cs="Arial"/>
          <w:sz w:val="22"/>
          <w:szCs w:val="22"/>
        </w:rPr>
        <w:t xml:space="preserve">Je m'engage (nous nous engageons) sans réserve à </w:t>
      </w:r>
      <w:r w:rsidR="00744D0F" w:rsidRPr="00CD27D5">
        <w:rPr>
          <w:rFonts w:ascii="Arial" w:hAnsi="Arial" w:cs="Arial"/>
          <w:sz w:val="22"/>
          <w:szCs w:val="22"/>
        </w:rPr>
        <w:t>exécuter les prestations demandées</w:t>
      </w:r>
      <w:r w:rsidRPr="00CD27D5">
        <w:rPr>
          <w:rFonts w:ascii="Arial" w:hAnsi="Arial" w:cs="Arial"/>
          <w:sz w:val="22"/>
          <w:szCs w:val="22"/>
        </w:rPr>
        <w:t xml:space="preserve"> dans les conditions définies au présent marché.</w:t>
      </w:r>
    </w:p>
    <w:p w14:paraId="1C47E69A" w14:textId="60C3B4A3" w:rsidR="00E91456" w:rsidRDefault="00D762B6" w:rsidP="00EA61CC">
      <w:pPr>
        <w:pStyle w:val="Texteducorps0"/>
        <w:shd w:val="clear" w:color="auto" w:fill="auto"/>
        <w:spacing w:after="0" w:line="240" w:lineRule="auto"/>
        <w:jc w:val="both"/>
        <w:rPr>
          <w:rFonts w:ascii="Arial" w:hAnsi="Arial" w:cs="Arial"/>
          <w:sz w:val="22"/>
          <w:szCs w:val="22"/>
        </w:rPr>
      </w:pPr>
      <w:r w:rsidRPr="00CD27D5">
        <w:rPr>
          <w:rFonts w:ascii="Arial" w:hAnsi="Arial" w:cs="Arial"/>
          <w:sz w:val="22"/>
          <w:szCs w:val="22"/>
        </w:rPr>
        <w:t>Je m'engage (ou j'engage le groupement dont je suis mandataire), sur la base de mon offre (ou de l'offre du groupement) exprimée en euros.</w:t>
      </w:r>
    </w:p>
    <w:p w14:paraId="4EF5B312" w14:textId="77777777" w:rsidR="000D2F90" w:rsidRPr="00CD27D5" w:rsidRDefault="000D2F90" w:rsidP="00EA61CC">
      <w:pPr>
        <w:pStyle w:val="Texteducorps0"/>
        <w:shd w:val="clear" w:color="auto" w:fill="auto"/>
        <w:spacing w:after="0" w:line="240" w:lineRule="auto"/>
        <w:jc w:val="both"/>
        <w:rPr>
          <w:rFonts w:ascii="Arial" w:hAnsi="Arial" w:cs="Arial"/>
          <w:sz w:val="22"/>
          <w:szCs w:val="22"/>
        </w:rPr>
      </w:pPr>
    </w:p>
    <w:p w14:paraId="0D6662FD" w14:textId="49A7D9DF" w:rsidR="00E91456" w:rsidRDefault="00D762B6" w:rsidP="00EA61CC">
      <w:pPr>
        <w:pStyle w:val="Texteducorps0"/>
        <w:shd w:val="clear" w:color="auto" w:fill="auto"/>
        <w:spacing w:after="0" w:line="240" w:lineRule="auto"/>
        <w:jc w:val="both"/>
        <w:rPr>
          <w:rFonts w:ascii="Arial" w:hAnsi="Arial" w:cs="Arial"/>
          <w:sz w:val="22"/>
          <w:szCs w:val="22"/>
        </w:rPr>
      </w:pPr>
      <w:r w:rsidRPr="00CD27D5">
        <w:rPr>
          <w:rFonts w:ascii="Arial" w:hAnsi="Arial" w:cs="Arial"/>
          <w:sz w:val="22"/>
          <w:szCs w:val="22"/>
        </w:rPr>
        <w:t>L'offre est valide pour une durée de trois mois à compter de la date limite de remise de l'offre.</w:t>
      </w:r>
    </w:p>
    <w:p w14:paraId="475E20BE" w14:textId="77777777" w:rsidR="00961256" w:rsidRPr="00CD27D5" w:rsidRDefault="00961256" w:rsidP="00EA61CC">
      <w:pPr>
        <w:pStyle w:val="Texteducorps0"/>
        <w:shd w:val="clear" w:color="auto" w:fill="auto"/>
        <w:spacing w:after="0" w:line="240" w:lineRule="auto"/>
        <w:jc w:val="both"/>
        <w:rPr>
          <w:rFonts w:ascii="Arial" w:hAnsi="Arial" w:cs="Arial"/>
          <w:sz w:val="22"/>
          <w:szCs w:val="22"/>
        </w:rPr>
      </w:pPr>
    </w:p>
    <w:p w14:paraId="2BF02A80" w14:textId="26E5169F" w:rsidR="00E91456" w:rsidRPr="00961256" w:rsidRDefault="00D762B6" w:rsidP="00EA61CC">
      <w:pPr>
        <w:pStyle w:val="Texteducorps0"/>
        <w:shd w:val="clear" w:color="auto" w:fill="auto"/>
        <w:spacing w:after="0" w:line="240" w:lineRule="auto"/>
        <w:jc w:val="both"/>
        <w:rPr>
          <w:rFonts w:ascii="Arial" w:hAnsi="Arial" w:cs="Arial"/>
          <w:b/>
          <w:sz w:val="22"/>
          <w:szCs w:val="22"/>
        </w:rPr>
      </w:pPr>
      <w:r w:rsidRPr="00961256">
        <w:rPr>
          <w:rFonts w:ascii="Arial" w:hAnsi="Arial" w:cs="Arial"/>
          <w:b/>
          <w:sz w:val="22"/>
          <w:szCs w:val="22"/>
        </w:rPr>
        <w:t>Les prescriptions définies au présent marché (clauses particulières complétées le cas échéant par le CCAG applicable à raison de la nature de la prestation) annulent les clauses/conditions générales et/ou particulières de vente que le titulaire ferait figurer dans ses devis et/ou tous autres documents.</w:t>
      </w:r>
    </w:p>
    <w:p w14:paraId="3DA191AD" w14:textId="77777777" w:rsidR="00CD27D5" w:rsidRPr="00CD27D5" w:rsidRDefault="00CD27D5" w:rsidP="00EA61CC">
      <w:pPr>
        <w:pStyle w:val="Texteducorps0"/>
        <w:shd w:val="clear" w:color="auto" w:fill="auto"/>
        <w:spacing w:after="0" w:line="240" w:lineRule="auto"/>
        <w:jc w:val="both"/>
        <w:rPr>
          <w:rFonts w:ascii="Arial" w:hAnsi="Arial" w:cs="Arial"/>
          <w:sz w:val="22"/>
          <w:szCs w:val="22"/>
        </w:rPr>
      </w:pPr>
    </w:p>
    <w:tbl>
      <w:tblPr>
        <w:tblW w:w="10206" w:type="dxa"/>
        <w:tblCellMar>
          <w:left w:w="70" w:type="dxa"/>
          <w:right w:w="70" w:type="dxa"/>
        </w:tblCellMar>
        <w:tblLook w:val="04A0" w:firstRow="1" w:lastRow="0" w:firstColumn="1" w:lastColumn="0" w:noHBand="0" w:noVBand="1"/>
      </w:tblPr>
      <w:tblGrid>
        <w:gridCol w:w="380"/>
        <w:gridCol w:w="9869"/>
      </w:tblGrid>
      <w:tr w:rsidR="008C0B05" w:rsidRPr="00CD27D5" w14:paraId="21FA80A5" w14:textId="77777777" w:rsidTr="006238B1">
        <w:trPr>
          <w:trHeight w:val="315"/>
        </w:trPr>
        <w:tc>
          <w:tcPr>
            <w:tcW w:w="337" w:type="dxa"/>
            <w:tcBorders>
              <w:top w:val="nil"/>
              <w:left w:val="nil"/>
              <w:bottom w:val="nil"/>
              <w:right w:val="nil"/>
            </w:tcBorders>
            <w:shd w:val="clear" w:color="000000" w:fill="8DB4E2"/>
            <w:noWrap/>
            <w:vAlign w:val="center"/>
            <w:hideMark/>
          </w:tcPr>
          <w:p w14:paraId="1700FBD4" w14:textId="77777777" w:rsidR="008C0B05" w:rsidRPr="00CD27D5" w:rsidRDefault="008C0B05" w:rsidP="00EA61CC">
            <w:pPr>
              <w:widowControl/>
              <w:rPr>
                <w:rFonts w:ascii="Arial" w:eastAsia="Times New Roman" w:hAnsi="Arial" w:cs="Arial"/>
                <w:lang w:bidi="ar-SA"/>
              </w:rPr>
            </w:pPr>
            <w:r w:rsidRPr="00CD27D5">
              <w:rPr>
                <w:rFonts w:ascii="Arial" w:eastAsia="Times New Roman" w:hAnsi="Arial" w:cs="Arial"/>
                <w:lang w:bidi="ar-SA"/>
              </w:rPr>
              <w:t>E-</w:t>
            </w:r>
          </w:p>
        </w:tc>
        <w:tc>
          <w:tcPr>
            <w:tcW w:w="9869" w:type="dxa"/>
            <w:tcBorders>
              <w:top w:val="nil"/>
              <w:left w:val="nil"/>
              <w:bottom w:val="nil"/>
              <w:right w:val="nil"/>
            </w:tcBorders>
            <w:shd w:val="clear" w:color="000000" w:fill="8DB4E2"/>
            <w:noWrap/>
            <w:vAlign w:val="center"/>
            <w:hideMark/>
          </w:tcPr>
          <w:p w14:paraId="1BC9A638" w14:textId="77777777" w:rsidR="008C0B05" w:rsidRPr="00CD27D5" w:rsidRDefault="008C0B05" w:rsidP="00EA61CC">
            <w:pPr>
              <w:widowControl/>
              <w:rPr>
                <w:rFonts w:ascii="Arial" w:eastAsia="Times New Roman" w:hAnsi="Arial" w:cs="Arial"/>
                <w:lang w:bidi="ar-SA"/>
              </w:rPr>
            </w:pPr>
            <w:r w:rsidRPr="00CD27D5">
              <w:rPr>
                <w:rFonts w:ascii="Arial" w:eastAsia="Times New Roman" w:hAnsi="Arial" w:cs="Arial"/>
                <w:lang w:bidi="ar-SA"/>
              </w:rPr>
              <w:t>DUREE DU MARCHE / FORME DU MARCHE</w:t>
            </w:r>
          </w:p>
        </w:tc>
      </w:tr>
    </w:tbl>
    <w:p w14:paraId="22260CAA" w14:textId="19A89838" w:rsidR="008C0B05" w:rsidRDefault="008C0B05" w:rsidP="00EA61CC">
      <w:pPr>
        <w:pStyle w:val="Texteducorps20"/>
        <w:shd w:val="clear" w:color="auto" w:fill="auto"/>
        <w:spacing w:after="0"/>
        <w:rPr>
          <w:sz w:val="24"/>
          <w:szCs w:val="24"/>
          <w:lang w:eastAsia="en-US" w:bidi="en-US"/>
        </w:rPr>
      </w:pPr>
    </w:p>
    <w:p w14:paraId="55CB57EE" w14:textId="77777777" w:rsidR="00EE62B7" w:rsidRPr="009B5A38" w:rsidRDefault="0002761F" w:rsidP="00EA61CC">
      <w:pPr>
        <w:widowControl/>
        <w:ind w:left="284" w:hanging="284"/>
        <w:jc w:val="both"/>
        <w:rPr>
          <w:rFonts w:ascii="Arial Narrow" w:eastAsia="Times New Roman" w:hAnsi="Arial Narrow" w:cs="Times New Roman"/>
          <w:lang w:bidi="ar-SA"/>
        </w:rPr>
      </w:pPr>
      <w:sdt>
        <w:sdtPr>
          <w:rPr>
            <w:rFonts w:ascii="Arial Narrow" w:eastAsia="Times New Roman" w:hAnsi="Arial Narrow" w:cs="Times New Roman"/>
            <w:lang w:bidi="ar-SA"/>
          </w:rPr>
          <w:id w:val="752392166"/>
          <w14:checkbox>
            <w14:checked w14:val="0"/>
            <w14:checkedState w14:val="2612" w14:font="MS Gothic"/>
            <w14:uncheckedState w14:val="2610" w14:font="MS Gothic"/>
          </w14:checkbox>
        </w:sdtPr>
        <w:sdtEndPr/>
        <w:sdtContent>
          <w:r w:rsidR="00EE62B7">
            <w:rPr>
              <w:rFonts w:ascii="MS Gothic" w:eastAsia="MS Gothic" w:hAnsi="MS Gothic" w:cs="Times New Roman" w:hint="eastAsia"/>
              <w:lang w:bidi="ar-SA"/>
            </w:rPr>
            <w:t>☐</w:t>
          </w:r>
        </w:sdtContent>
      </w:sdt>
      <w:r w:rsidR="00EE62B7">
        <w:rPr>
          <w:rFonts w:ascii="Arial Narrow" w:eastAsia="Times New Roman" w:hAnsi="Arial Narrow" w:cs="Times New Roman"/>
          <w:lang w:bidi="ar-SA"/>
        </w:rPr>
        <w:tab/>
      </w:r>
      <w:r w:rsidR="00EE62B7" w:rsidRPr="00EE62B7">
        <w:rPr>
          <w:rFonts w:ascii="Arial" w:eastAsia="Times New Roman" w:hAnsi="Arial" w:cs="Arial"/>
          <w:sz w:val="22"/>
          <w:szCs w:val="22"/>
          <w:lang w:bidi="ar-SA"/>
        </w:rPr>
        <w:t>Le marché est conclu pour une durée débutant à compter de la notification jusqu’au procès-verbal de mise en service de l’équipement n’indiquant aucune réserve</w:t>
      </w:r>
      <w:r w:rsidR="00EE62B7">
        <w:rPr>
          <w:rFonts w:ascii="Arial Narrow" w:eastAsia="Times New Roman" w:hAnsi="Arial Narrow" w:cs="Times New Roman"/>
          <w:lang w:bidi="ar-SA"/>
        </w:rPr>
        <w:t>.</w:t>
      </w:r>
    </w:p>
    <w:p w14:paraId="73E45297" w14:textId="141F5214" w:rsidR="00EE62B7" w:rsidRDefault="00EE62B7" w:rsidP="00EA61CC">
      <w:pPr>
        <w:pStyle w:val="Texteducorps20"/>
        <w:shd w:val="clear" w:color="auto" w:fill="auto"/>
        <w:spacing w:after="0"/>
        <w:rPr>
          <w:sz w:val="24"/>
          <w:szCs w:val="24"/>
          <w:lang w:eastAsia="en-US" w:bidi="en-US"/>
        </w:rPr>
      </w:pPr>
    </w:p>
    <w:p w14:paraId="28BD74BA" w14:textId="7586A3D3" w:rsidR="009B5A38" w:rsidRDefault="0002761F" w:rsidP="00EA61CC">
      <w:pPr>
        <w:widowControl/>
        <w:ind w:left="284" w:hanging="284"/>
        <w:rPr>
          <w:rFonts w:ascii="Arial" w:eastAsia="Times New Roman" w:hAnsi="Arial" w:cs="Arial"/>
          <w:sz w:val="22"/>
          <w:szCs w:val="22"/>
          <w:lang w:bidi="ar-SA"/>
        </w:rPr>
      </w:pPr>
      <w:sdt>
        <w:sdtPr>
          <w:rPr>
            <w:rFonts w:ascii="Arial" w:eastAsia="Times New Roman" w:hAnsi="Arial" w:cs="Arial"/>
            <w:sz w:val="22"/>
            <w:szCs w:val="22"/>
            <w:lang w:bidi="ar-SA"/>
          </w:rPr>
          <w:id w:val="417294745"/>
          <w14:checkbox>
            <w14:checked w14:val="0"/>
            <w14:checkedState w14:val="2612" w14:font="MS Gothic"/>
            <w14:uncheckedState w14:val="2610" w14:font="MS Gothic"/>
          </w14:checkbox>
        </w:sdtPr>
        <w:sdtEndPr/>
        <w:sdtContent>
          <w:r w:rsidR="00EE62B7">
            <w:rPr>
              <w:rFonts w:ascii="MS Gothic" w:eastAsia="MS Gothic" w:hAnsi="MS Gothic" w:cs="Arial" w:hint="eastAsia"/>
              <w:sz w:val="22"/>
              <w:szCs w:val="22"/>
              <w:lang w:bidi="ar-SA"/>
            </w:rPr>
            <w:t>☐</w:t>
          </w:r>
        </w:sdtContent>
      </w:sdt>
      <w:r w:rsidR="00BC276F" w:rsidRPr="00CD27D5">
        <w:rPr>
          <w:rFonts w:ascii="Arial" w:eastAsia="Times New Roman" w:hAnsi="Arial" w:cs="Arial"/>
          <w:sz w:val="22"/>
          <w:szCs w:val="22"/>
          <w:lang w:bidi="ar-SA"/>
        </w:rPr>
        <w:tab/>
      </w:r>
      <w:r w:rsidR="009B5A38" w:rsidRPr="00CD27D5">
        <w:rPr>
          <w:rFonts w:ascii="Arial" w:eastAsia="Times New Roman" w:hAnsi="Arial" w:cs="Arial"/>
          <w:sz w:val="22"/>
          <w:szCs w:val="22"/>
          <w:lang w:bidi="ar-SA"/>
        </w:rPr>
        <w:t>Le marché est conclu pour une durée de &lt;NB MOIS ou NB JOURS&gt; à compter de sa notification.</w:t>
      </w:r>
    </w:p>
    <w:p w14:paraId="0733CA3B" w14:textId="18589D4F" w:rsidR="009B5A38" w:rsidRPr="00CD27D5" w:rsidRDefault="009B5A38" w:rsidP="00EA61CC">
      <w:pPr>
        <w:widowControl/>
        <w:rPr>
          <w:rFonts w:ascii="Arial" w:eastAsia="Times New Roman" w:hAnsi="Arial" w:cs="Arial"/>
          <w:sz w:val="22"/>
          <w:szCs w:val="22"/>
          <w:lang w:bidi="ar-SA"/>
        </w:rPr>
      </w:pPr>
    </w:p>
    <w:p w14:paraId="73933B26" w14:textId="6127EC53" w:rsidR="00DE41D8" w:rsidRDefault="0002761F" w:rsidP="00EA61CC">
      <w:pPr>
        <w:widowControl/>
        <w:ind w:left="284" w:hanging="284"/>
        <w:jc w:val="both"/>
        <w:rPr>
          <w:rFonts w:ascii="Arial" w:eastAsia="Times New Roman" w:hAnsi="Arial" w:cs="Arial"/>
          <w:sz w:val="22"/>
          <w:szCs w:val="22"/>
          <w:lang w:bidi="ar-SA"/>
        </w:rPr>
      </w:pPr>
      <w:sdt>
        <w:sdtPr>
          <w:rPr>
            <w:rFonts w:ascii="Arial" w:eastAsia="Times New Roman" w:hAnsi="Arial" w:cs="Arial"/>
            <w:sz w:val="22"/>
            <w:szCs w:val="22"/>
            <w:lang w:bidi="ar-SA"/>
          </w:rPr>
          <w:id w:val="1462304067"/>
          <w14:checkbox>
            <w14:checked w14:val="1"/>
            <w14:checkedState w14:val="2612" w14:font="MS Gothic"/>
            <w14:uncheckedState w14:val="2610" w14:font="MS Gothic"/>
          </w14:checkbox>
        </w:sdtPr>
        <w:sdtEndPr/>
        <w:sdtContent>
          <w:r w:rsidR="007E0AF5">
            <w:rPr>
              <w:rFonts w:ascii="MS Gothic" w:eastAsia="MS Gothic" w:hAnsi="MS Gothic" w:cs="Arial" w:hint="eastAsia"/>
              <w:sz w:val="22"/>
              <w:szCs w:val="22"/>
              <w:lang w:bidi="ar-SA"/>
            </w:rPr>
            <w:t>☒</w:t>
          </w:r>
        </w:sdtContent>
      </w:sdt>
      <w:r w:rsidR="00BC276F" w:rsidRPr="00CD27D5">
        <w:rPr>
          <w:rFonts w:ascii="Arial" w:eastAsia="Times New Roman" w:hAnsi="Arial" w:cs="Arial"/>
          <w:sz w:val="22"/>
          <w:szCs w:val="22"/>
          <w:lang w:bidi="ar-SA"/>
        </w:rPr>
        <w:tab/>
      </w:r>
      <w:r w:rsidR="009B5A38" w:rsidRPr="00CD27D5">
        <w:rPr>
          <w:rFonts w:ascii="Arial" w:eastAsia="Times New Roman" w:hAnsi="Arial" w:cs="Arial"/>
          <w:sz w:val="22"/>
          <w:szCs w:val="22"/>
          <w:lang w:bidi="ar-SA"/>
        </w:rPr>
        <w:t xml:space="preserve">Le marché est conclu pour une durée de </w:t>
      </w:r>
      <w:r w:rsidR="00A4613B">
        <w:rPr>
          <w:rFonts w:ascii="Arial" w:eastAsia="Times New Roman" w:hAnsi="Arial" w:cs="Arial"/>
          <w:sz w:val="22"/>
          <w:szCs w:val="22"/>
          <w:lang w:bidi="ar-SA"/>
        </w:rPr>
        <w:t>12 mois</w:t>
      </w:r>
      <w:r w:rsidR="009B5A38" w:rsidRPr="00CD27D5">
        <w:rPr>
          <w:rFonts w:ascii="Arial" w:eastAsia="Times New Roman" w:hAnsi="Arial" w:cs="Arial"/>
          <w:sz w:val="22"/>
          <w:szCs w:val="22"/>
          <w:lang w:bidi="ar-SA"/>
        </w:rPr>
        <w:t xml:space="preserve"> à compter de sa notification (période initiale), reconductible tacitement </w:t>
      </w:r>
      <w:r w:rsidR="00A4613B">
        <w:rPr>
          <w:rFonts w:ascii="Arial" w:eastAsia="Times New Roman" w:hAnsi="Arial" w:cs="Arial"/>
          <w:sz w:val="22"/>
          <w:szCs w:val="22"/>
          <w:lang w:bidi="ar-SA"/>
        </w:rPr>
        <w:t>3</w:t>
      </w:r>
      <w:r w:rsidR="009B5A38" w:rsidRPr="00CD27D5">
        <w:rPr>
          <w:rFonts w:ascii="Arial" w:eastAsia="Times New Roman" w:hAnsi="Arial" w:cs="Arial"/>
          <w:sz w:val="22"/>
          <w:szCs w:val="22"/>
          <w:lang w:bidi="ar-SA"/>
        </w:rPr>
        <w:t xml:space="preserve"> fois pour des périodes identiques, sauf dénonciation expresse </w:t>
      </w:r>
      <w:r w:rsidR="00A4613B">
        <w:rPr>
          <w:rFonts w:ascii="Arial" w:eastAsia="Times New Roman" w:hAnsi="Arial" w:cs="Arial"/>
          <w:sz w:val="22"/>
          <w:szCs w:val="22"/>
          <w:lang w:bidi="ar-SA"/>
        </w:rPr>
        <w:t xml:space="preserve">4 </w:t>
      </w:r>
      <w:r w:rsidR="00933E51">
        <w:rPr>
          <w:rFonts w:ascii="Arial" w:eastAsia="Times New Roman" w:hAnsi="Arial" w:cs="Arial"/>
          <w:sz w:val="22"/>
          <w:szCs w:val="22"/>
          <w:lang w:bidi="ar-SA"/>
        </w:rPr>
        <w:t>mois</w:t>
      </w:r>
      <w:r w:rsidR="00933E51" w:rsidRPr="00CD27D5">
        <w:rPr>
          <w:rFonts w:ascii="Arial" w:eastAsia="Times New Roman" w:hAnsi="Arial" w:cs="Arial"/>
          <w:sz w:val="22"/>
          <w:szCs w:val="22"/>
          <w:lang w:bidi="ar-SA"/>
        </w:rPr>
        <w:t xml:space="preserve"> avant</w:t>
      </w:r>
      <w:r w:rsidR="009B5A38" w:rsidRPr="00CD27D5">
        <w:rPr>
          <w:rFonts w:ascii="Arial" w:eastAsia="Times New Roman" w:hAnsi="Arial" w:cs="Arial"/>
          <w:sz w:val="22"/>
          <w:szCs w:val="22"/>
          <w:lang w:bidi="ar-SA"/>
        </w:rPr>
        <w:t xml:space="preserve"> sa date anniversaire (=date de notification).</w:t>
      </w:r>
    </w:p>
    <w:p w14:paraId="2E9FADB6" w14:textId="77777777" w:rsidR="00DE41D8" w:rsidRDefault="00DE41D8" w:rsidP="00EA61CC">
      <w:pPr>
        <w:widowControl/>
        <w:ind w:left="284" w:hanging="284"/>
        <w:jc w:val="both"/>
        <w:rPr>
          <w:rFonts w:ascii="Arial" w:eastAsia="Times New Roman" w:hAnsi="Arial" w:cs="Arial"/>
          <w:sz w:val="22"/>
          <w:szCs w:val="22"/>
          <w:lang w:bidi="ar-SA"/>
        </w:rPr>
      </w:pPr>
    </w:p>
    <w:p w14:paraId="1F25A68F" w14:textId="72512906" w:rsidR="00BC276F" w:rsidRDefault="00DE41D8" w:rsidP="00EA61CC">
      <w:pPr>
        <w:widowControl/>
        <w:ind w:left="284"/>
        <w:jc w:val="both"/>
        <w:rPr>
          <w:rFonts w:ascii="Arial" w:eastAsia="Times New Roman" w:hAnsi="Arial" w:cs="Arial"/>
          <w:sz w:val="22"/>
          <w:szCs w:val="22"/>
          <w:lang w:bidi="ar-SA"/>
        </w:rPr>
      </w:pPr>
      <w:r w:rsidRPr="000B5131">
        <w:rPr>
          <w:rFonts w:ascii="Arial" w:eastAsia="Times New Roman" w:hAnsi="Arial" w:cs="Arial"/>
          <w:sz w:val="22"/>
          <w:szCs w:val="22"/>
          <w:lang w:bidi="ar-SA"/>
        </w:rPr>
        <w:t>En cas d’atteinte du montant maximum, l’accord-cadre est reconduit de manière anticipée à compter de la date de notification au titulaire du bon de commande ou de l’ordre de service provoquant ce dépassement.</w:t>
      </w:r>
    </w:p>
    <w:p w14:paraId="05880A33" w14:textId="77777777" w:rsidR="00DE41D8" w:rsidRPr="00CD27D5" w:rsidRDefault="00DE41D8" w:rsidP="00EA61CC">
      <w:pPr>
        <w:widowControl/>
        <w:rPr>
          <w:rFonts w:ascii="Arial" w:eastAsia="Times New Roman" w:hAnsi="Arial" w:cs="Arial"/>
          <w:sz w:val="22"/>
          <w:szCs w:val="22"/>
          <w:lang w:bidi="ar-SA"/>
        </w:rPr>
      </w:pPr>
    </w:p>
    <w:p w14:paraId="400F1807" w14:textId="7B59609C" w:rsidR="009B5A38" w:rsidRPr="00CD27D5" w:rsidRDefault="009B5A38" w:rsidP="00EA61CC">
      <w:pPr>
        <w:widowControl/>
        <w:rPr>
          <w:rFonts w:ascii="Arial" w:eastAsia="Times New Roman" w:hAnsi="Arial" w:cs="Arial"/>
          <w:sz w:val="22"/>
          <w:szCs w:val="22"/>
          <w:lang w:bidi="ar-SA"/>
        </w:rPr>
      </w:pPr>
      <w:r w:rsidRPr="00CD27D5">
        <w:rPr>
          <w:rFonts w:ascii="Arial" w:eastAsia="Times New Roman" w:hAnsi="Arial" w:cs="Arial"/>
          <w:sz w:val="22"/>
          <w:szCs w:val="22"/>
          <w:lang w:bidi="ar-SA"/>
        </w:rPr>
        <w:t xml:space="preserve">Il s'agit d'un marché : </w:t>
      </w:r>
    </w:p>
    <w:p w14:paraId="4D6C9DC6" w14:textId="3BA5103D" w:rsidR="009B5A38" w:rsidRPr="00CD27D5" w:rsidRDefault="0002761F" w:rsidP="00EA61CC">
      <w:pPr>
        <w:widowControl/>
        <w:rPr>
          <w:rFonts w:ascii="Arial" w:eastAsia="Times New Roman" w:hAnsi="Arial" w:cs="Arial"/>
          <w:sz w:val="22"/>
          <w:szCs w:val="22"/>
          <w:lang w:bidi="ar-SA"/>
        </w:rPr>
      </w:pPr>
      <w:sdt>
        <w:sdtPr>
          <w:rPr>
            <w:rFonts w:ascii="Arial" w:eastAsia="Times New Roman" w:hAnsi="Arial" w:cs="Arial"/>
            <w:sz w:val="22"/>
            <w:szCs w:val="22"/>
            <w:lang w:bidi="ar-SA"/>
          </w:rPr>
          <w:id w:val="-1010748735"/>
          <w14:checkbox>
            <w14:checked w14:val="0"/>
            <w14:checkedState w14:val="2612" w14:font="MS Gothic"/>
            <w14:uncheckedState w14:val="2610" w14:font="MS Gothic"/>
          </w14:checkbox>
        </w:sdtPr>
        <w:sdtEndPr/>
        <w:sdtContent>
          <w:r w:rsidR="00BC276F" w:rsidRPr="00CD27D5">
            <w:rPr>
              <w:rFonts w:ascii="Segoe UI Symbol" w:eastAsia="MS Gothic" w:hAnsi="Segoe UI Symbol" w:cs="Segoe UI Symbol"/>
              <w:sz w:val="22"/>
              <w:szCs w:val="22"/>
              <w:lang w:bidi="ar-SA"/>
            </w:rPr>
            <w:t>☐</w:t>
          </w:r>
        </w:sdtContent>
      </w:sdt>
      <w:r w:rsidR="00BC276F" w:rsidRPr="00CD27D5">
        <w:rPr>
          <w:rFonts w:ascii="Arial" w:eastAsia="Times New Roman" w:hAnsi="Arial" w:cs="Arial"/>
          <w:sz w:val="22"/>
          <w:szCs w:val="22"/>
          <w:lang w:bidi="ar-SA"/>
        </w:rPr>
        <w:t xml:space="preserve"> </w:t>
      </w:r>
      <w:proofErr w:type="gramStart"/>
      <w:r w:rsidR="009B5A38" w:rsidRPr="00CD27D5">
        <w:rPr>
          <w:rFonts w:ascii="Arial" w:eastAsia="Times New Roman" w:hAnsi="Arial" w:cs="Arial"/>
          <w:sz w:val="22"/>
          <w:szCs w:val="22"/>
          <w:lang w:bidi="ar-SA"/>
        </w:rPr>
        <w:t>ordinaire</w:t>
      </w:r>
      <w:proofErr w:type="gramEnd"/>
    </w:p>
    <w:p w14:paraId="5AED9D87" w14:textId="77777777" w:rsidR="009B5A38" w:rsidRPr="00CD27D5" w:rsidRDefault="009B5A38" w:rsidP="00EA61CC">
      <w:pPr>
        <w:widowControl/>
        <w:rPr>
          <w:rFonts w:ascii="Arial" w:eastAsia="Times New Roman" w:hAnsi="Arial" w:cs="Arial"/>
          <w:sz w:val="22"/>
          <w:szCs w:val="22"/>
          <w:lang w:bidi="ar-SA"/>
        </w:rPr>
      </w:pPr>
    </w:p>
    <w:p w14:paraId="38B1D8BC" w14:textId="0F40DDC1" w:rsidR="009B5A38" w:rsidRPr="00CD27D5" w:rsidRDefault="0002761F" w:rsidP="00EA61CC">
      <w:pPr>
        <w:widowControl/>
        <w:tabs>
          <w:tab w:val="left" w:pos="3402"/>
        </w:tabs>
        <w:jc w:val="both"/>
        <w:rPr>
          <w:rFonts w:ascii="Arial" w:eastAsia="Times New Roman" w:hAnsi="Arial" w:cs="Arial"/>
          <w:sz w:val="22"/>
          <w:szCs w:val="22"/>
          <w:lang w:bidi="ar-SA"/>
        </w:rPr>
      </w:pPr>
      <w:sdt>
        <w:sdtPr>
          <w:rPr>
            <w:rFonts w:ascii="Arial" w:eastAsia="Times New Roman" w:hAnsi="Arial" w:cs="Arial"/>
            <w:sz w:val="22"/>
            <w:szCs w:val="22"/>
            <w:lang w:bidi="ar-SA"/>
          </w:rPr>
          <w:id w:val="1859380671"/>
          <w14:checkbox>
            <w14:checked w14:val="1"/>
            <w14:checkedState w14:val="2612" w14:font="MS Gothic"/>
            <w14:uncheckedState w14:val="2610" w14:font="MS Gothic"/>
          </w14:checkbox>
        </w:sdtPr>
        <w:sdtEndPr/>
        <w:sdtContent>
          <w:r w:rsidR="00A4613B">
            <w:rPr>
              <w:rFonts w:ascii="MS Gothic" w:eastAsia="MS Gothic" w:hAnsi="MS Gothic" w:cs="Arial" w:hint="eastAsia"/>
              <w:sz w:val="22"/>
              <w:szCs w:val="22"/>
              <w:lang w:bidi="ar-SA"/>
            </w:rPr>
            <w:t>☒</w:t>
          </w:r>
        </w:sdtContent>
      </w:sdt>
      <w:r w:rsidR="00BC276F" w:rsidRPr="00CD27D5">
        <w:rPr>
          <w:rFonts w:ascii="Arial" w:eastAsia="Times New Roman" w:hAnsi="Arial" w:cs="Arial"/>
          <w:sz w:val="22"/>
          <w:szCs w:val="22"/>
          <w:lang w:bidi="ar-SA"/>
        </w:rPr>
        <w:t xml:space="preserve"> </w:t>
      </w:r>
      <w:proofErr w:type="gramStart"/>
      <w:r w:rsidR="009B5A38" w:rsidRPr="00CD27D5">
        <w:rPr>
          <w:rFonts w:ascii="Arial" w:eastAsia="Times New Roman" w:hAnsi="Arial" w:cs="Arial"/>
          <w:sz w:val="22"/>
          <w:szCs w:val="22"/>
          <w:lang w:bidi="ar-SA"/>
        </w:rPr>
        <w:t>à</w:t>
      </w:r>
      <w:proofErr w:type="gramEnd"/>
      <w:r w:rsidR="009B5A38" w:rsidRPr="00CD27D5">
        <w:rPr>
          <w:rFonts w:ascii="Arial" w:eastAsia="Times New Roman" w:hAnsi="Arial" w:cs="Arial"/>
          <w:sz w:val="22"/>
          <w:szCs w:val="22"/>
          <w:lang w:bidi="ar-SA"/>
        </w:rPr>
        <w:t xml:space="preserve"> bons de commande :</w:t>
      </w:r>
      <w:r w:rsidR="00BC276F" w:rsidRPr="00CD27D5">
        <w:rPr>
          <w:rFonts w:ascii="Arial" w:eastAsia="Times New Roman" w:hAnsi="Arial" w:cs="Arial"/>
          <w:sz w:val="22"/>
          <w:szCs w:val="22"/>
          <w:lang w:bidi="ar-SA"/>
        </w:rPr>
        <w:tab/>
      </w:r>
      <w:sdt>
        <w:sdtPr>
          <w:rPr>
            <w:rFonts w:ascii="Arial" w:eastAsia="Times New Roman" w:hAnsi="Arial" w:cs="Arial"/>
            <w:sz w:val="22"/>
            <w:szCs w:val="22"/>
            <w:lang w:bidi="ar-SA"/>
          </w:rPr>
          <w:id w:val="1136832242"/>
          <w14:checkbox>
            <w14:checked w14:val="1"/>
            <w14:checkedState w14:val="2612" w14:font="MS Gothic"/>
            <w14:uncheckedState w14:val="2610" w14:font="MS Gothic"/>
          </w14:checkbox>
        </w:sdtPr>
        <w:sdtEndPr/>
        <w:sdtContent>
          <w:r w:rsidR="00A4613B">
            <w:rPr>
              <w:rFonts w:ascii="MS Gothic" w:eastAsia="MS Gothic" w:hAnsi="MS Gothic" w:cs="Arial" w:hint="eastAsia"/>
              <w:sz w:val="22"/>
              <w:szCs w:val="22"/>
              <w:lang w:bidi="ar-SA"/>
            </w:rPr>
            <w:t>☒</w:t>
          </w:r>
        </w:sdtContent>
      </w:sdt>
      <w:r w:rsidR="00BC276F" w:rsidRPr="00CD27D5">
        <w:rPr>
          <w:rFonts w:ascii="Arial" w:eastAsia="Times New Roman" w:hAnsi="Arial" w:cs="Arial"/>
          <w:sz w:val="22"/>
          <w:szCs w:val="22"/>
          <w:lang w:bidi="ar-SA"/>
        </w:rPr>
        <w:t xml:space="preserve"> </w:t>
      </w:r>
      <w:r w:rsidR="009B5A38" w:rsidRPr="00CD27D5">
        <w:rPr>
          <w:rFonts w:ascii="Arial" w:eastAsia="Times New Roman" w:hAnsi="Arial" w:cs="Arial"/>
          <w:sz w:val="22"/>
          <w:szCs w:val="22"/>
          <w:lang w:bidi="ar-SA"/>
        </w:rPr>
        <w:t xml:space="preserve">avec un montant maximum de </w:t>
      </w:r>
      <w:r w:rsidR="00A4613B">
        <w:rPr>
          <w:rFonts w:ascii="Arial" w:eastAsia="Times New Roman" w:hAnsi="Arial" w:cs="Arial"/>
          <w:sz w:val="22"/>
          <w:szCs w:val="22"/>
          <w:lang w:bidi="ar-SA"/>
        </w:rPr>
        <w:t>39 999</w:t>
      </w:r>
      <w:r w:rsidR="009B5A38" w:rsidRPr="00CD27D5">
        <w:rPr>
          <w:rFonts w:ascii="Arial" w:eastAsia="Times New Roman" w:hAnsi="Arial" w:cs="Arial"/>
          <w:sz w:val="22"/>
          <w:szCs w:val="22"/>
          <w:lang w:bidi="ar-SA"/>
        </w:rPr>
        <w:t xml:space="preserve"> € H.T.</w:t>
      </w:r>
    </w:p>
    <w:p w14:paraId="19D47FC9" w14:textId="77777777" w:rsidR="009B5A38" w:rsidRPr="00CD27D5" w:rsidRDefault="009B5A38" w:rsidP="00EA61CC">
      <w:pPr>
        <w:widowControl/>
        <w:rPr>
          <w:rFonts w:ascii="Arial" w:eastAsia="Times New Roman" w:hAnsi="Arial" w:cs="Arial"/>
          <w:sz w:val="22"/>
          <w:szCs w:val="22"/>
          <w:lang w:bidi="ar-SA"/>
        </w:rPr>
      </w:pPr>
    </w:p>
    <w:p w14:paraId="763C2F6E" w14:textId="406A28B9" w:rsidR="009B5A38" w:rsidRPr="00CD27D5" w:rsidRDefault="00BC276F" w:rsidP="00EA61CC">
      <w:pPr>
        <w:widowControl/>
        <w:tabs>
          <w:tab w:val="left" w:pos="3402"/>
        </w:tabs>
        <w:rPr>
          <w:rFonts w:ascii="Arial" w:eastAsia="Times New Roman" w:hAnsi="Arial" w:cs="Arial"/>
          <w:b/>
          <w:bCs/>
          <w:sz w:val="22"/>
          <w:szCs w:val="22"/>
          <w:lang w:bidi="ar-SA"/>
        </w:rPr>
      </w:pPr>
      <w:r w:rsidRPr="00CD27D5">
        <w:rPr>
          <w:rFonts w:ascii="Arial" w:eastAsia="Times New Roman" w:hAnsi="Arial" w:cs="Arial"/>
          <w:b/>
          <w:bCs/>
          <w:sz w:val="22"/>
          <w:szCs w:val="22"/>
          <w:lang w:bidi="ar-SA"/>
        </w:rPr>
        <w:tab/>
      </w:r>
      <w:proofErr w:type="gramStart"/>
      <w:r w:rsidR="009B5A38" w:rsidRPr="00CD27D5">
        <w:rPr>
          <w:rFonts w:ascii="Arial" w:eastAsia="Times New Roman" w:hAnsi="Arial" w:cs="Arial"/>
          <w:b/>
          <w:bCs/>
          <w:sz w:val="22"/>
          <w:szCs w:val="22"/>
          <w:lang w:bidi="ar-SA"/>
        </w:rPr>
        <w:t>OU</w:t>
      </w:r>
      <w:proofErr w:type="gramEnd"/>
    </w:p>
    <w:p w14:paraId="7DF48066" w14:textId="77777777" w:rsidR="009B5A38" w:rsidRPr="00CD27D5" w:rsidRDefault="009B5A38" w:rsidP="00EA61CC">
      <w:pPr>
        <w:widowControl/>
        <w:rPr>
          <w:rFonts w:ascii="Arial" w:eastAsia="Times New Roman" w:hAnsi="Arial" w:cs="Arial"/>
          <w:bCs/>
          <w:sz w:val="22"/>
          <w:szCs w:val="22"/>
          <w:lang w:bidi="ar-SA"/>
        </w:rPr>
      </w:pPr>
    </w:p>
    <w:p w14:paraId="43CAE86E" w14:textId="53A20684" w:rsidR="009B5A38" w:rsidRDefault="00BC276F" w:rsidP="00EA61CC">
      <w:pPr>
        <w:widowControl/>
        <w:tabs>
          <w:tab w:val="left" w:pos="3402"/>
        </w:tabs>
        <w:rPr>
          <w:rFonts w:ascii="Arial" w:eastAsia="Times New Roman" w:hAnsi="Arial" w:cs="Arial"/>
          <w:sz w:val="22"/>
          <w:szCs w:val="22"/>
          <w:lang w:bidi="ar-SA"/>
        </w:rPr>
      </w:pPr>
      <w:r w:rsidRPr="00CD27D5">
        <w:rPr>
          <w:rFonts w:ascii="Arial" w:eastAsia="Times New Roman" w:hAnsi="Arial" w:cs="Arial"/>
          <w:sz w:val="22"/>
          <w:szCs w:val="22"/>
          <w:lang w:bidi="ar-SA"/>
        </w:rPr>
        <w:tab/>
      </w:r>
      <w:sdt>
        <w:sdtPr>
          <w:rPr>
            <w:rFonts w:ascii="Arial" w:eastAsia="Times New Roman" w:hAnsi="Arial" w:cs="Arial"/>
            <w:sz w:val="22"/>
            <w:szCs w:val="22"/>
            <w:lang w:bidi="ar-SA"/>
          </w:rPr>
          <w:id w:val="212706192"/>
          <w14:checkbox>
            <w14:checked w14:val="0"/>
            <w14:checkedState w14:val="2612" w14:font="MS Gothic"/>
            <w14:uncheckedState w14:val="2610" w14:font="MS Gothic"/>
          </w14:checkbox>
        </w:sdtPr>
        <w:sdtEndPr/>
        <w:sdtContent>
          <w:r w:rsidRPr="00CD27D5">
            <w:rPr>
              <w:rFonts w:ascii="Segoe UI Symbol" w:eastAsia="MS Gothic" w:hAnsi="Segoe UI Symbol" w:cs="Segoe UI Symbol"/>
              <w:sz w:val="22"/>
              <w:szCs w:val="22"/>
              <w:lang w:bidi="ar-SA"/>
            </w:rPr>
            <w:t>☐</w:t>
          </w:r>
        </w:sdtContent>
      </w:sdt>
      <w:r w:rsidRPr="00CD27D5">
        <w:rPr>
          <w:rFonts w:ascii="Arial" w:eastAsia="Times New Roman" w:hAnsi="Arial" w:cs="Arial"/>
          <w:sz w:val="22"/>
          <w:szCs w:val="22"/>
          <w:lang w:bidi="ar-SA"/>
        </w:rPr>
        <w:t xml:space="preserve"> </w:t>
      </w:r>
      <w:proofErr w:type="gramStart"/>
      <w:r w:rsidR="009B5A38" w:rsidRPr="00CD27D5">
        <w:rPr>
          <w:rFonts w:ascii="Arial" w:eastAsia="Times New Roman" w:hAnsi="Arial" w:cs="Arial"/>
          <w:sz w:val="22"/>
          <w:szCs w:val="22"/>
          <w:lang w:bidi="ar-SA"/>
        </w:rPr>
        <w:t>avec</w:t>
      </w:r>
      <w:proofErr w:type="gramEnd"/>
      <w:r w:rsidR="009B5A38" w:rsidRPr="00CD27D5">
        <w:rPr>
          <w:rFonts w:ascii="Arial" w:eastAsia="Times New Roman" w:hAnsi="Arial" w:cs="Arial"/>
          <w:sz w:val="22"/>
          <w:szCs w:val="22"/>
          <w:lang w:bidi="ar-SA"/>
        </w:rPr>
        <w:t xml:space="preserve"> une quantité maximale de &lt;QTE MAXI&gt;</w:t>
      </w:r>
    </w:p>
    <w:p w14:paraId="09E0D20B" w14:textId="37BD7C2F" w:rsidR="00933E51" w:rsidRDefault="00933E51" w:rsidP="00EA61CC">
      <w:pPr>
        <w:widowControl/>
        <w:tabs>
          <w:tab w:val="left" w:pos="3402"/>
        </w:tabs>
        <w:rPr>
          <w:rFonts w:ascii="Arial" w:eastAsia="Times New Roman" w:hAnsi="Arial" w:cs="Arial"/>
          <w:sz w:val="22"/>
          <w:szCs w:val="22"/>
          <w:lang w:bidi="ar-SA"/>
        </w:rPr>
      </w:pPr>
    </w:p>
    <w:p w14:paraId="7B51DF87" w14:textId="77777777" w:rsidR="00B3363E" w:rsidRPr="00CD27D5" w:rsidRDefault="00B3363E" w:rsidP="00EA61CC">
      <w:pPr>
        <w:widowControl/>
        <w:tabs>
          <w:tab w:val="left" w:pos="3402"/>
        </w:tabs>
        <w:rPr>
          <w:rFonts w:ascii="Arial" w:eastAsia="Times New Roman" w:hAnsi="Arial" w:cs="Arial"/>
          <w:sz w:val="22"/>
          <w:szCs w:val="22"/>
          <w:lang w:bidi="ar-SA"/>
        </w:rPr>
      </w:pPr>
    </w:p>
    <w:tbl>
      <w:tblPr>
        <w:tblW w:w="10276" w:type="dxa"/>
        <w:tblCellMar>
          <w:left w:w="70" w:type="dxa"/>
          <w:right w:w="70" w:type="dxa"/>
        </w:tblCellMar>
        <w:tblLook w:val="04A0" w:firstRow="1" w:lastRow="0" w:firstColumn="1" w:lastColumn="0" w:noHBand="0" w:noVBand="1"/>
      </w:tblPr>
      <w:tblGrid>
        <w:gridCol w:w="407"/>
        <w:gridCol w:w="9869"/>
      </w:tblGrid>
      <w:tr w:rsidR="00B3363E" w:rsidRPr="00CD27D5" w14:paraId="57BE7C9D" w14:textId="77777777" w:rsidTr="00B3363E">
        <w:trPr>
          <w:trHeight w:val="315"/>
        </w:trPr>
        <w:tc>
          <w:tcPr>
            <w:tcW w:w="407" w:type="dxa"/>
            <w:tcBorders>
              <w:top w:val="nil"/>
              <w:left w:val="nil"/>
              <w:bottom w:val="nil"/>
              <w:right w:val="nil"/>
            </w:tcBorders>
            <w:shd w:val="clear" w:color="000000" w:fill="8DB4E2"/>
            <w:noWrap/>
            <w:vAlign w:val="center"/>
            <w:hideMark/>
          </w:tcPr>
          <w:p w14:paraId="377EFD13" w14:textId="77777777" w:rsidR="00B3363E" w:rsidRPr="00CD27D5" w:rsidRDefault="00B3363E" w:rsidP="00EA61CC">
            <w:pPr>
              <w:widowControl/>
              <w:rPr>
                <w:rFonts w:ascii="Arial" w:eastAsia="Times New Roman" w:hAnsi="Arial" w:cs="Arial"/>
                <w:lang w:bidi="ar-SA"/>
              </w:rPr>
            </w:pPr>
            <w:r w:rsidRPr="00CD27D5">
              <w:rPr>
                <w:rFonts w:ascii="Arial" w:eastAsia="Times New Roman" w:hAnsi="Arial" w:cs="Arial"/>
                <w:lang w:bidi="ar-SA"/>
              </w:rPr>
              <w:t>F-</w:t>
            </w:r>
          </w:p>
        </w:tc>
        <w:tc>
          <w:tcPr>
            <w:tcW w:w="9869" w:type="dxa"/>
            <w:tcBorders>
              <w:top w:val="nil"/>
              <w:left w:val="nil"/>
              <w:bottom w:val="nil"/>
              <w:right w:val="nil"/>
            </w:tcBorders>
            <w:shd w:val="clear" w:color="000000" w:fill="8DB4E2"/>
            <w:noWrap/>
            <w:vAlign w:val="center"/>
            <w:hideMark/>
          </w:tcPr>
          <w:p w14:paraId="1DBF8783" w14:textId="3B6515F0" w:rsidR="00B3363E" w:rsidRPr="00CD27D5" w:rsidRDefault="00B3363E" w:rsidP="00EA61CC">
            <w:pPr>
              <w:widowControl/>
              <w:rPr>
                <w:rFonts w:ascii="Arial" w:eastAsia="Times New Roman" w:hAnsi="Arial" w:cs="Arial"/>
                <w:lang w:bidi="ar-SA"/>
              </w:rPr>
            </w:pPr>
            <w:r>
              <w:rPr>
                <w:rFonts w:ascii="Arial" w:eastAsia="Times New Roman" w:hAnsi="Arial" w:cs="Arial"/>
                <w:lang w:bidi="ar-SA"/>
              </w:rPr>
              <w:t>EXECUTION DU MARCHE</w:t>
            </w:r>
          </w:p>
        </w:tc>
      </w:tr>
    </w:tbl>
    <w:p w14:paraId="187A697E" w14:textId="25A9B403" w:rsidR="00D42D12" w:rsidRDefault="00D42D12" w:rsidP="00EA61CC">
      <w:pPr>
        <w:pStyle w:val="Default"/>
      </w:pPr>
    </w:p>
    <w:p w14:paraId="7A6B925B" w14:textId="569DEB80" w:rsidR="00D42D12" w:rsidRPr="003204F4" w:rsidRDefault="00D42D12" w:rsidP="00EA61CC">
      <w:pPr>
        <w:pStyle w:val="Default"/>
        <w:rPr>
          <w:rFonts w:ascii="Arial" w:hAnsi="Arial" w:cs="Arial"/>
          <w:sz w:val="22"/>
          <w:szCs w:val="22"/>
        </w:rPr>
      </w:pPr>
      <w:r w:rsidRPr="003204F4">
        <w:rPr>
          <w:rFonts w:ascii="Arial" w:hAnsi="Arial" w:cs="Arial"/>
          <w:sz w:val="22"/>
          <w:szCs w:val="22"/>
        </w:rPr>
        <w:t>Nature des prestations :</w:t>
      </w:r>
    </w:p>
    <w:p w14:paraId="27647D80" w14:textId="77777777" w:rsidR="00EA61CC" w:rsidRPr="003204F4" w:rsidRDefault="00EA61CC" w:rsidP="00EA61CC">
      <w:pPr>
        <w:pStyle w:val="Default"/>
        <w:rPr>
          <w:rFonts w:ascii="Arial" w:hAnsi="Arial" w:cs="Arial"/>
          <w:sz w:val="22"/>
          <w:szCs w:val="22"/>
        </w:rPr>
      </w:pPr>
      <w:r w:rsidRPr="003204F4">
        <w:rPr>
          <w:rFonts w:ascii="Arial" w:hAnsi="Arial" w:cs="Arial"/>
          <w:sz w:val="22"/>
          <w:szCs w:val="22"/>
        </w:rPr>
        <w:t>V</w:t>
      </w:r>
      <w:r w:rsidR="00D42D12" w:rsidRPr="003204F4">
        <w:rPr>
          <w:rFonts w:ascii="Arial" w:hAnsi="Arial" w:cs="Arial"/>
          <w:sz w:val="22"/>
          <w:szCs w:val="22"/>
        </w:rPr>
        <w:t>isite (s) préventive (s)</w:t>
      </w:r>
      <w:r w:rsidRPr="003204F4">
        <w:rPr>
          <w:rFonts w:ascii="Arial" w:hAnsi="Arial" w:cs="Arial"/>
          <w:sz w:val="22"/>
          <w:szCs w:val="22"/>
        </w:rPr>
        <w:t> (</w:t>
      </w:r>
      <w:r w:rsidR="00D42D12" w:rsidRPr="003204F4">
        <w:rPr>
          <w:rFonts w:ascii="Arial" w:hAnsi="Arial" w:cs="Arial"/>
          <w:sz w:val="22"/>
          <w:szCs w:val="22"/>
        </w:rPr>
        <w:t>opérations nécessaires au bon maintien technique des appareils)</w:t>
      </w:r>
      <w:r w:rsidRPr="003204F4">
        <w:rPr>
          <w:rFonts w:ascii="Arial" w:hAnsi="Arial" w:cs="Arial"/>
          <w:sz w:val="22"/>
          <w:szCs w:val="22"/>
        </w:rPr>
        <w:t> :</w:t>
      </w:r>
    </w:p>
    <w:p w14:paraId="6D2A9C82" w14:textId="1EF56D5B" w:rsidR="00D42D12" w:rsidRPr="003204F4" w:rsidRDefault="00EA61CC" w:rsidP="00EA61CC">
      <w:pPr>
        <w:pStyle w:val="Default"/>
        <w:rPr>
          <w:rFonts w:ascii="Arial" w:hAnsi="Arial" w:cs="Arial"/>
          <w:sz w:val="22"/>
          <w:szCs w:val="22"/>
        </w:rPr>
      </w:pPr>
      <w:r w:rsidRPr="003204F4">
        <w:rPr>
          <w:rFonts w:ascii="Arial" w:hAnsi="Arial" w:cs="Arial"/>
          <w:sz w:val="22"/>
          <w:szCs w:val="22"/>
        </w:rPr>
        <w:t xml:space="preserve">Elles </w:t>
      </w:r>
      <w:r w:rsidR="00D42D12" w:rsidRPr="003204F4">
        <w:rPr>
          <w:rFonts w:ascii="Arial" w:hAnsi="Arial" w:cs="Arial"/>
          <w:sz w:val="22"/>
          <w:szCs w:val="22"/>
        </w:rPr>
        <w:t>seront entièrement à la charge du titulaire et réalisées comme décrit ci-dessous :</w:t>
      </w:r>
    </w:p>
    <w:p w14:paraId="54E3FA21" w14:textId="42617FD3" w:rsidR="00D42D12" w:rsidRPr="003204F4" w:rsidRDefault="00D42D12" w:rsidP="00EA61CC">
      <w:pPr>
        <w:pStyle w:val="Default"/>
        <w:numPr>
          <w:ilvl w:val="0"/>
          <w:numId w:val="5"/>
        </w:numPr>
        <w:rPr>
          <w:rFonts w:ascii="Arial" w:hAnsi="Arial" w:cs="Arial"/>
          <w:sz w:val="22"/>
          <w:szCs w:val="22"/>
        </w:rPr>
      </w:pPr>
      <w:r w:rsidRPr="003204F4">
        <w:rPr>
          <w:rFonts w:ascii="Arial" w:hAnsi="Arial" w:cs="Arial"/>
          <w:sz w:val="22"/>
          <w:szCs w:val="22"/>
        </w:rPr>
        <w:t>Tests des organes mécaniques</w:t>
      </w:r>
    </w:p>
    <w:p w14:paraId="103FCC3C" w14:textId="562176FF" w:rsidR="00D42D12" w:rsidRPr="003204F4" w:rsidRDefault="00D42D12" w:rsidP="00EA61CC">
      <w:pPr>
        <w:pStyle w:val="Default"/>
        <w:numPr>
          <w:ilvl w:val="0"/>
          <w:numId w:val="5"/>
        </w:numPr>
        <w:rPr>
          <w:rFonts w:ascii="Arial" w:hAnsi="Arial" w:cs="Arial"/>
          <w:sz w:val="22"/>
          <w:szCs w:val="22"/>
        </w:rPr>
      </w:pPr>
      <w:r w:rsidRPr="003204F4">
        <w:rPr>
          <w:rFonts w:ascii="Arial" w:hAnsi="Arial" w:cs="Arial"/>
          <w:sz w:val="22"/>
          <w:szCs w:val="22"/>
        </w:rPr>
        <w:t>Contrôle de fonctionnement des sécurités (cellules, switch,)</w:t>
      </w:r>
    </w:p>
    <w:p w14:paraId="3C4A8D13" w14:textId="45D21654" w:rsidR="00D42D12" w:rsidRPr="003204F4" w:rsidRDefault="00D42D12" w:rsidP="00EA61CC">
      <w:pPr>
        <w:pStyle w:val="Default"/>
        <w:numPr>
          <w:ilvl w:val="0"/>
          <w:numId w:val="5"/>
        </w:numPr>
        <w:rPr>
          <w:rFonts w:ascii="Arial" w:hAnsi="Arial" w:cs="Arial"/>
          <w:sz w:val="22"/>
          <w:szCs w:val="22"/>
        </w:rPr>
      </w:pPr>
      <w:r w:rsidRPr="003204F4">
        <w:rPr>
          <w:rFonts w:ascii="Arial" w:hAnsi="Arial" w:cs="Arial"/>
          <w:sz w:val="22"/>
          <w:szCs w:val="22"/>
        </w:rPr>
        <w:t>Examen des incidents de fonctionnement mémorisés par l’électronique</w:t>
      </w:r>
    </w:p>
    <w:p w14:paraId="55444837" w14:textId="20C6A44C" w:rsidR="00D42D12" w:rsidRPr="003204F4" w:rsidRDefault="00D42D12" w:rsidP="00EA61CC">
      <w:pPr>
        <w:pStyle w:val="Default"/>
        <w:numPr>
          <w:ilvl w:val="0"/>
          <w:numId w:val="5"/>
        </w:numPr>
        <w:rPr>
          <w:rFonts w:ascii="Arial" w:hAnsi="Arial" w:cs="Arial"/>
          <w:sz w:val="22"/>
          <w:szCs w:val="22"/>
        </w:rPr>
      </w:pPr>
      <w:r w:rsidRPr="003204F4">
        <w:rPr>
          <w:rFonts w:ascii="Arial" w:hAnsi="Arial" w:cs="Arial"/>
          <w:sz w:val="22"/>
          <w:szCs w:val="22"/>
        </w:rPr>
        <w:t>Vérification de la tension de la chaine</w:t>
      </w:r>
    </w:p>
    <w:p w14:paraId="28F85676" w14:textId="07194FBD" w:rsidR="00D42D12" w:rsidRPr="003204F4" w:rsidRDefault="00D42D12" w:rsidP="00EA61CC">
      <w:pPr>
        <w:pStyle w:val="Default"/>
        <w:numPr>
          <w:ilvl w:val="0"/>
          <w:numId w:val="5"/>
        </w:numPr>
        <w:rPr>
          <w:rFonts w:ascii="Arial" w:hAnsi="Arial" w:cs="Arial"/>
          <w:sz w:val="22"/>
          <w:szCs w:val="22"/>
        </w:rPr>
      </w:pPr>
      <w:r w:rsidRPr="003204F4">
        <w:rPr>
          <w:rFonts w:ascii="Arial" w:hAnsi="Arial" w:cs="Arial"/>
          <w:sz w:val="22"/>
          <w:szCs w:val="22"/>
        </w:rPr>
        <w:t>Graissages nécessaires</w:t>
      </w:r>
    </w:p>
    <w:p w14:paraId="036065B2" w14:textId="293ED962" w:rsidR="00D42D12" w:rsidRPr="003204F4" w:rsidRDefault="00D42D12" w:rsidP="00EA61CC">
      <w:pPr>
        <w:pStyle w:val="Default"/>
        <w:numPr>
          <w:ilvl w:val="0"/>
          <w:numId w:val="5"/>
        </w:numPr>
        <w:rPr>
          <w:rFonts w:ascii="Arial" w:hAnsi="Arial" w:cs="Arial"/>
          <w:sz w:val="22"/>
          <w:szCs w:val="22"/>
        </w:rPr>
      </w:pPr>
      <w:r w:rsidRPr="003204F4">
        <w:rPr>
          <w:rFonts w:ascii="Arial" w:hAnsi="Arial" w:cs="Arial"/>
          <w:sz w:val="22"/>
          <w:szCs w:val="22"/>
        </w:rPr>
        <w:t>Analyse des remarques formulées par l'utilisateur…</w:t>
      </w:r>
    </w:p>
    <w:p w14:paraId="2FA9F44B" w14:textId="77777777" w:rsidR="00624A5C" w:rsidRPr="003204F4" w:rsidRDefault="00624A5C" w:rsidP="00EA61CC">
      <w:pPr>
        <w:pStyle w:val="Default"/>
        <w:rPr>
          <w:rFonts w:ascii="Arial" w:hAnsi="Arial" w:cs="Arial"/>
          <w:sz w:val="22"/>
          <w:szCs w:val="22"/>
        </w:rPr>
      </w:pPr>
    </w:p>
    <w:p w14:paraId="45F18682" w14:textId="77777777" w:rsidR="00624A5C" w:rsidRPr="003204F4" w:rsidRDefault="00624A5C" w:rsidP="00EA61CC">
      <w:pPr>
        <w:pStyle w:val="Default"/>
        <w:rPr>
          <w:rFonts w:ascii="Arial" w:hAnsi="Arial" w:cs="Arial"/>
          <w:sz w:val="22"/>
          <w:szCs w:val="22"/>
        </w:rPr>
      </w:pPr>
      <w:r w:rsidRPr="003204F4">
        <w:rPr>
          <w:rFonts w:ascii="Arial" w:hAnsi="Arial" w:cs="Arial"/>
          <w:sz w:val="22"/>
          <w:szCs w:val="22"/>
        </w:rPr>
        <w:t xml:space="preserve">Une assistance téléphonique (hotline) est mise à disposition au numéro de téléphone suivant : </w:t>
      </w:r>
    </w:p>
    <w:p w14:paraId="7BC29828" w14:textId="77777777" w:rsidR="00624A5C" w:rsidRPr="003204F4" w:rsidRDefault="00624A5C" w:rsidP="00624A5C">
      <w:pPr>
        <w:pStyle w:val="Default"/>
        <w:numPr>
          <w:ilvl w:val="0"/>
          <w:numId w:val="9"/>
        </w:numPr>
        <w:rPr>
          <w:rFonts w:ascii="Arial" w:hAnsi="Arial" w:cs="Arial"/>
          <w:sz w:val="22"/>
          <w:szCs w:val="22"/>
        </w:rPr>
      </w:pPr>
      <w:r w:rsidRPr="003204F4">
        <w:rPr>
          <w:rFonts w:ascii="Arial" w:hAnsi="Arial" w:cs="Arial"/>
          <w:sz w:val="22"/>
          <w:szCs w:val="22"/>
        </w:rPr>
        <w:t xml:space="preserve">01 80 66 99 81 et ce pendant les jours ouvrés et </w:t>
      </w:r>
    </w:p>
    <w:p w14:paraId="6B264350" w14:textId="46F6694A" w:rsidR="00D42D12" w:rsidRPr="003204F4" w:rsidRDefault="00624A5C" w:rsidP="00624A5C">
      <w:pPr>
        <w:pStyle w:val="Default"/>
        <w:numPr>
          <w:ilvl w:val="0"/>
          <w:numId w:val="9"/>
        </w:numPr>
        <w:rPr>
          <w:rFonts w:ascii="Arial" w:hAnsi="Arial" w:cs="Arial"/>
          <w:sz w:val="22"/>
          <w:szCs w:val="22"/>
        </w:rPr>
      </w:pPr>
      <w:r w:rsidRPr="003204F4">
        <w:rPr>
          <w:rFonts w:ascii="Arial" w:hAnsi="Arial" w:cs="Arial"/>
          <w:sz w:val="22"/>
          <w:szCs w:val="22"/>
        </w:rPr>
        <w:t>Aux horaires compris de 08h00 à 12h00 et 13h30 à 17h30</w:t>
      </w:r>
    </w:p>
    <w:p w14:paraId="38BB79DD" w14:textId="77777777" w:rsidR="00624A5C" w:rsidRPr="003204F4" w:rsidRDefault="00624A5C" w:rsidP="00EA61CC">
      <w:pPr>
        <w:pStyle w:val="Texteducorps0"/>
        <w:shd w:val="clear" w:color="auto" w:fill="auto"/>
        <w:spacing w:after="0" w:line="240" w:lineRule="auto"/>
        <w:jc w:val="both"/>
        <w:rPr>
          <w:rFonts w:ascii="Arial" w:hAnsi="Arial" w:cs="Arial"/>
          <w:sz w:val="22"/>
          <w:szCs w:val="22"/>
        </w:rPr>
      </w:pPr>
    </w:p>
    <w:p w14:paraId="2D55791C" w14:textId="50E7CC94" w:rsidR="00B3363E" w:rsidRPr="003204F4" w:rsidRDefault="00624A5C" w:rsidP="00EA61CC">
      <w:pPr>
        <w:pStyle w:val="Texteducorps0"/>
        <w:shd w:val="clear" w:color="auto" w:fill="auto"/>
        <w:spacing w:after="0" w:line="240" w:lineRule="auto"/>
        <w:jc w:val="both"/>
        <w:rPr>
          <w:rFonts w:ascii="Arial" w:hAnsi="Arial" w:cs="Arial"/>
          <w:sz w:val="22"/>
          <w:szCs w:val="22"/>
        </w:rPr>
      </w:pPr>
      <w:r w:rsidRPr="003204F4">
        <w:rPr>
          <w:rFonts w:ascii="Arial" w:hAnsi="Arial" w:cs="Arial"/>
          <w:sz w:val="22"/>
          <w:szCs w:val="22"/>
        </w:rPr>
        <w:t>L’appel doit être confirmé par mail à l’adresse : support.sav@electroclass.com dans les délais suivants :</w:t>
      </w:r>
    </w:p>
    <w:p w14:paraId="67A02B9F" w14:textId="77777777" w:rsidR="00624A5C" w:rsidRPr="003204F4" w:rsidRDefault="00624A5C" w:rsidP="00EA61CC">
      <w:pPr>
        <w:pStyle w:val="Texteducorps0"/>
        <w:shd w:val="clear" w:color="auto" w:fill="auto"/>
        <w:spacing w:after="0" w:line="240" w:lineRule="auto"/>
        <w:jc w:val="both"/>
        <w:rPr>
          <w:rFonts w:ascii="Arial" w:hAnsi="Arial" w:cs="Arial"/>
          <w:sz w:val="22"/>
          <w:szCs w:val="22"/>
        </w:rPr>
      </w:pPr>
    </w:p>
    <w:p w14:paraId="1990D627" w14:textId="2DA0E71B" w:rsidR="00624A5C" w:rsidRDefault="00624A5C" w:rsidP="00624A5C">
      <w:pPr>
        <w:pStyle w:val="Texteducorps0"/>
        <w:shd w:val="clear" w:color="auto" w:fill="auto"/>
        <w:spacing w:after="0" w:line="240" w:lineRule="auto"/>
        <w:jc w:val="center"/>
        <w:rPr>
          <w:rFonts w:ascii="Arial" w:hAnsi="Arial" w:cs="Arial"/>
          <w:sz w:val="22"/>
          <w:szCs w:val="24"/>
        </w:rPr>
      </w:pPr>
      <w:r w:rsidRPr="00624A5C">
        <w:rPr>
          <w:rFonts w:ascii="Arial" w:hAnsi="Arial" w:cs="Arial"/>
          <w:noProof/>
          <w:sz w:val="22"/>
          <w:szCs w:val="24"/>
        </w:rPr>
        <w:drawing>
          <wp:inline distT="0" distB="0" distL="0" distR="0" wp14:anchorId="10CEC569" wp14:editId="30AC7B8A">
            <wp:extent cx="5702061" cy="911989"/>
            <wp:effectExtent l="0" t="0" r="0" b="254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5737042" cy="917584"/>
                    </a:xfrm>
                    <a:prstGeom prst="rect">
                      <a:avLst/>
                    </a:prstGeom>
                  </pic:spPr>
                </pic:pic>
              </a:graphicData>
            </a:graphic>
          </wp:inline>
        </w:drawing>
      </w:r>
    </w:p>
    <w:p w14:paraId="5FEBC610" w14:textId="77777777" w:rsidR="00624A5C" w:rsidRDefault="00624A5C" w:rsidP="00EA61CC">
      <w:pPr>
        <w:pStyle w:val="Texteducorps0"/>
        <w:shd w:val="clear" w:color="auto" w:fill="auto"/>
        <w:spacing w:after="0" w:line="240" w:lineRule="auto"/>
        <w:jc w:val="both"/>
        <w:rPr>
          <w:rFonts w:ascii="Arial" w:hAnsi="Arial" w:cs="Arial"/>
          <w:sz w:val="22"/>
          <w:szCs w:val="24"/>
        </w:rPr>
      </w:pPr>
    </w:p>
    <w:tbl>
      <w:tblPr>
        <w:tblW w:w="10276" w:type="dxa"/>
        <w:tblCellMar>
          <w:left w:w="70" w:type="dxa"/>
          <w:right w:w="70" w:type="dxa"/>
        </w:tblCellMar>
        <w:tblLook w:val="04A0" w:firstRow="1" w:lastRow="0" w:firstColumn="1" w:lastColumn="0" w:noHBand="0" w:noVBand="1"/>
      </w:tblPr>
      <w:tblGrid>
        <w:gridCol w:w="407"/>
        <w:gridCol w:w="9869"/>
      </w:tblGrid>
      <w:tr w:rsidR="00B3363E" w:rsidRPr="00CD27D5" w14:paraId="7A6A78B9" w14:textId="77777777" w:rsidTr="00E67C75">
        <w:trPr>
          <w:trHeight w:val="315"/>
        </w:trPr>
        <w:tc>
          <w:tcPr>
            <w:tcW w:w="407" w:type="dxa"/>
            <w:tcBorders>
              <w:top w:val="nil"/>
              <w:left w:val="nil"/>
              <w:bottom w:val="nil"/>
              <w:right w:val="nil"/>
            </w:tcBorders>
            <w:shd w:val="clear" w:color="000000" w:fill="8DB4E2"/>
            <w:noWrap/>
            <w:vAlign w:val="center"/>
            <w:hideMark/>
          </w:tcPr>
          <w:p w14:paraId="635F9527" w14:textId="77777777" w:rsidR="00B3363E" w:rsidRPr="00CD27D5" w:rsidRDefault="00B3363E" w:rsidP="00EA61CC">
            <w:pPr>
              <w:widowControl/>
              <w:rPr>
                <w:rFonts w:ascii="Arial" w:eastAsia="Times New Roman" w:hAnsi="Arial" w:cs="Arial"/>
                <w:lang w:bidi="ar-SA"/>
              </w:rPr>
            </w:pPr>
            <w:r>
              <w:rPr>
                <w:rFonts w:ascii="Arial" w:eastAsia="Times New Roman" w:hAnsi="Arial" w:cs="Arial"/>
                <w:lang w:bidi="ar-SA"/>
              </w:rPr>
              <w:t>G</w:t>
            </w:r>
            <w:r w:rsidRPr="00CD27D5">
              <w:rPr>
                <w:rFonts w:ascii="Arial" w:eastAsia="Times New Roman" w:hAnsi="Arial" w:cs="Arial"/>
                <w:lang w:bidi="ar-SA"/>
              </w:rPr>
              <w:t>-</w:t>
            </w:r>
          </w:p>
        </w:tc>
        <w:tc>
          <w:tcPr>
            <w:tcW w:w="9869" w:type="dxa"/>
            <w:tcBorders>
              <w:top w:val="nil"/>
              <w:left w:val="nil"/>
              <w:bottom w:val="nil"/>
              <w:right w:val="nil"/>
            </w:tcBorders>
            <w:shd w:val="clear" w:color="000000" w:fill="8DB4E2"/>
            <w:noWrap/>
            <w:vAlign w:val="center"/>
            <w:hideMark/>
          </w:tcPr>
          <w:p w14:paraId="64E9DA59" w14:textId="77777777" w:rsidR="00B3363E" w:rsidRPr="00CD27D5" w:rsidRDefault="00B3363E" w:rsidP="00EA61CC">
            <w:pPr>
              <w:widowControl/>
              <w:rPr>
                <w:rFonts w:ascii="Arial" w:eastAsia="Times New Roman" w:hAnsi="Arial" w:cs="Arial"/>
                <w:lang w:bidi="ar-SA"/>
              </w:rPr>
            </w:pPr>
            <w:r w:rsidRPr="00CD27D5">
              <w:rPr>
                <w:rFonts w:ascii="Arial" w:eastAsia="Times New Roman" w:hAnsi="Arial" w:cs="Arial"/>
                <w:lang w:bidi="ar-SA"/>
              </w:rPr>
              <w:t>PRIX</w:t>
            </w:r>
          </w:p>
        </w:tc>
      </w:tr>
    </w:tbl>
    <w:p w14:paraId="6D8C6EE5" w14:textId="77777777" w:rsidR="00B3363E" w:rsidRDefault="00B3363E" w:rsidP="00EA61CC">
      <w:pPr>
        <w:pStyle w:val="Texteducorps0"/>
        <w:shd w:val="clear" w:color="auto" w:fill="auto"/>
        <w:spacing w:after="0" w:line="240" w:lineRule="auto"/>
        <w:jc w:val="both"/>
        <w:rPr>
          <w:rFonts w:ascii="Arial" w:hAnsi="Arial" w:cs="Arial"/>
          <w:sz w:val="22"/>
          <w:szCs w:val="24"/>
        </w:rPr>
      </w:pPr>
    </w:p>
    <w:p w14:paraId="40CB41E5" w14:textId="77777777" w:rsidR="00B3363E" w:rsidRDefault="00B3363E" w:rsidP="00EA61CC">
      <w:pPr>
        <w:pStyle w:val="Texteducorps0"/>
        <w:shd w:val="clear" w:color="auto" w:fill="auto"/>
        <w:spacing w:after="0" w:line="240" w:lineRule="auto"/>
        <w:jc w:val="both"/>
        <w:rPr>
          <w:rFonts w:ascii="Arial" w:hAnsi="Arial" w:cs="Arial"/>
          <w:sz w:val="22"/>
          <w:szCs w:val="24"/>
        </w:rPr>
      </w:pPr>
    </w:p>
    <w:p w14:paraId="086095EC" w14:textId="3F873363" w:rsidR="00E91456" w:rsidRPr="00CD27D5" w:rsidRDefault="005D6945" w:rsidP="00EA61CC">
      <w:pPr>
        <w:pStyle w:val="Texteducorps0"/>
        <w:shd w:val="clear" w:color="auto" w:fill="auto"/>
        <w:spacing w:after="0" w:line="240" w:lineRule="auto"/>
        <w:jc w:val="both"/>
        <w:rPr>
          <w:rFonts w:ascii="Arial" w:hAnsi="Arial" w:cs="Arial"/>
          <w:sz w:val="22"/>
          <w:szCs w:val="24"/>
        </w:rPr>
      </w:pPr>
      <w:r w:rsidRPr="00CD27D5">
        <w:rPr>
          <w:rFonts w:ascii="Arial" w:hAnsi="Arial" w:cs="Arial"/>
          <w:sz w:val="22"/>
          <w:szCs w:val="24"/>
        </w:rPr>
        <w:t>Le</w:t>
      </w:r>
      <w:r w:rsidR="00D762B6" w:rsidRPr="00CD27D5">
        <w:rPr>
          <w:rFonts w:ascii="Arial" w:hAnsi="Arial" w:cs="Arial"/>
          <w:sz w:val="22"/>
          <w:szCs w:val="24"/>
        </w:rPr>
        <w:t xml:space="preserve"> prix des fournitures à livrer et/ou des prestations à exécuter </w:t>
      </w:r>
      <w:r w:rsidRPr="00CD27D5">
        <w:rPr>
          <w:rFonts w:ascii="Arial" w:hAnsi="Arial" w:cs="Arial"/>
          <w:sz w:val="22"/>
          <w:szCs w:val="24"/>
        </w:rPr>
        <w:t>est</w:t>
      </w:r>
      <w:r w:rsidR="00CF5996" w:rsidRPr="00CD27D5">
        <w:rPr>
          <w:rFonts w:ascii="Arial" w:hAnsi="Arial" w:cs="Arial"/>
          <w:sz w:val="22"/>
          <w:szCs w:val="24"/>
        </w:rPr>
        <w:t> :</w:t>
      </w:r>
    </w:p>
    <w:p w14:paraId="7C642671" w14:textId="77777777" w:rsidR="00CF5996" w:rsidRPr="00CD27D5" w:rsidRDefault="00CF5996" w:rsidP="00EA61CC">
      <w:pPr>
        <w:pStyle w:val="Texteducorps0"/>
        <w:shd w:val="clear" w:color="auto" w:fill="auto"/>
        <w:spacing w:after="0" w:line="240" w:lineRule="auto"/>
        <w:jc w:val="both"/>
        <w:rPr>
          <w:rFonts w:ascii="Arial" w:hAnsi="Arial" w:cs="Arial"/>
          <w:szCs w:val="16"/>
        </w:rPr>
      </w:pPr>
    </w:p>
    <w:p w14:paraId="18AB329E" w14:textId="23462DA8" w:rsidR="005D6945" w:rsidRPr="00CD27D5" w:rsidRDefault="0002761F" w:rsidP="00EA61CC">
      <w:pPr>
        <w:pStyle w:val="Texteducorps0"/>
        <w:shd w:val="clear" w:color="auto" w:fill="auto"/>
        <w:tabs>
          <w:tab w:val="left" w:pos="284"/>
        </w:tabs>
        <w:spacing w:after="0" w:line="240" w:lineRule="auto"/>
        <w:jc w:val="both"/>
        <w:rPr>
          <w:rFonts w:ascii="Arial" w:hAnsi="Arial" w:cs="Arial"/>
          <w:sz w:val="22"/>
          <w:szCs w:val="24"/>
        </w:rPr>
      </w:pPr>
      <w:sdt>
        <w:sdtPr>
          <w:rPr>
            <w:rFonts w:ascii="Arial" w:hAnsi="Arial" w:cs="Arial"/>
            <w:sz w:val="22"/>
            <w:szCs w:val="24"/>
          </w:rPr>
          <w:id w:val="-2060156402"/>
          <w14:checkbox>
            <w14:checked w14:val="0"/>
            <w14:checkedState w14:val="2612" w14:font="MS Gothic"/>
            <w14:uncheckedState w14:val="2610" w14:font="MS Gothic"/>
          </w14:checkbox>
        </w:sdtPr>
        <w:sdtEndPr/>
        <w:sdtContent>
          <w:r w:rsidR="00A4613B">
            <w:rPr>
              <w:rFonts w:ascii="MS Gothic" w:eastAsia="MS Gothic" w:hAnsi="MS Gothic" w:cs="Arial" w:hint="eastAsia"/>
              <w:sz w:val="22"/>
              <w:szCs w:val="24"/>
            </w:rPr>
            <w:t>☐</w:t>
          </w:r>
        </w:sdtContent>
      </w:sdt>
      <w:r w:rsidR="005D6945" w:rsidRPr="00CD27D5">
        <w:rPr>
          <w:rFonts w:ascii="Arial" w:hAnsi="Arial" w:cs="Arial"/>
          <w:sz w:val="22"/>
          <w:szCs w:val="24"/>
        </w:rPr>
        <w:tab/>
      </w:r>
      <w:r w:rsidR="00624A5C" w:rsidRPr="00CD27D5">
        <w:rPr>
          <w:rFonts w:ascii="Arial" w:hAnsi="Arial" w:cs="Arial"/>
          <w:sz w:val="22"/>
          <w:szCs w:val="24"/>
        </w:rPr>
        <w:t>D’un</w:t>
      </w:r>
      <w:r w:rsidR="005D6945" w:rsidRPr="00CD27D5">
        <w:rPr>
          <w:rFonts w:ascii="Arial" w:hAnsi="Arial" w:cs="Arial"/>
          <w:sz w:val="22"/>
          <w:szCs w:val="24"/>
        </w:rPr>
        <w:t xml:space="preserve"> montant € Hors Taxes de :</w:t>
      </w:r>
      <w:r w:rsidR="00A4613B" w:rsidRPr="00A4613B">
        <w:t xml:space="preserve"> </w:t>
      </w:r>
    </w:p>
    <w:p w14:paraId="789CC51D" w14:textId="2D0AB9D3" w:rsidR="005D6945" w:rsidRPr="00CD27D5" w:rsidRDefault="005D6945" w:rsidP="00EA61CC">
      <w:pPr>
        <w:pStyle w:val="Texteducorps0"/>
        <w:shd w:val="clear" w:color="auto" w:fill="auto"/>
        <w:tabs>
          <w:tab w:val="left" w:pos="284"/>
        </w:tabs>
        <w:spacing w:after="0" w:line="240" w:lineRule="auto"/>
        <w:jc w:val="both"/>
        <w:rPr>
          <w:rFonts w:ascii="Arial" w:hAnsi="Arial" w:cs="Arial"/>
          <w:sz w:val="22"/>
          <w:szCs w:val="24"/>
        </w:rPr>
      </w:pPr>
      <w:r w:rsidRPr="00CD27D5">
        <w:rPr>
          <w:rFonts w:ascii="Arial" w:hAnsi="Arial" w:cs="Arial"/>
          <w:sz w:val="22"/>
          <w:szCs w:val="24"/>
        </w:rPr>
        <w:tab/>
        <w:t>Taux de TVA :</w:t>
      </w:r>
      <w:r w:rsidR="00A4613B">
        <w:rPr>
          <w:rFonts w:ascii="Arial" w:hAnsi="Arial" w:cs="Arial"/>
          <w:sz w:val="22"/>
          <w:szCs w:val="24"/>
        </w:rPr>
        <w:t xml:space="preserve"> </w:t>
      </w:r>
    </w:p>
    <w:p w14:paraId="7E2790F9" w14:textId="1F4C2B88" w:rsidR="005D6945" w:rsidRPr="00CD27D5" w:rsidRDefault="005D6945" w:rsidP="00EA61CC">
      <w:pPr>
        <w:pStyle w:val="Texteducorps0"/>
        <w:shd w:val="clear" w:color="auto" w:fill="auto"/>
        <w:tabs>
          <w:tab w:val="left" w:pos="284"/>
        </w:tabs>
        <w:spacing w:after="0" w:line="240" w:lineRule="auto"/>
        <w:jc w:val="both"/>
        <w:rPr>
          <w:rFonts w:ascii="Arial" w:hAnsi="Arial" w:cs="Arial"/>
          <w:sz w:val="22"/>
          <w:szCs w:val="24"/>
        </w:rPr>
      </w:pPr>
      <w:r w:rsidRPr="00CD27D5">
        <w:rPr>
          <w:rFonts w:ascii="Arial" w:hAnsi="Arial" w:cs="Arial"/>
          <w:sz w:val="22"/>
          <w:szCs w:val="24"/>
        </w:rPr>
        <w:tab/>
        <w:t>Montant € Toutes Taxes Comprises :</w:t>
      </w:r>
    </w:p>
    <w:p w14:paraId="2E47E21C" w14:textId="7BF84DCA" w:rsidR="005D6945" w:rsidRPr="00CD27D5" w:rsidRDefault="005D6945" w:rsidP="00EA61CC">
      <w:pPr>
        <w:pStyle w:val="Texteducorps0"/>
        <w:shd w:val="clear" w:color="auto" w:fill="auto"/>
        <w:tabs>
          <w:tab w:val="left" w:pos="284"/>
        </w:tabs>
        <w:spacing w:after="0" w:line="240" w:lineRule="auto"/>
        <w:jc w:val="both"/>
        <w:rPr>
          <w:rFonts w:ascii="Arial" w:hAnsi="Arial" w:cs="Arial"/>
          <w:b/>
          <w:sz w:val="22"/>
          <w:szCs w:val="24"/>
        </w:rPr>
      </w:pPr>
      <w:r w:rsidRPr="00CD27D5">
        <w:rPr>
          <w:rFonts w:ascii="Arial" w:hAnsi="Arial" w:cs="Arial"/>
          <w:sz w:val="22"/>
          <w:szCs w:val="24"/>
        </w:rPr>
        <w:tab/>
      </w:r>
      <w:proofErr w:type="gramStart"/>
      <w:r w:rsidRPr="00CD27D5">
        <w:rPr>
          <w:rFonts w:ascii="Arial" w:hAnsi="Arial" w:cs="Arial"/>
          <w:b/>
          <w:sz w:val="22"/>
          <w:szCs w:val="24"/>
        </w:rPr>
        <w:t>OU</w:t>
      </w:r>
      <w:proofErr w:type="gramEnd"/>
    </w:p>
    <w:p w14:paraId="2923C798" w14:textId="152C8180" w:rsidR="00E91456" w:rsidRPr="00CD27D5" w:rsidRDefault="0002761F" w:rsidP="00EA61CC">
      <w:pPr>
        <w:pStyle w:val="Texteducorps0"/>
        <w:shd w:val="clear" w:color="auto" w:fill="auto"/>
        <w:spacing w:after="0" w:line="240" w:lineRule="auto"/>
        <w:jc w:val="both"/>
        <w:rPr>
          <w:rFonts w:ascii="Arial" w:hAnsi="Arial" w:cs="Arial"/>
          <w:sz w:val="22"/>
          <w:szCs w:val="24"/>
        </w:rPr>
      </w:pPr>
      <w:sdt>
        <w:sdtPr>
          <w:rPr>
            <w:rFonts w:ascii="Arial" w:hAnsi="Arial" w:cs="Arial"/>
            <w:sz w:val="22"/>
            <w:szCs w:val="24"/>
          </w:rPr>
          <w:id w:val="-1534496104"/>
          <w14:checkbox>
            <w14:checked w14:val="1"/>
            <w14:checkedState w14:val="2612" w14:font="MS Gothic"/>
            <w14:uncheckedState w14:val="2610" w14:font="MS Gothic"/>
          </w14:checkbox>
        </w:sdtPr>
        <w:sdtEndPr/>
        <w:sdtContent>
          <w:r w:rsidR="00A4613B">
            <w:rPr>
              <w:rFonts w:ascii="MS Gothic" w:eastAsia="MS Gothic" w:hAnsi="MS Gothic" w:cs="Arial" w:hint="eastAsia"/>
              <w:sz w:val="22"/>
              <w:szCs w:val="24"/>
            </w:rPr>
            <w:t>☒</w:t>
          </w:r>
        </w:sdtContent>
      </w:sdt>
      <w:r w:rsidR="00D762B6" w:rsidRPr="00CD27D5">
        <w:rPr>
          <w:rFonts w:ascii="Arial" w:hAnsi="Arial" w:cs="Arial"/>
          <w:sz w:val="22"/>
          <w:szCs w:val="24"/>
        </w:rPr>
        <w:t xml:space="preserve"> </w:t>
      </w:r>
      <w:r w:rsidR="00624A5C" w:rsidRPr="00CD27D5">
        <w:rPr>
          <w:rFonts w:ascii="Arial" w:hAnsi="Arial" w:cs="Arial"/>
          <w:sz w:val="22"/>
          <w:szCs w:val="24"/>
        </w:rPr>
        <w:t>Indiqué</w:t>
      </w:r>
      <w:r w:rsidR="005D6945" w:rsidRPr="00CD27D5">
        <w:rPr>
          <w:rFonts w:ascii="Arial" w:hAnsi="Arial" w:cs="Arial"/>
          <w:sz w:val="22"/>
          <w:szCs w:val="24"/>
        </w:rPr>
        <w:t xml:space="preserve"> dans l’</w:t>
      </w:r>
      <w:r w:rsidR="00D762B6" w:rsidRPr="00CD27D5">
        <w:rPr>
          <w:rFonts w:ascii="Arial" w:hAnsi="Arial" w:cs="Arial"/>
          <w:sz w:val="22"/>
          <w:szCs w:val="24"/>
        </w:rPr>
        <w:t>annexe</w:t>
      </w:r>
      <w:r w:rsidR="005D6945" w:rsidRPr="00CD27D5">
        <w:rPr>
          <w:rFonts w:ascii="Arial" w:hAnsi="Arial" w:cs="Arial"/>
          <w:sz w:val="22"/>
          <w:szCs w:val="24"/>
        </w:rPr>
        <w:t xml:space="preserve"> financière</w:t>
      </w:r>
      <w:r w:rsidR="00D762B6" w:rsidRPr="00CD27D5">
        <w:rPr>
          <w:rFonts w:ascii="Arial" w:hAnsi="Arial" w:cs="Arial"/>
          <w:sz w:val="22"/>
          <w:szCs w:val="24"/>
        </w:rPr>
        <w:t xml:space="preserve"> jointe au présent </w:t>
      </w:r>
      <w:r w:rsidRPr="00CD27D5">
        <w:rPr>
          <w:rFonts w:ascii="Arial" w:hAnsi="Arial" w:cs="Arial"/>
          <w:sz w:val="22"/>
          <w:szCs w:val="24"/>
        </w:rPr>
        <w:t>document.</w:t>
      </w:r>
      <w:r>
        <w:rPr>
          <w:rFonts w:ascii="Arial" w:hAnsi="Arial" w:cs="Arial"/>
          <w:sz w:val="22"/>
          <w:szCs w:val="24"/>
        </w:rPr>
        <w:t xml:space="preserve"> </w:t>
      </w:r>
    </w:p>
    <w:p w14:paraId="5CACE683" w14:textId="77777777" w:rsidR="00CF5996" w:rsidRPr="00CD27D5" w:rsidRDefault="00CF5996" w:rsidP="00EA61CC">
      <w:pPr>
        <w:pStyle w:val="Texteducorps0"/>
        <w:shd w:val="clear" w:color="auto" w:fill="auto"/>
        <w:spacing w:after="0" w:line="240" w:lineRule="auto"/>
        <w:jc w:val="both"/>
        <w:rPr>
          <w:rFonts w:ascii="Arial" w:hAnsi="Arial" w:cs="Arial"/>
          <w:szCs w:val="16"/>
        </w:rPr>
      </w:pPr>
    </w:p>
    <w:p w14:paraId="4DB75BBE" w14:textId="77777777" w:rsidR="00E91456" w:rsidRPr="00CD27D5" w:rsidRDefault="00D762B6" w:rsidP="00EA61CC">
      <w:pPr>
        <w:pStyle w:val="Texteducorps0"/>
        <w:shd w:val="clear" w:color="auto" w:fill="auto"/>
        <w:spacing w:after="0" w:line="240" w:lineRule="auto"/>
        <w:jc w:val="both"/>
        <w:rPr>
          <w:rFonts w:ascii="Arial" w:hAnsi="Arial" w:cs="Arial"/>
          <w:sz w:val="22"/>
          <w:szCs w:val="24"/>
        </w:rPr>
      </w:pPr>
      <w:r w:rsidRPr="00CD27D5">
        <w:rPr>
          <w:rFonts w:ascii="Arial" w:hAnsi="Arial" w:cs="Arial"/>
          <w:sz w:val="22"/>
          <w:szCs w:val="24"/>
        </w:rPr>
        <w:t>Les prix applicables, réputés établis sur la base des conditions économiques du mois de remise de l'offre (dit mois "zéro") sont :</w:t>
      </w:r>
    </w:p>
    <w:p w14:paraId="0E4760F7" w14:textId="77777777" w:rsidR="00CF5996" w:rsidRPr="00CD27D5" w:rsidRDefault="00CF5996" w:rsidP="00EA61CC">
      <w:pPr>
        <w:pStyle w:val="Texteducorps0"/>
        <w:shd w:val="clear" w:color="auto" w:fill="auto"/>
        <w:spacing w:after="0" w:line="240" w:lineRule="auto"/>
        <w:jc w:val="both"/>
        <w:rPr>
          <w:rFonts w:ascii="Arial" w:hAnsi="Arial" w:cs="Arial"/>
          <w:szCs w:val="16"/>
        </w:rPr>
      </w:pPr>
    </w:p>
    <w:p w14:paraId="635FAE82" w14:textId="5A5DB605" w:rsidR="00E91456" w:rsidRPr="00CD27D5" w:rsidRDefault="0002761F" w:rsidP="00EA61CC">
      <w:pPr>
        <w:pStyle w:val="Texteducorps0"/>
        <w:shd w:val="clear" w:color="auto" w:fill="auto"/>
        <w:spacing w:after="0" w:line="240" w:lineRule="auto"/>
        <w:ind w:left="284" w:hanging="284"/>
        <w:jc w:val="both"/>
        <w:rPr>
          <w:rFonts w:ascii="Arial" w:hAnsi="Arial" w:cs="Arial"/>
          <w:sz w:val="22"/>
          <w:szCs w:val="24"/>
        </w:rPr>
      </w:pPr>
      <w:sdt>
        <w:sdtPr>
          <w:rPr>
            <w:rFonts w:ascii="Arial" w:hAnsi="Arial" w:cs="Arial"/>
            <w:sz w:val="22"/>
            <w:szCs w:val="24"/>
          </w:rPr>
          <w:id w:val="-2011058128"/>
          <w14:checkbox>
            <w14:checked w14:val="0"/>
            <w14:checkedState w14:val="2612" w14:font="MS Gothic"/>
            <w14:uncheckedState w14:val="2610" w14:font="MS Gothic"/>
          </w14:checkbox>
        </w:sdtPr>
        <w:sdtEndPr/>
        <w:sdtContent>
          <w:r w:rsidR="00CF5996" w:rsidRPr="00CD27D5">
            <w:rPr>
              <w:rFonts w:ascii="Segoe UI Symbol" w:eastAsia="MS Gothic" w:hAnsi="Segoe UI Symbol" w:cs="Segoe UI Symbol"/>
              <w:sz w:val="22"/>
              <w:szCs w:val="24"/>
            </w:rPr>
            <w:t>☐</w:t>
          </w:r>
        </w:sdtContent>
      </w:sdt>
      <w:r w:rsidR="005D6945" w:rsidRPr="00CD27D5">
        <w:rPr>
          <w:rFonts w:ascii="Arial" w:hAnsi="Arial" w:cs="Arial"/>
          <w:sz w:val="22"/>
          <w:szCs w:val="24"/>
        </w:rPr>
        <w:tab/>
      </w:r>
      <w:r w:rsidR="00D762B6" w:rsidRPr="00CD27D5">
        <w:rPr>
          <w:rFonts w:ascii="Arial" w:hAnsi="Arial" w:cs="Arial"/>
          <w:sz w:val="22"/>
          <w:szCs w:val="24"/>
        </w:rPr>
        <w:t>Fermes (c'est-à-dire non soumis à variation pendant la d</w:t>
      </w:r>
      <w:r w:rsidR="005D6945" w:rsidRPr="00CD27D5">
        <w:rPr>
          <w:rFonts w:ascii="Arial" w:hAnsi="Arial" w:cs="Arial"/>
          <w:sz w:val="22"/>
          <w:szCs w:val="24"/>
        </w:rPr>
        <w:t>urée du marché)</w:t>
      </w:r>
    </w:p>
    <w:bookmarkStart w:id="5" w:name="_Hlk190765201"/>
    <w:p w14:paraId="3F9A0A7C" w14:textId="65CB19ED" w:rsidR="00CF5996" w:rsidRPr="000B5131" w:rsidRDefault="0002761F" w:rsidP="00624A5C">
      <w:pPr>
        <w:pStyle w:val="Texteducorps0"/>
        <w:shd w:val="clear" w:color="auto" w:fill="auto"/>
        <w:spacing w:after="0" w:line="240" w:lineRule="auto"/>
        <w:ind w:left="284" w:hanging="284"/>
        <w:jc w:val="both"/>
        <w:rPr>
          <w:rFonts w:ascii="Arial" w:hAnsi="Arial" w:cs="Arial"/>
          <w:sz w:val="22"/>
          <w:szCs w:val="24"/>
        </w:rPr>
      </w:pPr>
      <w:sdt>
        <w:sdtPr>
          <w:rPr>
            <w:rFonts w:ascii="Arial" w:hAnsi="Arial" w:cs="Arial"/>
            <w:sz w:val="22"/>
            <w:szCs w:val="24"/>
          </w:rPr>
          <w:id w:val="-1576431200"/>
          <w14:checkbox>
            <w14:checked w14:val="0"/>
            <w14:checkedState w14:val="2612" w14:font="MS Gothic"/>
            <w14:uncheckedState w14:val="2610" w14:font="MS Gothic"/>
          </w14:checkbox>
        </w:sdtPr>
        <w:sdtEndPr/>
        <w:sdtContent>
          <w:r w:rsidR="00CF5996" w:rsidRPr="00CD27D5">
            <w:rPr>
              <w:rFonts w:ascii="Segoe UI Symbol" w:eastAsia="MS Gothic" w:hAnsi="Segoe UI Symbol" w:cs="Segoe UI Symbol"/>
              <w:sz w:val="22"/>
              <w:szCs w:val="24"/>
            </w:rPr>
            <w:t>☐</w:t>
          </w:r>
        </w:sdtContent>
      </w:sdt>
      <w:r w:rsidR="005D6945" w:rsidRPr="00CD27D5">
        <w:rPr>
          <w:rFonts w:ascii="Arial" w:hAnsi="Arial" w:cs="Arial"/>
          <w:sz w:val="22"/>
          <w:szCs w:val="24"/>
        </w:rPr>
        <w:tab/>
      </w:r>
      <w:bookmarkEnd w:id="5"/>
      <w:proofErr w:type="gramStart"/>
      <w:r w:rsidR="00964087" w:rsidRPr="000B5131">
        <w:rPr>
          <w:rFonts w:ascii="Arial" w:hAnsi="Arial" w:cs="Arial"/>
          <w:sz w:val="22"/>
          <w:szCs w:val="24"/>
        </w:rPr>
        <w:t>Fermes</w:t>
      </w:r>
      <w:proofErr w:type="gramEnd"/>
      <w:r w:rsidR="00964087" w:rsidRPr="000B5131">
        <w:rPr>
          <w:rFonts w:ascii="Arial" w:hAnsi="Arial" w:cs="Arial"/>
          <w:sz w:val="22"/>
          <w:szCs w:val="24"/>
        </w:rPr>
        <w:t xml:space="preserve"> la première année d’exécution puis </w:t>
      </w:r>
      <w:r w:rsidR="007321E0">
        <w:rPr>
          <w:rFonts w:ascii="Arial" w:hAnsi="Arial" w:cs="Arial"/>
          <w:sz w:val="22"/>
          <w:szCs w:val="24"/>
        </w:rPr>
        <w:t xml:space="preserve">révisables </w:t>
      </w:r>
      <w:r w:rsidR="00D762B6" w:rsidRPr="000B5131">
        <w:rPr>
          <w:rFonts w:ascii="Arial" w:hAnsi="Arial" w:cs="Arial"/>
          <w:sz w:val="22"/>
          <w:szCs w:val="24"/>
        </w:rPr>
        <w:t>les selon la formule suivante : &lt;FORMULE&gt;</w:t>
      </w:r>
      <w:r w:rsidR="00624A5C">
        <w:rPr>
          <w:rFonts w:ascii="Arial" w:hAnsi="Arial" w:cs="Arial"/>
          <w:sz w:val="22"/>
          <w:szCs w:val="24"/>
        </w:rPr>
        <w:t xml:space="preserve"> </w:t>
      </w:r>
      <w:r w:rsidR="00D762B6" w:rsidRPr="000B5131">
        <w:rPr>
          <w:rFonts w:ascii="Arial" w:hAnsi="Arial" w:cs="Arial"/>
          <w:sz w:val="22"/>
          <w:szCs w:val="24"/>
        </w:rPr>
        <w:t xml:space="preserve">avec une </w:t>
      </w:r>
      <w:r w:rsidR="00CF5996" w:rsidRPr="000B5131">
        <w:rPr>
          <w:rFonts w:ascii="Arial" w:hAnsi="Arial" w:cs="Arial"/>
          <w:sz w:val="22"/>
          <w:szCs w:val="24"/>
        </w:rPr>
        <w:t>périodicité</w:t>
      </w:r>
      <w:r w:rsidR="00D762B6" w:rsidRPr="000B5131">
        <w:rPr>
          <w:rFonts w:ascii="Arial" w:hAnsi="Arial" w:cs="Arial"/>
          <w:sz w:val="22"/>
          <w:szCs w:val="24"/>
        </w:rPr>
        <w:t xml:space="preserve"> &lt; ANNUELLE ou SEMESTRIELLE ou TRIMESTRIELLE ou MENSU</w:t>
      </w:r>
      <w:r w:rsidR="00CF5996" w:rsidRPr="000B5131">
        <w:rPr>
          <w:rFonts w:ascii="Arial" w:hAnsi="Arial" w:cs="Arial"/>
          <w:sz w:val="22"/>
          <w:szCs w:val="24"/>
        </w:rPr>
        <w:t>ELLE&gt;</w:t>
      </w:r>
    </w:p>
    <w:p w14:paraId="139106B3" w14:textId="1453B32D" w:rsidR="00E91456" w:rsidRPr="000B5131" w:rsidRDefault="0002761F" w:rsidP="00EA61CC">
      <w:pPr>
        <w:pStyle w:val="Texteducorps0"/>
        <w:shd w:val="clear" w:color="auto" w:fill="auto"/>
        <w:spacing w:after="0" w:line="240" w:lineRule="auto"/>
        <w:ind w:left="284" w:hanging="284"/>
        <w:jc w:val="both"/>
        <w:rPr>
          <w:rFonts w:ascii="Arial" w:hAnsi="Arial" w:cs="Arial"/>
          <w:sz w:val="22"/>
          <w:szCs w:val="24"/>
        </w:rPr>
      </w:pPr>
      <w:sdt>
        <w:sdtPr>
          <w:rPr>
            <w:rFonts w:ascii="Arial" w:hAnsi="Arial" w:cs="Arial"/>
            <w:sz w:val="22"/>
            <w:szCs w:val="24"/>
          </w:rPr>
          <w:id w:val="191351682"/>
          <w14:checkbox>
            <w14:checked w14:val="0"/>
            <w14:checkedState w14:val="2612" w14:font="MS Gothic"/>
            <w14:uncheckedState w14:val="2610" w14:font="MS Gothic"/>
          </w14:checkbox>
        </w:sdtPr>
        <w:sdtEndPr/>
        <w:sdtContent>
          <w:r w:rsidR="00D972B3">
            <w:rPr>
              <w:rFonts w:ascii="MS Gothic" w:eastAsia="MS Gothic" w:hAnsi="MS Gothic" w:cs="Arial" w:hint="eastAsia"/>
              <w:sz w:val="22"/>
              <w:szCs w:val="24"/>
            </w:rPr>
            <w:t>☐</w:t>
          </w:r>
        </w:sdtContent>
      </w:sdt>
      <w:r w:rsidR="00230CC8" w:rsidRPr="000B5131">
        <w:rPr>
          <w:rFonts w:ascii="Arial" w:hAnsi="Arial" w:cs="Arial"/>
          <w:sz w:val="22"/>
          <w:szCs w:val="24"/>
        </w:rPr>
        <w:tab/>
      </w:r>
      <w:proofErr w:type="gramStart"/>
      <w:r w:rsidR="00C76E29" w:rsidRPr="000B5131">
        <w:rPr>
          <w:rFonts w:ascii="Arial" w:hAnsi="Arial" w:cs="Arial"/>
          <w:sz w:val="22"/>
          <w:szCs w:val="24"/>
        </w:rPr>
        <w:t>Fermes</w:t>
      </w:r>
      <w:proofErr w:type="gramEnd"/>
      <w:r w:rsidR="00C76E29" w:rsidRPr="000B5131">
        <w:rPr>
          <w:rFonts w:ascii="Arial" w:hAnsi="Arial" w:cs="Arial"/>
          <w:sz w:val="22"/>
          <w:szCs w:val="24"/>
        </w:rPr>
        <w:t xml:space="preserve"> la première année d’exécution puis </w:t>
      </w:r>
      <w:r w:rsidR="007321E0">
        <w:rPr>
          <w:rFonts w:ascii="Arial" w:hAnsi="Arial" w:cs="Arial"/>
          <w:sz w:val="22"/>
          <w:szCs w:val="24"/>
        </w:rPr>
        <w:t>ajusta</w:t>
      </w:r>
      <w:r w:rsidR="00D762B6" w:rsidRPr="000B5131">
        <w:rPr>
          <w:rFonts w:ascii="Arial" w:hAnsi="Arial" w:cs="Arial"/>
          <w:sz w:val="22"/>
          <w:szCs w:val="24"/>
        </w:rPr>
        <w:t xml:space="preserve">bles </w:t>
      </w:r>
      <w:r w:rsidR="00964087" w:rsidRPr="000B5131">
        <w:rPr>
          <w:rFonts w:ascii="Arial" w:hAnsi="Arial" w:cs="Arial"/>
          <w:sz w:val="22"/>
          <w:szCs w:val="24"/>
        </w:rPr>
        <w:t xml:space="preserve">annuellement (à la date anniversaire du contrat) </w:t>
      </w:r>
      <w:r w:rsidR="00D762B6" w:rsidRPr="000B5131">
        <w:rPr>
          <w:rFonts w:ascii="Arial" w:hAnsi="Arial" w:cs="Arial"/>
          <w:sz w:val="22"/>
          <w:szCs w:val="24"/>
        </w:rPr>
        <w:t>selon un barème.</w:t>
      </w:r>
    </w:p>
    <w:p w14:paraId="0350BD33" w14:textId="07B8C196" w:rsidR="000742E1" w:rsidRDefault="00230CC8" w:rsidP="00EA61CC">
      <w:pPr>
        <w:pStyle w:val="Texteducorps0"/>
        <w:shd w:val="clear" w:color="auto" w:fill="auto"/>
        <w:spacing w:after="0" w:line="240" w:lineRule="auto"/>
        <w:ind w:left="284" w:hanging="284"/>
        <w:jc w:val="both"/>
        <w:rPr>
          <w:rFonts w:ascii="Arial" w:hAnsi="Arial" w:cs="Arial"/>
          <w:sz w:val="22"/>
          <w:szCs w:val="24"/>
        </w:rPr>
      </w:pPr>
      <w:r w:rsidRPr="000B5131">
        <w:rPr>
          <w:rFonts w:ascii="Arial" w:hAnsi="Arial" w:cs="Arial"/>
          <w:sz w:val="22"/>
          <w:szCs w:val="24"/>
        </w:rPr>
        <w:tab/>
      </w:r>
      <w:r w:rsidR="00D762B6" w:rsidRPr="000B5131">
        <w:rPr>
          <w:rFonts w:ascii="Arial" w:hAnsi="Arial" w:cs="Arial"/>
          <w:sz w:val="22"/>
          <w:szCs w:val="24"/>
        </w:rPr>
        <w:t>Les nouveaux tarifs</w:t>
      </w:r>
      <w:r w:rsidR="00D762B6" w:rsidRPr="00CD27D5">
        <w:rPr>
          <w:rFonts w:ascii="Arial" w:hAnsi="Arial" w:cs="Arial"/>
          <w:sz w:val="22"/>
          <w:szCs w:val="24"/>
        </w:rPr>
        <w:t xml:space="preserve"> deviennent contractuels après validation par </w:t>
      </w:r>
      <w:r w:rsidR="00A63084" w:rsidRPr="00A63084">
        <w:rPr>
          <w:rFonts w:ascii="Arial" w:hAnsi="Arial" w:cs="Arial"/>
          <w:sz w:val="22"/>
          <w:szCs w:val="24"/>
        </w:rPr>
        <w:t>le pouvoir adjudicateur</w:t>
      </w:r>
      <w:r w:rsidR="00A63084">
        <w:rPr>
          <w:rFonts w:ascii="Arial" w:hAnsi="Arial" w:cs="Arial"/>
          <w:sz w:val="22"/>
          <w:szCs w:val="24"/>
        </w:rPr>
        <w:t>.</w:t>
      </w:r>
    </w:p>
    <w:p w14:paraId="55E750D0" w14:textId="77777777" w:rsidR="00A63084" w:rsidRDefault="00A63084" w:rsidP="00EA61CC">
      <w:pPr>
        <w:pStyle w:val="Texteducorps0"/>
        <w:shd w:val="clear" w:color="auto" w:fill="auto"/>
        <w:spacing w:after="0" w:line="240" w:lineRule="auto"/>
        <w:ind w:left="284" w:hanging="284"/>
        <w:jc w:val="both"/>
        <w:rPr>
          <w:rFonts w:ascii="Arial" w:hAnsi="Arial" w:cs="Arial"/>
          <w:sz w:val="22"/>
          <w:szCs w:val="24"/>
        </w:rPr>
      </w:pPr>
    </w:p>
    <w:p w14:paraId="71C04B1C" w14:textId="05A26E3C" w:rsidR="000742E1" w:rsidRPr="004756D7" w:rsidRDefault="0002761F" w:rsidP="00EA61CC">
      <w:pPr>
        <w:jc w:val="both"/>
        <w:rPr>
          <w:rFonts w:ascii="Arial" w:eastAsia="Trebuchet MS" w:hAnsi="Arial" w:cs="Arial"/>
          <w:sz w:val="22"/>
          <w:szCs w:val="22"/>
        </w:rPr>
      </w:pPr>
      <w:sdt>
        <w:sdtPr>
          <w:rPr>
            <w:rFonts w:ascii="Arial" w:hAnsi="Arial" w:cs="Arial"/>
            <w:sz w:val="22"/>
          </w:rPr>
          <w:id w:val="-1943290970"/>
          <w14:checkbox>
            <w14:checked w14:val="1"/>
            <w14:checkedState w14:val="2612" w14:font="MS Gothic"/>
            <w14:uncheckedState w14:val="2610" w14:font="MS Gothic"/>
          </w14:checkbox>
        </w:sdtPr>
        <w:sdtEndPr/>
        <w:sdtContent>
          <w:r w:rsidR="00D972B3">
            <w:rPr>
              <w:rFonts w:ascii="MS Gothic" w:eastAsia="MS Gothic" w:hAnsi="MS Gothic" w:cs="Arial" w:hint="eastAsia"/>
              <w:sz w:val="22"/>
            </w:rPr>
            <w:t>☒</w:t>
          </w:r>
        </w:sdtContent>
      </w:sdt>
      <w:r w:rsidR="000742E1">
        <w:rPr>
          <w:rFonts w:ascii="Arial" w:hAnsi="Arial" w:cs="Arial"/>
          <w:sz w:val="22"/>
        </w:rPr>
        <w:t xml:space="preserve"> </w:t>
      </w:r>
      <w:r w:rsidR="000742E1" w:rsidRPr="004756D7">
        <w:rPr>
          <w:rFonts w:ascii="Arial" w:eastAsia="Trebuchet MS" w:hAnsi="Arial" w:cs="Arial"/>
          <w:sz w:val="22"/>
          <w:szCs w:val="22"/>
        </w:rPr>
        <w:t>Les prix sont fermes et actualisables.</w:t>
      </w:r>
    </w:p>
    <w:p w14:paraId="790E75DE" w14:textId="38CC509C" w:rsidR="000742E1" w:rsidRPr="004756D7" w:rsidRDefault="000742E1" w:rsidP="00EA61CC">
      <w:pPr>
        <w:ind w:left="284"/>
        <w:jc w:val="both"/>
        <w:rPr>
          <w:rFonts w:ascii="Arial" w:hAnsi="Arial" w:cs="Arial"/>
          <w:sz w:val="22"/>
          <w:szCs w:val="22"/>
        </w:rPr>
      </w:pPr>
      <w:bookmarkStart w:id="6" w:name="_Toc500322163"/>
      <w:bookmarkStart w:id="7" w:name="_Toc528156097"/>
      <w:r w:rsidRPr="004756D7">
        <w:rPr>
          <w:rFonts w:ascii="Arial" w:eastAsia="Trebuchet MS" w:hAnsi="Arial" w:cs="Arial"/>
          <w:sz w:val="22"/>
          <w:szCs w:val="22"/>
        </w:rPr>
        <w:t>Cette actualisation interviendra selon les stipulations de l'article R.21</w:t>
      </w:r>
      <w:r w:rsidR="007579FF">
        <w:rPr>
          <w:rFonts w:ascii="Arial" w:eastAsia="Trebuchet MS" w:hAnsi="Arial" w:cs="Arial"/>
          <w:sz w:val="22"/>
          <w:szCs w:val="22"/>
        </w:rPr>
        <w:t>1</w:t>
      </w:r>
      <w:r w:rsidRPr="004756D7">
        <w:rPr>
          <w:rFonts w:ascii="Arial" w:eastAsia="Trebuchet MS" w:hAnsi="Arial" w:cs="Arial"/>
          <w:sz w:val="22"/>
          <w:szCs w:val="22"/>
        </w:rPr>
        <w:t xml:space="preserve">2-11 du Code de la Commande Publique </w:t>
      </w:r>
      <w:bookmarkEnd w:id="6"/>
      <w:bookmarkEnd w:id="7"/>
      <w:r w:rsidRPr="004756D7">
        <w:rPr>
          <w:rFonts w:ascii="Arial" w:eastAsia="Trebuchet MS" w:hAnsi="Arial" w:cs="Arial"/>
          <w:sz w:val="22"/>
          <w:szCs w:val="22"/>
        </w:rPr>
        <w:t>« </w:t>
      </w:r>
      <w:r w:rsidRPr="004756D7">
        <w:rPr>
          <w:rFonts w:ascii="Arial" w:hAnsi="Arial" w:cs="Arial"/>
          <w:sz w:val="22"/>
          <w:szCs w:val="22"/>
        </w:rPr>
        <w:t>Que ce prix sera actualisé si un délai supérieur à trois mois s’écoule entre la date à laquelle le soumissionnaire a fixé son prix dans l’offre et la date de début d’exécution des prestations ; que l’actualisation se fera aux conditions économiques correspondant à une date antérieure de trois mois à la date de début d’exécution des prestations ».</w:t>
      </w:r>
    </w:p>
    <w:p w14:paraId="2F96933A" w14:textId="77777777" w:rsidR="000742E1" w:rsidRPr="00CD27D5" w:rsidRDefault="000742E1" w:rsidP="00EA61CC">
      <w:pPr>
        <w:pStyle w:val="Texteducorps0"/>
        <w:shd w:val="clear" w:color="auto" w:fill="auto"/>
        <w:spacing w:after="0" w:line="240" w:lineRule="auto"/>
        <w:ind w:left="284" w:hanging="284"/>
        <w:jc w:val="both"/>
        <w:rPr>
          <w:rFonts w:ascii="Arial" w:hAnsi="Arial" w:cs="Arial"/>
          <w:sz w:val="22"/>
          <w:szCs w:val="24"/>
        </w:rPr>
      </w:pPr>
    </w:p>
    <w:p w14:paraId="3F4E6EA2" w14:textId="20593C9B" w:rsidR="00230CC8" w:rsidRPr="00CD27D5" w:rsidRDefault="00230CC8" w:rsidP="00EA61CC">
      <w:pPr>
        <w:pStyle w:val="Texteducorps0"/>
        <w:shd w:val="clear" w:color="auto" w:fill="auto"/>
        <w:spacing w:after="0" w:line="240" w:lineRule="auto"/>
        <w:ind w:left="284" w:hanging="284"/>
        <w:jc w:val="both"/>
        <w:rPr>
          <w:rFonts w:ascii="Arial" w:hAnsi="Arial" w:cs="Arial"/>
          <w:szCs w:val="16"/>
        </w:rPr>
      </w:pPr>
    </w:p>
    <w:p w14:paraId="1A76D9A2" w14:textId="7AD0196C" w:rsidR="00D8389B" w:rsidRPr="00CD27D5" w:rsidRDefault="0002761F" w:rsidP="00EA61CC">
      <w:pPr>
        <w:pStyle w:val="Texteducorps0"/>
        <w:shd w:val="clear" w:color="auto" w:fill="auto"/>
        <w:spacing w:after="0" w:line="240" w:lineRule="auto"/>
        <w:ind w:left="284" w:hanging="284"/>
        <w:jc w:val="both"/>
        <w:rPr>
          <w:rFonts w:ascii="Arial" w:hAnsi="Arial" w:cs="Arial"/>
          <w:sz w:val="16"/>
          <w:szCs w:val="16"/>
        </w:rPr>
      </w:pPr>
      <w:sdt>
        <w:sdtPr>
          <w:rPr>
            <w:rFonts w:ascii="Arial" w:hAnsi="Arial" w:cs="Arial"/>
            <w:sz w:val="22"/>
            <w:szCs w:val="24"/>
          </w:rPr>
          <w:id w:val="1988896970"/>
          <w14:checkbox>
            <w14:checked w14:val="1"/>
            <w14:checkedState w14:val="2612" w14:font="MS Gothic"/>
            <w14:uncheckedState w14:val="2610" w14:font="MS Gothic"/>
          </w14:checkbox>
        </w:sdtPr>
        <w:sdtEndPr/>
        <w:sdtContent>
          <w:r w:rsidR="00A4613B">
            <w:rPr>
              <w:rFonts w:ascii="MS Gothic" w:eastAsia="MS Gothic" w:hAnsi="MS Gothic" w:cs="Arial" w:hint="eastAsia"/>
              <w:sz w:val="22"/>
              <w:szCs w:val="24"/>
            </w:rPr>
            <w:t>☒</w:t>
          </w:r>
        </w:sdtContent>
      </w:sdt>
      <w:r w:rsidR="00D8389B" w:rsidRPr="00CD27D5">
        <w:rPr>
          <w:rFonts w:ascii="Arial" w:hAnsi="Arial" w:cs="Arial"/>
          <w:sz w:val="22"/>
          <w:szCs w:val="24"/>
        </w:rPr>
        <w:t xml:space="preserve"> La clause limitative dite « de sauvegarde » s'applique : le pouvoir adjudicateur se réserve le droit de résilier sans indemnité la partie non-exécutée du marché à la date d’application de l’ajustement lorsque l’augmentation </w:t>
      </w:r>
      <w:r w:rsidR="00D8389B" w:rsidRPr="00CD27D5">
        <w:rPr>
          <w:rFonts w:ascii="Arial" w:hAnsi="Arial" w:cs="Arial"/>
          <w:sz w:val="24"/>
          <w:szCs w:val="24"/>
        </w:rPr>
        <w:t xml:space="preserve">financière en résultant est supérieure à </w:t>
      </w:r>
      <w:r w:rsidR="00A4613B" w:rsidRPr="00A4613B">
        <w:rPr>
          <w:rFonts w:ascii="Arial" w:hAnsi="Arial" w:cs="Arial"/>
          <w:b/>
          <w:bCs/>
          <w:sz w:val="24"/>
          <w:szCs w:val="24"/>
        </w:rPr>
        <w:t>3</w:t>
      </w:r>
      <w:r w:rsidR="00D8389B" w:rsidRPr="00A4613B">
        <w:rPr>
          <w:rFonts w:ascii="Arial" w:hAnsi="Arial" w:cs="Arial"/>
          <w:b/>
          <w:bCs/>
          <w:sz w:val="24"/>
          <w:szCs w:val="24"/>
        </w:rPr>
        <w:t xml:space="preserve"> %</w:t>
      </w:r>
      <w:r w:rsidR="00D8389B" w:rsidRPr="00CD27D5">
        <w:rPr>
          <w:rFonts w:ascii="Arial" w:hAnsi="Arial" w:cs="Arial"/>
          <w:sz w:val="24"/>
          <w:szCs w:val="24"/>
        </w:rPr>
        <w:t xml:space="preserve"> par an</w:t>
      </w:r>
      <w:r w:rsidR="0071168B" w:rsidRPr="00CD27D5">
        <w:rPr>
          <w:rFonts w:ascii="Arial" w:hAnsi="Arial" w:cs="Arial"/>
          <w:sz w:val="24"/>
          <w:szCs w:val="24"/>
        </w:rPr>
        <w:t>.</w:t>
      </w:r>
    </w:p>
    <w:p w14:paraId="3F3E7E98" w14:textId="77777777" w:rsidR="00D8389B" w:rsidRPr="00CD27D5" w:rsidRDefault="00D8389B" w:rsidP="00EA61CC">
      <w:pPr>
        <w:pStyle w:val="Texteducorps0"/>
        <w:shd w:val="clear" w:color="auto" w:fill="auto"/>
        <w:spacing w:after="0" w:line="240" w:lineRule="auto"/>
        <w:ind w:left="284" w:hanging="284"/>
        <w:jc w:val="both"/>
        <w:rPr>
          <w:rFonts w:ascii="Arial" w:hAnsi="Arial" w:cs="Arial"/>
          <w:sz w:val="16"/>
          <w:szCs w:val="16"/>
        </w:rPr>
      </w:pPr>
    </w:p>
    <w:p w14:paraId="3F2724F9" w14:textId="4AC62D5B" w:rsidR="00E91456" w:rsidRPr="00CD27D5" w:rsidRDefault="0002761F" w:rsidP="00EA61CC">
      <w:pPr>
        <w:pStyle w:val="Texteducorps0"/>
        <w:shd w:val="clear" w:color="auto" w:fill="auto"/>
        <w:spacing w:after="0" w:line="240" w:lineRule="auto"/>
        <w:ind w:left="284" w:hanging="284"/>
        <w:jc w:val="both"/>
        <w:rPr>
          <w:rFonts w:ascii="Arial" w:hAnsi="Arial" w:cs="Arial"/>
          <w:sz w:val="22"/>
          <w:szCs w:val="24"/>
        </w:rPr>
      </w:pPr>
      <w:sdt>
        <w:sdtPr>
          <w:rPr>
            <w:rFonts w:ascii="Arial" w:hAnsi="Arial" w:cs="Arial"/>
            <w:sz w:val="22"/>
            <w:szCs w:val="24"/>
          </w:rPr>
          <w:id w:val="5725995"/>
          <w14:checkbox>
            <w14:checked w14:val="0"/>
            <w14:checkedState w14:val="2612" w14:font="MS Gothic"/>
            <w14:uncheckedState w14:val="2610" w14:font="MS Gothic"/>
          </w14:checkbox>
        </w:sdtPr>
        <w:sdtEndPr/>
        <w:sdtContent>
          <w:r w:rsidR="00AA62C4" w:rsidRPr="00CD27D5">
            <w:rPr>
              <w:rFonts w:ascii="Segoe UI Symbol" w:eastAsia="MS Gothic" w:hAnsi="Segoe UI Symbol" w:cs="Segoe UI Symbol"/>
              <w:sz w:val="22"/>
              <w:szCs w:val="24"/>
            </w:rPr>
            <w:t>☐</w:t>
          </w:r>
        </w:sdtContent>
      </w:sdt>
      <w:r w:rsidR="005B547F" w:rsidRPr="00CD27D5">
        <w:rPr>
          <w:rFonts w:ascii="Arial" w:hAnsi="Arial" w:cs="Arial"/>
          <w:sz w:val="22"/>
          <w:szCs w:val="24"/>
        </w:rPr>
        <w:t xml:space="preserve"> </w:t>
      </w:r>
      <w:r w:rsidR="00D762B6" w:rsidRPr="00CD27D5">
        <w:rPr>
          <w:rFonts w:ascii="Arial" w:hAnsi="Arial" w:cs="Arial"/>
          <w:sz w:val="22"/>
          <w:szCs w:val="24"/>
        </w:rPr>
        <w:t xml:space="preserve">La clause limitative dite « de butoir » s'applique : l'évolution du prix de règlement résultant de l'ajustement est limitée à une augmentation de </w:t>
      </w:r>
      <w:r w:rsidR="005B547F" w:rsidRPr="00CD27D5">
        <w:rPr>
          <w:rFonts w:ascii="Arial" w:hAnsi="Arial" w:cs="Arial"/>
          <w:sz w:val="22"/>
          <w:szCs w:val="24"/>
        </w:rPr>
        <w:t>&lt;POURCENTAGE&gt;</w:t>
      </w:r>
      <w:r w:rsidR="00D762B6" w:rsidRPr="00CD27D5">
        <w:rPr>
          <w:rFonts w:ascii="Arial" w:hAnsi="Arial" w:cs="Arial"/>
          <w:sz w:val="22"/>
          <w:szCs w:val="24"/>
        </w:rPr>
        <w:t>% maximum par an.</w:t>
      </w:r>
    </w:p>
    <w:p w14:paraId="47FC02D7" w14:textId="6C11E48B" w:rsidR="00CF5996" w:rsidRDefault="00CF5996" w:rsidP="00EA61CC">
      <w:pPr>
        <w:pStyle w:val="Texteducorps0"/>
        <w:shd w:val="clear" w:color="auto" w:fill="auto"/>
        <w:spacing w:after="0" w:line="240" w:lineRule="auto"/>
        <w:jc w:val="both"/>
        <w:rPr>
          <w:rFonts w:ascii="Arial" w:hAnsi="Arial" w:cs="Arial"/>
          <w:sz w:val="22"/>
          <w:szCs w:val="24"/>
        </w:rPr>
      </w:pPr>
    </w:p>
    <w:p w14:paraId="05798928" w14:textId="228F834C" w:rsidR="00624A5C" w:rsidRDefault="00624A5C" w:rsidP="00EA61CC">
      <w:pPr>
        <w:pStyle w:val="Texteducorps0"/>
        <w:shd w:val="clear" w:color="auto" w:fill="auto"/>
        <w:spacing w:after="0" w:line="240" w:lineRule="auto"/>
        <w:jc w:val="both"/>
        <w:rPr>
          <w:rFonts w:ascii="Arial" w:hAnsi="Arial" w:cs="Arial"/>
          <w:sz w:val="22"/>
          <w:szCs w:val="24"/>
        </w:rPr>
      </w:pPr>
    </w:p>
    <w:p w14:paraId="76ACC430" w14:textId="77777777" w:rsidR="00624A5C" w:rsidRPr="00CD27D5" w:rsidRDefault="00624A5C" w:rsidP="00EA61CC">
      <w:pPr>
        <w:pStyle w:val="Texteducorps0"/>
        <w:shd w:val="clear" w:color="auto" w:fill="auto"/>
        <w:spacing w:after="0" w:line="240" w:lineRule="auto"/>
        <w:jc w:val="both"/>
        <w:rPr>
          <w:rFonts w:ascii="Arial" w:hAnsi="Arial" w:cs="Arial"/>
          <w:sz w:val="22"/>
          <w:szCs w:val="24"/>
        </w:rPr>
      </w:pPr>
    </w:p>
    <w:tbl>
      <w:tblPr>
        <w:tblW w:w="10206" w:type="dxa"/>
        <w:tblCellMar>
          <w:left w:w="70" w:type="dxa"/>
          <w:right w:w="70" w:type="dxa"/>
        </w:tblCellMar>
        <w:tblLook w:val="04A0" w:firstRow="1" w:lastRow="0" w:firstColumn="1" w:lastColumn="0" w:noHBand="0" w:noVBand="1"/>
      </w:tblPr>
      <w:tblGrid>
        <w:gridCol w:w="394"/>
        <w:gridCol w:w="9869"/>
      </w:tblGrid>
      <w:tr w:rsidR="00CF5996" w:rsidRPr="00CD27D5" w14:paraId="2538BF7D" w14:textId="77777777" w:rsidTr="006238B1">
        <w:trPr>
          <w:trHeight w:val="315"/>
        </w:trPr>
        <w:tc>
          <w:tcPr>
            <w:tcW w:w="337" w:type="dxa"/>
            <w:tcBorders>
              <w:top w:val="nil"/>
              <w:left w:val="nil"/>
              <w:bottom w:val="nil"/>
              <w:right w:val="nil"/>
            </w:tcBorders>
            <w:shd w:val="clear" w:color="000000" w:fill="8DB4E2"/>
            <w:noWrap/>
            <w:vAlign w:val="center"/>
            <w:hideMark/>
          </w:tcPr>
          <w:p w14:paraId="2A05BFE2" w14:textId="2AFD3DA5" w:rsidR="00CF5996" w:rsidRPr="00CD27D5" w:rsidRDefault="00B3363E" w:rsidP="00EA61CC">
            <w:pPr>
              <w:widowControl/>
              <w:rPr>
                <w:rFonts w:ascii="Arial" w:eastAsia="Times New Roman" w:hAnsi="Arial" w:cs="Arial"/>
                <w:lang w:bidi="ar-SA"/>
              </w:rPr>
            </w:pPr>
            <w:r>
              <w:rPr>
                <w:rFonts w:ascii="Arial" w:eastAsia="Times New Roman" w:hAnsi="Arial" w:cs="Arial"/>
                <w:lang w:bidi="ar-SA"/>
              </w:rPr>
              <w:t>H</w:t>
            </w:r>
            <w:r w:rsidR="00CF5996" w:rsidRPr="00CD27D5">
              <w:rPr>
                <w:rFonts w:ascii="Arial" w:eastAsia="Times New Roman" w:hAnsi="Arial" w:cs="Arial"/>
                <w:lang w:bidi="ar-SA"/>
              </w:rPr>
              <w:t>-</w:t>
            </w:r>
          </w:p>
        </w:tc>
        <w:tc>
          <w:tcPr>
            <w:tcW w:w="9869" w:type="dxa"/>
            <w:tcBorders>
              <w:top w:val="nil"/>
              <w:left w:val="nil"/>
              <w:bottom w:val="nil"/>
              <w:right w:val="nil"/>
            </w:tcBorders>
            <w:shd w:val="clear" w:color="000000" w:fill="8DB4E2"/>
            <w:noWrap/>
            <w:vAlign w:val="center"/>
            <w:hideMark/>
          </w:tcPr>
          <w:p w14:paraId="399F0968" w14:textId="77777777" w:rsidR="00CF5996" w:rsidRPr="00CD27D5" w:rsidRDefault="00CF5996" w:rsidP="00EA61CC">
            <w:pPr>
              <w:widowControl/>
              <w:rPr>
                <w:rFonts w:ascii="Arial" w:eastAsia="Times New Roman" w:hAnsi="Arial" w:cs="Arial"/>
                <w:lang w:bidi="ar-SA"/>
              </w:rPr>
            </w:pPr>
            <w:r w:rsidRPr="00CD27D5">
              <w:rPr>
                <w:rFonts w:ascii="Arial" w:eastAsia="Times New Roman" w:hAnsi="Arial" w:cs="Arial"/>
                <w:lang w:bidi="ar-SA"/>
              </w:rPr>
              <w:t>COMPTE(S) A CREDITER</w:t>
            </w:r>
          </w:p>
        </w:tc>
      </w:tr>
    </w:tbl>
    <w:p w14:paraId="0D16D6AF" w14:textId="77777777" w:rsidR="00CF5996" w:rsidRPr="00CD27D5" w:rsidRDefault="00CF5996" w:rsidP="00EA61CC">
      <w:pPr>
        <w:pStyle w:val="Texteducorps0"/>
        <w:shd w:val="clear" w:color="auto" w:fill="auto"/>
        <w:tabs>
          <w:tab w:val="left" w:pos="1882"/>
        </w:tabs>
        <w:spacing w:after="0" w:line="240" w:lineRule="auto"/>
        <w:jc w:val="both"/>
        <w:rPr>
          <w:rFonts w:ascii="Arial" w:hAnsi="Arial" w:cs="Arial"/>
          <w:sz w:val="24"/>
          <w:szCs w:val="24"/>
        </w:rPr>
      </w:pPr>
    </w:p>
    <w:p w14:paraId="4036BADC" w14:textId="77777777" w:rsidR="00E91456" w:rsidRPr="00CD27D5" w:rsidRDefault="00D762B6" w:rsidP="00EA61CC">
      <w:pPr>
        <w:pStyle w:val="Texteducorps20"/>
        <w:shd w:val="clear" w:color="auto" w:fill="auto"/>
        <w:spacing w:after="0"/>
        <w:rPr>
          <w:i/>
          <w:iCs/>
          <w:sz w:val="22"/>
          <w:szCs w:val="22"/>
        </w:rPr>
      </w:pPr>
      <w:r w:rsidRPr="00CD27D5">
        <w:rPr>
          <w:i/>
          <w:iCs/>
          <w:sz w:val="22"/>
          <w:szCs w:val="22"/>
        </w:rPr>
        <w:t>Joindre un ou des relevé(s) d'identité bancaire</w:t>
      </w:r>
    </w:p>
    <w:p w14:paraId="0EAB681C" w14:textId="77777777" w:rsidR="00CF5996" w:rsidRPr="00CD27D5" w:rsidRDefault="00CF5996" w:rsidP="00EA61CC">
      <w:pPr>
        <w:pStyle w:val="Texteducorps20"/>
        <w:shd w:val="clear" w:color="auto" w:fill="auto"/>
        <w:spacing w:after="0"/>
        <w:rPr>
          <w:sz w:val="22"/>
          <w:szCs w:val="22"/>
        </w:rPr>
      </w:pPr>
    </w:p>
    <w:p w14:paraId="60C5BA02" w14:textId="77777777" w:rsidR="00E91456" w:rsidRPr="00CD27D5" w:rsidRDefault="00D762B6" w:rsidP="00EA61CC">
      <w:pPr>
        <w:pStyle w:val="Texteducorps0"/>
        <w:shd w:val="clear" w:color="auto" w:fill="auto"/>
        <w:spacing w:after="0" w:line="240" w:lineRule="auto"/>
        <w:jc w:val="both"/>
        <w:rPr>
          <w:rFonts w:ascii="Arial" w:hAnsi="Arial" w:cs="Arial"/>
          <w:sz w:val="22"/>
          <w:szCs w:val="22"/>
        </w:rPr>
      </w:pPr>
      <w:r w:rsidRPr="00CD27D5">
        <w:rPr>
          <w:rFonts w:ascii="Arial" w:hAnsi="Arial" w:cs="Arial"/>
          <w:sz w:val="22"/>
          <w:szCs w:val="22"/>
        </w:rPr>
        <w:t>En cas de groupement, le paiement est effectué sur</w:t>
      </w:r>
    </w:p>
    <w:p w14:paraId="1C7DD5A4" w14:textId="77777777" w:rsidR="00CF5996" w:rsidRPr="00CD27D5" w:rsidRDefault="00CF5996" w:rsidP="00EA61CC">
      <w:pPr>
        <w:pStyle w:val="Texteducorps0"/>
        <w:shd w:val="clear" w:color="auto" w:fill="auto"/>
        <w:spacing w:after="0" w:line="240" w:lineRule="auto"/>
        <w:jc w:val="both"/>
        <w:rPr>
          <w:rFonts w:ascii="Arial" w:hAnsi="Arial" w:cs="Arial"/>
          <w:sz w:val="22"/>
          <w:szCs w:val="22"/>
        </w:rPr>
      </w:pPr>
    </w:p>
    <w:p w14:paraId="2279B22C" w14:textId="0602A65B" w:rsidR="00E91456" w:rsidRPr="00CD27D5" w:rsidRDefault="0002761F" w:rsidP="00EA61CC">
      <w:pPr>
        <w:pStyle w:val="Texteducorps0"/>
        <w:shd w:val="clear" w:color="auto" w:fill="auto"/>
        <w:spacing w:after="0" w:line="240" w:lineRule="auto"/>
        <w:ind w:left="284" w:hanging="284"/>
        <w:jc w:val="both"/>
        <w:rPr>
          <w:rFonts w:ascii="Arial" w:hAnsi="Arial" w:cs="Arial"/>
          <w:sz w:val="22"/>
          <w:szCs w:val="22"/>
        </w:rPr>
      </w:pPr>
      <w:sdt>
        <w:sdtPr>
          <w:rPr>
            <w:rFonts w:ascii="Arial" w:hAnsi="Arial" w:cs="Arial"/>
            <w:sz w:val="22"/>
            <w:szCs w:val="22"/>
          </w:rPr>
          <w:id w:val="-2118209466"/>
          <w14:checkbox>
            <w14:checked w14:val="0"/>
            <w14:checkedState w14:val="2612" w14:font="MS Gothic"/>
            <w14:uncheckedState w14:val="2610" w14:font="MS Gothic"/>
          </w14:checkbox>
        </w:sdtPr>
        <w:sdtEndPr/>
        <w:sdtContent>
          <w:r w:rsidR="00224A12" w:rsidRPr="00CD27D5">
            <w:rPr>
              <w:rFonts w:ascii="Segoe UI Symbol" w:eastAsia="MS Gothic" w:hAnsi="Segoe UI Symbol" w:cs="Segoe UI Symbol"/>
              <w:sz w:val="22"/>
              <w:szCs w:val="22"/>
            </w:rPr>
            <w:t>☐</w:t>
          </w:r>
        </w:sdtContent>
      </w:sdt>
      <w:r w:rsidR="001A242A" w:rsidRPr="00CD27D5">
        <w:rPr>
          <w:rFonts w:ascii="Arial" w:hAnsi="Arial" w:cs="Arial"/>
          <w:sz w:val="22"/>
          <w:szCs w:val="22"/>
        </w:rPr>
        <w:tab/>
      </w:r>
      <w:proofErr w:type="gramStart"/>
      <w:r w:rsidR="00D762B6" w:rsidRPr="00CD27D5">
        <w:rPr>
          <w:rFonts w:ascii="Arial" w:hAnsi="Arial" w:cs="Arial"/>
          <w:sz w:val="22"/>
          <w:szCs w:val="22"/>
        </w:rPr>
        <w:t>un</w:t>
      </w:r>
      <w:proofErr w:type="gramEnd"/>
      <w:r w:rsidR="00D762B6" w:rsidRPr="00CD27D5">
        <w:rPr>
          <w:rFonts w:ascii="Arial" w:hAnsi="Arial" w:cs="Arial"/>
          <w:sz w:val="22"/>
          <w:szCs w:val="22"/>
        </w:rPr>
        <w:t xml:space="preserve"> compte uni</w:t>
      </w:r>
      <w:r w:rsidR="00CF5996" w:rsidRPr="00CD27D5">
        <w:rPr>
          <w:rFonts w:ascii="Arial" w:hAnsi="Arial" w:cs="Arial"/>
          <w:sz w:val="22"/>
          <w:szCs w:val="22"/>
        </w:rPr>
        <w:t>que ouvert au nom du mandataire</w:t>
      </w:r>
    </w:p>
    <w:p w14:paraId="31B5014D" w14:textId="482B72E3" w:rsidR="00E91456" w:rsidRDefault="0002761F" w:rsidP="00EA61CC">
      <w:pPr>
        <w:pStyle w:val="Texteducorps0"/>
        <w:shd w:val="clear" w:color="auto" w:fill="auto"/>
        <w:spacing w:after="0" w:line="240" w:lineRule="auto"/>
        <w:ind w:left="284" w:hanging="284"/>
        <w:jc w:val="both"/>
        <w:rPr>
          <w:rFonts w:ascii="Arial" w:hAnsi="Arial" w:cs="Arial"/>
          <w:sz w:val="22"/>
          <w:szCs w:val="22"/>
        </w:rPr>
      </w:pPr>
      <w:sdt>
        <w:sdtPr>
          <w:rPr>
            <w:rFonts w:ascii="Arial" w:hAnsi="Arial" w:cs="Arial"/>
            <w:sz w:val="22"/>
            <w:szCs w:val="22"/>
          </w:rPr>
          <w:id w:val="-974607673"/>
          <w14:checkbox>
            <w14:checked w14:val="0"/>
            <w14:checkedState w14:val="2612" w14:font="MS Gothic"/>
            <w14:uncheckedState w14:val="2610" w14:font="MS Gothic"/>
          </w14:checkbox>
        </w:sdtPr>
        <w:sdtEndPr/>
        <w:sdtContent>
          <w:r w:rsidR="00CF5996" w:rsidRPr="00CD27D5">
            <w:rPr>
              <w:rFonts w:ascii="Segoe UI Symbol" w:eastAsia="MS Gothic" w:hAnsi="Segoe UI Symbol" w:cs="Segoe UI Symbol"/>
              <w:sz w:val="22"/>
              <w:szCs w:val="22"/>
            </w:rPr>
            <w:t>☐</w:t>
          </w:r>
        </w:sdtContent>
      </w:sdt>
      <w:r w:rsidR="001A242A" w:rsidRPr="00CD27D5">
        <w:rPr>
          <w:rFonts w:ascii="Arial" w:hAnsi="Arial" w:cs="Arial"/>
          <w:sz w:val="22"/>
          <w:szCs w:val="22"/>
        </w:rPr>
        <w:tab/>
      </w:r>
      <w:proofErr w:type="gramStart"/>
      <w:r w:rsidR="00D762B6" w:rsidRPr="00CD27D5">
        <w:rPr>
          <w:rFonts w:ascii="Arial" w:hAnsi="Arial" w:cs="Arial"/>
          <w:sz w:val="22"/>
          <w:szCs w:val="22"/>
        </w:rPr>
        <w:t>les</w:t>
      </w:r>
      <w:proofErr w:type="gramEnd"/>
      <w:r w:rsidR="00D762B6" w:rsidRPr="00CD27D5">
        <w:rPr>
          <w:rFonts w:ascii="Arial" w:hAnsi="Arial" w:cs="Arial"/>
          <w:sz w:val="22"/>
          <w:szCs w:val="22"/>
        </w:rPr>
        <w:t xml:space="preserve"> comptes de chacun des membres du groupement d'entreprise suivant les répartitions indiquées en annexe du présent document.</w:t>
      </w:r>
    </w:p>
    <w:p w14:paraId="0BFB3473" w14:textId="3F17E28A" w:rsidR="00EA61CC" w:rsidRDefault="00EA61CC" w:rsidP="00EA61CC">
      <w:pPr>
        <w:pStyle w:val="Texteducorps0"/>
        <w:shd w:val="clear" w:color="auto" w:fill="auto"/>
        <w:spacing w:after="0" w:line="240" w:lineRule="auto"/>
        <w:ind w:left="284" w:hanging="284"/>
        <w:jc w:val="both"/>
        <w:rPr>
          <w:rFonts w:ascii="Arial" w:hAnsi="Arial" w:cs="Arial"/>
          <w:sz w:val="22"/>
          <w:szCs w:val="22"/>
        </w:rPr>
      </w:pPr>
    </w:p>
    <w:p w14:paraId="125A9BE8" w14:textId="77777777" w:rsidR="00EA61CC" w:rsidRDefault="00EA61CC" w:rsidP="00EA61CC">
      <w:pPr>
        <w:pStyle w:val="Texteducorps0"/>
        <w:shd w:val="clear" w:color="auto" w:fill="auto"/>
        <w:spacing w:after="0" w:line="240" w:lineRule="auto"/>
        <w:ind w:left="284" w:hanging="284"/>
        <w:jc w:val="both"/>
        <w:rPr>
          <w:rFonts w:ascii="Arial" w:hAnsi="Arial" w:cs="Arial"/>
          <w:sz w:val="22"/>
          <w:szCs w:val="22"/>
        </w:rPr>
      </w:pPr>
    </w:p>
    <w:tbl>
      <w:tblPr>
        <w:tblW w:w="10206" w:type="dxa"/>
        <w:tblCellMar>
          <w:left w:w="70" w:type="dxa"/>
          <w:right w:w="70" w:type="dxa"/>
        </w:tblCellMar>
        <w:tblLook w:val="04A0" w:firstRow="1" w:lastRow="0" w:firstColumn="1" w:lastColumn="0" w:noHBand="0" w:noVBand="1"/>
      </w:tblPr>
      <w:tblGrid>
        <w:gridCol w:w="337"/>
        <w:gridCol w:w="9869"/>
      </w:tblGrid>
      <w:tr w:rsidR="00E954BC" w:rsidRPr="00CD27D5" w14:paraId="77AD6A46" w14:textId="77777777" w:rsidTr="00E67C75">
        <w:trPr>
          <w:trHeight w:val="315"/>
        </w:trPr>
        <w:tc>
          <w:tcPr>
            <w:tcW w:w="337" w:type="dxa"/>
            <w:tcBorders>
              <w:top w:val="nil"/>
              <w:left w:val="nil"/>
              <w:bottom w:val="nil"/>
              <w:right w:val="nil"/>
            </w:tcBorders>
            <w:shd w:val="clear" w:color="000000" w:fill="8DB4E2"/>
            <w:noWrap/>
            <w:vAlign w:val="center"/>
            <w:hideMark/>
          </w:tcPr>
          <w:p w14:paraId="0503785E" w14:textId="77777777" w:rsidR="00E954BC" w:rsidRPr="00CD27D5" w:rsidRDefault="00E954BC" w:rsidP="00EA61CC">
            <w:pPr>
              <w:widowControl/>
              <w:rPr>
                <w:rFonts w:ascii="Arial" w:eastAsia="Times New Roman" w:hAnsi="Arial" w:cs="Arial"/>
                <w:lang w:bidi="ar-SA"/>
              </w:rPr>
            </w:pPr>
            <w:r>
              <w:rPr>
                <w:rFonts w:ascii="Arial" w:eastAsia="Times New Roman" w:hAnsi="Arial" w:cs="Arial"/>
                <w:lang w:bidi="ar-SA"/>
              </w:rPr>
              <w:t>I</w:t>
            </w:r>
            <w:r w:rsidRPr="00CD27D5">
              <w:rPr>
                <w:rFonts w:ascii="Arial" w:eastAsia="Times New Roman" w:hAnsi="Arial" w:cs="Arial"/>
                <w:lang w:bidi="ar-SA"/>
              </w:rPr>
              <w:t>-</w:t>
            </w:r>
          </w:p>
        </w:tc>
        <w:tc>
          <w:tcPr>
            <w:tcW w:w="9869" w:type="dxa"/>
            <w:tcBorders>
              <w:top w:val="nil"/>
              <w:left w:val="nil"/>
              <w:bottom w:val="nil"/>
              <w:right w:val="nil"/>
            </w:tcBorders>
            <w:shd w:val="clear" w:color="000000" w:fill="8DB4E2"/>
            <w:noWrap/>
            <w:vAlign w:val="center"/>
            <w:hideMark/>
          </w:tcPr>
          <w:p w14:paraId="712D734E" w14:textId="19F3370E" w:rsidR="00E954BC" w:rsidRPr="00CD27D5" w:rsidRDefault="00E954BC" w:rsidP="00EA61CC">
            <w:pPr>
              <w:widowControl/>
              <w:rPr>
                <w:rFonts w:ascii="Arial" w:eastAsia="Times New Roman" w:hAnsi="Arial" w:cs="Arial"/>
                <w:lang w:bidi="ar-SA"/>
              </w:rPr>
            </w:pPr>
            <w:r>
              <w:rPr>
                <w:rFonts w:ascii="Arial" w:eastAsia="Times New Roman" w:hAnsi="Arial" w:cs="Arial"/>
                <w:lang w:bidi="ar-SA"/>
              </w:rPr>
              <w:t>PENALITES</w:t>
            </w:r>
          </w:p>
        </w:tc>
      </w:tr>
    </w:tbl>
    <w:p w14:paraId="7E51231A" w14:textId="77777777" w:rsidR="00EA61CC" w:rsidRDefault="00EA61CC" w:rsidP="00EA61CC">
      <w:pPr>
        <w:pStyle w:val="Texteducorps0"/>
        <w:spacing w:after="0" w:line="240" w:lineRule="auto"/>
        <w:ind w:left="284" w:hanging="284"/>
        <w:jc w:val="both"/>
        <w:rPr>
          <w:rFonts w:ascii="Arial" w:hAnsi="Arial" w:cs="Arial"/>
          <w:b/>
          <w:bCs/>
          <w:sz w:val="22"/>
          <w:szCs w:val="22"/>
        </w:rPr>
      </w:pPr>
    </w:p>
    <w:p w14:paraId="1D02EB4D" w14:textId="4133E125" w:rsidR="00EA61CC" w:rsidRPr="00EA61CC" w:rsidRDefault="00EA61CC" w:rsidP="00EA61CC">
      <w:pPr>
        <w:pStyle w:val="Texteducorps0"/>
        <w:spacing w:after="0" w:line="240" w:lineRule="auto"/>
        <w:ind w:left="284" w:hanging="284"/>
        <w:jc w:val="both"/>
        <w:rPr>
          <w:rFonts w:ascii="Arial" w:hAnsi="Arial" w:cs="Arial"/>
          <w:b/>
          <w:bCs/>
          <w:sz w:val="22"/>
          <w:szCs w:val="22"/>
        </w:rPr>
      </w:pPr>
      <w:r w:rsidRPr="00EA61CC">
        <w:rPr>
          <w:rFonts w:ascii="Arial" w:hAnsi="Arial" w:cs="Arial"/>
          <w:b/>
          <w:bCs/>
          <w:sz w:val="22"/>
          <w:szCs w:val="22"/>
        </w:rPr>
        <w:t xml:space="preserve">Pénalité pour indisponibilité </w:t>
      </w:r>
    </w:p>
    <w:p w14:paraId="1409B671" w14:textId="77777777" w:rsidR="00EA61CC" w:rsidRPr="00EA61CC" w:rsidRDefault="00EA61CC" w:rsidP="00EA61CC">
      <w:pPr>
        <w:pStyle w:val="Texteducorps0"/>
        <w:numPr>
          <w:ilvl w:val="0"/>
          <w:numId w:val="7"/>
        </w:numPr>
        <w:spacing w:after="0" w:line="240" w:lineRule="auto"/>
        <w:jc w:val="both"/>
        <w:rPr>
          <w:rFonts w:ascii="Arial" w:hAnsi="Arial" w:cs="Arial"/>
          <w:sz w:val="22"/>
          <w:szCs w:val="22"/>
        </w:rPr>
      </w:pPr>
      <w:r w:rsidRPr="00EA61CC">
        <w:rPr>
          <w:rFonts w:ascii="Arial" w:hAnsi="Arial" w:cs="Arial"/>
          <w:sz w:val="22"/>
          <w:szCs w:val="22"/>
        </w:rPr>
        <w:t>Un matériel est indisponible lorsque, indépendamment de l’acheteur et en dehors des travaux d’entretien préventif, son usage est rendu impossible soit par le fonctionnement défectueux d’un organe ou dispositif ou d’une fonctionnalité qui y est inclus, soit en raison de l’indisponibilité d’un autre élément du matériel auquel il est lié par des connexions fournies et entretenues par le titulaire et auquel il est soumis pour l’exécution du travail en cours, au moment de l’incident.</w:t>
      </w:r>
    </w:p>
    <w:p w14:paraId="53A8D099" w14:textId="77777777" w:rsidR="00EA61CC" w:rsidRPr="00EA61CC" w:rsidRDefault="00EA61CC" w:rsidP="00EA61CC">
      <w:pPr>
        <w:pStyle w:val="Texteducorps0"/>
        <w:numPr>
          <w:ilvl w:val="0"/>
          <w:numId w:val="7"/>
        </w:numPr>
        <w:spacing w:after="0" w:line="240" w:lineRule="auto"/>
        <w:jc w:val="both"/>
        <w:rPr>
          <w:rFonts w:ascii="Arial" w:hAnsi="Arial" w:cs="Arial"/>
          <w:sz w:val="22"/>
          <w:szCs w:val="22"/>
        </w:rPr>
      </w:pPr>
      <w:r w:rsidRPr="00EA61CC">
        <w:rPr>
          <w:rFonts w:ascii="Arial" w:hAnsi="Arial" w:cs="Arial"/>
          <w:sz w:val="22"/>
          <w:szCs w:val="22"/>
        </w:rPr>
        <w:t>L’indisponibilité débute :</w:t>
      </w:r>
    </w:p>
    <w:p w14:paraId="0E5760FA" w14:textId="422FBA84" w:rsidR="00EA61CC" w:rsidRPr="00EA61CC" w:rsidRDefault="00EA61CC" w:rsidP="00EA61CC">
      <w:pPr>
        <w:pStyle w:val="Texteducorps0"/>
        <w:numPr>
          <w:ilvl w:val="0"/>
          <w:numId w:val="7"/>
        </w:numPr>
        <w:spacing w:after="0" w:line="240" w:lineRule="auto"/>
        <w:jc w:val="both"/>
        <w:rPr>
          <w:rFonts w:ascii="Arial" w:hAnsi="Arial" w:cs="Arial"/>
          <w:sz w:val="22"/>
          <w:szCs w:val="22"/>
        </w:rPr>
      </w:pPr>
      <w:r w:rsidRPr="00EA61CC">
        <w:rPr>
          <w:rFonts w:ascii="Arial" w:hAnsi="Arial" w:cs="Arial"/>
          <w:sz w:val="22"/>
          <w:szCs w:val="22"/>
        </w:rPr>
        <w:t>Dans le cas d’une maintenance sur le site, au moment de l’arrivée de la demande d’intervention au titulaire. Lorsque l’accès des préposés du titulaire au matériel défaillant est retardé du fait de l’acheteur, l’indisponibilité est suspendue jusqu’au moment où cet accès devient effectif ;</w:t>
      </w:r>
    </w:p>
    <w:p w14:paraId="49301B74" w14:textId="451BE26C" w:rsidR="00EA61CC" w:rsidRPr="00EA61CC" w:rsidRDefault="00EA61CC" w:rsidP="00EA61CC">
      <w:pPr>
        <w:pStyle w:val="Texteducorps0"/>
        <w:numPr>
          <w:ilvl w:val="0"/>
          <w:numId w:val="7"/>
        </w:numPr>
        <w:spacing w:after="0" w:line="240" w:lineRule="auto"/>
        <w:jc w:val="both"/>
        <w:rPr>
          <w:rFonts w:ascii="Arial" w:hAnsi="Arial" w:cs="Arial"/>
          <w:sz w:val="22"/>
          <w:szCs w:val="22"/>
        </w:rPr>
      </w:pPr>
      <w:r w:rsidRPr="00EA61CC">
        <w:rPr>
          <w:rFonts w:ascii="Arial" w:hAnsi="Arial" w:cs="Arial"/>
          <w:sz w:val="22"/>
          <w:szCs w:val="22"/>
        </w:rPr>
        <w:t>Dans le cas d’une maintenance chez le titulaire, au moment de la remise de l’élément défaillant au titulaire ou à son représentant qualifié, dans un lieu prévu par le marché</w:t>
      </w:r>
    </w:p>
    <w:p w14:paraId="16CA5BE7" w14:textId="77777777" w:rsidR="00EA61CC" w:rsidRDefault="00EA61CC" w:rsidP="00EA61CC">
      <w:pPr>
        <w:pStyle w:val="Texteducorps0"/>
        <w:numPr>
          <w:ilvl w:val="0"/>
          <w:numId w:val="7"/>
        </w:numPr>
        <w:spacing w:after="0" w:line="240" w:lineRule="auto"/>
        <w:jc w:val="both"/>
        <w:rPr>
          <w:rFonts w:ascii="Arial" w:hAnsi="Arial" w:cs="Arial"/>
          <w:sz w:val="22"/>
          <w:szCs w:val="22"/>
        </w:rPr>
      </w:pPr>
      <w:r w:rsidRPr="00EA61CC">
        <w:rPr>
          <w:rFonts w:ascii="Arial" w:hAnsi="Arial" w:cs="Arial"/>
          <w:sz w:val="22"/>
          <w:szCs w:val="22"/>
        </w:rPr>
        <w:t>L’indisponibilité s’achève par la remise à disposition de l’acheteur des éléments en état de marche.</w:t>
      </w:r>
    </w:p>
    <w:p w14:paraId="559A19AA" w14:textId="4570E33C" w:rsidR="00EA61CC" w:rsidRPr="00EA61CC" w:rsidRDefault="00EA61CC" w:rsidP="00EA61CC">
      <w:pPr>
        <w:pStyle w:val="Texteducorps0"/>
        <w:numPr>
          <w:ilvl w:val="0"/>
          <w:numId w:val="7"/>
        </w:numPr>
        <w:spacing w:after="0" w:line="240" w:lineRule="auto"/>
        <w:jc w:val="both"/>
        <w:rPr>
          <w:rFonts w:ascii="Arial" w:hAnsi="Arial" w:cs="Arial"/>
          <w:sz w:val="22"/>
          <w:szCs w:val="22"/>
        </w:rPr>
      </w:pPr>
      <w:r w:rsidRPr="00EA61CC">
        <w:rPr>
          <w:rFonts w:ascii="Arial" w:hAnsi="Arial" w:cs="Arial"/>
          <w:sz w:val="22"/>
          <w:szCs w:val="22"/>
        </w:rPr>
        <w:t>Toutefois, lorsque les éléments réparés sont à nouveau indisponibles, pour les mêmes causes, dans les huit heures d’utilisation après leur remise en état, la durée d’indisponibilité est décomptée à partir de la constatation de l’indisponibilité initiale.</w:t>
      </w:r>
    </w:p>
    <w:p w14:paraId="72E2CEC1" w14:textId="77777777" w:rsidR="00EA61CC" w:rsidRDefault="00EA61CC" w:rsidP="00EA61CC">
      <w:pPr>
        <w:pStyle w:val="Texteducorps0"/>
        <w:numPr>
          <w:ilvl w:val="0"/>
          <w:numId w:val="7"/>
        </w:numPr>
        <w:spacing w:after="0" w:line="240" w:lineRule="auto"/>
        <w:jc w:val="both"/>
        <w:rPr>
          <w:rFonts w:ascii="Arial" w:hAnsi="Arial" w:cs="Arial"/>
          <w:sz w:val="22"/>
          <w:szCs w:val="22"/>
        </w:rPr>
      </w:pPr>
      <w:r w:rsidRPr="00EA61CC">
        <w:rPr>
          <w:rFonts w:ascii="Arial" w:hAnsi="Arial" w:cs="Arial"/>
          <w:sz w:val="22"/>
          <w:szCs w:val="22"/>
        </w:rPr>
        <w:t>Le titulaire est tenu de faire connaître à l’acheteur la durée prévisible de l’indisponibilité lorsque celle-ci excède les seuils fixés suivants :</w:t>
      </w:r>
    </w:p>
    <w:p w14:paraId="43D477BB" w14:textId="77777777" w:rsidR="00EA61CC" w:rsidRDefault="00EA61CC" w:rsidP="00EA61CC">
      <w:pPr>
        <w:pStyle w:val="Texteducorps0"/>
        <w:numPr>
          <w:ilvl w:val="1"/>
          <w:numId w:val="7"/>
        </w:numPr>
        <w:spacing w:after="0" w:line="240" w:lineRule="auto"/>
        <w:jc w:val="both"/>
        <w:rPr>
          <w:rFonts w:ascii="Arial" w:hAnsi="Arial" w:cs="Arial"/>
          <w:sz w:val="22"/>
          <w:szCs w:val="22"/>
        </w:rPr>
      </w:pPr>
      <w:r w:rsidRPr="00EA61CC">
        <w:rPr>
          <w:rFonts w:ascii="Arial" w:hAnsi="Arial" w:cs="Arial"/>
          <w:sz w:val="22"/>
          <w:szCs w:val="22"/>
        </w:rPr>
        <w:t xml:space="preserve">Huit heures ouvrées pour une maintenance sur le site ; </w:t>
      </w:r>
    </w:p>
    <w:p w14:paraId="3211F23F" w14:textId="47EF5674" w:rsidR="00EA61CC" w:rsidRPr="00EA61CC" w:rsidRDefault="00EA61CC" w:rsidP="00EA61CC">
      <w:pPr>
        <w:pStyle w:val="Texteducorps0"/>
        <w:numPr>
          <w:ilvl w:val="1"/>
          <w:numId w:val="7"/>
        </w:numPr>
        <w:spacing w:after="0" w:line="240" w:lineRule="auto"/>
        <w:jc w:val="both"/>
        <w:rPr>
          <w:rFonts w:ascii="Arial" w:hAnsi="Arial" w:cs="Arial"/>
          <w:sz w:val="22"/>
          <w:szCs w:val="22"/>
        </w:rPr>
      </w:pPr>
      <w:r w:rsidRPr="00EA61CC">
        <w:rPr>
          <w:rFonts w:ascii="Arial" w:hAnsi="Arial" w:cs="Arial"/>
          <w:sz w:val="22"/>
          <w:szCs w:val="22"/>
        </w:rPr>
        <w:t xml:space="preserve">Quinze jours consécutifs pour une maintenance chez le titulaire. </w:t>
      </w:r>
    </w:p>
    <w:p w14:paraId="758726F0" w14:textId="77777777" w:rsidR="00EA61CC" w:rsidRPr="00EA61CC" w:rsidRDefault="00EA61CC" w:rsidP="00EA61CC">
      <w:pPr>
        <w:pStyle w:val="Texteducorps0"/>
        <w:spacing w:after="0" w:line="240" w:lineRule="auto"/>
        <w:ind w:left="284" w:hanging="284"/>
        <w:jc w:val="both"/>
        <w:rPr>
          <w:rFonts w:ascii="Arial" w:hAnsi="Arial" w:cs="Arial"/>
          <w:sz w:val="22"/>
          <w:szCs w:val="22"/>
        </w:rPr>
      </w:pPr>
      <w:r w:rsidRPr="00EA61CC">
        <w:rPr>
          <w:rFonts w:ascii="Arial" w:hAnsi="Arial" w:cs="Arial"/>
          <w:sz w:val="22"/>
          <w:szCs w:val="22"/>
        </w:rPr>
        <w:t>Sauf cas de force majeure, lorsque la durée d’indisponibilité observée dépasse ces seuils, le titulaire est soumis à des pénalités qui seront calculées par application de la formule suivante :</w:t>
      </w:r>
    </w:p>
    <w:p w14:paraId="5CEDAD09" w14:textId="0BC41218" w:rsidR="00EA61CC" w:rsidRPr="00EA61CC" w:rsidRDefault="00EA61CC" w:rsidP="00EA61CC">
      <w:pPr>
        <w:pStyle w:val="Texteducorps0"/>
        <w:spacing w:after="0" w:line="240" w:lineRule="auto"/>
        <w:ind w:left="3824" w:hanging="284"/>
        <w:jc w:val="both"/>
        <w:rPr>
          <w:rFonts w:ascii="Arial" w:hAnsi="Arial" w:cs="Arial"/>
          <w:b/>
          <w:bCs/>
          <w:sz w:val="22"/>
          <w:szCs w:val="22"/>
        </w:rPr>
      </w:pPr>
      <w:r w:rsidRPr="00EA61CC">
        <w:rPr>
          <w:rFonts w:ascii="Arial" w:hAnsi="Arial" w:cs="Arial"/>
          <w:b/>
          <w:bCs/>
          <w:sz w:val="22"/>
          <w:szCs w:val="22"/>
        </w:rPr>
        <w:t xml:space="preserve">P = (V * R) / </w:t>
      </w:r>
      <w:r>
        <w:rPr>
          <w:rFonts w:ascii="Arial" w:hAnsi="Arial" w:cs="Arial"/>
          <w:b/>
          <w:bCs/>
          <w:sz w:val="22"/>
          <w:szCs w:val="22"/>
        </w:rPr>
        <w:t>1</w:t>
      </w:r>
      <w:r w:rsidRPr="00EA61CC">
        <w:rPr>
          <w:rFonts w:ascii="Arial" w:hAnsi="Arial" w:cs="Arial"/>
          <w:b/>
          <w:bCs/>
          <w:sz w:val="22"/>
          <w:szCs w:val="22"/>
        </w:rPr>
        <w:t xml:space="preserve">0 </w:t>
      </w:r>
    </w:p>
    <w:p w14:paraId="2514292F" w14:textId="77777777" w:rsidR="00EA61CC" w:rsidRPr="00EA61CC" w:rsidRDefault="00EA61CC" w:rsidP="00EA61CC">
      <w:pPr>
        <w:pStyle w:val="Texteducorps0"/>
        <w:spacing w:after="0" w:line="240" w:lineRule="auto"/>
        <w:ind w:left="284" w:hanging="284"/>
        <w:jc w:val="both"/>
        <w:rPr>
          <w:rFonts w:ascii="Arial" w:hAnsi="Arial" w:cs="Arial"/>
          <w:sz w:val="22"/>
          <w:szCs w:val="22"/>
        </w:rPr>
      </w:pPr>
      <w:r w:rsidRPr="00EA61CC">
        <w:rPr>
          <w:rFonts w:ascii="Arial" w:hAnsi="Arial" w:cs="Arial"/>
          <w:sz w:val="22"/>
          <w:szCs w:val="22"/>
        </w:rPr>
        <w:t xml:space="preserve">Dans laquelle : </w:t>
      </w:r>
    </w:p>
    <w:p w14:paraId="117CADAB" w14:textId="77777777" w:rsidR="00EA61CC" w:rsidRPr="00EA61CC" w:rsidRDefault="00EA61CC" w:rsidP="00EA61CC">
      <w:pPr>
        <w:pStyle w:val="Texteducorps0"/>
        <w:numPr>
          <w:ilvl w:val="0"/>
          <w:numId w:val="8"/>
        </w:numPr>
        <w:spacing w:after="0" w:line="240" w:lineRule="auto"/>
        <w:jc w:val="both"/>
        <w:rPr>
          <w:rFonts w:ascii="Arial" w:hAnsi="Arial" w:cs="Arial"/>
          <w:sz w:val="22"/>
          <w:szCs w:val="22"/>
        </w:rPr>
      </w:pPr>
      <w:r w:rsidRPr="00EA61CC">
        <w:rPr>
          <w:rFonts w:ascii="Arial" w:hAnsi="Arial" w:cs="Arial"/>
          <w:sz w:val="22"/>
          <w:szCs w:val="22"/>
        </w:rPr>
        <w:t xml:space="preserve">P = le montant de la pénalité ; </w:t>
      </w:r>
    </w:p>
    <w:p w14:paraId="771F386F" w14:textId="77777777" w:rsidR="00EA61CC" w:rsidRPr="00EA61CC" w:rsidRDefault="00EA61CC" w:rsidP="00EA61CC">
      <w:pPr>
        <w:pStyle w:val="Texteducorps0"/>
        <w:numPr>
          <w:ilvl w:val="0"/>
          <w:numId w:val="8"/>
        </w:numPr>
        <w:spacing w:after="0" w:line="240" w:lineRule="auto"/>
        <w:jc w:val="both"/>
        <w:rPr>
          <w:rFonts w:ascii="Arial" w:hAnsi="Arial" w:cs="Arial"/>
          <w:sz w:val="22"/>
          <w:szCs w:val="22"/>
        </w:rPr>
      </w:pPr>
      <w:r w:rsidRPr="00EA61CC">
        <w:rPr>
          <w:rFonts w:ascii="Arial" w:hAnsi="Arial" w:cs="Arial"/>
          <w:sz w:val="22"/>
          <w:szCs w:val="22"/>
        </w:rPr>
        <w:t xml:space="preserve">V = la valeur de la rémunération mensuelle versée au titre de la maintenance </w:t>
      </w:r>
    </w:p>
    <w:p w14:paraId="6A2B9E8D" w14:textId="03C4E6D3" w:rsidR="0082654B" w:rsidRDefault="00EA61CC" w:rsidP="00EA61CC">
      <w:pPr>
        <w:pStyle w:val="Texteducorps0"/>
        <w:numPr>
          <w:ilvl w:val="0"/>
          <w:numId w:val="8"/>
        </w:numPr>
        <w:shd w:val="clear" w:color="auto" w:fill="auto"/>
        <w:spacing w:after="0" w:line="240" w:lineRule="auto"/>
        <w:jc w:val="both"/>
        <w:rPr>
          <w:rFonts w:ascii="Arial" w:hAnsi="Arial" w:cs="Arial"/>
          <w:sz w:val="22"/>
          <w:szCs w:val="22"/>
        </w:rPr>
      </w:pPr>
      <w:r w:rsidRPr="00EA61CC">
        <w:rPr>
          <w:rFonts w:ascii="Arial" w:hAnsi="Arial" w:cs="Arial"/>
          <w:sz w:val="22"/>
          <w:szCs w:val="22"/>
        </w:rPr>
        <w:t>R = le nombre de jours de retard</w:t>
      </w:r>
    </w:p>
    <w:p w14:paraId="07E3C8E3" w14:textId="489E5F91" w:rsidR="00E954BC" w:rsidRDefault="00E954BC" w:rsidP="00EA61CC">
      <w:pPr>
        <w:pStyle w:val="Texteducorps0"/>
        <w:shd w:val="clear" w:color="auto" w:fill="auto"/>
        <w:spacing w:after="0" w:line="240" w:lineRule="auto"/>
        <w:ind w:left="284" w:hanging="284"/>
        <w:jc w:val="both"/>
        <w:rPr>
          <w:rFonts w:ascii="Arial" w:hAnsi="Arial" w:cs="Arial"/>
          <w:sz w:val="22"/>
          <w:szCs w:val="22"/>
        </w:rPr>
      </w:pPr>
    </w:p>
    <w:p w14:paraId="7EC512DE" w14:textId="6971BCA4" w:rsidR="00E954BC" w:rsidRDefault="00E954BC" w:rsidP="00EA61CC">
      <w:pPr>
        <w:pStyle w:val="Texteducorps0"/>
        <w:shd w:val="clear" w:color="auto" w:fill="auto"/>
        <w:spacing w:after="0" w:line="240" w:lineRule="auto"/>
        <w:ind w:left="284" w:hanging="284"/>
        <w:jc w:val="both"/>
        <w:rPr>
          <w:rFonts w:ascii="Arial" w:hAnsi="Arial" w:cs="Arial"/>
          <w:sz w:val="22"/>
          <w:szCs w:val="22"/>
        </w:rPr>
      </w:pPr>
    </w:p>
    <w:p w14:paraId="4B5ED24B" w14:textId="77777777" w:rsidR="00E954BC" w:rsidRPr="00CD27D5" w:rsidRDefault="00E954BC" w:rsidP="00EA61CC">
      <w:pPr>
        <w:pStyle w:val="Texteducorps0"/>
        <w:shd w:val="clear" w:color="auto" w:fill="auto"/>
        <w:spacing w:after="0" w:line="240" w:lineRule="auto"/>
        <w:ind w:left="284" w:hanging="284"/>
        <w:jc w:val="both"/>
        <w:rPr>
          <w:rFonts w:ascii="Arial" w:hAnsi="Arial" w:cs="Arial"/>
          <w:sz w:val="22"/>
          <w:szCs w:val="22"/>
        </w:rPr>
      </w:pPr>
    </w:p>
    <w:tbl>
      <w:tblPr>
        <w:tblW w:w="10206" w:type="dxa"/>
        <w:tblCellMar>
          <w:left w:w="70" w:type="dxa"/>
          <w:right w:w="70" w:type="dxa"/>
        </w:tblCellMar>
        <w:tblLook w:val="04A0" w:firstRow="1" w:lastRow="0" w:firstColumn="1" w:lastColumn="0" w:noHBand="0" w:noVBand="1"/>
      </w:tblPr>
      <w:tblGrid>
        <w:gridCol w:w="340"/>
        <w:gridCol w:w="9869"/>
      </w:tblGrid>
      <w:tr w:rsidR="0082654B" w:rsidRPr="00CD27D5" w14:paraId="3FD8189C" w14:textId="77777777" w:rsidTr="00A95257">
        <w:trPr>
          <w:trHeight w:val="315"/>
        </w:trPr>
        <w:tc>
          <w:tcPr>
            <w:tcW w:w="337" w:type="dxa"/>
            <w:tcBorders>
              <w:top w:val="nil"/>
              <w:left w:val="nil"/>
              <w:bottom w:val="nil"/>
              <w:right w:val="nil"/>
            </w:tcBorders>
            <w:shd w:val="clear" w:color="000000" w:fill="8DB4E2"/>
            <w:noWrap/>
            <w:vAlign w:val="center"/>
            <w:hideMark/>
          </w:tcPr>
          <w:p w14:paraId="05F97BD5" w14:textId="1B7E03ED" w:rsidR="0082654B" w:rsidRPr="00CD27D5" w:rsidRDefault="00E954BC" w:rsidP="00EA61CC">
            <w:pPr>
              <w:widowControl/>
              <w:rPr>
                <w:rFonts w:ascii="Arial" w:eastAsia="Times New Roman" w:hAnsi="Arial" w:cs="Arial"/>
                <w:lang w:bidi="ar-SA"/>
              </w:rPr>
            </w:pPr>
            <w:r>
              <w:rPr>
                <w:rFonts w:ascii="Arial" w:eastAsia="Times New Roman" w:hAnsi="Arial" w:cs="Arial"/>
                <w:lang w:bidi="ar-SA"/>
              </w:rPr>
              <w:t>J</w:t>
            </w:r>
            <w:r w:rsidR="0082654B" w:rsidRPr="00CD27D5">
              <w:rPr>
                <w:rFonts w:ascii="Arial" w:eastAsia="Times New Roman" w:hAnsi="Arial" w:cs="Arial"/>
                <w:lang w:bidi="ar-SA"/>
              </w:rPr>
              <w:t>-</w:t>
            </w:r>
          </w:p>
        </w:tc>
        <w:tc>
          <w:tcPr>
            <w:tcW w:w="9869" w:type="dxa"/>
            <w:tcBorders>
              <w:top w:val="nil"/>
              <w:left w:val="nil"/>
              <w:bottom w:val="nil"/>
              <w:right w:val="nil"/>
            </w:tcBorders>
            <w:shd w:val="clear" w:color="000000" w:fill="8DB4E2"/>
            <w:noWrap/>
            <w:vAlign w:val="center"/>
            <w:hideMark/>
          </w:tcPr>
          <w:p w14:paraId="4F104FF4" w14:textId="45D960BF" w:rsidR="0082654B" w:rsidRPr="00CD27D5" w:rsidRDefault="0082654B" w:rsidP="00EA61CC">
            <w:pPr>
              <w:widowControl/>
              <w:rPr>
                <w:rFonts w:ascii="Arial" w:eastAsia="Times New Roman" w:hAnsi="Arial" w:cs="Arial"/>
                <w:lang w:bidi="ar-SA"/>
              </w:rPr>
            </w:pPr>
            <w:r>
              <w:rPr>
                <w:rFonts w:ascii="Arial" w:eastAsia="Times New Roman" w:hAnsi="Arial" w:cs="Arial"/>
                <w:lang w:bidi="ar-SA"/>
              </w:rPr>
              <w:t>MODALITE DE REGLEMENT DES COMPTES</w:t>
            </w:r>
          </w:p>
        </w:tc>
      </w:tr>
    </w:tbl>
    <w:p w14:paraId="6053B678" w14:textId="77777777" w:rsidR="00EA61CC" w:rsidRDefault="00EA61CC" w:rsidP="00EA61CC">
      <w:pPr>
        <w:pStyle w:val="Texteducorps0"/>
        <w:shd w:val="clear" w:color="auto" w:fill="auto"/>
        <w:spacing w:after="0" w:line="240" w:lineRule="auto"/>
        <w:ind w:left="284" w:hanging="284"/>
        <w:jc w:val="both"/>
        <w:rPr>
          <w:rFonts w:ascii="Arial" w:hAnsi="Arial" w:cs="Arial"/>
          <w:b/>
          <w:sz w:val="22"/>
          <w:szCs w:val="22"/>
          <w:u w:val="single"/>
        </w:rPr>
      </w:pPr>
    </w:p>
    <w:p w14:paraId="306558C1" w14:textId="49561495" w:rsidR="00433F0B" w:rsidRDefault="007460FE" w:rsidP="00EA61CC">
      <w:pPr>
        <w:pStyle w:val="Texteducorps0"/>
        <w:shd w:val="clear" w:color="auto" w:fill="auto"/>
        <w:spacing w:after="0" w:line="240" w:lineRule="auto"/>
        <w:ind w:left="284" w:hanging="284"/>
        <w:jc w:val="both"/>
        <w:rPr>
          <w:rFonts w:ascii="Arial" w:hAnsi="Arial" w:cs="Arial"/>
          <w:b/>
          <w:sz w:val="22"/>
          <w:szCs w:val="22"/>
          <w:u w:val="single"/>
        </w:rPr>
      </w:pPr>
      <w:r w:rsidRPr="007460FE">
        <w:rPr>
          <w:rFonts w:ascii="Arial" w:hAnsi="Arial" w:cs="Arial"/>
          <w:b/>
          <w:sz w:val="22"/>
          <w:szCs w:val="22"/>
          <w:u w:val="single"/>
        </w:rPr>
        <w:t>Présentation des demandes de paiement :</w:t>
      </w:r>
    </w:p>
    <w:p w14:paraId="06606EAD" w14:textId="77777777" w:rsidR="00624A5C" w:rsidRPr="007460FE" w:rsidRDefault="00624A5C" w:rsidP="00EA61CC">
      <w:pPr>
        <w:pStyle w:val="Texteducorps0"/>
        <w:shd w:val="clear" w:color="auto" w:fill="auto"/>
        <w:spacing w:after="0" w:line="240" w:lineRule="auto"/>
        <w:ind w:left="284" w:hanging="284"/>
        <w:jc w:val="both"/>
        <w:rPr>
          <w:rFonts w:ascii="Arial" w:hAnsi="Arial" w:cs="Arial"/>
          <w:b/>
          <w:sz w:val="22"/>
          <w:szCs w:val="22"/>
          <w:u w:val="single"/>
        </w:rPr>
      </w:pPr>
    </w:p>
    <w:p w14:paraId="1E65C4EA" w14:textId="77777777" w:rsidR="00EA61CC" w:rsidRDefault="0082654B" w:rsidP="00EA61CC">
      <w:pPr>
        <w:pStyle w:val="Texteducorps0"/>
        <w:shd w:val="clear" w:color="auto" w:fill="auto"/>
        <w:spacing w:after="0" w:line="240" w:lineRule="auto"/>
        <w:jc w:val="both"/>
        <w:rPr>
          <w:rFonts w:ascii="Arial" w:hAnsi="Arial" w:cs="Arial"/>
          <w:sz w:val="22"/>
          <w:szCs w:val="22"/>
        </w:rPr>
      </w:pPr>
      <w:r w:rsidRPr="0052671B">
        <w:rPr>
          <w:rFonts w:ascii="Arial" w:hAnsi="Arial" w:cs="Arial"/>
          <w:sz w:val="22"/>
          <w:szCs w:val="22"/>
        </w:rPr>
        <w:t>Les demandes de paiement devront être dématérialisées aux termes du décret n°2019-748 du 18 juillet</w:t>
      </w:r>
      <w:r w:rsidR="0052671B" w:rsidRPr="0052671B">
        <w:rPr>
          <w:rFonts w:ascii="Arial" w:hAnsi="Arial" w:cs="Arial"/>
          <w:sz w:val="22"/>
          <w:szCs w:val="22"/>
        </w:rPr>
        <w:t xml:space="preserve"> </w:t>
      </w:r>
      <w:r w:rsidRPr="0052671B">
        <w:rPr>
          <w:rFonts w:ascii="Arial" w:hAnsi="Arial" w:cs="Arial"/>
          <w:sz w:val="22"/>
          <w:szCs w:val="22"/>
        </w:rPr>
        <w:t xml:space="preserve">2019. Les demandes de paiement seront présentées selon les conditions prévues à l'article 11.3 du CCAG-FCS et à l’article D.2192- 1 et suivants du Code de la commande publique. </w:t>
      </w:r>
    </w:p>
    <w:p w14:paraId="3C000754" w14:textId="035AB656" w:rsidR="0082654B" w:rsidRDefault="0082654B" w:rsidP="00EA61CC">
      <w:pPr>
        <w:pStyle w:val="Texteducorps0"/>
        <w:shd w:val="clear" w:color="auto" w:fill="auto"/>
        <w:spacing w:after="0" w:line="240" w:lineRule="auto"/>
        <w:jc w:val="both"/>
        <w:rPr>
          <w:rFonts w:ascii="Arial" w:hAnsi="Arial" w:cs="Arial"/>
          <w:sz w:val="22"/>
          <w:szCs w:val="22"/>
        </w:rPr>
      </w:pPr>
      <w:r w:rsidRPr="0052671B">
        <w:rPr>
          <w:rFonts w:ascii="Arial" w:hAnsi="Arial" w:cs="Arial"/>
          <w:sz w:val="22"/>
          <w:szCs w:val="22"/>
        </w:rPr>
        <w:t>A ce titre, elles devront porter les indications suivantes :</w:t>
      </w:r>
    </w:p>
    <w:p w14:paraId="4A11B3E5" w14:textId="77777777" w:rsidR="00624A5C" w:rsidRPr="0052671B" w:rsidRDefault="00624A5C" w:rsidP="00EA61CC">
      <w:pPr>
        <w:pStyle w:val="Texteducorps0"/>
        <w:shd w:val="clear" w:color="auto" w:fill="auto"/>
        <w:spacing w:after="0" w:line="240" w:lineRule="auto"/>
        <w:jc w:val="both"/>
        <w:rPr>
          <w:rFonts w:ascii="Arial" w:hAnsi="Arial" w:cs="Arial"/>
          <w:sz w:val="22"/>
          <w:szCs w:val="22"/>
        </w:rPr>
      </w:pPr>
    </w:p>
    <w:p w14:paraId="6825E3D3" w14:textId="2A3F8B7F" w:rsidR="0082654B" w:rsidRPr="0052671B" w:rsidRDefault="0082654B" w:rsidP="00EA61CC">
      <w:pPr>
        <w:pStyle w:val="Texteducorps0"/>
        <w:numPr>
          <w:ilvl w:val="0"/>
          <w:numId w:val="6"/>
        </w:numPr>
        <w:shd w:val="clear" w:color="auto" w:fill="auto"/>
        <w:spacing w:after="0" w:line="240" w:lineRule="auto"/>
        <w:jc w:val="both"/>
        <w:rPr>
          <w:rFonts w:ascii="Arial" w:hAnsi="Arial" w:cs="Arial"/>
          <w:sz w:val="22"/>
          <w:szCs w:val="22"/>
        </w:rPr>
      </w:pPr>
      <w:r w:rsidRPr="0052671B">
        <w:rPr>
          <w:rFonts w:ascii="Arial" w:hAnsi="Arial" w:cs="Arial"/>
          <w:sz w:val="22"/>
          <w:szCs w:val="22"/>
        </w:rPr>
        <w:t>La date d’émission de la facture ;</w:t>
      </w:r>
    </w:p>
    <w:p w14:paraId="10A20C58" w14:textId="77439B72" w:rsidR="0082654B" w:rsidRPr="0052671B" w:rsidRDefault="0082654B" w:rsidP="00EA61CC">
      <w:pPr>
        <w:pStyle w:val="Texteducorps0"/>
        <w:numPr>
          <w:ilvl w:val="0"/>
          <w:numId w:val="6"/>
        </w:numPr>
        <w:shd w:val="clear" w:color="auto" w:fill="auto"/>
        <w:spacing w:after="0" w:line="240" w:lineRule="auto"/>
        <w:jc w:val="both"/>
        <w:rPr>
          <w:rFonts w:ascii="Arial" w:hAnsi="Arial" w:cs="Arial"/>
          <w:sz w:val="22"/>
          <w:szCs w:val="22"/>
        </w:rPr>
      </w:pPr>
      <w:r w:rsidRPr="0052671B">
        <w:rPr>
          <w:rFonts w:ascii="Arial" w:hAnsi="Arial" w:cs="Arial"/>
          <w:sz w:val="22"/>
          <w:szCs w:val="22"/>
        </w:rPr>
        <w:t>La désignation de l’émetteur et du destinataire de la facture ;</w:t>
      </w:r>
    </w:p>
    <w:p w14:paraId="33C034A8" w14:textId="1AC000AC" w:rsidR="0082654B" w:rsidRPr="0052671B" w:rsidRDefault="0082654B" w:rsidP="00EA61CC">
      <w:pPr>
        <w:pStyle w:val="Texteducorps0"/>
        <w:numPr>
          <w:ilvl w:val="0"/>
          <w:numId w:val="6"/>
        </w:numPr>
        <w:shd w:val="clear" w:color="auto" w:fill="auto"/>
        <w:spacing w:after="0" w:line="240" w:lineRule="auto"/>
        <w:jc w:val="both"/>
        <w:rPr>
          <w:rFonts w:ascii="Arial" w:hAnsi="Arial" w:cs="Arial"/>
          <w:sz w:val="22"/>
          <w:szCs w:val="22"/>
        </w:rPr>
      </w:pPr>
      <w:r w:rsidRPr="0052671B">
        <w:rPr>
          <w:rFonts w:ascii="Arial" w:hAnsi="Arial" w:cs="Arial"/>
          <w:sz w:val="22"/>
          <w:szCs w:val="22"/>
        </w:rPr>
        <w:t>Le numéro unique basé sur une séquence chronologique et continue établie par l’émetteur de la facture, la numérotation pouvant être établie dans ces conditions sur une ou plusieurs séries ;</w:t>
      </w:r>
    </w:p>
    <w:p w14:paraId="6FB0DCB5" w14:textId="6ECAA512" w:rsidR="0082654B" w:rsidRPr="0052671B" w:rsidRDefault="0082654B" w:rsidP="00EA61CC">
      <w:pPr>
        <w:pStyle w:val="Texteducorps0"/>
        <w:numPr>
          <w:ilvl w:val="0"/>
          <w:numId w:val="6"/>
        </w:numPr>
        <w:shd w:val="clear" w:color="auto" w:fill="auto"/>
        <w:spacing w:after="0" w:line="240" w:lineRule="auto"/>
        <w:jc w:val="both"/>
        <w:rPr>
          <w:rFonts w:ascii="Arial" w:hAnsi="Arial" w:cs="Arial"/>
          <w:sz w:val="22"/>
          <w:szCs w:val="22"/>
        </w:rPr>
      </w:pPr>
      <w:r w:rsidRPr="0052671B">
        <w:rPr>
          <w:rFonts w:ascii="Arial" w:hAnsi="Arial" w:cs="Arial"/>
          <w:sz w:val="22"/>
          <w:szCs w:val="22"/>
        </w:rPr>
        <w:t>Le numéro du bon de commande ;</w:t>
      </w:r>
    </w:p>
    <w:p w14:paraId="6F0FF720" w14:textId="39BA7C7F" w:rsidR="0082654B" w:rsidRPr="0052671B" w:rsidRDefault="0082654B" w:rsidP="00EA61CC">
      <w:pPr>
        <w:pStyle w:val="Texteducorps0"/>
        <w:numPr>
          <w:ilvl w:val="0"/>
          <w:numId w:val="6"/>
        </w:numPr>
        <w:shd w:val="clear" w:color="auto" w:fill="auto"/>
        <w:spacing w:after="0" w:line="240" w:lineRule="auto"/>
        <w:jc w:val="both"/>
        <w:rPr>
          <w:rFonts w:ascii="Arial" w:hAnsi="Arial" w:cs="Arial"/>
          <w:sz w:val="22"/>
          <w:szCs w:val="22"/>
        </w:rPr>
      </w:pPr>
      <w:r w:rsidRPr="0052671B">
        <w:rPr>
          <w:rFonts w:ascii="Arial" w:hAnsi="Arial" w:cs="Arial"/>
          <w:sz w:val="22"/>
          <w:szCs w:val="22"/>
        </w:rPr>
        <w:t>Le numéro du contrat ;</w:t>
      </w:r>
    </w:p>
    <w:p w14:paraId="52886BB4" w14:textId="77554BDB" w:rsidR="0082654B" w:rsidRPr="0052671B" w:rsidRDefault="0082654B" w:rsidP="00EA61CC">
      <w:pPr>
        <w:pStyle w:val="Texteducorps0"/>
        <w:numPr>
          <w:ilvl w:val="0"/>
          <w:numId w:val="6"/>
        </w:numPr>
        <w:shd w:val="clear" w:color="auto" w:fill="auto"/>
        <w:spacing w:after="0" w:line="240" w:lineRule="auto"/>
        <w:jc w:val="both"/>
        <w:rPr>
          <w:rFonts w:ascii="Arial" w:hAnsi="Arial" w:cs="Arial"/>
          <w:sz w:val="22"/>
          <w:szCs w:val="22"/>
        </w:rPr>
      </w:pPr>
      <w:r w:rsidRPr="0052671B">
        <w:rPr>
          <w:rFonts w:ascii="Arial" w:hAnsi="Arial" w:cs="Arial"/>
          <w:sz w:val="22"/>
          <w:szCs w:val="22"/>
        </w:rPr>
        <w:t>La désignation du payeur avec l’indicateur du code d’identification du service chargé du paiement ;</w:t>
      </w:r>
    </w:p>
    <w:p w14:paraId="5698B394" w14:textId="32F13D5B" w:rsidR="0082654B" w:rsidRPr="0052671B" w:rsidRDefault="0082654B" w:rsidP="00EA61CC">
      <w:pPr>
        <w:pStyle w:val="Texteducorps0"/>
        <w:numPr>
          <w:ilvl w:val="0"/>
          <w:numId w:val="6"/>
        </w:numPr>
        <w:shd w:val="clear" w:color="auto" w:fill="auto"/>
        <w:spacing w:after="0" w:line="240" w:lineRule="auto"/>
        <w:jc w:val="both"/>
        <w:rPr>
          <w:rFonts w:ascii="Arial" w:hAnsi="Arial" w:cs="Arial"/>
          <w:sz w:val="22"/>
          <w:szCs w:val="22"/>
        </w:rPr>
      </w:pPr>
      <w:r w:rsidRPr="0052671B">
        <w:rPr>
          <w:rFonts w:ascii="Arial" w:hAnsi="Arial" w:cs="Arial"/>
          <w:sz w:val="22"/>
          <w:szCs w:val="22"/>
        </w:rPr>
        <w:t>La date de livraison des fournitures ;</w:t>
      </w:r>
    </w:p>
    <w:p w14:paraId="3B2E10C7" w14:textId="7B04E420" w:rsidR="0082654B" w:rsidRPr="0052671B" w:rsidRDefault="0082654B" w:rsidP="00EA61CC">
      <w:pPr>
        <w:pStyle w:val="Texteducorps0"/>
        <w:numPr>
          <w:ilvl w:val="0"/>
          <w:numId w:val="6"/>
        </w:numPr>
        <w:shd w:val="clear" w:color="auto" w:fill="auto"/>
        <w:spacing w:after="0" w:line="240" w:lineRule="auto"/>
        <w:jc w:val="both"/>
        <w:rPr>
          <w:rFonts w:ascii="Arial" w:hAnsi="Arial" w:cs="Arial"/>
          <w:sz w:val="22"/>
          <w:szCs w:val="22"/>
        </w:rPr>
      </w:pPr>
      <w:r w:rsidRPr="0052671B">
        <w:rPr>
          <w:rFonts w:ascii="Arial" w:hAnsi="Arial" w:cs="Arial"/>
          <w:sz w:val="22"/>
          <w:szCs w:val="22"/>
        </w:rPr>
        <w:t>La quantité et la dénomination précise des produits livrés ;</w:t>
      </w:r>
    </w:p>
    <w:p w14:paraId="71467E3A" w14:textId="62C56736" w:rsidR="0082654B" w:rsidRPr="0052671B" w:rsidRDefault="0082654B" w:rsidP="00EA61CC">
      <w:pPr>
        <w:pStyle w:val="Texteducorps0"/>
        <w:numPr>
          <w:ilvl w:val="0"/>
          <w:numId w:val="6"/>
        </w:numPr>
        <w:shd w:val="clear" w:color="auto" w:fill="auto"/>
        <w:spacing w:after="0" w:line="240" w:lineRule="auto"/>
        <w:jc w:val="both"/>
        <w:rPr>
          <w:rFonts w:ascii="Arial" w:hAnsi="Arial" w:cs="Arial"/>
          <w:sz w:val="22"/>
          <w:szCs w:val="22"/>
        </w:rPr>
      </w:pPr>
      <w:r w:rsidRPr="0052671B">
        <w:rPr>
          <w:rFonts w:ascii="Arial" w:hAnsi="Arial" w:cs="Arial"/>
          <w:sz w:val="22"/>
          <w:szCs w:val="22"/>
        </w:rPr>
        <w:t>Le prix unitaire hors taxes des produits livrés ;</w:t>
      </w:r>
    </w:p>
    <w:p w14:paraId="38657267" w14:textId="327FCF8B" w:rsidR="0082654B" w:rsidRPr="0052671B" w:rsidRDefault="0082654B" w:rsidP="00EA61CC">
      <w:pPr>
        <w:pStyle w:val="Texteducorps0"/>
        <w:numPr>
          <w:ilvl w:val="0"/>
          <w:numId w:val="6"/>
        </w:numPr>
        <w:shd w:val="clear" w:color="auto" w:fill="auto"/>
        <w:spacing w:after="0" w:line="240" w:lineRule="auto"/>
        <w:jc w:val="both"/>
        <w:rPr>
          <w:rFonts w:ascii="Arial" w:hAnsi="Arial" w:cs="Arial"/>
          <w:sz w:val="22"/>
          <w:szCs w:val="22"/>
        </w:rPr>
      </w:pPr>
      <w:r w:rsidRPr="0052671B">
        <w:rPr>
          <w:rFonts w:ascii="Arial" w:hAnsi="Arial" w:cs="Arial"/>
          <w:sz w:val="22"/>
          <w:szCs w:val="22"/>
        </w:rPr>
        <w:t>Le montant total de la facture, le montant total hors taxes et le montant de la taxe à payer, ainsi que la répartition de ces montants par taux de taxe sur la valeur ajoutée, ou le cas échéant, le bénéfice d’une exonération ;</w:t>
      </w:r>
    </w:p>
    <w:p w14:paraId="26E2B2A9" w14:textId="6A6D455E" w:rsidR="0082654B" w:rsidRPr="0052671B" w:rsidRDefault="0082654B" w:rsidP="00EA61CC">
      <w:pPr>
        <w:pStyle w:val="Texteducorps0"/>
        <w:numPr>
          <w:ilvl w:val="0"/>
          <w:numId w:val="6"/>
        </w:numPr>
        <w:shd w:val="clear" w:color="auto" w:fill="auto"/>
        <w:spacing w:after="0" w:line="240" w:lineRule="auto"/>
        <w:jc w:val="both"/>
        <w:rPr>
          <w:rFonts w:ascii="Arial" w:hAnsi="Arial" w:cs="Arial"/>
          <w:sz w:val="22"/>
          <w:szCs w:val="22"/>
        </w:rPr>
      </w:pPr>
      <w:r w:rsidRPr="0052671B">
        <w:rPr>
          <w:rFonts w:ascii="Arial" w:hAnsi="Arial" w:cs="Arial"/>
          <w:sz w:val="22"/>
          <w:szCs w:val="22"/>
        </w:rPr>
        <w:t>Tout rabais, remises, ristournes ou escomptes acquis et chiffrables et directement liés à l’exécution du contrat ;</w:t>
      </w:r>
    </w:p>
    <w:p w14:paraId="61ECBDAE" w14:textId="2D7915D2" w:rsidR="0082654B" w:rsidRPr="0052671B" w:rsidRDefault="0082654B" w:rsidP="00EA61CC">
      <w:pPr>
        <w:pStyle w:val="Texteducorps0"/>
        <w:numPr>
          <w:ilvl w:val="0"/>
          <w:numId w:val="6"/>
        </w:numPr>
        <w:shd w:val="clear" w:color="auto" w:fill="auto"/>
        <w:spacing w:after="0" w:line="240" w:lineRule="auto"/>
        <w:jc w:val="both"/>
        <w:rPr>
          <w:rFonts w:ascii="Arial" w:hAnsi="Arial" w:cs="Arial"/>
          <w:sz w:val="22"/>
          <w:szCs w:val="22"/>
        </w:rPr>
      </w:pPr>
      <w:r w:rsidRPr="0052671B">
        <w:rPr>
          <w:rFonts w:ascii="Arial" w:hAnsi="Arial" w:cs="Arial"/>
          <w:sz w:val="22"/>
          <w:szCs w:val="22"/>
        </w:rPr>
        <w:t>L’identification, le cas échéant, du représentant fiscal de l’émetteur de la facture ;</w:t>
      </w:r>
    </w:p>
    <w:p w14:paraId="5235B691" w14:textId="77777777" w:rsidR="0082654B" w:rsidRPr="0052671B" w:rsidRDefault="0082654B" w:rsidP="00EA61CC">
      <w:pPr>
        <w:pStyle w:val="Texteducorps0"/>
        <w:shd w:val="clear" w:color="auto" w:fill="auto"/>
        <w:spacing w:after="0" w:line="240" w:lineRule="auto"/>
        <w:jc w:val="both"/>
        <w:rPr>
          <w:rFonts w:ascii="Arial" w:hAnsi="Arial" w:cs="Arial"/>
          <w:sz w:val="22"/>
          <w:szCs w:val="22"/>
        </w:rPr>
      </w:pPr>
    </w:p>
    <w:p w14:paraId="71A9CA44" w14:textId="1787094B" w:rsidR="0082654B" w:rsidRDefault="0082654B" w:rsidP="00EA61CC">
      <w:pPr>
        <w:pStyle w:val="Texteducorps0"/>
        <w:shd w:val="clear" w:color="auto" w:fill="auto"/>
        <w:spacing w:after="0" w:line="240" w:lineRule="auto"/>
        <w:jc w:val="both"/>
        <w:rPr>
          <w:rFonts w:ascii="Arial" w:hAnsi="Arial" w:cs="Arial"/>
          <w:sz w:val="22"/>
          <w:szCs w:val="22"/>
        </w:rPr>
      </w:pPr>
      <w:r w:rsidRPr="0052671B">
        <w:rPr>
          <w:rFonts w:ascii="Arial" w:hAnsi="Arial" w:cs="Arial"/>
          <w:sz w:val="22"/>
          <w:szCs w:val="22"/>
        </w:rPr>
        <w:t xml:space="preserve">Les factures comportent en outre les numéros d'identité de l'émetteur et du destinataire de la facture, attribués à chaque établissement concerné ou, à défaut, à chaque personne en application de l'article R. 123-221 du code de commerce. Pour les émetteurs ne disposant pas du numéro d'identité mentionné à l'alinéa précédent, un arrêté du ministre chargé du budget, fixe l'identifiant qui doit être porté sur les factures. </w:t>
      </w:r>
    </w:p>
    <w:p w14:paraId="327C3F3D" w14:textId="77777777" w:rsidR="00624A5C" w:rsidRPr="0052671B" w:rsidRDefault="00624A5C" w:rsidP="00EA61CC">
      <w:pPr>
        <w:pStyle w:val="Texteducorps0"/>
        <w:shd w:val="clear" w:color="auto" w:fill="auto"/>
        <w:spacing w:after="0" w:line="240" w:lineRule="auto"/>
        <w:jc w:val="both"/>
        <w:rPr>
          <w:rFonts w:ascii="Arial" w:hAnsi="Arial" w:cs="Arial"/>
          <w:sz w:val="22"/>
          <w:szCs w:val="22"/>
        </w:rPr>
      </w:pPr>
    </w:p>
    <w:p w14:paraId="19C17AA2" w14:textId="7A420B09" w:rsidR="0082654B" w:rsidRPr="0052671B" w:rsidRDefault="0082654B" w:rsidP="00EA61CC">
      <w:pPr>
        <w:pStyle w:val="Texteducorps0"/>
        <w:shd w:val="clear" w:color="auto" w:fill="auto"/>
        <w:spacing w:after="0" w:line="240" w:lineRule="auto"/>
        <w:jc w:val="both"/>
        <w:rPr>
          <w:rFonts w:ascii="Arial" w:hAnsi="Arial" w:cs="Arial"/>
          <w:sz w:val="22"/>
          <w:szCs w:val="22"/>
        </w:rPr>
      </w:pPr>
      <w:r w:rsidRPr="0052671B">
        <w:rPr>
          <w:rFonts w:ascii="Arial" w:hAnsi="Arial" w:cs="Arial"/>
          <w:sz w:val="22"/>
          <w:szCs w:val="22"/>
        </w:rPr>
        <w:t xml:space="preserve">Les différentes demandes de paiement doivent parvenir aux différents émetteurs des bons de commande. </w:t>
      </w:r>
    </w:p>
    <w:p w14:paraId="2E8A49EE" w14:textId="77777777" w:rsidR="0082654B" w:rsidRPr="007460FE" w:rsidRDefault="0082654B" w:rsidP="00EA61CC">
      <w:pPr>
        <w:pStyle w:val="Texteducorps0"/>
        <w:shd w:val="clear" w:color="auto" w:fill="auto"/>
        <w:spacing w:after="0" w:line="240" w:lineRule="auto"/>
        <w:jc w:val="both"/>
        <w:rPr>
          <w:rFonts w:ascii="Arial" w:hAnsi="Arial" w:cs="Arial"/>
          <w:b/>
          <w:sz w:val="22"/>
          <w:szCs w:val="22"/>
          <w:u w:val="single"/>
        </w:rPr>
      </w:pPr>
    </w:p>
    <w:p w14:paraId="0A430854" w14:textId="385E72FE" w:rsidR="0082654B" w:rsidRPr="007460FE" w:rsidRDefault="0082654B" w:rsidP="00EA61CC">
      <w:pPr>
        <w:pStyle w:val="Texteducorps0"/>
        <w:shd w:val="clear" w:color="auto" w:fill="auto"/>
        <w:spacing w:after="0" w:line="240" w:lineRule="auto"/>
        <w:jc w:val="both"/>
        <w:rPr>
          <w:rFonts w:ascii="Arial" w:hAnsi="Arial" w:cs="Arial"/>
          <w:b/>
          <w:sz w:val="22"/>
          <w:szCs w:val="22"/>
          <w:u w:val="single"/>
        </w:rPr>
      </w:pPr>
      <w:r w:rsidRPr="007460FE">
        <w:rPr>
          <w:rFonts w:ascii="Arial" w:hAnsi="Arial" w:cs="Arial"/>
          <w:b/>
          <w:sz w:val="22"/>
          <w:szCs w:val="22"/>
          <w:u w:val="single"/>
        </w:rPr>
        <w:t>Facturation électronique</w:t>
      </w:r>
    </w:p>
    <w:p w14:paraId="1C3AFC5C" w14:textId="77777777" w:rsidR="00624A5C" w:rsidRDefault="0082654B" w:rsidP="00EA61CC">
      <w:pPr>
        <w:pStyle w:val="Texteducorps0"/>
        <w:shd w:val="clear" w:color="auto" w:fill="auto"/>
        <w:spacing w:after="0" w:line="240" w:lineRule="auto"/>
        <w:jc w:val="both"/>
        <w:rPr>
          <w:rFonts w:ascii="Arial" w:hAnsi="Arial" w:cs="Arial"/>
          <w:sz w:val="22"/>
          <w:szCs w:val="22"/>
        </w:rPr>
      </w:pPr>
      <w:r w:rsidRPr="0052671B">
        <w:rPr>
          <w:rFonts w:ascii="Arial" w:hAnsi="Arial" w:cs="Arial"/>
          <w:sz w:val="22"/>
          <w:szCs w:val="22"/>
        </w:rPr>
        <w:t xml:space="preserve">Le titulaire est tenu de transmettre les demandes de paiement sous forme électronique conformément à </w:t>
      </w:r>
      <w:r w:rsidRPr="00B3363E">
        <w:rPr>
          <w:rFonts w:ascii="Arial" w:hAnsi="Arial" w:cs="Arial"/>
          <w:sz w:val="22"/>
          <w:szCs w:val="22"/>
        </w:rPr>
        <w:t>l’article 11.8 du CCAG-FCS</w:t>
      </w:r>
      <w:r w:rsidRPr="0052671B">
        <w:rPr>
          <w:rFonts w:ascii="Arial" w:hAnsi="Arial" w:cs="Arial"/>
          <w:sz w:val="22"/>
          <w:szCs w:val="22"/>
        </w:rPr>
        <w:t xml:space="preserve">. Dans le cadre des marchés publics, l'usage de la facturation électronique est devenu obligatoire depuis le 1er janvier 2020. </w:t>
      </w:r>
    </w:p>
    <w:p w14:paraId="48A34253" w14:textId="1D8F4446" w:rsidR="0082654B" w:rsidRPr="0052671B" w:rsidRDefault="0082654B" w:rsidP="00EA61CC">
      <w:pPr>
        <w:pStyle w:val="Texteducorps0"/>
        <w:shd w:val="clear" w:color="auto" w:fill="auto"/>
        <w:spacing w:after="0" w:line="240" w:lineRule="auto"/>
        <w:jc w:val="both"/>
        <w:rPr>
          <w:rFonts w:ascii="Arial" w:hAnsi="Arial" w:cs="Arial"/>
          <w:sz w:val="22"/>
          <w:szCs w:val="22"/>
        </w:rPr>
      </w:pPr>
      <w:r w:rsidRPr="0052671B">
        <w:rPr>
          <w:rFonts w:ascii="Arial" w:hAnsi="Arial" w:cs="Arial"/>
          <w:sz w:val="22"/>
          <w:szCs w:val="22"/>
        </w:rPr>
        <w:t>A ce titre, l’Etat les collectivités territoriales et les établissements publics sont tenus d’accepter les factures électroniques.</w:t>
      </w:r>
    </w:p>
    <w:p w14:paraId="13F9D83F" w14:textId="77777777" w:rsidR="00624A5C" w:rsidRDefault="00624A5C" w:rsidP="00EA61CC">
      <w:pPr>
        <w:pStyle w:val="Texteducorps0"/>
        <w:shd w:val="clear" w:color="auto" w:fill="auto"/>
        <w:spacing w:after="0" w:line="240" w:lineRule="auto"/>
        <w:jc w:val="both"/>
        <w:rPr>
          <w:rFonts w:ascii="Arial" w:hAnsi="Arial" w:cs="Arial"/>
          <w:sz w:val="22"/>
          <w:szCs w:val="22"/>
        </w:rPr>
      </w:pPr>
    </w:p>
    <w:p w14:paraId="58A694D7" w14:textId="77777777" w:rsidR="00624A5C" w:rsidRDefault="0082654B" w:rsidP="00EA61CC">
      <w:pPr>
        <w:pStyle w:val="Texteducorps0"/>
        <w:shd w:val="clear" w:color="auto" w:fill="auto"/>
        <w:spacing w:after="0" w:line="240" w:lineRule="auto"/>
        <w:jc w:val="both"/>
        <w:rPr>
          <w:rFonts w:ascii="Arial" w:hAnsi="Arial" w:cs="Arial"/>
          <w:sz w:val="22"/>
          <w:szCs w:val="22"/>
        </w:rPr>
      </w:pPr>
      <w:r w:rsidRPr="0052671B">
        <w:rPr>
          <w:rFonts w:ascii="Arial" w:hAnsi="Arial" w:cs="Arial"/>
          <w:sz w:val="22"/>
          <w:szCs w:val="22"/>
        </w:rPr>
        <w:t xml:space="preserve">Pour cela, l'agence pour l'Informatique financière de l'Etat (AIFE) a proposé une solution technique mutualisée et gratuite aux entreprises, aux collectivités locales et établissements publics, intitulée Chorus Pro. </w:t>
      </w:r>
    </w:p>
    <w:p w14:paraId="3A3452C1" w14:textId="09B750E2" w:rsidR="0082654B" w:rsidRDefault="0082654B" w:rsidP="00EA61CC">
      <w:pPr>
        <w:pStyle w:val="Texteducorps0"/>
        <w:shd w:val="clear" w:color="auto" w:fill="auto"/>
        <w:spacing w:after="0" w:line="240" w:lineRule="auto"/>
        <w:jc w:val="both"/>
        <w:rPr>
          <w:rFonts w:ascii="Arial" w:hAnsi="Arial" w:cs="Arial"/>
          <w:sz w:val="22"/>
          <w:szCs w:val="22"/>
        </w:rPr>
      </w:pPr>
      <w:r w:rsidRPr="0052671B">
        <w:rPr>
          <w:rFonts w:ascii="Arial" w:hAnsi="Arial" w:cs="Arial"/>
          <w:sz w:val="22"/>
          <w:szCs w:val="22"/>
        </w:rPr>
        <w:t>Elle permet le dépôt, la réception, la transmission des factures électroniques et leur suivi, et sera mise gratuitement à la disposition des fournisseurs.</w:t>
      </w:r>
    </w:p>
    <w:p w14:paraId="4C6BB0B8" w14:textId="77777777" w:rsidR="00624A5C" w:rsidRDefault="00624A5C" w:rsidP="00EA61CC">
      <w:pPr>
        <w:pStyle w:val="Texteducorps0"/>
        <w:spacing w:after="0" w:line="240" w:lineRule="auto"/>
        <w:jc w:val="both"/>
        <w:rPr>
          <w:rFonts w:ascii="Arial" w:hAnsi="Arial" w:cs="Arial"/>
          <w:sz w:val="22"/>
          <w:szCs w:val="22"/>
        </w:rPr>
      </w:pPr>
    </w:p>
    <w:p w14:paraId="6D6882D2" w14:textId="4F592C35" w:rsidR="00B3363E" w:rsidRDefault="00B3363E" w:rsidP="00EA61CC">
      <w:pPr>
        <w:pStyle w:val="Texteducorps0"/>
        <w:spacing w:after="0" w:line="240" w:lineRule="auto"/>
        <w:jc w:val="both"/>
        <w:rPr>
          <w:rFonts w:ascii="Arial" w:hAnsi="Arial" w:cs="Arial"/>
          <w:sz w:val="22"/>
          <w:szCs w:val="22"/>
        </w:rPr>
      </w:pPr>
      <w:r w:rsidRPr="00B3363E">
        <w:rPr>
          <w:rFonts w:ascii="Arial" w:hAnsi="Arial" w:cs="Arial"/>
          <w:sz w:val="22"/>
          <w:szCs w:val="22"/>
        </w:rPr>
        <w:t>L'obligation d'émettre des factures électroniques prendra effet :</w:t>
      </w:r>
    </w:p>
    <w:p w14:paraId="2B01C7EB" w14:textId="77777777" w:rsidR="00624A5C" w:rsidRPr="00B3363E" w:rsidRDefault="00624A5C" w:rsidP="00EA61CC">
      <w:pPr>
        <w:pStyle w:val="Texteducorps0"/>
        <w:spacing w:after="0" w:line="240" w:lineRule="auto"/>
        <w:jc w:val="both"/>
        <w:rPr>
          <w:rFonts w:ascii="Arial" w:hAnsi="Arial" w:cs="Arial"/>
          <w:sz w:val="22"/>
          <w:szCs w:val="22"/>
        </w:rPr>
      </w:pPr>
    </w:p>
    <w:p w14:paraId="5D6FABAC" w14:textId="1BC9E020" w:rsidR="00B3363E" w:rsidRPr="00B3363E" w:rsidRDefault="00B3363E" w:rsidP="00EA61CC">
      <w:pPr>
        <w:pStyle w:val="Texteducorps0"/>
        <w:numPr>
          <w:ilvl w:val="0"/>
          <w:numId w:val="4"/>
        </w:numPr>
        <w:spacing w:after="0" w:line="240" w:lineRule="auto"/>
        <w:jc w:val="both"/>
        <w:rPr>
          <w:rFonts w:ascii="Arial" w:hAnsi="Arial" w:cs="Arial"/>
          <w:sz w:val="22"/>
          <w:szCs w:val="22"/>
        </w:rPr>
      </w:pPr>
      <w:r w:rsidRPr="00B3363E">
        <w:rPr>
          <w:rFonts w:ascii="Arial" w:hAnsi="Arial" w:cs="Arial"/>
          <w:sz w:val="22"/>
          <w:szCs w:val="22"/>
        </w:rPr>
        <w:t>Le 1er septembre 2026 pour les grandes entreprises et les entreprises de taille intermédiaire (ETI) ;</w:t>
      </w:r>
    </w:p>
    <w:p w14:paraId="71305F6D" w14:textId="5EBED175" w:rsidR="00B3363E" w:rsidRPr="0052671B" w:rsidRDefault="00B3363E" w:rsidP="00EA61CC">
      <w:pPr>
        <w:pStyle w:val="Texteducorps0"/>
        <w:numPr>
          <w:ilvl w:val="0"/>
          <w:numId w:val="4"/>
        </w:numPr>
        <w:shd w:val="clear" w:color="auto" w:fill="auto"/>
        <w:spacing w:after="0" w:line="240" w:lineRule="auto"/>
        <w:jc w:val="both"/>
        <w:rPr>
          <w:rFonts w:ascii="Arial" w:hAnsi="Arial" w:cs="Arial"/>
          <w:sz w:val="22"/>
          <w:szCs w:val="22"/>
        </w:rPr>
      </w:pPr>
      <w:r w:rsidRPr="00B3363E">
        <w:rPr>
          <w:rFonts w:ascii="Arial" w:hAnsi="Arial" w:cs="Arial"/>
          <w:sz w:val="22"/>
          <w:szCs w:val="22"/>
        </w:rPr>
        <w:t>Le 1er septembre 2027 pour les petites et moyennes entreprises (PME) et les micro-entreprises.</w:t>
      </w:r>
    </w:p>
    <w:p w14:paraId="04577F79" w14:textId="77777777" w:rsidR="0082654B" w:rsidRPr="0052671B" w:rsidRDefault="0082654B" w:rsidP="00EA61CC">
      <w:pPr>
        <w:pStyle w:val="Texteducorps0"/>
        <w:shd w:val="clear" w:color="auto" w:fill="auto"/>
        <w:spacing w:after="0" w:line="240" w:lineRule="auto"/>
        <w:jc w:val="both"/>
        <w:rPr>
          <w:rFonts w:ascii="Arial" w:hAnsi="Arial" w:cs="Arial"/>
          <w:sz w:val="22"/>
          <w:szCs w:val="22"/>
        </w:rPr>
      </w:pPr>
      <w:r w:rsidRPr="0052671B">
        <w:rPr>
          <w:rFonts w:ascii="Arial" w:hAnsi="Arial" w:cs="Arial"/>
          <w:sz w:val="22"/>
          <w:szCs w:val="22"/>
        </w:rPr>
        <w:t>&gt;&gt; En savoir plus sur l'ouverture de Chorus Pro : https://communaute.chorus-pro.gouv.fr/comment-ouvrir-un-espace/</w:t>
      </w:r>
    </w:p>
    <w:p w14:paraId="324C3F3E" w14:textId="77777777" w:rsidR="00624A5C" w:rsidRDefault="00624A5C" w:rsidP="00EA61CC">
      <w:pPr>
        <w:pStyle w:val="Texteducorps0"/>
        <w:shd w:val="clear" w:color="auto" w:fill="auto"/>
        <w:spacing w:after="0" w:line="240" w:lineRule="auto"/>
        <w:jc w:val="both"/>
        <w:rPr>
          <w:rFonts w:ascii="Arial" w:hAnsi="Arial" w:cs="Arial"/>
          <w:sz w:val="22"/>
          <w:szCs w:val="22"/>
        </w:rPr>
      </w:pPr>
    </w:p>
    <w:p w14:paraId="2BC1F1C4" w14:textId="56270734" w:rsidR="0082654B" w:rsidRPr="0052671B" w:rsidRDefault="0082654B" w:rsidP="00EA61CC">
      <w:pPr>
        <w:pStyle w:val="Texteducorps0"/>
        <w:shd w:val="clear" w:color="auto" w:fill="auto"/>
        <w:spacing w:after="0" w:line="240" w:lineRule="auto"/>
        <w:jc w:val="both"/>
        <w:rPr>
          <w:rFonts w:ascii="Arial" w:hAnsi="Arial" w:cs="Arial"/>
          <w:sz w:val="22"/>
          <w:szCs w:val="22"/>
        </w:rPr>
      </w:pPr>
      <w:r w:rsidRPr="0052671B">
        <w:rPr>
          <w:rFonts w:ascii="Arial" w:hAnsi="Arial" w:cs="Arial"/>
          <w:sz w:val="22"/>
          <w:szCs w:val="22"/>
        </w:rPr>
        <w:t>Le site Communauté Chorus Pro. (</w:t>
      </w:r>
      <w:hyperlink r:id="rId14" w:history="1">
        <w:r w:rsidR="0022758A" w:rsidRPr="00C650C1">
          <w:rPr>
            <w:rStyle w:val="Lienhypertexte"/>
            <w:rFonts w:ascii="Arial" w:hAnsi="Arial" w:cs="Arial"/>
            <w:sz w:val="22"/>
            <w:szCs w:val="22"/>
          </w:rPr>
          <w:t>https://communaute.chorus-pro.gouv.fr/</w:t>
        </w:r>
      </w:hyperlink>
      <w:r w:rsidRPr="0052671B">
        <w:rPr>
          <w:rFonts w:ascii="Arial" w:hAnsi="Arial" w:cs="Arial"/>
          <w:sz w:val="22"/>
          <w:szCs w:val="22"/>
        </w:rPr>
        <w:t>) permet de trouver toutes les informations utiles pour comprendre le fonctionnement de Chorus Pro et choisir le mode de raccordement ou d'utilisation qui conviendra le mieux à votre entreprise.</w:t>
      </w:r>
    </w:p>
    <w:p w14:paraId="4A64B781" w14:textId="77777777" w:rsidR="0082654B" w:rsidRPr="0052671B" w:rsidRDefault="0082654B" w:rsidP="00EA61CC">
      <w:pPr>
        <w:pStyle w:val="Texteducorps0"/>
        <w:shd w:val="clear" w:color="auto" w:fill="auto"/>
        <w:spacing w:after="0" w:line="240" w:lineRule="auto"/>
        <w:jc w:val="both"/>
        <w:rPr>
          <w:rFonts w:ascii="Arial" w:hAnsi="Arial" w:cs="Arial"/>
          <w:sz w:val="22"/>
          <w:szCs w:val="22"/>
        </w:rPr>
      </w:pPr>
    </w:p>
    <w:p w14:paraId="14E0BEC3" w14:textId="77777777" w:rsidR="0082654B" w:rsidRPr="0052671B" w:rsidRDefault="0082654B" w:rsidP="00EA61CC">
      <w:pPr>
        <w:pStyle w:val="Texteducorps0"/>
        <w:shd w:val="clear" w:color="auto" w:fill="auto"/>
        <w:spacing w:after="0" w:line="240" w:lineRule="auto"/>
        <w:jc w:val="both"/>
        <w:rPr>
          <w:rFonts w:ascii="Arial" w:hAnsi="Arial" w:cs="Arial"/>
          <w:sz w:val="22"/>
          <w:szCs w:val="22"/>
        </w:rPr>
      </w:pPr>
      <w:r w:rsidRPr="0052671B">
        <w:rPr>
          <w:rFonts w:ascii="Arial" w:hAnsi="Arial" w:cs="Arial"/>
          <w:sz w:val="22"/>
          <w:szCs w:val="22"/>
        </w:rPr>
        <w:t xml:space="preserve">Les informations ci-dessous sont à utiliser pour la facturation électronique : </w:t>
      </w:r>
    </w:p>
    <w:p w14:paraId="0D02EBBA" w14:textId="77777777" w:rsidR="0082654B" w:rsidRPr="0052671B" w:rsidRDefault="0082654B" w:rsidP="00EA61CC">
      <w:pPr>
        <w:pStyle w:val="Texteducorps0"/>
        <w:shd w:val="clear" w:color="auto" w:fill="auto"/>
        <w:spacing w:after="0" w:line="240" w:lineRule="auto"/>
        <w:jc w:val="both"/>
        <w:rPr>
          <w:rFonts w:ascii="Arial" w:hAnsi="Arial" w:cs="Arial"/>
          <w:sz w:val="22"/>
          <w:szCs w:val="22"/>
        </w:rPr>
      </w:pPr>
      <w:r w:rsidRPr="0052671B">
        <w:rPr>
          <w:rFonts w:ascii="Arial" w:hAnsi="Arial" w:cs="Arial"/>
          <w:sz w:val="22"/>
          <w:szCs w:val="22"/>
        </w:rPr>
        <w:t xml:space="preserve">Pour les formations du CHU Grenoble Alpes : </w:t>
      </w:r>
    </w:p>
    <w:p w14:paraId="4419EA7A" w14:textId="69234551" w:rsidR="0082654B" w:rsidRPr="0052671B" w:rsidRDefault="0082654B" w:rsidP="00EA61CC">
      <w:pPr>
        <w:pStyle w:val="Texteducorps0"/>
        <w:shd w:val="clear" w:color="auto" w:fill="auto"/>
        <w:spacing w:after="0" w:line="240" w:lineRule="auto"/>
        <w:jc w:val="both"/>
        <w:rPr>
          <w:rFonts w:ascii="Arial" w:hAnsi="Arial" w:cs="Arial"/>
          <w:sz w:val="22"/>
          <w:szCs w:val="22"/>
        </w:rPr>
      </w:pPr>
      <w:r w:rsidRPr="0052671B">
        <w:rPr>
          <w:rFonts w:ascii="Arial" w:hAnsi="Arial" w:cs="Arial"/>
          <w:sz w:val="22"/>
          <w:szCs w:val="22"/>
        </w:rPr>
        <w:t xml:space="preserve">N° SIRET : 263 800 302 000 14 </w:t>
      </w:r>
    </w:p>
    <w:p w14:paraId="092F8D7B" w14:textId="446FEBB6" w:rsidR="0022758A" w:rsidRDefault="0082654B" w:rsidP="00EA61CC">
      <w:pPr>
        <w:pStyle w:val="Texteducorps0"/>
        <w:shd w:val="clear" w:color="auto" w:fill="auto"/>
        <w:spacing w:after="0" w:line="240" w:lineRule="auto"/>
        <w:jc w:val="both"/>
        <w:rPr>
          <w:rFonts w:ascii="Arial" w:hAnsi="Arial" w:cs="Arial"/>
          <w:sz w:val="22"/>
          <w:szCs w:val="22"/>
        </w:rPr>
      </w:pPr>
      <w:r w:rsidRPr="0052671B">
        <w:rPr>
          <w:rFonts w:ascii="Arial" w:hAnsi="Arial" w:cs="Arial"/>
          <w:sz w:val="22"/>
          <w:szCs w:val="22"/>
        </w:rPr>
        <w:t>CODE CHORUS</w:t>
      </w:r>
      <w:r w:rsidR="00E9487C">
        <w:rPr>
          <w:rFonts w:ascii="Arial" w:hAnsi="Arial" w:cs="Arial"/>
          <w:sz w:val="22"/>
          <w:szCs w:val="22"/>
        </w:rPr>
        <w:t xml:space="preserve"> : </w:t>
      </w:r>
      <w:r w:rsidR="00E9487C" w:rsidRPr="00E9487C">
        <w:rPr>
          <w:rFonts w:ascii="Arial" w:hAnsi="Arial" w:cs="Arial"/>
          <w:sz w:val="22"/>
          <w:szCs w:val="22"/>
        </w:rPr>
        <w:t>PRESTATIONS_MED_HOT</w:t>
      </w:r>
    </w:p>
    <w:p w14:paraId="4F96B986" w14:textId="532795EC" w:rsidR="00624A5C" w:rsidRDefault="00624A5C" w:rsidP="00EA61CC">
      <w:pPr>
        <w:pStyle w:val="Texteducorps0"/>
        <w:shd w:val="clear" w:color="auto" w:fill="auto"/>
        <w:spacing w:after="0" w:line="240" w:lineRule="auto"/>
        <w:jc w:val="both"/>
        <w:rPr>
          <w:rFonts w:ascii="Arial" w:hAnsi="Arial" w:cs="Arial"/>
          <w:sz w:val="22"/>
          <w:szCs w:val="22"/>
        </w:rPr>
      </w:pPr>
    </w:p>
    <w:p w14:paraId="30AF549A" w14:textId="77777777" w:rsidR="00E9487C" w:rsidRDefault="00E9487C" w:rsidP="00EA61CC">
      <w:pPr>
        <w:pStyle w:val="Texteducorps0"/>
        <w:shd w:val="clear" w:color="auto" w:fill="auto"/>
        <w:spacing w:after="0" w:line="240" w:lineRule="auto"/>
        <w:jc w:val="both"/>
        <w:rPr>
          <w:rFonts w:ascii="Arial" w:hAnsi="Arial" w:cs="Arial"/>
          <w:sz w:val="22"/>
          <w:szCs w:val="22"/>
        </w:rPr>
      </w:pPr>
    </w:p>
    <w:p w14:paraId="6CEB5B34" w14:textId="77777777" w:rsidR="00624A5C" w:rsidRPr="0052671B" w:rsidRDefault="00624A5C" w:rsidP="00EA61CC">
      <w:pPr>
        <w:pStyle w:val="Texteducorps0"/>
        <w:shd w:val="clear" w:color="auto" w:fill="auto"/>
        <w:spacing w:after="0" w:line="240" w:lineRule="auto"/>
        <w:jc w:val="both"/>
        <w:rPr>
          <w:rFonts w:ascii="Arial" w:hAnsi="Arial" w:cs="Arial"/>
          <w:sz w:val="22"/>
          <w:szCs w:val="22"/>
        </w:rPr>
      </w:pPr>
    </w:p>
    <w:p w14:paraId="4712AD57" w14:textId="076C59E5" w:rsidR="0082654B" w:rsidRDefault="0082654B" w:rsidP="00EA61CC">
      <w:pPr>
        <w:pStyle w:val="Texteducorps0"/>
        <w:shd w:val="clear" w:color="auto" w:fill="auto"/>
        <w:spacing w:after="0" w:line="240" w:lineRule="auto"/>
        <w:jc w:val="both"/>
        <w:rPr>
          <w:rFonts w:ascii="Arial" w:hAnsi="Arial" w:cs="Arial"/>
          <w:b/>
          <w:sz w:val="22"/>
          <w:szCs w:val="22"/>
          <w:u w:val="single"/>
        </w:rPr>
      </w:pPr>
      <w:r w:rsidRPr="0022758A">
        <w:rPr>
          <w:rFonts w:ascii="Arial" w:hAnsi="Arial" w:cs="Arial"/>
          <w:b/>
          <w:sz w:val="22"/>
          <w:szCs w:val="22"/>
          <w:u w:val="single"/>
        </w:rPr>
        <w:t>Délai global de paiement</w:t>
      </w:r>
      <w:r w:rsidR="00E9487C">
        <w:rPr>
          <w:rFonts w:ascii="Arial" w:hAnsi="Arial" w:cs="Arial"/>
          <w:b/>
          <w:sz w:val="22"/>
          <w:szCs w:val="22"/>
          <w:u w:val="single"/>
        </w:rPr>
        <w:t> :</w:t>
      </w:r>
    </w:p>
    <w:p w14:paraId="62C15E29" w14:textId="77777777" w:rsidR="00E9487C" w:rsidRPr="0022758A" w:rsidRDefault="00E9487C" w:rsidP="00EA61CC">
      <w:pPr>
        <w:pStyle w:val="Texteducorps0"/>
        <w:shd w:val="clear" w:color="auto" w:fill="auto"/>
        <w:spacing w:after="0" w:line="240" w:lineRule="auto"/>
        <w:jc w:val="both"/>
        <w:rPr>
          <w:rFonts w:ascii="Arial" w:hAnsi="Arial" w:cs="Arial"/>
          <w:b/>
          <w:sz w:val="22"/>
          <w:szCs w:val="22"/>
          <w:u w:val="single"/>
        </w:rPr>
      </w:pPr>
    </w:p>
    <w:p w14:paraId="3290B15B" w14:textId="588A5467" w:rsidR="0082654B" w:rsidRPr="0052671B" w:rsidRDefault="0082654B" w:rsidP="00EA61CC">
      <w:pPr>
        <w:pStyle w:val="Texteducorps0"/>
        <w:shd w:val="clear" w:color="auto" w:fill="auto"/>
        <w:spacing w:after="0" w:line="240" w:lineRule="auto"/>
        <w:jc w:val="both"/>
        <w:rPr>
          <w:rFonts w:ascii="Arial" w:hAnsi="Arial" w:cs="Arial"/>
          <w:sz w:val="22"/>
          <w:szCs w:val="22"/>
        </w:rPr>
      </w:pPr>
      <w:r w:rsidRPr="0052671B">
        <w:rPr>
          <w:rFonts w:ascii="Arial" w:hAnsi="Arial" w:cs="Arial"/>
          <w:sz w:val="22"/>
          <w:szCs w:val="22"/>
        </w:rPr>
        <w:t xml:space="preserve">Conformément aux articles R.2192-10 et R.2192-11 du Code de la Commande Publique, </w:t>
      </w:r>
      <w:r w:rsidRPr="00E954BC">
        <w:rPr>
          <w:rFonts w:ascii="Arial" w:hAnsi="Arial" w:cs="Arial"/>
          <w:b/>
          <w:bCs/>
          <w:sz w:val="22"/>
          <w:szCs w:val="22"/>
        </w:rPr>
        <w:t>les sommes</w:t>
      </w:r>
      <w:r w:rsidRPr="0052671B">
        <w:rPr>
          <w:rFonts w:ascii="Arial" w:hAnsi="Arial" w:cs="Arial"/>
          <w:sz w:val="22"/>
          <w:szCs w:val="22"/>
        </w:rPr>
        <w:t xml:space="preserve"> dues au(x) titulaire(s) </w:t>
      </w:r>
      <w:r w:rsidRPr="00E954BC">
        <w:rPr>
          <w:rFonts w:ascii="Arial" w:hAnsi="Arial" w:cs="Arial"/>
          <w:b/>
          <w:bCs/>
          <w:sz w:val="22"/>
          <w:szCs w:val="22"/>
        </w:rPr>
        <w:t>sont payées</w:t>
      </w:r>
      <w:r w:rsidRPr="0052671B">
        <w:rPr>
          <w:rFonts w:ascii="Arial" w:hAnsi="Arial" w:cs="Arial"/>
          <w:sz w:val="22"/>
          <w:szCs w:val="22"/>
        </w:rPr>
        <w:t xml:space="preserve"> dans un délai global de </w:t>
      </w:r>
      <w:r w:rsidRPr="00E954BC">
        <w:rPr>
          <w:rFonts w:ascii="Arial" w:hAnsi="Arial" w:cs="Arial"/>
          <w:b/>
          <w:bCs/>
          <w:sz w:val="22"/>
          <w:szCs w:val="22"/>
        </w:rPr>
        <w:t>50 jours</w:t>
      </w:r>
      <w:r w:rsidRPr="0052671B">
        <w:rPr>
          <w:rFonts w:ascii="Arial" w:hAnsi="Arial" w:cs="Arial"/>
          <w:sz w:val="22"/>
          <w:szCs w:val="22"/>
        </w:rPr>
        <w:t xml:space="preserve"> à compter de la date de réception des demandes de paiement par le pouvoir adjudicateur. </w:t>
      </w:r>
    </w:p>
    <w:p w14:paraId="73F0C639" w14:textId="77777777" w:rsidR="0082654B" w:rsidRPr="0052671B" w:rsidRDefault="0082654B" w:rsidP="00EA61CC">
      <w:pPr>
        <w:pStyle w:val="Texteducorps0"/>
        <w:shd w:val="clear" w:color="auto" w:fill="auto"/>
        <w:spacing w:after="0" w:line="240" w:lineRule="auto"/>
        <w:jc w:val="both"/>
        <w:rPr>
          <w:rFonts w:ascii="Arial" w:hAnsi="Arial" w:cs="Arial"/>
          <w:sz w:val="22"/>
          <w:szCs w:val="22"/>
        </w:rPr>
      </w:pPr>
    </w:p>
    <w:p w14:paraId="76F1748F" w14:textId="77777777" w:rsidR="0082654B" w:rsidRPr="0052671B" w:rsidRDefault="0082654B" w:rsidP="00EA61CC">
      <w:pPr>
        <w:pStyle w:val="Texteducorps0"/>
        <w:shd w:val="clear" w:color="auto" w:fill="auto"/>
        <w:spacing w:after="0" w:line="240" w:lineRule="auto"/>
        <w:jc w:val="both"/>
        <w:rPr>
          <w:rFonts w:ascii="Arial" w:hAnsi="Arial" w:cs="Arial"/>
          <w:sz w:val="22"/>
          <w:szCs w:val="22"/>
        </w:rPr>
      </w:pPr>
      <w:r w:rsidRPr="0052671B">
        <w:rPr>
          <w:rFonts w:ascii="Arial" w:hAnsi="Arial" w:cs="Arial"/>
          <w:sz w:val="22"/>
          <w:szCs w:val="22"/>
        </w:rPr>
        <w:t>A défaut d’envoi des factures par lettre recommandée avec accusé de réception, le système de marquage du pouvoir adjudicateur portant réception du document vaut preuve opposable à l’opérateur économique.</w:t>
      </w:r>
    </w:p>
    <w:p w14:paraId="28119BE5" w14:textId="77777777" w:rsidR="0082654B" w:rsidRPr="0052671B" w:rsidRDefault="0082654B" w:rsidP="00EA61CC">
      <w:pPr>
        <w:pStyle w:val="Texteducorps0"/>
        <w:shd w:val="clear" w:color="auto" w:fill="auto"/>
        <w:spacing w:after="0" w:line="240" w:lineRule="auto"/>
        <w:jc w:val="both"/>
        <w:rPr>
          <w:rFonts w:ascii="Arial" w:hAnsi="Arial" w:cs="Arial"/>
          <w:sz w:val="22"/>
          <w:szCs w:val="22"/>
        </w:rPr>
      </w:pPr>
    </w:p>
    <w:p w14:paraId="4696631A" w14:textId="77777777" w:rsidR="0082654B" w:rsidRPr="0052671B" w:rsidRDefault="0082654B" w:rsidP="00EA61CC">
      <w:pPr>
        <w:pStyle w:val="Texteducorps0"/>
        <w:shd w:val="clear" w:color="auto" w:fill="auto"/>
        <w:spacing w:after="0" w:line="240" w:lineRule="auto"/>
        <w:jc w:val="both"/>
        <w:rPr>
          <w:rFonts w:ascii="Arial" w:hAnsi="Arial" w:cs="Arial"/>
          <w:sz w:val="22"/>
          <w:szCs w:val="22"/>
        </w:rPr>
      </w:pPr>
      <w:r w:rsidRPr="0052671B">
        <w:rPr>
          <w:rFonts w:ascii="Arial" w:hAnsi="Arial" w:cs="Arial"/>
          <w:sz w:val="22"/>
          <w:szCs w:val="22"/>
        </w:rPr>
        <w:t>En cas de retard de paiement, l’opérateur économique titulaire a droit au versement d'intérêts moratoires, ainsi qu'à une indemnité forfaitaire pour frais de recouvrement d'un montant de 40 €. Le taux des intérêts moratoires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w:t>
      </w:r>
    </w:p>
    <w:p w14:paraId="1264BE28" w14:textId="77777777" w:rsidR="0082654B" w:rsidRPr="0052671B" w:rsidRDefault="0082654B" w:rsidP="00EA61CC">
      <w:pPr>
        <w:pStyle w:val="Texteducorps0"/>
        <w:shd w:val="clear" w:color="auto" w:fill="auto"/>
        <w:spacing w:after="0" w:line="240" w:lineRule="auto"/>
        <w:jc w:val="both"/>
        <w:rPr>
          <w:rFonts w:ascii="Arial" w:hAnsi="Arial" w:cs="Arial"/>
          <w:sz w:val="22"/>
          <w:szCs w:val="22"/>
        </w:rPr>
      </w:pPr>
    </w:p>
    <w:p w14:paraId="16A60EB5" w14:textId="77777777" w:rsidR="00B3363E" w:rsidRDefault="0082654B" w:rsidP="00EA61CC">
      <w:pPr>
        <w:pStyle w:val="Texteducorps0"/>
        <w:shd w:val="clear" w:color="auto" w:fill="auto"/>
        <w:spacing w:after="0" w:line="240" w:lineRule="auto"/>
        <w:jc w:val="both"/>
        <w:rPr>
          <w:rFonts w:ascii="Arial" w:hAnsi="Arial" w:cs="Arial"/>
          <w:sz w:val="22"/>
          <w:szCs w:val="22"/>
        </w:rPr>
      </w:pPr>
      <w:r w:rsidRPr="006F7E60">
        <w:rPr>
          <w:rFonts w:ascii="Arial" w:hAnsi="Arial" w:cs="Arial"/>
          <w:sz w:val="22"/>
          <w:szCs w:val="22"/>
          <w:u w:val="single"/>
        </w:rPr>
        <w:t>Remarque :</w:t>
      </w:r>
      <w:r w:rsidRPr="0052671B">
        <w:rPr>
          <w:rFonts w:ascii="Arial" w:hAnsi="Arial" w:cs="Arial"/>
          <w:sz w:val="22"/>
          <w:szCs w:val="22"/>
        </w:rPr>
        <w:t xml:space="preserve"> par dérogation à l’article 11.6 du CCAG-FCS En cas d'erreur dans la facturation, le délai de paiement est systématiquement suspendu. </w:t>
      </w:r>
    </w:p>
    <w:p w14:paraId="3DDFB29D" w14:textId="39F211EA" w:rsidR="0082654B" w:rsidRPr="0052671B" w:rsidRDefault="0082654B" w:rsidP="00EA61CC">
      <w:pPr>
        <w:pStyle w:val="Texteducorps0"/>
        <w:shd w:val="clear" w:color="auto" w:fill="auto"/>
        <w:spacing w:after="0" w:line="240" w:lineRule="auto"/>
        <w:jc w:val="both"/>
        <w:rPr>
          <w:rFonts w:ascii="Arial" w:hAnsi="Arial" w:cs="Arial"/>
          <w:sz w:val="22"/>
          <w:szCs w:val="22"/>
        </w:rPr>
      </w:pPr>
      <w:r w:rsidRPr="0052671B">
        <w:rPr>
          <w:rFonts w:ascii="Arial" w:hAnsi="Arial" w:cs="Arial"/>
          <w:sz w:val="22"/>
          <w:szCs w:val="22"/>
        </w:rPr>
        <w:t xml:space="preserve">Les factures erronées sont rejetées et retournées au titulaire pour correction via le logiciel CHORUS </w:t>
      </w:r>
      <w:proofErr w:type="gramStart"/>
      <w:r w:rsidRPr="0052671B">
        <w:rPr>
          <w:rFonts w:ascii="Arial" w:hAnsi="Arial" w:cs="Arial"/>
          <w:sz w:val="22"/>
          <w:szCs w:val="22"/>
        </w:rPr>
        <w:t>PRO;</w:t>
      </w:r>
      <w:proofErr w:type="gramEnd"/>
      <w:r w:rsidRPr="0052671B">
        <w:rPr>
          <w:rFonts w:ascii="Arial" w:hAnsi="Arial" w:cs="Arial"/>
          <w:sz w:val="22"/>
          <w:szCs w:val="22"/>
        </w:rPr>
        <w:t xml:space="preserve"> elles sont accompagnées du ou des motifs du refus de mandater du pouvoir adjudicateur (absence de service fait ou partiellement fait, absence de pièces justificatives probantes).</w:t>
      </w:r>
    </w:p>
    <w:p w14:paraId="49D3FFB6" w14:textId="46A1A706" w:rsidR="0082654B" w:rsidRDefault="0082654B" w:rsidP="00EA61CC">
      <w:pPr>
        <w:pStyle w:val="Texteducorps0"/>
        <w:shd w:val="clear" w:color="auto" w:fill="auto"/>
        <w:spacing w:after="0" w:line="240" w:lineRule="auto"/>
        <w:jc w:val="both"/>
        <w:rPr>
          <w:rFonts w:ascii="Arial" w:hAnsi="Arial" w:cs="Arial"/>
          <w:sz w:val="22"/>
          <w:szCs w:val="22"/>
        </w:rPr>
      </w:pPr>
      <w:r w:rsidRPr="0052671B">
        <w:rPr>
          <w:rFonts w:ascii="Arial" w:hAnsi="Arial" w:cs="Arial"/>
          <w:sz w:val="22"/>
          <w:szCs w:val="22"/>
        </w:rPr>
        <w:t>L'opérateur économique doit obligatoirement retourner au service concerné, suivant la même procédure, de nouvelles factures corrigées suivant les observations du pouvoir adjudicateur ou faire parvenir par écrit ses objections aux corrections.</w:t>
      </w:r>
    </w:p>
    <w:p w14:paraId="42916A6B" w14:textId="77777777" w:rsidR="00517105" w:rsidRPr="0052671B" w:rsidRDefault="00517105" w:rsidP="00EA61CC">
      <w:pPr>
        <w:pStyle w:val="Texteducorps0"/>
        <w:shd w:val="clear" w:color="auto" w:fill="auto"/>
        <w:spacing w:after="0" w:line="240" w:lineRule="auto"/>
        <w:jc w:val="both"/>
        <w:rPr>
          <w:rFonts w:ascii="Arial" w:hAnsi="Arial" w:cs="Arial"/>
          <w:sz w:val="22"/>
          <w:szCs w:val="22"/>
        </w:rPr>
      </w:pPr>
    </w:p>
    <w:p w14:paraId="6505B851" w14:textId="5FAC7185" w:rsidR="0082654B" w:rsidRPr="00517105" w:rsidRDefault="0082654B" w:rsidP="00EA61CC">
      <w:pPr>
        <w:pStyle w:val="Texteducorps0"/>
        <w:shd w:val="clear" w:color="auto" w:fill="auto"/>
        <w:spacing w:after="0" w:line="240" w:lineRule="auto"/>
        <w:jc w:val="both"/>
        <w:rPr>
          <w:rFonts w:ascii="Arial" w:hAnsi="Arial" w:cs="Arial"/>
          <w:b/>
          <w:sz w:val="22"/>
          <w:szCs w:val="22"/>
          <w:u w:val="single"/>
        </w:rPr>
      </w:pPr>
      <w:r w:rsidRPr="00517105">
        <w:rPr>
          <w:rFonts w:ascii="Arial" w:hAnsi="Arial" w:cs="Arial"/>
          <w:b/>
          <w:sz w:val="22"/>
          <w:szCs w:val="22"/>
          <w:u w:val="single"/>
        </w:rPr>
        <w:t>Paiement des cotraitants</w:t>
      </w:r>
    </w:p>
    <w:p w14:paraId="277CD50B" w14:textId="1DE6BC89" w:rsidR="0082654B" w:rsidRPr="0052671B" w:rsidRDefault="0082654B" w:rsidP="00EA61CC">
      <w:pPr>
        <w:pStyle w:val="Texteducorps0"/>
        <w:shd w:val="clear" w:color="auto" w:fill="auto"/>
        <w:spacing w:after="0" w:line="240" w:lineRule="auto"/>
        <w:jc w:val="both"/>
        <w:rPr>
          <w:rFonts w:ascii="Arial" w:hAnsi="Arial" w:cs="Arial"/>
          <w:sz w:val="22"/>
          <w:szCs w:val="22"/>
        </w:rPr>
      </w:pPr>
      <w:r w:rsidRPr="0052671B">
        <w:rPr>
          <w:rFonts w:ascii="Arial" w:hAnsi="Arial" w:cs="Arial"/>
          <w:sz w:val="22"/>
          <w:szCs w:val="22"/>
        </w:rPr>
        <w:t xml:space="preserve">Conformément </w:t>
      </w:r>
      <w:r w:rsidR="006F7E60">
        <w:rPr>
          <w:rFonts w:ascii="Arial" w:hAnsi="Arial" w:cs="Arial"/>
          <w:sz w:val="22"/>
          <w:szCs w:val="22"/>
        </w:rPr>
        <w:t>au</w:t>
      </w:r>
      <w:r w:rsidRPr="0052671B">
        <w:rPr>
          <w:rFonts w:ascii="Arial" w:hAnsi="Arial" w:cs="Arial"/>
          <w:sz w:val="22"/>
          <w:szCs w:val="22"/>
        </w:rPr>
        <w:t xml:space="preserve"> CCAG</w:t>
      </w:r>
      <w:r w:rsidR="006F7E60">
        <w:rPr>
          <w:rFonts w:ascii="Arial" w:hAnsi="Arial" w:cs="Arial"/>
          <w:sz w:val="22"/>
          <w:szCs w:val="22"/>
        </w:rPr>
        <w:t xml:space="preserve"> </w:t>
      </w:r>
      <w:r w:rsidRPr="0052671B">
        <w:rPr>
          <w:rFonts w:ascii="Arial" w:hAnsi="Arial" w:cs="Arial"/>
          <w:sz w:val="22"/>
          <w:szCs w:val="22"/>
        </w:rPr>
        <w:t xml:space="preserve">en cas de groupement conjoint, chaque membre du groupement perçoit directement les sommes se rapportant à l’exécution de ses propres prestations. Quant </w:t>
      </w:r>
      <w:r w:rsidR="006F7E60" w:rsidRPr="0052671B">
        <w:rPr>
          <w:rFonts w:ascii="Arial" w:hAnsi="Arial" w:cs="Arial"/>
          <w:sz w:val="22"/>
          <w:szCs w:val="22"/>
        </w:rPr>
        <w:t>aux groupements solidaires</w:t>
      </w:r>
      <w:r w:rsidRPr="0052671B">
        <w:rPr>
          <w:rFonts w:ascii="Arial" w:hAnsi="Arial" w:cs="Arial"/>
          <w:sz w:val="22"/>
          <w:szCs w:val="22"/>
        </w:rPr>
        <w:t>, le paiement est effectué sur un compte unique, ouvert au nom de membres du groupement ou du mandataire.</w:t>
      </w:r>
    </w:p>
    <w:p w14:paraId="7B05C3C2" w14:textId="2EDD2453" w:rsidR="0082654B" w:rsidRPr="0052671B" w:rsidRDefault="0082654B" w:rsidP="00EA61CC">
      <w:pPr>
        <w:pStyle w:val="Texteducorps0"/>
        <w:shd w:val="clear" w:color="auto" w:fill="auto"/>
        <w:spacing w:after="0" w:line="240" w:lineRule="auto"/>
        <w:jc w:val="both"/>
        <w:rPr>
          <w:rFonts w:ascii="Arial" w:hAnsi="Arial" w:cs="Arial"/>
          <w:sz w:val="22"/>
          <w:szCs w:val="22"/>
        </w:rPr>
      </w:pPr>
      <w:r w:rsidRPr="0052671B">
        <w:rPr>
          <w:rFonts w:ascii="Arial" w:hAnsi="Arial" w:cs="Arial"/>
          <w:sz w:val="22"/>
          <w:szCs w:val="22"/>
        </w:rPr>
        <w:t xml:space="preserve">Quelle que soit la forme du groupement, le mandataire est </w:t>
      </w:r>
      <w:r w:rsidR="006F7E60" w:rsidRPr="0052671B">
        <w:rPr>
          <w:rFonts w:ascii="Arial" w:hAnsi="Arial" w:cs="Arial"/>
          <w:sz w:val="22"/>
          <w:szCs w:val="22"/>
        </w:rPr>
        <w:t>seule habilité</w:t>
      </w:r>
      <w:r w:rsidRPr="0052671B">
        <w:rPr>
          <w:rFonts w:ascii="Arial" w:hAnsi="Arial" w:cs="Arial"/>
          <w:sz w:val="22"/>
          <w:szCs w:val="22"/>
        </w:rPr>
        <w:t xml:space="preserve"> à présenter au pouvoir adjudicateur la demande de paiement.</w:t>
      </w:r>
    </w:p>
    <w:p w14:paraId="6AC98F33" w14:textId="77777777" w:rsidR="0082654B" w:rsidRPr="00CD27D5" w:rsidRDefault="0082654B" w:rsidP="00EA61CC">
      <w:pPr>
        <w:pStyle w:val="Texteducorps0"/>
        <w:shd w:val="clear" w:color="auto" w:fill="auto"/>
        <w:spacing w:after="0" w:line="240" w:lineRule="auto"/>
        <w:ind w:left="284" w:hanging="284"/>
        <w:jc w:val="both"/>
        <w:rPr>
          <w:rFonts w:ascii="Arial" w:hAnsi="Arial" w:cs="Arial"/>
          <w:sz w:val="22"/>
          <w:szCs w:val="22"/>
        </w:rPr>
      </w:pPr>
    </w:p>
    <w:tbl>
      <w:tblPr>
        <w:tblW w:w="10206" w:type="dxa"/>
        <w:tblLayout w:type="fixed"/>
        <w:tblCellMar>
          <w:left w:w="70" w:type="dxa"/>
          <w:right w:w="70" w:type="dxa"/>
        </w:tblCellMar>
        <w:tblLook w:val="04A0" w:firstRow="1" w:lastRow="0" w:firstColumn="1" w:lastColumn="0" w:noHBand="0" w:noVBand="1"/>
      </w:tblPr>
      <w:tblGrid>
        <w:gridCol w:w="496"/>
        <w:gridCol w:w="9710"/>
      </w:tblGrid>
      <w:tr w:rsidR="00433F0B" w:rsidRPr="00215F83" w14:paraId="6176B71E" w14:textId="77777777" w:rsidTr="00EC07BE">
        <w:trPr>
          <w:trHeight w:val="315"/>
        </w:trPr>
        <w:tc>
          <w:tcPr>
            <w:tcW w:w="496" w:type="dxa"/>
            <w:shd w:val="clear" w:color="000000" w:fill="8DB4E2"/>
            <w:vAlign w:val="center"/>
          </w:tcPr>
          <w:p w14:paraId="399B594D" w14:textId="7FB7B034" w:rsidR="00433F0B" w:rsidRPr="00215F83" w:rsidRDefault="00E954BC" w:rsidP="00EA61CC">
            <w:pPr>
              <w:rPr>
                <w:rFonts w:ascii="Arial" w:eastAsia="Times New Roman" w:hAnsi="Arial" w:cs="Arial"/>
                <w:lang w:bidi="ar-SA"/>
              </w:rPr>
            </w:pPr>
            <w:r>
              <w:rPr>
                <w:rFonts w:ascii="Arial" w:eastAsia="Times New Roman" w:hAnsi="Arial" w:cs="Arial"/>
                <w:lang w:bidi="ar-SA"/>
              </w:rPr>
              <w:t>K</w:t>
            </w:r>
            <w:r w:rsidR="00433F0B" w:rsidRPr="00215F83">
              <w:rPr>
                <w:rFonts w:ascii="Arial" w:eastAsia="Times New Roman" w:hAnsi="Arial" w:cs="Arial"/>
                <w:lang w:bidi="ar-SA"/>
              </w:rPr>
              <w:t>-</w:t>
            </w:r>
          </w:p>
        </w:tc>
        <w:tc>
          <w:tcPr>
            <w:tcW w:w="9710" w:type="dxa"/>
            <w:shd w:val="clear" w:color="000000" w:fill="8DB4E2"/>
            <w:vAlign w:val="center"/>
          </w:tcPr>
          <w:p w14:paraId="17BDA52F" w14:textId="77777777" w:rsidR="00433F0B" w:rsidRPr="00215F83" w:rsidRDefault="00433F0B" w:rsidP="00EA61CC">
            <w:pPr>
              <w:rPr>
                <w:rFonts w:ascii="Arial" w:eastAsia="Times New Roman" w:hAnsi="Arial" w:cs="Arial"/>
                <w:lang w:bidi="ar-SA"/>
              </w:rPr>
            </w:pPr>
            <w:r w:rsidRPr="00215F83">
              <w:rPr>
                <w:rFonts w:ascii="Arial" w:eastAsia="Times New Roman" w:hAnsi="Arial" w:cs="Arial"/>
                <w:lang w:bidi="ar-SA"/>
              </w:rPr>
              <w:t>RESILIATION</w:t>
            </w:r>
          </w:p>
        </w:tc>
      </w:tr>
    </w:tbl>
    <w:p w14:paraId="225BD8D6" w14:textId="77777777" w:rsidR="00433F0B" w:rsidRPr="00215F83" w:rsidRDefault="00433F0B" w:rsidP="00EA61CC">
      <w:pPr>
        <w:pStyle w:val="Texteducorps0"/>
        <w:shd w:val="clear" w:color="auto" w:fill="auto"/>
        <w:spacing w:after="0" w:line="240" w:lineRule="auto"/>
        <w:jc w:val="both"/>
        <w:rPr>
          <w:rFonts w:ascii="Arial" w:hAnsi="Arial" w:cs="Arial"/>
          <w:sz w:val="22"/>
          <w:szCs w:val="22"/>
        </w:rPr>
      </w:pPr>
    </w:p>
    <w:p w14:paraId="389A428A" w14:textId="77777777" w:rsidR="00433F0B" w:rsidRPr="00215F83" w:rsidRDefault="00433F0B" w:rsidP="00EA61CC">
      <w:pPr>
        <w:pStyle w:val="Texteducorps0"/>
        <w:shd w:val="clear" w:color="auto" w:fill="auto"/>
        <w:spacing w:after="0" w:line="240" w:lineRule="auto"/>
        <w:jc w:val="both"/>
        <w:rPr>
          <w:rFonts w:ascii="Arial" w:hAnsi="Arial" w:cs="Arial"/>
          <w:sz w:val="22"/>
          <w:szCs w:val="22"/>
        </w:rPr>
      </w:pPr>
      <w:r w:rsidRPr="00215F83">
        <w:rPr>
          <w:rFonts w:ascii="Arial" w:hAnsi="Arial" w:cs="Arial"/>
          <w:sz w:val="22"/>
          <w:szCs w:val="22"/>
        </w:rPr>
        <w:t xml:space="preserve">Il est fait application des dispositions des </w:t>
      </w:r>
      <w:r w:rsidRPr="00A4613B">
        <w:rPr>
          <w:rFonts w:ascii="Arial" w:hAnsi="Arial" w:cs="Arial"/>
          <w:sz w:val="22"/>
          <w:szCs w:val="22"/>
        </w:rPr>
        <w:t>articles 38 à 45 du CCAG-FCS. Toutefois, en cas de résiliation pour motif d’intérêt général, le titulaire ne percevra pas d’indemnité, par dérogation à l’article 42.</w:t>
      </w:r>
      <w:r w:rsidRPr="00215F83">
        <w:rPr>
          <w:rFonts w:ascii="Arial" w:hAnsi="Arial" w:cs="Arial"/>
          <w:sz w:val="22"/>
          <w:szCs w:val="22"/>
        </w:rPr>
        <w:t xml:space="preserve"> </w:t>
      </w:r>
    </w:p>
    <w:p w14:paraId="070DDB1B" w14:textId="77777777" w:rsidR="00433F0B" w:rsidRPr="00215F83" w:rsidRDefault="00433F0B" w:rsidP="00EA61CC">
      <w:pPr>
        <w:pStyle w:val="Texteducorps0"/>
        <w:shd w:val="clear" w:color="auto" w:fill="auto"/>
        <w:spacing w:after="0" w:line="240" w:lineRule="auto"/>
        <w:ind w:left="284" w:hanging="284"/>
        <w:jc w:val="both"/>
        <w:rPr>
          <w:rFonts w:ascii="Arial" w:hAnsi="Arial" w:cs="Arial"/>
          <w:sz w:val="22"/>
          <w:szCs w:val="22"/>
        </w:rPr>
      </w:pPr>
    </w:p>
    <w:p w14:paraId="76A0BF3E" w14:textId="77777777" w:rsidR="00CF5996" w:rsidRPr="00215F83" w:rsidRDefault="00CF5996" w:rsidP="00EA61CC">
      <w:pPr>
        <w:pStyle w:val="Texteducorps0"/>
        <w:shd w:val="clear" w:color="auto" w:fill="auto"/>
        <w:spacing w:after="0" w:line="240" w:lineRule="auto"/>
        <w:jc w:val="both"/>
        <w:rPr>
          <w:rFonts w:ascii="Arial" w:hAnsi="Arial" w:cs="Arial"/>
          <w:sz w:val="24"/>
          <w:szCs w:val="24"/>
        </w:rPr>
      </w:pPr>
    </w:p>
    <w:tbl>
      <w:tblPr>
        <w:tblW w:w="10263" w:type="dxa"/>
        <w:tblCellMar>
          <w:left w:w="70" w:type="dxa"/>
          <w:right w:w="70" w:type="dxa"/>
        </w:tblCellMar>
        <w:tblLook w:val="04A0" w:firstRow="1" w:lastRow="0" w:firstColumn="1" w:lastColumn="0" w:noHBand="0" w:noVBand="1"/>
      </w:tblPr>
      <w:tblGrid>
        <w:gridCol w:w="394"/>
        <w:gridCol w:w="9869"/>
      </w:tblGrid>
      <w:tr w:rsidR="00CF5996" w:rsidRPr="00215F83" w14:paraId="417CE635" w14:textId="77777777" w:rsidTr="00EC07BE">
        <w:trPr>
          <w:trHeight w:val="315"/>
        </w:trPr>
        <w:tc>
          <w:tcPr>
            <w:tcW w:w="394" w:type="dxa"/>
            <w:tcBorders>
              <w:top w:val="nil"/>
              <w:left w:val="nil"/>
              <w:bottom w:val="nil"/>
              <w:right w:val="nil"/>
            </w:tcBorders>
            <w:shd w:val="clear" w:color="000000" w:fill="8DB4E2"/>
            <w:noWrap/>
            <w:vAlign w:val="center"/>
            <w:hideMark/>
          </w:tcPr>
          <w:p w14:paraId="0FD5B6F2" w14:textId="01A04B16" w:rsidR="00CF5996" w:rsidRPr="00215F83" w:rsidRDefault="00E954BC" w:rsidP="00EA61CC">
            <w:pPr>
              <w:widowControl/>
              <w:rPr>
                <w:rFonts w:ascii="Arial" w:eastAsia="Times New Roman" w:hAnsi="Arial" w:cs="Arial"/>
                <w:lang w:bidi="ar-SA"/>
              </w:rPr>
            </w:pPr>
            <w:r>
              <w:rPr>
                <w:rFonts w:ascii="Arial" w:eastAsia="Times New Roman" w:hAnsi="Arial" w:cs="Arial"/>
                <w:lang w:bidi="ar-SA"/>
              </w:rPr>
              <w:t>L</w:t>
            </w:r>
            <w:r w:rsidR="00CF5996" w:rsidRPr="00215F83">
              <w:rPr>
                <w:rFonts w:ascii="Arial" w:eastAsia="Times New Roman" w:hAnsi="Arial" w:cs="Arial"/>
                <w:lang w:bidi="ar-SA"/>
              </w:rPr>
              <w:t>-</w:t>
            </w:r>
          </w:p>
        </w:tc>
        <w:tc>
          <w:tcPr>
            <w:tcW w:w="9869" w:type="dxa"/>
            <w:tcBorders>
              <w:top w:val="nil"/>
              <w:left w:val="nil"/>
              <w:bottom w:val="nil"/>
              <w:right w:val="nil"/>
            </w:tcBorders>
            <w:shd w:val="clear" w:color="000000" w:fill="8DB4E2"/>
            <w:noWrap/>
            <w:vAlign w:val="center"/>
            <w:hideMark/>
          </w:tcPr>
          <w:p w14:paraId="14D81A7D" w14:textId="77777777" w:rsidR="00CF5996" w:rsidRPr="00215F83" w:rsidRDefault="00CF5996" w:rsidP="00EA61CC">
            <w:pPr>
              <w:widowControl/>
              <w:rPr>
                <w:rFonts w:ascii="Arial" w:eastAsia="Times New Roman" w:hAnsi="Arial" w:cs="Arial"/>
                <w:lang w:bidi="ar-SA"/>
              </w:rPr>
            </w:pPr>
            <w:r w:rsidRPr="00215F83">
              <w:rPr>
                <w:rFonts w:ascii="Arial" w:eastAsia="Times New Roman" w:hAnsi="Arial" w:cs="Arial"/>
                <w:lang w:bidi="ar-SA"/>
              </w:rPr>
              <w:t>DONNEES PERSONNELLES</w:t>
            </w:r>
          </w:p>
        </w:tc>
      </w:tr>
    </w:tbl>
    <w:p w14:paraId="3D350CEE" w14:textId="77777777" w:rsidR="00EC07BE" w:rsidRPr="00215F83" w:rsidRDefault="00EC07BE" w:rsidP="00EA61CC">
      <w:pPr>
        <w:pStyle w:val="Texteducorps0"/>
        <w:tabs>
          <w:tab w:val="left" w:pos="1882"/>
        </w:tabs>
        <w:spacing w:after="0" w:line="240" w:lineRule="auto"/>
        <w:jc w:val="both"/>
        <w:rPr>
          <w:rFonts w:ascii="Arial" w:hAnsi="Arial" w:cs="Arial"/>
          <w:sz w:val="22"/>
          <w:szCs w:val="22"/>
        </w:rPr>
      </w:pPr>
    </w:p>
    <w:p w14:paraId="09C0DDF7" w14:textId="7D5B9376" w:rsidR="00EC07BE" w:rsidRPr="00215F83" w:rsidRDefault="00EC07BE" w:rsidP="00EA61CC">
      <w:pPr>
        <w:pStyle w:val="Texteducorps0"/>
        <w:tabs>
          <w:tab w:val="left" w:pos="1882"/>
        </w:tabs>
        <w:spacing w:after="0" w:line="240" w:lineRule="auto"/>
        <w:jc w:val="both"/>
        <w:rPr>
          <w:rFonts w:ascii="Arial" w:hAnsi="Arial" w:cs="Arial"/>
          <w:sz w:val="22"/>
          <w:szCs w:val="22"/>
        </w:rPr>
      </w:pPr>
      <w:r w:rsidRPr="00215F83">
        <w:rPr>
          <w:rFonts w:ascii="Arial" w:hAnsi="Arial" w:cs="Arial"/>
          <w:sz w:val="22"/>
          <w:szCs w:val="22"/>
        </w:rPr>
        <w:t>En cas de traitement de données à caractère personnel et dans le cadre de leurs relations contractuelles, les Parties s’engagent à respecter la réglementation applicable en matière de traitement des données à caractère personnel et, en particulier, le règlement (UE) 2016/679 du Parlement européen et du Conseil du 27 avril 2016 applicable à compter du 25 mai 2018 (RGPD).</w:t>
      </w:r>
    </w:p>
    <w:p w14:paraId="5768C893" w14:textId="4114042A" w:rsidR="00EC07BE" w:rsidRPr="00215F83" w:rsidRDefault="00EC07BE" w:rsidP="00EA61CC">
      <w:pPr>
        <w:contextualSpacing/>
        <w:jc w:val="both"/>
        <w:rPr>
          <w:rFonts w:ascii="Arial" w:eastAsia="Calibri" w:hAnsi="Arial" w:cs="Arial"/>
          <w:sz w:val="22"/>
        </w:rPr>
      </w:pPr>
      <w:r w:rsidRPr="00215F83">
        <w:rPr>
          <w:rFonts w:ascii="Arial" w:eastAsia="Calibri" w:hAnsi="Arial" w:cs="Arial"/>
          <w:sz w:val="22"/>
        </w:rPr>
        <w:t>A cet effet, le titulaire met en œuvre toutes les mesures techniques et organisationnelles adaptées à l’état des connaissances, au contexte, aux finalités du traitement et aux risques afin de protéger les Données et prendra toutes les précautions nécessaires pour préserver la sécurité, la disponibilité, la confidentialité et l’intégrité de ces Données, notamment contre la destruction accidentelle ou illicite, la perte accidentelle, l’altération, la diffusion ou l’accès non autorisés.</w:t>
      </w:r>
    </w:p>
    <w:p w14:paraId="69E394A1" w14:textId="5B250D90" w:rsidR="00EC07BE" w:rsidRPr="00215F83" w:rsidRDefault="00EC07BE" w:rsidP="00EA61CC">
      <w:pPr>
        <w:contextualSpacing/>
        <w:jc w:val="both"/>
        <w:rPr>
          <w:rFonts w:ascii="Arial" w:eastAsia="Calibri" w:hAnsi="Arial" w:cs="Arial"/>
          <w:sz w:val="22"/>
        </w:rPr>
      </w:pPr>
      <w:r w:rsidRPr="00215F83">
        <w:rPr>
          <w:rFonts w:ascii="Arial" w:eastAsia="Calibri" w:hAnsi="Arial" w:cs="Arial"/>
          <w:sz w:val="22"/>
        </w:rPr>
        <w:t>Le titulaire communique au CHU Grenoble</w:t>
      </w:r>
      <w:r w:rsidR="003B74ED" w:rsidRPr="00215F83">
        <w:rPr>
          <w:rFonts w:ascii="Arial" w:eastAsia="Calibri" w:hAnsi="Arial" w:cs="Arial"/>
          <w:sz w:val="22"/>
        </w:rPr>
        <w:t>-</w:t>
      </w:r>
      <w:r w:rsidRPr="00215F83">
        <w:rPr>
          <w:rFonts w:ascii="Arial" w:eastAsia="Calibri" w:hAnsi="Arial" w:cs="Arial"/>
          <w:sz w:val="22"/>
        </w:rPr>
        <w:t>Alpes l’ensemble des mesures prises pour garantir la sécurité des Données.</w:t>
      </w:r>
    </w:p>
    <w:p w14:paraId="5AC9CD89" w14:textId="77777777" w:rsidR="00EC07BE" w:rsidRPr="00215F83" w:rsidRDefault="00EC07BE" w:rsidP="00EA61CC">
      <w:pPr>
        <w:contextualSpacing/>
        <w:jc w:val="both"/>
        <w:rPr>
          <w:rFonts w:ascii="Arial" w:eastAsia="Calibri" w:hAnsi="Arial" w:cs="Arial"/>
          <w:sz w:val="22"/>
        </w:rPr>
      </w:pPr>
    </w:p>
    <w:p w14:paraId="0ADEF3F0" w14:textId="77777777" w:rsidR="00EC07BE" w:rsidRPr="00215F83" w:rsidRDefault="00EC07BE" w:rsidP="00EA61CC">
      <w:pPr>
        <w:contextualSpacing/>
        <w:jc w:val="both"/>
        <w:rPr>
          <w:rFonts w:ascii="Arial" w:eastAsia="Calibri" w:hAnsi="Arial" w:cs="Arial"/>
          <w:sz w:val="22"/>
        </w:rPr>
      </w:pPr>
      <w:r w:rsidRPr="00215F83">
        <w:rPr>
          <w:rFonts w:ascii="Arial" w:eastAsia="Calibri" w:hAnsi="Arial" w:cs="Arial"/>
          <w:sz w:val="22"/>
        </w:rPr>
        <w:t>Par ailleurs, le titulaire s’engage, entre autres, à :</w:t>
      </w:r>
    </w:p>
    <w:p w14:paraId="2640F8A2" w14:textId="4E68DC01" w:rsidR="00EC07BE" w:rsidRPr="00215F83" w:rsidRDefault="00EA61CC" w:rsidP="00EA61CC">
      <w:pPr>
        <w:pStyle w:val="Paragraphedeliste"/>
        <w:numPr>
          <w:ilvl w:val="0"/>
          <w:numId w:val="3"/>
        </w:numPr>
        <w:jc w:val="both"/>
        <w:rPr>
          <w:rFonts w:ascii="Arial" w:eastAsia="Calibri" w:hAnsi="Arial" w:cs="Arial"/>
          <w:sz w:val="22"/>
        </w:rPr>
      </w:pPr>
      <w:r w:rsidRPr="00215F83">
        <w:rPr>
          <w:rFonts w:ascii="Arial" w:eastAsia="Calibri" w:hAnsi="Arial" w:cs="Arial"/>
          <w:sz w:val="22"/>
        </w:rPr>
        <w:t>Indiquer</w:t>
      </w:r>
      <w:r w:rsidR="00EC07BE" w:rsidRPr="00215F83">
        <w:rPr>
          <w:rFonts w:ascii="Arial" w:eastAsia="Calibri" w:hAnsi="Arial" w:cs="Arial"/>
          <w:sz w:val="22"/>
        </w:rPr>
        <w:t xml:space="preserve"> le type de données personnelles traitées et s’assurer que seules les données strictement nécessaires à la réalisation des prestations objet du présent marché sont traitées ;</w:t>
      </w:r>
    </w:p>
    <w:p w14:paraId="258F2C67" w14:textId="7A081CEF" w:rsidR="00EC07BE" w:rsidRPr="00215F83" w:rsidRDefault="00EA61CC" w:rsidP="00EA61CC">
      <w:pPr>
        <w:pStyle w:val="Paragraphedeliste"/>
        <w:numPr>
          <w:ilvl w:val="0"/>
          <w:numId w:val="3"/>
        </w:numPr>
        <w:jc w:val="both"/>
        <w:rPr>
          <w:rFonts w:ascii="Arial" w:eastAsia="Calibri" w:hAnsi="Arial" w:cs="Arial"/>
          <w:sz w:val="22"/>
        </w:rPr>
      </w:pPr>
      <w:r w:rsidRPr="00215F83">
        <w:rPr>
          <w:rFonts w:ascii="Arial" w:eastAsia="Calibri" w:hAnsi="Arial" w:cs="Arial"/>
          <w:sz w:val="22"/>
        </w:rPr>
        <w:t>Traiter</w:t>
      </w:r>
      <w:r w:rsidR="00EC07BE" w:rsidRPr="00215F83">
        <w:rPr>
          <w:rFonts w:ascii="Arial" w:eastAsia="Calibri" w:hAnsi="Arial" w:cs="Arial"/>
          <w:sz w:val="22"/>
        </w:rPr>
        <w:t xml:space="preserve"> les données nécessaires uniquement à la réalisation des prestations objet du présent marché et conformément aux instructions du CHU Grenoble</w:t>
      </w:r>
      <w:r w:rsidR="003B74ED" w:rsidRPr="00215F83">
        <w:rPr>
          <w:rFonts w:ascii="Arial" w:eastAsia="Calibri" w:hAnsi="Arial" w:cs="Arial"/>
          <w:sz w:val="22"/>
        </w:rPr>
        <w:t>-</w:t>
      </w:r>
      <w:r w:rsidR="00EC07BE" w:rsidRPr="00215F83">
        <w:rPr>
          <w:rFonts w:ascii="Arial" w:eastAsia="Calibri" w:hAnsi="Arial" w:cs="Arial"/>
          <w:sz w:val="22"/>
        </w:rPr>
        <w:t>Alpes. Si le titulaire considère qu’une instruction constitue une violation du RGPD ou de toute autre disposition du droit de l’Union ou du droit des Etats membres relative à la protection des données, il en informe immédiatement le CHU Grenoble</w:t>
      </w:r>
      <w:r w:rsidR="003B74ED" w:rsidRPr="00215F83">
        <w:rPr>
          <w:rFonts w:ascii="Arial" w:eastAsia="Calibri" w:hAnsi="Arial" w:cs="Arial"/>
          <w:sz w:val="22"/>
        </w:rPr>
        <w:t>-</w:t>
      </w:r>
      <w:r w:rsidR="00EC07BE" w:rsidRPr="00215F83">
        <w:rPr>
          <w:rFonts w:ascii="Arial" w:eastAsia="Calibri" w:hAnsi="Arial" w:cs="Arial"/>
          <w:sz w:val="22"/>
        </w:rPr>
        <w:t>Alpes ;</w:t>
      </w:r>
    </w:p>
    <w:p w14:paraId="00A74530" w14:textId="17650D80" w:rsidR="00EC07BE" w:rsidRPr="00215F83" w:rsidRDefault="00EA61CC" w:rsidP="00EA61CC">
      <w:pPr>
        <w:pStyle w:val="Paragraphedeliste"/>
        <w:numPr>
          <w:ilvl w:val="0"/>
          <w:numId w:val="3"/>
        </w:numPr>
        <w:jc w:val="both"/>
        <w:rPr>
          <w:rFonts w:ascii="Arial" w:eastAsia="Calibri" w:hAnsi="Arial" w:cs="Arial"/>
          <w:sz w:val="22"/>
        </w:rPr>
      </w:pPr>
      <w:r w:rsidRPr="00215F83">
        <w:rPr>
          <w:rFonts w:ascii="Arial" w:eastAsia="Calibri" w:hAnsi="Arial" w:cs="Arial"/>
          <w:sz w:val="22"/>
        </w:rPr>
        <w:t>Informer</w:t>
      </w:r>
      <w:r w:rsidR="00EC07BE" w:rsidRPr="00215F83">
        <w:rPr>
          <w:rFonts w:ascii="Arial" w:eastAsia="Calibri" w:hAnsi="Arial" w:cs="Arial"/>
          <w:sz w:val="22"/>
        </w:rPr>
        <w:t xml:space="preserve"> le CHU Grenoble</w:t>
      </w:r>
      <w:r w:rsidR="003B74ED" w:rsidRPr="00215F83">
        <w:rPr>
          <w:rFonts w:ascii="Arial" w:eastAsia="Calibri" w:hAnsi="Arial" w:cs="Arial"/>
          <w:sz w:val="22"/>
        </w:rPr>
        <w:t>-</w:t>
      </w:r>
      <w:r w:rsidR="00EC07BE" w:rsidRPr="00215F83">
        <w:rPr>
          <w:rFonts w:ascii="Arial" w:eastAsia="Calibri" w:hAnsi="Arial" w:cs="Arial"/>
          <w:sz w:val="22"/>
        </w:rPr>
        <w:t>Alpes s’il est tenu de procéder à un transfert de données vers un pays tiers ou à une organisation internationale, en vertu du droit de l’Union ou du droit de l’Etat membre auquel il est soumis ;</w:t>
      </w:r>
    </w:p>
    <w:p w14:paraId="2C15E6C7" w14:textId="615BC99B" w:rsidR="00EC07BE" w:rsidRPr="00215F83" w:rsidRDefault="00EA61CC" w:rsidP="00EA61CC">
      <w:pPr>
        <w:pStyle w:val="Paragraphedeliste"/>
        <w:numPr>
          <w:ilvl w:val="0"/>
          <w:numId w:val="3"/>
        </w:numPr>
        <w:jc w:val="both"/>
        <w:rPr>
          <w:rFonts w:ascii="Arial" w:eastAsia="Calibri" w:hAnsi="Arial" w:cs="Arial"/>
          <w:sz w:val="22"/>
        </w:rPr>
      </w:pPr>
      <w:r w:rsidRPr="00215F83">
        <w:rPr>
          <w:rFonts w:ascii="Arial" w:eastAsia="Calibri" w:hAnsi="Arial" w:cs="Arial"/>
          <w:sz w:val="22"/>
        </w:rPr>
        <w:t>Garantir</w:t>
      </w:r>
      <w:r w:rsidR="00EC07BE" w:rsidRPr="00215F83">
        <w:rPr>
          <w:rFonts w:ascii="Arial" w:eastAsia="Calibri" w:hAnsi="Arial" w:cs="Arial"/>
          <w:sz w:val="22"/>
        </w:rPr>
        <w:t xml:space="preserve"> la confidentialité des données à caractère personnel traitées dans le cadre du présent marché ;</w:t>
      </w:r>
    </w:p>
    <w:p w14:paraId="5F433DCE" w14:textId="7FCEFF20" w:rsidR="00EC07BE" w:rsidRPr="00215F83" w:rsidRDefault="00EA61CC" w:rsidP="00EA61CC">
      <w:pPr>
        <w:pStyle w:val="Paragraphedeliste"/>
        <w:numPr>
          <w:ilvl w:val="0"/>
          <w:numId w:val="3"/>
        </w:numPr>
        <w:jc w:val="both"/>
        <w:rPr>
          <w:rFonts w:ascii="Arial" w:eastAsia="Calibri" w:hAnsi="Arial" w:cs="Arial"/>
          <w:sz w:val="22"/>
        </w:rPr>
      </w:pPr>
      <w:r w:rsidRPr="00215F83">
        <w:rPr>
          <w:rFonts w:ascii="Arial" w:eastAsia="Calibri" w:hAnsi="Arial" w:cs="Arial"/>
          <w:sz w:val="22"/>
        </w:rPr>
        <w:t>Veiller</w:t>
      </w:r>
      <w:r w:rsidR="00EC07BE" w:rsidRPr="00215F83">
        <w:rPr>
          <w:rFonts w:ascii="Arial" w:eastAsia="Calibri" w:hAnsi="Arial" w:cs="Arial"/>
          <w:sz w:val="22"/>
        </w:rPr>
        <w:t xml:space="preserve"> à ce que les personnes autorisées à traiter les données à caractère personnel en vertu du présent marché s’engagent à respecter elle-même la confidentialité et reçoivent la formation nécessaire en matière de protection des données à caractère personnel ;</w:t>
      </w:r>
    </w:p>
    <w:p w14:paraId="31A6E130" w14:textId="012CD12A" w:rsidR="00EC07BE" w:rsidRPr="00215F83" w:rsidRDefault="00EA61CC" w:rsidP="00EA61CC">
      <w:pPr>
        <w:pStyle w:val="Paragraphedeliste"/>
        <w:numPr>
          <w:ilvl w:val="0"/>
          <w:numId w:val="3"/>
        </w:numPr>
        <w:jc w:val="both"/>
        <w:rPr>
          <w:rFonts w:ascii="Arial" w:eastAsia="Calibri" w:hAnsi="Arial" w:cs="Arial"/>
          <w:sz w:val="22"/>
        </w:rPr>
      </w:pPr>
      <w:r w:rsidRPr="00215F83">
        <w:rPr>
          <w:rFonts w:ascii="Arial" w:eastAsia="Calibri" w:hAnsi="Arial" w:cs="Arial"/>
          <w:sz w:val="22"/>
        </w:rPr>
        <w:t>Prendre</w:t>
      </w:r>
      <w:r w:rsidR="00EC07BE" w:rsidRPr="00215F83">
        <w:rPr>
          <w:rFonts w:ascii="Arial" w:eastAsia="Calibri" w:hAnsi="Arial" w:cs="Arial"/>
          <w:sz w:val="22"/>
        </w:rPr>
        <w:t xml:space="preserve"> en compte, s’agissant de ses outils, produits, applications ou services, les principes de protection des données dès la conception et de protection des données par défaut ;</w:t>
      </w:r>
    </w:p>
    <w:p w14:paraId="6A19CC65" w14:textId="6CC96FF7" w:rsidR="00EC07BE" w:rsidRPr="00215F83" w:rsidRDefault="00EA61CC" w:rsidP="00EA61CC">
      <w:pPr>
        <w:pStyle w:val="Paragraphedeliste"/>
        <w:numPr>
          <w:ilvl w:val="0"/>
          <w:numId w:val="3"/>
        </w:numPr>
        <w:jc w:val="both"/>
        <w:rPr>
          <w:rFonts w:ascii="Arial" w:hAnsi="Arial" w:cs="Arial"/>
          <w:sz w:val="22"/>
        </w:rPr>
      </w:pPr>
      <w:r w:rsidRPr="00215F83">
        <w:rPr>
          <w:rFonts w:ascii="Arial" w:hAnsi="Arial" w:cs="Arial"/>
          <w:sz w:val="22"/>
        </w:rPr>
        <w:t>En</w:t>
      </w:r>
      <w:r w:rsidR="00EC07BE" w:rsidRPr="00215F83">
        <w:rPr>
          <w:rFonts w:ascii="Arial" w:hAnsi="Arial" w:cs="Arial"/>
          <w:sz w:val="22"/>
        </w:rPr>
        <w:t xml:space="preserve"> cas de sous-traitance ultérieure, informer préalablement le CHU Grenoble</w:t>
      </w:r>
      <w:r w:rsidR="003B74ED" w:rsidRPr="00215F83">
        <w:rPr>
          <w:rFonts w:ascii="Arial" w:hAnsi="Arial" w:cs="Arial"/>
          <w:sz w:val="22"/>
        </w:rPr>
        <w:t>-</w:t>
      </w:r>
      <w:r w:rsidR="00EC07BE" w:rsidRPr="00215F83">
        <w:rPr>
          <w:rFonts w:ascii="Arial" w:hAnsi="Arial" w:cs="Arial"/>
          <w:sz w:val="22"/>
        </w:rPr>
        <w:t>Alpes de toute volonté d’ajout ou de remplacement de sous-traitants. Cette information doit indiquer les activités de traitement sous-traitées, l’identité et les coordonnées du sous-traitant. Le CHU Grenoble</w:t>
      </w:r>
      <w:r w:rsidR="003B74ED" w:rsidRPr="00215F83">
        <w:rPr>
          <w:rFonts w:ascii="Arial" w:hAnsi="Arial" w:cs="Arial"/>
          <w:sz w:val="22"/>
        </w:rPr>
        <w:t>-</w:t>
      </w:r>
      <w:r w:rsidR="00EC07BE" w:rsidRPr="00215F83">
        <w:rPr>
          <w:rFonts w:ascii="Arial" w:hAnsi="Arial" w:cs="Arial"/>
          <w:sz w:val="22"/>
        </w:rPr>
        <w:t>Alpes dispose d’un délai maximum de vingt-et-</w:t>
      </w:r>
      <w:r w:rsidRPr="00215F83">
        <w:rPr>
          <w:rFonts w:ascii="Arial" w:hAnsi="Arial" w:cs="Arial"/>
          <w:sz w:val="22"/>
        </w:rPr>
        <w:t>un jour</w:t>
      </w:r>
      <w:r w:rsidR="00EC07BE" w:rsidRPr="00215F83">
        <w:rPr>
          <w:rFonts w:ascii="Arial" w:hAnsi="Arial" w:cs="Arial"/>
          <w:sz w:val="22"/>
        </w:rPr>
        <w:t xml:space="preserve"> à compter de la date de réception de cette information pour présenter ses observations. La sous-traitance ne peut être effectuée qui si le CHU Grenoble</w:t>
      </w:r>
      <w:r w:rsidR="003B74ED" w:rsidRPr="00215F83">
        <w:rPr>
          <w:rFonts w:ascii="Arial" w:hAnsi="Arial" w:cs="Arial"/>
          <w:sz w:val="22"/>
        </w:rPr>
        <w:t>-</w:t>
      </w:r>
      <w:r w:rsidR="00EC07BE" w:rsidRPr="00215F83">
        <w:rPr>
          <w:rFonts w:ascii="Arial" w:hAnsi="Arial" w:cs="Arial"/>
          <w:sz w:val="22"/>
        </w:rPr>
        <w:t>Alpes n’a pas émis d’objection pendant ce délai. Il appartient alors au titulaire de s’assurer que le sous-traitant respecte les obligations du présent marché et présente les mêmes garanties suffisantes quant à la mise en œuvre de mesures techniques et organisationnelles appropriées de manière à ce que le traitement réponse aux exigences de la règlementation sur la protection des données. Le titulaire reste pleinement responsable devant le CHU Grenoble</w:t>
      </w:r>
      <w:r w:rsidR="003B74ED" w:rsidRPr="00215F83">
        <w:rPr>
          <w:rFonts w:ascii="Arial" w:hAnsi="Arial" w:cs="Arial"/>
          <w:sz w:val="22"/>
        </w:rPr>
        <w:t>-</w:t>
      </w:r>
      <w:r w:rsidR="00EC07BE" w:rsidRPr="00215F83">
        <w:rPr>
          <w:rFonts w:ascii="Arial" w:hAnsi="Arial" w:cs="Arial"/>
          <w:sz w:val="22"/>
        </w:rPr>
        <w:t>Alpes de l’exécution par le sous-traitant qu’il aura désigné de ses obligations ;</w:t>
      </w:r>
    </w:p>
    <w:p w14:paraId="7AC33659" w14:textId="5AE8E092" w:rsidR="00EC07BE" w:rsidRPr="00215F83" w:rsidRDefault="00EA61CC" w:rsidP="00EA61CC">
      <w:pPr>
        <w:pStyle w:val="Paragraphedeliste"/>
        <w:numPr>
          <w:ilvl w:val="0"/>
          <w:numId w:val="3"/>
        </w:numPr>
        <w:jc w:val="both"/>
        <w:rPr>
          <w:rFonts w:ascii="Arial" w:hAnsi="Arial" w:cs="Arial"/>
          <w:sz w:val="22"/>
        </w:rPr>
      </w:pPr>
      <w:r w:rsidRPr="00215F83">
        <w:rPr>
          <w:rFonts w:ascii="Arial" w:eastAsia="Calibri" w:hAnsi="Arial" w:cs="Arial"/>
          <w:sz w:val="22"/>
        </w:rPr>
        <w:t>Tenir</w:t>
      </w:r>
      <w:r w:rsidR="00EC07BE" w:rsidRPr="00215F83">
        <w:rPr>
          <w:rFonts w:ascii="Arial" w:eastAsia="Calibri" w:hAnsi="Arial" w:cs="Arial"/>
          <w:sz w:val="22"/>
        </w:rPr>
        <w:t xml:space="preserve"> par écrit un registre des traitements de données à caractère personnel effectués pour le compte du CHU Grenoble</w:t>
      </w:r>
      <w:r w:rsidR="003B74ED" w:rsidRPr="00215F83">
        <w:rPr>
          <w:rFonts w:ascii="Arial" w:eastAsia="Calibri" w:hAnsi="Arial" w:cs="Arial"/>
          <w:sz w:val="22"/>
        </w:rPr>
        <w:t>-</w:t>
      </w:r>
      <w:r w:rsidR="00EC07BE" w:rsidRPr="00215F83">
        <w:rPr>
          <w:rFonts w:ascii="Arial" w:eastAsia="Calibri" w:hAnsi="Arial" w:cs="Arial"/>
          <w:sz w:val="22"/>
        </w:rPr>
        <w:t>Alpes ;</w:t>
      </w:r>
    </w:p>
    <w:p w14:paraId="2E08F79C" w14:textId="0D9A102A" w:rsidR="00EC07BE" w:rsidRPr="00215F83" w:rsidRDefault="00EA61CC" w:rsidP="00EA61CC">
      <w:pPr>
        <w:pStyle w:val="Paragraphedeliste"/>
        <w:numPr>
          <w:ilvl w:val="0"/>
          <w:numId w:val="3"/>
        </w:numPr>
        <w:jc w:val="both"/>
        <w:rPr>
          <w:rFonts w:ascii="Arial" w:eastAsia="Calibri" w:hAnsi="Arial" w:cs="Arial"/>
          <w:sz w:val="22"/>
        </w:rPr>
      </w:pPr>
      <w:r w:rsidRPr="00215F83">
        <w:rPr>
          <w:rFonts w:ascii="Arial" w:eastAsia="Calibri" w:hAnsi="Arial" w:cs="Arial"/>
          <w:sz w:val="22"/>
        </w:rPr>
        <w:t>Le</w:t>
      </w:r>
      <w:r w:rsidR="00EC07BE" w:rsidRPr="00215F83">
        <w:rPr>
          <w:rFonts w:ascii="Arial" w:eastAsia="Calibri" w:hAnsi="Arial" w:cs="Arial"/>
          <w:sz w:val="22"/>
        </w:rPr>
        <w:t xml:space="preserve"> cas échéant, aider le CHU Grenoble</w:t>
      </w:r>
      <w:r w:rsidR="003B74ED" w:rsidRPr="00215F83">
        <w:rPr>
          <w:rFonts w:ascii="Arial" w:eastAsia="Calibri" w:hAnsi="Arial" w:cs="Arial"/>
          <w:sz w:val="22"/>
        </w:rPr>
        <w:t>-</w:t>
      </w:r>
      <w:r w:rsidR="00EC07BE" w:rsidRPr="00215F83">
        <w:rPr>
          <w:rFonts w:ascii="Arial" w:eastAsia="Calibri" w:hAnsi="Arial" w:cs="Arial"/>
          <w:sz w:val="22"/>
        </w:rPr>
        <w:t>Alpes pour la réalisation d’analyses d’impact relatives à la protection des données et pour la réalisation de la consultation préalable de l’autorité de contrôle ;</w:t>
      </w:r>
    </w:p>
    <w:p w14:paraId="290FD824" w14:textId="1C7BCBA3" w:rsidR="00EC07BE" w:rsidRPr="00215F83" w:rsidRDefault="00EA61CC" w:rsidP="00EA61CC">
      <w:pPr>
        <w:pStyle w:val="Paragraphedeliste"/>
        <w:numPr>
          <w:ilvl w:val="0"/>
          <w:numId w:val="3"/>
        </w:numPr>
        <w:jc w:val="both"/>
        <w:rPr>
          <w:rFonts w:ascii="Arial" w:eastAsia="Calibri" w:hAnsi="Arial" w:cs="Arial"/>
          <w:sz w:val="22"/>
        </w:rPr>
      </w:pPr>
      <w:r w:rsidRPr="00215F83">
        <w:rPr>
          <w:rFonts w:ascii="Arial" w:eastAsia="Calibri" w:hAnsi="Arial" w:cs="Arial"/>
          <w:sz w:val="22"/>
        </w:rPr>
        <w:t>Communiquer</w:t>
      </w:r>
      <w:r w:rsidR="00EC07BE" w:rsidRPr="00215F83">
        <w:rPr>
          <w:rFonts w:ascii="Arial" w:eastAsia="Calibri" w:hAnsi="Arial" w:cs="Arial"/>
          <w:sz w:val="22"/>
        </w:rPr>
        <w:t xml:space="preserve"> au CHU Grenoble Alpes le nom et les coordonnées de son délégué à la protection des données, s’il en a désigné un conformément à l’article 37 du RGPD, et de son responsable de la sécurité des systèmes d’information ;</w:t>
      </w:r>
    </w:p>
    <w:p w14:paraId="5FE3A6F5" w14:textId="352CD02B" w:rsidR="00EC07BE" w:rsidRPr="00215F83" w:rsidRDefault="00EA61CC" w:rsidP="00EA61CC">
      <w:pPr>
        <w:pStyle w:val="Paragraphedeliste"/>
        <w:numPr>
          <w:ilvl w:val="0"/>
          <w:numId w:val="3"/>
        </w:numPr>
        <w:jc w:val="both"/>
        <w:rPr>
          <w:rFonts w:ascii="Arial" w:eastAsia="Calibri" w:hAnsi="Arial" w:cs="Arial"/>
          <w:sz w:val="22"/>
        </w:rPr>
      </w:pPr>
      <w:r w:rsidRPr="00215F83">
        <w:rPr>
          <w:rFonts w:ascii="Arial" w:eastAsia="Calibri" w:hAnsi="Arial" w:cs="Arial"/>
          <w:sz w:val="22"/>
        </w:rPr>
        <w:t>Indiquer</w:t>
      </w:r>
      <w:r w:rsidR="00EC07BE" w:rsidRPr="00215F83">
        <w:rPr>
          <w:rFonts w:ascii="Arial" w:eastAsia="Calibri" w:hAnsi="Arial" w:cs="Arial"/>
          <w:sz w:val="22"/>
        </w:rPr>
        <w:t xml:space="preserve"> au CHU Grenoble</w:t>
      </w:r>
      <w:r w:rsidR="003B74ED" w:rsidRPr="00215F83">
        <w:rPr>
          <w:rFonts w:ascii="Arial" w:eastAsia="Calibri" w:hAnsi="Arial" w:cs="Arial"/>
          <w:sz w:val="22"/>
        </w:rPr>
        <w:t>-</w:t>
      </w:r>
      <w:r w:rsidR="00EC07BE" w:rsidRPr="00215F83">
        <w:rPr>
          <w:rFonts w:ascii="Arial" w:eastAsia="Calibri" w:hAnsi="Arial" w:cs="Arial"/>
          <w:sz w:val="22"/>
        </w:rPr>
        <w:t>Alpes si le traitement fait l’objet d’un transfert de données hors de l’Union Européenne. Le cas échéant, apporter les éléments de preuve exigés par le RGPD, notamment la signature des clauses contractuelles types de la commission européenne concernant un transfert de données dans un pays ne remplissant pas les garanties adéquates. Le titulaire doit fournir le nom et les coordonnées directes du DPO ou Référent à la Protection des Données à Caractère Personnel ;</w:t>
      </w:r>
    </w:p>
    <w:p w14:paraId="1692366F" w14:textId="50BD952C" w:rsidR="00CF5996" w:rsidRPr="00215F83" w:rsidRDefault="00EA61CC" w:rsidP="00EA61CC">
      <w:pPr>
        <w:pStyle w:val="Paragraphedeliste"/>
        <w:numPr>
          <w:ilvl w:val="0"/>
          <w:numId w:val="3"/>
        </w:numPr>
        <w:jc w:val="both"/>
        <w:rPr>
          <w:rFonts w:ascii="Arial" w:eastAsia="Calibri" w:hAnsi="Arial" w:cs="Arial"/>
          <w:sz w:val="22"/>
        </w:rPr>
      </w:pPr>
      <w:r w:rsidRPr="00215F83">
        <w:rPr>
          <w:rFonts w:ascii="Arial" w:eastAsia="Calibri" w:hAnsi="Arial" w:cs="Arial"/>
          <w:sz w:val="22"/>
        </w:rPr>
        <w:t>Informer</w:t>
      </w:r>
      <w:r w:rsidR="00EC07BE" w:rsidRPr="00215F83">
        <w:rPr>
          <w:rFonts w:ascii="Arial" w:eastAsia="Calibri" w:hAnsi="Arial" w:cs="Arial"/>
          <w:sz w:val="22"/>
        </w:rPr>
        <w:t xml:space="preserve"> le CHU Grenoble</w:t>
      </w:r>
      <w:r w:rsidR="003B74ED" w:rsidRPr="00215F83">
        <w:rPr>
          <w:rFonts w:ascii="Arial" w:eastAsia="Calibri" w:hAnsi="Arial" w:cs="Arial"/>
          <w:sz w:val="22"/>
        </w:rPr>
        <w:t>-</w:t>
      </w:r>
      <w:r w:rsidR="00EC07BE" w:rsidRPr="00215F83">
        <w:rPr>
          <w:rFonts w:ascii="Arial" w:eastAsia="Calibri" w:hAnsi="Arial" w:cs="Arial"/>
          <w:sz w:val="22"/>
        </w:rPr>
        <w:t xml:space="preserve">Alpes en cas de violation des données personnelles, par mail à l’adresse </w:t>
      </w:r>
      <w:hyperlink r:id="rId15" w:history="1">
        <w:r w:rsidR="00EC07BE" w:rsidRPr="00215F83">
          <w:rPr>
            <w:rStyle w:val="Lienhypertexte"/>
            <w:rFonts w:ascii="Arial" w:eastAsia="Calibri" w:hAnsi="Arial" w:cs="Arial"/>
            <w:sz w:val="22"/>
          </w:rPr>
          <w:t>protection-donnees@chu-grenoble.fr</w:t>
        </w:r>
      </w:hyperlink>
      <w:r w:rsidR="00EC07BE" w:rsidRPr="00215F83">
        <w:rPr>
          <w:rFonts w:ascii="Arial" w:hAnsi="Arial" w:cs="Arial"/>
          <w:sz w:val="22"/>
        </w:rPr>
        <w:t>, dans un délai maximum de 48h après en avoir eu connaissance.</w:t>
      </w:r>
    </w:p>
    <w:p w14:paraId="023EF83A" w14:textId="77777777" w:rsidR="00CF5996" w:rsidRPr="00CD27D5" w:rsidRDefault="00CF5996" w:rsidP="00EA61CC">
      <w:pPr>
        <w:pStyle w:val="Texteducorps0"/>
        <w:shd w:val="clear" w:color="auto" w:fill="auto"/>
        <w:spacing w:after="0" w:line="240" w:lineRule="auto"/>
        <w:jc w:val="both"/>
        <w:rPr>
          <w:rFonts w:ascii="Arial" w:hAnsi="Arial" w:cs="Arial"/>
          <w:sz w:val="24"/>
          <w:szCs w:val="24"/>
        </w:rPr>
      </w:pPr>
    </w:p>
    <w:tbl>
      <w:tblPr>
        <w:tblW w:w="10206" w:type="dxa"/>
        <w:tblCellMar>
          <w:left w:w="70" w:type="dxa"/>
          <w:right w:w="70" w:type="dxa"/>
        </w:tblCellMar>
        <w:tblLook w:val="04A0" w:firstRow="1" w:lastRow="0" w:firstColumn="1" w:lastColumn="0" w:noHBand="0" w:noVBand="1"/>
      </w:tblPr>
      <w:tblGrid>
        <w:gridCol w:w="420"/>
        <w:gridCol w:w="9869"/>
      </w:tblGrid>
      <w:tr w:rsidR="00CF5996" w:rsidRPr="00CD27D5" w14:paraId="6C74EF20" w14:textId="77777777" w:rsidTr="006238B1">
        <w:trPr>
          <w:trHeight w:val="315"/>
        </w:trPr>
        <w:tc>
          <w:tcPr>
            <w:tcW w:w="337" w:type="dxa"/>
            <w:tcBorders>
              <w:top w:val="nil"/>
              <w:left w:val="nil"/>
              <w:bottom w:val="nil"/>
              <w:right w:val="nil"/>
            </w:tcBorders>
            <w:shd w:val="clear" w:color="000000" w:fill="8DB4E2"/>
            <w:noWrap/>
            <w:vAlign w:val="center"/>
            <w:hideMark/>
          </w:tcPr>
          <w:p w14:paraId="646DB961" w14:textId="6491E14A" w:rsidR="00CF5996" w:rsidRPr="00CD27D5" w:rsidRDefault="00E954BC" w:rsidP="00EA61CC">
            <w:pPr>
              <w:widowControl/>
              <w:rPr>
                <w:rFonts w:ascii="Arial" w:eastAsia="Times New Roman" w:hAnsi="Arial" w:cs="Arial"/>
                <w:lang w:bidi="ar-SA"/>
              </w:rPr>
            </w:pPr>
            <w:r>
              <w:rPr>
                <w:rFonts w:ascii="Arial" w:eastAsia="Times New Roman" w:hAnsi="Arial" w:cs="Arial"/>
                <w:lang w:bidi="ar-SA"/>
              </w:rPr>
              <w:t>M</w:t>
            </w:r>
            <w:r w:rsidR="00CF5996" w:rsidRPr="00CD27D5">
              <w:rPr>
                <w:rFonts w:ascii="Arial" w:eastAsia="Times New Roman" w:hAnsi="Arial" w:cs="Arial"/>
                <w:lang w:bidi="ar-SA"/>
              </w:rPr>
              <w:t>-</w:t>
            </w:r>
          </w:p>
        </w:tc>
        <w:tc>
          <w:tcPr>
            <w:tcW w:w="9869" w:type="dxa"/>
            <w:tcBorders>
              <w:top w:val="nil"/>
              <w:left w:val="nil"/>
              <w:bottom w:val="nil"/>
              <w:right w:val="nil"/>
            </w:tcBorders>
            <w:shd w:val="clear" w:color="000000" w:fill="8DB4E2"/>
            <w:noWrap/>
            <w:vAlign w:val="center"/>
            <w:hideMark/>
          </w:tcPr>
          <w:p w14:paraId="606DB992" w14:textId="77777777" w:rsidR="00CF5996" w:rsidRPr="00CD27D5" w:rsidRDefault="00CF5996" w:rsidP="00EA61CC">
            <w:pPr>
              <w:widowControl/>
              <w:rPr>
                <w:rFonts w:ascii="Arial" w:eastAsia="Times New Roman" w:hAnsi="Arial" w:cs="Arial"/>
                <w:lang w:bidi="ar-SA"/>
              </w:rPr>
            </w:pPr>
            <w:r w:rsidRPr="00CD27D5">
              <w:rPr>
                <w:rFonts w:ascii="Arial" w:eastAsia="Times New Roman" w:hAnsi="Arial" w:cs="Arial"/>
                <w:lang w:bidi="ar-SA"/>
              </w:rPr>
              <w:t>SIGNATURE DU MARCHE PAR LE TITULAIRE INDIVIDUEL OU LE MANDATAIRE DU GROUPEMENT D’ENTREPRISES (DUMENT HABILITE) OU CHAQUE MEMBRE DU GROUPEMENT D’ENTREPRISES</w:t>
            </w:r>
          </w:p>
        </w:tc>
      </w:tr>
    </w:tbl>
    <w:p w14:paraId="5D069DB4" w14:textId="77777777" w:rsidR="000347F8" w:rsidRPr="00CD27D5" w:rsidRDefault="000347F8" w:rsidP="00EA61CC">
      <w:pPr>
        <w:pStyle w:val="Texteducorps0"/>
        <w:shd w:val="clear" w:color="auto" w:fill="auto"/>
        <w:spacing w:after="0" w:line="240" w:lineRule="auto"/>
        <w:jc w:val="both"/>
        <w:rPr>
          <w:rFonts w:ascii="Arial" w:hAnsi="Arial" w:cs="Arial"/>
          <w:sz w:val="24"/>
          <w:szCs w:val="24"/>
        </w:rPr>
      </w:pPr>
    </w:p>
    <w:p w14:paraId="61DCDEA0" w14:textId="5D3CDCFE" w:rsidR="00E91456" w:rsidRPr="00CD27D5" w:rsidRDefault="00D762B6" w:rsidP="00EA61CC">
      <w:pPr>
        <w:pStyle w:val="Texteducorps0"/>
        <w:shd w:val="clear" w:color="auto" w:fill="auto"/>
        <w:spacing w:after="0" w:line="240" w:lineRule="auto"/>
        <w:jc w:val="both"/>
        <w:rPr>
          <w:rFonts w:ascii="Arial" w:hAnsi="Arial" w:cs="Arial"/>
          <w:sz w:val="22"/>
          <w:szCs w:val="22"/>
        </w:rPr>
      </w:pPr>
      <w:r w:rsidRPr="00CD27D5">
        <w:rPr>
          <w:rFonts w:ascii="Arial" w:hAnsi="Arial" w:cs="Arial"/>
          <w:sz w:val="22"/>
          <w:szCs w:val="22"/>
        </w:rPr>
        <w:t>J'affirme (nous affirmons) sous peine de résiliation du marché à mes (nos) torts exclusifs que la (les) société(s) pour laquelle (lesquelles) j'interviens (nous intervenons) ne tombe(nt) pas sous le coup des interdictions découlant des articles L. 2141-1 à -14 et R. 2143-6 du code de la commande publique.</w:t>
      </w:r>
    </w:p>
    <w:p w14:paraId="02F6E088" w14:textId="1E03942C" w:rsidR="00224A12" w:rsidRDefault="006F1C27" w:rsidP="00EA61CC">
      <w:pPr>
        <w:pStyle w:val="Texteducorps0"/>
        <w:shd w:val="clear" w:color="auto" w:fill="auto"/>
        <w:spacing w:after="0" w:line="240" w:lineRule="auto"/>
        <w:jc w:val="both"/>
        <w:rPr>
          <w:rFonts w:ascii="Arial" w:hAnsi="Arial" w:cs="Arial"/>
          <w:sz w:val="22"/>
          <w:szCs w:val="22"/>
        </w:rPr>
      </w:pPr>
      <w:r>
        <w:rPr>
          <w:rFonts w:ascii="Arial" w:hAnsi="Arial" w:cs="Arial"/>
          <w:sz w:val="22"/>
          <w:szCs w:val="22"/>
        </w:rPr>
        <w:t>Préciser si l’entreprise est une PME/TPE :</w:t>
      </w:r>
    </w:p>
    <w:p w14:paraId="78566CB7" w14:textId="77777777" w:rsidR="006F1C27" w:rsidRDefault="006F1C27" w:rsidP="00EA61CC">
      <w:pPr>
        <w:jc w:val="both"/>
        <w:rPr>
          <w:rFonts w:asciiTheme="majorHAnsi" w:hAnsiTheme="majorHAnsi" w:cstheme="majorHAnsi"/>
          <w:sz w:val="22"/>
        </w:rPr>
      </w:pPr>
      <w:r w:rsidRPr="00337BFE">
        <w:rPr>
          <w:rFonts w:asciiTheme="majorHAnsi" w:hAnsiTheme="majorHAnsi" w:cstheme="majorHAnsi"/>
          <w:sz w:val="22"/>
        </w:rPr>
        <w:tab/>
      </w:r>
      <w:r w:rsidRPr="00337BFE">
        <w:rPr>
          <w:rFonts w:asciiTheme="majorHAnsi" w:hAnsiTheme="majorHAnsi" w:cstheme="majorHAnsi"/>
          <w:sz w:val="22"/>
        </w:rPr>
        <w:fldChar w:fldCharType="begin">
          <w:ffData>
            <w:name w:val="CaseACocher4"/>
            <w:enabled/>
            <w:calcOnExit w:val="0"/>
            <w:checkBox>
              <w:sizeAuto/>
              <w:default w:val="0"/>
            </w:checkBox>
          </w:ffData>
        </w:fldChar>
      </w:r>
      <w:r w:rsidRPr="00337BFE">
        <w:rPr>
          <w:rFonts w:asciiTheme="majorHAnsi" w:hAnsiTheme="majorHAnsi" w:cstheme="majorHAnsi"/>
          <w:sz w:val="22"/>
        </w:rPr>
        <w:instrText xml:space="preserve"> FORMCHECKBOX </w:instrText>
      </w:r>
      <w:r w:rsidR="0002761F">
        <w:rPr>
          <w:rFonts w:asciiTheme="majorHAnsi" w:hAnsiTheme="majorHAnsi" w:cstheme="majorHAnsi"/>
          <w:sz w:val="22"/>
        </w:rPr>
      </w:r>
      <w:r w:rsidR="0002761F">
        <w:rPr>
          <w:rFonts w:asciiTheme="majorHAnsi" w:hAnsiTheme="majorHAnsi" w:cstheme="majorHAnsi"/>
          <w:sz w:val="22"/>
        </w:rPr>
        <w:fldChar w:fldCharType="separate"/>
      </w:r>
      <w:r w:rsidRPr="00337BFE">
        <w:rPr>
          <w:rFonts w:asciiTheme="majorHAnsi" w:hAnsiTheme="majorHAnsi" w:cstheme="majorHAnsi"/>
          <w:sz w:val="22"/>
        </w:rPr>
        <w:fldChar w:fldCharType="end"/>
      </w:r>
      <w:r w:rsidRPr="00337BFE">
        <w:rPr>
          <w:rFonts w:asciiTheme="majorHAnsi" w:hAnsiTheme="majorHAnsi" w:cstheme="majorHAnsi"/>
          <w:sz w:val="22"/>
        </w:rPr>
        <w:t xml:space="preserve"> </w:t>
      </w:r>
      <w:r>
        <w:rPr>
          <w:rFonts w:asciiTheme="majorHAnsi" w:hAnsiTheme="majorHAnsi" w:cstheme="majorHAnsi"/>
          <w:sz w:val="22"/>
        </w:rPr>
        <w:t>NON</w:t>
      </w:r>
    </w:p>
    <w:p w14:paraId="2695A8D6" w14:textId="77777777" w:rsidR="006F1C27" w:rsidRDefault="006F1C27" w:rsidP="00EA61CC">
      <w:pPr>
        <w:jc w:val="both"/>
        <w:rPr>
          <w:rFonts w:asciiTheme="majorHAnsi" w:hAnsiTheme="majorHAnsi" w:cstheme="majorHAnsi"/>
          <w:sz w:val="22"/>
        </w:rPr>
      </w:pPr>
    </w:p>
    <w:p w14:paraId="0A582126" w14:textId="50D6E8CF" w:rsidR="006F1C27" w:rsidRPr="00A4613B" w:rsidRDefault="006F1C27" w:rsidP="00EA61CC">
      <w:pPr>
        <w:ind w:left="720"/>
        <w:jc w:val="both"/>
        <w:rPr>
          <w:rFonts w:asciiTheme="majorHAnsi" w:hAnsiTheme="majorHAnsi" w:cstheme="majorHAnsi"/>
          <w:sz w:val="22"/>
        </w:rPr>
      </w:pPr>
      <w:r w:rsidRPr="00337BFE">
        <w:rPr>
          <w:rFonts w:asciiTheme="majorHAnsi" w:hAnsiTheme="majorHAnsi" w:cstheme="majorHAnsi"/>
          <w:sz w:val="22"/>
        </w:rPr>
        <w:fldChar w:fldCharType="begin">
          <w:ffData>
            <w:name w:val="CaseACocher4"/>
            <w:enabled/>
            <w:calcOnExit w:val="0"/>
            <w:checkBox>
              <w:sizeAuto/>
              <w:default w:val="0"/>
            </w:checkBox>
          </w:ffData>
        </w:fldChar>
      </w:r>
      <w:r w:rsidRPr="00337BFE">
        <w:rPr>
          <w:rFonts w:asciiTheme="majorHAnsi" w:hAnsiTheme="majorHAnsi" w:cstheme="majorHAnsi"/>
          <w:sz w:val="22"/>
        </w:rPr>
        <w:instrText xml:space="preserve"> FORMCHECKBOX </w:instrText>
      </w:r>
      <w:r w:rsidR="0002761F">
        <w:rPr>
          <w:rFonts w:asciiTheme="majorHAnsi" w:hAnsiTheme="majorHAnsi" w:cstheme="majorHAnsi"/>
          <w:sz w:val="22"/>
        </w:rPr>
      </w:r>
      <w:r w:rsidR="0002761F">
        <w:rPr>
          <w:rFonts w:asciiTheme="majorHAnsi" w:hAnsiTheme="majorHAnsi" w:cstheme="majorHAnsi"/>
          <w:sz w:val="22"/>
        </w:rPr>
        <w:fldChar w:fldCharType="separate"/>
      </w:r>
      <w:r w:rsidRPr="00337BFE">
        <w:rPr>
          <w:rFonts w:asciiTheme="majorHAnsi" w:hAnsiTheme="majorHAnsi" w:cstheme="majorHAnsi"/>
          <w:sz w:val="22"/>
        </w:rPr>
        <w:fldChar w:fldCharType="end"/>
      </w:r>
      <w:r w:rsidRPr="00337BFE">
        <w:rPr>
          <w:rFonts w:asciiTheme="majorHAnsi" w:hAnsiTheme="majorHAnsi" w:cstheme="majorHAnsi"/>
          <w:sz w:val="22"/>
        </w:rPr>
        <w:t xml:space="preserve"> </w:t>
      </w:r>
      <w:r>
        <w:rPr>
          <w:rFonts w:asciiTheme="majorHAnsi" w:hAnsiTheme="majorHAnsi" w:cstheme="majorHAnsi"/>
          <w:sz w:val="22"/>
        </w:rPr>
        <w:t>OUI</w:t>
      </w:r>
    </w:p>
    <w:p w14:paraId="121FAB5C" w14:textId="02E62FF7" w:rsidR="00224A12" w:rsidRPr="00CD27D5" w:rsidRDefault="0002761F" w:rsidP="00EA61CC">
      <w:pPr>
        <w:pStyle w:val="Texteducorps0"/>
        <w:shd w:val="clear" w:color="auto" w:fill="auto"/>
        <w:tabs>
          <w:tab w:val="left" w:pos="1005"/>
        </w:tabs>
        <w:spacing w:after="0" w:line="240" w:lineRule="auto"/>
        <w:jc w:val="both"/>
        <w:rPr>
          <w:rFonts w:ascii="Arial" w:hAnsi="Arial" w:cs="Arial"/>
          <w:sz w:val="22"/>
          <w:szCs w:val="22"/>
        </w:rPr>
      </w:pPr>
      <w:sdt>
        <w:sdtPr>
          <w:rPr>
            <w:rFonts w:ascii="Arial" w:hAnsi="Arial" w:cs="Arial"/>
            <w:sz w:val="22"/>
            <w:szCs w:val="22"/>
          </w:rPr>
          <w:id w:val="1230733072"/>
          <w14:checkbox>
            <w14:checked w14:val="0"/>
            <w14:checkedState w14:val="2612" w14:font="MS Gothic"/>
            <w14:uncheckedState w14:val="2610" w14:font="MS Gothic"/>
          </w14:checkbox>
        </w:sdtPr>
        <w:sdtEndPr/>
        <w:sdtContent>
          <w:r w:rsidR="00224A12" w:rsidRPr="00CD27D5">
            <w:rPr>
              <w:rFonts w:ascii="Segoe UI Symbol" w:eastAsia="MS Gothic" w:hAnsi="Segoe UI Symbol" w:cs="Segoe UI Symbol"/>
              <w:sz w:val="22"/>
              <w:szCs w:val="22"/>
            </w:rPr>
            <w:t>☐</w:t>
          </w:r>
        </w:sdtContent>
      </w:sdt>
      <w:r w:rsidR="00224A12" w:rsidRPr="00CD27D5">
        <w:rPr>
          <w:rFonts w:ascii="Arial" w:hAnsi="Arial" w:cs="Arial"/>
          <w:sz w:val="22"/>
          <w:szCs w:val="22"/>
        </w:rPr>
        <w:t xml:space="preserve"> Signature électronique</w:t>
      </w:r>
    </w:p>
    <w:p w14:paraId="63FD9993" w14:textId="77777777" w:rsidR="00224A12" w:rsidRPr="00CD27D5" w:rsidRDefault="0002761F" w:rsidP="00EA61CC">
      <w:pPr>
        <w:pStyle w:val="Texteducorps0"/>
        <w:shd w:val="clear" w:color="auto" w:fill="auto"/>
        <w:tabs>
          <w:tab w:val="left" w:pos="765"/>
        </w:tabs>
        <w:spacing w:after="0" w:line="240" w:lineRule="auto"/>
        <w:jc w:val="both"/>
        <w:rPr>
          <w:rFonts w:ascii="Arial" w:hAnsi="Arial" w:cs="Arial"/>
          <w:sz w:val="22"/>
          <w:szCs w:val="22"/>
        </w:rPr>
      </w:pPr>
      <w:sdt>
        <w:sdtPr>
          <w:rPr>
            <w:rFonts w:ascii="Arial" w:hAnsi="Arial" w:cs="Arial"/>
            <w:sz w:val="22"/>
            <w:szCs w:val="22"/>
          </w:rPr>
          <w:id w:val="-624539143"/>
          <w14:checkbox>
            <w14:checked w14:val="0"/>
            <w14:checkedState w14:val="2612" w14:font="MS Gothic"/>
            <w14:uncheckedState w14:val="2610" w14:font="MS Gothic"/>
          </w14:checkbox>
        </w:sdtPr>
        <w:sdtEndPr/>
        <w:sdtContent>
          <w:r w:rsidR="00224A12" w:rsidRPr="00CD27D5">
            <w:rPr>
              <w:rFonts w:ascii="Segoe UI Symbol" w:eastAsia="MS Gothic" w:hAnsi="Segoe UI Symbol" w:cs="Segoe UI Symbol"/>
              <w:sz w:val="22"/>
              <w:szCs w:val="22"/>
            </w:rPr>
            <w:t>☐</w:t>
          </w:r>
        </w:sdtContent>
      </w:sdt>
      <w:r w:rsidR="00224A12" w:rsidRPr="00CD27D5">
        <w:rPr>
          <w:rFonts w:ascii="Arial" w:hAnsi="Arial" w:cs="Arial"/>
          <w:sz w:val="22"/>
          <w:szCs w:val="22"/>
        </w:rPr>
        <w:t xml:space="preserve"> Signature manuscrite</w:t>
      </w:r>
    </w:p>
    <w:p w14:paraId="4B7D5DCA" w14:textId="77777777" w:rsidR="00224A12" w:rsidRPr="00CD27D5" w:rsidRDefault="00224A12" w:rsidP="00EA61CC">
      <w:pPr>
        <w:pStyle w:val="Texteducorps0"/>
        <w:shd w:val="clear" w:color="auto" w:fill="auto"/>
        <w:spacing w:after="0" w:line="240" w:lineRule="auto"/>
        <w:jc w:val="both"/>
        <w:rPr>
          <w:rFonts w:ascii="Arial" w:hAnsi="Arial" w:cs="Arial"/>
          <w:sz w:val="22"/>
          <w:szCs w:val="22"/>
        </w:rPr>
      </w:pPr>
    </w:p>
    <w:p w14:paraId="7AA742B2" w14:textId="548C586A" w:rsidR="00E91456" w:rsidRPr="00CD27D5" w:rsidRDefault="00D762B6" w:rsidP="00EA61CC">
      <w:pPr>
        <w:pStyle w:val="Texteducorps0"/>
        <w:shd w:val="clear" w:color="auto" w:fill="auto"/>
        <w:tabs>
          <w:tab w:val="left" w:pos="6720"/>
        </w:tabs>
        <w:spacing w:after="0" w:line="240" w:lineRule="auto"/>
        <w:jc w:val="both"/>
        <w:rPr>
          <w:rFonts w:ascii="Arial" w:hAnsi="Arial" w:cs="Arial"/>
          <w:sz w:val="22"/>
          <w:szCs w:val="22"/>
        </w:rPr>
      </w:pPr>
      <w:r w:rsidRPr="00CD27D5">
        <w:rPr>
          <w:rFonts w:ascii="Arial" w:hAnsi="Arial" w:cs="Arial"/>
          <w:sz w:val="22"/>
          <w:szCs w:val="22"/>
        </w:rPr>
        <w:t>Prénom, NOM et qualité du signataire*</w:t>
      </w:r>
      <w:r w:rsidR="007B1353" w:rsidRPr="00CD27D5">
        <w:rPr>
          <w:rFonts w:ascii="Arial" w:hAnsi="Arial" w:cs="Arial"/>
          <w:sz w:val="22"/>
          <w:szCs w:val="22"/>
        </w:rPr>
        <w:t>, signature</w:t>
      </w:r>
      <w:r w:rsidRPr="00CD27D5">
        <w:rPr>
          <w:rFonts w:ascii="Arial" w:hAnsi="Arial" w:cs="Arial"/>
          <w:sz w:val="22"/>
          <w:szCs w:val="22"/>
        </w:rPr>
        <w:tab/>
        <w:t>Lieu et date de signature :</w:t>
      </w:r>
    </w:p>
    <w:p w14:paraId="7DB6A750" w14:textId="77777777" w:rsidR="00E034BD" w:rsidRPr="00CD27D5" w:rsidRDefault="00E034BD" w:rsidP="00EA61CC">
      <w:pPr>
        <w:pStyle w:val="Texteducorps0"/>
        <w:pBdr>
          <w:top w:val="single" w:sz="4" w:space="1" w:color="auto"/>
          <w:left w:val="single" w:sz="4" w:space="4" w:color="auto"/>
          <w:bottom w:val="single" w:sz="4" w:space="1" w:color="auto"/>
          <w:right w:val="single" w:sz="4" w:space="4" w:color="auto"/>
        </w:pBdr>
        <w:shd w:val="clear" w:color="auto" w:fill="auto"/>
        <w:tabs>
          <w:tab w:val="left" w:pos="6720"/>
        </w:tabs>
        <w:spacing w:after="0" w:line="240" w:lineRule="auto"/>
        <w:ind w:right="4102"/>
        <w:jc w:val="both"/>
        <w:rPr>
          <w:rFonts w:ascii="Arial" w:hAnsi="Arial" w:cs="Arial"/>
          <w:sz w:val="20"/>
          <w:szCs w:val="20"/>
        </w:rPr>
      </w:pPr>
    </w:p>
    <w:p w14:paraId="633DA39E" w14:textId="77777777" w:rsidR="00560D0F" w:rsidRPr="00CD27D5" w:rsidRDefault="00560D0F" w:rsidP="00EA61CC">
      <w:pPr>
        <w:pStyle w:val="Texteducorps0"/>
        <w:pBdr>
          <w:top w:val="single" w:sz="4" w:space="1" w:color="auto"/>
          <w:left w:val="single" w:sz="4" w:space="4" w:color="auto"/>
          <w:bottom w:val="single" w:sz="4" w:space="1" w:color="auto"/>
          <w:right w:val="single" w:sz="4" w:space="4" w:color="auto"/>
        </w:pBdr>
        <w:shd w:val="clear" w:color="auto" w:fill="auto"/>
        <w:tabs>
          <w:tab w:val="left" w:pos="6720"/>
        </w:tabs>
        <w:spacing w:after="0" w:line="240" w:lineRule="auto"/>
        <w:ind w:right="4102"/>
        <w:jc w:val="both"/>
        <w:rPr>
          <w:rFonts w:ascii="Arial" w:hAnsi="Arial" w:cs="Arial"/>
          <w:sz w:val="20"/>
          <w:szCs w:val="20"/>
        </w:rPr>
      </w:pPr>
    </w:p>
    <w:p w14:paraId="4EBAD278" w14:textId="77777777" w:rsidR="00560D0F" w:rsidRPr="00CD27D5" w:rsidRDefault="00560D0F" w:rsidP="00EA61CC">
      <w:pPr>
        <w:pStyle w:val="Texteducorps0"/>
        <w:pBdr>
          <w:top w:val="single" w:sz="4" w:space="1" w:color="auto"/>
          <w:left w:val="single" w:sz="4" w:space="4" w:color="auto"/>
          <w:bottom w:val="single" w:sz="4" w:space="1" w:color="auto"/>
          <w:right w:val="single" w:sz="4" w:space="4" w:color="auto"/>
        </w:pBdr>
        <w:shd w:val="clear" w:color="auto" w:fill="auto"/>
        <w:tabs>
          <w:tab w:val="left" w:pos="6720"/>
        </w:tabs>
        <w:spacing w:after="0" w:line="240" w:lineRule="auto"/>
        <w:ind w:right="4102"/>
        <w:jc w:val="both"/>
        <w:rPr>
          <w:rFonts w:ascii="Arial" w:hAnsi="Arial" w:cs="Arial"/>
          <w:sz w:val="20"/>
          <w:szCs w:val="20"/>
        </w:rPr>
      </w:pPr>
    </w:p>
    <w:p w14:paraId="702918E9" w14:textId="77777777" w:rsidR="00560D0F" w:rsidRPr="00CD27D5" w:rsidRDefault="00560D0F" w:rsidP="00EA61CC">
      <w:pPr>
        <w:pStyle w:val="Texteducorps0"/>
        <w:pBdr>
          <w:top w:val="single" w:sz="4" w:space="1" w:color="auto"/>
          <w:left w:val="single" w:sz="4" w:space="4" w:color="auto"/>
          <w:bottom w:val="single" w:sz="4" w:space="1" w:color="auto"/>
          <w:right w:val="single" w:sz="4" w:space="4" w:color="auto"/>
        </w:pBdr>
        <w:shd w:val="clear" w:color="auto" w:fill="auto"/>
        <w:tabs>
          <w:tab w:val="left" w:pos="6720"/>
        </w:tabs>
        <w:spacing w:after="0" w:line="240" w:lineRule="auto"/>
        <w:ind w:right="4102"/>
        <w:jc w:val="both"/>
        <w:rPr>
          <w:rFonts w:ascii="Arial" w:hAnsi="Arial" w:cs="Arial"/>
          <w:sz w:val="20"/>
          <w:szCs w:val="20"/>
        </w:rPr>
      </w:pPr>
    </w:p>
    <w:p w14:paraId="73ADA23F" w14:textId="77777777" w:rsidR="00E034BD" w:rsidRPr="00CD27D5" w:rsidRDefault="00D762B6" w:rsidP="00EA61CC">
      <w:pPr>
        <w:pStyle w:val="Texteducorps20"/>
        <w:shd w:val="clear" w:color="auto" w:fill="auto"/>
        <w:spacing w:after="0"/>
        <w:rPr>
          <w:i/>
          <w:iCs/>
          <w:sz w:val="15"/>
          <w:szCs w:val="15"/>
        </w:rPr>
      </w:pPr>
      <w:r w:rsidRPr="00CD27D5">
        <w:rPr>
          <w:i/>
          <w:iCs/>
          <w:sz w:val="15"/>
          <w:szCs w:val="15"/>
        </w:rPr>
        <w:t>*Le signataire doit avoir le pouvoir d'engager la/les personne(s) qu'il représente</w:t>
      </w:r>
    </w:p>
    <w:p w14:paraId="6736319D" w14:textId="77777777" w:rsidR="00E07724" w:rsidRPr="00CD27D5" w:rsidRDefault="00E07724" w:rsidP="00EA61CC">
      <w:pPr>
        <w:pStyle w:val="Texteducorps0"/>
        <w:shd w:val="clear" w:color="auto" w:fill="auto"/>
        <w:spacing w:after="0" w:line="240" w:lineRule="auto"/>
        <w:jc w:val="both"/>
        <w:rPr>
          <w:rFonts w:ascii="Arial" w:hAnsi="Arial" w:cs="Arial"/>
          <w:sz w:val="24"/>
          <w:szCs w:val="24"/>
        </w:rPr>
      </w:pPr>
    </w:p>
    <w:tbl>
      <w:tblPr>
        <w:tblW w:w="10206" w:type="dxa"/>
        <w:tblCellMar>
          <w:left w:w="70" w:type="dxa"/>
          <w:right w:w="70" w:type="dxa"/>
        </w:tblCellMar>
        <w:tblLook w:val="04A0" w:firstRow="1" w:lastRow="0" w:firstColumn="1" w:lastColumn="0" w:noHBand="0" w:noVBand="1"/>
      </w:tblPr>
      <w:tblGrid>
        <w:gridCol w:w="394"/>
        <w:gridCol w:w="9869"/>
      </w:tblGrid>
      <w:tr w:rsidR="00744D0F" w:rsidRPr="00CD27D5" w14:paraId="6C3E9CE3" w14:textId="77777777" w:rsidTr="00F777E5">
        <w:trPr>
          <w:trHeight w:val="315"/>
        </w:trPr>
        <w:tc>
          <w:tcPr>
            <w:tcW w:w="337" w:type="dxa"/>
            <w:tcBorders>
              <w:top w:val="nil"/>
              <w:left w:val="nil"/>
              <w:bottom w:val="nil"/>
              <w:right w:val="nil"/>
            </w:tcBorders>
            <w:shd w:val="clear" w:color="000000" w:fill="8DB4E2"/>
            <w:noWrap/>
            <w:vAlign w:val="center"/>
            <w:hideMark/>
          </w:tcPr>
          <w:p w14:paraId="41221E53" w14:textId="0B324C16" w:rsidR="00744D0F" w:rsidRPr="00CD27D5" w:rsidRDefault="00E954BC" w:rsidP="00EA61CC">
            <w:pPr>
              <w:widowControl/>
              <w:rPr>
                <w:rFonts w:ascii="Arial" w:eastAsia="Times New Roman" w:hAnsi="Arial" w:cs="Arial"/>
                <w:lang w:bidi="ar-SA"/>
              </w:rPr>
            </w:pPr>
            <w:r>
              <w:rPr>
                <w:rFonts w:ascii="Arial" w:eastAsia="Times New Roman" w:hAnsi="Arial" w:cs="Arial"/>
                <w:lang w:bidi="ar-SA"/>
              </w:rPr>
              <w:t>N</w:t>
            </w:r>
            <w:r w:rsidR="00744D0F" w:rsidRPr="00CD27D5">
              <w:rPr>
                <w:rFonts w:ascii="Arial" w:eastAsia="Times New Roman" w:hAnsi="Arial" w:cs="Arial"/>
                <w:lang w:bidi="ar-SA"/>
              </w:rPr>
              <w:t>-</w:t>
            </w:r>
          </w:p>
        </w:tc>
        <w:tc>
          <w:tcPr>
            <w:tcW w:w="9869" w:type="dxa"/>
            <w:tcBorders>
              <w:top w:val="nil"/>
              <w:left w:val="nil"/>
              <w:bottom w:val="nil"/>
              <w:right w:val="nil"/>
            </w:tcBorders>
            <w:shd w:val="clear" w:color="000000" w:fill="8DB4E2"/>
            <w:noWrap/>
            <w:vAlign w:val="center"/>
            <w:hideMark/>
          </w:tcPr>
          <w:p w14:paraId="54F23DED" w14:textId="1F5C8754" w:rsidR="00744D0F" w:rsidRPr="00CD27D5" w:rsidRDefault="00744D0F" w:rsidP="00EA61CC">
            <w:pPr>
              <w:widowControl/>
              <w:rPr>
                <w:rFonts w:ascii="Arial" w:eastAsia="Times New Roman" w:hAnsi="Arial" w:cs="Arial"/>
                <w:lang w:bidi="ar-SA"/>
              </w:rPr>
            </w:pPr>
            <w:r w:rsidRPr="00CD27D5">
              <w:rPr>
                <w:rFonts w:ascii="Arial" w:eastAsia="Times New Roman" w:hAnsi="Arial" w:cs="Arial"/>
                <w:lang w:bidi="ar-SA"/>
              </w:rPr>
              <w:t>SIGNATURE DU MARCHE PAR LE POUVOIR ADJUDICATEUR</w:t>
            </w:r>
          </w:p>
        </w:tc>
      </w:tr>
    </w:tbl>
    <w:p w14:paraId="210DEEAB" w14:textId="77777777" w:rsidR="00744D0F" w:rsidRPr="00CD27D5" w:rsidRDefault="00744D0F" w:rsidP="00EA61CC">
      <w:pPr>
        <w:pStyle w:val="Texteducorps0"/>
        <w:shd w:val="clear" w:color="auto" w:fill="auto"/>
        <w:spacing w:after="0" w:line="240" w:lineRule="auto"/>
        <w:jc w:val="both"/>
        <w:rPr>
          <w:rFonts w:ascii="Arial" w:hAnsi="Arial" w:cs="Arial"/>
          <w:sz w:val="24"/>
          <w:szCs w:val="24"/>
        </w:rPr>
      </w:pPr>
    </w:p>
    <w:p w14:paraId="251A2F13" w14:textId="37C4F534" w:rsidR="00E07724" w:rsidRPr="00CD27D5" w:rsidRDefault="00744D0F" w:rsidP="00EA61CC">
      <w:pPr>
        <w:pStyle w:val="Texteducorps0"/>
        <w:shd w:val="clear" w:color="auto" w:fill="auto"/>
        <w:spacing w:after="0" w:line="240" w:lineRule="auto"/>
        <w:jc w:val="both"/>
        <w:rPr>
          <w:rFonts w:ascii="Arial" w:hAnsi="Arial" w:cs="Arial"/>
          <w:sz w:val="22"/>
          <w:szCs w:val="24"/>
        </w:rPr>
      </w:pPr>
      <w:r w:rsidRPr="00CD27D5">
        <w:rPr>
          <w:rFonts w:ascii="Arial" w:hAnsi="Arial" w:cs="Arial"/>
          <w:sz w:val="22"/>
          <w:szCs w:val="24"/>
        </w:rPr>
        <w:t>La présente offre est acceptée pour valoir acte d'engagement.</w:t>
      </w:r>
    </w:p>
    <w:p w14:paraId="53CACA48" w14:textId="77777777" w:rsidR="00224A12" w:rsidRPr="00CD27D5" w:rsidRDefault="00224A12" w:rsidP="00EA61CC">
      <w:pPr>
        <w:pStyle w:val="Texteducorps0"/>
        <w:shd w:val="clear" w:color="auto" w:fill="auto"/>
        <w:spacing w:after="0" w:line="240" w:lineRule="auto"/>
        <w:jc w:val="both"/>
        <w:rPr>
          <w:rFonts w:ascii="Arial" w:hAnsi="Arial" w:cs="Arial"/>
          <w:sz w:val="22"/>
          <w:szCs w:val="24"/>
        </w:rPr>
      </w:pPr>
    </w:p>
    <w:p w14:paraId="59C9AE65" w14:textId="77777777" w:rsidR="00224A12" w:rsidRPr="00CD27D5" w:rsidRDefault="00224A12" w:rsidP="00EA61CC">
      <w:pPr>
        <w:pStyle w:val="Texteducorps0"/>
        <w:shd w:val="clear" w:color="auto" w:fill="auto"/>
        <w:tabs>
          <w:tab w:val="left" w:pos="6720"/>
        </w:tabs>
        <w:spacing w:after="0" w:line="240" w:lineRule="auto"/>
        <w:jc w:val="both"/>
        <w:rPr>
          <w:rFonts w:ascii="Arial" w:hAnsi="Arial" w:cs="Arial"/>
          <w:sz w:val="22"/>
          <w:szCs w:val="24"/>
          <w:lang w:eastAsia="en-US" w:bidi="en-US"/>
        </w:rPr>
      </w:pPr>
      <w:r w:rsidRPr="00CD27D5">
        <w:rPr>
          <w:rFonts w:ascii="Arial" w:hAnsi="Arial" w:cs="Arial"/>
          <w:sz w:val="22"/>
          <w:szCs w:val="24"/>
        </w:rPr>
        <w:t xml:space="preserve">Prénom, </w:t>
      </w:r>
      <w:r w:rsidRPr="00CD27D5">
        <w:rPr>
          <w:rFonts w:ascii="Arial" w:hAnsi="Arial" w:cs="Arial"/>
          <w:sz w:val="22"/>
          <w:szCs w:val="24"/>
          <w:lang w:eastAsia="en-US" w:bidi="en-US"/>
        </w:rPr>
        <w:t xml:space="preserve">NOM et </w:t>
      </w:r>
      <w:r w:rsidRPr="00CD27D5">
        <w:rPr>
          <w:rFonts w:ascii="Arial" w:hAnsi="Arial" w:cs="Arial"/>
          <w:sz w:val="22"/>
          <w:szCs w:val="24"/>
        </w:rPr>
        <w:t xml:space="preserve">qualité </w:t>
      </w:r>
      <w:r w:rsidRPr="00CD27D5">
        <w:rPr>
          <w:rFonts w:ascii="Arial" w:hAnsi="Arial" w:cs="Arial"/>
          <w:sz w:val="22"/>
          <w:szCs w:val="24"/>
          <w:lang w:eastAsia="en-US" w:bidi="en-US"/>
        </w:rPr>
        <w:t>du signataire*</w:t>
      </w:r>
      <w:r w:rsidRPr="00CD27D5">
        <w:rPr>
          <w:rFonts w:ascii="Arial" w:hAnsi="Arial" w:cs="Arial"/>
          <w:sz w:val="22"/>
          <w:szCs w:val="24"/>
          <w:lang w:eastAsia="en-US" w:bidi="en-US"/>
        </w:rPr>
        <w:tab/>
        <w:t>Lieu et date de signature :</w:t>
      </w:r>
    </w:p>
    <w:p w14:paraId="29343C7F" w14:textId="77777777" w:rsidR="00224A12" w:rsidRPr="00CD27D5" w:rsidRDefault="00224A12" w:rsidP="00EA61CC">
      <w:pPr>
        <w:pStyle w:val="Texteducorps0"/>
        <w:pBdr>
          <w:top w:val="single" w:sz="4" w:space="1" w:color="auto"/>
          <w:left w:val="single" w:sz="4" w:space="4" w:color="auto"/>
          <w:bottom w:val="single" w:sz="4" w:space="1" w:color="auto"/>
          <w:right w:val="single" w:sz="4" w:space="4" w:color="auto"/>
        </w:pBdr>
        <w:shd w:val="clear" w:color="auto" w:fill="auto"/>
        <w:tabs>
          <w:tab w:val="left" w:pos="6720"/>
        </w:tabs>
        <w:spacing w:after="0" w:line="240" w:lineRule="auto"/>
        <w:ind w:right="4102"/>
        <w:jc w:val="both"/>
        <w:rPr>
          <w:rFonts w:ascii="Arial" w:hAnsi="Arial" w:cs="Arial"/>
          <w:sz w:val="18"/>
          <w:szCs w:val="20"/>
        </w:rPr>
      </w:pPr>
    </w:p>
    <w:p w14:paraId="5401ABE0" w14:textId="77777777" w:rsidR="00224A12" w:rsidRPr="00CD27D5" w:rsidRDefault="00224A12" w:rsidP="00EA61CC">
      <w:pPr>
        <w:pStyle w:val="Texteducorps0"/>
        <w:pBdr>
          <w:top w:val="single" w:sz="4" w:space="1" w:color="auto"/>
          <w:left w:val="single" w:sz="4" w:space="4" w:color="auto"/>
          <w:bottom w:val="single" w:sz="4" w:space="1" w:color="auto"/>
          <w:right w:val="single" w:sz="4" w:space="4" w:color="auto"/>
        </w:pBdr>
        <w:shd w:val="clear" w:color="auto" w:fill="auto"/>
        <w:tabs>
          <w:tab w:val="left" w:pos="6720"/>
        </w:tabs>
        <w:spacing w:after="0" w:line="240" w:lineRule="auto"/>
        <w:ind w:right="4102"/>
        <w:jc w:val="both"/>
        <w:rPr>
          <w:rFonts w:ascii="Arial" w:hAnsi="Arial" w:cs="Arial"/>
          <w:sz w:val="20"/>
          <w:szCs w:val="20"/>
        </w:rPr>
      </w:pPr>
    </w:p>
    <w:p w14:paraId="5F2BA51D" w14:textId="77777777" w:rsidR="00224A12" w:rsidRPr="00CD27D5" w:rsidRDefault="00224A12" w:rsidP="00EA61CC">
      <w:pPr>
        <w:pStyle w:val="Texteducorps0"/>
        <w:pBdr>
          <w:top w:val="single" w:sz="4" w:space="1" w:color="auto"/>
          <w:left w:val="single" w:sz="4" w:space="4" w:color="auto"/>
          <w:bottom w:val="single" w:sz="4" w:space="1" w:color="auto"/>
          <w:right w:val="single" w:sz="4" w:space="4" w:color="auto"/>
        </w:pBdr>
        <w:shd w:val="clear" w:color="auto" w:fill="auto"/>
        <w:tabs>
          <w:tab w:val="left" w:pos="6720"/>
        </w:tabs>
        <w:spacing w:after="0" w:line="240" w:lineRule="auto"/>
        <w:ind w:right="4102"/>
        <w:jc w:val="both"/>
        <w:rPr>
          <w:rFonts w:ascii="Arial" w:hAnsi="Arial" w:cs="Arial"/>
          <w:sz w:val="20"/>
          <w:szCs w:val="20"/>
        </w:rPr>
      </w:pPr>
    </w:p>
    <w:p w14:paraId="286A233A" w14:textId="77777777" w:rsidR="00224A12" w:rsidRPr="00CD27D5" w:rsidRDefault="00224A12" w:rsidP="00EA61CC">
      <w:pPr>
        <w:pStyle w:val="Texteducorps0"/>
        <w:pBdr>
          <w:top w:val="single" w:sz="4" w:space="1" w:color="auto"/>
          <w:left w:val="single" w:sz="4" w:space="4" w:color="auto"/>
          <w:bottom w:val="single" w:sz="4" w:space="1" w:color="auto"/>
          <w:right w:val="single" w:sz="4" w:space="4" w:color="auto"/>
        </w:pBdr>
        <w:shd w:val="clear" w:color="auto" w:fill="auto"/>
        <w:tabs>
          <w:tab w:val="left" w:pos="6720"/>
        </w:tabs>
        <w:spacing w:after="0" w:line="240" w:lineRule="auto"/>
        <w:ind w:right="4102"/>
        <w:jc w:val="both"/>
        <w:rPr>
          <w:rFonts w:ascii="Arial" w:hAnsi="Arial" w:cs="Arial"/>
          <w:sz w:val="20"/>
          <w:szCs w:val="20"/>
        </w:rPr>
      </w:pPr>
    </w:p>
    <w:p w14:paraId="50278429" w14:textId="77777777" w:rsidR="00341870" w:rsidRPr="00CD27D5" w:rsidRDefault="00341870" w:rsidP="00EA61CC">
      <w:pPr>
        <w:pStyle w:val="Texteducorps20"/>
        <w:shd w:val="clear" w:color="auto" w:fill="auto"/>
        <w:spacing w:after="0"/>
        <w:rPr>
          <w:i/>
          <w:iCs/>
          <w:sz w:val="15"/>
          <w:szCs w:val="15"/>
        </w:rPr>
      </w:pPr>
      <w:r w:rsidRPr="00CD27D5">
        <w:rPr>
          <w:i/>
          <w:iCs/>
          <w:sz w:val="15"/>
          <w:szCs w:val="15"/>
        </w:rPr>
        <w:t>*Le signataire doit avoir le pouvoir d'engager la/les personne(s) qu'il représente</w:t>
      </w:r>
    </w:p>
    <w:p w14:paraId="08159635" w14:textId="77777777" w:rsidR="00341870" w:rsidRPr="00CD27D5" w:rsidRDefault="00341870" w:rsidP="00EA61CC">
      <w:pPr>
        <w:pStyle w:val="Texteducorps0"/>
        <w:shd w:val="clear" w:color="auto" w:fill="auto"/>
        <w:spacing w:after="0" w:line="240" w:lineRule="auto"/>
        <w:jc w:val="both"/>
        <w:rPr>
          <w:rFonts w:ascii="Arial" w:hAnsi="Arial" w:cs="Arial"/>
          <w:i/>
          <w:sz w:val="24"/>
          <w:szCs w:val="24"/>
        </w:rPr>
      </w:pPr>
    </w:p>
    <w:tbl>
      <w:tblPr>
        <w:tblW w:w="10206" w:type="dxa"/>
        <w:tblCellMar>
          <w:left w:w="70" w:type="dxa"/>
          <w:right w:w="70" w:type="dxa"/>
        </w:tblCellMar>
        <w:tblLook w:val="04A0" w:firstRow="1" w:lastRow="0" w:firstColumn="1" w:lastColumn="0" w:noHBand="0" w:noVBand="1"/>
      </w:tblPr>
      <w:tblGrid>
        <w:gridCol w:w="407"/>
        <w:gridCol w:w="9869"/>
      </w:tblGrid>
      <w:tr w:rsidR="00E07724" w:rsidRPr="00CD27D5" w14:paraId="07EC244C" w14:textId="77777777" w:rsidTr="006238B1">
        <w:trPr>
          <w:trHeight w:val="315"/>
        </w:trPr>
        <w:tc>
          <w:tcPr>
            <w:tcW w:w="337" w:type="dxa"/>
            <w:tcBorders>
              <w:top w:val="nil"/>
              <w:left w:val="nil"/>
              <w:bottom w:val="nil"/>
              <w:right w:val="nil"/>
            </w:tcBorders>
            <w:shd w:val="clear" w:color="000000" w:fill="8DB4E2"/>
            <w:noWrap/>
            <w:vAlign w:val="center"/>
            <w:hideMark/>
          </w:tcPr>
          <w:p w14:paraId="788CB9F9" w14:textId="71A9CD85" w:rsidR="00E07724" w:rsidRPr="00CD27D5" w:rsidRDefault="00E954BC" w:rsidP="00EA61CC">
            <w:pPr>
              <w:widowControl/>
              <w:rPr>
                <w:rFonts w:ascii="Arial" w:eastAsia="Times New Roman" w:hAnsi="Arial" w:cs="Arial"/>
                <w:lang w:bidi="ar-SA"/>
              </w:rPr>
            </w:pPr>
            <w:r>
              <w:rPr>
                <w:rFonts w:ascii="Arial" w:eastAsia="Times New Roman" w:hAnsi="Arial" w:cs="Arial"/>
                <w:lang w:bidi="ar-SA"/>
              </w:rPr>
              <w:t>O</w:t>
            </w:r>
            <w:r w:rsidR="00E07724" w:rsidRPr="00CD27D5">
              <w:rPr>
                <w:rFonts w:ascii="Arial" w:eastAsia="Times New Roman" w:hAnsi="Arial" w:cs="Arial"/>
                <w:lang w:bidi="ar-SA"/>
              </w:rPr>
              <w:t>-</w:t>
            </w:r>
          </w:p>
        </w:tc>
        <w:tc>
          <w:tcPr>
            <w:tcW w:w="9869" w:type="dxa"/>
            <w:tcBorders>
              <w:top w:val="nil"/>
              <w:left w:val="nil"/>
              <w:bottom w:val="nil"/>
              <w:right w:val="nil"/>
            </w:tcBorders>
            <w:shd w:val="clear" w:color="000000" w:fill="8DB4E2"/>
            <w:noWrap/>
            <w:vAlign w:val="center"/>
            <w:hideMark/>
          </w:tcPr>
          <w:p w14:paraId="49C79000" w14:textId="77777777" w:rsidR="00E07724" w:rsidRPr="00CD27D5" w:rsidRDefault="00E07724" w:rsidP="00EA61CC">
            <w:pPr>
              <w:widowControl/>
              <w:rPr>
                <w:rFonts w:ascii="Arial" w:eastAsia="Times New Roman" w:hAnsi="Arial" w:cs="Arial"/>
                <w:lang w:bidi="ar-SA"/>
              </w:rPr>
            </w:pPr>
            <w:r w:rsidRPr="00CD27D5">
              <w:rPr>
                <w:rFonts w:ascii="Arial" w:eastAsia="Times New Roman" w:hAnsi="Arial" w:cs="Arial"/>
                <w:lang w:bidi="ar-SA"/>
              </w:rPr>
              <w:t>NOTIFICATION</w:t>
            </w:r>
          </w:p>
        </w:tc>
      </w:tr>
    </w:tbl>
    <w:p w14:paraId="0939385A" w14:textId="77777777" w:rsidR="00E07724" w:rsidRPr="00CD27D5" w:rsidRDefault="00E07724" w:rsidP="00EA61CC">
      <w:pPr>
        <w:pStyle w:val="Texteducorps0"/>
        <w:shd w:val="clear" w:color="auto" w:fill="auto"/>
        <w:spacing w:after="0" w:line="240" w:lineRule="auto"/>
        <w:jc w:val="both"/>
        <w:rPr>
          <w:rFonts w:ascii="Arial" w:hAnsi="Arial" w:cs="Arial"/>
          <w:sz w:val="24"/>
          <w:szCs w:val="24"/>
        </w:rPr>
      </w:pPr>
    </w:p>
    <w:p w14:paraId="1A9FD5CC" w14:textId="4E0D02F7" w:rsidR="00E07724" w:rsidRPr="00EA61CC" w:rsidRDefault="00D762B6" w:rsidP="00EA61CC">
      <w:pPr>
        <w:pStyle w:val="Texteducorps0"/>
        <w:shd w:val="clear" w:color="auto" w:fill="auto"/>
        <w:spacing w:after="0" w:line="240" w:lineRule="auto"/>
        <w:jc w:val="both"/>
        <w:rPr>
          <w:rFonts w:ascii="Arial" w:hAnsi="Arial" w:cs="Arial"/>
          <w:sz w:val="22"/>
          <w:szCs w:val="24"/>
        </w:rPr>
      </w:pPr>
      <w:r w:rsidRPr="00CD27D5">
        <w:rPr>
          <w:rFonts w:ascii="Arial" w:hAnsi="Arial" w:cs="Arial"/>
          <w:sz w:val="22"/>
          <w:szCs w:val="24"/>
          <w:lang w:eastAsia="en-US" w:bidi="en-US"/>
        </w:rPr>
        <w:t xml:space="preserve">La notification consiste en la remise d'une copie du </w:t>
      </w:r>
      <w:r w:rsidRPr="00CD27D5">
        <w:rPr>
          <w:rFonts w:ascii="Arial" w:hAnsi="Arial" w:cs="Arial"/>
          <w:sz w:val="22"/>
          <w:szCs w:val="24"/>
        </w:rPr>
        <w:t xml:space="preserve">marché </w:t>
      </w:r>
      <w:r w:rsidRPr="00CD27D5">
        <w:rPr>
          <w:rFonts w:ascii="Arial" w:hAnsi="Arial" w:cs="Arial"/>
          <w:sz w:val="22"/>
          <w:szCs w:val="24"/>
          <w:lang w:eastAsia="en-US" w:bidi="en-US"/>
        </w:rPr>
        <w:t xml:space="preserve">au titulaire. Cette remise sera </w:t>
      </w:r>
      <w:r w:rsidRPr="00CD27D5">
        <w:rPr>
          <w:rFonts w:ascii="Arial" w:hAnsi="Arial" w:cs="Arial"/>
          <w:sz w:val="22"/>
          <w:szCs w:val="24"/>
        </w:rPr>
        <w:t xml:space="preserve">opérée </w:t>
      </w:r>
      <w:r w:rsidRPr="00CD27D5">
        <w:rPr>
          <w:rFonts w:ascii="Arial" w:hAnsi="Arial" w:cs="Arial"/>
          <w:sz w:val="22"/>
          <w:szCs w:val="24"/>
          <w:lang w:eastAsia="en-US" w:bidi="en-US"/>
        </w:rPr>
        <w:t xml:space="preserve">par </w:t>
      </w:r>
      <w:r w:rsidR="00F51874" w:rsidRPr="00CD27D5">
        <w:rPr>
          <w:rFonts w:ascii="Arial" w:hAnsi="Arial" w:cs="Arial"/>
          <w:sz w:val="22"/>
          <w:szCs w:val="24"/>
        </w:rPr>
        <w:t>échange dématérialisé (profil acheteur).</w:t>
      </w:r>
    </w:p>
    <w:sectPr w:rsidR="00E07724" w:rsidRPr="00EA61CC" w:rsidSect="00CF5996">
      <w:footerReference w:type="default" r:id="rId16"/>
      <w:pgSz w:w="11900" w:h="16840"/>
      <w:pgMar w:top="1111" w:right="851" w:bottom="1111" w:left="851" w:header="0" w:footer="6"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C74563" w14:textId="77777777" w:rsidR="00771A89" w:rsidRDefault="00771A89">
      <w:r>
        <w:separator/>
      </w:r>
    </w:p>
  </w:endnote>
  <w:endnote w:type="continuationSeparator" w:id="0">
    <w:p w14:paraId="62BE1F86" w14:textId="77777777" w:rsidR="00771A89" w:rsidRDefault="00771A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ahoma">
    <w:panose1 w:val="020B0604030504040204"/>
    <w:charset w:val="00"/>
    <w:family w:val="swiss"/>
    <w:pitch w:val="variable"/>
    <w:sig w:usb0="E1002EFF" w:usb1="C000605B" w:usb2="00000029" w:usb3="00000000" w:csb0="0001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altName w:val="Arial"/>
    <w:panose1 w:val="020B0604020202020204"/>
    <w:charset w:val="00"/>
    <w:family w:val="swiss"/>
    <w:pitch w:val="variable"/>
    <w:sig w:usb0="E0002EFF" w:usb1="C000785B" w:usb2="00000009" w:usb3="00000000" w:csb0="000001FF" w:csb1="00000000"/>
  </w:font>
  <w:font w:name="Calibri">
    <w:altName w:val="Calibri"/>
    <w:panose1 w:val="020F0502020204030204"/>
    <w:charset w:val="00"/>
    <w:family w:val="swiss"/>
    <w:pitch w:val="variable"/>
    <w:sig w:usb0="E4002EFF" w:usb1="C200247B" w:usb2="00000009" w:usb3="00000000" w:csb0="000001FF" w:csb1="00000000"/>
  </w:font>
  <w:font w:name="Arial Unicode MS">
    <w:altName w:val="Arial"/>
    <w:panose1 w:val="020B0604020202020204"/>
    <w:charset w:val="00"/>
    <w:family w:val="roman"/>
    <w:pitch w:val="variable"/>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Arial Narrow">
    <w:panose1 w:val="020B0606020202030204"/>
    <w:charset w:val="00"/>
    <w:family w:val="swiss"/>
    <w:pitch w:val="variable"/>
    <w:sig w:usb0="00000287" w:usb1="00000800" w:usb2="00000000" w:usb3="00000000" w:csb0="0000009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D7742A" w14:textId="77777777" w:rsidR="00E91456" w:rsidRDefault="00D762B6">
    <w:pPr>
      <w:spacing w:line="14" w:lineRule="exact"/>
    </w:pPr>
    <w:r>
      <w:rPr>
        <w:noProof/>
        <w:lang w:bidi="ar-SA"/>
      </w:rPr>
      <mc:AlternateContent>
        <mc:Choice Requires="wps">
          <w:drawing>
            <wp:anchor distT="0" distB="0" distL="0" distR="0" simplePos="0" relativeHeight="62914690" behindDoc="1" locked="0" layoutInCell="1" allowOverlap="1" wp14:anchorId="5E92FBD7" wp14:editId="47D45301">
              <wp:simplePos x="0" y="0"/>
              <wp:positionH relativeFrom="page">
                <wp:posOffset>3526790</wp:posOffset>
              </wp:positionH>
              <wp:positionV relativeFrom="page">
                <wp:posOffset>10298430</wp:posOffset>
              </wp:positionV>
              <wp:extent cx="3785870" cy="97790"/>
              <wp:effectExtent l="0" t="0" r="0" b="0"/>
              <wp:wrapNone/>
              <wp:docPr id="1" name="Shape 1"/>
              <wp:cNvGraphicFramePr/>
              <a:graphic xmlns:a="http://schemas.openxmlformats.org/drawingml/2006/main">
                <a:graphicData uri="http://schemas.microsoft.com/office/word/2010/wordprocessingShape">
                  <wps:wsp>
                    <wps:cNvSpPr txBox="1"/>
                    <wps:spPr>
                      <a:xfrm>
                        <a:off x="0" y="0"/>
                        <a:ext cx="3785870" cy="97790"/>
                      </a:xfrm>
                      <a:prstGeom prst="rect">
                        <a:avLst/>
                      </a:prstGeom>
                      <a:noFill/>
                    </wps:spPr>
                    <wps:txbx>
                      <w:txbxContent>
                        <w:p w14:paraId="5D634F6A" w14:textId="181187FE" w:rsidR="00E91456" w:rsidRDefault="00D762B6" w:rsidP="00D4525B">
                          <w:pPr>
                            <w:pStyle w:val="En-tteoupieddepage20"/>
                            <w:shd w:val="clear" w:color="auto" w:fill="auto"/>
                            <w:tabs>
                              <w:tab w:val="right" w:pos="5387"/>
                            </w:tabs>
                            <w:rPr>
                              <w:sz w:val="16"/>
                              <w:szCs w:val="16"/>
                            </w:rPr>
                          </w:pPr>
                          <w:r>
                            <w:rPr>
                              <w:rFonts w:ascii="Arial Narrow" w:eastAsia="Arial Narrow" w:hAnsi="Arial Narrow" w:cs="Arial Narrow"/>
                              <w:i/>
                              <w:iCs/>
                              <w:sz w:val="16"/>
                              <w:szCs w:val="16"/>
                            </w:rPr>
                            <w:t>AE simplifié</w:t>
                          </w:r>
                          <w:r w:rsidR="00724E49">
                            <w:rPr>
                              <w:rFonts w:ascii="Arial Narrow" w:eastAsia="Arial Narrow" w:hAnsi="Arial Narrow" w:cs="Arial Narrow"/>
                              <w:i/>
                              <w:iCs/>
                              <w:sz w:val="16"/>
                              <w:szCs w:val="16"/>
                            </w:rPr>
                            <w:t xml:space="preserve"> </w:t>
                          </w:r>
                          <w:r w:rsidR="00411A1E">
                            <w:rPr>
                              <w:rFonts w:ascii="Arial Narrow" w:eastAsia="Arial Narrow" w:hAnsi="Arial Narrow" w:cs="Arial Narrow"/>
                              <w:i/>
                              <w:iCs/>
                              <w:sz w:val="16"/>
                              <w:szCs w:val="16"/>
                            </w:rPr>
                            <w:t>2025E245</w:t>
                          </w:r>
                          <w:r>
                            <w:rPr>
                              <w:rFonts w:ascii="Arial Narrow" w:eastAsia="Arial Narrow" w:hAnsi="Arial Narrow" w:cs="Arial Narrow"/>
                              <w:i/>
                              <w:iCs/>
                              <w:sz w:val="16"/>
                              <w:szCs w:val="16"/>
                            </w:rPr>
                            <w:tab/>
                          </w:r>
                          <w:r>
                            <w:rPr>
                              <w:rFonts w:ascii="Arial Narrow" w:eastAsia="Arial Narrow" w:hAnsi="Arial Narrow" w:cs="Arial Narrow"/>
                              <w:i/>
                              <w:iCs/>
                              <w:sz w:val="16"/>
                              <w:szCs w:val="16"/>
                            </w:rPr>
                            <w:fldChar w:fldCharType="begin"/>
                          </w:r>
                          <w:r>
                            <w:rPr>
                              <w:rFonts w:ascii="Arial Narrow" w:eastAsia="Arial Narrow" w:hAnsi="Arial Narrow" w:cs="Arial Narrow"/>
                              <w:i/>
                              <w:iCs/>
                              <w:sz w:val="16"/>
                              <w:szCs w:val="16"/>
                            </w:rPr>
                            <w:instrText xml:space="preserve"> PAGE \* MERGEFORMAT </w:instrText>
                          </w:r>
                          <w:r>
                            <w:rPr>
                              <w:rFonts w:ascii="Arial Narrow" w:eastAsia="Arial Narrow" w:hAnsi="Arial Narrow" w:cs="Arial Narrow"/>
                              <w:i/>
                              <w:iCs/>
                              <w:sz w:val="16"/>
                              <w:szCs w:val="16"/>
                            </w:rPr>
                            <w:fldChar w:fldCharType="separate"/>
                          </w:r>
                          <w:r w:rsidR="00E47B8C">
                            <w:rPr>
                              <w:rFonts w:ascii="Arial Narrow" w:eastAsia="Arial Narrow" w:hAnsi="Arial Narrow" w:cs="Arial Narrow"/>
                              <w:i/>
                              <w:iCs/>
                              <w:noProof/>
                              <w:sz w:val="16"/>
                              <w:szCs w:val="16"/>
                            </w:rPr>
                            <w:t>4</w:t>
                          </w:r>
                          <w:r>
                            <w:rPr>
                              <w:rFonts w:ascii="Arial Narrow" w:eastAsia="Arial Narrow" w:hAnsi="Arial Narrow" w:cs="Arial Narrow"/>
                              <w:i/>
                              <w:iCs/>
                              <w:sz w:val="16"/>
                              <w:szCs w:val="16"/>
                            </w:rPr>
                            <w:fldChar w:fldCharType="end"/>
                          </w:r>
                          <w:r>
                            <w:rPr>
                              <w:rFonts w:ascii="Arial Narrow" w:eastAsia="Arial Narrow" w:hAnsi="Arial Narrow" w:cs="Arial Narrow"/>
                              <w:i/>
                              <w:iCs/>
                              <w:sz w:val="16"/>
                              <w:szCs w:val="16"/>
                            </w:rPr>
                            <w:t>/4</w:t>
                          </w:r>
                        </w:p>
                      </w:txbxContent>
                    </wps:txbx>
                    <wps:bodyPr lIns="0" tIns="0" rIns="0" bIns="0">
                      <a:spAutoFit/>
                    </wps:bodyPr>
                  </wps:wsp>
                </a:graphicData>
              </a:graphic>
            </wp:anchor>
          </w:drawing>
        </mc:Choice>
        <mc:Fallback>
          <w:pict>
            <v:shapetype w14:anchorId="5E92FBD7" id="_x0000_t202" coordsize="21600,21600" o:spt="202" path="m,l,21600r21600,l21600,xe">
              <v:stroke joinstyle="miter"/>
              <v:path gradientshapeok="t" o:connecttype="rect"/>
            </v:shapetype>
            <v:shape id="Shape 1" o:spid="_x0000_s1026" type="#_x0000_t202" style="position:absolute;margin-left:277.7pt;margin-top:810.9pt;width:298.1pt;height:7.7pt;z-index:-44040179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" filled="f" stroked="f">
              <v:textbox style="mso-fit-shape-to-text:t" inset="0,0,0,0">
                <w:txbxContent>
                  <w:p w14:paraId="5D634F6A" w14:textId="181187FE" w:rsidR="00E91456" w:rsidRDefault="00D762B6" w:rsidP="00D4525B">
                    <w:pPr>
                      <w:pStyle w:val="En-tteoupieddepage20"/>
                      <w:shd w:val="clear" w:color="auto" w:fill="auto"/>
                      <w:tabs>
                        <w:tab w:val="right" w:pos="5387"/>
                      </w:tabs>
                      <w:rPr>
                        <w:sz w:val="16"/>
                        <w:szCs w:val="16"/>
                      </w:rPr>
                    </w:pPr>
                    <w:r>
                      <w:rPr>
                        <w:rFonts w:ascii="Arial Narrow" w:eastAsia="Arial Narrow" w:hAnsi="Arial Narrow" w:cs="Arial Narrow"/>
                        <w:i/>
                        <w:iCs/>
                        <w:sz w:val="16"/>
                        <w:szCs w:val="16"/>
                      </w:rPr>
                      <w:t>AE simplifié</w:t>
                    </w:r>
                    <w:r w:rsidR="00724E49">
                      <w:rPr>
                        <w:rFonts w:ascii="Arial Narrow" w:eastAsia="Arial Narrow" w:hAnsi="Arial Narrow" w:cs="Arial Narrow"/>
                        <w:i/>
                        <w:iCs/>
                        <w:sz w:val="16"/>
                        <w:szCs w:val="16"/>
                      </w:rPr>
                      <w:t xml:space="preserve"> </w:t>
                    </w:r>
                    <w:r w:rsidR="00411A1E">
                      <w:rPr>
                        <w:rFonts w:ascii="Arial Narrow" w:eastAsia="Arial Narrow" w:hAnsi="Arial Narrow" w:cs="Arial Narrow"/>
                        <w:i/>
                        <w:iCs/>
                        <w:sz w:val="16"/>
                        <w:szCs w:val="16"/>
                      </w:rPr>
                      <w:t>2025E245</w:t>
                    </w:r>
                    <w:r>
                      <w:rPr>
                        <w:rFonts w:ascii="Arial Narrow" w:eastAsia="Arial Narrow" w:hAnsi="Arial Narrow" w:cs="Arial Narrow"/>
                        <w:i/>
                        <w:iCs/>
                        <w:sz w:val="16"/>
                        <w:szCs w:val="16"/>
                      </w:rPr>
                      <w:tab/>
                    </w:r>
                    <w:r>
                      <w:rPr>
                        <w:rFonts w:ascii="Arial Narrow" w:eastAsia="Arial Narrow" w:hAnsi="Arial Narrow" w:cs="Arial Narrow"/>
                        <w:i/>
                        <w:iCs/>
                        <w:sz w:val="16"/>
                        <w:szCs w:val="16"/>
                      </w:rPr>
                      <w:fldChar w:fldCharType="begin"/>
                    </w:r>
                    <w:r>
                      <w:rPr>
                        <w:rFonts w:ascii="Arial Narrow" w:eastAsia="Arial Narrow" w:hAnsi="Arial Narrow" w:cs="Arial Narrow"/>
                        <w:i/>
                        <w:iCs/>
                        <w:sz w:val="16"/>
                        <w:szCs w:val="16"/>
                      </w:rPr>
                      <w:instrText xml:space="preserve"> PAGE \* MERGEFORMAT </w:instrText>
                    </w:r>
                    <w:r>
                      <w:rPr>
                        <w:rFonts w:ascii="Arial Narrow" w:eastAsia="Arial Narrow" w:hAnsi="Arial Narrow" w:cs="Arial Narrow"/>
                        <w:i/>
                        <w:iCs/>
                        <w:sz w:val="16"/>
                        <w:szCs w:val="16"/>
                      </w:rPr>
                      <w:fldChar w:fldCharType="separate"/>
                    </w:r>
                    <w:r w:rsidR="00E47B8C">
                      <w:rPr>
                        <w:rFonts w:ascii="Arial Narrow" w:eastAsia="Arial Narrow" w:hAnsi="Arial Narrow" w:cs="Arial Narrow"/>
                        <w:i/>
                        <w:iCs/>
                        <w:noProof/>
                        <w:sz w:val="16"/>
                        <w:szCs w:val="16"/>
                      </w:rPr>
                      <w:t>4</w:t>
                    </w:r>
                    <w:r>
                      <w:rPr>
                        <w:rFonts w:ascii="Arial Narrow" w:eastAsia="Arial Narrow" w:hAnsi="Arial Narrow" w:cs="Arial Narrow"/>
                        <w:i/>
                        <w:iCs/>
                        <w:sz w:val="16"/>
                        <w:szCs w:val="16"/>
                      </w:rPr>
                      <w:fldChar w:fldCharType="end"/>
                    </w:r>
                    <w:r>
                      <w:rPr>
                        <w:rFonts w:ascii="Arial Narrow" w:eastAsia="Arial Narrow" w:hAnsi="Arial Narrow" w:cs="Arial Narrow"/>
                        <w:i/>
                        <w:iCs/>
                        <w:sz w:val="16"/>
                        <w:szCs w:val="16"/>
                      </w:rPr>
                      <w:t>/4</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590440" w14:textId="77777777" w:rsidR="00771A89" w:rsidRDefault="00771A89"/>
  </w:footnote>
  <w:footnote w:type="continuationSeparator" w:id="0">
    <w:p w14:paraId="70A20E5F" w14:textId="77777777" w:rsidR="00771A89" w:rsidRDefault="00771A89"/>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E026D3"/>
    <w:multiLevelType w:val="hybridMultilevel"/>
    <w:tmpl w:val="39F61DD6"/>
    <w:lvl w:ilvl="0" w:tplc="022CC34A">
      <w:start w:val="1"/>
      <w:numFmt w:val="bullet"/>
      <w:lvlText w:val="-"/>
      <w:lvlJc w:val="left"/>
      <w:pPr>
        <w:ind w:left="720" w:hanging="360"/>
      </w:pPr>
      <w:rPr>
        <w:rFonts w:ascii="Tahoma" w:hAnsi="Tahom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5E05F86"/>
    <w:multiLevelType w:val="hybridMultilevel"/>
    <w:tmpl w:val="E132CADE"/>
    <w:lvl w:ilvl="0" w:tplc="022CC34A">
      <w:start w:val="1"/>
      <w:numFmt w:val="bullet"/>
      <w:lvlText w:val="-"/>
      <w:lvlJc w:val="left"/>
      <w:pPr>
        <w:ind w:left="720" w:hanging="360"/>
      </w:pPr>
      <w:rPr>
        <w:rFonts w:ascii="Tahoma" w:hAnsi="Tahom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D7B1CA3"/>
    <w:multiLevelType w:val="hybridMultilevel"/>
    <w:tmpl w:val="C1D474A0"/>
    <w:lvl w:ilvl="0" w:tplc="022CC34A">
      <w:start w:val="1"/>
      <w:numFmt w:val="bullet"/>
      <w:lvlText w:val="-"/>
      <w:lvlJc w:val="left"/>
      <w:pPr>
        <w:ind w:left="720" w:hanging="360"/>
      </w:pPr>
      <w:rPr>
        <w:rFonts w:ascii="Tahoma" w:hAnsi="Tahom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64E3E06"/>
    <w:multiLevelType w:val="hybridMultilevel"/>
    <w:tmpl w:val="6B425318"/>
    <w:lvl w:ilvl="0" w:tplc="2F845F88">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573F42D1"/>
    <w:multiLevelType w:val="hybridMultilevel"/>
    <w:tmpl w:val="07AA5878"/>
    <w:lvl w:ilvl="0" w:tplc="022CC34A">
      <w:start w:val="1"/>
      <w:numFmt w:val="bullet"/>
      <w:lvlText w:val="-"/>
      <w:lvlJc w:val="left"/>
      <w:pPr>
        <w:ind w:left="720" w:hanging="360"/>
      </w:pPr>
      <w:rPr>
        <w:rFonts w:ascii="Tahoma" w:hAnsi="Tahom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5E1A5569"/>
    <w:multiLevelType w:val="hybridMultilevel"/>
    <w:tmpl w:val="E440E884"/>
    <w:lvl w:ilvl="0" w:tplc="022CC34A">
      <w:start w:val="1"/>
      <w:numFmt w:val="bullet"/>
      <w:lvlText w:val="-"/>
      <w:lvlJc w:val="left"/>
      <w:pPr>
        <w:ind w:left="720" w:hanging="360"/>
      </w:pPr>
      <w:rPr>
        <w:rFonts w:ascii="Tahoma" w:hAnsi="Tahom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60F676A7"/>
    <w:multiLevelType w:val="hybridMultilevel"/>
    <w:tmpl w:val="7CA099A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65F653E0"/>
    <w:multiLevelType w:val="hybridMultilevel"/>
    <w:tmpl w:val="20F0D8AA"/>
    <w:lvl w:ilvl="0" w:tplc="022CC34A">
      <w:start w:val="1"/>
      <w:numFmt w:val="bullet"/>
      <w:lvlText w:val="-"/>
      <w:lvlJc w:val="left"/>
      <w:pPr>
        <w:ind w:left="720" w:hanging="360"/>
      </w:pPr>
      <w:rPr>
        <w:rFonts w:ascii="Tahoma" w:hAnsi="Tahom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6E7301C1"/>
    <w:multiLevelType w:val="hybridMultilevel"/>
    <w:tmpl w:val="64429C08"/>
    <w:lvl w:ilvl="0" w:tplc="553EA458">
      <w:numFmt w:val="bullet"/>
      <w:lvlText w:val="•"/>
      <w:lvlJc w:val="left"/>
      <w:pPr>
        <w:ind w:left="720" w:hanging="360"/>
      </w:pPr>
      <w:rPr>
        <w:rFonts w:ascii="Arial" w:eastAsia="Calibr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724A4E71"/>
    <w:multiLevelType w:val="hybridMultilevel"/>
    <w:tmpl w:val="15F2332C"/>
    <w:lvl w:ilvl="0" w:tplc="022CC34A">
      <w:start w:val="1"/>
      <w:numFmt w:val="bullet"/>
      <w:lvlText w:val="-"/>
      <w:lvlJc w:val="left"/>
      <w:pPr>
        <w:ind w:left="720" w:hanging="360"/>
      </w:pPr>
      <w:rPr>
        <w:rFonts w:ascii="Tahoma" w:hAnsi="Tahoma"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
  </w:num>
  <w:num w:numId="2">
    <w:abstractNumId w:val="6"/>
  </w:num>
  <w:num w:numId="3">
    <w:abstractNumId w:val="8"/>
  </w:num>
  <w:num w:numId="4">
    <w:abstractNumId w:val="4"/>
  </w:num>
  <w:num w:numId="5">
    <w:abstractNumId w:val="5"/>
  </w:num>
  <w:num w:numId="6">
    <w:abstractNumId w:val="1"/>
  </w:num>
  <w:num w:numId="7">
    <w:abstractNumId w:val="9"/>
  </w:num>
  <w:num w:numId="8">
    <w:abstractNumId w:val="7"/>
  </w:num>
  <w:num w:numId="9">
    <w:abstractNumId w:val="0"/>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08"/>
  <w:hyphenationZone w:val="425"/>
  <w:drawingGridHorizontalSpacing w:val="181"/>
  <w:drawingGridVerticalSpacing w:val="181"/>
  <w:characterSpacingControl w:val="compressPunctuation"/>
  <w:hdrShapeDefaults>
    <o:shapedefaults v:ext="edit" spidmax="36865"/>
  </w:hdrShapeDefaults>
  <w:footnotePr>
    <w:footnote w:id="-1"/>
    <w:footnote w:id="0"/>
  </w:footnotePr>
  <w:endnotePr>
    <w:endnote w:id="-1"/>
    <w:endnote w:id="0"/>
  </w:endnotePr>
  <w:compat>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91456"/>
    <w:rsid w:val="0002761F"/>
    <w:rsid w:val="000347F8"/>
    <w:rsid w:val="00066C86"/>
    <w:rsid w:val="00071BDB"/>
    <w:rsid w:val="000742E1"/>
    <w:rsid w:val="000A4875"/>
    <w:rsid w:val="000B347D"/>
    <w:rsid w:val="000B5131"/>
    <w:rsid w:val="000C0A87"/>
    <w:rsid w:val="000D2F90"/>
    <w:rsid w:val="000F7C5A"/>
    <w:rsid w:val="001359EC"/>
    <w:rsid w:val="001471AE"/>
    <w:rsid w:val="00196E48"/>
    <w:rsid w:val="001A242A"/>
    <w:rsid w:val="001C3A36"/>
    <w:rsid w:val="001E2218"/>
    <w:rsid w:val="00215F83"/>
    <w:rsid w:val="00224A12"/>
    <w:rsid w:val="0022554C"/>
    <w:rsid w:val="0022758A"/>
    <w:rsid w:val="00230CC8"/>
    <w:rsid w:val="00262228"/>
    <w:rsid w:val="003204F4"/>
    <w:rsid w:val="00320E7E"/>
    <w:rsid w:val="00341870"/>
    <w:rsid w:val="00361F6F"/>
    <w:rsid w:val="00394CDD"/>
    <w:rsid w:val="003B069D"/>
    <w:rsid w:val="003B74ED"/>
    <w:rsid w:val="003E4DEE"/>
    <w:rsid w:val="003F2D84"/>
    <w:rsid w:val="00411A1E"/>
    <w:rsid w:val="00433F0B"/>
    <w:rsid w:val="00475194"/>
    <w:rsid w:val="004D70B5"/>
    <w:rsid w:val="004E5C27"/>
    <w:rsid w:val="0050323D"/>
    <w:rsid w:val="00506470"/>
    <w:rsid w:val="00517105"/>
    <w:rsid w:val="0052671B"/>
    <w:rsid w:val="00552FBB"/>
    <w:rsid w:val="00560D0F"/>
    <w:rsid w:val="00565C9D"/>
    <w:rsid w:val="00577A8F"/>
    <w:rsid w:val="005B0971"/>
    <w:rsid w:val="005B2BB0"/>
    <w:rsid w:val="005B547F"/>
    <w:rsid w:val="005D3217"/>
    <w:rsid w:val="005D6945"/>
    <w:rsid w:val="005F1F52"/>
    <w:rsid w:val="00624A5C"/>
    <w:rsid w:val="006467C4"/>
    <w:rsid w:val="006864AF"/>
    <w:rsid w:val="006F1C27"/>
    <w:rsid w:val="006F7E60"/>
    <w:rsid w:val="00700A16"/>
    <w:rsid w:val="0071168B"/>
    <w:rsid w:val="00724E49"/>
    <w:rsid w:val="007321E0"/>
    <w:rsid w:val="00744D0F"/>
    <w:rsid w:val="007460FE"/>
    <w:rsid w:val="007579FF"/>
    <w:rsid w:val="00770A0C"/>
    <w:rsid w:val="00771A89"/>
    <w:rsid w:val="007A2C04"/>
    <w:rsid w:val="007A7A7E"/>
    <w:rsid w:val="007B1353"/>
    <w:rsid w:val="007E0AF5"/>
    <w:rsid w:val="007E6D7A"/>
    <w:rsid w:val="0082654B"/>
    <w:rsid w:val="00830EC1"/>
    <w:rsid w:val="0087234C"/>
    <w:rsid w:val="00877A7B"/>
    <w:rsid w:val="008C0B05"/>
    <w:rsid w:val="008E64BC"/>
    <w:rsid w:val="008F4AE3"/>
    <w:rsid w:val="00903843"/>
    <w:rsid w:val="00903BFA"/>
    <w:rsid w:val="00933E51"/>
    <w:rsid w:val="00961256"/>
    <w:rsid w:val="00964087"/>
    <w:rsid w:val="0098108B"/>
    <w:rsid w:val="00981C00"/>
    <w:rsid w:val="00991DB4"/>
    <w:rsid w:val="009B26C9"/>
    <w:rsid w:val="009B5A38"/>
    <w:rsid w:val="009C1619"/>
    <w:rsid w:val="009E1E97"/>
    <w:rsid w:val="00A02868"/>
    <w:rsid w:val="00A43F4B"/>
    <w:rsid w:val="00A4613B"/>
    <w:rsid w:val="00A63084"/>
    <w:rsid w:val="00A657B6"/>
    <w:rsid w:val="00A67C17"/>
    <w:rsid w:val="00A71885"/>
    <w:rsid w:val="00A80DF2"/>
    <w:rsid w:val="00AA62C4"/>
    <w:rsid w:val="00AC69A9"/>
    <w:rsid w:val="00B03FE5"/>
    <w:rsid w:val="00B3363E"/>
    <w:rsid w:val="00B83108"/>
    <w:rsid w:val="00BC276F"/>
    <w:rsid w:val="00C36D4E"/>
    <w:rsid w:val="00C501C8"/>
    <w:rsid w:val="00C76E29"/>
    <w:rsid w:val="00CA5E52"/>
    <w:rsid w:val="00CD27D5"/>
    <w:rsid w:val="00CF5205"/>
    <w:rsid w:val="00CF5996"/>
    <w:rsid w:val="00D15A40"/>
    <w:rsid w:val="00D22AFF"/>
    <w:rsid w:val="00D42D12"/>
    <w:rsid w:val="00D4525B"/>
    <w:rsid w:val="00D74D87"/>
    <w:rsid w:val="00D762B6"/>
    <w:rsid w:val="00D8389B"/>
    <w:rsid w:val="00D972B3"/>
    <w:rsid w:val="00DA3A60"/>
    <w:rsid w:val="00DA47CB"/>
    <w:rsid w:val="00DC571E"/>
    <w:rsid w:val="00DE41D8"/>
    <w:rsid w:val="00DE7469"/>
    <w:rsid w:val="00DF2408"/>
    <w:rsid w:val="00E034BD"/>
    <w:rsid w:val="00E07724"/>
    <w:rsid w:val="00E47B8C"/>
    <w:rsid w:val="00E55425"/>
    <w:rsid w:val="00E91456"/>
    <w:rsid w:val="00E93F98"/>
    <w:rsid w:val="00E9487C"/>
    <w:rsid w:val="00E954BC"/>
    <w:rsid w:val="00EA61CC"/>
    <w:rsid w:val="00EB62D6"/>
    <w:rsid w:val="00EC07BE"/>
    <w:rsid w:val="00EE62B7"/>
    <w:rsid w:val="00EF65D8"/>
    <w:rsid w:val="00F16AF2"/>
    <w:rsid w:val="00F51874"/>
    <w:rsid w:val="00F8559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14:docId w14:val="098DD924"/>
  <w15:docId w15:val="{4749DD61-C646-4679-956B-CC308A241F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Unicode MS" w:eastAsia="Arial Unicode MS" w:hAnsi="Arial Unicode MS" w:cs="Arial Unicode MS"/>
        <w:sz w:val="24"/>
        <w:szCs w:val="24"/>
        <w:lang w:val="fr-FR" w:eastAsia="fr-FR" w:bidi="fr-FR"/>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Pr>
      <w:color w:val="00000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
    <w:name w:val="Titre #1_"/>
    <w:basedOn w:val="Policepardfaut"/>
    <w:link w:val="Titre10"/>
    <w:rPr>
      <w:rFonts w:ascii="Arial" w:eastAsia="Arial" w:hAnsi="Arial" w:cs="Arial"/>
      <w:b w:val="0"/>
      <w:bCs w:val="0"/>
      <w:i w:val="0"/>
      <w:iCs w:val="0"/>
      <w:smallCaps w:val="0"/>
      <w:strike w:val="0"/>
      <w:sz w:val="38"/>
      <w:szCs w:val="38"/>
      <w:u w:val="none"/>
      <w:lang w:val="en-US" w:eastAsia="en-US" w:bidi="en-US"/>
    </w:rPr>
  </w:style>
  <w:style w:type="character" w:customStyle="1" w:styleId="En-tteoupieddepage2">
    <w:name w:val="En-tête ou pied de page (2)_"/>
    <w:basedOn w:val="Policepardfaut"/>
    <w:link w:val="En-tteoupieddepage20"/>
    <w:rPr>
      <w:rFonts w:ascii="Times New Roman" w:eastAsia="Times New Roman" w:hAnsi="Times New Roman" w:cs="Times New Roman"/>
      <w:b w:val="0"/>
      <w:bCs w:val="0"/>
      <w:i w:val="0"/>
      <w:iCs w:val="0"/>
      <w:smallCaps w:val="0"/>
      <w:strike w:val="0"/>
      <w:sz w:val="20"/>
      <w:szCs w:val="20"/>
      <w:u w:val="none"/>
    </w:rPr>
  </w:style>
  <w:style w:type="character" w:customStyle="1" w:styleId="Titre2">
    <w:name w:val="Titre #2_"/>
    <w:basedOn w:val="Policepardfaut"/>
    <w:link w:val="Titre20"/>
    <w:rPr>
      <w:rFonts w:ascii="Arial" w:eastAsia="Arial" w:hAnsi="Arial" w:cs="Arial"/>
      <w:b w:val="0"/>
      <w:bCs w:val="0"/>
      <w:i w:val="0"/>
      <w:iCs w:val="0"/>
      <w:smallCaps w:val="0"/>
      <w:strike w:val="0"/>
      <w:u w:val="none"/>
      <w:lang w:val="en-US" w:eastAsia="en-US" w:bidi="en-US"/>
    </w:rPr>
  </w:style>
  <w:style w:type="character" w:customStyle="1" w:styleId="Texteducorps2">
    <w:name w:val="Texte du corps (2)_"/>
    <w:basedOn w:val="Policepardfaut"/>
    <w:link w:val="Texteducorps20"/>
    <w:rPr>
      <w:rFonts w:ascii="Arial" w:eastAsia="Arial" w:hAnsi="Arial" w:cs="Arial"/>
      <w:b w:val="0"/>
      <w:bCs w:val="0"/>
      <w:i w:val="0"/>
      <w:iCs w:val="0"/>
      <w:smallCaps w:val="0"/>
      <w:strike w:val="0"/>
      <w:sz w:val="16"/>
      <w:szCs w:val="16"/>
      <w:u w:val="none"/>
    </w:rPr>
  </w:style>
  <w:style w:type="character" w:customStyle="1" w:styleId="Texteducorps">
    <w:name w:val="Texte du corps_"/>
    <w:basedOn w:val="Policepardfaut"/>
    <w:link w:val="Texteducorps0"/>
    <w:rPr>
      <w:rFonts w:ascii="Calibri" w:eastAsia="Calibri" w:hAnsi="Calibri" w:cs="Calibri"/>
      <w:b w:val="0"/>
      <w:bCs w:val="0"/>
      <w:i w:val="0"/>
      <w:iCs w:val="0"/>
      <w:smallCaps w:val="0"/>
      <w:strike w:val="0"/>
      <w:sz w:val="14"/>
      <w:szCs w:val="14"/>
      <w:u w:val="none"/>
    </w:rPr>
  </w:style>
  <w:style w:type="character" w:customStyle="1" w:styleId="Titre3">
    <w:name w:val="Titre #3_"/>
    <w:basedOn w:val="Policepardfaut"/>
    <w:link w:val="Titre30"/>
    <w:rPr>
      <w:rFonts w:ascii="Arial" w:eastAsia="Arial" w:hAnsi="Arial" w:cs="Arial"/>
      <w:b/>
      <w:bCs/>
      <w:i w:val="0"/>
      <w:iCs w:val="0"/>
      <w:smallCaps w:val="0"/>
      <w:strike w:val="0"/>
      <w:sz w:val="16"/>
      <w:szCs w:val="16"/>
      <w:u w:val="none"/>
    </w:rPr>
  </w:style>
  <w:style w:type="character" w:customStyle="1" w:styleId="Autres">
    <w:name w:val="Autres_"/>
    <w:basedOn w:val="Policepardfaut"/>
    <w:link w:val="Autres0"/>
    <w:rPr>
      <w:rFonts w:ascii="Calibri" w:eastAsia="Calibri" w:hAnsi="Calibri" w:cs="Calibri"/>
      <w:b w:val="0"/>
      <w:bCs w:val="0"/>
      <w:i w:val="0"/>
      <w:iCs w:val="0"/>
      <w:smallCaps w:val="0"/>
      <w:strike w:val="0"/>
      <w:sz w:val="14"/>
      <w:szCs w:val="14"/>
      <w:u w:val="none"/>
      <w:lang w:val="en-US" w:eastAsia="en-US" w:bidi="en-US"/>
    </w:rPr>
  </w:style>
  <w:style w:type="character" w:customStyle="1" w:styleId="Texteducorps3">
    <w:name w:val="Texte du corps (3)_"/>
    <w:basedOn w:val="Policepardfaut"/>
    <w:link w:val="Texteducorps30"/>
    <w:rPr>
      <w:rFonts w:ascii="Arial" w:eastAsia="Arial" w:hAnsi="Arial" w:cs="Arial"/>
      <w:b w:val="0"/>
      <w:bCs w:val="0"/>
      <w:i/>
      <w:iCs/>
      <w:smallCaps w:val="0"/>
      <w:strike w:val="0"/>
      <w:color w:val="0000FF"/>
      <w:sz w:val="14"/>
      <w:szCs w:val="14"/>
      <w:u w:val="none"/>
    </w:rPr>
  </w:style>
  <w:style w:type="paragraph" w:customStyle="1" w:styleId="Titre10">
    <w:name w:val="Titre #1"/>
    <w:basedOn w:val="Normal"/>
    <w:link w:val="Titre1"/>
    <w:pPr>
      <w:shd w:val="clear" w:color="auto" w:fill="FFFFFF"/>
      <w:spacing w:line="300" w:lineRule="auto"/>
      <w:ind w:right="640"/>
      <w:jc w:val="center"/>
      <w:outlineLvl w:val="0"/>
    </w:pPr>
    <w:rPr>
      <w:rFonts w:ascii="Arial" w:eastAsia="Arial" w:hAnsi="Arial" w:cs="Arial"/>
      <w:sz w:val="38"/>
      <w:szCs w:val="38"/>
      <w:lang w:val="en-US" w:eastAsia="en-US" w:bidi="en-US"/>
    </w:rPr>
  </w:style>
  <w:style w:type="paragraph" w:customStyle="1" w:styleId="En-tteoupieddepage20">
    <w:name w:val="En-tête ou pied de page (2)"/>
    <w:basedOn w:val="Normal"/>
    <w:link w:val="En-tteoupieddepage2"/>
    <w:pPr>
      <w:shd w:val="clear" w:color="auto" w:fill="FFFFFF"/>
    </w:pPr>
    <w:rPr>
      <w:rFonts w:ascii="Times New Roman" w:eastAsia="Times New Roman" w:hAnsi="Times New Roman" w:cs="Times New Roman"/>
      <w:sz w:val="20"/>
      <w:szCs w:val="20"/>
    </w:rPr>
  </w:style>
  <w:style w:type="paragraph" w:customStyle="1" w:styleId="Titre20">
    <w:name w:val="Titre #2"/>
    <w:basedOn w:val="Normal"/>
    <w:link w:val="Titre2"/>
    <w:pPr>
      <w:shd w:val="clear" w:color="auto" w:fill="FFFFFF"/>
      <w:spacing w:after="760" w:line="300" w:lineRule="auto"/>
      <w:ind w:right="360"/>
      <w:jc w:val="center"/>
      <w:outlineLvl w:val="1"/>
    </w:pPr>
    <w:rPr>
      <w:rFonts w:ascii="Arial" w:eastAsia="Arial" w:hAnsi="Arial" w:cs="Arial"/>
      <w:lang w:val="en-US" w:eastAsia="en-US" w:bidi="en-US"/>
    </w:rPr>
  </w:style>
  <w:style w:type="paragraph" w:customStyle="1" w:styleId="Texteducorps20">
    <w:name w:val="Texte du corps (2)"/>
    <w:basedOn w:val="Normal"/>
    <w:link w:val="Texteducorps2"/>
    <w:pPr>
      <w:shd w:val="clear" w:color="auto" w:fill="FFFFFF"/>
      <w:spacing w:after="210"/>
      <w:jc w:val="both"/>
    </w:pPr>
    <w:rPr>
      <w:rFonts w:ascii="Arial" w:eastAsia="Arial" w:hAnsi="Arial" w:cs="Arial"/>
      <w:sz w:val="16"/>
      <w:szCs w:val="16"/>
    </w:rPr>
  </w:style>
  <w:style w:type="paragraph" w:customStyle="1" w:styleId="Texteducorps0">
    <w:name w:val="Texte du corps"/>
    <w:basedOn w:val="Normal"/>
    <w:link w:val="Texteducorps"/>
    <w:pPr>
      <w:shd w:val="clear" w:color="auto" w:fill="FFFFFF"/>
      <w:spacing w:after="80" w:line="346" w:lineRule="auto"/>
    </w:pPr>
    <w:rPr>
      <w:rFonts w:ascii="Calibri" w:eastAsia="Calibri" w:hAnsi="Calibri" w:cs="Calibri"/>
      <w:sz w:val="14"/>
      <w:szCs w:val="14"/>
    </w:rPr>
  </w:style>
  <w:style w:type="paragraph" w:customStyle="1" w:styleId="Titre30">
    <w:name w:val="Titre #3"/>
    <w:basedOn w:val="Normal"/>
    <w:link w:val="Titre3"/>
    <w:pPr>
      <w:shd w:val="clear" w:color="auto" w:fill="FFFFFF"/>
      <w:spacing w:line="346" w:lineRule="auto"/>
      <w:ind w:right="3260"/>
      <w:outlineLvl w:val="2"/>
    </w:pPr>
    <w:rPr>
      <w:rFonts w:ascii="Arial" w:eastAsia="Arial" w:hAnsi="Arial" w:cs="Arial"/>
      <w:b/>
      <w:bCs/>
      <w:sz w:val="16"/>
      <w:szCs w:val="16"/>
    </w:rPr>
  </w:style>
  <w:style w:type="paragraph" w:customStyle="1" w:styleId="Autres0">
    <w:name w:val="Autres"/>
    <w:basedOn w:val="Normal"/>
    <w:link w:val="Autres"/>
    <w:pPr>
      <w:shd w:val="clear" w:color="auto" w:fill="FFFFFF"/>
      <w:spacing w:after="80" w:line="346" w:lineRule="auto"/>
    </w:pPr>
    <w:rPr>
      <w:rFonts w:ascii="Calibri" w:eastAsia="Calibri" w:hAnsi="Calibri" w:cs="Calibri"/>
      <w:sz w:val="14"/>
      <w:szCs w:val="14"/>
      <w:lang w:val="en-US" w:eastAsia="en-US" w:bidi="en-US"/>
    </w:rPr>
  </w:style>
  <w:style w:type="paragraph" w:customStyle="1" w:styleId="Texteducorps30">
    <w:name w:val="Texte du corps (3)"/>
    <w:basedOn w:val="Normal"/>
    <w:link w:val="Texteducorps3"/>
    <w:pPr>
      <w:shd w:val="clear" w:color="auto" w:fill="FFFFFF"/>
      <w:spacing w:after="40" w:line="372" w:lineRule="auto"/>
    </w:pPr>
    <w:rPr>
      <w:rFonts w:ascii="Arial" w:eastAsia="Arial" w:hAnsi="Arial" w:cs="Arial"/>
      <w:i/>
      <w:iCs/>
      <w:color w:val="0000FF"/>
      <w:sz w:val="14"/>
      <w:szCs w:val="14"/>
    </w:rPr>
  </w:style>
  <w:style w:type="table" w:styleId="Grilledutableau">
    <w:name w:val="Table Grid"/>
    <w:basedOn w:val="TableauNormal"/>
    <w:uiPriority w:val="39"/>
    <w:rsid w:val="007E6D7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basedOn w:val="Policepardfaut"/>
    <w:uiPriority w:val="99"/>
    <w:unhideWhenUsed/>
    <w:rsid w:val="003E4DEE"/>
    <w:rPr>
      <w:color w:val="0563C1" w:themeColor="hyperlink"/>
      <w:u w:val="single"/>
    </w:rPr>
  </w:style>
  <w:style w:type="paragraph" w:styleId="En-tte">
    <w:name w:val="header"/>
    <w:basedOn w:val="Normal"/>
    <w:link w:val="En-tteCar"/>
    <w:uiPriority w:val="99"/>
    <w:unhideWhenUsed/>
    <w:rsid w:val="00D4525B"/>
    <w:pPr>
      <w:tabs>
        <w:tab w:val="center" w:pos="4536"/>
        <w:tab w:val="right" w:pos="9072"/>
      </w:tabs>
    </w:pPr>
  </w:style>
  <w:style w:type="character" w:customStyle="1" w:styleId="En-tteCar">
    <w:name w:val="En-tête Car"/>
    <w:basedOn w:val="Policepardfaut"/>
    <w:link w:val="En-tte"/>
    <w:uiPriority w:val="99"/>
    <w:rsid w:val="00D4525B"/>
    <w:rPr>
      <w:color w:val="000000"/>
    </w:rPr>
  </w:style>
  <w:style w:type="paragraph" w:styleId="Pieddepage">
    <w:name w:val="footer"/>
    <w:basedOn w:val="Normal"/>
    <w:link w:val="PieddepageCar"/>
    <w:uiPriority w:val="99"/>
    <w:unhideWhenUsed/>
    <w:rsid w:val="00D4525B"/>
    <w:pPr>
      <w:tabs>
        <w:tab w:val="center" w:pos="4536"/>
        <w:tab w:val="right" w:pos="9072"/>
      </w:tabs>
    </w:pPr>
  </w:style>
  <w:style w:type="character" w:customStyle="1" w:styleId="PieddepageCar">
    <w:name w:val="Pied de page Car"/>
    <w:basedOn w:val="Policepardfaut"/>
    <w:link w:val="Pieddepage"/>
    <w:uiPriority w:val="99"/>
    <w:rsid w:val="00D4525B"/>
    <w:rPr>
      <w:color w:val="000000"/>
    </w:rPr>
  </w:style>
  <w:style w:type="character" w:styleId="Marquedecommentaire">
    <w:name w:val="annotation reference"/>
    <w:basedOn w:val="Policepardfaut"/>
    <w:uiPriority w:val="99"/>
    <w:semiHidden/>
    <w:unhideWhenUsed/>
    <w:rsid w:val="00770A0C"/>
    <w:rPr>
      <w:sz w:val="16"/>
      <w:szCs w:val="16"/>
    </w:rPr>
  </w:style>
  <w:style w:type="paragraph" w:styleId="Commentaire">
    <w:name w:val="annotation text"/>
    <w:basedOn w:val="Normal"/>
    <w:link w:val="CommentaireCar"/>
    <w:uiPriority w:val="99"/>
    <w:semiHidden/>
    <w:unhideWhenUsed/>
    <w:rsid w:val="00770A0C"/>
    <w:rPr>
      <w:sz w:val="20"/>
      <w:szCs w:val="20"/>
    </w:rPr>
  </w:style>
  <w:style w:type="character" w:customStyle="1" w:styleId="CommentaireCar">
    <w:name w:val="Commentaire Car"/>
    <w:basedOn w:val="Policepardfaut"/>
    <w:link w:val="Commentaire"/>
    <w:uiPriority w:val="99"/>
    <w:semiHidden/>
    <w:rsid w:val="00770A0C"/>
    <w:rPr>
      <w:color w:val="000000"/>
      <w:sz w:val="20"/>
      <w:szCs w:val="20"/>
    </w:rPr>
  </w:style>
  <w:style w:type="paragraph" w:styleId="Objetducommentaire">
    <w:name w:val="annotation subject"/>
    <w:basedOn w:val="Commentaire"/>
    <w:next w:val="Commentaire"/>
    <w:link w:val="ObjetducommentaireCar"/>
    <w:uiPriority w:val="99"/>
    <w:semiHidden/>
    <w:unhideWhenUsed/>
    <w:rsid w:val="00770A0C"/>
    <w:rPr>
      <w:b/>
      <w:bCs/>
    </w:rPr>
  </w:style>
  <w:style w:type="character" w:customStyle="1" w:styleId="ObjetducommentaireCar">
    <w:name w:val="Objet du commentaire Car"/>
    <w:basedOn w:val="CommentaireCar"/>
    <w:link w:val="Objetducommentaire"/>
    <w:uiPriority w:val="99"/>
    <w:semiHidden/>
    <w:rsid w:val="00770A0C"/>
    <w:rPr>
      <w:b/>
      <w:bCs/>
      <w:color w:val="000000"/>
      <w:sz w:val="20"/>
      <w:szCs w:val="20"/>
    </w:rPr>
  </w:style>
  <w:style w:type="paragraph" w:styleId="Textedebulles">
    <w:name w:val="Balloon Text"/>
    <w:basedOn w:val="Normal"/>
    <w:link w:val="TextedebullesCar"/>
    <w:uiPriority w:val="99"/>
    <w:semiHidden/>
    <w:unhideWhenUsed/>
    <w:rsid w:val="00770A0C"/>
    <w:rPr>
      <w:rFonts w:ascii="Segoe UI" w:hAnsi="Segoe UI" w:cs="Segoe UI"/>
      <w:sz w:val="18"/>
      <w:szCs w:val="18"/>
    </w:rPr>
  </w:style>
  <w:style w:type="character" w:customStyle="1" w:styleId="TextedebullesCar">
    <w:name w:val="Texte de bulles Car"/>
    <w:basedOn w:val="Policepardfaut"/>
    <w:link w:val="Textedebulles"/>
    <w:uiPriority w:val="99"/>
    <w:semiHidden/>
    <w:rsid w:val="00770A0C"/>
    <w:rPr>
      <w:rFonts w:ascii="Segoe UI" w:hAnsi="Segoe UI" w:cs="Segoe UI"/>
      <w:color w:val="000000"/>
      <w:sz w:val="18"/>
      <w:szCs w:val="18"/>
    </w:rPr>
  </w:style>
  <w:style w:type="paragraph" w:styleId="Paragraphedeliste">
    <w:name w:val="List Paragraph"/>
    <w:basedOn w:val="Normal"/>
    <w:uiPriority w:val="34"/>
    <w:qFormat/>
    <w:rsid w:val="00EC07BE"/>
    <w:pPr>
      <w:ind w:left="720"/>
      <w:contextualSpacing/>
    </w:pPr>
  </w:style>
  <w:style w:type="character" w:styleId="Mentionnonrsolue">
    <w:name w:val="Unresolved Mention"/>
    <w:basedOn w:val="Policepardfaut"/>
    <w:uiPriority w:val="99"/>
    <w:semiHidden/>
    <w:unhideWhenUsed/>
    <w:rsid w:val="0022758A"/>
    <w:rPr>
      <w:color w:val="605E5C"/>
      <w:shd w:val="clear" w:color="auto" w:fill="E1DFDD"/>
    </w:rPr>
  </w:style>
  <w:style w:type="character" w:styleId="Lienhypertextesuivivisit">
    <w:name w:val="FollowedHyperlink"/>
    <w:basedOn w:val="Policepardfaut"/>
    <w:uiPriority w:val="99"/>
    <w:semiHidden/>
    <w:unhideWhenUsed/>
    <w:rsid w:val="00933E51"/>
    <w:rPr>
      <w:color w:val="954F72" w:themeColor="followedHyperlink"/>
      <w:u w:val="single"/>
    </w:rPr>
  </w:style>
  <w:style w:type="paragraph" w:customStyle="1" w:styleId="Default">
    <w:name w:val="Default"/>
    <w:rsid w:val="00D42D12"/>
    <w:pPr>
      <w:widowControl/>
      <w:autoSpaceDE w:val="0"/>
      <w:autoSpaceDN w:val="0"/>
      <w:adjustRightInd w:val="0"/>
    </w:pPr>
    <w:rPr>
      <w:rFonts w:ascii="Calibri" w:hAnsi="Calibri" w:cs="Calibri"/>
      <w:color w:val="000000"/>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2530856">
      <w:bodyDiv w:val="1"/>
      <w:marLeft w:val="0"/>
      <w:marRight w:val="0"/>
      <w:marTop w:val="0"/>
      <w:marBottom w:val="0"/>
      <w:divBdr>
        <w:top w:val="none" w:sz="0" w:space="0" w:color="auto"/>
        <w:left w:val="none" w:sz="0" w:space="0" w:color="auto"/>
        <w:bottom w:val="none" w:sz="0" w:space="0" w:color="auto"/>
        <w:right w:val="none" w:sz="0" w:space="0" w:color="auto"/>
      </w:divBdr>
    </w:div>
    <w:div w:id="296305603">
      <w:bodyDiv w:val="1"/>
      <w:marLeft w:val="0"/>
      <w:marRight w:val="0"/>
      <w:marTop w:val="0"/>
      <w:marBottom w:val="0"/>
      <w:divBdr>
        <w:top w:val="none" w:sz="0" w:space="0" w:color="auto"/>
        <w:left w:val="none" w:sz="0" w:space="0" w:color="auto"/>
        <w:bottom w:val="none" w:sz="0" w:space="0" w:color="auto"/>
        <w:right w:val="none" w:sz="0" w:space="0" w:color="auto"/>
      </w:divBdr>
    </w:div>
    <w:div w:id="637760855">
      <w:bodyDiv w:val="1"/>
      <w:marLeft w:val="0"/>
      <w:marRight w:val="0"/>
      <w:marTop w:val="0"/>
      <w:marBottom w:val="0"/>
      <w:divBdr>
        <w:top w:val="none" w:sz="0" w:space="0" w:color="auto"/>
        <w:left w:val="none" w:sz="0" w:space="0" w:color="auto"/>
        <w:bottom w:val="none" w:sz="0" w:space="0" w:color="auto"/>
        <w:right w:val="none" w:sz="0" w:space="0" w:color="auto"/>
      </w:divBdr>
    </w:div>
    <w:div w:id="754741573">
      <w:bodyDiv w:val="1"/>
      <w:marLeft w:val="0"/>
      <w:marRight w:val="0"/>
      <w:marTop w:val="0"/>
      <w:marBottom w:val="0"/>
      <w:divBdr>
        <w:top w:val="none" w:sz="0" w:space="0" w:color="auto"/>
        <w:left w:val="none" w:sz="0" w:space="0" w:color="auto"/>
        <w:bottom w:val="none" w:sz="0" w:space="0" w:color="auto"/>
        <w:right w:val="none" w:sz="0" w:space="0" w:color="auto"/>
      </w:divBdr>
    </w:div>
    <w:div w:id="831455443">
      <w:bodyDiv w:val="1"/>
      <w:marLeft w:val="0"/>
      <w:marRight w:val="0"/>
      <w:marTop w:val="0"/>
      <w:marBottom w:val="0"/>
      <w:divBdr>
        <w:top w:val="none" w:sz="0" w:space="0" w:color="auto"/>
        <w:left w:val="none" w:sz="0" w:space="0" w:color="auto"/>
        <w:bottom w:val="none" w:sz="0" w:space="0" w:color="auto"/>
        <w:right w:val="none" w:sz="0" w:space="0" w:color="auto"/>
      </w:divBdr>
    </w:div>
    <w:div w:id="160992220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3.pn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egifrance.gouv.fr/"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marches-publics.gouv.fr" TargetMode="External"/><Relationship Id="rId5" Type="http://schemas.openxmlformats.org/officeDocument/2006/relationships/webSettings" Target="webSettings.xml"/><Relationship Id="rId15" Type="http://schemas.openxmlformats.org/officeDocument/2006/relationships/hyperlink" Target="mailto:protection-donnees@chu-grenoble.fr" TargetMode="External"/><Relationship Id="rId10" Type="http://schemas.openxmlformats.org/officeDocument/2006/relationships/hyperlink" Target="https://www.chu-grenoble.fr"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s://communaute.chorus-pro.gouv.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E399D96-04F8-4F57-AFD8-6BCD15CC61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1518</TotalTime>
  <Pages>8</Pages>
  <Words>3239</Words>
  <Characters>17818</Characters>
  <Application>Microsoft Office Word</Application>
  <DocSecurity>0</DocSecurity>
  <Lines>148</Lines>
  <Paragraphs>42</Paragraphs>
  <ScaleCrop>false</ScaleCrop>
  <HeadingPairs>
    <vt:vector size="2" baseType="variant">
      <vt:variant>
        <vt:lpstr>Titre</vt:lpstr>
      </vt:variant>
      <vt:variant>
        <vt:i4>1</vt:i4>
      </vt:variant>
    </vt:vector>
  </HeadingPairs>
  <TitlesOfParts>
    <vt:vector size="1" baseType="lpstr">
      <vt:lpstr>AE simplifié 2020M034</vt:lpstr>
    </vt:vector>
  </TitlesOfParts>
  <Company>CHU DE GRENOBLE</Company>
  <LinksUpToDate>false</LinksUpToDate>
  <CharactersWithSpaces>21015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AE simplifié 2020M034</dc:title>
  <dc:creator>VLazzarotto</dc:creator>
  <cp:lastModifiedBy>Celestri, Francoise</cp:lastModifiedBy>
  <cp:revision>49</cp:revision>
  <cp:lastPrinted>2020-07-31T12:09:00Z</cp:lastPrinted>
  <dcterms:created xsi:type="dcterms:W3CDTF">2020-07-23T12:51:00Z</dcterms:created>
  <dcterms:modified xsi:type="dcterms:W3CDTF">2025-11-06T15:29:00Z</dcterms:modified>
</cp:coreProperties>
</file>