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F47F31" w14:textId="77777777" w:rsidR="007D200C" w:rsidRPr="001C23B4" w:rsidRDefault="007D200C" w:rsidP="007D200C">
      <w:pPr>
        <w:jc w:val="both"/>
        <w:rPr>
          <w:rFonts w:ascii="Arial" w:hAnsi="Arial" w:cs="Arial"/>
          <w:b/>
          <w:sz w:val="24"/>
          <w:szCs w:val="24"/>
        </w:rPr>
      </w:pPr>
      <w:r w:rsidRPr="001C23B4">
        <w:rPr>
          <w:rFonts w:ascii="Arial" w:hAnsi="Arial" w:cs="Arial"/>
          <w:noProof/>
          <w:lang w:eastAsia="fr-FR"/>
        </w:rPr>
        <w:drawing>
          <wp:anchor distT="0" distB="0" distL="114300" distR="114300" simplePos="0" relativeHeight="251662336" behindDoc="0" locked="0" layoutInCell="1" allowOverlap="1" wp14:anchorId="742F696A" wp14:editId="59EBF640">
            <wp:simplePos x="0" y="0"/>
            <wp:positionH relativeFrom="column">
              <wp:posOffset>23495</wp:posOffset>
            </wp:positionH>
            <wp:positionV relativeFrom="paragraph">
              <wp:posOffset>316230</wp:posOffset>
            </wp:positionV>
            <wp:extent cx="1266825" cy="1266825"/>
            <wp:effectExtent l="0" t="0" r="9525" b="9525"/>
            <wp:wrapSquare wrapText="bothSides"/>
            <wp:docPr id="3" name="Image 3" descr="Fichier:Logo Centre national de la recherche scientifique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chier:Logo Centre national de la recherche scientifique ...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FC04F77" w14:textId="77777777" w:rsidR="007D200C" w:rsidRPr="001C23B4" w:rsidRDefault="007D200C" w:rsidP="007D200C">
      <w:pPr>
        <w:adjustRightInd w:val="0"/>
        <w:jc w:val="center"/>
        <w:rPr>
          <w:rFonts w:ascii="Arial" w:hAnsi="Arial" w:cs="Arial"/>
          <w:b/>
          <w:bCs/>
          <w:color w:val="002060"/>
          <w:sz w:val="24"/>
          <w:szCs w:val="24"/>
        </w:rPr>
      </w:pPr>
    </w:p>
    <w:p w14:paraId="0FB5922D" w14:textId="77777777" w:rsidR="007D200C" w:rsidRPr="001C23B4" w:rsidRDefault="007D200C" w:rsidP="007D200C">
      <w:pPr>
        <w:adjustRightInd w:val="0"/>
        <w:jc w:val="center"/>
        <w:rPr>
          <w:rFonts w:ascii="Arial" w:hAnsi="Arial" w:cs="Arial"/>
          <w:b/>
          <w:bCs/>
          <w:color w:val="002060"/>
          <w:sz w:val="24"/>
          <w:szCs w:val="24"/>
        </w:rPr>
      </w:pPr>
    </w:p>
    <w:p w14:paraId="43B58B42" w14:textId="77777777" w:rsidR="007D200C" w:rsidRPr="001C23B4" w:rsidRDefault="007D200C" w:rsidP="007D200C">
      <w:pPr>
        <w:adjustRightInd w:val="0"/>
        <w:jc w:val="center"/>
        <w:rPr>
          <w:rFonts w:ascii="Arial" w:hAnsi="Arial" w:cs="Arial"/>
          <w:b/>
          <w:bCs/>
          <w:color w:val="002060"/>
          <w:sz w:val="24"/>
          <w:szCs w:val="24"/>
        </w:rPr>
      </w:pPr>
    </w:p>
    <w:p w14:paraId="26AC44AF" w14:textId="77777777" w:rsidR="007D200C" w:rsidRPr="001C23B4" w:rsidRDefault="007D200C" w:rsidP="007D200C">
      <w:pPr>
        <w:adjustRightInd w:val="0"/>
        <w:jc w:val="center"/>
        <w:rPr>
          <w:rFonts w:ascii="Arial" w:hAnsi="Arial" w:cs="Arial"/>
          <w:b/>
          <w:bCs/>
          <w:color w:val="002060"/>
          <w:sz w:val="24"/>
          <w:szCs w:val="24"/>
        </w:rPr>
      </w:pPr>
    </w:p>
    <w:p w14:paraId="39D3C205" w14:textId="77777777" w:rsidR="007D200C" w:rsidRPr="001C23B4" w:rsidRDefault="007D200C" w:rsidP="007D200C">
      <w:pPr>
        <w:adjustRightInd w:val="0"/>
        <w:jc w:val="center"/>
        <w:rPr>
          <w:rFonts w:ascii="Arial" w:hAnsi="Arial" w:cs="Arial"/>
          <w:b/>
          <w:bCs/>
          <w:color w:val="002060"/>
          <w:sz w:val="24"/>
          <w:szCs w:val="24"/>
        </w:rPr>
      </w:pPr>
    </w:p>
    <w:p w14:paraId="0BC7087F" w14:textId="77777777" w:rsidR="007D200C" w:rsidRPr="001C23B4" w:rsidRDefault="007D200C" w:rsidP="007D200C">
      <w:pPr>
        <w:adjustRightInd w:val="0"/>
        <w:jc w:val="center"/>
        <w:rPr>
          <w:rFonts w:ascii="Arial" w:hAnsi="Arial" w:cs="Arial"/>
          <w:b/>
          <w:bCs/>
          <w:color w:val="002060"/>
          <w:sz w:val="24"/>
          <w:szCs w:val="24"/>
        </w:rPr>
      </w:pPr>
    </w:p>
    <w:p w14:paraId="6D9D98F8" w14:textId="77777777" w:rsidR="007D200C" w:rsidRPr="001C23B4" w:rsidRDefault="007D200C" w:rsidP="007D200C">
      <w:pPr>
        <w:adjustRightInd w:val="0"/>
        <w:jc w:val="center"/>
        <w:rPr>
          <w:rFonts w:ascii="Arial" w:hAnsi="Arial" w:cs="Arial"/>
          <w:b/>
          <w:bCs/>
          <w:color w:val="002060"/>
          <w:sz w:val="24"/>
          <w:szCs w:val="24"/>
        </w:rPr>
      </w:pPr>
    </w:p>
    <w:p w14:paraId="52026212" w14:textId="77777777" w:rsidR="007D200C" w:rsidRPr="001C23B4" w:rsidRDefault="007D200C" w:rsidP="00741A97">
      <w:pPr>
        <w:adjustRightInd w:val="0"/>
        <w:ind w:left="2124"/>
        <w:jc w:val="center"/>
        <w:rPr>
          <w:rFonts w:ascii="Arial" w:hAnsi="Arial" w:cs="Arial"/>
          <w:color w:val="002060"/>
          <w:sz w:val="24"/>
          <w:szCs w:val="24"/>
        </w:rPr>
      </w:pPr>
      <w:r w:rsidRPr="001C23B4">
        <w:rPr>
          <w:rFonts w:ascii="Arial" w:hAnsi="Arial" w:cs="Arial"/>
          <w:b/>
          <w:bCs/>
          <w:color w:val="002060"/>
          <w:sz w:val="24"/>
          <w:szCs w:val="24"/>
        </w:rPr>
        <w:t>CENTRE NATIONAL DE LA RECHERCHE SCIENTIFIQUE</w:t>
      </w:r>
      <w:r w:rsidRPr="001C23B4">
        <w:rPr>
          <w:rFonts w:ascii="Arial" w:hAnsi="Arial" w:cs="Arial"/>
          <w:b/>
          <w:bCs/>
          <w:color w:val="002060"/>
          <w:sz w:val="24"/>
          <w:szCs w:val="24"/>
        </w:rPr>
        <w:br/>
        <w:t>DELEGATION COTE D’AZUR</w:t>
      </w:r>
      <w:r w:rsidRPr="001C23B4">
        <w:rPr>
          <w:rFonts w:ascii="Arial" w:hAnsi="Arial" w:cs="Arial"/>
          <w:b/>
          <w:bCs/>
          <w:color w:val="002060"/>
          <w:sz w:val="24"/>
          <w:szCs w:val="24"/>
        </w:rPr>
        <w:br/>
        <w:t xml:space="preserve">250 RUE ALBERT EINSTEIN </w:t>
      </w:r>
      <w:r w:rsidRPr="001C23B4">
        <w:rPr>
          <w:rFonts w:ascii="Arial" w:hAnsi="Arial" w:cs="Arial"/>
          <w:b/>
          <w:bCs/>
          <w:color w:val="002060"/>
          <w:sz w:val="24"/>
          <w:szCs w:val="24"/>
        </w:rPr>
        <w:br/>
        <w:t xml:space="preserve">06560 VALBONNE SOPHIA ANTIPOLIS </w:t>
      </w:r>
    </w:p>
    <w:p w14:paraId="40792FAB" w14:textId="77777777" w:rsidR="007D200C" w:rsidRPr="001C23B4" w:rsidRDefault="007D200C" w:rsidP="007D200C">
      <w:pPr>
        <w:jc w:val="both"/>
        <w:rPr>
          <w:rFonts w:ascii="Arial" w:hAnsi="Arial" w:cs="Arial"/>
          <w:color w:val="44546A" w:themeColor="text2"/>
          <w:sz w:val="24"/>
          <w:szCs w:val="24"/>
        </w:rPr>
      </w:pPr>
    </w:p>
    <w:p w14:paraId="042698E1" w14:textId="77777777" w:rsidR="007D200C" w:rsidRPr="001C23B4" w:rsidRDefault="007D200C" w:rsidP="007D200C">
      <w:pPr>
        <w:pBdr>
          <w:top w:val="single" w:sz="4" w:space="1" w:color="auto" w:shadow="1"/>
          <w:left w:val="single" w:sz="4" w:space="4" w:color="auto" w:shadow="1"/>
          <w:bottom w:val="single" w:sz="4" w:space="18" w:color="auto" w:shadow="1"/>
          <w:right w:val="single" w:sz="4" w:space="4" w:color="auto" w:shadow="1"/>
        </w:pBdr>
        <w:jc w:val="center"/>
        <w:rPr>
          <w:rFonts w:ascii="Arial" w:hAnsi="Arial" w:cs="Arial"/>
          <w:b/>
          <w:bCs/>
          <w:color w:val="002060"/>
          <w:sz w:val="24"/>
          <w:szCs w:val="24"/>
        </w:rPr>
      </w:pPr>
    </w:p>
    <w:p w14:paraId="57C3967A" w14:textId="77777777" w:rsidR="007D200C" w:rsidRPr="001C23B4" w:rsidRDefault="007D200C" w:rsidP="007D200C">
      <w:pPr>
        <w:pBdr>
          <w:top w:val="single" w:sz="4" w:space="1" w:color="auto" w:shadow="1"/>
          <w:left w:val="single" w:sz="4" w:space="4" w:color="auto" w:shadow="1"/>
          <w:bottom w:val="single" w:sz="4" w:space="18" w:color="auto" w:shadow="1"/>
          <w:right w:val="single" w:sz="4" w:space="4" w:color="auto" w:shadow="1"/>
        </w:pBdr>
        <w:jc w:val="center"/>
        <w:rPr>
          <w:rFonts w:ascii="Arial" w:hAnsi="Arial" w:cs="Arial"/>
          <w:b/>
          <w:bCs/>
          <w:color w:val="002060"/>
          <w:sz w:val="24"/>
          <w:szCs w:val="24"/>
        </w:rPr>
      </w:pPr>
      <w:r w:rsidRPr="001C23B4">
        <w:rPr>
          <w:rFonts w:ascii="Arial" w:hAnsi="Arial" w:cs="Arial"/>
          <w:b/>
          <w:bCs/>
          <w:color w:val="002060"/>
          <w:sz w:val="24"/>
          <w:szCs w:val="24"/>
        </w:rPr>
        <w:t xml:space="preserve">CADRE DE RÉPONSES TECHNIQUES </w:t>
      </w:r>
      <w:r w:rsidRPr="001C23B4">
        <w:rPr>
          <w:rFonts w:ascii="Arial" w:hAnsi="Arial" w:cs="Arial"/>
          <w:b/>
          <w:bCs/>
          <w:color w:val="002060"/>
          <w:sz w:val="24"/>
          <w:szCs w:val="24"/>
        </w:rPr>
        <w:br/>
        <w:t>(CRT)</w:t>
      </w:r>
    </w:p>
    <w:p w14:paraId="4C35FCA5" w14:textId="72FB35EE" w:rsidR="007D200C" w:rsidRPr="00492BDF" w:rsidRDefault="007D200C" w:rsidP="007D200C">
      <w:pPr>
        <w:pBdr>
          <w:top w:val="single" w:sz="4" w:space="1" w:color="auto" w:shadow="1"/>
          <w:left w:val="single" w:sz="4" w:space="4" w:color="auto" w:shadow="1"/>
          <w:bottom w:val="single" w:sz="4" w:space="18" w:color="auto" w:shadow="1"/>
          <w:right w:val="single" w:sz="4" w:space="4" w:color="auto" w:shadow="1"/>
        </w:pBdr>
        <w:jc w:val="center"/>
        <w:rPr>
          <w:rFonts w:ascii="Arial" w:hAnsi="Arial" w:cs="Arial"/>
          <w:b/>
          <w:bCs/>
          <w:color w:val="002060"/>
          <w:sz w:val="24"/>
          <w:szCs w:val="24"/>
        </w:rPr>
      </w:pPr>
      <w:r w:rsidRPr="00741A97">
        <w:rPr>
          <w:rFonts w:ascii="Arial" w:hAnsi="Arial" w:cs="Arial"/>
          <w:b/>
          <w:bCs/>
          <w:color w:val="002060"/>
          <w:sz w:val="24"/>
          <w:szCs w:val="24"/>
        </w:rPr>
        <w:t>PROCÉDURE N</w:t>
      </w:r>
      <w:r w:rsidR="006875E5" w:rsidRPr="00741A97">
        <w:rPr>
          <w:rFonts w:ascii="Arial" w:hAnsi="Arial" w:cs="Arial"/>
          <w:b/>
          <w:bCs/>
          <w:color w:val="002060"/>
          <w:sz w:val="24"/>
          <w:szCs w:val="24"/>
        </w:rPr>
        <w:t>°</w:t>
      </w:r>
      <w:r w:rsidR="006875E5">
        <w:rPr>
          <w:rFonts w:ascii="Arial" w:hAnsi="Arial" w:cs="Arial"/>
          <w:b/>
          <w:bCs/>
          <w:color w:val="002060"/>
          <w:sz w:val="24"/>
          <w:szCs w:val="24"/>
        </w:rPr>
        <w:t>2025-</w:t>
      </w:r>
      <w:r w:rsidR="00741A97">
        <w:rPr>
          <w:rFonts w:ascii="Arial" w:hAnsi="Arial" w:cs="Arial"/>
          <w:b/>
          <w:bCs/>
          <w:color w:val="002060"/>
          <w:sz w:val="24"/>
          <w:szCs w:val="24"/>
        </w:rPr>
        <w:t>08</w:t>
      </w:r>
    </w:p>
    <w:p w14:paraId="4E2A2134" w14:textId="3DA4E050" w:rsidR="007D200C" w:rsidRPr="001C23B4" w:rsidRDefault="007D200C" w:rsidP="007D200C">
      <w:pPr>
        <w:overflowPunct w:val="0"/>
        <w:adjustRightInd w:val="0"/>
        <w:ind w:right="-28"/>
        <w:jc w:val="center"/>
        <w:textAlignment w:val="baseline"/>
        <w:rPr>
          <w:rFonts w:ascii="Arial" w:eastAsia="Times New Roman" w:hAnsi="Arial" w:cs="Arial"/>
          <w:b/>
          <w:color w:val="000080"/>
          <w:sz w:val="24"/>
          <w:szCs w:val="24"/>
          <w:lang w:eastAsia="fr-FR"/>
        </w:rPr>
      </w:pPr>
    </w:p>
    <w:p w14:paraId="4148AADF" w14:textId="77777777" w:rsidR="007D200C" w:rsidRPr="001C23B4" w:rsidRDefault="007D200C" w:rsidP="007D200C">
      <w:pPr>
        <w:overflowPunct w:val="0"/>
        <w:adjustRightInd w:val="0"/>
        <w:ind w:right="-28"/>
        <w:jc w:val="center"/>
        <w:textAlignment w:val="baseline"/>
        <w:rPr>
          <w:rFonts w:ascii="Arial" w:eastAsia="Times New Roman" w:hAnsi="Arial" w:cs="Arial"/>
          <w:b/>
          <w:color w:val="000080"/>
          <w:sz w:val="24"/>
          <w:szCs w:val="24"/>
          <w:lang w:eastAsia="fr-FR"/>
        </w:rPr>
      </w:pPr>
    </w:p>
    <w:p w14:paraId="1BD004D5" w14:textId="77777777" w:rsidR="007D200C" w:rsidRPr="001C23B4" w:rsidRDefault="007D200C" w:rsidP="007D200C">
      <w:pPr>
        <w:pStyle w:val="Corpsdetexte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0" w:color="auto"/>
        </w:pBdr>
        <w:shd w:val="clear" w:color="auto" w:fill="FFFFFF" w:themeFill="background1"/>
        <w:jc w:val="center"/>
        <w:rPr>
          <w:rFonts w:ascii="Arial" w:hAnsi="Arial" w:cs="Arial"/>
          <w:b/>
        </w:rPr>
      </w:pPr>
    </w:p>
    <w:p w14:paraId="16560E5D" w14:textId="77777777" w:rsidR="007D200C" w:rsidRPr="001C23B4" w:rsidRDefault="007D200C" w:rsidP="007D200C">
      <w:pPr>
        <w:pStyle w:val="Corpsdetexte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0" w:color="auto"/>
        </w:pBdr>
        <w:shd w:val="clear" w:color="auto" w:fill="FFFFFF" w:themeFill="background1"/>
        <w:jc w:val="center"/>
        <w:rPr>
          <w:rFonts w:ascii="Arial" w:hAnsi="Arial" w:cs="Arial"/>
          <w:b/>
        </w:rPr>
      </w:pPr>
      <w:r w:rsidRPr="001C23B4">
        <w:rPr>
          <w:rFonts w:ascii="Arial" w:hAnsi="Arial" w:cs="Arial"/>
          <w:b/>
        </w:rPr>
        <w:t xml:space="preserve">Le soumissionnaire est invité à répondre le plus précisément aux questions suivantes. </w:t>
      </w:r>
    </w:p>
    <w:p w14:paraId="7E71B4FD" w14:textId="77777777" w:rsidR="007D200C" w:rsidRPr="001C23B4" w:rsidRDefault="007D200C" w:rsidP="007D200C">
      <w:pPr>
        <w:pStyle w:val="Corpsdetexte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0" w:color="auto"/>
        </w:pBdr>
        <w:shd w:val="clear" w:color="auto" w:fill="FFFFFF" w:themeFill="background1"/>
        <w:jc w:val="center"/>
        <w:rPr>
          <w:rFonts w:ascii="Arial" w:hAnsi="Arial" w:cs="Arial"/>
          <w:b/>
        </w:rPr>
      </w:pPr>
    </w:p>
    <w:p w14:paraId="6B393862" w14:textId="77777777" w:rsidR="007D200C" w:rsidRDefault="007D200C" w:rsidP="007D200C">
      <w:pPr>
        <w:pStyle w:val="Corpsdetexte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0" w:color="auto"/>
        </w:pBdr>
        <w:shd w:val="clear" w:color="auto" w:fill="FFFFFF" w:themeFill="background1"/>
        <w:jc w:val="center"/>
        <w:rPr>
          <w:rFonts w:ascii="Arial" w:hAnsi="Arial" w:cs="Arial"/>
          <w:b/>
        </w:rPr>
      </w:pPr>
      <w:r w:rsidRPr="001C23B4">
        <w:rPr>
          <w:rFonts w:ascii="Arial" w:hAnsi="Arial" w:cs="Arial"/>
          <w:b/>
        </w:rPr>
        <w:t>L’attention des soumissionnaires est appelée sur le fait qu’en cas de non</w:t>
      </w:r>
      <w:r w:rsidRPr="001C23B4">
        <w:rPr>
          <w:rFonts w:ascii="Arial" w:hAnsi="Arial" w:cs="Arial"/>
          <w:b/>
        </w:rPr>
        <w:noBreakHyphen/>
        <w:t>renseignement des éléments, l’absence de réponse sera considérée comme une absence d’engagement sur l’item concerné et pénalisera la note attribuée à l’offre.</w:t>
      </w:r>
    </w:p>
    <w:p w14:paraId="0D34E5CA" w14:textId="77777777" w:rsidR="007D200C" w:rsidRDefault="007D200C" w:rsidP="007D200C">
      <w:pPr>
        <w:pStyle w:val="Corpsdetexte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0" w:color="auto"/>
        </w:pBdr>
        <w:shd w:val="clear" w:color="auto" w:fill="FFFFFF" w:themeFill="background1"/>
        <w:jc w:val="center"/>
        <w:rPr>
          <w:rFonts w:ascii="Arial" w:hAnsi="Arial" w:cs="Arial"/>
          <w:b/>
        </w:rPr>
      </w:pPr>
    </w:p>
    <w:p w14:paraId="4679A68F" w14:textId="4888893C" w:rsidR="007D200C" w:rsidRPr="00A33F9A" w:rsidRDefault="007D200C" w:rsidP="00004B7A">
      <w:pPr>
        <w:pStyle w:val="Corpsdetexte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0" w:color="auto"/>
        </w:pBdr>
        <w:shd w:val="clear" w:color="auto" w:fill="FFFFFF" w:themeFill="background1"/>
        <w:jc w:val="center"/>
        <w:rPr>
          <w:rFonts w:ascii="Arial" w:hAnsi="Arial" w:cs="Arial"/>
          <w:b/>
        </w:rPr>
      </w:pPr>
      <w:r w:rsidRPr="00A33F9A">
        <w:rPr>
          <w:rFonts w:ascii="Arial" w:hAnsi="Arial" w:cs="Arial"/>
          <w:b/>
        </w:rPr>
        <w:t xml:space="preserve">Chaque élément est évalué sur la base des réponses apportées dans le présent cadre de réponse technique. </w:t>
      </w:r>
    </w:p>
    <w:p w14:paraId="43F7A825" w14:textId="77777777" w:rsidR="007D200C" w:rsidRPr="001C23B4" w:rsidRDefault="007D200C" w:rsidP="007D200C">
      <w:pPr>
        <w:pStyle w:val="Corpsdetexte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0" w:color="auto"/>
        </w:pBdr>
        <w:shd w:val="clear" w:color="auto" w:fill="FFFFFF" w:themeFill="background1"/>
        <w:jc w:val="center"/>
        <w:rPr>
          <w:rFonts w:ascii="Arial" w:hAnsi="Arial" w:cs="Arial"/>
          <w:b/>
        </w:rPr>
      </w:pPr>
    </w:p>
    <w:p w14:paraId="0EFA7860" w14:textId="77777777" w:rsidR="007D200C" w:rsidRPr="001C23B4" w:rsidRDefault="007D200C" w:rsidP="007D200C">
      <w:pPr>
        <w:rPr>
          <w:rFonts w:ascii="Arial" w:hAnsi="Arial" w:cs="Arial"/>
          <w:b/>
          <w:sz w:val="24"/>
          <w:szCs w:val="24"/>
        </w:rPr>
      </w:pPr>
    </w:p>
    <w:p w14:paraId="39E8A1B0" w14:textId="77777777" w:rsidR="007D200C" w:rsidRPr="001C23B4" w:rsidRDefault="007D200C" w:rsidP="007D200C">
      <w:pPr>
        <w:rPr>
          <w:rFonts w:ascii="Arial" w:hAnsi="Arial" w:cs="Arial"/>
          <w:b/>
          <w:sz w:val="24"/>
          <w:szCs w:val="24"/>
        </w:rPr>
        <w:sectPr w:rsidR="007D200C" w:rsidRPr="001C23B4" w:rsidSect="00AB3C2E">
          <w:headerReference w:type="default" r:id="rId11"/>
          <w:footerReference w:type="default" r:id="rId12"/>
          <w:footerReference w:type="first" r:id="rId13"/>
          <w:pgSz w:w="11906" w:h="16838"/>
          <w:pgMar w:top="567" w:right="1418" w:bottom="567" w:left="1418" w:header="709" w:footer="709" w:gutter="0"/>
          <w:cols w:space="708"/>
          <w:titlePg/>
          <w:docGrid w:linePitch="360"/>
        </w:sectPr>
      </w:pPr>
    </w:p>
    <w:p w14:paraId="2C8FBA3A" w14:textId="77777777" w:rsidR="007D200C" w:rsidRPr="001C23B4" w:rsidRDefault="007D200C" w:rsidP="007D200C">
      <w:pPr>
        <w:pStyle w:val="Corpsdetexte"/>
        <w:ind w:right="-28"/>
        <w:jc w:val="both"/>
        <w:rPr>
          <w:rFonts w:ascii="Arial" w:hAnsi="Arial" w:cs="Arial"/>
          <w:b/>
        </w:rPr>
      </w:pPr>
      <w:r w:rsidRPr="001C23B4">
        <w:rPr>
          <w:rFonts w:ascii="Arial" w:hAnsi="Arial" w:cs="Arial"/>
          <w:b/>
        </w:rPr>
        <w:lastRenderedPageBreak/>
        <w:t>Le soumissionnaire est invité à répondre le plus précisément aux demandes suivantes</w:t>
      </w:r>
      <w:r w:rsidRPr="001C23B4">
        <w:rPr>
          <w:rFonts w:ascii="Arial" w:hAnsi="Arial" w:cs="Arial"/>
        </w:rPr>
        <w:t> :</w:t>
      </w:r>
    </w:p>
    <w:p w14:paraId="20E7FC05" w14:textId="77777777" w:rsidR="007D200C" w:rsidRPr="001C23B4" w:rsidRDefault="007D200C" w:rsidP="007D200C">
      <w:pPr>
        <w:pStyle w:val="Corpsdetexte"/>
        <w:ind w:right="-28"/>
        <w:jc w:val="both"/>
        <w:rPr>
          <w:rFonts w:ascii="Arial" w:hAnsi="Arial" w:cs="Arial"/>
        </w:rPr>
      </w:pPr>
    </w:p>
    <w:p w14:paraId="7EBC0116" w14:textId="77777777" w:rsidR="007D200C" w:rsidRPr="001C23B4" w:rsidRDefault="007D200C" w:rsidP="007D200C">
      <w:pPr>
        <w:pBdr>
          <w:top w:val="single" w:sz="12" w:space="1" w:color="auto"/>
          <w:left w:val="single" w:sz="12" w:space="19" w:color="auto"/>
          <w:bottom w:val="single" w:sz="12" w:space="1" w:color="auto"/>
          <w:right w:val="single" w:sz="12" w:space="4" w:color="auto"/>
        </w:pBdr>
        <w:spacing w:before="240"/>
        <w:ind w:left="283"/>
        <w:jc w:val="both"/>
        <w:rPr>
          <w:rFonts w:ascii="Arial" w:hAnsi="Arial" w:cs="Arial"/>
          <w:b/>
          <w:bCs/>
          <w:sz w:val="24"/>
          <w:szCs w:val="24"/>
        </w:rPr>
      </w:pPr>
      <w:r w:rsidRPr="001C23B4">
        <w:rPr>
          <w:rFonts w:ascii="Arial" w:hAnsi="Arial" w:cs="Arial"/>
          <w:b/>
          <w:bCs/>
          <w:sz w:val="24"/>
          <w:szCs w:val="24"/>
        </w:rPr>
        <w:t>PRÉAMBULE : PRÉSENTATION DU SOUMISSIONNAIRE</w:t>
      </w:r>
    </w:p>
    <w:p w14:paraId="0D82AED1" w14:textId="77777777" w:rsidR="007D200C" w:rsidRPr="001C23B4" w:rsidRDefault="007D200C" w:rsidP="007D200C">
      <w:pPr>
        <w:pStyle w:val="Paragraphedeliste"/>
        <w:widowControl/>
        <w:numPr>
          <w:ilvl w:val="0"/>
          <w:numId w:val="2"/>
        </w:numPr>
        <w:autoSpaceDE/>
        <w:autoSpaceDN/>
        <w:spacing w:before="240" w:after="200" w:line="276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1C23B4">
        <w:rPr>
          <w:rFonts w:ascii="Arial" w:hAnsi="Arial" w:cs="Arial"/>
          <w:bCs/>
          <w:sz w:val="24"/>
          <w:szCs w:val="24"/>
        </w:rPr>
        <w:t>Désignation du soumissionnaire</w:t>
      </w:r>
    </w:p>
    <w:p w14:paraId="69794B49" w14:textId="77777777" w:rsidR="007D200C" w:rsidRPr="001C23B4" w:rsidRDefault="007D200C" w:rsidP="007D20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4"/>
          <w:szCs w:val="24"/>
        </w:rPr>
      </w:pPr>
      <w:r w:rsidRPr="001C23B4">
        <w:rPr>
          <w:rFonts w:ascii="Arial" w:hAnsi="Arial" w:cs="Arial"/>
          <w:sz w:val="24"/>
          <w:szCs w:val="24"/>
        </w:rPr>
        <w:sym w:font="Wingdings" w:char="F021"/>
      </w:r>
      <w:r w:rsidRPr="001C23B4">
        <w:rPr>
          <w:rFonts w:ascii="Arial" w:hAnsi="Arial" w:cs="Arial"/>
          <w:sz w:val="24"/>
          <w:szCs w:val="24"/>
        </w:rPr>
        <w:t>……………………………………………..</w:t>
      </w:r>
    </w:p>
    <w:p w14:paraId="6D4A14AC" w14:textId="77777777" w:rsidR="007D200C" w:rsidRPr="001C23B4" w:rsidRDefault="007D200C" w:rsidP="007D200C">
      <w:pPr>
        <w:jc w:val="both"/>
        <w:rPr>
          <w:rFonts w:ascii="Arial" w:hAnsi="Arial" w:cs="Arial"/>
          <w:sz w:val="24"/>
          <w:szCs w:val="24"/>
        </w:rPr>
      </w:pPr>
    </w:p>
    <w:p w14:paraId="4E07EC91" w14:textId="77777777" w:rsidR="007D200C" w:rsidRPr="001C23B4" w:rsidRDefault="007D200C" w:rsidP="007D200C">
      <w:pPr>
        <w:pStyle w:val="Paragraphedeliste"/>
        <w:widowControl/>
        <w:numPr>
          <w:ilvl w:val="0"/>
          <w:numId w:val="2"/>
        </w:numPr>
        <w:autoSpaceDE/>
        <w:autoSpaceDN/>
        <w:spacing w:after="200" w:line="276" w:lineRule="auto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Pr="001C23B4">
        <w:rPr>
          <w:rFonts w:ascii="Arial" w:hAnsi="Arial" w:cs="Arial"/>
          <w:bCs/>
          <w:sz w:val="24"/>
          <w:szCs w:val="24"/>
        </w:rPr>
        <w:t>nterlocuteurs pour l’exécution du contrat</w:t>
      </w:r>
      <w:r>
        <w:rPr>
          <w:rFonts w:ascii="Arial" w:hAnsi="Arial" w:cs="Arial"/>
          <w:bCs/>
          <w:sz w:val="24"/>
          <w:szCs w:val="24"/>
        </w:rPr>
        <w:t xml:space="preserve"> </w:t>
      </w:r>
    </w:p>
    <w:p w14:paraId="210B47AD" w14:textId="77777777" w:rsidR="007D200C" w:rsidRPr="001C23B4" w:rsidRDefault="007D200C" w:rsidP="007D20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Cs/>
          <w:sz w:val="24"/>
          <w:szCs w:val="24"/>
        </w:rPr>
      </w:pPr>
      <w:r w:rsidRPr="001C23B4">
        <w:rPr>
          <w:rFonts w:ascii="Arial" w:hAnsi="Arial" w:cs="Arial"/>
          <w:sz w:val="24"/>
          <w:szCs w:val="24"/>
        </w:rPr>
        <w:sym w:font="Wingdings" w:char="F021"/>
      </w:r>
      <w:r w:rsidRPr="001C23B4">
        <w:rPr>
          <w:rFonts w:ascii="Arial" w:hAnsi="Arial" w:cs="Arial"/>
          <w:sz w:val="24"/>
          <w:szCs w:val="24"/>
        </w:rPr>
        <w:t>……………………………………………..</w:t>
      </w:r>
    </w:p>
    <w:p w14:paraId="2DF780BB" w14:textId="0B1243C1" w:rsidR="00C5044C" w:rsidRDefault="00C5044C" w:rsidP="007D200C">
      <w:pPr>
        <w:pStyle w:val="Corpsdetexte"/>
        <w:spacing w:before="219"/>
        <w:rPr>
          <w:rFonts w:ascii="Arial" w:eastAsia="Times New Roman" w:hAnsi="Arial" w:cs="Arial"/>
          <w:sz w:val="24"/>
          <w:szCs w:val="24"/>
          <w:lang w:eastAsia="fr-FR"/>
        </w:rPr>
      </w:pPr>
    </w:p>
    <w:p w14:paraId="62384CFC" w14:textId="4CC8BBD0" w:rsidR="00C5044C" w:rsidRPr="00C5044C" w:rsidRDefault="00C5044C" w:rsidP="00C5044C">
      <w:pPr>
        <w:pStyle w:val="Paragraphedeliste"/>
        <w:widowControl/>
        <w:numPr>
          <w:ilvl w:val="0"/>
          <w:numId w:val="2"/>
        </w:numPr>
        <w:autoSpaceDE/>
        <w:autoSpaceDN/>
        <w:spacing w:after="200" w:line="276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C5044C">
        <w:rPr>
          <w:rFonts w:ascii="Arial" w:hAnsi="Arial" w:cs="Arial"/>
          <w:bCs/>
          <w:sz w:val="24"/>
          <w:szCs w:val="24"/>
        </w:rPr>
        <w:t xml:space="preserve">Votre société </w:t>
      </w:r>
      <w:proofErr w:type="spellStart"/>
      <w:r w:rsidRPr="00C5044C">
        <w:rPr>
          <w:rFonts w:ascii="Arial" w:hAnsi="Arial" w:cs="Arial"/>
          <w:bCs/>
          <w:sz w:val="24"/>
          <w:szCs w:val="24"/>
        </w:rPr>
        <w:t>fait-elle</w:t>
      </w:r>
      <w:proofErr w:type="spellEnd"/>
      <w:r w:rsidRPr="00C5044C">
        <w:rPr>
          <w:rFonts w:ascii="Arial" w:hAnsi="Arial" w:cs="Arial"/>
          <w:bCs/>
          <w:sz w:val="24"/>
          <w:szCs w:val="24"/>
        </w:rPr>
        <w:t xml:space="preserve"> appel à des sous-traitants pour exécuter une partie des </w:t>
      </w:r>
      <w:r w:rsidR="00190483">
        <w:rPr>
          <w:rFonts w:ascii="Arial" w:hAnsi="Arial" w:cs="Arial"/>
          <w:bCs/>
          <w:sz w:val="24"/>
          <w:szCs w:val="24"/>
        </w:rPr>
        <w:t>travaux</w:t>
      </w:r>
      <w:r w:rsidRPr="00C5044C">
        <w:rPr>
          <w:rFonts w:ascii="Arial" w:hAnsi="Arial" w:cs="Arial"/>
          <w:bCs/>
          <w:sz w:val="24"/>
          <w:szCs w:val="24"/>
        </w:rPr>
        <w:t xml:space="preserve"> ? Si oui le(s)quel(s) et pour quelles prestations ?</w:t>
      </w:r>
    </w:p>
    <w:p w14:paraId="4FD23A3A" w14:textId="5B4B47D4" w:rsidR="00C5044C" w:rsidRPr="001C23B4" w:rsidRDefault="00C5044C" w:rsidP="00B56F2C">
      <w:pPr>
        <w:pStyle w:val="Paragraphedeliste"/>
        <w:widowControl/>
        <w:autoSpaceDE/>
        <w:autoSpaceDN/>
        <w:spacing w:after="200" w:line="276" w:lineRule="auto"/>
        <w:ind w:left="720" w:firstLine="0"/>
        <w:contextualSpacing/>
        <w:jc w:val="both"/>
        <w:rPr>
          <w:rFonts w:ascii="Arial" w:hAnsi="Arial" w:cs="Arial"/>
          <w:sz w:val="24"/>
          <w:szCs w:val="24"/>
        </w:rPr>
      </w:pPr>
      <w:r w:rsidRPr="00A54EBB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54EBB">
        <w:rPr>
          <w:rFonts w:ascii="Arial" w:hAnsi="Arial" w:cs="Arial"/>
        </w:rPr>
        <w:instrText xml:space="preserve"> FORMCHECKBOX </w:instrText>
      </w:r>
      <w:r w:rsidR="00955A25">
        <w:rPr>
          <w:rFonts w:ascii="Arial" w:hAnsi="Arial" w:cs="Arial"/>
        </w:rPr>
      </w:r>
      <w:r w:rsidR="00955A25">
        <w:rPr>
          <w:rFonts w:ascii="Arial" w:hAnsi="Arial" w:cs="Arial"/>
        </w:rPr>
        <w:fldChar w:fldCharType="separate"/>
      </w:r>
      <w:r w:rsidRPr="00A54EBB">
        <w:rPr>
          <w:rFonts w:ascii="Arial" w:hAnsi="Arial" w:cs="Arial"/>
        </w:rPr>
        <w:fldChar w:fldCharType="end"/>
      </w:r>
      <w:r w:rsidRPr="00C5044C">
        <w:rPr>
          <w:rFonts w:ascii="Arial" w:hAnsi="Arial" w:cs="Arial"/>
          <w:bCs/>
          <w:sz w:val="24"/>
          <w:szCs w:val="24"/>
        </w:rPr>
        <w:t xml:space="preserve"> Oui </w:t>
      </w:r>
      <w:r w:rsidRPr="00A54EBB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54EBB">
        <w:rPr>
          <w:rFonts w:ascii="Arial" w:hAnsi="Arial" w:cs="Arial"/>
        </w:rPr>
        <w:instrText xml:space="preserve"> FORMCHECKBOX </w:instrText>
      </w:r>
      <w:r w:rsidR="00955A25">
        <w:rPr>
          <w:rFonts w:ascii="Arial" w:hAnsi="Arial" w:cs="Arial"/>
        </w:rPr>
      </w:r>
      <w:r w:rsidR="00955A25">
        <w:rPr>
          <w:rFonts w:ascii="Arial" w:hAnsi="Arial" w:cs="Arial"/>
        </w:rPr>
        <w:fldChar w:fldCharType="separate"/>
      </w:r>
      <w:r w:rsidRPr="00A54EBB">
        <w:rPr>
          <w:rFonts w:ascii="Arial" w:hAnsi="Arial" w:cs="Arial"/>
        </w:rPr>
        <w:fldChar w:fldCharType="end"/>
      </w:r>
      <w:r w:rsidRPr="00C5044C">
        <w:rPr>
          <w:rFonts w:ascii="Arial" w:hAnsi="Arial" w:cs="Arial"/>
          <w:bCs/>
          <w:sz w:val="24"/>
          <w:szCs w:val="24"/>
        </w:rPr>
        <w:t xml:space="preserve"> Non</w:t>
      </w:r>
    </w:p>
    <w:p w14:paraId="4F109EA2" w14:textId="77777777" w:rsidR="00C5044C" w:rsidRPr="001C23B4" w:rsidRDefault="00C5044C" w:rsidP="00C504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Cs/>
          <w:sz w:val="24"/>
          <w:szCs w:val="24"/>
        </w:rPr>
      </w:pPr>
      <w:r w:rsidRPr="001C23B4">
        <w:rPr>
          <w:rFonts w:ascii="Arial" w:hAnsi="Arial" w:cs="Arial"/>
          <w:sz w:val="24"/>
          <w:szCs w:val="24"/>
        </w:rPr>
        <w:sym w:font="Wingdings" w:char="F021"/>
      </w:r>
      <w:r w:rsidRPr="001C23B4">
        <w:rPr>
          <w:rFonts w:ascii="Arial" w:hAnsi="Arial" w:cs="Arial"/>
          <w:sz w:val="24"/>
          <w:szCs w:val="24"/>
        </w:rPr>
        <w:t>……………………………………………..</w:t>
      </w:r>
    </w:p>
    <w:p w14:paraId="56BDF0F8" w14:textId="77777777" w:rsidR="00C5044C" w:rsidRDefault="00C5044C" w:rsidP="007D200C">
      <w:pPr>
        <w:pStyle w:val="Corpsdetexte"/>
        <w:spacing w:before="219"/>
        <w:rPr>
          <w:rFonts w:ascii="Arial" w:eastAsia="Times New Roman" w:hAnsi="Arial" w:cs="Arial"/>
          <w:sz w:val="24"/>
          <w:szCs w:val="24"/>
          <w:lang w:eastAsia="fr-FR"/>
        </w:rPr>
      </w:pPr>
    </w:p>
    <w:p w14:paraId="7904EE4E" w14:textId="609E24D2" w:rsidR="007D200C" w:rsidRDefault="007D200C" w:rsidP="007D200C">
      <w:pPr>
        <w:pStyle w:val="Corpsdetexte"/>
        <w:spacing w:before="219"/>
        <w:rPr>
          <w:rFonts w:ascii="Arial" w:eastAsia="Times New Roman" w:hAnsi="Arial" w:cs="Arial"/>
          <w:sz w:val="24"/>
          <w:szCs w:val="24"/>
          <w:lang w:eastAsia="fr-FR"/>
        </w:rPr>
      </w:pPr>
      <w:r w:rsidRPr="001C23B4">
        <w:rPr>
          <w:rFonts w:ascii="Arial" w:eastAsia="Times New Roman" w:hAnsi="Arial" w:cs="Arial"/>
          <w:sz w:val="24"/>
          <w:szCs w:val="24"/>
          <w:lang w:eastAsia="fr-FR"/>
        </w:rPr>
        <w:br w:type="page"/>
      </w:r>
    </w:p>
    <w:p w14:paraId="23771AEA" w14:textId="77777777" w:rsidR="00C5044C" w:rsidRDefault="00C5044C" w:rsidP="007D200C">
      <w:pPr>
        <w:pStyle w:val="Corpsdetexte"/>
        <w:spacing w:before="219"/>
        <w:rPr>
          <w:sz w:val="20"/>
        </w:rPr>
      </w:pPr>
    </w:p>
    <w:p w14:paraId="7AE749A5" w14:textId="2B4F2821" w:rsidR="007D200C" w:rsidRPr="001C23B4" w:rsidRDefault="007D200C" w:rsidP="007D200C">
      <w:pPr>
        <w:pStyle w:val="Corpsdetexte"/>
        <w:pBdr>
          <w:top w:val="single" w:sz="12" w:space="1" w:color="auto"/>
          <w:left w:val="single" w:sz="12" w:space="8" w:color="auto"/>
          <w:bottom w:val="single" w:sz="12" w:space="1" w:color="auto"/>
          <w:right w:val="single" w:sz="12" w:space="4" w:color="auto"/>
        </w:pBdr>
        <w:shd w:val="clear" w:color="auto" w:fill="BFBFBF" w:themeFill="background1" w:themeFillShade="BF"/>
        <w:ind w:right="-28"/>
        <w:jc w:val="both"/>
        <w:rPr>
          <w:rFonts w:ascii="Arial" w:hAnsi="Arial" w:cs="Arial"/>
          <w:b/>
        </w:rPr>
      </w:pPr>
      <w:r w:rsidRPr="001C23B4">
        <w:rPr>
          <w:rFonts w:ascii="Arial" w:hAnsi="Arial" w:cs="Arial"/>
          <w:b/>
        </w:rPr>
        <w:t>I – Le critère « </w:t>
      </w:r>
      <w:r w:rsidR="00B65BE1">
        <w:rPr>
          <w:rFonts w:ascii="Arial" w:hAnsi="Arial" w:cs="Arial"/>
          <w:b/>
        </w:rPr>
        <w:t>valeur technique</w:t>
      </w:r>
      <w:r w:rsidRPr="001C23B4">
        <w:rPr>
          <w:rFonts w:ascii="Arial" w:hAnsi="Arial" w:cs="Arial"/>
          <w:b/>
        </w:rPr>
        <w:t> » (</w:t>
      </w:r>
      <w:r w:rsidRPr="00A87ECE">
        <w:rPr>
          <w:rFonts w:ascii="Arial" w:hAnsi="Arial" w:cs="Arial"/>
          <w:b/>
        </w:rPr>
        <w:t xml:space="preserve">valant </w:t>
      </w:r>
      <w:r w:rsidR="0029507B" w:rsidRPr="00A87ECE">
        <w:rPr>
          <w:rFonts w:ascii="Arial" w:hAnsi="Arial" w:cs="Arial"/>
          <w:b/>
        </w:rPr>
        <w:t>3</w:t>
      </w:r>
      <w:r w:rsidR="00D47D32" w:rsidRPr="00A87ECE">
        <w:rPr>
          <w:rFonts w:ascii="Arial" w:hAnsi="Arial" w:cs="Arial"/>
          <w:b/>
        </w:rPr>
        <w:t>0</w:t>
      </w:r>
      <w:r w:rsidRPr="00A87ECE">
        <w:rPr>
          <w:rFonts w:ascii="Arial" w:hAnsi="Arial" w:cs="Arial"/>
          <w:b/>
        </w:rPr>
        <w:t xml:space="preserve"> %</w:t>
      </w:r>
      <w:r w:rsidRPr="001C23B4">
        <w:rPr>
          <w:rFonts w:ascii="Arial" w:hAnsi="Arial" w:cs="Arial"/>
          <w:b/>
        </w:rPr>
        <w:t xml:space="preserve"> de la note globale)</w:t>
      </w:r>
    </w:p>
    <w:p w14:paraId="703806A9" w14:textId="77777777" w:rsidR="007D200C" w:rsidRDefault="007D200C" w:rsidP="007D200C">
      <w:pPr>
        <w:pStyle w:val="Paragraphedeliste"/>
        <w:ind w:left="1440"/>
        <w:jc w:val="both"/>
        <w:rPr>
          <w:rFonts w:ascii="Arial" w:hAnsi="Arial" w:cs="Arial"/>
          <w:bCs/>
          <w:iCs/>
          <w:color w:val="000000"/>
          <w:sz w:val="24"/>
          <w:szCs w:val="24"/>
        </w:rPr>
      </w:pPr>
    </w:p>
    <w:p w14:paraId="7876A14A" w14:textId="1F316571" w:rsidR="007D200C" w:rsidRPr="00B91333" w:rsidRDefault="007D200C" w:rsidP="0029507B">
      <w:pPr>
        <w:pStyle w:val="Paragraphedeliste"/>
        <w:widowControl/>
        <w:numPr>
          <w:ilvl w:val="0"/>
          <w:numId w:val="4"/>
        </w:numPr>
        <w:autoSpaceDE/>
        <w:autoSpaceDN/>
        <w:contextualSpacing/>
        <w:jc w:val="both"/>
        <w:rPr>
          <w:rFonts w:ascii="Arial" w:hAnsi="Arial" w:cs="Arial"/>
          <w:sz w:val="24"/>
          <w:szCs w:val="24"/>
        </w:rPr>
      </w:pPr>
      <w:r w:rsidRPr="00B91333">
        <w:rPr>
          <w:rFonts w:ascii="Arial" w:hAnsi="Arial" w:cs="Arial"/>
          <w:sz w:val="24"/>
          <w:szCs w:val="24"/>
          <w:lang w:eastAsia="fr-FR"/>
        </w:rPr>
        <w:t>Le soumissionnaire décrit</w:t>
      </w:r>
      <w:r w:rsidR="0029507B" w:rsidRPr="00B91333">
        <w:rPr>
          <w:rFonts w:ascii="Arial" w:hAnsi="Arial" w:cs="Arial"/>
          <w:sz w:val="24"/>
          <w:szCs w:val="24"/>
          <w:lang w:eastAsia="fr-FR"/>
        </w:rPr>
        <w:t xml:space="preserve"> quantitativement</w:t>
      </w:r>
      <w:r w:rsidRPr="00B91333">
        <w:rPr>
          <w:rFonts w:ascii="Arial" w:hAnsi="Arial" w:cs="Arial"/>
          <w:sz w:val="24"/>
          <w:szCs w:val="24"/>
          <w:lang w:eastAsia="fr-FR"/>
        </w:rPr>
        <w:t xml:space="preserve"> les </w:t>
      </w:r>
      <w:r w:rsidRPr="00B91333">
        <w:rPr>
          <w:rFonts w:ascii="Arial" w:hAnsi="Arial" w:cs="Arial"/>
          <w:sz w:val="24"/>
          <w:szCs w:val="24"/>
        </w:rPr>
        <w:t>moyens humains</w:t>
      </w:r>
      <w:r w:rsidR="0029507B" w:rsidRPr="00B91333">
        <w:rPr>
          <w:rFonts w:ascii="Arial" w:hAnsi="Arial" w:cs="Arial"/>
          <w:sz w:val="24"/>
          <w:szCs w:val="24"/>
        </w:rPr>
        <w:t xml:space="preserve"> déployés sur chaque site et ce pour l’ensemble de la durée d’exécution de</w:t>
      </w:r>
      <w:r w:rsidR="00B91333" w:rsidRPr="00B91333">
        <w:rPr>
          <w:rFonts w:ascii="Arial" w:hAnsi="Arial" w:cs="Arial"/>
          <w:sz w:val="24"/>
          <w:szCs w:val="24"/>
        </w:rPr>
        <w:t>s</w:t>
      </w:r>
      <w:r w:rsidR="0029507B" w:rsidRPr="00B91333">
        <w:rPr>
          <w:rFonts w:ascii="Arial" w:hAnsi="Arial" w:cs="Arial"/>
          <w:sz w:val="24"/>
          <w:szCs w:val="24"/>
        </w:rPr>
        <w:t xml:space="preserve"> prestations</w:t>
      </w:r>
      <w:r w:rsidR="00B91333" w:rsidRPr="00B91333">
        <w:rPr>
          <w:rFonts w:ascii="Arial" w:hAnsi="Arial" w:cs="Arial"/>
          <w:sz w:val="24"/>
          <w:szCs w:val="24"/>
        </w:rPr>
        <w:t xml:space="preserve"> pour lesquelles il soumissionne. Préciser les lots le cas échéant</w:t>
      </w:r>
      <w:r w:rsidR="0029507B" w:rsidRPr="00B91333">
        <w:rPr>
          <w:rFonts w:ascii="Arial" w:hAnsi="Arial" w:cs="Arial"/>
          <w:sz w:val="24"/>
          <w:szCs w:val="24"/>
        </w:rPr>
        <w:t> :</w:t>
      </w:r>
    </w:p>
    <w:p w14:paraId="7A167C7B" w14:textId="77777777" w:rsidR="007D200C" w:rsidRPr="001C23B4" w:rsidRDefault="007D200C" w:rsidP="007D200C">
      <w:pPr>
        <w:jc w:val="both"/>
        <w:rPr>
          <w:rFonts w:ascii="Arial" w:hAnsi="Arial" w:cs="Arial"/>
          <w:bCs/>
          <w:iCs/>
          <w:color w:val="000000"/>
          <w:sz w:val="24"/>
          <w:szCs w:val="24"/>
        </w:rPr>
      </w:pPr>
    </w:p>
    <w:p w14:paraId="4BB26A67" w14:textId="77777777" w:rsidR="007D200C" w:rsidRPr="001C23B4" w:rsidRDefault="007D200C" w:rsidP="007D20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08"/>
        <w:jc w:val="both"/>
        <w:rPr>
          <w:rFonts w:ascii="Arial" w:hAnsi="Arial" w:cs="Arial"/>
          <w:sz w:val="24"/>
          <w:szCs w:val="24"/>
        </w:rPr>
      </w:pPr>
      <w:r w:rsidRPr="001C23B4">
        <w:rPr>
          <w:rFonts w:ascii="Arial" w:hAnsi="Arial" w:cs="Arial"/>
          <w:sz w:val="24"/>
          <w:szCs w:val="24"/>
        </w:rPr>
        <w:sym w:font="Wingdings" w:char="F021"/>
      </w:r>
      <w:r w:rsidRPr="001C23B4">
        <w:rPr>
          <w:rFonts w:ascii="Arial" w:hAnsi="Arial" w:cs="Arial"/>
          <w:sz w:val="24"/>
          <w:szCs w:val="24"/>
        </w:rPr>
        <w:t>……………………………………………..</w:t>
      </w:r>
    </w:p>
    <w:p w14:paraId="6406DF70" w14:textId="77777777" w:rsidR="007D200C" w:rsidRDefault="007D200C" w:rsidP="007D200C">
      <w:pPr>
        <w:pStyle w:val="Corpsdetexte"/>
        <w:spacing w:before="94"/>
        <w:rPr>
          <w:rFonts w:ascii="Arial"/>
          <w:b/>
        </w:rPr>
      </w:pPr>
    </w:p>
    <w:p w14:paraId="5DFC50A5" w14:textId="557322E3" w:rsidR="0029507B" w:rsidRPr="00B91333" w:rsidRDefault="0029507B" w:rsidP="0029507B">
      <w:pPr>
        <w:pStyle w:val="Paragraphedeliste"/>
        <w:widowControl/>
        <w:numPr>
          <w:ilvl w:val="0"/>
          <w:numId w:val="4"/>
        </w:numPr>
        <w:autoSpaceDE/>
        <w:autoSpaceDN/>
        <w:contextualSpacing/>
        <w:jc w:val="both"/>
        <w:rPr>
          <w:rFonts w:ascii="Arial" w:hAnsi="Arial" w:cs="Arial"/>
          <w:sz w:val="24"/>
          <w:szCs w:val="24"/>
          <w:lang w:eastAsia="fr-FR"/>
        </w:rPr>
      </w:pPr>
      <w:r w:rsidRPr="00F64FCB">
        <w:rPr>
          <w:rFonts w:ascii="Arial" w:hAnsi="Arial" w:cs="Arial"/>
          <w:sz w:val="24"/>
          <w:szCs w:val="24"/>
          <w:lang w:eastAsia="fr-FR"/>
        </w:rPr>
        <w:t>Le soumissionnaire</w:t>
      </w:r>
      <w:r>
        <w:rPr>
          <w:rFonts w:ascii="Arial" w:hAnsi="Arial" w:cs="Arial"/>
          <w:sz w:val="24"/>
          <w:szCs w:val="24"/>
          <w:lang w:eastAsia="fr-FR"/>
        </w:rPr>
        <w:t xml:space="preserve"> décrit qualitativement les </w:t>
      </w:r>
      <w:r w:rsidRPr="00B91333">
        <w:rPr>
          <w:rFonts w:ascii="Arial" w:hAnsi="Arial" w:cs="Arial"/>
          <w:sz w:val="24"/>
          <w:szCs w:val="24"/>
          <w:lang w:eastAsia="fr-FR"/>
        </w:rPr>
        <w:t>moyens humains qu’il aura indiqué au point précédent</w:t>
      </w:r>
      <w:r w:rsidR="004E203F">
        <w:rPr>
          <w:rFonts w:ascii="Arial" w:hAnsi="Arial" w:cs="Arial"/>
          <w:sz w:val="24"/>
          <w:szCs w:val="24"/>
          <w:lang w:eastAsia="fr-FR"/>
        </w:rPr>
        <w:t xml:space="preserve"> en fournissant les CV des intervenants</w:t>
      </w:r>
      <w:r w:rsidR="00B91333" w:rsidRPr="00B91333">
        <w:rPr>
          <w:rFonts w:ascii="Arial" w:hAnsi="Arial" w:cs="Arial"/>
          <w:sz w:val="24"/>
          <w:szCs w:val="24"/>
          <w:lang w:eastAsia="fr-FR"/>
        </w:rPr>
        <w:t>. Préciser les lots le cas échéant</w:t>
      </w:r>
      <w:r w:rsidR="005E0E69" w:rsidRPr="00B91333">
        <w:rPr>
          <w:rFonts w:ascii="Arial" w:hAnsi="Arial" w:cs="Arial"/>
          <w:sz w:val="24"/>
          <w:szCs w:val="24"/>
          <w:lang w:eastAsia="fr-FR"/>
        </w:rPr>
        <w:t> :</w:t>
      </w:r>
    </w:p>
    <w:p w14:paraId="33AEB22B" w14:textId="77777777" w:rsidR="0029507B" w:rsidRPr="001C23B4" w:rsidRDefault="0029507B" w:rsidP="0029507B">
      <w:pPr>
        <w:jc w:val="both"/>
        <w:rPr>
          <w:rFonts w:ascii="Arial" w:hAnsi="Arial" w:cs="Arial"/>
          <w:bCs/>
          <w:iCs/>
          <w:color w:val="000000"/>
          <w:sz w:val="24"/>
          <w:szCs w:val="24"/>
        </w:rPr>
      </w:pPr>
    </w:p>
    <w:p w14:paraId="4FF5E87F" w14:textId="77777777" w:rsidR="0029507B" w:rsidRPr="001C23B4" w:rsidRDefault="0029507B" w:rsidP="002950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08"/>
        <w:jc w:val="both"/>
        <w:rPr>
          <w:rFonts w:ascii="Arial" w:hAnsi="Arial" w:cs="Arial"/>
          <w:sz w:val="24"/>
          <w:szCs w:val="24"/>
        </w:rPr>
      </w:pPr>
      <w:r w:rsidRPr="001C23B4">
        <w:rPr>
          <w:rFonts w:ascii="Arial" w:hAnsi="Arial" w:cs="Arial"/>
          <w:sz w:val="24"/>
          <w:szCs w:val="24"/>
        </w:rPr>
        <w:sym w:font="Wingdings" w:char="F021"/>
      </w:r>
      <w:r w:rsidRPr="001C23B4">
        <w:rPr>
          <w:rFonts w:ascii="Arial" w:hAnsi="Arial" w:cs="Arial"/>
          <w:sz w:val="24"/>
          <w:szCs w:val="24"/>
        </w:rPr>
        <w:t>……………………………………………..</w:t>
      </w:r>
    </w:p>
    <w:p w14:paraId="561AD222" w14:textId="77777777" w:rsidR="0029507B" w:rsidRDefault="0029507B" w:rsidP="007D200C">
      <w:pPr>
        <w:pStyle w:val="Corpsdetexte"/>
        <w:spacing w:before="94"/>
        <w:rPr>
          <w:rFonts w:ascii="Arial"/>
          <w:b/>
        </w:rPr>
      </w:pPr>
    </w:p>
    <w:p w14:paraId="00121F91" w14:textId="0A6D00D7" w:rsidR="007A6F18" w:rsidRPr="00BA521C" w:rsidRDefault="007A6F18" w:rsidP="0029507B">
      <w:pPr>
        <w:pStyle w:val="Paragraphedeliste"/>
        <w:widowControl/>
        <w:numPr>
          <w:ilvl w:val="0"/>
          <w:numId w:val="4"/>
        </w:numPr>
        <w:autoSpaceDE/>
        <w:autoSpaceDN/>
        <w:contextualSpacing/>
        <w:jc w:val="both"/>
        <w:rPr>
          <w:rFonts w:ascii="Arial" w:hAnsi="Arial" w:cs="Arial"/>
          <w:sz w:val="24"/>
          <w:szCs w:val="24"/>
        </w:rPr>
      </w:pPr>
      <w:r w:rsidRPr="00BA521C">
        <w:rPr>
          <w:rFonts w:ascii="Arial" w:hAnsi="Arial" w:cs="Arial"/>
          <w:sz w:val="24"/>
          <w:szCs w:val="24"/>
          <w:lang w:eastAsia="fr-FR"/>
        </w:rPr>
        <w:t xml:space="preserve">Le soumissionnaire décrit les </w:t>
      </w:r>
      <w:r w:rsidRPr="00BA521C">
        <w:rPr>
          <w:rFonts w:ascii="Arial" w:hAnsi="Arial" w:cs="Arial"/>
          <w:sz w:val="24"/>
          <w:szCs w:val="24"/>
        </w:rPr>
        <w:t xml:space="preserve">dispositions prises pour assurer la sécurité des usagers et la propreté des </w:t>
      </w:r>
      <w:r w:rsidR="00824F36">
        <w:rPr>
          <w:rFonts w:ascii="Arial" w:hAnsi="Arial" w:cs="Arial"/>
          <w:sz w:val="24"/>
          <w:szCs w:val="24"/>
        </w:rPr>
        <w:t>lieux</w:t>
      </w:r>
      <w:r w:rsidRPr="00BA521C">
        <w:rPr>
          <w:rFonts w:ascii="Arial" w:hAnsi="Arial" w:cs="Arial"/>
          <w:sz w:val="24"/>
          <w:szCs w:val="24"/>
        </w:rPr>
        <w:t xml:space="preserve">, de la remise en état, et du contrôle </w:t>
      </w:r>
      <w:r w:rsidR="00BA521C">
        <w:rPr>
          <w:rFonts w:ascii="Arial" w:hAnsi="Arial" w:cs="Arial"/>
          <w:sz w:val="24"/>
          <w:szCs w:val="24"/>
        </w:rPr>
        <w:t>des nuisances (</w:t>
      </w:r>
      <w:r w:rsidRPr="00BA521C">
        <w:rPr>
          <w:rFonts w:ascii="Arial" w:hAnsi="Arial" w:cs="Arial"/>
          <w:sz w:val="24"/>
          <w:szCs w:val="24"/>
        </w:rPr>
        <w:t>bruit</w:t>
      </w:r>
      <w:r w:rsidR="00824F36">
        <w:rPr>
          <w:rFonts w:ascii="Arial" w:hAnsi="Arial" w:cs="Arial"/>
          <w:sz w:val="24"/>
          <w:szCs w:val="24"/>
        </w:rPr>
        <w:t>s,</w:t>
      </w:r>
      <w:r w:rsidR="00BA521C">
        <w:rPr>
          <w:rFonts w:ascii="Arial" w:hAnsi="Arial" w:cs="Arial"/>
          <w:sz w:val="24"/>
          <w:szCs w:val="24"/>
        </w:rPr>
        <w:t xml:space="preserve"> poussières, etc.) en</w:t>
      </w:r>
      <w:r w:rsidRPr="00BA521C">
        <w:rPr>
          <w:rFonts w:ascii="Arial" w:hAnsi="Arial" w:cs="Arial"/>
          <w:sz w:val="24"/>
          <w:szCs w:val="24"/>
        </w:rPr>
        <w:t xml:space="preserve"> cours de chantier et ce en site occupé.</w:t>
      </w:r>
      <w:r w:rsidR="00C61ECD" w:rsidRPr="00C61ECD">
        <w:rPr>
          <w:rFonts w:ascii="Arial" w:hAnsi="Arial" w:cs="Arial"/>
          <w:sz w:val="24"/>
          <w:szCs w:val="24"/>
        </w:rPr>
        <w:t xml:space="preserve"> </w:t>
      </w:r>
      <w:r w:rsidR="00C61ECD" w:rsidRPr="00B91333">
        <w:rPr>
          <w:rFonts w:ascii="Arial" w:hAnsi="Arial" w:cs="Arial"/>
          <w:sz w:val="24"/>
          <w:szCs w:val="24"/>
        </w:rPr>
        <w:t>Préciser les lots le cas échéant :</w:t>
      </w:r>
    </w:p>
    <w:p w14:paraId="52519CC5" w14:textId="77777777" w:rsidR="007A6F18" w:rsidRPr="00BA521C" w:rsidRDefault="007A6F18" w:rsidP="007A6F18">
      <w:pPr>
        <w:jc w:val="both"/>
        <w:rPr>
          <w:rFonts w:ascii="Arial" w:hAnsi="Arial" w:cs="Arial"/>
          <w:bCs/>
          <w:iCs/>
          <w:color w:val="000000"/>
          <w:sz w:val="24"/>
          <w:szCs w:val="24"/>
        </w:rPr>
      </w:pPr>
    </w:p>
    <w:p w14:paraId="1FF81A05" w14:textId="77777777" w:rsidR="007A6F18" w:rsidRPr="001C23B4" w:rsidRDefault="007A6F18" w:rsidP="007A6F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08"/>
        <w:jc w:val="both"/>
        <w:rPr>
          <w:rFonts w:ascii="Arial" w:hAnsi="Arial" w:cs="Arial"/>
          <w:sz w:val="24"/>
          <w:szCs w:val="24"/>
        </w:rPr>
      </w:pPr>
      <w:r w:rsidRPr="00BA521C">
        <w:rPr>
          <w:rFonts w:ascii="Arial" w:hAnsi="Arial" w:cs="Arial"/>
          <w:sz w:val="24"/>
          <w:szCs w:val="24"/>
        </w:rPr>
        <w:sym w:font="Wingdings" w:char="F021"/>
      </w:r>
      <w:r w:rsidRPr="00BA521C">
        <w:rPr>
          <w:rFonts w:ascii="Arial" w:hAnsi="Arial" w:cs="Arial"/>
          <w:sz w:val="24"/>
          <w:szCs w:val="24"/>
        </w:rPr>
        <w:t>……………………………………………..</w:t>
      </w:r>
    </w:p>
    <w:p w14:paraId="5252D1ED" w14:textId="77777777" w:rsidR="00A31A08" w:rsidRDefault="00A31A08" w:rsidP="00A31A08">
      <w:pPr>
        <w:pStyle w:val="Paragraphedeliste"/>
        <w:widowControl/>
        <w:autoSpaceDE/>
        <w:autoSpaceDN/>
        <w:ind w:left="720" w:firstLine="0"/>
        <w:contextualSpacing/>
        <w:jc w:val="both"/>
        <w:rPr>
          <w:rFonts w:ascii="Arial" w:hAnsi="Arial" w:cs="Arial"/>
          <w:sz w:val="24"/>
          <w:szCs w:val="24"/>
        </w:rPr>
      </w:pPr>
    </w:p>
    <w:p w14:paraId="6F2A281C" w14:textId="65B85DD1" w:rsidR="00A31A08" w:rsidRPr="00B91333" w:rsidRDefault="00A31A08" w:rsidP="00A31A08">
      <w:pPr>
        <w:pStyle w:val="Paragraphedeliste"/>
        <w:widowControl/>
        <w:numPr>
          <w:ilvl w:val="0"/>
          <w:numId w:val="4"/>
        </w:numPr>
        <w:autoSpaceDE/>
        <w:autoSpaceDN/>
        <w:contextualSpacing/>
        <w:jc w:val="both"/>
        <w:rPr>
          <w:rFonts w:ascii="Arial" w:hAnsi="Arial" w:cs="Arial"/>
          <w:sz w:val="24"/>
          <w:szCs w:val="24"/>
        </w:rPr>
      </w:pPr>
      <w:r w:rsidRPr="00BA521C">
        <w:rPr>
          <w:rFonts w:ascii="Arial" w:hAnsi="Arial" w:cs="Arial"/>
          <w:sz w:val="24"/>
          <w:szCs w:val="24"/>
          <w:lang w:eastAsia="fr-FR"/>
        </w:rPr>
        <w:t>Le soumissionnaire</w:t>
      </w:r>
      <w:r>
        <w:rPr>
          <w:rFonts w:ascii="Arial" w:hAnsi="Arial" w:cs="Arial"/>
          <w:sz w:val="24"/>
          <w:szCs w:val="24"/>
          <w:lang w:eastAsia="fr-FR"/>
        </w:rPr>
        <w:t xml:space="preserve"> fournit les principales fiches techniques des matériaux et équipements nécessaire à la réalisation des travaux en vue de déterminer leur qualité et leurs performances.</w:t>
      </w:r>
      <w:r w:rsidRPr="00A31A08">
        <w:rPr>
          <w:rFonts w:ascii="Arial" w:hAnsi="Arial" w:cs="Arial"/>
          <w:sz w:val="24"/>
          <w:szCs w:val="24"/>
        </w:rPr>
        <w:t xml:space="preserve"> </w:t>
      </w:r>
      <w:r w:rsidRPr="00B91333">
        <w:rPr>
          <w:rFonts w:ascii="Arial" w:hAnsi="Arial" w:cs="Arial"/>
          <w:sz w:val="24"/>
          <w:szCs w:val="24"/>
        </w:rPr>
        <w:t>Préciser les lots le cas échéant :</w:t>
      </w:r>
    </w:p>
    <w:p w14:paraId="08B5FC35" w14:textId="77777777" w:rsidR="00A31A08" w:rsidRPr="00BA521C" w:rsidRDefault="00A31A08" w:rsidP="00A31A08">
      <w:pPr>
        <w:jc w:val="both"/>
        <w:rPr>
          <w:rFonts w:ascii="Arial" w:hAnsi="Arial" w:cs="Arial"/>
          <w:bCs/>
          <w:iCs/>
          <w:color w:val="000000"/>
          <w:sz w:val="24"/>
          <w:szCs w:val="24"/>
        </w:rPr>
      </w:pPr>
    </w:p>
    <w:p w14:paraId="489927AA" w14:textId="77777777" w:rsidR="00A31A08" w:rsidRPr="001C23B4" w:rsidRDefault="00A31A08" w:rsidP="00A31A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08"/>
        <w:jc w:val="both"/>
        <w:rPr>
          <w:rFonts w:ascii="Arial" w:hAnsi="Arial" w:cs="Arial"/>
          <w:sz w:val="24"/>
          <w:szCs w:val="24"/>
        </w:rPr>
      </w:pPr>
      <w:r w:rsidRPr="00BA521C">
        <w:rPr>
          <w:rFonts w:ascii="Arial" w:hAnsi="Arial" w:cs="Arial"/>
          <w:sz w:val="24"/>
          <w:szCs w:val="24"/>
        </w:rPr>
        <w:sym w:font="Wingdings" w:char="F021"/>
      </w:r>
      <w:r w:rsidRPr="00BA521C">
        <w:rPr>
          <w:rFonts w:ascii="Arial" w:hAnsi="Arial" w:cs="Arial"/>
          <w:sz w:val="24"/>
          <w:szCs w:val="24"/>
        </w:rPr>
        <w:t>……………………………………………..</w:t>
      </w:r>
    </w:p>
    <w:p w14:paraId="0C0AFAE0" w14:textId="77777777" w:rsidR="007A6F18" w:rsidRDefault="007A6F18" w:rsidP="007A6F18">
      <w:pPr>
        <w:pStyle w:val="Corpsdetexte"/>
        <w:spacing w:before="94"/>
        <w:rPr>
          <w:rFonts w:ascii="Arial"/>
          <w:b/>
        </w:rPr>
      </w:pPr>
    </w:p>
    <w:p w14:paraId="46F56879" w14:textId="77777777" w:rsidR="004A5DA4" w:rsidRDefault="004A5DA4" w:rsidP="007A6F18">
      <w:pPr>
        <w:pStyle w:val="Corpsdetexte"/>
        <w:spacing w:before="94"/>
        <w:rPr>
          <w:rFonts w:ascii="Arial"/>
          <w:b/>
        </w:rPr>
      </w:pPr>
    </w:p>
    <w:p w14:paraId="75333C7B" w14:textId="63E390CF" w:rsidR="004A5DA4" w:rsidRPr="001C23B4" w:rsidRDefault="004A5DA4" w:rsidP="004A5DA4">
      <w:pPr>
        <w:pStyle w:val="Corpsdetexte"/>
        <w:pBdr>
          <w:top w:val="single" w:sz="12" w:space="1" w:color="auto"/>
          <w:left w:val="single" w:sz="12" w:space="8" w:color="auto"/>
          <w:bottom w:val="single" w:sz="12" w:space="1" w:color="auto"/>
          <w:right w:val="single" w:sz="12" w:space="4" w:color="auto"/>
        </w:pBdr>
        <w:shd w:val="clear" w:color="auto" w:fill="BFBFBF" w:themeFill="background1" w:themeFillShade="BF"/>
        <w:ind w:right="-28"/>
        <w:jc w:val="both"/>
        <w:rPr>
          <w:rFonts w:ascii="Arial" w:hAnsi="Arial" w:cs="Arial"/>
          <w:b/>
        </w:rPr>
      </w:pPr>
      <w:r w:rsidRPr="001C23B4">
        <w:rPr>
          <w:rFonts w:ascii="Arial" w:hAnsi="Arial" w:cs="Arial"/>
          <w:b/>
        </w:rPr>
        <w:t>I</w:t>
      </w:r>
      <w:r>
        <w:rPr>
          <w:rFonts w:ascii="Arial" w:hAnsi="Arial" w:cs="Arial"/>
          <w:b/>
        </w:rPr>
        <w:t>I</w:t>
      </w:r>
      <w:r w:rsidRPr="001C23B4">
        <w:rPr>
          <w:rFonts w:ascii="Arial" w:hAnsi="Arial" w:cs="Arial"/>
          <w:b/>
        </w:rPr>
        <w:t xml:space="preserve"> – Le critère « </w:t>
      </w:r>
      <w:r>
        <w:rPr>
          <w:rFonts w:ascii="Arial" w:hAnsi="Arial" w:cs="Arial"/>
          <w:b/>
        </w:rPr>
        <w:t>délai d’exécution</w:t>
      </w:r>
      <w:r w:rsidRPr="001C23B4">
        <w:rPr>
          <w:rFonts w:ascii="Arial" w:hAnsi="Arial" w:cs="Arial"/>
          <w:b/>
        </w:rPr>
        <w:t> » (</w:t>
      </w:r>
      <w:r w:rsidRPr="00A87ECE">
        <w:rPr>
          <w:rFonts w:ascii="Arial" w:hAnsi="Arial" w:cs="Arial"/>
          <w:b/>
        </w:rPr>
        <w:t>valant 2</w:t>
      </w:r>
      <w:r w:rsidR="00D47D32" w:rsidRPr="00A87ECE">
        <w:rPr>
          <w:rFonts w:ascii="Arial" w:hAnsi="Arial" w:cs="Arial"/>
          <w:b/>
        </w:rPr>
        <w:t>0</w:t>
      </w:r>
      <w:r w:rsidRPr="00A87ECE">
        <w:rPr>
          <w:rFonts w:ascii="Arial" w:hAnsi="Arial" w:cs="Arial"/>
          <w:b/>
        </w:rPr>
        <w:t xml:space="preserve"> % de</w:t>
      </w:r>
      <w:r w:rsidRPr="001C23B4">
        <w:rPr>
          <w:rFonts w:ascii="Arial" w:hAnsi="Arial" w:cs="Arial"/>
          <w:b/>
        </w:rPr>
        <w:t xml:space="preserve"> la note globale)</w:t>
      </w:r>
    </w:p>
    <w:p w14:paraId="49A42DC6" w14:textId="77777777" w:rsidR="004A5DA4" w:rsidRDefault="004A5DA4" w:rsidP="004A5DA4">
      <w:pPr>
        <w:pStyle w:val="Paragraphedeliste"/>
        <w:ind w:left="1440"/>
        <w:jc w:val="both"/>
        <w:rPr>
          <w:rFonts w:ascii="Arial" w:hAnsi="Arial" w:cs="Arial"/>
          <w:bCs/>
          <w:iCs/>
          <w:color w:val="000000"/>
          <w:sz w:val="24"/>
          <w:szCs w:val="24"/>
        </w:rPr>
      </w:pPr>
    </w:p>
    <w:p w14:paraId="3A7CDEC5" w14:textId="3EC4149E" w:rsidR="004A5DA4" w:rsidRPr="00B91333" w:rsidRDefault="004A5DA4" w:rsidP="004A5DA4">
      <w:pPr>
        <w:pStyle w:val="Paragraphedeliste"/>
        <w:widowControl/>
        <w:numPr>
          <w:ilvl w:val="0"/>
          <w:numId w:val="4"/>
        </w:numPr>
        <w:autoSpaceDE/>
        <w:autoSpaceDN/>
        <w:contextualSpacing/>
        <w:jc w:val="both"/>
        <w:rPr>
          <w:rFonts w:ascii="Arial" w:hAnsi="Arial" w:cs="Arial"/>
          <w:sz w:val="24"/>
          <w:szCs w:val="24"/>
        </w:rPr>
      </w:pPr>
      <w:r w:rsidRPr="00B91333">
        <w:rPr>
          <w:rFonts w:ascii="Arial" w:hAnsi="Arial" w:cs="Arial"/>
          <w:sz w:val="24"/>
          <w:szCs w:val="24"/>
          <w:lang w:eastAsia="fr-FR"/>
        </w:rPr>
        <w:t xml:space="preserve">Le soumissionnaire </w:t>
      </w:r>
      <w:r w:rsidR="00546CEA" w:rsidRPr="00B91333">
        <w:rPr>
          <w:rFonts w:ascii="Arial" w:hAnsi="Arial" w:cs="Arial"/>
          <w:sz w:val="24"/>
          <w:szCs w:val="24"/>
          <w:lang w:eastAsia="fr-FR"/>
        </w:rPr>
        <w:t>indique de manière détaillé l</w:t>
      </w:r>
      <w:r w:rsidR="00B91333" w:rsidRPr="00B91333">
        <w:rPr>
          <w:rFonts w:ascii="Arial" w:hAnsi="Arial" w:cs="Arial"/>
          <w:sz w:val="24"/>
          <w:szCs w:val="24"/>
          <w:lang w:eastAsia="fr-FR"/>
        </w:rPr>
        <w:t>e</w:t>
      </w:r>
      <w:r w:rsidR="00546CEA" w:rsidRPr="00B91333">
        <w:rPr>
          <w:rFonts w:ascii="Arial" w:hAnsi="Arial" w:cs="Arial"/>
          <w:sz w:val="24"/>
          <w:szCs w:val="24"/>
          <w:lang w:eastAsia="fr-FR"/>
        </w:rPr>
        <w:t xml:space="preserve"> délai d’exécution sur lequel il s’engage à réaliser l’ensemble des prestations</w:t>
      </w:r>
      <w:r w:rsidR="00B91333" w:rsidRPr="00B91333">
        <w:rPr>
          <w:rFonts w:ascii="Arial" w:hAnsi="Arial" w:cs="Arial"/>
          <w:sz w:val="24"/>
          <w:szCs w:val="24"/>
          <w:lang w:eastAsia="fr-FR"/>
        </w:rPr>
        <w:t xml:space="preserve"> </w:t>
      </w:r>
      <w:r w:rsidR="00B91333" w:rsidRPr="00B91333">
        <w:rPr>
          <w:rFonts w:ascii="Arial" w:hAnsi="Arial" w:cs="Arial"/>
          <w:sz w:val="24"/>
          <w:szCs w:val="24"/>
        </w:rPr>
        <w:t>pour lesquelles il soumissionne</w:t>
      </w:r>
      <w:r w:rsidR="00BD4866">
        <w:rPr>
          <w:rFonts w:ascii="Arial" w:hAnsi="Arial" w:cs="Arial"/>
          <w:sz w:val="24"/>
          <w:szCs w:val="24"/>
        </w:rPr>
        <w:t xml:space="preserve"> et dans la limite des délais maximums indiqués dans le CCAP</w:t>
      </w:r>
      <w:r w:rsidR="00B91333" w:rsidRPr="00B91333">
        <w:rPr>
          <w:rFonts w:ascii="Arial" w:hAnsi="Arial" w:cs="Arial"/>
          <w:sz w:val="24"/>
          <w:szCs w:val="24"/>
        </w:rPr>
        <w:t>. Préciser les lots le cas échéant :</w:t>
      </w:r>
    </w:p>
    <w:p w14:paraId="637AFD3D" w14:textId="77777777" w:rsidR="004A5DA4" w:rsidRPr="001C23B4" w:rsidRDefault="004A5DA4" w:rsidP="004A5DA4">
      <w:pPr>
        <w:jc w:val="both"/>
        <w:rPr>
          <w:rFonts w:ascii="Arial" w:hAnsi="Arial" w:cs="Arial"/>
          <w:bCs/>
          <w:iCs/>
          <w:color w:val="000000"/>
          <w:sz w:val="24"/>
          <w:szCs w:val="24"/>
        </w:rPr>
      </w:pPr>
    </w:p>
    <w:p w14:paraId="0051E68E" w14:textId="77777777" w:rsidR="004A5DA4" w:rsidRPr="001C23B4" w:rsidRDefault="004A5DA4" w:rsidP="004A5D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08"/>
        <w:jc w:val="both"/>
        <w:rPr>
          <w:rFonts w:ascii="Arial" w:hAnsi="Arial" w:cs="Arial"/>
          <w:sz w:val="24"/>
          <w:szCs w:val="24"/>
        </w:rPr>
      </w:pPr>
      <w:r w:rsidRPr="001C23B4">
        <w:rPr>
          <w:rFonts w:ascii="Arial" w:hAnsi="Arial" w:cs="Arial"/>
          <w:sz w:val="24"/>
          <w:szCs w:val="24"/>
        </w:rPr>
        <w:sym w:font="Wingdings" w:char="F021"/>
      </w:r>
      <w:r w:rsidRPr="001C23B4">
        <w:rPr>
          <w:rFonts w:ascii="Arial" w:hAnsi="Arial" w:cs="Arial"/>
          <w:sz w:val="24"/>
          <w:szCs w:val="24"/>
        </w:rPr>
        <w:t>……………………………………………..</w:t>
      </w:r>
    </w:p>
    <w:p w14:paraId="0B19BB4D" w14:textId="77777777" w:rsidR="004A5DA4" w:rsidRDefault="004A5DA4" w:rsidP="007A6F18">
      <w:pPr>
        <w:pStyle w:val="Corpsdetexte"/>
        <w:spacing w:before="94"/>
        <w:rPr>
          <w:rFonts w:ascii="Arial"/>
          <w:b/>
        </w:rPr>
      </w:pPr>
    </w:p>
    <w:p w14:paraId="29CBB60D" w14:textId="515AB730" w:rsidR="00CD1E0C" w:rsidRPr="00B91333" w:rsidRDefault="00CD1E0C" w:rsidP="00CD1E0C">
      <w:pPr>
        <w:pStyle w:val="Paragraphedeliste"/>
        <w:widowControl/>
        <w:numPr>
          <w:ilvl w:val="0"/>
          <w:numId w:val="4"/>
        </w:numPr>
        <w:autoSpaceDE/>
        <w:autoSpaceDN/>
        <w:contextualSpacing/>
        <w:jc w:val="both"/>
        <w:rPr>
          <w:rFonts w:ascii="Arial" w:hAnsi="Arial" w:cs="Arial"/>
          <w:sz w:val="24"/>
          <w:szCs w:val="24"/>
        </w:rPr>
      </w:pPr>
      <w:r w:rsidRPr="00B91333">
        <w:rPr>
          <w:rFonts w:ascii="Arial" w:hAnsi="Arial" w:cs="Arial"/>
          <w:sz w:val="24"/>
          <w:szCs w:val="24"/>
          <w:lang w:eastAsia="fr-FR"/>
        </w:rPr>
        <w:t>Le soumissionnaire</w:t>
      </w:r>
      <w:r>
        <w:rPr>
          <w:rFonts w:ascii="Arial" w:hAnsi="Arial" w:cs="Arial"/>
          <w:sz w:val="24"/>
          <w:szCs w:val="24"/>
          <w:lang w:eastAsia="fr-FR"/>
        </w:rPr>
        <w:t xml:space="preserve"> présente le</w:t>
      </w:r>
      <w:r w:rsidRPr="00B91333">
        <w:rPr>
          <w:rFonts w:ascii="Arial" w:hAnsi="Arial" w:cs="Arial"/>
          <w:sz w:val="24"/>
          <w:szCs w:val="24"/>
          <w:lang w:eastAsia="fr-FR"/>
        </w:rPr>
        <w:t xml:space="preserve"> </w:t>
      </w:r>
      <w:r w:rsidRPr="00CD1E0C">
        <w:rPr>
          <w:rFonts w:ascii="Arial" w:hAnsi="Arial" w:cs="Arial"/>
          <w:sz w:val="24"/>
          <w:szCs w:val="24"/>
          <w:lang w:eastAsia="fr-FR"/>
        </w:rPr>
        <w:t>planning prévisionnel de</w:t>
      </w:r>
      <w:r>
        <w:rPr>
          <w:rFonts w:ascii="Arial" w:hAnsi="Arial" w:cs="Arial"/>
          <w:sz w:val="24"/>
          <w:szCs w:val="24"/>
          <w:lang w:eastAsia="fr-FR"/>
        </w:rPr>
        <w:t xml:space="preserve"> ses</w:t>
      </w:r>
      <w:r w:rsidR="00C67957">
        <w:rPr>
          <w:rFonts w:ascii="Arial" w:hAnsi="Arial" w:cs="Arial"/>
          <w:sz w:val="24"/>
          <w:szCs w:val="24"/>
          <w:lang w:eastAsia="fr-FR"/>
        </w:rPr>
        <w:t xml:space="preserve"> commandes et de ses</w:t>
      </w:r>
      <w:r w:rsidRPr="00CD1E0C">
        <w:rPr>
          <w:rFonts w:ascii="Arial" w:hAnsi="Arial" w:cs="Arial"/>
          <w:sz w:val="24"/>
          <w:szCs w:val="24"/>
          <w:lang w:eastAsia="fr-FR"/>
        </w:rPr>
        <w:t xml:space="preserve"> travaux faisant apparaître les moyens mis en œuvre dont l’analyse permettra d’apprécier le respect des délais</w:t>
      </w:r>
      <w:r w:rsidR="00C67957">
        <w:rPr>
          <w:rFonts w:ascii="Arial" w:hAnsi="Arial" w:cs="Arial"/>
          <w:sz w:val="24"/>
          <w:szCs w:val="24"/>
          <w:lang w:eastAsia="fr-FR"/>
        </w:rPr>
        <w:t>. Le soumissionnaire peut proposer une optimisation des délais, notamment vis-à-vis du point précédent</w:t>
      </w:r>
      <w:r w:rsidR="00955A25">
        <w:rPr>
          <w:rFonts w:ascii="Arial" w:hAnsi="Arial" w:cs="Arial"/>
          <w:sz w:val="24"/>
          <w:szCs w:val="24"/>
          <w:lang w:eastAsia="fr-FR"/>
        </w:rPr>
        <w:t xml:space="preserve">. </w:t>
      </w:r>
      <w:r w:rsidR="00955A25" w:rsidRPr="00B91333">
        <w:rPr>
          <w:rFonts w:ascii="Arial" w:hAnsi="Arial" w:cs="Arial"/>
          <w:sz w:val="24"/>
          <w:szCs w:val="24"/>
        </w:rPr>
        <w:t>Préciser les lots le cas échéant :</w:t>
      </w:r>
    </w:p>
    <w:p w14:paraId="0713D07E" w14:textId="77777777" w:rsidR="00CD1E0C" w:rsidRPr="001C23B4" w:rsidRDefault="00CD1E0C" w:rsidP="00CD1E0C">
      <w:pPr>
        <w:jc w:val="both"/>
        <w:rPr>
          <w:rFonts w:ascii="Arial" w:hAnsi="Arial" w:cs="Arial"/>
          <w:bCs/>
          <w:iCs/>
          <w:color w:val="000000"/>
          <w:sz w:val="24"/>
          <w:szCs w:val="24"/>
        </w:rPr>
      </w:pPr>
    </w:p>
    <w:p w14:paraId="1E3214FE" w14:textId="77777777" w:rsidR="00CD1E0C" w:rsidRPr="001C23B4" w:rsidRDefault="00CD1E0C" w:rsidP="00CD1E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08"/>
        <w:jc w:val="both"/>
        <w:rPr>
          <w:rFonts w:ascii="Arial" w:hAnsi="Arial" w:cs="Arial"/>
          <w:sz w:val="24"/>
          <w:szCs w:val="24"/>
        </w:rPr>
      </w:pPr>
      <w:r w:rsidRPr="001C23B4">
        <w:rPr>
          <w:rFonts w:ascii="Arial" w:hAnsi="Arial" w:cs="Arial"/>
          <w:sz w:val="24"/>
          <w:szCs w:val="24"/>
        </w:rPr>
        <w:sym w:font="Wingdings" w:char="F021"/>
      </w:r>
      <w:r w:rsidRPr="001C23B4">
        <w:rPr>
          <w:rFonts w:ascii="Arial" w:hAnsi="Arial" w:cs="Arial"/>
          <w:sz w:val="24"/>
          <w:szCs w:val="24"/>
        </w:rPr>
        <w:t>……………………………………………..</w:t>
      </w:r>
    </w:p>
    <w:p w14:paraId="76E77DA2" w14:textId="77777777" w:rsidR="00CD1E0C" w:rsidRDefault="00CD1E0C" w:rsidP="007A6F18">
      <w:pPr>
        <w:pStyle w:val="Corpsdetexte"/>
        <w:spacing w:before="94"/>
        <w:rPr>
          <w:rFonts w:ascii="Arial"/>
          <w:b/>
        </w:rPr>
      </w:pPr>
    </w:p>
    <w:p w14:paraId="50FCED5A" w14:textId="77777777" w:rsidR="00AA6F3E" w:rsidRDefault="00AA6F3E" w:rsidP="007A6F18">
      <w:pPr>
        <w:pStyle w:val="Corpsdetexte"/>
        <w:spacing w:before="94"/>
        <w:rPr>
          <w:rFonts w:ascii="Arial"/>
          <w:b/>
        </w:rPr>
      </w:pPr>
    </w:p>
    <w:p w14:paraId="08D1DAF8" w14:textId="77777777" w:rsidR="007D200C" w:rsidRDefault="007D200C" w:rsidP="007D200C">
      <w:pPr>
        <w:pStyle w:val="Corpsdetexte"/>
      </w:pPr>
    </w:p>
    <w:p w14:paraId="378A2174" w14:textId="7591A675" w:rsidR="007A6F18" w:rsidRPr="001C23B4" w:rsidRDefault="007A6F18" w:rsidP="007A6F18">
      <w:pPr>
        <w:pStyle w:val="Corpsdetexte"/>
        <w:pBdr>
          <w:top w:val="single" w:sz="12" w:space="1" w:color="auto"/>
          <w:left w:val="single" w:sz="12" w:space="8" w:color="auto"/>
          <w:bottom w:val="single" w:sz="12" w:space="1" w:color="auto"/>
          <w:right w:val="single" w:sz="12" w:space="4" w:color="auto"/>
        </w:pBdr>
        <w:shd w:val="clear" w:color="auto" w:fill="BFBFBF" w:themeFill="background1" w:themeFillShade="BF"/>
        <w:ind w:right="-28"/>
        <w:jc w:val="both"/>
        <w:rPr>
          <w:rFonts w:ascii="Arial" w:hAnsi="Arial" w:cs="Arial"/>
          <w:b/>
        </w:rPr>
      </w:pPr>
      <w:r w:rsidRPr="001C23B4">
        <w:rPr>
          <w:rFonts w:ascii="Arial" w:hAnsi="Arial" w:cs="Arial"/>
          <w:b/>
        </w:rPr>
        <w:lastRenderedPageBreak/>
        <w:t>I</w:t>
      </w:r>
      <w:r>
        <w:rPr>
          <w:rFonts w:ascii="Arial" w:hAnsi="Arial" w:cs="Arial"/>
          <w:b/>
        </w:rPr>
        <w:t>II</w:t>
      </w:r>
      <w:r w:rsidRPr="001C23B4">
        <w:rPr>
          <w:rFonts w:ascii="Arial" w:hAnsi="Arial" w:cs="Arial"/>
          <w:b/>
        </w:rPr>
        <w:t xml:space="preserve"> – Le critère « </w:t>
      </w:r>
      <w:r w:rsidR="00582321">
        <w:rPr>
          <w:rFonts w:ascii="Arial" w:hAnsi="Arial" w:cs="Arial"/>
          <w:b/>
        </w:rPr>
        <w:t xml:space="preserve">considération </w:t>
      </w:r>
      <w:r>
        <w:rPr>
          <w:rFonts w:ascii="Arial" w:hAnsi="Arial" w:cs="Arial"/>
          <w:b/>
        </w:rPr>
        <w:t>environnementale</w:t>
      </w:r>
      <w:r w:rsidRPr="001C23B4">
        <w:rPr>
          <w:rFonts w:ascii="Arial" w:hAnsi="Arial" w:cs="Arial"/>
          <w:b/>
        </w:rPr>
        <w:t xml:space="preserve"> » (valant </w:t>
      </w:r>
      <w:r>
        <w:rPr>
          <w:rFonts w:ascii="Arial" w:hAnsi="Arial" w:cs="Arial"/>
          <w:b/>
        </w:rPr>
        <w:t>10</w:t>
      </w:r>
      <w:r w:rsidRPr="001C23B4">
        <w:rPr>
          <w:rFonts w:ascii="Arial" w:hAnsi="Arial" w:cs="Arial"/>
          <w:b/>
        </w:rPr>
        <w:t xml:space="preserve"> % de la note globale)</w:t>
      </w:r>
    </w:p>
    <w:p w14:paraId="75CA0D52" w14:textId="77777777" w:rsidR="007D200C" w:rsidRDefault="007D200C" w:rsidP="007D200C">
      <w:pPr>
        <w:pStyle w:val="Corpsdetexte"/>
      </w:pPr>
    </w:p>
    <w:p w14:paraId="2A666560" w14:textId="35B50D2F" w:rsidR="007A6F18" w:rsidRPr="001C23B4" w:rsidRDefault="007A6F18" w:rsidP="007A6F18">
      <w:pPr>
        <w:pStyle w:val="Paragraphedeliste"/>
        <w:widowControl/>
        <w:numPr>
          <w:ilvl w:val="0"/>
          <w:numId w:val="4"/>
        </w:numPr>
        <w:autoSpaceDE/>
        <w:autoSpaceDN/>
        <w:contextualSpacing/>
        <w:jc w:val="both"/>
        <w:rPr>
          <w:rFonts w:ascii="Arial" w:hAnsi="Arial" w:cs="Arial"/>
          <w:sz w:val="24"/>
          <w:szCs w:val="24"/>
          <w:lang w:eastAsia="fr-FR"/>
        </w:rPr>
      </w:pPr>
      <w:r w:rsidRPr="001C23B4">
        <w:rPr>
          <w:rFonts w:ascii="Arial" w:hAnsi="Arial" w:cs="Arial"/>
          <w:sz w:val="24"/>
          <w:szCs w:val="24"/>
          <w:lang w:eastAsia="fr-FR"/>
        </w:rPr>
        <w:t xml:space="preserve">Le soumissionnaire décrit ses engagements pris en matière de </w:t>
      </w:r>
      <w:r>
        <w:rPr>
          <w:rFonts w:ascii="Arial" w:hAnsi="Arial" w:cs="Arial"/>
          <w:sz w:val="24"/>
          <w:szCs w:val="24"/>
          <w:lang w:eastAsia="fr-FR"/>
        </w:rPr>
        <w:t xml:space="preserve">gestion </w:t>
      </w:r>
      <w:r w:rsidRPr="001C23B4">
        <w:rPr>
          <w:rFonts w:ascii="Arial" w:hAnsi="Arial" w:cs="Arial"/>
          <w:sz w:val="24"/>
          <w:szCs w:val="24"/>
          <w:lang w:eastAsia="fr-FR"/>
        </w:rPr>
        <w:t>des déchets </w:t>
      </w:r>
      <w:r w:rsidR="00E521AF">
        <w:rPr>
          <w:rFonts w:ascii="Arial" w:hAnsi="Arial" w:cs="Arial"/>
          <w:sz w:val="24"/>
          <w:szCs w:val="24"/>
          <w:lang w:eastAsia="fr-FR"/>
        </w:rPr>
        <w:t>(traçabilité, évacuation, traitement)</w:t>
      </w:r>
      <w:r w:rsidR="00955A25">
        <w:rPr>
          <w:rFonts w:ascii="Arial" w:hAnsi="Arial" w:cs="Arial"/>
          <w:sz w:val="24"/>
          <w:szCs w:val="24"/>
          <w:lang w:eastAsia="fr-FR"/>
        </w:rPr>
        <w:t xml:space="preserve">. </w:t>
      </w:r>
      <w:r w:rsidR="00955A25" w:rsidRPr="00B91333">
        <w:rPr>
          <w:rFonts w:ascii="Arial" w:hAnsi="Arial" w:cs="Arial"/>
          <w:sz w:val="24"/>
          <w:szCs w:val="24"/>
        </w:rPr>
        <w:t>Préciser les lots le cas échéant :</w:t>
      </w:r>
    </w:p>
    <w:p w14:paraId="354BE074" w14:textId="77777777" w:rsidR="007A6F18" w:rsidRPr="001C23B4" w:rsidRDefault="007A6F18" w:rsidP="007A6F18">
      <w:pPr>
        <w:jc w:val="both"/>
        <w:rPr>
          <w:rFonts w:ascii="Arial" w:hAnsi="Arial" w:cs="Arial"/>
          <w:sz w:val="24"/>
          <w:szCs w:val="24"/>
        </w:rPr>
      </w:pPr>
    </w:p>
    <w:p w14:paraId="3AEE8E0B" w14:textId="77777777" w:rsidR="007A6F18" w:rsidRPr="001C23B4" w:rsidRDefault="007A6F18" w:rsidP="007A6F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08"/>
        <w:jc w:val="both"/>
        <w:rPr>
          <w:rFonts w:ascii="Arial" w:eastAsia="SimSun" w:hAnsi="Arial" w:cs="Arial"/>
          <w:kern w:val="3"/>
          <w:sz w:val="24"/>
          <w:szCs w:val="24"/>
          <w:highlight w:val="yellow"/>
          <w:lang w:eastAsia="zh-CN" w:bidi="hi-IN"/>
        </w:rPr>
      </w:pPr>
      <w:r w:rsidRPr="001C23B4">
        <w:rPr>
          <w:rFonts w:ascii="Arial" w:hAnsi="Arial" w:cs="Arial"/>
          <w:sz w:val="24"/>
          <w:szCs w:val="24"/>
        </w:rPr>
        <w:sym w:font="Wingdings" w:char="F021"/>
      </w:r>
      <w:r w:rsidRPr="001C23B4">
        <w:rPr>
          <w:rFonts w:ascii="Arial" w:hAnsi="Arial" w:cs="Arial"/>
          <w:sz w:val="24"/>
          <w:szCs w:val="24"/>
        </w:rPr>
        <w:t>……………………………………………..</w:t>
      </w:r>
    </w:p>
    <w:p w14:paraId="6CCC15E8" w14:textId="77777777" w:rsidR="007A6F18" w:rsidRPr="001C23B4" w:rsidRDefault="007A6F18" w:rsidP="007A6F18">
      <w:pPr>
        <w:jc w:val="both"/>
        <w:rPr>
          <w:rFonts w:ascii="Arial" w:hAnsi="Arial" w:cs="Arial"/>
          <w:sz w:val="24"/>
          <w:szCs w:val="24"/>
        </w:rPr>
      </w:pPr>
    </w:p>
    <w:p w14:paraId="6C716448" w14:textId="328D17AF" w:rsidR="007A6F18" w:rsidRPr="001C23B4" w:rsidRDefault="007A6F18" w:rsidP="007A6F18">
      <w:pPr>
        <w:pStyle w:val="Paragraphedeliste"/>
        <w:widowControl/>
        <w:numPr>
          <w:ilvl w:val="0"/>
          <w:numId w:val="4"/>
        </w:numPr>
        <w:autoSpaceDE/>
        <w:autoSpaceDN/>
        <w:contextualSpacing/>
        <w:jc w:val="both"/>
        <w:rPr>
          <w:rFonts w:ascii="Arial" w:hAnsi="Arial" w:cs="Arial"/>
          <w:sz w:val="24"/>
          <w:szCs w:val="24"/>
          <w:lang w:eastAsia="fr-FR"/>
        </w:rPr>
      </w:pPr>
      <w:r w:rsidRPr="001C23B4">
        <w:rPr>
          <w:rFonts w:ascii="Arial" w:hAnsi="Arial" w:cs="Arial"/>
          <w:sz w:val="24"/>
          <w:szCs w:val="24"/>
          <w:lang w:eastAsia="fr-FR"/>
        </w:rPr>
        <w:t xml:space="preserve">Le soumissionnaire décrit </w:t>
      </w:r>
      <w:bookmarkStart w:id="0" w:name="_Hlk207810334"/>
      <w:r w:rsidRPr="001C23B4">
        <w:rPr>
          <w:rFonts w:ascii="Arial" w:hAnsi="Arial" w:cs="Arial"/>
          <w:sz w:val="24"/>
          <w:szCs w:val="24"/>
          <w:lang w:eastAsia="fr-FR"/>
        </w:rPr>
        <w:t xml:space="preserve">ses engagements pris en matière de protection de l’environnement au travers du choix de ses </w:t>
      </w:r>
      <w:r w:rsidR="00E521AF">
        <w:rPr>
          <w:rFonts w:ascii="Arial" w:hAnsi="Arial" w:cs="Arial"/>
          <w:sz w:val="24"/>
          <w:szCs w:val="24"/>
          <w:lang w:eastAsia="fr-FR"/>
        </w:rPr>
        <w:t xml:space="preserve">matériaux </w:t>
      </w:r>
      <w:r w:rsidRPr="001C23B4">
        <w:rPr>
          <w:rFonts w:ascii="Arial" w:hAnsi="Arial" w:cs="Arial"/>
          <w:sz w:val="24"/>
          <w:szCs w:val="24"/>
          <w:lang w:eastAsia="fr-FR"/>
        </w:rPr>
        <w:t>utilisés, ou de ses procédures</w:t>
      </w:r>
      <w:r w:rsidR="00955A25">
        <w:rPr>
          <w:rFonts w:ascii="Arial" w:hAnsi="Arial" w:cs="Arial"/>
          <w:sz w:val="24"/>
          <w:szCs w:val="24"/>
          <w:lang w:eastAsia="fr-FR"/>
        </w:rPr>
        <w:t xml:space="preserve">. </w:t>
      </w:r>
      <w:r w:rsidR="00955A25" w:rsidRPr="00B91333">
        <w:rPr>
          <w:rFonts w:ascii="Arial" w:hAnsi="Arial" w:cs="Arial"/>
          <w:sz w:val="24"/>
          <w:szCs w:val="24"/>
        </w:rPr>
        <w:t>Préciser les lots le cas échéant :</w:t>
      </w:r>
    </w:p>
    <w:bookmarkEnd w:id="0"/>
    <w:p w14:paraId="552119DD" w14:textId="77777777" w:rsidR="007A6F18" w:rsidRPr="001C23B4" w:rsidRDefault="007A6F18" w:rsidP="007A6F18">
      <w:pPr>
        <w:jc w:val="both"/>
        <w:rPr>
          <w:rFonts w:ascii="Arial" w:hAnsi="Arial" w:cs="Arial"/>
          <w:sz w:val="24"/>
          <w:szCs w:val="24"/>
        </w:rPr>
      </w:pPr>
    </w:p>
    <w:p w14:paraId="71EA08ED" w14:textId="77777777" w:rsidR="007A6F18" w:rsidRPr="001C23B4" w:rsidRDefault="007A6F18" w:rsidP="007A6F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08"/>
        <w:jc w:val="both"/>
        <w:rPr>
          <w:rFonts w:ascii="Arial" w:hAnsi="Arial" w:cs="Arial"/>
          <w:bCs/>
          <w:sz w:val="24"/>
          <w:szCs w:val="24"/>
        </w:rPr>
      </w:pPr>
      <w:r w:rsidRPr="001C23B4">
        <w:rPr>
          <w:rFonts w:ascii="Arial" w:hAnsi="Arial" w:cs="Arial"/>
          <w:sz w:val="24"/>
          <w:szCs w:val="24"/>
        </w:rPr>
        <w:sym w:font="Wingdings" w:char="F021"/>
      </w:r>
      <w:r w:rsidRPr="001C23B4">
        <w:rPr>
          <w:rFonts w:ascii="Arial" w:hAnsi="Arial" w:cs="Arial"/>
          <w:sz w:val="24"/>
          <w:szCs w:val="24"/>
        </w:rPr>
        <w:t>……………………………………………..</w:t>
      </w:r>
    </w:p>
    <w:p w14:paraId="3A655D8A" w14:textId="77777777" w:rsidR="007A6F18" w:rsidRPr="001C23B4" w:rsidRDefault="007A6F18" w:rsidP="007A6F18">
      <w:pPr>
        <w:jc w:val="both"/>
        <w:rPr>
          <w:rFonts w:ascii="Arial" w:hAnsi="Arial" w:cs="Arial"/>
          <w:sz w:val="24"/>
          <w:szCs w:val="24"/>
        </w:rPr>
      </w:pPr>
    </w:p>
    <w:p w14:paraId="5178500C" w14:textId="77777777" w:rsidR="002D5EAF" w:rsidRDefault="002D5EAF"/>
    <w:sectPr w:rsidR="002D5E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FA9EA8" w14:textId="77777777" w:rsidR="00B802E4" w:rsidRDefault="00B802E4">
      <w:r>
        <w:separator/>
      </w:r>
    </w:p>
  </w:endnote>
  <w:endnote w:type="continuationSeparator" w:id="0">
    <w:p w14:paraId="6339AB8C" w14:textId="77777777" w:rsidR="00B802E4" w:rsidRDefault="00B802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3968800"/>
      <w:docPartObj>
        <w:docPartGallery w:val="Page Numbers (Bottom of Page)"/>
        <w:docPartUnique/>
      </w:docPartObj>
    </w:sdtPr>
    <w:sdtEndPr/>
    <w:sdtContent>
      <w:sdt>
        <w:sdtPr>
          <w:id w:val="1019364054"/>
          <w:docPartObj>
            <w:docPartGallery w:val="Page Numbers (Top of Page)"/>
            <w:docPartUnique/>
          </w:docPartObj>
        </w:sdtPr>
        <w:sdtEndPr/>
        <w:sdtContent>
          <w:p w14:paraId="3CE966B1" w14:textId="77777777" w:rsidR="007D200C" w:rsidRDefault="007D200C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1156FB6" w14:textId="77777777" w:rsidR="007D200C" w:rsidRDefault="007D200C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1103188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E9B4AD8" w14:textId="77777777" w:rsidR="007D200C" w:rsidRDefault="007D200C" w:rsidP="00E36944">
            <w:pPr>
              <w:pStyle w:val="Pieddepage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4DED28" w14:textId="77777777" w:rsidR="00B802E4" w:rsidRDefault="00B802E4">
      <w:r>
        <w:separator/>
      </w:r>
    </w:p>
  </w:footnote>
  <w:footnote w:type="continuationSeparator" w:id="0">
    <w:p w14:paraId="4CB1484F" w14:textId="77777777" w:rsidR="00B802E4" w:rsidRDefault="00B802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52E112" w14:textId="77777777" w:rsidR="007D200C" w:rsidRPr="00A155BC" w:rsidRDefault="007D200C" w:rsidP="00A155BC">
    <w:pPr>
      <w:pStyle w:val="En-tte"/>
      <w:jc w:val="center"/>
      <w:rPr>
        <w:rFonts w:ascii="Arial" w:hAnsi="Arial" w:cs="Arial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C1D0"/>
      </v:shape>
    </w:pict>
  </w:numPicBullet>
  <w:abstractNum w:abstractNumId="0" w15:restartNumberingAfterBreak="0">
    <w:nsid w:val="101C2EC0"/>
    <w:multiLevelType w:val="hybridMultilevel"/>
    <w:tmpl w:val="92AC43D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D16397"/>
    <w:multiLevelType w:val="hybridMultilevel"/>
    <w:tmpl w:val="DA1AA29E"/>
    <w:lvl w:ilvl="0" w:tplc="0AE446BC">
      <w:numFmt w:val="bullet"/>
      <w:lvlText w:val="-"/>
      <w:lvlJc w:val="left"/>
      <w:pPr>
        <w:ind w:left="285" w:hanging="218"/>
      </w:pPr>
      <w:rPr>
        <w:rFonts w:ascii="Arial MT" w:eastAsia="Arial MT" w:hAnsi="Arial MT" w:cs="Arial MT" w:hint="default"/>
        <w:spacing w:val="0"/>
        <w:w w:val="100"/>
        <w:lang w:val="fr-FR" w:eastAsia="en-US" w:bidi="ar-SA"/>
      </w:rPr>
    </w:lvl>
    <w:lvl w:ilvl="1" w:tplc="13C0FA94">
      <w:numFmt w:val="bullet"/>
      <w:lvlText w:val=""/>
      <w:lvlJc w:val="left"/>
      <w:pPr>
        <w:ind w:left="1725" w:hanging="359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fr-FR" w:eastAsia="en-US" w:bidi="ar-SA"/>
      </w:rPr>
    </w:lvl>
    <w:lvl w:ilvl="2" w:tplc="AABC71F6">
      <w:numFmt w:val="bullet"/>
      <w:lvlText w:val="•"/>
      <w:lvlJc w:val="left"/>
      <w:pPr>
        <w:ind w:left="2584" w:hanging="359"/>
      </w:pPr>
      <w:rPr>
        <w:rFonts w:hint="default"/>
        <w:lang w:val="fr-FR" w:eastAsia="en-US" w:bidi="ar-SA"/>
      </w:rPr>
    </w:lvl>
    <w:lvl w:ilvl="3" w:tplc="5680FFDE">
      <w:numFmt w:val="bullet"/>
      <w:lvlText w:val="•"/>
      <w:lvlJc w:val="left"/>
      <w:pPr>
        <w:ind w:left="3448" w:hanging="359"/>
      </w:pPr>
      <w:rPr>
        <w:rFonts w:hint="default"/>
        <w:lang w:val="fr-FR" w:eastAsia="en-US" w:bidi="ar-SA"/>
      </w:rPr>
    </w:lvl>
    <w:lvl w:ilvl="4" w:tplc="9CCCC680">
      <w:numFmt w:val="bullet"/>
      <w:lvlText w:val="•"/>
      <w:lvlJc w:val="left"/>
      <w:pPr>
        <w:ind w:left="4313" w:hanging="359"/>
      </w:pPr>
      <w:rPr>
        <w:rFonts w:hint="default"/>
        <w:lang w:val="fr-FR" w:eastAsia="en-US" w:bidi="ar-SA"/>
      </w:rPr>
    </w:lvl>
    <w:lvl w:ilvl="5" w:tplc="C5BC48E0">
      <w:numFmt w:val="bullet"/>
      <w:lvlText w:val="•"/>
      <w:lvlJc w:val="left"/>
      <w:pPr>
        <w:ind w:left="5177" w:hanging="359"/>
      </w:pPr>
      <w:rPr>
        <w:rFonts w:hint="default"/>
        <w:lang w:val="fr-FR" w:eastAsia="en-US" w:bidi="ar-SA"/>
      </w:rPr>
    </w:lvl>
    <w:lvl w:ilvl="6" w:tplc="082E37EC">
      <w:numFmt w:val="bullet"/>
      <w:lvlText w:val="•"/>
      <w:lvlJc w:val="left"/>
      <w:pPr>
        <w:ind w:left="6042" w:hanging="359"/>
      </w:pPr>
      <w:rPr>
        <w:rFonts w:hint="default"/>
        <w:lang w:val="fr-FR" w:eastAsia="en-US" w:bidi="ar-SA"/>
      </w:rPr>
    </w:lvl>
    <w:lvl w:ilvl="7" w:tplc="EA929E16">
      <w:numFmt w:val="bullet"/>
      <w:lvlText w:val="•"/>
      <w:lvlJc w:val="left"/>
      <w:pPr>
        <w:ind w:left="6906" w:hanging="359"/>
      </w:pPr>
      <w:rPr>
        <w:rFonts w:hint="default"/>
        <w:lang w:val="fr-FR" w:eastAsia="en-US" w:bidi="ar-SA"/>
      </w:rPr>
    </w:lvl>
    <w:lvl w:ilvl="8" w:tplc="3D4277A0">
      <w:numFmt w:val="bullet"/>
      <w:lvlText w:val="•"/>
      <w:lvlJc w:val="left"/>
      <w:pPr>
        <w:ind w:left="7770" w:hanging="359"/>
      </w:pPr>
      <w:rPr>
        <w:rFonts w:hint="default"/>
        <w:lang w:val="fr-FR" w:eastAsia="en-US" w:bidi="ar-SA"/>
      </w:rPr>
    </w:lvl>
  </w:abstractNum>
  <w:abstractNum w:abstractNumId="2" w15:restartNumberingAfterBreak="0">
    <w:nsid w:val="74CA423C"/>
    <w:multiLevelType w:val="hybridMultilevel"/>
    <w:tmpl w:val="5D66825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2B202A"/>
    <w:multiLevelType w:val="hybridMultilevel"/>
    <w:tmpl w:val="110E87E0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1121369">
    <w:abstractNumId w:val="1"/>
  </w:num>
  <w:num w:numId="2" w16cid:durableId="1790011225">
    <w:abstractNumId w:val="2"/>
  </w:num>
  <w:num w:numId="3" w16cid:durableId="1014839534">
    <w:abstractNumId w:val="3"/>
  </w:num>
  <w:num w:numId="4" w16cid:durableId="6089751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965"/>
    <w:rsid w:val="00004B7A"/>
    <w:rsid w:val="000663E7"/>
    <w:rsid w:val="00190483"/>
    <w:rsid w:val="00291D93"/>
    <w:rsid w:val="0029507B"/>
    <w:rsid w:val="002D5EAF"/>
    <w:rsid w:val="002F33FC"/>
    <w:rsid w:val="004A5DA4"/>
    <w:rsid w:val="004C5E43"/>
    <w:rsid w:val="004E203F"/>
    <w:rsid w:val="00546CEA"/>
    <w:rsid w:val="00582321"/>
    <w:rsid w:val="005C6E31"/>
    <w:rsid w:val="005E0E69"/>
    <w:rsid w:val="006875E5"/>
    <w:rsid w:val="00740D5A"/>
    <w:rsid w:val="00741A97"/>
    <w:rsid w:val="00741C75"/>
    <w:rsid w:val="007A6F18"/>
    <w:rsid w:val="007B1542"/>
    <w:rsid w:val="007D200C"/>
    <w:rsid w:val="007E41C6"/>
    <w:rsid w:val="00824F36"/>
    <w:rsid w:val="00903A3A"/>
    <w:rsid w:val="00911B33"/>
    <w:rsid w:val="009379E9"/>
    <w:rsid w:val="00955A25"/>
    <w:rsid w:val="009C1F27"/>
    <w:rsid w:val="00A31965"/>
    <w:rsid w:val="00A31A08"/>
    <w:rsid w:val="00A65EBA"/>
    <w:rsid w:val="00A87ECE"/>
    <w:rsid w:val="00AA6F3E"/>
    <w:rsid w:val="00B56F2C"/>
    <w:rsid w:val="00B65BE1"/>
    <w:rsid w:val="00B802E4"/>
    <w:rsid w:val="00B86115"/>
    <w:rsid w:val="00B91333"/>
    <w:rsid w:val="00BA521C"/>
    <w:rsid w:val="00BB2B3F"/>
    <w:rsid w:val="00BB7CF5"/>
    <w:rsid w:val="00BD4866"/>
    <w:rsid w:val="00C356B9"/>
    <w:rsid w:val="00C40CC0"/>
    <w:rsid w:val="00C5044C"/>
    <w:rsid w:val="00C61ECD"/>
    <w:rsid w:val="00C67957"/>
    <w:rsid w:val="00CD1E0C"/>
    <w:rsid w:val="00D16D38"/>
    <w:rsid w:val="00D47D32"/>
    <w:rsid w:val="00DA61A0"/>
    <w:rsid w:val="00DC404E"/>
    <w:rsid w:val="00E521AF"/>
    <w:rsid w:val="00EF3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60579A3"/>
  <w15:chartTrackingRefBased/>
  <w15:docId w15:val="{A6D7C13E-BE10-41E7-81E3-1AFEA674A5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D200C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</w:rPr>
  </w:style>
  <w:style w:type="paragraph" w:styleId="Titre3">
    <w:name w:val="heading 3"/>
    <w:basedOn w:val="Normal"/>
    <w:link w:val="Titre3Car"/>
    <w:uiPriority w:val="9"/>
    <w:unhideWhenUsed/>
    <w:qFormat/>
    <w:rsid w:val="007D200C"/>
    <w:pPr>
      <w:ind w:left="285"/>
      <w:outlineLvl w:val="2"/>
    </w:pPr>
    <w:rPr>
      <w:rFonts w:ascii="Arial" w:eastAsia="Arial" w:hAnsi="Arial" w:cs="Arial"/>
      <w:b/>
      <w:bCs/>
      <w:i/>
      <w:i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3Car">
    <w:name w:val="Titre 3 Car"/>
    <w:basedOn w:val="Policepardfaut"/>
    <w:link w:val="Titre3"/>
    <w:uiPriority w:val="9"/>
    <w:rsid w:val="007D200C"/>
    <w:rPr>
      <w:rFonts w:ascii="Arial" w:eastAsia="Arial" w:hAnsi="Arial" w:cs="Arial"/>
      <w:b/>
      <w:bCs/>
      <w:i/>
      <w:iCs/>
    </w:rPr>
  </w:style>
  <w:style w:type="table" w:customStyle="1" w:styleId="TableNormal">
    <w:name w:val="Table Normal"/>
    <w:uiPriority w:val="2"/>
    <w:semiHidden/>
    <w:unhideWhenUsed/>
    <w:qFormat/>
    <w:rsid w:val="007D200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link w:val="CorpsdetexteCar"/>
    <w:uiPriority w:val="1"/>
    <w:qFormat/>
    <w:rsid w:val="007D200C"/>
  </w:style>
  <w:style w:type="character" w:customStyle="1" w:styleId="CorpsdetexteCar">
    <w:name w:val="Corps de texte Car"/>
    <w:basedOn w:val="Policepardfaut"/>
    <w:link w:val="Corpsdetexte"/>
    <w:uiPriority w:val="1"/>
    <w:rsid w:val="007D200C"/>
    <w:rPr>
      <w:rFonts w:ascii="Arial MT" w:eastAsia="Arial MT" w:hAnsi="Arial MT" w:cs="Arial MT"/>
    </w:rPr>
  </w:style>
  <w:style w:type="paragraph" w:styleId="Paragraphedeliste">
    <w:name w:val="List Paragraph"/>
    <w:aliases w:val="Titre 1 Vert foncé,Titre partie 1,Puces"/>
    <w:basedOn w:val="Normal"/>
    <w:link w:val="ParagraphedelisteCar"/>
    <w:uiPriority w:val="34"/>
    <w:qFormat/>
    <w:rsid w:val="007D200C"/>
    <w:pPr>
      <w:ind w:left="647" w:hanging="362"/>
    </w:pPr>
  </w:style>
  <w:style w:type="paragraph" w:customStyle="1" w:styleId="TableParagraph">
    <w:name w:val="Table Paragraph"/>
    <w:basedOn w:val="Normal"/>
    <w:uiPriority w:val="1"/>
    <w:qFormat/>
    <w:rsid w:val="007D200C"/>
    <w:pPr>
      <w:spacing w:line="232" w:lineRule="exact"/>
      <w:ind w:left="1"/>
      <w:jc w:val="center"/>
    </w:pPr>
  </w:style>
  <w:style w:type="paragraph" w:styleId="En-tte">
    <w:name w:val="header"/>
    <w:basedOn w:val="Normal"/>
    <w:link w:val="En-tteCar"/>
    <w:uiPriority w:val="99"/>
    <w:unhideWhenUsed/>
    <w:rsid w:val="007D200C"/>
    <w:pPr>
      <w:widowControl/>
      <w:tabs>
        <w:tab w:val="center" w:pos="4536"/>
        <w:tab w:val="right" w:pos="9072"/>
      </w:tabs>
      <w:autoSpaceDE/>
      <w:autoSpaceDN/>
    </w:pPr>
    <w:rPr>
      <w:rFonts w:asciiTheme="minorHAnsi" w:eastAsiaTheme="minorHAnsi" w:hAnsiTheme="minorHAnsi" w:cstheme="minorBidi"/>
    </w:rPr>
  </w:style>
  <w:style w:type="character" w:customStyle="1" w:styleId="En-tteCar">
    <w:name w:val="En-tête Car"/>
    <w:basedOn w:val="Policepardfaut"/>
    <w:link w:val="En-tte"/>
    <w:uiPriority w:val="99"/>
    <w:rsid w:val="007D200C"/>
  </w:style>
  <w:style w:type="paragraph" w:styleId="Pieddepage">
    <w:name w:val="footer"/>
    <w:basedOn w:val="Normal"/>
    <w:link w:val="PieddepageCar"/>
    <w:uiPriority w:val="99"/>
    <w:unhideWhenUsed/>
    <w:rsid w:val="007D200C"/>
    <w:pPr>
      <w:widowControl/>
      <w:tabs>
        <w:tab w:val="center" w:pos="4536"/>
        <w:tab w:val="right" w:pos="9072"/>
      </w:tabs>
      <w:autoSpaceDE/>
      <w:autoSpaceDN/>
    </w:pPr>
    <w:rPr>
      <w:rFonts w:asciiTheme="minorHAnsi" w:eastAsiaTheme="minorHAnsi" w:hAnsiTheme="minorHAnsi" w:cstheme="minorBidi"/>
    </w:rPr>
  </w:style>
  <w:style w:type="character" w:customStyle="1" w:styleId="PieddepageCar">
    <w:name w:val="Pied de page Car"/>
    <w:basedOn w:val="Policepardfaut"/>
    <w:link w:val="Pieddepage"/>
    <w:uiPriority w:val="99"/>
    <w:rsid w:val="007D200C"/>
  </w:style>
  <w:style w:type="character" w:customStyle="1" w:styleId="ParagraphedelisteCar">
    <w:name w:val="Paragraphe de liste Car"/>
    <w:aliases w:val="Titre 1 Vert foncé Car,Titre partie 1 Car,Puces Car"/>
    <w:basedOn w:val="Policepardfaut"/>
    <w:link w:val="Paragraphedeliste"/>
    <w:uiPriority w:val="34"/>
    <w:locked/>
    <w:rsid w:val="007D200C"/>
    <w:rPr>
      <w:rFonts w:ascii="Arial MT" w:eastAsia="Arial MT" w:hAnsi="Arial MT" w:cs="Arial MT"/>
    </w:rPr>
  </w:style>
  <w:style w:type="character" w:styleId="Marquedecommentaire">
    <w:name w:val="annotation reference"/>
    <w:basedOn w:val="Policepardfaut"/>
    <w:uiPriority w:val="99"/>
    <w:semiHidden/>
    <w:unhideWhenUsed/>
    <w:rsid w:val="00A65EB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65EBA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A65EBA"/>
    <w:rPr>
      <w:rFonts w:ascii="Arial MT" w:eastAsia="Arial MT" w:hAnsi="Arial MT" w:cs="Arial MT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65EB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65EBA"/>
    <w:rPr>
      <w:rFonts w:ascii="Arial MT" w:eastAsia="Arial MT" w:hAnsi="Arial MT" w:cs="Arial MT"/>
      <w:b/>
      <w:bCs/>
      <w:sz w:val="20"/>
      <w:szCs w:val="20"/>
    </w:rPr>
  </w:style>
  <w:style w:type="paragraph" w:styleId="Rvision">
    <w:name w:val="Revision"/>
    <w:hidden/>
    <w:uiPriority w:val="99"/>
    <w:semiHidden/>
    <w:rsid w:val="00C40CC0"/>
    <w:pPr>
      <w:spacing w:after="0" w:line="240" w:lineRule="auto"/>
    </w:pPr>
    <w:rPr>
      <w:rFonts w:ascii="Arial MT" w:eastAsia="Arial MT" w:hAnsi="Arial MT" w:cs="Arial M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6A89E8AE659C4EB4ECD94D221292F9" ma:contentTypeVersion="16" ma:contentTypeDescription="Crée un document." ma:contentTypeScope="" ma:versionID="64616bf2bbde2c3fbe971d55ebb063d2">
  <xsd:schema xmlns:xsd="http://www.w3.org/2001/XMLSchema" xmlns:xs="http://www.w3.org/2001/XMLSchema" xmlns:p="http://schemas.microsoft.com/office/2006/metadata/properties" xmlns:ns2="bc241f47-cb40-4c8c-b1d6-673c160dea0b" xmlns:ns3="41386d07-a824-49f8-9910-65e60a857012" targetNamespace="http://schemas.microsoft.com/office/2006/metadata/properties" ma:root="true" ma:fieldsID="136616ce05c3e393f9be95304548a7d4" ns2:_="" ns3:_="">
    <xsd:import namespace="bc241f47-cb40-4c8c-b1d6-673c160dea0b"/>
    <xsd:import namespace="41386d07-a824-49f8-9910-65e60a85701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241f47-cb40-4c8c-b1d6-673c160dea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alises d’images" ma:readOnly="false" ma:fieldId="{5cf76f15-5ced-4ddc-b409-7134ff3c332f}" ma:taxonomyMulti="true" ma:sspId="005dc3c4-90f5-4798-89c3-4ea5d5b35be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386d07-a824-49f8-9910-65e60a857012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c6532ef4-0d54-4291-a49a-10861ac27d33}" ma:internalName="TaxCatchAll" ma:showField="CatchAllData" ma:web="41386d07-a824-49f8-9910-65e60a85701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c241f47-cb40-4c8c-b1d6-673c160dea0b">
      <Terms xmlns="http://schemas.microsoft.com/office/infopath/2007/PartnerControls"/>
    </lcf76f155ced4ddcb4097134ff3c332f>
    <TaxCatchAll xmlns="41386d07-a824-49f8-9910-65e60a857012" xsi:nil="true"/>
  </documentManagement>
</p:properties>
</file>

<file path=customXml/itemProps1.xml><?xml version="1.0" encoding="utf-8"?>
<ds:datastoreItem xmlns:ds="http://schemas.openxmlformats.org/officeDocument/2006/customXml" ds:itemID="{1683C68B-0B6D-4614-9AFD-6110EEEC75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2D6B29E-E9FE-4A17-93DE-732F6E9D32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241f47-cb40-4c8c-b1d6-673c160dea0b"/>
    <ds:schemaRef ds:uri="41386d07-a824-49f8-9910-65e60a85701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DAD2A24-8F9C-4015-8509-EE25B1DDED08}">
  <ds:schemaRefs>
    <ds:schemaRef ds:uri="http://schemas.microsoft.com/office/2006/metadata/properties"/>
    <ds:schemaRef ds:uri="http://schemas.microsoft.com/office/infopath/2007/PartnerControls"/>
    <ds:schemaRef ds:uri="bc241f47-cb40-4c8c-b1d6-673c160dea0b"/>
    <ds:schemaRef ds:uri="41386d07-a824-49f8-9910-65e60a85701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4</Pages>
  <Words>510</Words>
  <Characters>2811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NORTIER Juliette</dc:creator>
  <cp:keywords/>
  <dc:description/>
  <cp:lastModifiedBy>fabrice.gibert@cnrs.fr</cp:lastModifiedBy>
  <cp:revision>45</cp:revision>
  <dcterms:created xsi:type="dcterms:W3CDTF">2025-09-03T14:23:00Z</dcterms:created>
  <dcterms:modified xsi:type="dcterms:W3CDTF">2025-11-07T14:37:00Z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0x010100E76A89E8AE659C4EB4ECD94D221292F9</vt:lpwstr>
  </property>
  <property fmtid="{D5CDD505-2E9C-101B-9397-08002B2CF9AE}" pid="3" name="MediaServiceImageTags">
    <vt:lpwstr/>
  </property>
</Properties>
</file>