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B22CB0" w14:textId="77777777" w:rsidR="00A7758C" w:rsidRPr="00A7758C" w:rsidRDefault="00A7758C" w:rsidP="00A7758C"/>
    <w:tbl>
      <w:tblPr>
        <w:tblW w:w="1005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55"/>
        <w:gridCol w:w="2149"/>
        <w:gridCol w:w="1843"/>
        <w:gridCol w:w="2410"/>
      </w:tblGrid>
      <w:tr w:rsidR="00A7758C" w:rsidRPr="00A7758C" w14:paraId="6D8EC031" w14:textId="77777777" w:rsidTr="00900915">
        <w:trPr>
          <w:jc w:val="center"/>
        </w:trPr>
        <w:tc>
          <w:tcPr>
            <w:tcW w:w="3655" w:type="dxa"/>
            <w:shd w:val="clear" w:color="auto" w:fill="D9D9D9"/>
            <w:vAlign w:val="center"/>
          </w:tcPr>
          <w:p w14:paraId="41690CCA" w14:textId="77777777" w:rsidR="00A7758C" w:rsidRPr="00A7758C" w:rsidRDefault="00A7758C" w:rsidP="00A7758C">
            <w:r w:rsidRPr="00A7758C">
              <w:t>Prix des prestations</w:t>
            </w:r>
          </w:p>
        </w:tc>
        <w:tc>
          <w:tcPr>
            <w:tcW w:w="2149" w:type="dxa"/>
            <w:shd w:val="clear" w:color="auto" w:fill="D9D9D9"/>
            <w:vAlign w:val="center"/>
          </w:tcPr>
          <w:p w14:paraId="761C8BB4" w14:textId="77777777" w:rsidR="00A7758C" w:rsidRPr="00A7758C" w:rsidRDefault="00A7758C" w:rsidP="00A7758C">
            <w:r w:rsidRPr="00A7758C">
              <w:t>Montant forfaitaire mensuel en euros HT</w:t>
            </w:r>
          </w:p>
        </w:tc>
        <w:tc>
          <w:tcPr>
            <w:tcW w:w="1843" w:type="dxa"/>
            <w:shd w:val="clear" w:color="auto" w:fill="D9D9D9"/>
          </w:tcPr>
          <w:p w14:paraId="6A3461B9" w14:textId="690DCE9A" w:rsidR="00A7758C" w:rsidRPr="00A7758C" w:rsidRDefault="00A7758C" w:rsidP="00A7758C">
            <w:r w:rsidRPr="00A7758C">
              <w:t>Montant TV</w:t>
            </w:r>
            <w:r w:rsidR="00900915">
              <w:t xml:space="preserve">A </w:t>
            </w:r>
            <w:r w:rsidRPr="00A7758C">
              <w:t>20%</w:t>
            </w:r>
          </w:p>
        </w:tc>
        <w:tc>
          <w:tcPr>
            <w:tcW w:w="2410" w:type="dxa"/>
            <w:shd w:val="clear" w:color="auto" w:fill="D9D9D9"/>
            <w:vAlign w:val="center"/>
          </w:tcPr>
          <w:p w14:paraId="7695D80F" w14:textId="77777777" w:rsidR="00A7758C" w:rsidRPr="00A7758C" w:rsidRDefault="00A7758C" w:rsidP="00A7758C">
            <w:r w:rsidRPr="00A7758C">
              <w:t>Montant forfaitaire mensuel en euros TTC</w:t>
            </w:r>
          </w:p>
        </w:tc>
      </w:tr>
      <w:tr w:rsidR="00A7758C" w:rsidRPr="00A7758C" w14:paraId="7152EE7B" w14:textId="77777777" w:rsidTr="00900915">
        <w:trPr>
          <w:jc w:val="center"/>
        </w:trPr>
        <w:tc>
          <w:tcPr>
            <w:tcW w:w="3655" w:type="dxa"/>
            <w:vAlign w:val="center"/>
          </w:tcPr>
          <w:p w14:paraId="187004AD" w14:textId="77777777" w:rsidR="00A7758C" w:rsidRPr="00A7758C" w:rsidRDefault="00A7758C" w:rsidP="00E63766">
            <w:pPr>
              <w:rPr>
                <w:b/>
              </w:rPr>
            </w:pPr>
            <w:r w:rsidRPr="00A7758C">
              <w:rPr>
                <w:b/>
                <w:bCs/>
              </w:rPr>
              <w:t xml:space="preserve">Gestion </w:t>
            </w:r>
            <w:r w:rsidR="000A3618">
              <w:rPr>
                <w:b/>
                <w:bCs/>
              </w:rPr>
              <w:t xml:space="preserve">et logistique </w:t>
            </w:r>
            <w:r w:rsidR="00E63766">
              <w:rPr>
                <w:b/>
                <w:bCs/>
              </w:rPr>
              <w:t>*</w:t>
            </w:r>
          </w:p>
        </w:tc>
        <w:tc>
          <w:tcPr>
            <w:tcW w:w="2149" w:type="dxa"/>
            <w:vAlign w:val="center"/>
          </w:tcPr>
          <w:p w14:paraId="1C70117B" w14:textId="77777777" w:rsidR="00A7758C" w:rsidRPr="00A7758C" w:rsidRDefault="00A7758C" w:rsidP="00A7758C">
            <w:pPr>
              <w:rPr>
                <w:bCs/>
              </w:rPr>
            </w:pPr>
            <w:r w:rsidRPr="00A7758C">
              <w:rPr>
                <w:bCs/>
              </w:rPr>
              <w:t xml:space="preserve"> </w:t>
            </w:r>
          </w:p>
          <w:p w14:paraId="125B4ABE" w14:textId="77777777" w:rsidR="00A7758C" w:rsidRPr="00A7758C" w:rsidRDefault="00A7758C" w:rsidP="00A7758C">
            <w:pPr>
              <w:rPr>
                <w:bCs/>
              </w:rPr>
            </w:pPr>
          </w:p>
          <w:p w14:paraId="534F1132" w14:textId="77777777" w:rsidR="00A7758C" w:rsidRPr="00A7758C" w:rsidRDefault="00A7758C" w:rsidP="00A7758C"/>
        </w:tc>
        <w:tc>
          <w:tcPr>
            <w:tcW w:w="1843" w:type="dxa"/>
          </w:tcPr>
          <w:p w14:paraId="1B539185" w14:textId="77777777" w:rsidR="00A7758C" w:rsidRPr="00A7758C" w:rsidRDefault="00A7758C" w:rsidP="00A7758C"/>
        </w:tc>
        <w:tc>
          <w:tcPr>
            <w:tcW w:w="2410" w:type="dxa"/>
            <w:vAlign w:val="center"/>
          </w:tcPr>
          <w:p w14:paraId="7002536F" w14:textId="77777777" w:rsidR="00A7758C" w:rsidRPr="00A7758C" w:rsidRDefault="00A7758C" w:rsidP="00A7758C">
            <w:r w:rsidRPr="00A7758C">
              <w:t xml:space="preserve"> </w:t>
            </w:r>
          </w:p>
          <w:p w14:paraId="2447CB67" w14:textId="77777777" w:rsidR="00A7758C" w:rsidRPr="00A7758C" w:rsidRDefault="00A7758C" w:rsidP="00A7758C"/>
        </w:tc>
      </w:tr>
      <w:tr w:rsidR="00F856C1" w:rsidRPr="00A7758C" w14:paraId="2C086116" w14:textId="77777777" w:rsidTr="00900915">
        <w:trPr>
          <w:trHeight w:val="906"/>
          <w:jc w:val="center"/>
        </w:trPr>
        <w:tc>
          <w:tcPr>
            <w:tcW w:w="3655" w:type="dxa"/>
            <w:vAlign w:val="center"/>
          </w:tcPr>
          <w:p w14:paraId="631FEEE1" w14:textId="51CF2217" w:rsidR="003F3C39" w:rsidRPr="00A7758C" w:rsidRDefault="00F856C1" w:rsidP="00E6376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Maintenance préventive  </w:t>
            </w:r>
          </w:p>
        </w:tc>
        <w:tc>
          <w:tcPr>
            <w:tcW w:w="2149" w:type="dxa"/>
            <w:vAlign w:val="center"/>
          </w:tcPr>
          <w:p w14:paraId="5B1C076D" w14:textId="77777777" w:rsidR="00F856C1" w:rsidRPr="00A7758C" w:rsidRDefault="00F856C1" w:rsidP="00A7758C">
            <w:pPr>
              <w:rPr>
                <w:bCs/>
              </w:rPr>
            </w:pPr>
          </w:p>
        </w:tc>
        <w:tc>
          <w:tcPr>
            <w:tcW w:w="1843" w:type="dxa"/>
          </w:tcPr>
          <w:p w14:paraId="5D55CAB2" w14:textId="77777777" w:rsidR="00F856C1" w:rsidRPr="00A7758C" w:rsidRDefault="00F856C1" w:rsidP="00A7758C"/>
        </w:tc>
        <w:tc>
          <w:tcPr>
            <w:tcW w:w="2410" w:type="dxa"/>
            <w:vAlign w:val="center"/>
          </w:tcPr>
          <w:p w14:paraId="3F4DF04C" w14:textId="77777777" w:rsidR="00F856C1" w:rsidRPr="00A7758C" w:rsidRDefault="00F856C1" w:rsidP="00A7758C"/>
        </w:tc>
      </w:tr>
      <w:tr w:rsidR="005668BA" w:rsidRPr="00A7758C" w14:paraId="6C38B8E1" w14:textId="77777777" w:rsidTr="00900915">
        <w:trPr>
          <w:jc w:val="center"/>
        </w:trPr>
        <w:tc>
          <w:tcPr>
            <w:tcW w:w="3655" w:type="dxa"/>
            <w:vAlign w:val="center"/>
          </w:tcPr>
          <w:p w14:paraId="58815BC9" w14:textId="77777777" w:rsidR="005668BA" w:rsidRDefault="005668BA" w:rsidP="00E63766">
            <w:pPr>
              <w:rPr>
                <w:b/>
                <w:bCs/>
              </w:rPr>
            </w:pPr>
          </w:p>
          <w:p w14:paraId="75AB2334" w14:textId="77777777" w:rsidR="005668BA" w:rsidRDefault="005668BA" w:rsidP="00E6376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Montant total </w:t>
            </w:r>
          </w:p>
        </w:tc>
        <w:tc>
          <w:tcPr>
            <w:tcW w:w="2149" w:type="dxa"/>
            <w:vAlign w:val="center"/>
          </w:tcPr>
          <w:p w14:paraId="41728564" w14:textId="77777777" w:rsidR="005668BA" w:rsidRPr="00A7758C" w:rsidRDefault="005668BA" w:rsidP="00A7758C">
            <w:pPr>
              <w:rPr>
                <w:bCs/>
              </w:rPr>
            </w:pPr>
          </w:p>
        </w:tc>
        <w:tc>
          <w:tcPr>
            <w:tcW w:w="1843" w:type="dxa"/>
          </w:tcPr>
          <w:p w14:paraId="61741EC6" w14:textId="77777777" w:rsidR="005668BA" w:rsidRPr="00A7758C" w:rsidRDefault="005668BA" w:rsidP="00A7758C"/>
        </w:tc>
        <w:tc>
          <w:tcPr>
            <w:tcW w:w="2410" w:type="dxa"/>
            <w:vAlign w:val="center"/>
          </w:tcPr>
          <w:p w14:paraId="3ECD7CC7" w14:textId="77777777" w:rsidR="005668BA" w:rsidRPr="00A7758C" w:rsidRDefault="005668BA" w:rsidP="00A7758C"/>
        </w:tc>
      </w:tr>
    </w:tbl>
    <w:p w14:paraId="571980BB" w14:textId="77777777" w:rsidR="00E63766" w:rsidRDefault="00E63766" w:rsidP="00E63766">
      <w:pPr>
        <w:ind w:left="45"/>
        <w:rPr>
          <w:sz w:val="20"/>
          <w:szCs w:val="20"/>
        </w:rPr>
      </w:pPr>
    </w:p>
    <w:p w14:paraId="086C5C7B" w14:textId="77D6AE08" w:rsidR="00D410BC" w:rsidRPr="00E63766" w:rsidRDefault="003F3C39" w:rsidP="00E63766">
      <w:pPr>
        <w:ind w:left="45"/>
        <w:rPr>
          <w:sz w:val="20"/>
          <w:szCs w:val="20"/>
        </w:rPr>
      </w:pPr>
      <w:r>
        <w:rPr>
          <w:sz w:val="20"/>
          <w:szCs w:val="20"/>
        </w:rPr>
        <w:t>*</w:t>
      </w:r>
      <w:r w:rsidR="00E63766" w:rsidRPr="00E63766">
        <w:rPr>
          <w:sz w:val="20"/>
          <w:szCs w:val="20"/>
        </w:rPr>
        <w:t xml:space="preserve">le prix de la prestation comprend tous les moyens nécessaires pour assurer la prestation et </w:t>
      </w:r>
      <w:r w:rsidR="005111BF">
        <w:rPr>
          <w:sz w:val="20"/>
          <w:szCs w:val="20"/>
        </w:rPr>
        <w:t>l’</w:t>
      </w:r>
      <w:r w:rsidR="0088552E">
        <w:rPr>
          <w:sz w:val="20"/>
          <w:szCs w:val="20"/>
        </w:rPr>
        <w:t>exécute</w:t>
      </w:r>
      <w:r w:rsidR="005111BF">
        <w:rPr>
          <w:sz w:val="20"/>
          <w:szCs w:val="20"/>
        </w:rPr>
        <w:t>r</w:t>
      </w:r>
      <w:r w:rsidR="0088552E">
        <w:rPr>
          <w:sz w:val="20"/>
          <w:szCs w:val="20"/>
        </w:rPr>
        <w:t xml:space="preserve"> </w:t>
      </w:r>
      <w:r w:rsidR="00E63766" w:rsidRPr="00E63766">
        <w:rPr>
          <w:sz w:val="20"/>
          <w:szCs w:val="20"/>
        </w:rPr>
        <w:t>conformément à la réglementation</w:t>
      </w:r>
      <w:r w:rsidR="0088552E">
        <w:rPr>
          <w:sz w:val="20"/>
          <w:szCs w:val="20"/>
        </w:rPr>
        <w:t>,</w:t>
      </w:r>
      <w:r w:rsidR="00E63766" w:rsidRPr="00E63766">
        <w:rPr>
          <w:sz w:val="20"/>
          <w:szCs w:val="20"/>
        </w:rPr>
        <w:t xml:space="preserve"> ainsi que d’éventuelles prestations de grutage nécessaires </w:t>
      </w:r>
      <w:r w:rsidR="009C1E4E">
        <w:rPr>
          <w:sz w:val="20"/>
          <w:szCs w:val="20"/>
        </w:rPr>
        <w:t>ou demandées par l’Ecole concernant le</w:t>
      </w:r>
      <w:r w:rsidR="00E63766" w:rsidRPr="00E63766">
        <w:rPr>
          <w:sz w:val="20"/>
          <w:szCs w:val="20"/>
        </w:rPr>
        <w:t xml:space="preserve"> déplacement de bouteilles et de </w:t>
      </w:r>
      <w:r w:rsidR="00B2699F">
        <w:rPr>
          <w:sz w:val="20"/>
          <w:szCs w:val="20"/>
        </w:rPr>
        <w:t>casiers</w:t>
      </w:r>
      <w:r w:rsidR="00E63766" w:rsidRPr="00E63766">
        <w:rPr>
          <w:sz w:val="20"/>
          <w:szCs w:val="20"/>
        </w:rPr>
        <w:t xml:space="preserve"> de gaz</w:t>
      </w:r>
      <w:r w:rsidR="00A113E5">
        <w:rPr>
          <w:sz w:val="20"/>
          <w:szCs w:val="20"/>
        </w:rPr>
        <w:t>.</w:t>
      </w:r>
    </w:p>
    <w:p w14:paraId="4024864B" w14:textId="77777777" w:rsidR="001A3A2A" w:rsidRDefault="001A3A2A"/>
    <w:p w14:paraId="5440BA25" w14:textId="77777777" w:rsidR="001A3A2A" w:rsidRDefault="001A3A2A"/>
    <w:p w14:paraId="5232018B" w14:textId="5F37C992" w:rsidR="001A3A2A" w:rsidRPr="001A3A2A" w:rsidRDefault="001A3A2A" w:rsidP="001A3A2A">
      <w:pPr>
        <w:ind w:left="360"/>
        <w:rPr>
          <w:b/>
        </w:rPr>
      </w:pPr>
      <w:r w:rsidRPr="001A3A2A">
        <w:rPr>
          <w:b/>
          <w:u w:val="single"/>
        </w:rPr>
        <w:t>Date, signature</w:t>
      </w:r>
      <w:r w:rsidR="00BE0FA5">
        <w:rPr>
          <w:b/>
          <w:u w:val="single"/>
        </w:rPr>
        <w:t xml:space="preserve"> électronique</w:t>
      </w:r>
      <w:r w:rsidRPr="001A3A2A">
        <w:rPr>
          <w:b/>
          <w:u w:val="single"/>
        </w:rPr>
        <w:t xml:space="preserve"> de la société</w:t>
      </w:r>
      <w:r w:rsidRPr="001A3A2A">
        <w:rPr>
          <w:b/>
        </w:rPr>
        <w:t> :</w:t>
      </w:r>
    </w:p>
    <w:p w14:paraId="6372251C" w14:textId="77777777" w:rsidR="00D410BC" w:rsidRDefault="00D410BC"/>
    <w:sectPr w:rsidR="00D410B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BC38C7" w14:textId="77777777" w:rsidR="00D410BC" w:rsidRDefault="00D410BC" w:rsidP="00D410BC">
      <w:pPr>
        <w:spacing w:after="0" w:line="240" w:lineRule="auto"/>
      </w:pPr>
      <w:r>
        <w:separator/>
      </w:r>
    </w:p>
  </w:endnote>
  <w:endnote w:type="continuationSeparator" w:id="0">
    <w:p w14:paraId="4A0F56F7" w14:textId="77777777" w:rsidR="00D410BC" w:rsidRDefault="00D410BC" w:rsidP="00D410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863BC8" w14:textId="77777777" w:rsidR="00D410BC" w:rsidRDefault="00D410BC" w:rsidP="00D410BC">
      <w:pPr>
        <w:spacing w:after="0" w:line="240" w:lineRule="auto"/>
      </w:pPr>
      <w:r>
        <w:separator/>
      </w:r>
    </w:p>
  </w:footnote>
  <w:footnote w:type="continuationSeparator" w:id="0">
    <w:p w14:paraId="40E090D8" w14:textId="77777777" w:rsidR="00D410BC" w:rsidRDefault="00D410BC" w:rsidP="00D410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AD40AA" w14:textId="77777777" w:rsidR="007A1675" w:rsidRDefault="007A1675" w:rsidP="007A1675">
    <w:pPr>
      <w:pStyle w:val="En-tte"/>
      <w:rPr>
        <w:b/>
        <w:bCs/>
        <w:u w:val="single"/>
      </w:rPr>
    </w:pPr>
    <w:bookmarkStart w:id="0" w:name="_Toc168991196"/>
    <w:bookmarkStart w:id="1" w:name="_Toc492474760"/>
    <w:bookmarkStart w:id="2" w:name="_Toc498069302"/>
    <w:r w:rsidRPr="009A31EB">
      <w:rPr>
        <w:rFonts w:ascii="Calibri" w:eastAsia="Times New Roman" w:hAnsi="Calibri" w:cs="Times New Roman"/>
        <w:noProof/>
      </w:rPr>
      <w:drawing>
        <wp:inline distT="0" distB="0" distL="0" distR="0" wp14:anchorId="2374C8C5" wp14:editId="5246F6D8">
          <wp:extent cx="2543175" cy="876300"/>
          <wp:effectExtent l="0" t="0" r="0" b="0"/>
          <wp:docPr id="17" name="Image 2" descr="https://gargantua.polytechnique.fr/siatel-web/linkto/mICYYYTJ(o5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 descr="https://gargantua.polytechnique.fr/siatel-web/linkto/mICYYYTJ(o5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3175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C966478" w14:textId="77777777" w:rsidR="007A1675" w:rsidRDefault="007A1675" w:rsidP="00D410BC">
    <w:pPr>
      <w:pStyle w:val="En-tte"/>
      <w:jc w:val="center"/>
      <w:rPr>
        <w:b/>
        <w:bCs/>
        <w:u w:val="single"/>
      </w:rPr>
    </w:pPr>
  </w:p>
  <w:p w14:paraId="50991799" w14:textId="7515B906" w:rsidR="00D410BC" w:rsidRDefault="00D410BC" w:rsidP="00D410BC">
    <w:pPr>
      <w:pStyle w:val="En-tte"/>
      <w:jc w:val="center"/>
      <w:rPr>
        <w:b/>
        <w:bCs/>
        <w:u w:val="single"/>
      </w:rPr>
    </w:pPr>
    <w:r w:rsidRPr="00D410BC">
      <w:rPr>
        <w:b/>
        <w:bCs/>
        <w:u w:val="single"/>
      </w:rPr>
      <w:t>Marché n°</w:t>
    </w:r>
    <w:r w:rsidR="00900915">
      <w:rPr>
        <w:b/>
        <w:bCs/>
        <w:u w:val="single"/>
      </w:rPr>
      <w:t>MX25-012</w:t>
    </w:r>
  </w:p>
  <w:p w14:paraId="1C2B37C7" w14:textId="77777777" w:rsidR="007A1675" w:rsidRPr="00D410BC" w:rsidRDefault="007A1675" w:rsidP="00D410BC">
    <w:pPr>
      <w:pStyle w:val="En-tte"/>
      <w:jc w:val="center"/>
      <w:rPr>
        <w:b/>
        <w:bCs/>
        <w:u w:val="single"/>
      </w:rPr>
    </w:pPr>
  </w:p>
  <w:p w14:paraId="4107960C" w14:textId="77777777" w:rsidR="00D410BC" w:rsidRDefault="00D410BC" w:rsidP="00D410BC">
    <w:pPr>
      <w:pStyle w:val="En-tte"/>
      <w:jc w:val="center"/>
      <w:rPr>
        <w:b/>
        <w:bCs/>
        <w:u w:val="single"/>
      </w:rPr>
    </w:pPr>
    <w:r w:rsidRPr="00D410BC">
      <w:rPr>
        <w:b/>
        <w:bCs/>
        <w:u w:val="single"/>
      </w:rPr>
      <w:t xml:space="preserve"> ANNEXE FINANCIERE</w:t>
    </w:r>
    <w:bookmarkEnd w:id="0"/>
    <w:bookmarkEnd w:id="1"/>
    <w:bookmarkEnd w:id="2"/>
    <w:r w:rsidR="007A1675">
      <w:rPr>
        <w:b/>
        <w:bCs/>
        <w:u w:val="single"/>
      </w:rPr>
      <w:t xml:space="preserve"> A L’ACTE D’ENGAGEMENT</w:t>
    </w:r>
  </w:p>
  <w:p w14:paraId="5B143282" w14:textId="77777777" w:rsidR="007A1675" w:rsidRDefault="007A1675" w:rsidP="00D410BC">
    <w:pPr>
      <w:pStyle w:val="En-tte"/>
      <w:jc w:val="center"/>
      <w:rPr>
        <w:b/>
        <w:bCs/>
        <w:u w:val="single"/>
      </w:rPr>
    </w:pPr>
  </w:p>
  <w:p w14:paraId="30E29180" w14:textId="77777777" w:rsidR="007A1675" w:rsidRPr="00D410BC" w:rsidRDefault="007A1675" w:rsidP="00D410BC">
    <w:pPr>
      <w:pStyle w:val="En-tte"/>
      <w:jc w:val="center"/>
      <w:rPr>
        <w:b/>
        <w:bCs/>
        <w:u w:val="single"/>
      </w:rPr>
    </w:pPr>
  </w:p>
  <w:p w14:paraId="7EF4A108" w14:textId="77777777" w:rsidR="00D410BC" w:rsidRPr="00D410BC" w:rsidRDefault="00D410BC" w:rsidP="00D410BC">
    <w:pPr>
      <w:pStyle w:val="En-tte"/>
      <w:tabs>
        <w:tab w:val="left" w:pos="2855"/>
      </w:tabs>
      <w:jc w:val="center"/>
      <w:rPr>
        <w:b/>
      </w:rPr>
    </w:pPr>
    <w:r w:rsidRPr="00D410BC">
      <w:rPr>
        <w:b/>
      </w:rPr>
      <w:t>D</w:t>
    </w:r>
    <w:r w:rsidR="007A1675">
      <w:rPr>
        <w:b/>
      </w:rPr>
      <w:t>.</w:t>
    </w:r>
    <w:r w:rsidRPr="00D410BC">
      <w:rPr>
        <w:b/>
      </w:rPr>
      <w:t>P</w:t>
    </w:r>
    <w:r w:rsidR="007A1675">
      <w:rPr>
        <w:b/>
      </w:rPr>
      <w:t>.</w:t>
    </w:r>
    <w:r w:rsidRPr="00D410BC">
      <w:rPr>
        <w:b/>
      </w:rPr>
      <w:t>G</w:t>
    </w:r>
    <w:r w:rsidR="007A1675">
      <w:rPr>
        <w:b/>
      </w:rPr>
      <w:t>.</w:t>
    </w:r>
    <w:r w:rsidRPr="00D410BC">
      <w:rPr>
        <w:b/>
      </w:rPr>
      <w:t>F</w:t>
    </w:r>
    <w:r w:rsidR="007A1675">
      <w:rPr>
        <w:b/>
      </w:rPr>
      <w:t>.</w:t>
    </w:r>
    <w:r w:rsidRPr="00D410BC">
      <w:rPr>
        <w:b/>
      </w:rPr>
      <w:t xml:space="preserve"> (DECOMPOSITION DU PRIX GLOBAL ET FORFAITAIRE)</w:t>
    </w:r>
  </w:p>
  <w:p w14:paraId="09D29F54" w14:textId="77777777" w:rsidR="00D410BC" w:rsidRDefault="00D410BC" w:rsidP="00D410BC">
    <w:pPr>
      <w:pStyle w:val="En-tte"/>
      <w:tabs>
        <w:tab w:val="clear" w:pos="4536"/>
        <w:tab w:val="clear" w:pos="9072"/>
        <w:tab w:val="left" w:pos="285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11C37"/>
    <w:multiLevelType w:val="hybridMultilevel"/>
    <w:tmpl w:val="6340FC88"/>
    <w:lvl w:ilvl="0" w:tplc="D56AE9F8">
      <w:numFmt w:val="bullet"/>
      <w:lvlText w:val=""/>
      <w:lvlJc w:val="left"/>
      <w:pPr>
        <w:ind w:left="405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11BC0314"/>
    <w:multiLevelType w:val="hybridMultilevel"/>
    <w:tmpl w:val="83E0C8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3310184">
    <w:abstractNumId w:val="1"/>
  </w:num>
  <w:num w:numId="2" w16cid:durableId="18123328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424"/>
    <w:rsid w:val="000A3618"/>
    <w:rsid w:val="001A3A2A"/>
    <w:rsid w:val="00202F0E"/>
    <w:rsid w:val="003F3C39"/>
    <w:rsid w:val="00444D48"/>
    <w:rsid w:val="005111BF"/>
    <w:rsid w:val="00553917"/>
    <w:rsid w:val="005668BA"/>
    <w:rsid w:val="00780014"/>
    <w:rsid w:val="007A1675"/>
    <w:rsid w:val="007E4538"/>
    <w:rsid w:val="0088552E"/>
    <w:rsid w:val="00900915"/>
    <w:rsid w:val="009A128D"/>
    <w:rsid w:val="009C1E4E"/>
    <w:rsid w:val="00A113E5"/>
    <w:rsid w:val="00A7758C"/>
    <w:rsid w:val="00B2699F"/>
    <w:rsid w:val="00B847A3"/>
    <w:rsid w:val="00BE0FA5"/>
    <w:rsid w:val="00BE2424"/>
    <w:rsid w:val="00BF00F3"/>
    <w:rsid w:val="00C35CB3"/>
    <w:rsid w:val="00CB39A5"/>
    <w:rsid w:val="00CD3B27"/>
    <w:rsid w:val="00D410BC"/>
    <w:rsid w:val="00E241F1"/>
    <w:rsid w:val="00E63766"/>
    <w:rsid w:val="00EC2980"/>
    <w:rsid w:val="00F85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FBBB2"/>
  <w15:docId w15:val="{05D30F69-90B4-4167-943E-1046BF2CA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410BC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410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410BC"/>
  </w:style>
  <w:style w:type="paragraph" w:styleId="Pieddepage">
    <w:name w:val="footer"/>
    <w:basedOn w:val="Normal"/>
    <w:link w:val="PieddepageCar"/>
    <w:uiPriority w:val="99"/>
    <w:unhideWhenUsed/>
    <w:rsid w:val="00D410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410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7F185-579B-45DC-BC0F-70C675903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82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Ecole polytechnique</Company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Fluneau Sophie (Mme)</dc:creator>
  <cp:lastModifiedBy>Raouj Amine (M.)</cp:lastModifiedBy>
  <cp:revision>10</cp:revision>
  <dcterms:created xsi:type="dcterms:W3CDTF">2021-09-20T08:21:00Z</dcterms:created>
  <dcterms:modified xsi:type="dcterms:W3CDTF">2025-10-28T09:01:00Z</dcterms:modified>
</cp:coreProperties>
</file>