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B8DBB54" w14:textId="17454E57" w:rsidR="009B1CD0" w:rsidRPr="009D08DB" w:rsidRDefault="00F11439" w:rsidP="00A60F10">
      <w:pPr>
        <w:tabs>
          <w:tab w:val="left" w:pos="851"/>
          <w:tab w:val="left" w:pos="4210"/>
          <w:tab w:val="center" w:pos="5102"/>
        </w:tabs>
        <w:spacing w:before="60" w:after="60"/>
        <w:rPr>
          <w:rFonts w:ascii="Arial" w:hAnsi="Arial" w:cs="Arial"/>
          <w:color w:val="000000" w:themeColor="text1"/>
          <w:sz w:val="22"/>
          <w:szCs w:val="22"/>
        </w:rPr>
      </w:pPr>
      <w:r w:rsidRPr="00860643">
        <w:rPr>
          <w:rFonts w:ascii="Marianne" w:hAnsi="Marianne"/>
          <w:noProof/>
          <w:lang w:eastAsia="fr-FR"/>
        </w:rPr>
        <w:drawing>
          <wp:anchor distT="0" distB="0" distL="114300" distR="114300" simplePos="0" relativeHeight="251661312" behindDoc="1" locked="0" layoutInCell="1" allowOverlap="1" wp14:anchorId="081E81F6" wp14:editId="1C3D00A2">
            <wp:simplePos x="0" y="0"/>
            <wp:positionH relativeFrom="margin">
              <wp:posOffset>5117465</wp:posOffset>
            </wp:positionH>
            <wp:positionV relativeFrom="paragraph">
              <wp:posOffset>45085</wp:posOffset>
            </wp:positionV>
            <wp:extent cx="1228725" cy="1028700"/>
            <wp:effectExtent l="0" t="0" r="0" b="0"/>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28725" cy="1028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0643">
        <w:rPr>
          <w:rFonts w:ascii="Marianne" w:hAnsi="Marianne"/>
          <w:noProof/>
          <w:lang w:eastAsia="fr-FR"/>
        </w:rPr>
        <w:drawing>
          <wp:anchor distT="0" distB="0" distL="114300" distR="114300" simplePos="0" relativeHeight="251663360" behindDoc="0" locked="0" layoutInCell="1" allowOverlap="1" wp14:anchorId="7C65C352" wp14:editId="4C747B1B">
            <wp:simplePos x="0" y="0"/>
            <wp:positionH relativeFrom="column">
              <wp:posOffset>-133350</wp:posOffset>
            </wp:positionH>
            <wp:positionV relativeFrom="paragraph">
              <wp:posOffset>245745</wp:posOffset>
            </wp:positionV>
            <wp:extent cx="1319530" cy="758825"/>
            <wp:effectExtent l="0" t="0" r="0" b="3175"/>
            <wp:wrapNone/>
            <wp:docPr id="1095662970" name="Image 10956629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19530" cy="758825"/>
                    </a:xfrm>
                    <a:prstGeom prst="rect">
                      <a:avLst/>
                    </a:prstGeom>
                    <a:noFill/>
                    <a:ln>
                      <a:noFill/>
                    </a:ln>
                  </pic:spPr>
                </pic:pic>
              </a:graphicData>
            </a:graphic>
            <wp14:sizeRelH relativeFrom="page">
              <wp14:pctWidth>0</wp14:pctWidth>
            </wp14:sizeRelH>
            <wp14:sizeRelV relativeFrom="page">
              <wp14:pctHeight>0</wp14:pctHeight>
            </wp14:sizeRelV>
          </wp:anchor>
        </w:drawing>
      </w:r>
      <w:r w:rsidR="00A60F10" w:rsidRPr="009D08DB">
        <w:rPr>
          <w:rFonts w:ascii="Arial" w:hAnsi="Arial" w:cs="Arial"/>
          <w:color w:val="000000" w:themeColor="text1"/>
          <w:sz w:val="22"/>
          <w:szCs w:val="22"/>
        </w:rPr>
        <w:tab/>
      </w:r>
      <w:r w:rsidR="00A60F10" w:rsidRPr="009D08DB">
        <w:rPr>
          <w:rFonts w:ascii="Arial" w:hAnsi="Arial" w:cs="Arial"/>
          <w:color w:val="000000" w:themeColor="text1"/>
          <w:sz w:val="22"/>
          <w:szCs w:val="22"/>
        </w:rPr>
        <w:tab/>
      </w:r>
      <w:r w:rsidR="00A60F10" w:rsidRPr="009D08DB">
        <w:rPr>
          <w:rFonts w:ascii="Arial" w:hAnsi="Arial" w:cs="Arial"/>
          <w:color w:val="000000" w:themeColor="text1"/>
          <w:sz w:val="22"/>
          <w:szCs w:val="22"/>
        </w:rPr>
        <w:tab/>
      </w:r>
    </w:p>
    <w:p w14:paraId="5449D6EE" w14:textId="4DB0DE1F" w:rsidR="00F11439" w:rsidRPr="009D08DB" w:rsidRDefault="00F11439" w:rsidP="00844DAA">
      <w:pPr>
        <w:tabs>
          <w:tab w:val="left" w:pos="851"/>
        </w:tabs>
        <w:rPr>
          <w:color w:val="000000" w:themeColor="text1"/>
        </w:rPr>
        <w:sectPr w:rsidR="00F11439" w:rsidRPr="009D08DB" w:rsidSect="00E0112A">
          <w:footerReference w:type="default" r:id="rId10"/>
          <w:pgSz w:w="11906" w:h="16838"/>
          <w:pgMar w:top="454" w:right="851" w:bottom="736" w:left="851" w:header="720" w:footer="680" w:gutter="0"/>
          <w:pgBorders w:offsetFrom="page">
            <w:bottom w:val="single" w:sz="4" w:space="24" w:color="000000"/>
          </w:pgBorders>
          <w:cols w:space="720"/>
          <w:docGrid w:linePitch="360"/>
        </w:sectPr>
      </w:pPr>
    </w:p>
    <w:p w14:paraId="6FC2539C" w14:textId="61E2DCA8" w:rsidR="009B1CD0" w:rsidRPr="00682334" w:rsidRDefault="009B1CD0" w:rsidP="005846FB">
      <w:pPr>
        <w:tabs>
          <w:tab w:val="left" w:pos="426"/>
          <w:tab w:val="left" w:pos="851"/>
        </w:tabs>
        <w:jc w:val="both"/>
        <w:rPr>
          <w:rFonts w:ascii="Marianne" w:hAnsi="Marianne" w:cs="Arial"/>
          <w:color w:val="000000" w:themeColor="text1"/>
        </w:rPr>
      </w:pPr>
    </w:p>
    <w:p w14:paraId="30ACBBED" w14:textId="77777777" w:rsidR="00F11439" w:rsidRDefault="00F11439" w:rsidP="00F11439">
      <w:pPr>
        <w:tabs>
          <w:tab w:val="left" w:pos="426"/>
          <w:tab w:val="left" w:pos="851"/>
        </w:tabs>
        <w:jc w:val="center"/>
        <w:rPr>
          <w:rFonts w:ascii="Marianne" w:hAnsi="Marianne" w:cs="Arial"/>
          <w:b/>
          <w:bCs/>
          <w:caps/>
          <w:color w:val="000000" w:themeColor="text1"/>
          <w:sz w:val="40"/>
          <w:szCs w:val="40"/>
        </w:rPr>
      </w:pPr>
    </w:p>
    <w:p w14:paraId="69F11F5E" w14:textId="77777777" w:rsidR="00F11439" w:rsidRDefault="00F11439" w:rsidP="00F11439">
      <w:pPr>
        <w:tabs>
          <w:tab w:val="left" w:pos="426"/>
          <w:tab w:val="left" w:pos="851"/>
        </w:tabs>
        <w:jc w:val="center"/>
        <w:rPr>
          <w:rFonts w:ascii="Marianne" w:hAnsi="Marianne" w:cs="Arial"/>
          <w:b/>
          <w:bCs/>
          <w:caps/>
          <w:color w:val="000000" w:themeColor="text1"/>
          <w:sz w:val="40"/>
          <w:szCs w:val="40"/>
        </w:rPr>
      </w:pPr>
    </w:p>
    <w:p w14:paraId="20762B94" w14:textId="77777777" w:rsidR="00F11439" w:rsidRDefault="00F11439" w:rsidP="00F11439">
      <w:pPr>
        <w:tabs>
          <w:tab w:val="left" w:pos="426"/>
          <w:tab w:val="left" w:pos="851"/>
        </w:tabs>
        <w:jc w:val="center"/>
        <w:rPr>
          <w:rFonts w:ascii="Marianne" w:hAnsi="Marianne" w:cs="Arial"/>
          <w:b/>
          <w:bCs/>
          <w:caps/>
          <w:color w:val="000000" w:themeColor="text1"/>
          <w:sz w:val="40"/>
          <w:szCs w:val="40"/>
        </w:rPr>
      </w:pPr>
    </w:p>
    <w:p w14:paraId="0EA79A95" w14:textId="2153A1E2" w:rsidR="009B1CD0" w:rsidRDefault="00F11439" w:rsidP="00F11439">
      <w:pPr>
        <w:tabs>
          <w:tab w:val="left" w:pos="426"/>
          <w:tab w:val="left" w:pos="851"/>
        </w:tabs>
        <w:jc w:val="center"/>
        <w:rPr>
          <w:rFonts w:ascii="Marianne" w:hAnsi="Marianne"/>
          <w:color w:val="000000" w:themeColor="text1"/>
        </w:rPr>
      </w:pPr>
      <w:r w:rsidRPr="003C3F84">
        <w:rPr>
          <w:rFonts w:ascii="Marianne" w:hAnsi="Marianne" w:cs="Arial"/>
          <w:b/>
          <w:bCs/>
          <w:caps/>
          <w:color w:val="000000" w:themeColor="text1"/>
          <w:sz w:val="40"/>
          <w:szCs w:val="40"/>
        </w:rPr>
        <w:t>ACTE</w:t>
      </w:r>
      <w:r w:rsidRPr="003C3F84">
        <w:rPr>
          <w:rFonts w:ascii="Marianne" w:hAnsi="Marianne" w:cs="Arial"/>
          <w:b/>
          <w:bCs/>
          <w:color w:val="000000" w:themeColor="text1"/>
          <w:sz w:val="40"/>
          <w:szCs w:val="40"/>
        </w:rPr>
        <w:t xml:space="preserve"> D’ENGAGEMENT</w:t>
      </w:r>
    </w:p>
    <w:p w14:paraId="61FEAE5B" w14:textId="77777777" w:rsidR="00F11439" w:rsidRDefault="00F11439" w:rsidP="006C4338">
      <w:pPr>
        <w:tabs>
          <w:tab w:val="left" w:pos="426"/>
          <w:tab w:val="left" w:pos="851"/>
        </w:tabs>
        <w:jc w:val="both"/>
        <w:rPr>
          <w:rFonts w:ascii="Marianne" w:hAnsi="Marianne"/>
          <w:color w:val="000000" w:themeColor="text1"/>
        </w:rPr>
      </w:pPr>
    </w:p>
    <w:p w14:paraId="2BAE72B6" w14:textId="77777777" w:rsidR="00F11439" w:rsidRDefault="00F11439" w:rsidP="006C4338">
      <w:pPr>
        <w:tabs>
          <w:tab w:val="left" w:pos="426"/>
          <w:tab w:val="left" w:pos="851"/>
        </w:tabs>
        <w:jc w:val="both"/>
        <w:rPr>
          <w:rFonts w:ascii="Marianne" w:hAnsi="Marianne"/>
          <w:color w:val="000000" w:themeColor="text1"/>
        </w:rPr>
      </w:pPr>
    </w:p>
    <w:p w14:paraId="0EF6C1E9" w14:textId="74C90409" w:rsidR="00F11439" w:rsidRDefault="00F11439" w:rsidP="006C4338">
      <w:pPr>
        <w:tabs>
          <w:tab w:val="left" w:pos="426"/>
          <w:tab w:val="left" w:pos="851"/>
        </w:tabs>
        <w:jc w:val="both"/>
        <w:rPr>
          <w:rFonts w:ascii="Marianne" w:hAnsi="Marianne"/>
          <w:color w:val="000000" w:themeColor="text1"/>
        </w:rPr>
      </w:pPr>
      <w:r w:rsidRPr="00F232BE">
        <w:rPr>
          <w:rFonts w:ascii="Marianne" w:hAnsi="Marianne" w:cs="Arial"/>
          <w:b/>
          <w:color w:val="000000" w:themeColor="text1"/>
          <w:sz w:val="24"/>
          <w:szCs w:val="24"/>
          <w:u w:val="single"/>
        </w:rPr>
        <w:t xml:space="preserve">A - Objet </w:t>
      </w:r>
      <w:r w:rsidRPr="00F232BE">
        <w:rPr>
          <w:rFonts w:ascii="Marianne" w:hAnsi="Marianne" w:cs="Arial"/>
          <w:b/>
          <w:bCs/>
          <w:color w:val="000000" w:themeColor="text1"/>
          <w:sz w:val="24"/>
          <w:szCs w:val="24"/>
          <w:u w:val="single"/>
        </w:rPr>
        <w:t>de l’acte d’engagement</w:t>
      </w:r>
      <w:r w:rsidRPr="00F232BE">
        <w:rPr>
          <w:rFonts w:ascii="Marianne" w:hAnsi="Marianne" w:cs="Arial"/>
          <w:b/>
          <w:color w:val="000000" w:themeColor="text1"/>
          <w:sz w:val="24"/>
          <w:szCs w:val="24"/>
          <w:u w:val="single"/>
        </w:rPr>
        <w:t>.</w:t>
      </w:r>
    </w:p>
    <w:p w14:paraId="783783FE" w14:textId="77777777" w:rsidR="00F11439" w:rsidRDefault="00F11439" w:rsidP="006C4338">
      <w:pPr>
        <w:tabs>
          <w:tab w:val="left" w:pos="426"/>
          <w:tab w:val="left" w:pos="851"/>
        </w:tabs>
        <w:jc w:val="both"/>
        <w:rPr>
          <w:rFonts w:ascii="Marianne" w:hAnsi="Marianne"/>
          <w:color w:val="000000" w:themeColor="text1"/>
        </w:rPr>
      </w:pPr>
    </w:p>
    <w:p w14:paraId="29C3CE40" w14:textId="77777777" w:rsidR="00F11439" w:rsidRPr="00682334" w:rsidRDefault="00F11439" w:rsidP="006C4338">
      <w:pPr>
        <w:tabs>
          <w:tab w:val="left" w:pos="426"/>
          <w:tab w:val="left" w:pos="851"/>
        </w:tabs>
        <w:jc w:val="both"/>
        <w:rPr>
          <w:rFonts w:ascii="Marianne" w:hAnsi="Marianne"/>
          <w:color w:val="000000" w:themeColor="text1"/>
        </w:rPr>
      </w:pPr>
    </w:p>
    <w:p w14:paraId="4EE1F8DB" w14:textId="77EF3034" w:rsidR="009B1CD0" w:rsidRPr="00682334" w:rsidRDefault="002457BE" w:rsidP="006C4338">
      <w:pPr>
        <w:tabs>
          <w:tab w:val="left" w:pos="426"/>
          <w:tab w:val="left" w:pos="851"/>
        </w:tabs>
        <w:jc w:val="both"/>
        <w:rPr>
          <w:rFonts w:ascii="Marianne" w:hAnsi="Marianne" w:cs="Arial"/>
          <w:color w:val="000000" w:themeColor="text1"/>
          <w:u w:val="single"/>
        </w:rPr>
      </w:pPr>
      <w:r w:rsidRPr="00682334">
        <w:rPr>
          <w:rFonts w:ascii="Marianne" w:eastAsia="Arial" w:hAnsi="Marianne" w:cs="Arial"/>
          <w:color w:val="000000" w:themeColor="text1"/>
          <w:spacing w:val="-10"/>
          <w:u w:val="single"/>
        </w:rPr>
        <w:t xml:space="preserve"> Objet</w:t>
      </w:r>
      <w:r w:rsidR="009B1CD0" w:rsidRPr="00682334">
        <w:rPr>
          <w:rFonts w:ascii="Marianne" w:hAnsi="Marianne" w:cs="Arial"/>
          <w:color w:val="000000" w:themeColor="text1"/>
          <w:u w:val="single"/>
        </w:rPr>
        <w:t xml:space="preserve"> </w:t>
      </w:r>
      <w:r w:rsidR="00CD185D" w:rsidRPr="00682334">
        <w:rPr>
          <w:rFonts w:ascii="Marianne" w:hAnsi="Marianne" w:cs="Arial"/>
          <w:bCs/>
          <w:color w:val="000000" w:themeColor="text1"/>
          <w:u w:val="single"/>
        </w:rPr>
        <w:t xml:space="preserve">du </w:t>
      </w:r>
      <w:r w:rsidR="00F232BE" w:rsidRPr="00682334">
        <w:rPr>
          <w:rFonts w:ascii="Marianne" w:hAnsi="Marianne" w:cs="Arial"/>
          <w:bCs/>
          <w:color w:val="000000" w:themeColor="text1"/>
          <w:u w:val="single"/>
        </w:rPr>
        <w:t>marché</w:t>
      </w:r>
      <w:r w:rsidR="00F232BE" w:rsidRPr="00682334">
        <w:rPr>
          <w:rFonts w:ascii="Marianne" w:hAnsi="Marianne" w:cs="Arial"/>
          <w:color w:val="000000" w:themeColor="text1"/>
          <w:u w:val="single"/>
        </w:rPr>
        <w:t xml:space="preserve"> :</w:t>
      </w:r>
    </w:p>
    <w:p w14:paraId="00826F71" w14:textId="77777777" w:rsidR="00682334" w:rsidRPr="00682334" w:rsidRDefault="00682334" w:rsidP="0026414D">
      <w:pPr>
        <w:jc w:val="both"/>
        <w:rPr>
          <w:rFonts w:ascii="Marianne" w:hAnsi="Marianne"/>
        </w:rPr>
      </w:pPr>
    </w:p>
    <w:p w14:paraId="2459B084" w14:textId="2F0C51E4" w:rsidR="00682334" w:rsidRDefault="00981BEB" w:rsidP="00F232BE">
      <w:pPr>
        <w:suppressAutoHyphens w:val="0"/>
        <w:autoSpaceDE w:val="0"/>
        <w:autoSpaceDN w:val="0"/>
        <w:adjustRightInd w:val="0"/>
        <w:jc w:val="both"/>
        <w:rPr>
          <w:rFonts w:ascii="Marianne" w:hAnsi="Marianne"/>
        </w:rPr>
      </w:pPr>
      <w:r w:rsidRPr="00981BEB">
        <w:rPr>
          <w:rFonts w:ascii="Marianne" w:hAnsi="Marianne"/>
        </w:rPr>
        <w:t xml:space="preserve">Le présent marché a pour objet l’exécution de prestations d’entretien et de nettoyage écoresponsables de la flotte automobile de l’Agence Régionale </w:t>
      </w:r>
      <w:r w:rsidR="00462AFC" w:rsidRPr="00981BEB">
        <w:rPr>
          <w:rFonts w:ascii="Marianne" w:hAnsi="Marianne"/>
        </w:rPr>
        <w:t>de Santé</w:t>
      </w:r>
      <w:r w:rsidRPr="00981BEB">
        <w:rPr>
          <w:rFonts w:ascii="Marianne" w:hAnsi="Marianne"/>
        </w:rPr>
        <w:t xml:space="preserve"> Nouvelle-Aquitaine sur l’ensemble de ses sites.</w:t>
      </w:r>
    </w:p>
    <w:p w14:paraId="2C12DCF6" w14:textId="77777777" w:rsidR="00F11439" w:rsidRPr="00682334" w:rsidRDefault="00F11439" w:rsidP="00F232BE">
      <w:pPr>
        <w:suppressAutoHyphens w:val="0"/>
        <w:autoSpaceDE w:val="0"/>
        <w:autoSpaceDN w:val="0"/>
        <w:adjustRightInd w:val="0"/>
        <w:jc w:val="both"/>
        <w:rPr>
          <w:rFonts w:ascii="Marianne" w:hAnsi="Marianne" w:cs="Marianne"/>
          <w:color w:val="000000"/>
          <w:lang w:eastAsia="fr-FR"/>
        </w:rPr>
      </w:pPr>
    </w:p>
    <w:p w14:paraId="76D12635" w14:textId="77777777" w:rsidR="00462AFC" w:rsidRPr="00462AFC" w:rsidRDefault="00462AFC" w:rsidP="00462AFC">
      <w:pPr>
        <w:jc w:val="both"/>
        <w:rPr>
          <w:rFonts w:ascii="Marianne" w:hAnsi="Marianne" w:cs="Marianne"/>
          <w:color w:val="000000"/>
          <w:lang w:eastAsia="fr-FR"/>
        </w:rPr>
      </w:pPr>
      <w:r w:rsidRPr="00462AFC">
        <w:rPr>
          <w:rFonts w:ascii="Marianne" w:hAnsi="Marianne" w:cs="Marianne"/>
          <w:color w:val="000000"/>
          <w:lang w:eastAsia="fr-FR"/>
        </w:rPr>
        <w:t xml:space="preserve">Les prestations seront traitées à prix mixte, comme suit :  </w:t>
      </w:r>
    </w:p>
    <w:p w14:paraId="50B3C440" w14:textId="77777777" w:rsidR="00462AFC" w:rsidRPr="00462AFC" w:rsidRDefault="00462AFC" w:rsidP="00462AFC">
      <w:pPr>
        <w:jc w:val="both"/>
        <w:rPr>
          <w:rFonts w:ascii="Marianne" w:hAnsi="Marianne" w:cs="Marianne"/>
          <w:color w:val="000000"/>
          <w:lang w:eastAsia="fr-FR"/>
        </w:rPr>
      </w:pPr>
    </w:p>
    <w:p w14:paraId="1B7CB4FA" w14:textId="77777777" w:rsidR="00462AFC" w:rsidRPr="00462AFC" w:rsidRDefault="00462AFC" w:rsidP="00462AFC">
      <w:pPr>
        <w:jc w:val="both"/>
        <w:rPr>
          <w:rFonts w:ascii="Marianne" w:hAnsi="Marianne" w:cs="Marianne"/>
          <w:color w:val="000000"/>
          <w:lang w:eastAsia="fr-FR"/>
        </w:rPr>
      </w:pPr>
      <w:r w:rsidRPr="00462AFC">
        <w:rPr>
          <w:rFonts w:ascii="Marianne" w:hAnsi="Marianne" w:cs="Marianne"/>
          <w:color w:val="000000"/>
          <w:lang w:eastAsia="fr-FR"/>
        </w:rPr>
        <w:t>-</w:t>
      </w:r>
      <w:r w:rsidRPr="00462AFC">
        <w:rPr>
          <w:rFonts w:ascii="Marianne" w:hAnsi="Marianne" w:cs="Marianne"/>
          <w:color w:val="000000"/>
          <w:lang w:eastAsia="fr-FR"/>
        </w:rPr>
        <w:tab/>
        <w:t>Les prestations récurrentes traitées à prix global et forfaitaire sur la base de la Décomposition du Prix Global et Forfaitaire (DPGF) de chaque lot,</w:t>
      </w:r>
    </w:p>
    <w:p w14:paraId="1A37999D" w14:textId="77777777" w:rsidR="00462AFC" w:rsidRPr="00462AFC" w:rsidRDefault="00462AFC" w:rsidP="00462AFC">
      <w:pPr>
        <w:jc w:val="both"/>
        <w:rPr>
          <w:rFonts w:ascii="Marianne" w:hAnsi="Marianne" w:cs="Marianne"/>
          <w:color w:val="000000"/>
          <w:lang w:eastAsia="fr-FR"/>
        </w:rPr>
      </w:pPr>
    </w:p>
    <w:p w14:paraId="525F8460" w14:textId="620CD7C0" w:rsidR="00981BEB" w:rsidRDefault="00462AFC" w:rsidP="00462AFC">
      <w:pPr>
        <w:jc w:val="both"/>
        <w:rPr>
          <w:rFonts w:ascii="Marianne" w:hAnsi="Marianne" w:cs="Marianne"/>
          <w:color w:val="000000"/>
          <w:lang w:eastAsia="fr-FR"/>
        </w:rPr>
      </w:pPr>
      <w:r w:rsidRPr="00462AFC">
        <w:rPr>
          <w:rFonts w:ascii="Marianne" w:hAnsi="Marianne" w:cs="Marianne"/>
          <w:color w:val="000000"/>
          <w:lang w:eastAsia="fr-FR"/>
        </w:rPr>
        <w:t>-</w:t>
      </w:r>
      <w:r w:rsidRPr="00462AFC">
        <w:rPr>
          <w:rFonts w:ascii="Marianne" w:hAnsi="Marianne" w:cs="Marianne"/>
          <w:color w:val="000000"/>
          <w:lang w:eastAsia="fr-FR"/>
        </w:rPr>
        <w:tab/>
        <w:t>Les prestations ponctuelles traitées à prix unitaires sur la base du Bordereau de Prix Unitaires (BPU)commun à tous les lots,</w:t>
      </w:r>
    </w:p>
    <w:p w14:paraId="4DF8EDA0" w14:textId="77777777" w:rsidR="00102112" w:rsidRDefault="00102112" w:rsidP="00462AFC">
      <w:pPr>
        <w:jc w:val="both"/>
        <w:rPr>
          <w:rFonts w:ascii="Marianne" w:hAnsi="Marianne" w:cs="Marianne"/>
          <w:color w:val="000000"/>
          <w:lang w:eastAsia="fr-FR"/>
        </w:rPr>
      </w:pPr>
    </w:p>
    <w:p w14:paraId="4146F1CA" w14:textId="016F2359" w:rsidR="00102112" w:rsidRDefault="00102112" w:rsidP="00462AFC">
      <w:pPr>
        <w:jc w:val="both"/>
        <w:rPr>
          <w:rFonts w:ascii="Marianne" w:hAnsi="Marianne" w:cs="Marianne"/>
          <w:color w:val="000000"/>
          <w:lang w:eastAsia="fr-FR"/>
        </w:rPr>
      </w:pPr>
      <w:r w:rsidRPr="00102112">
        <w:rPr>
          <w:rFonts w:ascii="Marianne" w:hAnsi="Marianne" w:cs="Marianne"/>
          <w:color w:val="000000"/>
          <w:lang w:eastAsia="fr-FR"/>
        </w:rPr>
        <w:t xml:space="preserve">Ces prestations ponctuelles seront commandées dans le cadre d’un accord-cadre à bons de commande mono-attributaire sans montant minimum et avec un montant maximum annuel de </w:t>
      </w:r>
      <w:r w:rsidRPr="00102112">
        <w:rPr>
          <w:rFonts w:ascii="Marianne" w:hAnsi="Marianne" w:cs="Marianne"/>
          <w:b/>
          <w:bCs/>
          <w:color w:val="000000"/>
          <w:lang w:eastAsia="fr-FR"/>
        </w:rPr>
        <w:t>4 000 euros H.T.</w:t>
      </w:r>
      <w:r w:rsidRPr="00102112">
        <w:rPr>
          <w:rFonts w:ascii="Marianne" w:hAnsi="Marianne" w:cs="Marianne"/>
          <w:color w:val="000000"/>
          <w:lang w:eastAsia="fr-FR"/>
        </w:rPr>
        <w:t xml:space="preserve"> pour l’ensemble des lots. Ce montant maximum annuel est défini par lot tel que décrit </w:t>
      </w:r>
      <w:r>
        <w:rPr>
          <w:rFonts w:ascii="Marianne" w:hAnsi="Marianne" w:cs="Marianne"/>
          <w:color w:val="000000"/>
          <w:lang w:eastAsia="fr-FR"/>
        </w:rPr>
        <w:t xml:space="preserve">ci-dessous. </w:t>
      </w:r>
    </w:p>
    <w:p w14:paraId="2162B253" w14:textId="77777777" w:rsidR="00462AFC" w:rsidRDefault="00462AFC" w:rsidP="00462AFC">
      <w:pPr>
        <w:jc w:val="both"/>
        <w:rPr>
          <w:rFonts w:ascii="Marianne" w:hAnsi="Marianne" w:cs="Marianne"/>
          <w:color w:val="000000"/>
          <w:lang w:eastAsia="fr-FR"/>
        </w:rPr>
      </w:pPr>
    </w:p>
    <w:p w14:paraId="5A462A75" w14:textId="741269BB" w:rsidR="0026414D" w:rsidRPr="00102112" w:rsidRDefault="00462AFC" w:rsidP="0026414D">
      <w:pPr>
        <w:jc w:val="both"/>
        <w:rPr>
          <w:rFonts w:ascii="Marianne" w:hAnsi="Marianne" w:cs="Marianne"/>
          <w:color w:val="000000"/>
          <w:lang w:eastAsia="fr-FR"/>
        </w:rPr>
      </w:pPr>
      <w:r w:rsidRPr="00462AFC">
        <w:rPr>
          <w:rFonts w:ascii="Marianne" w:hAnsi="Marianne" w:cs="Marianne"/>
          <w:color w:val="000000"/>
          <w:lang w:eastAsia="fr-FR"/>
        </w:rPr>
        <w:t>Les prestations définies aux CCAP et CCTP sont réparties en 4 lots</w:t>
      </w:r>
      <w:r w:rsidR="00F232BE">
        <w:rPr>
          <w:rFonts w:ascii="Marianne" w:hAnsi="Marianne" w:cs="Arial"/>
          <w:color w:val="000000" w:themeColor="text1"/>
        </w:rPr>
        <w:t>, comme suit :</w:t>
      </w:r>
    </w:p>
    <w:p w14:paraId="6C11AD10" w14:textId="1CC46D1B" w:rsidR="00F3242E" w:rsidRDefault="00F3242E" w:rsidP="00F3242E">
      <w:pPr>
        <w:pStyle w:val="Paragraphedeliste"/>
        <w:rPr>
          <w:rFonts w:ascii="Marianne" w:hAnsi="Marianne" w:cs="Arial"/>
          <w:b/>
          <w:sz w:val="20"/>
        </w:rPr>
      </w:pPr>
    </w:p>
    <w:tbl>
      <w:tblPr>
        <w:tblpPr w:leftFromText="141" w:rightFromText="141" w:vertAnchor="text" w:horzAnchor="margin" w:tblpXSpec="center" w:tblpY="63"/>
        <w:tblW w:w="44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989"/>
        <w:gridCol w:w="2045"/>
      </w:tblGrid>
      <w:tr w:rsidR="00981BEB" w:rsidRPr="00B63519" w14:paraId="6C8838E5" w14:textId="77777777" w:rsidTr="00C25149">
        <w:trPr>
          <w:trHeight w:val="838"/>
        </w:trPr>
        <w:tc>
          <w:tcPr>
            <w:tcW w:w="3868" w:type="pct"/>
            <w:vAlign w:val="center"/>
          </w:tcPr>
          <w:p w14:paraId="618171FB" w14:textId="77777777" w:rsidR="00981BEB" w:rsidRPr="00B63519" w:rsidRDefault="00981BEB" w:rsidP="00C25149">
            <w:pPr>
              <w:jc w:val="center"/>
              <w:rPr>
                <w:rFonts w:ascii="Marianne" w:hAnsi="Marianne" w:cs="Arial"/>
                <w:b/>
                <w:bCs/>
              </w:rPr>
            </w:pPr>
            <w:r w:rsidRPr="00BF349B">
              <w:rPr>
                <w:rFonts w:ascii="Marianne" w:hAnsi="Marianne" w:cs="Arial"/>
                <w:sz w:val="18"/>
                <w:szCs w:val="18"/>
              </w:rPr>
              <w:t>Désignation du lot</w:t>
            </w:r>
          </w:p>
        </w:tc>
        <w:tc>
          <w:tcPr>
            <w:tcW w:w="1132" w:type="pct"/>
            <w:vAlign w:val="center"/>
          </w:tcPr>
          <w:p w14:paraId="3DFEA18B" w14:textId="5A3DBDB4" w:rsidR="00981BEB" w:rsidRPr="00B63519" w:rsidRDefault="00981BEB" w:rsidP="00C25149">
            <w:pPr>
              <w:jc w:val="center"/>
              <w:rPr>
                <w:rFonts w:ascii="Marianne" w:hAnsi="Marianne" w:cs="Arial"/>
                <w:b/>
                <w:bCs/>
              </w:rPr>
            </w:pPr>
            <w:r w:rsidRPr="00BF349B">
              <w:rPr>
                <w:rFonts w:ascii="Marianne" w:hAnsi="Marianne" w:cs="Arial"/>
                <w:sz w:val="18"/>
                <w:szCs w:val="18"/>
              </w:rPr>
              <w:t xml:space="preserve">Montant maximum annuel en euros HT pour les prestations </w:t>
            </w:r>
            <w:r>
              <w:rPr>
                <w:rFonts w:ascii="Marianne" w:hAnsi="Marianne" w:cs="Arial"/>
                <w:sz w:val="18"/>
                <w:szCs w:val="18"/>
              </w:rPr>
              <w:t>ponctuelles</w:t>
            </w:r>
            <w:r w:rsidR="009B6ECC">
              <w:rPr>
                <w:rFonts w:ascii="Marianne" w:hAnsi="Marianne" w:cs="Arial"/>
                <w:sz w:val="18"/>
                <w:szCs w:val="18"/>
              </w:rPr>
              <w:t xml:space="preserve"> à prix unitaires</w:t>
            </w:r>
          </w:p>
        </w:tc>
      </w:tr>
      <w:tr w:rsidR="00981BEB" w:rsidRPr="00B63519" w14:paraId="6B8AD8D9" w14:textId="77777777" w:rsidTr="00C25149">
        <w:trPr>
          <w:trHeight w:val="610"/>
        </w:trPr>
        <w:tc>
          <w:tcPr>
            <w:tcW w:w="3868" w:type="pct"/>
            <w:vAlign w:val="center"/>
          </w:tcPr>
          <w:p w14:paraId="40FB9C82" w14:textId="77777777" w:rsidR="00981BEB" w:rsidRPr="00BF349B" w:rsidRDefault="00981BEB" w:rsidP="00C25149">
            <w:pPr>
              <w:spacing w:after="10"/>
              <w:jc w:val="center"/>
              <w:rPr>
                <w:rFonts w:ascii="Marianne" w:hAnsi="Marianne" w:cs="Arial"/>
                <w:sz w:val="18"/>
                <w:szCs w:val="18"/>
              </w:rPr>
            </w:pPr>
            <w:r w:rsidRPr="00BF349B">
              <w:rPr>
                <w:rFonts w:ascii="Marianne" w:hAnsi="Marianne" w:cs="Arial"/>
                <w:sz w:val="18"/>
                <w:szCs w:val="18"/>
              </w:rPr>
              <w:t>Lot 1 - Nettoyage des véhicules affectés aux délégations départementales de Corrèze (Tulle), de la Creuse (Guéret) et au site de la Haute-Vienne (Limoges)</w:t>
            </w:r>
          </w:p>
        </w:tc>
        <w:tc>
          <w:tcPr>
            <w:tcW w:w="1132" w:type="pct"/>
            <w:vAlign w:val="center"/>
          </w:tcPr>
          <w:p w14:paraId="0FAFEFAF" w14:textId="77777777" w:rsidR="00981BEB" w:rsidRPr="00F3165C" w:rsidRDefault="00981BEB" w:rsidP="00C25149">
            <w:pPr>
              <w:jc w:val="center"/>
              <w:rPr>
                <w:rFonts w:ascii="Marianne" w:hAnsi="Marianne" w:cs="Arial"/>
                <w:color w:val="000000" w:themeColor="text1"/>
              </w:rPr>
            </w:pPr>
            <w:r>
              <w:rPr>
                <w:rFonts w:ascii="Marianne" w:hAnsi="Marianne" w:cs="Arial"/>
                <w:color w:val="000000" w:themeColor="text1"/>
              </w:rPr>
              <w:t>1000,00</w:t>
            </w:r>
          </w:p>
        </w:tc>
      </w:tr>
      <w:tr w:rsidR="00981BEB" w:rsidRPr="00B63519" w14:paraId="0052B6D8" w14:textId="77777777" w:rsidTr="00C25149">
        <w:trPr>
          <w:trHeight w:val="715"/>
        </w:trPr>
        <w:tc>
          <w:tcPr>
            <w:tcW w:w="3868" w:type="pct"/>
            <w:vAlign w:val="center"/>
          </w:tcPr>
          <w:p w14:paraId="48ADF996" w14:textId="77777777" w:rsidR="00981BEB" w:rsidRPr="00B63519" w:rsidRDefault="00981BEB" w:rsidP="00C25149">
            <w:pPr>
              <w:tabs>
                <w:tab w:val="left" w:pos="3901"/>
              </w:tabs>
              <w:spacing w:after="10"/>
              <w:jc w:val="center"/>
              <w:rPr>
                <w:rFonts w:ascii="Marianne" w:hAnsi="Marianne" w:cs="Arial"/>
              </w:rPr>
            </w:pPr>
            <w:r w:rsidRPr="00BF349B">
              <w:rPr>
                <w:rFonts w:ascii="Marianne" w:hAnsi="Marianne" w:cs="Arial"/>
                <w:sz w:val="18"/>
                <w:szCs w:val="18"/>
              </w:rPr>
              <w:t>Lot 2 - Nettoyage des véhicules affectés aux délégations départementales de Charente (Angoulême), de la Charente-Maritime (La Rochelle), des Deux-Sèvres (Niort) et au site de la Vienne (Poitiers)</w:t>
            </w:r>
          </w:p>
        </w:tc>
        <w:tc>
          <w:tcPr>
            <w:tcW w:w="1132" w:type="pct"/>
            <w:vAlign w:val="center"/>
          </w:tcPr>
          <w:p w14:paraId="554CD9F7" w14:textId="77777777" w:rsidR="00981BEB" w:rsidRPr="00F3165C" w:rsidRDefault="00981BEB" w:rsidP="00C25149">
            <w:pPr>
              <w:tabs>
                <w:tab w:val="left" w:pos="3901"/>
              </w:tabs>
              <w:jc w:val="center"/>
              <w:rPr>
                <w:rFonts w:ascii="Marianne" w:hAnsi="Marianne" w:cs="Arial"/>
                <w:color w:val="000000" w:themeColor="text1"/>
              </w:rPr>
            </w:pPr>
            <w:r>
              <w:rPr>
                <w:rFonts w:ascii="Marianne" w:hAnsi="Marianne" w:cs="Arial"/>
                <w:color w:val="000000" w:themeColor="text1"/>
              </w:rPr>
              <w:t>1000,00</w:t>
            </w:r>
          </w:p>
        </w:tc>
      </w:tr>
      <w:tr w:rsidR="00981BEB" w:rsidRPr="00B63519" w14:paraId="35A0B262" w14:textId="77777777" w:rsidTr="00C25149">
        <w:trPr>
          <w:trHeight w:val="958"/>
        </w:trPr>
        <w:tc>
          <w:tcPr>
            <w:tcW w:w="3868" w:type="pct"/>
            <w:vAlign w:val="center"/>
          </w:tcPr>
          <w:p w14:paraId="003D3558" w14:textId="26F436FE" w:rsidR="00981BEB" w:rsidRPr="00B63519" w:rsidRDefault="00981BEB" w:rsidP="00C25149">
            <w:pPr>
              <w:spacing w:after="10"/>
              <w:jc w:val="center"/>
              <w:rPr>
                <w:rFonts w:ascii="Marianne" w:hAnsi="Marianne" w:cs="Arial"/>
              </w:rPr>
            </w:pPr>
            <w:r w:rsidRPr="00BF349B">
              <w:rPr>
                <w:rFonts w:ascii="Marianne" w:hAnsi="Marianne" w:cs="Arial"/>
                <w:sz w:val="18"/>
                <w:szCs w:val="18"/>
              </w:rPr>
              <w:t>Lot 3 - Nettoyage des véhicules affectés aux délégations départementales de Dordogne (Périgueux), des Landes (Mont-De-Marsan), d</w:t>
            </w:r>
            <w:r w:rsidR="009B6ECC">
              <w:rPr>
                <w:rFonts w:ascii="Marianne" w:hAnsi="Marianne" w:cs="Arial"/>
                <w:sz w:val="18"/>
                <w:szCs w:val="18"/>
              </w:rPr>
              <w:t>u</w:t>
            </w:r>
            <w:r w:rsidRPr="00BF349B">
              <w:rPr>
                <w:rFonts w:ascii="Marianne" w:hAnsi="Marianne" w:cs="Arial"/>
                <w:sz w:val="18"/>
                <w:szCs w:val="18"/>
              </w:rPr>
              <w:t xml:space="preserve"> Lot et Garonne (Agen) et des Pyrénées Atlantique</w:t>
            </w:r>
            <w:r w:rsidR="009B6ECC">
              <w:rPr>
                <w:rFonts w:ascii="Marianne" w:hAnsi="Marianne" w:cs="Arial"/>
                <w:sz w:val="18"/>
                <w:szCs w:val="18"/>
              </w:rPr>
              <w:t>s</w:t>
            </w:r>
            <w:r w:rsidRPr="00BF349B">
              <w:rPr>
                <w:rFonts w:ascii="Marianne" w:hAnsi="Marianne" w:cs="Arial"/>
                <w:sz w:val="18"/>
                <w:szCs w:val="18"/>
              </w:rPr>
              <w:t xml:space="preserve"> (Pau et Bayonne)</w:t>
            </w:r>
          </w:p>
        </w:tc>
        <w:tc>
          <w:tcPr>
            <w:tcW w:w="1132" w:type="pct"/>
            <w:vAlign w:val="center"/>
          </w:tcPr>
          <w:p w14:paraId="47341F47" w14:textId="77777777" w:rsidR="00981BEB" w:rsidRPr="00F3165C" w:rsidRDefault="00981BEB" w:rsidP="00C25149">
            <w:pPr>
              <w:jc w:val="center"/>
              <w:rPr>
                <w:rFonts w:ascii="Marianne" w:hAnsi="Marianne" w:cs="Arial"/>
                <w:color w:val="000000" w:themeColor="text1"/>
              </w:rPr>
            </w:pPr>
            <w:r>
              <w:rPr>
                <w:rFonts w:ascii="Marianne" w:hAnsi="Marianne" w:cs="Arial"/>
                <w:color w:val="000000" w:themeColor="text1"/>
              </w:rPr>
              <w:t>1000 ,00</w:t>
            </w:r>
          </w:p>
        </w:tc>
      </w:tr>
      <w:tr w:rsidR="00981BEB" w:rsidRPr="00B63519" w14:paraId="6E95AA61" w14:textId="77777777" w:rsidTr="00C25149">
        <w:trPr>
          <w:trHeight w:val="478"/>
        </w:trPr>
        <w:tc>
          <w:tcPr>
            <w:tcW w:w="3868" w:type="pct"/>
            <w:vAlign w:val="center"/>
          </w:tcPr>
          <w:p w14:paraId="70E83862" w14:textId="11D1E459" w:rsidR="00981BEB" w:rsidRPr="00B63519" w:rsidRDefault="00981BEB" w:rsidP="00C25149">
            <w:pPr>
              <w:spacing w:after="10"/>
              <w:jc w:val="center"/>
              <w:rPr>
                <w:rFonts w:ascii="Marianne" w:hAnsi="Marianne" w:cs="Arial"/>
              </w:rPr>
            </w:pPr>
            <w:r w:rsidRPr="00BF349B">
              <w:rPr>
                <w:rFonts w:ascii="Marianne" w:hAnsi="Marianne" w:cs="Arial"/>
                <w:sz w:val="18"/>
                <w:szCs w:val="18"/>
              </w:rPr>
              <w:t xml:space="preserve">Lot 4 - Nettoyage des véhicules affectés </w:t>
            </w:r>
            <w:r w:rsidR="009B6ECC">
              <w:rPr>
                <w:rFonts w:ascii="Marianne" w:hAnsi="Marianne" w:cs="Arial"/>
                <w:sz w:val="18"/>
                <w:szCs w:val="18"/>
              </w:rPr>
              <w:t xml:space="preserve">du site de la </w:t>
            </w:r>
            <w:r w:rsidRPr="00BF349B">
              <w:rPr>
                <w:rFonts w:ascii="Marianne" w:hAnsi="Marianne" w:cs="Arial"/>
                <w:sz w:val="18"/>
                <w:szCs w:val="18"/>
              </w:rPr>
              <w:t>Gironde (Bordeaux)</w:t>
            </w:r>
          </w:p>
        </w:tc>
        <w:tc>
          <w:tcPr>
            <w:tcW w:w="1132" w:type="pct"/>
            <w:vAlign w:val="center"/>
          </w:tcPr>
          <w:p w14:paraId="17C7FF31" w14:textId="77777777" w:rsidR="00981BEB" w:rsidRPr="00F3165C" w:rsidRDefault="00981BEB" w:rsidP="00C25149">
            <w:pPr>
              <w:tabs>
                <w:tab w:val="left" w:pos="4203"/>
              </w:tabs>
              <w:jc w:val="center"/>
              <w:rPr>
                <w:rFonts w:ascii="Marianne" w:hAnsi="Marianne" w:cs="Arial"/>
                <w:color w:val="000000" w:themeColor="text1"/>
              </w:rPr>
            </w:pPr>
            <w:r>
              <w:rPr>
                <w:rFonts w:ascii="Marianne" w:hAnsi="Marianne" w:cs="Arial"/>
                <w:color w:val="000000" w:themeColor="text1"/>
              </w:rPr>
              <w:t>1000,00</w:t>
            </w:r>
          </w:p>
        </w:tc>
      </w:tr>
    </w:tbl>
    <w:p w14:paraId="35590AA2" w14:textId="77777777" w:rsidR="00981BEB" w:rsidRDefault="00981BEB" w:rsidP="00F3242E">
      <w:pPr>
        <w:pStyle w:val="Paragraphedeliste"/>
        <w:rPr>
          <w:rFonts w:ascii="Marianne" w:hAnsi="Marianne" w:cs="Arial"/>
          <w:b/>
          <w:sz w:val="20"/>
        </w:rPr>
      </w:pPr>
    </w:p>
    <w:p w14:paraId="0C2DFA53" w14:textId="77777777" w:rsidR="00981BEB" w:rsidRDefault="00981BEB" w:rsidP="00F3242E">
      <w:pPr>
        <w:pStyle w:val="Paragraphedeliste"/>
        <w:rPr>
          <w:rFonts w:ascii="Marianne" w:hAnsi="Marianne" w:cs="Arial"/>
          <w:b/>
          <w:sz w:val="20"/>
        </w:rPr>
      </w:pPr>
    </w:p>
    <w:p w14:paraId="10B1ABD6" w14:textId="77777777" w:rsidR="00981BEB" w:rsidRDefault="00981BEB" w:rsidP="00F3242E">
      <w:pPr>
        <w:pStyle w:val="Paragraphedeliste"/>
        <w:rPr>
          <w:rFonts w:ascii="Marianne" w:hAnsi="Marianne" w:cs="Arial"/>
          <w:b/>
          <w:sz w:val="20"/>
        </w:rPr>
      </w:pPr>
    </w:p>
    <w:p w14:paraId="7E96A482" w14:textId="77777777" w:rsidR="00981BEB" w:rsidRDefault="00981BEB" w:rsidP="00F3242E">
      <w:pPr>
        <w:pStyle w:val="Paragraphedeliste"/>
        <w:rPr>
          <w:rFonts w:ascii="Marianne" w:hAnsi="Marianne" w:cs="Arial"/>
          <w:b/>
          <w:sz w:val="20"/>
        </w:rPr>
      </w:pPr>
    </w:p>
    <w:p w14:paraId="3E954B92" w14:textId="77777777" w:rsidR="00981BEB" w:rsidRDefault="00981BEB" w:rsidP="00F3242E">
      <w:pPr>
        <w:pStyle w:val="Paragraphedeliste"/>
        <w:rPr>
          <w:rFonts w:ascii="Marianne" w:hAnsi="Marianne" w:cs="Arial"/>
          <w:b/>
          <w:sz w:val="20"/>
        </w:rPr>
      </w:pPr>
    </w:p>
    <w:p w14:paraId="701E717A" w14:textId="77777777" w:rsidR="00981BEB" w:rsidRDefault="00981BEB" w:rsidP="00F3242E">
      <w:pPr>
        <w:pStyle w:val="Paragraphedeliste"/>
        <w:rPr>
          <w:rFonts w:ascii="Marianne" w:hAnsi="Marianne" w:cs="Arial"/>
          <w:b/>
          <w:sz w:val="20"/>
        </w:rPr>
      </w:pPr>
    </w:p>
    <w:p w14:paraId="662C44E2" w14:textId="77777777" w:rsidR="00981BEB" w:rsidRDefault="00981BEB" w:rsidP="00F3242E">
      <w:pPr>
        <w:pStyle w:val="Paragraphedeliste"/>
        <w:rPr>
          <w:rFonts w:ascii="Marianne" w:hAnsi="Marianne" w:cs="Arial"/>
          <w:b/>
          <w:sz w:val="20"/>
        </w:rPr>
      </w:pPr>
    </w:p>
    <w:p w14:paraId="10C6C601" w14:textId="77777777" w:rsidR="00981BEB" w:rsidRDefault="00981BEB" w:rsidP="00F3242E">
      <w:pPr>
        <w:pStyle w:val="Paragraphedeliste"/>
        <w:rPr>
          <w:rFonts w:ascii="Marianne" w:hAnsi="Marianne" w:cs="Arial"/>
          <w:b/>
          <w:sz w:val="20"/>
        </w:rPr>
      </w:pPr>
    </w:p>
    <w:p w14:paraId="00A30E5F" w14:textId="77777777" w:rsidR="00981BEB" w:rsidRDefault="00981BEB" w:rsidP="00F3242E">
      <w:pPr>
        <w:pStyle w:val="Paragraphedeliste"/>
        <w:rPr>
          <w:rFonts w:ascii="Marianne" w:hAnsi="Marianne" w:cs="Arial"/>
          <w:b/>
          <w:sz w:val="20"/>
        </w:rPr>
      </w:pPr>
    </w:p>
    <w:p w14:paraId="474D2706" w14:textId="77777777" w:rsidR="00981BEB" w:rsidRDefault="00981BEB" w:rsidP="00F3242E">
      <w:pPr>
        <w:pStyle w:val="Paragraphedeliste"/>
        <w:rPr>
          <w:rFonts w:ascii="Marianne" w:hAnsi="Marianne" w:cs="Arial"/>
          <w:b/>
          <w:sz w:val="20"/>
        </w:rPr>
      </w:pPr>
    </w:p>
    <w:p w14:paraId="0203B660" w14:textId="77777777" w:rsidR="00981BEB" w:rsidRDefault="00981BEB" w:rsidP="00F3242E">
      <w:pPr>
        <w:pStyle w:val="Paragraphedeliste"/>
        <w:rPr>
          <w:rFonts w:ascii="Marianne" w:hAnsi="Marianne" w:cs="Arial"/>
          <w:b/>
          <w:sz w:val="20"/>
        </w:rPr>
      </w:pPr>
    </w:p>
    <w:p w14:paraId="161E2B21" w14:textId="77777777" w:rsidR="00981BEB" w:rsidRDefault="00981BEB" w:rsidP="00F3242E">
      <w:pPr>
        <w:pStyle w:val="Paragraphedeliste"/>
        <w:rPr>
          <w:rFonts w:ascii="Marianne" w:hAnsi="Marianne" w:cs="Arial"/>
          <w:b/>
          <w:sz w:val="20"/>
        </w:rPr>
      </w:pPr>
    </w:p>
    <w:p w14:paraId="4ABE9502" w14:textId="77777777" w:rsidR="00981BEB" w:rsidRDefault="00981BEB" w:rsidP="00F3242E">
      <w:pPr>
        <w:pStyle w:val="Paragraphedeliste"/>
        <w:rPr>
          <w:rFonts w:ascii="Marianne" w:hAnsi="Marianne" w:cs="Arial"/>
          <w:b/>
          <w:sz w:val="20"/>
        </w:rPr>
      </w:pPr>
    </w:p>
    <w:p w14:paraId="390991CB" w14:textId="77777777" w:rsidR="00981BEB" w:rsidRDefault="00981BEB" w:rsidP="00F3242E">
      <w:pPr>
        <w:pStyle w:val="Paragraphedeliste"/>
        <w:rPr>
          <w:rFonts w:ascii="Marianne" w:hAnsi="Marianne" w:cs="Arial"/>
          <w:b/>
          <w:sz w:val="20"/>
        </w:rPr>
      </w:pPr>
    </w:p>
    <w:p w14:paraId="6F3BA40E" w14:textId="77777777" w:rsidR="00981BEB" w:rsidRDefault="00981BEB" w:rsidP="00F3242E">
      <w:pPr>
        <w:pStyle w:val="Paragraphedeliste"/>
        <w:rPr>
          <w:rFonts w:ascii="Marianne" w:hAnsi="Marianne" w:cs="Arial"/>
          <w:b/>
          <w:sz w:val="20"/>
        </w:rPr>
      </w:pPr>
    </w:p>
    <w:p w14:paraId="2BB0EA49" w14:textId="77777777" w:rsidR="002457BE" w:rsidRPr="00682334" w:rsidRDefault="002457BE" w:rsidP="002457BE">
      <w:pPr>
        <w:suppressAutoHyphens w:val="0"/>
        <w:jc w:val="both"/>
        <w:rPr>
          <w:rFonts w:ascii="Marianne" w:hAnsi="Marianne" w:cs="Arial"/>
          <w:b/>
          <w:color w:val="000000" w:themeColor="text1"/>
        </w:rPr>
      </w:pPr>
    </w:p>
    <w:p w14:paraId="10BFC911" w14:textId="77777777" w:rsidR="007F4255" w:rsidRDefault="007F4255" w:rsidP="00293B73">
      <w:pPr>
        <w:rPr>
          <w:rFonts w:ascii="Marianne" w:hAnsi="Marianne"/>
          <w:color w:val="000000" w:themeColor="text1"/>
        </w:rPr>
      </w:pPr>
    </w:p>
    <w:p w14:paraId="1A7B1D9A" w14:textId="77777777" w:rsidR="00102112" w:rsidRDefault="00102112" w:rsidP="00293B73">
      <w:pPr>
        <w:rPr>
          <w:rFonts w:ascii="Marianne" w:hAnsi="Marianne"/>
          <w:color w:val="000000" w:themeColor="text1"/>
        </w:rPr>
      </w:pPr>
    </w:p>
    <w:p w14:paraId="17FFA940" w14:textId="77777777" w:rsidR="00102112" w:rsidRDefault="00102112" w:rsidP="00293B73">
      <w:pPr>
        <w:rPr>
          <w:rFonts w:ascii="Marianne" w:hAnsi="Marianne"/>
          <w:color w:val="000000" w:themeColor="text1"/>
        </w:rPr>
      </w:pPr>
    </w:p>
    <w:p w14:paraId="722406FF" w14:textId="77777777" w:rsidR="00102112" w:rsidRDefault="00102112" w:rsidP="00293B73">
      <w:pPr>
        <w:rPr>
          <w:rFonts w:ascii="Marianne" w:hAnsi="Marianne"/>
          <w:color w:val="000000" w:themeColor="text1"/>
        </w:rPr>
      </w:pPr>
    </w:p>
    <w:p w14:paraId="4565F62A" w14:textId="77777777" w:rsidR="00102112" w:rsidRDefault="00102112" w:rsidP="00293B73">
      <w:pPr>
        <w:rPr>
          <w:rFonts w:ascii="Marianne" w:hAnsi="Marianne"/>
          <w:color w:val="000000" w:themeColor="text1"/>
        </w:rPr>
      </w:pPr>
    </w:p>
    <w:p w14:paraId="184B8F72" w14:textId="77777777" w:rsidR="00102112" w:rsidRDefault="00102112" w:rsidP="00293B73">
      <w:pPr>
        <w:rPr>
          <w:rFonts w:ascii="Marianne" w:hAnsi="Marianne"/>
          <w:color w:val="000000" w:themeColor="text1"/>
        </w:rPr>
      </w:pPr>
    </w:p>
    <w:p w14:paraId="77C26A38" w14:textId="30002608" w:rsidR="002457BE" w:rsidRDefault="00395977" w:rsidP="00293B73">
      <w:pPr>
        <w:rPr>
          <w:rFonts w:ascii="Marianne" w:hAnsi="Marianne"/>
          <w:color w:val="000000" w:themeColor="text1"/>
        </w:rPr>
      </w:pPr>
      <w:r w:rsidRPr="00682334">
        <w:rPr>
          <w:rFonts w:ascii="Marianne" w:hAnsi="Marianne"/>
          <w:color w:val="000000" w:themeColor="text1"/>
        </w:rPr>
        <w:t>Le marché s’exécute dans la région Nouvelle-Aquitaine.</w:t>
      </w:r>
    </w:p>
    <w:p w14:paraId="32E0C2D1" w14:textId="77777777" w:rsidR="007F4255" w:rsidRDefault="007F4255" w:rsidP="00293B73">
      <w:pPr>
        <w:rPr>
          <w:rFonts w:ascii="Marianne" w:hAnsi="Marianne"/>
          <w:color w:val="000000" w:themeColor="text1"/>
        </w:rPr>
      </w:pPr>
    </w:p>
    <w:p w14:paraId="25BD9F3C" w14:textId="5AA9C7A2" w:rsidR="007F4255" w:rsidRDefault="007F4255" w:rsidP="00293B73">
      <w:pPr>
        <w:rPr>
          <w:rFonts w:ascii="Marianne" w:hAnsi="Marianne"/>
          <w:color w:val="000000" w:themeColor="text1"/>
          <w:u w:val="single"/>
        </w:rPr>
      </w:pPr>
      <w:r w:rsidRPr="007F4255">
        <w:rPr>
          <w:rFonts w:ascii="Marianne" w:hAnsi="Marianne"/>
          <w:color w:val="000000" w:themeColor="text1"/>
          <w:u w:val="single"/>
        </w:rPr>
        <w:t>Codes CPV de référence :</w:t>
      </w:r>
    </w:p>
    <w:p w14:paraId="15BE2CAD" w14:textId="77777777" w:rsidR="00981BEB" w:rsidRDefault="00981BEB" w:rsidP="00293B73">
      <w:pPr>
        <w:rPr>
          <w:rFonts w:ascii="Marianne" w:hAnsi="Marianne"/>
          <w:color w:val="000000" w:themeColor="text1"/>
          <w:u w:val="single"/>
        </w:rPr>
      </w:pPr>
    </w:p>
    <w:p w14:paraId="00D90BE3" w14:textId="77777777" w:rsidR="00981BEB" w:rsidRDefault="00981BEB" w:rsidP="00293B73">
      <w:pPr>
        <w:rPr>
          <w:rFonts w:ascii="Marianne" w:hAnsi="Marianne"/>
          <w:color w:val="000000" w:themeColor="text1"/>
          <w:u w:val="single"/>
        </w:rPr>
      </w:pPr>
    </w:p>
    <w:tbl>
      <w:tblPr>
        <w:tblW w:w="10206" w:type="dxa"/>
        <w:tblInd w:w="-8" w:type="dxa"/>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3686"/>
        <w:gridCol w:w="6520"/>
      </w:tblGrid>
      <w:tr w:rsidR="00981BEB" w:rsidRPr="00C934AE" w14:paraId="16C350BF" w14:textId="77777777" w:rsidTr="00462AFC">
        <w:trPr>
          <w:cantSplit/>
          <w:trHeight w:val="184"/>
          <w:tblHeader/>
        </w:trPr>
        <w:tc>
          <w:tcPr>
            <w:tcW w:w="3686" w:type="dxa"/>
            <w:shd w:val="clear" w:color="auto" w:fill="DBE5F1" w:themeFill="accent1" w:themeFillTint="33"/>
            <w:vAlign w:val="center"/>
          </w:tcPr>
          <w:p w14:paraId="3EE89F6F" w14:textId="77777777" w:rsidR="00981BEB" w:rsidRPr="00C934AE" w:rsidRDefault="00981BEB" w:rsidP="00C25149">
            <w:pPr>
              <w:pStyle w:val="Normal2"/>
              <w:keepNext/>
              <w:tabs>
                <w:tab w:val="clear" w:pos="567"/>
                <w:tab w:val="clear" w:pos="851"/>
                <w:tab w:val="clear" w:pos="1134"/>
              </w:tabs>
              <w:ind w:left="0" w:firstLine="0"/>
              <w:jc w:val="center"/>
              <w:rPr>
                <w:rFonts w:ascii="Marianne" w:hAnsi="Marianne" w:cs="Arial"/>
                <w:i/>
                <w:sz w:val="20"/>
              </w:rPr>
            </w:pPr>
            <w:r w:rsidRPr="00C934AE">
              <w:rPr>
                <w:rFonts w:ascii="Marianne" w:hAnsi="Marianne" w:cs="Arial"/>
                <w:i/>
                <w:sz w:val="20"/>
              </w:rPr>
              <w:t>Lot</w:t>
            </w:r>
          </w:p>
        </w:tc>
        <w:tc>
          <w:tcPr>
            <w:tcW w:w="6520" w:type="dxa"/>
            <w:shd w:val="clear" w:color="auto" w:fill="DBE5F1" w:themeFill="accent1" w:themeFillTint="33"/>
            <w:vAlign w:val="center"/>
          </w:tcPr>
          <w:p w14:paraId="7D39356B" w14:textId="77777777" w:rsidR="00981BEB" w:rsidRPr="00C934AE" w:rsidRDefault="00981BEB" w:rsidP="00C25149">
            <w:pPr>
              <w:pStyle w:val="Normal2"/>
              <w:keepNext/>
              <w:tabs>
                <w:tab w:val="clear" w:pos="567"/>
                <w:tab w:val="clear" w:pos="851"/>
                <w:tab w:val="clear" w:pos="1134"/>
              </w:tabs>
              <w:ind w:left="0" w:firstLine="0"/>
              <w:jc w:val="center"/>
              <w:rPr>
                <w:rFonts w:ascii="Marianne" w:hAnsi="Marianne" w:cs="Arial"/>
                <w:i/>
                <w:sz w:val="20"/>
              </w:rPr>
            </w:pPr>
            <w:r w:rsidRPr="00C934AE">
              <w:rPr>
                <w:rFonts w:ascii="Marianne" w:hAnsi="Marianne" w:cs="Arial"/>
                <w:i/>
                <w:sz w:val="20"/>
              </w:rPr>
              <w:t>Classification principale</w:t>
            </w:r>
          </w:p>
        </w:tc>
      </w:tr>
      <w:tr w:rsidR="00981BEB" w:rsidRPr="00C934AE" w14:paraId="28C43C1F" w14:textId="77777777" w:rsidTr="00462AFC">
        <w:trPr>
          <w:cantSplit/>
          <w:trHeight w:val="382"/>
        </w:trPr>
        <w:tc>
          <w:tcPr>
            <w:tcW w:w="3686" w:type="dxa"/>
            <w:vAlign w:val="center"/>
          </w:tcPr>
          <w:p w14:paraId="5DFD6110" w14:textId="77777777" w:rsidR="00981BEB" w:rsidRPr="00C934AE" w:rsidRDefault="00981BEB" w:rsidP="00C25149">
            <w:pPr>
              <w:pStyle w:val="Normal2"/>
              <w:keepNext/>
              <w:tabs>
                <w:tab w:val="clear" w:pos="567"/>
                <w:tab w:val="clear" w:pos="851"/>
                <w:tab w:val="clear" w:pos="1134"/>
              </w:tabs>
              <w:ind w:left="0" w:firstLine="0"/>
              <w:jc w:val="center"/>
              <w:rPr>
                <w:rFonts w:ascii="Marianne" w:hAnsi="Marianne" w:cs="Arial"/>
                <w:sz w:val="20"/>
              </w:rPr>
            </w:pPr>
          </w:p>
          <w:p w14:paraId="5C818D0F" w14:textId="77777777" w:rsidR="00981BEB" w:rsidRPr="00C934AE" w:rsidRDefault="00981BEB" w:rsidP="00C25149">
            <w:pPr>
              <w:pStyle w:val="Normal2"/>
              <w:keepNext/>
              <w:tabs>
                <w:tab w:val="clear" w:pos="567"/>
                <w:tab w:val="clear" w:pos="851"/>
                <w:tab w:val="clear" w:pos="1134"/>
              </w:tabs>
              <w:ind w:left="-75" w:firstLine="75"/>
              <w:jc w:val="center"/>
              <w:rPr>
                <w:rFonts w:ascii="Marianne" w:hAnsi="Marianne" w:cs="Arial"/>
                <w:sz w:val="20"/>
              </w:rPr>
            </w:pPr>
            <w:r w:rsidRPr="00C934AE">
              <w:rPr>
                <w:rFonts w:ascii="Marianne" w:hAnsi="Marianne" w:cs="Arial"/>
                <w:sz w:val="20"/>
              </w:rPr>
              <w:t xml:space="preserve">Lots 1 à </w:t>
            </w:r>
            <w:r>
              <w:rPr>
                <w:rFonts w:ascii="Marianne" w:hAnsi="Marianne" w:cs="Arial"/>
                <w:sz w:val="20"/>
              </w:rPr>
              <w:t>4</w:t>
            </w:r>
          </w:p>
          <w:p w14:paraId="710D6804" w14:textId="77777777" w:rsidR="00981BEB" w:rsidRPr="00C934AE" w:rsidRDefault="00981BEB" w:rsidP="00C25149">
            <w:pPr>
              <w:pStyle w:val="Normal2"/>
              <w:keepNext/>
              <w:tabs>
                <w:tab w:val="clear" w:pos="567"/>
                <w:tab w:val="clear" w:pos="851"/>
                <w:tab w:val="clear" w:pos="1134"/>
              </w:tabs>
              <w:ind w:left="0" w:firstLine="0"/>
              <w:jc w:val="center"/>
              <w:rPr>
                <w:rFonts w:ascii="Marianne" w:hAnsi="Marianne" w:cs="Arial"/>
                <w:sz w:val="20"/>
              </w:rPr>
            </w:pPr>
          </w:p>
        </w:tc>
        <w:tc>
          <w:tcPr>
            <w:tcW w:w="6520" w:type="dxa"/>
            <w:shd w:val="clear" w:color="auto" w:fill="auto"/>
            <w:vAlign w:val="center"/>
          </w:tcPr>
          <w:p w14:paraId="2A5C4D0D" w14:textId="77777777" w:rsidR="00981BEB" w:rsidRPr="00C934AE" w:rsidRDefault="00981BEB" w:rsidP="00C25149">
            <w:pPr>
              <w:pStyle w:val="Normal2"/>
              <w:keepNext/>
              <w:tabs>
                <w:tab w:val="clear" w:pos="567"/>
                <w:tab w:val="clear" w:pos="851"/>
                <w:tab w:val="clear" w:pos="1134"/>
              </w:tabs>
              <w:ind w:left="0" w:firstLine="0"/>
              <w:jc w:val="center"/>
              <w:rPr>
                <w:rFonts w:ascii="Marianne" w:hAnsi="Marianne" w:cs="Arial"/>
                <w:sz w:val="20"/>
              </w:rPr>
            </w:pPr>
          </w:p>
          <w:p w14:paraId="3204BF45" w14:textId="77777777" w:rsidR="00981BEB" w:rsidRPr="00C934AE" w:rsidRDefault="00981BEB" w:rsidP="00C25149">
            <w:pPr>
              <w:pStyle w:val="Normal2"/>
              <w:keepNext/>
              <w:tabs>
                <w:tab w:val="clear" w:pos="567"/>
                <w:tab w:val="clear" w:pos="851"/>
                <w:tab w:val="clear" w:pos="1134"/>
              </w:tabs>
              <w:ind w:left="0" w:firstLine="0"/>
              <w:jc w:val="center"/>
              <w:rPr>
                <w:rFonts w:ascii="Marianne" w:hAnsi="Marianne" w:cs="Arial"/>
                <w:sz w:val="20"/>
              </w:rPr>
            </w:pPr>
            <w:r>
              <w:rPr>
                <w:rFonts w:ascii="Marianne" w:hAnsi="Marianne" w:cs="Arial"/>
                <w:sz w:val="20"/>
              </w:rPr>
              <w:t>50112300</w:t>
            </w:r>
            <w:r w:rsidRPr="00C934AE">
              <w:rPr>
                <w:rFonts w:ascii="Marianne" w:hAnsi="Marianne" w:cs="Arial"/>
                <w:sz w:val="20"/>
              </w:rPr>
              <w:t>-</w:t>
            </w:r>
            <w:r>
              <w:rPr>
                <w:rFonts w:ascii="Marianne" w:hAnsi="Marianne" w:cs="Arial"/>
                <w:sz w:val="20"/>
              </w:rPr>
              <w:t>6</w:t>
            </w:r>
            <w:r w:rsidRPr="00C934AE">
              <w:rPr>
                <w:rFonts w:ascii="Marianne" w:hAnsi="Marianne" w:cs="Arial"/>
                <w:sz w:val="20"/>
              </w:rPr>
              <w:t xml:space="preserve"> </w:t>
            </w:r>
            <w:r w:rsidRPr="00C708B2">
              <w:rPr>
                <w:rFonts w:ascii="Marianne" w:hAnsi="Marianne" w:cs="Arial"/>
                <w:sz w:val="20"/>
              </w:rPr>
              <w:t>Services de lavage de voitures et services similaires</w:t>
            </w:r>
          </w:p>
          <w:p w14:paraId="7B2A81D8" w14:textId="77777777" w:rsidR="00981BEB" w:rsidRPr="00C934AE" w:rsidRDefault="00981BEB" w:rsidP="00C25149">
            <w:pPr>
              <w:pStyle w:val="Normal2"/>
              <w:keepNext/>
              <w:tabs>
                <w:tab w:val="clear" w:pos="567"/>
                <w:tab w:val="clear" w:pos="851"/>
                <w:tab w:val="clear" w:pos="1134"/>
              </w:tabs>
              <w:ind w:left="0" w:firstLine="0"/>
              <w:jc w:val="center"/>
              <w:rPr>
                <w:rFonts w:ascii="Marianne" w:hAnsi="Marianne" w:cs="Arial"/>
                <w:sz w:val="20"/>
              </w:rPr>
            </w:pPr>
          </w:p>
        </w:tc>
      </w:tr>
    </w:tbl>
    <w:p w14:paraId="0906D445" w14:textId="77777777" w:rsidR="00981BEB" w:rsidRPr="007F4255" w:rsidRDefault="00981BEB" w:rsidP="00293B73">
      <w:pPr>
        <w:rPr>
          <w:rFonts w:ascii="Marianne" w:hAnsi="Marianne"/>
          <w:color w:val="000000" w:themeColor="text1"/>
          <w:u w:val="single"/>
        </w:rPr>
      </w:pPr>
    </w:p>
    <w:p w14:paraId="6A6969AA" w14:textId="77777777" w:rsidR="00770EE7" w:rsidRPr="00682334" w:rsidRDefault="00770EE7" w:rsidP="00770EE7">
      <w:pPr>
        <w:pStyle w:val="Standard"/>
        <w:tabs>
          <w:tab w:val="left" w:pos="426"/>
          <w:tab w:val="left" w:pos="851"/>
        </w:tabs>
        <w:jc w:val="both"/>
        <w:rPr>
          <w:rFonts w:ascii="Marianne" w:hAnsi="Marianne" w:cs="Arial"/>
          <w:color w:val="000000" w:themeColor="text1"/>
        </w:rPr>
      </w:pPr>
    </w:p>
    <w:p w14:paraId="69079B36" w14:textId="6DA6686D" w:rsidR="00770EE7" w:rsidRPr="00F232BE" w:rsidRDefault="00770EE7" w:rsidP="00770EE7">
      <w:pPr>
        <w:pStyle w:val="Standard"/>
        <w:tabs>
          <w:tab w:val="left" w:pos="426"/>
          <w:tab w:val="left" w:pos="851"/>
        </w:tabs>
        <w:jc w:val="both"/>
        <w:rPr>
          <w:rFonts w:ascii="Marianne" w:hAnsi="Marianne"/>
          <w:b/>
          <w:bCs/>
          <w:color w:val="000000" w:themeColor="text1"/>
          <w:u w:val="single"/>
        </w:rPr>
      </w:pPr>
      <w:r w:rsidRPr="00F232BE">
        <w:rPr>
          <w:rFonts w:ascii="Marianne" w:hAnsi="Marianne" w:cs="Arial"/>
          <w:b/>
          <w:bCs/>
          <w:color w:val="000000" w:themeColor="text1"/>
          <w:u w:val="single"/>
        </w:rPr>
        <w:t xml:space="preserve">Cet acte d'engagement correspond au(x) </w:t>
      </w:r>
      <w:r w:rsidR="00954956" w:rsidRPr="00F232BE">
        <w:rPr>
          <w:rFonts w:ascii="Marianne" w:hAnsi="Marianne" w:cs="Arial"/>
          <w:b/>
          <w:bCs/>
          <w:color w:val="000000" w:themeColor="text1"/>
          <w:u w:val="single"/>
        </w:rPr>
        <w:t>lot(s</w:t>
      </w:r>
      <w:r w:rsidR="00362ABA" w:rsidRPr="00F232BE">
        <w:rPr>
          <w:rFonts w:ascii="Marianne" w:hAnsi="Marianne" w:cs="Arial"/>
          <w:b/>
          <w:bCs/>
          <w:color w:val="000000" w:themeColor="text1"/>
          <w:u w:val="single"/>
        </w:rPr>
        <w:t>) :</w:t>
      </w:r>
    </w:p>
    <w:p w14:paraId="63DA5B81" w14:textId="77777777" w:rsidR="00770EE7" w:rsidRPr="00682334" w:rsidRDefault="00770EE7" w:rsidP="00770EE7">
      <w:pPr>
        <w:pStyle w:val="Standard"/>
        <w:tabs>
          <w:tab w:val="left" w:pos="851"/>
        </w:tabs>
        <w:rPr>
          <w:rFonts w:ascii="Marianne" w:hAnsi="Marianne" w:cs="Arial"/>
          <w:i/>
          <w:color w:val="000000" w:themeColor="text1"/>
        </w:rPr>
      </w:pPr>
      <w:r w:rsidRPr="00682334">
        <w:rPr>
          <w:rFonts w:ascii="Marianne" w:hAnsi="Marianne" w:cs="Arial"/>
          <w:i/>
          <w:color w:val="000000" w:themeColor="text1"/>
        </w:rPr>
        <w:t>(Cocher la ou les case(s) correspondantes.)</w:t>
      </w:r>
    </w:p>
    <w:p w14:paraId="019E7114" w14:textId="7A467257" w:rsidR="00770EE7" w:rsidRPr="00682334" w:rsidRDefault="00770EE7" w:rsidP="002457BE">
      <w:pPr>
        <w:suppressAutoHyphens w:val="0"/>
        <w:jc w:val="both"/>
        <w:rPr>
          <w:rFonts w:ascii="Marianne" w:hAnsi="Marianne" w:cs="Arial"/>
          <w:color w:val="000000" w:themeColor="text1"/>
        </w:rPr>
      </w:pPr>
    </w:p>
    <w:p w14:paraId="3664C177" w14:textId="77777777" w:rsidR="00461AE5" w:rsidRPr="007F4255" w:rsidRDefault="00461AE5" w:rsidP="00E24DB8">
      <w:pPr>
        <w:pStyle w:val="Corpsdetexte"/>
        <w:spacing w:before="69"/>
        <w:ind w:right="228"/>
        <w:rPr>
          <w:rFonts w:ascii="Marianne" w:hAnsi="Marianne"/>
          <w:b w:val="0"/>
          <w:i/>
          <w:color w:val="000000" w:themeColor="text1"/>
          <w:sz w:val="20"/>
        </w:rPr>
      </w:pPr>
    </w:p>
    <w:p w14:paraId="2C07C91B" w14:textId="6F07215F" w:rsidR="00682334" w:rsidRPr="007F4255" w:rsidRDefault="004138F7" w:rsidP="00F232BE">
      <w:pPr>
        <w:pStyle w:val="Paragraphedeliste"/>
        <w:suppressAutoHyphens w:val="0"/>
        <w:ind w:left="714"/>
        <w:jc w:val="both"/>
        <w:rPr>
          <w:rFonts w:ascii="Marianne" w:hAnsi="Marianne" w:cs="Arial"/>
          <w:color w:val="000000" w:themeColor="text1"/>
          <w:sz w:val="20"/>
        </w:rPr>
      </w:pPr>
      <w:sdt>
        <w:sdtPr>
          <w:rPr>
            <w:rFonts w:ascii="Marianne" w:hAnsi="Marianne" w:cs="Arial"/>
            <w:color w:val="000000" w:themeColor="text1"/>
            <w:sz w:val="20"/>
          </w:rPr>
          <w:id w:val="536871044"/>
          <w14:checkbox>
            <w14:checked w14:val="0"/>
            <w14:checkedState w14:val="2612" w14:font="MS Gothic"/>
            <w14:uncheckedState w14:val="2610" w14:font="MS Gothic"/>
          </w14:checkbox>
        </w:sdtPr>
        <w:sdtEndPr/>
        <w:sdtContent>
          <w:r w:rsidR="00F232BE" w:rsidRPr="007F4255">
            <w:rPr>
              <w:rFonts w:ascii="MS Gothic" w:eastAsia="MS Gothic" w:hAnsi="MS Gothic" w:cs="Arial" w:hint="eastAsia"/>
              <w:color w:val="000000" w:themeColor="text1"/>
              <w:sz w:val="20"/>
            </w:rPr>
            <w:t>☐</w:t>
          </w:r>
        </w:sdtContent>
      </w:sdt>
      <w:r w:rsidR="00F232BE" w:rsidRPr="007F4255">
        <w:rPr>
          <w:rFonts w:ascii="Marianne" w:hAnsi="Marianne" w:cs="Arial"/>
          <w:color w:val="000000" w:themeColor="text1"/>
          <w:sz w:val="20"/>
        </w:rPr>
        <w:t xml:space="preserve"> </w:t>
      </w:r>
      <w:r w:rsidR="00682334" w:rsidRPr="007F4255">
        <w:rPr>
          <w:rFonts w:ascii="Marianne" w:hAnsi="Marianne" w:cs="Arial"/>
          <w:color w:val="000000" w:themeColor="text1"/>
          <w:sz w:val="20"/>
        </w:rPr>
        <w:t>2025M0</w:t>
      </w:r>
      <w:r w:rsidR="00FE6A14" w:rsidRPr="007F4255">
        <w:rPr>
          <w:rFonts w:ascii="Marianne" w:hAnsi="Marianne" w:cs="Arial"/>
          <w:color w:val="000000" w:themeColor="text1"/>
          <w:sz w:val="20"/>
        </w:rPr>
        <w:t>4</w:t>
      </w:r>
      <w:r w:rsidR="00981BEB">
        <w:rPr>
          <w:rFonts w:ascii="Marianne" w:hAnsi="Marianne" w:cs="Arial"/>
          <w:color w:val="000000" w:themeColor="text1"/>
          <w:sz w:val="20"/>
        </w:rPr>
        <w:t>10</w:t>
      </w:r>
      <w:r w:rsidR="00682334" w:rsidRPr="007F4255">
        <w:rPr>
          <w:rFonts w:ascii="Marianne" w:hAnsi="Marianne" w:cs="Arial"/>
          <w:color w:val="000000" w:themeColor="text1"/>
          <w:sz w:val="20"/>
        </w:rPr>
        <w:t xml:space="preserve">10 : </w:t>
      </w:r>
      <w:r w:rsidR="00981BEB" w:rsidRPr="00981BEB">
        <w:rPr>
          <w:rFonts w:ascii="Marianne" w:hAnsi="Marianne" w:cs="Arial"/>
          <w:color w:val="000000" w:themeColor="text1"/>
          <w:sz w:val="20"/>
        </w:rPr>
        <w:t>Lot 1 - Nettoyage des véhicules affectés aux délégations départementales de Corrèze (Tulle), de la Creuse (Guéret) et au site de la Haute-Vienne (Limoges)</w:t>
      </w:r>
    </w:p>
    <w:p w14:paraId="41BAE04F" w14:textId="77777777" w:rsidR="00682334" w:rsidRPr="007F4255" w:rsidRDefault="00682334" w:rsidP="00682334">
      <w:pPr>
        <w:pStyle w:val="Paragraphedeliste"/>
        <w:ind w:left="714"/>
        <w:jc w:val="both"/>
        <w:rPr>
          <w:rFonts w:ascii="Marianne" w:hAnsi="Marianne" w:cs="Arial"/>
          <w:color w:val="000000" w:themeColor="text1"/>
          <w:sz w:val="20"/>
        </w:rPr>
      </w:pPr>
    </w:p>
    <w:p w14:paraId="393C05D3" w14:textId="4B1DF977" w:rsidR="00682334" w:rsidRPr="007F4255" w:rsidRDefault="004138F7" w:rsidP="00F232BE">
      <w:pPr>
        <w:pStyle w:val="Paragraphedeliste"/>
        <w:suppressAutoHyphens w:val="0"/>
        <w:ind w:left="714"/>
        <w:jc w:val="both"/>
        <w:rPr>
          <w:rFonts w:ascii="Marianne" w:hAnsi="Marianne" w:cs="Arial"/>
          <w:color w:val="000000" w:themeColor="text1"/>
          <w:sz w:val="20"/>
        </w:rPr>
      </w:pPr>
      <w:sdt>
        <w:sdtPr>
          <w:rPr>
            <w:rFonts w:ascii="Marianne" w:hAnsi="Marianne" w:cs="Arial"/>
            <w:color w:val="000000" w:themeColor="text1"/>
            <w:sz w:val="20"/>
          </w:rPr>
          <w:id w:val="-1641411448"/>
          <w14:checkbox>
            <w14:checked w14:val="0"/>
            <w14:checkedState w14:val="2612" w14:font="MS Gothic"/>
            <w14:uncheckedState w14:val="2610" w14:font="MS Gothic"/>
          </w14:checkbox>
        </w:sdtPr>
        <w:sdtEndPr/>
        <w:sdtContent>
          <w:r w:rsidR="00F232BE" w:rsidRPr="007F4255">
            <w:rPr>
              <w:rFonts w:ascii="Segoe UI Symbol" w:eastAsia="MS Gothic" w:hAnsi="Segoe UI Symbol" w:cs="Segoe UI Symbol"/>
              <w:color w:val="000000" w:themeColor="text1"/>
              <w:sz w:val="20"/>
            </w:rPr>
            <w:t>☐</w:t>
          </w:r>
        </w:sdtContent>
      </w:sdt>
      <w:r w:rsidR="00F232BE" w:rsidRPr="007F4255">
        <w:rPr>
          <w:rFonts w:ascii="Marianne" w:hAnsi="Marianne" w:cs="Arial"/>
          <w:color w:val="000000" w:themeColor="text1"/>
          <w:sz w:val="20"/>
        </w:rPr>
        <w:t xml:space="preserve"> </w:t>
      </w:r>
      <w:r w:rsidR="00682334" w:rsidRPr="007F4255">
        <w:rPr>
          <w:rFonts w:ascii="Marianne" w:hAnsi="Marianne" w:cs="Arial"/>
          <w:color w:val="000000" w:themeColor="text1"/>
          <w:sz w:val="20"/>
        </w:rPr>
        <w:t>2025M0</w:t>
      </w:r>
      <w:r w:rsidR="00FE6A14" w:rsidRPr="007F4255">
        <w:rPr>
          <w:rFonts w:ascii="Marianne" w:hAnsi="Marianne" w:cs="Arial"/>
          <w:color w:val="000000" w:themeColor="text1"/>
          <w:sz w:val="20"/>
        </w:rPr>
        <w:t>4</w:t>
      </w:r>
      <w:r w:rsidR="00981BEB">
        <w:rPr>
          <w:rFonts w:ascii="Marianne" w:hAnsi="Marianne" w:cs="Arial"/>
          <w:color w:val="000000" w:themeColor="text1"/>
          <w:sz w:val="20"/>
        </w:rPr>
        <w:t>10</w:t>
      </w:r>
      <w:r w:rsidR="00682334" w:rsidRPr="007F4255">
        <w:rPr>
          <w:rFonts w:ascii="Marianne" w:hAnsi="Marianne" w:cs="Arial"/>
          <w:color w:val="000000" w:themeColor="text1"/>
          <w:sz w:val="20"/>
        </w:rPr>
        <w:t>2</w:t>
      </w:r>
      <w:r w:rsidR="00981BEB">
        <w:rPr>
          <w:rFonts w:ascii="Marianne" w:hAnsi="Marianne" w:cs="Arial"/>
          <w:color w:val="000000" w:themeColor="text1"/>
          <w:sz w:val="20"/>
        </w:rPr>
        <w:t>0</w:t>
      </w:r>
      <w:r w:rsidR="00682334" w:rsidRPr="007F4255">
        <w:rPr>
          <w:rFonts w:ascii="Marianne" w:hAnsi="Marianne" w:cs="Arial"/>
          <w:color w:val="000000" w:themeColor="text1"/>
          <w:sz w:val="20"/>
        </w:rPr>
        <w:t xml:space="preserve"> : </w:t>
      </w:r>
      <w:r w:rsidR="00981BEB" w:rsidRPr="00981BEB">
        <w:rPr>
          <w:rFonts w:ascii="Marianne" w:hAnsi="Marianne" w:cs="Arial"/>
          <w:color w:val="000000" w:themeColor="text1"/>
          <w:sz w:val="20"/>
        </w:rPr>
        <w:t>Lot 2 - Nettoyage des véhicules affectés aux délégations départementales de Charente (Angoulême), de la Charente-Maritime (La Rochelle), des Deux-Sèvres (Niort) et au site de la Vienne (Poitiers)</w:t>
      </w:r>
    </w:p>
    <w:p w14:paraId="4EB8424C" w14:textId="77777777" w:rsidR="00682334" w:rsidRPr="007F4255" w:rsidRDefault="00682334" w:rsidP="00682334">
      <w:pPr>
        <w:pStyle w:val="Paragraphedeliste"/>
        <w:ind w:left="714"/>
        <w:jc w:val="both"/>
        <w:rPr>
          <w:rFonts w:ascii="Marianne" w:hAnsi="Marianne" w:cs="Arial"/>
          <w:color w:val="000000" w:themeColor="text1"/>
          <w:sz w:val="20"/>
        </w:rPr>
      </w:pPr>
    </w:p>
    <w:p w14:paraId="2362914D" w14:textId="60519DC6" w:rsidR="00682334" w:rsidRDefault="004138F7" w:rsidP="00981BEB">
      <w:pPr>
        <w:pStyle w:val="Paragraphedeliste"/>
        <w:suppressAutoHyphens w:val="0"/>
        <w:ind w:left="714"/>
        <w:jc w:val="both"/>
        <w:rPr>
          <w:rFonts w:ascii="Marianne" w:hAnsi="Marianne" w:cs="Arial"/>
          <w:color w:val="000000" w:themeColor="text1"/>
          <w:sz w:val="20"/>
        </w:rPr>
      </w:pPr>
      <w:sdt>
        <w:sdtPr>
          <w:rPr>
            <w:rFonts w:ascii="Marianne" w:hAnsi="Marianne" w:cs="Arial"/>
            <w:color w:val="000000" w:themeColor="text1"/>
            <w:sz w:val="20"/>
          </w:rPr>
          <w:id w:val="1013028641"/>
          <w14:checkbox>
            <w14:checked w14:val="0"/>
            <w14:checkedState w14:val="2612" w14:font="MS Gothic"/>
            <w14:uncheckedState w14:val="2610" w14:font="MS Gothic"/>
          </w14:checkbox>
        </w:sdtPr>
        <w:sdtEndPr/>
        <w:sdtContent>
          <w:r w:rsidR="00F232BE" w:rsidRPr="007F4255">
            <w:rPr>
              <w:rFonts w:ascii="Segoe UI Symbol" w:eastAsia="MS Gothic" w:hAnsi="Segoe UI Symbol" w:cs="Segoe UI Symbol"/>
              <w:color w:val="000000" w:themeColor="text1"/>
              <w:sz w:val="20"/>
            </w:rPr>
            <w:t>☐</w:t>
          </w:r>
        </w:sdtContent>
      </w:sdt>
      <w:r w:rsidR="00F232BE" w:rsidRPr="007F4255">
        <w:rPr>
          <w:rFonts w:ascii="Marianne" w:hAnsi="Marianne" w:cs="Arial"/>
          <w:color w:val="000000" w:themeColor="text1"/>
          <w:sz w:val="20"/>
        </w:rPr>
        <w:t xml:space="preserve"> </w:t>
      </w:r>
      <w:r w:rsidR="00682334" w:rsidRPr="007F4255">
        <w:rPr>
          <w:rFonts w:ascii="Marianne" w:hAnsi="Marianne" w:cs="Arial"/>
          <w:color w:val="000000" w:themeColor="text1"/>
          <w:sz w:val="20"/>
        </w:rPr>
        <w:t>2025M0</w:t>
      </w:r>
      <w:r w:rsidR="00FE6A14" w:rsidRPr="007F4255">
        <w:rPr>
          <w:rFonts w:ascii="Marianne" w:hAnsi="Marianne" w:cs="Arial"/>
          <w:color w:val="000000" w:themeColor="text1"/>
          <w:sz w:val="20"/>
        </w:rPr>
        <w:t>4</w:t>
      </w:r>
      <w:r w:rsidR="00981BEB">
        <w:rPr>
          <w:rFonts w:ascii="Marianne" w:hAnsi="Marianne" w:cs="Arial"/>
          <w:color w:val="000000" w:themeColor="text1"/>
          <w:sz w:val="20"/>
        </w:rPr>
        <w:t>10</w:t>
      </w:r>
      <w:r w:rsidR="00682334" w:rsidRPr="007F4255">
        <w:rPr>
          <w:rFonts w:ascii="Marianne" w:hAnsi="Marianne" w:cs="Arial"/>
          <w:color w:val="000000" w:themeColor="text1"/>
          <w:sz w:val="20"/>
        </w:rPr>
        <w:t xml:space="preserve">30 : </w:t>
      </w:r>
      <w:r w:rsidR="00981BEB" w:rsidRPr="00981BEB">
        <w:rPr>
          <w:rFonts w:ascii="Marianne" w:hAnsi="Marianne" w:cs="Arial"/>
          <w:color w:val="000000" w:themeColor="text1"/>
          <w:sz w:val="20"/>
        </w:rPr>
        <w:t>Lot 3 - Nettoyage des véhicules affectés aux délégations départementales de Dordogne (Périgueux), des Landes (Mont-De-Marsan), d</w:t>
      </w:r>
      <w:r w:rsidR="009B6ECC">
        <w:rPr>
          <w:rFonts w:ascii="Marianne" w:hAnsi="Marianne" w:cs="Arial"/>
          <w:color w:val="000000" w:themeColor="text1"/>
          <w:sz w:val="20"/>
        </w:rPr>
        <w:t>u</w:t>
      </w:r>
      <w:r w:rsidR="00981BEB" w:rsidRPr="00981BEB">
        <w:rPr>
          <w:rFonts w:ascii="Marianne" w:hAnsi="Marianne" w:cs="Arial"/>
          <w:color w:val="000000" w:themeColor="text1"/>
          <w:sz w:val="20"/>
        </w:rPr>
        <w:t xml:space="preserve"> Lot et Garonne (Agen) et des Pyrénées Atlantique</w:t>
      </w:r>
      <w:r w:rsidR="009B6ECC">
        <w:rPr>
          <w:rFonts w:ascii="Marianne" w:hAnsi="Marianne" w:cs="Arial"/>
          <w:color w:val="000000" w:themeColor="text1"/>
          <w:sz w:val="20"/>
        </w:rPr>
        <w:t>s</w:t>
      </w:r>
      <w:r w:rsidR="00981BEB" w:rsidRPr="00981BEB">
        <w:rPr>
          <w:rFonts w:ascii="Marianne" w:hAnsi="Marianne" w:cs="Arial"/>
          <w:color w:val="000000" w:themeColor="text1"/>
          <w:sz w:val="20"/>
        </w:rPr>
        <w:t xml:space="preserve"> (Pau et Bayonne)</w:t>
      </w:r>
    </w:p>
    <w:p w14:paraId="6BB9C95D" w14:textId="77777777" w:rsidR="00981BEB" w:rsidRPr="007F4255" w:rsidRDefault="00981BEB" w:rsidP="00981BEB">
      <w:pPr>
        <w:pStyle w:val="Paragraphedeliste"/>
        <w:suppressAutoHyphens w:val="0"/>
        <w:ind w:left="714"/>
        <w:jc w:val="both"/>
        <w:rPr>
          <w:rFonts w:ascii="Marianne" w:hAnsi="Marianne" w:cs="Arial"/>
          <w:color w:val="000000" w:themeColor="text1"/>
        </w:rPr>
      </w:pPr>
    </w:p>
    <w:p w14:paraId="176D0799" w14:textId="7C417912" w:rsidR="00682334" w:rsidRPr="007F4255" w:rsidRDefault="004138F7" w:rsidP="00F232BE">
      <w:pPr>
        <w:pStyle w:val="Paragraphedeliste"/>
        <w:suppressAutoHyphens w:val="0"/>
        <w:ind w:left="714"/>
        <w:jc w:val="both"/>
        <w:rPr>
          <w:rFonts w:ascii="Marianne" w:hAnsi="Marianne" w:cs="Arial"/>
          <w:color w:val="000000" w:themeColor="text1"/>
          <w:sz w:val="20"/>
        </w:rPr>
      </w:pPr>
      <w:sdt>
        <w:sdtPr>
          <w:rPr>
            <w:rFonts w:ascii="Marianne" w:hAnsi="Marianne" w:cs="Arial"/>
            <w:color w:val="000000" w:themeColor="text1"/>
            <w:sz w:val="20"/>
          </w:rPr>
          <w:id w:val="1831708769"/>
          <w14:checkbox>
            <w14:checked w14:val="0"/>
            <w14:checkedState w14:val="2612" w14:font="MS Gothic"/>
            <w14:uncheckedState w14:val="2610" w14:font="MS Gothic"/>
          </w14:checkbox>
        </w:sdtPr>
        <w:sdtEndPr/>
        <w:sdtContent>
          <w:r w:rsidR="00F232BE" w:rsidRPr="007F4255">
            <w:rPr>
              <w:rFonts w:ascii="Segoe UI Symbol" w:eastAsia="MS Gothic" w:hAnsi="Segoe UI Symbol" w:cs="Segoe UI Symbol"/>
              <w:color w:val="000000" w:themeColor="text1"/>
              <w:sz w:val="20"/>
            </w:rPr>
            <w:t>☐</w:t>
          </w:r>
        </w:sdtContent>
      </w:sdt>
      <w:r w:rsidR="00F232BE" w:rsidRPr="007F4255">
        <w:rPr>
          <w:rFonts w:ascii="Marianne" w:hAnsi="Marianne" w:cs="Arial"/>
          <w:color w:val="000000" w:themeColor="text1"/>
          <w:sz w:val="20"/>
        </w:rPr>
        <w:t xml:space="preserve"> </w:t>
      </w:r>
      <w:r w:rsidR="00682334" w:rsidRPr="007F4255">
        <w:rPr>
          <w:rFonts w:ascii="Marianne" w:hAnsi="Marianne" w:cs="Arial"/>
          <w:color w:val="000000" w:themeColor="text1"/>
          <w:sz w:val="20"/>
        </w:rPr>
        <w:t>2025M0</w:t>
      </w:r>
      <w:r w:rsidR="00FE6A14" w:rsidRPr="007F4255">
        <w:rPr>
          <w:rFonts w:ascii="Marianne" w:hAnsi="Marianne" w:cs="Arial"/>
          <w:color w:val="000000" w:themeColor="text1"/>
          <w:sz w:val="20"/>
        </w:rPr>
        <w:t>4</w:t>
      </w:r>
      <w:r w:rsidR="00981BEB">
        <w:rPr>
          <w:rFonts w:ascii="Marianne" w:hAnsi="Marianne" w:cs="Arial"/>
          <w:color w:val="000000" w:themeColor="text1"/>
          <w:sz w:val="20"/>
        </w:rPr>
        <w:t>10</w:t>
      </w:r>
      <w:r w:rsidR="00682334" w:rsidRPr="007F4255">
        <w:rPr>
          <w:rFonts w:ascii="Marianne" w:hAnsi="Marianne" w:cs="Arial"/>
          <w:color w:val="000000" w:themeColor="text1"/>
          <w:sz w:val="20"/>
        </w:rPr>
        <w:t xml:space="preserve">40 : </w:t>
      </w:r>
      <w:r w:rsidR="00981BEB" w:rsidRPr="00981BEB">
        <w:rPr>
          <w:rFonts w:ascii="Marianne" w:hAnsi="Marianne" w:cs="Arial"/>
          <w:color w:val="000000" w:themeColor="text1"/>
          <w:sz w:val="20"/>
        </w:rPr>
        <w:t xml:space="preserve">Lot 4 - Nettoyage des véhicules affectés </w:t>
      </w:r>
      <w:r w:rsidR="009B6ECC">
        <w:rPr>
          <w:rFonts w:ascii="Marianne" w:hAnsi="Marianne" w:cs="Arial"/>
          <w:color w:val="000000" w:themeColor="text1"/>
          <w:sz w:val="20"/>
        </w:rPr>
        <w:t xml:space="preserve">du site de la </w:t>
      </w:r>
      <w:r w:rsidR="00981BEB" w:rsidRPr="00981BEB">
        <w:rPr>
          <w:rFonts w:ascii="Marianne" w:hAnsi="Marianne" w:cs="Arial"/>
          <w:color w:val="000000" w:themeColor="text1"/>
          <w:sz w:val="20"/>
        </w:rPr>
        <w:t>Gironde (Bordeaux)</w:t>
      </w:r>
    </w:p>
    <w:p w14:paraId="4CC93D24" w14:textId="77777777" w:rsidR="00682334" w:rsidRPr="007F4255" w:rsidRDefault="00682334" w:rsidP="00682334">
      <w:pPr>
        <w:jc w:val="both"/>
        <w:rPr>
          <w:rFonts w:ascii="Marianne" w:hAnsi="Marianne" w:cs="Arial"/>
          <w:color w:val="000000" w:themeColor="text1"/>
        </w:rPr>
      </w:pPr>
    </w:p>
    <w:p w14:paraId="6C3A59A2" w14:textId="65FF7C09" w:rsidR="00682334" w:rsidRPr="007F4255" w:rsidRDefault="00682334" w:rsidP="00981BEB">
      <w:pPr>
        <w:pStyle w:val="Paragraphedeliste"/>
        <w:suppressAutoHyphens w:val="0"/>
        <w:ind w:left="714"/>
        <w:jc w:val="both"/>
        <w:rPr>
          <w:rFonts w:ascii="Marianne" w:hAnsi="Marianne" w:cs="Arial"/>
          <w:color w:val="000000" w:themeColor="text1"/>
          <w:sz w:val="20"/>
        </w:rPr>
      </w:pPr>
    </w:p>
    <w:p w14:paraId="2D38751D" w14:textId="77777777" w:rsidR="00F778DC" w:rsidRDefault="00F778DC">
      <w:pPr>
        <w:rPr>
          <w:rFonts w:ascii="Marianne" w:hAnsi="Marianne"/>
        </w:rPr>
      </w:pPr>
      <w:r w:rsidRPr="00682334">
        <w:rPr>
          <w:rFonts w:ascii="Marianne" w:hAnsi="Marianne"/>
        </w:rPr>
        <w:br w:type="page"/>
      </w:r>
    </w:p>
    <w:p w14:paraId="4A1E16C6" w14:textId="77777777" w:rsidR="00F232BE" w:rsidRDefault="00F232BE">
      <w:pPr>
        <w:rPr>
          <w:rFonts w:ascii="Marianne" w:hAnsi="Marianne"/>
        </w:rPr>
      </w:pPr>
    </w:p>
    <w:p w14:paraId="1B744B86" w14:textId="77777777" w:rsidR="00F232BE" w:rsidRPr="00682334" w:rsidRDefault="00F232BE">
      <w:pPr>
        <w:rPr>
          <w:rFonts w:ascii="Marianne" w:hAnsi="Marianne"/>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682334" w14:paraId="1993EE01" w14:textId="77777777" w:rsidTr="00F778DC">
        <w:tc>
          <w:tcPr>
            <w:tcW w:w="10277" w:type="dxa"/>
            <w:shd w:val="clear" w:color="auto" w:fill="auto"/>
          </w:tcPr>
          <w:p w14:paraId="525ECAB9" w14:textId="08FEACD1" w:rsidR="009B1CD0" w:rsidRPr="00F232BE" w:rsidRDefault="009B1CD0" w:rsidP="009B45B9">
            <w:pPr>
              <w:tabs>
                <w:tab w:val="left" w:pos="-142"/>
                <w:tab w:val="left" w:pos="851"/>
                <w:tab w:val="left" w:pos="4111"/>
              </w:tabs>
              <w:jc w:val="both"/>
              <w:rPr>
                <w:rFonts w:ascii="Marianne" w:hAnsi="Marianne" w:cs="Arial"/>
                <w:b/>
                <w:color w:val="000000" w:themeColor="text1"/>
                <w:sz w:val="24"/>
                <w:szCs w:val="24"/>
                <w:u w:val="single"/>
              </w:rPr>
            </w:pPr>
            <w:r w:rsidRPr="00F232BE">
              <w:rPr>
                <w:rFonts w:ascii="Marianne" w:hAnsi="Marianne" w:cs="Arial"/>
                <w:b/>
                <w:color w:val="000000" w:themeColor="text1"/>
                <w:sz w:val="24"/>
                <w:szCs w:val="24"/>
                <w:u w:val="single"/>
              </w:rPr>
              <w:t xml:space="preserve">B - Engagement </w:t>
            </w:r>
            <w:r w:rsidR="00166B56" w:rsidRPr="00F232BE">
              <w:rPr>
                <w:rFonts w:ascii="Marianne" w:hAnsi="Marianne" w:cs="Arial"/>
                <w:b/>
                <w:color w:val="000000" w:themeColor="text1"/>
                <w:sz w:val="24"/>
                <w:szCs w:val="24"/>
                <w:u w:val="single"/>
              </w:rPr>
              <w:t>du titulaire ou du groupement titulaire</w:t>
            </w:r>
            <w:r w:rsidRPr="00F232BE">
              <w:rPr>
                <w:rFonts w:ascii="Marianne" w:hAnsi="Marianne" w:cs="Arial"/>
                <w:b/>
                <w:color w:val="000000" w:themeColor="text1"/>
                <w:sz w:val="24"/>
                <w:szCs w:val="24"/>
                <w:u w:val="single"/>
              </w:rPr>
              <w:t>.</w:t>
            </w:r>
          </w:p>
        </w:tc>
      </w:tr>
    </w:tbl>
    <w:p w14:paraId="5B1E6B30" w14:textId="77777777" w:rsidR="00E60FD4" w:rsidRPr="00682334" w:rsidRDefault="00E60FD4" w:rsidP="00395977">
      <w:pPr>
        <w:pStyle w:val="Standard"/>
        <w:tabs>
          <w:tab w:val="left" w:pos="851"/>
        </w:tabs>
        <w:jc w:val="both"/>
        <w:rPr>
          <w:rFonts w:ascii="Marianne" w:hAnsi="Marianne" w:cs="Arial"/>
          <w:color w:val="000000" w:themeColor="text1"/>
        </w:rPr>
      </w:pPr>
    </w:p>
    <w:p w14:paraId="3902ED93" w14:textId="77777777" w:rsidR="00E60FD4" w:rsidRPr="00682334" w:rsidRDefault="00E60FD4" w:rsidP="00E60FD4">
      <w:pPr>
        <w:pStyle w:val="Titre2"/>
        <w:tabs>
          <w:tab w:val="left" w:pos="851"/>
          <w:tab w:val="left" w:pos="2268"/>
        </w:tabs>
        <w:rPr>
          <w:rFonts w:ascii="Marianne" w:hAnsi="Marianne" w:cs="Arial"/>
          <w:color w:val="000000" w:themeColor="text1"/>
        </w:rPr>
      </w:pPr>
      <w:r w:rsidRPr="00682334">
        <w:rPr>
          <w:rFonts w:ascii="Marianne" w:hAnsi="Marianne" w:cs="Arial"/>
          <w:color w:val="000000" w:themeColor="text1"/>
        </w:rPr>
        <w:t>B1 - Identification et engagement du titulaire ou du groupement titulaire :</w:t>
      </w:r>
    </w:p>
    <w:p w14:paraId="4060F1C6" w14:textId="77777777" w:rsidR="00E60FD4" w:rsidRPr="00682334" w:rsidRDefault="00E60FD4" w:rsidP="00E60FD4">
      <w:pPr>
        <w:pStyle w:val="fcase1ertab"/>
        <w:tabs>
          <w:tab w:val="left" w:pos="1560"/>
        </w:tabs>
        <w:rPr>
          <w:rFonts w:ascii="Marianne" w:hAnsi="Marianne" w:cs="Arial"/>
          <w:i/>
          <w:iCs/>
          <w:color w:val="000000" w:themeColor="text1"/>
        </w:rPr>
      </w:pPr>
      <w:r w:rsidRPr="00682334">
        <w:rPr>
          <w:rFonts w:ascii="Marianne" w:hAnsi="Marianne" w:cs="Arial"/>
          <w:i/>
          <w:iCs/>
          <w:color w:val="000000" w:themeColor="text1"/>
        </w:rPr>
        <w:t>(Cocher les cases correspondantes.)</w:t>
      </w:r>
    </w:p>
    <w:p w14:paraId="62281CCF" w14:textId="77777777" w:rsidR="00E60FD4" w:rsidRPr="00682334" w:rsidRDefault="00E60FD4" w:rsidP="00E60FD4">
      <w:pPr>
        <w:pStyle w:val="Standard"/>
        <w:tabs>
          <w:tab w:val="left" w:pos="851"/>
        </w:tabs>
        <w:rPr>
          <w:rFonts w:ascii="Marianne" w:hAnsi="Marianne" w:cs="Arial"/>
          <w:color w:val="000000" w:themeColor="text1"/>
        </w:rPr>
      </w:pPr>
    </w:p>
    <w:p w14:paraId="37E60FE9" w14:textId="2566DDDC" w:rsidR="00E60FD4" w:rsidRPr="00682334" w:rsidRDefault="00E60FD4" w:rsidP="00E60FD4">
      <w:pPr>
        <w:pStyle w:val="Standard"/>
        <w:tabs>
          <w:tab w:val="left" w:pos="851"/>
        </w:tabs>
        <w:jc w:val="both"/>
        <w:rPr>
          <w:rFonts w:ascii="Marianne" w:hAnsi="Marianne" w:cs="Arial"/>
          <w:color w:val="000000" w:themeColor="text1"/>
        </w:rPr>
      </w:pPr>
      <w:r w:rsidRPr="00682334">
        <w:rPr>
          <w:rFonts w:ascii="Marianne" w:hAnsi="Marianne" w:cs="Arial"/>
          <w:color w:val="000000" w:themeColor="text1"/>
        </w:rPr>
        <w:t>Après avoir pris connaissance des pièces constitutives d</w:t>
      </w:r>
      <w:r w:rsidR="00D45360" w:rsidRPr="00682334">
        <w:rPr>
          <w:rFonts w:ascii="Marianne" w:hAnsi="Marianne" w:cs="Arial"/>
          <w:color w:val="000000" w:themeColor="text1"/>
        </w:rPr>
        <w:t>u marché</w:t>
      </w:r>
      <w:r w:rsidRPr="00682334">
        <w:rPr>
          <w:rFonts w:ascii="Marianne" w:hAnsi="Marianne" w:cs="Arial"/>
          <w:color w:val="000000" w:themeColor="text1"/>
        </w:rPr>
        <w:t xml:space="preserve"> suivantes</w:t>
      </w:r>
      <w:r w:rsidR="006B0E45" w:rsidRPr="00682334">
        <w:rPr>
          <w:rFonts w:ascii="Marianne" w:hAnsi="Marianne" w:cs="Arial"/>
          <w:color w:val="000000" w:themeColor="text1"/>
        </w:rPr>
        <w:t> :</w:t>
      </w:r>
    </w:p>
    <w:p w14:paraId="0FFD27E7" w14:textId="48790716" w:rsidR="00E60FD4" w:rsidRPr="00682334" w:rsidRDefault="00E60FD4" w:rsidP="00E60FD4">
      <w:pPr>
        <w:spacing w:before="120"/>
        <w:ind w:left="1135" w:hanging="284"/>
        <w:jc w:val="both"/>
        <w:rPr>
          <w:rFonts w:ascii="Marianne" w:hAnsi="Marianne" w:cs="Arial"/>
          <w:color w:val="000000" w:themeColor="text1"/>
        </w:rPr>
      </w:pPr>
      <w:r w:rsidRPr="00682334">
        <w:rPr>
          <w:rFonts w:ascii="Marianne" w:hAnsi="Marianne" w:cs="Arial"/>
          <w:color w:val="000000" w:themeColor="text1"/>
        </w:rPr>
        <w:fldChar w:fldCharType="begin">
          <w:ffData>
            <w:name w:val=""/>
            <w:enabled/>
            <w:calcOnExit w:val="0"/>
            <w:checkBox>
              <w:sizeAuto/>
              <w:default w:val="1"/>
            </w:checkBox>
          </w:ffData>
        </w:fldChar>
      </w:r>
      <w:r w:rsidRPr="00682334">
        <w:rPr>
          <w:rFonts w:ascii="Marianne" w:hAnsi="Marianne" w:cs="Arial"/>
          <w:color w:val="000000" w:themeColor="text1"/>
        </w:rPr>
        <w:instrText xml:space="preserve"> FORMCHECKBOX </w:instrText>
      </w:r>
      <w:r w:rsidRPr="00682334">
        <w:rPr>
          <w:rFonts w:ascii="Marianne" w:hAnsi="Marianne" w:cs="Arial"/>
          <w:color w:val="000000" w:themeColor="text1"/>
        </w:rPr>
      </w:r>
      <w:r w:rsidRPr="00682334">
        <w:rPr>
          <w:rFonts w:ascii="Marianne" w:hAnsi="Marianne" w:cs="Arial"/>
          <w:color w:val="000000" w:themeColor="text1"/>
        </w:rPr>
        <w:fldChar w:fldCharType="separate"/>
      </w:r>
      <w:r w:rsidRPr="00682334">
        <w:rPr>
          <w:rFonts w:ascii="Marianne" w:hAnsi="Marianne" w:cs="Arial"/>
          <w:color w:val="000000" w:themeColor="text1"/>
        </w:rPr>
        <w:fldChar w:fldCharType="end"/>
      </w:r>
      <w:r w:rsidRPr="00682334">
        <w:rPr>
          <w:rFonts w:ascii="Marianne" w:hAnsi="Marianne" w:cs="Arial"/>
          <w:color w:val="000000" w:themeColor="text1"/>
        </w:rPr>
        <w:t xml:space="preserve"> CC</w:t>
      </w:r>
      <w:r w:rsidR="0026414D" w:rsidRPr="00682334">
        <w:rPr>
          <w:rFonts w:ascii="Marianne" w:hAnsi="Marianne" w:cs="Arial"/>
          <w:color w:val="000000" w:themeColor="text1"/>
        </w:rPr>
        <w:t>A</w:t>
      </w:r>
      <w:r w:rsidRPr="00682334">
        <w:rPr>
          <w:rFonts w:ascii="Marianne" w:hAnsi="Marianne" w:cs="Arial"/>
          <w:color w:val="000000" w:themeColor="text1"/>
        </w:rPr>
        <w:t>P n</w:t>
      </w:r>
      <w:r w:rsidRPr="00FE6A14">
        <w:rPr>
          <w:rFonts w:ascii="Marianne" w:hAnsi="Marianne" w:cs="Arial"/>
        </w:rPr>
        <w:t>°</w:t>
      </w:r>
      <w:r w:rsidR="00D40646" w:rsidRPr="00FE6A14">
        <w:rPr>
          <w:rFonts w:ascii="Marianne" w:hAnsi="Marianne" w:cs="Arial"/>
        </w:rPr>
        <w:t>202</w:t>
      </w:r>
      <w:r w:rsidR="00293B73" w:rsidRPr="00FE6A14">
        <w:rPr>
          <w:rFonts w:ascii="Marianne" w:hAnsi="Marianne" w:cs="Arial"/>
        </w:rPr>
        <w:t>5</w:t>
      </w:r>
      <w:r w:rsidR="00D40646" w:rsidRPr="00FE6A14">
        <w:rPr>
          <w:rFonts w:ascii="Marianne" w:hAnsi="Marianne" w:cs="Arial"/>
        </w:rPr>
        <w:t>M0</w:t>
      </w:r>
      <w:r w:rsidR="00FE6A14" w:rsidRPr="00FE6A14">
        <w:rPr>
          <w:rFonts w:ascii="Marianne" w:hAnsi="Marianne" w:cs="Arial"/>
        </w:rPr>
        <w:t>4</w:t>
      </w:r>
      <w:r w:rsidR="00981BEB">
        <w:rPr>
          <w:rFonts w:ascii="Marianne" w:hAnsi="Marianne" w:cs="Arial"/>
        </w:rPr>
        <w:t>1</w:t>
      </w:r>
    </w:p>
    <w:p w14:paraId="7DF07C9D" w14:textId="4FE4CB1C" w:rsidR="0026414D" w:rsidRPr="00682334" w:rsidRDefault="0026414D" w:rsidP="0026414D">
      <w:pPr>
        <w:spacing w:before="120"/>
        <w:ind w:left="1135" w:hanging="284"/>
        <w:jc w:val="both"/>
        <w:rPr>
          <w:rFonts w:ascii="Marianne" w:hAnsi="Marianne" w:cs="Arial"/>
          <w:color w:val="000000" w:themeColor="text1"/>
        </w:rPr>
      </w:pPr>
      <w:r w:rsidRPr="00682334">
        <w:rPr>
          <w:rFonts w:ascii="Marianne" w:hAnsi="Marianne" w:cs="Arial"/>
          <w:color w:val="000000" w:themeColor="text1"/>
        </w:rPr>
        <w:fldChar w:fldCharType="begin">
          <w:ffData>
            <w:name w:val=""/>
            <w:enabled/>
            <w:calcOnExit w:val="0"/>
            <w:checkBox>
              <w:sizeAuto/>
              <w:default w:val="1"/>
            </w:checkBox>
          </w:ffData>
        </w:fldChar>
      </w:r>
      <w:r w:rsidRPr="00682334">
        <w:rPr>
          <w:rFonts w:ascii="Marianne" w:hAnsi="Marianne" w:cs="Arial"/>
          <w:color w:val="000000" w:themeColor="text1"/>
        </w:rPr>
        <w:instrText xml:space="preserve"> FORMCHECKBOX </w:instrText>
      </w:r>
      <w:r w:rsidRPr="00682334">
        <w:rPr>
          <w:rFonts w:ascii="Marianne" w:hAnsi="Marianne" w:cs="Arial"/>
          <w:color w:val="000000" w:themeColor="text1"/>
        </w:rPr>
      </w:r>
      <w:r w:rsidRPr="00682334">
        <w:rPr>
          <w:rFonts w:ascii="Marianne" w:hAnsi="Marianne" w:cs="Arial"/>
          <w:color w:val="000000" w:themeColor="text1"/>
        </w:rPr>
        <w:fldChar w:fldCharType="separate"/>
      </w:r>
      <w:r w:rsidRPr="00682334">
        <w:rPr>
          <w:rFonts w:ascii="Marianne" w:hAnsi="Marianne" w:cs="Arial"/>
          <w:color w:val="000000" w:themeColor="text1"/>
        </w:rPr>
        <w:fldChar w:fldCharType="end"/>
      </w:r>
      <w:r w:rsidRPr="00682334">
        <w:rPr>
          <w:rFonts w:ascii="Marianne" w:hAnsi="Marianne" w:cs="Arial"/>
          <w:color w:val="000000" w:themeColor="text1"/>
        </w:rPr>
        <w:t xml:space="preserve"> CCTP n°</w:t>
      </w:r>
      <w:r w:rsidR="00D40646" w:rsidRPr="00FE6A14">
        <w:rPr>
          <w:rFonts w:ascii="Marianne" w:hAnsi="Marianne" w:cs="Arial"/>
        </w:rPr>
        <w:t>202</w:t>
      </w:r>
      <w:r w:rsidR="00293B73" w:rsidRPr="00FE6A14">
        <w:rPr>
          <w:rFonts w:ascii="Marianne" w:hAnsi="Marianne" w:cs="Arial"/>
        </w:rPr>
        <w:t>5</w:t>
      </w:r>
      <w:r w:rsidR="00D40646" w:rsidRPr="00FE6A14">
        <w:rPr>
          <w:rFonts w:ascii="Marianne" w:hAnsi="Marianne" w:cs="Arial"/>
        </w:rPr>
        <w:t>M0</w:t>
      </w:r>
      <w:r w:rsidR="00FE6A14" w:rsidRPr="00FE6A14">
        <w:rPr>
          <w:rFonts w:ascii="Marianne" w:hAnsi="Marianne" w:cs="Arial"/>
        </w:rPr>
        <w:t>4</w:t>
      </w:r>
      <w:r w:rsidR="00981BEB">
        <w:rPr>
          <w:rFonts w:ascii="Marianne" w:hAnsi="Marianne" w:cs="Arial"/>
        </w:rPr>
        <w:t>1</w:t>
      </w:r>
      <w:r w:rsidRPr="00682334">
        <w:rPr>
          <w:rFonts w:ascii="Marianne" w:hAnsi="Marianne" w:cs="Arial"/>
          <w:color w:val="000000" w:themeColor="text1"/>
        </w:rPr>
        <w:t xml:space="preserve"> et ses annexes</w:t>
      </w:r>
    </w:p>
    <w:p w14:paraId="0DE99FFB" w14:textId="7ACF1763" w:rsidR="00E60FD4" w:rsidRPr="00682334" w:rsidRDefault="00E60FD4" w:rsidP="28E47B76">
      <w:pPr>
        <w:pStyle w:val="Standard"/>
        <w:tabs>
          <w:tab w:val="left" w:pos="1986"/>
        </w:tabs>
        <w:spacing w:before="120"/>
        <w:ind w:left="1135" w:hanging="284"/>
        <w:jc w:val="both"/>
        <w:rPr>
          <w:rFonts w:ascii="Marianne" w:hAnsi="Marianne"/>
          <w:color w:val="000000" w:themeColor="text1"/>
        </w:rPr>
      </w:pPr>
      <w:r w:rsidRPr="00682334">
        <w:rPr>
          <w:rFonts w:ascii="Marianne" w:hAnsi="Marianne"/>
        </w:rPr>
        <w:fldChar w:fldCharType="begin">
          <w:ffData>
            <w:name w:val=""/>
            <w:enabled/>
            <w:calcOnExit w:val="0"/>
            <w:checkBox>
              <w:sizeAuto/>
              <w:default w:val="1"/>
            </w:checkBox>
          </w:ffData>
        </w:fldChar>
      </w:r>
      <w:r w:rsidRPr="00682334">
        <w:rPr>
          <w:rFonts w:ascii="Marianne" w:hAnsi="Marianne" w:cs="Arial"/>
          <w:color w:val="000000" w:themeColor="text1"/>
        </w:rPr>
        <w:instrText xml:space="preserve"> FORMCHECKBOX </w:instrText>
      </w:r>
      <w:r w:rsidRPr="00682334">
        <w:rPr>
          <w:rFonts w:ascii="Marianne" w:hAnsi="Marianne" w:cs="Arial"/>
          <w:color w:val="000000" w:themeColor="text1"/>
        </w:rPr>
      </w:r>
      <w:r w:rsidRPr="00682334">
        <w:rPr>
          <w:rFonts w:ascii="Marianne" w:hAnsi="Marianne" w:cs="Arial"/>
          <w:color w:val="000000" w:themeColor="text1"/>
        </w:rPr>
        <w:fldChar w:fldCharType="separate"/>
      </w:r>
      <w:r w:rsidRPr="00682334">
        <w:rPr>
          <w:rFonts w:ascii="Marianne" w:hAnsi="Marianne"/>
        </w:rPr>
        <w:fldChar w:fldCharType="end"/>
      </w:r>
      <w:r w:rsidRPr="00682334">
        <w:rPr>
          <w:rFonts w:ascii="Marianne" w:hAnsi="Marianne" w:cs="Arial"/>
          <w:color w:val="000000" w:themeColor="text1"/>
        </w:rPr>
        <w:t xml:space="preserve"> CCAG :</w:t>
      </w:r>
      <w:r w:rsidRPr="00682334">
        <w:rPr>
          <w:rFonts w:ascii="Marianne" w:hAnsi="Marianne"/>
          <w:color w:val="000000" w:themeColor="text1"/>
        </w:rPr>
        <w:t xml:space="preserve"> </w:t>
      </w:r>
      <w:r w:rsidRPr="00682334">
        <w:rPr>
          <w:rFonts w:ascii="Marianne" w:hAnsi="Marianne" w:cs="Arial"/>
          <w:color w:val="000000" w:themeColor="text1"/>
        </w:rPr>
        <w:t xml:space="preserve">le Cahier des clauses administratives générales applicables aux marchés publics de fournitures courantes et services (CCAG-FCS), </w:t>
      </w:r>
      <w:r w:rsidR="00284F33" w:rsidRPr="00682334">
        <w:rPr>
          <w:rFonts w:ascii="Marianne" w:hAnsi="Marianne" w:cs="Arial"/>
          <w:color w:val="000000" w:themeColor="text1"/>
        </w:rPr>
        <w:t>en vig</w:t>
      </w:r>
      <w:r w:rsidR="006B0E45" w:rsidRPr="00682334">
        <w:rPr>
          <w:rFonts w:ascii="Marianne" w:hAnsi="Marianne" w:cs="Arial"/>
          <w:color w:val="000000" w:themeColor="text1"/>
        </w:rPr>
        <w:t>u</w:t>
      </w:r>
      <w:r w:rsidR="00284F33" w:rsidRPr="00682334">
        <w:rPr>
          <w:rFonts w:ascii="Marianne" w:hAnsi="Marianne" w:cs="Arial"/>
          <w:color w:val="000000" w:themeColor="text1"/>
        </w:rPr>
        <w:t>eur à la date de remise des offres (</w:t>
      </w:r>
      <w:r w:rsidRPr="00682334">
        <w:rPr>
          <w:rFonts w:ascii="Marianne" w:hAnsi="Marianne" w:cs="Arial"/>
          <w:color w:val="000000" w:themeColor="text1"/>
        </w:rPr>
        <w:t xml:space="preserve">arrêté du </w:t>
      </w:r>
      <w:r w:rsidR="00E6414B" w:rsidRPr="00682334">
        <w:rPr>
          <w:rFonts w:ascii="Marianne" w:hAnsi="Marianne" w:cs="Arial"/>
          <w:color w:val="000000" w:themeColor="text1"/>
        </w:rPr>
        <w:t>30</w:t>
      </w:r>
      <w:r w:rsidRPr="00682334">
        <w:rPr>
          <w:rFonts w:ascii="Marianne" w:hAnsi="Marianne" w:cs="Arial"/>
          <w:color w:val="000000" w:themeColor="text1"/>
        </w:rPr>
        <w:t xml:space="preserve"> </w:t>
      </w:r>
      <w:r w:rsidR="00E6414B" w:rsidRPr="00682334">
        <w:rPr>
          <w:rFonts w:ascii="Marianne" w:hAnsi="Marianne" w:cs="Arial"/>
          <w:color w:val="000000" w:themeColor="text1"/>
        </w:rPr>
        <w:t>mars</w:t>
      </w:r>
      <w:r w:rsidRPr="00682334">
        <w:rPr>
          <w:rFonts w:ascii="Marianne" w:hAnsi="Marianne" w:cs="Arial"/>
          <w:color w:val="000000" w:themeColor="text1"/>
        </w:rPr>
        <w:t xml:space="preserve"> </w:t>
      </w:r>
      <w:r w:rsidR="00E6414B" w:rsidRPr="00682334">
        <w:rPr>
          <w:rFonts w:ascii="Marianne" w:hAnsi="Marianne" w:cs="Arial"/>
          <w:color w:val="000000" w:themeColor="text1"/>
        </w:rPr>
        <w:t>2021</w:t>
      </w:r>
      <w:r w:rsidR="00284F33" w:rsidRPr="00682334">
        <w:rPr>
          <w:rFonts w:ascii="Marianne" w:hAnsi="Marianne" w:cs="Arial"/>
          <w:color w:val="000000" w:themeColor="text1"/>
        </w:rPr>
        <w:t xml:space="preserve">, modifié) </w:t>
      </w:r>
    </w:p>
    <w:p w14:paraId="7A35620C" w14:textId="77777777" w:rsidR="00E60FD4" w:rsidRPr="00682334" w:rsidRDefault="00E60FD4" w:rsidP="00E60FD4">
      <w:pPr>
        <w:pStyle w:val="Standard"/>
        <w:tabs>
          <w:tab w:val="left" w:pos="851"/>
        </w:tabs>
        <w:jc w:val="both"/>
        <w:rPr>
          <w:rFonts w:ascii="Marianne" w:hAnsi="Marianne" w:cs="Arial"/>
          <w:color w:val="000000" w:themeColor="text1"/>
        </w:rPr>
      </w:pPr>
    </w:p>
    <w:p w14:paraId="6CFF7026" w14:textId="77777777" w:rsidR="00395977" w:rsidRPr="00682334" w:rsidRDefault="00395977" w:rsidP="00395977">
      <w:pPr>
        <w:pStyle w:val="Standard"/>
        <w:tabs>
          <w:tab w:val="left" w:pos="851"/>
        </w:tabs>
        <w:jc w:val="both"/>
        <w:rPr>
          <w:rFonts w:ascii="Marianne" w:hAnsi="Marianne" w:cs="Arial"/>
          <w:color w:val="000000" w:themeColor="text1"/>
        </w:rPr>
      </w:pPr>
      <w:proofErr w:type="gramStart"/>
      <w:r w:rsidRPr="00682334">
        <w:rPr>
          <w:rFonts w:ascii="Marianne" w:hAnsi="Marianne" w:cs="Arial"/>
          <w:color w:val="000000" w:themeColor="text1"/>
        </w:rPr>
        <w:t>et</w:t>
      </w:r>
      <w:proofErr w:type="gramEnd"/>
      <w:r w:rsidRPr="00682334">
        <w:rPr>
          <w:rFonts w:ascii="Marianne" w:hAnsi="Marianne" w:cs="Arial"/>
          <w:color w:val="000000" w:themeColor="text1"/>
        </w:rPr>
        <w:t xml:space="preserve"> conformément à leurs clauses,</w:t>
      </w:r>
    </w:p>
    <w:p w14:paraId="1E7E6382" w14:textId="77777777" w:rsidR="00395977" w:rsidRPr="00682334" w:rsidRDefault="00395977" w:rsidP="00395977">
      <w:pPr>
        <w:pStyle w:val="Standard"/>
        <w:tabs>
          <w:tab w:val="left" w:pos="851"/>
        </w:tabs>
        <w:jc w:val="both"/>
        <w:rPr>
          <w:rFonts w:ascii="Marianne" w:hAnsi="Marianne" w:cs="Arial"/>
          <w:color w:val="000000" w:themeColor="text1"/>
        </w:rPr>
      </w:pPr>
    </w:p>
    <w:p w14:paraId="71BC35E2" w14:textId="77777777" w:rsidR="003734D5" w:rsidRPr="00682334" w:rsidRDefault="003734D5" w:rsidP="003734D5">
      <w:pPr>
        <w:tabs>
          <w:tab w:val="left" w:pos="851"/>
        </w:tabs>
        <w:ind w:left="851"/>
        <w:jc w:val="both"/>
        <w:rPr>
          <w:rFonts w:ascii="Marianne" w:hAnsi="Marianne" w:cs="Arial"/>
          <w:color w:val="000000" w:themeColor="text1"/>
        </w:rPr>
      </w:pP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Pr="00682334">
        <w:rPr>
          <w:rFonts w:ascii="Marianne" w:hAnsi="Marianne"/>
          <w:color w:val="000000" w:themeColor="text1"/>
        </w:rPr>
      </w:r>
      <w:r w:rsidRPr="00682334">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color w:val="000000" w:themeColor="text1"/>
        </w:rPr>
        <w:t xml:space="preserve"> Le signataire</w:t>
      </w:r>
    </w:p>
    <w:p w14:paraId="5C6C2020" w14:textId="77777777" w:rsidR="003734D5" w:rsidRPr="00682334" w:rsidRDefault="003734D5" w:rsidP="003734D5">
      <w:pPr>
        <w:tabs>
          <w:tab w:val="left" w:pos="851"/>
        </w:tabs>
        <w:jc w:val="both"/>
        <w:rPr>
          <w:rFonts w:ascii="Marianne" w:hAnsi="Marianne" w:cs="Arial"/>
          <w:color w:val="000000" w:themeColor="text1"/>
        </w:rPr>
      </w:pPr>
    </w:p>
    <w:p w14:paraId="3B1963BC" w14:textId="77777777" w:rsidR="003734D5" w:rsidRPr="00682334" w:rsidRDefault="003734D5" w:rsidP="003734D5">
      <w:pPr>
        <w:tabs>
          <w:tab w:val="left" w:pos="851"/>
        </w:tabs>
        <w:spacing w:before="120"/>
        <w:ind w:left="1701"/>
        <w:jc w:val="both"/>
        <w:rPr>
          <w:rFonts w:ascii="Marianne" w:hAnsi="Marianne" w:cs="Arial"/>
          <w:i/>
          <w:color w:val="000000" w:themeColor="text1"/>
        </w:rPr>
      </w:pP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Pr="00682334">
        <w:rPr>
          <w:rFonts w:ascii="Marianne" w:hAnsi="Marianne"/>
          <w:color w:val="000000" w:themeColor="text1"/>
        </w:rPr>
      </w:r>
      <w:r w:rsidRPr="00682334">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color w:val="000000" w:themeColor="text1"/>
        </w:rPr>
        <w:t xml:space="preserve"> </w:t>
      </w:r>
      <w:proofErr w:type="gramStart"/>
      <w:r w:rsidRPr="00682334">
        <w:rPr>
          <w:rFonts w:ascii="Marianne" w:hAnsi="Marianne" w:cs="Arial"/>
          <w:color w:val="000000" w:themeColor="text1"/>
        </w:rPr>
        <w:t>s’engage</w:t>
      </w:r>
      <w:proofErr w:type="gramEnd"/>
      <w:r w:rsidRPr="00682334">
        <w:rPr>
          <w:rFonts w:ascii="Marianne" w:hAnsi="Marianne" w:cs="Arial"/>
          <w:color w:val="000000" w:themeColor="text1"/>
        </w:rPr>
        <w:t>, sur la base de son offre et pour son propre compte ;</w:t>
      </w:r>
    </w:p>
    <w:p w14:paraId="581403A7" w14:textId="77777777" w:rsidR="003734D5" w:rsidRPr="00682334" w:rsidRDefault="003734D5" w:rsidP="003734D5">
      <w:pPr>
        <w:pStyle w:val="En-tte"/>
        <w:tabs>
          <w:tab w:val="clear" w:pos="4536"/>
          <w:tab w:val="clear" w:pos="9072"/>
          <w:tab w:val="left" w:pos="851"/>
        </w:tabs>
        <w:jc w:val="both"/>
        <w:rPr>
          <w:rFonts w:ascii="Marianne" w:hAnsi="Marianne" w:cs="Arial"/>
          <w:color w:val="000000" w:themeColor="text1"/>
        </w:rPr>
      </w:pPr>
      <w:r w:rsidRPr="00682334">
        <w:rPr>
          <w:rFonts w:ascii="Marianne" w:hAnsi="Marianne" w:cs="Arial"/>
          <w:i/>
          <w:color w:val="000000" w:themeColor="text1"/>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2DD0E23" w14:textId="77777777" w:rsidR="003734D5" w:rsidRPr="00682334" w:rsidRDefault="003734D5" w:rsidP="003734D5">
      <w:pPr>
        <w:tabs>
          <w:tab w:val="left" w:pos="851"/>
        </w:tabs>
        <w:jc w:val="both"/>
        <w:rPr>
          <w:rFonts w:ascii="Marianne" w:hAnsi="Marianne" w:cs="Arial"/>
          <w:color w:val="000000" w:themeColor="text1"/>
        </w:rPr>
      </w:pPr>
    </w:p>
    <w:p w14:paraId="457420D8" w14:textId="77777777" w:rsidR="003734D5" w:rsidRPr="00682334" w:rsidRDefault="003734D5" w:rsidP="003734D5">
      <w:pPr>
        <w:tabs>
          <w:tab w:val="left" w:pos="851"/>
        </w:tabs>
        <w:ind w:left="1701"/>
        <w:jc w:val="both"/>
        <w:rPr>
          <w:rFonts w:ascii="Marianne" w:hAnsi="Marianne" w:cs="Arial"/>
          <w:i/>
          <w:color w:val="000000" w:themeColor="text1"/>
        </w:rPr>
      </w:pP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Pr="00682334">
        <w:rPr>
          <w:rFonts w:ascii="Marianne" w:hAnsi="Marianne"/>
          <w:color w:val="000000" w:themeColor="text1"/>
        </w:rPr>
      </w:r>
      <w:r w:rsidRPr="00682334">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color w:val="000000" w:themeColor="text1"/>
        </w:rPr>
        <w:t xml:space="preserve"> </w:t>
      </w:r>
      <w:proofErr w:type="gramStart"/>
      <w:r w:rsidRPr="00682334">
        <w:rPr>
          <w:rFonts w:ascii="Marianne" w:hAnsi="Marianne" w:cs="Arial"/>
          <w:color w:val="000000" w:themeColor="text1"/>
        </w:rPr>
        <w:t>engage</w:t>
      </w:r>
      <w:proofErr w:type="gramEnd"/>
      <w:r w:rsidRPr="00682334">
        <w:rPr>
          <w:rFonts w:ascii="Marianne" w:hAnsi="Marianne" w:cs="Arial"/>
          <w:color w:val="000000" w:themeColor="text1"/>
        </w:rPr>
        <w:t xml:space="preserve"> la société ……………………… sur la base de son offre ;</w:t>
      </w:r>
    </w:p>
    <w:p w14:paraId="52083E60" w14:textId="51029DA2" w:rsidR="003734D5" w:rsidRPr="00F232BE" w:rsidRDefault="003734D5" w:rsidP="00F232BE">
      <w:pPr>
        <w:pStyle w:val="En-tte"/>
        <w:tabs>
          <w:tab w:val="clear" w:pos="4536"/>
          <w:tab w:val="clear" w:pos="9072"/>
          <w:tab w:val="left" w:pos="851"/>
        </w:tabs>
        <w:jc w:val="both"/>
        <w:rPr>
          <w:rFonts w:ascii="Marianne" w:hAnsi="Marianne" w:cs="Arial"/>
          <w:color w:val="000000" w:themeColor="text1"/>
        </w:rPr>
      </w:pPr>
      <w:r w:rsidRPr="00682334">
        <w:rPr>
          <w:rFonts w:ascii="Marianne" w:hAnsi="Marianne" w:cs="Arial"/>
          <w:i/>
          <w:color w:val="000000" w:themeColor="text1"/>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14DBF45" w14:textId="77777777" w:rsidR="003734D5" w:rsidRPr="00682334" w:rsidRDefault="003734D5" w:rsidP="003734D5">
      <w:pPr>
        <w:tabs>
          <w:tab w:val="left" w:pos="851"/>
        </w:tabs>
        <w:jc w:val="both"/>
        <w:rPr>
          <w:rFonts w:ascii="Marianne" w:hAnsi="Marianne" w:cs="Arial"/>
          <w:color w:val="000000" w:themeColor="text1"/>
        </w:rPr>
      </w:pPr>
    </w:p>
    <w:p w14:paraId="3EAF7E1A" w14:textId="77777777" w:rsidR="003734D5" w:rsidRPr="00682334" w:rsidRDefault="003734D5" w:rsidP="003734D5">
      <w:pPr>
        <w:pStyle w:val="fcase1ertab"/>
        <w:tabs>
          <w:tab w:val="left" w:pos="851"/>
        </w:tabs>
        <w:spacing w:before="120"/>
        <w:ind w:left="851" w:firstLine="0"/>
        <w:rPr>
          <w:rFonts w:ascii="Marianne" w:hAnsi="Marianne" w:cs="Arial"/>
          <w:i/>
          <w:color w:val="000000" w:themeColor="text1"/>
        </w:rPr>
      </w:pP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Pr="00682334">
        <w:rPr>
          <w:rFonts w:ascii="Marianne" w:hAnsi="Marianne"/>
          <w:color w:val="000000" w:themeColor="text1"/>
        </w:rPr>
      </w:r>
      <w:r w:rsidRPr="00682334">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color w:val="000000" w:themeColor="text1"/>
        </w:rPr>
        <w:t xml:space="preserve"> L’ensemble des membres du groupement s’engagent, sur la base de l’offre du groupement ;</w:t>
      </w:r>
    </w:p>
    <w:p w14:paraId="6D858296" w14:textId="77777777" w:rsidR="003734D5" w:rsidRPr="00682334" w:rsidRDefault="003734D5" w:rsidP="003734D5">
      <w:pPr>
        <w:tabs>
          <w:tab w:val="left" w:pos="851"/>
        </w:tabs>
        <w:jc w:val="both"/>
        <w:rPr>
          <w:rFonts w:ascii="Marianne" w:hAnsi="Marianne" w:cs="Arial"/>
          <w:color w:val="000000" w:themeColor="text1"/>
        </w:rPr>
      </w:pPr>
      <w:r w:rsidRPr="00682334">
        <w:rPr>
          <w:rFonts w:ascii="Marianne" w:hAnsi="Marianne" w:cs="Arial"/>
          <w:i/>
          <w:color w:val="000000" w:themeColor="text1"/>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682334">
        <w:rPr>
          <w:rFonts w:ascii="Marianne" w:hAnsi="Marianne" w:cs="Arial"/>
          <w:i/>
          <w:iCs/>
          <w:color w:val="000000" w:themeColor="text1"/>
        </w:rPr>
        <w:t>]</w:t>
      </w:r>
    </w:p>
    <w:p w14:paraId="43A13447" w14:textId="77777777" w:rsidR="003734D5" w:rsidRPr="00682334" w:rsidRDefault="003734D5" w:rsidP="003734D5">
      <w:pPr>
        <w:pStyle w:val="fcase1ertab"/>
        <w:tabs>
          <w:tab w:val="left" w:pos="851"/>
        </w:tabs>
        <w:ind w:left="0" w:firstLine="0"/>
        <w:rPr>
          <w:rFonts w:ascii="Marianne" w:hAnsi="Marianne" w:cs="Arial"/>
          <w:color w:val="000000" w:themeColor="text1"/>
        </w:rPr>
      </w:pPr>
    </w:p>
    <w:p w14:paraId="1A5F5678" w14:textId="216E070C" w:rsidR="003734D5" w:rsidRPr="00682334" w:rsidRDefault="003734D5" w:rsidP="003734D5">
      <w:pPr>
        <w:pStyle w:val="fcase1ertab"/>
        <w:tabs>
          <w:tab w:val="left" w:pos="851"/>
        </w:tabs>
        <w:ind w:left="0" w:firstLine="0"/>
        <w:rPr>
          <w:rFonts w:ascii="Marianne" w:hAnsi="Marianne"/>
          <w:color w:val="000000" w:themeColor="text1"/>
        </w:rPr>
      </w:pPr>
      <w:proofErr w:type="gramStart"/>
      <w:r w:rsidRPr="00682334">
        <w:rPr>
          <w:rFonts w:ascii="Marianne" w:hAnsi="Marianne" w:cs="Arial"/>
          <w:color w:val="000000" w:themeColor="text1"/>
        </w:rPr>
        <w:t>à</w:t>
      </w:r>
      <w:proofErr w:type="gramEnd"/>
      <w:r w:rsidRPr="00682334">
        <w:rPr>
          <w:rFonts w:ascii="Marianne" w:hAnsi="Marianne" w:cs="Arial"/>
          <w:color w:val="000000" w:themeColor="text1"/>
        </w:rPr>
        <w:t xml:space="preserve"> exécuter les prestations demandées :</w:t>
      </w:r>
    </w:p>
    <w:p w14:paraId="2A88A4BE" w14:textId="77777777" w:rsidR="005F33BA" w:rsidRDefault="005F33BA" w:rsidP="003734D5">
      <w:pPr>
        <w:pStyle w:val="fcase1ertab"/>
        <w:tabs>
          <w:tab w:val="clear" w:pos="426"/>
          <w:tab w:val="left" w:pos="851"/>
        </w:tabs>
        <w:spacing w:before="120"/>
        <w:ind w:firstLine="142"/>
        <w:rPr>
          <w:rFonts w:ascii="Marianne" w:hAnsi="Marianne"/>
          <w:color w:val="000000" w:themeColor="text1"/>
        </w:rPr>
      </w:pPr>
    </w:p>
    <w:p w14:paraId="1B02B843" w14:textId="79075D06" w:rsidR="003734D5" w:rsidRPr="00682334" w:rsidRDefault="003734D5" w:rsidP="003734D5">
      <w:pPr>
        <w:pStyle w:val="fcase1ertab"/>
        <w:tabs>
          <w:tab w:val="clear" w:pos="426"/>
          <w:tab w:val="left" w:pos="851"/>
        </w:tabs>
        <w:spacing w:before="120"/>
        <w:ind w:firstLine="142"/>
        <w:rPr>
          <w:rFonts w:ascii="Marianne" w:hAnsi="Marianne" w:cs="Arial"/>
          <w:color w:val="000000" w:themeColor="text1"/>
        </w:rPr>
      </w:pPr>
      <w:r w:rsidRPr="00682334">
        <w:rPr>
          <w:rFonts w:ascii="Marianne" w:hAnsi="Marianne"/>
          <w:color w:val="000000" w:themeColor="text1"/>
        </w:rPr>
        <w:fldChar w:fldCharType="begin">
          <w:ffData>
            <w:name w:val=""/>
            <w:enabled/>
            <w:calcOnExit w:val="0"/>
            <w:checkBox>
              <w:size w:val="20"/>
              <w:default w:val="1"/>
            </w:checkBox>
          </w:ffData>
        </w:fldChar>
      </w:r>
      <w:r w:rsidRPr="00682334">
        <w:rPr>
          <w:rFonts w:ascii="Marianne" w:hAnsi="Marianne"/>
          <w:color w:val="000000" w:themeColor="text1"/>
        </w:rPr>
        <w:instrText xml:space="preserve"> FORMCHECKBOX </w:instrText>
      </w:r>
      <w:r w:rsidRPr="00682334">
        <w:rPr>
          <w:rFonts w:ascii="Marianne" w:hAnsi="Marianne"/>
          <w:color w:val="000000" w:themeColor="text1"/>
        </w:rPr>
      </w:r>
      <w:r w:rsidRPr="00682334">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color w:val="000000" w:themeColor="text1"/>
        </w:rPr>
        <w:t xml:space="preserve"> </w:t>
      </w:r>
      <w:proofErr w:type="gramStart"/>
      <w:r w:rsidRPr="00682334">
        <w:rPr>
          <w:rFonts w:ascii="Marianne" w:hAnsi="Marianne" w:cs="Arial"/>
          <w:color w:val="000000" w:themeColor="text1"/>
        </w:rPr>
        <w:t>aux</w:t>
      </w:r>
      <w:proofErr w:type="gramEnd"/>
      <w:r w:rsidRPr="00682334">
        <w:rPr>
          <w:rFonts w:ascii="Marianne" w:hAnsi="Marianne" w:cs="Arial"/>
          <w:color w:val="000000" w:themeColor="text1"/>
        </w:rPr>
        <w:t xml:space="preserve"> prix indiqués dans l</w:t>
      </w:r>
      <w:r w:rsidR="00F232BE">
        <w:rPr>
          <w:rFonts w:ascii="Marianne" w:hAnsi="Marianne" w:cs="Arial"/>
          <w:color w:val="000000" w:themeColor="text1"/>
        </w:rPr>
        <w:t xml:space="preserve">es </w:t>
      </w:r>
      <w:r w:rsidRPr="00682334">
        <w:rPr>
          <w:rFonts w:ascii="Marianne" w:hAnsi="Marianne" w:cs="Arial"/>
          <w:color w:val="000000" w:themeColor="text1"/>
        </w:rPr>
        <w:t>annexe</w:t>
      </w:r>
      <w:r w:rsidR="00F232BE">
        <w:rPr>
          <w:rFonts w:ascii="Marianne" w:hAnsi="Marianne" w:cs="Arial"/>
          <w:color w:val="000000" w:themeColor="text1"/>
        </w:rPr>
        <w:t>s</w:t>
      </w:r>
      <w:r w:rsidRPr="00682334">
        <w:rPr>
          <w:rFonts w:ascii="Marianne" w:hAnsi="Marianne" w:cs="Arial"/>
          <w:color w:val="000000" w:themeColor="text1"/>
        </w:rPr>
        <w:t xml:space="preserve"> financière</w:t>
      </w:r>
      <w:r w:rsidR="00F232BE">
        <w:rPr>
          <w:rFonts w:ascii="Marianne" w:hAnsi="Marianne" w:cs="Arial"/>
          <w:color w:val="000000" w:themeColor="text1"/>
        </w:rPr>
        <w:t>s</w:t>
      </w:r>
      <w:r w:rsidRPr="00682334">
        <w:rPr>
          <w:rFonts w:ascii="Marianne" w:hAnsi="Marianne" w:cs="Arial"/>
          <w:color w:val="000000" w:themeColor="text1"/>
        </w:rPr>
        <w:t xml:space="preserve"> jointe</w:t>
      </w:r>
      <w:r w:rsidR="005F33BA">
        <w:rPr>
          <w:rFonts w:ascii="Marianne" w:hAnsi="Marianne" w:cs="Arial"/>
          <w:color w:val="000000" w:themeColor="text1"/>
        </w:rPr>
        <w:t>s</w:t>
      </w:r>
      <w:r w:rsidRPr="00682334">
        <w:rPr>
          <w:rFonts w:ascii="Marianne" w:hAnsi="Marianne" w:cs="Arial"/>
          <w:color w:val="000000" w:themeColor="text1"/>
        </w:rPr>
        <w:t xml:space="preserve"> au présent document.</w:t>
      </w:r>
    </w:p>
    <w:p w14:paraId="526391B2" w14:textId="77777777" w:rsidR="003734D5" w:rsidRPr="00682334" w:rsidRDefault="003734D5" w:rsidP="003734D5">
      <w:pPr>
        <w:pStyle w:val="fcasegauche"/>
        <w:tabs>
          <w:tab w:val="left" w:pos="851"/>
        </w:tabs>
        <w:spacing w:after="0"/>
        <w:ind w:left="0" w:firstLine="0"/>
        <w:rPr>
          <w:rFonts w:ascii="Marianne" w:hAnsi="Marianne" w:cs="Arial"/>
          <w:color w:val="000000" w:themeColor="text1"/>
        </w:rPr>
      </w:pPr>
    </w:p>
    <w:p w14:paraId="50D92BB6" w14:textId="77777777" w:rsidR="003734D5" w:rsidRPr="00682334" w:rsidRDefault="003734D5" w:rsidP="003734D5">
      <w:pPr>
        <w:pStyle w:val="fcasegauche"/>
        <w:tabs>
          <w:tab w:val="left" w:pos="851"/>
        </w:tabs>
        <w:spacing w:after="0"/>
        <w:ind w:left="0" w:firstLine="0"/>
        <w:rPr>
          <w:rFonts w:ascii="Marianne" w:hAnsi="Marianne" w:cs="Arial"/>
          <w:color w:val="000000" w:themeColor="text1"/>
        </w:rPr>
      </w:pPr>
    </w:p>
    <w:p w14:paraId="366EBAFC" w14:textId="77777777" w:rsidR="003734D5" w:rsidRPr="00682334" w:rsidRDefault="003734D5" w:rsidP="003734D5">
      <w:pPr>
        <w:pStyle w:val="fcasegauche"/>
        <w:pageBreakBefore/>
        <w:tabs>
          <w:tab w:val="left" w:pos="851"/>
        </w:tabs>
        <w:spacing w:after="0"/>
        <w:ind w:left="0" w:firstLine="0"/>
        <w:rPr>
          <w:rFonts w:ascii="Marianne" w:hAnsi="Marianne" w:cs="Arial"/>
          <w:color w:val="000000" w:themeColor="text1"/>
        </w:rPr>
      </w:pPr>
    </w:p>
    <w:p w14:paraId="51083588" w14:textId="77777777" w:rsidR="003734D5" w:rsidRPr="00682334" w:rsidRDefault="003734D5" w:rsidP="003734D5">
      <w:pPr>
        <w:tabs>
          <w:tab w:val="left" w:pos="851"/>
          <w:tab w:val="left" w:pos="6237"/>
        </w:tabs>
        <w:rPr>
          <w:rFonts w:ascii="Marianne" w:hAnsi="Marianne" w:cs="Arial"/>
          <w:b/>
          <w:iCs/>
          <w:color w:val="000000" w:themeColor="text1"/>
        </w:rPr>
      </w:pPr>
      <w:r w:rsidRPr="00682334">
        <w:rPr>
          <w:rFonts w:ascii="Marianne" w:hAnsi="Marianne" w:cs="Arial"/>
          <w:b/>
          <w:color w:val="000000" w:themeColor="text1"/>
        </w:rPr>
        <w:t>B2 – Nature du groupement et, en cas de groupement conjoint,</w:t>
      </w:r>
      <w:r w:rsidRPr="00682334" w:rsidDel="0021797C">
        <w:rPr>
          <w:rFonts w:ascii="Marianne" w:hAnsi="Marianne" w:cs="Arial"/>
          <w:b/>
          <w:color w:val="000000" w:themeColor="text1"/>
        </w:rPr>
        <w:t xml:space="preserve"> </w:t>
      </w:r>
      <w:r w:rsidRPr="00682334">
        <w:rPr>
          <w:rFonts w:ascii="Marianne" w:hAnsi="Marianne" w:cs="Arial"/>
          <w:b/>
          <w:color w:val="000000" w:themeColor="text1"/>
        </w:rPr>
        <w:t>répartition des prestations</w:t>
      </w:r>
      <w:r w:rsidRPr="00682334">
        <w:rPr>
          <w:rFonts w:ascii="Marianne" w:hAnsi="Marianne" w:cs="Arial"/>
          <w:b/>
          <w:iCs/>
          <w:color w:val="000000" w:themeColor="text1"/>
        </w:rPr>
        <w:t> :</w:t>
      </w:r>
    </w:p>
    <w:p w14:paraId="42FA7008" w14:textId="77777777" w:rsidR="003734D5" w:rsidRPr="00682334" w:rsidRDefault="003734D5" w:rsidP="003734D5">
      <w:pPr>
        <w:pStyle w:val="fcase1ertab"/>
        <w:tabs>
          <w:tab w:val="left" w:pos="851"/>
        </w:tabs>
        <w:rPr>
          <w:rFonts w:ascii="Marianne" w:hAnsi="Marianne" w:cs="Arial"/>
          <w:color w:val="000000" w:themeColor="text1"/>
        </w:rPr>
      </w:pPr>
      <w:r w:rsidRPr="00682334">
        <w:rPr>
          <w:rFonts w:ascii="Marianne" w:hAnsi="Marianne" w:cs="Arial"/>
          <w:i/>
          <w:iCs/>
          <w:color w:val="000000" w:themeColor="text1"/>
        </w:rPr>
        <w:t>(</w:t>
      </w:r>
      <w:proofErr w:type="gramStart"/>
      <w:r w:rsidRPr="00682334">
        <w:rPr>
          <w:rFonts w:ascii="Marianne" w:hAnsi="Marianne" w:cs="Arial"/>
          <w:i/>
          <w:iCs/>
          <w:color w:val="000000" w:themeColor="text1"/>
        </w:rPr>
        <w:t>en</w:t>
      </w:r>
      <w:proofErr w:type="gramEnd"/>
      <w:r w:rsidRPr="00682334">
        <w:rPr>
          <w:rFonts w:ascii="Marianne" w:hAnsi="Marianne" w:cs="Arial"/>
          <w:i/>
          <w:iCs/>
          <w:color w:val="000000" w:themeColor="text1"/>
        </w:rPr>
        <w:t xml:space="preserve"> cas de groupement d’opérateurs économiques.)</w:t>
      </w:r>
    </w:p>
    <w:p w14:paraId="1CA8C3A4" w14:textId="77777777" w:rsidR="003734D5" w:rsidRPr="00682334" w:rsidRDefault="003734D5" w:rsidP="003734D5">
      <w:pPr>
        <w:tabs>
          <w:tab w:val="left" w:pos="851"/>
          <w:tab w:val="left" w:pos="6237"/>
        </w:tabs>
        <w:rPr>
          <w:rFonts w:ascii="Marianne" w:hAnsi="Marianne" w:cs="Arial"/>
          <w:i/>
          <w:iCs/>
          <w:color w:val="000000" w:themeColor="text1"/>
        </w:rPr>
      </w:pPr>
    </w:p>
    <w:p w14:paraId="1166312A" w14:textId="77777777" w:rsidR="003734D5" w:rsidRPr="00682334" w:rsidRDefault="003734D5" w:rsidP="003734D5">
      <w:pPr>
        <w:pStyle w:val="fcase1ertab"/>
        <w:tabs>
          <w:tab w:val="left" w:pos="851"/>
        </w:tabs>
        <w:ind w:left="0" w:firstLine="0"/>
        <w:rPr>
          <w:rFonts w:ascii="Marianne" w:hAnsi="Marianne" w:cs="Arial"/>
          <w:color w:val="000000" w:themeColor="text1"/>
        </w:rPr>
      </w:pPr>
      <w:r w:rsidRPr="00682334">
        <w:rPr>
          <w:rFonts w:ascii="Marianne" w:hAnsi="Marianne" w:cs="Arial"/>
          <w:color w:val="000000" w:themeColor="text1"/>
        </w:rPr>
        <w:t>Pour l’exécution du marché ou de l’accord-cadre, le groupement d’opérateurs économiques est :</w:t>
      </w:r>
    </w:p>
    <w:p w14:paraId="1878CFC8" w14:textId="77777777" w:rsidR="003734D5" w:rsidRPr="00682334" w:rsidRDefault="003734D5" w:rsidP="003734D5">
      <w:pPr>
        <w:pStyle w:val="fcase1ertab"/>
        <w:tabs>
          <w:tab w:val="clear" w:pos="426"/>
          <w:tab w:val="left" w:pos="851"/>
        </w:tabs>
        <w:spacing w:before="120"/>
        <w:ind w:left="0" w:firstLine="851"/>
        <w:rPr>
          <w:rFonts w:ascii="Marianne" w:hAnsi="Marianne" w:cs="Arial"/>
          <w:color w:val="000000" w:themeColor="text1"/>
        </w:rPr>
      </w:pP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Pr="00682334">
        <w:rPr>
          <w:rFonts w:ascii="Marianne" w:hAnsi="Marianne"/>
          <w:color w:val="000000" w:themeColor="text1"/>
        </w:rPr>
      </w:r>
      <w:r w:rsidRPr="00682334">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i/>
          <w:iCs/>
          <w:color w:val="000000" w:themeColor="text1"/>
        </w:rPr>
        <w:t xml:space="preserve"> </w:t>
      </w:r>
      <w:r w:rsidRPr="00682334">
        <w:rPr>
          <w:rFonts w:ascii="Marianne" w:hAnsi="Marianne" w:cs="Arial"/>
          <w:color w:val="000000" w:themeColor="text1"/>
        </w:rPr>
        <w:t>conjoint</w:t>
      </w:r>
      <w:r w:rsidRPr="00682334">
        <w:rPr>
          <w:rFonts w:ascii="Marianne" w:hAnsi="Marianne" w:cs="Arial"/>
          <w:color w:val="000000" w:themeColor="text1"/>
        </w:rPr>
        <w:tab/>
      </w:r>
      <w:r w:rsidRPr="00682334">
        <w:rPr>
          <w:rFonts w:ascii="Marianne" w:hAnsi="Marianne" w:cs="Arial"/>
          <w:color w:val="000000" w:themeColor="text1"/>
        </w:rPr>
        <w:tab/>
        <w:t>OU</w:t>
      </w:r>
      <w:r w:rsidRPr="00682334">
        <w:rPr>
          <w:rFonts w:ascii="Marianne" w:hAnsi="Marianne" w:cs="Arial"/>
          <w:color w:val="000000" w:themeColor="text1"/>
        </w:rPr>
        <w:tab/>
      </w:r>
      <w:r w:rsidRPr="00682334">
        <w:rPr>
          <w:rFonts w:ascii="Marianne" w:hAnsi="Marianne" w:cs="Arial"/>
          <w:color w:val="000000" w:themeColor="text1"/>
        </w:rPr>
        <w:tab/>
      </w: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Pr="00682334">
        <w:rPr>
          <w:rFonts w:ascii="Marianne" w:hAnsi="Marianne"/>
          <w:color w:val="000000" w:themeColor="text1"/>
        </w:rPr>
      </w:r>
      <w:r w:rsidRPr="00682334">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iCs/>
          <w:color w:val="000000" w:themeColor="text1"/>
        </w:rPr>
        <w:t xml:space="preserve"> </w:t>
      </w:r>
      <w:r w:rsidRPr="00682334">
        <w:rPr>
          <w:rFonts w:ascii="Marianne" w:hAnsi="Marianne" w:cs="Arial"/>
          <w:color w:val="000000" w:themeColor="text1"/>
        </w:rPr>
        <w:t>solidaire</w:t>
      </w:r>
    </w:p>
    <w:p w14:paraId="6DC7F5FC" w14:textId="77777777" w:rsidR="003734D5" w:rsidRPr="00682334" w:rsidRDefault="003734D5" w:rsidP="003734D5">
      <w:pPr>
        <w:pStyle w:val="fcase1ertab"/>
        <w:tabs>
          <w:tab w:val="clear" w:pos="426"/>
          <w:tab w:val="left" w:pos="851"/>
        </w:tabs>
        <w:spacing w:before="120"/>
        <w:ind w:left="0" w:firstLine="0"/>
        <w:rPr>
          <w:rFonts w:ascii="Marianne" w:hAnsi="Marianne" w:cs="Arial"/>
          <w:color w:val="000000" w:themeColor="text1"/>
        </w:rPr>
      </w:pPr>
    </w:p>
    <w:p w14:paraId="2B34A595" w14:textId="77777777" w:rsidR="003734D5" w:rsidRPr="00682334" w:rsidRDefault="003734D5" w:rsidP="003734D5">
      <w:pPr>
        <w:tabs>
          <w:tab w:val="left" w:pos="851"/>
        </w:tabs>
        <w:spacing w:before="120"/>
        <w:jc w:val="both"/>
        <w:rPr>
          <w:rFonts w:ascii="Marianne" w:hAnsi="Marianne" w:cs="Arial"/>
          <w:b/>
          <w:bCs/>
          <w:color w:val="000000" w:themeColor="text1"/>
        </w:rPr>
      </w:pPr>
      <w:r w:rsidRPr="00682334">
        <w:rPr>
          <w:rFonts w:ascii="Marianne" w:hAnsi="Marianne" w:cs="Arial"/>
          <w:i/>
          <w:iCs/>
          <w:color w:val="000000" w:themeColor="text1"/>
        </w:rPr>
        <w:t>(Les membres du groupement conjoint indiquent dans le tableau ci-dessous la répartition des prestations que chacun d’entre eux s’engage à réaliser.)</w:t>
      </w:r>
    </w:p>
    <w:tbl>
      <w:tblPr>
        <w:tblW w:w="10100" w:type="dxa"/>
        <w:tblInd w:w="-40" w:type="dxa"/>
        <w:tblLayout w:type="fixed"/>
        <w:tblLook w:val="0000" w:firstRow="0" w:lastRow="0" w:firstColumn="0" w:lastColumn="0" w:noHBand="0" w:noVBand="0"/>
      </w:tblPr>
      <w:tblGrid>
        <w:gridCol w:w="4503"/>
        <w:gridCol w:w="3685"/>
        <w:gridCol w:w="1912"/>
      </w:tblGrid>
      <w:tr w:rsidR="009D08DB" w:rsidRPr="00682334" w14:paraId="78A7390B" w14:textId="77777777" w:rsidTr="00F11439">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DC1014C" w14:textId="77777777" w:rsidR="003734D5" w:rsidRPr="00682334" w:rsidRDefault="003734D5" w:rsidP="00A71A2D">
            <w:pPr>
              <w:tabs>
                <w:tab w:val="left" w:pos="851"/>
              </w:tabs>
              <w:jc w:val="center"/>
              <w:rPr>
                <w:rFonts w:ascii="Marianne" w:hAnsi="Marianne" w:cs="Arial"/>
                <w:b/>
                <w:color w:val="000000" w:themeColor="text1"/>
              </w:rPr>
            </w:pPr>
            <w:r w:rsidRPr="00682334">
              <w:rPr>
                <w:rFonts w:ascii="Marianne" w:hAnsi="Marianne" w:cs="Arial"/>
                <w:b/>
                <w:color w:val="000000" w:themeColor="text1"/>
              </w:rPr>
              <w:t xml:space="preserve">Désignation des membres </w:t>
            </w:r>
          </w:p>
          <w:p w14:paraId="105B94FB" w14:textId="77777777" w:rsidR="003734D5" w:rsidRPr="00682334" w:rsidRDefault="003734D5" w:rsidP="00A71A2D">
            <w:pPr>
              <w:tabs>
                <w:tab w:val="left" w:pos="851"/>
              </w:tabs>
              <w:jc w:val="center"/>
              <w:rPr>
                <w:rFonts w:ascii="Marianne" w:hAnsi="Marianne"/>
                <w:b/>
                <w:color w:val="000000" w:themeColor="text1"/>
              </w:rPr>
            </w:pPr>
            <w:proofErr w:type="gramStart"/>
            <w:r w:rsidRPr="00682334">
              <w:rPr>
                <w:rFonts w:ascii="Marianne" w:hAnsi="Marianne" w:cs="Arial"/>
                <w:b/>
                <w:color w:val="000000" w:themeColor="text1"/>
              </w:rPr>
              <w:t>du</w:t>
            </w:r>
            <w:proofErr w:type="gramEnd"/>
            <w:r w:rsidRPr="00682334">
              <w:rPr>
                <w:rFonts w:ascii="Marianne" w:hAnsi="Marianne" w:cs="Arial"/>
                <w:b/>
                <w:color w:val="000000" w:themeColor="text1"/>
              </w:rPr>
              <w:t xml:space="preserve"> groupement conjoint</w:t>
            </w:r>
          </w:p>
        </w:tc>
        <w:tc>
          <w:tcPr>
            <w:tcW w:w="55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6F28E4" w14:textId="77777777" w:rsidR="003734D5" w:rsidRPr="00682334" w:rsidRDefault="003734D5" w:rsidP="00A71A2D">
            <w:pPr>
              <w:pStyle w:val="Titre5"/>
              <w:tabs>
                <w:tab w:val="left" w:pos="851"/>
              </w:tabs>
              <w:ind w:left="0" w:hanging="1008"/>
              <w:jc w:val="center"/>
              <w:rPr>
                <w:rFonts w:ascii="Marianne" w:hAnsi="Marianne"/>
                <w:b/>
                <w:i w:val="0"/>
                <w:color w:val="000000" w:themeColor="text1"/>
                <w:sz w:val="20"/>
              </w:rPr>
            </w:pPr>
            <w:r w:rsidRPr="00682334">
              <w:rPr>
                <w:rFonts w:ascii="Marianne" w:hAnsi="Marianne"/>
                <w:b/>
                <w:i w:val="0"/>
                <w:color w:val="000000" w:themeColor="text1"/>
                <w:sz w:val="20"/>
              </w:rPr>
              <w:t>Prestations exécutées par les membres</w:t>
            </w:r>
          </w:p>
          <w:p w14:paraId="57808626" w14:textId="77777777" w:rsidR="003734D5" w:rsidRPr="00682334" w:rsidRDefault="003734D5" w:rsidP="00A71A2D">
            <w:pPr>
              <w:pStyle w:val="Titre5"/>
              <w:tabs>
                <w:tab w:val="left" w:pos="851"/>
              </w:tabs>
              <w:ind w:left="0" w:hanging="1008"/>
              <w:jc w:val="center"/>
              <w:rPr>
                <w:rFonts w:ascii="Marianne" w:hAnsi="Marianne"/>
                <w:b/>
                <w:color w:val="000000" w:themeColor="text1"/>
                <w:sz w:val="20"/>
              </w:rPr>
            </w:pPr>
            <w:proofErr w:type="gramStart"/>
            <w:r w:rsidRPr="00682334">
              <w:rPr>
                <w:rFonts w:ascii="Marianne" w:hAnsi="Marianne"/>
                <w:b/>
                <w:i w:val="0"/>
                <w:color w:val="000000" w:themeColor="text1"/>
                <w:sz w:val="20"/>
              </w:rPr>
              <w:t>du</w:t>
            </w:r>
            <w:proofErr w:type="gramEnd"/>
            <w:r w:rsidRPr="00682334">
              <w:rPr>
                <w:rFonts w:ascii="Marianne" w:hAnsi="Marianne"/>
                <w:b/>
                <w:i w:val="0"/>
                <w:color w:val="000000" w:themeColor="text1"/>
                <w:sz w:val="20"/>
              </w:rPr>
              <w:t xml:space="preserve"> groupement conjoint</w:t>
            </w:r>
          </w:p>
        </w:tc>
      </w:tr>
      <w:tr w:rsidR="009D08DB" w:rsidRPr="00682334" w14:paraId="350E07FD" w14:textId="77777777" w:rsidTr="00F11439">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24441A6" w14:textId="77777777" w:rsidR="003734D5" w:rsidRPr="00682334" w:rsidRDefault="003734D5" w:rsidP="00A71A2D">
            <w:pPr>
              <w:tabs>
                <w:tab w:val="left" w:pos="851"/>
              </w:tabs>
              <w:snapToGrid w:val="0"/>
              <w:jc w:val="center"/>
              <w:rPr>
                <w:rFonts w:ascii="Marianne" w:hAnsi="Marianne" w:cs="Arial"/>
                <w:b/>
                <w:color w:val="000000" w:themeColor="text1"/>
              </w:rPr>
            </w:pPr>
          </w:p>
        </w:tc>
        <w:tc>
          <w:tcPr>
            <w:tcW w:w="3685" w:type="dxa"/>
            <w:tcBorders>
              <w:top w:val="single" w:sz="4" w:space="0" w:color="000000"/>
              <w:left w:val="single" w:sz="4" w:space="0" w:color="000000"/>
              <w:bottom w:val="single" w:sz="4" w:space="0" w:color="000000"/>
            </w:tcBorders>
            <w:shd w:val="clear" w:color="auto" w:fill="FFFFFF"/>
            <w:vAlign w:val="center"/>
          </w:tcPr>
          <w:p w14:paraId="4F975173" w14:textId="26314F73" w:rsidR="003734D5" w:rsidRPr="00682334" w:rsidRDefault="003734D5" w:rsidP="00AA7B62">
            <w:pPr>
              <w:tabs>
                <w:tab w:val="left" w:pos="851"/>
              </w:tabs>
              <w:jc w:val="center"/>
              <w:rPr>
                <w:rFonts w:ascii="Marianne" w:hAnsi="Marianne" w:cs="Arial"/>
                <w:b/>
                <w:color w:val="000000" w:themeColor="text1"/>
              </w:rPr>
            </w:pPr>
            <w:r w:rsidRPr="00682334">
              <w:rPr>
                <w:rFonts w:ascii="Marianne" w:hAnsi="Marianne" w:cs="Arial"/>
                <w:b/>
                <w:color w:val="000000" w:themeColor="text1"/>
              </w:rPr>
              <w:t>Nature de la prestation</w:t>
            </w:r>
          </w:p>
        </w:tc>
        <w:tc>
          <w:tcPr>
            <w:tcW w:w="191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1C81F0" w14:textId="77777777" w:rsidR="003734D5" w:rsidRPr="00682334" w:rsidRDefault="003734D5" w:rsidP="00A71A2D">
            <w:pPr>
              <w:tabs>
                <w:tab w:val="left" w:pos="851"/>
              </w:tabs>
              <w:jc w:val="center"/>
              <w:rPr>
                <w:rFonts w:ascii="Marianne" w:hAnsi="Marianne" w:cs="Arial"/>
                <w:b/>
                <w:color w:val="000000" w:themeColor="text1"/>
              </w:rPr>
            </w:pPr>
            <w:r w:rsidRPr="00682334">
              <w:rPr>
                <w:rFonts w:ascii="Marianne" w:hAnsi="Marianne" w:cs="Arial"/>
                <w:b/>
                <w:color w:val="000000" w:themeColor="text1"/>
              </w:rPr>
              <w:t xml:space="preserve">Montant HT </w:t>
            </w:r>
          </w:p>
          <w:p w14:paraId="0FB1DA3D" w14:textId="77777777" w:rsidR="003734D5" w:rsidRPr="00682334" w:rsidRDefault="003734D5" w:rsidP="00A71A2D">
            <w:pPr>
              <w:tabs>
                <w:tab w:val="left" w:pos="851"/>
              </w:tabs>
              <w:jc w:val="center"/>
              <w:rPr>
                <w:rFonts w:ascii="Marianne" w:hAnsi="Marianne" w:cs="Arial"/>
                <w:color w:val="000000" w:themeColor="text1"/>
              </w:rPr>
            </w:pPr>
            <w:proofErr w:type="gramStart"/>
            <w:r w:rsidRPr="00682334">
              <w:rPr>
                <w:rFonts w:ascii="Marianne" w:hAnsi="Marianne" w:cs="Arial"/>
                <w:b/>
                <w:color w:val="000000" w:themeColor="text1"/>
              </w:rPr>
              <w:t>de</w:t>
            </w:r>
            <w:proofErr w:type="gramEnd"/>
            <w:r w:rsidRPr="00682334">
              <w:rPr>
                <w:rFonts w:ascii="Marianne" w:hAnsi="Marianne" w:cs="Arial"/>
                <w:b/>
                <w:color w:val="000000" w:themeColor="text1"/>
              </w:rPr>
              <w:t xml:space="preserve"> la prestation</w:t>
            </w:r>
          </w:p>
        </w:tc>
      </w:tr>
      <w:tr w:rsidR="009D08DB" w:rsidRPr="00682334" w14:paraId="52BB1F86" w14:textId="77777777" w:rsidTr="00F11439">
        <w:trPr>
          <w:trHeight w:val="1021"/>
        </w:trPr>
        <w:tc>
          <w:tcPr>
            <w:tcW w:w="4503" w:type="dxa"/>
            <w:tcBorders>
              <w:top w:val="single" w:sz="4" w:space="0" w:color="000000"/>
              <w:left w:val="single" w:sz="4" w:space="0" w:color="000000"/>
              <w:bottom w:val="single" w:sz="4" w:space="0" w:color="000000"/>
            </w:tcBorders>
            <w:shd w:val="clear" w:color="auto" w:fill="auto"/>
          </w:tcPr>
          <w:p w14:paraId="765546BB" w14:textId="77777777" w:rsidR="003734D5" w:rsidRPr="00682334" w:rsidRDefault="003734D5" w:rsidP="00A71A2D">
            <w:pPr>
              <w:pStyle w:val="fcase1ertab"/>
              <w:tabs>
                <w:tab w:val="left" w:pos="851"/>
              </w:tabs>
              <w:ind w:left="0" w:firstLine="0"/>
              <w:rPr>
                <w:rFonts w:ascii="Marianne" w:hAnsi="Marianne" w:cs="Arial"/>
                <w:color w:val="000000" w:themeColor="text1"/>
              </w:rPr>
            </w:pPr>
          </w:p>
        </w:tc>
        <w:tc>
          <w:tcPr>
            <w:tcW w:w="3685" w:type="dxa"/>
            <w:tcBorders>
              <w:top w:val="single" w:sz="4" w:space="0" w:color="000000"/>
              <w:left w:val="single" w:sz="4" w:space="0" w:color="000000"/>
              <w:bottom w:val="single" w:sz="4" w:space="0" w:color="000000"/>
            </w:tcBorders>
            <w:shd w:val="clear" w:color="auto" w:fill="auto"/>
          </w:tcPr>
          <w:p w14:paraId="40875B43" w14:textId="77777777" w:rsidR="003734D5" w:rsidRPr="00682334" w:rsidRDefault="003734D5" w:rsidP="00A71A2D">
            <w:pPr>
              <w:suppressAutoHyphens w:val="0"/>
              <w:autoSpaceDE w:val="0"/>
              <w:autoSpaceDN w:val="0"/>
              <w:adjustRightInd w:val="0"/>
              <w:rPr>
                <w:rFonts w:ascii="Marianne" w:hAnsi="Marianne" w:cs="Arial"/>
                <w:color w:val="000000" w:themeColor="text1"/>
              </w:rPr>
            </w:pPr>
          </w:p>
        </w:tc>
        <w:tc>
          <w:tcPr>
            <w:tcW w:w="1912" w:type="dxa"/>
            <w:tcBorders>
              <w:top w:val="single" w:sz="4" w:space="0" w:color="000000"/>
              <w:left w:val="single" w:sz="4" w:space="0" w:color="000000"/>
              <w:bottom w:val="single" w:sz="4" w:space="0" w:color="000000"/>
              <w:right w:val="single" w:sz="4" w:space="0" w:color="000000"/>
            </w:tcBorders>
            <w:shd w:val="clear" w:color="auto" w:fill="auto"/>
          </w:tcPr>
          <w:p w14:paraId="23C4DF66" w14:textId="77777777" w:rsidR="003734D5" w:rsidRPr="00682334" w:rsidRDefault="003734D5" w:rsidP="00A71A2D">
            <w:pPr>
              <w:tabs>
                <w:tab w:val="left" w:pos="851"/>
              </w:tabs>
              <w:snapToGrid w:val="0"/>
              <w:jc w:val="both"/>
              <w:rPr>
                <w:rFonts w:ascii="Marianne" w:hAnsi="Marianne" w:cs="Arial"/>
                <w:color w:val="000000" w:themeColor="text1"/>
              </w:rPr>
            </w:pPr>
          </w:p>
        </w:tc>
      </w:tr>
    </w:tbl>
    <w:p w14:paraId="6FB53EDA" w14:textId="77777777" w:rsidR="003734D5" w:rsidRPr="00682334" w:rsidRDefault="003734D5" w:rsidP="003734D5">
      <w:pPr>
        <w:tabs>
          <w:tab w:val="left" w:pos="851"/>
          <w:tab w:val="left" w:pos="6237"/>
        </w:tabs>
        <w:rPr>
          <w:rFonts w:ascii="Marianne" w:hAnsi="Marianne"/>
          <w:color w:val="000000" w:themeColor="text1"/>
        </w:rPr>
      </w:pPr>
    </w:p>
    <w:p w14:paraId="6B15DF4A" w14:textId="77777777" w:rsidR="003734D5" w:rsidRPr="00682334" w:rsidRDefault="003734D5" w:rsidP="003734D5">
      <w:pPr>
        <w:pStyle w:val="fcase1ertab"/>
        <w:tabs>
          <w:tab w:val="left" w:pos="851"/>
        </w:tabs>
        <w:ind w:left="0" w:firstLine="0"/>
        <w:rPr>
          <w:rFonts w:ascii="Marianne" w:hAnsi="Marianne" w:cs="Arial"/>
          <w:b/>
          <w:color w:val="000000" w:themeColor="text1"/>
        </w:rPr>
      </w:pPr>
    </w:p>
    <w:p w14:paraId="4123FEF6" w14:textId="77777777" w:rsidR="009B1CD0" w:rsidRPr="00682334" w:rsidRDefault="005449FE" w:rsidP="006F3DF9">
      <w:pPr>
        <w:pStyle w:val="fcase1ertab"/>
        <w:tabs>
          <w:tab w:val="left" w:pos="851"/>
        </w:tabs>
        <w:ind w:left="0" w:firstLine="0"/>
        <w:rPr>
          <w:rFonts w:ascii="Marianne" w:hAnsi="Marianne" w:cs="Arial"/>
          <w:i/>
          <w:color w:val="000000" w:themeColor="text1"/>
        </w:rPr>
      </w:pPr>
      <w:r w:rsidRPr="00682334">
        <w:rPr>
          <w:rFonts w:ascii="Marianne" w:hAnsi="Marianne" w:cs="Arial"/>
          <w:b/>
          <w:color w:val="000000" w:themeColor="text1"/>
        </w:rPr>
        <w:t>B3</w:t>
      </w:r>
      <w:r w:rsidR="009B1CD0" w:rsidRPr="00682334">
        <w:rPr>
          <w:rFonts w:ascii="Marianne" w:hAnsi="Marianne" w:cs="Arial"/>
          <w:b/>
          <w:color w:val="000000" w:themeColor="text1"/>
        </w:rPr>
        <w:t xml:space="preserve"> - Compte(s) à créditer :</w:t>
      </w:r>
    </w:p>
    <w:p w14:paraId="74F7227A" w14:textId="77777777" w:rsidR="005F33BA" w:rsidRDefault="005F33BA" w:rsidP="005F33BA">
      <w:pPr>
        <w:suppressAutoHyphens w:val="0"/>
        <w:ind w:left="20" w:right="20"/>
        <w:jc w:val="both"/>
        <w:rPr>
          <w:rFonts w:ascii="Marianne" w:eastAsia="Trebuchet MS" w:hAnsi="Marianne" w:cs="Trebuchet MS"/>
          <w:color w:val="000000"/>
          <w:sz w:val="22"/>
          <w:szCs w:val="22"/>
          <w:lang w:eastAsia="en-US"/>
        </w:rPr>
      </w:pPr>
    </w:p>
    <w:p w14:paraId="18368BAB" w14:textId="796363C3" w:rsidR="005F33BA" w:rsidRPr="005F33BA" w:rsidRDefault="005F33BA" w:rsidP="005F33BA">
      <w:pPr>
        <w:suppressAutoHyphens w:val="0"/>
        <w:ind w:left="20" w:right="20"/>
        <w:jc w:val="both"/>
        <w:rPr>
          <w:rFonts w:ascii="Marianne" w:eastAsia="Trebuchet MS" w:hAnsi="Marianne" w:cs="Trebuchet MS"/>
          <w:color w:val="000000"/>
          <w:lang w:eastAsia="en-US"/>
        </w:rPr>
      </w:pPr>
      <w:r w:rsidRPr="005F33BA">
        <w:rPr>
          <w:rFonts w:ascii="Marianne" w:eastAsia="Trebuchet MS" w:hAnsi="Marianne" w:cs="Trebuchet MS"/>
          <w:color w:val="000000"/>
          <w:lang w:eastAsia="en-US"/>
        </w:rPr>
        <w:t>L’Acheteur se libèrera des sommes dues au titre de l'exécution des prestations en faisant porter le montant au crédit du ou des comptes suivants :</w:t>
      </w:r>
    </w:p>
    <w:p w14:paraId="7F98D597" w14:textId="77777777" w:rsidR="005F33BA" w:rsidRPr="005F33BA" w:rsidRDefault="005F33BA" w:rsidP="005F33BA">
      <w:pPr>
        <w:suppressAutoHyphens w:val="0"/>
        <w:ind w:left="20" w:right="20"/>
        <w:jc w:val="both"/>
        <w:rPr>
          <w:rFonts w:ascii="Marianne" w:eastAsia="Trebuchet MS" w:hAnsi="Marianne" w:cs="Trebuchet MS"/>
          <w:color w:val="000000"/>
          <w:lang w:eastAsia="en-US"/>
        </w:rPr>
      </w:pPr>
    </w:p>
    <w:p w14:paraId="25470415" w14:textId="77777777" w:rsidR="005F33BA" w:rsidRPr="005F33BA" w:rsidRDefault="005F33BA" w:rsidP="005F33BA">
      <w:pPr>
        <w:suppressAutoHyphens w:val="0"/>
        <w:ind w:left="20" w:right="20"/>
        <w:jc w:val="both"/>
        <w:rPr>
          <w:rFonts w:ascii="Marianne" w:eastAsia="Trebuchet MS" w:hAnsi="Marianne" w:cs="Trebuchet MS"/>
          <w:color w:val="000000"/>
          <w:lang w:eastAsia="en-US"/>
        </w:rPr>
      </w:pPr>
      <w:r w:rsidRPr="005F33BA">
        <w:rPr>
          <w:rFonts w:ascii="Marianne" w:eastAsia="Trebuchet MS" w:hAnsi="Marianne" w:cs="Trebuchet MS"/>
          <w:color w:val="000000"/>
          <w:lang w:eastAsia="en-US"/>
        </w:rPr>
        <w:t>- Ouvert au nom du : ………………………………….</w:t>
      </w:r>
    </w:p>
    <w:p w14:paraId="307467C8" w14:textId="77777777" w:rsidR="005F33BA" w:rsidRPr="005F33BA" w:rsidRDefault="005F33BA" w:rsidP="005F33BA">
      <w:pPr>
        <w:suppressAutoHyphens w:val="0"/>
        <w:ind w:left="20" w:right="20"/>
        <w:jc w:val="center"/>
        <w:rPr>
          <w:rFonts w:ascii="Marianne" w:eastAsia="Trebuchet MS" w:hAnsi="Marianne" w:cs="Trebuchet MS"/>
          <w:color w:val="00000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
        <w:gridCol w:w="286"/>
        <w:gridCol w:w="286"/>
        <w:gridCol w:w="286"/>
        <w:gridCol w:w="286"/>
        <w:gridCol w:w="285"/>
        <w:gridCol w:w="285"/>
        <w:gridCol w:w="284"/>
        <w:gridCol w:w="284"/>
        <w:gridCol w:w="284"/>
        <w:gridCol w:w="284"/>
        <w:gridCol w:w="284"/>
        <w:gridCol w:w="284"/>
        <w:gridCol w:w="284"/>
        <w:gridCol w:w="284"/>
        <w:gridCol w:w="284"/>
        <w:gridCol w:w="284"/>
        <w:gridCol w:w="283"/>
        <w:gridCol w:w="283"/>
        <w:gridCol w:w="283"/>
        <w:gridCol w:w="283"/>
        <w:gridCol w:w="283"/>
        <w:gridCol w:w="283"/>
        <w:gridCol w:w="283"/>
        <w:gridCol w:w="283"/>
        <w:gridCol w:w="283"/>
        <w:gridCol w:w="283"/>
        <w:gridCol w:w="283"/>
        <w:gridCol w:w="283"/>
        <w:gridCol w:w="283"/>
        <w:gridCol w:w="283"/>
        <w:gridCol w:w="283"/>
        <w:gridCol w:w="283"/>
        <w:gridCol w:w="283"/>
      </w:tblGrid>
      <w:tr w:rsidR="005F33BA" w:rsidRPr="005F33BA" w14:paraId="26224727" w14:textId="77777777" w:rsidTr="000D4276">
        <w:tc>
          <w:tcPr>
            <w:tcW w:w="10421" w:type="dxa"/>
            <w:gridSpan w:val="34"/>
            <w:tcBorders>
              <w:bottom w:val="single" w:sz="4" w:space="0" w:color="auto"/>
            </w:tcBorders>
            <w:shd w:val="clear" w:color="auto" w:fill="auto"/>
          </w:tcPr>
          <w:p w14:paraId="7CBE2870" w14:textId="779FFFC8" w:rsidR="005F33BA" w:rsidRPr="005F33BA" w:rsidRDefault="005F33BA" w:rsidP="005F33BA">
            <w:pPr>
              <w:tabs>
                <w:tab w:val="left" w:pos="426"/>
              </w:tabs>
              <w:jc w:val="center"/>
              <w:rPr>
                <w:rFonts w:ascii="Marianne" w:hAnsi="Marianne" w:cs="Arial"/>
                <w:b/>
                <w:i/>
                <w:iCs/>
                <w:color w:val="FF0000"/>
              </w:rPr>
            </w:pPr>
            <w:r w:rsidRPr="005F33BA">
              <w:rPr>
                <w:rFonts w:ascii="Marianne" w:hAnsi="Marianne" w:cs="Arial"/>
                <w:b/>
                <w:i/>
                <w:iCs/>
                <w:color w:val="FF0000"/>
              </w:rPr>
              <w:t>(Joindre un ou des relevé(s) d’identité bancaire ou postal</w:t>
            </w:r>
            <w:r>
              <w:rPr>
                <w:rFonts w:ascii="Marianne" w:hAnsi="Marianne" w:cs="Arial"/>
                <w:b/>
                <w:i/>
                <w:iCs/>
                <w:color w:val="FF0000"/>
              </w:rPr>
              <w:t> : titulaire, cotraitants et sous-traitants éventuels</w:t>
            </w:r>
            <w:r w:rsidRPr="005F33BA">
              <w:rPr>
                <w:rFonts w:ascii="Marianne" w:hAnsi="Marianne" w:cs="Arial"/>
                <w:b/>
                <w:i/>
                <w:iCs/>
                <w:color w:val="FF0000"/>
              </w:rPr>
              <w:t>)</w:t>
            </w:r>
          </w:p>
        </w:tc>
      </w:tr>
      <w:tr w:rsidR="005F33BA" w:rsidRPr="005F33BA" w14:paraId="6ADB7DF9" w14:textId="77777777" w:rsidTr="000D4276">
        <w:trPr>
          <w:trHeight w:val="407"/>
        </w:trPr>
        <w:tc>
          <w:tcPr>
            <w:tcW w:w="10421" w:type="dxa"/>
            <w:gridSpan w:val="34"/>
            <w:shd w:val="clear" w:color="auto" w:fill="DAEEF3" w:themeFill="accent5" w:themeFillTint="33"/>
            <w:vAlign w:val="center"/>
          </w:tcPr>
          <w:p w14:paraId="0C105D64" w14:textId="77777777" w:rsidR="005F33BA" w:rsidRPr="005F33BA" w:rsidRDefault="005F33BA" w:rsidP="005F33BA">
            <w:pPr>
              <w:tabs>
                <w:tab w:val="left" w:pos="426"/>
              </w:tabs>
              <w:rPr>
                <w:rFonts w:ascii="Marianne" w:hAnsi="Marianne" w:cs="Arial"/>
                <w:bCs/>
              </w:rPr>
            </w:pPr>
            <w:r w:rsidRPr="005F33BA">
              <w:rPr>
                <w:rFonts w:ascii="Marianne" w:hAnsi="Marianne" w:cs="Arial"/>
                <w:bCs/>
              </w:rPr>
              <w:t>Nom de l’établissement bancaire :</w:t>
            </w:r>
          </w:p>
        </w:tc>
      </w:tr>
      <w:tr w:rsidR="005F33BA" w:rsidRPr="005F33BA" w14:paraId="25030726" w14:textId="77777777" w:rsidTr="000D4276">
        <w:trPr>
          <w:trHeight w:val="555"/>
        </w:trPr>
        <w:tc>
          <w:tcPr>
            <w:tcW w:w="10421" w:type="dxa"/>
            <w:gridSpan w:val="34"/>
            <w:shd w:val="clear" w:color="auto" w:fill="auto"/>
            <w:vAlign w:val="center"/>
          </w:tcPr>
          <w:p w14:paraId="017C9F97" w14:textId="77777777" w:rsidR="005F33BA" w:rsidRPr="005F33BA" w:rsidRDefault="005F33BA" w:rsidP="005F33BA">
            <w:pPr>
              <w:tabs>
                <w:tab w:val="left" w:pos="426"/>
              </w:tabs>
              <w:jc w:val="center"/>
              <w:rPr>
                <w:rFonts w:ascii="Marianne" w:hAnsi="Marianne" w:cs="Arial"/>
                <w:bCs/>
              </w:rPr>
            </w:pPr>
          </w:p>
        </w:tc>
      </w:tr>
      <w:tr w:rsidR="005F33BA" w:rsidRPr="005F33BA" w14:paraId="337D52BB" w14:textId="77777777" w:rsidTr="000D4276">
        <w:trPr>
          <w:trHeight w:val="549"/>
        </w:trPr>
        <w:tc>
          <w:tcPr>
            <w:tcW w:w="10421" w:type="dxa"/>
            <w:gridSpan w:val="34"/>
            <w:shd w:val="clear" w:color="auto" w:fill="DAEEF3" w:themeFill="accent5" w:themeFillTint="33"/>
            <w:vAlign w:val="center"/>
          </w:tcPr>
          <w:p w14:paraId="0036057E" w14:textId="77777777" w:rsidR="005F33BA" w:rsidRPr="005F33BA" w:rsidRDefault="005F33BA" w:rsidP="005F33BA">
            <w:pPr>
              <w:tabs>
                <w:tab w:val="left" w:pos="426"/>
              </w:tabs>
              <w:rPr>
                <w:rFonts w:ascii="Marianne" w:hAnsi="Marianne" w:cs="Arial"/>
                <w:bCs/>
              </w:rPr>
            </w:pPr>
            <w:r w:rsidRPr="005F33BA">
              <w:rPr>
                <w:rFonts w:ascii="Marianne" w:hAnsi="Marianne" w:cs="Arial"/>
                <w:bCs/>
              </w:rPr>
              <w:t>Numéro de compte (IBAN + BIC) :</w:t>
            </w:r>
          </w:p>
        </w:tc>
      </w:tr>
      <w:tr w:rsidR="005F33BA" w:rsidRPr="005F33BA" w14:paraId="3A4760FC" w14:textId="77777777" w:rsidTr="000D4276">
        <w:trPr>
          <w:trHeight w:val="415"/>
        </w:trPr>
        <w:tc>
          <w:tcPr>
            <w:tcW w:w="829" w:type="dxa"/>
            <w:shd w:val="clear" w:color="auto" w:fill="DAEEF3" w:themeFill="accent5" w:themeFillTint="33"/>
            <w:vAlign w:val="center"/>
          </w:tcPr>
          <w:p w14:paraId="69DBA89C" w14:textId="77777777" w:rsidR="005F33BA" w:rsidRPr="005F33BA" w:rsidRDefault="005F33BA" w:rsidP="005F33BA">
            <w:pPr>
              <w:tabs>
                <w:tab w:val="left" w:pos="426"/>
              </w:tabs>
              <w:rPr>
                <w:rFonts w:ascii="Marianne" w:hAnsi="Marianne" w:cs="Arial"/>
                <w:bCs/>
              </w:rPr>
            </w:pPr>
            <w:r w:rsidRPr="005F33BA">
              <w:rPr>
                <w:rFonts w:ascii="Marianne" w:hAnsi="Marianne" w:cs="Arial"/>
                <w:bCs/>
              </w:rPr>
              <w:t>IBAN :</w:t>
            </w:r>
          </w:p>
        </w:tc>
        <w:tc>
          <w:tcPr>
            <w:tcW w:w="292" w:type="dxa"/>
            <w:shd w:val="clear" w:color="auto" w:fill="auto"/>
            <w:vAlign w:val="center"/>
          </w:tcPr>
          <w:p w14:paraId="2AE062FE" w14:textId="77777777" w:rsidR="005F33BA" w:rsidRPr="005F33BA" w:rsidRDefault="005F33BA" w:rsidP="005F33BA">
            <w:pPr>
              <w:tabs>
                <w:tab w:val="left" w:pos="426"/>
              </w:tabs>
              <w:jc w:val="center"/>
              <w:rPr>
                <w:rFonts w:ascii="Marianne" w:hAnsi="Marianne" w:cs="Arial"/>
                <w:b/>
                <w:bCs/>
              </w:rPr>
            </w:pPr>
          </w:p>
        </w:tc>
        <w:tc>
          <w:tcPr>
            <w:tcW w:w="292" w:type="dxa"/>
            <w:shd w:val="clear" w:color="auto" w:fill="auto"/>
            <w:vAlign w:val="center"/>
          </w:tcPr>
          <w:p w14:paraId="7D42853C" w14:textId="77777777" w:rsidR="005F33BA" w:rsidRPr="005F33BA" w:rsidRDefault="005F33BA" w:rsidP="005F33BA">
            <w:pPr>
              <w:tabs>
                <w:tab w:val="left" w:pos="426"/>
              </w:tabs>
              <w:jc w:val="center"/>
              <w:rPr>
                <w:rFonts w:ascii="Marianne" w:hAnsi="Marianne" w:cs="Arial"/>
                <w:b/>
                <w:bCs/>
              </w:rPr>
            </w:pPr>
          </w:p>
        </w:tc>
        <w:tc>
          <w:tcPr>
            <w:tcW w:w="292" w:type="dxa"/>
            <w:shd w:val="clear" w:color="auto" w:fill="auto"/>
            <w:vAlign w:val="center"/>
          </w:tcPr>
          <w:p w14:paraId="7BFE3C44" w14:textId="77777777" w:rsidR="005F33BA" w:rsidRPr="005F33BA" w:rsidRDefault="005F33BA" w:rsidP="005F33BA">
            <w:pPr>
              <w:tabs>
                <w:tab w:val="left" w:pos="426"/>
              </w:tabs>
              <w:jc w:val="center"/>
              <w:rPr>
                <w:rFonts w:ascii="Marianne" w:hAnsi="Marianne" w:cs="Arial"/>
                <w:b/>
                <w:bCs/>
              </w:rPr>
            </w:pPr>
          </w:p>
        </w:tc>
        <w:tc>
          <w:tcPr>
            <w:tcW w:w="292" w:type="dxa"/>
            <w:shd w:val="clear" w:color="auto" w:fill="auto"/>
            <w:vAlign w:val="center"/>
          </w:tcPr>
          <w:p w14:paraId="635AE514" w14:textId="77777777" w:rsidR="005F33BA" w:rsidRPr="005F33BA" w:rsidRDefault="005F33BA" w:rsidP="005F33BA">
            <w:pPr>
              <w:tabs>
                <w:tab w:val="left" w:pos="426"/>
              </w:tabs>
              <w:jc w:val="center"/>
              <w:rPr>
                <w:rFonts w:ascii="Marianne" w:hAnsi="Marianne" w:cs="Arial"/>
                <w:b/>
                <w:bCs/>
              </w:rPr>
            </w:pPr>
          </w:p>
        </w:tc>
        <w:tc>
          <w:tcPr>
            <w:tcW w:w="292" w:type="dxa"/>
            <w:shd w:val="clear" w:color="auto" w:fill="7F7F7F" w:themeFill="text1" w:themeFillTint="80"/>
            <w:vAlign w:val="center"/>
          </w:tcPr>
          <w:p w14:paraId="31130B28" w14:textId="77777777" w:rsidR="005F33BA" w:rsidRPr="005F33BA" w:rsidRDefault="005F33BA" w:rsidP="005F33BA">
            <w:pPr>
              <w:rPr>
                <w:rFonts w:ascii="Marianne" w:hAnsi="Marianne" w:cs="Arial"/>
                <w:highlight w:val="lightGray"/>
              </w:rPr>
            </w:pPr>
          </w:p>
        </w:tc>
        <w:tc>
          <w:tcPr>
            <w:tcW w:w="292" w:type="dxa"/>
            <w:shd w:val="clear" w:color="auto" w:fill="auto"/>
            <w:vAlign w:val="center"/>
          </w:tcPr>
          <w:p w14:paraId="429FBDAC" w14:textId="77777777" w:rsidR="005F33BA" w:rsidRPr="005F33BA" w:rsidRDefault="005F33BA" w:rsidP="005F33BA">
            <w:pPr>
              <w:tabs>
                <w:tab w:val="left" w:pos="426"/>
              </w:tabs>
              <w:jc w:val="center"/>
              <w:rPr>
                <w:rFonts w:ascii="Marianne" w:hAnsi="Marianne" w:cs="Arial"/>
                <w:b/>
                <w:bCs/>
              </w:rPr>
            </w:pPr>
          </w:p>
        </w:tc>
        <w:tc>
          <w:tcPr>
            <w:tcW w:w="291" w:type="dxa"/>
            <w:shd w:val="clear" w:color="auto" w:fill="auto"/>
            <w:vAlign w:val="center"/>
          </w:tcPr>
          <w:p w14:paraId="053C358C" w14:textId="77777777" w:rsidR="005F33BA" w:rsidRPr="005F33BA" w:rsidRDefault="005F33BA" w:rsidP="005F33BA">
            <w:pPr>
              <w:tabs>
                <w:tab w:val="left" w:pos="426"/>
              </w:tabs>
              <w:jc w:val="center"/>
              <w:rPr>
                <w:rFonts w:ascii="Marianne" w:hAnsi="Marianne" w:cs="Arial"/>
                <w:b/>
                <w:bCs/>
              </w:rPr>
            </w:pPr>
          </w:p>
        </w:tc>
        <w:tc>
          <w:tcPr>
            <w:tcW w:w="291" w:type="dxa"/>
            <w:shd w:val="clear" w:color="auto" w:fill="auto"/>
            <w:vAlign w:val="center"/>
          </w:tcPr>
          <w:p w14:paraId="71DEE8F7" w14:textId="77777777" w:rsidR="005F33BA" w:rsidRPr="005F33BA" w:rsidRDefault="005F33BA" w:rsidP="005F33BA">
            <w:pPr>
              <w:tabs>
                <w:tab w:val="left" w:pos="426"/>
              </w:tabs>
              <w:jc w:val="center"/>
              <w:rPr>
                <w:rFonts w:ascii="Marianne" w:hAnsi="Marianne" w:cs="Arial"/>
                <w:b/>
                <w:bCs/>
              </w:rPr>
            </w:pPr>
          </w:p>
        </w:tc>
        <w:tc>
          <w:tcPr>
            <w:tcW w:w="291" w:type="dxa"/>
            <w:shd w:val="clear" w:color="auto" w:fill="auto"/>
            <w:vAlign w:val="center"/>
          </w:tcPr>
          <w:p w14:paraId="0F9C32E9" w14:textId="77777777" w:rsidR="005F33BA" w:rsidRPr="005F33BA" w:rsidRDefault="005F33BA" w:rsidP="005F33BA">
            <w:pPr>
              <w:tabs>
                <w:tab w:val="left" w:pos="426"/>
              </w:tabs>
              <w:jc w:val="center"/>
              <w:rPr>
                <w:rFonts w:ascii="Marianne" w:hAnsi="Marianne" w:cs="Arial"/>
                <w:b/>
                <w:bCs/>
              </w:rPr>
            </w:pPr>
          </w:p>
        </w:tc>
        <w:tc>
          <w:tcPr>
            <w:tcW w:w="291" w:type="dxa"/>
            <w:shd w:val="clear" w:color="auto" w:fill="7F7F7F" w:themeFill="text1" w:themeFillTint="80"/>
            <w:vAlign w:val="center"/>
          </w:tcPr>
          <w:p w14:paraId="7659CCC3" w14:textId="77777777" w:rsidR="005F33BA" w:rsidRPr="005F33BA" w:rsidRDefault="005F33BA" w:rsidP="005F33BA">
            <w:pPr>
              <w:rPr>
                <w:rFonts w:ascii="Marianne" w:hAnsi="Marianne" w:cs="Arial"/>
                <w:highlight w:val="lightGray"/>
              </w:rPr>
            </w:pPr>
          </w:p>
        </w:tc>
        <w:tc>
          <w:tcPr>
            <w:tcW w:w="291" w:type="dxa"/>
            <w:shd w:val="clear" w:color="auto" w:fill="auto"/>
            <w:vAlign w:val="center"/>
          </w:tcPr>
          <w:p w14:paraId="6E1156EA" w14:textId="77777777" w:rsidR="005F33BA" w:rsidRPr="005F33BA" w:rsidRDefault="005F33BA" w:rsidP="005F33BA">
            <w:pPr>
              <w:tabs>
                <w:tab w:val="left" w:pos="426"/>
              </w:tabs>
              <w:jc w:val="center"/>
              <w:rPr>
                <w:rFonts w:ascii="Marianne" w:hAnsi="Marianne" w:cs="Arial"/>
                <w:b/>
                <w:bCs/>
              </w:rPr>
            </w:pPr>
          </w:p>
        </w:tc>
        <w:tc>
          <w:tcPr>
            <w:tcW w:w="291" w:type="dxa"/>
            <w:tcBorders>
              <w:bottom w:val="single" w:sz="4" w:space="0" w:color="auto"/>
            </w:tcBorders>
            <w:shd w:val="clear" w:color="auto" w:fill="auto"/>
            <w:vAlign w:val="center"/>
          </w:tcPr>
          <w:p w14:paraId="2A403570" w14:textId="77777777" w:rsidR="005F33BA" w:rsidRPr="005F33BA" w:rsidRDefault="005F33BA" w:rsidP="005F33BA">
            <w:pPr>
              <w:tabs>
                <w:tab w:val="left" w:pos="426"/>
              </w:tabs>
              <w:jc w:val="center"/>
              <w:rPr>
                <w:rFonts w:ascii="Marianne" w:hAnsi="Marianne" w:cs="Arial"/>
                <w:b/>
                <w:bCs/>
              </w:rPr>
            </w:pPr>
          </w:p>
        </w:tc>
        <w:tc>
          <w:tcPr>
            <w:tcW w:w="291" w:type="dxa"/>
            <w:tcBorders>
              <w:bottom w:val="single" w:sz="4" w:space="0" w:color="auto"/>
            </w:tcBorders>
            <w:shd w:val="clear" w:color="auto" w:fill="auto"/>
            <w:vAlign w:val="center"/>
          </w:tcPr>
          <w:p w14:paraId="7C4EC8D9" w14:textId="77777777" w:rsidR="005F33BA" w:rsidRPr="005F33BA" w:rsidRDefault="005F33BA" w:rsidP="005F33BA">
            <w:pPr>
              <w:tabs>
                <w:tab w:val="left" w:pos="426"/>
              </w:tabs>
              <w:jc w:val="center"/>
              <w:rPr>
                <w:rFonts w:ascii="Marianne" w:hAnsi="Marianne" w:cs="Arial"/>
                <w:b/>
                <w:bCs/>
              </w:rPr>
            </w:pPr>
          </w:p>
        </w:tc>
        <w:tc>
          <w:tcPr>
            <w:tcW w:w="291" w:type="dxa"/>
            <w:tcBorders>
              <w:bottom w:val="single" w:sz="4" w:space="0" w:color="auto"/>
            </w:tcBorders>
            <w:shd w:val="clear" w:color="auto" w:fill="auto"/>
            <w:vAlign w:val="center"/>
          </w:tcPr>
          <w:p w14:paraId="757C31C0" w14:textId="77777777" w:rsidR="005F33BA" w:rsidRPr="005F33BA" w:rsidRDefault="005F33BA" w:rsidP="005F33BA">
            <w:pPr>
              <w:tabs>
                <w:tab w:val="left" w:pos="426"/>
              </w:tabs>
              <w:jc w:val="center"/>
              <w:rPr>
                <w:rFonts w:ascii="Marianne" w:hAnsi="Marianne" w:cs="Arial"/>
                <w:b/>
                <w:bCs/>
              </w:rPr>
            </w:pPr>
          </w:p>
        </w:tc>
        <w:tc>
          <w:tcPr>
            <w:tcW w:w="291" w:type="dxa"/>
            <w:tcBorders>
              <w:bottom w:val="single" w:sz="4" w:space="0" w:color="auto"/>
            </w:tcBorders>
            <w:shd w:val="clear" w:color="auto" w:fill="7F7F7F" w:themeFill="text1" w:themeFillTint="80"/>
            <w:vAlign w:val="center"/>
          </w:tcPr>
          <w:p w14:paraId="388D9BF2" w14:textId="77777777" w:rsidR="005F33BA" w:rsidRPr="005F33BA" w:rsidRDefault="005F33BA" w:rsidP="005F33BA">
            <w:pPr>
              <w:tabs>
                <w:tab w:val="left" w:pos="426"/>
              </w:tabs>
              <w:rPr>
                <w:rFonts w:ascii="Marianne" w:hAnsi="Marianne" w:cs="Arial"/>
                <w:b/>
                <w:bCs/>
              </w:rPr>
            </w:pPr>
          </w:p>
        </w:tc>
        <w:tc>
          <w:tcPr>
            <w:tcW w:w="291" w:type="dxa"/>
            <w:tcBorders>
              <w:bottom w:val="single" w:sz="4" w:space="0" w:color="auto"/>
            </w:tcBorders>
            <w:shd w:val="clear" w:color="auto" w:fill="auto"/>
            <w:vAlign w:val="center"/>
          </w:tcPr>
          <w:p w14:paraId="2BA45CDF"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auto"/>
            <w:vAlign w:val="center"/>
          </w:tcPr>
          <w:p w14:paraId="5B8B9533"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auto"/>
            <w:vAlign w:val="center"/>
          </w:tcPr>
          <w:p w14:paraId="14E7BC97"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auto"/>
            <w:vAlign w:val="center"/>
          </w:tcPr>
          <w:p w14:paraId="193AB863"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7F7F7F" w:themeFill="text1" w:themeFillTint="80"/>
            <w:vAlign w:val="center"/>
          </w:tcPr>
          <w:p w14:paraId="7CC06509" w14:textId="77777777" w:rsidR="005F33BA" w:rsidRPr="005F33BA" w:rsidRDefault="005F33BA" w:rsidP="005F33BA">
            <w:pPr>
              <w:tabs>
                <w:tab w:val="left" w:pos="426"/>
              </w:tabs>
              <w:rPr>
                <w:rFonts w:ascii="Marianne" w:hAnsi="Marianne" w:cs="Arial"/>
                <w:b/>
                <w:bCs/>
              </w:rPr>
            </w:pPr>
          </w:p>
        </w:tc>
        <w:tc>
          <w:tcPr>
            <w:tcW w:w="290" w:type="dxa"/>
            <w:tcBorders>
              <w:bottom w:val="single" w:sz="4" w:space="0" w:color="auto"/>
            </w:tcBorders>
            <w:shd w:val="clear" w:color="auto" w:fill="auto"/>
            <w:vAlign w:val="center"/>
          </w:tcPr>
          <w:p w14:paraId="7BF0F783"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auto"/>
            <w:vAlign w:val="center"/>
          </w:tcPr>
          <w:p w14:paraId="6654567F"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auto"/>
            <w:vAlign w:val="center"/>
          </w:tcPr>
          <w:p w14:paraId="4C87345B"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auto"/>
            <w:vAlign w:val="center"/>
          </w:tcPr>
          <w:p w14:paraId="79F06850"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7F7F7F" w:themeFill="text1" w:themeFillTint="80"/>
            <w:vAlign w:val="center"/>
          </w:tcPr>
          <w:p w14:paraId="16DEBC6D" w14:textId="77777777" w:rsidR="005F33BA" w:rsidRPr="005F33BA" w:rsidRDefault="005F33BA" w:rsidP="005F33BA">
            <w:pPr>
              <w:tabs>
                <w:tab w:val="left" w:pos="426"/>
              </w:tabs>
              <w:rPr>
                <w:rFonts w:ascii="Marianne" w:hAnsi="Marianne" w:cs="Arial"/>
                <w:b/>
                <w:bCs/>
              </w:rPr>
            </w:pPr>
          </w:p>
        </w:tc>
        <w:tc>
          <w:tcPr>
            <w:tcW w:w="290" w:type="dxa"/>
            <w:tcBorders>
              <w:bottom w:val="single" w:sz="4" w:space="0" w:color="auto"/>
            </w:tcBorders>
            <w:shd w:val="clear" w:color="auto" w:fill="auto"/>
            <w:vAlign w:val="center"/>
          </w:tcPr>
          <w:p w14:paraId="79EF62B5"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auto"/>
            <w:vAlign w:val="center"/>
          </w:tcPr>
          <w:p w14:paraId="6FAAB409"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auto"/>
            <w:vAlign w:val="center"/>
          </w:tcPr>
          <w:p w14:paraId="02C9A7E6"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auto"/>
            <w:vAlign w:val="center"/>
          </w:tcPr>
          <w:p w14:paraId="0D3AC1F4"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7F7F7F" w:themeFill="text1" w:themeFillTint="80"/>
            <w:vAlign w:val="center"/>
          </w:tcPr>
          <w:p w14:paraId="222F653E" w14:textId="77777777" w:rsidR="005F33BA" w:rsidRPr="005F33BA" w:rsidRDefault="005F33BA" w:rsidP="005F33BA">
            <w:pPr>
              <w:tabs>
                <w:tab w:val="left" w:pos="426"/>
              </w:tabs>
              <w:rPr>
                <w:rFonts w:ascii="Marianne" w:hAnsi="Marianne" w:cs="Arial"/>
                <w:b/>
                <w:bCs/>
              </w:rPr>
            </w:pPr>
          </w:p>
        </w:tc>
        <w:tc>
          <w:tcPr>
            <w:tcW w:w="290" w:type="dxa"/>
            <w:tcBorders>
              <w:bottom w:val="single" w:sz="4" w:space="0" w:color="auto"/>
            </w:tcBorders>
            <w:shd w:val="clear" w:color="auto" w:fill="auto"/>
            <w:vAlign w:val="center"/>
          </w:tcPr>
          <w:p w14:paraId="0F4BBD74"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auto"/>
            <w:vAlign w:val="center"/>
          </w:tcPr>
          <w:p w14:paraId="67AFCFBC"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auto"/>
            <w:vAlign w:val="center"/>
          </w:tcPr>
          <w:p w14:paraId="5EC15785" w14:textId="77777777" w:rsidR="005F33BA" w:rsidRPr="005F33BA" w:rsidRDefault="005F33BA" w:rsidP="005F33BA">
            <w:pPr>
              <w:tabs>
                <w:tab w:val="left" w:pos="426"/>
              </w:tabs>
              <w:jc w:val="center"/>
              <w:rPr>
                <w:rFonts w:ascii="Marianne" w:hAnsi="Marianne" w:cs="Arial"/>
                <w:b/>
                <w:bCs/>
              </w:rPr>
            </w:pPr>
          </w:p>
        </w:tc>
      </w:tr>
      <w:tr w:rsidR="005F33BA" w:rsidRPr="005F33BA" w14:paraId="2C7C0F5A" w14:textId="77777777" w:rsidTr="000D4276">
        <w:trPr>
          <w:trHeight w:val="421"/>
        </w:trPr>
        <w:tc>
          <w:tcPr>
            <w:tcW w:w="829" w:type="dxa"/>
            <w:shd w:val="clear" w:color="auto" w:fill="DAEEF3" w:themeFill="accent5" w:themeFillTint="33"/>
            <w:vAlign w:val="center"/>
          </w:tcPr>
          <w:p w14:paraId="5F606AF4" w14:textId="77777777" w:rsidR="005F33BA" w:rsidRPr="005F33BA" w:rsidRDefault="005F33BA" w:rsidP="005F33BA">
            <w:pPr>
              <w:tabs>
                <w:tab w:val="left" w:pos="426"/>
              </w:tabs>
              <w:rPr>
                <w:rFonts w:ascii="Marianne" w:hAnsi="Marianne" w:cs="Arial"/>
                <w:bCs/>
              </w:rPr>
            </w:pPr>
            <w:r w:rsidRPr="005F33BA">
              <w:rPr>
                <w:rFonts w:ascii="Marianne" w:hAnsi="Marianne" w:cs="Arial"/>
                <w:bCs/>
              </w:rPr>
              <w:t>BIC :</w:t>
            </w:r>
          </w:p>
        </w:tc>
        <w:tc>
          <w:tcPr>
            <w:tcW w:w="292" w:type="dxa"/>
            <w:shd w:val="clear" w:color="auto" w:fill="auto"/>
            <w:vAlign w:val="center"/>
          </w:tcPr>
          <w:p w14:paraId="10F3F074" w14:textId="77777777" w:rsidR="005F33BA" w:rsidRPr="005F33BA" w:rsidRDefault="005F33BA" w:rsidP="005F33BA">
            <w:pPr>
              <w:tabs>
                <w:tab w:val="left" w:pos="426"/>
              </w:tabs>
              <w:jc w:val="center"/>
              <w:rPr>
                <w:rFonts w:ascii="Marianne" w:hAnsi="Marianne" w:cs="Arial"/>
                <w:b/>
                <w:bCs/>
              </w:rPr>
            </w:pPr>
          </w:p>
        </w:tc>
        <w:tc>
          <w:tcPr>
            <w:tcW w:w="292" w:type="dxa"/>
            <w:shd w:val="clear" w:color="auto" w:fill="auto"/>
            <w:vAlign w:val="center"/>
          </w:tcPr>
          <w:p w14:paraId="795C557F" w14:textId="77777777" w:rsidR="005F33BA" w:rsidRPr="005F33BA" w:rsidRDefault="005F33BA" w:rsidP="005F33BA">
            <w:pPr>
              <w:tabs>
                <w:tab w:val="left" w:pos="426"/>
              </w:tabs>
              <w:jc w:val="center"/>
              <w:rPr>
                <w:rFonts w:ascii="Marianne" w:hAnsi="Marianne" w:cs="Arial"/>
                <w:b/>
                <w:bCs/>
              </w:rPr>
            </w:pPr>
          </w:p>
        </w:tc>
        <w:tc>
          <w:tcPr>
            <w:tcW w:w="292" w:type="dxa"/>
            <w:shd w:val="clear" w:color="auto" w:fill="auto"/>
            <w:vAlign w:val="center"/>
          </w:tcPr>
          <w:p w14:paraId="6648F4A7" w14:textId="77777777" w:rsidR="005F33BA" w:rsidRPr="005F33BA" w:rsidRDefault="005F33BA" w:rsidP="005F33BA">
            <w:pPr>
              <w:tabs>
                <w:tab w:val="left" w:pos="426"/>
              </w:tabs>
              <w:jc w:val="center"/>
              <w:rPr>
                <w:rFonts w:ascii="Marianne" w:hAnsi="Marianne" w:cs="Arial"/>
                <w:b/>
                <w:bCs/>
              </w:rPr>
            </w:pPr>
          </w:p>
        </w:tc>
        <w:tc>
          <w:tcPr>
            <w:tcW w:w="292" w:type="dxa"/>
            <w:shd w:val="clear" w:color="auto" w:fill="auto"/>
            <w:vAlign w:val="center"/>
          </w:tcPr>
          <w:p w14:paraId="17DE8CE7" w14:textId="77777777" w:rsidR="005F33BA" w:rsidRPr="005F33BA" w:rsidRDefault="005F33BA" w:rsidP="005F33BA">
            <w:pPr>
              <w:tabs>
                <w:tab w:val="left" w:pos="426"/>
              </w:tabs>
              <w:jc w:val="center"/>
              <w:rPr>
                <w:rFonts w:ascii="Marianne" w:hAnsi="Marianne" w:cs="Arial"/>
                <w:b/>
                <w:bCs/>
              </w:rPr>
            </w:pPr>
          </w:p>
        </w:tc>
        <w:tc>
          <w:tcPr>
            <w:tcW w:w="292" w:type="dxa"/>
            <w:shd w:val="clear" w:color="auto" w:fill="auto"/>
            <w:vAlign w:val="center"/>
          </w:tcPr>
          <w:p w14:paraId="4FD0326A" w14:textId="77777777" w:rsidR="005F33BA" w:rsidRPr="005F33BA" w:rsidRDefault="005F33BA" w:rsidP="005F33BA">
            <w:pPr>
              <w:tabs>
                <w:tab w:val="left" w:pos="426"/>
              </w:tabs>
              <w:jc w:val="center"/>
              <w:rPr>
                <w:rFonts w:ascii="Marianne" w:hAnsi="Marianne" w:cs="Arial"/>
                <w:b/>
                <w:bCs/>
              </w:rPr>
            </w:pPr>
          </w:p>
        </w:tc>
        <w:tc>
          <w:tcPr>
            <w:tcW w:w="292" w:type="dxa"/>
            <w:shd w:val="clear" w:color="auto" w:fill="auto"/>
            <w:vAlign w:val="center"/>
          </w:tcPr>
          <w:p w14:paraId="012AE4B4" w14:textId="77777777" w:rsidR="005F33BA" w:rsidRPr="005F33BA" w:rsidRDefault="005F33BA" w:rsidP="005F33BA">
            <w:pPr>
              <w:tabs>
                <w:tab w:val="left" w:pos="426"/>
              </w:tabs>
              <w:jc w:val="center"/>
              <w:rPr>
                <w:rFonts w:ascii="Marianne" w:hAnsi="Marianne" w:cs="Arial"/>
                <w:b/>
                <w:bCs/>
              </w:rPr>
            </w:pPr>
          </w:p>
        </w:tc>
        <w:tc>
          <w:tcPr>
            <w:tcW w:w="291" w:type="dxa"/>
            <w:shd w:val="clear" w:color="auto" w:fill="auto"/>
            <w:vAlign w:val="center"/>
          </w:tcPr>
          <w:p w14:paraId="659478D9" w14:textId="77777777" w:rsidR="005F33BA" w:rsidRPr="005F33BA" w:rsidRDefault="005F33BA" w:rsidP="005F33BA">
            <w:pPr>
              <w:tabs>
                <w:tab w:val="left" w:pos="426"/>
              </w:tabs>
              <w:jc w:val="center"/>
              <w:rPr>
                <w:rFonts w:ascii="Marianne" w:hAnsi="Marianne" w:cs="Arial"/>
                <w:b/>
                <w:bCs/>
              </w:rPr>
            </w:pPr>
          </w:p>
        </w:tc>
        <w:tc>
          <w:tcPr>
            <w:tcW w:w="291" w:type="dxa"/>
            <w:shd w:val="clear" w:color="auto" w:fill="auto"/>
            <w:vAlign w:val="center"/>
          </w:tcPr>
          <w:p w14:paraId="0BED042A" w14:textId="77777777" w:rsidR="005F33BA" w:rsidRPr="005F33BA" w:rsidRDefault="005F33BA" w:rsidP="005F33BA">
            <w:pPr>
              <w:tabs>
                <w:tab w:val="left" w:pos="426"/>
              </w:tabs>
              <w:jc w:val="center"/>
              <w:rPr>
                <w:rFonts w:ascii="Marianne" w:hAnsi="Marianne" w:cs="Arial"/>
                <w:b/>
                <w:bCs/>
              </w:rPr>
            </w:pPr>
          </w:p>
        </w:tc>
        <w:tc>
          <w:tcPr>
            <w:tcW w:w="291" w:type="dxa"/>
            <w:shd w:val="clear" w:color="auto" w:fill="auto"/>
            <w:vAlign w:val="center"/>
          </w:tcPr>
          <w:p w14:paraId="1EC56A58" w14:textId="77777777" w:rsidR="005F33BA" w:rsidRPr="005F33BA" w:rsidRDefault="005F33BA" w:rsidP="005F33BA">
            <w:pPr>
              <w:tabs>
                <w:tab w:val="left" w:pos="426"/>
              </w:tabs>
              <w:jc w:val="center"/>
              <w:rPr>
                <w:rFonts w:ascii="Marianne" w:hAnsi="Marianne" w:cs="Arial"/>
                <w:b/>
                <w:bCs/>
              </w:rPr>
            </w:pPr>
          </w:p>
        </w:tc>
        <w:tc>
          <w:tcPr>
            <w:tcW w:w="291" w:type="dxa"/>
            <w:shd w:val="clear" w:color="auto" w:fill="auto"/>
            <w:vAlign w:val="center"/>
          </w:tcPr>
          <w:p w14:paraId="168D7675" w14:textId="77777777" w:rsidR="005F33BA" w:rsidRPr="005F33BA" w:rsidRDefault="005F33BA" w:rsidP="005F33BA">
            <w:pPr>
              <w:tabs>
                <w:tab w:val="left" w:pos="426"/>
              </w:tabs>
              <w:jc w:val="center"/>
              <w:rPr>
                <w:rFonts w:ascii="Marianne" w:hAnsi="Marianne" w:cs="Arial"/>
                <w:b/>
                <w:bCs/>
              </w:rPr>
            </w:pPr>
          </w:p>
        </w:tc>
        <w:tc>
          <w:tcPr>
            <w:tcW w:w="291" w:type="dxa"/>
            <w:shd w:val="clear" w:color="auto" w:fill="auto"/>
            <w:vAlign w:val="center"/>
          </w:tcPr>
          <w:p w14:paraId="4C061ABB" w14:textId="77777777" w:rsidR="005F33BA" w:rsidRPr="005F33BA" w:rsidRDefault="005F33BA" w:rsidP="005F33BA">
            <w:pPr>
              <w:tabs>
                <w:tab w:val="left" w:pos="426"/>
              </w:tabs>
              <w:jc w:val="center"/>
              <w:rPr>
                <w:rFonts w:ascii="Marianne" w:hAnsi="Marianne" w:cs="Arial"/>
                <w:b/>
                <w:bCs/>
              </w:rPr>
            </w:pPr>
          </w:p>
        </w:tc>
        <w:tc>
          <w:tcPr>
            <w:tcW w:w="291" w:type="dxa"/>
            <w:shd w:val="clear" w:color="auto" w:fill="7F7F7F" w:themeFill="text1" w:themeFillTint="80"/>
            <w:vAlign w:val="center"/>
          </w:tcPr>
          <w:p w14:paraId="213C4290" w14:textId="77777777" w:rsidR="005F33BA" w:rsidRPr="005F33BA" w:rsidRDefault="005F33BA" w:rsidP="005F33BA">
            <w:pPr>
              <w:tabs>
                <w:tab w:val="left" w:pos="426"/>
              </w:tabs>
              <w:rPr>
                <w:rFonts w:ascii="Marianne" w:hAnsi="Marianne" w:cs="Arial"/>
                <w:b/>
                <w:bCs/>
              </w:rPr>
            </w:pPr>
          </w:p>
        </w:tc>
        <w:tc>
          <w:tcPr>
            <w:tcW w:w="291" w:type="dxa"/>
            <w:shd w:val="clear" w:color="auto" w:fill="7F7F7F" w:themeFill="text1" w:themeFillTint="80"/>
            <w:vAlign w:val="center"/>
          </w:tcPr>
          <w:p w14:paraId="1FD264DB" w14:textId="77777777" w:rsidR="005F33BA" w:rsidRPr="005F33BA" w:rsidRDefault="005F33BA" w:rsidP="005F33BA">
            <w:pPr>
              <w:tabs>
                <w:tab w:val="left" w:pos="426"/>
              </w:tabs>
              <w:rPr>
                <w:rFonts w:ascii="Marianne" w:hAnsi="Marianne" w:cs="Arial"/>
                <w:b/>
                <w:bCs/>
              </w:rPr>
            </w:pPr>
          </w:p>
        </w:tc>
        <w:tc>
          <w:tcPr>
            <w:tcW w:w="291" w:type="dxa"/>
            <w:shd w:val="clear" w:color="auto" w:fill="7F7F7F" w:themeFill="text1" w:themeFillTint="80"/>
            <w:vAlign w:val="center"/>
          </w:tcPr>
          <w:p w14:paraId="6573F787" w14:textId="77777777" w:rsidR="005F33BA" w:rsidRPr="005F33BA" w:rsidRDefault="005F33BA" w:rsidP="005F33BA">
            <w:pPr>
              <w:tabs>
                <w:tab w:val="left" w:pos="426"/>
              </w:tabs>
              <w:rPr>
                <w:rFonts w:ascii="Marianne" w:hAnsi="Marianne" w:cs="Arial"/>
                <w:b/>
                <w:bCs/>
              </w:rPr>
            </w:pPr>
          </w:p>
        </w:tc>
        <w:tc>
          <w:tcPr>
            <w:tcW w:w="291" w:type="dxa"/>
            <w:shd w:val="clear" w:color="auto" w:fill="7F7F7F" w:themeFill="text1" w:themeFillTint="80"/>
            <w:vAlign w:val="center"/>
          </w:tcPr>
          <w:p w14:paraId="2CEBEB4F" w14:textId="77777777" w:rsidR="005F33BA" w:rsidRPr="005F33BA" w:rsidRDefault="005F33BA" w:rsidP="005F33BA">
            <w:pPr>
              <w:tabs>
                <w:tab w:val="left" w:pos="426"/>
              </w:tabs>
              <w:rPr>
                <w:rFonts w:ascii="Marianne" w:hAnsi="Marianne" w:cs="Arial"/>
                <w:b/>
                <w:bCs/>
              </w:rPr>
            </w:pPr>
          </w:p>
        </w:tc>
        <w:tc>
          <w:tcPr>
            <w:tcW w:w="291" w:type="dxa"/>
            <w:shd w:val="clear" w:color="auto" w:fill="7F7F7F" w:themeFill="text1" w:themeFillTint="80"/>
            <w:vAlign w:val="center"/>
          </w:tcPr>
          <w:p w14:paraId="71AEF370"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5FBE034D"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1791854E"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44B3BD21"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3E6B72E1"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3B22FE0D"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48790A2B"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6687FE78"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0A3A1C30"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725801B3"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35462CEF"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60369EDE"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2A79A6E2"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1803E5B9"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6890B7D5"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12E9471D"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1A59EA1F"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06775ECA" w14:textId="77777777" w:rsidR="005F33BA" w:rsidRPr="005F33BA" w:rsidRDefault="005F33BA" w:rsidP="005F33BA">
            <w:pPr>
              <w:tabs>
                <w:tab w:val="left" w:pos="426"/>
              </w:tabs>
              <w:rPr>
                <w:rFonts w:ascii="Marianne" w:hAnsi="Marianne" w:cs="Arial"/>
                <w:b/>
                <w:bCs/>
              </w:rPr>
            </w:pPr>
          </w:p>
        </w:tc>
      </w:tr>
    </w:tbl>
    <w:p w14:paraId="2E65AA5E" w14:textId="77777777" w:rsidR="005F33BA" w:rsidRPr="005F33BA" w:rsidRDefault="005F33BA" w:rsidP="005F33BA">
      <w:pPr>
        <w:suppressAutoHyphens w:val="0"/>
        <w:ind w:left="20" w:right="20"/>
        <w:jc w:val="both"/>
        <w:rPr>
          <w:rFonts w:ascii="Marianne" w:eastAsia="Trebuchet MS" w:hAnsi="Marianne" w:cs="Trebuchet MS"/>
          <w:color w:val="000000"/>
          <w:lang w:eastAsia="en-US"/>
        </w:rPr>
      </w:pPr>
    </w:p>
    <w:p w14:paraId="0D45943F" w14:textId="77777777" w:rsidR="005F33BA" w:rsidRPr="005F33BA" w:rsidRDefault="005F33BA" w:rsidP="005F33BA">
      <w:pPr>
        <w:suppressAutoHyphens w:val="0"/>
        <w:ind w:left="20" w:right="20"/>
        <w:jc w:val="both"/>
        <w:rPr>
          <w:rFonts w:ascii="Marianne" w:eastAsia="Trebuchet MS" w:hAnsi="Marianne" w:cs="Trebuchet MS"/>
          <w:color w:val="000000"/>
          <w:lang w:eastAsia="en-US"/>
        </w:rPr>
      </w:pPr>
    </w:p>
    <w:p w14:paraId="4154DBED" w14:textId="77777777" w:rsidR="005F33BA" w:rsidRPr="005F33BA" w:rsidRDefault="005F33BA" w:rsidP="005F33BA">
      <w:pPr>
        <w:suppressAutoHyphens w:val="0"/>
        <w:ind w:left="20" w:right="20"/>
        <w:jc w:val="both"/>
        <w:rPr>
          <w:rFonts w:ascii="Marianne" w:eastAsia="Trebuchet MS" w:hAnsi="Marianne" w:cs="Trebuchet MS"/>
          <w:color w:val="000000"/>
          <w:lang w:eastAsia="en-US"/>
        </w:rPr>
      </w:pPr>
      <w:r w:rsidRPr="005F33BA">
        <w:rPr>
          <w:rFonts w:ascii="Marianne" w:eastAsia="Trebuchet MS" w:hAnsi="Marianne" w:cs="Trebuchet MS"/>
          <w:color w:val="000000"/>
          <w:lang w:eastAsia="en-US"/>
        </w:rPr>
        <w:t xml:space="preserve">En cas de groupement, le paiement est effectué sur </w:t>
      </w:r>
      <w:r w:rsidRPr="005F33BA">
        <w:rPr>
          <w:rFonts w:ascii="Marianne" w:eastAsia="Trebuchet MS" w:hAnsi="Marianne" w:cs="Trebuchet MS"/>
          <w:color w:val="000000"/>
          <w:vertAlign w:val="superscript"/>
          <w:lang w:eastAsia="en-US"/>
        </w:rPr>
        <w:t>1</w:t>
      </w:r>
      <w:r w:rsidRPr="005F33BA">
        <w:rPr>
          <w:rFonts w:ascii="Marianne" w:eastAsia="Trebuchet MS" w:hAnsi="Marianne" w:cs="Trebuchet MS"/>
          <w:color w:val="000000"/>
          <w:lang w:eastAsia="en-US"/>
        </w:rPr>
        <w:t xml:space="preserve"> :</w:t>
      </w:r>
    </w:p>
    <w:p w14:paraId="6F85DEEC" w14:textId="77777777" w:rsidR="005F33BA" w:rsidRPr="005F33BA" w:rsidRDefault="005F33BA" w:rsidP="005F33BA">
      <w:pPr>
        <w:suppressAutoHyphens w:val="0"/>
        <w:ind w:left="20" w:right="20"/>
        <w:jc w:val="both"/>
        <w:rPr>
          <w:rFonts w:ascii="Marianne" w:eastAsia="Trebuchet MS" w:hAnsi="Marianne" w:cs="Trebuchet MS"/>
          <w:color w:val="000000"/>
          <w:lang w:eastAsia="en-US"/>
        </w:rPr>
      </w:pPr>
    </w:p>
    <w:tbl>
      <w:tblPr>
        <w:tblW w:w="0" w:type="auto"/>
        <w:tblInd w:w="20" w:type="dxa"/>
        <w:tblLayout w:type="fixed"/>
        <w:tblLook w:val="04A0" w:firstRow="1" w:lastRow="0" w:firstColumn="1" w:lastColumn="0" w:noHBand="0" w:noVBand="1"/>
      </w:tblPr>
      <w:tblGrid>
        <w:gridCol w:w="240"/>
        <w:gridCol w:w="200"/>
        <w:gridCol w:w="9180"/>
      </w:tblGrid>
      <w:tr w:rsidR="005F33BA" w:rsidRPr="005F33BA" w14:paraId="3BCB4665" w14:textId="77777777" w:rsidTr="000D4276">
        <w:trPr>
          <w:trHeight w:val="216"/>
        </w:trPr>
        <w:tc>
          <w:tcPr>
            <w:tcW w:w="240" w:type="dxa"/>
            <w:tcMar>
              <w:top w:w="0" w:type="dxa"/>
              <w:left w:w="0" w:type="dxa"/>
              <w:bottom w:w="0" w:type="dxa"/>
              <w:right w:w="0" w:type="dxa"/>
            </w:tcMar>
          </w:tcPr>
          <w:p w14:paraId="7DC5FD0A" w14:textId="77777777" w:rsidR="005F33BA" w:rsidRPr="005F33BA" w:rsidRDefault="005F33BA" w:rsidP="005F33BA">
            <w:pPr>
              <w:suppressAutoHyphens w:val="0"/>
              <w:rPr>
                <w:rFonts w:ascii="Marianne" w:hAnsi="Marianne" w:cs="Times New Roman"/>
                <w:lang w:val="en-US" w:eastAsia="en-US"/>
              </w:rPr>
            </w:pPr>
            <w:r w:rsidRPr="005F33BA">
              <w:rPr>
                <w:rFonts w:ascii="Marianne" w:hAnsi="Marianne" w:cs="Times New Roman"/>
                <w:noProof/>
                <w:lang w:eastAsia="fr-FR"/>
              </w:rPr>
              <w:drawing>
                <wp:inline distT="0" distB="0" distL="0" distR="0" wp14:anchorId="7B778D5F" wp14:editId="34777185">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F896BD5" w14:textId="77777777" w:rsidR="005F33BA" w:rsidRPr="005F33BA" w:rsidRDefault="005F33BA" w:rsidP="005F33BA">
            <w:pPr>
              <w:suppressAutoHyphens w:val="0"/>
              <w:rPr>
                <w:rFonts w:ascii="Marianne" w:hAnsi="Marianne" w:cs="Times New Roman"/>
                <w:lang w:val="en-US" w:eastAsia="en-US"/>
              </w:rPr>
            </w:pPr>
          </w:p>
        </w:tc>
        <w:tc>
          <w:tcPr>
            <w:tcW w:w="9180" w:type="dxa"/>
            <w:tcMar>
              <w:top w:w="0" w:type="dxa"/>
              <w:left w:w="0" w:type="dxa"/>
              <w:bottom w:w="0" w:type="dxa"/>
              <w:right w:w="0" w:type="dxa"/>
            </w:tcMar>
          </w:tcPr>
          <w:p w14:paraId="45FAA651" w14:textId="77777777" w:rsidR="005F33BA" w:rsidRPr="005F33BA" w:rsidRDefault="005F33BA" w:rsidP="005F33BA">
            <w:pPr>
              <w:suppressAutoHyphens w:val="0"/>
              <w:jc w:val="both"/>
              <w:rPr>
                <w:rFonts w:ascii="Marianne" w:eastAsia="Trebuchet MS" w:hAnsi="Marianne" w:cs="Trebuchet MS"/>
                <w:color w:val="000000"/>
                <w:lang w:eastAsia="en-US"/>
              </w:rPr>
            </w:pPr>
            <w:proofErr w:type="gramStart"/>
            <w:r w:rsidRPr="005F33BA">
              <w:rPr>
                <w:rFonts w:ascii="Marianne" w:eastAsia="Trebuchet MS" w:hAnsi="Marianne" w:cs="Trebuchet MS"/>
                <w:color w:val="000000"/>
                <w:lang w:eastAsia="en-US"/>
              </w:rPr>
              <w:t>un</w:t>
            </w:r>
            <w:proofErr w:type="gramEnd"/>
            <w:r w:rsidRPr="005F33BA">
              <w:rPr>
                <w:rFonts w:ascii="Marianne" w:eastAsia="Trebuchet MS" w:hAnsi="Marianne" w:cs="Trebuchet MS"/>
                <w:color w:val="000000"/>
                <w:lang w:eastAsia="en-US"/>
              </w:rPr>
              <w:t xml:space="preserve"> compte unique ouvert au nom du mandataire ;</w:t>
            </w:r>
          </w:p>
        </w:tc>
      </w:tr>
    </w:tbl>
    <w:p w14:paraId="005869C9" w14:textId="77777777" w:rsidR="005F33BA" w:rsidRPr="005F33BA" w:rsidRDefault="005F33BA" w:rsidP="005F33BA">
      <w:pPr>
        <w:suppressAutoHyphens w:val="0"/>
        <w:rPr>
          <w:rFonts w:ascii="Marianne" w:hAnsi="Marianne" w:cs="Times New Roman"/>
          <w:lang w:eastAsia="en-US"/>
        </w:rPr>
      </w:pPr>
      <w:r w:rsidRPr="005F33BA">
        <w:rPr>
          <w:rFonts w:ascii="Marianne" w:hAnsi="Marianne" w:cs="Times New Roman"/>
          <w:lang w:eastAsia="en-US"/>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5F33BA" w:rsidRPr="005F33BA" w14:paraId="103F7D36" w14:textId="77777777" w:rsidTr="000D4276">
        <w:trPr>
          <w:trHeight w:val="216"/>
        </w:trPr>
        <w:tc>
          <w:tcPr>
            <w:tcW w:w="240" w:type="dxa"/>
            <w:tcMar>
              <w:top w:w="0" w:type="dxa"/>
              <w:left w:w="0" w:type="dxa"/>
              <w:bottom w:w="0" w:type="dxa"/>
              <w:right w:w="0" w:type="dxa"/>
            </w:tcMar>
          </w:tcPr>
          <w:p w14:paraId="5ADEF65F" w14:textId="77777777" w:rsidR="005F33BA" w:rsidRPr="005F33BA" w:rsidRDefault="005F33BA" w:rsidP="005F33BA">
            <w:pPr>
              <w:suppressAutoHyphens w:val="0"/>
              <w:rPr>
                <w:rFonts w:ascii="Marianne" w:hAnsi="Marianne" w:cs="Times New Roman"/>
                <w:lang w:val="en-US" w:eastAsia="en-US"/>
              </w:rPr>
            </w:pPr>
            <w:r w:rsidRPr="005F33BA">
              <w:rPr>
                <w:rFonts w:ascii="Marianne" w:hAnsi="Marianne" w:cs="Times New Roman"/>
                <w:noProof/>
                <w:lang w:eastAsia="fr-FR"/>
              </w:rPr>
              <w:drawing>
                <wp:inline distT="0" distB="0" distL="0" distR="0" wp14:anchorId="654AC678" wp14:editId="00ACCA8E">
                  <wp:extent cx="152400" cy="1524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69E76C0" w14:textId="77777777" w:rsidR="005F33BA" w:rsidRPr="005F33BA" w:rsidRDefault="005F33BA" w:rsidP="005F33BA">
            <w:pPr>
              <w:suppressAutoHyphens w:val="0"/>
              <w:rPr>
                <w:rFonts w:ascii="Marianne" w:hAnsi="Marianne" w:cs="Times New Roman"/>
                <w:lang w:val="en-US" w:eastAsia="en-US"/>
              </w:rPr>
            </w:pPr>
          </w:p>
        </w:tc>
        <w:tc>
          <w:tcPr>
            <w:tcW w:w="9180" w:type="dxa"/>
            <w:vMerge w:val="restart"/>
            <w:tcMar>
              <w:top w:w="0" w:type="dxa"/>
              <w:left w:w="0" w:type="dxa"/>
              <w:bottom w:w="0" w:type="dxa"/>
              <w:right w:w="0" w:type="dxa"/>
            </w:tcMar>
          </w:tcPr>
          <w:p w14:paraId="783E7C9D" w14:textId="77777777" w:rsidR="005F33BA" w:rsidRPr="005F33BA" w:rsidRDefault="005F33BA" w:rsidP="005F33BA">
            <w:pPr>
              <w:suppressAutoHyphens w:val="0"/>
              <w:jc w:val="both"/>
              <w:rPr>
                <w:rFonts w:ascii="Marianne" w:eastAsia="Trebuchet MS" w:hAnsi="Marianne" w:cs="Trebuchet MS"/>
                <w:color w:val="000000"/>
                <w:lang w:eastAsia="en-US"/>
              </w:rPr>
            </w:pPr>
            <w:proofErr w:type="gramStart"/>
            <w:r w:rsidRPr="005F33BA">
              <w:rPr>
                <w:rFonts w:ascii="Marianne" w:eastAsia="Trebuchet MS" w:hAnsi="Marianne" w:cs="Trebuchet MS"/>
                <w:color w:val="000000"/>
                <w:lang w:eastAsia="en-US"/>
              </w:rPr>
              <w:t>les</w:t>
            </w:r>
            <w:proofErr w:type="gramEnd"/>
            <w:r w:rsidRPr="005F33BA">
              <w:rPr>
                <w:rFonts w:ascii="Marianne" w:eastAsia="Trebuchet MS" w:hAnsi="Marianne" w:cs="Trebuchet MS"/>
                <w:color w:val="000000"/>
                <w:lang w:eastAsia="en-US"/>
              </w:rPr>
              <w:t xml:space="preserve"> comptes de chacun des membres du groupement suivant les répartitions indiquées en annexe du présent document.</w:t>
            </w:r>
          </w:p>
        </w:tc>
      </w:tr>
      <w:tr w:rsidR="005F33BA" w:rsidRPr="005F33BA" w14:paraId="1D2E084B" w14:textId="77777777" w:rsidTr="000D4276">
        <w:trPr>
          <w:trHeight w:val="198"/>
        </w:trPr>
        <w:tc>
          <w:tcPr>
            <w:tcW w:w="240" w:type="dxa"/>
            <w:tcMar>
              <w:top w:w="0" w:type="dxa"/>
              <w:left w:w="0" w:type="dxa"/>
              <w:bottom w:w="0" w:type="dxa"/>
              <w:right w:w="0" w:type="dxa"/>
            </w:tcMar>
          </w:tcPr>
          <w:p w14:paraId="6EB342ED" w14:textId="77777777" w:rsidR="005F33BA" w:rsidRPr="005F33BA" w:rsidRDefault="005F33BA" w:rsidP="005F33BA">
            <w:pPr>
              <w:suppressAutoHyphens w:val="0"/>
              <w:rPr>
                <w:rFonts w:ascii="Marianne" w:hAnsi="Marianne" w:cs="Times New Roman"/>
                <w:lang w:eastAsia="en-US"/>
              </w:rPr>
            </w:pPr>
          </w:p>
        </w:tc>
        <w:tc>
          <w:tcPr>
            <w:tcW w:w="200" w:type="dxa"/>
            <w:tcMar>
              <w:top w:w="0" w:type="dxa"/>
              <w:left w:w="0" w:type="dxa"/>
              <w:bottom w:w="0" w:type="dxa"/>
              <w:right w:w="0" w:type="dxa"/>
            </w:tcMar>
          </w:tcPr>
          <w:p w14:paraId="6E1B74C8" w14:textId="77777777" w:rsidR="005F33BA" w:rsidRPr="005F33BA" w:rsidRDefault="005F33BA" w:rsidP="005F33BA">
            <w:pPr>
              <w:suppressAutoHyphens w:val="0"/>
              <w:rPr>
                <w:rFonts w:ascii="Marianne" w:hAnsi="Marianne" w:cs="Times New Roman"/>
                <w:lang w:eastAsia="en-US"/>
              </w:rPr>
            </w:pPr>
          </w:p>
        </w:tc>
        <w:tc>
          <w:tcPr>
            <w:tcW w:w="9180" w:type="dxa"/>
            <w:vMerge/>
            <w:tcMar>
              <w:top w:w="0" w:type="dxa"/>
              <w:left w:w="0" w:type="dxa"/>
              <w:bottom w:w="0" w:type="dxa"/>
              <w:right w:w="0" w:type="dxa"/>
            </w:tcMar>
          </w:tcPr>
          <w:p w14:paraId="2E5C1212" w14:textId="77777777" w:rsidR="005F33BA" w:rsidRPr="005F33BA" w:rsidRDefault="005F33BA" w:rsidP="005F33BA">
            <w:pPr>
              <w:suppressAutoHyphens w:val="0"/>
              <w:rPr>
                <w:rFonts w:ascii="Marianne" w:hAnsi="Marianne" w:cs="Times New Roman"/>
                <w:lang w:eastAsia="en-US"/>
              </w:rPr>
            </w:pPr>
          </w:p>
        </w:tc>
      </w:tr>
    </w:tbl>
    <w:p w14:paraId="0A00F13A" w14:textId="77777777" w:rsidR="005F33BA" w:rsidRPr="005F33BA" w:rsidRDefault="005F33BA" w:rsidP="005F33BA">
      <w:pPr>
        <w:suppressAutoHyphens w:val="0"/>
        <w:ind w:left="20" w:right="20"/>
        <w:jc w:val="both"/>
        <w:rPr>
          <w:rFonts w:ascii="Marianne" w:eastAsia="Trebuchet MS" w:hAnsi="Marianne" w:cs="Trebuchet MS"/>
          <w:color w:val="000000"/>
          <w:lang w:eastAsia="en-US"/>
        </w:rPr>
      </w:pPr>
    </w:p>
    <w:p w14:paraId="6132F896" w14:textId="77777777" w:rsidR="005F33BA" w:rsidRPr="005F33BA" w:rsidRDefault="005F33BA" w:rsidP="005F33BA">
      <w:pPr>
        <w:suppressAutoHyphens w:val="0"/>
        <w:ind w:left="23" w:right="23"/>
        <w:jc w:val="both"/>
        <w:rPr>
          <w:rFonts w:ascii="Marianne" w:eastAsia="Trebuchet MS" w:hAnsi="Marianne" w:cs="Trebuchet MS"/>
          <w:color w:val="000000"/>
          <w:sz w:val="22"/>
          <w:szCs w:val="22"/>
          <w:lang w:eastAsia="en-US"/>
        </w:rPr>
      </w:pPr>
      <w:r w:rsidRPr="005F33BA">
        <w:rPr>
          <w:rFonts w:ascii="Marianne" w:eastAsia="Trebuchet MS" w:hAnsi="Marianne" w:cs="Trebuchet MS"/>
          <w:b/>
          <w:color w:val="000000"/>
          <w:lang w:eastAsia="en-US"/>
        </w:rPr>
        <w:t xml:space="preserve">Nota : </w:t>
      </w:r>
      <w:r w:rsidRPr="005F33BA">
        <w:rPr>
          <w:rFonts w:ascii="Marianne" w:eastAsia="Trebuchet MS" w:hAnsi="Marianne" w:cs="Trebuchet MS"/>
          <w:color w:val="000000"/>
          <w:lang w:eastAsia="en-US"/>
        </w:rPr>
        <w:t>Si aucune case n'est cochée, ou si les deux cases sont cochées, le pouvoir adjudicateur considérera que seules les dispositions du CCAP s'appliquent.</w:t>
      </w:r>
      <w:r w:rsidRPr="005F33BA">
        <w:rPr>
          <w:rFonts w:ascii="Marianne" w:eastAsia="Trebuchet MS" w:hAnsi="Marianne" w:cs="Trebuchet MS"/>
          <w:color w:val="000000"/>
          <w:sz w:val="22"/>
          <w:szCs w:val="22"/>
          <w:lang w:eastAsia="en-US"/>
        </w:rPr>
        <w:cr/>
      </w:r>
    </w:p>
    <w:p w14:paraId="3280CE15" w14:textId="77777777" w:rsidR="005F33BA" w:rsidRDefault="005F33BA" w:rsidP="00E804FD">
      <w:pPr>
        <w:pStyle w:val="fcase1ertab"/>
        <w:tabs>
          <w:tab w:val="left" w:pos="851"/>
        </w:tabs>
        <w:spacing w:before="120"/>
        <w:ind w:left="0" w:firstLine="0"/>
        <w:rPr>
          <w:rFonts w:ascii="Marianne" w:hAnsi="Marianne" w:cs="Arial"/>
          <w:i/>
          <w:color w:val="000000" w:themeColor="text1"/>
        </w:rPr>
      </w:pPr>
    </w:p>
    <w:p w14:paraId="6154DC59" w14:textId="77777777" w:rsidR="009B1CD0" w:rsidRPr="00682334" w:rsidRDefault="009B1CD0" w:rsidP="00934503">
      <w:pPr>
        <w:tabs>
          <w:tab w:val="left" w:pos="426"/>
          <w:tab w:val="left" w:pos="851"/>
        </w:tabs>
        <w:rPr>
          <w:rFonts w:ascii="Marianne" w:hAnsi="Marianne" w:cs="Arial"/>
          <w:b/>
          <w:color w:val="000000" w:themeColor="text1"/>
        </w:rPr>
      </w:pPr>
    </w:p>
    <w:p w14:paraId="55A90A25" w14:textId="77777777" w:rsidR="00585A9B" w:rsidRDefault="00585A9B" w:rsidP="009B45B9">
      <w:pPr>
        <w:pStyle w:val="Titre4"/>
        <w:tabs>
          <w:tab w:val="clear" w:pos="4111"/>
          <w:tab w:val="left" w:pos="426"/>
          <w:tab w:val="left" w:pos="851"/>
        </w:tabs>
        <w:rPr>
          <w:rFonts w:ascii="Marianne" w:hAnsi="Marianne"/>
          <w:color w:val="000000" w:themeColor="text1"/>
        </w:rPr>
      </w:pPr>
    </w:p>
    <w:p w14:paraId="0F963487" w14:textId="3595FA1D" w:rsidR="009B1CD0" w:rsidRPr="00682334" w:rsidRDefault="00CB671B" w:rsidP="009B45B9">
      <w:pPr>
        <w:pStyle w:val="Titre4"/>
        <w:tabs>
          <w:tab w:val="clear" w:pos="4111"/>
          <w:tab w:val="left" w:pos="426"/>
          <w:tab w:val="left" w:pos="851"/>
        </w:tabs>
        <w:rPr>
          <w:rFonts w:ascii="Marianne" w:hAnsi="Marianne"/>
          <w:color w:val="000000" w:themeColor="text1"/>
        </w:rPr>
      </w:pPr>
      <w:r w:rsidRPr="00682334">
        <w:rPr>
          <w:rFonts w:ascii="Marianne" w:hAnsi="Marianne"/>
          <w:color w:val="000000" w:themeColor="text1"/>
        </w:rPr>
        <w:t>B</w:t>
      </w:r>
      <w:r w:rsidR="00807AD0" w:rsidRPr="00682334">
        <w:rPr>
          <w:rFonts w:ascii="Marianne" w:hAnsi="Marianne"/>
          <w:color w:val="000000" w:themeColor="text1"/>
        </w:rPr>
        <w:t>5</w:t>
      </w:r>
      <w:r w:rsidR="009B1CD0" w:rsidRPr="00682334">
        <w:rPr>
          <w:rFonts w:ascii="Marianne" w:hAnsi="Marianne"/>
          <w:color w:val="000000" w:themeColor="text1"/>
        </w:rPr>
        <w:t xml:space="preserve"> -</w:t>
      </w:r>
      <w:r w:rsidR="009B1CD0" w:rsidRPr="00682334">
        <w:rPr>
          <w:rFonts w:ascii="Marianne" w:hAnsi="Marianne"/>
          <w:b w:val="0"/>
          <w:color w:val="000000" w:themeColor="text1"/>
        </w:rPr>
        <w:t xml:space="preserve"> </w:t>
      </w:r>
      <w:r w:rsidR="009B1CD0" w:rsidRPr="00682334">
        <w:rPr>
          <w:rFonts w:ascii="Marianne" w:hAnsi="Marianne"/>
          <w:color w:val="000000" w:themeColor="text1"/>
        </w:rPr>
        <w:t>Durée d’exécution du marché</w:t>
      </w:r>
      <w:r w:rsidR="00A60F10" w:rsidRPr="00682334">
        <w:rPr>
          <w:rFonts w:ascii="Marianne" w:hAnsi="Marianne"/>
          <w:b w:val="0"/>
          <w:color w:val="000000" w:themeColor="text1"/>
        </w:rPr>
        <w:t> </w:t>
      </w:r>
      <w:r w:rsidR="009B1CD0" w:rsidRPr="00682334">
        <w:rPr>
          <w:rFonts w:ascii="Marianne" w:hAnsi="Marianne"/>
          <w:color w:val="000000" w:themeColor="text1"/>
        </w:rPr>
        <w:t>:</w:t>
      </w:r>
    </w:p>
    <w:p w14:paraId="15DCED61" w14:textId="77777777" w:rsidR="006B0E45" w:rsidRPr="00682334" w:rsidRDefault="006B0E45" w:rsidP="006B0E45">
      <w:pPr>
        <w:pStyle w:val="Titre4"/>
        <w:rPr>
          <w:rFonts w:ascii="Marianne" w:hAnsi="Marianne"/>
          <w:b w:val="0"/>
          <w:color w:val="000000" w:themeColor="text1"/>
        </w:rPr>
      </w:pPr>
    </w:p>
    <w:p w14:paraId="66B4E4C1" w14:textId="77777777" w:rsidR="00585A9B" w:rsidRPr="00585A9B" w:rsidRDefault="00585A9B" w:rsidP="00585A9B">
      <w:pPr>
        <w:pStyle w:val="Corpsdetexte"/>
        <w:rPr>
          <w:rFonts w:ascii="Marianne" w:hAnsi="Marianne"/>
          <w:b w:val="0"/>
          <w:bCs/>
          <w:sz w:val="20"/>
        </w:rPr>
      </w:pPr>
      <w:r w:rsidRPr="00585A9B">
        <w:rPr>
          <w:rFonts w:ascii="Marianne" w:hAnsi="Marianne"/>
          <w:b w:val="0"/>
          <w:bCs/>
          <w:sz w:val="20"/>
        </w:rPr>
        <w:t>Le marché est conclu, pour une période initiale de 12 mois à compter de la date prescrite dans sa notification.</w:t>
      </w:r>
    </w:p>
    <w:p w14:paraId="215DA2DA" w14:textId="77777777" w:rsidR="00585A9B" w:rsidRPr="00C934AE" w:rsidRDefault="00585A9B" w:rsidP="00585A9B">
      <w:pPr>
        <w:jc w:val="both"/>
        <w:rPr>
          <w:rFonts w:ascii="Marianne" w:hAnsi="Marianne" w:cs="Arial"/>
        </w:rPr>
      </w:pPr>
    </w:p>
    <w:p w14:paraId="203D5B24" w14:textId="77777777" w:rsidR="00585A9B" w:rsidRDefault="00585A9B" w:rsidP="00585A9B">
      <w:pPr>
        <w:jc w:val="both"/>
        <w:rPr>
          <w:rFonts w:ascii="Marianne" w:hAnsi="Marianne" w:cs="Arial"/>
        </w:rPr>
      </w:pPr>
      <w:bookmarkStart w:id="0" w:name="_Hlk187396565"/>
      <w:r w:rsidRPr="00C934AE">
        <w:rPr>
          <w:rFonts w:ascii="Marianne" w:hAnsi="Marianne" w:cs="Arial"/>
        </w:rPr>
        <w:t>Le présent marché est reconductible. Il pourra être reconduit de manière tacite au maximum trois fois par période de 12 mois, sans que la durée totale du marché ne puisse excéder 4 ans.</w:t>
      </w:r>
    </w:p>
    <w:p w14:paraId="16677D1E" w14:textId="77777777" w:rsidR="00585A9B" w:rsidRPr="00C934AE" w:rsidRDefault="00585A9B" w:rsidP="00585A9B">
      <w:pPr>
        <w:jc w:val="both"/>
        <w:rPr>
          <w:rFonts w:ascii="Marianne" w:hAnsi="Marianne" w:cs="Arial"/>
        </w:rPr>
      </w:pPr>
    </w:p>
    <w:bookmarkEnd w:id="0"/>
    <w:p w14:paraId="3C6CE92A" w14:textId="77777777" w:rsidR="00585A9B" w:rsidRPr="00C934AE" w:rsidRDefault="00585A9B" w:rsidP="000D4276">
      <w:pPr>
        <w:jc w:val="both"/>
        <w:rPr>
          <w:rFonts w:ascii="Marianne" w:hAnsi="Marianne" w:cs="Arial"/>
          <w:color w:val="000000" w:themeColor="text1"/>
        </w:rPr>
      </w:pPr>
      <w:r w:rsidRPr="00C934AE">
        <w:rPr>
          <w:rFonts w:ascii="Marianne" w:hAnsi="Marianne" w:cs="Arial"/>
          <w:color w:val="000000" w:themeColor="text1"/>
        </w:rPr>
        <w:t>Le titulaire ne pourra s’opposer à la reconduction du marché par le pouvoir adjudicateur.</w:t>
      </w:r>
    </w:p>
    <w:p w14:paraId="3939BE1C" w14:textId="77777777" w:rsidR="00585A9B" w:rsidRPr="00C934AE" w:rsidRDefault="00585A9B" w:rsidP="000D4276">
      <w:pPr>
        <w:jc w:val="both"/>
        <w:rPr>
          <w:rFonts w:ascii="Marianne" w:hAnsi="Marianne" w:cs="Arial"/>
          <w:color w:val="000000" w:themeColor="text1"/>
        </w:rPr>
      </w:pPr>
    </w:p>
    <w:p w14:paraId="773F0771" w14:textId="77777777" w:rsidR="00585A9B" w:rsidRPr="00C934AE" w:rsidRDefault="00585A9B" w:rsidP="000D4276">
      <w:pPr>
        <w:jc w:val="both"/>
        <w:rPr>
          <w:rFonts w:ascii="Marianne" w:hAnsi="Marianne" w:cs="Arial"/>
          <w:color w:val="000000" w:themeColor="text1"/>
        </w:rPr>
      </w:pPr>
      <w:r w:rsidRPr="00C934AE">
        <w:rPr>
          <w:rFonts w:ascii="Marianne" w:hAnsi="Marianne" w:cs="Arial"/>
          <w:color w:val="000000" w:themeColor="text1"/>
        </w:rPr>
        <w:t xml:space="preserve">Le pouvoir adjudicateur pourra mettre fin </w:t>
      </w:r>
      <w:r>
        <w:rPr>
          <w:rFonts w:ascii="Marianne" w:hAnsi="Marianne" w:cs="Arial"/>
          <w:color w:val="000000" w:themeColor="text1"/>
        </w:rPr>
        <w:t>au marché</w:t>
      </w:r>
      <w:r w:rsidRPr="00C934AE">
        <w:rPr>
          <w:rFonts w:ascii="Marianne" w:hAnsi="Marianne" w:cs="Arial"/>
          <w:color w:val="000000" w:themeColor="text1"/>
        </w:rPr>
        <w:t xml:space="preserve"> au plus tard 3 mois avant l’expiration de chaque période et en informera le titulaire par tout moyen permettant de conférer date certaine. Cette non-reconduction ne donnera lieu à aucune indemnité et n’aura pas à être motivée.</w:t>
      </w:r>
    </w:p>
    <w:p w14:paraId="480D80FF" w14:textId="77777777" w:rsidR="00585A9B" w:rsidRPr="00C934AE" w:rsidRDefault="00585A9B" w:rsidP="000D4276">
      <w:pPr>
        <w:jc w:val="both"/>
        <w:rPr>
          <w:rFonts w:ascii="Marianne" w:hAnsi="Marianne" w:cs="Arial"/>
        </w:rPr>
      </w:pPr>
    </w:p>
    <w:p w14:paraId="491A95B8" w14:textId="77777777" w:rsidR="00585A9B" w:rsidRDefault="00585A9B" w:rsidP="00585A9B">
      <w:pPr>
        <w:jc w:val="both"/>
        <w:rPr>
          <w:rFonts w:ascii="Marianne" w:hAnsi="Marianne" w:cs="Arial"/>
        </w:rPr>
      </w:pPr>
      <w:r w:rsidRPr="00C934AE">
        <w:rPr>
          <w:rFonts w:ascii="Marianne" w:hAnsi="Marianne" w:cs="Arial"/>
        </w:rPr>
        <w:t>Dans l’hypothèse où le marché ne serait pas reconduit, les commandes pourront être passées dans les limites et selon les modalités contractuelles prévues pendant la durée du préavis.</w:t>
      </w:r>
    </w:p>
    <w:p w14:paraId="17CF7295" w14:textId="77777777" w:rsidR="00585A9B" w:rsidRPr="00C934AE" w:rsidRDefault="00585A9B" w:rsidP="00585A9B">
      <w:pPr>
        <w:jc w:val="both"/>
        <w:rPr>
          <w:rFonts w:ascii="Marianne" w:hAnsi="Marianne"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3734D5" w:rsidRPr="00682334" w14:paraId="6378797F" w14:textId="77777777" w:rsidTr="001B726D">
        <w:tc>
          <w:tcPr>
            <w:tcW w:w="10419" w:type="dxa"/>
            <w:shd w:val="clear" w:color="auto" w:fill="auto"/>
          </w:tcPr>
          <w:p w14:paraId="2E91B5D5" w14:textId="77777777" w:rsidR="00585A9B" w:rsidRDefault="00585A9B" w:rsidP="00A71A2D">
            <w:pPr>
              <w:tabs>
                <w:tab w:val="left" w:pos="-142"/>
                <w:tab w:val="left" w:pos="851"/>
                <w:tab w:val="left" w:pos="4111"/>
              </w:tabs>
              <w:jc w:val="both"/>
              <w:rPr>
                <w:rFonts w:ascii="Marianne" w:hAnsi="Marianne" w:cs="Arial"/>
                <w:b/>
                <w:bCs/>
                <w:color w:val="000000" w:themeColor="text1"/>
                <w:sz w:val="24"/>
                <w:szCs w:val="24"/>
                <w:u w:val="single"/>
              </w:rPr>
            </w:pPr>
          </w:p>
          <w:p w14:paraId="744A5A56" w14:textId="50F6FE97" w:rsidR="003734D5" w:rsidRPr="00585A9B" w:rsidRDefault="003734D5" w:rsidP="00A71A2D">
            <w:pPr>
              <w:tabs>
                <w:tab w:val="left" w:pos="-142"/>
                <w:tab w:val="left" w:pos="851"/>
                <w:tab w:val="left" w:pos="4111"/>
              </w:tabs>
              <w:jc w:val="both"/>
              <w:rPr>
                <w:rFonts w:ascii="Marianne" w:hAnsi="Marianne"/>
                <w:color w:val="000000" w:themeColor="text1"/>
                <w:sz w:val="24"/>
                <w:szCs w:val="24"/>
                <w:u w:val="single"/>
              </w:rPr>
            </w:pPr>
            <w:r w:rsidRPr="00585A9B">
              <w:rPr>
                <w:rFonts w:ascii="Marianne" w:hAnsi="Marianne" w:cs="Arial"/>
                <w:b/>
                <w:bCs/>
                <w:color w:val="000000" w:themeColor="text1"/>
                <w:sz w:val="24"/>
                <w:szCs w:val="24"/>
                <w:u w:val="single"/>
              </w:rPr>
              <w:t>C - Signature du marché par le titulaire individuel ou, en cas groupement, le mandataire dûment habilité ou chaque membre du groupement.</w:t>
            </w:r>
          </w:p>
        </w:tc>
      </w:tr>
    </w:tbl>
    <w:p w14:paraId="1FD9D87A" w14:textId="77777777" w:rsidR="003734D5" w:rsidRPr="00682334" w:rsidRDefault="003734D5" w:rsidP="003734D5">
      <w:pPr>
        <w:tabs>
          <w:tab w:val="left" w:pos="851"/>
        </w:tabs>
        <w:jc w:val="both"/>
        <w:rPr>
          <w:rFonts w:ascii="Marianne" w:hAnsi="Marianne"/>
          <w:color w:val="000000" w:themeColor="text1"/>
        </w:rPr>
      </w:pPr>
    </w:p>
    <w:p w14:paraId="4A74487C" w14:textId="77777777" w:rsidR="00585A9B" w:rsidRDefault="00585A9B" w:rsidP="003734D5">
      <w:pPr>
        <w:pStyle w:val="fcase1ertab"/>
        <w:tabs>
          <w:tab w:val="left" w:pos="851"/>
        </w:tabs>
        <w:ind w:left="0" w:firstLine="0"/>
        <w:rPr>
          <w:rFonts w:ascii="Marianne" w:hAnsi="Marianne" w:cs="Arial"/>
          <w:b/>
          <w:color w:val="000000" w:themeColor="text1"/>
        </w:rPr>
      </w:pPr>
    </w:p>
    <w:p w14:paraId="035283E9" w14:textId="26F97117" w:rsidR="003734D5" w:rsidRPr="00682334" w:rsidRDefault="003734D5" w:rsidP="003734D5">
      <w:pPr>
        <w:pStyle w:val="fcase1ertab"/>
        <w:tabs>
          <w:tab w:val="left" w:pos="851"/>
        </w:tabs>
        <w:ind w:left="0" w:firstLine="0"/>
        <w:rPr>
          <w:rFonts w:ascii="Marianne" w:hAnsi="Marianne" w:cs="Arial"/>
          <w:i/>
          <w:color w:val="000000" w:themeColor="text1"/>
        </w:rPr>
      </w:pPr>
      <w:r w:rsidRPr="00682334">
        <w:rPr>
          <w:rFonts w:ascii="Marianne" w:hAnsi="Marianne" w:cs="Arial"/>
          <w:b/>
          <w:color w:val="000000" w:themeColor="text1"/>
        </w:rPr>
        <w:t>C1 – Signature du marché par le titulaire individuel :</w:t>
      </w:r>
    </w:p>
    <w:p w14:paraId="0F9B2EFB" w14:textId="77777777" w:rsidR="003734D5" w:rsidRPr="00682334" w:rsidRDefault="003734D5" w:rsidP="003734D5">
      <w:pPr>
        <w:pStyle w:val="fcase1ertab"/>
        <w:tabs>
          <w:tab w:val="left" w:pos="851"/>
        </w:tabs>
        <w:ind w:left="0" w:firstLine="0"/>
        <w:rPr>
          <w:rFonts w:ascii="Marianne" w:hAnsi="Marianne" w:cs="Arial"/>
          <w:b/>
          <w:color w:val="000000" w:themeColor="text1"/>
        </w:rPr>
      </w:pPr>
    </w:p>
    <w:tbl>
      <w:tblPr>
        <w:tblW w:w="0" w:type="auto"/>
        <w:tblInd w:w="-40" w:type="dxa"/>
        <w:tblLayout w:type="fixed"/>
        <w:tblLook w:val="0000" w:firstRow="0" w:lastRow="0" w:firstColumn="0" w:lastColumn="0" w:noHBand="0" w:noVBand="0"/>
      </w:tblPr>
      <w:tblGrid>
        <w:gridCol w:w="4644"/>
        <w:gridCol w:w="2694"/>
        <w:gridCol w:w="3056"/>
      </w:tblGrid>
      <w:tr w:rsidR="009D08DB" w:rsidRPr="00682334" w14:paraId="08E3A6A1" w14:textId="77777777" w:rsidTr="00A71A2D">
        <w:tc>
          <w:tcPr>
            <w:tcW w:w="4644" w:type="dxa"/>
            <w:tcBorders>
              <w:top w:val="single" w:sz="4" w:space="0" w:color="000000"/>
              <w:left w:val="single" w:sz="4" w:space="0" w:color="000000"/>
              <w:bottom w:val="single" w:sz="4" w:space="0" w:color="000000"/>
            </w:tcBorders>
            <w:shd w:val="clear" w:color="auto" w:fill="auto"/>
            <w:vAlign w:val="center"/>
          </w:tcPr>
          <w:p w14:paraId="4F66028A" w14:textId="77777777" w:rsidR="003734D5" w:rsidRPr="00682334" w:rsidRDefault="003734D5" w:rsidP="00A71A2D">
            <w:pPr>
              <w:tabs>
                <w:tab w:val="left" w:pos="851"/>
              </w:tabs>
              <w:jc w:val="center"/>
              <w:rPr>
                <w:rFonts w:ascii="Marianne" w:hAnsi="Marianne" w:cs="Arial"/>
                <w:b/>
                <w:bCs/>
                <w:color w:val="000000" w:themeColor="text1"/>
              </w:rPr>
            </w:pPr>
            <w:r w:rsidRPr="00682334">
              <w:rPr>
                <w:rFonts w:ascii="Marianne" w:hAnsi="Marianne" w:cs="Arial"/>
                <w:b/>
                <w:bCs/>
                <w:color w:val="000000" w:themeColor="text1"/>
              </w:rPr>
              <w:t>Nom, prénom et qualité</w:t>
            </w:r>
          </w:p>
          <w:p w14:paraId="177C512F" w14:textId="6219DDD6" w:rsidR="003734D5" w:rsidRPr="00682334" w:rsidRDefault="003734D5" w:rsidP="00AA7B62">
            <w:pPr>
              <w:tabs>
                <w:tab w:val="left" w:pos="851"/>
              </w:tabs>
              <w:jc w:val="center"/>
              <w:rPr>
                <w:rFonts w:ascii="Marianne" w:hAnsi="Marianne" w:cs="Arial"/>
                <w:b/>
                <w:bCs/>
                <w:color w:val="000000" w:themeColor="text1"/>
              </w:rPr>
            </w:pPr>
            <w:proofErr w:type="gramStart"/>
            <w:r w:rsidRPr="00682334">
              <w:rPr>
                <w:rFonts w:ascii="Marianne" w:hAnsi="Marianne" w:cs="Arial"/>
                <w:b/>
                <w:bCs/>
                <w:color w:val="000000" w:themeColor="text1"/>
              </w:rPr>
              <w:t>du</w:t>
            </w:r>
            <w:proofErr w:type="gramEnd"/>
            <w:r w:rsidRPr="00682334">
              <w:rPr>
                <w:rFonts w:ascii="Marianne" w:hAnsi="Marianne" w:cs="Arial"/>
                <w:b/>
                <w:bCs/>
                <w:color w:val="000000" w:themeColor="text1"/>
              </w:rPr>
              <w:t xml:space="preserve"> signataire</w:t>
            </w:r>
            <w:r w:rsidR="00AA7B62" w:rsidRPr="00682334">
              <w:rPr>
                <w:rStyle w:val="Appelnotedebasdep"/>
                <w:rFonts w:ascii="Marianne" w:hAnsi="Marianne" w:cs="Arial"/>
                <w:b/>
                <w:bCs/>
                <w:color w:val="000000" w:themeColor="text1"/>
              </w:rPr>
              <w:footnoteReference w:id="1"/>
            </w:r>
          </w:p>
        </w:tc>
        <w:tc>
          <w:tcPr>
            <w:tcW w:w="2694" w:type="dxa"/>
            <w:tcBorders>
              <w:top w:val="single" w:sz="4" w:space="0" w:color="000000"/>
              <w:left w:val="single" w:sz="4" w:space="0" w:color="000000"/>
              <w:bottom w:val="single" w:sz="4" w:space="0" w:color="000000"/>
            </w:tcBorders>
            <w:shd w:val="clear" w:color="auto" w:fill="auto"/>
            <w:vAlign w:val="center"/>
          </w:tcPr>
          <w:p w14:paraId="174344E1" w14:textId="77777777" w:rsidR="003734D5" w:rsidRPr="00682334" w:rsidRDefault="003734D5" w:rsidP="00A71A2D">
            <w:pPr>
              <w:tabs>
                <w:tab w:val="left" w:pos="851"/>
              </w:tabs>
              <w:jc w:val="center"/>
              <w:rPr>
                <w:rFonts w:ascii="Marianne" w:hAnsi="Marianne" w:cs="Arial"/>
                <w:b/>
                <w:bCs/>
                <w:color w:val="000000" w:themeColor="text1"/>
              </w:rPr>
            </w:pPr>
            <w:r w:rsidRPr="00682334">
              <w:rPr>
                <w:rFonts w:ascii="Marianne" w:hAnsi="Marianne" w:cs="Arial"/>
                <w:b/>
                <w:bCs/>
                <w:color w:val="000000" w:themeColor="text1"/>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B62630" w14:textId="1CB1EC87" w:rsidR="003734D5" w:rsidRPr="00682334" w:rsidRDefault="003734D5" w:rsidP="00AA7B62">
            <w:pPr>
              <w:tabs>
                <w:tab w:val="left" w:pos="851"/>
              </w:tabs>
              <w:jc w:val="center"/>
              <w:rPr>
                <w:rFonts w:ascii="Marianne" w:hAnsi="Marianne" w:cs="Arial"/>
                <w:b/>
                <w:bCs/>
                <w:color w:val="000000" w:themeColor="text1"/>
              </w:rPr>
            </w:pPr>
            <w:r w:rsidRPr="00682334">
              <w:rPr>
                <w:rFonts w:ascii="Marianne" w:hAnsi="Marianne" w:cs="Arial"/>
                <w:b/>
                <w:bCs/>
                <w:color w:val="000000" w:themeColor="text1"/>
              </w:rPr>
              <w:t>Signature</w:t>
            </w:r>
            <w:r w:rsidR="00AA7B62" w:rsidRPr="00682334">
              <w:rPr>
                <w:rStyle w:val="Appelnotedebasdep"/>
                <w:rFonts w:ascii="Marianne" w:hAnsi="Marianne" w:cs="Arial"/>
                <w:b/>
                <w:bCs/>
                <w:color w:val="000000" w:themeColor="text1"/>
              </w:rPr>
              <w:footnoteReference w:id="2"/>
            </w:r>
          </w:p>
        </w:tc>
      </w:tr>
      <w:tr w:rsidR="009D08DB" w:rsidRPr="00682334" w14:paraId="157CFB0B" w14:textId="77777777" w:rsidTr="00A71A2D">
        <w:trPr>
          <w:trHeight w:val="1021"/>
        </w:trPr>
        <w:tc>
          <w:tcPr>
            <w:tcW w:w="4644" w:type="dxa"/>
            <w:tcBorders>
              <w:top w:val="single" w:sz="4" w:space="0" w:color="000000"/>
              <w:left w:val="single" w:sz="4" w:space="0" w:color="000000"/>
              <w:bottom w:val="single" w:sz="4" w:space="0" w:color="auto"/>
            </w:tcBorders>
            <w:shd w:val="clear" w:color="auto" w:fill="auto"/>
          </w:tcPr>
          <w:p w14:paraId="207C21E4" w14:textId="77777777" w:rsidR="003734D5" w:rsidRPr="00682334" w:rsidRDefault="003734D5" w:rsidP="00A71A2D">
            <w:pPr>
              <w:tabs>
                <w:tab w:val="left" w:pos="851"/>
              </w:tabs>
              <w:snapToGrid w:val="0"/>
              <w:jc w:val="both"/>
              <w:rPr>
                <w:rFonts w:ascii="Marianne" w:hAnsi="Marianne" w:cs="Arial"/>
                <w:b/>
                <w:bCs/>
                <w:color w:val="000000" w:themeColor="text1"/>
              </w:rPr>
            </w:pPr>
          </w:p>
          <w:p w14:paraId="552CF288" w14:textId="77777777" w:rsidR="003734D5" w:rsidRPr="00682334" w:rsidRDefault="003734D5" w:rsidP="00A71A2D">
            <w:pPr>
              <w:tabs>
                <w:tab w:val="left" w:pos="851"/>
              </w:tabs>
              <w:snapToGrid w:val="0"/>
              <w:jc w:val="both"/>
              <w:rPr>
                <w:rFonts w:ascii="Marianne" w:hAnsi="Marianne" w:cs="Arial"/>
                <w:b/>
                <w:bCs/>
                <w:color w:val="000000" w:themeColor="text1"/>
              </w:rPr>
            </w:pPr>
          </w:p>
          <w:p w14:paraId="386128EB" w14:textId="77777777" w:rsidR="003734D5" w:rsidRPr="00682334" w:rsidRDefault="003734D5" w:rsidP="00A71A2D">
            <w:pPr>
              <w:tabs>
                <w:tab w:val="left" w:pos="851"/>
              </w:tabs>
              <w:snapToGrid w:val="0"/>
              <w:jc w:val="both"/>
              <w:rPr>
                <w:rFonts w:ascii="Marianne" w:hAnsi="Marianne" w:cs="Arial"/>
                <w:b/>
                <w:bCs/>
                <w:color w:val="000000" w:themeColor="text1"/>
              </w:rPr>
            </w:pPr>
          </w:p>
          <w:p w14:paraId="026B8D3A" w14:textId="77777777" w:rsidR="003734D5" w:rsidRPr="00682334" w:rsidRDefault="003734D5" w:rsidP="00A71A2D">
            <w:pPr>
              <w:tabs>
                <w:tab w:val="left" w:pos="851"/>
              </w:tabs>
              <w:snapToGrid w:val="0"/>
              <w:jc w:val="both"/>
              <w:rPr>
                <w:rFonts w:ascii="Marianne" w:hAnsi="Marianne" w:cs="Arial"/>
                <w:b/>
                <w:bCs/>
                <w:color w:val="000000" w:themeColor="text1"/>
              </w:rPr>
            </w:pPr>
          </w:p>
          <w:p w14:paraId="731592FA" w14:textId="77777777" w:rsidR="003734D5" w:rsidRPr="00682334" w:rsidRDefault="003734D5" w:rsidP="00A71A2D">
            <w:pPr>
              <w:tabs>
                <w:tab w:val="left" w:pos="851"/>
              </w:tabs>
              <w:snapToGrid w:val="0"/>
              <w:jc w:val="both"/>
              <w:rPr>
                <w:rFonts w:ascii="Marianne" w:hAnsi="Marianne" w:cs="Arial"/>
                <w:b/>
                <w:bCs/>
                <w:color w:val="000000" w:themeColor="text1"/>
              </w:rPr>
            </w:pPr>
          </w:p>
        </w:tc>
        <w:tc>
          <w:tcPr>
            <w:tcW w:w="2694" w:type="dxa"/>
            <w:tcBorders>
              <w:top w:val="single" w:sz="4" w:space="0" w:color="000000"/>
              <w:left w:val="single" w:sz="4" w:space="0" w:color="000000"/>
              <w:bottom w:val="single" w:sz="4" w:space="0" w:color="auto"/>
            </w:tcBorders>
            <w:shd w:val="clear" w:color="auto" w:fill="auto"/>
          </w:tcPr>
          <w:p w14:paraId="1DB487C5" w14:textId="77777777" w:rsidR="003734D5" w:rsidRPr="00682334" w:rsidRDefault="003734D5" w:rsidP="00A71A2D">
            <w:pPr>
              <w:tabs>
                <w:tab w:val="left" w:pos="851"/>
              </w:tabs>
              <w:snapToGrid w:val="0"/>
              <w:jc w:val="both"/>
              <w:rPr>
                <w:rFonts w:ascii="Marianne" w:hAnsi="Marianne" w:cs="Arial"/>
                <w:b/>
                <w:bCs/>
                <w:color w:val="000000" w:themeColor="text1"/>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1C96037" w14:textId="77777777" w:rsidR="003734D5" w:rsidRPr="00682334" w:rsidRDefault="003734D5" w:rsidP="00A71A2D">
            <w:pPr>
              <w:tabs>
                <w:tab w:val="left" w:pos="851"/>
              </w:tabs>
              <w:snapToGrid w:val="0"/>
              <w:jc w:val="both"/>
              <w:rPr>
                <w:rFonts w:ascii="Marianne" w:hAnsi="Marianne" w:cs="Arial"/>
                <w:b/>
                <w:bCs/>
                <w:color w:val="000000" w:themeColor="text1"/>
              </w:rPr>
            </w:pPr>
          </w:p>
        </w:tc>
      </w:tr>
    </w:tbl>
    <w:p w14:paraId="0B219B6D" w14:textId="77777777" w:rsidR="00865822" w:rsidRPr="00682334" w:rsidRDefault="00865822" w:rsidP="00865822">
      <w:pPr>
        <w:tabs>
          <w:tab w:val="left" w:pos="851"/>
        </w:tabs>
        <w:jc w:val="both"/>
        <w:rPr>
          <w:rFonts w:ascii="Marianne" w:hAnsi="Marianne" w:cs="Arial"/>
          <w:color w:val="000000" w:themeColor="text1"/>
        </w:rPr>
      </w:pPr>
    </w:p>
    <w:p w14:paraId="5D1451E8" w14:textId="77777777" w:rsidR="00585A9B" w:rsidRDefault="00585A9B" w:rsidP="003734D5">
      <w:pPr>
        <w:pStyle w:val="fcase1ertab"/>
        <w:tabs>
          <w:tab w:val="left" w:pos="851"/>
        </w:tabs>
        <w:ind w:left="0" w:firstLine="0"/>
        <w:rPr>
          <w:rFonts w:ascii="Marianne" w:hAnsi="Marianne" w:cs="Arial"/>
          <w:b/>
          <w:color w:val="000000" w:themeColor="text1"/>
        </w:rPr>
      </w:pPr>
    </w:p>
    <w:p w14:paraId="23544C16" w14:textId="54C9CEEE" w:rsidR="003734D5" w:rsidRPr="00682334" w:rsidRDefault="003734D5" w:rsidP="003734D5">
      <w:pPr>
        <w:pStyle w:val="fcase1ertab"/>
        <w:tabs>
          <w:tab w:val="left" w:pos="851"/>
        </w:tabs>
        <w:ind w:left="0" w:firstLine="0"/>
        <w:rPr>
          <w:rFonts w:ascii="Marianne" w:hAnsi="Marianne" w:cs="Arial"/>
          <w:i/>
          <w:color w:val="000000" w:themeColor="text1"/>
        </w:rPr>
      </w:pPr>
      <w:r w:rsidRPr="00682334">
        <w:rPr>
          <w:rFonts w:ascii="Marianne" w:hAnsi="Marianne" w:cs="Arial"/>
          <w:b/>
          <w:color w:val="000000" w:themeColor="text1"/>
        </w:rPr>
        <w:t>C2 – Signature du marché ou de l’accord-cadre en cas de groupement :</w:t>
      </w:r>
    </w:p>
    <w:p w14:paraId="73F7B743" w14:textId="77777777" w:rsidR="003734D5" w:rsidRPr="00682334" w:rsidRDefault="003734D5" w:rsidP="003734D5">
      <w:pPr>
        <w:tabs>
          <w:tab w:val="left" w:pos="851"/>
        </w:tabs>
        <w:jc w:val="both"/>
        <w:rPr>
          <w:rFonts w:ascii="Marianne" w:hAnsi="Marianne"/>
          <w:color w:val="000000" w:themeColor="text1"/>
        </w:rPr>
      </w:pPr>
    </w:p>
    <w:p w14:paraId="013E8C4A" w14:textId="46FBDE21" w:rsidR="003734D5" w:rsidRPr="00682334" w:rsidRDefault="003734D5" w:rsidP="003734D5">
      <w:pPr>
        <w:tabs>
          <w:tab w:val="left" w:pos="851"/>
        </w:tabs>
        <w:rPr>
          <w:rFonts w:ascii="Marianne" w:hAnsi="Marianne" w:cs="Arial"/>
          <w:color w:val="000000" w:themeColor="text1"/>
        </w:rPr>
      </w:pPr>
      <w:r w:rsidRPr="00682334">
        <w:rPr>
          <w:rFonts w:ascii="Marianne" w:hAnsi="Marianne" w:cs="Arial"/>
          <w:color w:val="000000" w:themeColor="text1"/>
        </w:rPr>
        <w:t xml:space="preserve">Les membres du groupement d’opérateurs économiques désignent le mandataire suivant </w:t>
      </w:r>
      <w:r w:rsidRPr="00682334">
        <w:rPr>
          <w:rFonts w:ascii="Marianne" w:hAnsi="Marianne" w:cs="Arial"/>
          <w:i/>
          <w:color w:val="000000" w:themeColor="text1"/>
        </w:rPr>
        <w:t xml:space="preserve">(article </w:t>
      </w:r>
      <w:r w:rsidR="0002199B" w:rsidRPr="00682334">
        <w:rPr>
          <w:rFonts w:ascii="Marianne" w:hAnsi="Marianne" w:cs="Arial"/>
          <w:i/>
          <w:color w:val="000000" w:themeColor="text1"/>
        </w:rPr>
        <w:t>R. 2142-23 du code de la commande publique</w:t>
      </w:r>
      <w:r w:rsidRPr="00682334">
        <w:rPr>
          <w:rFonts w:ascii="Marianne" w:hAnsi="Marianne" w:cs="Arial"/>
          <w:i/>
          <w:color w:val="000000" w:themeColor="text1"/>
        </w:rPr>
        <w:t>) </w:t>
      </w:r>
      <w:r w:rsidRPr="00682334">
        <w:rPr>
          <w:rFonts w:ascii="Marianne" w:hAnsi="Marianne" w:cs="Arial"/>
          <w:color w:val="000000" w:themeColor="text1"/>
        </w:rPr>
        <w:t>:</w:t>
      </w:r>
    </w:p>
    <w:p w14:paraId="16FC200B" w14:textId="77777777" w:rsidR="003734D5" w:rsidRPr="00682334" w:rsidRDefault="003734D5" w:rsidP="003734D5">
      <w:pPr>
        <w:tabs>
          <w:tab w:val="left" w:pos="851"/>
        </w:tabs>
        <w:rPr>
          <w:rFonts w:ascii="Marianne" w:hAnsi="Marianne" w:cs="Arial"/>
          <w:color w:val="000000" w:themeColor="text1"/>
        </w:rPr>
      </w:pPr>
    </w:p>
    <w:p w14:paraId="616616EB" w14:textId="77777777" w:rsidR="003734D5" w:rsidRPr="00682334" w:rsidRDefault="003734D5" w:rsidP="003734D5">
      <w:pPr>
        <w:pStyle w:val="fcase1ertab"/>
        <w:tabs>
          <w:tab w:val="left" w:pos="851"/>
        </w:tabs>
        <w:ind w:left="0" w:firstLine="0"/>
        <w:rPr>
          <w:rFonts w:ascii="Marianne" w:hAnsi="Marianne" w:cs="Arial"/>
          <w:color w:val="000000" w:themeColor="text1"/>
        </w:rPr>
      </w:pPr>
      <w:r w:rsidRPr="00682334">
        <w:rPr>
          <w:rFonts w:ascii="Marianne" w:hAnsi="Marianne" w:cs="Arial"/>
          <w:color w:val="000000" w:themeColor="text1"/>
        </w:rPr>
        <w:t>En cas de groupement conjoint, le mandataire du groupement est :</w:t>
      </w:r>
    </w:p>
    <w:p w14:paraId="248A15CE" w14:textId="77777777" w:rsidR="003734D5" w:rsidRPr="00682334" w:rsidRDefault="003734D5" w:rsidP="003734D5">
      <w:pPr>
        <w:pStyle w:val="fcase1ertab"/>
        <w:tabs>
          <w:tab w:val="left" w:pos="851"/>
        </w:tabs>
        <w:rPr>
          <w:rFonts w:ascii="Marianne" w:hAnsi="Marianne" w:cs="Arial"/>
          <w:color w:val="000000" w:themeColor="text1"/>
        </w:rPr>
      </w:pPr>
      <w:r w:rsidRPr="00682334">
        <w:rPr>
          <w:rFonts w:ascii="Marianne" w:hAnsi="Marianne" w:cs="Arial"/>
          <w:i/>
          <w:iCs/>
          <w:color w:val="000000" w:themeColor="text1"/>
        </w:rPr>
        <w:t>(Cocher la case correspondante.)</w:t>
      </w:r>
    </w:p>
    <w:p w14:paraId="607350E8" w14:textId="53D2F9C2" w:rsidR="003734D5" w:rsidRDefault="003734D5" w:rsidP="003734D5">
      <w:pPr>
        <w:pStyle w:val="fcase1ertab"/>
        <w:tabs>
          <w:tab w:val="clear" w:pos="426"/>
          <w:tab w:val="left" w:pos="851"/>
        </w:tabs>
        <w:spacing w:before="120"/>
        <w:ind w:left="0" w:firstLine="851"/>
        <w:rPr>
          <w:rFonts w:ascii="Marianne" w:hAnsi="Marianne" w:cs="Arial"/>
          <w:color w:val="000000" w:themeColor="text1"/>
        </w:rPr>
      </w:pP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Pr="00682334">
        <w:rPr>
          <w:rFonts w:ascii="Marianne" w:hAnsi="Marianne"/>
          <w:color w:val="000000" w:themeColor="text1"/>
        </w:rPr>
      </w:r>
      <w:r w:rsidRPr="00682334">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i/>
          <w:iCs/>
          <w:color w:val="000000" w:themeColor="text1"/>
        </w:rPr>
        <w:t xml:space="preserve"> </w:t>
      </w:r>
      <w:proofErr w:type="gramStart"/>
      <w:r w:rsidRPr="00682334">
        <w:rPr>
          <w:rFonts w:ascii="Marianne" w:hAnsi="Marianne" w:cs="Arial"/>
          <w:color w:val="000000" w:themeColor="text1"/>
        </w:rPr>
        <w:t>conjoint</w:t>
      </w:r>
      <w:proofErr w:type="gramEnd"/>
      <w:r w:rsidRPr="00682334">
        <w:rPr>
          <w:rFonts w:ascii="Marianne" w:hAnsi="Marianne" w:cs="Arial"/>
          <w:color w:val="000000" w:themeColor="text1"/>
        </w:rPr>
        <w:tab/>
      </w:r>
      <w:r w:rsidRPr="00682334">
        <w:rPr>
          <w:rFonts w:ascii="Marianne" w:hAnsi="Marianne" w:cs="Arial"/>
          <w:color w:val="000000" w:themeColor="text1"/>
        </w:rPr>
        <w:tab/>
        <w:t>OU</w:t>
      </w:r>
      <w:r w:rsidRPr="00682334">
        <w:rPr>
          <w:rFonts w:ascii="Marianne" w:hAnsi="Marianne" w:cs="Arial"/>
          <w:color w:val="000000" w:themeColor="text1"/>
        </w:rPr>
        <w:tab/>
      </w:r>
      <w:r w:rsidRPr="00682334">
        <w:rPr>
          <w:rFonts w:ascii="Marianne" w:hAnsi="Marianne" w:cs="Arial"/>
          <w:color w:val="000000" w:themeColor="text1"/>
        </w:rPr>
        <w:tab/>
      </w:r>
      <w:r w:rsidR="00293B73" w:rsidRPr="00682334">
        <w:rPr>
          <w:rFonts w:ascii="Marianne" w:hAnsi="Marianne"/>
          <w:color w:val="000000" w:themeColor="text1"/>
        </w:rPr>
        <w:fldChar w:fldCharType="begin">
          <w:ffData>
            <w:name w:val=""/>
            <w:enabled/>
            <w:calcOnExit w:val="0"/>
            <w:checkBox>
              <w:size w:val="20"/>
              <w:default w:val="0"/>
            </w:checkBox>
          </w:ffData>
        </w:fldChar>
      </w:r>
      <w:r w:rsidR="00293B73" w:rsidRPr="00682334">
        <w:rPr>
          <w:rFonts w:ascii="Marianne" w:hAnsi="Marianne"/>
          <w:color w:val="000000" w:themeColor="text1"/>
        </w:rPr>
        <w:instrText xml:space="preserve"> FORMCHECKBOX </w:instrText>
      </w:r>
      <w:r w:rsidR="00293B73" w:rsidRPr="00682334">
        <w:rPr>
          <w:rFonts w:ascii="Marianne" w:hAnsi="Marianne"/>
          <w:color w:val="000000" w:themeColor="text1"/>
        </w:rPr>
      </w:r>
      <w:r w:rsidR="00293B73" w:rsidRPr="00682334">
        <w:rPr>
          <w:rFonts w:ascii="Marianne" w:hAnsi="Marianne"/>
          <w:color w:val="000000" w:themeColor="text1"/>
        </w:rPr>
        <w:fldChar w:fldCharType="separate"/>
      </w:r>
      <w:r w:rsidR="00293B73" w:rsidRPr="00682334">
        <w:rPr>
          <w:rFonts w:ascii="Marianne" w:hAnsi="Marianne"/>
          <w:color w:val="000000" w:themeColor="text1"/>
        </w:rPr>
        <w:fldChar w:fldCharType="end"/>
      </w:r>
      <w:r w:rsidRPr="00682334">
        <w:rPr>
          <w:rFonts w:ascii="Marianne" w:hAnsi="Marianne" w:cs="Arial"/>
          <w:iCs/>
          <w:color w:val="000000" w:themeColor="text1"/>
        </w:rPr>
        <w:t xml:space="preserve"> </w:t>
      </w:r>
      <w:r w:rsidRPr="00682334">
        <w:rPr>
          <w:rFonts w:ascii="Marianne" w:hAnsi="Marianne" w:cs="Arial"/>
          <w:color w:val="000000" w:themeColor="text1"/>
        </w:rPr>
        <w:t>solidaire</w:t>
      </w:r>
    </w:p>
    <w:p w14:paraId="77D7C407" w14:textId="77777777" w:rsidR="00102112" w:rsidRDefault="00102112" w:rsidP="003734D5">
      <w:pPr>
        <w:pStyle w:val="fcase1ertab"/>
        <w:tabs>
          <w:tab w:val="clear" w:pos="426"/>
          <w:tab w:val="left" w:pos="851"/>
        </w:tabs>
        <w:spacing w:before="120"/>
        <w:ind w:left="0" w:firstLine="851"/>
        <w:rPr>
          <w:rFonts w:ascii="Marianne" w:hAnsi="Marianne" w:cs="Arial"/>
          <w:color w:val="000000" w:themeColor="text1"/>
        </w:rPr>
      </w:pPr>
    </w:p>
    <w:p w14:paraId="2603274E" w14:textId="77777777" w:rsidR="00102112" w:rsidRDefault="00102112" w:rsidP="003734D5">
      <w:pPr>
        <w:pStyle w:val="fcase1ertab"/>
        <w:tabs>
          <w:tab w:val="clear" w:pos="426"/>
          <w:tab w:val="left" w:pos="851"/>
        </w:tabs>
        <w:spacing w:before="120"/>
        <w:ind w:left="0" w:firstLine="851"/>
        <w:rPr>
          <w:rFonts w:ascii="Marianne" w:hAnsi="Marianne" w:cs="Arial"/>
          <w:color w:val="000000" w:themeColor="text1"/>
        </w:rPr>
      </w:pPr>
    </w:p>
    <w:p w14:paraId="5CC6F0A1" w14:textId="77777777" w:rsidR="00102112" w:rsidRDefault="00102112" w:rsidP="003734D5">
      <w:pPr>
        <w:pStyle w:val="fcase1ertab"/>
        <w:tabs>
          <w:tab w:val="clear" w:pos="426"/>
          <w:tab w:val="left" w:pos="851"/>
        </w:tabs>
        <w:spacing w:before="120"/>
        <w:ind w:left="0" w:firstLine="851"/>
        <w:rPr>
          <w:rFonts w:ascii="Marianne" w:hAnsi="Marianne" w:cs="Arial"/>
          <w:color w:val="000000" w:themeColor="text1"/>
        </w:rPr>
      </w:pPr>
    </w:p>
    <w:p w14:paraId="6C6BF8F3" w14:textId="77777777" w:rsidR="00102112" w:rsidRDefault="00102112" w:rsidP="003734D5">
      <w:pPr>
        <w:pStyle w:val="fcase1ertab"/>
        <w:tabs>
          <w:tab w:val="clear" w:pos="426"/>
          <w:tab w:val="left" w:pos="851"/>
        </w:tabs>
        <w:spacing w:before="120"/>
        <w:ind w:left="0" w:firstLine="851"/>
        <w:rPr>
          <w:rFonts w:ascii="Marianne" w:hAnsi="Marianne" w:cs="Arial"/>
          <w:color w:val="000000" w:themeColor="text1"/>
        </w:rPr>
      </w:pPr>
    </w:p>
    <w:p w14:paraId="59BA92B4" w14:textId="77777777" w:rsidR="00102112" w:rsidRPr="00682334" w:rsidRDefault="00102112" w:rsidP="00F11439">
      <w:pPr>
        <w:pStyle w:val="fcase1ertab"/>
        <w:tabs>
          <w:tab w:val="clear" w:pos="426"/>
          <w:tab w:val="left" w:pos="851"/>
        </w:tabs>
        <w:spacing w:before="120"/>
        <w:ind w:left="0" w:firstLine="0"/>
        <w:rPr>
          <w:rFonts w:ascii="Marianne" w:hAnsi="Marianne" w:cs="Arial"/>
          <w:color w:val="000000" w:themeColor="text1"/>
        </w:rPr>
      </w:pPr>
    </w:p>
    <w:p w14:paraId="5FB94496" w14:textId="77777777" w:rsidR="00585A9B" w:rsidRPr="00682334" w:rsidRDefault="00585A9B" w:rsidP="003734D5">
      <w:pPr>
        <w:tabs>
          <w:tab w:val="left" w:pos="851"/>
        </w:tabs>
        <w:rPr>
          <w:rFonts w:ascii="Marianne" w:hAnsi="Marianne" w:cs="Arial"/>
          <w:color w:val="000000" w:themeColor="text1"/>
        </w:rPr>
      </w:pPr>
    </w:p>
    <w:p w14:paraId="1C7F4980" w14:textId="77777777" w:rsidR="003734D5" w:rsidRPr="00682334" w:rsidRDefault="003734D5" w:rsidP="003734D5">
      <w:pPr>
        <w:pStyle w:val="fcasegauche"/>
        <w:tabs>
          <w:tab w:val="left" w:pos="426"/>
          <w:tab w:val="left" w:pos="851"/>
        </w:tabs>
        <w:spacing w:after="0"/>
        <w:ind w:left="0" w:firstLine="0"/>
        <w:jc w:val="left"/>
        <w:rPr>
          <w:rFonts w:ascii="Marianne" w:hAnsi="Marianne" w:cs="Arial"/>
          <w:color w:val="000000" w:themeColor="text1"/>
        </w:rPr>
      </w:pPr>
      <w:r w:rsidRPr="00682334">
        <w:rPr>
          <w:rFonts w:ascii="Marianne" w:hAnsi="Marianne"/>
          <w:color w:val="000000" w:themeColor="text1"/>
        </w:rPr>
        <w:lastRenderedPageBreak/>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Pr="00682334">
        <w:rPr>
          <w:rFonts w:ascii="Marianne" w:hAnsi="Marianne"/>
          <w:color w:val="000000" w:themeColor="text1"/>
        </w:rPr>
      </w:r>
      <w:r w:rsidRPr="00682334">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olor w:val="000000" w:themeColor="text1"/>
        </w:rPr>
        <w:t xml:space="preserve"> </w:t>
      </w:r>
      <w:r w:rsidRPr="00682334">
        <w:rPr>
          <w:rFonts w:ascii="Marianne" w:hAnsi="Marianne" w:cs="Arial"/>
          <w:color w:val="000000" w:themeColor="text1"/>
        </w:rPr>
        <w:t>Les membres du groupement ont donné mandat au mandataire, qui signe le présent acte d’engagement :</w:t>
      </w:r>
    </w:p>
    <w:p w14:paraId="5A337C41" w14:textId="77777777" w:rsidR="003734D5" w:rsidRPr="00682334" w:rsidRDefault="003734D5" w:rsidP="003734D5">
      <w:pPr>
        <w:tabs>
          <w:tab w:val="left" w:pos="851"/>
        </w:tabs>
        <w:rPr>
          <w:rFonts w:ascii="Marianne" w:hAnsi="Marianne" w:cs="Arial"/>
          <w:color w:val="000000" w:themeColor="text1"/>
        </w:rPr>
      </w:pPr>
      <w:r w:rsidRPr="00682334">
        <w:rPr>
          <w:rFonts w:ascii="Marianne" w:hAnsi="Marianne" w:cs="Arial"/>
          <w:i/>
          <w:color w:val="000000" w:themeColor="text1"/>
        </w:rPr>
        <w:t>(Cocher la ou les cases correspondantes.)</w:t>
      </w:r>
    </w:p>
    <w:p w14:paraId="0432B1C5" w14:textId="77777777" w:rsidR="003734D5" w:rsidRPr="00682334" w:rsidRDefault="003734D5" w:rsidP="003734D5">
      <w:pPr>
        <w:pStyle w:val="fcasegauche"/>
        <w:tabs>
          <w:tab w:val="left" w:pos="426"/>
          <w:tab w:val="left" w:pos="851"/>
        </w:tabs>
        <w:spacing w:after="0"/>
        <w:ind w:left="0" w:firstLine="0"/>
        <w:jc w:val="left"/>
        <w:rPr>
          <w:rFonts w:ascii="Marianne" w:hAnsi="Marianne" w:cs="Arial"/>
          <w:color w:val="000000" w:themeColor="text1"/>
        </w:rPr>
      </w:pPr>
    </w:p>
    <w:p w14:paraId="27DA721D" w14:textId="07EC593C" w:rsidR="003734D5" w:rsidRPr="00682334" w:rsidRDefault="003734D5" w:rsidP="003734D5">
      <w:pPr>
        <w:tabs>
          <w:tab w:val="left" w:pos="851"/>
        </w:tabs>
        <w:ind w:left="1695" w:hanging="1695"/>
        <w:rPr>
          <w:rFonts w:ascii="Marianne" w:hAnsi="Marianne" w:cs="Arial"/>
          <w:color w:val="000000" w:themeColor="text1"/>
        </w:rPr>
      </w:pPr>
      <w:r w:rsidRPr="00682334">
        <w:rPr>
          <w:rFonts w:ascii="Marianne" w:hAnsi="Marianne"/>
          <w:color w:val="000000" w:themeColor="text1"/>
        </w:rPr>
        <w:tab/>
      </w: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Pr="00682334">
        <w:rPr>
          <w:rFonts w:ascii="Marianne" w:hAnsi="Marianne"/>
          <w:color w:val="000000" w:themeColor="text1"/>
        </w:rPr>
      </w:r>
      <w:r w:rsidRPr="00682334">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olor w:val="000000" w:themeColor="text1"/>
        </w:rPr>
        <w:tab/>
      </w:r>
      <w:proofErr w:type="gramStart"/>
      <w:r w:rsidRPr="00682334">
        <w:rPr>
          <w:rFonts w:ascii="Marianne" w:hAnsi="Marianne" w:cs="Arial"/>
          <w:color w:val="000000" w:themeColor="text1"/>
        </w:rPr>
        <w:t>pour</w:t>
      </w:r>
      <w:proofErr w:type="gramEnd"/>
      <w:r w:rsidRPr="00682334">
        <w:rPr>
          <w:rFonts w:ascii="Marianne" w:hAnsi="Marianne" w:cs="Arial"/>
          <w:color w:val="000000" w:themeColor="text1"/>
        </w:rPr>
        <w:t xml:space="preserve"> signer le présent acte d’engagement en leur nom et pour leur compte, pour les représenter vis-à-vis d</w:t>
      </w:r>
      <w:r w:rsidR="00981BEB">
        <w:rPr>
          <w:rFonts w:ascii="Marianne" w:hAnsi="Marianne" w:cs="Arial"/>
          <w:color w:val="000000" w:themeColor="text1"/>
        </w:rPr>
        <w:t>u pouvoir adjudicateur</w:t>
      </w:r>
      <w:r w:rsidRPr="00682334">
        <w:rPr>
          <w:rFonts w:ascii="Marianne" w:hAnsi="Marianne" w:cs="Arial"/>
          <w:color w:val="000000" w:themeColor="text1"/>
        </w:rPr>
        <w:t xml:space="preserve"> et pour coordonner l’ensemble des prestations ;</w:t>
      </w:r>
    </w:p>
    <w:p w14:paraId="02588813" w14:textId="77777777" w:rsidR="003734D5" w:rsidRPr="00682334" w:rsidRDefault="003734D5" w:rsidP="003734D5">
      <w:pPr>
        <w:tabs>
          <w:tab w:val="left" w:pos="851"/>
        </w:tabs>
        <w:rPr>
          <w:rFonts w:ascii="Marianne" w:hAnsi="Marianne" w:cs="Arial"/>
          <w:color w:val="000000" w:themeColor="text1"/>
        </w:rPr>
      </w:pPr>
      <w:r w:rsidRPr="00682334">
        <w:rPr>
          <w:rFonts w:ascii="Marianne" w:hAnsi="Marianne" w:cs="Arial"/>
          <w:i/>
          <w:color w:val="000000" w:themeColor="text1"/>
        </w:rPr>
        <w:tab/>
      </w:r>
      <w:r w:rsidRPr="00682334">
        <w:rPr>
          <w:rFonts w:ascii="Marianne" w:hAnsi="Marianne" w:cs="Arial"/>
          <w:i/>
          <w:color w:val="000000" w:themeColor="text1"/>
        </w:rPr>
        <w:tab/>
      </w:r>
      <w:r w:rsidRPr="00682334">
        <w:rPr>
          <w:rFonts w:ascii="Marianne" w:hAnsi="Marianne" w:cs="Arial"/>
          <w:i/>
          <w:color w:val="000000" w:themeColor="text1"/>
        </w:rPr>
        <w:tab/>
        <w:t>(</w:t>
      </w:r>
      <w:proofErr w:type="gramStart"/>
      <w:r w:rsidRPr="00682334">
        <w:rPr>
          <w:rFonts w:ascii="Marianne" w:hAnsi="Marianne" w:cs="Arial"/>
          <w:i/>
          <w:color w:val="000000" w:themeColor="text1"/>
        </w:rPr>
        <w:t>joindre</w:t>
      </w:r>
      <w:proofErr w:type="gramEnd"/>
      <w:r w:rsidRPr="00682334">
        <w:rPr>
          <w:rFonts w:ascii="Marianne" w:hAnsi="Marianne" w:cs="Arial"/>
          <w:i/>
          <w:color w:val="000000" w:themeColor="text1"/>
        </w:rPr>
        <w:t xml:space="preserve"> les pouvoirs en annexe du présent document.)</w:t>
      </w:r>
    </w:p>
    <w:p w14:paraId="1968E399" w14:textId="77777777" w:rsidR="003734D5" w:rsidRPr="00682334" w:rsidRDefault="003734D5" w:rsidP="003734D5">
      <w:pPr>
        <w:tabs>
          <w:tab w:val="left" w:pos="851"/>
        </w:tabs>
        <w:rPr>
          <w:rFonts w:ascii="Marianne" w:hAnsi="Marianne" w:cs="Arial"/>
          <w:color w:val="000000" w:themeColor="text1"/>
        </w:rPr>
      </w:pPr>
    </w:p>
    <w:p w14:paraId="67F01BE1" w14:textId="77777777" w:rsidR="003734D5" w:rsidRPr="00682334" w:rsidRDefault="003734D5" w:rsidP="003734D5">
      <w:pPr>
        <w:tabs>
          <w:tab w:val="left" w:pos="851"/>
        </w:tabs>
        <w:ind w:left="1701" w:hanging="850"/>
        <w:jc w:val="both"/>
        <w:rPr>
          <w:rFonts w:ascii="Marianne" w:hAnsi="Marianne" w:cs="Arial"/>
          <w:iCs/>
          <w:color w:val="000000" w:themeColor="text1"/>
        </w:rPr>
      </w:pP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Pr="00682334">
        <w:rPr>
          <w:rFonts w:ascii="Marianne" w:hAnsi="Marianne"/>
          <w:color w:val="000000" w:themeColor="text1"/>
        </w:rPr>
      </w:r>
      <w:r w:rsidRPr="00682334">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olor w:val="000000" w:themeColor="text1"/>
        </w:rPr>
        <w:tab/>
      </w:r>
      <w:proofErr w:type="gramStart"/>
      <w:r w:rsidRPr="00682334">
        <w:rPr>
          <w:rFonts w:ascii="Marianne" w:hAnsi="Marianne" w:cs="Arial"/>
          <w:color w:val="000000" w:themeColor="text1"/>
        </w:rPr>
        <w:t>pour</w:t>
      </w:r>
      <w:proofErr w:type="gramEnd"/>
      <w:r w:rsidRPr="00682334">
        <w:rPr>
          <w:rFonts w:ascii="Marianne" w:hAnsi="Marianne" w:cs="Arial"/>
          <w:color w:val="000000" w:themeColor="text1"/>
        </w:rPr>
        <w:t xml:space="preserve"> signer, en leur nom et pour leur compte, les modifications ultérieures du marché public ou de l’accord-cadre ;</w:t>
      </w:r>
    </w:p>
    <w:p w14:paraId="016A7988" w14:textId="77777777" w:rsidR="003734D5" w:rsidRPr="00682334" w:rsidRDefault="003734D5" w:rsidP="003734D5">
      <w:pPr>
        <w:tabs>
          <w:tab w:val="left" w:pos="851"/>
        </w:tabs>
        <w:rPr>
          <w:rFonts w:ascii="Marianne" w:hAnsi="Marianne" w:cs="Arial"/>
          <w:color w:val="000000" w:themeColor="text1"/>
        </w:rPr>
      </w:pPr>
      <w:r w:rsidRPr="00682334">
        <w:rPr>
          <w:rFonts w:ascii="Marianne" w:hAnsi="Marianne" w:cs="Arial"/>
          <w:i/>
          <w:color w:val="000000" w:themeColor="text1"/>
        </w:rPr>
        <w:tab/>
      </w:r>
      <w:r w:rsidRPr="00682334">
        <w:rPr>
          <w:rFonts w:ascii="Marianne" w:hAnsi="Marianne" w:cs="Arial"/>
          <w:i/>
          <w:color w:val="000000" w:themeColor="text1"/>
        </w:rPr>
        <w:tab/>
      </w:r>
      <w:r w:rsidRPr="00682334">
        <w:rPr>
          <w:rFonts w:ascii="Marianne" w:hAnsi="Marianne" w:cs="Arial"/>
          <w:i/>
          <w:color w:val="000000" w:themeColor="text1"/>
        </w:rPr>
        <w:tab/>
        <w:t>(</w:t>
      </w:r>
      <w:proofErr w:type="gramStart"/>
      <w:r w:rsidRPr="00682334">
        <w:rPr>
          <w:rFonts w:ascii="Marianne" w:hAnsi="Marianne" w:cs="Arial"/>
          <w:i/>
          <w:color w:val="000000" w:themeColor="text1"/>
        </w:rPr>
        <w:t>joindre</w:t>
      </w:r>
      <w:proofErr w:type="gramEnd"/>
      <w:r w:rsidRPr="00682334">
        <w:rPr>
          <w:rFonts w:ascii="Marianne" w:hAnsi="Marianne" w:cs="Arial"/>
          <w:i/>
          <w:color w:val="000000" w:themeColor="text1"/>
        </w:rPr>
        <w:t xml:space="preserve"> les pouvoirs en annexe du présent document.)</w:t>
      </w:r>
    </w:p>
    <w:p w14:paraId="6CC5145F" w14:textId="77777777" w:rsidR="003734D5" w:rsidRPr="00682334" w:rsidRDefault="003734D5" w:rsidP="003734D5">
      <w:pPr>
        <w:tabs>
          <w:tab w:val="left" w:pos="851"/>
        </w:tabs>
        <w:rPr>
          <w:rFonts w:ascii="Marianne" w:hAnsi="Marianne" w:cs="Arial"/>
          <w:iCs/>
          <w:color w:val="000000" w:themeColor="text1"/>
        </w:rPr>
      </w:pPr>
    </w:p>
    <w:p w14:paraId="5FAB62AB" w14:textId="77777777" w:rsidR="003734D5" w:rsidRPr="00682334" w:rsidRDefault="003734D5" w:rsidP="00585A9B">
      <w:pPr>
        <w:tabs>
          <w:tab w:val="left" w:pos="851"/>
        </w:tabs>
        <w:ind w:left="1701" w:hanging="991"/>
        <w:rPr>
          <w:rFonts w:ascii="Marianne" w:hAnsi="Marianne" w:cs="Arial"/>
          <w:color w:val="000000" w:themeColor="text1"/>
        </w:rPr>
      </w:pPr>
      <w:r w:rsidRPr="00682334">
        <w:rPr>
          <w:rFonts w:ascii="Marianne" w:hAnsi="Marianne"/>
          <w:color w:val="000000" w:themeColor="text1"/>
        </w:rPr>
        <w:tab/>
      </w: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Pr="00682334">
        <w:rPr>
          <w:rFonts w:ascii="Marianne" w:hAnsi="Marianne"/>
          <w:color w:val="000000" w:themeColor="text1"/>
        </w:rPr>
      </w:r>
      <w:r w:rsidRPr="00682334">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i/>
          <w:iCs/>
          <w:color w:val="000000" w:themeColor="text1"/>
        </w:rPr>
        <w:t xml:space="preserve"> </w:t>
      </w:r>
      <w:r w:rsidRPr="00682334">
        <w:rPr>
          <w:rFonts w:ascii="Marianne" w:hAnsi="Marianne" w:cs="Arial"/>
          <w:color w:val="000000" w:themeColor="text1"/>
        </w:rPr>
        <w:tab/>
      </w:r>
      <w:proofErr w:type="gramStart"/>
      <w:r w:rsidRPr="00682334">
        <w:rPr>
          <w:rFonts w:ascii="Marianne" w:hAnsi="Marianne" w:cs="Arial"/>
          <w:color w:val="000000" w:themeColor="text1"/>
        </w:rPr>
        <w:t>ont</w:t>
      </w:r>
      <w:proofErr w:type="gramEnd"/>
      <w:r w:rsidRPr="00682334">
        <w:rPr>
          <w:rFonts w:ascii="Marianne" w:hAnsi="Marianne" w:cs="Arial"/>
          <w:color w:val="000000" w:themeColor="text1"/>
        </w:rPr>
        <w:t xml:space="preserve"> donné mandat au mandataire dans les conditions définies par les pouvoirs joints en annexe.</w:t>
      </w:r>
    </w:p>
    <w:p w14:paraId="4CF51D8D" w14:textId="77777777" w:rsidR="003734D5" w:rsidRPr="00682334" w:rsidRDefault="003734D5" w:rsidP="003734D5">
      <w:pPr>
        <w:tabs>
          <w:tab w:val="left" w:pos="851"/>
        </w:tabs>
        <w:ind w:left="1134" w:hanging="850"/>
        <w:rPr>
          <w:rFonts w:ascii="Marianne" w:hAnsi="Marianne" w:cs="Arial"/>
          <w:i/>
          <w:color w:val="000000" w:themeColor="text1"/>
        </w:rPr>
      </w:pPr>
    </w:p>
    <w:p w14:paraId="727B857C" w14:textId="77777777" w:rsidR="003734D5" w:rsidRPr="00682334" w:rsidRDefault="003734D5" w:rsidP="003734D5">
      <w:pPr>
        <w:tabs>
          <w:tab w:val="left" w:pos="851"/>
        </w:tabs>
        <w:rPr>
          <w:rFonts w:ascii="Marianne" w:hAnsi="Marianne" w:cs="Arial"/>
          <w:i/>
          <w:color w:val="000000" w:themeColor="text1"/>
        </w:rPr>
      </w:pPr>
    </w:p>
    <w:p w14:paraId="07BCC908" w14:textId="77777777" w:rsidR="003734D5" w:rsidRPr="00682334" w:rsidRDefault="003734D5" w:rsidP="003734D5">
      <w:pPr>
        <w:tabs>
          <w:tab w:val="left" w:pos="851"/>
        </w:tabs>
        <w:rPr>
          <w:rFonts w:ascii="Marianne" w:hAnsi="Marianne" w:cs="Arial"/>
          <w:i/>
          <w:color w:val="000000" w:themeColor="text1"/>
        </w:rPr>
      </w:pP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Pr="00682334">
        <w:rPr>
          <w:rFonts w:ascii="Marianne" w:hAnsi="Marianne"/>
          <w:color w:val="000000" w:themeColor="text1"/>
        </w:rPr>
      </w:r>
      <w:r w:rsidRPr="00682334">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olor w:val="000000" w:themeColor="text1"/>
        </w:rPr>
        <w:t xml:space="preserve"> </w:t>
      </w:r>
      <w:r w:rsidRPr="00682334">
        <w:rPr>
          <w:rFonts w:ascii="Marianne" w:hAnsi="Marianne" w:cs="Arial"/>
          <w:color w:val="000000" w:themeColor="text1"/>
        </w:rPr>
        <w:t>Les membres du groupement, qui signent le présent acte d’engagement :</w:t>
      </w:r>
    </w:p>
    <w:p w14:paraId="7078E96E" w14:textId="77777777" w:rsidR="003734D5" w:rsidRPr="00682334" w:rsidRDefault="003734D5" w:rsidP="003734D5">
      <w:pPr>
        <w:tabs>
          <w:tab w:val="left" w:pos="851"/>
        </w:tabs>
        <w:rPr>
          <w:rFonts w:ascii="Marianne" w:hAnsi="Marianne" w:cs="Arial"/>
          <w:color w:val="000000" w:themeColor="text1"/>
        </w:rPr>
      </w:pPr>
      <w:r w:rsidRPr="00682334">
        <w:rPr>
          <w:rFonts w:ascii="Marianne" w:hAnsi="Marianne" w:cs="Arial"/>
          <w:i/>
          <w:color w:val="000000" w:themeColor="text1"/>
        </w:rPr>
        <w:t>(Cocher la case correspondante.)</w:t>
      </w:r>
    </w:p>
    <w:p w14:paraId="69A023A2" w14:textId="77777777" w:rsidR="003734D5" w:rsidRPr="00682334" w:rsidRDefault="003734D5" w:rsidP="003734D5">
      <w:pPr>
        <w:tabs>
          <w:tab w:val="left" w:pos="851"/>
        </w:tabs>
        <w:rPr>
          <w:rFonts w:ascii="Marianne" w:hAnsi="Marianne" w:cs="Arial"/>
          <w:color w:val="000000" w:themeColor="text1"/>
        </w:rPr>
      </w:pPr>
    </w:p>
    <w:p w14:paraId="3F83F5AA" w14:textId="3EC11199" w:rsidR="003734D5" w:rsidRPr="00682334" w:rsidRDefault="003734D5" w:rsidP="003734D5">
      <w:pPr>
        <w:tabs>
          <w:tab w:val="left" w:pos="851"/>
        </w:tabs>
        <w:ind w:left="1701" w:hanging="850"/>
        <w:jc w:val="both"/>
        <w:rPr>
          <w:rFonts w:ascii="Marianne" w:hAnsi="Marianne" w:cs="Arial"/>
          <w:color w:val="000000" w:themeColor="text1"/>
        </w:rPr>
      </w:pP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Pr="00682334">
        <w:rPr>
          <w:rFonts w:ascii="Marianne" w:hAnsi="Marianne"/>
          <w:color w:val="000000" w:themeColor="text1"/>
        </w:rPr>
      </w:r>
      <w:r w:rsidRPr="00682334">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olor w:val="000000" w:themeColor="text1"/>
        </w:rPr>
        <w:tab/>
      </w:r>
      <w:proofErr w:type="gramStart"/>
      <w:r w:rsidRPr="00682334">
        <w:rPr>
          <w:rFonts w:ascii="Marianne" w:hAnsi="Marianne" w:cs="Arial"/>
          <w:color w:val="000000" w:themeColor="text1"/>
        </w:rPr>
        <w:t>donnent</w:t>
      </w:r>
      <w:proofErr w:type="gramEnd"/>
      <w:r w:rsidRPr="00682334">
        <w:rPr>
          <w:rFonts w:ascii="Marianne" w:hAnsi="Marianne" w:cs="Arial"/>
          <w:color w:val="000000" w:themeColor="text1"/>
        </w:rPr>
        <w:t xml:space="preserve"> mandat au mandataire, qui l’accepte, pour les représenter vis-à-vis d</w:t>
      </w:r>
      <w:r w:rsidR="00981BEB">
        <w:rPr>
          <w:rFonts w:ascii="Marianne" w:hAnsi="Marianne" w:cs="Arial"/>
          <w:color w:val="000000" w:themeColor="text1"/>
        </w:rPr>
        <w:t xml:space="preserve">u pouvoir adjudicateur </w:t>
      </w:r>
      <w:r w:rsidRPr="00682334">
        <w:rPr>
          <w:rFonts w:ascii="Marianne" w:hAnsi="Marianne" w:cs="Arial"/>
          <w:color w:val="000000" w:themeColor="text1"/>
        </w:rPr>
        <w:t>et pour coordonner l’ensemble des prestations ;</w:t>
      </w:r>
    </w:p>
    <w:p w14:paraId="44743F3E" w14:textId="77777777" w:rsidR="003734D5" w:rsidRPr="00682334" w:rsidRDefault="003734D5" w:rsidP="003734D5">
      <w:pPr>
        <w:tabs>
          <w:tab w:val="left" w:pos="851"/>
        </w:tabs>
        <w:ind w:left="1701" w:hanging="850"/>
        <w:jc w:val="both"/>
        <w:rPr>
          <w:rFonts w:ascii="Marianne" w:hAnsi="Marianne"/>
          <w:color w:val="000000" w:themeColor="text1"/>
        </w:rPr>
      </w:pPr>
    </w:p>
    <w:p w14:paraId="3AAB081D" w14:textId="77777777" w:rsidR="003734D5" w:rsidRPr="00682334" w:rsidRDefault="003734D5" w:rsidP="003734D5">
      <w:pPr>
        <w:tabs>
          <w:tab w:val="left" w:pos="851"/>
        </w:tabs>
        <w:ind w:left="1701" w:hanging="850"/>
        <w:jc w:val="both"/>
        <w:rPr>
          <w:rFonts w:ascii="Marianne" w:hAnsi="Marianne" w:cs="Arial"/>
          <w:iCs/>
          <w:color w:val="000000" w:themeColor="text1"/>
        </w:rPr>
      </w:pP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Pr="00682334">
        <w:rPr>
          <w:rFonts w:ascii="Marianne" w:hAnsi="Marianne"/>
          <w:color w:val="000000" w:themeColor="text1"/>
        </w:rPr>
      </w:r>
      <w:r w:rsidRPr="00682334">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color w:val="000000" w:themeColor="text1"/>
        </w:rPr>
        <w:tab/>
      </w:r>
      <w:proofErr w:type="gramStart"/>
      <w:r w:rsidRPr="00682334">
        <w:rPr>
          <w:rFonts w:ascii="Marianne" w:hAnsi="Marianne" w:cs="Arial"/>
          <w:color w:val="000000" w:themeColor="text1"/>
        </w:rPr>
        <w:t>donnent</w:t>
      </w:r>
      <w:proofErr w:type="gramEnd"/>
      <w:r w:rsidRPr="00682334">
        <w:rPr>
          <w:rFonts w:ascii="Marianne" w:hAnsi="Marianne" w:cs="Arial"/>
          <w:color w:val="000000" w:themeColor="text1"/>
        </w:rPr>
        <w:t xml:space="preserve"> mandat au mandataire, qui l’accepte, pour signer, en leur nom et pour leur compte, les modifications ultérieures du marché ou de l’accord-cadre ;</w:t>
      </w:r>
    </w:p>
    <w:p w14:paraId="4E630B2A" w14:textId="77777777" w:rsidR="003734D5" w:rsidRPr="00682334" w:rsidRDefault="003734D5" w:rsidP="003734D5">
      <w:pPr>
        <w:tabs>
          <w:tab w:val="left" w:pos="851"/>
        </w:tabs>
        <w:rPr>
          <w:rFonts w:ascii="Marianne" w:hAnsi="Marianne" w:cs="Arial"/>
          <w:iCs/>
          <w:color w:val="000000" w:themeColor="text1"/>
        </w:rPr>
      </w:pPr>
    </w:p>
    <w:p w14:paraId="48B020CD" w14:textId="77777777" w:rsidR="003734D5" w:rsidRPr="00682334" w:rsidRDefault="003734D5" w:rsidP="003734D5">
      <w:pPr>
        <w:tabs>
          <w:tab w:val="left" w:pos="851"/>
        </w:tabs>
        <w:ind w:left="1134" w:hanging="850"/>
        <w:rPr>
          <w:rFonts w:ascii="Marianne" w:hAnsi="Marianne" w:cs="Arial"/>
          <w:i/>
          <w:color w:val="000000" w:themeColor="text1"/>
        </w:rPr>
      </w:pPr>
      <w:r w:rsidRPr="00682334">
        <w:rPr>
          <w:rFonts w:ascii="Marianne" w:hAnsi="Marianne"/>
          <w:color w:val="000000" w:themeColor="text1"/>
        </w:rPr>
        <w:tab/>
      </w: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Pr="00682334">
        <w:rPr>
          <w:rFonts w:ascii="Marianne" w:hAnsi="Marianne"/>
          <w:color w:val="000000" w:themeColor="text1"/>
        </w:rPr>
      </w:r>
      <w:r w:rsidRPr="00682334">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i/>
          <w:iCs/>
          <w:color w:val="000000" w:themeColor="text1"/>
        </w:rPr>
        <w:t xml:space="preserve"> </w:t>
      </w:r>
      <w:r w:rsidRPr="00682334">
        <w:rPr>
          <w:rFonts w:ascii="Marianne" w:hAnsi="Marianne" w:cs="Arial"/>
          <w:color w:val="000000" w:themeColor="text1"/>
        </w:rPr>
        <w:tab/>
      </w:r>
      <w:proofErr w:type="gramStart"/>
      <w:r w:rsidRPr="00682334">
        <w:rPr>
          <w:rFonts w:ascii="Marianne" w:hAnsi="Marianne" w:cs="Arial"/>
          <w:color w:val="000000" w:themeColor="text1"/>
        </w:rPr>
        <w:t>donnent</w:t>
      </w:r>
      <w:proofErr w:type="gramEnd"/>
      <w:r w:rsidRPr="00682334">
        <w:rPr>
          <w:rFonts w:ascii="Marianne" w:hAnsi="Marianne" w:cs="Arial"/>
          <w:color w:val="000000" w:themeColor="text1"/>
        </w:rPr>
        <w:t xml:space="preserve"> mandat au mandataire dans les conditions définies ci-dessous :</w:t>
      </w:r>
    </w:p>
    <w:p w14:paraId="27E72A72" w14:textId="77777777" w:rsidR="003734D5" w:rsidRPr="00682334" w:rsidRDefault="003734D5" w:rsidP="003734D5">
      <w:pPr>
        <w:tabs>
          <w:tab w:val="left" w:pos="851"/>
        </w:tabs>
        <w:ind w:left="1134" w:hanging="850"/>
        <w:rPr>
          <w:rFonts w:ascii="Marianne" w:hAnsi="Marianne" w:cs="Arial"/>
          <w:color w:val="000000" w:themeColor="text1"/>
        </w:rPr>
      </w:pPr>
      <w:r w:rsidRPr="00682334">
        <w:rPr>
          <w:rFonts w:ascii="Marianne" w:hAnsi="Marianne" w:cs="Arial"/>
          <w:i/>
          <w:color w:val="000000" w:themeColor="text1"/>
        </w:rPr>
        <w:tab/>
      </w:r>
      <w:r w:rsidRPr="00682334">
        <w:rPr>
          <w:rFonts w:ascii="Marianne" w:hAnsi="Marianne" w:cs="Arial"/>
          <w:i/>
          <w:color w:val="000000" w:themeColor="text1"/>
        </w:rPr>
        <w:tab/>
      </w:r>
      <w:r w:rsidRPr="00682334">
        <w:rPr>
          <w:rFonts w:ascii="Marianne" w:hAnsi="Marianne" w:cs="Arial"/>
          <w:i/>
          <w:color w:val="000000" w:themeColor="text1"/>
        </w:rPr>
        <w:tab/>
        <w:t>(Donner des précisions sur l’étendue du mandat.)</w:t>
      </w:r>
    </w:p>
    <w:p w14:paraId="6A542650" w14:textId="77777777" w:rsidR="003734D5" w:rsidRPr="00682334" w:rsidRDefault="003734D5" w:rsidP="003734D5">
      <w:pPr>
        <w:tabs>
          <w:tab w:val="left" w:pos="851"/>
        </w:tabs>
        <w:rPr>
          <w:rFonts w:ascii="Marianne" w:hAnsi="Marianne" w:cs="Arial"/>
          <w:color w:val="000000" w:themeColor="text1"/>
        </w:rPr>
      </w:pPr>
    </w:p>
    <w:tbl>
      <w:tblPr>
        <w:tblW w:w="0" w:type="auto"/>
        <w:tblInd w:w="-40" w:type="dxa"/>
        <w:tblLayout w:type="fixed"/>
        <w:tblLook w:val="0000" w:firstRow="0" w:lastRow="0" w:firstColumn="0" w:lastColumn="0" w:noHBand="0" w:noVBand="0"/>
      </w:tblPr>
      <w:tblGrid>
        <w:gridCol w:w="4644"/>
        <w:gridCol w:w="2694"/>
        <w:gridCol w:w="3056"/>
      </w:tblGrid>
      <w:tr w:rsidR="009D08DB" w:rsidRPr="00682334" w14:paraId="525521EA" w14:textId="77777777" w:rsidTr="00A71A2D">
        <w:tc>
          <w:tcPr>
            <w:tcW w:w="4644" w:type="dxa"/>
            <w:tcBorders>
              <w:top w:val="single" w:sz="4" w:space="0" w:color="000000"/>
              <w:left w:val="single" w:sz="4" w:space="0" w:color="000000"/>
              <w:bottom w:val="single" w:sz="4" w:space="0" w:color="000000"/>
            </w:tcBorders>
            <w:shd w:val="clear" w:color="auto" w:fill="auto"/>
            <w:vAlign w:val="center"/>
          </w:tcPr>
          <w:p w14:paraId="394EAF2B" w14:textId="77777777" w:rsidR="003734D5" w:rsidRPr="00682334" w:rsidRDefault="003734D5" w:rsidP="00A71A2D">
            <w:pPr>
              <w:tabs>
                <w:tab w:val="left" w:pos="851"/>
              </w:tabs>
              <w:jc w:val="center"/>
              <w:rPr>
                <w:rFonts w:ascii="Marianne" w:hAnsi="Marianne" w:cs="Arial"/>
                <w:b/>
                <w:bCs/>
                <w:color w:val="000000" w:themeColor="text1"/>
              </w:rPr>
            </w:pPr>
            <w:r w:rsidRPr="00682334">
              <w:rPr>
                <w:rFonts w:ascii="Marianne" w:hAnsi="Marianne" w:cs="Arial"/>
                <w:b/>
                <w:bCs/>
                <w:color w:val="000000" w:themeColor="text1"/>
              </w:rPr>
              <w:t>Nom, prénom et qualité</w:t>
            </w:r>
          </w:p>
          <w:p w14:paraId="1AA2D1E0" w14:textId="43AC23A4" w:rsidR="003734D5" w:rsidRPr="00682334" w:rsidRDefault="003734D5" w:rsidP="00AA7B62">
            <w:pPr>
              <w:tabs>
                <w:tab w:val="left" w:pos="851"/>
              </w:tabs>
              <w:jc w:val="center"/>
              <w:rPr>
                <w:rFonts w:ascii="Marianne" w:hAnsi="Marianne" w:cs="Arial"/>
                <w:b/>
                <w:bCs/>
                <w:color w:val="000000" w:themeColor="text1"/>
              </w:rPr>
            </w:pPr>
            <w:proofErr w:type="gramStart"/>
            <w:r w:rsidRPr="00682334">
              <w:rPr>
                <w:rFonts w:ascii="Marianne" w:hAnsi="Marianne" w:cs="Arial"/>
                <w:b/>
                <w:bCs/>
                <w:color w:val="000000" w:themeColor="text1"/>
              </w:rPr>
              <w:t>du</w:t>
            </w:r>
            <w:proofErr w:type="gramEnd"/>
            <w:r w:rsidRPr="00682334">
              <w:rPr>
                <w:rFonts w:ascii="Marianne" w:hAnsi="Marianne" w:cs="Arial"/>
                <w:b/>
                <w:bCs/>
                <w:color w:val="000000" w:themeColor="text1"/>
              </w:rPr>
              <w:t xml:space="preserve"> signataire</w:t>
            </w:r>
            <w:r w:rsidR="004138F7">
              <w:rPr>
                <w:rStyle w:val="Appelnotedebasdep"/>
                <w:rFonts w:ascii="Marianne" w:hAnsi="Marianne" w:cs="Arial"/>
                <w:b/>
                <w:bCs/>
                <w:color w:val="000000" w:themeColor="text1"/>
              </w:rPr>
              <w:footnoteReference w:id="3"/>
            </w:r>
          </w:p>
        </w:tc>
        <w:tc>
          <w:tcPr>
            <w:tcW w:w="2694" w:type="dxa"/>
            <w:tcBorders>
              <w:top w:val="single" w:sz="4" w:space="0" w:color="000000"/>
              <w:left w:val="single" w:sz="4" w:space="0" w:color="000000"/>
              <w:bottom w:val="single" w:sz="4" w:space="0" w:color="000000"/>
            </w:tcBorders>
            <w:shd w:val="clear" w:color="auto" w:fill="auto"/>
            <w:vAlign w:val="center"/>
          </w:tcPr>
          <w:p w14:paraId="735A3C43" w14:textId="77777777" w:rsidR="003734D5" w:rsidRPr="00682334" w:rsidRDefault="003734D5" w:rsidP="00A71A2D">
            <w:pPr>
              <w:tabs>
                <w:tab w:val="left" w:pos="851"/>
              </w:tabs>
              <w:jc w:val="center"/>
              <w:rPr>
                <w:rFonts w:ascii="Marianne" w:hAnsi="Marianne" w:cs="Arial"/>
                <w:b/>
                <w:bCs/>
                <w:color w:val="000000" w:themeColor="text1"/>
              </w:rPr>
            </w:pPr>
            <w:r w:rsidRPr="00682334">
              <w:rPr>
                <w:rFonts w:ascii="Marianne" w:hAnsi="Marianne" w:cs="Arial"/>
                <w:b/>
                <w:bCs/>
                <w:color w:val="000000" w:themeColor="text1"/>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C6D7E4" w14:textId="5DC20CB8" w:rsidR="003734D5" w:rsidRPr="00682334" w:rsidRDefault="003734D5" w:rsidP="00AA7B62">
            <w:pPr>
              <w:tabs>
                <w:tab w:val="left" w:pos="851"/>
              </w:tabs>
              <w:jc w:val="center"/>
              <w:rPr>
                <w:rFonts w:ascii="Marianne" w:hAnsi="Marianne" w:cs="Arial"/>
                <w:b/>
                <w:bCs/>
                <w:color w:val="000000" w:themeColor="text1"/>
              </w:rPr>
            </w:pPr>
            <w:r w:rsidRPr="00682334">
              <w:rPr>
                <w:rFonts w:ascii="Marianne" w:hAnsi="Marianne" w:cs="Arial"/>
                <w:b/>
                <w:bCs/>
                <w:color w:val="000000" w:themeColor="text1"/>
              </w:rPr>
              <w:t>Signature</w:t>
            </w:r>
            <w:r w:rsidR="004138F7">
              <w:rPr>
                <w:rStyle w:val="Appelnotedebasdep"/>
                <w:rFonts w:ascii="Marianne" w:hAnsi="Marianne" w:cs="Arial"/>
                <w:b/>
                <w:bCs/>
                <w:color w:val="000000" w:themeColor="text1"/>
              </w:rPr>
              <w:footnoteReference w:id="4"/>
            </w:r>
          </w:p>
        </w:tc>
      </w:tr>
      <w:tr w:rsidR="009D08DB" w:rsidRPr="00682334" w14:paraId="314A3360" w14:textId="77777777" w:rsidTr="009E4280">
        <w:trPr>
          <w:trHeight w:val="915"/>
        </w:trPr>
        <w:tc>
          <w:tcPr>
            <w:tcW w:w="4644" w:type="dxa"/>
            <w:tcBorders>
              <w:top w:val="single" w:sz="4" w:space="0" w:color="000000"/>
              <w:left w:val="single" w:sz="4" w:space="0" w:color="000000"/>
              <w:bottom w:val="single" w:sz="4" w:space="0" w:color="000000"/>
            </w:tcBorders>
            <w:shd w:val="clear" w:color="auto" w:fill="auto"/>
          </w:tcPr>
          <w:p w14:paraId="2702F0EA" w14:textId="77777777" w:rsidR="003734D5" w:rsidRPr="00682334" w:rsidRDefault="003734D5" w:rsidP="00A71A2D">
            <w:pPr>
              <w:autoSpaceDE w:val="0"/>
              <w:autoSpaceDN w:val="0"/>
              <w:adjustRightInd w:val="0"/>
              <w:rPr>
                <w:rFonts w:ascii="Marianne" w:hAnsi="Marianne" w:cs="Arial"/>
                <w:b/>
                <w:bCs/>
                <w:color w:val="000000" w:themeColor="text1"/>
              </w:rPr>
            </w:pPr>
          </w:p>
        </w:tc>
        <w:tc>
          <w:tcPr>
            <w:tcW w:w="2694" w:type="dxa"/>
            <w:tcBorders>
              <w:top w:val="single" w:sz="4" w:space="0" w:color="000000"/>
              <w:left w:val="single" w:sz="4" w:space="0" w:color="000000"/>
              <w:bottom w:val="single" w:sz="4" w:space="0" w:color="000000"/>
            </w:tcBorders>
            <w:shd w:val="clear" w:color="auto" w:fill="auto"/>
          </w:tcPr>
          <w:p w14:paraId="36E111DB" w14:textId="77777777" w:rsidR="003734D5" w:rsidRPr="00682334" w:rsidRDefault="003734D5" w:rsidP="00A71A2D">
            <w:pPr>
              <w:tabs>
                <w:tab w:val="left" w:pos="851"/>
              </w:tabs>
              <w:snapToGrid w:val="0"/>
              <w:jc w:val="both"/>
              <w:rPr>
                <w:rFonts w:ascii="Marianne" w:hAnsi="Marianne" w:cs="Arial"/>
                <w:b/>
                <w:bCs/>
                <w:color w:val="000000" w:themeColor="text1"/>
              </w:rPr>
            </w:pPr>
          </w:p>
        </w:tc>
        <w:tc>
          <w:tcPr>
            <w:tcW w:w="3056" w:type="dxa"/>
            <w:tcBorders>
              <w:top w:val="single" w:sz="4" w:space="0" w:color="000000"/>
              <w:left w:val="single" w:sz="4" w:space="0" w:color="000000"/>
              <w:bottom w:val="single" w:sz="4" w:space="0" w:color="000000"/>
              <w:right w:val="single" w:sz="4" w:space="0" w:color="000000"/>
            </w:tcBorders>
            <w:shd w:val="clear" w:color="auto" w:fill="auto"/>
          </w:tcPr>
          <w:p w14:paraId="7376D805" w14:textId="77777777" w:rsidR="003734D5" w:rsidRPr="00682334" w:rsidRDefault="003734D5" w:rsidP="00A71A2D">
            <w:pPr>
              <w:tabs>
                <w:tab w:val="left" w:pos="851"/>
              </w:tabs>
              <w:snapToGrid w:val="0"/>
              <w:jc w:val="both"/>
              <w:rPr>
                <w:rFonts w:ascii="Marianne" w:hAnsi="Marianne" w:cs="Arial"/>
                <w:b/>
                <w:bCs/>
                <w:color w:val="000000" w:themeColor="text1"/>
              </w:rPr>
            </w:pPr>
          </w:p>
        </w:tc>
      </w:tr>
      <w:tr w:rsidR="009D08DB" w:rsidRPr="00682334" w14:paraId="1DEE351B" w14:textId="77777777" w:rsidTr="00A71A2D">
        <w:trPr>
          <w:trHeight w:val="1021"/>
        </w:trPr>
        <w:tc>
          <w:tcPr>
            <w:tcW w:w="4644" w:type="dxa"/>
            <w:tcBorders>
              <w:top w:val="single" w:sz="4" w:space="0" w:color="000000"/>
              <w:left w:val="single" w:sz="4" w:space="0" w:color="000000"/>
              <w:bottom w:val="single" w:sz="4" w:space="0" w:color="000000"/>
            </w:tcBorders>
            <w:shd w:val="clear" w:color="auto" w:fill="auto"/>
          </w:tcPr>
          <w:p w14:paraId="06A1B196" w14:textId="77777777" w:rsidR="003734D5" w:rsidRPr="00682334" w:rsidRDefault="003734D5" w:rsidP="00A71A2D">
            <w:pPr>
              <w:tabs>
                <w:tab w:val="left" w:pos="851"/>
              </w:tabs>
              <w:snapToGrid w:val="0"/>
              <w:jc w:val="both"/>
              <w:rPr>
                <w:rFonts w:ascii="Marianne" w:hAnsi="Marianne" w:cs="Arial"/>
                <w:b/>
                <w:bCs/>
                <w:color w:val="000000" w:themeColor="text1"/>
              </w:rPr>
            </w:pPr>
          </w:p>
        </w:tc>
        <w:tc>
          <w:tcPr>
            <w:tcW w:w="2694" w:type="dxa"/>
            <w:tcBorders>
              <w:top w:val="single" w:sz="4" w:space="0" w:color="000000"/>
              <w:left w:val="single" w:sz="4" w:space="0" w:color="000000"/>
              <w:bottom w:val="single" w:sz="4" w:space="0" w:color="000000"/>
            </w:tcBorders>
            <w:shd w:val="clear" w:color="auto" w:fill="auto"/>
          </w:tcPr>
          <w:p w14:paraId="04267474" w14:textId="77777777" w:rsidR="003734D5" w:rsidRPr="00682334" w:rsidRDefault="003734D5" w:rsidP="00A71A2D">
            <w:pPr>
              <w:tabs>
                <w:tab w:val="left" w:pos="851"/>
              </w:tabs>
              <w:snapToGrid w:val="0"/>
              <w:jc w:val="both"/>
              <w:rPr>
                <w:rFonts w:ascii="Marianne" w:hAnsi="Marianne" w:cs="Arial"/>
                <w:b/>
                <w:bCs/>
                <w:color w:val="000000" w:themeColor="text1"/>
              </w:rPr>
            </w:pPr>
          </w:p>
        </w:tc>
        <w:tc>
          <w:tcPr>
            <w:tcW w:w="3056" w:type="dxa"/>
            <w:tcBorders>
              <w:top w:val="single" w:sz="4" w:space="0" w:color="000000"/>
              <w:left w:val="single" w:sz="4" w:space="0" w:color="000000"/>
              <w:bottom w:val="single" w:sz="4" w:space="0" w:color="000000"/>
              <w:right w:val="single" w:sz="4" w:space="0" w:color="000000"/>
            </w:tcBorders>
            <w:shd w:val="clear" w:color="auto" w:fill="auto"/>
          </w:tcPr>
          <w:p w14:paraId="524E3904" w14:textId="77777777" w:rsidR="003734D5" w:rsidRPr="00682334" w:rsidRDefault="003734D5" w:rsidP="00A71A2D">
            <w:pPr>
              <w:tabs>
                <w:tab w:val="left" w:pos="851"/>
              </w:tabs>
              <w:snapToGrid w:val="0"/>
              <w:jc w:val="both"/>
              <w:rPr>
                <w:rFonts w:ascii="Marianne" w:hAnsi="Marianne" w:cs="Arial"/>
                <w:b/>
                <w:bCs/>
                <w:color w:val="000000" w:themeColor="text1"/>
              </w:rPr>
            </w:pPr>
          </w:p>
        </w:tc>
      </w:tr>
    </w:tbl>
    <w:p w14:paraId="42B70771" w14:textId="77777777" w:rsidR="003734D5" w:rsidRPr="00682334" w:rsidRDefault="003734D5" w:rsidP="003734D5">
      <w:pPr>
        <w:tabs>
          <w:tab w:val="left" w:pos="851"/>
        </w:tabs>
        <w:jc w:val="both"/>
        <w:rPr>
          <w:rFonts w:ascii="Marianne" w:hAnsi="Marianne" w:cs="Arial"/>
          <w:bCs/>
          <w:color w:val="000000" w:themeColor="text1"/>
        </w:rPr>
      </w:pPr>
    </w:p>
    <w:tbl>
      <w:tblPr>
        <w:tblW w:w="0" w:type="auto"/>
        <w:tblLayout w:type="fixed"/>
        <w:tblCellMar>
          <w:left w:w="71" w:type="dxa"/>
          <w:right w:w="71" w:type="dxa"/>
        </w:tblCellMar>
        <w:tblLook w:val="0000" w:firstRow="0" w:lastRow="0" w:firstColumn="0" w:lastColumn="0" w:noHBand="0" w:noVBand="0"/>
      </w:tblPr>
      <w:tblGrid>
        <w:gridCol w:w="10277"/>
      </w:tblGrid>
      <w:tr w:rsidR="003734D5" w:rsidRPr="00682334" w14:paraId="18E12269" w14:textId="77777777" w:rsidTr="00A71A2D">
        <w:tc>
          <w:tcPr>
            <w:tcW w:w="10277" w:type="dxa"/>
            <w:shd w:val="clear" w:color="auto" w:fill="auto"/>
          </w:tcPr>
          <w:p w14:paraId="131EF894" w14:textId="77777777" w:rsidR="00585A9B" w:rsidRDefault="00585A9B" w:rsidP="00A71A2D">
            <w:pPr>
              <w:tabs>
                <w:tab w:val="left" w:pos="-142"/>
                <w:tab w:val="left" w:pos="4111"/>
              </w:tabs>
              <w:jc w:val="both"/>
              <w:rPr>
                <w:rFonts w:ascii="Marianne" w:hAnsi="Marianne" w:cs="Arial"/>
                <w:b/>
                <w:color w:val="000000" w:themeColor="text1"/>
                <w:sz w:val="24"/>
                <w:szCs w:val="24"/>
                <w:u w:val="single"/>
              </w:rPr>
            </w:pPr>
          </w:p>
          <w:p w14:paraId="100BA91C" w14:textId="77777777" w:rsidR="00585A9B" w:rsidRDefault="00585A9B" w:rsidP="00A71A2D">
            <w:pPr>
              <w:tabs>
                <w:tab w:val="left" w:pos="-142"/>
                <w:tab w:val="left" w:pos="4111"/>
              </w:tabs>
              <w:jc w:val="both"/>
              <w:rPr>
                <w:rFonts w:ascii="Marianne" w:hAnsi="Marianne" w:cs="Arial"/>
                <w:b/>
                <w:color w:val="000000" w:themeColor="text1"/>
                <w:sz w:val="24"/>
                <w:szCs w:val="24"/>
                <w:u w:val="single"/>
              </w:rPr>
            </w:pPr>
          </w:p>
          <w:p w14:paraId="3C67A8AB" w14:textId="77777777" w:rsidR="00585A9B" w:rsidRDefault="00585A9B" w:rsidP="00A71A2D">
            <w:pPr>
              <w:tabs>
                <w:tab w:val="left" w:pos="-142"/>
                <w:tab w:val="left" w:pos="4111"/>
              </w:tabs>
              <w:jc w:val="both"/>
              <w:rPr>
                <w:rFonts w:ascii="Marianne" w:hAnsi="Marianne" w:cs="Arial"/>
                <w:b/>
                <w:color w:val="000000" w:themeColor="text1"/>
                <w:sz w:val="24"/>
                <w:szCs w:val="24"/>
                <w:u w:val="single"/>
              </w:rPr>
            </w:pPr>
          </w:p>
          <w:p w14:paraId="3FDADE16" w14:textId="77777777" w:rsidR="00102112" w:rsidRDefault="00102112" w:rsidP="00A71A2D">
            <w:pPr>
              <w:tabs>
                <w:tab w:val="left" w:pos="-142"/>
                <w:tab w:val="left" w:pos="4111"/>
              </w:tabs>
              <w:jc w:val="both"/>
              <w:rPr>
                <w:rFonts w:ascii="Marianne" w:hAnsi="Marianne" w:cs="Arial"/>
                <w:b/>
                <w:color w:val="000000" w:themeColor="text1"/>
                <w:sz w:val="24"/>
                <w:szCs w:val="24"/>
                <w:u w:val="single"/>
              </w:rPr>
            </w:pPr>
          </w:p>
          <w:p w14:paraId="32548463" w14:textId="77777777" w:rsidR="00102112" w:rsidRDefault="00102112" w:rsidP="00A71A2D">
            <w:pPr>
              <w:tabs>
                <w:tab w:val="left" w:pos="-142"/>
                <w:tab w:val="left" w:pos="4111"/>
              </w:tabs>
              <w:jc w:val="both"/>
              <w:rPr>
                <w:rFonts w:ascii="Marianne" w:hAnsi="Marianne" w:cs="Arial"/>
                <w:b/>
                <w:color w:val="000000" w:themeColor="text1"/>
                <w:sz w:val="24"/>
                <w:szCs w:val="24"/>
                <w:u w:val="single"/>
              </w:rPr>
            </w:pPr>
          </w:p>
          <w:p w14:paraId="7229F3DD" w14:textId="77777777" w:rsidR="00102112" w:rsidRDefault="00102112" w:rsidP="00A71A2D">
            <w:pPr>
              <w:tabs>
                <w:tab w:val="left" w:pos="-142"/>
                <w:tab w:val="left" w:pos="4111"/>
              </w:tabs>
              <w:jc w:val="both"/>
              <w:rPr>
                <w:rFonts w:ascii="Marianne" w:hAnsi="Marianne" w:cs="Arial"/>
                <w:b/>
                <w:color w:val="000000" w:themeColor="text1"/>
                <w:sz w:val="24"/>
                <w:szCs w:val="24"/>
                <w:u w:val="single"/>
              </w:rPr>
            </w:pPr>
          </w:p>
          <w:p w14:paraId="3AB9C905" w14:textId="77777777" w:rsidR="00102112" w:rsidRDefault="00102112" w:rsidP="00A71A2D">
            <w:pPr>
              <w:tabs>
                <w:tab w:val="left" w:pos="-142"/>
                <w:tab w:val="left" w:pos="4111"/>
              </w:tabs>
              <w:jc w:val="both"/>
              <w:rPr>
                <w:rFonts w:ascii="Marianne" w:hAnsi="Marianne" w:cs="Arial"/>
                <w:b/>
                <w:color w:val="000000" w:themeColor="text1"/>
                <w:sz w:val="24"/>
                <w:szCs w:val="24"/>
                <w:u w:val="single"/>
              </w:rPr>
            </w:pPr>
          </w:p>
          <w:p w14:paraId="312CF7E7" w14:textId="77777777" w:rsidR="00102112" w:rsidRDefault="00102112" w:rsidP="00A71A2D">
            <w:pPr>
              <w:tabs>
                <w:tab w:val="left" w:pos="-142"/>
                <w:tab w:val="left" w:pos="4111"/>
              </w:tabs>
              <w:jc w:val="both"/>
              <w:rPr>
                <w:rFonts w:ascii="Marianne" w:hAnsi="Marianne" w:cs="Arial"/>
                <w:b/>
                <w:color w:val="000000" w:themeColor="text1"/>
                <w:sz w:val="24"/>
                <w:szCs w:val="24"/>
                <w:u w:val="single"/>
              </w:rPr>
            </w:pPr>
          </w:p>
          <w:p w14:paraId="1B0398F5" w14:textId="77777777" w:rsidR="00102112" w:rsidRDefault="00102112" w:rsidP="00A71A2D">
            <w:pPr>
              <w:tabs>
                <w:tab w:val="left" w:pos="-142"/>
                <w:tab w:val="left" w:pos="4111"/>
              </w:tabs>
              <w:jc w:val="both"/>
              <w:rPr>
                <w:rFonts w:ascii="Marianne" w:hAnsi="Marianne" w:cs="Arial"/>
                <w:b/>
                <w:color w:val="000000" w:themeColor="text1"/>
                <w:sz w:val="24"/>
                <w:szCs w:val="24"/>
                <w:u w:val="single"/>
              </w:rPr>
            </w:pPr>
          </w:p>
          <w:p w14:paraId="290427BB" w14:textId="77777777" w:rsidR="00585A9B" w:rsidRDefault="00585A9B" w:rsidP="00A71A2D">
            <w:pPr>
              <w:tabs>
                <w:tab w:val="left" w:pos="-142"/>
                <w:tab w:val="left" w:pos="4111"/>
              </w:tabs>
              <w:jc w:val="both"/>
              <w:rPr>
                <w:rFonts w:ascii="Marianne" w:hAnsi="Marianne" w:cs="Arial"/>
                <w:b/>
                <w:color w:val="000000" w:themeColor="text1"/>
                <w:sz w:val="24"/>
                <w:szCs w:val="24"/>
                <w:u w:val="single"/>
              </w:rPr>
            </w:pPr>
          </w:p>
          <w:p w14:paraId="02A541FC" w14:textId="2C077238" w:rsidR="003734D5" w:rsidRPr="00585A9B" w:rsidRDefault="003734D5" w:rsidP="00A71A2D">
            <w:pPr>
              <w:tabs>
                <w:tab w:val="left" w:pos="-142"/>
                <w:tab w:val="left" w:pos="4111"/>
              </w:tabs>
              <w:jc w:val="both"/>
              <w:rPr>
                <w:rFonts w:ascii="Marianne" w:hAnsi="Marianne" w:cs="Arial"/>
                <w:b/>
                <w:color w:val="000000" w:themeColor="text1"/>
                <w:sz w:val="24"/>
                <w:szCs w:val="24"/>
                <w:u w:val="single"/>
              </w:rPr>
            </w:pPr>
            <w:r w:rsidRPr="00585A9B">
              <w:rPr>
                <w:rFonts w:ascii="Marianne" w:hAnsi="Marianne" w:cs="Arial"/>
                <w:b/>
                <w:color w:val="000000" w:themeColor="text1"/>
                <w:sz w:val="24"/>
                <w:szCs w:val="24"/>
                <w:u w:val="single"/>
              </w:rPr>
              <w:lastRenderedPageBreak/>
              <w:t>D - Identification et signature d</w:t>
            </w:r>
            <w:r w:rsidR="00981BEB">
              <w:rPr>
                <w:rFonts w:ascii="Marianne" w:hAnsi="Marianne" w:cs="Arial"/>
                <w:b/>
                <w:color w:val="000000" w:themeColor="text1"/>
                <w:sz w:val="24"/>
                <w:szCs w:val="24"/>
                <w:u w:val="single"/>
              </w:rPr>
              <w:t>u pouvoir adjudicateur</w:t>
            </w:r>
            <w:r w:rsidRPr="00585A9B">
              <w:rPr>
                <w:rFonts w:ascii="Marianne" w:hAnsi="Marianne" w:cs="Arial"/>
                <w:b/>
                <w:color w:val="000000" w:themeColor="text1"/>
                <w:sz w:val="24"/>
                <w:szCs w:val="24"/>
                <w:u w:val="single"/>
              </w:rPr>
              <w:t>.</w:t>
            </w:r>
          </w:p>
        </w:tc>
      </w:tr>
    </w:tbl>
    <w:p w14:paraId="0FF1E307" w14:textId="77777777" w:rsidR="003734D5" w:rsidRPr="00682334" w:rsidRDefault="003734D5" w:rsidP="003734D5">
      <w:pPr>
        <w:tabs>
          <w:tab w:val="left" w:pos="851"/>
        </w:tabs>
        <w:rPr>
          <w:rFonts w:ascii="Marianne" w:hAnsi="Marianne"/>
          <w:color w:val="000000" w:themeColor="text1"/>
        </w:rPr>
      </w:pPr>
    </w:p>
    <w:p w14:paraId="6FD7EEF1" w14:textId="3AD32858" w:rsidR="003734D5" w:rsidRPr="00585A9B" w:rsidRDefault="003734D5" w:rsidP="00585A9B">
      <w:pPr>
        <w:pStyle w:val="Titre1"/>
        <w:numPr>
          <w:ilvl w:val="0"/>
          <w:numId w:val="0"/>
        </w:numPr>
        <w:tabs>
          <w:tab w:val="left" w:pos="567"/>
          <w:tab w:val="left" w:pos="851"/>
        </w:tabs>
        <w:jc w:val="both"/>
        <w:rPr>
          <w:rFonts w:ascii="Marianne" w:hAnsi="Marianne" w:cs="Arial"/>
          <w:b w:val="0"/>
          <w:bCs/>
          <w:i/>
          <w:iCs/>
          <w:color w:val="000000" w:themeColor="text1"/>
          <w:u w:val="single"/>
        </w:rPr>
      </w:pPr>
      <w:r w:rsidRPr="00585A9B">
        <w:rPr>
          <w:rFonts w:ascii="Marianne" w:hAnsi="Marianne" w:cs="Arial"/>
          <w:b w:val="0"/>
          <w:bCs/>
          <w:iCs/>
          <w:color w:val="000000" w:themeColor="text1"/>
          <w:u w:val="single"/>
        </w:rPr>
        <w:t>Désignation d</w:t>
      </w:r>
      <w:r w:rsidR="00981BEB">
        <w:rPr>
          <w:rFonts w:ascii="Marianne" w:hAnsi="Marianne" w:cs="Arial"/>
          <w:b w:val="0"/>
          <w:bCs/>
          <w:iCs/>
          <w:color w:val="000000" w:themeColor="text1"/>
          <w:u w:val="single"/>
        </w:rPr>
        <w:t>u pouvoir adjudicateur</w:t>
      </w:r>
      <w:r w:rsidRPr="00585A9B">
        <w:rPr>
          <w:rFonts w:ascii="Marianne" w:hAnsi="Marianne" w:cs="Arial"/>
          <w:b w:val="0"/>
          <w:bCs/>
          <w:iCs/>
          <w:color w:val="000000" w:themeColor="text1"/>
          <w:u w:val="single"/>
        </w:rPr>
        <w:t> :</w:t>
      </w:r>
    </w:p>
    <w:p w14:paraId="49F694E0" w14:textId="77777777" w:rsidR="003734D5" w:rsidRPr="00682334" w:rsidRDefault="003734D5" w:rsidP="003734D5">
      <w:pPr>
        <w:numPr>
          <w:ilvl w:val="0"/>
          <w:numId w:val="1"/>
        </w:numPr>
        <w:spacing w:before="120" w:after="120"/>
        <w:rPr>
          <w:rFonts w:ascii="Marianne" w:hAnsi="Marianne" w:cs="Arial"/>
          <w:b/>
          <w:bCs/>
          <w:color w:val="000000" w:themeColor="text1"/>
        </w:rPr>
      </w:pPr>
      <w:r w:rsidRPr="00682334">
        <w:rPr>
          <w:rFonts w:ascii="Marianne" w:hAnsi="Marianne" w:cs="Arial"/>
          <w:b/>
          <w:bCs/>
          <w:color w:val="000000" w:themeColor="text1"/>
        </w:rPr>
        <w:t>Agence Régionale de Santé Nouvelle-Aquitaine (ARS)</w:t>
      </w:r>
    </w:p>
    <w:p w14:paraId="13BA4300" w14:textId="77777777" w:rsidR="003734D5" w:rsidRPr="00682334" w:rsidRDefault="003734D5" w:rsidP="003734D5">
      <w:pPr>
        <w:numPr>
          <w:ilvl w:val="0"/>
          <w:numId w:val="1"/>
        </w:numPr>
        <w:spacing w:before="120" w:after="120"/>
        <w:rPr>
          <w:rFonts w:ascii="Marianne" w:hAnsi="Marianne" w:cs="Arial"/>
          <w:color w:val="000000" w:themeColor="text1"/>
        </w:rPr>
      </w:pPr>
      <w:r w:rsidRPr="00682334">
        <w:rPr>
          <w:rFonts w:ascii="Marianne" w:hAnsi="Marianne" w:cs="Arial"/>
          <w:color w:val="000000" w:themeColor="text1"/>
        </w:rPr>
        <w:t xml:space="preserve">Espace Rodesse </w:t>
      </w:r>
    </w:p>
    <w:p w14:paraId="6BA90082" w14:textId="77777777" w:rsidR="003734D5" w:rsidRPr="00682334" w:rsidRDefault="003734D5" w:rsidP="003734D5">
      <w:pPr>
        <w:numPr>
          <w:ilvl w:val="0"/>
          <w:numId w:val="1"/>
        </w:numPr>
        <w:spacing w:before="120" w:after="120"/>
        <w:rPr>
          <w:rFonts w:ascii="Marianne" w:hAnsi="Marianne" w:cs="Arial"/>
          <w:color w:val="000000" w:themeColor="text1"/>
        </w:rPr>
      </w:pPr>
      <w:r w:rsidRPr="00682334">
        <w:rPr>
          <w:rFonts w:ascii="Marianne" w:hAnsi="Marianne" w:cs="Arial"/>
          <w:color w:val="000000" w:themeColor="text1"/>
        </w:rPr>
        <w:t xml:space="preserve">103 bis rue Belleville </w:t>
      </w:r>
    </w:p>
    <w:p w14:paraId="4D856D31" w14:textId="77777777" w:rsidR="003734D5" w:rsidRPr="00682334" w:rsidRDefault="003734D5" w:rsidP="003734D5">
      <w:pPr>
        <w:numPr>
          <w:ilvl w:val="0"/>
          <w:numId w:val="1"/>
        </w:numPr>
        <w:spacing w:before="120" w:after="120"/>
        <w:rPr>
          <w:rFonts w:ascii="Marianne" w:hAnsi="Marianne" w:cs="Arial"/>
          <w:color w:val="000000" w:themeColor="text1"/>
        </w:rPr>
      </w:pPr>
      <w:r w:rsidRPr="00682334">
        <w:rPr>
          <w:rFonts w:ascii="Marianne" w:hAnsi="Marianne" w:cs="Arial"/>
          <w:color w:val="000000" w:themeColor="text1"/>
        </w:rPr>
        <w:t>CS 91704</w:t>
      </w:r>
    </w:p>
    <w:p w14:paraId="12BAD548" w14:textId="77777777" w:rsidR="003734D5" w:rsidRPr="00682334" w:rsidRDefault="003734D5" w:rsidP="003734D5">
      <w:pPr>
        <w:numPr>
          <w:ilvl w:val="0"/>
          <w:numId w:val="1"/>
        </w:numPr>
        <w:spacing w:before="120" w:after="120"/>
        <w:rPr>
          <w:rFonts w:ascii="Marianne" w:hAnsi="Marianne" w:cs="Arial"/>
          <w:color w:val="000000" w:themeColor="text1"/>
        </w:rPr>
      </w:pPr>
      <w:r w:rsidRPr="00682334">
        <w:rPr>
          <w:rFonts w:ascii="Marianne" w:hAnsi="Marianne" w:cs="Arial"/>
          <w:color w:val="000000" w:themeColor="text1"/>
        </w:rPr>
        <w:t>33 063 BORDEAUX CEDEX</w:t>
      </w:r>
    </w:p>
    <w:p w14:paraId="2494F4E3" w14:textId="03360F0E" w:rsidR="003734D5" w:rsidRDefault="003734D5" w:rsidP="003734D5">
      <w:pPr>
        <w:numPr>
          <w:ilvl w:val="0"/>
          <w:numId w:val="1"/>
        </w:numPr>
        <w:rPr>
          <w:rFonts w:ascii="Marianne" w:hAnsi="Marianne" w:cs="Arial"/>
          <w:color w:val="000000" w:themeColor="text1"/>
        </w:rPr>
      </w:pPr>
      <w:r w:rsidRPr="00682334">
        <w:rPr>
          <w:rFonts w:ascii="Marianne" w:hAnsi="Marianne" w:cs="Arial"/>
          <w:color w:val="000000" w:themeColor="text1"/>
        </w:rPr>
        <w:t xml:space="preserve">Tél. : </w:t>
      </w:r>
      <w:r w:rsidR="009B6ECC">
        <w:rPr>
          <w:rFonts w:ascii="Marianne" w:hAnsi="Marianne" w:cs="Arial"/>
          <w:color w:val="000000" w:themeColor="text1"/>
        </w:rPr>
        <w:t xml:space="preserve"> 09 69 37 00 33</w:t>
      </w:r>
    </w:p>
    <w:p w14:paraId="6D2B6945" w14:textId="77777777" w:rsidR="00462AFC" w:rsidRPr="00682334" w:rsidRDefault="00462AFC" w:rsidP="003734D5">
      <w:pPr>
        <w:numPr>
          <w:ilvl w:val="0"/>
          <w:numId w:val="1"/>
        </w:numPr>
        <w:rPr>
          <w:rFonts w:ascii="Marianne" w:hAnsi="Marianne" w:cs="Arial"/>
          <w:color w:val="000000" w:themeColor="text1"/>
        </w:rPr>
      </w:pPr>
    </w:p>
    <w:p w14:paraId="2BA3CD99" w14:textId="3DFCC8E5" w:rsidR="003734D5" w:rsidRDefault="003734D5" w:rsidP="003734D5">
      <w:pPr>
        <w:numPr>
          <w:ilvl w:val="0"/>
          <w:numId w:val="1"/>
        </w:numPr>
        <w:rPr>
          <w:rFonts w:ascii="Marianne" w:hAnsi="Marianne" w:cs="Arial"/>
          <w:color w:val="000000" w:themeColor="text1"/>
        </w:rPr>
      </w:pPr>
      <w:r w:rsidRPr="00682334">
        <w:rPr>
          <w:rFonts w:ascii="Marianne" w:hAnsi="Marianne" w:cs="Arial"/>
          <w:color w:val="000000" w:themeColor="text1"/>
        </w:rPr>
        <w:t xml:space="preserve">Site Internet : </w:t>
      </w:r>
      <w:hyperlink r:id="rId12" w:history="1">
        <w:r w:rsidR="004138F7" w:rsidRPr="00D96A9D">
          <w:rPr>
            <w:rStyle w:val="Lienhypertexte"/>
            <w:rFonts w:ascii="Marianne" w:hAnsi="Marianne" w:cs="Arial"/>
          </w:rPr>
          <w:t>https://www.nouvelle-aquitaine.ars.sante.fr</w:t>
        </w:r>
      </w:hyperlink>
    </w:p>
    <w:p w14:paraId="49704485" w14:textId="77777777" w:rsidR="004138F7" w:rsidRPr="00682334" w:rsidRDefault="004138F7" w:rsidP="004138F7">
      <w:pPr>
        <w:rPr>
          <w:rFonts w:ascii="Marianne" w:hAnsi="Marianne" w:cs="Arial"/>
          <w:color w:val="000000" w:themeColor="text1"/>
        </w:rPr>
      </w:pPr>
    </w:p>
    <w:p w14:paraId="027CF942" w14:textId="77777777" w:rsidR="004138F7" w:rsidRPr="004138F7" w:rsidRDefault="003734D5" w:rsidP="003734D5">
      <w:pPr>
        <w:numPr>
          <w:ilvl w:val="0"/>
          <w:numId w:val="1"/>
        </w:numPr>
        <w:rPr>
          <w:rFonts w:ascii="Marianne" w:hAnsi="Marianne" w:cs="Arial"/>
          <w:color w:val="000000" w:themeColor="text1"/>
        </w:rPr>
      </w:pPr>
      <w:r w:rsidRPr="00682334">
        <w:rPr>
          <w:rFonts w:ascii="Marianne" w:hAnsi="Marianne" w:cs="Arial"/>
          <w:color w:val="000000" w:themeColor="text1"/>
        </w:rPr>
        <w:t xml:space="preserve">Profil acheteur (site de dématérialisation) : </w:t>
      </w:r>
      <w:hyperlink r:id="rId13" w:history="1">
        <w:r w:rsidRPr="004138F7">
          <w:rPr>
            <w:rStyle w:val="Lienhypertexte"/>
            <w:rFonts w:cs="Arial"/>
          </w:rPr>
          <w:t>https://www.marches-publics.gouv.fr</w:t>
        </w:r>
      </w:hyperlink>
    </w:p>
    <w:p w14:paraId="461330FD" w14:textId="79C7D681" w:rsidR="003734D5" w:rsidRPr="00682334" w:rsidRDefault="003734D5" w:rsidP="003734D5">
      <w:pPr>
        <w:numPr>
          <w:ilvl w:val="0"/>
          <w:numId w:val="1"/>
        </w:numPr>
        <w:rPr>
          <w:rFonts w:ascii="Marianne" w:hAnsi="Marianne" w:cs="Arial"/>
          <w:color w:val="000000" w:themeColor="text1"/>
        </w:rPr>
      </w:pPr>
      <w:r w:rsidRPr="00682334">
        <w:rPr>
          <w:rFonts w:ascii="Marianne" w:hAnsi="Marianne" w:cs="Arial"/>
          <w:color w:val="000000" w:themeColor="text1"/>
        </w:rPr>
        <w:t xml:space="preserve"> </w:t>
      </w:r>
    </w:p>
    <w:p w14:paraId="0325E44F" w14:textId="77777777" w:rsidR="003734D5" w:rsidRPr="00585A9B" w:rsidRDefault="003734D5" w:rsidP="003734D5">
      <w:pPr>
        <w:pStyle w:val="En-tte"/>
        <w:tabs>
          <w:tab w:val="clear" w:pos="4536"/>
          <w:tab w:val="clear" w:pos="9072"/>
          <w:tab w:val="left" w:pos="851"/>
        </w:tabs>
        <w:jc w:val="both"/>
        <w:rPr>
          <w:rFonts w:ascii="Marianne" w:hAnsi="Marianne" w:cs="Arial"/>
          <w:color w:val="000000" w:themeColor="text1"/>
          <w:u w:val="single"/>
        </w:rPr>
      </w:pPr>
    </w:p>
    <w:p w14:paraId="2628EF0A" w14:textId="6598DD37" w:rsidR="003734D5" w:rsidRPr="00585A9B" w:rsidRDefault="00634B90" w:rsidP="003734D5">
      <w:pPr>
        <w:tabs>
          <w:tab w:val="left" w:pos="426"/>
          <w:tab w:val="left" w:pos="851"/>
          <w:tab w:val="left" w:pos="5103"/>
        </w:tabs>
        <w:jc w:val="both"/>
        <w:rPr>
          <w:rFonts w:ascii="Marianne" w:hAnsi="Marianne" w:cs="Arial"/>
          <w:i/>
          <w:color w:val="000000" w:themeColor="text1"/>
          <w:u w:val="single"/>
        </w:rPr>
      </w:pPr>
      <w:r w:rsidRPr="00585A9B">
        <w:rPr>
          <w:rFonts w:ascii="Marianne" w:eastAsia="Arial" w:hAnsi="Marianne" w:cs="Arial"/>
          <w:bCs/>
          <w:color w:val="000000" w:themeColor="text1"/>
          <w:spacing w:val="-10"/>
          <w:u w:val="single"/>
        </w:rPr>
        <w:t>Nom</w:t>
      </w:r>
      <w:r w:rsidR="003734D5" w:rsidRPr="00585A9B">
        <w:rPr>
          <w:rFonts w:ascii="Marianne" w:hAnsi="Marianne" w:cs="Arial"/>
          <w:color w:val="000000" w:themeColor="text1"/>
          <w:u w:val="single"/>
        </w:rPr>
        <w:t>, prénom, qualité du signataire du marché ou de l’accord-cadre :</w:t>
      </w:r>
    </w:p>
    <w:p w14:paraId="0B67244F" w14:textId="70EC5C17" w:rsidR="003734D5" w:rsidRPr="00682334" w:rsidRDefault="003734D5" w:rsidP="003734D5">
      <w:pPr>
        <w:spacing w:before="120" w:after="120"/>
        <w:rPr>
          <w:rFonts w:ascii="Marianne" w:hAnsi="Marianne" w:cs="Arial"/>
          <w:b/>
          <w:color w:val="000000" w:themeColor="text1"/>
        </w:rPr>
      </w:pPr>
      <w:r w:rsidRPr="00682334">
        <w:rPr>
          <w:rFonts w:ascii="Marianne" w:hAnsi="Marianne" w:cs="Arial"/>
          <w:b/>
          <w:color w:val="000000" w:themeColor="text1"/>
        </w:rPr>
        <w:t xml:space="preserve">Monsieur </w:t>
      </w:r>
      <w:r w:rsidR="00EC26D3" w:rsidRPr="00682334">
        <w:rPr>
          <w:rFonts w:ascii="Marianne" w:hAnsi="Marianne" w:cs="Arial"/>
          <w:b/>
          <w:color w:val="000000" w:themeColor="text1"/>
        </w:rPr>
        <w:t>Benoît ELLEBOODE</w:t>
      </w:r>
      <w:r w:rsidRPr="00682334">
        <w:rPr>
          <w:rFonts w:ascii="Marianne" w:hAnsi="Marianne" w:cs="Arial"/>
          <w:b/>
          <w:color w:val="000000" w:themeColor="text1"/>
        </w:rPr>
        <w:t>, Directeur Général de l’ARS ou l‘un de ses représentants dument autorisé</w:t>
      </w:r>
    </w:p>
    <w:p w14:paraId="162C7BDD" w14:textId="77777777" w:rsidR="003734D5" w:rsidRPr="00682334" w:rsidRDefault="003734D5" w:rsidP="003734D5">
      <w:pPr>
        <w:tabs>
          <w:tab w:val="left" w:pos="851"/>
        </w:tabs>
        <w:jc w:val="both"/>
        <w:rPr>
          <w:rFonts w:ascii="Marianne" w:hAnsi="Marianne" w:cs="Arial"/>
          <w:color w:val="000000" w:themeColor="text1"/>
        </w:rPr>
      </w:pPr>
    </w:p>
    <w:p w14:paraId="43989943" w14:textId="19CF6309" w:rsidR="003734D5" w:rsidRPr="00585A9B" w:rsidRDefault="003734D5" w:rsidP="003734D5">
      <w:pPr>
        <w:tabs>
          <w:tab w:val="left" w:pos="851"/>
        </w:tabs>
        <w:jc w:val="both"/>
        <w:rPr>
          <w:rFonts w:ascii="Marianne" w:hAnsi="Marianne" w:cs="Arial"/>
          <w:i/>
          <w:color w:val="000000" w:themeColor="text1"/>
          <w:u w:val="single"/>
        </w:rPr>
      </w:pPr>
      <w:r w:rsidRPr="00585A9B">
        <w:rPr>
          <w:rFonts w:ascii="Marianne" w:hAnsi="Marianne" w:cs="Arial"/>
          <w:color w:val="000000" w:themeColor="text1"/>
          <w:u w:val="single"/>
        </w:rPr>
        <w:t xml:space="preserve">Personne habilitée à donner les renseignements prévus </w:t>
      </w:r>
      <w:r w:rsidR="0017192F" w:rsidRPr="00585A9B">
        <w:rPr>
          <w:rFonts w:ascii="Marianne" w:hAnsi="Marianne" w:cs="Arial"/>
          <w:color w:val="000000" w:themeColor="text1"/>
          <w:u w:val="single"/>
        </w:rPr>
        <w:t>aux articles R. 2191-</w:t>
      </w:r>
      <w:r w:rsidR="0002199B" w:rsidRPr="00585A9B">
        <w:rPr>
          <w:rFonts w:ascii="Marianne" w:hAnsi="Marianne" w:cs="Arial"/>
          <w:color w:val="000000" w:themeColor="text1"/>
          <w:u w:val="single"/>
        </w:rPr>
        <w:t>59</w:t>
      </w:r>
      <w:r w:rsidR="0017192F" w:rsidRPr="00585A9B">
        <w:rPr>
          <w:rFonts w:ascii="Marianne" w:hAnsi="Marianne" w:cs="Arial"/>
          <w:color w:val="000000" w:themeColor="text1"/>
          <w:u w:val="single"/>
        </w:rPr>
        <w:t xml:space="preserve"> du code de la commande publique</w:t>
      </w:r>
      <w:r w:rsidRPr="00585A9B">
        <w:rPr>
          <w:rFonts w:ascii="Marianne" w:hAnsi="Marianne" w:cs="Arial"/>
          <w:color w:val="000000" w:themeColor="text1"/>
          <w:u w:val="single"/>
        </w:rPr>
        <w:t xml:space="preserve"> (nantissements ou cessions de créances)</w:t>
      </w:r>
      <w:r w:rsidRPr="00585A9B">
        <w:rPr>
          <w:rFonts w:ascii="Marianne" w:hAnsi="Marianne" w:cs="Arial"/>
          <w:i/>
          <w:color w:val="000000" w:themeColor="text1"/>
          <w:u w:val="single"/>
        </w:rPr>
        <w:t> :</w:t>
      </w:r>
    </w:p>
    <w:p w14:paraId="3C0FDF3A" w14:textId="77777777" w:rsidR="003734D5" w:rsidRPr="00682334" w:rsidRDefault="003734D5" w:rsidP="003734D5">
      <w:pPr>
        <w:tabs>
          <w:tab w:val="left" w:pos="851"/>
        </w:tabs>
        <w:jc w:val="both"/>
        <w:rPr>
          <w:rFonts w:ascii="Marianne" w:hAnsi="Marianne" w:cs="Arial"/>
          <w:color w:val="000000" w:themeColor="text1"/>
        </w:rPr>
      </w:pPr>
    </w:p>
    <w:p w14:paraId="47F389B7" w14:textId="3695CBC0" w:rsidR="003734D5" w:rsidRPr="00682334" w:rsidRDefault="003734D5" w:rsidP="003734D5">
      <w:pPr>
        <w:tabs>
          <w:tab w:val="left" w:pos="426"/>
          <w:tab w:val="left" w:pos="851"/>
        </w:tabs>
        <w:spacing w:before="120" w:after="120"/>
        <w:rPr>
          <w:rFonts w:ascii="Marianne" w:hAnsi="Marianne" w:cs="Arial"/>
          <w:b/>
          <w:color w:val="000000" w:themeColor="text1"/>
        </w:rPr>
      </w:pPr>
      <w:r w:rsidRPr="00682334">
        <w:rPr>
          <w:rFonts w:ascii="Marianne" w:hAnsi="Marianne" w:cs="Arial"/>
          <w:b/>
          <w:color w:val="000000" w:themeColor="text1"/>
        </w:rPr>
        <w:t xml:space="preserve">Monsieur </w:t>
      </w:r>
      <w:r w:rsidR="00EC26D3" w:rsidRPr="00682334">
        <w:rPr>
          <w:rFonts w:ascii="Marianne" w:hAnsi="Marianne" w:cs="Arial"/>
          <w:b/>
          <w:color w:val="000000" w:themeColor="text1"/>
        </w:rPr>
        <w:t>Benoît ELLEBOODE</w:t>
      </w:r>
      <w:r w:rsidRPr="00682334">
        <w:rPr>
          <w:rFonts w:ascii="Marianne" w:hAnsi="Marianne" w:cs="Arial"/>
          <w:b/>
          <w:color w:val="000000" w:themeColor="text1"/>
        </w:rPr>
        <w:t>, Directeur Général de l’ARS</w:t>
      </w:r>
    </w:p>
    <w:p w14:paraId="00D77A43" w14:textId="77777777" w:rsidR="00585A9B" w:rsidRDefault="00585A9B" w:rsidP="003734D5">
      <w:pPr>
        <w:tabs>
          <w:tab w:val="left" w:pos="720"/>
          <w:tab w:val="left" w:pos="851"/>
        </w:tabs>
        <w:jc w:val="both"/>
        <w:rPr>
          <w:rFonts w:ascii="Marianne" w:eastAsia="Arial" w:hAnsi="Marianne" w:cs="Arial"/>
          <w:bCs/>
          <w:color w:val="FF0000"/>
          <w:spacing w:val="-10"/>
        </w:rPr>
      </w:pPr>
    </w:p>
    <w:p w14:paraId="7243D3EF" w14:textId="7C461338" w:rsidR="003734D5" w:rsidRPr="00585A9B" w:rsidRDefault="00585A9B" w:rsidP="003734D5">
      <w:pPr>
        <w:tabs>
          <w:tab w:val="left" w:pos="720"/>
          <w:tab w:val="left" w:pos="851"/>
        </w:tabs>
        <w:jc w:val="both"/>
        <w:rPr>
          <w:rFonts w:ascii="Marianne" w:hAnsi="Marianne" w:cs="Arial"/>
          <w:i/>
          <w:iCs/>
          <w:color w:val="000000" w:themeColor="text1"/>
          <w:u w:val="single"/>
        </w:rPr>
      </w:pPr>
      <w:r>
        <w:rPr>
          <w:rFonts w:ascii="Marianne" w:hAnsi="Marianne" w:cs="Arial"/>
          <w:color w:val="000000" w:themeColor="text1"/>
          <w:u w:val="single"/>
        </w:rPr>
        <w:t>C</w:t>
      </w:r>
      <w:r w:rsidR="003734D5" w:rsidRPr="00585A9B">
        <w:rPr>
          <w:rFonts w:ascii="Marianne" w:hAnsi="Marianne" w:cs="Arial"/>
          <w:color w:val="000000" w:themeColor="text1"/>
          <w:u w:val="single"/>
        </w:rPr>
        <w:t>omptable assignataire :</w:t>
      </w:r>
    </w:p>
    <w:p w14:paraId="77C43FCF" w14:textId="77777777" w:rsidR="003734D5" w:rsidRPr="00585A9B" w:rsidRDefault="003734D5" w:rsidP="003734D5">
      <w:pPr>
        <w:pStyle w:val="fcase2metab"/>
        <w:ind w:left="0" w:firstLine="0"/>
        <w:rPr>
          <w:rFonts w:ascii="Marianne" w:hAnsi="Marianne" w:cs="Arial"/>
          <w:color w:val="000000" w:themeColor="text1"/>
        </w:rPr>
      </w:pPr>
    </w:p>
    <w:p w14:paraId="3ED0E1CF" w14:textId="387F9545" w:rsidR="003734D5" w:rsidRPr="00585A9B" w:rsidRDefault="00585A9B" w:rsidP="003734D5">
      <w:pPr>
        <w:pStyle w:val="fcase2metab"/>
        <w:rPr>
          <w:rFonts w:ascii="Marianne" w:hAnsi="Marianne" w:cs="Arial"/>
          <w:color w:val="000000" w:themeColor="text1"/>
        </w:rPr>
      </w:pPr>
      <w:r>
        <w:rPr>
          <w:rFonts w:ascii="Marianne" w:hAnsi="Marianne" w:cs="Arial"/>
          <w:color w:val="000000" w:themeColor="text1"/>
        </w:rPr>
        <w:t>Madame la Directrice des Affaires Financières et Comptables de</w:t>
      </w:r>
      <w:r w:rsidR="003734D5" w:rsidRPr="00585A9B">
        <w:rPr>
          <w:rFonts w:ascii="Marianne" w:hAnsi="Marianne" w:cs="Arial"/>
          <w:color w:val="000000" w:themeColor="text1"/>
        </w:rPr>
        <w:t xml:space="preserve"> l’ARS Nouvelle-Aquitaine</w:t>
      </w:r>
    </w:p>
    <w:p w14:paraId="6E73948B" w14:textId="77777777" w:rsidR="003734D5" w:rsidRPr="00585A9B" w:rsidRDefault="003734D5" w:rsidP="003734D5">
      <w:pPr>
        <w:pStyle w:val="fcase2metab"/>
        <w:rPr>
          <w:rFonts w:ascii="Marianne" w:hAnsi="Marianne" w:cs="Arial"/>
          <w:color w:val="000000" w:themeColor="text1"/>
        </w:rPr>
      </w:pPr>
    </w:p>
    <w:p w14:paraId="63168A3C" w14:textId="77777777" w:rsidR="003734D5" w:rsidRPr="00585A9B" w:rsidRDefault="003734D5" w:rsidP="003734D5">
      <w:pPr>
        <w:pStyle w:val="fcase2metab"/>
        <w:rPr>
          <w:rFonts w:ascii="Marianne" w:hAnsi="Marianne"/>
          <w:color w:val="000000" w:themeColor="text1"/>
        </w:rPr>
      </w:pPr>
      <w:r w:rsidRPr="00585A9B">
        <w:rPr>
          <w:rFonts w:ascii="Marianne" w:hAnsi="Marianne" w:cs="Arial"/>
          <w:color w:val="000000" w:themeColor="text1"/>
        </w:rPr>
        <w:t>Imputation budgétaire : Budget de l’ARS Nouvelle-Aquitaine</w:t>
      </w:r>
    </w:p>
    <w:p w14:paraId="72C215CE" w14:textId="77777777" w:rsidR="003734D5" w:rsidRPr="00682334" w:rsidRDefault="003734D5" w:rsidP="003734D5">
      <w:pPr>
        <w:pStyle w:val="fcase2metab"/>
        <w:ind w:left="0" w:firstLine="0"/>
        <w:rPr>
          <w:rFonts w:ascii="Marianne" w:hAnsi="Marianne" w:cs="Arial"/>
          <w:color w:val="000000" w:themeColor="text1"/>
        </w:rPr>
      </w:pPr>
    </w:p>
    <w:p w14:paraId="5C72FFC4" w14:textId="632E8637" w:rsidR="001B726D" w:rsidRPr="00682334" w:rsidRDefault="001B726D">
      <w:pPr>
        <w:rPr>
          <w:rFonts w:ascii="Marianne" w:hAnsi="Marianne"/>
          <w:color w:val="000000" w:themeColor="text1"/>
        </w:rPr>
      </w:pPr>
    </w:p>
    <w:p w14:paraId="39D97BFE" w14:textId="77777777" w:rsidR="004F696B" w:rsidRPr="00682334" w:rsidRDefault="004F696B">
      <w:pPr>
        <w:rPr>
          <w:rFonts w:ascii="Marianne" w:hAnsi="Marianne"/>
        </w:rPr>
      </w:pPr>
      <w:r w:rsidRPr="00682334">
        <w:rPr>
          <w:rFonts w:ascii="Marianne" w:hAnsi="Marianne"/>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3734D5" w:rsidRPr="00682334" w14:paraId="7AD8AA22" w14:textId="77777777" w:rsidTr="00A71A2D">
        <w:tc>
          <w:tcPr>
            <w:tcW w:w="10277" w:type="dxa"/>
            <w:shd w:val="clear" w:color="auto" w:fill="auto"/>
          </w:tcPr>
          <w:p w14:paraId="5724A918" w14:textId="77777777" w:rsidR="00EC26D3" w:rsidRPr="00682334" w:rsidRDefault="00EC26D3" w:rsidP="00A71A2D">
            <w:pPr>
              <w:tabs>
                <w:tab w:val="left" w:pos="-142"/>
                <w:tab w:val="left" w:pos="4111"/>
              </w:tabs>
              <w:jc w:val="both"/>
              <w:rPr>
                <w:rFonts w:ascii="Marianne" w:hAnsi="Marianne" w:cs="Arial"/>
                <w:b/>
                <w:color w:val="000000" w:themeColor="text1"/>
                <w:u w:val="single"/>
              </w:rPr>
            </w:pPr>
          </w:p>
          <w:p w14:paraId="6FC19DC1" w14:textId="77777777" w:rsidR="00EC26D3" w:rsidRPr="00682334" w:rsidRDefault="00EC26D3" w:rsidP="00A71A2D">
            <w:pPr>
              <w:tabs>
                <w:tab w:val="left" w:pos="-142"/>
                <w:tab w:val="left" w:pos="4111"/>
              </w:tabs>
              <w:jc w:val="both"/>
              <w:rPr>
                <w:rFonts w:ascii="Marianne" w:hAnsi="Marianne" w:cs="Arial"/>
                <w:b/>
                <w:color w:val="000000" w:themeColor="text1"/>
                <w:u w:val="single"/>
              </w:rPr>
            </w:pPr>
          </w:p>
          <w:p w14:paraId="42CAD84C" w14:textId="5120BB63" w:rsidR="003734D5" w:rsidRPr="00682334" w:rsidRDefault="003734D5" w:rsidP="00A71A2D">
            <w:pPr>
              <w:tabs>
                <w:tab w:val="left" w:pos="-142"/>
                <w:tab w:val="left" w:pos="4111"/>
              </w:tabs>
              <w:jc w:val="both"/>
              <w:rPr>
                <w:rFonts w:ascii="Marianne" w:hAnsi="Marianne"/>
                <w:color w:val="000000" w:themeColor="text1"/>
                <w:u w:val="single"/>
              </w:rPr>
            </w:pPr>
            <w:r w:rsidRPr="00682334">
              <w:rPr>
                <w:rFonts w:ascii="Marianne" w:hAnsi="Marianne" w:cs="Arial"/>
                <w:b/>
                <w:color w:val="000000" w:themeColor="text1"/>
                <w:u w:val="single"/>
              </w:rPr>
              <w:t>E - Décision du pouvoir adjudicateur</w:t>
            </w:r>
          </w:p>
        </w:tc>
      </w:tr>
      <w:tr w:rsidR="00EC26D3" w:rsidRPr="00682334" w14:paraId="10876730" w14:textId="77777777" w:rsidTr="00A71A2D">
        <w:tc>
          <w:tcPr>
            <w:tcW w:w="10277" w:type="dxa"/>
            <w:shd w:val="clear" w:color="auto" w:fill="auto"/>
          </w:tcPr>
          <w:p w14:paraId="2B05973A" w14:textId="77777777" w:rsidR="00EC26D3" w:rsidRPr="00682334" w:rsidRDefault="00EC26D3" w:rsidP="00A71A2D">
            <w:pPr>
              <w:tabs>
                <w:tab w:val="left" w:pos="-142"/>
                <w:tab w:val="left" w:pos="4111"/>
              </w:tabs>
              <w:jc w:val="both"/>
              <w:rPr>
                <w:rFonts w:ascii="Marianne" w:hAnsi="Marianne" w:cs="Arial"/>
                <w:b/>
                <w:color w:val="000000" w:themeColor="text1"/>
                <w:u w:val="single"/>
              </w:rPr>
            </w:pPr>
          </w:p>
        </w:tc>
      </w:tr>
    </w:tbl>
    <w:p w14:paraId="5C3575C0" w14:textId="77777777" w:rsidR="003734D5" w:rsidRPr="00682334" w:rsidRDefault="003734D5" w:rsidP="003734D5">
      <w:pPr>
        <w:tabs>
          <w:tab w:val="left" w:pos="3600"/>
        </w:tabs>
        <w:jc w:val="both"/>
        <w:rPr>
          <w:rFonts w:ascii="Marianne" w:hAnsi="Marianne" w:cs="Arial"/>
          <w:b/>
          <w:color w:val="000000" w:themeColor="text1"/>
        </w:rPr>
      </w:pPr>
    </w:p>
    <w:p w14:paraId="1A202CDF" w14:textId="0226452E" w:rsidR="009B6ECC" w:rsidRDefault="003734D5" w:rsidP="003734D5">
      <w:pPr>
        <w:rPr>
          <w:rFonts w:ascii="Marianne" w:hAnsi="Marianne" w:cs="Arial"/>
          <w:b/>
          <w:color w:val="000000" w:themeColor="text1"/>
        </w:rPr>
      </w:pPr>
      <w:r w:rsidRPr="00682334">
        <w:rPr>
          <w:rFonts w:ascii="Marianne" w:hAnsi="Marianne" w:cs="Arial"/>
          <w:b/>
          <w:color w:val="000000" w:themeColor="text1"/>
        </w:rPr>
        <w:t>La présente offre est acceptée</w:t>
      </w:r>
      <w:r w:rsidR="009B6ECC">
        <w:rPr>
          <w:rFonts w:ascii="Marianne" w:hAnsi="Marianne" w:cs="Arial"/>
          <w:b/>
          <w:color w:val="000000" w:themeColor="text1"/>
        </w:rPr>
        <w:t> :</w:t>
      </w:r>
    </w:p>
    <w:p w14:paraId="08033BD9" w14:textId="77777777" w:rsidR="009B6ECC" w:rsidRDefault="009B6ECC" w:rsidP="003734D5">
      <w:pPr>
        <w:rPr>
          <w:rFonts w:ascii="Marianne" w:hAnsi="Marianne" w:cs="Arial"/>
          <w:b/>
          <w:color w:val="000000" w:themeColor="text1"/>
        </w:rPr>
      </w:pPr>
    </w:p>
    <w:p w14:paraId="6CE397F7" w14:textId="7CB573B7" w:rsidR="009B6ECC" w:rsidRDefault="009B6ECC" w:rsidP="003734D5">
      <w:pPr>
        <w:rPr>
          <w:rFonts w:ascii="Marianne" w:hAnsi="Marianne" w:cs="Arial"/>
          <w:b/>
          <w:color w:val="000000" w:themeColor="text1"/>
        </w:rPr>
      </w:pPr>
      <w:r>
        <w:rPr>
          <w:rFonts w:ascii="Marianne" w:hAnsi="Marianne"/>
          <w:color w:val="000000" w:themeColor="text1"/>
        </w:rPr>
        <w:fldChar w:fldCharType="begin">
          <w:ffData>
            <w:name w:val=""/>
            <w:enabled/>
            <w:calcOnExit w:val="0"/>
            <w:checkBox>
              <w:size w:val="20"/>
              <w:default w:val="0"/>
            </w:checkBox>
          </w:ffData>
        </w:fldChar>
      </w:r>
      <w:r>
        <w:rPr>
          <w:rFonts w:ascii="Marianne" w:hAnsi="Marianne"/>
          <w:color w:val="000000" w:themeColor="text1"/>
        </w:rPr>
        <w:instrText xml:space="preserve"> FORMCHECKBOX </w:instrText>
      </w:r>
      <w:r>
        <w:rPr>
          <w:rFonts w:ascii="Marianne" w:hAnsi="Marianne"/>
          <w:color w:val="000000" w:themeColor="text1"/>
        </w:rPr>
      </w:r>
      <w:r>
        <w:rPr>
          <w:rFonts w:ascii="Marianne" w:hAnsi="Marianne"/>
          <w:color w:val="000000" w:themeColor="text1"/>
        </w:rPr>
        <w:fldChar w:fldCharType="separate"/>
      </w:r>
      <w:r>
        <w:rPr>
          <w:rFonts w:ascii="Marianne" w:hAnsi="Marianne"/>
          <w:color w:val="000000" w:themeColor="text1"/>
        </w:rPr>
        <w:fldChar w:fldCharType="end"/>
      </w:r>
      <w:r>
        <w:rPr>
          <w:rFonts w:ascii="Marianne" w:hAnsi="Marianne"/>
          <w:color w:val="000000" w:themeColor="text1"/>
        </w:rPr>
        <w:t xml:space="preserve"> </w:t>
      </w:r>
      <w:r>
        <w:rPr>
          <w:rFonts w:ascii="Marianne" w:hAnsi="Marianne" w:cs="Arial"/>
          <w:b/>
          <w:color w:val="000000" w:themeColor="text1"/>
        </w:rPr>
        <w:t>Avec sa solution de base uniquement</w:t>
      </w:r>
    </w:p>
    <w:p w14:paraId="1E11CD94" w14:textId="77777777" w:rsidR="009B6ECC" w:rsidRDefault="009B6ECC" w:rsidP="003734D5">
      <w:pPr>
        <w:rPr>
          <w:rFonts w:ascii="Marianne" w:hAnsi="Marianne" w:cs="Arial"/>
          <w:b/>
          <w:color w:val="000000" w:themeColor="text1"/>
        </w:rPr>
      </w:pPr>
    </w:p>
    <w:p w14:paraId="09F3301A" w14:textId="4F6A1D42" w:rsidR="003734D5" w:rsidRPr="00682334" w:rsidRDefault="009B6ECC" w:rsidP="003734D5">
      <w:pPr>
        <w:rPr>
          <w:rFonts w:ascii="Marianne" w:hAnsi="Marianne" w:cs="Arial"/>
          <w:b/>
          <w:color w:val="000000" w:themeColor="text1"/>
        </w:rPr>
      </w:pPr>
      <w:r>
        <w:rPr>
          <w:rFonts w:ascii="Marianne" w:hAnsi="Marianne"/>
          <w:color w:val="000000" w:themeColor="text1"/>
        </w:rPr>
        <w:fldChar w:fldCharType="begin">
          <w:ffData>
            <w:name w:val=""/>
            <w:enabled/>
            <w:calcOnExit w:val="0"/>
            <w:checkBox>
              <w:size w:val="20"/>
              <w:default w:val="0"/>
            </w:checkBox>
          </w:ffData>
        </w:fldChar>
      </w:r>
      <w:r>
        <w:rPr>
          <w:rFonts w:ascii="Marianne" w:hAnsi="Marianne"/>
          <w:color w:val="000000" w:themeColor="text1"/>
        </w:rPr>
        <w:instrText xml:space="preserve"> FORMCHECKBOX </w:instrText>
      </w:r>
      <w:r>
        <w:rPr>
          <w:rFonts w:ascii="Marianne" w:hAnsi="Marianne"/>
          <w:color w:val="000000" w:themeColor="text1"/>
        </w:rPr>
      </w:r>
      <w:r>
        <w:rPr>
          <w:rFonts w:ascii="Marianne" w:hAnsi="Marianne"/>
          <w:color w:val="000000" w:themeColor="text1"/>
        </w:rPr>
        <w:fldChar w:fldCharType="separate"/>
      </w:r>
      <w:r>
        <w:rPr>
          <w:rFonts w:ascii="Marianne" w:hAnsi="Marianne"/>
          <w:color w:val="000000" w:themeColor="text1"/>
        </w:rPr>
        <w:fldChar w:fldCharType="end"/>
      </w:r>
      <w:r>
        <w:rPr>
          <w:rFonts w:ascii="Marianne" w:hAnsi="Marianne"/>
          <w:color w:val="000000" w:themeColor="text1"/>
        </w:rPr>
        <w:t xml:space="preserve"> </w:t>
      </w:r>
      <w:r>
        <w:rPr>
          <w:rFonts w:ascii="Marianne" w:hAnsi="Marianne" w:cs="Arial"/>
          <w:b/>
          <w:color w:val="000000" w:themeColor="text1"/>
        </w:rPr>
        <w:t>Avec sa solution de base et sa PSE 1</w:t>
      </w:r>
    </w:p>
    <w:p w14:paraId="13613DCE" w14:textId="77777777" w:rsidR="003734D5" w:rsidRPr="00682334" w:rsidRDefault="003734D5" w:rsidP="003734D5">
      <w:pPr>
        <w:rPr>
          <w:rFonts w:ascii="Marianne" w:hAnsi="Marianne" w:cs="Arial"/>
          <w:b/>
          <w:color w:val="000000" w:themeColor="text1"/>
        </w:rPr>
      </w:pPr>
    </w:p>
    <w:p w14:paraId="148CB086" w14:textId="77777777" w:rsidR="003734D5" w:rsidRPr="00682334" w:rsidRDefault="003734D5" w:rsidP="003734D5">
      <w:pPr>
        <w:rPr>
          <w:rFonts w:ascii="Marianne" w:hAnsi="Marianne" w:cs="Arial"/>
          <w:i/>
          <w:color w:val="000000" w:themeColor="text1"/>
        </w:rPr>
      </w:pPr>
      <w:r w:rsidRPr="00682334">
        <w:rPr>
          <w:rFonts w:ascii="Marianne" w:hAnsi="Marianne" w:cs="Arial"/>
          <w:color w:val="000000" w:themeColor="text1"/>
        </w:rPr>
        <w:t>Elle est complétée par les annexes suivantes :</w:t>
      </w:r>
    </w:p>
    <w:p w14:paraId="1CA9C906" w14:textId="333DA44B" w:rsidR="00293B73" w:rsidRPr="00682334" w:rsidRDefault="00C40605" w:rsidP="00293B73">
      <w:pPr>
        <w:spacing w:before="240"/>
        <w:ind w:left="284"/>
        <w:jc w:val="both"/>
        <w:rPr>
          <w:rFonts w:ascii="Marianne" w:hAnsi="Marianne" w:cs="Arial"/>
          <w:color w:val="000000" w:themeColor="text1"/>
        </w:rPr>
      </w:pPr>
      <w:r w:rsidRPr="00682334">
        <w:rPr>
          <w:rFonts w:ascii="Marianne" w:hAnsi="Marianne"/>
          <w:color w:val="000000" w:themeColor="text1"/>
        </w:rPr>
        <w:fldChar w:fldCharType="begin">
          <w:ffData>
            <w:name w:val=""/>
            <w:enabled/>
            <w:calcOnExit w:val="0"/>
            <w:checkBox>
              <w:size w:val="20"/>
              <w:default w:val="1"/>
            </w:checkBox>
          </w:ffData>
        </w:fldChar>
      </w:r>
      <w:r w:rsidRPr="00682334">
        <w:rPr>
          <w:rFonts w:ascii="Marianne" w:hAnsi="Marianne"/>
          <w:color w:val="000000" w:themeColor="text1"/>
        </w:rPr>
        <w:instrText xml:space="preserve"> FORMCHECKBOX </w:instrText>
      </w:r>
      <w:r w:rsidRPr="00682334">
        <w:rPr>
          <w:rFonts w:ascii="Marianne" w:hAnsi="Marianne"/>
          <w:color w:val="000000" w:themeColor="text1"/>
        </w:rPr>
      </w:r>
      <w:r w:rsidRPr="00682334">
        <w:rPr>
          <w:rFonts w:ascii="Marianne" w:hAnsi="Marianne"/>
          <w:color w:val="000000" w:themeColor="text1"/>
        </w:rPr>
        <w:fldChar w:fldCharType="separate"/>
      </w:r>
      <w:r w:rsidRPr="00682334">
        <w:rPr>
          <w:rFonts w:ascii="Marianne" w:hAnsi="Marianne"/>
          <w:color w:val="000000" w:themeColor="text1"/>
        </w:rPr>
        <w:fldChar w:fldCharType="end"/>
      </w:r>
      <w:r w:rsidR="003734D5" w:rsidRPr="00682334">
        <w:rPr>
          <w:rFonts w:ascii="Marianne" w:hAnsi="Marianne" w:cs="Arial"/>
          <w:color w:val="000000" w:themeColor="text1"/>
        </w:rPr>
        <w:t xml:space="preserve"> Annexe </w:t>
      </w:r>
      <w:r w:rsidR="00585A9B">
        <w:rPr>
          <w:rFonts w:ascii="Marianne" w:hAnsi="Marianne" w:cs="Arial"/>
          <w:color w:val="000000" w:themeColor="text1"/>
        </w:rPr>
        <w:t xml:space="preserve">financière </w:t>
      </w:r>
      <w:r w:rsidR="003734D5" w:rsidRPr="00682334">
        <w:rPr>
          <w:rFonts w:ascii="Marianne" w:hAnsi="Marianne" w:cs="Arial"/>
          <w:color w:val="000000" w:themeColor="text1"/>
        </w:rPr>
        <w:t xml:space="preserve">n°1 </w:t>
      </w:r>
      <w:r w:rsidRPr="00682334">
        <w:rPr>
          <w:rFonts w:ascii="Marianne" w:hAnsi="Marianne" w:cs="Arial"/>
          <w:color w:val="000000" w:themeColor="text1"/>
        </w:rPr>
        <w:t>–</w:t>
      </w:r>
      <w:r w:rsidR="00EC26D3" w:rsidRPr="00682334">
        <w:rPr>
          <w:rFonts w:ascii="Marianne" w:hAnsi="Marianne" w:cs="Arial"/>
          <w:color w:val="000000" w:themeColor="text1"/>
        </w:rPr>
        <w:t>Bordereau de Prix Unitaires</w:t>
      </w:r>
    </w:p>
    <w:p w14:paraId="3453C7FD" w14:textId="7586F69F" w:rsidR="00293B73" w:rsidRPr="00682334" w:rsidRDefault="00293B73" w:rsidP="00293B73">
      <w:pPr>
        <w:spacing w:before="240"/>
        <w:ind w:left="284"/>
        <w:jc w:val="both"/>
        <w:rPr>
          <w:rFonts w:ascii="Marianne" w:hAnsi="Marianne"/>
          <w:color w:val="000000" w:themeColor="text1"/>
        </w:rPr>
      </w:pPr>
      <w:r w:rsidRPr="00682334">
        <w:rPr>
          <w:rFonts w:ascii="Marianne" w:hAnsi="Marianne"/>
          <w:color w:val="000000" w:themeColor="text1"/>
        </w:rPr>
        <w:fldChar w:fldCharType="begin">
          <w:ffData>
            <w:name w:val=""/>
            <w:enabled/>
            <w:calcOnExit w:val="0"/>
            <w:checkBox>
              <w:size w:val="20"/>
              <w:default w:val="1"/>
            </w:checkBox>
          </w:ffData>
        </w:fldChar>
      </w:r>
      <w:r w:rsidRPr="00682334">
        <w:rPr>
          <w:rFonts w:ascii="Marianne" w:hAnsi="Marianne"/>
          <w:color w:val="000000" w:themeColor="text1"/>
        </w:rPr>
        <w:instrText xml:space="preserve"> FORMCHECKBOX </w:instrText>
      </w:r>
      <w:r w:rsidRPr="00682334">
        <w:rPr>
          <w:rFonts w:ascii="Marianne" w:hAnsi="Marianne"/>
          <w:color w:val="000000" w:themeColor="text1"/>
        </w:rPr>
      </w:r>
      <w:r w:rsidRPr="00682334">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color w:val="000000" w:themeColor="text1"/>
        </w:rPr>
        <w:t xml:space="preserve"> Annexe </w:t>
      </w:r>
      <w:r w:rsidR="00585A9B">
        <w:rPr>
          <w:rFonts w:ascii="Marianne" w:hAnsi="Marianne" w:cs="Arial"/>
          <w:color w:val="000000" w:themeColor="text1"/>
        </w:rPr>
        <w:t xml:space="preserve">financière </w:t>
      </w:r>
      <w:r w:rsidRPr="00682334">
        <w:rPr>
          <w:rFonts w:ascii="Marianne" w:hAnsi="Marianne" w:cs="Arial"/>
          <w:color w:val="000000" w:themeColor="text1"/>
        </w:rPr>
        <w:t>n°2 –</w:t>
      </w:r>
      <w:bookmarkStart w:id="2" w:name="_Hlk186814270"/>
      <w:r w:rsidRPr="00682334">
        <w:rPr>
          <w:rFonts w:ascii="Marianne" w:hAnsi="Marianne" w:cs="Arial"/>
          <w:color w:val="000000" w:themeColor="text1"/>
        </w:rPr>
        <w:t>Décomposition du Prix Global et Forfaitaire</w:t>
      </w:r>
      <w:bookmarkEnd w:id="2"/>
    </w:p>
    <w:p w14:paraId="5DF28D04" w14:textId="77777777" w:rsidR="003734D5" w:rsidRPr="00682334" w:rsidRDefault="003734D5" w:rsidP="003734D5">
      <w:pPr>
        <w:jc w:val="both"/>
        <w:rPr>
          <w:rFonts w:ascii="Marianne" w:hAnsi="Marianne" w:cs="Arial"/>
          <w:color w:val="000000" w:themeColor="text1"/>
        </w:rPr>
      </w:pPr>
    </w:p>
    <w:p w14:paraId="3D18CD69" w14:textId="77777777" w:rsidR="003734D5" w:rsidRPr="00682334" w:rsidRDefault="003734D5" w:rsidP="003734D5">
      <w:pPr>
        <w:jc w:val="both"/>
        <w:rPr>
          <w:rFonts w:ascii="Marianne" w:hAnsi="Marianne" w:cs="Arial"/>
          <w:color w:val="000000" w:themeColor="text1"/>
        </w:rPr>
      </w:pPr>
    </w:p>
    <w:p w14:paraId="1761DDF9" w14:textId="77777777" w:rsidR="003734D5" w:rsidRPr="00682334" w:rsidRDefault="003734D5" w:rsidP="003734D5">
      <w:pPr>
        <w:jc w:val="both"/>
        <w:rPr>
          <w:rFonts w:ascii="Marianne" w:hAnsi="Marianne" w:cs="Arial"/>
          <w:color w:val="000000" w:themeColor="text1"/>
        </w:rPr>
      </w:pPr>
    </w:p>
    <w:p w14:paraId="208D58D9" w14:textId="77777777" w:rsidR="003734D5" w:rsidRPr="00682334" w:rsidRDefault="003734D5" w:rsidP="003734D5">
      <w:pPr>
        <w:tabs>
          <w:tab w:val="left" w:pos="3402"/>
          <w:tab w:val="left" w:pos="6237"/>
          <w:tab w:val="left" w:pos="9072"/>
        </w:tabs>
        <w:jc w:val="both"/>
        <w:rPr>
          <w:rFonts w:ascii="Marianne" w:hAnsi="Marianne" w:cs="Arial"/>
          <w:i/>
          <w:color w:val="000000" w:themeColor="text1"/>
        </w:rPr>
      </w:pPr>
      <w:r w:rsidRPr="00682334">
        <w:rPr>
          <w:rFonts w:ascii="Marianne" w:hAnsi="Marianne" w:cs="Arial"/>
          <w:b/>
          <w:caps/>
          <w:color w:val="000000" w:themeColor="text1"/>
        </w:rPr>
        <w:t>P</w:t>
      </w:r>
      <w:r w:rsidRPr="00682334">
        <w:rPr>
          <w:rFonts w:ascii="Marianne" w:hAnsi="Marianne" w:cs="Arial"/>
          <w:b/>
          <w:color w:val="000000" w:themeColor="text1"/>
        </w:rPr>
        <w:t>our l</w:t>
      </w:r>
      <w:r w:rsidRPr="00682334">
        <w:rPr>
          <w:rFonts w:ascii="Marianne" w:hAnsi="Marianne" w:cs="Arial"/>
          <w:b/>
          <w:caps/>
          <w:color w:val="000000" w:themeColor="text1"/>
        </w:rPr>
        <w:t>’E</w:t>
      </w:r>
      <w:r w:rsidRPr="00682334">
        <w:rPr>
          <w:rFonts w:ascii="Marianne" w:hAnsi="Marianne" w:cs="Arial"/>
          <w:b/>
          <w:color w:val="000000" w:themeColor="text1"/>
        </w:rPr>
        <w:t>tat et ses établissements :</w:t>
      </w:r>
    </w:p>
    <w:p w14:paraId="699649EE" w14:textId="77777777" w:rsidR="003734D5" w:rsidRPr="00682334" w:rsidRDefault="003734D5" w:rsidP="003734D5">
      <w:pPr>
        <w:tabs>
          <w:tab w:val="left" w:pos="3402"/>
          <w:tab w:val="left" w:pos="6237"/>
          <w:tab w:val="left" w:pos="9072"/>
        </w:tabs>
        <w:jc w:val="both"/>
        <w:rPr>
          <w:rFonts w:ascii="Marianne" w:hAnsi="Marianne" w:cs="Arial"/>
          <w:color w:val="000000" w:themeColor="text1"/>
        </w:rPr>
      </w:pPr>
      <w:r w:rsidRPr="00682334">
        <w:rPr>
          <w:rFonts w:ascii="Marianne" w:hAnsi="Marianne" w:cs="Arial"/>
          <w:i/>
          <w:color w:val="000000" w:themeColor="text1"/>
        </w:rPr>
        <w:t>(Visa ou avis de l’autorité chargée du contrôle financier.)</w:t>
      </w:r>
    </w:p>
    <w:p w14:paraId="459F2C24" w14:textId="77777777" w:rsidR="003734D5" w:rsidRPr="00682334" w:rsidRDefault="003734D5" w:rsidP="003734D5">
      <w:pPr>
        <w:rPr>
          <w:rFonts w:ascii="Marianne" w:hAnsi="Marianne" w:cs="Arial"/>
          <w:color w:val="000000" w:themeColor="text1"/>
        </w:rPr>
      </w:pPr>
    </w:p>
    <w:p w14:paraId="066D4483" w14:textId="77777777" w:rsidR="003734D5" w:rsidRPr="00682334" w:rsidRDefault="003734D5" w:rsidP="003734D5">
      <w:pPr>
        <w:rPr>
          <w:rFonts w:ascii="Marianne" w:hAnsi="Marianne" w:cs="Arial"/>
          <w:color w:val="000000" w:themeColor="text1"/>
        </w:rPr>
      </w:pPr>
    </w:p>
    <w:p w14:paraId="291F2D37" w14:textId="77777777" w:rsidR="003734D5" w:rsidRPr="00682334" w:rsidRDefault="003734D5" w:rsidP="003734D5">
      <w:pPr>
        <w:rPr>
          <w:rFonts w:ascii="Marianne" w:hAnsi="Marianne" w:cs="Arial"/>
          <w:color w:val="000000" w:themeColor="text1"/>
        </w:rPr>
      </w:pPr>
    </w:p>
    <w:p w14:paraId="2C166DAD" w14:textId="77777777" w:rsidR="003734D5" w:rsidRPr="00682334" w:rsidRDefault="003734D5" w:rsidP="003734D5">
      <w:pPr>
        <w:rPr>
          <w:rFonts w:ascii="Marianne" w:hAnsi="Marianne" w:cs="Arial"/>
          <w:color w:val="000000" w:themeColor="text1"/>
        </w:rPr>
      </w:pPr>
    </w:p>
    <w:p w14:paraId="42EA7284" w14:textId="4C26E516" w:rsidR="003734D5" w:rsidRDefault="003734D5" w:rsidP="00102112">
      <w:pPr>
        <w:tabs>
          <w:tab w:val="left" w:pos="5245"/>
          <w:tab w:val="left" w:pos="7371"/>
          <w:tab w:val="left" w:pos="7655"/>
        </w:tabs>
        <w:jc w:val="both"/>
        <w:rPr>
          <w:rFonts w:ascii="Marianne" w:hAnsi="Marianne"/>
          <w:color w:val="000000" w:themeColor="text1"/>
        </w:rPr>
      </w:pPr>
      <w:r w:rsidRPr="00682334">
        <w:rPr>
          <w:rFonts w:ascii="Marianne" w:hAnsi="Marianne" w:cs="Arial"/>
          <w:color w:val="000000" w:themeColor="text1"/>
        </w:rPr>
        <w:tab/>
      </w:r>
      <w:r w:rsidR="00102112">
        <w:rPr>
          <w:rFonts w:ascii="Marianne" w:hAnsi="Marianne" w:cs="Arial"/>
          <w:color w:val="000000" w:themeColor="text1"/>
        </w:rPr>
        <w:t xml:space="preserve">                   </w:t>
      </w:r>
      <w:r w:rsidR="001B726D" w:rsidRPr="00682334">
        <w:rPr>
          <w:rFonts w:ascii="Marianne" w:hAnsi="Marianne" w:cs="Arial"/>
          <w:color w:val="000000" w:themeColor="text1"/>
        </w:rPr>
        <w:t>À</w:t>
      </w:r>
      <w:r w:rsidRPr="00682334">
        <w:rPr>
          <w:rFonts w:ascii="Marianne" w:hAnsi="Marianne" w:cs="Arial"/>
          <w:color w:val="000000" w:themeColor="text1"/>
        </w:rPr>
        <w:t xml:space="preserve"> : Bordeaux, le </w:t>
      </w:r>
      <w:r w:rsidR="009B6ECC">
        <w:rPr>
          <w:rFonts w:ascii="Marianne" w:hAnsi="Marianne" w:cs="Arial"/>
          <w:color w:val="000000" w:themeColor="text1"/>
        </w:rPr>
        <w:t>#DATE#</w:t>
      </w:r>
    </w:p>
    <w:p w14:paraId="18FAC873" w14:textId="77777777" w:rsidR="00102112" w:rsidRPr="00682334" w:rsidRDefault="00102112" w:rsidP="003734D5">
      <w:pPr>
        <w:rPr>
          <w:rFonts w:ascii="Marianne" w:hAnsi="Marianne"/>
          <w:color w:val="000000" w:themeColor="text1"/>
        </w:rPr>
      </w:pPr>
    </w:p>
    <w:p w14:paraId="37380F3D" w14:textId="77777777" w:rsidR="003734D5" w:rsidRPr="00682334" w:rsidRDefault="003734D5" w:rsidP="003734D5">
      <w:pPr>
        <w:rPr>
          <w:rFonts w:ascii="Marianne" w:hAnsi="Marianne"/>
          <w:color w:val="000000" w:themeColor="text1"/>
        </w:rPr>
      </w:pPr>
    </w:p>
    <w:p w14:paraId="7CAD7677" w14:textId="77777777" w:rsidR="003734D5" w:rsidRPr="00682334" w:rsidRDefault="003734D5" w:rsidP="003734D5">
      <w:pPr>
        <w:ind w:left="6804"/>
        <w:jc w:val="both"/>
        <w:rPr>
          <w:rFonts w:ascii="Marianne" w:hAnsi="Marianne" w:cs="Arial"/>
          <w:i/>
          <w:color w:val="000000" w:themeColor="text1"/>
        </w:rPr>
      </w:pPr>
      <w:r w:rsidRPr="00682334">
        <w:rPr>
          <w:rFonts w:ascii="Marianne" w:hAnsi="Marianne" w:cs="Arial"/>
          <w:color w:val="000000" w:themeColor="text1"/>
        </w:rPr>
        <w:t>Signature</w:t>
      </w:r>
    </w:p>
    <w:p w14:paraId="25A6B53C" w14:textId="5D075B7D" w:rsidR="003734D5" w:rsidRPr="00682334" w:rsidRDefault="003734D5" w:rsidP="003734D5">
      <w:pPr>
        <w:ind w:left="4820"/>
        <w:jc w:val="center"/>
        <w:rPr>
          <w:rFonts w:ascii="Marianne" w:hAnsi="Marianne"/>
          <w:color w:val="000000" w:themeColor="text1"/>
        </w:rPr>
      </w:pPr>
      <w:r w:rsidRPr="00682334">
        <w:rPr>
          <w:rFonts w:ascii="Marianne" w:hAnsi="Marianne" w:cs="Arial"/>
          <w:i/>
          <w:color w:val="000000" w:themeColor="text1"/>
        </w:rPr>
        <w:t>(</w:t>
      </w:r>
      <w:r w:rsidR="00585A9B" w:rsidRPr="00682334">
        <w:rPr>
          <w:rFonts w:ascii="Marianne" w:hAnsi="Marianne" w:cs="Arial"/>
          <w:i/>
          <w:color w:val="000000" w:themeColor="text1"/>
        </w:rPr>
        <w:t>Représentant</w:t>
      </w:r>
      <w:r w:rsidRPr="00682334">
        <w:rPr>
          <w:rFonts w:ascii="Marianne" w:hAnsi="Marianne" w:cs="Arial"/>
          <w:i/>
          <w:color w:val="000000" w:themeColor="text1"/>
        </w:rPr>
        <w:t xml:space="preserve"> du pouvoir adjudicateur habilité à signer le marché public)</w:t>
      </w:r>
    </w:p>
    <w:p w14:paraId="078377F9" w14:textId="77777777" w:rsidR="003734D5" w:rsidRPr="00682334" w:rsidRDefault="003734D5" w:rsidP="003734D5">
      <w:pPr>
        <w:jc w:val="both"/>
        <w:rPr>
          <w:rFonts w:ascii="Marianne" w:hAnsi="Marianne"/>
          <w:color w:val="000000" w:themeColor="text1"/>
        </w:rPr>
      </w:pPr>
    </w:p>
    <w:p w14:paraId="599E2F46" w14:textId="77777777" w:rsidR="003734D5" w:rsidRPr="00682334" w:rsidRDefault="003734D5" w:rsidP="003734D5">
      <w:pPr>
        <w:pStyle w:val="fcase2metab"/>
        <w:rPr>
          <w:rFonts w:ascii="Marianne" w:hAnsi="Marianne" w:cs="Arial"/>
          <w:color w:val="000000" w:themeColor="text1"/>
        </w:rPr>
      </w:pPr>
    </w:p>
    <w:p w14:paraId="38A0DFBD" w14:textId="77777777" w:rsidR="009B6ECC" w:rsidRDefault="009B6ECC" w:rsidP="003734D5">
      <w:pPr>
        <w:pStyle w:val="fcase2metab"/>
        <w:ind w:left="0" w:firstLine="0"/>
        <w:rPr>
          <w:rFonts w:ascii="Marianne" w:hAnsi="Marianne" w:cs="Arial"/>
          <w:color w:val="000000" w:themeColor="text1"/>
        </w:rPr>
      </w:pPr>
    </w:p>
    <w:p w14:paraId="46EEBB64" w14:textId="77777777" w:rsidR="009B6ECC" w:rsidRDefault="009B6ECC" w:rsidP="003734D5">
      <w:pPr>
        <w:pStyle w:val="fcase2metab"/>
        <w:ind w:left="0" w:firstLine="0"/>
        <w:rPr>
          <w:rFonts w:ascii="Marianne" w:hAnsi="Marianne" w:cs="Arial"/>
          <w:color w:val="000000" w:themeColor="text1"/>
        </w:rPr>
      </w:pPr>
    </w:p>
    <w:p w14:paraId="24886387" w14:textId="2DEAC738" w:rsidR="003734D5" w:rsidRPr="00682334" w:rsidRDefault="009B6ECC" w:rsidP="003734D5">
      <w:pPr>
        <w:pStyle w:val="fcase2metab"/>
        <w:ind w:left="0" w:firstLine="0"/>
        <w:rPr>
          <w:rFonts w:ascii="Marianne" w:hAnsi="Marianne" w:cs="Arial"/>
          <w:color w:val="000000" w:themeColor="text1"/>
        </w:rPr>
      </w:pPr>
      <w:r>
        <w:rPr>
          <w:rFonts w:ascii="Marianne" w:hAnsi="Marianne" w:cs="Arial"/>
          <w:color w:val="000000" w:themeColor="text1"/>
        </w:rPr>
        <w:tab/>
      </w:r>
      <w:r>
        <w:rPr>
          <w:rFonts w:ascii="Marianne" w:hAnsi="Marianne" w:cs="Arial"/>
          <w:color w:val="000000" w:themeColor="text1"/>
        </w:rPr>
        <w:tab/>
      </w:r>
      <w:r>
        <w:rPr>
          <w:rFonts w:ascii="Marianne" w:hAnsi="Marianne" w:cs="Arial"/>
          <w:color w:val="000000" w:themeColor="text1"/>
        </w:rPr>
        <w:tab/>
      </w:r>
      <w:r>
        <w:rPr>
          <w:rFonts w:ascii="Marianne" w:hAnsi="Marianne" w:cs="Arial"/>
          <w:color w:val="000000" w:themeColor="text1"/>
        </w:rPr>
        <w:tab/>
      </w:r>
      <w:r>
        <w:rPr>
          <w:rFonts w:ascii="Marianne" w:hAnsi="Marianne" w:cs="Arial"/>
          <w:color w:val="000000" w:themeColor="text1"/>
        </w:rPr>
        <w:tab/>
      </w:r>
      <w:r>
        <w:rPr>
          <w:rFonts w:ascii="Marianne" w:hAnsi="Marianne" w:cs="Arial"/>
          <w:color w:val="000000" w:themeColor="text1"/>
        </w:rPr>
        <w:tab/>
      </w:r>
      <w:r>
        <w:rPr>
          <w:rFonts w:ascii="Marianne" w:hAnsi="Marianne" w:cs="Arial"/>
          <w:color w:val="000000" w:themeColor="text1"/>
        </w:rPr>
        <w:tab/>
      </w:r>
      <w:r>
        <w:rPr>
          <w:rFonts w:ascii="Marianne" w:hAnsi="Marianne" w:cs="Arial"/>
          <w:color w:val="000000" w:themeColor="text1"/>
        </w:rPr>
        <w:tab/>
      </w:r>
      <w:r>
        <w:rPr>
          <w:rFonts w:ascii="Marianne" w:hAnsi="Marianne" w:cs="Arial"/>
          <w:color w:val="000000" w:themeColor="text1"/>
        </w:rPr>
        <w:tab/>
      </w:r>
      <w:r>
        <w:rPr>
          <w:rFonts w:ascii="Marianne" w:hAnsi="Marianne" w:cs="Arial"/>
          <w:color w:val="000000" w:themeColor="text1"/>
        </w:rPr>
        <w:tab/>
      </w:r>
      <w:r>
        <w:rPr>
          <w:rFonts w:ascii="Marianne" w:hAnsi="Marianne" w:cs="Arial"/>
          <w:color w:val="000000" w:themeColor="text1"/>
        </w:rPr>
        <w:tab/>
      </w:r>
      <w:r>
        <w:rPr>
          <w:rFonts w:ascii="Marianne" w:hAnsi="Marianne" w:cs="Arial"/>
          <w:color w:val="000000" w:themeColor="text1"/>
        </w:rPr>
        <w:tab/>
      </w:r>
      <w:r>
        <w:rPr>
          <w:rFonts w:ascii="Marianne" w:hAnsi="Marianne" w:cs="Arial"/>
          <w:color w:val="000000" w:themeColor="text1"/>
        </w:rPr>
        <w:tab/>
        <w:t>#SIGNATURE#</w:t>
      </w:r>
    </w:p>
    <w:p w14:paraId="1F5EF661" w14:textId="77777777" w:rsidR="003734D5" w:rsidRPr="00682334" w:rsidRDefault="003734D5" w:rsidP="003734D5">
      <w:pPr>
        <w:tabs>
          <w:tab w:val="left" w:pos="851"/>
          <w:tab w:val="left" w:pos="3402"/>
        </w:tabs>
        <w:spacing w:before="120" w:after="120"/>
        <w:jc w:val="both"/>
        <w:rPr>
          <w:rFonts w:ascii="Marianne" w:hAnsi="Marianne"/>
          <w:color w:val="000000" w:themeColor="text1"/>
        </w:rPr>
      </w:pPr>
    </w:p>
    <w:p w14:paraId="191EB3E5" w14:textId="77777777" w:rsidR="007A526C" w:rsidRPr="00682334" w:rsidRDefault="007A526C" w:rsidP="005449FE">
      <w:pPr>
        <w:tabs>
          <w:tab w:val="left" w:pos="-142"/>
          <w:tab w:val="left" w:pos="4111"/>
        </w:tabs>
        <w:jc w:val="both"/>
        <w:rPr>
          <w:rFonts w:ascii="Marianne" w:hAnsi="Marianne"/>
          <w:color w:val="000000" w:themeColor="text1"/>
        </w:rPr>
      </w:pPr>
    </w:p>
    <w:sectPr w:rsidR="007A526C" w:rsidRPr="00682334" w:rsidSect="00E0112A">
      <w:type w:val="continuous"/>
      <w:pgSz w:w="11906" w:h="16838"/>
      <w:pgMar w:top="454" w:right="851" w:bottom="736" w:left="851" w:header="720" w:footer="680" w:gutter="0"/>
      <w:pgBorders w:offsetFrom="page">
        <w:bottom w:val="single" w:sz="4" w:space="24"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2563FA" w14:textId="77777777" w:rsidR="00B345BF" w:rsidRDefault="00B345BF">
      <w:r>
        <w:separator/>
      </w:r>
    </w:p>
  </w:endnote>
  <w:endnote w:type="continuationSeparator" w:id="0">
    <w:p w14:paraId="7E1277D3" w14:textId="77777777" w:rsidR="00B345BF" w:rsidRDefault="00B345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Arial">
    <w:altName w:val="Arial"/>
    <w:charset w:val="00"/>
    <w:family w:val="swiss"/>
    <w:pitch w:val="variable"/>
  </w:font>
  <w:font w:name="Marianne">
    <w:altName w:val="Marianne"/>
    <w:panose1 w:val="02000000000000000000"/>
    <w:charset w:val="00"/>
    <w:family w:val="auto"/>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B62F00" w:rsidRPr="00102112" w14:paraId="1C2C2536" w14:textId="77777777" w:rsidTr="00E0112A">
      <w:trPr>
        <w:tblHeader/>
      </w:trPr>
      <w:tc>
        <w:tcPr>
          <w:tcW w:w="2906" w:type="dxa"/>
          <w:shd w:val="clear" w:color="auto" w:fill="auto"/>
        </w:tcPr>
        <w:p w14:paraId="27482E8A" w14:textId="77777777" w:rsidR="00B62F00" w:rsidRPr="00102112" w:rsidRDefault="00B62F00" w:rsidP="009B45B9">
          <w:pPr>
            <w:ind w:right="-638"/>
            <w:rPr>
              <w:rFonts w:ascii="Arial" w:hAnsi="Arial" w:cs="Arial"/>
              <w:bCs/>
              <w:i/>
              <w:sz w:val="18"/>
              <w:szCs w:val="18"/>
            </w:rPr>
          </w:pPr>
          <w:r w:rsidRPr="00102112">
            <w:rPr>
              <w:rFonts w:ascii="Arial" w:hAnsi="Arial" w:cs="Arial"/>
              <w:bCs/>
              <w:sz w:val="18"/>
              <w:szCs w:val="18"/>
            </w:rPr>
            <w:t>ATTRI1 – Acte d’engagement</w:t>
          </w:r>
        </w:p>
      </w:tc>
      <w:tc>
        <w:tcPr>
          <w:tcW w:w="5528" w:type="dxa"/>
          <w:shd w:val="clear" w:color="auto" w:fill="auto"/>
        </w:tcPr>
        <w:p w14:paraId="172E3715" w14:textId="4F936F5B" w:rsidR="00B62F00" w:rsidRPr="00102112" w:rsidRDefault="00770EE7" w:rsidP="00E22ACB">
          <w:pPr>
            <w:jc w:val="center"/>
            <w:rPr>
              <w:rFonts w:ascii="Arial" w:hAnsi="Arial" w:cs="Arial"/>
              <w:bCs/>
              <w:sz w:val="18"/>
              <w:szCs w:val="18"/>
            </w:rPr>
          </w:pPr>
          <w:r w:rsidRPr="00102112">
            <w:rPr>
              <w:rFonts w:ascii="Arial" w:hAnsi="Arial" w:cs="Arial"/>
              <w:bCs/>
              <w:i/>
              <w:iCs/>
              <w:sz w:val="18"/>
              <w:szCs w:val="18"/>
            </w:rPr>
            <w:t xml:space="preserve">Référence de la consultation : </w:t>
          </w:r>
          <w:r w:rsidR="00D40646" w:rsidRPr="00102112">
            <w:rPr>
              <w:rFonts w:ascii="Arial" w:hAnsi="Arial" w:cs="Arial"/>
              <w:bCs/>
              <w:i/>
              <w:iCs/>
              <w:sz w:val="18"/>
              <w:szCs w:val="18"/>
            </w:rPr>
            <w:t>202</w:t>
          </w:r>
          <w:r w:rsidR="002457BE" w:rsidRPr="00102112">
            <w:rPr>
              <w:rFonts w:ascii="Arial" w:hAnsi="Arial" w:cs="Arial"/>
              <w:bCs/>
              <w:i/>
              <w:iCs/>
              <w:sz w:val="18"/>
              <w:szCs w:val="18"/>
            </w:rPr>
            <w:t>5</w:t>
          </w:r>
          <w:r w:rsidR="00D40646" w:rsidRPr="00102112">
            <w:rPr>
              <w:rFonts w:ascii="Arial" w:hAnsi="Arial" w:cs="Arial"/>
              <w:bCs/>
              <w:i/>
              <w:iCs/>
              <w:sz w:val="18"/>
              <w:szCs w:val="18"/>
            </w:rPr>
            <w:t>M</w:t>
          </w:r>
          <w:r w:rsidR="002457BE" w:rsidRPr="00102112">
            <w:rPr>
              <w:rFonts w:ascii="Arial" w:hAnsi="Arial" w:cs="Arial"/>
              <w:bCs/>
              <w:i/>
              <w:iCs/>
              <w:sz w:val="18"/>
              <w:szCs w:val="18"/>
            </w:rPr>
            <w:t>0</w:t>
          </w:r>
          <w:r w:rsidR="00FE6A14" w:rsidRPr="00102112">
            <w:rPr>
              <w:rFonts w:ascii="Arial" w:hAnsi="Arial" w:cs="Arial"/>
              <w:bCs/>
              <w:i/>
              <w:iCs/>
              <w:sz w:val="18"/>
              <w:szCs w:val="18"/>
            </w:rPr>
            <w:t>4</w:t>
          </w:r>
          <w:r w:rsidR="00981BEB" w:rsidRPr="00102112">
            <w:rPr>
              <w:rFonts w:ascii="Arial" w:hAnsi="Arial" w:cs="Arial"/>
              <w:bCs/>
              <w:i/>
              <w:iCs/>
              <w:sz w:val="18"/>
              <w:szCs w:val="18"/>
            </w:rPr>
            <w:t>1</w:t>
          </w:r>
        </w:p>
      </w:tc>
      <w:tc>
        <w:tcPr>
          <w:tcW w:w="896" w:type="dxa"/>
          <w:shd w:val="clear" w:color="auto" w:fill="auto"/>
        </w:tcPr>
        <w:p w14:paraId="6303D706" w14:textId="77777777" w:rsidR="00B62F00" w:rsidRPr="00102112" w:rsidRDefault="00B62F00">
          <w:pPr>
            <w:tabs>
              <w:tab w:val="center" w:pos="1366"/>
              <w:tab w:val="right" w:pos="2733"/>
            </w:tabs>
            <w:rPr>
              <w:bCs/>
              <w:sz w:val="18"/>
              <w:szCs w:val="18"/>
            </w:rPr>
          </w:pPr>
          <w:r w:rsidRPr="00102112">
            <w:rPr>
              <w:rFonts w:ascii="Arial" w:hAnsi="Arial" w:cs="Arial"/>
              <w:bCs/>
              <w:sz w:val="18"/>
              <w:szCs w:val="18"/>
            </w:rPr>
            <w:t xml:space="preserve">Page : </w:t>
          </w:r>
        </w:p>
      </w:tc>
      <w:tc>
        <w:tcPr>
          <w:tcW w:w="567" w:type="dxa"/>
          <w:shd w:val="clear" w:color="auto" w:fill="auto"/>
        </w:tcPr>
        <w:p w14:paraId="255CFC70" w14:textId="4A638A52" w:rsidR="00B62F00" w:rsidRPr="00102112" w:rsidRDefault="00B62F00">
          <w:pPr>
            <w:jc w:val="center"/>
            <w:rPr>
              <w:rFonts w:ascii="Arial" w:hAnsi="Arial" w:cs="Arial"/>
              <w:bCs/>
              <w:sz w:val="18"/>
              <w:szCs w:val="18"/>
            </w:rPr>
          </w:pPr>
          <w:r w:rsidRPr="00102112">
            <w:rPr>
              <w:rStyle w:val="Numrodepage"/>
              <w:rFonts w:cs="Arial"/>
              <w:bCs/>
              <w:sz w:val="18"/>
              <w:szCs w:val="18"/>
            </w:rPr>
            <w:fldChar w:fldCharType="begin"/>
          </w:r>
          <w:r w:rsidRPr="00102112">
            <w:rPr>
              <w:rStyle w:val="Numrodepage"/>
              <w:rFonts w:cs="Arial"/>
              <w:bCs/>
              <w:sz w:val="18"/>
              <w:szCs w:val="18"/>
            </w:rPr>
            <w:instrText xml:space="preserve"> PAGE </w:instrText>
          </w:r>
          <w:r w:rsidRPr="00102112">
            <w:rPr>
              <w:rStyle w:val="Numrodepage"/>
              <w:rFonts w:cs="Arial"/>
              <w:bCs/>
              <w:sz w:val="18"/>
              <w:szCs w:val="18"/>
            </w:rPr>
            <w:fldChar w:fldCharType="separate"/>
          </w:r>
          <w:r w:rsidR="00EC26D3" w:rsidRPr="00102112">
            <w:rPr>
              <w:rStyle w:val="Numrodepage"/>
              <w:rFonts w:cs="Arial"/>
              <w:bCs/>
              <w:noProof/>
              <w:sz w:val="18"/>
              <w:szCs w:val="18"/>
            </w:rPr>
            <w:t>7</w:t>
          </w:r>
          <w:r w:rsidRPr="00102112">
            <w:rPr>
              <w:rStyle w:val="Numrodepage"/>
              <w:rFonts w:cs="Arial"/>
              <w:bCs/>
              <w:sz w:val="18"/>
              <w:szCs w:val="18"/>
            </w:rPr>
            <w:fldChar w:fldCharType="end"/>
          </w:r>
        </w:p>
      </w:tc>
      <w:tc>
        <w:tcPr>
          <w:tcW w:w="165" w:type="dxa"/>
          <w:shd w:val="clear" w:color="auto" w:fill="auto"/>
        </w:tcPr>
        <w:p w14:paraId="7B4D26CE" w14:textId="77777777" w:rsidR="00B62F00" w:rsidRPr="00102112" w:rsidRDefault="00B62F00">
          <w:pPr>
            <w:jc w:val="center"/>
            <w:rPr>
              <w:bCs/>
              <w:sz w:val="18"/>
              <w:szCs w:val="18"/>
            </w:rPr>
          </w:pPr>
          <w:r w:rsidRPr="00102112">
            <w:rPr>
              <w:rFonts w:ascii="Arial" w:hAnsi="Arial" w:cs="Arial"/>
              <w:bCs/>
              <w:sz w:val="18"/>
              <w:szCs w:val="18"/>
            </w:rPr>
            <w:t>/</w:t>
          </w:r>
        </w:p>
      </w:tc>
      <w:tc>
        <w:tcPr>
          <w:tcW w:w="544" w:type="dxa"/>
          <w:shd w:val="clear" w:color="auto" w:fill="auto"/>
        </w:tcPr>
        <w:p w14:paraId="59D6B009" w14:textId="7AD66FF6" w:rsidR="00B62F00" w:rsidRPr="00102112" w:rsidRDefault="00B62F00">
          <w:pPr>
            <w:jc w:val="center"/>
            <w:rPr>
              <w:bCs/>
              <w:sz w:val="18"/>
              <w:szCs w:val="18"/>
            </w:rPr>
          </w:pPr>
          <w:r w:rsidRPr="00102112">
            <w:rPr>
              <w:rStyle w:val="Numrodepage"/>
              <w:rFonts w:cs="Arial"/>
              <w:bCs/>
              <w:sz w:val="18"/>
              <w:szCs w:val="18"/>
            </w:rPr>
            <w:fldChar w:fldCharType="begin"/>
          </w:r>
          <w:r w:rsidRPr="00102112">
            <w:rPr>
              <w:rStyle w:val="Numrodepage"/>
              <w:rFonts w:cs="Arial"/>
              <w:bCs/>
              <w:sz w:val="18"/>
              <w:szCs w:val="18"/>
            </w:rPr>
            <w:instrText xml:space="preserve"> NUMPAGES \*Arabic </w:instrText>
          </w:r>
          <w:r w:rsidRPr="00102112">
            <w:rPr>
              <w:rStyle w:val="Numrodepage"/>
              <w:rFonts w:cs="Arial"/>
              <w:bCs/>
              <w:sz w:val="18"/>
              <w:szCs w:val="18"/>
            </w:rPr>
            <w:fldChar w:fldCharType="separate"/>
          </w:r>
          <w:r w:rsidR="00EC26D3" w:rsidRPr="00102112">
            <w:rPr>
              <w:rStyle w:val="Numrodepage"/>
              <w:rFonts w:cs="Arial"/>
              <w:bCs/>
              <w:noProof/>
              <w:sz w:val="18"/>
              <w:szCs w:val="18"/>
            </w:rPr>
            <w:t>7</w:t>
          </w:r>
          <w:r w:rsidRPr="00102112">
            <w:rPr>
              <w:rStyle w:val="Numrodepage"/>
              <w:rFonts w:cs="Arial"/>
              <w:bCs/>
              <w:sz w:val="18"/>
              <w:szCs w:val="18"/>
            </w:rPr>
            <w:fldChar w:fldCharType="end"/>
          </w:r>
        </w:p>
      </w:tc>
    </w:tr>
  </w:tbl>
  <w:p w14:paraId="649C3738" w14:textId="77777777" w:rsidR="00B62F00" w:rsidRDefault="00B62F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54D8E9" w14:textId="77777777" w:rsidR="00B345BF" w:rsidRDefault="00B345BF">
      <w:r>
        <w:separator/>
      </w:r>
    </w:p>
  </w:footnote>
  <w:footnote w:type="continuationSeparator" w:id="0">
    <w:p w14:paraId="3817222A" w14:textId="77777777" w:rsidR="00B345BF" w:rsidRDefault="00B345BF">
      <w:r>
        <w:continuationSeparator/>
      </w:r>
    </w:p>
  </w:footnote>
  <w:footnote w:id="1">
    <w:p w14:paraId="5D436D44" w14:textId="5CCCD023" w:rsidR="00AA7B62" w:rsidRPr="00F11439" w:rsidRDefault="00AA7B62">
      <w:pPr>
        <w:pStyle w:val="Notedebasdepage"/>
        <w:rPr>
          <w:sz w:val="18"/>
          <w:szCs w:val="18"/>
        </w:rPr>
      </w:pPr>
      <w:r w:rsidRPr="00F11439">
        <w:rPr>
          <w:rStyle w:val="Appelnotedebasdep"/>
          <w:sz w:val="18"/>
          <w:szCs w:val="18"/>
        </w:rPr>
        <w:footnoteRef/>
      </w:r>
      <w:r w:rsidRPr="00F11439">
        <w:rPr>
          <w:sz w:val="18"/>
          <w:szCs w:val="18"/>
        </w:rPr>
        <w:t xml:space="preserve"> </w:t>
      </w:r>
      <w:bookmarkStart w:id="1" w:name="_Hlk212645717"/>
      <w:r w:rsidRPr="00F11439">
        <w:rPr>
          <w:rFonts w:ascii="Arial" w:hAnsi="Arial" w:cs="Arial"/>
          <w:color w:val="000000" w:themeColor="text1"/>
          <w:sz w:val="16"/>
          <w:szCs w:val="16"/>
        </w:rPr>
        <w:t>Le signataire doit avoir le pouvoir d’engager la personne qu’il représente</w:t>
      </w:r>
      <w:bookmarkEnd w:id="1"/>
      <w:r w:rsidRPr="00F11439">
        <w:rPr>
          <w:rFonts w:ascii="Arial" w:hAnsi="Arial" w:cs="Arial"/>
          <w:color w:val="000000" w:themeColor="text1"/>
          <w:sz w:val="16"/>
          <w:szCs w:val="16"/>
        </w:rPr>
        <w:t>.</w:t>
      </w:r>
    </w:p>
  </w:footnote>
  <w:footnote w:id="2">
    <w:p w14:paraId="44A0090C" w14:textId="2E17AFDA" w:rsidR="00AA7B62" w:rsidRDefault="00AA7B62">
      <w:pPr>
        <w:pStyle w:val="Notedebasdepage"/>
      </w:pPr>
      <w:r w:rsidRPr="00F11439">
        <w:rPr>
          <w:rStyle w:val="Appelnotedebasdep"/>
          <w:sz w:val="18"/>
          <w:szCs w:val="18"/>
        </w:rPr>
        <w:footnoteRef/>
      </w:r>
      <w:r w:rsidRPr="00F11439">
        <w:rPr>
          <w:sz w:val="18"/>
          <w:szCs w:val="18"/>
        </w:rPr>
        <w:t xml:space="preserve"> </w:t>
      </w:r>
      <w:r w:rsidR="004138F7">
        <w:rPr>
          <w:rFonts w:ascii="Arial" w:hAnsi="Arial" w:cs="Arial"/>
          <w:color w:val="000000" w:themeColor="text1"/>
          <w:sz w:val="16"/>
          <w:szCs w:val="16"/>
        </w:rPr>
        <w:t>L</w:t>
      </w:r>
      <w:r w:rsidRPr="00F11439">
        <w:rPr>
          <w:rFonts w:ascii="Arial" w:hAnsi="Arial" w:cs="Arial"/>
          <w:color w:val="000000" w:themeColor="text1"/>
          <w:sz w:val="16"/>
          <w:szCs w:val="16"/>
        </w:rPr>
        <w:t>a signature manuscrite numérisée n’est pas valable.</w:t>
      </w:r>
    </w:p>
  </w:footnote>
  <w:footnote w:id="3">
    <w:p w14:paraId="3DE021A5" w14:textId="27A927DC" w:rsidR="004138F7" w:rsidRDefault="004138F7">
      <w:pPr>
        <w:pStyle w:val="Notedebasdepage"/>
      </w:pPr>
      <w:r>
        <w:rPr>
          <w:rStyle w:val="Appelnotedebasdep"/>
        </w:rPr>
        <w:footnoteRef/>
      </w:r>
      <w:r>
        <w:t xml:space="preserve"> </w:t>
      </w:r>
      <w:r w:rsidRPr="00F11439">
        <w:rPr>
          <w:rFonts w:ascii="Arial" w:hAnsi="Arial" w:cs="Arial"/>
          <w:color w:val="000000" w:themeColor="text1"/>
          <w:sz w:val="16"/>
          <w:szCs w:val="16"/>
        </w:rPr>
        <w:t>Le signataire doit avoir le pouvoir d’engager la personne qu’il représente</w:t>
      </w:r>
    </w:p>
  </w:footnote>
  <w:footnote w:id="4">
    <w:p w14:paraId="786ED677" w14:textId="08F02966" w:rsidR="004138F7" w:rsidRDefault="004138F7">
      <w:pPr>
        <w:pStyle w:val="Notedebasdepage"/>
      </w:pPr>
      <w:r>
        <w:rPr>
          <w:rStyle w:val="Appelnotedebasdep"/>
        </w:rPr>
        <w:footnoteRef/>
      </w:r>
      <w:r>
        <w:t xml:space="preserve"> </w:t>
      </w:r>
      <w:r w:rsidRPr="004138F7">
        <w:rPr>
          <w:rFonts w:ascii="Arial" w:hAnsi="Arial" w:cs="Arial"/>
          <w:color w:val="000000" w:themeColor="text1"/>
          <w:sz w:val="16"/>
          <w:szCs w:val="16"/>
        </w:rPr>
        <w:t>La signature manuscrite numérisée n’est pas valable.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8BEF089"/>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12FEAE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3"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4"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5" w15:restartNumberingAfterBreak="0">
    <w:nsid w:val="116B5C34"/>
    <w:multiLevelType w:val="hybridMultilevel"/>
    <w:tmpl w:val="45C035EE"/>
    <w:lvl w:ilvl="0" w:tplc="C866683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876508"/>
    <w:multiLevelType w:val="hybridMultilevel"/>
    <w:tmpl w:val="449C69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2A818AF"/>
    <w:multiLevelType w:val="multilevel"/>
    <w:tmpl w:val="5B16E52C"/>
    <w:styleLink w:val="WW8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428534D0"/>
    <w:multiLevelType w:val="hybridMultilevel"/>
    <w:tmpl w:val="AB5A208E"/>
    <w:lvl w:ilvl="0" w:tplc="C866683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5491CFB"/>
    <w:multiLevelType w:val="hybridMultilevel"/>
    <w:tmpl w:val="D9CE3456"/>
    <w:lvl w:ilvl="0" w:tplc="23B88C9C">
      <w:numFmt w:val="bullet"/>
      <w:lvlText w:val="-"/>
      <w:lvlJc w:val="left"/>
      <w:pPr>
        <w:ind w:left="1080" w:hanging="360"/>
      </w:pPr>
      <w:rPr>
        <w:rFonts w:ascii="Calibri" w:eastAsiaTheme="minorHAnsi" w:hAnsi="Calibri" w:cstheme="minorBidi" w:hint="default"/>
      </w:rPr>
    </w:lvl>
    <w:lvl w:ilvl="1" w:tplc="D67E2B12">
      <w:start w:val="1"/>
      <w:numFmt w:val="bullet"/>
      <w:lvlText w:val=""/>
      <w:lvlJc w:val="left"/>
      <w:pPr>
        <w:ind w:left="1800" w:hanging="360"/>
      </w:pPr>
      <w:rPr>
        <w:rFonts w:ascii="Symbol" w:hAnsi="Symbol" w:hint="default"/>
      </w:rPr>
    </w:lvl>
    <w:lvl w:ilvl="2" w:tplc="EF4A93C2">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D21F5E"/>
    <w:multiLevelType w:val="hybridMultilevel"/>
    <w:tmpl w:val="2EE441C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81050583">
    <w:abstractNumId w:val="2"/>
  </w:num>
  <w:num w:numId="2" w16cid:durableId="1831209036">
    <w:abstractNumId w:val="3"/>
  </w:num>
  <w:num w:numId="3" w16cid:durableId="224806403">
    <w:abstractNumId w:val="4"/>
  </w:num>
  <w:num w:numId="4" w16cid:durableId="418412359">
    <w:abstractNumId w:val="10"/>
  </w:num>
  <w:num w:numId="5" w16cid:durableId="1547528511">
    <w:abstractNumId w:val="5"/>
  </w:num>
  <w:num w:numId="6" w16cid:durableId="1548492188">
    <w:abstractNumId w:val="11"/>
  </w:num>
  <w:num w:numId="7" w16cid:durableId="1824858684">
    <w:abstractNumId w:val="7"/>
  </w:num>
  <w:num w:numId="8" w16cid:durableId="528027398">
    <w:abstractNumId w:val="2"/>
  </w:num>
  <w:num w:numId="9" w16cid:durableId="698628976">
    <w:abstractNumId w:val="8"/>
  </w:num>
  <w:num w:numId="10" w16cid:durableId="1534340048">
    <w:abstractNumId w:val="6"/>
  </w:num>
  <w:num w:numId="11" w16cid:durableId="1643341564">
    <w:abstractNumId w:val="9"/>
  </w:num>
  <w:num w:numId="12" w16cid:durableId="1581866700">
    <w:abstractNumId w:val="1"/>
  </w:num>
  <w:num w:numId="13" w16cid:durableId="2947955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05A0"/>
    <w:rsid w:val="00000F11"/>
    <w:rsid w:val="0002199B"/>
    <w:rsid w:val="00036500"/>
    <w:rsid w:val="00067664"/>
    <w:rsid w:val="00080657"/>
    <w:rsid w:val="00081109"/>
    <w:rsid w:val="00093CB1"/>
    <w:rsid w:val="000A2E05"/>
    <w:rsid w:val="000A7C38"/>
    <w:rsid w:val="000C12B9"/>
    <w:rsid w:val="000E0020"/>
    <w:rsid w:val="00102112"/>
    <w:rsid w:val="00126A69"/>
    <w:rsid w:val="001365D5"/>
    <w:rsid w:val="00150343"/>
    <w:rsid w:val="00154D7D"/>
    <w:rsid w:val="00166B56"/>
    <w:rsid w:val="001677DC"/>
    <w:rsid w:val="0017192F"/>
    <w:rsid w:val="001860EB"/>
    <w:rsid w:val="001957CD"/>
    <w:rsid w:val="001964C5"/>
    <w:rsid w:val="00197CFF"/>
    <w:rsid w:val="001A33B0"/>
    <w:rsid w:val="001B3614"/>
    <w:rsid w:val="001B726D"/>
    <w:rsid w:val="001C40C0"/>
    <w:rsid w:val="001C733C"/>
    <w:rsid w:val="00214BAE"/>
    <w:rsid w:val="0021527A"/>
    <w:rsid w:val="002174DF"/>
    <w:rsid w:val="0021797C"/>
    <w:rsid w:val="00217BC6"/>
    <w:rsid w:val="00225A1A"/>
    <w:rsid w:val="00226615"/>
    <w:rsid w:val="002457BE"/>
    <w:rsid w:val="00257A38"/>
    <w:rsid w:val="0026414D"/>
    <w:rsid w:val="00270A73"/>
    <w:rsid w:val="00271EC9"/>
    <w:rsid w:val="00284722"/>
    <w:rsid w:val="00284F33"/>
    <w:rsid w:val="002904AF"/>
    <w:rsid w:val="00293B73"/>
    <w:rsid w:val="002C2CA3"/>
    <w:rsid w:val="002C4B3E"/>
    <w:rsid w:val="002C79D6"/>
    <w:rsid w:val="0030639D"/>
    <w:rsid w:val="00310C37"/>
    <w:rsid w:val="00332B12"/>
    <w:rsid w:val="003517B4"/>
    <w:rsid w:val="0035431F"/>
    <w:rsid w:val="00354C04"/>
    <w:rsid w:val="00357AA4"/>
    <w:rsid w:val="00362ABA"/>
    <w:rsid w:val="003734D5"/>
    <w:rsid w:val="003810AE"/>
    <w:rsid w:val="00385E76"/>
    <w:rsid w:val="00395977"/>
    <w:rsid w:val="00396488"/>
    <w:rsid w:val="003C3F84"/>
    <w:rsid w:val="003C4C44"/>
    <w:rsid w:val="003D360C"/>
    <w:rsid w:val="0040794F"/>
    <w:rsid w:val="004138F7"/>
    <w:rsid w:val="00424C5E"/>
    <w:rsid w:val="004252E0"/>
    <w:rsid w:val="0043706E"/>
    <w:rsid w:val="0044597F"/>
    <w:rsid w:val="00461AE5"/>
    <w:rsid w:val="00462AFC"/>
    <w:rsid w:val="00467B6C"/>
    <w:rsid w:val="004A131D"/>
    <w:rsid w:val="004A7169"/>
    <w:rsid w:val="004B1658"/>
    <w:rsid w:val="004B3ABD"/>
    <w:rsid w:val="004D75A0"/>
    <w:rsid w:val="004E75A6"/>
    <w:rsid w:val="004F696B"/>
    <w:rsid w:val="00514DAF"/>
    <w:rsid w:val="00532EC7"/>
    <w:rsid w:val="00541CA3"/>
    <w:rsid w:val="005449FE"/>
    <w:rsid w:val="005546A9"/>
    <w:rsid w:val="00562296"/>
    <w:rsid w:val="00562B6B"/>
    <w:rsid w:val="0057004B"/>
    <w:rsid w:val="005846FB"/>
    <w:rsid w:val="00585A9B"/>
    <w:rsid w:val="005A23C8"/>
    <w:rsid w:val="005A4876"/>
    <w:rsid w:val="005A4A3B"/>
    <w:rsid w:val="005A4CB5"/>
    <w:rsid w:val="005B1F94"/>
    <w:rsid w:val="005D1386"/>
    <w:rsid w:val="005E28EA"/>
    <w:rsid w:val="005F31C6"/>
    <w:rsid w:val="005F33BA"/>
    <w:rsid w:val="005F34B4"/>
    <w:rsid w:val="0061068C"/>
    <w:rsid w:val="00634B90"/>
    <w:rsid w:val="0064560F"/>
    <w:rsid w:val="00651620"/>
    <w:rsid w:val="00660727"/>
    <w:rsid w:val="00664D01"/>
    <w:rsid w:val="0067662A"/>
    <w:rsid w:val="00682334"/>
    <w:rsid w:val="0069060F"/>
    <w:rsid w:val="006B0E45"/>
    <w:rsid w:val="006B4D52"/>
    <w:rsid w:val="006C2879"/>
    <w:rsid w:val="006C4338"/>
    <w:rsid w:val="006C5BCA"/>
    <w:rsid w:val="006D5DD2"/>
    <w:rsid w:val="006E78BF"/>
    <w:rsid w:val="006F3DF9"/>
    <w:rsid w:val="006F3ECB"/>
    <w:rsid w:val="007060E5"/>
    <w:rsid w:val="00710FD6"/>
    <w:rsid w:val="0072305F"/>
    <w:rsid w:val="00741346"/>
    <w:rsid w:val="00747E1D"/>
    <w:rsid w:val="00753F0E"/>
    <w:rsid w:val="00757151"/>
    <w:rsid w:val="00770EE7"/>
    <w:rsid w:val="007733D3"/>
    <w:rsid w:val="00773B89"/>
    <w:rsid w:val="007909E0"/>
    <w:rsid w:val="00792680"/>
    <w:rsid w:val="00794C38"/>
    <w:rsid w:val="00796FF4"/>
    <w:rsid w:val="0079785C"/>
    <w:rsid w:val="007A526C"/>
    <w:rsid w:val="007B2C2A"/>
    <w:rsid w:val="007C73B5"/>
    <w:rsid w:val="007D7A65"/>
    <w:rsid w:val="007F3585"/>
    <w:rsid w:val="007F4255"/>
    <w:rsid w:val="007F68A6"/>
    <w:rsid w:val="00807AD0"/>
    <w:rsid w:val="00812AE3"/>
    <w:rsid w:val="00814D20"/>
    <w:rsid w:val="00815219"/>
    <w:rsid w:val="008223A9"/>
    <w:rsid w:val="008271EA"/>
    <w:rsid w:val="00831471"/>
    <w:rsid w:val="0083205E"/>
    <w:rsid w:val="00833652"/>
    <w:rsid w:val="00835E37"/>
    <w:rsid w:val="00844DAA"/>
    <w:rsid w:val="00864216"/>
    <w:rsid w:val="00865822"/>
    <w:rsid w:val="008856F5"/>
    <w:rsid w:val="00892EC7"/>
    <w:rsid w:val="008A5668"/>
    <w:rsid w:val="008D18A9"/>
    <w:rsid w:val="008D71CD"/>
    <w:rsid w:val="008E0B63"/>
    <w:rsid w:val="009046C7"/>
    <w:rsid w:val="009251BB"/>
    <w:rsid w:val="00934503"/>
    <w:rsid w:val="00937621"/>
    <w:rsid w:val="00943D9A"/>
    <w:rsid w:val="00954956"/>
    <w:rsid w:val="00960B39"/>
    <w:rsid w:val="00965A15"/>
    <w:rsid w:val="009772D6"/>
    <w:rsid w:val="00977F9C"/>
    <w:rsid w:val="00981BEB"/>
    <w:rsid w:val="00983FF3"/>
    <w:rsid w:val="0099566B"/>
    <w:rsid w:val="009A5E45"/>
    <w:rsid w:val="009A6629"/>
    <w:rsid w:val="009B1CD0"/>
    <w:rsid w:val="009B45B9"/>
    <w:rsid w:val="009B6ECC"/>
    <w:rsid w:val="009C3363"/>
    <w:rsid w:val="009D08DB"/>
    <w:rsid w:val="009D2458"/>
    <w:rsid w:val="009D247C"/>
    <w:rsid w:val="009E4280"/>
    <w:rsid w:val="009F2ACB"/>
    <w:rsid w:val="00A000A3"/>
    <w:rsid w:val="00A337D4"/>
    <w:rsid w:val="00A5755B"/>
    <w:rsid w:val="00A60F10"/>
    <w:rsid w:val="00A61991"/>
    <w:rsid w:val="00A6460D"/>
    <w:rsid w:val="00A71819"/>
    <w:rsid w:val="00AA0BA6"/>
    <w:rsid w:val="00AA45D0"/>
    <w:rsid w:val="00AA7B62"/>
    <w:rsid w:val="00AB7312"/>
    <w:rsid w:val="00AC2A12"/>
    <w:rsid w:val="00AC3667"/>
    <w:rsid w:val="00AD3F4C"/>
    <w:rsid w:val="00AD5316"/>
    <w:rsid w:val="00AE1876"/>
    <w:rsid w:val="00AE1C76"/>
    <w:rsid w:val="00AE3035"/>
    <w:rsid w:val="00AE7831"/>
    <w:rsid w:val="00AF682F"/>
    <w:rsid w:val="00B054DA"/>
    <w:rsid w:val="00B11AAB"/>
    <w:rsid w:val="00B2014B"/>
    <w:rsid w:val="00B242B1"/>
    <w:rsid w:val="00B3041D"/>
    <w:rsid w:val="00B345BF"/>
    <w:rsid w:val="00B62F00"/>
    <w:rsid w:val="00B87564"/>
    <w:rsid w:val="00B965FA"/>
    <w:rsid w:val="00BA44E5"/>
    <w:rsid w:val="00BB0D9E"/>
    <w:rsid w:val="00BC0747"/>
    <w:rsid w:val="00BD1D0B"/>
    <w:rsid w:val="00BE0A1F"/>
    <w:rsid w:val="00BE21DC"/>
    <w:rsid w:val="00BE6078"/>
    <w:rsid w:val="00BE71D7"/>
    <w:rsid w:val="00BF1658"/>
    <w:rsid w:val="00C40605"/>
    <w:rsid w:val="00C42D6C"/>
    <w:rsid w:val="00C7139D"/>
    <w:rsid w:val="00C91060"/>
    <w:rsid w:val="00C911FE"/>
    <w:rsid w:val="00CB0268"/>
    <w:rsid w:val="00CB671B"/>
    <w:rsid w:val="00CD185D"/>
    <w:rsid w:val="00CD46CC"/>
    <w:rsid w:val="00CF2753"/>
    <w:rsid w:val="00D01A8C"/>
    <w:rsid w:val="00D21ECF"/>
    <w:rsid w:val="00D32267"/>
    <w:rsid w:val="00D40646"/>
    <w:rsid w:val="00D45360"/>
    <w:rsid w:val="00D46BC7"/>
    <w:rsid w:val="00D5565B"/>
    <w:rsid w:val="00D83C37"/>
    <w:rsid w:val="00DB6452"/>
    <w:rsid w:val="00DE2E10"/>
    <w:rsid w:val="00DE3256"/>
    <w:rsid w:val="00DF79AB"/>
    <w:rsid w:val="00E0112A"/>
    <w:rsid w:val="00E01541"/>
    <w:rsid w:val="00E22ACB"/>
    <w:rsid w:val="00E24DB8"/>
    <w:rsid w:val="00E3064E"/>
    <w:rsid w:val="00E47798"/>
    <w:rsid w:val="00E53BB5"/>
    <w:rsid w:val="00E60800"/>
    <w:rsid w:val="00E60FD4"/>
    <w:rsid w:val="00E6414B"/>
    <w:rsid w:val="00E70262"/>
    <w:rsid w:val="00E804FD"/>
    <w:rsid w:val="00E823FA"/>
    <w:rsid w:val="00E87015"/>
    <w:rsid w:val="00E87080"/>
    <w:rsid w:val="00E90AA6"/>
    <w:rsid w:val="00E95C43"/>
    <w:rsid w:val="00EB722D"/>
    <w:rsid w:val="00EC26D3"/>
    <w:rsid w:val="00EC35DE"/>
    <w:rsid w:val="00F033BB"/>
    <w:rsid w:val="00F0625F"/>
    <w:rsid w:val="00F11439"/>
    <w:rsid w:val="00F1356A"/>
    <w:rsid w:val="00F232BE"/>
    <w:rsid w:val="00F3242E"/>
    <w:rsid w:val="00F6594A"/>
    <w:rsid w:val="00F7186D"/>
    <w:rsid w:val="00F778DC"/>
    <w:rsid w:val="00FA353D"/>
    <w:rsid w:val="00FC1170"/>
    <w:rsid w:val="00FD1601"/>
    <w:rsid w:val="00FE6A14"/>
    <w:rsid w:val="00FF5AF6"/>
    <w:rsid w:val="28E47B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80A5AB5"/>
  <w15:docId w15:val="{2F8187CC-FEDC-7A46-BC6C-E03C25E88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uiPriority w:val="99"/>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link w:val="ObjetducommentaireCar"/>
    <w:rPr>
      <w:rFonts w:cs="Times New Roman"/>
      <w:b/>
      <w:bCs/>
      <w:lang w:val="x-none"/>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rPr>
      <w:rFonts w:cs="Times New Roman"/>
      <w:lang w:val="x-none"/>
    </w:rPr>
  </w:style>
  <w:style w:type="character" w:customStyle="1" w:styleId="CommentaireCar">
    <w:name w:val="Commentaire Car"/>
    <w:link w:val="Commentaire"/>
    <w:uiPriority w:val="99"/>
    <w:rsid w:val="00CD185D"/>
    <w:rPr>
      <w:rFonts w:ascii="Univers" w:hAnsi="Univers" w:cs="Univers"/>
      <w:lang w:eastAsia="zh-CN"/>
    </w:rPr>
  </w:style>
  <w:style w:type="paragraph" w:customStyle="1" w:styleId="Default">
    <w:name w:val="Default"/>
    <w:rsid w:val="009D247C"/>
    <w:pPr>
      <w:autoSpaceDE w:val="0"/>
      <w:autoSpaceDN w:val="0"/>
      <w:adjustRightInd w:val="0"/>
    </w:pPr>
    <w:rPr>
      <w:color w:val="000000"/>
      <w:sz w:val="24"/>
      <w:szCs w:val="24"/>
    </w:rPr>
  </w:style>
  <w:style w:type="character" w:customStyle="1" w:styleId="ObjetducommentaireCar">
    <w:name w:val="Objet du commentaire Car"/>
    <w:link w:val="Objetducommentaire"/>
    <w:rsid w:val="009D247C"/>
    <w:rPr>
      <w:rFonts w:ascii="Univers" w:hAnsi="Univers" w:cs="Univers"/>
      <w:b/>
      <w:bCs/>
      <w:lang w:eastAsia="zh-CN"/>
    </w:rPr>
  </w:style>
  <w:style w:type="character" w:customStyle="1" w:styleId="En-tteCar">
    <w:name w:val="En-tête Car"/>
    <w:link w:val="En-tte"/>
    <w:uiPriority w:val="99"/>
    <w:rsid w:val="00DE3256"/>
    <w:rPr>
      <w:rFonts w:ascii="Univers" w:hAnsi="Univers" w:cs="Univers"/>
      <w:lang w:eastAsia="zh-CN"/>
    </w:rPr>
  </w:style>
  <w:style w:type="paragraph" w:styleId="Paragraphedeliste">
    <w:name w:val="List Paragraph"/>
    <w:aliases w:val="Paragraphe,Paragraphe de liste N1,lp1,Bullet Niv 1,Resume Title,§norme"/>
    <w:basedOn w:val="Normal"/>
    <w:link w:val="ParagraphedelisteCar"/>
    <w:uiPriority w:val="34"/>
    <w:qFormat/>
    <w:rsid w:val="00AD5316"/>
    <w:pPr>
      <w:ind w:left="720"/>
      <w:contextualSpacing/>
    </w:pPr>
    <w:rPr>
      <w:rFonts w:ascii="Times New Roman" w:hAnsi="Times New Roman" w:cs="Times New Roman"/>
      <w:sz w:val="24"/>
      <w:lang w:eastAsia="ar-SA"/>
    </w:rPr>
  </w:style>
  <w:style w:type="character" w:customStyle="1" w:styleId="ParagraphedelisteCar">
    <w:name w:val="Paragraphe de liste Car"/>
    <w:aliases w:val="Paragraphe Car,Paragraphe de liste N1 Car,lp1 Car,Bullet Niv 1 Car,Resume Title Car,§norme Car"/>
    <w:link w:val="Paragraphedeliste"/>
    <w:uiPriority w:val="34"/>
    <w:rsid w:val="00AD5316"/>
    <w:rPr>
      <w:sz w:val="24"/>
      <w:lang w:eastAsia="ar-SA"/>
    </w:rPr>
  </w:style>
  <w:style w:type="character" w:styleId="Lienhypertextesuivivisit">
    <w:name w:val="FollowedHyperlink"/>
    <w:uiPriority w:val="99"/>
    <w:semiHidden/>
    <w:unhideWhenUsed/>
    <w:rsid w:val="0069060F"/>
    <w:rPr>
      <w:color w:val="800080"/>
      <w:u w:val="single"/>
    </w:rPr>
  </w:style>
  <w:style w:type="table" w:styleId="Grilledutableau">
    <w:name w:val="Table Grid"/>
    <w:basedOn w:val="TableauNormal"/>
    <w:uiPriority w:val="99"/>
    <w:rsid w:val="00651620"/>
    <w:rPr>
      <w:rFonts w:ascii="Univers" w:hAnsi="Univers" w:cs="Unive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770EE7"/>
    <w:rPr>
      <w:rFonts w:asciiTheme="minorHAnsi" w:eastAsiaTheme="minorHAnsi" w:hAnsiTheme="minorHAnsi" w:cstheme="minorBidi"/>
      <w:sz w:val="22"/>
      <w:szCs w:val="22"/>
      <w:lang w:eastAsia="en-US"/>
    </w:rPr>
  </w:style>
  <w:style w:type="paragraph" w:customStyle="1" w:styleId="Standard">
    <w:name w:val="Standard"/>
    <w:rsid w:val="00770EE7"/>
    <w:pPr>
      <w:suppressAutoHyphens/>
      <w:autoSpaceDN w:val="0"/>
      <w:textAlignment w:val="baseline"/>
    </w:pPr>
    <w:rPr>
      <w:rFonts w:ascii="Univers, Arial" w:hAnsi="Univers, Arial" w:cs="Univers, Arial"/>
      <w:kern w:val="3"/>
      <w:lang w:eastAsia="zh-CN"/>
    </w:rPr>
  </w:style>
  <w:style w:type="numbering" w:customStyle="1" w:styleId="WW8Num1">
    <w:name w:val="WW8Num1"/>
    <w:basedOn w:val="Aucuneliste"/>
    <w:rsid w:val="00395977"/>
    <w:pPr>
      <w:numPr>
        <w:numId w:val="7"/>
      </w:numPr>
    </w:pPr>
  </w:style>
  <w:style w:type="character" w:customStyle="1" w:styleId="Internetlink">
    <w:name w:val="Internet link"/>
    <w:rsid w:val="00AC2A12"/>
    <w:rPr>
      <w:rFonts w:cs="Times New Roman"/>
      <w:color w:val="0000FF"/>
      <w:u w:val="single"/>
    </w:rPr>
  </w:style>
  <w:style w:type="paragraph" w:customStyle="1" w:styleId="Normal2">
    <w:name w:val="Normal2"/>
    <w:basedOn w:val="Normal"/>
    <w:link w:val="Normal2Car"/>
    <w:rsid w:val="00BF1658"/>
    <w:pPr>
      <w:keepLines/>
      <w:tabs>
        <w:tab w:val="left" w:pos="567"/>
        <w:tab w:val="left" w:pos="851"/>
        <w:tab w:val="left" w:pos="1134"/>
      </w:tabs>
      <w:suppressAutoHyphens w:val="0"/>
      <w:ind w:left="284" w:firstLine="284"/>
      <w:jc w:val="both"/>
    </w:pPr>
    <w:rPr>
      <w:rFonts w:ascii="Times New Roman" w:hAnsi="Times New Roman" w:cs="Times New Roman"/>
      <w:sz w:val="24"/>
      <w:lang w:eastAsia="fr-FR"/>
    </w:rPr>
  </w:style>
  <w:style w:type="character" w:customStyle="1" w:styleId="Normal2Car">
    <w:name w:val="Normal2 Car"/>
    <w:link w:val="Normal2"/>
    <w:rsid w:val="00BF1658"/>
    <w:rPr>
      <w:sz w:val="24"/>
    </w:rPr>
  </w:style>
  <w:style w:type="paragraph" w:styleId="Rvision">
    <w:name w:val="Revision"/>
    <w:hidden/>
    <w:uiPriority w:val="99"/>
    <w:semiHidden/>
    <w:rsid w:val="00396488"/>
    <w:rPr>
      <w:rFonts w:ascii="Univers" w:hAnsi="Univers" w:cs="Univers"/>
      <w:lang w:eastAsia="zh-CN"/>
    </w:rPr>
  </w:style>
  <w:style w:type="paragraph" w:styleId="Notedefin">
    <w:name w:val="endnote text"/>
    <w:basedOn w:val="Normal"/>
    <w:link w:val="NotedefinCar"/>
    <w:uiPriority w:val="99"/>
    <w:semiHidden/>
    <w:unhideWhenUsed/>
    <w:rsid w:val="009E4280"/>
  </w:style>
  <w:style w:type="character" w:customStyle="1" w:styleId="NotedefinCar">
    <w:name w:val="Note de fin Car"/>
    <w:basedOn w:val="Policepardfaut"/>
    <w:link w:val="Notedefin"/>
    <w:uiPriority w:val="99"/>
    <w:semiHidden/>
    <w:rsid w:val="009E4280"/>
    <w:rPr>
      <w:rFonts w:ascii="Univers" w:hAnsi="Univers" w:cs="Univers"/>
      <w:lang w:eastAsia="zh-CN"/>
    </w:rPr>
  </w:style>
  <w:style w:type="paragraph" w:styleId="Corpsdetexte2">
    <w:name w:val="Body Text 2"/>
    <w:basedOn w:val="Normal"/>
    <w:link w:val="Corpsdetexte2Car"/>
    <w:uiPriority w:val="99"/>
    <w:semiHidden/>
    <w:unhideWhenUsed/>
    <w:rsid w:val="00F3242E"/>
    <w:pPr>
      <w:spacing w:after="120" w:line="480" w:lineRule="auto"/>
    </w:pPr>
  </w:style>
  <w:style w:type="character" w:customStyle="1" w:styleId="Corpsdetexte2Car">
    <w:name w:val="Corps de texte 2 Car"/>
    <w:basedOn w:val="Policepardfaut"/>
    <w:link w:val="Corpsdetexte2"/>
    <w:uiPriority w:val="99"/>
    <w:semiHidden/>
    <w:rsid w:val="00F3242E"/>
    <w:rPr>
      <w:rFonts w:ascii="Univers" w:hAnsi="Univers" w:cs="Univers"/>
      <w:lang w:eastAsia="zh-CN"/>
    </w:rPr>
  </w:style>
  <w:style w:type="character" w:styleId="Mentionnonrsolue">
    <w:name w:val="Unresolved Mention"/>
    <w:basedOn w:val="Policepardfaut"/>
    <w:uiPriority w:val="99"/>
    <w:semiHidden/>
    <w:unhideWhenUsed/>
    <w:rsid w:val="004138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343272">
      <w:bodyDiv w:val="1"/>
      <w:marLeft w:val="0"/>
      <w:marRight w:val="0"/>
      <w:marTop w:val="0"/>
      <w:marBottom w:val="0"/>
      <w:divBdr>
        <w:top w:val="none" w:sz="0" w:space="0" w:color="auto"/>
        <w:left w:val="none" w:sz="0" w:space="0" w:color="auto"/>
        <w:bottom w:val="none" w:sz="0" w:space="0" w:color="auto"/>
        <w:right w:val="none" w:sz="0" w:space="0" w:color="auto"/>
      </w:divBdr>
    </w:div>
    <w:div w:id="461382857">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15486347">
      <w:bodyDiv w:val="1"/>
      <w:marLeft w:val="0"/>
      <w:marRight w:val="0"/>
      <w:marTop w:val="0"/>
      <w:marBottom w:val="0"/>
      <w:divBdr>
        <w:top w:val="none" w:sz="0" w:space="0" w:color="auto"/>
        <w:left w:val="none" w:sz="0" w:space="0" w:color="auto"/>
        <w:bottom w:val="none" w:sz="0" w:space="0" w:color="auto"/>
        <w:right w:val="none" w:sz="0" w:space="0" w:color="auto"/>
      </w:divBdr>
    </w:div>
    <w:div w:id="929236055">
      <w:bodyDiv w:val="1"/>
      <w:marLeft w:val="0"/>
      <w:marRight w:val="0"/>
      <w:marTop w:val="0"/>
      <w:marBottom w:val="0"/>
      <w:divBdr>
        <w:top w:val="none" w:sz="0" w:space="0" w:color="auto"/>
        <w:left w:val="none" w:sz="0" w:space="0" w:color="auto"/>
        <w:bottom w:val="none" w:sz="0" w:space="0" w:color="auto"/>
        <w:right w:val="none" w:sz="0" w:space="0" w:color="auto"/>
      </w:divBdr>
    </w:div>
    <w:div w:id="1059207847">
      <w:bodyDiv w:val="1"/>
      <w:marLeft w:val="0"/>
      <w:marRight w:val="0"/>
      <w:marTop w:val="0"/>
      <w:marBottom w:val="0"/>
      <w:divBdr>
        <w:top w:val="none" w:sz="0" w:space="0" w:color="auto"/>
        <w:left w:val="none" w:sz="0" w:space="0" w:color="auto"/>
        <w:bottom w:val="none" w:sz="0" w:space="0" w:color="auto"/>
        <w:right w:val="none" w:sz="0" w:space="0" w:color="auto"/>
      </w:divBdr>
    </w:div>
    <w:div w:id="1137606329">
      <w:bodyDiv w:val="1"/>
      <w:marLeft w:val="0"/>
      <w:marRight w:val="0"/>
      <w:marTop w:val="0"/>
      <w:marBottom w:val="0"/>
      <w:divBdr>
        <w:top w:val="none" w:sz="0" w:space="0" w:color="auto"/>
        <w:left w:val="none" w:sz="0" w:space="0" w:color="auto"/>
        <w:bottom w:val="none" w:sz="0" w:space="0" w:color="auto"/>
        <w:right w:val="none" w:sz="0" w:space="0" w:color="auto"/>
      </w:divBdr>
    </w:div>
    <w:div w:id="1169101001">
      <w:bodyDiv w:val="1"/>
      <w:marLeft w:val="0"/>
      <w:marRight w:val="0"/>
      <w:marTop w:val="0"/>
      <w:marBottom w:val="0"/>
      <w:divBdr>
        <w:top w:val="none" w:sz="0" w:space="0" w:color="auto"/>
        <w:left w:val="none" w:sz="0" w:space="0" w:color="auto"/>
        <w:bottom w:val="none" w:sz="0" w:space="0" w:color="auto"/>
        <w:right w:val="none" w:sz="0" w:space="0" w:color="auto"/>
      </w:divBdr>
    </w:div>
    <w:div w:id="1666471211">
      <w:bodyDiv w:val="1"/>
      <w:marLeft w:val="0"/>
      <w:marRight w:val="0"/>
      <w:marTop w:val="0"/>
      <w:marBottom w:val="0"/>
      <w:divBdr>
        <w:top w:val="none" w:sz="0" w:space="0" w:color="auto"/>
        <w:left w:val="none" w:sz="0" w:space="0" w:color="auto"/>
        <w:bottom w:val="none" w:sz="0" w:space="0" w:color="auto"/>
        <w:right w:val="none" w:sz="0" w:space="0" w:color="auto"/>
      </w:divBdr>
    </w:div>
    <w:div w:id="1997490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marches-publics.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ouvelle-aquitaine.ars.sante.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57E457-BAED-4C2B-A483-81179C711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164</TotalTime>
  <Pages>8</Pages>
  <Words>1666</Words>
  <Characters>9166</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DIALLO, Mody (ARS-NA/SG)</cp:lastModifiedBy>
  <cp:revision>20</cp:revision>
  <cp:lastPrinted>2020-05-26T14:42:00Z</cp:lastPrinted>
  <dcterms:created xsi:type="dcterms:W3CDTF">2024-07-23T09:38:00Z</dcterms:created>
  <dcterms:modified xsi:type="dcterms:W3CDTF">2025-10-29T14:57:00Z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94c1fb-3db8-4cce-b079-9b022302847f_Enabled">
    <vt:lpwstr>true</vt:lpwstr>
  </property>
  <property fmtid="{D5CDD505-2E9C-101B-9397-08002B2CF9AE}" pid="3" name="MSIP_Label_3094c1fb-3db8-4cce-b079-9b022302847f_SetDate">
    <vt:lpwstr>2025-10-16T13:31:16Z</vt:lpwstr>
  </property>
  <property fmtid="{D5CDD505-2E9C-101B-9397-08002B2CF9AE}" pid="4" name="MSIP_Label_3094c1fb-3db8-4cce-b079-9b022302847f_Method">
    <vt:lpwstr>Standard</vt:lpwstr>
  </property>
  <property fmtid="{D5CDD505-2E9C-101B-9397-08002B2CF9AE}" pid="5" name="MSIP_Label_3094c1fb-3db8-4cce-b079-9b022302847f_Name">
    <vt:lpwstr>[Prod v5] C1 - Standard</vt:lpwstr>
  </property>
  <property fmtid="{D5CDD505-2E9C-101B-9397-08002B2CF9AE}" pid="6" name="MSIP_Label_3094c1fb-3db8-4cce-b079-9b022302847f_SiteId">
    <vt:lpwstr>035e5292-5a25-4509-bb08-a555f7d31a8b</vt:lpwstr>
  </property>
  <property fmtid="{D5CDD505-2E9C-101B-9397-08002B2CF9AE}" pid="7" name="MSIP_Label_3094c1fb-3db8-4cce-b079-9b022302847f_ActionId">
    <vt:lpwstr>ebd60d50-a684-4aca-8314-779a332c0d6f</vt:lpwstr>
  </property>
  <property fmtid="{D5CDD505-2E9C-101B-9397-08002B2CF9AE}" pid="8" name="MSIP_Label_3094c1fb-3db8-4cce-b079-9b022302847f_ContentBits">
    <vt:lpwstr>0</vt:lpwstr>
  </property>
  <property fmtid="{D5CDD505-2E9C-101B-9397-08002B2CF9AE}" pid="9" name="MSIP_Label_3094c1fb-3db8-4cce-b079-9b022302847f_Tag">
    <vt:lpwstr>10, 3, 0, 1</vt:lpwstr>
  </property>
</Properties>
</file>