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D16" w:rsidRDefault="00333D16" w:rsidP="00136C22">
      <w:pPr>
        <w:jc w:val="center"/>
        <w:rPr>
          <w:sz w:val="24"/>
        </w:rPr>
      </w:pPr>
    </w:p>
    <w:p w:rsidR="00561D4E" w:rsidRPr="00561D4E" w:rsidRDefault="00561D4E" w:rsidP="00561D4E">
      <w:pPr>
        <w:widowControl w:val="0"/>
        <w:tabs>
          <w:tab w:val="left" w:pos="7088"/>
        </w:tabs>
        <w:kinsoku w:val="0"/>
        <w:overflowPunct w:val="0"/>
        <w:autoSpaceDE w:val="0"/>
        <w:autoSpaceDN w:val="0"/>
        <w:adjustRightInd w:val="0"/>
        <w:ind w:left="146"/>
      </w:pPr>
      <w:r w:rsidRPr="00561D4E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7FF87681" wp14:editId="79E72799">
            <wp:extent cx="1066800" cy="939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1D4E">
        <w:rPr>
          <w:noProof/>
        </w:rPr>
        <w:tab/>
      </w:r>
      <w:r w:rsidRPr="00561D4E">
        <w:rPr>
          <w:noProof/>
        </w:rPr>
        <w:drawing>
          <wp:inline distT="0" distB="0" distL="0" distR="0" wp14:anchorId="33E718C9" wp14:editId="43AEA8C4">
            <wp:extent cx="1576983" cy="905934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OURT RVB 202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6" t="15853" r="5406" b="-43779"/>
                    <a:stretch/>
                  </pic:blipFill>
                  <pic:spPr bwMode="auto">
                    <a:xfrm>
                      <a:off x="0" y="0"/>
                      <a:ext cx="1576983" cy="905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6C22" w:rsidRPr="00C038F9" w:rsidRDefault="00136C22" w:rsidP="00136C22">
      <w:pPr>
        <w:jc w:val="center"/>
        <w:rPr>
          <w:rFonts w:ascii="Marianne Medium" w:hAnsi="Marianne Medium"/>
        </w:rPr>
      </w:pPr>
    </w:p>
    <w:p w:rsidR="00136C22" w:rsidRPr="00DA5623" w:rsidRDefault="00136C22" w:rsidP="00136C22">
      <w:pPr>
        <w:jc w:val="center"/>
        <w:rPr>
          <w:rFonts w:ascii="Marianne Medium" w:hAnsi="Marianne Medium"/>
        </w:rPr>
      </w:pPr>
    </w:p>
    <w:p w:rsidR="00333D16" w:rsidRPr="00DA5623" w:rsidRDefault="00333D16" w:rsidP="00136C22">
      <w:pPr>
        <w:jc w:val="center"/>
        <w:rPr>
          <w:rFonts w:ascii="Marianne Medium" w:hAnsi="Marianne Medium"/>
        </w:rPr>
      </w:pPr>
    </w:p>
    <w:p w:rsidR="00CD3C7D" w:rsidRPr="00CD3C7D" w:rsidRDefault="00CD3C7D" w:rsidP="00CD3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spacing w:after="160" w:line="259" w:lineRule="auto"/>
        <w:jc w:val="center"/>
        <w:rPr>
          <w:rFonts w:ascii="Marianne Medium" w:eastAsia="Calibri" w:hAnsi="Marianne Medium"/>
          <w:b/>
          <w:sz w:val="36"/>
          <w:szCs w:val="36"/>
          <w:lang w:eastAsia="en-US"/>
        </w:rPr>
      </w:pPr>
      <w:r w:rsidRPr="00CD3C7D">
        <w:rPr>
          <w:rFonts w:ascii="Marianne Medium" w:eastAsia="Calibri" w:hAnsi="Marianne Medium"/>
          <w:b/>
          <w:sz w:val="36"/>
          <w:szCs w:val="36"/>
          <w:lang w:eastAsia="en-US"/>
        </w:rPr>
        <w:t>ATTESTATION DE VISITE DE SITE</w:t>
      </w:r>
    </w:p>
    <w:p w:rsidR="00CD3C7D" w:rsidRPr="00CD3C7D" w:rsidRDefault="00CD3C7D" w:rsidP="00C038F9">
      <w:pPr>
        <w:spacing w:after="120" w:line="259" w:lineRule="auto"/>
        <w:jc w:val="center"/>
        <w:rPr>
          <w:rFonts w:ascii="Marianne Medium" w:eastAsia="Calibri" w:hAnsi="Marianne Medium"/>
          <w:b/>
          <w:sz w:val="28"/>
          <w:szCs w:val="22"/>
          <w:lang w:eastAsia="en-US"/>
        </w:rPr>
      </w:pPr>
    </w:p>
    <w:p w:rsidR="00AE05FC" w:rsidRPr="00300D68" w:rsidRDefault="00AE05FC" w:rsidP="00AB4AE2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/>
          <w:bCs/>
          <w:sz w:val="22"/>
          <w:szCs w:val="24"/>
        </w:rPr>
      </w:pPr>
    </w:p>
    <w:p w:rsidR="00AE05FC" w:rsidRDefault="00964325" w:rsidP="00F33C4F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/>
          <w:bCs/>
          <w:sz w:val="24"/>
          <w:szCs w:val="24"/>
        </w:rPr>
      </w:pPr>
      <w:r w:rsidRPr="00964325">
        <w:rPr>
          <w:rFonts w:ascii="Marianne" w:hAnsi="Marianne"/>
          <w:b/>
          <w:bCs/>
          <w:caps/>
          <w:sz w:val="24"/>
          <w:szCs w:val="24"/>
        </w:rPr>
        <w:t>MISSIONS DE MAÎTRISE D’ŒUVRE RELATIVE AUX TRAVAUX DE REPRISE DES DÉSORDRES AFFECTANT LE BÂTIMENT DU CERD AU STRUTHOF</w:t>
      </w:r>
      <w:r w:rsidR="001761FB">
        <w:rPr>
          <w:rFonts w:ascii="Marianne" w:hAnsi="Marianne"/>
          <w:b/>
          <w:bCs/>
          <w:caps/>
          <w:sz w:val="24"/>
          <w:szCs w:val="24"/>
        </w:rPr>
        <w:t xml:space="preserve"> (67)</w:t>
      </w:r>
    </w:p>
    <w:p w:rsidR="00436182" w:rsidRDefault="00436182" w:rsidP="00AB4AE2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/>
          <w:bCs/>
          <w:sz w:val="24"/>
          <w:szCs w:val="24"/>
        </w:rPr>
      </w:pPr>
    </w:p>
    <w:p w:rsidR="00B63DB5" w:rsidRPr="00B63DB5" w:rsidRDefault="00B63DB5" w:rsidP="00B63DB5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Cs/>
          <w:szCs w:val="24"/>
        </w:rPr>
      </w:pPr>
      <w:r w:rsidRPr="00B63DB5">
        <w:rPr>
          <w:rFonts w:ascii="Marianne" w:hAnsi="Marianne"/>
          <w:bCs/>
          <w:szCs w:val="24"/>
        </w:rPr>
        <w:t>Centre européen du résistant déporté (CERD)</w:t>
      </w:r>
      <w:r>
        <w:rPr>
          <w:rFonts w:ascii="Marianne" w:hAnsi="Marianne"/>
          <w:bCs/>
          <w:szCs w:val="24"/>
        </w:rPr>
        <w:t xml:space="preserve"> – </w:t>
      </w:r>
      <w:r w:rsidRPr="00B63DB5">
        <w:rPr>
          <w:rFonts w:ascii="Marianne" w:hAnsi="Marianne"/>
          <w:bCs/>
          <w:szCs w:val="24"/>
        </w:rPr>
        <w:t xml:space="preserve">Ancien camp de </w:t>
      </w:r>
      <w:proofErr w:type="spellStart"/>
      <w:r w:rsidRPr="00B63DB5">
        <w:rPr>
          <w:rFonts w:ascii="Marianne" w:hAnsi="Marianne"/>
          <w:bCs/>
          <w:szCs w:val="24"/>
        </w:rPr>
        <w:t>Natzweiler</w:t>
      </w:r>
      <w:proofErr w:type="spellEnd"/>
      <w:r w:rsidRPr="00B63DB5">
        <w:rPr>
          <w:rFonts w:ascii="Marianne" w:hAnsi="Marianne"/>
          <w:bCs/>
          <w:szCs w:val="24"/>
        </w:rPr>
        <w:t>-Struthof</w:t>
      </w:r>
    </w:p>
    <w:p w:rsidR="00436182" w:rsidRDefault="00B63DB5" w:rsidP="00B63DB5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Cs/>
          <w:szCs w:val="24"/>
        </w:rPr>
      </w:pPr>
      <w:r w:rsidRPr="00B63DB5">
        <w:rPr>
          <w:rFonts w:ascii="Marianne" w:hAnsi="Marianne"/>
          <w:bCs/>
          <w:szCs w:val="24"/>
        </w:rPr>
        <w:t>Route départementale 130</w:t>
      </w:r>
      <w:r>
        <w:rPr>
          <w:rFonts w:ascii="Marianne" w:hAnsi="Marianne"/>
          <w:bCs/>
          <w:szCs w:val="24"/>
        </w:rPr>
        <w:t xml:space="preserve"> – </w:t>
      </w:r>
      <w:r w:rsidRPr="00B63DB5">
        <w:rPr>
          <w:rFonts w:ascii="Marianne" w:hAnsi="Marianne"/>
          <w:bCs/>
          <w:szCs w:val="24"/>
        </w:rPr>
        <w:tab/>
        <w:t>67130 NATZWILLER</w:t>
      </w:r>
    </w:p>
    <w:p w:rsidR="00B63DB5" w:rsidRDefault="00B63DB5" w:rsidP="00B63DB5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Cs/>
          <w:szCs w:val="24"/>
        </w:rPr>
      </w:pPr>
    </w:p>
    <w:p w:rsidR="00B63DB5" w:rsidRDefault="00B63DB5" w:rsidP="00B63DB5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Cs/>
          <w:szCs w:val="24"/>
        </w:rPr>
      </w:pPr>
      <w:r>
        <w:rPr>
          <w:rFonts w:ascii="Marianne" w:hAnsi="Marianne"/>
          <w:bCs/>
          <w:szCs w:val="24"/>
        </w:rPr>
        <w:t>Latitude</w:t>
      </w:r>
      <w:r>
        <w:rPr>
          <w:rFonts w:ascii="Calibri" w:hAnsi="Calibri" w:cs="Calibri"/>
          <w:bCs/>
          <w:szCs w:val="24"/>
        </w:rPr>
        <w:t> </w:t>
      </w:r>
      <w:r>
        <w:rPr>
          <w:rFonts w:ascii="Marianne" w:hAnsi="Marianne"/>
          <w:bCs/>
          <w:szCs w:val="24"/>
        </w:rPr>
        <w:t xml:space="preserve">: </w:t>
      </w:r>
      <w:r w:rsidR="00964325" w:rsidRPr="00964325">
        <w:rPr>
          <w:rFonts w:ascii="Marianne" w:hAnsi="Marianne"/>
          <w:bCs/>
          <w:szCs w:val="24"/>
        </w:rPr>
        <w:t>48° 27’ 13.5’’</w:t>
      </w:r>
      <w:r>
        <w:rPr>
          <w:rFonts w:ascii="Marianne" w:hAnsi="Marianne"/>
          <w:bCs/>
          <w:szCs w:val="24"/>
        </w:rPr>
        <w:t xml:space="preserve"> nord — Longitude</w:t>
      </w:r>
      <w:r>
        <w:rPr>
          <w:rFonts w:ascii="Calibri" w:hAnsi="Calibri" w:cs="Calibri"/>
          <w:bCs/>
          <w:szCs w:val="24"/>
        </w:rPr>
        <w:t> </w:t>
      </w:r>
      <w:r>
        <w:rPr>
          <w:rFonts w:ascii="Marianne" w:hAnsi="Marianne"/>
          <w:bCs/>
          <w:szCs w:val="24"/>
        </w:rPr>
        <w:t xml:space="preserve">: </w:t>
      </w:r>
      <w:r w:rsidRPr="00B63DB5">
        <w:rPr>
          <w:rFonts w:ascii="Marianne" w:hAnsi="Marianne"/>
          <w:bCs/>
          <w:szCs w:val="24"/>
        </w:rPr>
        <w:t xml:space="preserve"> </w:t>
      </w:r>
      <w:r w:rsidR="00964325" w:rsidRPr="00964325">
        <w:rPr>
          <w:rFonts w:ascii="Marianne" w:hAnsi="Marianne"/>
          <w:bCs/>
          <w:szCs w:val="24"/>
        </w:rPr>
        <w:t>7° 14’ 59.5’’</w:t>
      </w:r>
      <w:r w:rsidR="00DA5623">
        <w:rPr>
          <w:rFonts w:ascii="Marianne" w:hAnsi="Marianne"/>
          <w:bCs/>
          <w:szCs w:val="24"/>
        </w:rPr>
        <w:t xml:space="preserve"> est</w:t>
      </w:r>
    </w:p>
    <w:p w:rsidR="00DA5623" w:rsidRPr="00436182" w:rsidRDefault="00DA5623" w:rsidP="00B63DB5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Cs/>
          <w:szCs w:val="24"/>
        </w:rPr>
      </w:pPr>
      <w:r w:rsidRPr="00DA5623">
        <w:rPr>
          <w:rFonts w:ascii="Marianne" w:hAnsi="Marianne"/>
          <w:bCs/>
          <w:szCs w:val="24"/>
        </w:rPr>
        <w:t>Latitude</w:t>
      </w:r>
      <w:r w:rsidRPr="00DA5623">
        <w:rPr>
          <w:rFonts w:ascii="Cambria Math" w:hAnsi="Cambria Math" w:cs="Cambria Math"/>
          <w:bCs/>
          <w:szCs w:val="24"/>
        </w:rPr>
        <w:t> </w:t>
      </w:r>
      <w:r w:rsidRPr="00DA5623">
        <w:rPr>
          <w:rFonts w:ascii="Marianne" w:hAnsi="Marianne"/>
          <w:bCs/>
          <w:szCs w:val="24"/>
        </w:rPr>
        <w:t xml:space="preserve">: </w:t>
      </w:r>
      <w:r w:rsidR="00964325" w:rsidRPr="00964325">
        <w:rPr>
          <w:rFonts w:ascii="Marianne" w:hAnsi="Marianne"/>
          <w:bCs/>
          <w:szCs w:val="24"/>
        </w:rPr>
        <w:t>48.45375</w:t>
      </w:r>
      <w:r w:rsidRPr="00DA5623">
        <w:rPr>
          <w:rFonts w:ascii="Marianne" w:hAnsi="Marianne"/>
          <w:bCs/>
          <w:szCs w:val="24"/>
        </w:rPr>
        <w:t xml:space="preserve"> nord </w:t>
      </w:r>
      <w:r w:rsidRPr="00DA5623">
        <w:rPr>
          <w:rFonts w:ascii="Marianne" w:hAnsi="Marianne" w:cs="Marianne"/>
          <w:bCs/>
          <w:szCs w:val="24"/>
        </w:rPr>
        <w:t>—</w:t>
      </w:r>
      <w:r w:rsidRPr="00DA5623">
        <w:rPr>
          <w:rFonts w:ascii="Marianne" w:hAnsi="Marianne"/>
          <w:bCs/>
          <w:szCs w:val="24"/>
        </w:rPr>
        <w:t xml:space="preserve"> Longitude</w:t>
      </w:r>
      <w:r w:rsidRPr="00DA5623">
        <w:rPr>
          <w:rFonts w:ascii="Cambria Math" w:hAnsi="Cambria Math" w:cs="Cambria Math"/>
          <w:bCs/>
          <w:szCs w:val="24"/>
        </w:rPr>
        <w:t> </w:t>
      </w:r>
      <w:r w:rsidRPr="00DA5623">
        <w:rPr>
          <w:rFonts w:ascii="Marianne" w:hAnsi="Marianne"/>
          <w:bCs/>
          <w:szCs w:val="24"/>
        </w:rPr>
        <w:t xml:space="preserve">:  </w:t>
      </w:r>
      <w:r w:rsidR="00964325" w:rsidRPr="00964325">
        <w:rPr>
          <w:rFonts w:ascii="Marianne" w:hAnsi="Marianne"/>
          <w:bCs/>
          <w:szCs w:val="24"/>
        </w:rPr>
        <w:t>7.24986</w:t>
      </w:r>
      <w:r w:rsidRPr="00DA5623">
        <w:rPr>
          <w:rFonts w:ascii="Marianne" w:hAnsi="Marianne"/>
          <w:bCs/>
          <w:szCs w:val="24"/>
        </w:rPr>
        <w:t xml:space="preserve"> est</w:t>
      </w:r>
    </w:p>
    <w:p w:rsidR="00AE05FC" w:rsidRPr="00AE05FC" w:rsidRDefault="00AE05FC" w:rsidP="00AB4AE2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Marianne" w:hAnsi="Marianne"/>
          <w:b/>
          <w:bCs/>
          <w:sz w:val="24"/>
          <w:szCs w:val="24"/>
        </w:rPr>
      </w:pPr>
    </w:p>
    <w:p w:rsidR="00AE05FC" w:rsidRPr="00300D68" w:rsidRDefault="00AE05FC" w:rsidP="00AB4AE2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300D68">
        <w:rPr>
          <w:rFonts w:ascii="Calibri" w:hAnsi="Calibri" w:cs="Calibri"/>
          <w:b/>
          <w:bCs/>
          <w:sz w:val="32"/>
          <w:szCs w:val="24"/>
        </w:rPr>
        <w:t>CONSULTATION N</w:t>
      </w:r>
      <w:r w:rsidR="00732FA7" w:rsidRPr="00300D68">
        <w:rPr>
          <w:rFonts w:ascii="Calibri" w:hAnsi="Calibri" w:cs="Calibri"/>
          <w:b/>
          <w:bCs/>
          <w:sz w:val="32"/>
          <w:szCs w:val="24"/>
        </w:rPr>
        <w:t>º</w:t>
      </w:r>
      <w:r w:rsidR="005C6C7E" w:rsidRPr="00300D68">
        <w:rPr>
          <w:rFonts w:ascii="Calibri" w:hAnsi="Calibri" w:cs="Calibri"/>
          <w:b/>
          <w:bCs/>
          <w:sz w:val="32"/>
          <w:szCs w:val="24"/>
        </w:rPr>
        <w:t> </w:t>
      </w:r>
      <w:r w:rsidR="002C1592" w:rsidRPr="00300D68">
        <w:rPr>
          <w:rFonts w:ascii="Calibri" w:hAnsi="Calibri" w:cs="Calibri"/>
          <w:b/>
          <w:bCs/>
          <w:sz w:val="32"/>
          <w:szCs w:val="24"/>
        </w:rPr>
        <w:t>2</w:t>
      </w:r>
      <w:r w:rsidR="00964325" w:rsidRPr="00300D68">
        <w:rPr>
          <w:rFonts w:ascii="Calibri" w:hAnsi="Calibri" w:cs="Calibri"/>
          <w:b/>
          <w:bCs/>
          <w:sz w:val="32"/>
          <w:szCs w:val="24"/>
        </w:rPr>
        <w:t>5</w:t>
      </w:r>
      <w:r w:rsidR="00B63DB5" w:rsidRPr="00300D68">
        <w:rPr>
          <w:rFonts w:ascii="Calibri" w:hAnsi="Calibri" w:cs="Calibri"/>
          <w:b/>
          <w:bCs/>
          <w:sz w:val="32"/>
          <w:szCs w:val="24"/>
        </w:rPr>
        <w:t>0</w:t>
      </w:r>
      <w:r w:rsidR="00300D68" w:rsidRPr="00300D68">
        <w:rPr>
          <w:rFonts w:ascii="Calibri" w:hAnsi="Calibri" w:cs="Calibri"/>
          <w:b/>
          <w:bCs/>
          <w:sz w:val="32"/>
          <w:szCs w:val="24"/>
        </w:rPr>
        <w:t>21</w:t>
      </w:r>
    </w:p>
    <w:p w:rsidR="00AE05FC" w:rsidRPr="00300D68" w:rsidRDefault="00AE05FC" w:rsidP="00AB4AE2">
      <w:pPr>
        <w:pBdr>
          <w:top w:val="single" w:sz="18" w:space="1" w:color="auto" w:shadow="1"/>
          <w:left w:val="single" w:sz="18" w:space="3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bCs/>
          <w:sz w:val="22"/>
          <w:szCs w:val="28"/>
        </w:rPr>
      </w:pPr>
    </w:p>
    <w:p w:rsidR="00333D16" w:rsidRPr="00995670" w:rsidRDefault="00333D16" w:rsidP="00136C22">
      <w:pPr>
        <w:jc w:val="center"/>
        <w:rPr>
          <w:rFonts w:ascii="Marianne Medium" w:hAnsi="Marianne Medium"/>
          <w:sz w:val="24"/>
        </w:rPr>
      </w:pPr>
    </w:p>
    <w:p w:rsidR="00136C22" w:rsidRPr="00995670" w:rsidRDefault="00136C22" w:rsidP="00136C22">
      <w:pPr>
        <w:jc w:val="center"/>
        <w:rPr>
          <w:rFonts w:ascii="Marianne Medium" w:hAnsi="Marianne Medium"/>
          <w:b/>
          <w:sz w:val="24"/>
        </w:rPr>
      </w:pPr>
    </w:p>
    <w:p w:rsidR="00CD3C7D" w:rsidRPr="00CD3C7D" w:rsidRDefault="00CD3C7D" w:rsidP="00CD3C7D">
      <w:pPr>
        <w:spacing w:after="1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AE05FC">
        <w:rPr>
          <w:rFonts w:ascii="Marianne Medium" w:eastAsia="Calibri" w:hAnsi="Marianne Medium"/>
          <w:sz w:val="22"/>
          <w:szCs w:val="22"/>
          <w:lang w:eastAsia="en-US"/>
        </w:rPr>
        <w:t xml:space="preserve">Conformément aux articles 3.4 et 5.1 du règlement de la consultation, la présente </w:t>
      </w:r>
      <w:r w:rsidRPr="00CD3C7D">
        <w:rPr>
          <w:rFonts w:ascii="Marianne Medium" w:eastAsia="Calibri" w:hAnsi="Marianne Medium"/>
          <w:sz w:val="22"/>
          <w:szCs w:val="22"/>
          <w:lang w:eastAsia="en-US"/>
        </w:rPr>
        <w:t xml:space="preserve">attestation de visite doit être remise en même temps que l’offre. Elle doit être </w:t>
      </w:r>
      <w:r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complétée et </w:t>
      </w:r>
      <w:r w:rsidRPr="00CD3C7D">
        <w:rPr>
          <w:rFonts w:ascii="Marianne Medium" w:eastAsia="Calibri" w:hAnsi="Marianne Medium"/>
          <w:sz w:val="22"/>
          <w:szCs w:val="22"/>
          <w:lang w:eastAsia="en-US"/>
        </w:rPr>
        <w:t xml:space="preserve">signée par </w:t>
      </w:r>
      <w:r w:rsidR="00DA5623">
        <w:rPr>
          <w:rFonts w:ascii="Marianne Medium" w:eastAsia="Calibri" w:hAnsi="Marianne Medium"/>
          <w:sz w:val="22"/>
          <w:szCs w:val="22"/>
          <w:lang w:eastAsia="en-US"/>
        </w:rPr>
        <w:t xml:space="preserve">le représentant de </w:t>
      </w:r>
      <w:r w:rsidRPr="00CD3C7D">
        <w:rPr>
          <w:rFonts w:ascii="Marianne Medium" w:eastAsia="Calibri" w:hAnsi="Marianne Medium"/>
          <w:sz w:val="22"/>
          <w:szCs w:val="22"/>
          <w:lang w:eastAsia="en-US"/>
        </w:rPr>
        <w:t>l</w:t>
      </w:r>
      <w:r w:rsidRPr="00995670">
        <w:rPr>
          <w:rFonts w:ascii="Marianne Medium" w:eastAsia="Calibri" w:hAnsi="Marianne Medium"/>
          <w:sz w:val="22"/>
          <w:szCs w:val="22"/>
          <w:lang w:eastAsia="en-US"/>
        </w:rPr>
        <w:t>’acheteur</w:t>
      </w:r>
      <w:r w:rsidR="00DA5623">
        <w:rPr>
          <w:rFonts w:ascii="Marianne Medium" w:eastAsia="Calibri" w:hAnsi="Marianne Medium"/>
          <w:sz w:val="22"/>
          <w:szCs w:val="22"/>
          <w:lang w:eastAsia="en-US"/>
        </w:rPr>
        <w:t xml:space="preserve"> sur place</w:t>
      </w:r>
      <w:r w:rsidRPr="00CD3C7D">
        <w:rPr>
          <w:rFonts w:ascii="Marianne Medium" w:eastAsia="Calibri" w:hAnsi="Marianne Medium"/>
          <w:sz w:val="22"/>
          <w:szCs w:val="22"/>
          <w:lang w:eastAsia="en-US"/>
        </w:rPr>
        <w:t>.</w:t>
      </w:r>
    </w:p>
    <w:p w:rsidR="00136C22" w:rsidRPr="00995670" w:rsidRDefault="00136C22" w:rsidP="00DA5623">
      <w:pPr>
        <w:spacing w:after="12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</w:p>
    <w:p w:rsidR="00136C22" w:rsidRPr="00995670" w:rsidRDefault="00136C22" w:rsidP="00732FA7">
      <w:pPr>
        <w:tabs>
          <w:tab w:val="left" w:leader="dot" w:pos="9072"/>
        </w:tabs>
        <w:spacing w:after="3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995670">
        <w:rPr>
          <w:rFonts w:ascii="Marianne Medium" w:eastAsia="Calibri" w:hAnsi="Marianne Medium"/>
          <w:sz w:val="22"/>
          <w:szCs w:val="22"/>
          <w:lang w:eastAsia="en-US"/>
        </w:rPr>
        <w:t>Je soussigné(e)</w:t>
      </w:r>
      <w:r w:rsidR="00AB4AE2">
        <w:rPr>
          <w:rFonts w:ascii="Calibri" w:eastAsia="Calibri" w:hAnsi="Calibri" w:cs="Calibri"/>
          <w:sz w:val="22"/>
          <w:szCs w:val="22"/>
          <w:lang w:eastAsia="en-US"/>
        </w:rPr>
        <w:t> </w:t>
      </w:r>
      <w:r w:rsidR="00E24821" w:rsidRPr="00995670">
        <w:rPr>
          <w:rFonts w:ascii="Marianne Medium" w:eastAsia="Calibri" w:hAnsi="Marianne Medium"/>
          <w:sz w:val="22"/>
          <w:szCs w:val="22"/>
          <w:lang w:eastAsia="en-US"/>
        </w:rPr>
        <w:t>:</w:t>
      </w:r>
      <w:r w:rsidR="00AB4AE2">
        <w:rPr>
          <w:rFonts w:ascii="Marianne Medium" w:eastAsia="Calibri" w:hAnsi="Marianne Medium"/>
          <w:sz w:val="22"/>
          <w:szCs w:val="22"/>
          <w:lang w:eastAsia="en-US"/>
        </w:rPr>
        <w:t xml:space="preserve"> </w:t>
      </w:r>
      <w:r w:rsidR="00AB4AE2">
        <w:rPr>
          <w:rFonts w:ascii="Marianne Medium" w:eastAsia="Calibri" w:hAnsi="Marianne Medium"/>
          <w:sz w:val="22"/>
          <w:szCs w:val="22"/>
          <w:lang w:eastAsia="en-US"/>
        </w:rPr>
        <w:tab/>
      </w:r>
    </w:p>
    <w:p w:rsidR="00136C22" w:rsidRPr="00995670" w:rsidRDefault="00136C22" w:rsidP="00732FA7">
      <w:pPr>
        <w:tabs>
          <w:tab w:val="left" w:leader="dot" w:pos="9072"/>
        </w:tabs>
        <w:spacing w:after="3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995670">
        <w:rPr>
          <w:rFonts w:ascii="Marianne Medium" w:eastAsia="Calibri" w:hAnsi="Marianne Medium"/>
          <w:sz w:val="22"/>
          <w:szCs w:val="22"/>
          <w:lang w:eastAsia="en-US"/>
        </w:rPr>
        <w:t>agissant en qualité de</w:t>
      </w:r>
      <w:r w:rsidR="00AB4AE2">
        <w:rPr>
          <w:rFonts w:ascii="Cambria Math" w:eastAsia="Calibri" w:hAnsi="Cambria Math" w:cs="Cambria Math"/>
          <w:sz w:val="22"/>
          <w:szCs w:val="22"/>
          <w:lang w:eastAsia="en-US"/>
        </w:rPr>
        <w:t> </w:t>
      </w:r>
      <w:r w:rsidRPr="00995670">
        <w:rPr>
          <w:rFonts w:ascii="Marianne Medium" w:eastAsia="Calibri" w:hAnsi="Marianne Medium"/>
          <w:sz w:val="22"/>
          <w:szCs w:val="22"/>
          <w:lang w:eastAsia="en-US"/>
        </w:rPr>
        <w:t>:</w:t>
      </w:r>
      <w:r w:rsidR="00E24821"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 </w:t>
      </w:r>
      <w:r w:rsidR="00AB4AE2">
        <w:rPr>
          <w:rFonts w:ascii="Marianne Medium" w:eastAsia="Calibri" w:hAnsi="Marianne Medium"/>
          <w:sz w:val="22"/>
          <w:szCs w:val="22"/>
          <w:lang w:eastAsia="en-US"/>
        </w:rPr>
        <w:tab/>
      </w:r>
    </w:p>
    <w:p w:rsidR="00E24821" w:rsidRPr="00995670" w:rsidRDefault="00136C22" w:rsidP="00732FA7">
      <w:pPr>
        <w:tabs>
          <w:tab w:val="left" w:leader="dot" w:pos="9072"/>
        </w:tabs>
        <w:spacing w:after="3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995670">
        <w:rPr>
          <w:rFonts w:ascii="Marianne Medium" w:eastAsia="Calibri" w:hAnsi="Marianne Medium"/>
          <w:sz w:val="22"/>
          <w:szCs w:val="22"/>
          <w:lang w:eastAsia="en-US"/>
        </w:rPr>
        <w:t>certifie avoir reçu Madame ou Monsieur</w:t>
      </w:r>
      <w:r w:rsidR="00AB4AE2">
        <w:rPr>
          <w:rFonts w:ascii="Cambria Math" w:eastAsia="Calibri" w:hAnsi="Cambria Math" w:cs="Cambria Math"/>
          <w:sz w:val="22"/>
          <w:szCs w:val="22"/>
          <w:lang w:eastAsia="en-US"/>
        </w:rPr>
        <w:t> </w:t>
      </w:r>
      <w:r w:rsidRPr="00995670">
        <w:rPr>
          <w:rFonts w:ascii="Marianne Medium" w:eastAsia="Calibri" w:hAnsi="Marianne Medium"/>
          <w:sz w:val="22"/>
          <w:szCs w:val="22"/>
          <w:lang w:eastAsia="en-US"/>
        </w:rPr>
        <w:t>:</w:t>
      </w:r>
      <w:r w:rsidR="00E24821"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 </w:t>
      </w:r>
      <w:r w:rsidR="00AB4AE2">
        <w:rPr>
          <w:rFonts w:ascii="Marianne Medium" w:eastAsia="Calibri" w:hAnsi="Marianne Medium"/>
          <w:sz w:val="22"/>
          <w:szCs w:val="22"/>
          <w:lang w:eastAsia="en-US"/>
        </w:rPr>
        <w:tab/>
      </w:r>
    </w:p>
    <w:p w:rsidR="00136C22" w:rsidRPr="00995670" w:rsidRDefault="00E24821" w:rsidP="00732FA7">
      <w:pPr>
        <w:tabs>
          <w:tab w:val="left" w:leader="dot" w:pos="9072"/>
        </w:tabs>
        <w:spacing w:after="3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représentant </w:t>
      </w:r>
      <w:r w:rsidR="00136C22" w:rsidRPr="00995670">
        <w:rPr>
          <w:rFonts w:ascii="Marianne Medium" w:eastAsia="Calibri" w:hAnsi="Marianne Medium"/>
          <w:sz w:val="22"/>
          <w:szCs w:val="22"/>
          <w:lang w:eastAsia="en-US"/>
        </w:rPr>
        <w:t>la société</w:t>
      </w:r>
      <w:r w:rsidR="00AB4AE2">
        <w:rPr>
          <w:rFonts w:ascii="Cambria Math" w:eastAsia="Calibri" w:hAnsi="Cambria Math" w:cs="Cambria Math"/>
          <w:sz w:val="22"/>
          <w:szCs w:val="22"/>
          <w:lang w:eastAsia="en-US"/>
        </w:rPr>
        <w:t> </w:t>
      </w:r>
      <w:r w:rsidR="00136C22" w:rsidRPr="00995670">
        <w:rPr>
          <w:rFonts w:ascii="Marianne Medium" w:eastAsia="Calibri" w:hAnsi="Marianne Medium"/>
          <w:sz w:val="22"/>
          <w:szCs w:val="22"/>
          <w:lang w:eastAsia="en-US"/>
        </w:rPr>
        <w:t>:</w:t>
      </w:r>
      <w:r w:rsidR="00EA12F3"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 </w:t>
      </w:r>
      <w:r w:rsidR="00AB4AE2">
        <w:rPr>
          <w:rFonts w:ascii="Marianne Medium" w:eastAsia="Calibri" w:hAnsi="Marianne Medium"/>
          <w:sz w:val="22"/>
          <w:szCs w:val="22"/>
          <w:lang w:eastAsia="en-US"/>
        </w:rPr>
        <w:tab/>
      </w:r>
    </w:p>
    <w:p w:rsidR="00136C22" w:rsidRPr="00732FA7" w:rsidRDefault="00136C22" w:rsidP="00732FA7">
      <w:pPr>
        <w:spacing w:after="360" w:line="259" w:lineRule="auto"/>
        <w:jc w:val="both"/>
        <w:rPr>
          <w:rFonts w:ascii="Marianne Medium" w:eastAsia="Calibri" w:hAnsi="Marianne Medium"/>
          <w:sz w:val="22"/>
          <w:szCs w:val="22"/>
          <w:lang w:eastAsia="en-US"/>
        </w:rPr>
      </w:pPr>
      <w:r w:rsidRPr="00995670">
        <w:rPr>
          <w:rFonts w:ascii="Marianne Medium" w:eastAsia="Calibri" w:hAnsi="Marianne Medium"/>
          <w:sz w:val="22"/>
          <w:szCs w:val="22"/>
          <w:lang w:eastAsia="en-US"/>
        </w:rPr>
        <w:t xml:space="preserve">pour une visite </w:t>
      </w:r>
      <w:r w:rsidR="00E24821" w:rsidRPr="00995670">
        <w:rPr>
          <w:rFonts w:ascii="Marianne Medium" w:eastAsia="Calibri" w:hAnsi="Marianne Medium"/>
          <w:sz w:val="22"/>
          <w:szCs w:val="22"/>
          <w:lang w:eastAsia="en-US"/>
        </w:rPr>
        <w:t>du site en vue de déposer une offre pour la consultation citée en objet.</w:t>
      </w:r>
    </w:p>
    <w:p w:rsidR="00136C22" w:rsidRPr="00995670" w:rsidRDefault="00732FA7" w:rsidP="00732FA7">
      <w:pPr>
        <w:ind w:left="4395" w:hanging="1"/>
        <w:rPr>
          <w:rFonts w:ascii="Marianne Medium" w:hAnsi="Marianne Medium"/>
          <w:sz w:val="22"/>
          <w:szCs w:val="22"/>
        </w:rPr>
      </w:pPr>
      <w:r>
        <w:rPr>
          <w:rFonts w:ascii="Marianne Medium" w:hAnsi="Marianne Medium"/>
          <w:sz w:val="22"/>
          <w:szCs w:val="22"/>
        </w:rPr>
        <w:t>À</w:t>
      </w:r>
      <w:r w:rsidR="009E6FF2" w:rsidRPr="00995670">
        <w:rPr>
          <w:rFonts w:ascii="Marianne Medium" w:hAnsi="Marianne Medium"/>
          <w:sz w:val="22"/>
          <w:szCs w:val="22"/>
        </w:rPr>
        <w:t xml:space="preserve"> </w:t>
      </w:r>
      <w:r w:rsidR="00DA5623">
        <w:rPr>
          <w:rFonts w:ascii="Marianne Medium" w:hAnsi="Marianne Medium"/>
          <w:sz w:val="22"/>
          <w:szCs w:val="22"/>
        </w:rPr>
        <w:t>Natzwiller</w:t>
      </w:r>
      <w:r w:rsidR="00136C22" w:rsidRPr="00995670">
        <w:rPr>
          <w:rFonts w:ascii="Marianne Medium" w:hAnsi="Marianne Medium"/>
          <w:sz w:val="22"/>
          <w:szCs w:val="22"/>
        </w:rPr>
        <w:t xml:space="preserve">, le </w:t>
      </w:r>
      <w:r w:rsidR="00995670">
        <w:rPr>
          <w:rFonts w:ascii="Marianne Medium" w:hAnsi="Marianne Medium"/>
          <w:sz w:val="22"/>
          <w:szCs w:val="22"/>
        </w:rPr>
        <w:t>……………….</w:t>
      </w:r>
    </w:p>
    <w:p w:rsidR="00136C22" w:rsidRPr="00995670" w:rsidRDefault="00E24821" w:rsidP="00732FA7">
      <w:pPr>
        <w:spacing w:before="40"/>
        <w:ind w:left="4394"/>
        <w:rPr>
          <w:rFonts w:ascii="Marianne Medium" w:hAnsi="Marianne Medium"/>
          <w:sz w:val="22"/>
          <w:szCs w:val="22"/>
        </w:rPr>
      </w:pPr>
      <w:r w:rsidRPr="00732FA7">
        <w:rPr>
          <w:rFonts w:ascii="Marianne Medium" w:hAnsi="Marianne Medium"/>
          <w:sz w:val="18"/>
          <w:szCs w:val="22"/>
        </w:rPr>
        <w:t xml:space="preserve">(signature </w:t>
      </w:r>
      <w:r w:rsidR="00AD3D60">
        <w:rPr>
          <w:rFonts w:ascii="Marianne Medium" w:hAnsi="Marianne Medium"/>
          <w:sz w:val="18"/>
          <w:szCs w:val="22"/>
        </w:rPr>
        <w:t>du représentant</w:t>
      </w:r>
      <w:r w:rsidRPr="00732FA7">
        <w:rPr>
          <w:rFonts w:ascii="Marianne Medium" w:hAnsi="Marianne Medium"/>
          <w:sz w:val="18"/>
          <w:szCs w:val="22"/>
        </w:rPr>
        <w:t xml:space="preserve"> ON</w:t>
      </w:r>
      <w:r w:rsidR="00215B20">
        <w:rPr>
          <w:rFonts w:ascii="Marianne Medium" w:hAnsi="Marianne Medium"/>
          <w:sz w:val="18"/>
          <w:szCs w:val="22"/>
        </w:rPr>
        <w:t>a</w:t>
      </w:r>
      <w:r w:rsidRPr="00732FA7">
        <w:rPr>
          <w:rFonts w:ascii="Marianne Medium" w:hAnsi="Marianne Medium"/>
          <w:sz w:val="18"/>
          <w:szCs w:val="22"/>
        </w:rPr>
        <w:t>CVG</w:t>
      </w:r>
      <w:r w:rsidR="00AD3D60">
        <w:rPr>
          <w:rFonts w:ascii="Marianne Medium" w:hAnsi="Marianne Medium"/>
          <w:sz w:val="18"/>
          <w:szCs w:val="22"/>
        </w:rPr>
        <w:t xml:space="preserve"> sur site</w:t>
      </w:r>
      <w:r w:rsidRPr="00732FA7">
        <w:rPr>
          <w:rFonts w:ascii="Marianne Medium" w:hAnsi="Marianne Medium"/>
          <w:sz w:val="18"/>
          <w:szCs w:val="22"/>
        </w:rPr>
        <w:t>)</w:t>
      </w:r>
    </w:p>
    <w:p w:rsidR="00136C22" w:rsidRPr="00C038F9" w:rsidRDefault="00136C22" w:rsidP="00C038F9">
      <w:pPr>
        <w:pStyle w:val="Titre3"/>
        <w:keepNext w:val="0"/>
        <w:rPr>
          <w:rFonts w:ascii="Marianne Medium" w:hAnsi="Marianne Medium"/>
          <w:sz w:val="22"/>
        </w:rPr>
      </w:pPr>
      <w:bookmarkStart w:id="0" w:name="_GoBack"/>
      <w:bookmarkEnd w:id="0"/>
    </w:p>
    <w:p w:rsidR="00136C22" w:rsidRPr="00C038F9" w:rsidRDefault="00136C22" w:rsidP="00C038F9">
      <w:pPr>
        <w:pStyle w:val="Titre3"/>
        <w:keepNext w:val="0"/>
        <w:rPr>
          <w:rFonts w:ascii="Marianne Medium" w:hAnsi="Marianne Medium"/>
          <w:sz w:val="22"/>
        </w:rPr>
      </w:pPr>
    </w:p>
    <w:p w:rsidR="002C4D1A" w:rsidRPr="00C038F9" w:rsidRDefault="002C4D1A" w:rsidP="00C038F9">
      <w:pPr>
        <w:pStyle w:val="Titre3"/>
        <w:keepNext w:val="0"/>
        <w:rPr>
          <w:rFonts w:ascii="Marianne Medium" w:hAnsi="Marianne Medium"/>
          <w:sz w:val="22"/>
        </w:rPr>
      </w:pPr>
    </w:p>
    <w:p w:rsidR="00033C59" w:rsidRPr="00C038F9" w:rsidRDefault="00033C59" w:rsidP="00C038F9">
      <w:pPr>
        <w:pStyle w:val="Titre3"/>
        <w:keepNext w:val="0"/>
        <w:rPr>
          <w:rFonts w:ascii="Marianne Medium" w:hAnsi="Marianne Medium"/>
          <w:sz w:val="22"/>
        </w:rPr>
      </w:pPr>
    </w:p>
    <w:sectPr w:rsidR="00033C59" w:rsidRPr="00C038F9" w:rsidSect="00732FA7">
      <w:headerReference w:type="default" r:id="rId9"/>
      <w:headerReference w:type="first" r:id="rId10"/>
      <w:footerReference w:type="first" r:id="rId11"/>
      <w:pgSz w:w="11906" w:h="16838" w:code="9"/>
      <w:pgMar w:top="674" w:right="1134" w:bottom="1701" w:left="1134" w:header="1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675" w:rsidRDefault="00840675">
      <w:r>
        <w:separator/>
      </w:r>
    </w:p>
  </w:endnote>
  <w:endnote w:type="continuationSeparator" w:id="0">
    <w:p w:rsidR="00840675" w:rsidRDefault="00840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16" w:rsidRPr="00333D16" w:rsidRDefault="00333D16" w:rsidP="00333D1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8"/>
        <w:szCs w:val="18"/>
      </w:rPr>
    </w:pPr>
    <w:r w:rsidRPr="00333D16">
      <w:rPr>
        <w:rFonts w:ascii="Marianne" w:hAnsi="Marianne" w:cs="Marianne"/>
        <w:sz w:val="18"/>
        <w:szCs w:val="18"/>
      </w:rPr>
      <w:t xml:space="preserve">OFFICE NATIONAL DES COMBATTANTS ET </w:t>
    </w:r>
    <w:r w:rsidR="00561D4E">
      <w:rPr>
        <w:rFonts w:ascii="Marianne" w:hAnsi="Marianne" w:cs="Marianne"/>
        <w:sz w:val="18"/>
        <w:szCs w:val="18"/>
      </w:rPr>
      <w:t xml:space="preserve">DES </w:t>
    </w:r>
    <w:r w:rsidRPr="00333D16">
      <w:rPr>
        <w:rFonts w:ascii="Marianne" w:hAnsi="Marianne" w:cs="Marianne"/>
        <w:sz w:val="18"/>
        <w:szCs w:val="18"/>
      </w:rPr>
      <w:t>VICTIMES DE GUERRE</w:t>
    </w:r>
  </w:p>
  <w:p w:rsidR="00EA12F3" w:rsidRPr="00333D16" w:rsidRDefault="00EA12F3" w:rsidP="00033C59">
    <w:pPr>
      <w:ind w:right="203"/>
      <w:jc w:val="center"/>
      <w:rPr>
        <w:rFonts w:ascii="Marianne" w:hAnsi="Marianne" w:cs="Marianne"/>
        <w:sz w:val="18"/>
        <w:szCs w:val="18"/>
      </w:rPr>
    </w:pPr>
    <w:r w:rsidRPr="00333D16">
      <w:rPr>
        <w:rFonts w:ascii="Marianne" w:hAnsi="Marianne" w:cs="Marianne"/>
        <w:sz w:val="18"/>
        <w:szCs w:val="18"/>
      </w:rPr>
      <w:t>Hôtel national des Invalides</w:t>
    </w:r>
    <w:r w:rsidR="00201AB6">
      <w:rPr>
        <w:rFonts w:ascii="Marianne" w:hAnsi="Marianne" w:cs="Marianne"/>
        <w:sz w:val="18"/>
        <w:szCs w:val="18"/>
      </w:rPr>
      <w:t xml:space="preserve"> –</w:t>
    </w:r>
    <w:r w:rsidRPr="00333D16">
      <w:rPr>
        <w:rFonts w:ascii="Marianne" w:hAnsi="Marianne" w:cs="Marianne"/>
        <w:sz w:val="18"/>
        <w:szCs w:val="18"/>
      </w:rPr>
      <w:t xml:space="preserve"> 129 rue de Grenelle, escalier B - 3</w:t>
    </w:r>
    <w:r w:rsidRPr="00201AB6">
      <w:rPr>
        <w:rFonts w:ascii="Marianne" w:hAnsi="Marianne" w:cs="Marianne"/>
        <w:sz w:val="18"/>
        <w:szCs w:val="18"/>
        <w:vertAlign w:val="superscript"/>
      </w:rPr>
      <w:t>ème</w:t>
    </w:r>
    <w:r w:rsidRPr="00333D16">
      <w:rPr>
        <w:rFonts w:ascii="Marianne" w:hAnsi="Marianne" w:cs="Marianne"/>
        <w:sz w:val="18"/>
        <w:szCs w:val="18"/>
      </w:rPr>
      <w:t xml:space="preserve"> étage</w:t>
    </w:r>
    <w:r w:rsidR="00201AB6">
      <w:rPr>
        <w:rFonts w:ascii="Marianne" w:hAnsi="Marianne" w:cs="Marianne"/>
        <w:sz w:val="18"/>
        <w:szCs w:val="18"/>
      </w:rPr>
      <w:t xml:space="preserve"> –</w:t>
    </w:r>
    <w:r w:rsidRPr="00333D16">
      <w:rPr>
        <w:rFonts w:ascii="Marianne" w:hAnsi="Marianne" w:cs="Marianne"/>
        <w:sz w:val="18"/>
        <w:szCs w:val="18"/>
      </w:rPr>
      <w:t xml:space="preserve"> CS</w:t>
    </w:r>
    <w:r w:rsidR="00201AB6">
      <w:rPr>
        <w:rFonts w:ascii="Cambria Math" w:hAnsi="Cambria Math" w:cs="Cambria Math"/>
        <w:sz w:val="18"/>
        <w:szCs w:val="18"/>
      </w:rPr>
      <w:t> </w:t>
    </w:r>
    <w:r w:rsidRPr="00333D16">
      <w:rPr>
        <w:rFonts w:ascii="Marianne" w:hAnsi="Marianne" w:cs="Marianne"/>
        <w:sz w:val="18"/>
        <w:szCs w:val="18"/>
      </w:rPr>
      <w:t xml:space="preserve">70780 </w:t>
    </w:r>
    <w:r w:rsidR="00201AB6">
      <w:rPr>
        <w:rFonts w:ascii="Marianne" w:hAnsi="Marianne" w:cs="Marianne"/>
        <w:sz w:val="18"/>
        <w:szCs w:val="18"/>
      </w:rPr>
      <w:t>–</w:t>
    </w:r>
    <w:r w:rsidRPr="00333D16">
      <w:rPr>
        <w:rFonts w:ascii="Marianne" w:hAnsi="Marianne" w:cs="Marianne"/>
        <w:sz w:val="18"/>
        <w:szCs w:val="18"/>
      </w:rPr>
      <w:t xml:space="preserve"> 75700</w:t>
    </w:r>
    <w:r w:rsidR="00201AB6">
      <w:rPr>
        <w:rFonts w:ascii="Cambria Math" w:hAnsi="Cambria Math" w:cs="Cambria Math"/>
        <w:sz w:val="18"/>
        <w:szCs w:val="18"/>
      </w:rPr>
      <w:t> </w:t>
    </w:r>
    <w:r w:rsidRPr="00333D16">
      <w:rPr>
        <w:rFonts w:ascii="Marianne" w:hAnsi="Marianne" w:cs="Marianne"/>
        <w:sz w:val="18"/>
        <w:szCs w:val="18"/>
      </w:rPr>
      <w:t>Paris cedex</w:t>
    </w:r>
    <w:r w:rsidR="00201AB6">
      <w:rPr>
        <w:rFonts w:ascii="Cambria Math" w:hAnsi="Cambria Math" w:cs="Cambria Math"/>
        <w:sz w:val="18"/>
        <w:szCs w:val="18"/>
      </w:rPr>
      <w:t> </w:t>
    </w:r>
    <w:r w:rsidRPr="00333D16">
      <w:rPr>
        <w:rFonts w:ascii="Marianne" w:hAnsi="Marianne" w:cs="Marianne"/>
        <w:sz w:val="18"/>
        <w:szCs w:val="18"/>
      </w:rPr>
      <w:t xml:space="preserve">07 </w:t>
    </w:r>
    <w:hyperlink r:id="rId1" w:history="1">
      <w:r w:rsidRPr="00333D16">
        <w:rPr>
          <w:rFonts w:ascii="Marianne" w:hAnsi="Marianne" w:cs="Marianne"/>
          <w:sz w:val="18"/>
          <w:szCs w:val="18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675" w:rsidRDefault="00840675">
      <w:r>
        <w:separator/>
      </w:r>
    </w:p>
  </w:footnote>
  <w:footnote w:type="continuationSeparator" w:id="0">
    <w:p w:rsidR="00840675" w:rsidRDefault="00840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2F3" w:rsidRDefault="00EA12F3" w:rsidP="00BF5178">
    <w:pPr>
      <w:pStyle w:val="En-tte"/>
      <w:jc w:val="center"/>
    </w:pPr>
  </w:p>
  <w:p w:rsidR="00EA12F3" w:rsidRDefault="00EA12F3" w:rsidP="00BF5178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2F3" w:rsidRDefault="00EA12F3" w:rsidP="00033C5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E5F33"/>
    <w:multiLevelType w:val="hybridMultilevel"/>
    <w:tmpl w:val="DD742A14"/>
    <w:lvl w:ilvl="0" w:tplc="7FD48CEA">
      <w:start w:val="7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1C"/>
    <w:rsid w:val="00033C59"/>
    <w:rsid w:val="00060109"/>
    <w:rsid w:val="00061270"/>
    <w:rsid w:val="001034EC"/>
    <w:rsid w:val="00136C22"/>
    <w:rsid w:val="001761FB"/>
    <w:rsid w:val="00201AB6"/>
    <w:rsid w:val="00215B20"/>
    <w:rsid w:val="002431D4"/>
    <w:rsid w:val="002629D0"/>
    <w:rsid w:val="002C1592"/>
    <w:rsid w:val="002C4D1A"/>
    <w:rsid w:val="002D3B32"/>
    <w:rsid w:val="00300D68"/>
    <w:rsid w:val="00310C9A"/>
    <w:rsid w:val="00333D16"/>
    <w:rsid w:val="003C3D36"/>
    <w:rsid w:val="00436182"/>
    <w:rsid w:val="004633A6"/>
    <w:rsid w:val="004F311C"/>
    <w:rsid w:val="00561D4E"/>
    <w:rsid w:val="00596F32"/>
    <w:rsid w:val="005B569D"/>
    <w:rsid w:val="005C6C7E"/>
    <w:rsid w:val="005D1187"/>
    <w:rsid w:val="005D3E76"/>
    <w:rsid w:val="006204C2"/>
    <w:rsid w:val="0067378F"/>
    <w:rsid w:val="006F4EFF"/>
    <w:rsid w:val="007311C1"/>
    <w:rsid w:val="00732FA7"/>
    <w:rsid w:val="0073314F"/>
    <w:rsid w:val="00744E33"/>
    <w:rsid w:val="00792CFD"/>
    <w:rsid w:val="007A5CA2"/>
    <w:rsid w:val="007A7719"/>
    <w:rsid w:val="0082309B"/>
    <w:rsid w:val="00840675"/>
    <w:rsid w:val="00866E9C"/>
    <w:rsid w:val="00964325"/>
    <w:rsid w:val="00995670"/>
    <w:rsid w:val="009C4679"/>
    <w:rsid w:val="009E6FF2"/>
    <w:rsid w:val="00A24A36"/>
    <w:rsid w:val="00A55E5A"/>
    <w:rsid w:val="00AB4AE2"/>
    <w:rsid w:val="00AD3D60"/>
    <w:rsid w:val="00AE05FC"/>
    <w:rsid w:val="00B63DB5"/>
    <w:rsid w:val="00B9372D"/>
    <w:rsid w:val="00BC64BC"/>
    <w:rsid w:val="00BF5178"/>
    <w:rsid w:val="00BF5B54"/>
    <w:rsid w:val="00C038F9"/>
    <w:rsid w:val="00C31B12"/>
    <w:rsid w:val="00CA68D8"/>
    <w:rsid w:val="00CD3C7D"/>
    <w:rsid w:val="00D02CC5"/>
    <w:rsid w:val="00D13D6E"/>
    <w:rsid w:val="00D558C1"/>
    <w:rsid w:val="00D66A67"/>
    <w:rsid w:val="00D77CB8"/>
    <w:rsid w:val="00DA5623"/>
    <w:rsid w:val="00DC6968"/>
    <w:rsid w:val="00E24821"/>
    <w:rsid w:val="00E608F8"/>
    <w:rsid w:val="00E755E0"/>
    <w:rsid w:val="00EA12F3"/>
    <w:rsid w:val="00EB6134"/>
    <w:rsid w:val="00ED17C9"/>
    <w:rsid w:val="00F33C4F"/>
    <w:rsid w:val="00F83E55"/>
    <w:rsid w:val="00FD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AD90ECD"/>
  <w15:docId w15:val="{F176F393-3D0A-47EC-BD8D-0EADDFD1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36C22"/>
  </w:style>
  <w:style w:type="paragraph" w:styleId="Titre3">
    <w:name w:val="heading 3"/>
    <w:basedOn w:val="Normal"/>
    <w:next w:val="Normal"/>
    <w:qFormat/>
    <w:rsid w:val="00136C22"/>
    <w:pPr>
      <w:keepNext/>
      <w:tabs>
        <w:tab w:val="left" w:pos="3969"/>
        <w:tab w:val="left" w:pos="7371"/>
      </w:tabs>
      <w:outlineLvl w:val="2"/>
    </w:pPr>
    <w:rPr>
      <w:sz w:val="24"/>
    </w:rPr>
  </w:style>
  <w:style w:type="paragraph" w:styleId="Titre6">
    <w:name w:val="heading 6"/>
    <w:basedOn w:val="Normal"/>
    <w:next w:val="Normal"/>
    <w:qFormat/>
    <w:rsid w:val="00866E9C"/>
    <w:pPr>
      <w:keepNext/>
      <w:jc w:val="center"/>
      <w:outlineLvl w:val="5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F517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F5178"/>
    <w:pPr>
      <w:tabs>
        <w:tab w:val="center" w:pos="4536"/>
        <w:tab w:val="right" w:pos="9072"/>
      </w:tabs>
    </w:pPr>
  </w:style>
  <w:style w:type="paragraph" w:customStyle="1" w:styleId="CarCarCar">
    <w:name w:val="Car Car Car"/>
    <w:basedOn w:val="Normal"/>
    <w:rsid w:val="00BF5178"/>
    <w:pPr>
      <w:spacing w:after="160" w:line="240" w:lineRule="exact"/>
      <w:ind w:left="539" w:firstLine="578"/>
    </w:pPr>
    <w:rPr>
      <w:rFonts w:ascii="Verdana" w:hAnsi="Verdana" w:cs="Verdana"/>
      <w:lang w:val="en-US"/>
    </w:rPr>
  </w:style>
  <w:style w:type="character" w:styleId="Lienhypertexte">
    <w:name w:val="Hyperlink"/>
    <w:basedOn w:val="Policepardfaut"/>
    <w:rsid w:val="00866E9C"/>
    <w:rPr>
      <w:color w:val="0000FF"/>
      <w:u w:val="single"/>
    </w:rPr>
  </w:style>
  <w:style w:type="paragraph" w:styleId="Corpsdetexte">
    <w:name w:val="Body Text"/>
    <w:basedOn w:val="Normal"/>
    <w:rsid w:val="00866E9C"/>
    <w:rPr>
      <w:sz w:val="24"/>
    </w:rPr>
  </w:style>
  <w:style w:type="paragraph" w:styleId="Textedebulles">
    <w:name w:val="Balloon Text"/>
    <w:basedOn w:val="Normal"/>
    <w:semiHidden/>
    <w:rsid w:val="00033C59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rsid w:val="007A771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6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Attestation%20de%20visite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 de visite V2.dotx</Template>
  <TotalTime>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Achats, du Patrimoine et de l'Informatique</vt:lpstr>
    </vt:vector>
  </TitlesOfParts>
  <Company>ONACVG</Company>
  <LinksUpToDate>false</LinksUpToDate>
  <CharactersWithSpaces>940</CharactersWithSpaces>
  <SharedDoc>false</SharedDoc>
  <HLinks>
    <vt:vector size="6" baseType="variant">
      <vt:variant>
        <vt:i4>2490487</vt:i4>
      </vt:variant>
      <vt:variant>
        <vt:i4>0</vt:i4>
      </vt:variant>
      <vt:variant>
        <vt:i4>0</vt:i4>
      </vt:variant>
      <vt:variant>
        <vt:i4>5</vt:i4>
      </vt:variant>
      <vt:variant>
        <vt:lpwstr>http://www.onac-vg.fr/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Achats, du Patrimoine et de l'Informatique</dc:title>
  <dc:creator>SOUIAH Khalida</dc:creator>
  <cp:lastModifiedBy>PUGET Ollivier</cp:lastModifiedBy>
  <cp:revision>5</cp:revision>
  <cp:lastPrinted>2016-09-14T09:06:00Z</cp:lastPrinted>
  <dcterms:created xsi:type="dcterms:W3CDTF">2025-10-20T11:59:00Z</dcterms:created>
  <dcterms:modified xsi:type="dcterms:W3CDTF">2025-10-24T10:04:00Z</dcterms:modified>
</cp:coreProperties>
</file>