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C846F" w14:textId="554AC4B7" w:rsidR="007042D9" w:rsidRPr="00507F69" w:rsidRDefault="007042D9" w:rsidP="007042D9">
      <w:pPr>
        <w:tabs>
          <w:tab w:val="left" w:pos="4111"/>
        </w:tabs>
        <w:ind w:left="-993"/>
        <w:jc w:val="both"/>
        <w:rPr>
          <w:rFonts w:ascii="Arial" w:hAnsi="Arial" w:cs="Arial"/>
          <w:noProof/>
          <w:sz w:val="32"/>
          <w:szCs w:val="32"/>
        </w:rPr>
      </w:pPr>
      <w:r w:rsidRPr="00507F69">
        <w:rPr>
          <w:rFonts w:ascii="Arial" w:hAnsi="Arial" w:cs="Arial"/>
          <w:noProof/>
        </w:rPr>
        <w:drawing>
          <wp:anchor distT="0" distB="0" distL="114300" distR="114300" simplePos="0" relativeHeight="251664384" behindDoc="0" locked="0" layoutInCell="1" allowOverlap="1" wp14:anchorId="2003DEFD" wp14:editId="30698F60">
            <wp:simplePos x="0" y="0"/>
            <wp:positionH relativeFrom="page">
              <wp:posOffset>375705</wp:posOffset>
            </wp:positionH>
            <wp:positionV relativeFrom="page">
              <wp:posOffset>179705</wp:posOffset>
            </wp:positionV>
            <wp:extent cx="1364615" cy="1224280"/>
            <wp:effectExtent l="0" t="0" r="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F69">
        <w:rPr>
          <w:rFonts w:ascii="Arial" w:hAnsi="Arial" w:cs="Arial"/>
          <w:noProof/>
          <w:sz w:val="24"/>
          <w:szCs w:val="24"/>
        </w:rPr>
        <mc:AlternateContent>
          <mc:Choice Requires="wps">
            <w:drawing>
              <wp:anchor distT="45720" distB="45720" distL="114300" distR="114300" simplePos="0" relativeHeight="251663360" behindDoc="0" locked="0" layoutInCell="1" allowOverlap="1" wp14:anchorId="22EC59E9" wp14:editId="6042058D">
                <wp:simplePos x="0" y="0"/>
                <wp:positionH relativeFrom="margin">
                  <wp:posOffset>4610100</wp:posOffset>
                </wp:positionH>
                <wp:positionV relativeFrom="paragraph">
                  <wp:posOffset>280802</wp:posOffset>
                </wp:positionV>
                <wp:extent cx="1720850" cy="238125"/>
                <wp:effectExtent l="0" t="0" r="0" b="9525"/>
                <wp:wrapSquare wrapText="bothSides"/>
                <wp:docPr id="217" name="Zone de text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238125"/>
                        </a:xfrm>
                        <a:prstGeom prst="rect">
                          <a:avLst/>
                        </a:prstGeom>
                        <a:solidFill>
                          <a:srgbClr val="FFFFFF"/>
                        </a:solidFill>
                        <a:ln w="9525">
                          <a:noFill/>
                          <a:miter lim="800000"/>
                          <a:headEnd/>
                          <a:tailEnd/>
                        </a:ln>
                      </wps:spPr>
                      <wps:txbx>
                        <w:txbxContent>
                          <w:p w14:paraId="58F68B21" w14:textId="77777777" w:rsidR="00912FFD" w:rsidRPr="00C77414" w:rsidRDefault="00912FFD" w:rsidP="007042D9">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054466DB" w14:textId="77777777" w:rsidR="00912FFD" w:rsidRPr="00C77414" w:rsidRDefault="00912FFD" w:rsidP="007042D9">
                            <w:pPr>
                              <w:rPr>
                                <w:rFonts w:ascii="Marianne" w:hAnsi="Marianne"/>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EC59E9" id="_x0000_t202" coordsize="21600,21600" o:spt="202" path="m,l,21600r21600,l21600,xe">
                <v:stroke joinstyle="miter"/>
                <v:path gradientshapeok="t" o:connecttype="rect"/>
              </v:shapetype>
              <v:shape id="Zone de texte 217" o:spid="_x0000_s1026" type="#_x0000_t202" style="position:absolute;left:0;text-align:left;margin-left:363pt;margin-top:22.1pt;width:135.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" stroked="f">
                <v:textbox>
                  <w:txbxContent>
                    <w:p w14:paraId="58F68B21" w14:textId="77777777" w:rsidR="00912FFD" w:rsidRPr="00C77414" w:rsidRDefault="00912FFD" w:rsidP="007042D9">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054466DB" w14:textId="77777777" w:rsidR="00912FFD" w:rsidRPr="00C77414" w:rsidRDefault="00912FFD" w:rsidP="007042D9">
                      <w:pPr>
                        <w:rPr>
                          <w:rFonts w:ascii="Marianne" w:hAnsi="Marianne"/>
                          <w:i/>
                          <w:sz w:val="16"/>
                          <w:szCs w:val="16"/>
                        </w:rPr>
                      </w:pPr>
                    </w:p>
                  </w:txbxContent>
                </v:textbox>
                <w10:wrap type="square" anchorx="margin"/>
              </v:shape>
            </w:pict>
          </mc:Fallback>
        </mc:AlternateContent>
      </w:r>
      <w:r w:rsidRPr="00507F69">
        <w:rPr>
          <w:rFonts w:ascii="Arial" w:hAnsi="Arial" w:cs="Arial"/>
          <w:noProof/>
          <w:sz w:val="32"/>
          <w:szCs w:val="32"/>
        </w:rPr>
        <w:tab/>
      </w:r>
      <w:r w:rsidRPr="00507F69">
        <w:rPr>
          <w:rFonts w:ascii="Arial" w:hAnsi="Arial" w:cs="Arial"/>
          <w:noProof/>
        </w:rPr>
        <w:drawing>
          <wp:inline distT="0" distB="0" distL="0" distR="0" wp14:anchorId="5FDBDE1E" wp14:editId="323698FF">
            <wp:extent cx="793630" cy="1003149"/>
            <wp:effectExtent l="0" t="0" r="0" b="0"/>
            <wp:docPr id="1799833268" name="picture" descr="s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a:extLst>
                        <a:ext uri="{28A0092B-C50C-407E-A947-70E740481C1C}">
                          <a14:useLocalDpi xmlns:a14="http://schemas.microsoft.com/office/drawing/2010/main" val="0"/>
                        </a:ext>
                      </a:extLst>
                    </a:blip>
                    <a:stretch>
                      <a:fillRect/>
                    </a:stretch>
                  </pic:blipFill>
                  <pic:spPr>
                    <a:xfrm>
                      <a:off x="0" y="0"/>
                      <a:ext cx="793630" cy="1003149"/>
                    </a:xfrm>
                    <a:prstGeom prst="rect">
                      <a:avLst/>
                    </a:prstGeom>
                  </pic:spPr>
                </pic:pic>
              </a:graphicData>
            </a:graphic>
          </wp:inline>
        </w:drawing>
      </w:r>
    </w:p>
    <w:p w14:paraId="39317D93" w14:textId="3F43557B" w:rsidR="007042D9" w:rsidRPr="00507F69" w:rsidRDefault="007042D9" w:rsidP="007042D9">
      <w:pPr>
        <w:autoSpaceDE w:val="0"/>
        <w:autoSpaceDN w:val="0"/>
        <w:adjustRightInd w:val="0"/>
        <w:jc w:val="center"/>
        <w:rPr>
          <w:rFonts w:ascii="Arial" w:hAnsi="Arial" w:cs="Arial"/>
          <w:b/>
          <w:sz w:val="24"/>
          <w:szCs w:val="24"/>
        </w:rPr>
      </w:pPr>
    </w:p>
    <w:tbl>
      <w:tblPr>
        <w:tblW w:w="10001" w:type="dxa"/>
        <w:jc w:val="center"/>
        <w:tblLook w:val="01E0" w:firstRow="1" w:lastRow="1" w:firstColumn="1" w:lastColumn="1" w:noHBand="0" w:noVBand="0"/>
      </w:tblPr>
      <w:tblGrid>
        <w:gridCol w:w="3783"/>
        <w:gridCol w:w="2249"/>
        <w:gridCol w:w="3969"/>
      </w:tblGrid>
      <w:tr w:rsidR="007042D9" w:rsidRPr="00ED49B5" w14:paraId="4AE9FDCF" w14:textId="77777777" w:rsidTr="004025DE">
        <w:trPr>
          <w:jc w:val="center"/>
        </w:trPr>
        <w:tc>
          <w:tcPr>
            <w:tcW w:w="3783" w:type="dxa"/>
            <w:vAlign w:val="center"/>
          </w:tcPr>
          <w:p w14:paraId="3AAB55EE" w14:textId="77777777" w:rsidR="007042D9" w:rsidRPr="00ED49B5" w:rsidRDefault="007042D9" w:rsidP="007042D9">
            <w:pPr>
              <w:autoSpaceDE w:val="0"/>
              <w:autoSpaceDN w:val="0"/>
              <w:adjustRightInd w:val="0"/>
              <w:jc w:val="both"/>
              <w:rPr>
                <w:rFonts w:ascii="Arial" w:hAnsi="Arial" w:cs="Arial"/>
                <w:szCs w:val="24"/>
              </w:rPr>
            </w:pPr>
          </w:p>
        </w:tc>
        <w:tc>
          <w:tcPr>
            <w:tcW w:w="2249" w:type="dxa"/>
            <w:vAlign w:val="center"/>
            <w:hideMark/>
          </w:tcPr>
          <w:p w14:paraId="5A0C6A05" w14:textId="7A140B17" w:rsidR="007042D9" w:rsidRPr="00ED49B5" w:rsidRDefault="007042D9" w:rsidP="007042D9">
            <w:pPr>
              <w:autoSpaceDE w:val="0"/>
              <w:autoSpaceDN w:val="0"/>
              <w:adjustRightInd w:val="0"/>
              <w:ind w:firstLine="201"/>
              <w:jc w:val="center"/>
              <w:rPr>
                <w:rFonts w:ascii="Arial" w:hAnsi="Arial" w:cs="Arial"/>
                <w:szCs w:val="24"/>
              </w:rPr>
            </w:pPr>
          </w:p>
        </w:tc>
        <w:tc>
          <w:tcPr>
            <w:tcW w:w="3969" w:type="dxa"/>
            <w:vAlign w:val="center"/>
          </w:tcPr>
          <w:p w14:paraId="294C2480" w14:textId="0DD4CF8F" w:rsidR="007042D9" w:rsidRPr="00ED49B5" w:rsidRDefault="007042D9" w:rsidP="007042D9">
            <w:pPr>
              <w:autoSpaceDE w:val="0"/>
              <w:autoSpaceDN w:val="0"/>
              <w:adjustRightInd w:val="0"/>
              <w:jc w:val="both"/>
              <w:rPr>
                <w:rFonts w:ascii="Arial" w:hAnsi="Arial" w:cs="Arial"/>
                <w:szCs w:val="24"/>
              </w:rPr>
            </w:pPr>
          </w:p>
          <w:p w14:paraId="6920FE71" w14:textId="77777777" w:rsidR="007042D9" w:rsidRPr="00ED49B5" w:rsidRDefault="007042D9" w:rsidP="007042D9">
            <w:pPr>
              <w:autoSpaceDE w:val="0"/>
              <w:autoSpaceDN w:val="0"/>
              <w:adjustRightInd w:val="0"/>
              <w:jc w:val="both"/>
              <w:rPr>
                <w:rFonts w:ascii="Arial" w:hAnsi="Arial" w:cs="Arial"/>
                <w:szCs w:val="24"/>
              </w:rPr>
            </w:pPr>
          </w:p>
          <w:p w14:paraId="31CE1AE1" w14:textId="77777777" w:rsidR="007042D9" w:rsidRPr="00ED49B5" w:rsidRDefault="007042D9" w:rsidP="007042D9">
            <w:pPr>
              <w:autoSpaceDE w:val="0"/>
              <w:autoSpaceDN w:val="0"/>
              <w:adjustRightInd w:val="0"/>
              <w:jc w:val="both"/>
              <w:rPr>
                <w:rFonts w:ascii="Arial" w:hAnsi="Arial" w:cs="Arial"/>
                <w:szCs w:val="24"/>
              </w:rPr>
            </w:pPr>
          </w:p>
        </w:tc>
      </w:tr>
    </w:tbl>
    <w:tbl>
      <w:tblPr>
        <w:tblStyle w:val="Grilledutableau"/>
        <w:tblW w:w="10480" w:type="dxa"/>
        <w:tblInd w:w="-2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238"/>
        <w:gridCol w:w="4242"/>
      </w:tblGrid>
      <w:tr w:rsidR="007042D9" w:rsidRPr="006B7293" w14:paraId="3E7DF46F" w14:textId="77777777" w:rsidTr="00E80DDC">
        <w:trPr>
          <w:trHeight w:val="998"/>
        </w:trPr>
        <w:tc>
          <w:tcPr>
            <w:tcW w:w="6238" w:type="dxa"/>
            <w:vAlign w:val="center"/>
          </w:tcPr>
          <w:p w14:paraId="0DBAC066" w14:textId="653EEDBC" w:rsidR="007042D9" w:rsidRPr="006B7293" w:rsidRDefault="007042D9" w:rsidP="007042D9">
            <w:pPr>
              <w:autoSpaceDE w:val="0"/>
              <w:autoSpaceDN w:val="0"/>
              <w:adjustRightInd w:val="0"/>
              <w:rPr>
                <w:rFonts w:ascii="Arial" w:hAnsi="Arial" w:cs="Arial"/>
                <w:b/>
                <w:sz w:val="18"/>
                <w:szCs w:val="18"/>
                <w:u w:val="single"/>
              </w:rPr>
            </w:pPr>
            <w:r w:rsidRPr="006B7293">
              <w:rPr>
                <w:rFonts w:ascii="Arial" w:hAnsi="Arial" w:cs="Arial"/>
                <w:b/>
                <w:sz w:val="18"/>
                <w:szCs w:val="18"/>
                <w:u w:val="single"/>
              </w:rPr>
              <w:t>Service acheteur</w:t>
            </w:r>
            <w:r w:rsidR="00552D45" w:rsidRPr="006B7293">
              <w:rPr>
                <w:rFonts w:ascii="Arial" w:hAnsi="Arial" w:cs="Arial"/>
                <w:b/>
                <w:sz w:val="18"/>
                <w:szCs w:val="18"/>
              </w:rPr>
              <w:t> :</w:t>
            </w:r>
          </w:p>
          <w:p w14:paraId="5073C67F" w14:textId="487A6A29" w:rsidR="007042D9" w:rsidRPr="006B7293" w:rsidRDefault="007042D9" w:rsidP="007042D9">
            <w:pPr>
              <w:autoSpaceDE w:val="0"/>
              <w:autoSpaceDN w:val="0"/>
              <w:adjustRightInd w:val="0"/>
              <w:rPr>
                <w:rFonts w:ascii="Arial" w:hAnsi="Arial" w:cs="Arial"/>
                <w:sz w:val="18"/>
                <w:szCs w:val="18"/>
              </w:rPr>
            </w:pPr>
            <w:r w:rsidRPr="006B7293">
              <w:rPr>
                <w:rFonts w:ascii="Arial" w:hAnsi="Arial" w:cs="Arial"/>
                <w:sz w:val="18"/>
                <w:szCs w:val="18"/>
              </w:rPr>
              <w:t xml:space="preserve">Plate-forme commissariat ouest (PFC O) </w:t>
            </w:r>
          </w:p>
          <w:p w14:paraId="0492CDE2" w14:textId="1ED2207C" w:rsidR="007042D9" w:rsidRPr="006B7293" w:rsidRDefault="007042D9" w:rsidP="007042D9">
            <w:pPr>
              <w:autoSpaceDE w:val="0"/>
              <w:autoSpaceDN w:val="0"/>
              <w:adjustRightInd w:val="0"/>
              <w:rPr>
                <w:rFonts w:ascii="Arial" w:hAnsi="Arial" w:cs="Arial"/>
                <w:sz w:val="18"/>
                <w:szCs w:val="18"/>
              </w:rPr>
            </w:pPr>
            <w:r w:rsidRPr="006B7293">
              <w:rPr>
                <w:rFonts w:ascii="Arial" w:hAnsi="Arial" w:cs="Arial"/>
                <w:sz w:val="18"/>
                <w:szCs w:val="18"/>
              </w:rPr>
              <w:t xml:space="preserve">Division Achats Publics </w:t>
            </w:r>
          </w:p>
          <w:p w14:paraId="0EF0FF1E" w14:textId="5DBDA86D" w:rsidR="007042D9" w:rsidRPr="006B7293" w:rsidRDefault="007042D9" w:rsidP="007042D9">
            <w:pPr>
              <w:autoSpaceDE w:val="0"/>
              <w:autoSpaceDN w:val="0"/>
              <w:adjustRightInd w:val="0"/>
              <w:rPr>
                <w:rFonts w:ascii="Arial" w:hAnsi="Arial" w:cs="Arial"/>
                <w:sz w:val="18"/>
                <w:szCs w:val="18"/>
              </w:rPr>
            </w:pPr>
            <w:r w:rsidRPr="006B7293">
              <w:rPr>
                <w:rFonts w:ascii="Arial" w:hAnsi="Arial" w:cs="Arial"/>
                <w:sz w:val="18"/>
                <w:szCs w:val="18"/>
              </w:rPr>
              <w:t xml:space="preserve">Bureau Achats de </w:t>
            </w:r>
            <w:sdt>
              <w:sdtPr>
                <w:rPr>
                  <w:rFonts w:ascii="Arial" w:hAnsi="Arial" w:cs="Arial"/>
                </w:rPr>
                <w:id w:val="517674492"/>
                <w:placeholder>
                  <w:docPart w:val="29D8C13FD19740A98D48E80C19833B7F"/>
                </w:placeholder>
                <w15:color w:val="FFFF00"/>
                <w:dropDownList>
                  <w:listItem w:displayText="formation" w:value="formation"/>
                  <w:listItem w:displayText="prestations de services" w:value="prestations de services"/>
                  <w:listItem w:displayText="fournitures-maintenance-multiservices" w:value="fournitures-maintenance-multiservices"/>
                </w:dropDownList>
              </w:sdtPr>
              <w:sdtEndPr/>
              <w:sdtContent>
                <w:r w:rsidRPr="006B7293">
                  <w:rPr>
                    <w:rFonts w:ascii="Arial" w:hAnsi="Arial" w:cs="Arial"/>
                  </w:rPr>
                  <w:t>formation</w:t>
                </w:r>
              </w:sdtContent>
            </w:sdt>
          </w:p>
          <w:p w14:paraId="4E77D539" w14:textId="3F54DAD8" w:rsidR="007042D9" w:rsidRPr="006B7293" w:rsidRDefault="007042D9" w:rsidP="007042D9">
            <w:pPr>
              <w:autoSpaceDE w:val="0"/>
              <w:autoSpaceDN w:val="0"/>
              <w:adjustRightInd w:val="0"/>
              <w:rPr>
                <w:rFonts w:ascii="Arial" w:hAnsi="Arial" w:cs="Arial"/>
                <w:sz w:val="18"/>
                <w:szCs w:val="18"/>
              </w:rPr>
            </w:pPr>
            <w:r w:rsidRPr="006B7293">
              <w:rPr>
                <w:rFonts w:ascii="Arial" w:hAnsi="Arial" w:cs="Arial"/>
                <w:sz w:val="18"/>
                <w:szCs w:val="18"/>
              </w:rPr>
              <w:t>Quartier Foch - BP 22 - 35998 - Rennes cedex 9</w:t>
            </w:r>
          </w:p>
          <w:p w14:paraId="663BD5CE" w14:textId="4CF5FDF2" w:rsidR="007042D9" w:rsidRPr="006B7293" w:rsidRDefault="007042D9" w:rsidP="007042D9">
            <w:pPr>
              <w:autoSpaceDE w:val="0"/>
              <w:autoSpaceDN w:val="0"/>
              <w:adjustRightInd w:val="0"/>
              <w:rPr>
                <w:rFonts w:ascii="Arial" w:hAnsi="Arial" w:cs="Arial"/>
                <w:sz w:val="18"/>
                <w:szCs w:val="18"/>
              </w:rPr>
            </w:pPr>
          </w:p>
        </w:tc>
        <w:tc>
          <w:tcPr>
            <w:tcW w:w="4242" w:type="dxa"/>
            <w:vAlign w:val="center"/>
          </w:tcPr>
          <w:p w14:paraId="20862178" w14:textId="6EF50E39" w:rsidR="007042D9" w:rsidRPr="006B7293" w:rsidRDefault="007042D9" w:rsidP="007042D9">
            <w:pPr>
              <w:autoSpaceDE w:val="0"/>
              <w:autoSpaceDN w:val="0"/>
              <w:adjustRightInd w:val="0"/>
              <w:ind w:left="32"/>
              <w:rPr>
                <w:rFonts w:ascii="Arial" w:hAnsi="Arial" w:cs="Arial"/>
                <w:sz w:val="18"/>
                <w:szCs w:val="18"/>
              </w:rPr>
            </w:pPr>
            <w:r w:rsidRPr="006B7293">
              <w:rPr>
                <w:rFonts w:ascii="Arial" w:hAnsi="Arial" w:cs="Arial"/>
                <w:b/>
                <w:sz w:val="18"/>
                <w:szCs w:val="18"/>
                <w:u w:val="single"/>
              </w:rPr>
              <w:t>SIRET unique de l’Etat</w:t>
            </w:r>
            <w:r w:rsidR="00552D45" w:rsidRPr="006B7293">
              <w:rPr>
                <w:rFonts w:ascii="Arial" w:hAnsi="Arial" w:cs="Arial"/>
                <w:sz w:val="18"/>
                <w:szCs w:val="18"/>
              </w:rPr>
              <w:t> :</w:t>
            </w:r>
            <w:r w:rsidRPr="006B7293">
              <w:rPr>
                <w:rFonts w:ascii="Arial" w:hAnsi="Arial" w:cs="Arial"/>
                <w:sz w:val="18"/>
                <w:szCs w:val="18"/>
              </w:rPr>
              <w:t xml:space="preserve"> </w:t>
            </w:r>
            <w:r w:rsidRPr="006B7293">
              <w:rPr>
                <w:rFonts w:ascii="Arial" w:hAnsi="Arial" w:cs="Arial"/>
                <w:b/>
                <w:sz w:val="18"/>
                <w:szCs w:val="18"/>
              </w:rPr>
              <w:t>110 002 011 00044</w:t>
            </w:r>
            <w:r w:rsidRPr="006B7293">
              <w:rPr>
                <w:rFonts w:ascii="Arial" w:hAnsi="Arial" w:cs="Arial"/>
                <w:sz w:val="18"/>
                <w:szCs w:val="18"/>
              </w:rPr>
              <w:t xml:space="preserve"> </w:t>
            </w:r>
          </w:p>
          <w:p w14:paraId="54BEC612" w14:textId="77777777" w:rsidR="007042D9" w:rsidRPr="006B7293" w:rsidRDefault="007042D9" w:rsidP="007042D9">
            <w:pPr>
              <w:autoSpaceDE w:val="0"/>
              <w:autoSpaceDN w:val="0"/>
              <w:adjustRightInd w:val="0"/>
              <w:ind w:left="32"/>
              <w:rPr>
                <w:rFonts w:ascii="Arial" w:hAnsi="Arial" w:cs="Arial"/>
                <w:b/>
                <w:sz w:val="18"/>
                <w:szCs w:val="18"/>
              </w:rPr>
            </w:pPr>
            <w:r w:rsidRPr="006B7293">
              <w:rPr>
                <w:rFonts w:ascii="Arial" w:hAnsi="Arial" w:cs="Arial"/>
                <w:b/>
                <w:sz w:val="18"/>
                <w:szCs w:val="18"/>
              </w:rPr>
              <w:t>(</w:t>
            </w:r>
            <w:proofErr w:type="gramStart"/>
            <w:r w:rsidRPr="006B7293">
              <w:rPr>
                <w:rFonts w:ascii="Arial" w:hAnsi="Arial" w:cs="Arial"/>
                <w:b/>
                <w:sz w:val="18"/>
                <w:szCs w:val="18"/>
              </w:rPr>
              <w:t>à</w:t>
            </w:r>
            <w:proofErr w:type="gramEnd"/>
            <w:r w:rsidRPr="006B7293">
              <w:rPr>
                <w:rFonts w:ascii="Arial" w:hAnsi="Arial" w:cs="Arial"/>
                <w:b/>
                <w:sz w:val="18"/>
                <w:szCs w:val="18"/>
              </w:rPr>
              <w:t xml:space="preserve"> utiliser pour la facturation électronique)</w:t>
            </w:r>
          </w:p>
          <w:p w14:paraId="35C17356" w14:textId="77777777" w:rsidR="007042D9" w:rsidRPr="006B7293" w:rsidRDefault="007042D9" w:rsidP="007042D9">
            <w:pPr>
              <w:autoSpaceDE w:val="0"/>
              <w:autoSpaceDN w:val="0"/>
              <w:adjustRightInd w:val="0"/>
              <w:spacing w:before="60"/>
              <w:ind w:left="32"/>
              <w:rPr>
                <w:rFonts w:ascii="Arial" w:hAnsi="Arial" w:cs="Arial"/>
                <w:b/>
                <w:sz w:val="18"/>
                <w:szCs w:val="18"/>
                <w:u w:val="single"/>
              </w:rPr>
            </w:pPr>
          </w:p>
          <w:p w14:paraId="59727911" w14:textId="70B7BF3E" w:rsidR="007042D9" w:rsidRPr="006B7293" w:rsidRDefault="007042D9" w:rsidP="007042D9">
            <w:pPr>
              <w:autoSpaceDE w:val="0"/>
              <w:autoSpaceDN w:val="0"/>
              <w:adjustRightInd w:val="0"/>
              <w:spacing w:before="60"/>
              <w:ind w:left="32"/>
              <w:rPr>
                <w:rFonts w:ascii="Arial" w:hAnsi="Arial" w:cs="Arial"/>
                <w:i/>
                <w:sz w:val="18"/>
                <w:szCs w:val="18"/>
              </w:rPr>
            </w:pPr>
            <w:r w:rsidRPr="006B7293">
              <w:rPr>
                <w:rFonts w:ascii="Arial" w:hAnsi="Arial" w:cs="Arial"/>
                <w:i/>
                <w:sz w:val="18"/>
                <w:szCs w:val="18"/>
                <w:u w:val="single"/>
              </w:rPr>
              <w:t>SIRET PFC O</w:t>
            </w:r>
            <w:r w:rsidR="00552D45" w:rsidRPr="006B7293">
              <w:rPr>
                <w:rFonts w:ascii="Arial" w:hAnsi="Arial" w:cs="Arial"/>
                <w:i/>
                <w:sz w:val="18"/>
                <w:szCs w:val="18"/>
              </w:rPr>
              <w:t> :</w:t>
            </w:r>
            <w:r w:rsidRPr="006B7293">
              <w:rPr>
                <w:rFonts w:ascii="Arial" w:hAnsi="Arial" w:cs="Arial"/>
                <w:i/>
                <w:sz w:val="18"/>
                <w:szCs w:val="18"/>
              </w:rPr>
              <w:t xml:space="preserve"> 130 015 407 00013</w:t>
            </w:r>
          </w:p>
          <w:p w14:paraId="179B5E50" w14:textId="77777777" w:rsidR="007042D9" w:rsidRPr="006B7293" w:rsidRDefault="007042D9" w:rsidP="007042D9">
            <w:pPr>
              <w:autoSpaceDE w:val="0"/>
              <w:autoSpaceDN w:val="0"/>
              <w:adjustRightInd w:val="0"/>
              <w:spacing w:before="60"/>
              <w:ind w:left="32"/>
              <w:rPr>
                <w:rFonts w:ascii="Arial" w:hAnsi="Arial" w:cs="Arial"/>
                <w:i/>
                <w:sz w:val="18"/>
                <w:szCs w:val="18"/>
              </w:rPr>
            </w:pPr>
            <w:r w:rsidRPr="006B7293">
              <w:rPr>
                <w:rFonts w:ascii="Arial" w:hAnsi="Arial" w:cs="Arial"/>
                <w:i/>
                <w:sz w:val="18"/>
                <w:szCs w:val="18"/>
              </w:rPr>
              <w:t>(pour information)</w:t>
            </w:r>
          </w:p>
        </w:tc>
      </w:tr>
      <w:tr w:rsidR="007042D9" w:rsidRPr="006B7293" w14:paraId="6FFAA56E" w14:textId="77777777" w:rsidTr="00E80DDC">
        <w:trPr>
          <w:trHeight w:val="985"/>
        </w:trPr>
        <w:tc>
          <w:tcPr>
            <w:tcW w:w="6238" w:type="dxa"/>
            <w:tcBorders>
              <w:bottom w:val="single" w:sz="12" w:space="0" w:color="auto"/>
            </w:tcBorders>
            <w:vAlign w:val="center"/>
          </w:tcPr>
          <w:p w14:paraId="115C7548" w14:textId="77777777" w:rsidR="0007038B" w:rsidRPr="006B7293" w:rsidRDefault="0007038B" w:rsidP="0007038B">
            <w:pPr>
              <w:autoSpaceDE w:val="0"/>
              <w:autoSpaceDN w:val="0"/>
              <w:adjustRightInd w:val="0"/>
              <w:rPr>
                <w:rFonts w:ascii="Arial" w:hAnsi="Arial" w:cs="Arial"/>
                <w:b/>
                <w:sz w:val="18"/>
                <w:szCs w:val="18"/>
                <w:u w:val="single"/>
              </w:rPr>
            </w:pPr>
            <w:r w:rsidRPr="006B7293">
              <w:rPr>
                <w:rFonts w:ascii="Arial" w:hAnsi="Arial" w:cs="Arial"/>
                <w:b/>
                <w:sz w:val="18"/>
                <w:szCs w:val="18"/>
                <w:u w:val="single"/>
              </w:rPr>
              <w:t>Service exécutant :</w:t>
            </w:r>
          </w:p>
          <w:p w14:paraId="7BDE3A3E" w14:textId="1FC9AC4A" w:rsidR="007042D9" w:rsidRPr="006B7293" w:rsidRDefault="0007038B" w:rsidP="0007038B">
            <w:pPr>
              <w:autoSpaceDE w:val="0"/>
              <w:autoSpaceDN w:val="0"/>
              <w:adjustRightInd w:val="0"/>
              <w:rPr>
                <w:rFonts w:ascii="Arial" w:hAnsi="Arial" w:cs="Arial"/>
                <w:sz w:val="18"/>
                <w:szCs w:val="18"/>
              </w:rPr>
            </w:pPr>
            <w:r w:rsidRPr="006B7293">
              <w:rPr>
                <w:rFonts w:ascii="Arial" w:hAnsi="Arial" w:cs="Arial"/>
                <w:sz w:val="18"/>
                <w:szCs w:val="18"/>
              </w:rPr>
              <w:t xml:space="preserve">Voir 3ème partie article 1.3 « Partie prenantes » des Clauses administratives particulières </w:t>
            </w:r>
          </w:p>
        </w:tc>
        <w:tc>
          <w:tcPr>
            <w:tcW w:w="4242" w:type="dxa"/>
            <w:tcBorders>
              <w:bottom w:val="single" w:sz="12" w:space="0" w:color="auto"/>
            </w:tcBorders>
            <w:vAlign w:val="center"/>
          </w:tcPr>
          <w:p w14:paraId="176D58D5" w14:textId="2E48A26F" w:rsidR="007042D9" w:rsidRPr="006B7293" w:rsidRDefault="007042D9" w:rsidP="007042D9">
            <w:pPr>
              <w:autoSpaceDE w:val="0"/>
              <w:autoSpaceDN w:val="0"/>
              <w:adjustRightInd w:val="0"/>
              <w:ind w:left="32"/>
              <w:rPr>
                <w:rFonts w:ascii="Arial" w:hAnsi="Arial" w:cs="Arial"/>
                <w:sz w:val="18"/>
                <w:szCs w:val="18"/>
              </w:rPr>
            </w:pPr>
            <w:r w:rsidRPr="006B7293">
              <w:rPr>
                <w:rFonts w:ascii="Arial" w:hAnsi="Arial" w:cs="Arial"/>
                <w:b/>
                <w:sz w:val="18"/>
                <w:szCs w:val="18"/>
                <w:u w:val="single"/>
              </w:rPr>
              <w:t>Comptable assignataire</w:t>
            </w:r>
            <w:r w:rsidR="00552D45" w:rsidRPr="006B7293">
              <w:rPr>
                <w:rFonts w:ascii="Arial" w:hAnsi="Arial" w:cs="Arial"/>
                <w:sz w:val="18"/>
                <w:szCs w:val="18"/>
              </w:rPr>
              <w:t> :</w:t>
            </w:r>
          </w:p>
          <w:p w14:paraId="4FCC6990" w14:textId="750ED9B6" w:rsidR="007042D9" w:rsidRPr="006B7293" w:rsidRDefault="0007038B" w:rsidP="007042D9">
            <w:pPr>
              <w:autoSpaceDE w:val="0"/>
              <w:autoSpaceDN w:val="0"/>
              <w:adjustRightInd w:val="0"/>
              <w:ind w:left="32"/>
              <w:rPr>
                <w:rFonts w:ascii="Arial" w:hAnsi="Arial" w:cs="Arial"/>
                <w:b/>
                <w:sz w:val="18"/>
                <w:szCs w:val="18"/>
                <w:u w:val="single"/>
              </w:rPr>
            </w:pPr>
            <w:r w:rsidRPr="006B7293">
              <w:rPr>
                <w:rFonts w:ascii="Arial" w:hAnsi="Arial" w:cs="Arial"/>
                <w:sz w:val="18"/>
                <w:szCs w:val="18"/>
              </w:rPr>
              <w:t>Voir 3ème partie article 1.3 « Partie prenantes »  des Clauses administratives particulières</w:t>
            </w:r>
          </w:p>
        </w:tc>
      </w:tr>
      <w:tr w:rsidR="007042D9" w:rsidRPr="006B7293" w14:paraId="407754B8" w14:textId="77777777" w:rsidTr="00E80DDC">
        <w:trPr>
          <w:trHeight w:val="370"/>
        </w:trPr>
        <w:tc>
          <w:tcPr>
            <w:tcW w:w="10480" w:type="dxa"/>
            <w:gridSpan w:val="2"/>
            <w:vAlign w:val="center"/>
          </w:tcPr>
          <w:p w14:paraId="7DA97148" w14:textId="77777777" w:rsidR="007042D9" w:rsidRPr="006B7293" w:rsidRDefault="007042D9" w:rsidP="007042D9">
            <w:pPr>
              <w:autoSpaceDE w:val="0"/>
              <w:autoSpaceDN w:val="0"/>
              <w:adjustRightInd w:val="0"/>
              <w:jc w:val="center"/>
              <w:rPr>
                <w:rFonts w:ascii="Arial" w:hAnsi="Arial" w:cs="Arial"/>
                <w:b/>
                <w:sz w:val="18"/>
                <w:szCs w:val="18"/>
                <w:u w:val="single"/>
              </w:rPr>
            </w:pPr>
          </w:p>
          <w:p w14:paraId="686BCEF7" w14:textId="2A7073D2" w:rsidR="007042D9" w:rsidRPr="006B7293" w:rsidRDefault="007042D9" w:rsidP="007042D9">
            <w:pPr>
              <w:autoSpaceDE w:val="0"/>
              <w:autoSpaceDN w:val="0"/>
              <w:adjustRightInd w:val="0"/>
              <w:jc w:val="center"/>
              <w:rPr>
                <w:rFonts w:ascii="Arial" w:hAnsi="Arial" w:cs="Arial"/>
                <w:b/>
                <w:sz w:val="18"/>
                <w:szCs w:val="18"/>
                <w:u w:val="single"/>
              </w:rPr>
            </w:pPr>
            <w:r w:rsidRPr="006B7293">
              <w:rPr>
                <w:rFonts w:ascii="Arial" w:hAnsi="Arial" w:cs="Arial"/>
                <w:b/>
                <w:sz w:val="18"/>
                <w:szCs w:val="18"/>
                <w:u w:val="single"/>
              </w:rPr>
              <w:t>Points de contact</w:t>
            </w:r>
            <w:r w:rsidR="00552D45" w:rsidRPr="006B7293">
              <w:rPr>
                <w:rFonts w:ascii="Arial" w:hAnsi="Arial" w:cs="Arial"/>
                <w:b/>
                <w:sz w:val="18"/>
                <w:szCs w:val="18"/>
              </w:rPr>
              <w:t> :</w:t>
            </w:r>
          </w:p>
          <w:p w14:paraId="0AEFC4A8" w14:textId="59F3E8B7" w:rsidR="007042D9" w:rsidRPr="006B7293" w:rsidRDefault="007042D9" w:rsidP="007042D9">
            <w:pPr>
              <w:autoSpaceDE w:val="0"/>
              <w:autoSpaceDN w:val="0"/>
              <w:adjustRightInd w:val="0"/>
              <w:spacing w:before="60"/>
              <w:rPr>
                <w:rFonts w:ascii="Arial" w:hAnsi="Arial" w:cs="Arial"/>
                <w:color w:val="0000FF"/>
                <w:sz w:val="18"/>
                <w:szCs w:val="18"/>
                <w:u w:val="single"/>
              </w:rPr>
            </w:pPr>
            <w:r w:rsidRPr="006B7293">
              <w:rPr>
                <w:rFonts w:ascii="Arial" w:hAnsi="Arial" w:cs="Arial"/>
                <w:sz w:val="18"/>
                <w:szCs w:val="18"/>
                <w:u w:val="single"/>
              </w:rPr>
              <w:t>Procédure – suivi d’exécution</w:t>
            </w:r>
            <w:r w:rsidR="00552D45" w:rsidRPr="006B7293">
              <w:rPr>
                <w:rFonts w:ascii="Arial" w:hAnsi="Arial" w:cs="Arial"/>
                <w:sz w:val="18"/>
                <w:szCs w:val="18"/>
              </w:rPr>
              <w:t> :</w:t>
            </w:r>
            <w:r w:rsidRPr="006B7293">
              <w:rPr>
                <w:rFonts w:ascii="Arial" w:hAnsi="Arial" w:cs="Arial"/>
                <w:sz w:val="18"/>
                <w:szCs w:val="18"/>
              </w:rPr>
              <w:t xml:space="preserve">        </w:t>
            </w:r>
            <w:hyperlink r:id="rId10" w:history="1">
              <w:r w:rsidRPr="006B7293">
                <w:rPr>
                  <w:rFonts w:ascii="Arial" w:hAnsi="Arial" w:cs="Arial"/>
                  <w:color w:val="0000FF"/>
                  <w:sz w:val="18"/>
                  <w:szCs w:val="18"/>
                  <w:u w:val="single"/>
                </w:rPr>
                <w:t>pfc-ouest-dap-bfo.charge-rel-entr.fct@intradef.gouv.fr</w:t>
              </w:r>
            </w:hyperlink>
          </w:p>
          <w:p w14:paraId="2B581C3A" w14:textId="1FDE308C" w:rsidR="007042D9" w:rsidRPr="006B7293" w:rsidRDefault="007042D9" w:rsidP="007042D9">
            <w:pPr>
              <w:autoSpaceDE w:val="0"/>
              <w:autoSpaceDN w:val="0"/>
              <w:adjustRightInd w:val="0"/>
              <w:spacing w:before="60"/>
              <w:rPr>
                <w:rFonts w:ascii="Arial" w:hAnsi="Arial" w:cs="Arial"/>
                <w:sz w:val="18"/>
                <w:szCs w:val="18"/>
                <w:u w:val="single"/>
              </w:rPr>
            </w:pPr>
            <w:r w:rsidRPr="006B7293">
              <w:rPr>
                <w:rFonts w:ascii="Arial" w:hAnsi="Arial" w:cs="Arial"/>
                <w:sz w:val="18"/>
                <w:szCs w:val="18"/>
                <w:u w:val="single"/>
              </w:rPr>
              <w:t>Facturation – paiement</w:t>
            </w:r>
            <w:r w:rsidR="00552D45" w:rsidRPr="006B7293">
              <w:rPr>
                <w:rFonts w:ascii="Arial" w:hAnsi="Arial" w:cs="Arial"/>
                <w:sz w:val="18"/>
                <w:szCs w:val="18"/>
              </w:rPr>
              <w:t> :</w:t>
            </w:r>
            <w:r w:rsidR="00635226" w:rsidRPr="006B7293">
              <w:rPr>
                <w:rFonts w:ascii="Arial" w:hAnsi="Arial" w:cs="Arial"/>
                <w:sz w:val="18"/>
                <w:szCs w:val="18"/>
              </w:rPr>
              <w:t xml:space="preserve">                  </w:t>
            </w:r>
            <w:r w:rsidR="00CC6CCE" w:rsidRPr="006B7293">
              <w:rPr>
                <w:rFonts w:ascii="Arial" w:hAnsi="Arial" w:cs="Arial"/>
                <w:color w:val="0000FF"/>
                <w:sz w:val="18"/>
                <w:szCs w:val="18"/>
                <w:u w:val="single"/>
              </w:rPr>
              <w:t>pfc-ouest-dfin-fo.referent.fct@intradef.gouv.fr</w:t>
            </w:r>
          </w:p>
          <w:p w14:paraId="348AC0E7" w14:textId="66412DA2" w:rsidR="001D57FD" w:rsidRDefault="007042D9" w:rsidP="007042D9">
            <w:pPr>
              <w:autoSpaceDE w:val="0"/>
              <w:autoSpaceDN w:val="0"/>
              <w:adjustRightInd w:val="0"/>
              <w:spacing w:before="60"/>
              <w:rPr>
                <w:rFonts w:ascii="Arial" w:hAnsi="Arial" w:cs="Arial"/>
                <w:sz w:val="18"/>
                <w:szCs w:val="18"/>
              </w:rPr>
            </w:pPr>
            <w:r w:rsidRPr="006B7293">
              <w:rPr>
                <w:rFonts w:ascii="Arial" w:hAnsi="Arial" w:cs="Arial"/>
                <w:sz w:val="18"/>
                <w:szCs w:val="18"/>
                <w:u w:val="single"/>
              </w:rPr>
              <w:t>Technique</w:t>
            </w:r>
            <w:r w:rsidR="009F6D96">
              <w:rPr>
                <w:rFonts w:ascii="Arial" w:hAnsi="Arial" w:cs="Arial"/>
                <w:sz w:val="18"/>
                <w:szCs w:val="18"/>
                <w:u w:val="single"/>
              </w:rPr>
              <w:t xml:space="preserve"> HEM-T</w:t>
            </w:r>
            <w:r w:rsidR="00552D45" w:rsidRPr="006B7293">
              <w:rPr>
                <w:rFonts w:ascii="Arial" w:hAnsi="Arial" w:cs="Arial"/>
                <w:sz w:val="18"/>
                <w:szCs w:val="18"/>
              </w:rPr>
              <w:t> :</w:t>
            </w:r>
            <w:r w:rsidRPr="006B7293">
              <w:rPr>
                <w:rFonts w:ascii="Arial" w:hAnsi="Arial" w:cs="Arial"/>
                <w:sz w:val="18"/>
                <w:szCs w:val="18"/>
              </w:rPr>
              <w:t xml:space="preserve">          </w:t>
            </w:r>
            <w:r w:rsidR="00635226" w:rsidRPr="006B7293">
              <w:rPr>
                <w:rFonts w:ascii="Arial" w:hAnsi="Arial" w:cs="Arial"/>
                <w:sz w:val="18"/>
                <w:szCs w:val="18"/>
              </w:rPr>
              <w:t xml:space="preserve">            </w:t>
            </w:r>
            <w:r w:rsidR="009F6D96">
              <w:rPr>
                <w:rFonts w:ascii="Arial" w:hAnsi="Arial" w:cs="Arial"/>
                <w:sz w:val="18"/>
                <w:szCs w:val="18"/>
              </w:rPr>
              <w:t xml:space="preserve"> </w:t>
            </w:r>
            <w:r w:rsidR="00635226" w:rsidRPr="006B7293">
              <w:rPr>
                <w:rFonts w:ascii="Arial" w:hAnsi="Arial" w:cs="Arial"/>
                <w:sz w:val="18"/>
                <w:szCs w:val="18"/>
              </w:rPr>
              <w:t xml:space="preserve">   </w:t>
            </w:r>
            <w:hyperlink r:id="rId11" w:history="1">
              <w:r w:rsidR="001D57FD" w:rsidRPr="00251853">
                <w:rPr>
                  <w:rStyle w:val="Lienhypertexte"/>
                  <w:rFonts w:ascii="Arial" w:hAnsi="Arial" w:cs="Arial"/>
                  <w:sz w:val="18"/>
                  <w:szCs w:val="18"/>
                </w:rPr>
                <w:t>drhat-hem.gestionnaire.fct@intradef.gouv.fr</w:t>
              </w:r>
            </w:hyperlink>
            <w:r w:rsidR="001D57FD">
              <w:rPr>
                <w:rFonts w:ascii="Arial" w:hAnsi="Arial" w:cs="Arial"/>
                <w:sz w:val="18"/>
                <w:szCs w:val="18"/>
              </w:rPr>
              <w:t xml:space="preserve">                                                         </w:t>
            </w:r>
          </w:p>
          <w:p w14:paraId="799F37C6" w14:textId="2F9E847C" w:rsidR="001D57FD" w:rsidRDefault="009F6D96" w:rsidP="001D57FD">
            <w:pPr>
              <w:tabs>
                <w:tab w:val="left" w:pos="2830"/>
              </w:tabs>
              <w:autoSpaceDE w:val="0"/>
              <w:autoSpaceDN w:val="0"/>
              <w:adjustRightInd w:val="0"/>
              <w:spacing w:before="60"/>
              <w:rPr>
                <w:rFonts w:ascii="Arial" w:hAnsi="Arial" w:cs="Arial"/>
                <w:sz w:val="18"/>
                <w:szCs w:val="18"/>
              </w:rPr>
            </w:pPr>
            <w:r w:rsidRPr="00486A57">
              <w:rPr>
                <w:rFonts w:ascii="Arial" w:hAnsi="Arial" w:cs="Arial"/>
                <w:sz w:val="18"/>
                <w:szCs w:val="18"/>
                <w:u w:val="single"/>
              </w:rPr>
              <w:t>Technique DPM</w:t>
            </w:r>
            <w:r>
              <w:rPr>
                <w:rFonts w:ascii="Arial" w:hAnsi="Arial" w:cs="Arial"/>
                <w:sz w:val="18"/>
                <w:szCs w:val="18"/>
              </w:rPr>
              <w:t xml:space="preserve"> :                     </w:t>
            </w:r>
            <w:r w:rsidR="001D57FD">
              <w:rPr>
                <w:rFonts w:ascii="Arial" w:hAnsi="Arial" w:cs="Arial"/>
                <w:sz w:val="18"/>
                <w:szCs w:val="18"/>
              </w:rPr>
              <w:t xml:space="preserve">        </w:t>
            </w:r>
            <w:hyperlink r:id="rId12" w:history="1">
              <w:r w:rsidR="001D57FD" w:rsidRPr="00251853">
                <w:rPr>
                  <w:rStyle w:val="Lienhypertexte"/>
                  <w:rFonts w:ascii="Arial" w:hAnsi="Arial" w:cs="Arial"/>
                  <w:sz w:val="18"/>
                  <w:szCs w:val="18"/>
                </w:rPr>
                <w:t>dpmm-pm1.pilote-cours.fct@intradef.gouv.fr</w:t>
              </w:r>
            </w:hyperlink>
          </w:p>
          <w:p w14:paraId="7F55BEA9" w14:textId="47BA3D90" w:rsidR="007042D9" w:rsidRPr="006B7293" w:rsidRDefault="007042D9" w:rsidP="00920146">
            <w:pPr>
              <w:autoSpaceDE w:val="0"/>
              <w:autoSpaceDN w:val="0"/>
              <w:adjustRightInd w:val="0"/>
              <w:spacing w:before="60"/>
              <w:rPr>
                <w:rFonts w:ascii="Arial" w:hAnsi="Arial" w:cs="Arial"/>
                <w:sz w:val="18"/>
              </w:rPr>
            </w:pPr>
            <w:r w:rsidRPr="006B7293">
              <w:rPr>
                <w:rFonts w:ascii="Arial" w:hAnsi="Arial" w:cs="Arial"/>
                <w:sz w:val="18"/>
                <w:szCs w:val="18"/>
                <w:u w:val="single"/>
              </w:rPr>
              <w:t>Médiation – correspondant PME</w:t>
            </w:r>
            <w:r w:rsidR="00552D45" w:rsidRPr="006B7293">
              <w:rPr>
                <w:rFonts w:ascii="Arial" w:hAnsi="Arial" w:cs="Arial"/>
                <w:sz w:val="18"/>
                <w:szCs w:val="18"/>
              </w:rPr>
              <w:t> :</w:t>
            </w:r>
            <w:r w:rsidRPr="006B7293">
              <w:rPr>
                <w:rFonts w:ascii="Arial" w:hAnsi="Arial" w:cs="Arial"/>
                <w:sz w:val="18"/>
                <w:szCs w:val="18"/>
              </w:rPr>
              <w:t xml:space="preserve">   </w:t>
            </w:r>
            <w:hyperlink r:id="rId13" w:history="1">
              <w:r w:rsidR="00C66FCA" w:rsidRPr="006B7293">
                <w:rPr>
                  <w:rStyle w:val="Lienhypertexte"/>
                  <w:rFonts w:ascii="Arial" w:hAnsi="Arial" w:cs="Arial"/>
                  <w:sz w:val="18"/>
                </w:rPr>
                <w:t>minarm.mediateur-entreprises.fct@intradef.gouv.fr</w:t>
              </w:r>
            </w:hyperlink>
          </w:p>
          <w:p w14:paraId="1F7401D7" w14:textId="05B4ACCC" w:rsidR="009519B9" w:rsidRPr="006B7293" w:rsidRDefault="009519B9" w:rsidP="00920146">
            <w:pPr>
              <w:autoSpaceDE w:val="0"/>
              <w:autoSpaceDN w:val="0"/>
              <w:adjustRightInd w:val="0"/>
              <w:spacing w:before="60"/>
              <w:rPr>
                <w:rFonts w:ascii="Arial" w:hAnsi="Arial" w:cs="Arial"/>
                <w:b/>
                <w:sz w:val="18"/>
                <w:szCs w:val="18"/>
                <w:u w:val="single"/>
              </w:rPr>
            </w:pPr>
          </w:p>
        </w:tc>
      </w:tr>
    </w:tbl>
    <w:p w14:paraId="3CF9F8DA" w14:textId="77777777" w:rsidR="007042D9" w:rsidRPr="006B7293" w:rsidRDefault="007042D9" w:rsidP="007042D9">
      <w:pPr>
        <w:autoSpaceDE w:val="0"/>
        <w:autoSpaceDN w:val="0"/>
        <w:adjustRightInd w:val="0"/>
        <w:ind w:left="-284"/>
        <w:jc w:val="center"/>
        <w:rPr>
          <w:rFonts w:ascii="Arial" w:hAnsi="Arial" w:cs="Arial"/>
          <w:b/>
          <w:color w:val="000000"/>
          <w:sz w:val="4"/>
          <w:szCs w:val="16"/>
        </w:rPr>
      </w:pPr>
    </w:p>
    <w:p w14:paraId="5CCC8D26" w14:textId="5EA58F66" w:rsidR="007042D9" w:rsidRDefault="007042D9" w:rsidP="00486A57">
      <w:pPr>
        <w:pBdr>
          <w:top w:val="single" w:sz="12" w:space="1" w:color="auto"/>
          <w:left w:val="single" w:sz="12" w:space="0" w:color="auto"/>
          <w:bottom w:val="single" w:sz="12" w:space="1" w:color="auto"/>
          <w:right w:val="single" w:sz="12" w:space="14" w:color="auto"/>
        </w:pBdr>
        <w:autoSpaceDE w:val="0"/>
        <w:autoSpaceDN w:val="0"/>
        <w:adjustRightInd w:val="0"/>
        <w:spacing w:before="240"/>
        <w:ind w:left="-284"/>
        <w:jc w:val="center"/>
        <w:rPr>
          <w:rFonts w:ascii="Arial" w:hAnsi="Arial" w:cs="Arial"/>
          <w:b/>
          <w:sz w:val="28"/>
          <w:szCs w:val="28"/>
          <w:u w:val="single"/>
        </w:rPr>
      </w:pPr>
      <w:r w:rsidRPr="006B7293">
        <w:rPr>
          <w:rFonts w:ascii="Arial" w:hAnsi="Arial" w:cs="Arial"/>
          <w:b/>
          <w:sz w:val="28"/>
          <w:szCs w:val="28"/>
          <w:u w:val="single"/>
        </w:rPr>
        <w:t>MARCHÉ PUBLIC</w:t>
      </w:r>
    </w:p>
    <w:p w14:paraId="471D8B63" w14:textId="13C87DD1" w:rsidR="003503E3" w:rsidRPr="00486A57" w:rsidRDefault="003D5166" w:rsidP="00486A57">
      <w:pPr>
        <w:pBdr>
          <w:top w:val="single" w:sz="12" w:space="1" w:color="auto"/>
          <w:left w:val="single" w:sz="12" w:space="0" w:color="auto"/>
          <w:bottom w:val="single" w:sz="12" w:space="1" w:color="auto"/>
          <w:right w:val="single" w:sz="12" w:space="14" w:color="auto"/>
        </w:pBdr>
        <w:autoSpaceDE w:val="0"/>
        <w:autoSpaceDN w:val="0"/>
        <w:adjustRightInd w:val="0"/>
        <w:spacing w:before="240"/>
        <w:ind w:left="-284"/>
        <w:jc w:val="center"/>
        <w:rPr>
          <w:rFonts w:ascii="Arial" w:hAnsi="Arial" w:cs="Arial"/>
          <w:b/>
          <w:sz w:val="24"/>
        </w:rPr>
      </w:pPr>
      <w:r w:rsidRPr="00486A57">
        <w:rPr>
          <w:rFonts w:ascii="Arial" w:hAnsi="Arial" w:cs="Arial"/>
          <w:b/>
          <w:sz w:val="24"/>
        </w:rPr>
        <w:t xml:space="preserve">Formation aux </w:t>
      </w:r>
      <w:r w:rsidR="002E2A7A" w:rsidRPr="00486A57">
        <w:rPr>
          <w:rFonts w:ascii="Arial" w:hAnsi="Arial" w:cs="Arial"/>
          <w:b/>
          <w:sz w:val="24"/>
        </w:rPr>
        <w:t>postures</w:t>
      </w:r>
      <w:r w:rsidRPr="00486A57">
        <w:rPr>
          <w:rFonts w:ascii="Arial" w:hAnsi="Arial" w:cs="Arial"/>
          <w:b/>
          <w:sz w:val="24"/>
        </w:rPr>
        <w:t xml:space="preserve"> de communication et </w:t>
      </w:r>
      <w:r w:rsidR="00807E8B" w:rsidRPr="00486A57">
        <w:rPr>
          <w:rFonts w:ascii="Arial" w:hAnsi="Arial" w:cs="Arial"/>
          <w:b/>
          <w:sz w:val="24"/>
        </w:rPr>
        <w:t xml:space="preserve">aux techniques </w:t>
      </w:r>
      <w:r w:rsidR="00897CC4" w:rsidRPr="00486A57">
        <w:rPr>
          <w:rFonts w:ascii="Arial" w:hAnsi="Arial" w:cs="Arial"/>
          <w:b/>
          <w:sz w:val="24"/>
        </w:rPr>
        <w:t>de</w:t>
      </w:r>
      <w:r w:rsidRPr="00486A57">
        <w:rPr>
          <w:rFonts w:ascii="Arial" w:hAnsi="Arial" w:cs="Arial"/>
          <w:b/>
          <w:sz w:val="24"/>
        </w:rPr>
        <w:t xml:space="preserve"> dialectique</w:t>
      </w:r>
    </w:p>
    <w:p w14:paraId="35C0ACBE" w14:textId="4E0496D1" w:rsidR="00D864F2" w:rsidRPr="00486A57" w:rsidRDefault="003D5166" w:rsidP="00486A57">
      <w:pPr>
        <w:pBdr>
          <w:top w:val="single" w:sz="12" w:space="1" w:color="auto"/>
          <w:left w:val="single" w:sz="12" w:space="0" w:color="auto"/>
          <w:bottom w:val="single" w:sz="12" w:space="1" w:color="auto"/>
          <w:right w:val="single" w:sz="12" w:space="14" w:color="auto"/>
        </w:pBdr>
        <w:autoSpaceDE w:val="0"/>
        <w:autoSpaceDN w:val="0"/>
        <w:adjustRightInd w:val="0"/>
        <w:ind w:left="-284"/>
        <w:jc w:val="center"/>
        <w:rPr>
          <w:rFonts w:ascii="Arial" w:hAnsi="Arial" w:cs="Arial"/>
          <w:b/>
          <w:sz w:val="24"/>
        </w:rPr>
      </w:pPr>
      <w:r w:rsidRPr="00486A57">
        <w:rPr>
          <w:rFonts w:ascii="Arial" w:hAnsi="Arial" w:cs="Arial"/>
          <w:b/>
          <w:sz w:val="24"/>
        </w:rPr>
        <w:t xml:space="preserve"> </w:t>
      </w:r>
      <w:proofErr w:type="gramStart"/>
      <w:r w:rsidRPr="00486A57">
        <w:rPr>
          <w:rFonts w:ascii="Arial" w:hAnsi="Arial" w:cs="Arial"/>
          <w:b/>
          <w:sz w:val="24"/>
        </w:rPr>
        <w:t>au</w:t>
      </w:r>
      <w:proofErr w:type="gramEnd"/>
      <w:r w:rsidRPr="00486A57">
        <w:rPr>
          <w:rFonts w:ascii="Arial" w:hAnsi="Arial" w:cs="Arial"/>
          <w:b/>
          <w:sz w:val="24"/>
        </w:rPr>
        <w:t xml:space="preserve"> profit des </w:t>
      </w:r>
      <w:r w:rsidR="00794875" w:rsidRPr="00486A57">
        <w:rPr>
          <w:rFonts w:ascii="Arial" w:hAnsi="Arial" w:cs="Arial"/>
          <w:b/>
          <w:sz w:val="24"/>
        </w:rPr>
        <w:t>hautes autorités</w:t>
      </w:r>
      <w:r w:rsidR="003503E3" w:rsidRPr="00486A57">
        <w:rPr>
          <w:rFonts w:ascii="Arial" w:hAnsi="Arial" w:cs="Arial"/>
          <w:b/>
          <w:sz w:val="24"/>
        </w:rPr>
        <w:t xml:space="preserve"> </w:t>
      </w:r>
      <w:r w:rsidR="00897CC4" w:rsidRPr="00486A57">
        <w:rPr>
          <w:rFonts w:ascii="Arial" w:hAnsi="Arial" w:cs="Arial"/>
          <w:b/>
          <w:sz w:val="24"/>
        </w:rPr>
        <w:t xml:space="preserve">du </w:t>
      </w:r>
      <w:r w:rsidR="003764B3" w:rsidRPr="00486A57">
        <w:rPr>
          <w:rFonts w:ascii="Arial" w:hAnsi="Arial" w:cs="Arial"/>
          <w:b/>
          <w:sz w:val="24"/>
        </w:rPr>
        <w:t>m</w:t>
      </w:r>
      <w:r w:rsidR="00897CC4" w:rsidRPr="00486A57">
        <w:rPr>
          <w:rFonts w:ascii="Arial" w:hAnsi="Arial" w:cs="Arial"/>
          <w:b/>
          <w:sz w:val="24"/>
        </w:rPr>
        <w:t>inistère des Armées</w:t>
      </w:r>
    </w:p>
    <w:p w14:paraId="723B7464" w14:textId="77777777" w:rsidR="0028092E" w:rsidRPr="006B7293" w:rsidRDefault="0028092E" w:rsidP="00486A57">
      <w:pPr>
        <w:pBdr>
          <w:top w:val="single" w:sz="12" w:space="1" w:color="auto"/>
          <w:left w:val="single" w:sz="12" w:space="0" w:color="auto"/>
          <w:bottom w:val="single" w:sz="12" w:space="1" w:color="auto"/>
          <w:right w:val="single" w:sz="12" w:space="14" w:color="auto"/>
        </w:pBdr>
        <w:autoSpaceDE w:val="0"/>
        <w:autoSpaceDN w:val="0"/>
        <w:adjustRightInd w:val="0"/>
        <w:ind w:left="-284"/>
        <w:jc w:val="center"/>
        <w:rPr>
          <w:rFonts w:ascii="Arial" w:hAnsi="Arial" w:cs="Arial"/>
          <w:sz w:val="10"/>
        </w:rPr>
      </w:pPr>
    </w:p>
    <w:p w14:paraId="2013E9CB" w14:textId="09CE1222" w:rsidR="007042D9" w:rsidRPr="006B7293" w:rsidRDefault="007042D9" w:rsidP="00486A57">
      <w:pPr>
        <w:pBdr>
          <w:top w:val="single" w:sz="12" w:space="1" w:color="auto"/>
          <w:left w:val="single" w:sz="12" w:space="0" w:color="auto"/>
          <w:bottom w:val="single" w:sz="12" w:space="1" w:color="auto"/>
          <w:right w:val="single" w:sz="12" w:space="14" w:color="auto"/>
        </w:pBdr>
        <w:autoSpaceDE w:val="0"/>
        <w:autoSpaceDN w:val="0"/>
        <w:adjustRightInd w:val="0"/>
        <w:ind w:left="-284"/>
        <w:jc w:val="center"/>
        <w:rPr>
          <w:rFonts w:ascii="Arial" w:hAnsi="Arial" w:cs="Arial"/>
        </w:rPr>
      </w:pPr>
      <w:r w:rsidRPr="006B7293">
        <w:rPr>
          <w:rFonts w:ascii="Arial" w:hAnsi="Arial" w:cs="Arial"/>
        </w:rPr>
        <w:t>Code CPV</w:t>
      </w:r>
      <w:r w:rsidR="00552D45" w:rsidRPr="006B7293">
        <w:rPr>
          <w:rFonts w:ascii="Arial" w:hAnsi="Arial" w:cs="Arial"/>
        </w:rPr>
        <w:t> :</w:t>
      </w:r>
      <w:r w:rsidRPr="006B7293">
        <w:rPr>
          <w:rFonts w:ascii="Arial" w:hAnsi="Arial" w:cs="Arial"/>
        </w:rPr>
        <w:t xml:space="preserve"> </w:t>
      </w:r>
      <w:r w:rsidR="0009083C" w:rsidRPr="006B7293">
        <w:rPr>
          <w:rFonts w:ascii="Arial" w:hAnsi="Arial" w:cs="Arial"/>
        </w:rPr>
        <w:t>80530000-8 - Services de formation professionnelle</w:t>
      </w:r>
    </w:p>
    <w:p w14:paraId="36FCC7D2" w14:textId="77777777" w:rsidR="007042D9" w:rsidRPr="006B7293" w:rsidRDefault="007042D9" w:rsidP="00486A57">
      <w:pPr>
        <w:pBdr>
          <w:top w:val="single" w:sz="12" w:space="1" w:color="auto"/>
          <w:left w:val="single" w:sz="12" w:space="0" w:color="auto"/>
          <w:bottom w:val="single" w:sz="12" w:space="1" w:color="auto"/>
          <w:right w:val="single" w:sz="12" w:space="14" w:color="auto"/>
        </w:pBdr>
        <w:autoSpaceDE w:val="0"/>
        <w:autoSpaceDN w:val="0"/>
        <w:adjustRightInd w:val="0"/>
        <w:ind w:left="-284"/>
        <w:jc w:val="center"/>
        <w:rPr>
          <w:rFonts w:ascii="Arial" w:hAnsi="Arial" w:cs="Arial"/>
          <w:color w:val="C00000"/>
        </w:rPr>
      </w:pPr>
    </w:p>
    <w:p w14:paraId="1A8A8A2D" w14:textId="77777777" w:rsidR="007042D9" w:rsidRPr="006B7293" w:rsidRDefault="007042D9" w:rsidP="007042D9">
      <w:pPr>
        <w:autoSpaceDE w:val="0"/>
        <w:autoSpaceDN w:val="0"/>
        <w:adjustRightInd w:val="0"/>
        <w:ind w:left="-284" w:right="142"/>
        <w:jc w:val="center"/>
        <w:rPr>
          <w:rFonts w:ascii="Arial" w:hAnsi="Arial" w:cs="Arial"/>
          <w:color w:val="C00000"/>
        </w:rPr>
      </w:pPr>
    </w:p>
    <w:p w14:paraId="4FE38D61" w14:textId="211AB1A2" w:rsidR="007042D9" w:rsidRPr="006B7293" w:rsidRDefault="007042D9" w:rsidP="007042D9">
      <w:pPr>
        <w:tabs>
          <w:tab w:val="left" w:pos="3402"/>
          <w:tab w:val="left" w:pos="3969"/>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1</w:t>
      </w:r>
      <w:r w:rsidRPr="006B7293">
        <w:rPr>
          <w:rFonts w:ascii="Arial" w:hAnsi="Arial" w:cs="Arial"/>
          <w:color w:val="000000" w:themeColor="text1"/>
          <w:vertAlign w:val="superscript"/>
        </w:rPr>
        <w:t>ère</w:t>
      </w:r>
      <w:r w:rsidR="00694A2E" w:rsidRPr="006B7293">
        <w:rPr>
          <w:rFonts w:ascii="Arial" w:hAnsi="Arial" w:cs="Arial"/>
          <w:color w:val="000000" w:themeColor="text1"/>
          <w:vertAlign w:val="superscript"/>
        </w:rPr>
        <w:t xml:space="preserve"> </w:t>
      </w:r>
      <w:r w:rsidRPr="006B7293">
        <w:rPr>
          <w:rFonts w:ascii="Arial" w:hAnsi="Arial" w:cs="Arial"/>
          <w:color w:val="000000" w:themeColor="text1"/>
        </w:rPr>
        <w:t xml:space="preserve"> </w:t>
      </w:r>
      <w:r w:rsidR="00B97B91">
        <w:rPr>
          <w:rFonts w:ascii="Arial" w:hAnsi="Arial" w:cs="Arial"/>
          <w:color w:val="000000" w:themeColor="text1"/>
        </w:rPr>
        <w:t xml:space="preserve"> </w:t>
      </w:r>
      <w:r w:rsidRPr="006B7293">
        <w:rPr>
          <w:rFonts w:ascii="Arial" w:hAnsi="Arial" w:cs="Arial"/>
          <w:color w:val="000000" w:themeColor="text1"/>
        </w:rPr>
        <w:t>partie</w:t>
      </w:r>
      <w:r w:rsidRPr="006B7293">
        <w:rPr>
          <w:rFonts w:ascii="Arial" w:hAnsi="Arial" w:cs="Arial"/>
          <w:color w:val="000000" w:themeColor="text1"/>
        </w:rPr>
        <w:tab/>
        <w:t>:</w:t>
      </w:r>
      <w:r w:rsidRPr="006B7293">
        <w:rPr>
          <w:rFonts w:ascii="Arial" w:hAnsi="Arial" w:cs="Arial"/>
          <w:color w:val="000000" w:themeColor="text1"/>
        </w:rPr>
        <w:tab/>
        <w:t>Clauses techniques particulières</w:t>
      </w:r>
    </w:p>
    <w:p w14:paraId="67B3A272" w14:textId="77777777" w:rsidR="007042D9" w:rsidRPr="006B7293" w:rsidRDefault="007042D9" w:rsidP="007042D9">
      <w:pPr>
        <w:tabs>
          <w:tab w:val="left" w:pos="3402"/>
          <w:tab w:val="left" w:pos="3969"/>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2</w:t>
      </w:r>
      <w:r w:rsidRPr="006B7293">
        <w:rPr>
          <w:rFonts w:ascii="Arial" w:hAnsi="Arial" w:cs="Arial"/>
          <w:color w:val="000000" w:themeColor="text1"/>
          <w:vertAlign w:val="superscript"/>
        </w:rPr>
        <w:t>ème</w:t>
      </w:r>
      <w:r w:rsidRPr="006B7293">
        <w:rPr>
          <w:rFonts w:ascii="Arial" w:hAnsi="Arial" w:cs="Arial"/>
          <w:color w:val="000000" w:themeColor="text1"/>
        </w:rPr>
        <w:t xml:space="preserve"> partie</w:t>
      </w:r>
      <w:r w:rsidRPr="006B7293">
        <w:rPr>
          <w:rFonts w:ascii="Arial" w:hAnsi="Arial" w:cs="Arial"/>
          <w:color w:val="000000" w:themeColor="text1"/>
        </w:rPr>
        <w:tab/>
        <w:t>:</w:t>
      </w:r>
      <w:r w:rsidRPr="006B7293">
        <w:rPr>
          <w:rFonts w:ascii="Arial" w:hAnsi="Arial" w:cs="Arial"/>
          <w:color w:val="000000" w:themeColor="text1"/>
        </w:rPr>
        <w:tab/>
        <w:t xml:space="preserve">Règlement de la consultation </w:t>
      </w:r>
    </w:p>
    <w:p w14:paraId="716BD1F1" w14:textId="77777777" w:rsidR="007042D9" w:rsidRPr="006B7293" w:rsidRDefault="007042D9" w:rsidP="007042D9">
      <w:pPr>
        <w:tabs>
          <w:tab w:val="left" w:pos="3402"/>
          <w:tab w:val="left" w:pos="3969"/>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3</w:t>
      </w:r>
      <w:r w:rsidRPr="006B7293">
        <w:rPr>
          <w:rFonts w:ascii="Arial" w:hAnsi="Arial" w:cs="Arial"/>
          <w:color w:val="000000" w:themeColor="text1"/>
          <w:vertAlign w:val="superscript"/>
        </w:rPr>
        <w:t>ème</w:t>
      </w:r>
      <w:r w:rsidRPr="006B7293">
        <w:rPr>
          <w:rFonts w:ascii="Arial" w:hAnsi="Arial" w:cs="Arial"/>
          <w:color w:val="000000" w:themeColor="text1"/>
        </w:rPr>
        <w:t xml:space="preserve"> partie</w:t>
      </w:r>
      <w:r w:rsidRPr="006B7293">
        <w:rPr>
          <w:rFonts w:ascii="Arial" w:hAnsi="Arial" w:cs="Arial"/>
          <w:color w:val="000000" w:themeColor="text1"/>
        </w:rPr>
        <w:tab/>
        <w:t xml:space="preserve">: </w:t>
      </w:r>
      <w:r w:rsidRPr="006B7293">
        <w:rPr>
          <w:rFonts w:ascii="Arial" w:hAnsi="Arial" w:cs="Arial"/>
          <w:color w:val="000000" w:themeColor="text1"/>
        </w:rPr>
        <w:tab/>
        <w:t>Clauses administratives particulières</w:t>
      </w:r>
    </w:p>
    <w:p w14:paraId="50620548" w14:textId="77777777" w:rsidR="007042D9" w:rsidRPr="006B7293" w:rsidRDefault="007042D9" w:rsidP="007042D9">
      <w:pPr>
        <w:tabs>
          <w:tab w:val="left" w:pos="3402"/>
          <w:tab w:val="left" w:pos="3969"/>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4</w:t>
      </w:r>
      <w:r w:rsidRPr="006B7293">
        <w:rPr>
          <w:rFonts w:ascii="Arial" w:hAnsi="Arial" w:cs="Arial"/>
          <w:color w:val="000000" w:themeColor="text1"/>
          <w:vertAlign w:val="superscript"/>
        </w:rPr>
        <w:t>ème</w:t>
      </w:r>
      <w:r w:rsidRPr="006B7293">
        <w:rPr>
          <w:rFonts w:ascii="Arial" w:hAnsi="Arial" w:cs="Arial"/>
          <w:color w:val="000000" w:themeColor="text1"/>
        </w:rPr>
        <w:t xml:space="preserve"> partie</w:t>
      </w:r>
      <w:r w:rsidRPr="006B7293">
        <w:rPr>
          <w:rFonts w:ascii="Arial" w:hAnsi="Arial" w:cs="Arial"/>
          <w:color w:val="000000" w:themeColor="text1"/>
        </w:rPr>
        <w:tab/>
        <w:t xml:space="preserve">: </w:t>
      </w:r>
      <w:r w:rsidRPr="006B7293">
        <w:rPr>
          <w:rFonts w:ascii="Arial" w:hAnsi="Arial" w:cs="Arial"/>
          <w:color w:val="000000" w:themeColor="text1"/>
        </w:rPr>
        <w:tab/>
        <w:t>Engagement des parties</w:t>
      </w:r>
    </w:p>
    <w:p w14:paraId="5B718960" w14:textId="03E223A6" w:rsidR="007042D9" w:rsidRPr="006B7293" w:rsidRDefault="007042D9" w:rsidP="004A4856">
      <w:pPr>
        <w:tabs>
          <w:tab w:val="left" w:pos="3402"/>
          <w:tab w:val="left" w:pos="3686"/>
          <w:tab w:val="left" w:pos="3828"/>
          <w:tab w:val="left" w:pos="3969"/>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Annexes</w:t>
      </w:r>
      <w:r w:rsidRPr="006B7293">
        <w:rPr>
          <w:rFonts w:ascii="Arial" w:hAnsi="Arial" w:cs="Arial"/>
          <w:color w:val="000000" w:themeColor="text1"/>
        </w:rPr>
        <w:tab/>
        <w:t xml:space="preserve">: </w:t>
      </w:r>
      <w:r w:rsidR="00D61684" w:rsidRPr="006B7293">
        <w:rPr>
          <w:rFonts w:ascii="Arial" w:hAnsi="Arial" w:cs="Arial"/>
          <w:color w:val="000000" w:themeColor="text1"/>
        </w:rPr>
        <w:tab/>
      </w:r>
      <w:r w:rsidR="00D61684" w:rsidRPr="006B7293">
        <w:rPr>
          <w:rFonts w:ascii="Arial" w:hAnsi="Arial" w:cs="Arial"/>
          <w:color w:val="000000" w:themeColor="text1"/>
        </w:rPr>
        <w:tab/>
      </w:r>
      <w:r w:rsidRPr="006B7293">
        <w:rPr>
          <w:rFonts w:ascii="Arial" w:hAnsi="Arial" w:cs="Arial"/>
          <w:color w:val="000000" w:themeColor="text1"/>
        </w:rPr>
        <w:tab/>
        <w:t>1</w:t>
      </w:r>
      <w:r w:rsidR="00D61684" w:rsidRPr="006B7293">
        <w:rPr>
          <w:rFonts w:ascii="Arial" w:hAnsi="Arial" w:cs="Arial"/>
          <w:color w:val="000000" w:themeColor="text1"/>
        </w:rPr>
        <w:t>)</w:t>
      </w:r>
      <w:r w:rsidR="004A4856" w:rsidRPr="006B7293">
        <w:rPr>
          <w:rFonts w:ascii="Arial" w:hAnsi="Arial" w:cs="Arial"/>
          <w:color w:val="000000" w:themeColor="text1"/>
        </w:rPr>
        <w:t xml:space="preserve"> </w:t>
      </w:r>
      <w:r w:rsidR="004A4856" w:rsidRPr="006B7293">
        <w:rPr>
          <w:rFonts w:ascii="Arial" w:hAnsi="Arial" w:cs="Arial"/>
          <w:color w:val="000000" w:themeColor="text1"/>
        </w:rPr>
        <w:tab/>
        <w:t>B</w:t>
      </w:r>
      <w:r w:rsidR="001629D5" w:rsidRPr="006B7293">
        <w:rPr>
          <w:rFonts w:ascii="Arial" w:hAnsi="Arial" w:cs="Arial"/>
          <w:color w:val="000000" w:themeColor="text1"/>
        </w:rPr>
        <w:t>ordereau des prix unitaires</w:t>
      </w:r>
      <w:r w:rsidR="00552D45" w:rsidRPr="006B7293">
        <w:rPr>
          <w:rFonts w:ascii="Arial" w:hAnsi="Arial" w:cs="Arial"/>
          <w:color w:val="000000" w:themeColor="text1"/>
        </w:rPr>
        <w:t> ;</w:t>
      </w:r>
    </w:p>
    <w:p w14:paraId="2DB00922" w14:textId="2AE7B6BB" w:rsidR="007042D9" w:rsidRPr="006B7293" w:rsidRDefault="004A4856" w:rsidP="004A4856">
      <w:pPr>
        <w:tabs>
          <w:tab w:val="left" w:pos="3686"/>
          <w:tab w:val="left" w:pos="3969"/>
          <w:tab w:val="left" w:pos="4111"/>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ab/>
      </w:r>
      <w:r w:rsidR="00D61684" w:rsidRPr="006B7293">
        <w:rPr>
          <w:rFonts w:ascii="Arial" w:hAnsi="Arial" w:cs="Arial"/>
          <w:color w:val="000000" w:themeColor="text1"/>
        </w:rPr>
        <w:tab/>
      </w:r>
      <w:r w:rsidR="007042D9" w:rsidRPr="006B7293">
        <w:rPr>
          <w:rFonts w:ascii="Arial" w:hAnsi="Arial" w:cs="Arial"/>
          <w:color w:val="000000" w:themeColor="text1"/>
        </w:rPr>
        <w:t>2</w:t>
      </w:r>
      <w:r w:rsidR="00D61684" w:rsidRPr="006B7293">
        <w:rPr>
          <w:rFonts w:ascii="Arial" w:hAnsi="Arial" w:cs="Arial"/>
          <w:color w:val="000000" w:themeColor="text1"/>
        </w:rPr>
        <w:t>)</w:t>
      </w:r>
      <w:r w:rsidRPr="006B7293">
        <w:rPr>
          <w:rFonts w:ascii="Arial" w:hAnsi="Arial" w:cs="Arial"/>
          <w:color w:val="000000" w:themeColor="text1"/>
        </w:rPr>
        <w:t xml:space="preserve"> </w:t>
      </w:r>
      <w:r w:rsidRPr="006B7293">
        <w:rPr>
          <w:rFonts w:ascii="Arial" w:hAnsi="Arial" w:cs="Arial"/>
          <w:color w:val="000000" w:themeColor="text1"/>
        </w:rPr>
        <w:tab/>
        <w:t>F</w:t>
      </w:r>
      <w:r w:rsidR="001629D5" w:rsidRPr="006B7293">
        <w:rPr>
          <w:rFonts w:ascii="Arial" w:hAnsi="Arial" w:cs="Arial"/>
          <w:color w:val="000000" w:themeColor="text1"/>
        </w:rPr>
        <w:t>iche incident</w:t>
      </w:r>
      <w:r w:rsidR="00552D45" w:rsidRPr="006B7293">
        <w:rPr>
          <w:rFonts w:ascii="Arial" w:hAnsi="Arial" w:cs="Arial"/>
          <w:color w:val="000000" w:themeColor="text1"/>
        </w:rPr>
        <w:t> ;</w:t>
      </w:r>
    </w:p>
    <w:p w14:paraId="628CF3B1" w14:textId="15B1435F" w:rsidR="00FD5AD5" w:rsidRPr="006B7293" w:rsidRDefault="00FD5AD5" w:rsidP="004A4856">
      <w:pPr>
        <w:tabs>
          <w:tab w:val="left" w:pos="3686"/>
          <w:tab w:val="left" w:pos="3969"/>
          <w:tab w:val="left" w:pos="4111"/>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ab/>
      </w:r>
      <w:r w:rsidRPr="006B7293">
        <w:rPr>
          <w:rFonts w:ascii="Arial" w:hAnsi="Arial" w:cs="Arial"/>
          <w:color w:val="000000" w:themeColor="text1"/>
        </w:rPr>
        <w:tab/>
        <w:t>3)</w:t>
      </w:r>
      <w:r w:rsidRPr="006B7293">
        <w:rPr>
          <w:rFonts w:ascii="Arial" w:hAnsi="Arial" w:cs="Arial"/>
          <w:color w:val="000000" w:themeColor="text1"/>
        </w:rPr>
        <w:tab/>
        <w:t>Attestation de service fait</w:t>
      </w:r>
      <w:r w:rsidR="00552D45" w:rsidRPr="006B7293">
        <w:rPr>
          <w:rFonts w:ascii="Arial" w:hAnsi="Arial" w:cs="Arial"/>
          <w:color w:val="000000" w:themeColor="text1"/>
        </w:rPr>
        <w:t> ;</w:t>
      </w:r>
    </w:p>
    <w:p w14:paraId="555B2E59" w14:textId="0A976E4A" w:rsidR="007042D9" w:rsidRDefault="007042D9" w:rsidP="00D61684">
      <w:pPr>
        <w:tabs>
          <w:tab w:val="left" w:pos="3686"/>
          <w:tab w:val="left" w:pos="3969"/>
          <w:tab w:val="left" w:pos="4253"/>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ab/>
      </w:r>
      <w:r w:rsidR="00D61684" w:rsidRPr="006B7293">
        <w:rPr>
          <w:rFonts w:ascii="Arial" w:hAnsi="Arial" w:cs="Arial"/>
          <w:color w:val="000000" w:themeColor="text1"/>
        </w:rPr>
        <w:tab/>
      </w:r>
      <w:r w:rsidR="00FD5AD5" w:rsidRPr="006B7293">
        <w:rPr>
          <w:rFonts w:ascii="Arial" w:hAnsi="Arial" w:cs="Arial"/>
          <w:color w:val="000000" w:themeColor="text1"/>
        </w:rPr>
        <w:t>4</w:t>
      </w:r>
      <w:r w:rsidR="00D61684" w:rsidRPr="006B7293">
        <w:rPr>
          <w:rFonts w:ascii="Arial" w:hAnsi="Arial" w:cs="Arial"/>
          <w:color w:val="000000" w:themeColor="text1"/>
        </w:rPr>
        <w:t>)</w:t>
      </w:r>
      <w:r w:rsidR="00D61684" w:rsidRPr="006B7293">
        <w:rPr>
          <w:rFonts w:ascii="Arial" w:hAnsi="Arial" w:cs="Arial"/>
          <w:color w:val="000000" w:themeColor="text1"/>
        </w:rPr>
        <w:tab/>
      </w:r>
      <w:r w:rsidR="001629D5" w:rsidRPr="006B7293">
        <w:rPr>
          <w:rFonts w:ascii="Arial" w:hAnsi="Arial" w:cs="Arial"/>
          <w:color w:val="000000" w:themeColor="text1"/>
        </w:rPr>
        <w:t>RGPD</w:t>
      </w:r>
      <w:r w:rsidR="00552D45" w:rsidRPr="006B7293">
        <w:rPr>
          <w:rFonts w:ascii="Arial" w:hAnsi="Arial" w:cs="Arial"/>
          <w:color w:val="000000" w:themeColor="text1"/>
        </w:rPr>
        <w:t> ;</w:t>
      </w:r>
    </w:p>
    <w:p w14:paraId="6E6EC287" w14:textId="4ED3E966" w:rsidR="00B64476" w:rsidRPr="006B7293" w:rsidRDefault="00B64476" w:rsidP="00D61684">
      <w:pPr>
        <w:tabs>
          <w:tab w:val="left" w:pos="3686"/>
          <w:tab w:val="left" w:pos="3969"/>
          <w:tab w:val="left" w:pos="4253"/>
        </w:tabs>
        <w:autoSpaceDE w:val="0"/>
        <w:autoSpaceDN w:val="0"/>
        <w:adjustRightInd w:val="0"/>
        <w:ind w:left="2268"/>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t>5)  Fiche d’évaluation ;</w:t>
      </w:r>
    </w:p>
    <w:p w14:paraId="260DF3BC" w14:textId="181D684C" w:rsidR="007042D9" w:rsidRDefault="007042D9" w:rsidP="00D61684">
      <w:pPr>
        <w:tabs>
          <w:tab w:val="left" w:pos="3686"/>
          <w:tab w:val="left" w:pos="3969"/>
          <w:tab w:val="left" w:pos="4253"/>
        </w:tabs>
        <w:autoSpaceDE w:val="0"/>
        <w:autoSpaceDN w:val="0"/>
        <w:adjustRightInd w:val="0"/>
        <w:ind w:left="2268"/>
        <w:rPr>
          <w:rFonts w:ascii="Arial" w:hAnsi="Arial" w:cs="Arial"/>
          <w:color w:val="000000" w:themeColor="text1"/>
        </w:rPr>
      </w:pPr>
      <w:r w:rsidRPr="006B7293">
        <w:rPr>
          <w:rFonts w:ascii="Arial" w:hAnsi="Arial" w:cs="Arial"/>
          <w:color w:val="000000" w:themeColor="text1"/>
        </w:rPr>
        <w:tab/>
      </w:r>
      <w:r w:rsidR="00D61684" w:rsidRPr="006B7293">
        <w:rPr>
          <w:rFonts w:ascii="Arial" w:hAnsi="Arial" w:cs="Arial"/>
          <w:color w:val="000000" w:themeColor="text1"/>
        </w:rPr>
        <w:tab/>
      </w:r>
      <w:r w:rsidR="00B64476">
        <w:rPr>
          <w:rFonts w:ascii="Arial" w:hAnsi="Arial" w:cs="Arial"/>
          <w:color w:val="000000" w:themeColor="text1"/>
        </w:rPr>
        <w:t>6</w:t>
      </w:r>
      <w:r w:rsidR="00D61684" w:rsidRPr="006B7293">
        <w:rPr>
          <w:rFonts w:ascii="Arial" w:hAnsi="Arial" w:cs="Arial"/>
          <w:color w:val="000000" w:themeColor="text1"/>
        </w:rPr>
        <w:t>)</w:t>
      </w:r>
      <w:r w:rsidR="001629D5" w:rsidRPr="006B7293">
        <w:rPr>
          <w:rFonts w:ascii="Arial" w:hAnsi="Arial" w:cs="Arial"/>
          <w:color w:val="000000" w:themeColor="text1"/>
        </w:rPr>
        <w:t xml:space="preserve"> </w:t>
      </w:r>
      <w:r w:rsidR="00D61684" w:rsidRPr="006B7293">
        <w:rPr>
          <w:rFonts w:ascii="Arial" w:hAnsi="Arial" w:cs="Arial"/>
          <w:color w:val="000000" w:themeColor="text1"/>
        </w:rPr>
        <w:tab/>
      </w:r>
      <w:r w:rsidR="004A4856" w:rsidRPr="006B7293">
        <w:rPr>
          <w:rFonts w:ascii="Arial" w:hAnsi="Arial" w:cs="Arial"/>
          <w:color w:val="000000" w:themeColor="text1"/>
        </w:rPr>
        <w:t>C</w:t>
      </w:r>
      <w:r w:rsidR="00E9309B" w:rsidRPr="006B7293">
        <w:rPr>
          <w:rFonts w:ascii="Arial" w:hAnsi="Arial" w:cs="Arial"/>
          <w:color w:val="000000" w:themeColor="text1"/>
        </w:rPr>
        <w:t>adre de réponse technique</w:t>
      </w:r>
      <w:r w:rsidR="005A0DA6" w:rsidRPr="006B7293">
        <w:rPr>
          <w:rFonts w:ascii="Arial" w:hAnsi="Arial" w:cs="Arial"/>
          <w:color w:val="000000" w:themeColor="text1"/>
        </w:rPr>
        <w:t>.</w:t>
      </w:r>
    </w:p>
    <w:p w14:paraId="674BE2E0" w14:textId="77777777" w:rsidR="00B64476" w:rsidRPr="006B7293" w:rsidRDefault="00B64476" w:rsidP="00D61684">
      <w:pPr>
        <w:tabs>
          <w:tab w:val="left" w:pos="3686"/>
          <w:tab w:val="left" w:pos="3969"/>
          <w:tab w:val="left" w:pos="4253"/>
        </w:tabs>
        <w:autoSpaceDE w:val="0"/>
        <w:autoSpaceDN w:val="0"/>
        <w:adjustRightInd w:val="0"/>
        <w:ind w:left="2268"/>
        <w:rPr>
          <w:rFonts w:ascii="Arial" w:hAnsi="Arial" w:cs="Arial"/>
          <w:color w:val="000000" w:themeColor="text1"/>
        </w:rPr>
      </w:pPr>
    </w:p>
    <w:p w14:paraId="5277374E" w14:textId="3F7D7677" w:rsidR="00507F69" w:rsidRPr="006B7293" w:rsidRDefault="00E9309B" w:rsidP="005A0DA6">
      <w:pPr>
        <w:tabs>
          <w:tab w:val="left" w:pos="3686"/>
          <w:tab w:val="left" w:pos="3969"/>
          <w:tab w:val="left" w:pos="4253"/>
        </w:tabs>
        <w:autoSpaceDE w:val="0"/>
        <w:autoSpaceDN w:val="0"/>
        <w:adjustRightInd w:val="0"/>
        <w:ind w:left="2268"/>
        <w:rPr>
          <w:rFonts w:ascii="Arial" w:hAnsi="Arial" w:cs="Arial"/>
          <w:b/>
          <w:i/>
          <w:color w:val="C00000"/>
        </w:rPr>
      </w:pPr>
      <w:r w:rsidRPr="006B7293">
        <w:rPr>
          <w:rFonts w:ascii="Arial" w:hAnsi="Arial" w:cs="Arial"/>
          <w:color w:val="000000" w:themeColor="text1"/>
        </w:rPr>
        <w:tab/>
      </w:r>
    </w:p>
    <w:p w14:paraId="0FFEABEB" w14:textId="77777777" w:rsidR="00507F69" w:rsidRPr="006B7293" w:rsidRDefault="00507F69" w:rsidP="007042D9">
      <w:pPr>
        <w:autoSpaceDE w:val="0"/>
        <w:autoSpaceDN w:val="0"/>
        <w:adjustRightInd w:val="0"/>
        <w:ind w:left="-284"/>
        <w:rPr>
          <w:rFonts w:ascii="Arial" w:hAnsi="Arial" w:cs="Arial"/>
          <w:b/>
          <w:i/>
          <w:color w:val="C00000"/>
        </w:rPr>
      </w:pPr>
    </w:p>
    <w:p w14:paraId="492EA3C7" w14:textId="77777777" w:rsidR="00507F69" w:rsidRPr="006B7293" w:rsidRDefault="00507F69" w:rsidP="007042D9">
      <w:pPr>
        <w:autoSpaceDE w:val="0"/>
        <w:autoSpaceDN w:val="0"/>
        <w:adjustRightInd w:val="0"/>
        <w:ind w:left="-284"/>
        <w:rPr>
          <w:rFonts w:ascii="Arial" w:hAnsi="Arial" w:cs="Arial"/>
          <w:b/>
          <w:i/>
          <w:color w:val="C00000"/>
        </w:rPr>
      </w:pPr>
    </w:p>
    <w:p w14:paraId="1BCA9C28" w14:textId="77777777" w:rsidR="00507F69" w:rsidRPr="006B7293" w:rsidRDefault="00507F69" w:rsidP="007042D9">
      <w:pPr>
        <w:autoSpaceDE w:val="0"/>
        <w:autoSpaceDN w:val="0"/>
        <w:adjustRightInd w:val="0"/>
        <w:ind w:left="-284"/>
        <w:rPr>
          <w:rFonts w:ascii="Arial" w:hAnsi="Arial" w:cs="Arial"/>
          <w:b/>
          <w:i/>
          <w:color w:val="C00000"/>
        </w:rPr>
      </w:pPr>
    </w:p>
    <w:p w14:paraId="004C4041" w14:textId="5CB0F925" w:rsidR="007042D9" w:rsidRPr="006B7293" w:rsidRDefault="007042D9" w:rsidP="007042D9">
      <w:pPr>
        <w:autoSpaceDE w:val="0"/>
        <w:autoSpaceDN w:val="0"/>
        <w:adjustRightInd w:val="0"/>
        <w:ind w:left="-284"/>
        <w:rPr>
          <w:rFonts w:ascii="Arial" w:hAnsi="Arial" w:cs="Arial"/>
          <w:b/>
          <w:i/>
          <w:color w:val="000000" w:themeColor="text1"/>
        </w:rPr>
      </w:pPr>
      <w:r w:rsidRPr="006B7293">
        <w:rPr>
          <w:rFonts w:ascii="Arial" w:hAnsi="Arial" w:cs="Arial"/>
          <w:b/>
          <w:i/>
          <w:color w:val="000000" w:themeColor="text1"/>
        </w:rPr>
        <w:t>Références</w:t>
      </w:r>
      <w:r w:rsidR="00552D45" w:rsidRPr="006B7293">
        <w:rPr>
          <w:rFonts w:ascii="Arial" w:hAnsi="Arial" w:cs="Arial"/>
          <w:b/>
          <w:i/>
          <w:color w:val="000000" w:themeColor="text1"/>
        </w:rPr>
        <w:t> :</w:t>
      </w:r>
    </w:p>
    <w:p w14:paraId="08499FA2" w14:textId="77777777" w:rsidR="007042D9" w:rsidRPr="006B7293" w:rsidRDefault="007042D9" w:rsidP="007042D9">
      <w:pPr>
        <w:autoSpaceDE w:val="0"/>
        <w:autoSpaceDN w:val="0"/>
        <w:adjustRightInd w:val="0"/>
        <w:ind w:left="-284"/>
        <w:rPr>
          <w:rFonts w:ascii="Arial" w:hAnsi="Arial" w:cs="Arial"/>
          <w:b/>
          <w:i/>
          <w:color w:val="000000" w:themeColor="text1"/>
          <w:sz w:val="16"/>
          <w:szCs w:val="16"/>
        </w:rPr>
      </w:pPr>
    </w:p>
    <w:p w14:paraId="0B7DCF2A" w14:textId="74826E36" w:rsidR="007042D9" w:rsidRPr="006B7293" w:rsidRDefault="007042D9" w:rsidP="007042D9">
      <w:pPr>
        <w:tabs>
          <w:tab w:val="left" w:pos="2268"/>
          <w:tab w:val="left" w:pos="3402"/>
        </w:tabs>
        <w:autoSpaceDE w:val="0"/>
        <w:autoSpaceDN w:val="0"/>
        <w:adjustRightInd w:val="0"/>
        <w:ind w:left="-284"/>
        <w:rPr>
          <w:rFonts w:ascii="Arial" w:hAnsi="Arial" w:cs="Arial"/>
          <w:color w:val="000000" w:themeColor="text1"/>
        </w:rPr>
      </w:pPr>
      <w:r w:rsidRPr="006B7293">
        <w:rPr>
          <w:rFonts w:ascii="Arial" w:hAnsi="Arial" w:cs="Arial"/>
          <w:color w:val="000000" w:themeColor="text1"/>
        </w:rPr>
        <w:tab/>
        <w:t xml:space="preserve">Procédure </w:t>
      </w:r>
      <w:r w:rsidRPr="006B7293">
        <w:rPr>
          <w:rFonts w:ascii="Arial" w:hAnsi="Arial" w:cs="Arial"/>
          <w:color w:val="000000" w:themeColor="text1"/>
        </w:rPr>
        <w:tab/>
        <w:t xml:space="preserve">: </w:t>
      </w:r>
      <w:r w:rsidRPr="006B7293">
        <w:rPr>
          <w:rFonts w:ascii="Arial" w:hAnsi="Arial" w:cs="Arial"/>
          <w:color w:val="000000" w:themeColor="text1"/>
        </w:rPr>
        <w:tab/>
      </w:r>
      <w:bookmarkStart w:id="0" w:name="NuméroDAF"/>
      <w:r w:rsidRPr="006B7293">
        <w:rPr>
          <w:rFonts w:ascii="Arial" w:hAnsi="Arial" w:cs="Arial"/>
          <w:b/>
          <w:color w:val="000000" w:themeColor="text1"/>
        </w:rPr>
        <w:t>DAF_202</w:t>
      </w:r>
      <w:bookmarkEnd w:id="0"/>
      <w:r w:rsidR="00302621" w:rsidRPr="006B7293">
        <w:rPr>
          <w:rFonts w:ascii="Arial" w:hAnsi="Arial" w:cs="Arial"/>
          <w:b/>
          <w:color w:val="000000" w:themeColor="text1"/>
        </w:rPr>
        <w:t>4_</w:t>
      </w:r>
      <w:r w:rsidR="007B63A4" w:rsidRPr="006B7293">
        <w:rPr>
          <w:rFonts w:ascii="Arial" w:hAnsi="Arial" w:cs="Arial"/>
          <w:b/>
          <w:color w:val="000000" w:themeColor="text1"/>
        </w:rPr>
        <w:t>001006</w:t>
      </w:r>
    </w:p>
    <w:p w14:paraId="748140C8" w14:textId="57C52DB6" w:rsidR="007042D9" w:rsidRPr="006B7293" w:rsidRDefault="007042D9" w:rsidP="007042D9">
      <w:pPr>
        <w:tabs>
          <w:tab w:val="left" w:pos="2268"/>
          <w:tab w:val="left" w:pos="3402"/>
        </w:tabs>
        <w:autoSpaceDE w:val="0"/>
        <w:autoSpaceDN w:val="0"/>
        <w:adjustRightInd w:val="0"/>
        <w:spacing w:before="240"/>
        <w:ind w:left="-284"/>
        <w:rPr>
          <w:rFonts w:ascii="Arial" w:hAnsi="Arial" w:cs="Arial"/>
          <w:color w:val="000000" w:themeColor="text1"/>
        </w:rPr>
      </w:pPr>
      <w:r w:rsidRPr="006B7293">
        <w:rPr>
          <w:rFonts w:ascii="Arial" w:hAnsi="Arial" w:cs="Arial"/>
          <w:color w:val="000000" w:themeColor="text1"/>
        </w:rPr>
        <w:tab/>
        <w:t>Marché</w:t>
      </w:r>
      <w:r w:rsidRPr="006B7293">
        <w:rPr>
          <w:rFonts w:ascii="Arial" w:hAnsi="Arial" w:cs="Arial"/>
          <w:color w:val="000000" w:themeColor="text1"/>
          <w:vertAlign w:val="superscript"/>
        </w:rPr>
        <w:footnoteReference w:id="1"/>
      </w:r>
      <w:r w:rsidRPr="006B7293">
        <w:rPr>
          <w:rFonts w:ascii="Arial" w:hAnsi="Arial" w:cs="Arial"/>
          <w:color w:val="000000" w:themeColor="text1"/>
        </w:rPr>
        <w:tab/>
        <w:t xml:space="preserve">: </w:t>
      </w:r>
      <w:r w:rsidRPr="006B7293">
        <w:rPr>
          <w:rFonts w:ascii="Arial" w:hAnsi="Arial" w:cs="Arial"/>
          <w:color w:val="000000" w:themeColor="text1"/>
        </w:rPr>
        <w:tab/>
      </w:r>
      <w:r w:rsidRPr="006B7293">
        <w:rPr>
          <w:rFonts w:ascii="Arial" w:hAnsi="Arial" w:cs="Arial"/>
          <w:b/>
          <w:color w:val="000000" w:themeColor="text1"/>
        </w:rPr>
        <w:t>N°</w:t>
      </w:r>
      <w:r w:rsidR="00474DFD" w:rsidRPr="006B7293">
        <w:rPr>
          <w:rFonts w:ascii="Arial" w:hAnsi="Arial" w:cs="Arial"/>
          <w:b/>
          <w:color w:val="000000" w:themeColor="text1"/>
        </w:rPr>
        <w:t xml:space="preserve">                                                           </w:t>
      </w:r>
      <w:r w:rsidRPr="006B7293">
        <w:rPr>
          <w:rFonts w:ascii="Arial" w:hAnsi="Arial" w:cs="Arial"/>
          <w:color w:val="000000" w:themeColor="text1"/>
        </w:rPr>
        <w:t xml:space="preserve">notifié le </w:t>
      </w:r>
      <w:r w:rsidR="00234800" w:rsidRPr="006B7293">
        <w:rPr>
          <w:rFonts w:ascii="Arial" w:hAnsi="Arial" w:cs="Arial"/>
          <w:b/>
          <w:color w:val="000000" w:themeColor="text1"/>
          <w:u w:val="single"/>
        </w:rPr>
        <w:t xml:space="preserve"> ……………………                                  </w:t>
      </w:r>
      <w:r w:rsidR="00234800" w:rsidRPr="006B7293">
        <w:rPr>
          <w:rFonts w:ascii="Arial" w:hAnsi="Arial" w:cs="Arial"/>
          <w:b/>
          <w:color w:val="000000" w:themeColor="text1"/>
        </w:rPr>
        <w:t xml:space="preserve"> </w:t>
      </w:r>
      <w:r w:rsidRPr="006B7293">
        <w:rPr>
          <w:rFonts w:ascii="Arial" w:hAnsi="Arial" w:cs="Arial"/>
          <w:color w:val="000000" w:themeColor="text1"/>
        </w:rPr>
        <w:t xml:space="preserve">      </w:t>
      </w:r>
    </w:p>
    <w:p w14:paraId="212CE7FD" w14:textId="63E2B2ED" w:rsidR="007042D9" w:rsidRPr="006B7293" w:rsidRDefault="007042D9" w:rsidP="00D864F2">
      <w:pPr>
        <w:tabs>
          <w:tab w:val="left" w:pos="2268"/>
          <w:tab w:val="left" w:pos="2835"/>
        </w:tabs>
        <w:autoSpaceDE w:val="0"/>
        <w:autoSpaceDN w:val="0"/>
        <w:adjustRightInd w:val="0"/>
        <w:spacing w:before="120"/>
        <w:ind w:left="-284"/>
        <w:jc w:val="both"/>
        <w:rPr>
          <w:rFonts w:ascii="Arial" w:hAnsi="Arial" w:cs="Arial"/>
          <w:b/>
          <w:color w:val="C00000"/>
          <w:sz w:val="18"/>
          <w:szCs w:val="18"/>
          <w:u w:val="single"/>
        </w:rPr>
      </w:pPr>
      <w:r w:rsidRPr="006B7293">
        <w:rPr>
          <w:rFonts w:ascii="Arial" w:hAnsi="Arial" w:cs="Arial"/>
          <w:color w:val="000000" w:themeColor="text1"/>
        </w:rPr>
        <w:tab/>
        <w:t>Engagement juridique</w:t>
      </w:r>
      <w:r w:rsidRPr="006B7293">
        <w:rPr>
          <w:rFonts w:ascii="Arial" w:hAnsi="Arial" w:cs="Arial"/>
          <w:color w:val="000000" w:themeColor="text1"/>
          <w:vertAlign w:val="superscript"/>
        </w:rPr>
        <w:footnoteReference w:customMarkFollows="1" w:id="2"/>
        <w:t>1</w:t>
      </w:r>
      <w:r w:rsidR="00552D45" w:rsidRPr="006B7293">
        <w:rPr>
          <w:rFonts w:ascii="Arial" w:hAnsi="Arial" w:cs="Arial"/>
          <w:color w:val="000000" w:themeColor="text1"/>
        </w:rPr>
        <w:t> :</w:t>
      </w:r>
      <w:r w:rsidRPr="006B7293">
        <w:rPr>
          <w:rFonts w:ascii="Arial" w:hAnsi="Arial" w:cs="Arial"/>
          <w:color w:val="000000" w:themeColor="text1"/>
        </w:rPr>
        <w:t xml:space="preserve">    </w:t>
      </w:r>
      <w:r w:rsidR="00234800" w:rsidRPr="006B7293">
        <w:rPr>
          <w:rFonts w:ascii="Arial" w:hAnsi="Arial" w:cs="Arial"/>
          <w:b/>
          <w:color w:val="000000" w:themeColor="text1"/>
        </w:rPr>
        <w:t xml:space="preserve"> </w:t>
      </w:r>
      <w:r w:rsidRPr="006B7293">
        <w:rPr>
          <w:rFonts w:ascii="Arial" w:hAnsi="Arial" w:cs="Arial"/>
          <w:b/>
          <w:color w:val="C00000"/>
          <w:sz w:val="18"/>
          <w:szCs w:val="18"/>
          <w:u w:val="single"/>
        </w:rPr>
        <w:br w:type="page"/>
      </w:r>
    </w:p>
    <w:p w14:paraId="2D940142" w14:textId="2E421493" w:rsidR="007042D9" w:rsidRPr="006B7293" w:rsidRDefault="007042D9" w:rsidP="00717687">
      <w:pPr>
        <w:pBdr>
          <w:top w:val="single" w:sz="4" w:space="0" w:color="auto"/>
          <w:left w:val="single" w:sz="4" w:space="2" w:color="auto"/>
          <w:bottom w:val="single" w:sz="4" w:space="1" w:color="auto"/>
          <w:right w:val="single" w:sz="4" w:space="20" w:color="auto"/>
        </w:pBdr>
        <w:autoSpaceDE w:val="0"/>
        <w:autoSpaceDN w:val="0"/>
        <w:adjustRightInd w:val="0"/>
        <w:spacing w:after="240"/>
        <w:ind w:left="-426"/>
        <w:jc w:val="center"/>
        <w:rPr>
          <w:rFonts w:ascii="Arial" w:hAnsi="Arial" w:cs="Arial"/>
          <w:b/>
          <w:sz w:val="28"/>
          <w:szCs w:val="18"/>
          <w:lang w:eastAsia="ar-SA"/>
        </w:rPr>
      </w:pPr>
      <w:bookmarkStart w:id="1" w:name="_Toc7687248"/>
      <w:r w:rsidRPr="006B7293">
        <w:rPr>
          <w:rFonts w:ascii="Arial" w:hAnsi="Arial" w:cs="Arial"/>
          <w:b/>
          <w:sz w:val="28"/>
          <w:szCs w:val="18"/>
          <w:lang w:eastAsia="ar-SA"/>
        </w:rPr>
        <w:lastRenderedPageBreak/>
        <w:t>1ère partie - Clauses Techniques Particulières</w:t>
      </w:r>
      <w:bookmarkEnd w:id="1"/>
    </w:p>
    <w:p w14:paraId="1ABF7CB0" w14:textId="77777777" w:rsidR="00C36F32" w:rsidRPr="006B7293" w:rsidRDefault="00C36F32" w:rsidP="003C2040">
      <w:pPr>
        <w:ind w:right="-283"/>
        <w:rPr>
          <w:rFonts w:ascii="Arial" w:hAnsi="Arial" w:cs="Arial"/>
          <w:sz w:val="18"/>
          <w:szCs w:val="18"/>
        </w:rPr>
      </w:pPr>
    </w:p>
    <w:p w14:paraId="5E1DCB95" w14:textId="76187BBF" w:rsidR="00482F12" w:rsidRPr="006B7293" w:rsidRDefault="00482F12" w:rsidP="003C2040">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0" w:right="-283" w:hanging="284"/>
        <w:jc w:val="both"/>
        <w:rPr>
          <w:rFonts w:ascii="Arial" w:hAnsi="Arial" w:cs="Arial"/>
          <w:b/>
          <w:sz w:val="18"/>
          <w:szCs w:val="18"/>
        </w:rPr>
      </w:pPr>
      <w:r w:rsidRPr="006B7293">
        <w:rPr>
          <w:rFonts w:ascii="Arial" w:hAnsi="Arial" w:cs="Arial"/>
          <w:b/>
          <w:sz w:val="18"/>
          <w:szCs w:val="18"/>
        </w:rPr>
        <w:t>BASE DU MARCHÉ</w:t>
      </w:r>
    </w:p>
    <w:p w14:paraId="0904969B" w14:textId="285BBD0A" w:rsidR="00482F12" w:rsidRPr="006B7293" w:rsidRDefault="00DB381E" w:rsidP="003C2040">
      <w:pPr>
        <w:numPr>
          <w:ilvl w:val="1"/>
          <w:numId w:val="53"/>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Objet du marché</w:t>
      </w:r>
    </w:p>
    <w:p w14:paraId="07612F61" w14:textId="77777777" w:rsidR="000E0B38" w:rsidRDefault="00117176" w:rsidP="003C2040">
      <w:pPr>
        <w:spacing w:before="120" w:after="240"/>
        <w:ind w:right="-283"/>
        <w:jc w:val="both"/>
        <w:rPr>
          <w:rFonts w:ascii="Arial" w:hAnsi="Arial" w:cs="Arial"/>
          <w:sz w:val="18"/>
          <w:szCs w:val="18"/>
        </w:rPr>
      </w:pPr>
      <w:r w:rsidRPr="006B7293">
        <w:rPr>
          <w:rFonts w:ascii="Arial" w:hAnsi="Arial" w:cs="Arial"/>
          <w:sz w:val="18"/>
          <w:szCs w:val="18"/>
        </w:rPr>
        <w:t xml:space="preserve">Le </w:t>
      </w:r>
      <w:r w:rsidR="003764B3">
        <w:rPr>
          <w:rFonts w:ascii="Arial" w:hAnsi="Arial" w:cs="Arial"/>
          <w:sz w:val="18"/>
          <w:szCs w:val="18"/>
        </w:rPr>
        <w:t>m</w:t>
      </w:r>
      <w:r w:rsidRPr="006B7293">
        <w:rPr>
          <w:rFonts w:ascii="Arial" w:hAnsi="Arial" w:cs="Arial"/>
          <w:sz w:val="18"/>
          <w:szCs w:val="18"/>
        </w:rPr>
        <w:t xml:space="preserve">inistère des Armées souhaite renforcer la formation de ses </w:t>
      </w:r>
      <w:r w:rsidR="00CE1EBE" w:rsidRPr="006B7293">
        <w:rPr>
          <w:rFonts w:ascii="Arial" w:hAnsi="Arial" w:cs="Arial"/>
          <w:sz w:val="18"/>
          <w:szCs w:val="18"/>
        </w:rPr>
        <w:t xml:space="preserve">hautes </w:t>
      </w:r>
      <w:r w:rsidRPr="006B7293">
        <w:rPr>
          <w:rFonts w:ascii="Arial" w:hAnsi="Arial" w:cs="Arial"/>
          <w:sz w:val="18"/>
          <w:szCs w:val="18"/>
        </w:rPr>
        <w:t xml:space="preserve">autorités aux postures de communication et </w:t>
      </w:r>
      <w:r w:rsidR="00807E8B">
        <w:rPr>
          <w:rFonts w:ascii="Arial" w:hAnsi="Arial" w:cs="Arial"/>
          <w:sz w:val="18"/>
          <w:szCs w:val="18"/>
        </w:rPr>
        <w:t xml:space="preserve">aux techniques </w:t>
      </w:r>
      <w:r w:rsidRPr="006B7293">
        <w:rPr>
          <w:rFonts w:ascii="Arial" w:hAnsi="Arial" w:cs="Arial"/>
          <w:sz w:val="18"/>
          <w:szCs w:val="18"/>
        </w:rPr>
        <w:t xml:space="preserve">de dialectique. </w:t>
      </w:r>
    </w:p>
    <w:p w14:paraId="368A9C92" w14:textId="466FC750" w:rsidR="000E0B38" w:rsidRPr="006B7293" w:rsidRDefault="000E0B38" w:rsidP="000E0B38">
      <w:pPr>
        <w:numPr>
          <w:ilvl w:val="1"/>
          <w:numId w:val="53"/>
        </w:numPr>
        <w:spacing w:after="120"/>
        <w:ind w:right="-283"/>
        <w:jc w:val="both"/>
        <w:rPr>
          <w:rFonts w:ascii="Arial" w:hAnsi="Arial" w:cs="Arial"/>
          <w:b/>
          <w:sz w:val="18"/>
          <w:szCs w:val="18"/>
          <w:u w:val="single"/>
        </w:rPr>
      </w:pPr>
      <w:r w:rsidRPr="006B7293">
        <w:rPr>
          <w:rFonts w:ascii="Arial" w:hAnsi="Arial" w:cs="Arial"/>
          <w:b/>
          <w:sz w:val="18"/>
          <w:szCs w:val="18"/>
          <w:u w:val="single"/>
        </w:rPr>
        <w:t>Obje</w:t>
      </w:r>
      <w:r>
        <w:rPr>
          <w:rFonts w:ascii="Arial" w:hAnsi="Arial" w:cs="Arial"/>
          <w:b/>
          <w:sz w:val="18"/>
          <w:szCs w:val="18"/>
          <w:u w:val="single"/>
        </w:rPr>
        <w:t>ctif du marché</w:t>
      </w:r>
    </w:p>
    <w:p w14:paraId="39C16DB6" w14:textId="68DD2F0C" w:rsidR="00117176" w:rsidRPr="006B7293" w:rsidRDefault="00117176" w:rsidP="000E0B38">
      <w:pPr>
        <w:spacing w:before="120" w:after="120"/>
        <w:ind w:right="-284"/>
        <w:jc w:val="both"/>
        <w:rPr>
          <w:rFonts w:ascii="Arial" w:hAnsi="Arial" w:cs="Arial"/>
          <w:sz w:val="18"/>
          <w:szCs w:val="18"/>
        </w:rPr>
      </w:pPr>
      <w:r w:rsidRPr="006B7293">
        <w:rPr>
          <w:rFonts w:ascii="Arial" w:hAnsi="Arial" w:cs="Arial"/>
          <w:sz w:val="18"/>
          <w:szCs w:val="18"/>
        </w:rPr>
        <w:t xml:space="preserve">Cette formation doit permettre de conférer </w:t>
      </w:r>
      <w:r w:rsidR="00807E8B">
        <w:rPr>
          <w:rFonts w:ascii="Arial" w:hAnsi="Arial" w:cs="Arial"/>
          <w:sz w:val="18"/>
          <w:szCs w:val="18"/>
        </w:rPr>
        <w:t xml:space="preserve">à l’apprenant </w:t>
      </w:r>
      <w:r w:rsidRPr="006B7293">
        <w:rPr>
          <w:rFonts w:ascii="Arial" w:hAnsi="Arial" w:cs="Arial"/>
          <w:sz w:val="18"/>
          <w:szCs w:val="18"/>
        </w:rPr>
        <w:t>une appropriation et une parfaite connaissance des outils de communication stratégique et de développer aisance naturelle, charisme et force de conviction notamment pour débattre avec des médias ou mener des négociations avec des interlocuteurs de haut niveau (hauts fonctionnaires en interministériel, dirigeants d’entreprises, partenaires sociaux…).</w:t>
      </w:r>
    </w:p>
    <w:p w14:paraId="71B0D0C1" w14:textId="7FD428A2" w:rsidR="00482F12" w:rsidRPr="006B7293" w:rsidRDefault="00117176" w:rsidP="003C2040">
      <w:pPr>
        <w:spacing w:before="120" w:after="240"/>
        <w:ind w:right="-283"/>
        <w:jc w:val="both"/>
        <w:rPr>
          <w:rFonts w:ascii="Arial" w:hAnsi="Arial" w:cs="Arial"/>
          <w:sz w:val="18"/>
          <w:szCs w:val="18"/>
        </w:rPr>
      </w:pPr>
      <w:r w:rsidRPr="006B7293">
        <w:rPr>
          <w:rFonts w:ascii="Arial" w:hAnsi="Arial" w:cs="Arial"/>
          <w:sz w:val="18"/>
          <w:szCs w:val="18"/>
        </w:rPr>
        <w:t>La formation est proposée sous la forme d’un accompagnem</w:t>
      </w:r>
      <w:r w:rsidR="00D753A7" w:rsidRPr="006B7293">
        <w:rPr>
          <w:rFonts w:ascii="Arial" w:hAnsi="Arial" w:cs="Arial"/>
          <w:sz w:val="18"/>
          <w:szCs w:val="18"/>
        </w:rPr>
        <w:t xml:space="preserve">ent personnalisé au profit de la haute </w:t>
      </w:r>
      <w:r w:rsidRPr="006B7293">
        <w:rPr>
          <w:rFonts w:ascii="Arial" w:hAnsi="Arial" w:cs="Arial"/>
          <w:sz w:val="18"/>
          <w:szCs w:val="18"/>
        </w:rPr>
        <w:t>autorité civil</w:t>
      </w:r>
      <w:r w:rsidR="00D753A7" w:rsidRPr="006B7293">
        <w:rPr>
          <w:rFonts w:ascii="Arial" w:hAnsi="Arial" w:cs="Arial"/>
          <w:sz w:val="18"/>
          <w:szCs w:val="18"/>
        </w:rPr>
        <w:t>e</w:t>
      </w:r>
      <w:r w:rsidRPr="006B7293">
        <w:rPr>
          <w:rFonts w:ascii="Arial" w:hAnsi="Arial" w:cs="Arial"/>
          <w:sz w:val="18"/>
          <w:szCs w:val="18"/>
        </w:rPr>
        <w:t xml:space="preserve"> ou mil</w:t>
      </w:r>
      <w:r w:rsidR="007C6151" w:rsidRPr="006B7293">
        <w:rPr>
          <w:rFonts w:ascii="Arial" w:hAnsi="Arial" w:cs="Arial"/>
          <w:sz w:val="18"/>
          <w:szCs w:val="18"/>
        </w:rPr>
        <w:t>i</w:t>
      </w:r>
      <w:r w:rsidRPr="006B7293">
        <w:rPr>
          <w:rFonts w:ascii="Arial" w:hAnsi="Arial" w:cs="Arial"/>
          <w:sz w:val="18"/>
          <w:szCs w:val="18"/>
        </w:rPr>
        <w:t>taire.</w:t>
      </w:r>
    </w:p>
    <w:p w14:paraId="6C0D9160" w14:textId="0C6299D5" w:rsidR="00482F12" w:rsidRPr="006B7293" w:rsidRDefault="00DB381E" w:rsidP="000E0B38">
      <w:pPr>
        <w:numPr>
          <w:ilvl w:val="1"/>
          <w:numId w:val="53"/>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Volume du besoin à couvrir (à titre indicatif)</w:t>
      </w:r>
    </w:p>
    <w:p w14:paraId="20A0D77E" w14:textId="77777777" w:rsidR="00B13833" w:rsidRPr="006B7293" w:rsidRDefault="00B13833" w:rsidP="003C2040">
      <w:pPr>
        <w:pStyle w:val="Paragraphedeliste"/>
        <w:numPr>
          <w:ilvl w:val="1"/>
          <w:numId w:val="56"/>
        </w:numPr>
        <w:ind w:right="-283"/>
        <w:jc w:val="both"/>
        <w:rPr>
          <w:rFonts w:ascii="Arial" w:hAnsi="Arial" w:cs="Arial"/>
          <w:b/>
          <w:i/>
          <w:vanish/>
          <w:sz w:val="18"/>
          <w:szCs w:val="18"/>
        </w:rPr>
      </w:pPr>
    </w:p>
    <w:p w14:paraId="0BE4BDFC" w14:textId="78ED3F4B" w:rsidR="00482F12" w:rsidRPr="006B7293" w:rsidRDefault="00066133" w:rsidP="003C2040">
      <w:pPr>
        <w:spacing w:after="120"/>
        <w:ind w:left="720" w:right="-283"/>
        <w:jc w:val="both"/>
        <w:rPr>
          <w:rFonts w:ascii="Arial" w:hAnsi="Arial" w:cs="Arial"/>
          <w:b/>
          <w:i/>
          <w:sz w:val="18"/>
          <w:szCs w:val="18"/>
        </w:rPr>
      </w:pPr>
      <w:r w:rsidRPr="006B7293">
        <w:rPr>
          <w:rFonts w:ascii="Arial" w:hAnsi="Arial" w:cs="Arial"/>
          <w:b/>
          <w:i/>
          <w:sz w:val="18"/>
          <w:szCs w:val="18"/>
        </w:rPr>
        <w:t>1.</w:t>
      </w:r>
      <w:r w:rsidR="000E0B38">
        <w:rPr>
          <w:rFonts w:ascii="Arial" w:hAnsi="Arial" w:cs="Arial"/>
          <w:b/>
          <w:i/>
          <w:sz w:val="18"/>
          <w:szCs w:val="18"/>
        </w:rPr>
        <w:t>3</w:t>
      </w:r>
      <w:r w:rsidRPr="006B7293">
        <w:rPr>
          <w:rFonts w:ascii="Arial" w:hAnsi="Arial" w:cs="Arial"/>
          <w:b/>
          <w:i/>
          <w:sz w:val="18"/>
          <w:szCs w:val="18"/>
        </w:rPr>
        <w:t>.1</w:t>
      </w:r>
      <w:r w:rsidRPr="006B7293">
        <w:rPr>
          <w:rFonts w:ascii="Arial" w:hAnsi="Arial" w:cs="Arial"/>
          <w:b/>
          <w:i/>
          <w:sz w:val="18"/>
          <w:szCs w:val="18"/>
        </w:rPr>
        <w:tab/>
      </w:r>
      <w:r w:rsidR="00482F12" w:rsidRPr="006B7293">
        <w:rPr>
          <w:rFonts w:ascii="Arial" w:hAnsi="Arial" w:cs="Arial"/>
          <w:b/>
          <w:i/>
          <w:sz w:val="18"/>
          <w:szCs w:val="18"/>
        </w:rPr>
        <w:t xml:space="preserve">Nombre estimatif global de personnes à former </w:t>
      </w:r>
      <w:r w:rsidR="00C37E4E" w:rsidRPr="006B7293">
        <w:rPr>
          <w:rFonts w:ascii="Arial" w:hAnsi="Arial" w:cs="Arial"/>
          <w:b/>
          <w:i/>
          <w:sz w:val="18"/>
          <w:szCs w:val="18"/>
        </w:rPr>
        <w:t>dans le cadre du présent marché</w:t>
      </w:r>
    </w:p>
    <w:p w14:paraId="34846876" w14:textId="5C086672" w:rsidR="00482F12" w:rsidRPr="006B7293" w:rsidRDefault="00ED60DB" w:rsidP="003C2040">
      <w:pPr>
        <w:ind w:right="-283"/>
        <w:jc w:val="both"/>
        <w:rPr>
          <w:rFonts w:ascii="Arial" w:hAnsi="Arial" w:cs="Arial"/>
          <w:sz w:val="18"/>
          <w:szCs w:val="18"/>
        </w:rPr>
      </w:pPr>
      <w:r w:rsidRPr="006B7293">
        <w:rPr>
          <w:rFonts w:ascii="Arial" w:hAnsi="Arial" w:cs="Arial"/>
          <w:sz w:val="18"/>
          <w:szCs w:val="18"/>
        </w:rPr>
        <w:t>Le nombre estimatif global de personnes à former est de sept (7) par an.</w:t>
      </w:r>
    </w:p>
    <w:p w14:paraId="56A85893" w14:textId="77777777" w:rsidR="00482F12" w:rsidRPr="006B7293" w:rsidRDefault="00482F12" w:rsidP="003C2040">
      <w:pPr>
        <w:ind w:right="-283"/>
        <w:jc w:val="both"/>
        <w:rPr>
          <w:rFonts w:ascii="Arial" w:hAnsi="Arial" w:cs="Arial"/>
          <w:sz w:val="18"/>
          <w:szCs w:val="18"/>
        </w:rPr>
      </w:pPr>
    </w:p>
    <w:p w14:paraId="135AD3D9" w14:textId="42593FD4" w:rsidR="00482F12" w:rsidRPr="006B7293" w:rsidRDefault="00066133" w:rsidP="003C2040">
      <w:pPr>
        <w:spacing w:after="120"/>
        <w:ind w:left="720" w:right="-283"/>
        <w:jc w:val="both"/>
        <w:rPr>
          <w:rFonts w:ascii="Arial" w:hAnsi="Arial" w:cs="Arial"/>
          <w:b/>
          <w:i/>
          <w:sz w:val="18"/>
          <w:szCs w:val="18"/>
        </w:rPr>
      </w:pPr>
      <w:r w:rsidRPr="006B7293">
        <w:rPr>
          <w:rFonts w:ascii="Arial" w:hAnsi="Arial" w:cs="Arial"/>
          <w:b/>
          <w:i/>
          <w:sz w:val="18"/>
          <w:szCs w:val="18"/>
        </w:rPr>
        <w:t>1.</w:t>
      </w:r>
      <w:r w:rsidR="000E0B38">
        <w:rPr>
          <w:rFonts w:ascii="Arial" w:hAnsi="Arial" w:cs="Arial"/>
          <w:b/>
          <w:i/>
          <w:sz w:val="18"/>
          <w:szCs w:val="18"/>
        </w:rPr>
        <w:t>3</w:t>
      </w:r>
      <w:r w:rsidR="002A359A">
        <w:rPr>
          <w:rFonts w:ascii="Arial" w:hAnsi="Arial" w:cs="Arial"/>
          <w:b/>
          <w:i/>
          <w:sz w:val="18"/>
          <w:szCs w:val="18"/>
        </w:rPr>
        <w:t>.2</w:t>
      </w:r>
      <w:r w:rsidRPr="006B7293">
        <w:rPr>
          <w:rFonts w:ascii="Arial" w:hAnsi="Arial" w:cs="Arial"/>
          <w:b/>
          <w:i/>
          <w:sz w:val="18"/>
          <w:szCs w:val="18"/>
        </w:rPr>
        <w:tab/>
      </w:r>
      <w:r w:rsidR="00482F12" w:rsidRPr="006B7293">
        <w:rPr>
          <w:rFonts w:ascii="Arial" w:hAnsi="Arial" w:cs="Arial"/>
          <w:b/>
          <w:i/>
          <w:sz w:val="18"/>
          <w:szCs w:val="18"/>
        </w:rPr>
        <w:t>Nombre estimé de formateurs nécessaires pour couvrir l’ensemble des besoins (par an)</w:t>
      </w:r>
    </w:p>
    <w:p w14:paraId="0C542136" w14:textId="4C19A647" w:rsidR="00254AA3" w:rsidRPr="006B7293" w:rsidRDefault="002F0650" w:rsidP="003C2040">
      <w:pPr>
        <w:spacing w:after="240"/>
        <w:ind w:right="-283"/>
        <w:jc w:val="both"/>
        <w:rPr>
          <w:rFonts w:ascii="Arial" w:hAnsi="Arial" w:cs="Arial"/>
          <w:sz w:val="18"/>
          <w:szCs w:val="18"/>
        </w:rPr>
      </w:pPr>
      <w:r w:rsidRPr="006B7293">
        <w:rPr>
          <w:rFonts w:ascii="Arial" w:hAnsi="Arial" w:cs="Arial"/>
          <w:sz w:val="18"/>
          <w:szCs w:val="18"/>
        </w:rPr>
        <w:t xml:space="preserve">Le titulaire doit prévoir </w:t>
      </w:r>
      <w:r w:rsidR="00474DFD" w:rsidRPr="006B7293">
        <w:rPr>
          <w:rFonts w:ascii="Arial" w:hAnsi="Arial" w:cs="Arial"/>
          <w:sz w:val="18"/>
          <w:szCs w:val="18"/>
        </w:rPr>
        <w:t>au minimum</w:t>
      </w:r>
      <w:r w:rsidRPr="006B7293">
        <w:rPr>
          <w:rFonts w:ascii="Arial" w:hAnsi="Arial" w:cs="Arial"/>
          <w:sz w:val="18"/>
          <w:szCs w:val="18"/>
        </w:rPr>
        <w:t xml:space="preserve"> un formateur principal et un formateur remplaçant</w:t>
      </w:r>
      <w:r w:rsidR="000E053F" w:rsidRPr="006B7293">
        <w:rPr>
          <w:rFonts w:ascii="Arial" w:hAnsi="Arial" w:cs="Arial"/>
          <w:sz w:val="18"/>
          <w:szCs w:val="18"/>
        </w:rPr>
        <w:t xml:space="preserve"> par </w:t>
      </w:r>
      <w:r w:rsidR="00D96FDC">
        <w:rPr>
          <w:rFonts w:ascii="Arial" w:hAnsi="Arial" w:cs="Arial"/>
          <w:sz w:val="18"/>
          <w:szCs w:val="18"/>
        </w:rPr>
        <w:t>session de formation</w:t>
      </w:r>
      <w:r w:rsidRPr="006B7293">
        <w:rPr>
          <w:rFonts w:ascii="Arial" w:hAnsi="Arial" w:cs="Arial"/>
          <w:sz w:val="18"/>
          <w:szCs w:val="18"/>
        </w:rPr>
        <w:t>. Le nombre de formateurs mobilisés pourra être ajusté en fonction des compétences spécifiques requises pour couvrir l’ensemble des besoins.</w:t>
      </w:r>
    </w:p>
    <w:p w14:paraId="346B09C0" w14:textId="0AD9D447" w:rsidR="00482F12" w:rsidRPr="006B7293" w:rsidRDefault="00DB381E" w:rsidP="000E0B38">
      <w:pPr>
        <w:numPr>
          <w:ilvl w:val="1"/>
          <w:numId w:val="53"/>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Prestations à fournir par le titulaire</w:t>
      </w:r>
    </w:p>
    <w:p w14:paraId="52D02E31" w14:textId="039C1298" w:rsidR="00E46C95" w:rsidRPr="006B7293" w:rsidRDefault="00E46C95" w:rsidP="003C2040">
      <w:pPr>
        <w:spacing w:after="120"/>
        <w:ind w:right="-283"/>
        <w:jc w:val="both"/>
        <w:rPr>
          <w:rFonts w:ascii="Arial" w:hAnsi="Arial" w:cs="Arial"/>
          <w:b/>
          <w:i/>
          <w:sz w:val="18"/>
          <w:szCs w:val="18"/>
        </w:rPr>
      </w:pPr>
      <w:r w:rsidRPr="006B7293">
        <w:rPr>
          <w:rFonts w:ascii="Arial" w:hAnsi="Arial" w:cs="Arial"/>
          <w:sz w:val="18"/>
          <w:szCs w:val="18"/>
        </w:rPr>
        <w:t>Le titulaire d</w:t>
      </w:r>
      <w:r w:rsidR="00E42696" w:rsidRPr="006B7293">
        <w:rPr>
          <w:rFonts w:ascii="Arial" w:hAnsi="Arial" w:cs="Arial"/>
          <w:sz w:val="18"/>
          <w:szCs w:val="18"/>
        </w:rPr>
        <w:t>oit</w:t>
      </w:r>
      <w:r w:rsidRPr="006B7293">
        <w:rPr>
          <w:rFonts w:ascii="Arial" w:hAnsi="Arial" w:cs="Arial"/>
          <w:sz w:val="18"/>
          <w:szCs w:val="18"/>
        </w:rPr>
        <w:t xml:space="preserve"> concevoir et dispenser une </w:t>
      </w:r>
      <w:r w:rsidR="00C936F3" w:rsidRPr="006B7293">
        <w:rPr>
          <w:rFonts w:ascii="Arial" w:hAnsi="Arial" w:cs="Arial"/>
          <w:sz w:val="18"/>
          <w:szCs w:val="18"/>
        </w:rPr>
        <w:t xml:space="preserve">formation consacrée au développement personnel, à la dialectique et au perfectionnement des techniques d’expression et de communication </w:t>
      </w:r>
      <w:r w:rsidRPr="006B7293">
        <w:rPr>
          <w:rFonts w:ascii="Arial" w:hAnsi="Arial" w:cs="Arial"/>
          <w:sz w:val="18"/>
          <w:szCs w:val="18"/>
        </w:rPr>
        <w:t>à destination de très haut</w:t>
      </w:r>
      <w:r w:rsidR="00E42696" w:rsidRPr="006B7293">
        <w:rPr>
          <w:rFonts w:ascii="Arial" w:hAnsi="Arial" w:cs="Arial"/>
          <w:sz w:val="18"/>
          <w:szCs w:val="18"/>
        </w:rPr>
        <w:t xml:space="preserve">es autorités. Cette formation doit </w:t>
      </w:r>
      <w:r w:rsidRPr="006B7293">
        <w:rPr>
          <w:rFonts w:ascii="Arial" w:hAnsi="Arial" w:cs="Arial"/>
          <w:sz w:val="18"/>
          <w:szCs w:val="18"/>
        </w:rPr>
        <w:t xml:space="preserve">proposer une formation polyvalente et adaptable à des profils de haut niveau </w:t>
      </w:r>
      <w:r w:rsidRPr="006B7293">
        <w:rPr>
          <w:rFonts w:ascii="Arial" w:hAnsi="Arial" w:cs="Arial"/>
          <w:b/>
          <w:i/>
          <w:sz w:val="18"/>
          <w:szCs w:val="18"/>
        </w:rPr>
        <w:t>confrontés à des contextes complexes, contradictoires, voire hostiles.</w:t>
      </w:r>
    </w:p>
    <w:p w14:paraId="1788FD5F" w14:textId="5BCCEFF7" w:rsidR="00E46C95" w:rsidRPr="006B7293" w:rsidRDefault="00E46C95" w:rsidP="000E0B38">
      <w:pPr>
        <w:numPr>
          <w:ilvl w:val="2"/>
          <w:numId w:val="53"/>
        </w:numPr>
        <w:ind w:right="-283"/>
        <w:jc w:val="both"/>
        <w:rPr>
          <w:rFonts w:ascii="Arial" w:hAnsi="Arial" w:cs="Arial"/>
          <w:b/>
          <w:i/>
          <w:sz w:val="18"/>
          <w:szCs w:val="18"/>
        </w:rPr>
      </w:pPr>
      <w:r w:rsidRPr="006B7293">
        <w:rPr>
          <w:rFonts w:ascii="Arial" w:hAnsi="Arial" w:cs="Arial"/>
          <w:b/>
          <w:i/>
          <w:sz w:val="18"/>
          <w:szCs w:val="18"/>
        </w:rPr>
        <w:t>Organisation pédagogique et format</w:t>
      </w:r>
    </w:p>
    <w:p w14:paraId="7D6CEABE" w14:textId="60F61143" w:rsidR="00E46C95" w:rsidRPr="006B7293" w:rsidRDefault="00E46C95" w:rsidP="003C2040">
      <w:pPr>
        <w:spacing w:before="120" w:after="100" w:afterAutospacing="1"/>
        <w:ind w:right="-283"/>
        <w:jc w:val="both"/>
        <w:rPr>
          <w:rFonts w:ascii="Arial" w:hAnsi="Arial" w:cs="Arial"/>
          <w:sz w:val="18"/>
          <w:szCs w:val="18"/>
        </w:rPr>
      </w:pPr>
      <w:r w:rsidRPr="006B7293">
        <w:rPr>
          <w:rFonts w:ascii="Arial" w:hAnsi="Arial" w:cs="Arial"/>
          <w:sz w:val="18"/>
          <w:szCs w:val="18"/>
        </w:rPr>
        <w:t>Les volumes horaires des différentes séances d</w:t>
      </w:r>
      <w:r w:rsidR="00CA586F" w:rsidRPr="006B7293">
        <w:rPr>
          <w:rFonts w:ascii="Arial" w:hAnsi="Arial" w:cs="Arial"/>
          <w:sz w:val="18"/>
          <w:szCs w:val="18"/>
        </w:rPr>
        <w:t>oivent</w:t>
      </w:r>
      <w:r w:rsidRPr="006B7293">
        <w:rPr>
          <w:rFonts w:ascii="Arial" w:hAnsi="Arial" w:cs="Arial"/>
          <w:sz w:val="18"/>
          <w:szCs w:val="18"/>
        </w:rPr>
        <w:t xml:space="preserve"> impérativement tenir compte de la charge de travail particulièrement soutenue des autorités concernées.</w:t>
      </w:r>
      <w:r w:rsidR="006F4F96" w:rsidRPr="006B7293">
        <w:rPr>
          <w:rFonts w:ascii="Arial" w:hAnsi="Arial" w:cs="Arial"/>
          <w:sz w:val="18"/>
          <w:szCs w:val="18"/>
        </w:rPr>
        <w:t xml:space="preserve"> </w:t>
      </w:r>
      <w:r w:rsidR="000817B9" w:rsidRPr="000817B9">
        <w:rPr>
          <w:rFonts w:ascii="Arial" w:hAnsi="Arial" w:cs="Arial"/>
          <w:sz w:val="18"/>
          <w:szCs w:val="18"/>
        </w:rPr>
        <w:t>À ce titre, il est exigé que la formation soit dispensée sous forme de modules, échelonnés dans le temps, chacun n’excédant pas quatre heures de formation.</w:t>
      </w:r>
      <w:r w:rsidR="000817B9">
        <w:rPr>
          <w:rFonts w:ascii="Arial" w:hAnsi="Arial" w:cs="Arial"/>
          <w:sz w:val="18"/>
          <w:szCs w:val="18"/>
        </w:rPr>
        <w:t xml:space="preserve"> </w:t>
      </w:r>
      <w:r w:rsidRPr="006B7293">
        <w:rPr>
          <w:rFonts w:ascii="Arial" w:hAnsi="Arial" w:cs="Arial"/>
          <w:sz w:val="18"/>
          <w:szCs w:val="18"/>
        </w:rPr>
        <w:t xml:space="preserve">Ce découpage vise à favoriser l’intégration </w:t>
      </w:r>
      <w:r w:rsidR="0060793D">
        <w:rPr>
          <w:rFonts w:ascii="Arial" w:hAnsi="Arial" w:cs="Arial"/>
          <w:sz w:val="18"/>
          <w:szCs w:val="18"/>
        </w:rPr>
        <w:t xml:space="preserve">de la formation </w:t>
      </w:r>
      <w:r w:rsidRPr="006B7293">
        <w:rPr>
          <w:rFonts w:ascii="Arial" w:hAnsi="Arial" w:cs="Arial"/>
          <w:sz w:val="18"/>
          <w:szCs w:val="18"/>
        </w:rPr>
        <w:t>dans les agendas tout en assurant une progression pédagogique adaptée.</w:t>
      </w:r>
    </w:p>
    <w:p w14:paraId="567674EE" w14:textId="06141E37" w:rsidR="00E46C95" w:rsidRPr="006B7293" w:rsidRDefault="00E46C95" w:rsidP="003C2040">
      <w:pPr>
        <w:ind w:right="-283"/>
        <w:jc w:val="both"/>
        <w:rPr>
          <w:rFonts w:ascii="Arial" w:hAnsi="Arial" w:cs="Arial"/>
          <w:sz w:val="18"/>
          <w:szCs w:val="18"/>
        </w:rPr>
      </w:pPr>
      <w:r w:rsidRPr="006B7293">
        <w:rPr>
          <w:rFonts w:ascii="Arial" w:hAnsi="Arial" w:cs="Arial"/>
          <w:sz w:val="18"/>
          <w:szCs w:val="18"/>
        </w:rPr>
        <w:t>La durée totale est de 29 heures, incluant</w:t>
      </w:r>
      <w:r w:rsidR="00552D45" w:rsidRPr="006B7293">
        <w:rPr>
          <w:rFonts w:ascii="Arial" w:hAnsi="Arial" w:cs="Arial"/>
          <w:sz w:val="18"/>
          <w:szCs w:val="18"/>
        </w:rPr>
        <w:t> :</w:t>
      </w:r>
    </w:p>
    <w:p w14:paraId="5DAD1F9D" w14:textId="4CD7E0D2" w:rsidR="00D036A6" w:rsidRDefault="00D036A6" w:rsidP="003C2040">
      <w:pPr>
        <w:numPr>
          <w:ilvl w:val="0"/>
          <w:numId w:val="59"/>
        </w:numPr>
        <w:ind w:right="-283"/>
        <w:jc w:val="both"/>
        <w:rPr>
          <w:rFonts w:ascii="Arial" w:hAnsi="Arial" w:cs="Arial"/>
          <w:sz w:val="18"/>
          <w:szCs w:val="18"/>
        </w:rPr>
      </w:pPr>
      <w:proofErr w:type="gramStart"/>
      <w:r w:rsidRPr="006B7293">
        <w:rPr>
          <w:rFonts w:ascii="Arial" w:hAnsi="Arial" w:cs="Arial"/>
          <w:sz w:val="18"/>
          <w:szCs w:val="18"/>
        </w:rPr>
        <w:t>un</w:t>
      </w:r>
      <w:proofErr w:type="gramEnd"/>
      <w:r w:rsidRPr="006B7293">
        <w:rPr>
          <w:rFonts w:ascii="Arial" w:hAnsi="Arial" w:cs="Arial"/>
          <w:sz w:val="18"/>
          <w:szCs w:val="18"/>
        </w:rPr>
        <w:t xml:space="preserve"> accompagnement individuel sous forme de coaching personnalisé</w:t>
      </w:r>
      <w:r w:rsidR="003A007A" w:rsidRPr="006B7293">
        <w:t xml:space="preserve"> </w:t>
      </w:r>
      <w:r w:rsidR="003A007A" w:rsidRPr="006B7293">
        <w:rPr>
          <w:rFonts w:ascii="Arial" w:hAnsi="Arial" w:cs="Arial"/>
          <w:sz w:val="18"/>
          <w:szCs w:val="18"/>
        </w:rPr>
        <w:t>sur une période de 2 mois maximum (cycle initial)</w:t>
      </w:r>
      <w:r w:rsidRPr="006B7293">
        <w:rPr>
          <w:rFonts w:ascii="Arial" w:hAnsi="Arial" w:cs="Arial"/>
          <w:sz w:val="18"/>
          <w:szCs w:val="18"/>
        </w:rPr>
        <w:t>, incluant dans la mesure du possible une participation à des formations inter-entreprises. Celles-ci réuniraient cette autorité au sein de groupes composés de pairs de niveau équivalent, issus de milieux variés (hauts fonctionnaires, dirigeants de grandes entreprises, journalistes expérimentés, etc.)</w:t>
      </w:r>
      <w:r w:rsidR="00552D45" w:rsidRPr="006B7293">
        <w:rPr>
          <w:rFonts w:ascii="Arial" w:hAnsi="Arial" w:cs="Arial"/>
          <w:sz w:val="18"/>
          <w:szCs w:val="18"/>
        </w:rPr>
        <w:t> ;</w:t>
      </w:r>
    </w:p>
    <w:p w14:paraId="1AFC2AC8" w14:textId="1E890BE1" w:rsidR="00E620BC" w:rsidRDefault="00E620BC" w:rsidP="00E620BC">
      <w:pPr>
        <w:numPr>
          <w:ilvl w:val="0"/>
          <w:numId w:val="59"/>
        </w:numPr>
        <w:ind w:right="-283"/>
        <w:jc w:val="both"/>
        <w:rPr>
          <w:rFonts w:ascii="Arial" w:hAnsi="Arial" w:cs="Arial"/>
          <w:sz w:val="18"/>
          <w:szCs w:val="18"/>
        </w:rPr>
      </w:pPr>
      <w:proofErr w:type="gramStart"/>
      <w:r>
        <w:rPr>
          <w:rFonts w:ascii="Arial" w:hAnsi="Arial" w:cs="Arial"/>
          <w:sz w:val="18"/>
          <w:szCs w:val="18"/>
        </w:rPr>
        <w:t>une</w:t>
      </w:r>
      <w:proofErr w:type="gramEnd"/>
      <w:r>
        <w:rPr>
          <w:rFonts w:ascii="Arial" w:hAnsi="Arial" w:cs="Arial"/>
          <w:sz w:val="18"/>
          <w:szCs w:val="18"/>
        </w:rPr>
        <w:t xml:space="preserve"> </w:t>
      </w:r>
      <w:r w:rsidRPr="00E620BC">
        <w:rPr>
          <w:rFonts w:ascii="Arial" w:hAnsi="Arial" w:cs="Arial"/>
          <w:sz w:val="18"/>
          <w:szCs w:val="18"/>
        </w:rPr>
        <w:t xml:space="preserve">évaluation personnalisée </w:t>
      </w:r>
      <w:r w:rsidR="00AF17DD">
        <w:rPr>
          <w:rFonts w:ascii="Arial" w:hAnsi="Arial" w:cs="Arial"/>
          <w:sz w:val="18"/>
          <w:szCs w:val="18"/>
        </w:rPr>
        <w:t xml:space="preserve">organisée à distance ou en présentiel, </w:t>
      </w:r>
      <w:r w:rsidRPr="00E620BC">
        <w:rPr>
          <w:rFonts w:ascii="Arial" w:hAnsi="Arial" w:cs="Arial"/>
          <w:sz w:val="18"/>
          <w:szCs w:val="18"/>
        </w:rPr>
        <w:t>d’une durée d’environ deux heures</w:t>
      </w:r>
      <w:r w:rsidR="00AF17DD">
        <w:rPr>
          <w:rFonts w:ascii="Arial" w:hAnsi="Arial" w:cs="Arial"/>
          <w:sz w:val="18"/>
          <w:szCs w:val="18"/>
        </w:rPr>
        <w:t>,</w:t>
      </w:r>
      <w:r w:rsidRPr="00E620BC">
        <w:rPr>
          <w:rFonts w:ascii="Arial" w:hAnsi="Arial" w:cs="Arial"/>
          <w:sz w:val="18"/>
          <w:szCs w:val="18"/>
        </w:rPr>
        <w:t xml:space="preserve"> sera réalisée six mois après la dernière séance</w:t>
      </w:r>
      <w:r>
        <w:rPr>
          <w:rFonts w:ascii="Arial" w:hAnsi="Arial" w:cs="Arial"/>
          <w:sz w:val="18"/>
          <w:szCs w:val="18"/>
        </w:rPr>
        <w:t xml:space="preserve"> du cycle initial</w:t>
      </w:r>
      <w:r w:rsidR="00DE4561">
        <w:rPr>
          <w:rFonts w:ascii="Arial" w:hAnsi="Arial" w:cs="Arial"/>
          <w:sz w:val="18"/>
          <w:szCs w:val="18"/>
        </w:rPr>
        <w:t>.</w:t>
      </w:r>
    </w:p>
    <w:p w14:paraId="1EE4530E" w14:textId="25DBCCB8" w:rsidR="00E46C95" w:rsidRPr="006B7293" w:rsidRDefault="00E46C95" w:rsidP="003C2040">
      <w:pPr>
        <w:spacing w:before="120"/>
        <w:ind w:right="-283"/>
        <w:jc w:val="both"/>
        <w:rPr>
          <w:rFonts w:ascii="Arial" w:hAnsi="Arial" w:cs="Arial"/>
          <w:sz w:val="18"/>
          <w:szCs w:val="18"/>
        </w:rPr>
      </w:pPr>
      <w:r w:rsidRPr="006B7293">
        <w:rPr>
          <w:rFonts w:ascii="Arial" w:hAnsi="Arial" w:cs="Arial"/>
          <w:sz w:val="18"/>
          <w:szCs w:val="18"/>
        </w:rPr>
        <w:t>Cette approche permettra de</w:t>
      </w:r>
      <w:r w:rsidR="00552D45" w:rsidRPr="006B7293">
        <w:rPr>
          <w:rFonts w:ascii="Arial" w:hAnsi="Arial" w:cs="Arial"/>
          <w:sz w:val="18"/>
          <w:szCs w:val="18"/>
        </w:rPr>
        <w:t> :</w:t>
      </w:r>
    </w:p>
    <w:p w14:paraId="38530459" w14:textId="3F099282" w:rsidR="00E46C95" w:rsidRPr="006B7293" w:rsidRDefault="00E46C95"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favoriser</w:t>
      </w:r>
      <w:proofErr w:type="gramEnd"/>
      <w:r w:rsidRPr="006B7293">
        <w:rPr>
          <w:rFonts w:ascii="Arial" w:hAnsi="Arial" w:cs="Arial"/>
          <w:sz w:val="18"/>
          <w:szCs w:val="18"/>
        </w:rPr>
        <w:t xml:space="preserve"> la mise en situation réaliste</w:t>
      </w:r>
      <w:r w:rsidR="00552D45" w:rsidRPr="006B7293">
        <w:rPr>
          <w:rFonts w:ascii="Arial" w:hAnsi="Arial" w:cs="Arial"/>
          <w:sz w:val="18"/>
          <w:szCs w:val="18"/>
        </w:rPr>
        <w:t> ;</w:t>
      </w:r>
    </w:p>
    <w:p w14:paraId="63DA9003" w14:textId="405AD99B" w:rsidR="00E46C95" w:rsidRPr="006B7293" w:rsidRDefault="00E46C95"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diversifier</w:t>
      </w:r>
      <w:proofErr w:type="gramEnd"/>
      <w:r w:rsidRPr="006B7293">
        <w:rPr>
          <w:rFonts w:ascii="Arial" w:hAnsi="Arial" w:cs="Arial"/>
          <w:sz w:val="18"/>
          <w:szCs w:val="18"/>
        </w:rPr>
        <w:t xml:space="preserve"> les problématiques abordées</w:t>
      </w:r>
      <w:r w:rsidR="00552D45" w:rsidRPr="006B7293">
        <w:rPr>
          <w:rFonts w:ascii="Arial" w:hAnsi="Arial" w:cs="Arial"/>
          <w:sz w:val="18"/>
          <w:szCs w:val="18"/>
        </w:rPr>
        <w:t> ;</w:t>
      </w:r>
    </w:p>
    <w:p w14:paraId="45CD51D4" w14:textId="246A023C" w:rsidR="00AF17DD" w:rsidRPr="006B7293" w:rsidRDefault="00E46C95" w:rsidP="00242327">
      <w:pPr>
        <w:numPr>
          <w:ilvl w:val="0"/>
          <w:numId w:val="59"/>
        </w:numPr>
        <w:spacing w:after="200" w:line="276" w:lineRule="auto"/>
        <w:ind w:left="714" w:right="-283" w:hanging="357"/>
        <w:jc w:val="both"/>
        <w:rPr>
          <w:rFonts w:ascii="Arial" w:hAnsi="Arial" w:cs="Arial"/>
          <w:sz w:val="18"/>
          <w:szCs w:val="18"/>
        </w:rPr>
      </w:pPr>
      <w:proofErr w:type="gramStart"/>
      <w:r w:rsidRPr="00242327">
        <w:rPr>
          <w:rFonts w:ascii="Arial" w:hAnsi="Arial" w:cs="Arial"/>
          <w:sz w:val="18"/>
          <w:szCs w:val="18"/>
        </w:rPr>
        <w:t>offrir</w:t>
      </w:r>
      <w:proofErr w:type="gramEnd"/>
      <w:r w:rsidRPr="00242327">
        <w:rPr>
          <w:rFonts w:ascii="Arial" w:hAnsi="Arial" w:cs="Arial"/>
          <w:sz w:val="18"/>
          <w:szCs w:val="18"/>
        </w:rPr>
        <w:t xml:space="preserve"> des opportunités de mise en réseau bénéfiques pour l’institution.</w:t>
      </w:r>
    </w:p>
    <w:p w14:paraId="66EA2420" w14:textId="11E47158" w:rsidR="00C45984" w:rsidRPr="00242327" w:rsidRDefault="00AF17DD" w:rsidP="00242327">
      <w:pPr>
        <w:spacing w:after="200" w:line="276" w:lineRule="auto"/>
        <w:ind w:right="-283"/>
        <w:jc w:val="both"/>
        <w:rPr>
          <w:rFonts w:ascii="Arial" w:hAnsi="Arial" w:cs="Arial"/>
          <w:sz w:val="18"/>
          <w:szCs w:val="18"/>
        </w:rPr>
      </w:pPr>
      <w:r w:rsidRPr="00AF17DD">
        <w:rPr>
          <w:rFonts w:ascii="Arial" w:hAnsi="Arial" w:cs="Arial"/>
          <w:sz w:val="18"/>
          <w:szCs w:val="18"/>
        </w:rPr>
        <w:t>En complément, le titulaire pourra</w:t>
      </w:r>
      <w:r w:rsidR="00C90175">
        <w:rPr>
          <w:rFonts w:ascii="Arial" w:hAnsi="Arial" w:cs="Arial"/>
          <w:sz w:val="18"/>
          <w:szCs w:val="18"/>
        </w:rPr>
        <w:t xml:space="preserve"> </w:t>
      </w:r>
      <w:r w:rsidRPr="00AF17DD">
        <w:rPr>
          <w:rFonts w:ascii="Arial" w:hAnsi="Arial" w:cs="Arial"/>
          <w:sz w:val="18"/>
          <w:szCs w:val="18"/>
        </w:rPr>
        <w:t>proposer des heures supplémentaires de formation lorsque cela s’avérera nécessaire à l’atteinte des objectifs pédagogiques.</w:t>
      </w:r>
      <w:r>
        <w:rPr>
          <w:rFonts w:ascii="Arial" w:hAnsi="Arial" w:cs="Arial"/>
          <w:sz w:val="18"/>
          <w:szCs w:val="18"/>
        </w:rPr>
        <w:t xml:space="preserve"> </w:t>
      </w:r>
      <w:r w:rsidRPr="00AF17DD">
        <w:rPr>
          <w:rFonts w:ascii="Arial" w:hAnsi="Arial" w:cs="Arial"/>
          <w:sz w:val="18"/>
          <w:szCs w:val="18"/>
        </w:rPr>
        <w:t xml:space="preserve">Ces prestations additionnelles ne pourront être engagées qu’après accord </w:t>
      </w:r>
      <w:r w:rsidR="00D13F66">
        <w:rPr>
          <w:rFonts w:ascii="Arial" w:hAnsi="Arial" w:cs="Arial"/>
          <w:sz w:val="18"/>
          <w:szCs w:val="18"/>
        </w:rPr>
        <w:t>du bénéficiaire</w:t>
      </w:r>
      <w:r w:rsidRPr="00AF17DD">
        <w:rPr>
          <w:rFonts w:ascii="Arial" w:hAnsi="Arial" w:cs="Arial"/>
          <w:sz w:val="18"/>
          <w:szCs w:val="18"/>
        </w:rPr>
        <w:t xml:space="preserve"> et l’émission d’un bon de commande correspondant.</w:t>
      </w:r>
    </w:p>
    <w:p w14:paraId="2D68E442" w14:textId="2F6190B6" w:rsidR="00E46C95" w:rsidRPr="006B7293" w:rsidRDefault="00E46C95" w:rsidP="000E0B38">
      <w:pPr>
        <w:numPr>
          <w:ilvl w:val="2"/>
          <w:numId w:val="53"/>
        </w:numPr>
        <w:spacing w:before="120" w:after="120"/>
        <w:ind w:right="-284"/>
        <w:jc w:val="both"/>
        <w:rPr>
          <w:rFonts w:ascii="Arial" w:hAnsi="Arial" w:cs="Arial"/>
          <w:b/>
          <w:i/>
          <w:sz w:val="18"/>
          <w:szCs w:val="18"/>
        </w:rPr>
      </w:pPr>
      <w:r w:rsidRPr="006B7293">
        <w:rPr>
          <w:rFonts w:ascii="Arial" w:hAnsi="Arial" w:cs="Arial"/>
          <w:b/>
          <w:i/>
          <w:sz w:val="18"/>
          <w:szCs w:val="18"/>
        </w:rPr>
        <w:t>Contenu et adaptabilité de la formation</w:t>
      </w:r>
    </w:p>
    <w:p w14:paraId="2C0984EE" w14:textId="2543776D" w:rsidR="00E46C95" w:rsidRPr="006B7293" w:rsidRDefault="00E46C95" w:rsidP="003C2040">
      <w:pPr>
        <w:ind w:right="-283"/>
        <w:jc w:val="both"/>
        <w:rPr>
          <w:rFonts w:ascii="Arial" w:hAnsi="Arial" w:cs="Arial"/>
          <w:sz w:val="18"/>
          <w:szCs w:val="18"/>
        </w:rPr>
      </w:pPr>
      <w:r w:rsidRPr="006B7293">
        <w:rPr>
          <w:rFonts w:ascii="Arial" w:hAnsi="Arial" w:cs="Arial"/>
          <w:sz w:val="18"/>
          <w:szCs w:val="18"/>
        </w:rPr>
        <w:t>La formation d</w:t>
      </w:r>
      <w:r w:rsidR="00CA586F" w:rsidRPr="006B7293">
        <w:rPr>
          <w:rFonts w:ascii="Arial" w:hAnsi="Arial" w:cs="Arial"/>
          <w:sz w:val="18"/>
          <w:szCs w:val="18"/>
        </w:rPr>
        <w:t xml:space="preserve">oit </w:t>
      </w:r>
      <w:r w:rsidRPr="006B7293">
        <w:rPr>
          <w:rFonts w:ascii="Arial" w:hAnsi="Arial" w:cs="Arial"/>
          <w:sz w:val="18"/>
          <w:szCs w:val="18"/>
        </w:rPr>
        <w:t>couvrir un ensemble de compétences liées à la communication stratégique, avec un accent particulier sur</w:t>
      </w:r>
      <w:r w:rsidR="00552D45" w:rsidRPr="006B7293">
        <w:rPr>
          <w:rFonts w:ascii="Arial" w:hAnsi="Arial" w:cs="Arial"/>
          <w:sz w:val="18"/>
          <w:szCs w:val="18"/>
        </w:rPr>
        <w:t> :</w:t>
      </w:r>
    </w:p>
    <w:p w14:paraId="043D66D8" w14:textId="528CAA07" w:rsidR="00E46C95" w:rsidRPr="006B7293" w:rsidRDefault="00E46C95"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capacité à s’exprimer et débattre avec conviction et persuasion face à un auditoire difficile ou potentiellement hostile</w:t>
      </w:r>
      <w:r w:rsidR="00552D45" w:rsidRPr="006B7293">
        <w:rPr>
          <w:rFonts w:ascii="Arial" w:hAnsi="Arial" w:cs="Arial"/>
          <w:sz w:val="18"/>
          <w:szCs w:val="18"/>
        </w:rPr>
        <w:t> ;</w:t>
      </w:r>
    </w:p>
    <w:p w14:paraId="429F31C7" w14:textId="00DD76A8" w:rsidR="00E46C95" w:rsidRPr="006B7293" w:rsidRDefault="00E46C95" w:rsidP="00486A57">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détection des signaux de positions conflictuelles</w:t>
      </w:r>
      <w:r w:rsidR="00552D45" w:rsidRPr="006B7293">
        <w:rPr>
          <w:rFonts w:ascii="Arial" w:hAnsi="Arial" w:cs="Arial"/>
          <w:sz w:val="18"/>
          <w:szCs w:val="18"/>
        </w:rPr>
        <w:t> ;</w:t>
      </w:r>
    </w:p>
    <w:p w14:paraId="704579CE" w14:textId="77777777" w:rsidR="00E46C95" w:rsidRPr="006B7293" w:rsidRDefault="00E46C95" w:rsidP="00486A57">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gestion de la contradiction et la maîtrise des échanges, dans une optique de conviction et d’influence.</w:t>
      </w:r>
    </w:p>
    <w:p w14:paraId="31A67BA9" w14:textId="6CF05458" w:rsidR="00B97B91" w:rsidRDefault="00DC27E9" w:rsidP="003C2040">
      <w:pPr>
        <w:spacing w:before="120" w:after="120"/>
        <w:ind w:right="-283"/>
        <w:jc w:val="both"/>
        <w:rPr>
          <w:rFonts w:ascii="Arial" w:hAnsi="Arial" w:cs="Arial"/>
          <w:sz w:val="18"/>
          <w:szCs w:val="18"/>
        </w:rPr>
      </w:pPr>
      <w:r w:rsidRPr="006B7293">
        <w:rPr>
          <w:rFonts w:ascii="Arial" w:hAnsi="Arial" w:cs="Arial"/>
          <w:sz w:val="18"/>
          <w:szCs w:val="18"/>
        </w:rPr>
        <w:t>Le titulaire d</w:t>
      </w:r>
      <w:r w:rsidR="00CA586F" w:rsidRPr="006B7293">
        <w:rPr>
          <w:rFonts w:ascii="Arial" w:hAnsi="Arial" w:cs="Arial"/>
          <w:sz w:val="18"/>
          <w:szCs w:val="18"/>
        </w:rPr>
        <w:t>oit</w:t>
      </w:r>
      <w:r w:rsidRPr="006B7293">
        <w:rPr>
          <w:rFonts w:ascii="Arial" w:hAnsi="Arial" w:cs="Arial"/>
          <w:sz w:val="18"/>
          <w:szCs w:val="18"/>
        </w:rPr>
        <w:t xml:space="preserve"> proposer une formation unique à chaque apprenant, modulable et adaptable à divers contextes, y compris les plus conflictuels.</w:t>
      </w:r>
    </w:p>
    <w:p w14:paraId="5AE0AF60" w14:textId="77777777" w:rsidR="00B97B91" w:rsidRDefault="00B97B91">
      <w:pPr>
        <w:spacing w:after="200" w:line="276" w:lineRule="auto"/>
        <w:rPr>
          <w:rFonts w:ascii="Arial" w:hAnsi="Arial" w:cs="Arial"/>
          <w:sz w:val="18"/>
          <w:szCs w:val="18"/>
        </w:rPr>
      </w:pPr>
      <w:r>
        <w:rPr>
          <w:rFonts w:ascii="Arial" w:hAnsi="Arial" w:cs="Arial"/>
          <w:sz w:val="18"/>
          <w:szCs w:val="18"/>
        </w:rPr>
        <w:br w:type="page"/>
      </w:r>
    </w:p>
    <w:p w14:paraId="2C19AE0B" w14:textId="797430F5" w:rsidR="00E46C95" w:rsidRPr="006B7293" w:rsidRDefault="00E46C95" w:rsidP="000E0B38">
      <w:pPr>
        <w:numPr>
          <w:ilvl w:val="2"/>
          <w:numId w:val="53"/>
        </w:numPr>
        <w:spacing w:after="120"/>
        <w:ind w:right="-283"/>
        <w:jc w:val="both"/>
        <w:rPr>
          <w:rFonts w:ascii="Arial" w:hAnsi="Arial" w:cs="Arial"/>
          <w:b/>
          <w:i/>
          <w:sz w:val="18"/>
          <w:szCs w:val="18"/>
        </w:rPr>
      </w:pPr>
      <w:r w:rsidRPr="006B7293">
        <w:rPr>
          <w:rFonts w:ascii="Arial" w:hAnsi="Arial" w:cs="Arial"/>
          <w:b/>
          <w:i/>
          <w:sz w:val="18"/>
          <w:szCs w:val="18"/>
        </w:rPr>
        <w:lastRenderedPageBreak/>
        <w:t>Méthodologie pédagogique et moyens techniques</w:t>
      </w:r>
    </w:p>
    <w:p w14:paraId="7036A8A5" w14:textId="6B9568A9" w:rsidR="00E46C95" w:rsidRPr="006B7293" w:rsidRDefault="00E46C95" w:rsidP="003C2040">
      <w:pPr>
        <w:spacing w:before="120"/>
        <w:ind w:right="-283"/>
        <w:jc w:val="both"/>
        <w:rPr>
          <w:rFonts w:ascii="Arial" w:hAnsi="Arial" w:cs="Arial"/>
          <w:sz w:val="18"/>
          <w:szCs w:val="18"/>
        </w:rPr>
      </w:pPr>
      <w:r w:rsidRPr="006B7293">
        <w:rPr>
          <w:rFonts w:ascii="Arial" w:hAnsi="Arial" w:cs="Arial"/>
          <w:sz w:val="18"/>
          <w:szCs w:val="18"/>
        </w:rPr>
        <w:t>Reposant sur des fondamentaux théoriques, la formation d</w:t>
      </w:r>
      <w:r w:rsidR="006B111E" w:rsidRPr="006B7293">
        <w:rPr>
          <w:rFonts w:ascii="Arial" w:hAnsi="Arial" w:cs="Arial"/>
          <w:sz w:val="18"/>
          <w:szCs w:val="18"/>
        </w:rPr>
        <w:t>oit</w:t>
      </w:r>
      <w:r w:rsidRPr="006B7293">
        <w:rPr>
          <w:rFonts w:ascii="Arial" w:hAnsi="Arial" w:cs="Arial"/>
          <w:sz w:val="18"/>
          <w:szCs w:val="18"/>
        </w:rPr>
        <w:t xml:space="preserve"> cependant privilégier une approche résolument pratique, fondée sur</w:t>
      </w:r>
      <w:r w:rsidR="00552D45" w:rsidRPr="006B7293">
        <w:rPr>
          <w:rFonts w:ascii="Arial" w:hAnsi="Arial" w:cs="Arial"/>
          <w:sz w:val="18"/>
          <w:szCs w:val="18"/>
        </w:rPr>
        <w:t> :</w:t>
      </w:r>
    </w:p>
    <w:p w14:paraId="7BF0BB2C" w14:textId="63D122D2" w:rsidR="00E46C95" w:rsidRDefault="00E46C95"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mise en situation concrète</w:t>
      </w:r>
      <w:r w:rsidR="00552D45" w:rsidRPr="006B7293">
        <w:rPr>
          <w:rFonts w:ascii="Arial" w:hAnsi="Arial" w:cs="Arial"/>
          <w:sz w:val="18"/>
          <w:szCs w:val="18"/>
        </w:rPr>
        <w:t> ;</w:t>
      </w:r>
    </w:p>
    <w:p w14:paraId="5F3B2B40" w14:textId="77777777" w:rsidR="00ED2931" w:rsidRPr="006B7293" w:rsidRDefault="00ED2931" w:rsidP="00ED2931">
      <w:pPr>
        <w:numPr>
          <w:ilvl w:val="0"/>
          <w:numId w:val="59"/>
        </w:numPr>
        <w:tabs>
          <w:tab w:val="clear" w:pos="720"/>
        </w:tabs>
        <w:ind w:right="-283"/>
        <w:jc w:val="both"/>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confrontation au formateur mais également à des personnes de niveau équivalent mais issues de milieux différents (hauts fonctionnaires, dirigeants de grandes entreprises, journalistes expérimentés, etc.) ;</w:t>
      </w:r>
    </w:p>
    <w:p w14:paraId="683E94E8" w14:textId="77777777" w:rsidR="00E46C95" w:rsidRPr="006B7293" w:rsidRDefault="00E46C95"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exercices de communication en conditions proches du réel.</w:t>
      </w:r>
    </w:p>
    <w:p w14:paraId="43E37F1E" w14:textId="25013C79" w:rsidR="00E46C95" w:rsidRPr="006B7293" w:rsidRDefault="00E46C95" w:rsidP="003C2040">
      <w:pPr>
        <w:spacing w:before="120"/>
        <w:ind w:right="-283"/>
        <w:jc w:val="both"/>
        <w:rPr>
          <w:rFonts w:ascii="Arial" w:hAnsi="Arial" w:cs="Arial"/>
          <w:sz w:val="18"/>
          <w:szCs w:val="18"/>
        </w:rPr>
      </w:pPr>
      <w:r w:rsidRPr="006B7293">
        <w:rPr>
          <w:rFonts w:ascii="Arial" w:hAnsi="Arial" w:cs="Arial"/>
          <w:sz w:val="18"/>
          <w:szCs w:val="18"/>
        </w:rPr>
        <w:t>La prise de conscience de soi, tant sur le plan visuel que sonore, d</w:t>
      </w:r>
      <w:r w:rsidR="006B111E" w:rsidRPr="006B7293">
        <w:rPr>
          <w:rFonts w:ascii="Arial" w:hAnsi="Arial" w:cs="Arial"/>
          <w:sz w:val="18"/>
          <w:szCs w:val="18"/>
        </w:rPr>
        <w:t>oit</w:t>
      </w:r>
      <w:r w:rsidRPr="006B7293">
        <w:rPr>
          <w:rFonts w:ascii="Arial" w:hAnsi="Arial" w:cs="Arial"/>
          <w:sz w:val="18"/>
          <w:szCs w:val="18"/>
        </w:rPr>
        <w:t xml:space="preserve"> être développée. Le titulaire m</w:t>
      </w:r>
      <w:r w:rsidR="006B111E" w:rsidRPr="006B7293">
        <w:rPr>
          <w:rFonts w:ascii="Arial" w:hAnsi="Arial" w:cs="Arial"/>
          <w:sz w:val="18"/>
          <w:szCs w:val="18"/>
        </w:rPr>
        <w:t>ettra</w:t>
      </w:r>
      <w:r w:rsidRPr="006B7293">
        <w:rPr>
          <w:rFonts w:ascii="Arial" w:hAnsi="Arial" w:cs="Arial"/>
          <w:sz w:val="18"/>
          <w:szCs w:val="18"/>
        </w:rPr>
        <w:t xml:space="preserve"> en œuvre des dispositifs de retour d’expérience concrets incluant</w:t>
      </w:r>
      <w:r w:rsidR="00552D45" w:rsidRPr="006B7293">
        <w:rPr>
          <w:rFonts w:ascii="Arial" w:hAnsi="Arial" w:cs="Arial"/>
          <w:sz w:val="18"/>
          <w:szCs w:val="18"/>
        </w:rPr>
        <w:t> :</w:t>
      </w:r>
    </w:p>
    <w:p w14:paraId="09907EE3" w14:textId="6358BEAF" w:rsidR="00E46C95" w:rsidRPr="006B7293" w:rsidRDefault="00502500"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w:t>
      </w:r>
      <w:r w:rsidR="00E576A1" w:rsidRPr="006B7293">
        <w:rPr>
          <w:rFonts w:ascii="Arial" w:hAnsi="Arial" w:cs="Arial"/>
          <w:sz w:val="18"/>
          <w:szCs w:val="18"/>
        </w:rPr>
        <w:t xml:space="preserve">corrections </w:t>
      </w:r>
      <w:r w:rsidR="00E46C95" w:rsidRPr="006B7293">
        <w:rPr>
          <w:rFonts w:ascii="Arial" w:hAnsi="Arial" w:cs="Arial"/>
          <w:sz w:val="18"/>
          <w:szCs w:val="18"/>
        </w:rPr>
        <w:t>personnalisées du formateur</w:t>
      </w:r>
      <w:r w:rsidR="00552D45" w:rsidRPr="006B7293">
        <w:rPr>
          <w:rFonts w:ascii="Arial" w:hAnsi="Arial" w:cs="Arial"/>
          <w:sz w:val="18"/>
          <w:szCs w:val="18"/>
        </w:rPr>
        <w:t> ;</w:t>
      </w:r>
    </w:p>
    <w:p w14:paraId="07608DE7" w14:textId="7BCD9524" w:rsidR="00E46C95" w:rsidRPr="006B7293" w:rsidRDefault="00502500"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w:t>
      </w:r>
      <w:r w:rsidR="00E46C95" w:rsidRPr="006B7293">
        <w:rPr>
          <w:rFonts w:ascii="Arial" w:hAnsi="Arial" w:cs="Arial"/>
          <w:sz w:val="18"/>
          <w:szCs w:val="18"/>
        </w:rPr>
        <w:t>captations vidéo et audio</w:t>
      </w:r>
      <w:r w:rsidR="00552D45" w:rsidRPr="006B7293">
        <w:rPr>
          <w:rFonts w:ascii="Arial" w:hAnsi="Arial" w:cs="Arial"/>
          <w:sz w:val="18"/>
          <w:szCs w:val="18"/>
        </w:rPr>
        <w:t> ;</w:t>
      </w:r>
    </w:p>
    <w:p w14:paraId="1E309CAE" w14:textId="48085EC8" w:rsidR="00E46C95" w:rsidRPr="006B7293" w:rsidRDefault="00502500"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w:t>
      </w:r>
      <w:r w:rsidR="00E46C95" w:rsidRPr="006B7293">
        <w:rPr>
          <w:rFonts w:ascii="Arial" w:hAnsi="Arial" w:cs="Arial"/>
          <w:sz w:val="18"/>
          <w:szCs w:val="18"/>
        </w:rPr>
        <w:t>enregistrements en studio.</w:t>
      </w:r>
    </w:p>
    <w:p w14:paraId="49F776CF" w14:textId="63F00125" w:rsidR="00E46C95" w:rsidRPr="006B7293" w:rsidRDefault="00E46C95" w:rsidP="003C2040">
      <w:pPr>
        <w:spacing w:before="120"/>
        <w:ind w:right="-283"/>
        <w:jc w:val="both"/>
        <w:rPr>
          <w:rFonts w:ascii="Arial" w:hAnsi="Arial" w:cs="Arial"/>
          <w:sz w:val="18"/>
          <w:szCs w:val="18"/>
        </w:rPr>
      </w:pPr>
      <w:r w:rsidRPr="006B7293">
        <w:rPr>
          <w:rFonts w:ascii="Arial" w:hAnsi="Arial" w:cs="Arial"/>
          <w:sz w:val="18"/>
          <w:szCs w:val="18"/>
        </w:rPr>
        <w:t>Les moyens pédagogiques mis à disposition d</w:t>
      </w:r>
      <w:r w:rsidR="006B111E" w:rsidRPr="006B7293">
        <w:rPr>
          <w:rFonts w:ascii="Arial" w:hAnsi="Arial" w:cs="Arial"/>
          <w:sz w:val="18"/>
          <w:szCs w:val="18"/>
        </w:rPr>
        <w:t>oivent</w:t>
      </w:r>
      <w:r w:rsidRPr="006B7293">
        <w:rPr>
          <w:rFonts w:ascii="Arial" w:hAnsi="Arial" w:cs="Arial"/>
          <w:sz w:val="18"/>
          <w:szCs w:val="18"/>
        </w:rPr>
        <w:t xml:space="preserve"> être de qualité professionnelle, et représentatifs de l’environnement quotidien des hautes autorités. À ce titre, le titulaire d</w:t>
      </w:r>
      <w:r w:rsidR="006B111E" w:rsidRPr="006B7293">
        <w:rPr>
          <w:rFonts w:ascii="Arial" w:hAnsi="Arial" w:cs="Arial"/>
          <w:sz w:val="18"/>
          <w:szCs w:val="18"/>
        </w:rPr>
        <w:t xml:space="preserve">oit </w:t>
      </w:r>
      <w:r w:rsidRPr="006B7293">
        <w:rPr>
          <w:rFonts w:ascii="Arial" w:hAnsi="Arial" w:cs="Arial"/>
          <w:sz w:val="18"/>
          <w:szCs w:val="18"/>
        </w:rPr>
        <w:t>disposer ou avoir accès à</w:t>
      </w:r>
      <w:r w:rsidR="00552D45" w:rsidRPr="006B7293">
        <w:rPr>
          <w:rFonts w:ascii="Arial" w:hAnsi="Arial" w:cs="Arial"/>
          <w:sz w:val="18"/>
          <w:szCs w:val="18"/>
        </w:rPr>
        <w:t> :</w:t>
      </w:r>
    </w:p>
    <w:p w14:paraId="3595B47F" w14:textId="61959576" w:rsidR="00E46C95" w:rsidRPr="006B7293" w:rsidRDefault="00E46C95" w:rsidP="003C2040">
      <w:pPr>
        <w:numPr>
          <w:ilvl w:val="0"/>
          <w:numId w:val="59"/>
        </w:numPr>
        <w:ind w:left="714" w:right="-283" w:hanging="357"/>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salles de conférence avec </w:t>
      </w:r>
      <w:r w:rsidRPr="006B7293">
        <w:rPr>
          <w:rFonts w:ascii="Arial" w:hAnsi="Arial" w:cs="Arial"/>
          <w:b/>
          <w:bCs/>
          <w:sz w:val="18"/>
          <w:szCs w:val="18"/>
        </w:rPr>
        <w:t>sonorisation haute-fidélité</w:t>
      </w:r>
      <w:r w:rsidR="00552D45" w:rsidRPr="006B7293">
        <w:rPr>
          <w:rFonts w:ascii="Arial" w:hAnsi="Arial" w:cs="Arial"/>
          <w:sz w:val="18"/>
          <w:szCs w:val="18"/>
        </w:rPr>
        <w:t> ;</w:t>
      </w:r>
    </w:p>
    <w:p w14:paraId="4B3A490C" w14:textId="3A7A0188" w:rsidR="00E46C95" w:rsidRPr="006B7293" w:rsidRDefault="00E46C95" w:rsidP="003C2040">
      <w:pPr>
        <w:numPr>
          <w:ilvl w:val="0"/>
          <w:numId w:val="59"/>
        </w:numPr>
        <w:spacing w:before="100" w:beforeAutospacing="1" w:after="100" w:afterAutospacing="1"/>
        <w:ind w:right="-283"/>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dispositifs de </w:t>
      </w:r>
      <w:r w:rsidRPr="006B7293">
        <w:rPr>
          <w:rFonts w:ascii="Arial" w:hAnsi="Arial" w:cs="Arial"/>
          <w:b/>
          <w:bCs/>
          <w:sz w:val="18"/>
          <w:szCs w:val="18"/>
        </w:rPr>
        <w:t>prise d’image télécommandée</w:t>
      </w:r>
      <w:r w:rsidR="00552D45" w:rsidRPr="006B7293">
        <w:rPr>
          <w:rFonts w:ascii="Arial" w:hAnsi="Arial" w:cs="Arial"/>
          <w:sz w:val="18"/>
          <w:szCs w:val="18"/>
        </w:rPr>
        <w:t> ;</w:t>
      </w:r>
    </w:p>
    <w:p w14:paraId="16113431" w14:textId="20C01712" w:rsidR="00E46C95" w:rsidRPr="006B7293" w:rsidRDefault="00E46C95" w:rsidP="003C2040">
      <w:pPr>
        <w:numPr>
          <w:ilvl w:val="0"/>
          <w:numId w:val="59"/>
        </w:numPr>
        <w:spacing w:before="100" w:beforeAutospacing="1" w:after="100" w:afterAutospacing="1"/>
        <w:ind w:right="-283"/>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w:t>
      </w:r>
      <w:r w:rsidRPr="006B7293">
        <w:rPr>
          <w:rFonts w:ascii="Arial" w:hAnsi="Arial" w:cs="Arial"/>
          <w:b/>
          <w:bCs/>
          <w:sz w:val="18"/>
          <w:szCs w:val="18"/>
        </w:rPr>
        <w:t>studios d’enregistrement</w:t>
      </w:r>
      <w:r w:rsidR="00552D45" w:rsidRPr="006B7293">
        <w:rPr>
          <w:rFonts w:ascii="Arial" w:hAnsi="Arial" w:cs="Arial"/>
          <w:sz w:val="18"/>
          <w:szCs w:val="18"/>
        </w:rPr>
        <w:t> ;</w:t>
      </w:r>
    </w:p>
    <w:p w14:paraId="2D0C05AE" w14:textId="6A1AC22C" w:rsidR="00E46C95" w:rsidRPr="006B7293" w:rsidRDefault="00E46C95" w:rsidP="003C2040">
      <w:pPr>
        <w:numPr>
          <w:ilvl w:val="0"/>
          <w:numId w:val="59"/>
        </w:numPr>
        <w:spacing w:before="100" w:beforeAutospacing="1" w:after="100" w:afterAutospacing="1"/>
        <w:ind w:right="-283"/>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w:t>
      </w:r>
      <w:r w:rsidRPr="006B7293">
        <w:rPr>
          <w:rFonts w:ascii="Arial" w:hAnsi="Arial" w:cs="Arial"/>
          <w:b/>
          <w:bCs/>
          <w:sz w:val="18"/>
          <w:szCs w:val="18"/>
        </w:rPr>
        <w:t>caméras et enregistreurs professionnels</w:t>
      </w:r>
      <w:r w:rsidR="00552D45" w:rsidRPr="006B7293">
        <w:rPr>
          <w:rFonts w:ascii="Arial" w:hAnsi="Arial" w:cs="Arial"/>
          <w:sz w:val="18"/>
          <w:szCs w:val="18"/>
        </w:rPr>
        <w:t> ;</w:t>
      </w:r>
    </w:p>
    <w:p w14:paraId="4142C1CC" w14:textId="28438A02" w:rsidR="00E46C95" w:rsidRPr="006B7293" w:rsidRDefault="00E46C95" w:rsidP="003C2040">
      <w:pPr>
        <w:numPr>
          <w:ilvl w:val="0"/>
          <w:numId w:val="59"/>
        </w:numPr>
        <w:spacing w:before="100" w:beforeAutospacing="1" w:after="100" w:afterAutospacing="1"/>
        <w:ind w:right="-283"/>
        <w:jc w:val="both"/>
        <w:rPr>
          <w:rFonts w:ascii="Arial" w:hAnsi="Arial" w:cs="Arial"/>
          <w:sz w:val="18"/>
          <w:szCs w:val="18"/>
        </w:rPr>
      </w:pPr>
      <w:proofErr w:type="gramStart"/>
      <w:r w:rsidRPr="006B7293">
        <w:rPr>
          <w:rFonts w:ascii="Arial" w:hAnsi="Arial" w:cs="Arial"/>
          <w:sz w:val="18"/>
          <w:szCs w:val="18"/>
        </w:rPr>
        <w:t>des</w:t>
      </w:r>
      <w:proofErr w:type="gramEnd"/>
      <w:r w:rsidRPr="006B7293">
        <w:rPr>
          <w:rFonts w:ascii="Arial" w:hAnsi="Arial" w:cs="Arial"/>
          <w:sz w:val="18"/>
          <w:szCs w:val="18"/>
        </w:rPr>
        <w:t xml:space="preserve"> </w:t>
      </w:r>
      <w:r w:rsidRPr="006B7293">
        <w:rPr>
          <w:rFonts w:ascii="Arial" w:hAnsi="Arial" w:cs="Arial"/>
          <w:b/>
          <w:bCs/>
          <w:sz w:val="18"/>
          <w:szCs w:val="18"/>
        </w:rPr>
        <w:t>prompteurs</w:t>
      </w:r>
      <w:r w:rsidR="00552D45" w:rsidRPr="006B7293">
        <w:rPr>
          <w:rFonts w:ascii="Arial" w:hAnsi="Arial" w:cs="Arial"/>
          <w:sz w:val="18"/>
          <w:szCs w:val="18"/>
        </w:rPr>
        <w:t> ;</w:t>
      </w:r>
    </w:p>
    <w:p w14:paraId="391183EE" w14:textId="77777777" w:rsidR="00E46C95" w:rsidRPr="006B7293" w:rsidRDefault="00E46C95" w:rsidP="00486A57">
      <w:pPr>
        <w:numPr>
          <w:ilvl w:val="0"/>
          <w:numId w:val="59"/>
        </w:numPr>
        <w:spacing w:before="100" w:beforeAutospacing="1" w:after="240"/>
        <w:ind w:left="714" w:right="-284" w:hanging="357"/>
        <w:jc w:val="both"/>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matériel pédagogique classique (vidéoprojecteurs, paperboards, etc.).</w:t>
      </w:r>
    </w:p>
    <w:p w14:paraId="6FFF0C9D" w14:textId="0D02F575" w:rsidR="00E46C95" w:rsidRPr="006B7293" w:rsidRDefault="00E46C95" w:rsidP="000E0B38">
      <w:pPr>
        <w:numPr>
          <w:ilvl w:val="2"/>
          <w:numId w:val="53"/>
        </w:numPr>
        <w:spacing w:after="120"/>
        <w:ind w:right="-283"/>
        <w:jc w:val="both"/>
        <w:rPr>
          <w:rFonts w:ascii="Arial" w:hAnsi="Arial" w:cs="Arial"/>
          <w:b/>
          <w:i/>
          <w:sz w:val="18"/>
          <w:szCs w:val="18"/>
        </w:rPr>
      </w:pPr>
      <w:r w:rsidRPr="006B7293">
        <w:rPr>
          <w:rFonts w:ascii="Arial" w:hAnsi="Arial" w:cs="Arial"/>
          <w:b/>
          <w:i/>
          <w:sz w:val="18"/>
          <w:szCs w:val="18"/>
        </w:rPr>
        <w:t>Livrables attendus</w:t>
      </w:r>
    </w:p>
    <w:p w14:paraId="15F108BC" w14:textId="0968D83D" w:rsidR="00C80438" w:rsidRPr="006B7293" w:rsidRDefault="00E46C95" w:rsidP="003C2040">
      <w:pPr>
        <w:spacing w:after="120"/>
        <w:ind w:right="-283"/>
        <w:jc w:val="both"/>
        <w:rPr>
          <w:rFonts w:ascii="Arial" w:hAnsi="Arial" w:cs="Arial"/>
          <w:sz w:val="18"/>
          <w:szCs w:val="18"/>
        </w:rPr>
      </w:pPr>
      <w:r w:rsidRPr="006B7293">
        <w:rPr>
          <w:rFonts w:ascii="Arial" w:hAnsi="Arial" w:cs="Arial"/>
          <w:sz w:val="18"/>
          <w:szCs w:val="18"/>
        </w:rPr>
        <w:t>En complément des supports pédagogiques remis aux participants</w:t>
      </w:r>
      <w:r w:rsidR="005039C7" w:rsidRPr="006B7293">
        <w:rPr>
          <w:rFonts w:ascii="Arial" w:hAnsi="Arial" w:cs="Arial"/>
          <w:sz w:val="18"/>
          <w:szCs w:val="18"/>
        </w:rPr>
        <w:t xml:space="preserve"> à la fin des modules</w:t>
      </w:r>
      <w:r w:rsidRPr="006B7293">
        <w:rPr>
          <w:rFonts w:ascii="Arial" w:hAnsi="Arial" w:cs="Arial"/>
          <w:sz w:val="18"/>
          <w:szCs w:val="18"/>
        </w:rPr>
        <w:t>, le titulaire d</w:t>
      </w:r>
      <w:r w:rsidR="00A6723F" w:rsidRPr="006B7293">
        <w:rPr>
          <w:rFonts w:ascii="Arial" w:hAnsi="Arial" w:cs="Arial"/>
          <w:sz w:val="18"/>
          <w:szCs w:val="18"/>
        </w:rPr>
        <w:t xml:space="preserve">oit </w:t>
      </w:r>
      <w:r w:rsidRPr="006B7293">
        <w:rPr>
          <w:rFonts w:ascii="Arial" w:hAnsi="Arial" w:cs="Arial"/>
          <w:sz w:val="18"/>
          <w:szCs w:val="18"/>
        </w:rPr>
        <w:t>fournir</w:t>
      </w:r>
      <w:r w:rsidR="00E80CEF" w:rsidRPr="006B7293">
        <w:rPr>
          <w:rFonts w:ascii="Arial" w:hAnsi="Arial" w:cs="Arial"/>
          <w:sz w:val="18"/>
          <w:szCs w:val="18"/>
        </w:rPr>
        <w:t xml:space="preserve">, dans un délai de </w:t>
      </w:r>
      <w:r w:rsidR="00061C75" w:rsidRPr="006B7293">
        <w:rPr>
          <w:rFonts w:ascii="Arial" w:hAnsi="Arial" w:cs="Arial"/>
          <w:sz w:val="18"/>
          <w:szCs w:val="18"/>
        </w:rPr>
        <w:t>dix</w:t>
      </w:r>
      <w:r w:rsidR="00E80CEF" w:rsidRPr="006B7293">
        <w:rPr>
          <w:rFonts w:ascii="Arial" w:hAnsi="Arial" w:cs="Arial"/>
          <w:sz w:val="18"/>
          <w:szCs w:val="18"/>
        </w:rPr>
        <w:t xml:space="preserve"> jours</w:t>
      </w:r>
      <w:r w:rsidR="004B536E">
        <w:rPr>
          <w:rFonts w:ascii="Arial" w:hAnsi="Arial" w:cs="Arial"/>
          <w:sz w:val="18"/>
          <w:szCs w:val="18"/>
        </w:rPr>
        <w:t xml:space="preserve"> à compter de la fin du cycle initial</w:t>
      </w:r>
      <w:r w:rsidR="00E80CEF" w:rsidRPr="006B7293">
        <w:rPr>
          <w:rFonts w:ascii="Arial" w:hAnsi="Arial" w:cs="Arial"/>
          <w:sz w:val="18"/>
          <w:szCs w:val="18"/>
        </w:rPr>
        <w:t>,</w:t>
      </w:r>
      <w:r w:rsidRPr="006B7293">
        <w:rPr>
          <w:rFonts w:ascii="Arial" w:hAnsi="Arial" w:cs="Arial"/>
          <w:sz w:val="18"/>
          <w:szCs w:val="18"/>
        </w:rPr>
        <w:t xml:space="preserve"> un document de synthèse de type vade-mecum dédié à la communication des hauts dirigeants, récapitulant les points clés abordés tout au long de la formation</w:t>
      </w:r>
      <w:r w:rsidR="005629A0" w:rsidRPr="006B7293">
        <w:rPr>
          <w:rFonts w:ascii="Arial" w:hAnsi="Arial" w:cs="Arial"/>
          <w:sz w:val="18"/>
          <w:szCs w:val="18"/>
        </w:rPr>
        <w:t>.</w:t>
      </w:r>
      <w:r w:rsidR="00BD40D7" w:rsidRPr="006B7293">
        <w:rPr>
          <w:rFonts w:ascii="Arial" w:hAnsi="Arial" w:cs="Arial"/>
          <w:sz w:val="18"/>
          <w:szCs w:val="18"/>
        </w:rPr>
        <w:t xml:space="preserve"> En cas de non transmission dans les délais, </w:t>
      </w:r>
      <w:r w:rsidR="00E80CEF" w:rsidRPr="006B7293">
        <w:rPr>
          <w:rFonts w:ascii="Arial" w:hAnsi="Arial" w:cs="Arial"/>
          <w:sz w:val="18"/>
          <w:szCs w:val="18"/>
        </w:rPr>
        <w:t xml:space="preserve">des </w:t>
      </w:r>
      <w:r w:rsidR="00BD40D7" w:rsidRPr="006B7293">
        <w:rPr>
          <w:rFonts w:ascii="Arial" w:hAnsi="Arial" w:cs="Arial"/>
          <w:sz w:val="18"/>
          <w:szCs w:val="18"/>
        </w:rPr>
        <w:t xml:space="preserve">pénalités </w:t>
      </w:r>
      <w:r w:rsidR="00F72665">
        <w:rPr>
          <w:rFonts w:ascii="Arial" w:hAnsi="Arial" w:cs="Arial"/>
          <w:sz w:val="18"/>
          <w:szCs w:val="18"/>
        </w:rPr>
        <w:t>pourront être</w:t>
      </w:r>
      <w:r w:rsidR="00F72665" w:rsidRPr="006B7293">
        <w:rPr>
          <w:rFonts w:ascii="Arial" w:hAnsi="Arial" w:cs="Arial"/>
          <w:sz w:val="18"/>
          <w:szCs w:val="18"/>
        </w:rPr>
        <w:t xml:space="preserve"> </w:t>
      </w:r>
      <w:r w:rsidR="00E80CEF" w:rsidRPr="006B7293">
        <w:rPr>
          <w:rFonts w:ascii="Arial" w:hAnsi="Arial" w:cs="Arial"/>
          <w:sz w:val="18"/>
          <w:szCs w:val="18"/>
        </w:rPr>
        <w:t xml:space="preserve">appliquées conformément à l’article </w:t>
      </w:r>
      <w:r w:rsidR="003F330D" w:rsidRPr="006B7293">
        <w:rPr>
          <w:rFonts w:ascii="Arial" w:hAnsi="Arial" w:cs="Arial"/>
          <w:sz w:val="18"/>
          <w:szCs w:val="18"/>
        </w:rPr>
        <w:t>7.4</w:t>
      </w:r>
      <w:r w:rsidR="00E80CEF" w:rsidRPr="006B7293">
        <w:rPr>
          <w:rFonts w:ascii="Arial" w:hAnsi="Arial" w:cs="Arial"/>
          <w:sz w:val="18"/>
          <w:szCs w:val="18"/>
        </w:rPr>
        <w:t xml:space="preserve"> du CCAP.</w:t>
      </w:r>
    </w:p>
    <w:p w14:paraId="34AFAD47" w14:textId="09384B3E" w:rsidR="00482F12" w:rsidRPr="006B7293" w:rsidRDefault="00482F12" w:rsidP="00486A57">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0" w:right="-284" w:hanging="284"/>
        <w:jc w:val="both"/>
        <w:rPr>
          <w:rFonts w:ascii="Arial" w:hAnsi="Arial" w:cs="Arial"/>
          <w:b/>
          <w:sz w:val="18"/>
          <w:szCs w:val="18"/>
        </w:rPr>
      </w:pPr>
      <w:r w:rsidRPr="006B7293">
        <w:rPr>
          <w:rFonts w:ascii="Arial" w:hAnsi="Arial" w:cs="Arial"/>
          <w:b/>
          <w:sz w:val="18"/>
          <w:szCs w:val="18"/>
        </w:rPr>
        <w:t>ACTEURS DU MARCHÉ</w:t>
      </w:r>
    </w:p>
    <w:p w14:paraId="4594B2E9" w14:textId="77777777" w:rsidR="00B13833" w:rsidRPr="006B7293" w:rsidRDefault="00B13833" w:rsidP="003C2040">
      <w:pPr>
        <w:pStyle w:val="Paragraphedeliste"/>
        <w:numPr>
          <w:ilvl w:val="0"/>
          <w:numId w:val="54"/>
        </w:numPr>
        <w:ind w:right="-283"/>
        <w:jc w:val="both"/>
        <w:rPr>
          <w:rFonts w:ascii="Arial" w:hAnsi="Arial" w:cs="Arial"/>
          <w:b/>
          <w:vanish/>
          <w:sz w:val="18"/>
          <w:szCs w:val="18"/>
          <w:u w:val="single"/>
        </w:rPr>
      </w:pPr>
    </w:p>
    <w:p w14:paraId="477C7695" w14:textId="77777777" w:rsidR="00B13833" w:rsidRPr="006B7293" w:rsidRDefault="00B13833" w:rsidP="003C2040">
      <w:pPr>
        <w:pStyle w:val="Paragraphedeliste"/>
        <w:numPr>
          <w:ilvl w:val="0"/>
          <w:numId w:val="54"/>
        </w:numPr>
        <w:ind w:right="-283"/>
        <w:jc w:val="both"/>
        <w:rPr>
          <w:rFonts w:ascii="Arial" w:hAnsi="Arial" w:cs="Arial"/>
          <w:b/>
          <w:vanish/>
          <w:sz w:val="18"/>
          <w:szCs w:val="18"/>
          <w:u w:val="single"/>
        </w:rPr>
      </w:pPr>
    </w:p>
    <w:p w14:paraId="0ECA25BB" w14:textId="55A4F6F1" w:rsidR="00482F12" w:rsidRPr="006B7293" w:rsidRDefault="00DB381E" w:rsidP="003C2040">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Titulaire</w:t>
      </w:r>
    </w:p>
    <w:p w14:paraId="2422503D" w14:textId="77777777" w:rsidR="00B13833" w:rsidRPr="006B7293" w:rsidRDefault="00B13833" w:rsidP="003C2040">
      <w:pPr>
        <w:pStyle w:val="Paragraphedeliste"/>
        <w:numPr>
          <w:ilvl w:val="0"/>
          <w:numId w:val="55"/>
        </w:numPr>
        <w:ind w:right="-283"/>
        <w:jc w:val="both"/>
        <w:rPr>
          <w:rFonts w:ascii="Arial" w:hAnsi="Arial" w:cs="Arial"/>
          <w:b/>
          <w:i/>
          <w:vanish/>
          <w:sz w:val="18"/>
          <w:szCs w:val="18"/>
        </w:rPr>
      </w:pPr>
    </w:p>
    <w:p w14:paraId="16ED6823" w14:textId="77777777" w:rsidR="00B13833" w:rsidRPr="006B7293" w:rsidRDefault="00B13833" w:rsidP="003C2040">
      <w:pPr>
        <w:pStyle w:val="Paragraphedeliste"/>
        <w:numPr>
          <w:ilvl w:val="0"/>
          <w:numId w:val="55"/>
        </w:numPr>
        <w:ind w:right="-283"/>
        <w:jc w:val="both"/>
        <w:rPr>
          <w:rFonts w:ascii="Arial" w:hAnsi="Arial" w:cs="Arial"/>
          <w:b/>
          <w:i/>
          <w:vanish/>
          <w:sz w:val="18"/>
          <w:szCs w:val="18"/>
        </w:rPr>
      </w:pPr>
    </w:p>
    <w:p w14:paraId="786BDEB4" w14:textId="77777777" w:rsidR="00B13833" w:rsidRPr="006B7293" w:rsidRDefault="00B13833" w:rsidP="003C2040">
      <w:pPr>
        <w:pStyle w:val="Paragraphedeliste"/>
        <w:numPr>
          <w:ilvl w:val="1"/>
          <w:numId w:val="55"/>
        </w:numPr>
        <w:ind w:right="-283"/>
        <w:jc w:val="both"/>
        <w:rPr>
          <w:rFonts w:ascii="Arial" w:hAnsi="Arial" w:cs="Arial"/>
          <w:b/>
          <w:i/>
          <w:vanish/>
          <w:sz w:val="18"/>
          <w:szCs w:val="18"/>
        </w:rPr>
      </w:pPr>
    </w:p>
    <w:p w14:paraId="7A8822C0" w14:textId="2CC0B852" w:rsidR="00482F12" w:rsidRPr="006B7293" w:rsidRDefault="00482F12" w:rsidP="003C2040">
      <w:pPr>
        <w:numPr>
          <w:ilvl w:val="2"/>
          <w:numId w:val="55"/>
        </w:numPr>
        <w:spacing w:after="120"/>
        <w:ind w:right="-283"/>
        <w:jc w:val="both"/>
        <w:rPr>
          <w:rFonts w:ascii="Arial" w:hAnsi="Arial" w:cs="Arial"/>
          <w:b/>
          <w:i/>
          <w:sz w:val="18"/>
          <w:szCs w:val="18"/>
        </w:rPr>
      </w:pPr>
      <w:r w:rsidRPr="006B7293">
        <w:rPr>
          <w:rFonts w:ascii="Arial" w:hAnsi="Arial" w:cs="Arial"/>
          <w:b/>
          <w:i/>
          <w:sz w:val="18"/>
          <w:szCs w:val="18"/>
        </w:rPr>
        <w:t>Qualifications particulières des formateurs</w:t>
      </w:r>
    </w:p>
    <w:p w14:paraId="41679C13" w14:textId="4B720981" w:rsidR="00482F12" w:rsidRPr="006B7293" w:rsidRDefault="00482F12" w:rsidP="003C2040">
      <w:pPr>
        <w:spacing w:after="120"/>
        <w:ind w:right="-283"/>
        <w:jc w:val="both"/>
        <w:rPr>
          <w:rFonts w:ascii="Arial" w:hAnsi="Arial" w:cs="Arial"/>
          <w:sz w:val="18"/>
          <w:szCs w:val="18"/>
        </w:rPr>
      </w:pPr>
      <w:r w:rsidRPr="006B7293">
        <w:rPr>
          <w:rFonts w:ascii="Arial" w:hAnsi="Arial" w:cs="Arial"/>
          <w:sz w:val="18"/>
          <w:szCs w:val="18"/>
        </w:rPr>
        <w:t xml:space="preserve">Une très bonne connaissance de l’environnement </w:t>
      </w:r>
      <w:r w:rsidR="001D34F1">
        <w:rPr>
          <w:rFonts w:ascii="Arial" w:hAnsi="Arial" w:cs="Arial"/>
          <w:sz w:val="18"/>
          <w:szCs w:val="18"/>
        </w:rPr>
        <w:t>du ministère des Armées</w:t>
      </w:r>
      <w:r w:rsidR="001D34F1" w:rsidRPr="006B7293">
        <w:rPr>
          <w:rFonts w:ascii="Arial" w:hAnsi="Arial" w:cs="Arial"/>
          <w:sz w:val="18"/>
          <w:szCs w:val="18"/>
        </w:rPr>
        <w:t xml:space="preserve"> </w:t>
      </w:r>
      <w:r w:rsidRPr="006B7293">
        <w:rPr>
          <w:rFonts w:ascii="Arial" w:hAnsi="Arial" w:cs="Arial"/>
          <w:sz w:val="18"/>
          <w:szCs w:val="18"/>
        </w:rPr>
        <w:t xml:space="preserve">et de ses spécificités est indispensable pour accompagner de manière pertinente ces </w:t>
      </w:r>
      <w:r w:rsidR="008453BC" w:rsidRPr="006B7293">
        <w:rPr>
          <w:rFonts w:ascii="Arial" w:hAnsi="Arial" w:cs="Arial"/>
          <w:sz w:val="18"/>
          <w:szCs w:val="18"/>
        </w:rPr>
        <w:t>hautes autorités</w:t>
      </w:r>
      <w:r w:rsidRPr="006B7293">
        <w:rPr>
          <w:rFonts w:ascii="Arial" w:hAnsi="Arial" w:cs="Arial"/>
          <w:sz w:val="18"/>
          <w:szCs w:val="18"/>
        </w:rPr>
        <w:t xml:space="preserve">, leur mise en situation et leur confrontation aux autres milieux. En revanche il n’est pas nécessairement recherché d’anciens </w:t>
      </w:r>
      <w:r w:rsidR="001D34F1">
        <w:rPr>
          <w:rFonts w:ascii="Arial" w:hAnsi="Arial" w:cs="Arial"/>
          <w:sz w:val="18"/>
          <w:szCs w:val="18"/>
        </w:rPr>
        <w:t>personnels du</w:t>
      </w:r>
      <w:r w:rsidR="001D34F1" w:rsidRPr="006B7293">
        <w:rPr>
          <w:rFonts w:ascii="Arial" w:hAnsi="Arial" w:cs="Arial"/>
          <w:sz w:val="18"/>
          <w:szCs w:val="18"/>
        </w:rPr>
        <w:t xml:space="preserve"> </w:t>
      </w:r>
      <w:r w:rsidR="001D34F1">
        <w:rPr>
          <w:rFonts w:ascii="Arial" w:hAnsi="Arial" w:cs="Arial"/>
          <w:sz w:val="18"/>
          <w:szCs w:val="18"/>
        </w:rPr>
        <w:t>ministère des Armées</w:t>
      </w:r>
      <w:r w:rsidR="001D34F1" w:rsidRPr="006B7293">
        <w:rPr>
          <w:rFonts w:ascii="Arial" w:hAnsi="Arial" w:cs="Arial"/>
          <w:sz w:val="18"/>
          <w:szCs w:val="18"/>
        </w:rPr>
        <w:t xml:space="preserve"> </w:t>
      </w:r>
      <w:r w:rsidRPr="006B7293">
        <w:rPr>
          <w:rFonts w:ascii="Arial" w:hAnsi="Arial" w:cs="Arial"/>
          <w:sz w:val="18"/>
          <w:szCs w:val="18"/>
        </w:rPr>
        <w:t>comme formateurs.</w:t>
      </w:r>
    </w:p>
    <w:p w14:paraId="034F73DC" w14:textId="0D7C702D" w:rsidR="00482F12" w:rsidRPr="006B7293" w:rsidRDefault="00482F12" w:rsidP="003C2040">
      <w:pPr>
        <w:spacing w:after="120"/>
        <w:ind w:right="-283"/>
        <w:jc w:val="both"/>
        <w:rPr>
          <w:rFonts w:ascii="Arial" w:hAnsi="Arial" w:cs="Arial"/>
          <w:sz w:val="18"/>
          <w:szCs w:val="18"/>
        </w:rPr>
      </w:pPr>
      <w:r w:rsidRPr="006B7293">
        <w:rPr>
          <w:rFonts w:ascii="Arial" w:hAnsi="Arial" w:cs="Arial"/>
          <w:sz w:val="18"/>
          <w:szCs w:val="18"/>
        </w:rPr>
        <w:t>Une connaissance des spécificités de la fonction et des enjeux du poste occupé est requise.</w:t>
      </w:r>
    </w:p>
    <w:p w14:paraId="1A1C73AD" w14:textId="598A312B" w:rsidR="00482F12" w:rsidRPr="006B7293" w:rsidRDefault="00482F12" w:rsidP="003C2040">
      <w:pPr>
        <w:spacing w:after="120"/>
        <w:ind w:right="-283"/>
        <w:jc w:val="both"/>
        <w:rPr>
          <w:rFonts w:ascii="Arial" w:hAnsi="Arial" w:cs="Arial"/>
          <w:sz w:val="18"/>
          <w:szCs w:val="18"/>
        </w:rPr>
      </w:pPr>
      <w:r w:rsidRPr="006B7293">
        <w:rPr>
          <w:rFonts w:ascii="Arial" w:hAnsi="Arial" w:cs="Arial"/>
          <w:sz w:val="18"/>
          <w:szCs w:val="18"/>
        </w:rPr>
        <w:t>Les formateurs d</w:t>
      </w:r>
      <w:r w:rsidR="00ED3370" w:rsidRPr="006B7293">
        <w:rPr>
          <w:rFonts w:ascii="Arial" w:hAnsi="Arial" w:cs="Arial"/>
          <w:sz w:val="18"/>
          <w:szCs w:val="18"/>
        </w:rPr>
        <w:t xml:space="preserve">oivent </w:t>
      </w:r>
      <w:r w:rsidRPr="006B7293">
        <w:rPr>
          <w:rFonts w:ascii="Arial" w:hAnsi="Arial" w:cs="Arial"/>
          <w:sz w:val="18"/>
          <w:szCs w:val="18"/>
        </w:rPr>
        <w:t>justifier d’un haut niveau dans leur domaine d’exp</w:t>
      </w:r>
      <w:r w:rsidR="00ED3370" w:rsidRPr="006B7293">
        <w:rPr>
          <w:rFonts w:ascii="Arial" w:hAnsi="Arial" w:cs="Arial"/>
          <w:sz w:val="18"/>
          <w:szCs w:val="18"/>
        </w:rPr>
        <w:t>ertise. L’équipe de formation doit</w:t>
      </w:r>
      <w:r w:rsidRPr="006B7293">
        <w:rPr>
          <w:rFonts w:ascii="Arial" w:hAnsi="Arial" w:cs="Arial"/>
          <w:sz w:val="18"/>
          <w:szCs w:val="18"/>
        </w:rPr>
        <w:t xml:space="preserve"> être pluridisciplinaire et s’appuyer sur des professionnels de la communication</w:t>
      </w:r>
      <w:r w:rsidR="00BC6E4F">
        <w:rPr>
          <w:rFonts w:ascii="Arial" w:hAnsi="Arial" w:cs="Arial"/>
          <w:sz w:val="18"/>
          <w:szCs w:val="18"/>
        </w:rPr>
        <w:t xml:space="preserve"> et </w:t>
      </w:r>
      <w:r w:rsidRPr="006B7293">
        <w:rPr>
          <w:rFonts w:ascii="Arial" w:hAnsi="Arial" w:cs="Arial"/>
          <w:sz w:val="18"/>
          <w:szCs w:val="18"/>
        </w:rPr>
        <w:t xml:space="preserve">des médias. </w:t>
      </w:r>
      <w:r w:rsidR="00BC6E4F">
        <w:rPr>
          <w:rFonts w:ascii="Arial" w:hAnsi="Arial" w:cs="Arial"/>
          <w:sz w:val="18"/>
          <w:szCs w:val="18"/>
        </w:rPr>
        <w:t>Les formateurs</w:t>
      </w:r>
      <w:r w:rsidR="00BC6E4F" w:rsidRPr="006B7293">
        <w:rPr>
          <w:rFonts w:ascii="Arial" w:hAnsi="Arial" w:cs="Arial"/>
          <w:sz w:val="18"/>
          <w:szCs w:val="18"/>
        </w:rPr>
        <w:t xml:space="preserve"> </w:t>
      </w:r>
      <w:r w:rsidRPr="006B7293">
        <w:rPr>
          <w:rFonts w:ascii="Arial" w:hAnsi="Arial" w:cs="Arial"/>
          <w:sz w:val="18"/>
          <w:szCs w:val="18"/>
        </w:rPr>
        <w:t>auront déjà travaillé pour des comités directeurs de grandes entreprises.</w:t>
      </w:r>
    </w:p>
    <w:p w14:paraId="6DF4E394" w14:textId="14CC6D90" w:rsidR="00435811" w:rsidRPr="006B7293" w:rsidRDefault="005F2AE8" w:rsidP="003C2040">
      <w:pPr>
        <w:spacing w:after="120"/>
        <w:ind w:right="-283"/>
        <w:jc w:val="both"/>
        <w:rPr>
          <w:rFonts w:ascii="Arial" w:hAnsi="Arial" w:cs="Arial"/>
          <w:sz w:val="18"/>
          <w:szCs w:val="18"/>
        </w:rPr>
      </w:pPr>
      <w:r w:rsidRPr="006B7293">
        <w:rPr>
          <w:rFonts w:ascii="Arial" w:hAnsi="Arial" w:cs="Arial"/>
          <w:sz w:val="18"/>
          <w:szCs w:val="18"/>
        </w:rPr>
        <w:t>C</w:t>
      </w:r>
      <w:r w:rsidR="00435811" w:rsidRPr="006B7293">
        <w:rPr>
          <w:rFonts w:ascii="Arial" w:hAnsi="Arial" w:cs="Arial"/>
          <w:sz w:val="18"/>
          <w:szCs w:val="18"/>
        </w:rPr>
        <w:t>haque formateur d</w:t>
      </w:r>
      <w:r w:rsidR="00ED3370" w:rsidRPr="006B7293">
        <w:rPr>
          <w:rFonts w:ascii="Arial" w:hAnsi="Arial" w:cs="Arial"/>
          <w:sz w:val="18"/>
          <w:szCs w:val="18"/>
        </w:rPr>
        <w:t>oit</w:t>
      </w:r>
      <w:r w:rsidR="00435811" w:rsidRPr="006B7293">
        <w:rPr>
          <w:rFonts w:ascii="Arial" w:hAnsi="Arial" w:cs="Arial"/>
          <w:sz w:val="18"/>
          <w:szCs w:val="18"/>
        </w:rPr>
        <w:t xml:space="preserve"> justifier :</w:t>
      </w:r>
    </w:p>
    <w:p w14:paraId="6840C538" w14:textId="258D11B8" w:rsidR="00435811" w:rsidRPr="006B7293" w:rsidRDefault="00435811" w:rsidP="003C2040">
      <w:pPr>
        <w:pStyle w:val="Paragraphedeliste"/>
        <w:numPr>
          <w:ilvl w:val="0"/>
          <w:numId w:val="65"/>
        </w:numPr>
        <w:spacing w:after="120"/>
        <w:ind w:left="709" w:right="-283"/>
        <w:jc w:val="both"/>
        <w:rPr>
          <w:rFonts w:ascii="Arial" w:hAnsi="Arial" w:cs="Arial"/>
          <w:sz w:val="18"/>
          <w:szCs w:val="18"/>
        </w:rPr>
      </w:pPr>
      <w:proofErr w:type="gramStart"/>
      <w:r w:rsidRPr="006B7293">
        <w:rPr>
          <w:rFonts w:ascii="Arial" w:hAnsi="Arial" w:cs="Arial"/>
          <w:sz w:val="18"/>
          <w:szCs w:val="18"/>
        </w:rPr>
        <w:t>d’un</w:t>
      </w:r>
      <w:proofErr w:type="gramEnd"/>
      <w:r w:rsidRPr="006B7293">
        <w:rPr>
          <w:rFonts w:ascii="Arial" w:hAnsi="Arial" w:cs="Arial"/>
          <w:sz w:val="18"/>
          <w:szCs w:val="18"/>
        </w:rPr>
        <w:t xml:space="preserve"> minimum de deux années d’expérience professionnelle au sein des forces armées, dans un environnement militaire, ou dans un domaine en interaction avec celles-ci (ministère des Armées, diplomatie, relations internationales, organisations internationales, journalisme de guerre, géopolitique, etc.)</w:t>
      </w:r>
      <w:r w:rsidR="00DE4561">
        <w:rPr>
          <w:rFonts w:ascii="Arial" w:hAnsi="Arial" w:cs="Arial"/>
          <w:sz w:val="18"/>
          <w:szCs w:val="18"/>
        </w:rPr>
        <w:t> ;</w:t>
      </w:r>
    </w:p>
    <w:p w14:paraId="3D98CBA9" w14:textId="6C7A8507" w:rsidR="009A7974" w:rsidRPr="006B7293" w:rsidRDefault="009A7974" w:rsidP="003C2040">
      <w:pPr>
        <w:pStyle w:val="Paragraphedeliste"/>
        <w:numPr>
          <w:ilvl w:val="0"/>
          <w:numId w:val="65"/>
        </w:numPr>
        <w:spacing w:after="120"/>
        <w:ind w:left="709" w:right="-283"/>
        <w:jc w:val="both"/>
        <w:rPr>
          <w:rFonts w:ascii="Arial" w:hAnsi="Arial" w:cs="Arial"/>
          <w:sz w:val="18"/>
          <w:szCs w:val="18"/>
        </w:rPr>
      </w:pPr>
      <w:proofErr w:type="gramStart"/>
      <w:r w:rsidRPr="006B7293">
        <w:rPr>
          <w:rFonts w:ascii="Arial" w:hAnsi="Arial" w:cs="Arial"/>
          <w:sz w:val="18"/>
          <w:szCs w:val="18"/>
        </w:rPr>
        <w:t>d’un</w:t>
      </w:r>
      <w:proofErr w:type="gramEnd"/>
      <w:r w:rsidRPr="006B7293">
        <w:rPr>
          <w:rFonts w:ascii="Arial" w:hAnsi="Arial" w:cs="Arial"/>
          <w:sz w:val="18"/>
          <w:szCs w:val="18"/>
        </w:rPr>
        <w:t xml:space="preserve"> minimum de deux années d’expérience professionnelle dans le domaine de l’enseignement, la formation, la pratique professionnelle des techniques d’expression.</w:t>
      </w:r>
    </w:p>
    <w:p w14:paraId="7CDB8B80" w14:textId="2FED842E" w:rsidR="0066342D" w:rsidRPr="006B7293" w:rsidRDefault="00482F12" w:rsidP="003C2040">
      <w:pPr>
        <w:spacing w:before="240" w:after="120"/>
        <w:ind w:right="-283"/>
        <w:jc w:val="both"/>
        <w:rPr>
          <w:rFonts w:ascii="Arial" w:hAnsi="Arial" w:cs="Arial"/>
          <w:sz w:val="18"/>
          <w:szCs w:val="18"/>
        </w:rPr>
      </w:pPr>
      <w:r w:rsidRPr="006B7293">
        <w:rPr>
          <w:rFonts w:ascii="Arial" w:hAnsi="Arial" w:cs="Arial"/>
          <w:sz w:val="18"/>
          <w:szCs w:val="18"/>
        </w:rPr>
        <w:t xml:space="preserve">Le personnel du titulaire doit avoir un comportement général et une règle de conduite identiques à ceux exigés de toute personne exerçant dans une administration publique. Il est en particulier astreint aux mêmes règles de secret et de </w:t>
      </w:r>
      <w:r w:rsidR="00D83E54" w:rsidRPr="006B7293">
        <w:rPr>
          <w:rFonts w:ascii="Arial" w:hAnsi="Arial" w:cs="Arial"/>
          <w:sz w:val="18"/>
          <w:szCs w:val="18"/>
        </w:rPr>
        <w:t xml:space="preserve">discrétion que le personnel du </w:t>
      </w:r>
      <w:r w:rsidR="00910892">
        <w:rPr>
          <w:rFonts w:ascii="Arial" w:hAnsi="Arial" w:cs="Arial"/>
          <w:sz w:val="18"/>
          <w:szCs w:val="18"/>
        </w:rPr>
        <w:t>ministère des Armées</w:t>
      </w:r>
      <w:r w:rsidRPr="006B7293">
        <w:rPr>
          <w:rFonts w:ascii="Arial" w:hAnsi="Arial" w:cs="Arial"/>
          <w:sz w:val="18"/>
          <w:szCs w:val="18"/>
        </w:rPr>
        <w:t xml:space="preserve">, ceci tant à l'occasion de son travail, qu'en dehors en ce qui concerne ses conditions d'emploi. </w:t>
      </w:r>
    </w:p>
    <w:p w14:paraId="2791EC4D" w14:textId="299F3614" w:rsidR="00F7476E" w:rsidRPr="006B7293" w:rsidRDefault="00F7476E" w:rsidP="003C2040">
      <w:pPr>
        <w:spacing w:after="120"/>
        <w:ind w:right="-283"/>
        <w:jc w:val="both"/>
        <w:rPr>
          <w:rFonts w:ascii="Arial" w:hAnsi="Arial" w:cs="Arial"/>
          <w:sz w:val="18"/>
          <w:szCs w:val="18"/>
        </w:rPr>
      </w:pPr>
      <w:r w:rsidRPr="006B7293">
        <w:rPr>
          <w:rFonts w:ascii="Arial" w:hAnsi="Arial" w:cs="Arial"/>
          <w:sz w:val="18"/>
          <w:szCs w:val="18"/>
        </w:rPr>
        <w:t>Le personnel du titulaire doit se conformer aux horaires qui lui sont communiqués pour l'exécution des prestations qu'il assure.</w:t>
      </w:r>
    </w:p>
    <w:p w14:paraId="227407AE" w14:textId="45F4A55D" w:rsidR="00482F12" w:rsidRPr="006B7293" w:rsidRDefault="0066342D" w:rsidP="003C2040">
      <w:pPr>
        <w:spacing w:after="120"/>
        <w:ind w:right="-283"/>
        <w:jc w:val="both"/>
        <w:rPr>
          <w:rFonts w:ascii="Arial" w:hAnsi="Arial" w:cs="Arial"/>
          <w:sz w:val="18"/>
          <w:szCs w:val="18"/>
        </w:rPr>
      </w:pPr>
      <w:r w:rsidRPr="006B7293">
        <w:rPr>
          <w:rFonts w:ascii="Arial" w:hAnsi="Arial" w:cs="Arial"/>
          <w:sz w:val="18"/>
          <w:szCs w:val="18"/>
        </w:rPr>
        <w:t xml:space="preserve">En cas de réalisation de la prestation sur un site </w:t>
      </w:r>
      <w:r w:rsidR="00BB6922" w:rsidRPr="006B7293">
        <w:rPr>
          <w:rFonts w:ascii="Arial" w:hAnsi="Arial" w:cs="Arial"/>
          <w:sz w:val="18"/>
          <w:szCs w:val="18"/>
        </w:rPr>
        <w:t xml:space="preserve">militaire, l’intervenant </w:t>
      </w:r>
      <w:r w:rsidR="00482F12" w:rsidRPr="006B7293">
        <w:rPr>
          <w:rFonts w:ascii="Arial" w:hAnsi="Arial" w:cs="Arial"/>
          <w:sz w:val="18"/>
          <w:szCs w:val="18"/>
        </w:rPr>
        <w:t xml:space="preserve">doit se munir </w:t>
      </w:r>
      <w:r w:rsidR="00910892">
        <w:rPr>
          <w:rFonts w:ascii="Arial" w:hAnsi="Arial" w:cs="Arial"/>
          <w:sz w:val="18"/>
          <w:szCs w:val="18"/>
        </w:rPr>
        <w:t>d’une pièce</w:t>
      </w:r>
      <w:r w:rsidR="00482F12" w:rsidRPr="006B7293">
        <w:rPr>
          <w:rFonts w:ascii="Arial" w:hAnsi="Arial" w:cs="Arial"/>
          <w:sz w:val="18"/>
          <w:szCs w:val="18"/>
        </w:rPr>
        <w:t xml:space="preserve"> d’identité pour les formalités d’accès. </w:t>
      </w:r>
    </w:p>
    <w:p w14:paraId="6E2805C0" w14:textId="77777777" w:rsidR="00916633" w:rsidRPr="006B7293" w:rsidRDefault="00482F12" w:rsidP="003C2040">
      <w:pPr>
        <w:spacing w:after="120"/>
        <w:ind w:right="-283"/>
        <w:jc w:val="both"/>
        <w:rPr>
          <w:rFonts w:ascii="Arial" w:hAnsi="Arial" w:cs="Arial"/>
          <w:sz w:val="18"/>
          <w:szCs w:val="18"/>
        </w:rPr>
      </w:pPr>
      <w:r w:rsidRPr="006B7293">
        <w:rPr>
          <w:rFonts w:ascii="Arial" w:hAnsi="Arial" w:cs="Arial"/>
          <w:sz w:val="18"/>
          <w:szCs w:val="18"/>
        </w:rPr>
        <w:t>La personne qualifiée informera le personnel du titulaire du règlement intérieur de l'établissement où il sera</w:t>
      </w:r>
      <w:r w:rsidR="00532008" w:rsidRPr="006B7293">
        <w:rPr>
          <w:rFonts w:ascii="Arial" w:hAnsi="Arial" w:cs="Arial"/>
          <w:sz w:val="18"/>
          <w:szCs w:val="18"/>
        </w:rPr>
        <w:t>it</w:t>
      </w:r>
      <w:r w:rsidRPr="006B7293">
        <w:rPr>
          <w:rFonts w:ascii="Arial" w:hAnsi="Arial" w:cs="Arial"/>
          <w:sz w:val="18"/>
          <w:szCs w:val="18"/>
        </w:rPr>
        <w:t xml:space="preserve"> appelé à intervenir, en particulier en ce qui concerne la sécurité et les horaires d'enseignement.</w:t>
      </w:r>
    </w:p>
    <w:p w14:paraId="78271C95" w14:textId="77777777" w:rsidR="00313B7D" w:rsidRDefault="00482F12" w:rsidP="003C2040">
      <w:pPr>
        <w:spacing w:after="120"/>
        <w:ind w:right="-283"/>
        <w:jc w:val="both"/>
        <w:rPr>
          <w:rFonts w:ascii="Arial" w:hAnsi="Arial" w:cs="Arial"/>
          <w:bCs/>
          <w:iCs/>
          <w:sz w:val="18"/>
          <w:szCs w:val="18"/>
        </w:rPr>
      </w:pPr>
      <w:r w:rsidRPr="004E004E">
        <w:rPr>
          <w:rFonts w:ascii="Arial" w:hAnsi="Arial" w:cs="Arial"/>
          <w:sz w:val="18"/>
          <w:szCs w:val="18"/>
        </w:rPr>
        <w:t>Enfin, le niveau d’exposition des très hautes autorités concernées par ce type de formation exige une protection stricte des données.</w:t>
      </w:r>
      <w:r w:rsidRPr="004E004E">
        <w:rPr>
          <w:rFonts w:ascii="Arial" w:hAnsi="Arial" w:cs="Arial"/>
          <w:bCs/>
          <w:iCs/>
          <w:color w:val="000000" w:themeColor="text1"/>
          <w:sz w:val="18"/>
          <w:szCs w:val="18"/>
        </w:rPr>
        <w:t xml:space="preserve"> </w:t>
      </w:r>
      <w:r w:rsidRPr="004E004E">
        <w:rPr>
          <w:rFonts w:ascii="Arial" w:hAnsi="Arial" w:cs="Arial"/>
          <w:bCs/>
          <w:iCs/>
          <w:sz w:val="18"/>
          <w:szCs w:val="18"/>
        </w:rPr>
        <w:t xml:space="preserve">Le titulaire du marché s’engage à garantir la sécurité des informations détenues le temps de l’accompagnement. Il s’engage à ne pas diffuser l’ensemble des données (papier, vidéos, …) une fois les travaux terminés, à les effacer tout en ne conservant aucune copie. </w:t>
      </w:r>
    </w:p>
    <w:p w14:paraId="6080CB9A" w14:textId="0E2AD79E" w:rsidR="00B97B91" w:rsidRDefault="00313B7D" w:rsidP="004B1BA5">
      <w:pPr>
        <w:spacing w:after="120"/>
        <w:ind w:right="-283"/>
        <w:jc w:val="both"/>
        <w:rPr>
          <w:rFonts w:ascii="Arial" w:hAnsi="Arial" w:cs="Arial"/>
          <w:bCs/>
          <w:iCs/>
          <w:sz w:val="18"/>
          <w:szCs w:val="18"/>
        </w:rPr>
      </w:pPr>
      <w:r>
        <w:rPr>
          <w:rFonts w:ascii="Arial" w:hAnsi="Arial" w:cs="Arial"/>
          <w:bCs/>
          <w:iCs/>
          <w:sz w:val="18"/>
          <w:szCs w:val="18"/>
        </w:rPr>
        <w:t xml:space="preserve">La confirmation de la suppression des données fera l’objet d’un mail vers le bénéficiaire sous </w:t>
      </w:r>
      <w:r w:rsidR="00867117">
        <w:rPr>
          <w:rFonts w:ascii="Arial" w:hAnsi="Arial" w:cs="Arial"/>
          <w:bCs/>
          <w:iCs/>
          <w:sz w:val="18"/>
          <w:szCs w:val="18"/>
        </w:rPr>
        <w:t>3</w:t>
      </w:r>
      <w:r>
        <w:rPr>
          <w:rFonts w:ascii="Arial" w:hAnsi="Arial" w:cs="Arial"/>
          <w:bCs/>
          <w:iCs/>
          <w:sz w:val="18"/>
          <w:szCs w:val="18"/>
        </w:rPr>
        <w:t xml:space="preserve"> jours. </w:t>
      </w:r>
      <w:r w:rsidR="00482F12" w:rsidRPr="004E004E">
        <w:rPr>
          <w:rFonts w:ascii="Arial" w:hAnsi="Arial" w:cs="Arial"/>
          <w:bCs/>
          <w:iCs/>
          <w:sz w:val="18"/>
          <w:szCs w:val="18"/>
        </w:rPr>
        <w:t xml:space="preserve">Des organismes du </w:t>
      </w:r>
      <w:r w:rsidR="00910892" w:rsidRPr="004E004E">
        <w:rPr>
          <w:rFonts w:ascii="Arial" w:hAnsi="Arial" w:cs="Arial"/>
          <w:sz w:val="18"/>
          <w:szCs w:val="18"/>
        </w:rPr>
        <w:t>ministère des Armées</w:t>
      </w:r>
      <w:r w:rsidR="00482F12" w:rsidRPr="004E004E">
        <w:rPr>
          <w:rFonts w:ascii="Arial" w:hAnsi="Arial" w:cs="Arial"/>
          <w:bCs/>
          <w:iCs/>
          <w:sz w:val="18"/>
          <w:szCs w:val="18"/>
        </w:rPr>
        <w:t xml:space="preserve">, en charge de la protection des informations sont susceptibles de venir contrôler les conditions de mise en œuvre de </w:t>
      </w:r>
      <w:r w:rsidR="00482F12" w:rsidRPr="004E004E">
        <w:rPr>
          <w:rFonts w:ascii="Arial" w:hAnsi="Arial" w:cs="Arial"/>
          <w:bCs/>
          <w:iCs/>
          <w:sz w:val="18"/>
          <w:szCs w:val="18"/>
        </w:rPr>
        <w:lastRenderedPageBreak/>
        <w:t>la protection des informations.</w:t>
      </w:r>
      <w:r>
        <w:rPr>
          <w:rFonts w:ascii="Arial" w:hAnsi="Arial" w:cs="Arial"/>
          <w:bCs/>
          <w:iCs/>
          <w:sz w:val="18"/>
          <w:szCs w:val="18"/>
        </w:rPr>
        <w:t xml:space="preserve"> </w:t>
      </w:r>
      <w:r w:rsidR="004B1BA5">
        <w:rPr>
          <w:rFonts w:ascii="Arial" w:hAnsi="Arial" w:cs="Arial"/>
          <w:bCs/>
          <w:iCs/>
          <w:sz w:val="18"/>
          <w:szCs w:val="18"/>
        </w:rPr>
        <w:t>En cas de non–respect des règl</w:t>
      </w:r>
      <w:r>
        <w:rPr>
          <w:rFonts w:ascii="Arial" w:hAnsi="Arial" w:cs="Arial"/>
          <w:bCs/>
          <w:iCs/>
          <w:sz w:val="18"/>
          <w:szCs w:val="18"/>
        </w:rPr>
        <w:t>es de conservations des données et du délai de transmission de mail de confirmation</w:t>
      </w:r>
      <w:r w:rsidR="00867117">
        <w:rPr>
          <w:rFonts w:ascii="Arial" w:hAnsi="Arial" w:cs="Arial"/>
          <w:bCs/>
          <w:iCs/>
          <w:sz w:val="18"/>
          <w:szCs w:val="18"/>
        </w:rPr>
        <w:t>,</w:t>
      </w:r>
      <w:r w:rsidR="004B1BA5">
        <w:rPr>
          <w:rFonts w:ascii="Arial" w:hAnsi="Arial" w:cs="Arial"/>
          <w:bCs/>
          <w:iCs/>
          <w:sz w:val="18"/>
          <w:szCs w:val="18"/>
        </w:rPr>
        <w:t xml:space="preserve"> le titulaire s’expose à des pénalités </w:t>
      </w:r>
      <w:r w:rsidR="004B1BA5" w:rsidRPr="004B1BA5">
        <w:rPr>
          <w:rFonts w:ascii="Arial" w:hAnsi="Arial" w:cs="Arial"/>
          <w:bCs/>
          <w:iCs/>
          <w:sz w:val="18"/>
          <w:szCs w:val="18"/>
        </w:rPr>
        <w:t>conformément à l’article 7.4 du CCAP</w:t>
      </w:r>
      <w:r w:rsidR="004B1BA5">
        <w:rPr>
          <w:rFonts w:ascii="Arial" w:hAnsi="Arial" w:cs="Arial"/>
          <w:bCs/>
          <w:iCs/>
          <w:sz w:val="18"/>
          <w:szCs w:val="18"/>
        </w:rPr>
        <w:t>.</w:t>
      </w:r>
    </w:p>
    <w:p w14:paraId="7C1BD388" w14:textId="74C4CEF9" w:rsidR="00DF1F01" w:rsidRPr="006B7293" w:rsidRDefault="00DF1F01" w:rsidP="003C2040">
      <w:pPr>
        <w:numPr>
          <w:ilvl w:val="2"/>
          <w:numId w:val="55"/>
        </w:numPr>
        <w:spacing w:after="120"/>
        <w:ind w:right="-283"/>
        <w:jc w:val="both"/>
        <w:rPr>
          <w:rFonts w:ascii="Arial" w:hAnsi="Arial" w:cs="Arial"/>
          <w:b/>
          <w:i/>
          <w:sz w:val="18"/>
          <w:szCs w:val="18"/>
        </w:rPr>
      </w:pPr>
      <w:r w:rsidRPr="006B7293">
        <w:rPr>
          <w:rFonts w:ascii="Arial" w:hAnsi="Arial" w:cs="Arial"/>
          <w:b/>
          <w:i/>
          <w:sz w:val="18"/>
          <w:szCs w:val="18"/>
        </w:rPr>
        <w:t xml:space="preserve">Récusation du personnel du titulaire  </w:t>
      </w:r>
    </w:p>
    <w:p w14:paraId="69DEBEBB" w14:textId="4C3DDB88" w:rsidR="00DF1F01" w:rsidRPr="006B7293" w:rsidRDefault="00DF1F01" w:rsidP="003C2040">
      <w:pPr>
        <w:autoSpaceDE w:val="0"/>
        <w:autoSpaceDN w:val="0"/>
        <w:spacing w:line="259" w:lineRule="auto"/>
        <w:ind w:right="-283"/>
        <w:contextualSpacing/>
        <w:jc w:val="both"/>
        <w:rPr>
          <w:rFonts w:ascii="Arial" w:hAnsi="Arial" w:cs="Arial"/>
          <w:sz w:val="18"/>
          <w:szCs w:val="18"/>
        </w:rPr>
      </w:pPr>
      <w:r w:rsidRPr="006B7293">
        <w:rPr>
          <w:rFonts w:ascii="Arial" w:hAnsi="Arial" w:cs="Arial"/>
          <w:sz w:val="18"/>
          <w:szCs w:val="18"/>
        </w:rPr>
        <w:t>L'acheteur se réserve le droit de récuser le personnel du titulaire dans les cas suivants :</w:t>
      </w:r>
    </w:p>
    <w:p w14:paraId="2147EB9F" w14:textId="1BFFDAC6" w:rsidR="00DF1F01" w:rsidRPr="006B7293" w:rsidRDefault="00893B52" w:rsidP="003C2040">
      <w:pPr>
        <w:numPr>
          <w:ilvl w:val="0"/>
          <w:numId w:val="59"/>
        </w:numPr>
        <w:ind w:left="714" w:right="-283" w:hanging="357"/>
        <w:jc w:val="both"/>
        <w:rPr>
          <w:rFonts w:ascii="Arial" w:hAnsi="Arial" w:cs="Arial"/>
          <w:sz w:val="18"/>
          <w:szCs w:val="18"/>
        </w:rPr>
      </w:pPr>
      <w:r w:rsidRPr="006B7293">
        <w:rPr>
          <w:rFonts w:ascii="Arial" w:hAnsi="Arial" w:cs="Arial"/>
          <w:sz w:val="18"/>
          <w:szCs w:val="18"/>
        </w:rPr>
        <w:t>Manquements</w:t>
      </w:r>
      <w:r w:rsidR="00DF1F01" w:rsidRPr="006B7293">
        <w:rPr>
          <w:rFonts w:ascii="Arial" w:hAnsi="Arial" w:cs="Arial"/>
          <w:sz w:val="18"/>
          <w:szCs w:val="18"/>
        </w:rPr>
        <w:t xml:space="preserve"> ou insuffisance professionnelle constaté</w:t>
      </w:r>
      <w:r w:rsidR="00402225">
        <w:rPr>
          <w:rFonts w:ascii="Arial" w:hAnsi="Arial" w:cs="Arial"/>
          <w:sz w:val="18"/>
          <w:szCs w:val="18"/>
        </w:rPr>
        <w:t>s</w:t>
      </w:r>
      <w:r w:rsidR="00DF1F01" w:rsidRPr="006B7293">
        <w:rPr>
          <w:rFonts w:ascii="Arial" w:hAnsi="Arial" w:cs="Arial"/>
          <w:sz w:val="18"/>
          <w:szCs w:val="18"/>
        </w:rPr>
        <w:t xml:space="preserve"> de la part de son personnel. En conséquence, des mesures correctives appropriées devront être mises en œuvre par le titulaire, telles que le signalement, l'avertissement ou le remplacement du personnel concerné. En l’absence de progrès constaté par le bénéficiaire immédiatement après avertissement, le personnel concerné est récusé ;</w:t>
      </w:r>
    </w:p>
    <w:p w14:paraId="5F26E483" w14:textId="1351ADA6" w:rsidR="00DF1F01" w:rsidRPr="006B7293" w:rsidRDefault="00DF1F01" w:rsidP="003C2040">
      <w:pPr>
        <w:numPr>
          <w:ilvl w:val="0"/>
          <w:numId w:val="59"/>
        </w:numPr>
        <w:spacing w:before="100" w:beforeAutospacing="1" w:after="100" w:afterAutospacing="1"/>
        <w:ind w:right="-283"/>
        <w:jc w:val="both"/>
        <w:rPr>
          <w:rFonts w:ascii="Arial" w:hAnsi="Arial" w:cs="Arial"/>
          <w:sz w:val="18"/>
          <w:szCs w:val="18"/>
        </w:rPr>
      </w:pPr>
      <w:r w:rsidRPr="006B7293">
        <w:rPr>
          <w:rFonts w:ascii="Arial" w:hAnsi="Arial" w:cs="Arial"/>
          <w:sz w:val="18"/>
          <w:szCs w:val="18"/>
        </w:rPr>
        <w:t>En cas de changement d'intervenants en cours d’exécution de l’accord-cadre, ceux-ci doivent justifier d'une expérience professionnelle et d'une expertise au moins équivalente à celles proposées dans l'offre du titulaire sous peine de récusation.</w:t>
      </w:r>
    </w:p>
    <w:p w14:paraId="3F7F83DC" w14:textId="5EEC26BD" w:rsidR="00C36F32" w:rsidRPr="006B7293" w:rsidRDefault="00C36F32" w:rsidP="003C2040">
      <w:pPr>
        <w:spacing w:before="100" w:beforeAutospacing="1" w:after="120"/>
        <w:ind w:right="-283"/>
        <w:jc w:val="both"/>
        <w:rPr>
          <w:rFonts w:ascii="Arial" w:hAnsi="Arial" w:cs="Arial"/>
          <w:sz w:val="18"/>
          <w:szCs w:val="18"/>
        </w:rPr>
      </w:pPr>
      <w:r w:rsidRPr="006B7293">
        <w:rPr>
          <w:rFonts w:ascii="Arial" w:hAnsi="Arial" w:cs="Arial"/>
          <w:sz w:val="18"/>
          <w:szCs w:val="18"/>
        </w:rPr>
        <w:t>Dans tous les cas, le personnel récusé devra être remplacé par le titulaire dans un délai de 24 heures. En cas de non-respect de ce délai une p</w:t>
      </w:r>
      <w:r w:rsidR="009F50E1" w:rsidRPr="006B7293">
        <w:rPr>
          <w:rFonts w:ascii="Arial" w:hAnsi="Arial" w:cs="Arial"/>
          <w:sz w:val="18"/>
          <w:szCs w:val="18"/>
        </w:rPr>
        <w:t>énalité pourra être appliquée (c</w:t>
      </w:r>
      <w:r w:rsidRPr="006B7293">
        <w:rPr>
          <w:rFonts w:ascii="Arial" w:hAnsi="Arial" w:cs="Arial"/>
          <w:sz w:val="18"/>
          <w:szCs w:val="18"/>
        </w:rPr>
        <w:t xml:space="preserve">f. article </w:t>
      </w:r>
      <w:r w:rsidR="003F330D" w:rsidRPr="006B7293">
        <w:rPr>
          <w:rFonts w:ascii="Arial" w:hAnsi="Arial" w:cs="Arial"/>
          <w:sz w:val="18"/>
          <w:szCs w:val="18"/>
        </w:rPr>
        <w:t>7.4</w:t>
      </w:r>
      <w:r w:rsidRPr="006B7293">
        <w:rPr>
          <w:rFonts w:ascii="Arial" w:hAnsi="Arial" w:cs="Arial"/>
          <w:sz w:val="18"/>
          <w:szCs w:val="18"/>
        </w:rPr>
        <w:t xml:space="preserve"> du CCAP).</w:t>
      </w:r>
    </w:p>
    <w:p w14:paraId="048E4213" w14:textId="10C255FC" w:rsidR="00482F12" w:rsidRPr="006B7293" w:rsidRDefault="00482F12" w:rsidP="003C2040">
      <w:pPr>
        <w:numPr>
          <w:ilvl w:val="2"/>
          <w:numId w:val="55"/>
        </w:numPr>
        <w:spacing w:before="120" w:after="120"/>
        <w:ind w:right="-283"/>
        <w:jc w:val="both"/>
        <w:rPr>
          <w:rFonts w:ascii="Arial" w:hAnsi="Arial" w:cs="Arial"/>
          <w:b/>
          <w:sz w:val="18"/>
          <w:szCs w:val="18"/>
        </w:rPr>
      </w:pPr>
      <w:r w:rsidRPr="006B7293">
        <w:rPr>
          <w:rFonts w:ascii="Arial" w:hAnsi="Arial" w:cs="Arial"/>
          <w:b/>
          <w:i/>
          <w:sz w:val="18"/>
          <w:szCs w:val="18"/>
        </w:rPr>
        <w:t>Point de contact</w:t>
      </w:r>
    </w:p>
    <w:p w14:paraId="7679A76C" w14:textId="7A642F43" w:rsidR="00615BBB" w:rsidRPr="006B7293" w:rsidRDefault="00845CCD" w:rsidP="003C2040">
      <w:pPr>
        <w:spacing w:after="120"/>
        <w:ind w:right="-283"/>
        <w:jc w:val="both"/>
        <w:rPr>
          <w:rFonts w:ascii="Arial" w:hAnsi="Arial" w:cs="Arial"/>
          <w:sz w:val="18"/>
          <w:szCs w:val="18"/>
        </w:rPr>
      </w:pPr>
      <w:r w:rsidRPr="006B7293">
        <w:rPr>
          <w:rFonts w:ascii="Arial" w:hAnsi="Arial" w:cs="Arial"/>
          <w:sz w:val="18"/>
          <w:szCs w:val="18"/>
        </w:rPr>
        <w:t>D</w:t>
      </w:r>
      <w:r w:rsidR="00615BBB" w:rsidRPr="006B7293">
        <w:rPr>
          <w:rFonts w:ascii="Arial" w:hAnsi="Arial" w:cs="Arial"/>
          <w:sz w:val="18"/>
          <w:szCs w:val="18"/>
        </w:rPr>
        <w:t xml:space="preserve">ans un délai de </w:t>
      </w:r>
      <w:r w:rsidR="00061C75" w:rsidRPr="006B7293">
        <w:rPr>
          <w:rFonts w:ascii="Arial" w:hAnsi="Arial" w:cs="Arial"/>
          <w:sz w:val="18"/>
          <w:szCs w:val="18"/>
        </w:rPr>
        <w:t>sept</w:t>
      </w:r>
      <w:r w:rsidR="00615BBB" w:rsidRPr="006B7293">
        <w:rPr>
          <w:rFonts w:ascii="Arial" w:hAnsi="Arial" w:cs="Arial"/>
          <w:sz w:val="18"/>
          <w:szCs w:val="18"/>
        </w:rPr>
        <w:t xml:space="preserve"> jours suivant la notification du marché, le titulaire s’engage à désigner un cor</w:t>
      </w:r>
      <w:r w:rsidR="00066A6E" w:rsidRPr="006B7293">
        <w:rPr>
          <w:rFonts w:ascii="Arial" w:hAnsi="Arial" w:cs="Arial"/>
          <w:sz w:val="18"/>
          <w:szCs w:val="18"/>
        </w:rPr>
        <w:t xml:space="preserve">respondant unique et permanent, </w:t>
      </w:r>
      <w:r w:rsidR="00615BBB" w:rsidRPr="006B7293">
        <w:rPr>
          <w:rFonts w:ascii="Arial" w:hAnsi="Arial" w:cs="Arial"/>
          <w:sz w:val="18"/>
          <w:szCs w:val="18"/>
        </w:rPr>
        <w:t>représentant de la société, chargé d’assurer les relations avec les bénéficiaires. Cette désignation doit être transmise par courriel aux bénéficiaires, accompagnée de toutes les informations nécessaires pour permettre une prise de contact rapide et efficace.</w:t>
      </w:r>
      <w:r w:rsidR="00066A6E" w:rsidRPr="006B7293">
        <w:rPr>
          <w:rFonts w:ascii="Arial" w:hAnsi="Arial" w:cs="Arial"/>
          <w:sz w:val="18"/>
          <w:szCs w:val="18"/>
        </w:rPr>
        <w:t xml:space="preserve"> </w:t>
      </w:r>
      <w:r w:rsidR="00615BBB" w:rsidRPr="006B7293">
        <w:rPr>
          <w:rFonts w:ascii="Arial" w:hAnsi="Arial" w:cs="Arial"/>
          <w:sz w:val="18"/>
          <w:szCs w:val="18"/>
        </w:rPr>
        <w:t>En cas de non-respect de ce délai pour la transmission du nom et des coordonnées du correspondant unique, une pénalité pourra être appliquée</w:t>
      </w:r>
      <w:r w:rsidR="009A6CC7" w:rsidRPr="006B7293">
        <w:rPr>
          <w:rFonts w:ascii="Arial" w:hAnsi="Arial" w:cs="Arial"/>
          <w:sz w:val="18"/>
          <w:szCs w:val="18"/>
        </w:rPr>
        <w:t xml:space="preserve"> </w:t>
      </w:r>
      <w:r w:rsidR="009F50E1" w:rsidRPr="006B7293">
        <w:rPr>
          <w:rFonts w:ascii="Arial" w:hAnsi="Arial" w:cs="Arial"/>
          <w:sz w:val="18"/>
          <w:szCs w:val="18"/>
        </w:rPr>
        <w:t>(c</w:t>
      </w:r>
      <w:r w:rsidR="00C36F32" w:rsidRPr="006B7293">
        <w:rPr>
          <w:rFonts w:ascii="Arial" w:hAnsi="Arial" w:cs="Arial"/>
          <w:sz w:val="18"/>
          <w:szCs w:val="18"/>
        </w:rPr>
        <w:t xml:space="preserve">f. article </w:t>
      </w:r>
      <w:r w:rsidR="003F330D" w:rsidRPr="006B7293">
        <w:rPr>
          <w:rFonts w:ascii="Arial" w:hAnsi="Arial" w:cs="Arial"/>
          <w:sz w:val="18"/>
          <w:szCs w:val="18"/>
        </w:rPr>
        <w:t>7.4</w:t>
      </w:r>
      <w:r w:rsidR="00C36F32" w:rsidRPr="006B7293">
        <w:rPr>
          <w:rFonts w:ascii="Arial" w:hAnsi="Arial" w:cs="Arial"/>
          <w:sz w:val="18"/>
          <w:szCs w:val="18"/>
        </w:rPr>
        <w:t xml:space="preserve"> du CCAP)</w:t>
      </w:r>
      <w:r w:rsidR="009A6CC7" w:rsidRPr="006B7293">
        <w:rPr>
          <w:rFonts w:ascii="Arial" w:hAnsi="Arial" w:cs="Arial"/>
          <w:sz w:val="18"/>
          <w:szCs w:val="18"/>
        </w:rPr>
        <w:t>.</w:t>
      </w:r>
    </w:p>
    <w:p w14:paraId="31655682" w14:textId="2EDA11F5" w:rsidR="00615BBB" w:rsidRPr="006B7293" w:rsidRDefault="00615BBB" w:rsidP="003C2040">
      <w:pPr>
        <w:spacing w:after="120"/>
        <w:ind w:right="-283"/>
        <w:jc w:val="both"/>
        <w:rPr>
          <w:rFonts w:ascii="Arial" w:hAnsi="Arial" w:cs="Arial"/>
          <w:b/>
          <w:color w:val="C00000"/>
          <w:sz w:val="18"/>
          <w:szCs w:val="18"/>
        </w:rPr>
      </w:pPr>
      <w:r w:rsidRPr="006B7293">
        <w:rPr>
          <w:rFonts w:ascii="Arial" w:hAnsi="Arial" w:cs="Arial"/>
          <w:sz w:val="18"/>
          <w:szCs w:val="18"/>
        </w:rPr>
        <w:t>Le correspondant désigné est responsable de la bonne exécution de l’ensemble des prestations. À ce titre, il peut être amené à participer aux opérations de vérification ainsi qu’à toute réunion organisée dans le cadre du marché. En cas d’empêchement, le titulaire informe immédiatement l’administration par courriel et procède sans délai à son remplacement.</w:t>
      </w:r>
    </w:p>
    <w:p w14:paraId="08DC1AD9" w14:textId="48CADB99" w:rsidR="00905705" w:rsidRPr="006B7293" w:rsidRDefault="00DB381E" w:rsidP="003C2040">
      <w:pPr>
        <w:numPr>
          <w:ilvl w:val="1"/>
          <w:numId w:val="54"/>
        </w:numPr>
        <w:spacing w:before="240" w:after="120"/>
        <w:ind w:left="714" w:right="-283" w:hanging="357"/>
        <w:jc w:val="both"/>
        <w:rPr>
          <w:rFonts w:ascii="Arial" w:hAnsi="Arial" w:cs="Arial"/>
          <w:b/>
          <w:sz w:val="18"/>
          <w:szCs w:val="18"/>
          <w:u w:val="single"/>
        </w:rPr>
      </w:pPr>
      <w:r w:rsidRPr="006B7293">
        <w:rPr>
          <w:rFonts w:ascii="Arial" w:hAnsi="Arial" w:cs="Arial"/>
          <w:b/>
          <w:sz w:val="18"/>
          <w:szCs w:val="18"/>
          <w:u w:val="single"/>
        </w:rPr>
        <w:t>Bénéficiaires</w:t>
      </w:r>
    </w:p>
    <w:p w14:paraId="7E45724C" w14:textId="13D87AF0" w:rsidR="00767C28" w:rsidRPr="006B7293" w:rsidRDefault="00905705" w:rsidP="003C2040">
      <w:pPr>
        <w:spacing w:after="120"/>
        <w:ind w:right="-283"/>
        <w:jc w:val="both"/>
        <w:rPr>
          <w:rFonts w:ascii="Arial" w:hAnsi="Arial" w:cs="Arial"/>
          <w:sz w:val="18"/>
          <w:szCs w:val="18"/>
        </w:rPr>
      </w:pPr>
      <w:r w:rsidRPr="006B7293">
        <w:rPr>
          <w:rFonts w:ascii="Arial" w:hAnsi="Arial" w:cs="Arial"/>
          <w:sz w:val="18"/>
          <w:szCs w:val="18"/>
        </w:rPr>
        <w:t>Les différents bénéficiaires</w:t>
      </w:r>
      <w:r w:rsidR="00482F12" w:rsidRPr="006B7293">
        <w:rPr>
          <w:rFonts w:ascii="Arial" w:hAnsi="Arial" w:cs="Arial"/>
          <w:sz w:val="18"/>
          <w:szCs w:val="18"/>
        </w:rPr>
        <w:t xml:space="preserve"> </w:t>
      </w:r>
      <w:r w:rsidRPr="006B7293">
        <w:rPr>
          <w:rFonts w:ascii="Arial" w:hAnsi="Arial" w:cs="Arial"/>
          <w:sz w:val="18"/>
          <w:szCs w:val="18"/>
        </w:rPr>
        <w:t xml:space="preserve">ont </w:t>
      </w:r>
      <w:r w:rsidR="00482F12" w:rsidRPr="006B7293">
        <w:rPr>
          <w:rFonts w:ascii="Arial" w:hAnsi="Arial" w:cs="Arial"/>
          <w:sz w:val="18"/>
          <w:szCs w:val="18"/>
        </w:rPr>
        <w:t xml:space="preserve">en charge </w:t>
      </w:r>
      <w:r w:rsidRPr="006B7293">
        <w:rPr>
          <w:rFonts w:ascii="Arial" w:hAnsi="Arial" w:cs="Arial"/>
          <w:sz w:val="18"/>
          <w:szCs w:val="18"/>
        </w:rPr>
        <w:t>le</w:t>
      </w:r>
      <w:r w:rsidR="00482F12" w:rsidRPr="006B7293">
        <w:rPr>
          <w:rFonts w:ascii="Arial" w:hAnsi="Arial" w:cs="Arial"/>
          <w:sz w:val="18"/>
          <w:szCs w:val="18"/>
        </w:rPr>
        <w:t xml:space="preserve"> suivi de l’exécution du marché. </w:t>
      </w:r>
      <w:r w:rsidR="00A00796" w:rsidRPr="006B7293">
        <w:rPr>
          <w:rFonts w:ascii="Arial" w:hAnsi="Arial" w:cs="Arial"/>
          <w:sz w:val="18"/>
          <w:szCs w:val="18"/>
        </w:rPr>
        <w:t>Ils sont identifiés à l’article 1.3.1 du CCAP.</w:t>
      </w:r>
    </w:p>
    <w:p w14:paraId="59F987AF" w14:textId="79894B89" w:rsidR="00482F12" w:rsidRPr="006B7293" w:rsidRDefault="00767C28" w:rsidP="003C2040">
      <w:pPr>
        <w:ind w:right="-283"/>
        <w:jc w:val="both"/>
        <w:rPr>
          <w:rFonts w:ascii="Arial" w:hAnsi="Arial" w:cs="Arial"/>
          <w:sz w:val="18"/>
          <w:szCs w:val="18"/>
        </w:rPr>
      </w:pPr>
      <w:r w:rsidRPr="006B7293">
        <w:rPr>
          <w:rFonts w:ascii="Arial" w:hAnsi="Arial" w:cs="Arial"/>
          <w:sz w:val="18"/>
          <w:szCs w:val="18"/>
        </w:rPr>
        <w:t xml:space="preserve">Les principales actions à </w:t>
      </w:r>
      <w:r w:rsidR="00905705" w:rsidRPr="006B7293">
        <w:rPr>
          <w:rFonts w:ascii="Arial" w:hAnsi="Arial" w:cs="Arial"/>
          <w:sz w:val="18"/>
          <w:szCs w:val="18"/>
        </w:rPr>
        <w:t>leurs charges</w:t>
      </w:r>
      <w:r w:rsidRPr="006B7293">
        <w:rPr>
          <w:rFonts w:ascii="Arial" w:hAnsi="Arial" w:cs="Arial"/>
          <w:sz w:val="18"/>
          <w:szCs w:val="18"/>
        </w:rPr>
        <w:t xml:space="preserve"> </w:t>
      </w:r>
      <w:r w:rsidR="00482F12" w:rsidRPr="006B7293">
        <w:rPr>
          <w:rFonts w:ascii="Arial" w:hAnsi="Arial" w:cs="Arial"/>
          <w:sz w:val="18"/>
          <w:szCs w:val="18"/>
        </w:rPr>
        <w:t>sont</w:t>
      </w:r>
      <w:r w:rsidR="00552D45" w:rsidRPr="006B7293">
        <w:rPr>
          <w:rFonts w:ascii="Arial" w:hAnsi="Arial" w:cs="Arial"/>
          <w:sz w:val="18"/>
          <w:szCs w:val="18"/>
        </w:rPr>
        <w:t> :</w:t>
      </w:r>
    </w:p>
    <w:p w14:paraId="54D7236F" w14:textId="78C76686" w:rsidR="00482F12" w:rsidRPr="008A7462" w:rsidRDefault="00482F12" w:rsidP="003C2040">
      <w:pPr>
        <w:numPr>
          <w:ilvl w:val="0"/>
          <w:numId w:val="46"/>
        </w:numPr>
        <w:ind w:left="714" w:right="-283" w:hanging="357"/>
        <w:jc w:val="both"/>
        <w:rPr>
          <w:rFonts w:ascii="Arial" w:hAnsi="Arial" w:cs="Arial"/>
          <w:sz w:val="18"/>
          <w:szCs w:val="18"/>
        </w:rPr>
      </w:pPr>
      <w:r w:rsidRPr="008A7462">
        <w:rPr>
          <w:rFonts w:ascii="Arial" w:hAnsi="Arial" w:cs="Arial"/>
          <w:sz w:val="18"/>
          <w:szCs w:val="18"/>
        </w:rPr>
        <w:t>Provoquer et piloter des réunions avec le titulaire</w:t>
      </w:r>
      <w:r w:rsidR="00767C28" w:rsidRPr="008A7462">
        <w:rPr>
          <w:rFonts w:ascii="Arial" w:hAnsi="Arial" w:cs="Arial"/>
          <w:sz w:val="18"/>
          <w:szCs w:val="18"/>
        </w:rPr>
        <w:t> ;</w:t>
      </w:r>
    </w:p>
    <w:p w14:paraId="5C773183" w14:textId="3CD9B330" w:rsidR="00482F12" w:rsidRPr="008A7462" w:rsidRDefault="00482F12" w:rsidP="003C2040">
      <w:pPr>
        <w:numPr>
          <w:ilvl w:val="0"/>
          <w:numId w:val="46"/>
        </w:numPr>
        <w:ind w:right="-283"/>
        <w:jc w:val="both"/>
        <w:rPr>
          <w:rFonts w:ascii="Arial" w:hAnsi="Arial" w:cs="Arial"/>
          <w:sz w:val="18"/>
          <w:szCs w:val="18"/>
        </w:rPr>
      </w:pPr>
      <w:r w:rsidRPr="008A7462">
        <w:rPr>
          <w:rFonts w:ascii="Arial" w:hAnsi="Arial" w:cs="Arial"/>
          <w:sz w:val="18"/>
          <w:szCs w:val="18"/>
        </w:rPr>
        <w:t xml:space="preserve">Mettre en relation le titulaire et </w:t>
      </w:r>
      <w:r w:rsidR="009339CC" w:rsidRPr="008A7462">
        <w:rPr>
          <w:rFonts w:ascii="Arial" w:hAnsi="Arial" w:cs="Arial"/>
          <w:sz w:val="18"/>
          <w:szCs w:val="18"/>
        </w:rPr>
        <w:t>l’apprenant</w:t>
      </w:r>
      <w:r w:rsidR="00767C28" w:rsidRPr="008A7462">
        <w:rPr>
          <w:rFonts w:ascii="Arial" w:hAnsi="Arial" w:cs="Arial"/>
          <w:sz w:val="18"/>
          <w:szCs w:val="18"/>
        </w:rPr>
        <w:t> ;</w:t>
      </w:r>
    </w:p>
    <w:p w14:paraId="63B366C6" w14:textId="70B1CB71" w:rsidR="00482F12" w:rsidRPr="008A7462" w:rsidRDefault="00482F12" w:rsidP="003C2040">
      <w:pPr>
        <w:numPr>
          <w:ilvl w:val="0"/>
          <w:numId w:val="46"/>
        </w:numPr>
        <w:ind w:right="-283"/>
        <w:jc w:val="both"/>
        <w:rPr>
          <w:rFonts w:ascii="Arial" w:hAnsi="Arial" w:cs="Arial"/>
          <w:sz w:val="18"/>
          <w:szCs w:val="18"/>
        </w:rPr>
      </w:pPr>
      <w:r w:rsidRPr="008A7462">
        <w:rPr>
          <w:rFonts w:ascii="Arial" w:hAnsi="Arial" w:cs="Arial"/>
          <w:sz w:val="18"/>
          <w:szCs w:val="18"/>
        </w:rPr>
        <w:t xml:space="preserve">Assurer la communication auprès </w:t>
      </w:r>
      <w:r w:rsidR="009339CC" w:rsidRPr="008A7462">
        <w:rPr>
          <w:rFonts w:ascii="Arial" w:hAnsi="Arial" w:cs="Arial"/>
          <w:sz w:val="18"/>
          <w:szCs w:val="18"/>
        </w:rPr>
        <w:t>des apprenants</w:t>
      </w:r>
      <w:r w:rsidR="00767C28" w:rsidRPr="008A7462">
        <w:rPr>
          <w:rFonts w:ascii="Arial" w:hAnsi="Arial" w:cs="Arial"/>
          <w:sz w:val="18"/>
          <w:szCs w:val="18"/>
        </w:rPr>
        <w:t> ;</w:t>
      </w:r>
    </w:p>
    <w:p w14:paraId="747AA141" w14:textId="1F9A97D4" w:rsidR="00482F12" w:rsidRPr="008A7462" w:rsidRDefault="00482F12" w:rsidP="003C2040">
      <w:pPr>
        <w:numPr>
          <w:ilvl w:val="0"/>
          <w:numId w:val="46"/>
        </w:numPr>
        <w:ind w:right="-283"/>
        <w:jc w:val="both"/>
        <w:rPr>
          <w:rFonts w:ascii="Arial" w:hAnsi="Arial" w:cs="Arial"/>
          <w:sz w:val="18"/>
          <w:szCs w:val="18"/>
        </w:rPr>
      </w:pPr>
      <w:r w:rsidRPr="008A7462">
        <w:rPr>
          <w:rFonts w:ascii="Arial" w:hAnsi="Arial" w:cs="Arial"/>
          <w:sz w:val="18"/>
          <w:szCs w:val="18"/>
        </w:rPr>
        <w:t xml:space="preserve">Informer le titulaire, dans les meilleurs délais, de tout incident ou événement imprévu ayant un impact sur les prestations (indisponibilité ou permutation </w:t>
      </w:r>
      <w:r w:rsidR="00C04CEC" w:rsidRPr="008A7462">
        <w:rPr>
          <w:rFonts w:ascii="Arial" w:hAnsi="Arial" w:cs="Arial"/>
          <w:sz w:val="18"/>
          <w:szCs w:val="18"/>
        </w:rPr>
        <w:t>d’apprenant</w:t>
      </w:r>
      <w:r w:rsidRPr="008A7462">
        <w:rPr>
          <w:rFonts w:ascii="Arial" w:hAnsi="Arial" w:cs="Arial"/>
          <w:sz w:val="18"/>
          <w:szCs w:val="18"/>
        </w:rPr>
        <w:t>, report de session, difficultés d’ordre technique, etc.)</w:t>
      </w:r>
      <w:r w:rsidR="00767C28" w:rsidRPr="008A7462">
        <w:rPr>
          <w:rFonts w:ascii="Arial" w:hAnsi="Arial" w:cs="Arial"/>
          <w:sz w:val="18"/>
          <w:szCs w:val="18"/>
        </w:rPr>
        <w:t> ;</w:t>
      </w:r>
    </w:p>
    <w:p w14:paraId="1F8926F6" w14:textId="4844CF4C" w:rsidR="00482F12" w:rsidRPr="008A7462" w:rsidRDefault="00482F12" w:rsidP="003C2040">
      <w:pPr>
        <w:numPr>
          <w:ilvl w:val="0"/>
          <w:numId w:val="46"/>
        </w:numPr>
        <w:spacing w:after="240"/>
        <w:ind w:left="714" w:right="-283" w:hanging="357"/>
        <w:jc w:val="both"/>
        <w:rPr>
          <w:rFonts w:ascii="Arial" w:hAnsi="Arial" w:cs="Arial"/>
          <w:sz w:val="18"/>
          <w:szCs w:val="18"/>
        </w:rPr>
      </w:pPr>
      <w:r w:rsidRPr="008A7462">
        <w:rPr>
          <w:rFonts w:ascii="Arial" w:hAnsi="Arial" w:cs="Arial"/>
          <w:sz w:val="18"/>
          <w:szCs w:val="18"/>
        </w:rPr>
        <w:t>Constater les éventuels manquements du titulaire dans l’exécution des prestations</w:t>
      </w:r>
      <w:r w:rsidR="00EC6A40" w:rsidRPr="008A7462">
        <w:rPr>
          <w:rFonts w:ascii="Arial" w:hAnsi="Arial" w:cs="Arial"/>
          <w:sz w:val="18"/>
          <w:szCs w:val="18"/>
        </w:rPr>
        <w:t xml:space="preserve"> en utilisant </w:t>
      </w:r>
      <w:proofErr w:type="gramStart"/>
      <w:r w:rsidR="00EC6A40" w:rsidRPr="008A7462">
        <w:rPr>
          <w:rFonts w:ascii="Arial" w:hAnsi="Arial" w:cs="Arial"/>
          <w:sz w:val="18"/>
          <w:szCs w:val="18"/>
        </w:rPr>
        <w:t xml:space="preserve">la fiche </w:t>
      </w:r>
      <w:r w:rsidR="00E968AC" w:rsidRPr="008A7462">
        <w:rPr>
          <w:rFonts w:ascii="Arial" w:hAnsi="Arial" w:cs="Arial"/>
          <w:sz w:val="18"/>
          <w:szCs w:val="18"/>
        </w:rPr>
        <w:t>incident</w:t>
      </w:r>
      <w:proofErr w:type="gramEnd"/>
      <w:r w:rsidR="00E968AC" w:rsidRPr="008A7462">
        <w:rPr>
          <w:rFonts w:ascii="Arial" w:hAnsi="Arial" w:cs="Arial"/>
          <w:sz w:val="18"/>
          <w:szCs w:val="18"/>
        </w:rPr>
        <w:t xml:space="preserve"> jointe en annexe</w:t>
      </w:r>
      <w:r w:rsidR="00402225">
        <w:rPr>
          <w:rFonts w:ascii="Arial" w:hAnsi="Arial" w:cs="Arial"/>
          <w:sz w:val="18"/>
          <w:szCs w:val="18"/>
        </w:rPr>
        <w:t xml:space="preserve"> 2</w:t>
      </w:r>
      <w:r w:rsidR="00E968AC" w:rsidRPr="008A7462">
        <w:rPr>
          <w:rFonts w:ascii="Arial" w:hAnsi="Arial" w:cs="Arial"/>
          <w:sz w:val="18"/>
          <w:szCs w:val="18"/>
        </w:rPr>
        <w:t>.</w:t>
      </w:r>
    </w:p>
    <w:p w14:paraId="629F77E1" w14:textId="70485D53" w:rsidR="00482F12" w:rsidRPr="006B7293" w:rsidRDefault="00DB381E" w:rsidP="003C2040">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Apprenants devant suivre les formations</w:t>
      </w:r>
    </w:p>
    <w:p w14:paraId="5F049225" w14:textId="129109D4" w:rsidR="00384931" w:rsidRPr="006B7293" w:rsidRDefault="0019392C" w:rsidP="00486A57">
      <w:pPr>
        <w:spacing w:after="240"/>
        <w:ind w:right="-284"/>
        <w:jc w:val="both"/>
        <w:rPr>
          <w:rFonts w:ascii="Arial" w:hAnsi="Arial" w:cs="Arial"/>
          <w:sz w:val="18"/>
          <w:szCs w:val="18"/>
        </w:rPr>
      </w:pPr>
      <w:r w:rsidRPr="006B7293">
        <w:rPr>
          <w:rFonts w:ascii="Arial" w:hAnsi="Arial" w:cs="Arial"/>
          <w:sz w:val="18"/>
          <w:szCs w:val="18"/>
        </w:rPr>
        <w:t>Les apprenants devant suivre les formations sont les hautes autorités</w:t>
      </w:r>
      <w:r w:rsidR="00AC7368" w:rsidRPr="006B7293">
        <w:rPr>
          <w:rFonts w:ascii="Arial" w:hAnsi="Arial" w:cs="Arial"/>
          <w:sz w:val="18"/>
          <w:szCs w:val="18"/>
        </w:rPr>
        <w:t xml:space="preserve"> </w:t>
      </w:r>
      <w:r w:rsidR="00A55B2A">
        <w:rPr>
          <w:rFonts w:ascii="Arial" w:hAnsi="Arial" w:cs="Arial"/>
          <w:sz w:val="18"/>
          <w:szCs w:val="18"/>
        </w:rPr>
        <w:t xml:space="preserve">civiles ou militaires </w:t>
      </w:r>
      <w:r w:rsidR="00DC6C02" w:rsidRPr="006B7293">
        <w:rPr>
          <w:rFonts w:ascii="Arial" w:hAnsi="Arial" w:cs="Arial"/>
          <w:sz w:val="18"/>
          <w:szCs w:val="18"/>
        </w:rPr>
        <w:t xml:space="preserve">du </w:t>
      </w:r>
      <w:r w:rsidR="00814E2D">
        <w:rPr>
          <w:rFonts w:ascii="Arial" w:hAnsi="Arial" w:cs="Arial"/>
          <w:sz w:val="18"/>
          <w:szCs w:val="18"/>
        </w:rPr>
        <w:t>ministère des Armées</w:t>
      </w:r>
      <w:r w:rsidRPr="006B7293">
        <w:rPr>
          <w:rFonts w:ascii="Arial" w:hAnsi="Arial" w:cs="Arial"/>
          <w:sz w:val="18"/>
          <w:szCs w:val="18"/>
        </w:rPr>
        <w:t>.</w:t>
      </w:r>
      <w:r w:rsidR="002F0AA2" w:rsidRPr="006B7293">
        <w:rPr>
          <w:rFonts w:ascii="Arial" w:hAnsi="Arial" w:cs="Arial"/>
          <w:sz w:val="18"/>
          <w:szCs w:val="18"/>
        </w:rPr>
        <w:t xml:space="preserve"> </w:t>
      </w:r>
      <w:r w:rsidR="005172E1" w:rsidRPr="006B7293">
        <w:rPr>
          <w:rFonts w:ascii="Arial" w:hAnsi="Arial" w:cs="Arial"/>
          <w:sz w:val="18"/>
          <w:szCs w:val="18"/>
        </w:rPr>
        <w:t>La convocation des apprenants sera envoyée par le titulaire du marché</w:t>
      </w:r>
      <w:r w:rsidR="00C90D4E" w:rsidRPr="006B7293">
        <w:rPr>
          <w:rFonts w:ascii="Arial" w:hAnsi="Arial" w:cs="Arial"/>
          <w:sz w:val="18"/>
          <w:szCs w:val="18"/>
        </w:rPr>
        <w:t>.</w:t>
      </w:r>
    </w:p>
    <w:p w14:paraId="7B09ADF9" w14:textId="7E9661A0" w:rsidR="00482F12" w:rsidRPr="006B7293" w:rsidRDefault="00482F12" w:rsidP="00486A57">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0" w:right="-284" w:hanging="284"/>
        <w:jc w:val="both"/>
        <w:rPr>
          <w:rFonts w:ascii="Arial" w:hAnsi="Arial" w:cs="Arial"/>
          <w:b/>
          <w:sz w:val="18"/>
          <w:szCs w:val="18"/>
        </w:rPr>
      </w:pPr>
      <w:r w:rsidRPr="006B7293">
        <w:rPr>
          <w:rFonts w:ascii="Arial" w:hAnsi="Arial" w:cs="Arial"/>
          <w:b/>
          <w:sz w:val="18"/>
          <w:szCs w:val="18"/>
        </w:rPr>
        <w:t>EXÉCUTION ATTENDUE DU MARCHÉ</w:t>
      </w:r>
    </w:p>
    <w:p w14:paraId="59B88587" w14:textId="77777777" w:rsidR="00A65100" w:rsidRPr="006B7293" w:rsidRDefault="00A65100" w:rsidP="003C2040">
      <w:pPr>
        <w:pStyle w:val="Paragraphedeliste"/>
        <w:numPr>
          <w:ilvl w:val="0"/>
          <w:numId w:val="54"/>
        </w:numPr>
        <w:ind w:right="-283"/>
        <w:jc w:val="both"/>
        <w:rPr>
          <w:rFonts w:ascii="Arial" w:hAnsi="Arial" w:cs="Arial"/>
          <w:b/>
          <w:vanish/>
          <w:sz w:val="18"/>
          <w:szCs w:val="18"/>
          <w:u w:val="single"/>
        </w:rPr>
      </w:pPr>
    </w:p>
    <w:p w14:paraId="4423C6CC" w14:textId="0E3AE8CD" w:rsidR="00482F12" w:rsidRPr="006B7293" w:rsidRDefault="00DB381E" w:rsidP="003C2040">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Lieu de réalisation des formations</w:t>
      </w:r>
    </w:p>
    <w:p w14:paraId="0FA4AAE0" w14:textId="166CE514" w:rsidR="00482F12" w:rsidRPr="006B7293" w:rsidRDefault="00482F12" w:rsidP="003C2040">
      <w:pPr>
        <w:spacing w:after="120"/>
        <w:ind w:right="-283"/>
        <w:jc w:val="both"/>
        <w:rPr>
          <w:rFonts w:ascii="Arial" w:hAnsi="Arial" w:cs="Arial"/>
          <w:sz w:val="18"/>
          <w:szCs w:val="18"/>
        </w:rPr>
      </w:pPr>
      <w:r w:rsidRPr="006B7293">
        <w:rPr>
          <w:rFonts w:ascii="Arial" w:hAnsi="Arial" w:cs="Arial"/>
          <w:sz w:val="18"/>
          <w:szCs w:val="18"/>
        </w:rPr>
        <w:t xml:space="preserve">Les sessions se dérouleront en dehors de l’environnement professionnel de </w:t>
      </w:r>
      <w:r w:rsidR="00142E60" w:rsidRPr="006B7293">
        <w:rPr>
          <w:rFonts w:ascii="Arial" w:hAnsi="Arial" w:cs="Arial"/>
          <w:sz w:val="18"/>
          <w:szCs w:val="18"/>
        </w:rPr>
        <w:t>l’</w:t>
      </w:r>
      <w:r w:rsidR="00C273A2" w:rsidRPr="006B7293">
        <w:rPr>
          <w:rFonts w:ascii="Arial" w:hAnsi="Arial" w:cs="Arial"/>
          <w:sz w:val="18"/>
          <w:szCs w:val="18"/>
        </w:rPr>
        <w:t>autorité</w:t>
      </w:r>
      <w:r w:rsidRPr="006B7293">
        <w:rPr>
          <w:rFonts w:ascii="Arial" w:hAnsi="Arial" w:cs="Arial"/>
          <w:sz w:val="18"/>
          <w:szCs w:val="18"/>
        </w:rPr>
        <w:t xml:space="preserve"> formé</w:t>
      </w:r>
      <w:r w:rsidR="00C273A2" w:rsidRPr="006B7293">
        <w:rPr>
          <w:rFonts w:ascii="Arial" w:hAnsi="Arial" w:cs="Arial"/>
          <w:sz w:val="18"/>
          <w:szCs w:val="18"/>
        </w:rPr>
        <w:t>e</w:t>
      </w:r>
      <w:r w:rsidR="002358B0" w:rsidRPr="006B7293">
        <w:rPr>
          <w:rFonts w:ascii="Arial" w:hAnsi="Arial" w:cs="Arial"/>
          <w:sz w:val="18"/>
          <w:szCs w:val="18"/>
        </w:rPr>
        <w:t>,</w:t>
      </w:r>
      <w:r w:rsidRPr="006B7293">
        <w:rPr>
          <w:rFonts w:ascii="Arial" w:hAnsi="Arial" w:cs="Arial"/>
          <w:sz w:val="18"/>
          <w:szCs w:val="18"/>
        </w:rPr>
        <w:t xml:space="preserve"> afin de </w:t>
      </w:r>
      <w:r w:rsidR="002358B0" w:rsidRPr="006B7293">
        <w:rPr>
          <w:rFonts w:ascii="Arial" w:hAnsi="Arial" w:cs="Arial"/>
          <w:sz w:val="18"/>
          <w:szCs w:val="18"/>
        </w:rPr>
        <w:t xml:space="preserve">lui </w:t>
      </w:r>
      <w:r w:rsidRPr="006B7293">
        <w:rPr>
          <w:rFonts w:ascii="Arial" w:hAnsi="Arial" w:cs="Arial"/>
          <w:sz w:val="18"/>
          <w:szCs w:val="18"/>
        </w:rPr>
        <w:t xml:space="preserve">permettre de s’extraire de </w:t>
      </w:r>
      <w:r w:rsidR="002358B0" w:rsidRPr="006B7293">
        <w:rPr>
          <w:rFonts w:ascii="Arial" w:hAnsi="Arial" w:cs="Arial"/>
          <w:sz w:val="18"/>
          <w:szCs w:val="18"/>
        </w:rPr>
        <w:t xml:space="preserve">son </w:t>
      </w:r>
      <w:r w:rsidRPr="006B7293">
        <w:rPr>
          <w:rFonts w:ascii="Arial" w:hAnsi="Arial" w:cs="Arial"/>
          <w:sz w:val="18"/>
          <w:szCs w:val="18"/>
        </w:rPr>
        <w:t>quotidien e</w:t>
      </w:r>
      <w:r w:rsidR="002358B0" w:rsidRPr="006B7293">
        <w:rPr>
          <w:rFonts w:ascii="Arial" w:hAnsi="Arial" w:cs="Arial"/>
          <w:sz w:val="18"/>
          <w:szCs w:val="18"/>
        </w:rPr>
        <w:t>t de se consacrer pleinement à sa</w:t>
      </w:r>
      <w:r w:rsidRPr="006B7293">
        <w:rPr>
          <w:rFonts w:ascii="Arial" w:hAnsi="Arial" w:cs="Arial"/>
          <w:sz w:val="18"/>
          <w:szCs w:val="18"/>
        </w:rPr>
        <w:t xml:space="preserve"> formation. </w:t>
      </w:r>
    </w:p>
    <w:p w14:paraId="6363C137" w14:textId="6132BCAA" w:rsidR="00107190" w:rsidRPr="006B7293" w:rsidRDefault="002358B0" w:rsidP="003C2040">
      <w:pPr>
        <w:spacing w:after="120"/>
        <w:ind w:right="-283"/>
        <w:jc w:val="both"/>
        <w:rPr>
          <w:rFonts w:ascii="Arial" w:hAnsi="Arial" w:cs="Arial"/>
          <w:sz w:val="18"/>
          <w:szCs w:val="18"/>
        </w:rPr>
      </w:pPr>
      <w:r w:rsidRPr="006B7293">
        <w:rPr>
          <w:rFonts w:ascii="Arial" w:hAnsi="Arial" w:cs="Arial"/>
          <w:sz w:val="18"/>
          <w:szCs w:val="18"/>
        </w:rPr>
        <w:t>À ce</w:t>
      </w:r>
      <w:r w:rsidR="00107190" w:rsidRPr="006B7293">
        <w:rPr>
          <w:rFonts w:ascii="Arial" w:hAnsi="Arial" w:cs="Arial"/>
          <w:sz w:val="18"/>
          <w:szCs w:val="18"/>
        </w:rPr>
        <w:t>t effet</w:t>
      </w:r>
      <w:r w:rsidRPr="006B7293">
        <w:rPr>
          <w:rFonts w:ascii="Arial" w:hAnsi="Arial" w:cs="Arial"/>
          <w:sz w:val="18"/>
          <w:szCs w:val="18"/>
        </w:rPr>
        <w:t xml:space="preserve">, </w:t>
      </w:r>
      <w:r w:rsidR="00482F12" w:rsidRPr="006B7293">
        <w:rPr>
          <w:rFonts w:ascii="Arial" w:hAnsi="Arial" w:cs="Arial"/>
          <w:sz w:val="18"/>
          <w:szCs w:val="18"/>
        </w:rPr>
        <w:t xml:space="preserve">le titulaire </w:t>
      </w:r>
      <w:r w:rsidR="00FB4178" w:rsidRPr="006B7293">
        <w:rPr>
          <w:rFonts w:ascii="Arial" w:hAnsi="Arial" w:cs="Arial"/>
          <w:sz w:val="18"/>
          <w:szCs w:val="18"/>
        </w:rPr>
        <w:t>est</w:t>
      </w:r>
      <w:r w:rsidR="00482F12" w:rsidRPr="006B7293">
        <w:rPr>
          <w:rFonts w:ascii="Arial" w:hAnsi="Arial" w:cs="Arial"/>
          <w:sz w:val="18"/>
          <w:szCs w:val="18"/>
        </w:rPr>
        <w:t xml:space="preserve"> tenu de réaliser </w:t>
      </w:r>
      <w:r w:rsidR="00F93AB0" w:rsidRPr="006B7293">
        <w:rPr>
          <w:rFonts w:ascii="Arial" w:hAnsi="Arial" w:cs="Arial"/>
          <w:sz w:val="18"/>
          <w:szCs w:val="18"/>
        </w:rPr>
        <w:t xml:space="preserve">les </w:t>
      </w:r>
      <w:r w:rsidR="00482F12" w:rsidRPr="006B7293">
        <w:rPr>
          <w:rFonts w:ascii="Arial" w:hAnsi="Arial" w:cs="Arial"/>
          <w:sz w:val="18"/>
          <w:szCs w:val="18"/>
        </w:rPr>
        <w:t xml:space="preserve">prestations dans ses locaux </w:t>
      </w:r>
      <w:r w:rsidR="00ED0F68" w:rsidRPr="006B7293">
        <w:rPr>
          <w:rFonts w:ascii="Arial" w:hAnsi="Arial" w:cs="Arial"/>
          <w:sz w:val="18"/>
          <w:szCs w:val="18"/>
        </w:rPr>
        <w:t xml:space="preserve">ou dans des locaux loués </w:t>
      </w:r>
      <w:r w:rsidRPr="006B7293">
        <w:rPr>
          <w:rFonts w:ascii="Arial" w:hAnsi="Arial" w:cs="Arial"/>
          <w:b/>
          <w:sz w:val="18"/>
          <w:szCs w:val="18"/>
        </w:rPr>
        <w:t xml:space="preserve">à Paris ou en région </w:t>
      </w:r>
      <w:r w:rsidR="001B7E51" w:rsidRPr="006B7293">
        <w:rPr>
          <w:rFonts w:ascii="Arial" w:hAnsi="Arial" w:cs="Arial"/>
          <w:b/>
          <w:sz w:val="18"/>
          <w:szCs w:val="18"/>
        </w:rPr>
        <w:t>Île-de-France</w:t>
      </w:r>
      <w:r w:rsidR="00482F12" w:rsidRPr="006B7293">
        <w:rPr>
          <w:rFonts w:ascii="Arial" w:hAnsi="Arial" w:cs="Arial"/>
          <w:sz w:val="18"/>
          <w:szCs w:val="18"/>
        </w:rPr>
        <w:t xml:space="preserve">, accessibles en transport en commun à partir des entités principales du </w:t>
      </w:r>
      <w:r w:rsidR="008065AC">
        <w:rPr>
          <w:rFonts w:ascii="Arial" w:hAnsi="Arial" w:cs="Arial"/>
          <w:sz w:val="18"/>
          <w:szCs w:val="18"/>
        </w:rPr>
        <w:t>ministère des Armées</w:t>
      </w:r>
      <w:r w:rsidR="00482F12" w:rsidRPr="006B7293">
        <w:rPr>
          <w:rFonts w:ascii="Arial" w:hAnsi="Arial" w:cs="Arial"/>
          <w:sz w:val="18"/>
          <w:szCs w:val="18"/>
        </w:rPr>
        <w:t xml:space="preserve"> (Balard, école militaire, Invalides).</w:t>
      </w:r>
    </w:p>
    <w:p w14:paraId="159216DD" w14:textId="727CBDDD" w:rsidR="00F93AB0" w:rsidRPr="006B7293" w:rsidRDefault="00F93AB0" w:rsidP="00486A57">
      <w:pPr>
        <w:spacing w:after="240"/>
        <w:ind w:right="-284"/>
        <w:jc w:val="both"/>
        <w:rPr>
          <w:rFonts w:ascii="Arial" w:hAnsi="Arial" w:cs="Arial"/>
          <w:sz w:val="18"/>
          <w:szCs w:val="18"/>
        </w:rPr>
      </w:pPr>
      <w:r w:rsidRPr="006B7293">
        <w:rPr>
          <w:rFonts w:ascii="Arial" w:hAnsi="Arial" w:cs="Arial"/>
          <w:sz w:val="18"/>
          <w:szCs w:val="18"/>
        </w:rPr>
        <w:t>Exceptionnellement</w:t>
      </w:r>
      <w:r w:rsidR="00482F12" w:rsidRPr="006B7293">
        <w:rPr>
          <w:rFonts w:ascii="Arial" w:hAnsi="Arial" w:cs="Arial"/>
          <w:sz w:val="18"/>
          <w:szCs w:val="18"/>
        </w:rPr>
        <w:t xml:space="preserve">, la prestation pourra être assurée sur le lieu de travail de </w:t>
      </w:r>
      <w:r w:rsidR="00FB4178" w:rsidRPr="006B7293">
        <w:rPr>
          <w:rFonts w:ascii="Arial" w:hAnsi="Arial" w:cs="Arial"/>
          <w:sz w:val="18"/>
          <w:szCs w:val="18"/>
        </w:rPr>
        <w:t>l’apprenant</w:t>
      </w:r>
      <w:r w:rsidR="00482F12" w:rsidRPr="006B7293">
        <w:rPr>
          <w:rFonts w:ascii="Arial" w:hAnsi="Arial" w:cs="Arial"/>
          <w:sz w:val="18"/>
          <w:szCs w:val="18"/>
        </w:rPr>
        <w:t xml:space="preserve"> </w:t>
      </w:r>
      <w:r w:rsidR="00FB4178" w:rsidRPr="006B7293">
        <w:rPr>
          <w:rFonts w:ascii="Arial" w:hAnsi="Arial" w:cs="Arial"/>
          <w:sz w:val="18"/>
          <w:szCs w:val="18"/>
        </w:rPr>
        <w:t>en France métropolitaine.</w:t>
      </w:r>
    </w:p>
    <w:p w14:paraId="0DDD883D" w14:textId="170AD4CA" w:rsidR="00482F12" w:rsidRPr="006B7293" w:rsidRDefault="00DB381E" w:rsidP="00486A57">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Conditions de déroulement des sessions de formation</w:t>
      </w:r>
    </w:p>
    <w:p w14:paraId="19FF8EC0" w14:textId="3ACFB282" w:rsidR="00482F12" w:rsidRPr="006B7293" w:rsidRDefault="00482F12" w:rsidP="003C2040">
      <w:pPr>
        <w:ind w:right="-283"/>
        <w:jc w:val="both"/>
        <w:rPr>
          <w:rFonts w:ascii="Arial" w:hAnsi="Arial" w:cs="Arial"/>
          <w:sz w:val="18"/>
          <w:szCs w:val="18"/>
        </w:rPr>
      </w:pPr>
      <w:r w:rsidRPr="006B7293">
        <w:rPr>
          <w:rFonts w:ascii="Arial" w:hAnsi="Arial" w:cs="Arial"/>
          <w:sz w:val="18"/>
          <w:szCs w:val="18"/>
        </w:rPr>
        <w:t>Le titulaire du marché est tenu de</w:t>
      </w:r>
      <w:r w:rsidR="00552D45" w:rsidRPr="006B7293">
        <w:rPr>
          <w:rFonts w:ascii="Arial" w:hAnsi="Arial" w:cs="Arial"/>
          <w:sz w:val="18"/>
          <w:szCs w:val="18"/>
        </w:rPr>
        <w:t> :</w:t>
      </w:r>
      <w:r w:rsidRPr="006B7293">
        <w:rPr>
          <w:rFonts w:ascii="Arial" w:hAnsi="Arial" w:cs="Arial"/>
          <w:sz w:val="18"/>
          <w:szCs w:val="18"/>
        </w:rPr>
        <w:t xml:space="preserve"> </w:t>
      </w:r>
    </w:p>
    <w:p w14:paraId="7C1412AB" w14:textId="7A27420D" w:rsidR="00482F12" w:rsidRPr="006B7293" w:rsidRDefault="00482F12" w:rsidP="003C2040">
      <w:pPr>
        <w:numPr>
          <w:ilvl w:val="0"/>
          <w:numId w:val="57"/>
        </w:numPr>
        <w:ind w:right="-283"/>
        <w:jc w:val="both"/>
        <w:rPr>
          <w:rFonts w:ascii="Arial" w:hAnsi="Arial" w:cs="Arial"/>
          <w:sz w:val="18"/>
          <w:szCs w:val="18"/>
        </w:rPr>
      </w:pPr>
      <w:proofErr w:type="gramStart"/>
      <w:r w:rsidRPr="006B7293">
        <w:rPr>
          <w:rFonts w:ascii="Arial" w:hAnsi="Arial" w:cs="Arial"/>
          <w:sz w:val="18"/>
          <w:szCs w:val="18"/>
        </w:rPr>
        <w:t>disp</w:t>
      </w:r>
      <w:r w:rsidR="007579CD" w:rsidRPr="006B7293">
        <w:rPr>
          <w:rFonts w:ascii="Arial" w:hAnsi="Arial" w:cs="Arial"/>
          <w:sz w:val="18"/>
          <w:szCs w:val="18"/>
        </w:rPr>
        <w:t>enser</w:t>
      </w:r>
      <w:proofErr w:type="gramEnd"/>
      <w:r w:rsidR="007579CD" w:rsidRPr="006B7293">
        <w:rPr>
          <w:rFonts w:ascii="Arial" w:hAnsi="Arial" w:cs="Arial"/>
          <w:sz w:val="18"/>
          <w:szCs w:val="18"/>
        </w:rPr>
        <w:t xml:space="preserve"> les prestations aux lieux,</w:t>
      </w:r>
      <w:r w:rsidRPr="006B7293">
        <w:rPr>
          <w:rFonts w:ascii="Arial" w:hAnsi="Arial" w:cs="Arial"/>
          <w:color w:val="C00000"/>
          <w:sz w:val="18"/>
          <w:szCs w:val="18"/>
        </w:rPr>
        <w:t xml:space="preserve"> </w:t>
      </w:r>
      <w:r w:rsidRPr="006B7293">
        <w:rPr>
          <w:rFonts w:ascii="Arial" w:hAnsi="Arial" w:cs="Arial"/>
          <w:sz w:val="18"/>
          <w:szCs w:val="18"/>
        </w:rPr>
        <w:t>dates et heures qui auront été au préalable définis avec les bénéficiaires</w:t>
      </w:r>
      <w:r w:rsidR="00552D45" w:rsidRPr="006B7293">
        <w:rPr>
          <w:rFonts w:ascii="Arial" w:hAnsi="Arial" w:cs="Arial"/>
          <w:sz w:val="18"/>
          <w:szCs w:val="18"/>
        </w:rPr>
        <w:t> ;</w:t>
      </w:r>
    </w:p>
    <w:p w14:paraId="291D2FCB" w14:textId="13370A5B" w:rsidR="00482F12" w:rsidRPr="006B7293" w:rsidRDefault="00482F12" w:rsidP="003C2040">
      <w:pPr>
        <w:numPr>
          <w:ilvl w:val="0"/>
          <w:numId w:val="57"/>
        </w:numPr>
        <w:ind w:right="-283"/>
        <w:jc w:val="both"/>
        <w:rPr>
          <w:rFonts w:ascii="Arial" w:hAnsi="Arial" w:cs="Arial"/>
          <w:sz w:val="18"/>
          <w:szCs w:val="18"/>
        </w:rPr>
      </w:pPr>
      <w:proofErr w:type="gramStart"/>
      <w:r w:rsidRPr="006B7293">
        <w:rPr>
          <w:rFonts w:ascii="Arial" w:hAnsi="Arial" w:cs="Arial"/>
          <w:sz w:val="18"/>
          <w:szCs w:val="18"/>
        </w:rPr>
        <w:t>dispenser</w:t>
      </w:r>
      <w:proofErr w:type="gramEnd"/>
      <w:r w:rsidRPr="006B7293">
        <w:rPr>
          <w:rFonts w:ascii="Arial" w:hAnsi="Arial" w:cs="Arial"/>
          <w:sz w:val="18"/>
          <w:szCs w:val="18"/>
        </w:rPr>
        <w:t xml:space="preserve"> de manière exceptionnelle les prestations sur le lieu de travail de l’</w:t>
      </w:r>
      <w:r w:rsidR="00FB4178" w:rsidRPr="006B7293">
        <w:rPr>
          <w:rFonts w:ascii="Arial" w:hAnsi="Arial" w:cs="Arial"/>
          <w:sz w:val="18"/>
          <w:szCs w:val="18"/>
        </w:rPr>
        <w:t>apprenan</w:t>
      </w:r>
      <w:r w:rsidR="00392587" w:rsidRPr="006B7293">
        <w:rPr>
          <w:rFonts w:ascii="Arial" w:hAnsi="Arial" w:cs="Arial"/>
          <w:sz w:val="18"/>
          <w:szCs w:val="18"/>
        </w:rPr>
        <w:t xml:space="preserve">t </w:t>
      </w:r>
      <w:r w:rsidRPr="006B7293">
        <w:rPr>
          <w:rFonts w:ascii="Arial" w:hAnsi="Arial" w:cs="Arial"/>
          <w:sz w:val="18"/>
          <w:szCs w:val="18"/>
        </w:rPr>
        <w:t>(en France métropolitaine)</w:t>
      </w:r>
      <w:r w:rsidR="00552D45" w:rsidRPr="006B7293">
        <w:rPr>
          <w:rFonts w:ascii="Arial" w:hAnsi="Arial" w:cs="Arial"/>
          <w:sz w:val="18"/>
          <w:szCs w:val="18"/>
        </w:rPr>
        <w:t> ;</w:t>
      </w:r>
    </w:p>
    <w:p w14:paraId="5FBF5A62" w14:textId="681DB239" w:rsidR="00482F12" w:rsidRPr="006B7293" w:rsidRDefault="00482F12" w:rsidP="003C2040">
      <w:pPr>
        <w:numPr>
          <w:ilvl w:val="0"/>
          <w:numId w:val="57"/>
        </w:numPr>
        <w:ind w:right="-283"/>
        <w:jc w:val="both"/>
        <w:rPr>
          <w:rFonts w:ascii="Arial" w:hAnsi="Arial" w:cs="Arial"/>
          <w:sz w:val="18"/>
          <w:szCs w:val="18"/>
        </w:rPr>
      </w:pPr>
      <w:proofErr w:type="gramStart"/>
      <w:r w:rsidRPr="006B7293">
        <w:rPr>
          <w:rFonts w:ascii="Arial" w:hAnsi="Arial" w:cs="Arial"/>
          <w:sz w:val="18"/>
          <w:szCs w:val="18"/>
        </w:rPr>
        <w:t>dispenser</w:t>
      </w:r>
      <w:proofErr w:type="gramEnd"/>
      <w:r w:rsidRPr="006B7293">
        <w:rPr>
          <w:rFonts w:ascii="Arial" w:hAnsi="Arial" w:cs="Arial"/>
          <w:sz w:val="18"/>
          <w:szCs w:val="18"/>
        </w:rPr>
        <w:t xml:space="preserve"> les prestations aux personnes désignées par les bénéficiaires</w:t>
      </w:r>
      <w:r w:rsidR="00552D45" w:rsidRPr="006B7293">
        <w:rPr>
          <w:rFonts w:ascii="Arial" w:hAnsi="Arial" w:cs="Arial"/>
          <w:sz w:val="18"/>
          <w:szCs w:val="18"/>
        </w:rPr>
        <w:t> ;</w:t>
      </w:r>
      <w:r w:rsidRPr="006B7293">
        <w:rPr>
          <w:rFonts w:ascii="Arial" w:hAnsi="Arial" w:cs="Arial"/>
          <w:sz w:val="18"/>
          <w:szCs w:val="18"/>
        </w:rPr>
        <w:t xml:space="preserve"> </w:t>
      </w:r>
    </w:p>
    <w:p w14:paraId="4AFB410F" w14:textId="368CCE02" w:rsidR="00482F12" w:rsidRPr="006B7293" w:rsidRDefault="00482F12" w:rsidP="003C2040">
      <w:pPr>
        <w:numPr>
          <w:ilvl w:val="0"/>
          <w:numId w:val="57"/>
        </w:numPr>
        <w:ind w:right="-283"/>
        <w:jc w:val="both"/>
        <w:rPr>
          <w:rFonts w:ascii="Arial" w:hAnsi="Arial" w:cs="Arial"/>
          <w:sz w:val="18"/>
          <w:szCs w:val="18"/>
        </w:rPr>
      </w:pPr>
      <w:proofErr w:type="gramStart"/>
      <w:r w:rsidRPr="006B7293">
        <w:rPr>
          <w:rFonts w:ascii="Arial" w:hAnsi="Arial" w:cs="Arial"/>
          <w:sz w:val="18"/>
          <w:szCs w:val="18"/>
        </w:rPr>
        <w:t>mettre</w:t>
      </w:r>
      <w:proofErr w:type="gramEnd"/>
      <w:r w:rsidRPr="006B7293">
        <w:rPr>
          <w:rFonts w:ascii="Arial" w:hAnsi="Arial" w:cs="Arial"/>
          <w:sz w:val="18"/>
          <w:szCs w:val="18"/>
        </w:rPr>
        <w:t xml:space="preserve"> à disposition les </w:t>
      </w:r>
      <w:r w:rsidR="00915566">
        <w:rPr>
          <w:rFonts w:ascii="Arial" w:hAnsi="Arial" w:cs="Arial"/>
          <w:sz w:val="18"/>
          <w:szCs w:val="18"/>
        </w:rPr>
        <w:t>formateurs</w:t>
      </w:r>
      <w:r w:rsidR="00915566" w:rsidRPr="006B7293">
        <w:rPr>
          <w:rFonts w:ascii="Arial" w:hAnsi="Arial" w:cs="Arial"/>
          <w:sz w:val="18"/>
          <w:szCs w:val="18"/>
        </w:rPr>
        <w:t xml:space="preserve"> </w:t>
      </w:r>
      <w:r w:rsidRPr="006B7293">
        <w:rPr>
          <w:rFonts w:ascii="Arial" w:hAnsi="Arial" w:cs="Arial"/>
          <w:sz w:val="18"/>
          <w:szCs w:val="18"/>
        </w:rPr>
        <w:t>prévus pour effectuer les prestations</w:t>
      </w:r>
      <w:r w:rsidR="00552D45" w:rsidRPr="006B7293">
        <w:rPr>
          <w:rFonts w:ascii="Arial" w:hAnsi="Arial" w:cs="Arial"/>
          <w:sz w:val="18"/>
          <w:szCs w:val="18"/>
        </w:rPr>
        <w:t> ;</w:t>
      </w:r>
      <w:r w:rsidRPr="006B7293">
        <w:rPr>
          <w:rFonts w:ascii="Arial" w:hAnsi="Arial" w:cs="Arial"/>
          <w:sz w:val="18"/>
          <w:szCs w:val="18"/>
        </w:rPr>
        <w:t xml:space="preserve"> </w:t>
      </w:r>
    </w:p>
    <w:p w14:paraId="4F013CCF" w14:textId="1A187199" w:rsidR="00D73919" w:rsidRPr="00404FEF" w:rsidRDefault="00482F12" w:rsidP="004B1BA5">
      <w:pPr>
        <w:numPr>
          <w:ilvl w:val="0"/>
          <w:numId w:val="57"/>
        </w:numPr>
        <w:spacing w:after="200" w:line="276" w:lineRule="auto"/>
        <w:ind w:right="-283"/>
        <w:jc w:val="both"/>
        <w:rPr>
          <w:rFonts w:ascii="Arial" w:hAnsi="Arial" w:cs="Arial"/>
          <w:sz w:val="18"/>
          <w:szCs w:val="18"/>
        </w:rPr>
      </w:pPr>
      <w:proofErr w:type="gramStart"/>
      <w:r w:rsidRPr="00404FEF">
        <w:rPr>
          <w:rFonts w:ascii="Arial" w:hAnsi="Arial" w:cs="Arial"/>
          <w:sz w:val="18"/>
          <w:szCs w:val="18"/>
        </w:rPr>
        <w:t>fournir</w:t>
      </w:r>
      <w:proofErr w:type="gramEnd"/>
      <w:r w:rsidRPr="00404FEF">
        <w:rPr>
          <w:rFonts w:ascii="Arial" w:hAnsi="Arial" w:cs="Arial"/>
          <w:sz w:val="18"/>
          <w:szCs w:val="18"/>
        </w:rPr>
        <w:t xml:space="preserve"> l’ensemble des moyens techniques et pédagogiques nécessaires au cours</w:t>
      </w:r>
      <w:r w:rsidR="007579CD" w:rsidRPr="00404FEF">
        <w:rPr>
          <w:rFonts w:ascii="Arial" w:hAnsi="Arial" w:cs="Arial"/>
          <w:sz w:val="18"/>
          <w:szCs w:val="18"/>
        </w:rPr>
        <w:t>.</w:t>
      </w:r>
    </w:p>
    <w:p w14:paraId="55042C04" w14:textId="78BB92F2" w:rsidR="00482F12" w:rsidRPr="006B7293" w:rsidRDefault="00482F12" w:rsidP="003C2040">
      <w:pPr>
        <w:spacing w:after="120"/>
        <w:ind w:right="-283"/>
        <w:jc w:val="both"/>
        <w:rPr>
          <w:rFonts w:ascii="Arial" w:hAnsi="Arial" w:cs="Arial"/>
          <w:sz w:val="18"/>
          <w:szCs w:val="18"/>
        </w:rPr>
      </w:pPr>
      <w:r w:rsidRPr="006B7293">
        <w:rPr>
          <w:rFonts w:ascii="Arial" w:hAnsi="Arial" w:cs="Arial"/>
          <w:sz w:val="18"/>
          <w:szCs w:val="18"/>
        </w:rPr>
        <w:t>Par ailleurs, le titulaire du marché est tenu d’effectuer</w:t>
      </w:r>
      <w:r w:rsidR="00552D45" w:rsidRPr="006B7293">
        <w:rPr>
          <w:rFonts w:ascii="Arial" w:hAnsi="Arial" w:cs="Arial"/>
          <w:sz w:val="18"/>
          <w:szCs w:val="18"/>
        </w:rPr>
        <w:t> :</w:t>
      </w:r>
    </w:p>
    <w:p w14:paraId="155C929B" w14:textId="1B728A53" w:rsidR="00482F12" w:rsidRPr="006B7293" w:rsidRDefault="00482F12" w:rsidP="003C2040">
      <w:pPr>
        <w:numPr>
          <w:ilvl w:val="0"/>
          <w:numId w:val="63"/>
        </w:numPr>
        <w:spacing w:after="120"/>
        <w:ind w:right="-283"/>
        <w:jc w:val="both"/>
        <w:rPr>
          <w:rFonts w:ascii="Arial" w:hAnsi="Arial" w:cs="Arial"/>
          <w:b/>
          <w:sz w:val="18"/>
          <w:szCs w:val="18"/>
          <w:u w:val="single"/>
        </w:rPr>
      </w:pPr>
      <w:r w:rsidRPr="006B7293">
        <w:rPr>
          <w:rFonts w:ascii="Arial" w:hAnsi="Arial" w:cs="Arial"/>
          <w:b/>
          <w:sz w:val="18"/>
          <w:szCs w:val="18"/>
          <w:u w:val="single"/>
        </w:rPr>
        <w:t xml:space="preserve">Réunion de </w:t>
      </w:r>
      <w:r w:rsidR="0019262B" w:rsidRPr="006B7293">
        <w:rPr>
          <w:rFonts w:ascii="Arial" w:hAnsi="Arial" w:cs="Arial"/>
          <w:b/>
          <w:sz w:val="18"/>
          <w:szCs w:val="18"/>
          <w:u w:val="single"/>
        </w:rPr>
        <w:t>lancement.</w:t>
      </w:r>
    </w:p>
    <w:p w14:paraId="732A46F9" w14:textId="789FC134" w:rsidR="00E27B2C" w:rsidRPr="006B7293" w:rsidRDefault="00E27B2C" w:rsidP="00486A57">
      <w:pPr>
        <w:spacing w:after="120"/>
        <w:ind w:right="-284"/>
        <w:jc w:val="both"/>
        <w:rPr>
          <w:rFonts w:ascii="Arial" w:hAnsi="Arial" w:cs="Arial"/>
          <w:sz w:val="18"/>
          <w:szCs w:val="18"/>
        </w:rPr>
      </w:pPr>
      <w:r w:rsidRPr="006B7293">
        <w:rPr>
          <w:rFonts w:ascii="Arial" w:hAnsi="Arial" w:cs="Arial"/>
          <w:sz w:val="18"/>
          <w:szCs w:val="18"/>
        </w:rPr>
        <w:t xml:space="preserve">Une réunion de </w:t>
      </w:r>
      <w:r w:rsidR="0019262B" w:rsidRPr="006B7293">
        <w:rPr>
          <w:rFonts w:ascii="Arial" w:hAnsi="Arial" w:cs="Arial"/>
          <w:sz w:val="18"/>
          <w:szCs w:val="18"/>
        </w:rPr>
        <w:t>lancement</w:t>
      </w:r>
      <w:r w:rsidRPr="006B7293">
        <w:rPr>
          <w:rFonts w:ascii="Arial" w:hAnsi="Arial" w:cs="Arial"/>
          <w:sz w:val="18"/>
          <w:szCs w:val="18"/>
        </w:rPr>
        <w:t xml:space="preserve"> se tiendra avant le démarrage des prestations, dans le mois suivant la notification du marché. Elle aura pour objectifs la présentation du titulaire aux différents bénéficiaires, la mise en œuvre du marché ainsi que la définition des modalités d’exécution.</w:t>
      </w:r>
    </w:p>
    <w:p w14:paraId="1C969A82" w14:textId="0B43B6C3" w:rsidR="0083546C" w:rsidRPr="006B7293" w:rsidRDefault="00623F5B" w:rsidP="00ED24C8">
      <w:pPr>
        <w:spacing w:after="240"/>
        <w:ind w:right="-284"/>
        <w:jc w:val="both"/>
        <w:rPr>
          <w:rFonts w:ascii="Arial" w:hAnsi="Arial" w:cs="Arial"/>
          <w:sz w:val="18"/>
          <w:szCs w:val="18"/>
        </w:rPr>
      </w:pPr>
      <w:r w:rsidRPr="006B7293">
        <w:rPr>
          <w:rFonts w:ascii="Arial" w:hAnsi="Arial" w:cs="Arial"/>
          <w:sz w:val="18"/>
          <w:szCs w:val="18"/>
        </w:rPr>
        <w:lastRenderedPageBreak/>
        <w:t xml:space="preserve">Il incombe au </w:t>
      </w:r>
      <w:r w:rsidR="00ED49B5" w:rsidRPr="006B7293">
        <w:rPr>
          <w:rFonts w:ascii="Arial" w:hAnsi="Arial" w:cs="Arial"/>
          <w:sz w:val="18"/>
          <w:szCs w:val="18"/>
        </w:rPr>
        <w:t xml:space="preserve">Haut Encadrement </w:t>
      </w:r>
      <w:r w:rsidR="00081BF7" w:rsidRPr="006B7293">
        <w:rPr>
          <w:rFonts w:ascii="Arial" w:hAnsi="Arial" w:cs="Arial"/>
          <w:sz w:val="18"/>
          <w:szCs w:val="18"/>
        </w:rPr>
        <w:t xml:space="preserve">Militaire </w:t>
      </w:r>
      <w:r w:rsidR="00ED49B5" w:rsidRPr="006B7293">
        <w:rPr>
          <w:rFonts w:ascii="Arial" w:hAnsi="Arial" w:cs="Arial"/>
          <w:sz w:val="18"/>
          <w:szCs w:val="18"/>
        </w:rPr>
        <w:t>de l’Armée de Terre (</w:t>
      </w:r>
      <w:r w:rsidRPr="006B7293">
        <w:rPr>
          <w:rFonts w:ascii="Arial" w:hAnsi="Arial" w:cs="Arial"/>
          <w:sz w:val="18"/>
          <w:szCs w:val="18"/>
        </w:rPr>
        <w:t>HEM-T</w:t>
      </w:r>
      <w:r w:rsidR="00ED49B5" w:rsidRPr="006B7293">
        <w:rPr>
          <w:rFonts w:ascii="Arial" w:hAnsi="Arial" w:cs="Arial"/>
          <w:b/>
          <w:sz w:val="18"/>
          <w:szCs w:val="18"/>
        </w:rPr>
        <w:t>)</w:t>
      </w:r>
      <w:r w:rsidRPr="006B7293">
        <w:rPr>
          <w:rFonts w:ascii="Arial" w:hAnsi="Arial" w:cs="Arial"/>
          <w:sz w:val="18"/>
          <w:szCs w:val="18"/>
        </w:rPr>
        <w:t xml:space="preserve"> de prendre contact avec le titulaire et les autres bénéficiaires par courriel afin d’organiser cette réunion de lancement.</w:t>
      </w:r>
      <w:r w:rsidR="00025482" w:rsidRPr="006B7293">
        <w:rPr>
          <w:rFonts w:ascii="Arial" w:hAnsi="Arial" w:cs="Arial"/>
          <w:sz w:val="18"/>
          <w:szCs w:val="18"/>
        </w:rPr>
        <w:t xml:space="preserve"> </w:t>
      </w:r>
      <w:r w:rsidR="00E27B2C" w:rsidRPr="006B7293">
        <w:rPr>
          <w:rFonts w:ascii="Arial" w:hAnsi="Arial" w:cs="Arial"/>
          <w:sz w:val="18"/>
          <w:szCs w:val="18"/>
        </w:rPr>
        <w:t>Les modalités pratiques de cette réunion seront arrêtées d’un commun accord entre les parties.</w:t>
      </w:r>
    </w:p>
    <w:p w14:paraId="0CB2D155" w14:textId="4FB1050E" w:rsidR="00482F12" w:rsidRPr="006B7293" w:rsidRDefault="00482F12" w:rsidP="003C2040">
      <w:pPr>
        <w:pStyle w:val="Paragraphedeliste"/>
        <w:numPr>
          <w:ilvl w:val="0"/>
          <w:numId w:val="63"/>
        </w:numPr>
        <w:spacing w:after="120"/>
        <w:ind w:right="-283"/>
        <w:jc w:val="both"/>
        <w:rPr>
          <w:rFonts w:ascii="Arial" w:hAnsi="Arial" w:cs="Arial"/>
          <w:b/>
          <w:sz w:val="18"/>
          <w:szCs w:val="18"/>
          <w:u w:val="single"/>
        </w:rPr>
      </w:pPr>
      <w:r w:rsidRPr="006B7293">
        <w:rPr>
          <w:rFonts w:ascii="Arial" w:hAnsi="Arial" w:cs="Arial"/>
          <w:b/>
          <w:sz w:val="18"/>
          <w:szCs w:val="18"/>
          <w:u w:val="single"/>
        </w:rPr>
        <w:t>Réunion de calage</w:t>
      </w:r>
    </w:p>
    <w:p w14:paraId="04F01F82" w14:textId="77777777" w:rsidR="008157B8" w:rsidRPr="006B7293" w:rsidRDefault="008157B8" w:rsidP="00486A57">
      <w:pPr>
        <w:spacing w:after="120"/>
        <w:ind w:right="-284"/>
        <w:jc w:val="both"/>
        <w:rPr>
          <w:rFonts w:ascii="Arial" w:hAnsi="Arial" w:cs="Arial"/>
          <w:sz w:val="18"/>
          <w:szCs w:val="18"/>
        </w:rPr>
      </w:pPr>
      <w:r w:rsidRPr="006B7293">
        <w:rPr>
          <w:rFonts w:ascii="Arial" w:hAnsi="Arial" w:cs="Arial"/>
          <w:sz w:val="18"/>
          <w:szCs w:val="18"/>
        </w:rPr>
        <w:t>Deux réunions par an seront organisées entre les bénéficiaires et le titulaire : l’une en amont du cycle de formation, pour son lancement, et l’autre en aval, afin de faire le bilan du retour d’expérience des participants et, le cas échéant, d’envisager des ajustements.</w:t>
      </w:r>
    </w:p>
    <w:p w14:paraId="590B66A2" w14:textId="7533120B" w:rsidR="00831CAA" w:rsidRDefault="008157B8" w:rsidP="00ED24C8">
      <w:pPr>
        <w:spacing w:after="240"/>
        <w:ind w:right="-284"/>
        <w:jc w:val="both"/>
        <w:rPr>
          <w:rFonts w:ascii="Arial" w:hAnsi="Arial" w:cs="Arial"/>
          <w:sz w:val="18"/>
          <w:szCs w:val="18"/>
        </w:rPr>
      </w:pPr>
      <w:r w:rsidRPr="006B7293">
        <w:rPr>
          <w:rFonts w:ascii="Arial" w:hAnsi="Arial" w:cs="Arial"/>
          <w:sz w:val="18"/>
          <w:szCs w:val="18"/>
        </w:rPr>
        <w:t>Chaque bénéficiaire pourra choisir d’organiser ces réunions avec le titulaire de manière individualisée ou mutualisée avec d’autres bénéficiaires, selon ce qui lui semblera le plus pertinent.</w:t>
      </w:r>
    </w:p>
    <w:p w14:paraId="5DF5E5FC" w14:textId="77777777" w:rsidR="005B2613" w:rsidRPr="005B2613" w:rsidRDefault="005B2613" w:rsidP="005B2613">
      <w:pPr>
        <w:pStyle w:val="Paragraphedeliste"/>
        <w:numPr>
          <w:ilvl w:val="0"/>
          <w:numId w:val="63"/>
        </w:numPr>
        <w:spacing w:after="120"/>
        <w:ind w:right="-283"/>
        <w:jc w:val="both"/>
        <w:rPr>
          <w:rFonts w:ascii="Arial" w:hAnsi="Arial" w:cs="Arial"/>
          <w:b/>
          <w:sz w:val="18"/>
          <w:szCs w:val="18"/>
          <w:u w:val="single"/>
        </w:rPr>
      </w:pPr>
      <w:r w:rsidRPr="005B2613">
        <w:rPr>
          <w:rFonts w:ascii="Arial" w:hAnsi="Arial" w:cs="Arial"/>
          <w:b/>
          <w:sz w:val="18"/>
          <w:szCs w:val="18"/>
          <w:u w:val="single"/>
        </w:rPr>
        <w:t>Compte-rendu de réunion</w:t>
      </w:r>
    </w:p>
    <w:p w14:paraId="43483631" w14:textId="402B2067" w:rsidR="005B2613" w:rsidRDefault="005B2613" w:rsidP="00ED24C8">
      <w:pPr>
        <w:spacing w:after="240"/>
        <w:ind w:right="-284"/>
        <w:jc w:val="both"/>
        <w:rPr>
          <w:rFonts w:ascii="Arial" w:hAnsi="Arial" w:cs="Arial"/>
          <w:sz w:val="18"/>
          <w:szCs w:val="18"/>
        </w:rPr>
      </w:pPr>
      <w:r w:rsidRPr="005B2613">
        <w:rPr>
          <w:rFonts w:ascii="Arial" w:hAnsi="Arial" w:cs="Arial"/>
          <w:sz w:val="18"/>
          <w:szCs w:val="18"/>
        </w:rPr>
        <w:t xml:space="preserve">À l’issue de chaque réunion, le titulaire est tenu de réaliser un compte-rendu et de le transmettre à l’ensemble des bénéficiaires dans un délai de </w:t>
      </w:r>
      <w:r>
        <w:rPr>
          <w:rFonts w:ascii="Arial" w:hAnsi="Arial" w:cs="Arial"/>
          <w:sz w:val="18"/>
          <w:szCs w:val="18"/>
        </w:rPr>
        <w:t xml:space="preserve">quinze </w:t>
      </w:r>
      <w:r w:rsidRPr="005B2613">
        <w:rPr>
          <w:rFonts w:ascii="Arial" w:hAnsi="Arial" w:cs="Arial"/>
          <w:sz w:val="18"/>
          <w:szCs w:val="18"/>
        </w:rPr>
        <w:t>jours. Tout retard dans la remise de ce compte-rendu entraînera l’application des pénalités prévues à l’article 7.4 du CCAP.</w:t>
      </w:r>
    </w:p>
    <w:p w14:paraId="062AC9E8" w14:textId="77777777" w:rsidR="00865B3A" w:rsidRPr="006B7293" w:rsidRDefault="00865B3A" w:rsidP="003C2040">
      <w:pPr>
        <w:pStyle w:val="Paragraphedeliste"/>
        <w:numPr>
          <w:ilvl w:val="0"/>
          <w:numId w:val="55"/>
        </w:numPr>
        <w:spacing w:before="120" w:after="120"/>
        <w:ind w:right="-283"/>
        <w:jc w:val="both"/>
        <w:rPr>
          <w:rFonts w:ascii="Arial" w:hAnsi="Arial" w:cs="Arial"/>
          <w:b/>
          <w:i/>
          <w:vanish/>
          <w:sz w:val="18"/>
          <w:szCs w:val="18"/>
        </w:rPr>
      </w:pPr>
    </w:p>
    <w:p w14:paraId="69ECC8B8" w14:textId="77777777" w:rsidR="00865B3A" w:rsidRPr="006B7293" w:rsidRDefault="00865B3A" w:rsidP="003C2040">
      <w:pPr>
        <w:pStyle w:val="Paragraphedeliste"/>
        <w:numPr>
          <w:ilvl w:val="1"/>
          <w:numId w:val="55"/>
        </w:numPr>
        <w:spacing w:before="120" w:after="120"/>
        <w:ind w:right="-283"/>
        <w:jc w:val="both"/>
        <w:rPr>
          <w:rFonts w:ascii="Arial" w:hAnsi="Arial" w:cs="Arial"/>
          <w:b/>
          <w:i/>
          <w:vanish/>
          <w:sz w:val="18"/>
          <w:szCs w:val="18"/>
        </w:rPr>
      </w:pPr>
    </w:p>
    <w:p w14:paraId="56F8507A" w14:textId="32906E86" w:rsidR="00482F12" w:rsidRPr="00486A57" w:rsidRDefault="00482F12" w:rsidP="00486A57">
      <w:pPr>
        <w:numPr>
          <w:ilvl w:val="1"/>
          <w:numId w:val="54"/>
        </w:numPr>
        <w:spacing w:before="120" w:after="120"/>
        <w:ind w:left="714" w:right="-284" w:hanging="357"/>
        <w:jc w:val="both"/>
        <w:rPr>
          <w:rFonts w:ascii="Arial" w:hAnsi="Arial" w:cs="Arial"/>
          <w:b/>
          <w:sz w:val="18"/>
          <w:szCs w:val="18"/>
          <w:u w:val="single"/>
        </w:rPr>
      </w:pPr>
      <w:r w:rsidRPr="00486A57">
        <w:rPr>
          <w:rFonts w:ascii="Arial" w:hAnsi="Arial" w:cs="Arial"/>
          <w:b/>
          <w:sz w:val="18"/>
          <w:szCs w:val="18"/>
          <w:u w:val="single"/>
        </w:rPr>
        <w:t>Bilan des acquis</w:t>
      </w:r>
    </w:p>
    <w:p w14:paraId="44AC7402" w14:textId="3C28DB54" w:rsidR="0040348F" w:rsidRPr="006B7293" w:rsidRDefault="00FA5E35" w:rsidP="00486A57">
      <w:pPr>
        <w:spacing w:after="240"/>
        <w:ind w:right="-284"/>
        <w:jc w:val="both"/>
        <w:rPr>
          <w:rFonts w:ascii="Arial" w:hAnsi="Arial" w:cs="Arial"/>
          <w:sz w:val="18"/>
          <w:szCs w:val="18"/>
        </w:rPr>
      </w:pPr>
      <w:r w:rsidRPr="00FA5E35">
        <w:rPr>
          <w:rFonts w:ascii="Arial" w:hAnsi="Arial" w:cs="Arial"/>
          <w:sz w:val="18"/>
          <w:szCs w:val="18"/>
        </w:rPr>
        <w:t>Chaque séance d’accompagnement donnera lieu, à la fin du module, à un débriefing individuel, concis et immédiat, réalisé par le formateur au profit de l’apprenant.</w:t>
      </w:r>
      <w:r w:rsidR="001049F5" w:rsidRPr="006B7293">
        <w:rPr>
          <w:rFonts w:ascii="Arial" w:hAnsi="Arial" w:cs="Arial"/>
          <w:sz w:val="18"/>
          <w:szCs w:val="18"/>
        </w:rPr>
        <w:t xml:space="preserve"> Ce débriefing devra faire ressortir des axes de renforcement clairs. Il devra être formulé de manière à en faciliter la compréhension et la mise en œuvre immédiate par l’apprenant.</w:t>
      </w:r>
    </w:p>
    <w:p w14:paraId="785E47CE" w14:textId="28E80C10" w:rsidR="00482F12" w:rsidRPr="00486A57" w:rsidRDefault="00FD5C21" w:rsidP="00486A57">
      <w:pPr>
        <w:numPr>
          <w:ilvl w:val="1"/>
          <w:numId w:val="54"/>
        </w:numPr>
        <w:spacing w:after="120"/>
        <w:ind w:left="714" w:right="-283" w:hanging="357"/>
        <w:jc w:val="both"/>
        <w:rPr>
          <w:rFonts w:ascii="Arial" w:hAnsi="Arial" w:cs="Arial"/>
          <w:b/>
          <w:sz w:val="18"/>
          <w:szCs w:val="18"/>
          <w:u w:val="single"/>
        </w:rPr>
      </w:pPr>
      <w:r w:rsidRPr="00486A57">
        <w:rPr>
          <w:rFonts w:ascii="Arial" w:hAnsi="Arial" w:cs="Arial"/>
          <w:b/>
          <w:sz w:val="18"/>
          <w:szCs w:val="18"/>
          <w:u w:val="single"/>
        </w:rPr>
        <w:t>É</w:t>
      </w:r>
      <w:r w:rsidR="00482F12" w:rsidRPr="00486A57">
        <w:rPr>
          <w:rFonts w:ascii="Arial" w:hAnsi="Arial" w:cs="Arial"/>
          <w:b/>
          <w:sz w:val="18"/>
          <w:szCs w:val="18"/>
          <w:u w:val="single"/>
        </w:rPr>
        <w:t>valuation</w:t>
      </w:r>
    </w:p>
    <w:p w14:paraId="0EAC3FDF" w14:textId="4E528E2F" w:rsidR="00482F12" w:rsidRPr="006B7293" w:rsidRDefault="004F5079" w:rsidP="00486A57">
      <w:pPr>
        <w:spacing w:after="240"/>
        <w:ind w:right="-284"/>
        <w:jc w:val="both"/>
        <w:rPr>
          <w:rFonts w:ascii="Arial" w:hAnsi="Arial" w:cs="Arial"/>
          <w:sz w:val="18"/>
          <w:szCs w:val="18"/>
        </w:rPr>
      </w:pPr>
      <w:r w:rsidRPr="006B7293">
        <w:rPr>
          <w:rFonts w:ascii="Arial" w:hAnsi="Arial" w:cs="Arial"/>
          <w:sz w:val="18"/>
          <w:szCs w:val="18"/>
        </w:rPr>
        <w:t xml:space="preserve">Une évaluation personnalisée d’une durée d’environ deux heures sera réalisée </w:t>
      </w:r>
      <w:r w:rsidR="004C13B0">
        <w:rPr>
          <w:rFonts w:ascii="Arial" w:hAnsi="Arial" w:cs="Arial"/>
          <w:sz w:val="18"/>
          <w:szCs w:val="18"/>
        </w:rPr>
        <w:t xml:space="preserve">six </w:t>
      </w:r>
      <w:r w:rsidRPr="006B7293">
        <w:rPr>
          <w:rFonts w:ascii="Arial" w:hAnsi="Arial" w:cs="Arial"/>
          <w:sz w:val="18"/>
          <w:szCs w:val="18"/>
        </w:rPr>
        <w:t xml:space="preserve">mois après la dernière séance, en présentiel ou à distance, selon un format à définir avec l’apprenant en fonction de ses disponibilités. </w:t>
      </w:r>
      <w:r w:rsidR="00482F12" w:rsidRPr="006B7293">
        <w:rPr>
          <w:rFonts w:ascii="Arial" w:hAnsi="Arial" w:cs="Arial"/>
          <w:sz w:val="18"/>
          <w:szCs w:val="18"/>
        </w:rPr>
        <w:t xml:space="preserve">Cette évaluation prendra la forme d’un retour d’expérience. </w:t>
      </w:r>
      <w:r w:rsidR="0040348F" w:rsidRPr="006B7293">
        <w:rPr>
          <w:rFonts w:ascii="Arial" w:hAnsi="Arial" w:cs="Arial"/>
          <w:sz w:val="18"/>
          <w:szCs w:val="18"/>
        </w:rPr>
        <w:t xml:space="preserve">À </w:t>
      </w:r>
      <w:r w:rsidR="00482F12" w:rsidRPr="006B7293">
        <w:rPr>
          <w:rFonts w:ascii="Arial" w:hAnsi="Arial" w:cs="Arial"/>
          <w:sz w:val="18"/>
          <w:szCs w:val="18"/>
        </w:rPr>
        <w:t xml:space="preserve">partir des expériences de prise de parole (réussites et échecs) des </w:t>
      </w:r>
      <w:r w:rsidR="0040348F" w:rsidRPr="006B7293">
        <w:rPr>
          <w:rFonts w:ascii="Arial" w:hAnsi="Arial" w:cs="Arial"/>
          <w:sz w:val="18"/>
          <w:szCs w:val="18"/>
        </w:rPr>
        <w:t>apprenants</w:t>
      </w:r>
      <w:r w:rsidR="00482F12" w:rsidRPr="006B7293">
        <w:rPr>
          <w:rFonts w:ascii="Arial" w:hAnsi="Arial" w:cs="Arial"/>
          <w:sz w:val="18"/>
          <w:szCs w:val="18"/>
        </w:rPr>
        <w:t xml:space="preserve">, le </w:t>
      </w:r>
      <w:r w:rsidR="00ED065F">
        <w:rPr>
          <w:rFonts w:ascii="Arial" w:hAnsi="Arial" w:cs="Arial"/>
          <w:sz w:val="18"/>
          <w:szCs w:val="18"/>
        </w:rPr>
        <w:t xml:space="preserve">formateur </w:t>
      </w:r>
      <w:r w:rsidR="00482F12" w:rsidRPr="006B7293">
        <w:rPr>
          <w:rFonts w:ascii="Arial" w:hAnsi="Arial" w:cs="Arial"/>
          <w:sz w:val="18"/>
          <w:szCs w:val="18"/>
        </w:rPr>
        <w:t>évaluera la solidité des acquis. De nouveaux exercices devront renforcer les points apparaissant encore fragiles. Ce dispositif fait partie intégrante des formations sans surcoût.</w:t>
      </w:r>
    </w:p>
    <w:p w14:paraId="247A260D" w14:textId="5D269927" w:rsidR="00482F12" w:rsidRPr="006B7293" w:rsidRDefault="00DB381E" w:rsidP="003C2040">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Planification de la formation</w:t>
      </w:r>
    </w:p>
    <w:p w14:paraId="25420DA3" w14:textId="77777777" w:rsidR="00E00ED1" w:rsidRPr="006B7293" w:rsidRDefault="00482F12" w:rsidP="003C2040">
      <w:pPr>
        <w:spacing w:after="120"/>
        <w:ind w:right="-283"/>
        <w:jc w:val="both"/>
        <w:rPr>
          <w:rFonts w:ascii="Arial" w:hAnsi="Arial" w:cs="Arial"/>
          <w:sz w:val="18"/>
          <w:szCs w:val="18"/>
        </w:rPr>
      </w:pPr>
      <w:r w:rsidRPr="006B7293">
        <w:rPr>
          <w:rFonts w:ascii="Arial" w:hAnsi="Arial" w:cs="Arial"/>
          <w:sz w:val="18"/>
          <w:szCs w:val="18"/>
        </w:rPr>
        <w:t>En début de chaque année calendaire (ou dans le mois suivant la notification pour la première année), les bénéficiaires fixeront avec le titulaire le cale</w:t>
      </w:r>
      <w:r w:rsidR="002D0C90" w:rsidRPr="006B7293">
        <w:rPr>
          <w:rFonts w:ascii="Arial" w:hAnsi="Arial" w:cs="Arial"/>
          <w:sz w:val="18"/>
          <w:szCs w:val="18"/>
        </w:rPr>
        <w:t>ndrier des sessions souhaitées.</w:t>
      </w:r>
    </w:p>
    <w:p w14:paraId="50FF9F8A" w14:textId="289BC3EE" w:rsidR="00D64CC1" w:rsidRPr="006B7293" w:rsidRDefault="00E00ED1" w:rsidP="00486A57">
      <w:pPr>
        <w:spacing w:after="240"/>
        <w:ind w:right="-284"/>
        <w:jc w:val="both"/>
        <w:rPr>
          <w:rFonts w:ascii="Arial" w:hAnsi="Arial" w:cs="Arial"/>
          <w:sz w:val="18"/>
          <w:szCs w:val="18"/>
        </w:rPr>
      </w:pPr>
      <w:r w:rsidRPr="006B7293">
        <w:rPr>
          <w:rFonts w:ascii="Arial" w:hAnsi="Arial" w:cs="Arial"/>
          <w:sz w:val="18"/>
        </w:rPr>
        <w:t xml:space="preserve">Une grande souplesse sera attendue du titulaire en cas d’annulation tardive d’une session. </w:t>
      </w:r>
      <w:r w:rsidR="002C5C2E" w:rsidRPr="006B7293">
        <w:rPr>
          <w:rFonts w:ascii="Arial" w:hAnsi="Arial" w:cs="Arial"/>
          <w:sz w:val="18"/>
          <w:szCs w:val="18"/>
        </w:rPr>
        <w:t xml:space="preserve">La session annulée devra être reprogrammée dans un délai de </w:t>
      </w:r>
      <w:r w:rsidR="00061C75" w:rsidRPr="006B7293">
        <w:rPr>
          <w:rFonts w:ascii="Arial" w:hAnsi="Arial" w:cs="Arial"/>
          <w:sz w:val="18"/>
          <w:szCs w:val="18"/>
        </w:rPr>
        <w:t>cinq</w:t>
      </w:r>
      <w:r w:rsidR="002C5C2E" w:rsidRPr="006B7293">
        <w:rPr>
          <w:rFonts w:ascii="Arial" w:hAnsi="Arial" w:cs="Arial"/>
          <w:sz w:val="18"/>
          <w:szCs w:val="18"/>
        </w:rPr>
        <w:t xml:space="preserve"> jours</w:t>
      </w:r>
      <w:r w:rsidR="001E7DED">
        <w:rPr>
          <w:rFonts w:ascii="Arial" w:hAnsi="Arial" w:cs="Arial"/>
          <w:sz w:val="18"/>
          <w:szCs w:val="18"/>
        </w:rPr>
        <w:t xml:space="preserve"> à compter de l’annulation</w:t>
      </w:r>
      <w:r w:rsidR="002C5C2E" w:rsidRPr="006B7293">
        <w:rPr>
          <w:rFonts w:ascii="Arial" w:hAnsi="Arial" w:cs="Arial"/>
          <w:sz w:val="18"/>
          <w:szCs w:val="18"/>
        </w:rPr>
        <w:t>.</w:t>
      </w:r>
      <w:r w:rsidR="00D6408F" w:rsidRPr="006B7293">
        <w:rPr>
          <w:rFonts w:ascii="Arial" w:hAnsi="Arial" w:cs="Arial"/>
          <w:sz w:val="18"/>
          <w:szCs w:val="18"/>
        </w:rPr>
        <w:t xml:space="preserve"> </w:t>
      </w:r>
      <w:r w:rsidR="00D64CC1" w:rsidRPr="006B7293">
        <w:rPr>
          <w:rFonts w:ascii="Arial" w:hAnsi="Arial" w:cs="Arial"/>
          <w:sz w:val="18"/>
          <w:szCs w:val="18"/>
        </w:rPr>
        <w:t xml:space="preserve">En cas de non-respect de ce délai, des pénalités pourront être appliquées (cf. article </w:t>
      </w:r>
      <w:r w:rsidR="003F330D" w:rsidRPr="006B7293">
        <w:rPr>
          <w:rFonts w:ascii="Arial" w:hAnsi="Arial" w:cs="Arial"/>
          <w:sz w:val="18"/>
          <w:szCs w:val="18"/>
        </w:rPr>
        <w:t>7.4</w:t>
      </w:r>
      <w:r w:rsidR="00D64CC1" w:rsidRPr="006B7293">
        <w:rPr>
          <w:rFonts w:ascii="Arial" w:hAnsi="Arial" w:cs="Arial"/>
          <w:sz w:val="18"/>
          <w:szCs w:val="18"/>
        </w:rPr>
        <w:t xml:space="preserve"> du CCAP).</w:t>
      </w:r>
    </w:p>
    <w:p w14:paraId="5E18ABEB" w14:textId="5ECA4F5E" w:rsidR="00482F12" w:rsidRPr="006B7293" w:rsidRDefault="00DB381E" w:rsidP="003C2040">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Suivi de l’exécution du marché et relations titulaire/bénéficiaires</w:t>
      </w:r>
    </w:p>
    <w:p w14:paraId="0841918F" w14:textId="50258DDF" w:rsidR="00710891" w:rsidRPr="006B7293" w:rsidRDefault="00710891" w:rsidP="00486A57">
      <w:pPr>
        <w:spacing w:after="120"/>
        <w:ind w:right="-283"/>
        <w:jc w:val="both"/>
        <w:rPr>
          <w:rFonts w:ascii="Arial" w:hAnsi="Arial" w:cs="Arial"/>
          <w:sz w:val="18"/>
          <w:szCs w:val="18"/>
        </w:rPr>
      </w:pPr>
      <w:r w:rsidRPr="006B7293">
        <w:rPr>
          <w:rFonts w:ascii="Arial" w:hAnsi="Arial" w:cs="Arial"/>
          <w:sz w:val="18"/>
          <w:szCs w:val="18"/>
        </w:rPr>
        <w:t xml:space="preserve">Chaque session devra inclure un suivi ainsi qu’un compte rendu adressé par courriel à chaque bénéficiaire référent, sous la forme d’une feuille d’attestation de suivi de la formation, incluant la date de la prestation, le grade, le nom, le prénom et la signature des stagiaires, et ce dans un délai de </w:t>
      </w:r>
      <w:r w:rsidR="00061C75" w:rsidRPr="006B7293">
        <w:rPr>
          <w:rFonts w:ascii="Arial" w:hAnsi="Arial" w:cs="Arial"/>
          <w:sz w:val="18"/>
          <w:szCs w:val="18"/>
        </w:rPr>
        <w:t>cinq</w:t>
      </w:r>
      <w:r w:rsidRPr="006B7293">
        <w:rPr>
          <w:rFonts w:ascii="Arial" w:hAnsi="Arial" w:cs="Arial"/>
          <w:sz w:val="18"/>
          <w:szCs w:val="18"/>
        </w:rPr>
        <w:t xml:space="preserve"> jours suivant la fin </w:t>
      </w:r>
      <w:r w:rsidR="00EC7210">
        <w:rPr>
          <w:rFonts w:ascii="Arial" w:hAnsi="Arial" w:cs="Arial"/>
          <w:sz w:val="18"/>
          <w:szCs w:val="18"/>
        </w:rPr>
        <w:t>du cycle initial</w:t>
      </w:r>
      <w:r w:rsidRPr="006B7293">
        <w:rPr>
          <w:rFonts w:ascii="Arial" w:hAnsi="Arial" w:cs="Arial"/>
          <w:sz w:val="18"/>
          <w:szCs w:val="18"/>
        </w:rPr>
        <w:t>. En cas de non-respect de ce délai, des pénalités pourront être appliquées</w:t>
      </w:r>
      <w:r w:rsidR="003A530B" w:rsidRPr="006B7293">
        <w:rPr>
          <w:rFonts w:ascii="Arial" w:hAnsi="Arial" w:cs="Arial"/>
          <w:sz w:val="18"/>
          <w:szCs w:val="18"/>
        </w:rPr>
        <w:t xml:space="preserve"> </w:t>
      </w:r>
      <w:r w:rsidR="009F50E1" w:rsidRPr="006B7293">
        <w:rPr>
          <w:rFonts w:ascii="Arial" w:hAnsi="Arial" w:cs="Arial"/>
          <w:sz w:val="18"/>
          <w:szCs w:val="18"/>
        </w:rPr>
        <w:t>(c</w:t>
      </w:r>
      <w:r w:rsidRPr="006B7293">
        <w:rPr>
          <w:rFonts w:ascii="Arial" w:hAnsi="Arial" w:cs="Arial"/>
          <w:sz w:val="18"/>
          <w:szCs w:val="18"/>
        </w:rPr>
        <w:t xml:space="preserve">f. article </w:t>
      </w:r>
      <w:r w:rsidR="003F330D" w:rsidRPr="006B7293">
        <w:rPr>
          <w:rFonts w:ascii="Arial" w:hAnsi="Arial" w:cs="Arial"/>
          <w:sz w:val="18"/>
          <w:szCs w:val="18"/>
        </w:rPr>
        <w:t>7.4</w:t>
      </w:r>
      <w:r w:rsidRPr="006B7293">
        <w:rPr>
          <w:rFonts w:ascii="Arial" w:hAnsi="Arial" w:cs="Arial"/>
          <w:sz w:val="18"/>
          <w:szCs w:val="18"/>
        </w:rPr>
        <w:t xml:space="preserve"> du CCAP).</w:t>
      </w:r>
    </w:p>
    <w:p w14:paraId="1C1BC450" w14:textId="77777777" w:rsidR="00710891" w:rsidRPr="006B7293" w:rsidRDefault="00710891" w:rsidP="00486A57">
      <w:pPr>
        <w:spacing w:after="120"/>
        <w:ind w:right="-283"/>
        <w:jc w:val="both"/>
        <w:rPr>
          <w:rFonts w:ascii="Arial" w:hAnsi="Arial" w:cs="Arial"/>
          <w:sz w:val="18"/>
          <w:szCs w:val="18"/>
        </w:rPr>
      </w:pPr>
      <w:r w:rsidRPr="006B7293">
        <w:rPr>
          <w:rFonts w:ascii="Arial" w:hAnsi="Arial" w:cs="Arial"/>
          <w:sz w:val="18"/>
          <w:szCs w:val="18"/>
        </w:rPr>
        <w:t>Le bénéficiaire référent demeure l’interface principale entre le titulaire et l’apprenant. À ce titre, une coordination régulière et durable est attendue de la part du titulaire, qui s’engage à répondre aux sollicitations du bénéficiaire dans un délai de 48 heures.</w:t>
      </w:r>
    </w:p>
    <w:p w14:paraId="09F3E915" w14:textId="4BC07F6D" w:rsidR="00482F12" w:rsidRPr="006B7293" w:rsidRDefault="00710891" w:rsidP="00ED24C8">
      <w:pPr>
        <w:spacing w:after="240"/>
        <w:ind w:right="-284"/>
        <w:jc w:val="both"/>
        <w:rPr>
          <w:rFonts w:ascii="Arial" w:hAnsi="Arial" w:cs="Arial"/>
          <w:sz w:val="18"/>
          <w:szCs w:val="18"/>
        </w:rPr>
      </w:pPr>
      <w:r w:rsidRPr="006B7293">
        <w:rPr>
          <w:rFonts w:ascii="Arial" w:hAnsi="Arial" w:cs="Arial"/>
          <w:sz w:val="18"/>
          <w:szCs w:val="18"/>
        </w:rPr>
        <w:t>Le retour d’expérience des apprenants devra permettre d’ajuster les thématiques abordées, le séquençage et les outils de la formation afin d’obtenir l’effet recherché. Le titulaire doit être capable de faire évoluer sa formation tout au long du cycle annuel.</w:t>
      </w:r>
    </w:p>
    <w:p w14:paraId="6D418166" w14:textId="5607D791" w:rsidR="00482F12" w:rsidRPr="006B7293" w:rsidRDefault="00DB381E" w:rsidP="003C2040">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t>Objectifs de la formation dispensée dans le cadre du marché</w:t>
      </w:r>
    </w:p>
    <w:p w14:paraId="150A86AF" w14:textId="2F8C0CDD" w:rsidR="00FC41E1" w:rsidRPr="006B7293" w:rsidRDefault="00FC41E1" w:rsidP="003C2040">
      <w:pPr>
        <w:spacing w:after="120"/>
        <w:ind w:right="-283"/>
        <w:jc w:val="both"/>
        <w:rPr>
          <w:rFonts w:ascii="Arial" w:hAnsi="Arial" w:cs="Arial"/>
          <w:sz w:val="18"/>
          <w:szCs w:val="18"/>
        </w:rPr>
      </w:pPr>
      <w:r w:rsidRPr="006B7293">
        <w:rPr>
          <w:rFonts w:ascii="Arial" w:hAnsi="Arial" w:cs="Arial"/>
          <w:sz w:val="18"/>
          <w:szCs w:val="18"/>
        </w:rPr>
        <w:t xml:space="preserve">Les objectifs de la formation </w:t>
      </w:r>
      <w:r w:rsidR="00FB39BA">
        <w:rPr>
          <w:rFonts w:ascii="Arial" w:hAnsi="Arial" w:cs="Arial"/>
          <w:sz w:val="18"/>
          <w:szCs w:val="18"/>
        </w:rPr>
        <w:t xml:space="preserve">aux postures </w:t>
      </w:r>
      <w:r w:rsidRPr="006B7293">
        <w:rPr>
          <w:rFonts w:ascii="Arial" w:hAnsi="Arial" w:cs="Arial"/>
          <w:sz w:val="18"/>
          <w:szCs w:val="18"/>
        </w:rPr>
        <w:t>de communication sont d’assurer une communication en toutes circonstances, d’acquérir charisme et aisance naturelle</w:t>
      </w:r>
      <w:r w:rsidR="00C72319">
        <w:rPr>
          <w:rFonts w:ascii="Arial" w:hAnsi="Arial" w:cs="Arial"/>
          <w:sz w:val="18"/>
          <w:szCs w:val="18"/>
        </w:rPr>
        <w:t>, de d</w:t>
      </w:r>
      <w:r w:rsidRPr="006B7293">
        <w:rPr>
          <w:rFonts w:ascii="Arial" w:hAnsi="Arial" w:cs="Arial"/>
          <w:sz w:val="18"/>
          <w:szCs w:val="18"/>
        </w:rPr>
        <w:t>évelopper un réel pouvoir de conviction par la connaissance et l’appropriation d’outils essentiels</w:t>
      </w:r>
      <w:r w:rsidR="00C72319">
        <w:rPr>
          <w:rFonts w:ascii="Arial" w:hAnsi="Arial" w:cs="Arial"/>
          <w:sz w:val="18"/>
          <w:szCs w:val="18"/>
        </w:rPr>
        <w:t>, et d’a</w:t>
      </w:r>
      <w:r w:rsidRPr="006B7293">
        <w:rPr>
          <w:rFonts w:ascii="Arial" w:hAnsi="Arial" w:cs="Arial"/>
          <w:sz w:val="18"/>
          <w:szCs w:val="18"/>
        </w:rPr>
        <w:t xml:space="preserve">ffirmer sa personnalité par le développement maîtrisé de son image. </w:t>
      </w:r>
    </w:p>
    <w:p w14:paraId="4DE04A5E" w14:textId="6A629B70" w:rsidR="00ED24C8" w:rsidRDefault="00FC41E1" w:rsidP="00404FEF">
      <w:pPr>
        <w:spacing w:after="240"/>
        <w:ind w:right="-283"/>
        <w:jc w:val="both"/>
        <w:rPr>
          <w:rFonts w:ascii="Arial" w:hAnsi="Arial" w:cs="Arial"/>
          <w:sz w:val="18"/>
          <w:szCs w:val="18"/>
        </w:rPr>
      </w:pPr>
      <w:r w:rsidRPr="006B7293">
        <w:rPr>
          <w:rFonts w:ascii="Arial" w:hAnsi="Arial" w:cs="Arial"/>
          <w:sz w:val="18"/>
          <w:szCs w:val="18"/>
        </w:rPr>
        <w:t xml:space="preserve">Les objectifs de la formation </w:t>
      </w:r>
      <w:r w:rsidR="00807E8B">
        <w:rPr>
          <w:rFonts w:ascii="Arial" w:hAnsi="Arial" w:cs="Arial"/>
          <w:sz w:val="18"/>
          <w:szCs w:val="18"/>
        </w:rPr>
        <w:t xml:space="preserve">à la </w:t>
      </w:r>
      <w:r w:rsidRPr="006B7293">
        <w:rPr>
          <w:rFonts w:ascii="Arial" w:hAnsi="Arial" w:cs="Arial"/>
          <w:sz w:val="18"/>
          <w:szCs w:val="18"/>
        </w:rPr>
        <w:t xml:space="preserve">maîtrise des techniques dialectiques, permettent de mettre en valeur son discours, </w:t>
      </w:r>
      <w:r w:rsidR="00807E8B">
        <w:rPr>
          <w:rFonts w:ascii="Arial" w:hAnsi="Arial" w:cs="Arial"/>
          <w:sz w:val="18"/>
          <w:szCs w:val="18"/>
        </w:rPr>
        <w:t>d’</w:t>
      </w:r>
      <w:r w:rsidRPr="006B7293">
        <w:rPr>
          <w:rFonts w:ascii="Arial" w:hAnsi="Arial" w:cs="Arial"/>
          <w:sz w:val="18"/>
          <w:szCs w:val="18"/>
        </w:rPr>
        <w:t>imposer ses idées et gagner</w:t>
      </w:r>
      <w:r w:rsidR="00807E8B">
        <w:rPr>
          <w:rFonts w:ascii="Arial" w:hAnsi="Arial" w:cs="Arial"/>
          <w:sz w:val="18"/>
          <w:szCs w:val="18"/>
        </w:rPr>
        <w:t>, de c</w:t>
      </w:r>
      <w:r w:rsidRPr="006B7293">
        <w:rPr>
          <w:rFonts w:ascii="Arial" w:hAnsi="Arial" w:cs="Arial"/>
          <w:sz w:val="18"/>
          <w:szCs w:val="18"/>
        </w:rPr>
        <w:t>ommuniquer avec aisance face à des interlocuteurs difficiles</w:t>
      </w:r>
      <w:r w:rsidR="00807E8B">
        <w:rPr>
          <w:rFonts w:ascii="Arial" w:hAnsi="Arial" w:cs="Arial"/>
          <w:sz w:val="18"/>
          <w:szCs w:val="18"/>
        </w:rPr>
        <w:t>, de d</w:t>
      </w:r>
      <w:r w:rsidRPr="006B7293">
        <w:rPr>
          <w:rFonts w:ascii="Arial" w:hAnsi="Arial" w:cs="Arial"/>
          <w:sz w:val="18"/>
          <w:szCs w:val="18"/>
        </w:rPr>
        <w:t xml:space="preserve">onner des outils pour se mobiliser, répondre avantageusement aux objections cassantes, déjouer les tentatives de déstabilisation, </w:t>
      </w:r>
      <w:r w:rsidR="00807E8B">
        <w:rPr>
          <w:rFonts w:ascii="Arial" w:hAnsi="Arial" w:cs="Arial"/>
          <w:sz w:val="18"/>
          <w:szCs w:val="18"/>
        </w:rPr>
        <w:t xml:space="preserve">et </w:t>
      </w:r>
      <w:r w:rsidRPr="006B7293">
        <w:rPr>
          <w:rFonts w:ascii="Arial" w:hAnsi="Arial" w:cs="Arial"/>
          <w:sz w:val="18"/>
          <w:szCs w:val="18"/>
        </w:rPr>
        <w:t>évacuer les critiques les plus agressives.</w:t>
      </w:r>
    </w:p>
    <w:p w14:paraId="63F20754" w14:textId="77777777" w:rsidR="00ED24C8" w:rsidRDefault="00ED24C8">
      <w:pPr>
        <w:spacing w:after="200" w:line="276" w:lineRule="auto"/>
        <w:rPr>
          <w:rFonts w:ascii="Arial" w:hAnsi="Arial" w:cs="Arial"/>
          <w:sz w:val="18"/>
          <w:szCs w:val="18"/>
        </w:rPr>
      </w:pPr>
      <w:r>
        <w:rPr>
          <w:rFonts w:ascii="Arial" w:hAnsi="Arial" w:cs="Arial"/>
          <w:sz w:val="18"/>
          <w:szCs w:val="18"/>
        </w:rPr>
        <w:br w:type="page"/>
      </w:r>
    </w:p>
    <w:p w14:paraId="059AF7C3" w14:textId="01C240B8" w:rsidR="00482F12" w:rsidRPr="006B7293" w:rsidRDefault="00DB381E" w:rsidP="003C2040">
      <w:pPr>
        <w:numPr>
          <w:ilvl w:val="1"/>
          <w:numId w:val="54"/>
        </w:numPr>
        <w:spacing w:after="120"/>
        <w:ind w:left="714" w:right="-283" w:hanging="357"/>
        <w:jc w:val="both"/>
        <w:rPr>
          <w:rFonts w:ascii="Arial" w:hAnsi="Arial" w:cs="Arial"/>
          <w:b/>
          <w:sz w:val="18"/>
          <w:szCs w:val="18"/>
          <w:u w:val="single"/>
        </w:rPr>
      </w:pPr>
      <w:r w:rsidRPr="006B7293">
        <w:rPr>
          <w:rFonts w:ascii="Arial" w:hAnsi="Arial" w:cs="Arial"/>
          <w:b/>
          <w:sz w:val="18"/>
          <w:szCs w:val="18"/>
          <w:u w:val="single"/>
        </w:rPr>
        <w:lastRenderedPageBreak/>
        <w:t>Évaluation et démarche qualité</w:t>
      </w:r>
    </w:p>
    <w:p w14:paraId="5E38190C" w14:textId="2D3AA4C2" w:rsidR="00482F12" w:rsidRPr="006B7293" w:rsidRDefault="00482F12" w:rsidP="003C2040">
      <w:pPr>
        <w:ind w:right="-283"/>
        <w:jc w:val="both"/>
        <w:rPr>
          <w:rFonts w:ascii="Arial" w:hAnsi="Arial" w:cs="Arial"/>
          <w:sz w:val="18"/>
          <w:szCs w:val="18"/>
        </w:rPr>
      </w:pPr>
      <w:r w:rsidRPr="006B7293">
        <w:rPr>
          <w:rStyle w:val="lev"/>
          <w:rFonts w:ascii="Arial" w:eastAsiaTheme="minorHAnsi" w:hAnsi="Arial" w:cs="Arial"/>
          <w:b w:val="0"/>
          <w:sz w:val="18"/>
          <w:szCs w:val="18"/>
        </w:rPr>
        <w:t>La qualité de chaque formation fait l</w:t>
      </w:r>
      <w:r w:rsidR="008453BC" w:rsidRPr="006B7293">
        <w:rPr>
          <w:rStyle w:val="lev"/>
          <w:rFonts w:ascii="Arial" w:eastAsiaTheme="minorHAnsi" w:hAnsi="Arial" w:cs="Arial"/>
          <w:b w:val="0"/>
          <w:sz w:val="18"/>
          <w:szCs w:val="18"/>
        </w:rPr>
        <w:t xml:space="preserve">'objet d’une évaluation par les </w:t>
      </w:r>
      <w:r w:rsidRPr="006B7293">
        <w:rPr>
          <w:rStyle w:val="lev"/>
          <w:rFonts w:ascii="Arial" w:eastAsiaTheme="minorHAnsi" w:hAnsi="Arial" w:cs="Arial"/>
          <w:b w:val="0"/>
          <w:sz w:val="18"/>
          <w:szCs w:val="18"/>
        </w:rPr>
        <w:t xml:space="preserve">stagiaires. </w:t>
      </w:r>
      <w:r w:rsidR="006C77BE" w:rsidRPr="006B7293">
        <w:rPr>
          <w:rStyle w:val="lev"/>
          <w:rFonts w:ascii="Arial" w:eastAsiaTheme="minorHAnsi" w:hAnsi="Arial" w:cs="Arial"/>
          <w:b w:val="0"/>
          <w:sz w:val="18"/>
          <w:szCs w:val="18"/>
        </w:rPr>
        <w:t xml:space="preserve">A l’issue de chaque formation, le </w:t>
      </w:r>
      <w:r w:rsidR="00AE39F6" w:rsidRPr="006B7293">
        <w:rPr>
          <w:rStyle w:val="lev"/>
          <w:rFonts w:ascii="Arial" w:eastAsiaTheme="minorHAnsi" w:hAnsi="Arial" w:cs="Arial"/>
          <w:b w:val="0"/>
          <w:sz w:val="18"/>
          <w:szCs w:val="18"/>
        </w:rPr>
        <w:t>bénéficiaire</w:t>
      </w:r>
      <w:r w:rsidR="006C77BE" w:rsidRPr="006B7293">
        <w:rPr>
          <w:rStyle w:val="lev"/>
          <w:rFonts w:ascii="Arial" w:eastAsiaTheme="minorHAnsi" w:hAnsi="Arial" w:cs="Arial"/>
          <w:b w:val="0"/>
          <w:sz w:val="18"/>
          <w:szCs w:val="18"/>
        </w:rPr>
        <w:t xml:space="preserve"> transmet aux stagiaires un formulaire d’évaluation</w:t>
      </w:r>
      <w:r w:rsidR="00D24979">
        <w:rPr>
          <w:rStyle w:val="lev"/>
          <w:rFonts w:ascii="Arial" w:eastAsiaTheme="minorHAnsi" w:hAnsi="Arial" w:cs="Arial"/>
          <w:b w:val="0"/>
          <w:sz w:val="18"/>
          <w:szCs w:val="18"/>
        </w:rPr>
        <w:t xml:space="preserve"> (annexe 5)</w:t>
      </w:r>
      <w:r w:rsidR="006C77BE" w:rsidRPr="006B7293">
        <w:rPr>
          <w:rStyle w:val="lev"/>
          <w:rFonts w:ascii="Arial" w:eastAsiaTheme="minorHAnsi" w:hAnsi="Arial" w:cs="Arial"/>
          <w:b w:val="0"/>
          <w:sz w:val="18"/>
          <w:szCs w:val="18"/>
        </w:rPr>
        <w:t>, qu’ils doivent remplir.</w:t>
      </w:r>
      <w:r w:rsidRPr="006B7293">
        <w:rPr>
          <w:rStyle w:val="lev"/>
          <w:rFonts w:ascii="Arial" w:eastAsiaTheme="minorHAnsi" w:hAnsi="Arial" w:cs="Arial"/>
          <w:b w:val="0"/>
          <w:sz w:val="18"/>
          <w:szCs w:val="18"/>
        </w:rPr>
        <w:t xml:space="preserve"> Ces évaluations portent sur les points suivants</w:t>
      </w:r>
      <w:r w:rsidR="00552D45" w:rsidRPr="006B7293">
        <w:rPr>
          <w:rFonts w:ascii="Arial" w:hAnsi="Arial" w:cs="Arial"/>
          <w:sz w:val="18"/>
          <w:szCs w:val="18"/>
        </w:rPr>
        <w:t> :</w:t>
      </w:r>
    </w:p>
    <w:p w14:paraId="2925DAD2" w14:textId="0704DC4C" w:rsidR="00482F12" w:rsidRPr="006B7293" w:rsidRDefault="00482F12" w:rsidP="003C2040">
      <w:pPr>
        <w:numPr>
          <w:ilvl w:val="0"/>
          <w:numId w:val="57"/>
        </w:numPr>
        <w:ind w:left="714" w:right="-283" w:hanging="357"/>
        <w:jc w:val="both"/>
        <w:rPr>
          <w:rFonts w:ascii="Arial" w:hAnsi="Arial" w:cs="Arial"/>
          <w:sz w:val="18"/>
          <w:szCs w:val="18"/>
        </w:rPr>
      </w:pPr>
      <w:r w:rsidRPr="006B7293">
        <w:rPr>
          <w:rFonts w:ascii="Arial" w:hAnsi="Arial" w:cs="Arial"/>
          <w:sz w:val="18"/>
          <w:szCs w:val="18"/>
        </w:rPr>
        <w:t>Professionnalisme du formateur</w:t>
      </w:r>
      <w:r w:rsidR="00552D45" w:rsidRPr="006B7293">
        <w:rPr>
          <w:rFonts w:ascii="Arial" w:hAnsi="Arial" w:cs="Arial"/>
          <w:sz w:val="18"/>
          <w:szCs w:val="18"/>
        </w:rPr>
        <w:t> ;</w:t>
      </w:r>
    </w:p>
    <w:p w14:paraId="2C486EA0" w14:textId="43FE4E96" w:rsidR="00482F12" w:rsidRPr="006B7293" w:rsidRDefault="00482F12" w:rsidP="003C2040">
      <w:pPr>
        <w:numPr>
          <w:ilvl w:val="0"/>
          <w:numId w:val="57"/>
        </w:numPr>
        <w:ind w:right="-283"/>
        <w:jc w:val="both"/>
        <w:rPr>
          <w:rFonts w:ascii="Arial" w:hAnsi="Arial" w:cs="Arial"/>
          <w:sz w:val="18"/>
          <w:szCs w:val="18"/>
        </w:rPr>
      </w:pPr>
      <w:r w:rsidRPr="006B7293">
        <w:rPr>
          <w:rFonts w:ascii="Arial" w:hAnsi="Arial" w:cs="Arial"/>
          <w:sz w:val="18"/>
          <w:szCs w:val="18"/>
        </w:rPr>
        <w:t>É</w:t>
      </w:r>
      <w:r w:rsidR="00775BE2" w:rsidRPr="006B7293">
        <w:rPr>
          <w:rFonts w:ascii="Arial" w:hAnsi="Arial" w:cs="Arial"/>
          <w:sz w:val="18"/>
          <w:szCs w:val="18"/>
        </w:rPr>
        <w:t xml:space="preserve">change entre le formateur et le </w:t>
      </w:r>
      <w:r w:rsidR="000579A8" w:rsidRPr="006B7293">
        <w:rPr>
          <w:rFonts w:ascii="Arial" w:hAnsi="Arial" w:cs="Arial"/>
          <w:sz w:val="18"/>
          <w:szCs w:val="18"/>
        </w:rPr>
        <w:t>participant</w:t>
      </w:r>
      <w:r w:rsidR="00552D45" w:rsidRPr="006B7293">
        <w:rPr>
          <w:rFonts w:ascii="Arial" w:hAnsi="Arial" w:cs="Arial"/>
          <w:sz w:val="18"/>
          <w:szCs w:val="18"/>
        </w:rPr>
        <w:t> ;</w:t>
      </w:r>
    </w:p>
    <w:p w14:paraId="71C8BCC6" w14:textId="094F3490" w:rsidR="00482F12" w:rsidRPr="006B7293" w:rsidRDefault="00482F12" w:rsidP="003C2040">
      <w:pPr>
        <w:numPr>
          <w:ilvl w:val="0"/>
          <w:numId w:val="57"/>
        </w:numPr>
        <w:ind w:right="-283"/>
        <w:jc w:val="both"/>
        <w:rPr>
          <w:rFonts w:ascii="Arial" w:hAnsi="Arial" w:cs="Arial"/>
          <w:sz w:val="18"/>
          <w:szCs w:val="18"/>
        </w:rPr>
      </w:pPr>
      <w:r w:rsidRPr="006B7293">
        <w:rPr>
          <w:rFonts w:ascii="Arial" w:hAnsi="Arial" w:cs="Arial"/>
          <w:sz w:val="18"/>
          <w:szCs w:val="18"/>
        </w:rPr>
        <w:t>Qualité de l’animation</w:t>
      </w:r>
      <w:r w:rsidR="00552D45" w:rsidRPr="006B7293">
        <w:rPr>
          <w:rFonts w:ascii="Arial" w:hAnsi="Arial" w:cs="Arial"/>
          <w:sz w:val="18"/>
          <w:szCs w:val="18"/>
        </w:rPr>
        <w:t> ;</w:t>
      </w:r>
    </w:p>
    <w:p w14:paraId="3CFEF12A" w14:textId="239140FA" w:rsidR="00482F12" w:rsidRPr="006B7293" w:rsidRDefault="00482F12" w:rsidP="003C2040">
      <w:pPr>
        <w:numPr>
          <w:ilvl w:val="0"/>
          <w:numId w:val="57"/>
        </w:numPr>
        <w:ind w:right="-283"/>
        <w:jc w:val="both"/>
        <w:rPr>
          <w:rFonts w:ascii="Arial" w:hAnsi="Arial" w:cs="Arial"/>
          <w:sz w:val="18"/>
          <w:szCs w:val="18"/>
        </w:rPr>
      </w:pPr>
      <w:r w:rsidRPr="006B7293">
        <w:rPr>
          <w:rFonts w:ascii="Arial" w:hAnsi="Arial" w:cs="Arial"/>
          <w:sz w:val="18"/>
          <w:szCs w:val="18"/>
        </w:rPr>
        <w:t>Pédagogie utilisée</w:t>
      </w:r>
      <w:r w:rsidR="00552D45" w:rsidRPr="006B7293">
        <w:rPr>
          <w:rFonts w:ascii="Arial" w:hAnsi="Arial" w:cs="Arial"/>
          <w:sz w:val="18"/>
          <w:szCs w:val="18"/>
        </w:rPr>
        <w:t> ;</w:t>
      </w:r>
    </w:p>
    <w:p w14:paraId="1B76AE34" w14:textId="5A98F798" w:rsidR="00482F12" w:rsidRPr="006B7293" w:rsidRDefault="00482F12" w:rsidP="003C2040">
      <w:pPr>
        <w:numPr>
          <w:ilvl w:val="0"/>
          <w:numId w:val="57"/>
        </w:numPr>
        <w:ind w:right="-283"/>
        <w:jc w:val="both"/>
        <w:rPr>
          <w:rFonts w:ascii="Arial" w:hAnsi="Arial" w:cs="Arial"/>
          <w:sz w:val="18"/>
          <w:szCs w:val="18"/>
        </w:rPr>
      </w:pPr>
      <w:r w:rsidRPr="006B7293">
        <w:rPr>
          <w:rFonts w:ascii="Arial" w:hAnsi="Arial" w:cs="Arial"/>
          <w:sz w:val="18"/>
          <w:szCs w:val="18"/>
        </w:rPr>
        <w:t>Contenu thématique du programme</w:t>
      </w:r>
      <w:r w:rsidR="00552D45" w:rsidRPr="006B7293">
        <w:rPr>
          <w:rFonts w:ascii="Arial" w:hAnsi="Arial" w:cs="Arial"/>
          <w:sz w:val="18"/>
          <w:szCs w:val="18"/>
        </w:rPr>
        <w:t> ;</w:t>
      </w:r>
    </w:p>
    <w:p w14:paraId="3305C17B" w14:textId="1E3570C4" w:rsidR="00482F12" w:rsidRPr="006B7293" w:rsidRDefault="00482F12" w:rsidP="003C2040">
      <w:pPr>
        <w:numPr>
          <w:ilvl w:val="0"/>
          <w:numId w:val="57"/>
        </w:numPr>
        <w:ind w:right="-283"/>
        <w:jc w:val="both"/>
        <w:rPr>
          <w:rFonts w:ascii="Arial" w:hAnsi="Arial" w:cs="Arial"/>
          <w:sz w:val="18"/>
          <w:szCs w:val="18"/>
        </w:rPr>
      </w:pPr>
      <w:r w:rsidRPr="006B7293">
        <w:rPr>
          <w:rFonts w:ascii="Arial" w:hAnsi="Arial" w:cs="Arial"/>
          <w:sz w:val="18"/>
          <w:szCs w:val="18"/>
        </w:rPr>
        <w:t>Pertinence des conseils dispensés pour progresser</w:t>
      </w:r>
      <w:r w:rsidR="00552D45" w:rsidRPr="006B7293">
        <w:rPr>
          <w:rFonts w:ascii="Arial" w:hAnsi="Arial" w:cs="Arial"/>
          <w:sz w:val="18"/>
          <w:szCs w:val="18"/>
        </w:rPr>
        <w:t> ;</w:t>
      </w:r>
    </w:p>
    <w:p w14:paraId="7EDC552F" w14:textId="5480D8AA" w:rsidR="00482F12" w:rsidRDefault="00482F12" w:rsidP="003C2040">
      <w:pPr>
        <w:numPr>
          <w:ilvl w:val="0"/>
          <w:numId w:val="57"/>
        </w:numPr>
        <w:ind w:right="-283"/>
        <w:jc w:val="both"/>
        <w:rPr>
          <w:rFonts w:ascii="Arial" w:hAnsi="Arial" w:cs="Arial"/>
          <w:sz w:val="18"/>
          <w:szCs w:val="18"/>
        </w:rPr>
      </w:pPr>
      <w:r w:rsidRPr="006B7293">
        <w:rPr>
          <w:rFonts w:ascii="Arial" w:hAnsi="Arial" w:cs="Arial"/>
          <w:sz w:val="18"/>
          <w:szCs w:val="18"/>
        </w:rPr>
        <w:t>Jugement global de la formation.</w:t>
      </w:r>
    </w:p>
    <w:p w14:paraId="6E04D1E4" w14:textId="77777777" w:rsidR="004605F2" w:rsidRPr="006B7293" w:rsidRDefault="004605F2" w:rsidP="004605F2">
      <w:pPr>
        <w:ind w:left="720" w:right="-283"/>
        <w:jc w:val="both"/>
        <w:rPr>
          <w:rFonts w:ascii="Arial" w:hAnsi="Arial" w:cs="Arial"/>
          <w:sz w:val="18"/>
          <w:szCs w:val="18"/>
        </w:rPr>
      </w:pPr>
    </w:p>
    <w:p w14:paraId="3C79EE62" w14:textId="4B10324C" w:rsidR="00404FEF" w:rsidRDefault="00482F12" w:rsidP="0063471F">
      <w:pPr>
        <w:spacing w:after="120"/>
        <w:ind w:right="-284"/>
        <w:jc w:val="both"/>
        <w:rPr>
          <w:rStyle w:val="lev"/>
          <w:rFonts w:ascii="Arial" w:eastAsiaTheme="minorHAnsi" w:hAnsi="Arial" w:cs="Arial"/>
          <w:b w:val="0"/>
          <w:sz w:val="18"/>
          <w:szCs w:val="18"/>
        </w:rPr>
      </w:pPr>
      <w:r w:rsidRPr="006B7293">
        <w:rPr>
          <w:rStyle w:val="lev"/>
          <w:rFonts w:ascii="Arial" w:eastAsiaTheme="minorHAnsi" w:hAnsi="Arial" w:cs="Arial"/>
          <w:b w:val="0"/>
          <w:sz w:val="18"/>
          <w:szCs w:val="18"/>
        </w:rPr>
        <w:t xml:space="preserve">Les évaluations peuvent aller de « Très insatisfaisant » pour la moins bonne, à « Très satisfaisant » pour la meilleure. </w:t>
      </w:r>
    </w:p>
    <w:p w14:paraId="09F36075" w14:textId="2834FA6D" w:rsidR="00482F12" w:rsidRPr="006B7293" w:rsidRDefault="00482F12" w:rsidP="00486A57">
      <w:pPr>
        <w:spacing w:after="120"/>
        <w:ind w:right="-284"/>
        <w:jc w:val="both"/>
        <w:rPr>
          <w:rStyle w:val="lev"/>
          <w:rFonts w:ascii="Arial" w:eastAsiaTheme="minorHAnsi" w:hAnsi="Arial" w:cs="Arial"/>
          <w:b w:val="0"/>
          <w:sz w:val="18"/>
          <w:szCs w:val="18"/>
        </w:rPr>
      </w:pPr>
      <w:r w:rsidRPr="006B7293">
        <w:rPr>
          <w:rStyle w:val="lev"/>
          <w:rFonts w:ascii="Arial" w:eastAsiaTheme="minorHAnsi" w:hAnsi="Arial" w:cs="Arial"/>
          <w:b w:val="0"/>
          <w:sz w:val="18"/>
          <w:szCs w:val="18"/>
        </w:rPr>
        <w:t xml:space="preserve">Les prestations jugées </w:t>
      </w:r>
      <w:r w:rsidR="0030254E">
        <w:rPr>
          <w:rStyle w:val="lev"/>
          <w:rFonts w:ascii="Arial" w:eastAsiaTheme="minorHAnsi" w:hAnsi="Arial" w:cs="Arial"/>
          <w:b w:val="0"/>
          <w:sz w:val="18"/>
          <w:szCs w:val="18"/>
        </w:rPr>
        <w:t>« I</w:t>
      </w:r>
      <w:r w:rsidR="00236923" w:rsidRPr="006B7293">
        <w:rPr>
          <w:rStyle w:val="lev"/>
          <w:rFonts w:ascii="Arial" w:eastAsiaTheme="minorHAnsi" w:hAnsi="Arial" w:cs="Arial"/>
          <w:b w:val="0"/>
          <w:sz w:val="18"/>
          <w:szCs w:val="18"/>
        </w:rPr>
        <w:t>ns</w:t>
      </w:r>
      <w:r w:rsidR="00236923">
        <w:rPr>
          <w:rStyle w:val="lev"/>
          <w:rFonts w:ascii="Arial" w:eastAsiaTheme="minorHAnsi" w:hAnsi="Arial" w:cs="Arial"/>
          <w:b w:val="0"/>
          <w:sz w:val="18"/>
          <w:szCs w:val="18"/>
        </w:rPr>
        <w:t>atisfaisantes</w:t>
      </w:r>
      <w:r w:rsidR="0030254E">
        <w:rPr>
          <w:rStyle w:val="lev"/>
          <w:rFonts w:ascii="Arial" w:eastAsiaTheme="minorHAnsi" w:hAnsi="Arial" w:cs="Arial"/>
          <w:b w:val="0"/>
          <w:sz w:val="18"/>
          <w:szCs w:val="18"/>
        </w:rPr>
        <w:t> »</w:t>
      </w:r>
      <w:r w:rsidR="00236923">
        <w:rPr>
          <w:rStyle w:val="lev"/>
          <w:rFonts w:ascii="Arial" w:eastAsiaTheme="minorHAnsi" w:hAnsi="Arial" w:cs="Arial"/>
          <w:b w:val="0"/>
          <w:sz w:val="18"/>
          <w:szCs w:val="18"/>
        </w:rPr>
        <w:t xml:space="preserve"> </w:t>
      </w:r>
      <w:r w:rsidR="0030254E">
        <w:rPr>
          <w:rStyle w:val="lev"/>
          <w:rFonts w:ascii="Arial" w:eastAsiaTheme="minorHAnsi" w:hAnsi="Arial" w:cs="Arial"/>
          <w:b w:val="0"/>
          <w:sz w:val="18"/>
          <w:szCs w:val="18"/>
        </w:rPr>
        <w:t xml:space="preserve">ou « Très insatisfaisantes » </w:t>
      </w:r>
      <w:r w:rsidRPr="006B7293">
        <w:rPr>
          <w:rStyle w:val="lev"/>
          <w:rFonts w:ascii="Arial" w:eastAsiaTheme="minorHAnsi" w:hAnsi="Arial" w:cs="Arial"/>
          <w:b w:val="0"/>
          <w:sz w:val="18"/>
          <w:szCs w:val="18"/>
        </w:rPr>
        <w:t>pourront donner lieu à une réfaction</w:t>
      </w:r>
      <w:r w:rsidR="004A41C0">
        <w:rPr>
          <w:rStyle w:val="lev"/>
          <w:rFonts w:ascii="Arial" w:eastAsiaTheme="minorHAnsi" w:hAnsi="Arial" w:cs="Arial"/>
          <w:b w:val="0"/>
          <w:sz w:val="18"/>
          <w:szCs w:val="18"/>
        </w:rPr>
        <w:t xml:space="preserve"> (cf</w:t>
      </w:r>
      <w:r w:rsidR="00F52566" w:rsidRPr="006B7293">
        <w:rPr>
          <w:rStyle w:val="lev"/>
          <w:rFonts w:ascii="Arial" w:eastAsiaTheme="minorHAnsi" w:hAnsi="Arial" w:cs="Arial"/>
          <w:b w:val="0"/>
          <w:sz w:val="18"/>
          <w:szCs w:val="18"/>
        </w:rPr>
        <w:t>.</w:t>
      </w:r>
      <w:r w:rsidR="004A41C0">
        <w:rPr>
          <w:rStyle w:val="lev"/>
          <w:rFonts w:ascii="Arial" w:eastAsiaTheme="minorHAnsi" w:hAnsi="Arial" w:cs="Arial"/>
          <w:b w:val="0"/>
          <w:sz w:val="18"/>
          <w:szCs w:val="18"/>
        </w:rPr>
        <w:t xml:space="preserve"> </w:t>
      </w:r>
      <w:r w:rsidR="00086EA0">
        <w:rPr>
          <w:rStyle w:val="lev"/>
          <w:rFonts w:ascii="Arial" w:eastAsiaTheme="minorHAnsi" w:hAnsi="Arial" w:cs="Arial"/>
          <w:b w:val="0"/>
          <w:sz w:val="18"/>
          <w:szCs w:val="18"/>
        </w:rPr>
        <w:t>article</w:t>
      </w:r>
      <w:r w:rsidR="00482576">
        <w:rPr>
          <w:rStyle w:val="lev"/>
          <w:rFonts w:ascii="Arial" w:eastAsiaTheme="minorHAnsi" w:hAnsi="Arial" w:cs="Arial"/>
          <w:b w:val="0"/>
          <w:sz w:val="18"/>
          <w:szCs w:val="18"/>
        </w:rPr>
        <w:t xml:space="preserve"> 7.5</w:t>
      </w:r>
      <w:r w:rsidR="007A5730">
        <w:rPr>
          <w:rStyle w:val="lev"/>
          <w:rFonts w:ascii="Arial" w:eastAsiaTheme="minorHAnsi" w:hAnsi="Arial" w:cs="Arial"/>
          <w:b w:val="0"/>
          <w:sz w:val="18"/>
          <w:szCs w:val="18"/>
        </w:rPr>
        <w:t xml:space="preserve"> du </w:t>
      </w:r>
      <w:r w:rsidR="004A41C0">
        <w:rPr>
          <w:rStyle w:val="lev"/>
          <w:rFonts w:ascii="Arial" w:eastAsiaTheme="minorHAnsi" w:hAnsi="Arial" w:cs="Arial"/>
          <w:b w:val="0"/>
          <w:sz w:val="18"/>
          <w:szCs w:val="18"/>
        </w:rPr>
        <w:t>CCAP).</w:t>
      </w:r>
    </w:p>
    <w:p w14:paraId="2D7FA492" w14:textId="3AEB587B" w:rsidR="00B63F0E" w:rsidRPr="006B7293" w:rsidRDefault="00482F12" w:rsidP="00486A57">
      <w:pPr>
        <w:spacing w:after="120"/>
        <w:ind w:right="-284"/>
        <w:jc w:val="both"/>
        <w:rPr>
          <w:rStyle w:val="lev"/>
          <w:rFonts w:ascii="Arial" w:eastAsiaTheme="minorHAnsi" w:hAnsi="Arial" w:cs="Arial"/>
          <w:b w:val="0"/>
          <w:sz w:val="18"/>
          <w:szCs w:val="18"/>
        </w:rPr>
      </w:pPr>
      <w:r w:rsidRPr="006B7293">
        <w:rPr>
          <w:rStyle w:val="lev"/>
          <w:rFonts w:ascii="Arial" w:eastAsiaTheme="minorHAnsi" w:hAnsi="Arial" w:cs="Arial"/>
          <w:b w:val="0"/>
          <w:sz w:val="18"/>
          <w:szCs w:val="18"/>
        </w:rPr>
        <w:t xml:space="preserve">Si les actions correctives demandées ne sont pas réalisées, la résiliation prévue à l'article </w:t>
      </w:r>
      <w:r w:rsidR="00BC7662">
        <w:rPr>
          <w:rStyle w:val="lev"/>
          <w:rFonts w:ascii="Arial" w:eastAsiaTheme="minorHAnsi" w:hAnsi="Arial" w:cs="Arial"/>
          <w:b w:val="0"/>
          <w:sz w:val="18"/>
          <w:szCs w:val="18"/>
        </w:rPr>
        <w:t>7.6</w:t>
      </w:r>
      <w:r w:rsidRPr="006B7293">
        <w:rPr>
          <w:rStyle w:val="lev"/>
          <w:rFonts w:ascii="Arial" w:eastAsiaTheme="minorHAnsi" w:hAnsi="Arial" w:cs="Arial"/>
          <w:b w:val="0"/>
          <w:sz w:val="18"/>
          <w:szCs w:val="18"/>
        </w:rPr>
        <w:t xml:space="preserve"> du CCAP sera </w:t>
      </w:r>
      <w:r w:rsidR="004E7279">
        <w:rPr>
          <w:rStyle w:val="lev"/>
          <w:rFonts w:ascii="Arial" w:eastAsiaTheme="minorHAnsi" w:hAnsi="Arial" w:cs="Arial"/>
          <w:b w:val="0"/>
          <w:sz w:val="18"/>
          <w:szCs w:val="18"/>
        </w:rPr>
        <w:t xml:space="preserve">mise en </w:t>
      </w:r>
      <w:r w:rsidR="00667E20">
        <w:rPr>
          <w:rStyle w:val="lev"/>
          <w:rFonts w:ascii="Arial" w:eastAsiaTheme="minorHAnsi" w:hAnsi="Arial" w:cs="Arial"/>
          <w:b w:val="0"/>
          <w:sz w:val="18"/>
          <w:szCs w:val="18"/>
        </w:rPr>
        <w:t>œuvre</w:t>
      </w:r>
      <w:r w:rsidRPr="006B7293">
        <w:rPr>
          <w:rStyle w:val="lev"/>
          <w:rFonts w:ascii="Arial" w:eastAsiaTheme="minorHAnsi" w:hAnsi="Arial" w:cs="Arial"/>
          <w:b w:val="0"/>
          <w:sz w:val="18"/>
          <w:szCs w:val="18"/>
        </w:rPr>
        <w:t>.</w:t>
      </w:r>
    </w:p>
    <w:p w14:paraId="291A3BF4" w14:textId="77777777" w:rsidR="00840511" w:rsidRPr="006B7293" w:rsidRDefault="00840511" w:rsidP="00486A57">
      <w:pPr>
        <w:pStyle w:val="DCE-Titre2"/>
        <w:numPr>
          <w:ilvl w:val="0"/>
          <w:numId w:val="2"/>
        </w:numPr>
        <w:spacing w:before="360"/>
        <w:ind w:left="0" w:right="-284" w:hanging="357"/>
        <w:rPr>
          <w:rFonts w:ascii="Arial" w:hAnsi="Arial"/>
          <w:sz w:val="20"/>
        </w:rPr>
      </w:pPr>
      <w:r w:rsidRPr="006B7293">
        <w:rPr>
          <w:rFonts w:ascii="Arial" w:hAnsi="Arial"/>
          <w:sz w:val="20"/>
        </w:rPr>
        <w:t>Clauses environnementales</w:t>
      </w:r>
    </w:p>
    <w:p w14:paraId="6E7AD6A1" w14:textId="77777777" w:rsidR="00840511" w:rsidRPr="006B7293" w:rsidRDefault="00840511" w:rsidP="003C2040">
      <w:pPr>
        <w:pStyle w:val="NormalWeb"/>
        <w:ind w:right="-283"/>
        <w:jc w:val="both"/>
        <w:rPr>
          <w:rStyle w:val="lev"/>
          <w:rFonts w:ascii="Arial" w:hAnsi="Arial" w:cs="Arial"/>
          <w:b w:val="0"/>
          <w:bCs w:val="0"/>
          <w:sz w:val="18"/>
          <w:szCs w:val="18"/>
        </w:rPr>
      </w:pPr>
      <w:r w:rsidRPr="006B7293">
        <w:rPr>
          <w:rStyle w:val="lev"/>
          <w:rFonts w:ascii="Arial" w:hAnsi="Arial" w:cs="Arial"/>
          <w:b w:val="0"/>
          <w:sz w:val="18"/>
          <w:szCs w:val="18"/>
        </w:rPr>
        <w:t>Dans le cadre de la politique d’achats responsables de l’Etat, ce marché s’inscrit dans une démarche de réduction de l’empreinte environnementale et de promotion du développement durable conformément aux objectifs du Plan National pour des Achats Durables (PNAD) 2025 et aux dispositions de la loi Climat et Résilience (article 35).</w:t>
      </w:r>
    </w:p>
    <w:p w14:paraId="7988DA44" w14:textId="65794A39" w:rsidR="00840511" w:rsidRPr="006B7293" w:rsidRDefault="00840511" w:rsidP="003C2040">
      <w:pPr>
        <w:pStyle w:val="NormalWeb"/>
        <w:ind w:right="-283"/>
        <w:jc w:val="both"/>
        <w:rPr>
          <w:rStyle w:val="lev"/>
          <w:rFonts w:ascii="Arial" w:hAnsi="Arial" w:cs="Arial"/>
          <w:b w:val="0"/>
          <w:bCs w:val="0"/>
          <w:sz w:val="18"/>
          <w:szCs w:val="18"/>
        </w:rPr>
      </w:pPr>
      <w:r w:rsidRPr="006B7293">
        <w:rPr>
          <w:rStyle w:val="lev"/>
          <w:rFonts w:ascii="Arial" w:hAnsi="Arial" w:cs="Arial"/>
          <w:b w:val="0"/>
          <w:sz w:val="18"/>
          <w:szCs w:val="18"/>
        </w:rPr>
        <w:t xml:space="preserve">Les dispositions environnementales précisées dans le présent </w:t>
      </w:r>
      <w:r w:rsidR="003F7EA1">
        <w:rPr>
          <w:rStyle w:val="lev"/>
          <w:rFonts w:ascii="Arial" w:hAnsi="Arial" w:cs="Arial"/>
          <w:b w:val="0"/>
          <w:sz w:val="18"/>
          <w:szCs w:val="18"/>
        </w:rPr>
        <w:t>marché</w:t>
      </w:r>
      <w:r w:rsidR="003F7EA1" w:rsidRPr="006B7293">
        <w:rPr>
          <w:rStyle w:val="lev"/>
          <w:rFonts w:ascii="Arial" w:hAnsi="Arial" w:cs="Arial"/>
          <w:b w:val="0"/>
          <w:sz w:val="18"/>
          <w:szCs w:val="18"/>
        </w:rPr>
        <w:t xml:space="preserve"> </w:t>
      </w:r>
      <w:r w:rsidRPr="006B7293">
        <w:rPr>
          <w:rStyle w:val="lev"/>
          <w:rFonts w:ascii="Arial" w:hAnsi="Arial" w:cs="Arial"/>
          <w:b w:val="0"/>
          <w:sz w:val="18"/>
          <w:szCs w:val="18"/>
        </w:rPr>
        <w:t xml:space="preserve">constituent des obligations </w:t>
      </w:r>
      <w:r w:rsidR="00222191">
        <w:rPr>
          <w:rStyle w:val="lev"/>
          <w:rFonts w:ascii="Arial" w:hAnsi="Arial" w:cs="Arial"/>
          <w:b w:val="0"/>
          <w:sz w:val="18"/>
          <w:szCs w:val="18"/>
        </w:rPr>
        <w:t>contractuelles qui doivent être</w:t>
      </w:r>
      <w:r w:rsidRPr="006B7293">
        <w:rPr>
          <w:rStyle w:val="lev"/>
          <w:rFonts w:ascii="Arial" w:hAnsi="Arial" w:cs="Arial"/>
          <w:b w:val="0"/>
          <w:sz w:val="18"/>
          <w:szCs w:val="18"/>
        </w:rPr>
        <w:t xml:space="preserve"> respectées par le titulaire. </w:t>
      </w:r>
    </w:p>
    <w:p w14:paraId="5B3C3D79" w14:textId="77777777" w:rsidR="00840511" w:rsidRPr="006B7293" w:rsidRDefault="00840511" w:rsidP="003C2040">
      <w:pPr>
        <w:pStyle w:val="Paragraphedeliste"/>
        <w:numPr>
          <w:ilvl w:val="0"/>
          <w:numId w:val="68"/>
        </w:numPr>
        <w:spacing w:after="120"/>
        <w:ind w:right="-283"/>
        <w:jc w:val="both"/>
        <w:rPr>
          <w:rFonts w:ascii="Arial" w:hAnsi="Arial" w:cs="Arial"/>
          <w:b/>
          <w:vanish/>
          <w:sz w:val="18"/>
          <w:szCs w:val="18"/>
          <w:u w:val="single"/>
        </w:rPr>
      </w:pPr>
    </w:p>
    <w:p w14:paraId="2E7C06D7" w14:textId="77777777" w:rsidR="00840511" w:rsidRPr="006B7293" w:rsidRDefault="00840511" w:rsidP="003C2040">
      <w:pPr>
        <w:pStyle w:val="Paragraphedeliste"/>
        <w:numPr>
          <w:ilvl w:val="0"/>
          <w:numId w:val="68"/>
        </w:numPr>
        <w:spacing w:after="120"/>
        <w:ind w:right="-283"/>
        <w:jc w:val="both"/>
        <w:rPr>
          <w:rFonts w:ascii="Arial" w:hAnsi="Arial" w:cs="Arial"/>
          <w:b/>
          <w:vanish/>
          <w:sz w:val="18"/>
          <w:szCs w:val="18"/>
          <w:u w:val="single"/>
        </w:rPr>
      </w:pPr>
    </w:p>
    <w:p w14:paraId="34695E26" w14:textId="77777777" w:rsidR="00840511" w:rsidRPr="006B7293" w:rsidRDefault="00840511" w:rsidP="003C2040">
      <w:pPr>
        <w:pStyle w:val="Paragraphedeliste"/>
        <w:numPr>
          <w:ilvl w:val="0"/>
          <w:numId w:val="68"/>
        </w:numPr>
        <w:spacing w:after="120"/>
        <w:ind w:right="-283"/>
        <w:jc w:val="both"/>
        <w:rPr>
          <w:rFonts w:ascii="Arial" w:hAnsi="Arial" w:cs="Arial"/>
          <w:b/>
          <w:vanish/>
          <w:sz w:val="18"/>
          <w:szCs w:val="18"/>
          <w:u w:val="single"/>
        </w:rPr>
      </w:pPr>
    </w:p>
    <w:p w14:paraId="4263129C" w14:textId="77777777" w:rsidR="00840511" w:rsidRPr="006B7293" w:rsidRDefault="00840511" w:rsidP="003C2040">
      <w:pPr>
        <w:pStyle w:val="Paragraphedeliste"/>
        <w:numPr>
          <w:ilvl w:val="0"/>
          <w:numId w:val="68"/>
        </w:numPr>
        <w:spacing w:after="120"/>
        <w:ind w:right="-283"/>
        <w:jc w:val="both"/>
        <w:rPr>
          <w:rFonts w:ascii="Arial" w:hAnsi="Arial" w:cs="Arial"/>
          <w:b/>
          <w:vanish/>
          <w:sz w:val="18"/>
          <w:szCs w:val="18"/>
          <w:u w:val="single"/>
        </w:rPr>
      </w:pPr>
    </w:p>
    <w:p w14:paraId="122A659B" w14:textId="494DA295" w:rsidR="00840511" w:rsidRPr="006B7293" w:rsidRDefault="00840511" w:rsidP="003C2040">
      <w:pPr>
        <w:numPr>
          <w:ilvl w:val="1"/>
          <w:numId w:val="68"/>
        </w:numPr>
        <w:spacing w:after="120"/>
        <w:ind w:right="-283"/>
        <w:jc w:val="both"/>
        <w:rPr>
          <w:rFonts w:ascii="Arial" w:hAnsi="Arial" w:cs="Arial"/>
          <w:b/>
          <w:sz w:val="18"/>
          <w:szCs w:val="18"/>
          <w:u w:val="single"/>
        </w:rPr>
      </w:pPr>
      <w:r w:rsidRPr="006B7293">
        <w:rPr>
          <w:rFonts w:ascii="Arial" w:hAnsi="Arial" w:cs="Arial"/>
          <w:b/>
          <w:sz w:val="18"/>
          <w:szCs w:val="18"/>
          <w:u w:val="single"/>
        </w:rPr>
        <w:t xml:space="preserve"> Obligations contractuelles du titulaire</w:t>
      </w:r>
    </w:p>
    <w:p w14:paraId="7F88AB5E" w14:textId="77777777" w:rsidR="00840511" w:rsidRPr="006B7293" w:rsidRDefault="00840511" w:rsidP="008853DA">
      <w:pPr>
        <w:pStyle w:val="NormalWeb"/>
        <w:spacing w:before="0" w:beforeAutospacing="0"/>
        <w:ind w:right="-284"/>
        <w:jc w:val="both"/>
        <w:rPr>
          <w:rStyle w:val="lev"/>
          <w:rFonts w:ascii="Arial" w:hAnsi="Arial" w:cs="Arial"/>
          <w:b w:val="0"/>
          <w:sz w:val="18"/>
          <w:szCs w:val="18"/>
        </w:rPr>
      </w:pPr>
      <w:r w:rsidRPr="006B7293">
        <w:rPr>
          <w:rStyle w:val="lev"/>
          <w:rFonts w:ascii="Arial" w:hAnsi="Arial" w:cs="Arial"/>
          <w:b w:val="0"/>
          <w:sz w:val="18"/>
          <w:szCs w:val="18"/>
        </w:rPr>
        <w:t>L’Acheteur veillera au suivi et au contrôle des engagements pris en matière de développement durable tout au long de l’exécution du marché. Un reporting environnemental pourra être exigé à intervalles réguliers afin d’évaluer les actions mises en place et d’identifier d’éventuelles pistes d’amélioration.</w:t>
      </w:r>
    </w:p>
    <w:p w14:paraId="392340F7" w14:textId="77777777" w:rsidR="00840511" w:rsidRPr="006B7293" w:rsidRDefault="00840511" w:rsidP="003C2040">
      <w:pPr>
        <w:pStyle w:val="Paragraphedeliste"/>
        <w:numPr>
          <w:ilvl w:val="0"/>
          <w:numId w:val="42"/>
        </w:numPr>
        <w:spacing w:before="100" w:beforeAutospacing="1" w:after="100" w:afterAutospacing="1"/>
        <w:ind w:right="-283"/>
        <w:jc w:val="both"/>
        <w:outlineLvl w:val="3"/>
        <w:rPr>
          <w:rStyle w:val="lev"/>
          <w:rFonts w:ascii="Arial" w:hAnsi="Arial" w:cs="Arial"/>
          <w:vanish/>
          <w:sz w:val="18"/>
          <w:szCs w:val="18"/>
        </w:rPr>
      </w:pPr>
    </w:p>
    <w:p w14:paraId="18801B79" w14:textId="77777777" w:rsidR="00840511" w:rsidRPr="006B7293" w:rsidRDefault="00840511" w:rsidP="003C2040">
      <w:pPr>
        <w:pStyle w:val="Paragraphedeliste"/>
        <w:numPr>
          <w:ilvl w:val="0"/>
          <w:numId w:val="42"/>
        </w:numPr>
        <w:spacing w:before="100" w:beforeAutospacing="1" w:after="100" w:afterAutospacing="1"/>
        <w:ind w:right="-283"/>
        <w:jc w:val="both"/>
        <w:outlineLvl w:val="3"/>
        <w:rPr>
          <w:rStyle w:val="lev"/>
          <w:rFonts w:ascii="Arial" w:hAnsi="Arial" w:cs="Arial"/>
          <w:vanish/>
          <w:sz w:val="18"/>
          <w:szCs w:val="18"/>
        </w:rPr>
      </w:pPr>
    </w:p>
    <w:p w14:paraId="05AABF56" w14:textId="77777777" w:rsidR="00840511" w:rsidRPr="006B7293" w:rsidRDefault="00840511" w:rsidP="003C2040">
      <w:pPr>
        <w:pStyle w:val="Paragraphedeliste"/>
        <w:numPr>
          <w:ilvl w:val="1"/>
          <w:numId w:val="42"/>
        </w:numPr>
        <w:spacing w:before="100" w:beforeAutospacing="1" w:after="100" w:afterAutospacing="1"/>
        <w:ind w:right="-283"/>
        <w:jc w:val="both"/>
        <w:outlineLvl w:val="3"/>
        <w:rPr>
          <w:rStyle w:val="lev"/>
          <w:rFonts w:ascii="Arial" w:hAnsi="Arial" w:cs="Arial"/>
          <w:vanish/>
          <w:sz w:val="18"/>
          <w:szCs w:val="18"/>
        </w:rPr>
      </w:pPr>
    </w:p>
    <w:p w14:paraId="027AF992" w14:textId="77777777" w:rsidR="00840511" w:rsidRPr="006B7293" w:rsidRDefault="00840511" w:rsidP="003C2040">
      <w:pPr>
        <w:pStyle w:val="Paragraphedeliste"/>
        <w:numPr>
          <w:ilvl w:val="0"/>
          <w:numId w:val="34"/>
        </w:numPr>
        <w:spacing w:before="240" w:after="120"/>
        <w:ind w:left="357" w:right="-283" w:hanging="357"/>
        <w:jc w:val="both"/>
        <w:rPr>
          <w:rFonts w:ascii="Arial" w:hAnsi="Arial" w:cs="Arial"/>
          <w:b/>
          <w:sz w:val="18"/>
          <w:szCs w:val="18"/>
        </w:rPr>
      </w:pPr>
      <w:r w:rsidRPr="006B7293">
        <w:rPr>
          <w:rFonts w:ascii="Arial" w:hAnsi="Arial" w:cs="Arial"/>
          <w:b/>
          <w:sz w:val="18"/>
          <w:szCs w:val="18"/>
        </w:rPr>
        <w:t>Transmission du Bilan des Émissions de Gaz à Effet de Serre (BEGES)</w:t>
      </w:r>
    </w:p>
    <w:p w14:paraId="42C519C6" w14:textId="77777777" w:rsidR="00840511" w:rsidRPr="006B7293" w:rsidRDefault="00840511" w:rsidP="00E2698B">
      <w:pPr>
        <w:widowControl w:val="0"/>
        <w:tabs>
          <w:tab w:val="left" w:pos="426"/>
          <w:tab w:val="left" w:pos="4962"/>
        </w:tabs>
        <w:autoSpaceDE w:val="0"/>
        <w:autoSpaceDN w:val="0"/>
        <w:adjustRightInd w:val="0"/>
        <w:spacing w:before="120" w:after="120"/>
        <w:ind w:right="-284"/>
        <w:jc w:val="both"/>
        <w:outlineLvl w:val="0"/>
        <w:rPr>
          <w:rFonts w:ascii="Arial" w:hAnsi="Arial" w:cs="Arial"/>
          <w:sz w:val="18"/>
          <w:szCs w:val="18"/>
        </w:rPr>
      </w:pPr>
      <w:r w:rsidRPr="006B7293">
        <w:rPr>
          <w:rFonts w:ascii="Arial" w:hAnsi="Arial" w:cs="Arial"/>
          <w:sz w:val="18"/>
          <w:szCs w:val="18"/>
        </w:rPr>
        <w:t>Le titulaire soumis à l’article L.229-25 du Code de l’environnement doit transmettre à l’acheteur :</w:t>
      </w:r>
    </w:p>
    <w:p w14:paraId="1E7AA291" w14:textId="383F8A52" w:rsidR="00840511" w:rsidRPr="006B7293" w:rsidRDefault="00840511" w:rsidP="00E2698B">
      <w:pPr>
        <w:numPr>
          <w:ilvl w:val="0"/>
          <w:numId w:val="41"/>
        </w:numPr>
        <w:spacing w:after="100" w:afterAutospacing="1"/>
        <w:ind w:left="714" w:right="-284" w:hanging="357"/>
        <w:jc w:val="both"/>
        <w:rPr>
          <w:rFonts w:ascii="Arial" w:hAnsi="Arial" w:cs="Arial"/>
          <w:sz w:val="18"/>
          <w:szCs w:val="18"/>
        </w:rPr>
      </w:pPr>
      <w:r w:rsidRPr="006B7293">
        <w:rPr>
          <w:rFonts w:ascii="Arial" w:hAnsi="Arial" w:cs="Arial"/>
          <w:sz w:val="18"/>
          <w:szCs w:val="18"/>
        </w:rPr>
        <w:t>Son bilan des émissions de gaz à effet de serre (BEGES) établi conformément à la réglementation</w:t>
      </w:r>
      <w:r w:rsidR="00060FCA">
        <w:rPr>
          <w:rFonts w:ascii="Arial" w:hAnsi="Arial" w:cs="Arial"/>
          <w:sz w:val="18"/>
          <w:szCs w:val="18"/>
        </w:rPr>
        <w:t> ;</w:t>
      </w:r>
    </w:p>
    <w:p w14:paraId="61BB52CA" w14:textId="77777777" w:rsidR="00840511" w:rsidRPr="006B7293" w:rsidRDefault="00840511" w:rsidP="003C2040">
      <w:pPr>
        <w:numPr>
          <w:ilvl w:val="0"/>
          <w:numId w:val="41"/>
        </w:numPr>
        <w:spacing w:after="120"/>
        <w:ind w:left="714" w:right="-283" w:hanging="357"/>
        <w:jc w:val="both"/>
        <w:rPr>
          <w:rFonts w:ascii="Arial" w:hAnsi="Arial" w:cs="Arial"/>
          <w:sz w:val="18"/>
          <w:szCs w:val="18"/>
        </w:rPr>
      </w:pPr>
      <w:r w:rsidRPr="006B7293">
        <w:rPr>
          <w:rFonts w:ascii="Arial" w:hAnsi="Arial" w:cs="Arial"/>
          <w:sz w:val="18"/>
          <w:szCs w:val="18"/>
        </w:rPr>
        <w:t>Son plan de transition détaillant les actions prévues pour réduire son empreinte carbone.</w:t>
      </w:r>
    </w:p>
    <w:p w14:paraId="6A63FF79" w14:textId="78AA3C09" w:rsidR="00840511" w:rsidRPr="006B7293" w:rsidRDefault="00840511" w:rsidP="003C2040">
      <w:pPr>
        <w:ind w:right="-283"/>
        <w:jc w:val="both"/>
        <w:rPr>
          <w:rFonts w:ascii="Arial" w:hAnsi="Arial" w:cs="Arial"/>
          <w:sz w:val="18"/>
          <w:szCs w:val="18"/>
        </w:rPr>
      </w:pPr>
      <w:r w:rsidRPr="006B7293">
        <w:rPr>
          <w:rFonts w:ascii="Arial" w:hAnsi="Arial" w:cs="Arial"/>
          <w:sz w:val="18"/>
          <w:szCs w:val="18"/>
        </w:rPr>
        <w:t xml:space="preserve">Ces documents doivent être fournis dans un délai de </w:t>
      </w:r>
      <w:r w:rsidRPr="006B7293">
        <w:rPr>
          <w:rFonts w:ascii="Arial" w:hAnsi="Arial" w:cs="Arial"/>
          <w:b/>
          <w:bCs/>
          <w:sz w:val="18"/>
          <w:szCs w:val="18"/>
        </w:rPr>
        <w:t>6 mois</w:t>
      </w:r>
      <w:r w:rsidRPr="006B7293">
        <w:rPr>
          <w:rFonts w:ascii="Arial" w:hAnsi="Arial" w:cs="Arial"/>
          <w:sz w:val="18"/>
          <w:szCs w:val="18"/>
        </w:rPr>
        <w:t xml:space="preserve"> après la notification du marché. En cas de renouvellement du BEGES durant l’exécution du marché, le titulaire doit transmettre une mise à jour dans un délai de </w:t>
      </w:r>
      <w:r w:rsidRPr="006B7293">
        <w:rPr>
          <w:rStyle w:val="lev"/>
          <w:rFonts w:ascii="Arial" w:hAnsi="Arial" w:cs="Arial"/>
          <w:sz w:val="18"/>
          <w:szCs w:val="18"/>
        </w:rPr>
        <w:t>6 mois après son expiration</w:t>
      </w:r>
      <w:r w:rsidRPr="006B7293">
        <w:rPr>
          <w:rFonts w:ascii="Arial" w:hAnsi="Arial" w:cs="Arial"/>
          <w:sz w:val="18"/>
          <w:szCs w:val="18"/>
        </w:rPr>
        <w:t>. En cas de non-respect de l’envoi du BEGES, une pénalité pourra être appliquée (</w:t>
      </w:r>
      <w:r w:rsidR="008046CD">
        <w:rPr>
          <w:rFonts w:ascii="Arial" w:hAnsi="Arial" w:cs="Arial"/>
          <w:sz w:val="18"/>
          <w:szCs w:val="18"/>
        </w:rPr>
        <w:t>cf</w:t>
      </w:r>
      <w:r w:rsidRPr="006B7293">
        <w:rPr>
          <w:rFonts w:ascii="Arial" w:hAnsi="Arial" w:cs="Arial"/>
          <w:sz w:val="18"/>
          <w:szCs w:val="18"/>
        </w:rPr>
        <w:t xml:space="preserve">. article </w:t>
      </w:r>
      <w:r w:rsidR="003F330D" w:rsidRPr="006B7293">
        <w:rPr>
          <w:rFonts w:ascii="Arial" w:hAnsi="Arial" w:cs="Arial"/>
          <w:sz w:val="18"/>
          <w:szCs w:val="18"/>
        </w:rPr>
        <w:t>7.4</w:t>
      </w:r>
      <w:r w:rsidRPr="006B7293">
        <w:rPr>
          <w:rFonts w:ascii="Arial" w:hAnsi="Arial" w:cs="Arial"/>
          <w:sz w:val="18"/>
          <w:szCs w:val="18"/>
        </w:rPr>
        <w:t xml:space="preserve"> du CCAP).</w:t>
      </w:r>
    </w:p>
    <w:p w14:paraId="66DC7DEB" w14:textId="77777777" w:rsidR="00840511" w:rsidRPr="006B7293" w:rsidRDefault="00840511" w:rsidP="003C2040">
      <w:pPr>
        <w:ind w:right="-283"/>
        <w:jc w:val="both"/>
        <w:rPr>
          <w:rFonts w:ascii="Arial" w:hAnsi="Arial" w:cs="Arial"/>
          <w:sz w:val="18"/>
          <w:szCs w:val="18"/>
        </w:rPr>
      </w:pPr>
    </w:p>
    <w:p w14:paraId="194CBAF9" w14:textId="77777777" w:rsidR="00840511" w:rsidRPr="006B7293" w:rsidRDefault="00840511" w:rsidP="003C2040">
      <w:pPr>
        <w:pStyle w:val="Paragraphedeliste"/>
        <w:numPr>
          <w:ilvl w:val="0"/>
          <w:numId w:val="66"/>
        </w:numPr>
        <w:spacing w:before="240" w:after="240"/>
        <w:ind w:right="-283"/>
        <w:jc w:val="both"/>
        <w:rPr>
          <w:rFonts w:ascii="Arial" w:hAnsi="Arial" w:cs="Arial"/>
          <w:b/>
          <w:vanish/>
          <w:sz w:val="18"/>
          <w:szCs w:val="18"/>
          <w:lang w:eastAsia="ar-SA"/>
        </w:rPr>
      </w:pPr>
    </w:p>
    <w:p w14:paraId="2FAD9928" w14:textId="77777777" w:rsidR="00840511" w:rsidRPr="006B7293" w:rsidRDefault="00840511" w:rsidP="003C2040">
      <w:pPr>
        <w:pStyle w:val="Paragraphedeliste"/>
        <w:numPr>
          <w:ilvl w:val="0"/>
          <w:numId w:val="66"/>
        </w:numPr>
        <w:spacing w:before="240" w:after="240"/>
        <w:ind w:right="-283"/>
        <w:jc w:val="both"/>
        <w:rPr>
          <w:rFonts w:ascii="Arial" w:hAnsi="Arial" w:cs="Arial"/>
          <w:b/>
          <w:vanish/>
          <w:sz w:val="18"/>
          <w:szCs w:val="18"/>
          <w:lang w:eastAsia="ar-SA"/>
        </w:rPr>
      </w:pPr>
    </w:p>
    <w:p w14:paraId="31D95DF0" w14:textId="07641AD8" w:rsidR="00840511" w:rsidRPr="006B7293" w:rsidRDefault="00840511" w:rsidP="003C2040">
      <w:pPr>
        <w:numPr>
          <w:ilvl w:val="1"/>
          <w:numId w:val="68"/>
        </w:numPr>
        <w:spacing w:after="120"/>
        <w:ind w:right="-283"/>
        <w:jc w:val="both"/>
        <w:rPr>
          <w:rFonts w:ascii="Arial" w:hAnsi="Arial" w:cs="Arial"/>
          <w:b/>
          <w:sz w:val="18"/>
          <w:szCs w:val="18"/>
          <w:u w:val="single"/>
        </w:rPr>
      </w:pPr>
      <w:r w:rsidRPr="006B7293">
        <w:rPr>
          <w:rFonts w:ascii="Arial" w:hAnsi="Arial" w:cs="Arial"/>
          <w:b/>
          <w:sz w:val="18"/>
          <w:szCs w:val="18"/>
          <w:u w:val="single"/>
        </w:rPr>
        <w:t>Supports des livrables</w:t>
      </w:r>
    </w:p>
    <w:p w14:paraId="7AF581D2" w14:textId="77777777" w:rsidR="00840511" w:rsidRPr="006B7293" w:rsidRDefault="00840511" w:rsidP="003C2040">
      <w:pPr>
        <w:pStyle w:val="NormalWeb"/>
        <w:spacing w:before="0" w:beforeAutospacing="0" w:after="120" w:afterAutospacing="0"/>
        <w:ind w:right="-283"/>
        <w:jc w:val="both"/>
        <w:rPr>
          <w:rFonts w:ascii="Arial" w:eastAsia="Times New Roman" w:hAnsi="Arial" w:cs="Arial"/>
          <w:bCs/>
          <w:sz w:val="18"/>
          <w:szCs w:val="18"/>
        </w:rPr>
      </w:pPr>
      <w:r w:rsidRPr="006B7293">
        <w:rPr>
          <w:rFonts w:ascii="Arial" w:hAnsi="Arial" w:cs="Arial"/>
          <w:sz w:val="18"/>
          <w:szCs w:val="18"/>
        </w:rPr>
        <w:t xml:space="preserve">Tous les documents livrables doivent être mis à disposition de préférence au format dématérialisé et accessibles </w:t>
      </w:r>
      <w:r w:rsidRPr="006B7293">
        <w:rPr>
          <w:rFonts w:ascii="Arial" w:eastAsia="Times New Roman" w:hAnsi="Arial" w:cs="Arial"/>
          <w:bCs/>
          <w:sz w:val="18"/>
          <w:szCs w:val="18"/>
        </w:rPr>
        <w:t>via un extranet sécurisé. En cas d'impression sur support papier, celui-ci doit être :</w:t>
      </w:r>
    </w:p>
    <w:p w14:paraId="378259FD" w14:textId="35CE13B7" w:rsidR="00840511" w:rsidRPr="006B7293" w:rsidRDefault="00840511" w:rsidP="003C2040">
      <w:pPr>
        <w:pStyle w:val="Paragraphedeliste"/>
        <w:numPr>
          <w:ilvl w:val="0"/>
          <w:numId w:val="62"/>
        </w:numPr>
        <w:spacing w:after="200" w:line="276" w:lineRule="auto"/>
        <w:ind w:right="-283"/>
        <w:contextualSpacing/>
        <w:jc w:val="both"/>
        <w:rPr>
          <w:rFonts w:ascii="Arial" w:hAnsi="Arial" w:cs="Arial"/>
          <w:sz w:val="18"/>
          <w:szCs w:val="18"/>
        </w:rPr>
      </w:pPr>
      <w:r w:rsidRPr="006B7293">
        <w:rPr>
          <w:rFonts w:ascii="Arial" w:hAnsi="Arial" w:cs="Arial"/>
          <w:sz w:val="18"/>
          <w:szCs w:val="18"/>
        </w:rPr>
        <w:t>Issu de sources recyclées ou éco-labellisées (Ecolabel Européen, NF Environnement, Ange Bleu, PEFC, FSC ou équivalent)</w:t>
      </w:r>
      <w:r w:rsidR="00D975BF">
        <w:rPr>
          <w:rFonts w:ascii="Arial" w:hAnsi="Arial" w:cs="Arial"/>
          <w:sz w:val="18"/>
          <w:szCs w:val="18"/>
        </w:rPr>
        <w:t> ;</w:t>
      </w:r>
    </w:p>
    <w:p w14:paraId="1EC30CC3" w14:textId="3DD7236E" w:rsidR="00840511" w:rsidRPr="006B7293" w:rsidRDefault="00840511" w:rsidP="003C2040">
      <w:pPr>
        <w:pStyle w:val="Paragraphedeliste"/>
        <w:numPr>
          <w:ilvl w:val="0"/>
          <w:numId w:val="62"/>
        </w:numPr>
        <w:spacing w:after="200" w:line="276" w:lineRule="auto"/>
        <w:ind w:right="-283"/>
        <w:contextualSpacing/>
        <w:jc w:val="both"/>
        <w:rPr>
          <w:rFonts w:ascii="Arial" w:hAnsi="Arial" w:cs="Arial"/>
          <w:sz w:val="18"/>
          <w:szCs w:val="18"/>
        </w:rPr>
      </w:pPr>
      <w:r w:rsidRPr="006B7293">
        <w:rPr>
          <w:rFonts w:ascii="Arial" w:hAnsi="Arial" w:cs="Arial"/>
          <w:sz w:val="18"/>
          <w:szCs w:val="18"/>
        </w:rPr>
        <w:t>Imprimé en recto-verso et en noir et blanc, sauf exigence contraire</w:t>
      </w:r>
      <w:r w:rsidR="00D975BF">
        <w:rPr>
          <w:rFonts w:ascii="Arial" w:hAnsi="Arial" w:cs="Arial"/>
          <w:sz w:val="18"/>
          <w:szCs w:val="18"/>
        </w:rPr>
        <w:t> ;</w:t>
      </w:r>
    </w:p>
    <w:p w14:paraId="3BCD641D" w14:textId="77777777" w:rsidR="00840511" w:rsidRPr="006B7293" w:rsidRDefault="00840511" w:rsidP="003C2040">
      <w:pPr>
        <w:pStyle w:val="Paragraphedeliste"/>
        <w:numPr>
          <w:ilvl w:val="0"/>
          <w:numId w:val="62"/>
        </w:numPr>
        <w:spacing w:after="200" w:line="276" w:lineRule="auto"/>
        <w:ind w:right="-283"/>
        <w:contextualSpacing/>
        <w:jc w:val="both"/>
        <w:rPr>
          <w:rFonts w:ascii="Arial" w:hAnsi="Arial" w:cs="Arial"/>
          <w:sz w:val="18"/>
          <w:szCs w:val="18"/>
        </w:rPr>
      </w:pPr>
      <w:r w:rsidRPr="006B7293">
        <w:rPr>
          <w:rFonts w:ascii="Arial" w:hAnsi="Arial" w:cs="Arial"/>
          <w:sz w:val="18"/>
          <w:szCs w:val="18"/>
        </w:rPr>
        <w:t>D’un grammage le plus faible possible, en cohérence avec la lisibilité nécessaire.</w:t>
      </w:r>
    </w:p>
    <w:p w14:paraId="51868D1E" w14:textId="21594FB2" w:rsidR="00840511" w:rsidRPr="006B7293" w:rsidRDefault="00840511" w:rsidP="003C2040">
      <w:pPr>
        <w:numPr>
          <w:ilvl w:val="1"/>
          <w:numId w:val="68"/>
        </w:numPr>
        <w:spacing w:after="120"/>
        <w:ind w:right="-283"/>
        <w:jc w:val="both"/>
        <w:rPr>
          <w:rFonts w:ascii="Arial" w:hAnsi="Arial" w:cs="Arial"/>
          <w:b/>
          <w:sz w:val="18"/>
          <w:szCs w:val="18"/>
          <w:u w:val="single"/>
        </w:rPr>
      </w:pPr>
      <w:r w:rsidRPr="006B7293">
        <w:rPr>
          <w:rFonts w:ascii="Arial" w:hAnsi="Arial" w:cs="Arial"/>
          <w:b/>
          <w:sz w:val="18"/>
          <w:szCs w:val="18"/>
          <w:u w:val="single"/>
        </w:rPr>
        <w:t>Politique IT et gestion numérique</w:t>
      </w:r>
    </w:p>
    <w:p w14:paraId="31E096E9" w14:textId="77777777" w:rsidR="00840511" w:rsidRPr="006B7293" w:rsidRDefault="00840511" w:rsidP="003C2040">
      <w:pPr>
        <w:pStyle w:val="NormalWeb"/>
        <w:spacing w:before="0" w:beforeAutospacing="0" w:after="120" w:afterAutospacing="0"/>
        <w:ind w:right="-283"/>
        <w:jc w:val="both"/>
        <w:rPr>
          <w:rFonts w:ascii="Arial" w:eastAsia="Times New Roman" w:hAnsi="Arial" w:cs="Arial"/>
          <w:bCs/>
          <w:sz w:val="18"/>
          <w:szCs w:val="18"/>
        </w:rPr>
      </w:pPr>
      <w:r w:rsidRPr="006B7293">
        <w:rPr>
          <w:rFonts w:ascii="Arial" w:eastAsia="Times New Roman" w:hAnsi="Arial" w:cs="Arial"/>
          <w:bCs/>
          <w:sz w:val="18"/>
          <w:szCs w:val="18"/>
        </w:rPr>
        <w:t>Le titulaire s'engage à adopter une démarche de Green IT dans l’exécution du marché, incluant :</w:t>
      </w:r>
    </w:p>
    <w:p w14:paraId="100A2869" w14:textId="01770589" w:rsidR="00840511" w:rsidRPr="006B7293" w:rsidRDefault="00840511" w:rsidP="00E2698B">
      <w:pPr>
        <w:pStyle w:val="Paragraphedeliste"/>
        <w:numPr>
          <w:ilvl w:val="0"/>
          <w:numId w:val="62"/>
        </w:numPr>
        <w:spacing w:after="200" w:line="276" w:lineRule="auto"/>
        <w:ind w:left="709" w:right="-283" w:hanging="357"/>
        <w:contextualSpacing/>
        <w:jc w:val="both"/>
        <w:rPr>
          <w:rFonts w:ascii="Arial" w:hAnsi="Arial" w:cs="Arial"/>
          <w:sz w:val="18"/>
          <w:szCs w:val="18"/>
        </w:rPr>
      </w:pPr>
      <w:r w:rsidRPr="006B7293">
        <w:rPr>
          <w:rFonts w:ascii="Arial" w:hAnsi="Arial" w:cs="Arial"/>
          <w:sz w:val="18"/>
          <w:szCs w:val="18"/>
        </w:rPr>
        <w:t>Une politique de tri des données et de stockage raisonné</w:t>
      </w:r>
      <w:r w:rsidR="002B1CAF">
        <w:rPr>
          <w:rFonts w:ascii="Arial" w:hAnsi="Arial" w:cs="Arial"/>
          <w:sz w:val="18"/>
          <w:szCs w:val="18"/>
        </w:rPr>
        <w:t> ;</w:t>
      </w:r>
    </w:p>
    <w:p w14:paraId="70BD0DB9" w14:textId="4E1C12B0" w:rsidR="00840511" w:rsidRPr="006B7293" w:rsidRDefault="00840511" w:rsidP="00E2698B">
      <w:pPr>
        <w:pStyle w:val="Paragraphedeliste"/>
        <w:numPr>
          <w:ilvl w:val="0"/>
          <w:numId w:val="62"/>
        </w:numPr>
        <w:spacing w:after="200" w:line="276" w:lineRule="auto"/>
        <w:ind w:left="709" w:right="-283" w:hanging="357"/>
        <w:contextualSpacing/>
        <w:jc w:val="both"/>
        <w:rPr>
          <w:rFonts w:ascii="Arial" w:hAnsi="Arial" w:cs="Arial"/>
          <w:sz w:val="18"/>
          <w:szCs w:val="18"/>
        </w:rPr>
      </w:pPr>
      <w:r w:rsidRPr="006B7293">
        <w:rPr>
          <w:rFonts w:ascii="Arial" w:hAnsi="Arial" w:cs="Arial"/>
          <w:sz w:val="18"/>
          <w:szCs w:val="18"/>
        </w:rPr>
        <w:t>Une gestion optimisée des emails et une utilisation limitée des pièces jointes volumineuses</w:t>
      </w:r>
      <w:r w:rsidR="002B1CAF">
        <w:rPr>
          <w:rFonts w:ascii="Arial" w:hAnsi="Arial" w:cs="Arial"/>
          <w:sz w:val="18"/>
          <w:szCs w:val="18"/>
        </w:rPr>
        <w:t> ;</w:t>
      </w:r>
    </w:p>
    <w:p w14:paraId="1FC45A49" w14:textId="2605D371" w:rsidR="00840511" w:rsidRPr="006B7293" w:rsidRDefault="00840511" w:rsidP="00E2698B">
      <w:pPr>
        <w:pStyle w:val="Paragraphedeliste"/>
        <w:numPr>
          <w:ilvl w:val="0"/>
          <w:numId w:val="62"/>
        </w:numPr>
        <w:spacing w:after="200" w:line="276" w:lineRule="auto"/>
        <w:ind w:left="709" w:right="-283" w:hanging="357"/>
        <w:contextualSpacing/>
        <w:jc w:val="both"/>
        <w:rPr>
          <w:rFonts w:ascii="Arial" w:hAnsi="Arial" w:cs="Arial"/>
          <w:sz w:val="18"/>
          <w:szCs w:val="18"/>
        </w:rPr>
      </w:pPr>
      <w:r w:rsidRPr="006B7293">
        <w:rPr>
          <w:rFonts w:ascii="Arial" w:hAnsi="Arial" w:cs="Arial"/>
          <w:sz w:val="18"/>
          <w:szCs w:val="18"/>
        </w:rPr>
        <w:t>L’hébergement des documents sur une plateforme en ligne à faible empreinte carbone</w:t>
      </w:r>
      <w:r w:rsidR="002B1CAF">
        <w:rPr>
          <w:rFonts w:ascii="Arial" w:hAnsi="Arial" w:cs="Arial"/>
          <w:sz w:val="18"/>
          <w:szCs w:val="18"/>
        </w:rPr>
        <w:t> ;</w:t>
      </w:r>
    </w:p>
    <w:p w14:paraId="6592FBD4" w14:textId="702CB3DE" w:rsidR="00C029AE" w:rsidRPr="00FF100D" w:rsidRDefault="00840511" w:rsidP="00971275">
      <w:pPr>
        <w:pStyle w:val="Paragraphedeliste"/>
        <w:numPr>
          <w:ilvl w:val="0"/>
          <w:numId w:val="62"/>
        </w:numPr>
        <w:spacing w:after="200" w:line="276" w:lineRule="auto"/>
        <w:ind w:left="709" w:right="-283" w:hanging="357"/>
        <w:contextualSpacing/>
        <w:jc w:val="both"/>
        <w:rPr>
          <w:rFonts w:ascii="Arial" w:hAnsi="Arial" w:cs="Arial"/>
          <w:sz w:val="18"/>
          <w:szCs w:val="18"/>
        </w:rPr>
      </w:pPr>
      <w:r w:rsidRPr="00FF100D">
        <w:rPr>
          <w:rFonts w:ascii="Arial" w:hAnsi="Arial" w:cs="Arial"/>
          <w:sz w:val="18"/>
          <w:szCs w:val="18"/>
        </w:rPr>
        <w:t>L'utilisation de logiciels et matériels respectueux de l’environnement.</w:t>
      </w:r>
    </w:p>
    <w:p w14:paraId="04529565" w14:textId="4C824639" w:rsidR="00840511" w:rsidRPr="006B7293" w:rsidRDefault="00840511" w:rsidP="003C2040">
      <w:pPr>
        <w:numPr>
          <w:ilvl w:val="1"/>
          <w:numId w:val="68"/>
        </w:numPr>
        <w:spacing w:after="120"/>
        <w:ind w:left="709" w:right="-283"/>
        <w:jc w:val="both"/>
        <w:rPr>
          <w:rFonts w:ascii="Arial" w:hAnsi="Arial" w:cs="Arial"/>
          <w:b/>
          <w:sz w:val="18"/>
          <w:szCs w:val="18"/>
          <w:u w:val="single"/>
        </w:rPr>
      </w:pPr>
      <w:r w:rsidRPr="006B7293">
        <w:rPr>
          <w:rFonts w:ascii="Arial" w:hAnsi="Arial" w:cs="Arial"/>
          <w:b/>
          <w:sz w:val="18"/>
          <w:szCs w:val="18"/>
          <w:u w:val="single"/>
        </w:rPr>
        <w:t>Limitation des flux numériques</w:t>
      </w:r>
    </w:p>
    <w:p w14:paraId="6F3A0840" w14:textId="5D198EA5" w:rsidR="00840511" w:rsidRDefault="00840511" w:rsidP="00412FE7">
      <w:pPr>
        <w:pStyle w:val="NormalWeb"/>
        <w:spacing w:before="0" w:beforeAutospacing="0"/>
        <w:ind w:right="-284"/>
        <w:jc w:val="both"/>
        <w:rPr>
          <w:rFonts w:ascii="Arial" w:hAnsi="Arial" w:cs="Arial"/>
          <w:sz w:val="18"/>
          <w:szCs w:val="18"/>
        </w:rPr>
      </w:pPr>
      <w:r w:rsidRPr="006B7293">
        <w:rPr>
          <w:rFonts w:ascii="Arial" w:hAnsi="Arial" w:cs="Arial"/>
          <w:sz w:val="18"/>
          <w:szCs w:val="18"/>
        </w:rPr>
        <w:t>Le titulaire met en place un espace de travail collaboratif sécurisé pour le partage des documents, afin de limiter le volume de données échangées par email.</w:t>
      </w:r>
    </w:p>
    <w:p w14:paraId="3882303A" w14:textId="77777777" w:rsidR="00FF100D" w:rsidRPr="006B7293" w:rsidRDefault="00FF100D" w:rsidP="00412FE7">
      <w:pPr>
        <w:pStyle w:val="NormalWeb"/>
        <w:spacing w:before="0" w:beforeAutospacing="0"/>
        <w:ind w:right="-284"/>
        <w:jc w:val="both"/>
        <w:rPr>
          <w:rFonts w:ascii="Arial" w:hAnsi="Arial" w:cs="Arial"/>
          <w:sz w:val="18"/>
          <w:szCs w:val="18"/>
        </w:rPr>
      </w:pPr>
    </w:p>
    <w:p w14:paraId="205B60CF" w14:textId="0061CC4D" w:rsidR="00840511" w:rsidRPr="006B7293" w:rsidRDefault="00840511" w:rsidP="003C2040">
      <w:pPr>
        <w:numPr>
          <w:ilvl w:val="1"/>
          <w:numId w:val="68"/>
        </w:numPr>
        <w:spacing w:after="120"/>
        <w:ind w:right="-283"/>
        <w:jc w:val="both"/>
        <w:rPr>
          <w:rFonts w:ascii="Arial" w:hAnsi="Arial" w:cs="Arial"/>
          <w:b/>
          <w:sz w:val="18"/>
          <w:szCs w:val="18"/>
          <w:u w:val="single"/>
        </w:rPr>
      </w:pPr>
      <w:r w:rsidRPr="006B7293">
        <w:rPr>
          <w:rFonts w:ascii="Arial" w:hAnsi="Arial" w:cs="Arial"/>
          <w:b/>
          <w:sz w:val="18"/>
          <w:szCs w:val="18"/>
          <w:u w:val="single"/>
        </w:rPr>
        <w:lastRenderedPageBreak/>
        <w:t>Déplacements des intervenants</w:t>
      </w:r>
    </w:p>
    <w:p w14:paraId="6C9DABDB" w14:textId="77777777" w:rsidR="00840511" w:rsidRPr="006B7293" w:rsidRDefault="00840511" w:rsidP="003C2040">
      <w:pPr>
        <w:pStyle w:val="NormalWeb"/>
        <w:spacing w:before="0" w:beforeAutospacing="0" w:after="120" w:afterAutospacing="0"/>
        <w:ind w:right="-283"/>
        <w:jc w:val="both"/>
        <w:rPr>
          <w:rFonts w:ascii="Arial" w:eastAsia="Times New Roman" w:hAnsi="Arial" w:cs="Arial"/>
          <w:bCs/>
          <w:sz w:val="18"/>
          <w:szCs w:val="18"/>
        </w:rPr>
      </w:pPr>
      <w:r w:rsidRPr="006B7293">
        <w:rPr>
          <w:rFonts w:ascii="Arial" w:eastAsia="Times New Roman" w:hAnsi="Arial" w:cs="Arial"/>
          <w:bCs/>
          <w:sz w:val="18"/>
          <w:szCs w:val="18"/>
        </w:rPr>
        <w:t>Le titulaire privilégie, pour l’ensemble des déplacements nécessaires à l’exécution du marché :</w:t>
      </w:r>
    </w:p>
    <w:p w14:paraId="77D6D569" w14:textId="488D4B66" w:rsidR="00840511" w:rsidRPr="006B7293" w:rsidRDefault="00840511" w:rsidP="00E2698B">
      <w:pPr>
        <w:pStyle w:val="Paragraphedeliste"/>
        <w:numPr>
          <w:ilvl w:val="0"/>
          <w:numId w:val="62"/>
        </w:numPr>
        <w:spacing w:after="200" w:line="276" w:lineRule="auto"/>
        <w:ind w:left="709" w:right="-283" w:hanging="357"/>
        <w:contextualSpacing/>
        <w:jc w:val="both"/>
        <w:rPr>
          <w:rFonts w:ascii="Arial" w:hAnsi="Arial" w:cs="Arial"/>
          <w:sz w:val="18"/>
          <w:szCs w:val="18"/>
        </w:rPr>
      </w:pPr>
      <w:r w:rsidRPr="006B7293">
        <w:rPr>
          <w:rFonts w:ascii="Arial" w:hAnsi="Arial" w:cs="Arial"/>
          <w:sz w:val="18"/>
          <w:szCs w:val="18"/>
        </w:rPr>
        <w:t>L’usage des transports en commun</w:t>
      </w:r>
      <w:r w:rsidR="007108ED">
        <w:rPr>
          <w:rFonts w:ascii="Arial" w:hAnsi="Arial" w:cs="Arial"/>
          <w:sz w:val="18"/>
          <w:szCs w:val="18"/>
        </w:rPr>
        <w:t> ;</w:t>
      </w:r>
    </w:p>
    <w:p w14:paraId="07C609DF" w14:textId="6F926E7B" w:rsidR="00840511" w:rsidRPr="006B7293" w:rsidRDefault="00840511" w:rsidP="00E2698B">
      <w:pPr>
        <w:pStyle w:val="Paragraphedeliste"/>
        <w:numPr>
          <w:ilvl w:val="0"/>
          <w:numId w:val="62"/>
        </w:numPr>
        <w:spacing w:after="200" w:line="276" w:lineRule="auto"/>
        <w:ind w:left="709" w:right="-283" w:hanging="357"/>
        <w:contextualSpacing/>
        <w:jc w:val="both"/>
        <w:rPr>
          <w:rFonts w:ascii="Arial" w:hAnsi="Arial" w:cs="Arial"/>
          <w:sz w:val="18"/>
          <w:szCs w:val="18"/>
        </w:rPr>
      </w:pPr>
      <w:r w:rsidRPr="006B7293">
        <w:rPr>
          <w:rFonts w:ascii="Arial" w:hAnsi="Arial" w:cs="Arial"/>
          <w:sz w:val="18"/>
          <w:szCs w:val="18"/>
        </w:rPr>
        <w:t>Les véhicules propres (électriques, GNV, hydrogène, hybrides)</w:t>
      </w:r>
      <w:r w:rsidR="007108ED">
        <w:rPr>
          <w:rFonts w:ascii="Arial" w:hAnsi="Arial" w:cs="Arial"/>
          <w:sz w:val="18"/>
          <w:szCs w:val="18"/>
        </w:rPr>
        <w:t> ;</w:t>
      </w:r>
    </w:p>
    <w:p w14:paraId="1570EA57" w14:textId="2DBD9FA6" w:rsidR="00ED24C8" w:rsidRPr="003F15E1" w:rsidRDefault="00840511" w:rsidP="00912FFD">
      <w:pPr>
        <w:pStyle w:val="Paragraphedeliste"/>
        <w:numPr>
          <w:ilvl w:val="0"/>
          <w:numId w:val="62"/>
        </w:numPr>
        <w:spacing w:after="200" w:line="276" w:lineRule="auto"/>
        <w:ind w:left="709" w:right="-283" w:hanging="357"/>
        <w:contextualSpacing/>
        <w:jc w:val="both"/>
        <w:rPr>
          <w:rFonts w:ascii="Arial" w:hAnsi="Arial" w:cs="Arial"/>
          <w:sz w:val="18"/>
          <w:szCs w:val="18"/>
        </w:rPr>
      </w:pPr>
      <w:r w:rsidRPr="003F15E1">
        <w:rPr>
          <w:rFonts w:ascii="Arial" w:hAnsi="Arial" w:cs="Arial"/>
          <w:sz w:val="18"/>
          <w:szCs w:val="18"/>
        </w:rPr>
        <w:t>Les déplacements en vélo ou à pied pour les trajets courts.</w:t>
      </w:r>
    </w:p>
    <w:p w14:paraId="56F2A10D" w14:textId="4B9B1B95" w:rsidR="00840511" w:rsidRPr="006B7293" w:rsidRDefault="00840511" w:rsidP="003C2040">
      <w:pPr>
        <w:numPr>
          <w:ilvl w:val="1"/>
          <w:numId w:val="68"/>
        </w:numPr>
        <w:spacing w:after="120"/>
        <w:ind w:right="-283"/>
        <w:jc w:val="both"/>
        <w:rPr>
          <w:rFonts w:ascii="Arial" w:hAnsi="Arial" w:cs="Arial"/>
          <w:b/>
          <w:sz w:val="18"/>
          <w:szCs w:val="18"/>
          <w:u w:val="single"/>
        </w:rPr>
      </w:pPr>
      <w:r w:rsidRPr="006B7293">
        <w:rPr>
          <w:rFonts w:ascii="Arial" w:hAnsi="Arial" w:cs="Arial"/>
          <w:b/>
          <w:sz w:val="18"/>
          <w:szCs w:val="18"/>
          <w:u w:val="single"/>
        </w:rPr>
        <w:t>Gestion des déchets</w:t>
      </w:r>
    </w:p>
    <w:p w14:paraId="3194BE83" w14:textId="35194B83" w:rsidR="00590F0B" w:rsidRPr="006B7293" w:rsidRDefault="00840511" w:rsidP="003C2040">
      <w:pPr>
        <w:spacing w:after="200" w:line="276" w:lineRule="auto"/>
        <w:ind w:right="-283"/>
        <w:jc w:val="both"/>
        <w:rPr>
          <w:rFonts w:ascii="Arial" w:hAnsi="Arial" w:cs="Arial"/>
          <w:color w:val="C00000"/>
          <w:sz w:val="18"/>
          <w:szCs w:val="18"/>
        </w:rPr>
      </w:pPr>
      <w:r w:rsidRPr="006B7293">
        <w:rPr>
          <w:rFonts w:ascii="Arial" w:hAnsi="Arial" w:cs="Arial"/>
          <w:sz w:val="18"/>
          <w:szCs w:val="18"/>
        </w:rPr>
        <w:t>Le titulaire est responsable du tri et du recyclage des déchets générés par l’exécution des prestations. Il s’engage à réutiliser ou recycler les supports de formation lorsque cela est possible.</w:t>
      </w:r>
      <w:r w:rsidR="00590F0B" w:rsidRPr="006B7293">
        <w:rPr>
          <w:rFonts w:ascii="Arial" w:hAnsi="Arial" w:cs="Arial"/>
          <w:color w:val="C00000"/>
          <w:sz w:val="18"/>
          <w:szCs w:val="18"/>
        </w:rPr>
        <w:br w:type="page"/>
      </w:r>
    </w:p>
    <w:p w14:paraId="086E896F" w14:textId="77777777" w:rsidR="00675399" w:rsidRPr="006B7293" w:rsidRDefault="00675399" w:rsidP="001E2ED1">
      <w:pPr>
        <w:pBdr>
          <w:top w:val="single" w:sz="4" w:space="1" w:color="auto"/>
          <w:left w:val="single" w:sz="4" w:space="2" w:color="auto"/>
          <w:bottom w:val="single" w:sz="4" w:space="1" w:color="auto"/>
          <w:right w:val="single" w:sz="4" w:space="2" w:color="auto"/>
        </w:pBdr>
        <w:autoSpaceDE w:val="0"/>
        <w:autoSpaceDN w:val="0"/>
        <w:adjustRightInd w:val="0"/>
        <w:spacing w:after="240"/>
        <w:ind w:left="-142" w:right="-142"/>
        <w:jc w:val="center"/>
        <w:rPr>
          <w:rFonts w:ascii="Arial" w:hAnsi="Arial" w:cs="Arial"/>
          <w:b/>
          <w:sz w:val="28"/>
          <w:szCs w:val="18"/>
          <w:lang w:eastAsia="ar-SA"/>
        </w:rPr>
      </w:pPr>
      <w:r w:rsidRPr="006B7293">
        <w:rPr>
          <w:rFonts w:ascii="Arial" w:hAnsi="Arial" w:cs="Arial"/>
          <w:b/>
          <w:sz w:val="28"/>
          <w:szCs w:val="18"/>
          <w:lang w:eastAsia="ar-SA"/>
        </w:rPr>
        <w:lastRenderedPageBreak/>
        <w:t>2ième partie – Règlement de la consultation</w:t>
      </w:r>
    </w:p>
    <w:p w14:paraId="139B267E" w14:textId="77777777" w:rsidR="00675399" w:rsidRPr="009C5079" w:rsidRDefault="00675399" w:rsidP="00317A2C">
      <w:pPr>
        <w:tabs>
          <w:tab w:val="center" w:pos="4819"/>
          <w:tab w:val="right" w:pos="9639"/>
        </w:tabs>
        <w:autoSpaceDE w:val="0"/>
        <w:autoSpaceDN w:val="0"/>
        <w:adjustRightInd w:val="0"/>
        <w:ind w:left="-142"/>
        <w:jc w:val="center"/>
        <w:rPr>
          <w:rFonts w:ascii="Arial" w:hAnsi="Arial" w:cs="Arial"/>
          <w:b/>
          <w:sz w:val="28"/>
          <w:szCs w:val="28"/>
        </w:rPr>
      </w:pPr>
      <w:r w:rsidRPr="009C5079">
        <w:rPr>
          <w:rFonts w:ascii="Arial" w:hAnsi="Arial" w:cs="Arial"/>
          <w:b/>
          <w:sz w:val="28"/>
          <w:szCs w:val="28"/>
        </w:rPr>
        <w:t>Marché passé selon une procédure adaptée</w:t>
      </w:r>
      <w:r w:rsidRPr="009C5079">
        <w:rPr>
          <w:rFonts w:ascii="Arial" w:hAnsi="Arial" w:cs="Arial"/>
          <w:b/>
          <w:sz w:val="28"/>
          <w:szCs w:val="28"/>
        </w:rPr>
        <w:br/>
        <w:t>(article R.2123-1. 3° du code de la commande publique)</w:t>
      </w:r>
    </w:p>
    <w:p w14:paraId="422067F8" w14:textId="77777777" w:rsidR="00675399" w:rsidRPr="009C5079" w:rsidRDefault="00675399" w:rsidP="00675399">
      <w:pPr>
        <w:autoSpaceDE w:val="0"/>
        <w:autoSpaceDN w:val="0"/>
        <w:adjustRightInd w:val="0"/>
        <w:jc w:val="both"/>
        <w:rPr>
          <w:rFonts w:ascii="Arial" w:hAnsi="Arial" w:cs="Arial"/>
          <w:color w:val="C00000"/>
          <w:sz w:val="16"/>
          <w:szCs w:val="16"/>
          <w:lang w:eastAsia="en-US"/>
        </w:rPr>
      </w:pPr>
    </w:p>
    <w:tbl>
      <w:tblPr>
        <w:tblStyle w:val="Grilledutableau"/>
        <w:tblW w:w="10065" w:type="dxa"/>
        <w:tblInd w:w="-5" w:type="dxa"/>
        <w:tblLook w:val="04A0" w:firstRow="1" w:lastRow="0" w:firstColumn="1" w:lastColumn="0" w:noHBand="0" w:noVBand="1"/>
      </w:tblPr>
      <w:tblGrid>
        <w:gridCol w:w="872"/>
        <w:gridCol w:w="2307"/>
        <w:gridCol w:w="6886"/>
      </w:tblGrid>
      <w:tr w:rsidR="009008FB" w:rsidRPr="009C5079" w14:paraId="4E491632" w14:textId="77777777" w:rsidTr="00317A2C">
        <w:tc>
          <w:tcPr>
            <w:tcW w:w="730" w:type="dxa"/>
            <w:vAlign w:val="center"/>
          </w:tcPr>
          <w:p w14:paraId="704177C6" w14:textId="77777777" w:rsidR="00675399" w:rsidRPr="009C5079" w:rsidRDefault="00675399" w:rsidP="004025DE">
            <w:pPr>
              <w:autoSpaceDE w:val="0"/>
              <w:autoSpaceDN w:val="0"/>
              <w:adjustRightInd w:val="0"/>
              <w:jc w:val="center"/>
              <w:rPr>
                <w:rFonts w:ascii="Arial" w:hAnsi="Arial" w:cs="Arial"/>
                <w:b/>
              </w:rPr>
            </w:pPr>
            <w:r w:rsidRPr="009C5079">
              <w:rPr>
                <w:rFonts w:ascii="Arial" w:hAnsi="Arial" w:cs="Arial"/>
                <w:b/>
              </w:rPr>
              <w:t>Etapes</w:t>
            </w:r>
          </w:p>
        </w:tc>
        <w:tc>
          <w:tcPr>
            <w:tcW w:w="2323" w:type="dxa"/>
            <w:vAlign w:val="center"/>
          </w:tcPr>
          <w:p w14:paraId="1A9CC93D" w14:textId="77777777" w:rsidR="00675399" w:rsidRPr="009C5079" w:rsidRDefault="00675399" w:rsidP="004025DE">
            <w:pPr>
              <w:autoSpaceDE w:val="0"/>
              <w:autoSpaceDN w:val="0"/>
              <w:adjustRightInd w:val="0"/>
              <w:jc w:val="center"/>
              <w:rPr>
                <w:rFonts w:ascii="Arial" w:hAnsi="Arial" w:cs="Arial"/>
                <w:b/>
              </w:rPr>
            </w:pPr>
            <w:r w:rsidRPr="009C5079">
              <w:rPr>
                <w:rFonts w:ascii="Arial" w:hAnsi="Arial" w:cs="Arial"/>
                <w:b/>
              </w:rPr>
              <w:t>Action</w:t>
            </w:r>
          </w:p>
        </w:tc>
        <w:tc>
          <w:tcPr>
            <w:tcW w:w="7012" w:type="dxa"/>
            <w:vAlign w:val="center"/>
          </w:tcPr>
          <w:p w14:paraId="0BE0E8A1" w14:textId="77777777" w:rsidR="00675399" w:rsidRPr="009C5079" w:rsidRDefault="00675399" w:rsidP="004025DE">
            <w:pPr>
              <w:autoSpaceDE w:val="0"/>
              <w:autoSpaceDN w:val="0"/>
              <w:adjustRightInd w:val="0"/>
              <w:jc w:val="center"/>
              <w:rPr>
                <w:rFonts w:ascii="Arial" w:hAnsi="Arial" w:cs="Arial"/>
                <w:b/>
              </w:rPr>
            </w:pPr>
            <w:r w:rsidRPr="009C5079">
              <w:rPr>
                <w:rFonts w:ascii="Arial" w:hAnsi="Arial" w:cs="Arial"/>
                <w:b/>
              </w:rPr>
              <w:t>Description</w:t>
            </w:r>
          </w:p>
        </w:tc>
      </w:tr>
      <w:tr w:rsidR="009008FB" w:rsidRPr="009C5079" w14:paraId="79B41CE0" w14:textId="77777777" w:rsidTr="00317A2C">
        <w:tc>
          <w:tcPr>
            <w:tcW w:w="730" w:type="dxa"/>
            <w:vAlign w:val="center"/>
          </w:tcPr>
          <w:p w14:paraId="64E54E5C" w14:textId="77777777" w:rsidR="00675399" w:rsidRPr="009C5079" w:rsidRDefault="00675399" w:rsidP="004025DE">
            <w:pPr>
              <w:autoSpaceDE w:val="0"/>
              <w:autoSpaceDN w:val="0"/>
              <w:adjustRightInd w:val="0"/>
              <w:spacing w:before="60" w:after="60"/>
              <w:jc w:val="center"/>
              <w:rPr>
                <w:rFonts w:ascii="Arial" w:hAnsi="Arial" w:cs="Arial"/>
                <w:b/>
                <w:sz w:val="18"/>
                <w:szCs w:val="18"/>
              </w:rPr>
            </w:pPr>
            <w:r w:rsidRPr="009C5079">
              <w:rPr>
                <w:rFonts w:ascii="Arial" w:hAnsi="Arial" w:cs="Arial"/>
                <w:b/>
                <w:sz w:val="18"/>
                <w:szCs w:val="18"/>
              </w:rPr>
              <w:t>1</w:t>
            </w:r>
          </w:p>
        </w:tc>
        <w:tc>
          <w:tcPr>
            <w:tcW w:w="2323" w:type="dxa"/>
            <w:vAlign w:val="center"/>
          </w:tcPr>
          <w:p w14:paraId="4BFC033A" w14:textId="77777777" w:rsidR="00675399" w:rsidRPr="009C5079" w:rsidRDefault="00675399" w:rsidP="004025DE">
            <w:pPr>
              <w:autoSpaceDE w:val="0"/>
              <w:autoSpaceDN w:val="0"/>
              <w:adjustRightInd w:val="0"/>
              <w:spacing w:before="60" w:after="60"/>
              <w:rPr>
                <w:rFonts w:ascii="Arial" w:hAnsi="Arial" w:cs="Arial"/>
                <w:b/>
                <w:sz w:val="18"/>
                <w:szCs w:val="18"/>
                <w:u w:val="single"/>
              </w:rPr>
            </w:pPr>
            <w:r w:rsidRPr="009C5079">
              <w:rPr>
                <w:rFonts w:ascii="Arial" w:hAnsi="Arial" w:cs="Arial"/>
                <w:b/>
                <w:sz w:val="18"/>
                <w:szCs w:val="18"/>
                <w:u w:val="single"/>
              </w:rPr>
              <w:t>Accéder au dossier de consultation</w:t>
            </w:r>
          </w:p>
        </w:tc>
        <w:tc>
          <w:tcPr>
            <w:tcW w:w="7012" w:type="dxa"/>
          </w:tcPr>
          <w:p w14:paraId="1E149FD0" w14:textId="77777777" w:rsidR="00675399" w:rsidRPr="009C5079" w:rsidRDefault="00675399" w:rsidP="004025DE">
            <w:pPr>
              <w:autoSpaceDE w:val="0"/>
              <w:autoSpaceDN w:val="0"/>
              <w:adjustRightInd w:val="0"/>
              <w:spacing w:before="60" w:after="60"/>
              <w:jc w:val="both"/>
              <w:rPr>
                <w:rFonts w:ascii="Arial" w:hAnsi="Arial" w:cs="Arial"/>
                <w:sz w:val="18"/>
                <w:szCs w:val="18"/>
              </w:rPr>
            </w:pPr>
            <w:r w:rsidRPr="009C5079">
              <w:rPr>
                <w:rFonts w:ascii="Arial" w:hAnsi="Arial" w:cs="Arial"/>
                <w:sz w:val="18"/>
                <w:szCs w:val="18"/>
              </w:rPr>
              <w:t>Les documents sont accessibles uniquement par voie électronique,</w:t>
            </w:r>
            <w:r w:rsidRPr="009C5079">
              <w:rPr>
                <w:rFonts w:ascii="Arial" w:hAnsi="Arial" w:cs="Arial"/>
                <w:color w:val="0066FF"/>
                <w:sz w:val="18"/>
                <w:szCs w:val="18"/>
              </w:rPr>
              <w:t xml:space="preserve"> </w:t>
            </w:r>
            <w:hyperlink r:id="rId14" w:history="1">
              <w:r w:rsidRPr="009C5079">
                <w:rPr>
                  <w:rFonts w:ascii="Arial" w:hAnsi="Arial" w:cs="Arial"/>
                  <w:color w:val="0066FF"/>
                  <w:sz w:val="18"/>
                  <w:szCs w:val="18"/>
                </w:rPr>
                <w:t>sur la plateforme des achats de l'Etat</w:t>
              </w:r>
            </w:hyperlink>
            <w:r w:rsidRPr="009C5079">
              <w:rPr>
                <w:rFonts w:ascii="Arial" w:hAnsi="Arial" w:cs="Arial"/>
                <w:color w:val="0070C0"/>
                <w:sz w:val="18"/>
                <w:szCs w:val="18"/>
              </w:rPr>
              <w:t xml:space="preserve"> </w:t>
            </w:r>
            <w:r w:rsidRPr="009C5079">
              <w:rPr>
                <w:rFonts w:ascii="Arial" w:hAnsi="Arial" w:cs="Arial"/>
                <w:sz w:val="18"/>
                <w:szCs w:val="18"/>
              </w:rPr>
              <w:t>(PLACE). Pas d’envoi papier.</w:t>
            </w:r>
          </w:p>
          <w:p w14:paraId="1843BCF1" w14:textId="77777777" w:rsidR="00675399" w:rsidRPr="009C5079" w:rsidRDefault="00675399" w:rsidP="004025DE">
            <w:pPr>
              <w:autoSpaceDE w:val="0"/>
              <w:autoSpaceDN w:val="0"/>
              <w:adjustRightInd w:val="0"/>
              <w:spacing w:before="60" w:after="60"/>
              <w:jc w:val="both"/>
              <w:rPr>
                <w:rFonts w:ascii="Arial" w:hAnsi="Arial" w:cs="Arial"/>
                <w:sz w:val="18"/>
                <w:szCs w:val="18"/>
              </w:rPr>
            </w:pPr>
          </w:p>
        </w:tc>
      </w:tr>
      <w:tr w:rsidR="009008FB" w:rsidRPr="009C5079" w14:paraId="18790D9F" w14:textId="77777777" w:rsidTr="00317A2C">
        <w:tc>
          <w:tcPr>
            <w:tcW w:w="730" w:type="dxa"/>
            <w:vMerge w:val="restart"/>
            <w:vAlign w:val="center"/>
          </w:tcPr>
          <w:p w14:paraId="0DC4A77A" w14:textId="77777777" w:rsidR="00675399" w:rsidRPr="009C5079" w:rsidRDefault="00675399" w:rsidP="004025DE">
            <w:pPr>
              <w:autoSpaceDE w:val="0"/>
              <w:autoSpaceDN w:val="0"/>
              <w:adjustRightInd w:val="0"/>
              <w:spacing w:before="60" w:after="60"/>
              <w:jc w:val="center"/>
              <w:rPr>
                <w:rFonts w:ascii="Arial" w:hAnsi="Arial" w:cs="Arial"/>
                <w:b/>
                <w:sz w:val="18"/>
                <w:szCs w:val="18"/>
              </w:rPr>
            </w:pPr>
            <w:r w:rsidRPr="009C5079">
              <w:rPr>
                <w:rFonts w:ascii="Arial" w:hAnsi="Arial" w:cs="Arial"/>
                <w:b/>
                <w:sz w:val="18"/>
                <w:szCs w:val="18"/>
              </w:rPr>
              <w:t>2</w:t>
            </w:r>
          </w:p>
        </w:tc>
        <w:tc>
          <w:tcPr>
            <w:tcW w:w="2323" w:type="dxa"/>
            <w:vMerge w:val="restart"/>
            <w:vAlign w:val="center"/>
          </w:tcPr>
          <w:p w14:paraId="4C59AE97" w14:textId="77777777" w:rsidR="00675399" w:rsidRPr="009C5079" w:rsidRDefault="00675399" w:rsidP="004025DE">
            <w:pPr>
              <w:autoSpaceDE w:val="0"/>
              <w:autoSpaceDN w:val="0"/>
              <w:adjustRightInd w:val="0"/>
              <w:spacing w:before="60" w:after="60"/>
              <w:rPr>
                <w:rFonts w:ascii="Arial" w:hAnsi="Arial" w:cs="Arial"/>
                <w:sz w:val="18"/>
                <w:szCs w:val="18"/>
              </w:rPr>
            </w:pPr>
            <w:r w:rsidRPr="009C5079">
              <w:rPr>
                <w:rFonts w:ascii="Arial" w:hAnsi="Arial" w:cs="Arial"/>
                <w:b/>
                <w:sz w:val="18"/>
                <w:szCs w:val="18"/>
                <w:u w:val="single"/>
              </w:rPr>
              <w:t>Renseigner sa candidature</w:t>
            </w:r>
            <w:r w:rsidRPr="009C5079">
              <w:rPr>
                <w:rFonts w:ascii="Arial" w:hAnsi="Arial" w:cs="Arial"/>
                <w:sz w:val="18"/>
                <w:szCs w:val="18"/>
              </w:rPr>
              <w:t>, au choix</w:t>
            </w:r>
          </w:p>
        </w:tc>
        <w:tc>
          <w:tcPr>
            <w:tcW w:w="7012" w:type="dxa"/>
          </w:tcPr>
          <w:p w14:paraId="278BA455" w14:textId="77777777" w:rsidR="00675399" w:rsidRPr="009C5079" w:rsidRDefault="00675399" w:rsidP="004025DE">
            <w:pPr>
              <w:tabs>
                <w:tab w:val="left" w:pos="0"/>
              </w:tabs>
              <w:spacing w:before="60" w:after="60"/>
              <w:jc w:val="both"/>
              <w:rPr>
                <w:rFonts w:ascii="Arial" w:hAnsi="Arial" w:cs="Arial"/>
                <w:sz w:val="18"/>
                <w:szCs w:val="18"/>
                <w:u w:val="single"/>
              </w:rPr>
            </w:pPr>
            <w:r w:rsidRPr="009C5079">
              <w:rPr>
                <w:rFonts w:ascii="Arial" w:hAnsi="Arial" w:cs="Arial"/>
                <w:sz w:val="18"/>
                <w:szCs w:val="18"/>
              </w:rPr>
              <w:t xml:space="preserve">Via le Document Unique de Marché Européen (DUME) simplifié, généré automatiquement au format .xml, à télécharger sur </w:t>
            </w:r>
            <w:hyperlink r:id="rId15" w:history="1">
              <w:r w:rsidRPr="009C5079">
                <w:rPr>
                  <w:rStyle w:val="Lienhypertexte"/>
                  <w:rFonts w:ascii="Arial" w:eastAsia="Calibri" w:hAnsi="Arial" w:cs="Arial"/>
                  <w:color w:val="0000FF"/>
                  <w:u w:val="none"/>
                  <w:lang w:eastAsia="en-US"/>
                </w:rPr>
                <w:t>P</w:t>
              </w:r>
              <w:r w:rsidRPr="009C5079">
                <w:rPr>
                  <w:rStyle w:val="Lienhypertexte"/>
                  <w:rFonts w:ascii="Arial" w:eastAsia="Calibri" w:hAnsi="Arial" w:cs="Arial"/>
                  <w:color w:val="0066FF"/>
                  <w:u w:val="none"/>
                  <w:lang w:eastAsia="en-US"/>
                </w:rPr>
                <w:t>L</w:t>
              </w:r>
              <w:r w:rsidRPr="009C5079">
                <w:rPr>
                  <w:rStyle w:val="Lienhypertexte"/>
                  <w:rFonts w:ascii="Arial" w:eastAsia="Calibri" w:hAnsi="Arial" w:cs="Arial"/>
                  <w:color w:val="0000FF"/>
                  <w:u w:val="none"/>
                  <w:lang w:eastAsia="en-US"/>
                </w:rPr>
                <w:t>ACE</w:t>
              </w:r>
            </w:hyperlink>
            <w:r w:rsidRPr="009C5079">
              <w:rPr>
                <w:rFonts w:ascii="Arial" w:hAnsi="Arial" w:cs="Arial"/>
                <w:color w:val="0066FF"/>
                <w:sz w:val="18"/>
                <w:szCs w:val="18"/>
              </w:rPr>
              <w:t xml:space="preserve"> </w:t>
            </w:r>
            <w:r w:rsidRPr="009C5079">
              <w:rPr>
                <w:rFonts w:ascii="Arial" w:hAnsi="Arial" w:cs="Arial"/>
                <w:sz w:val="18"/>
                <w:szCs w:val="18"/>
              </w:rPr>
              <w:t xml:space="preserve">puis à renseigner à l’aide de </w:t>
            </w:r>
            <w:hyperlink r:id="rId16" w:anchor="/operateur-economique/repondre" w:history="1">
              <w:r w:rsidRPr="009C5079">
                <w:rPr>
                  <w:rFonts w:ascii="Arial" w:hAnsi="Arial" w:cs="Arial"/>
                  <w:color w:val="0066FF"/>
                  <w:sz w:val="18"/>
                  <w:szCs w:val="18"/>
                </w:rPr>
                <w:t>l’outil en ligne disponible ici</w:t>
              </w:r>
            </w:hyperlink>
            <w:r w:rsidRPr="009C5079">
              <w:rPr>
                <w:rFonts w:ascii="Arial" w:hAnsi="Arial" w:cs="Arial"/>
                <w:color w:val="0066FF"/>
                <w:sz w:val="18"/>
                <w:szCs w:val="18"/>
              </w:rPr>
              <w:t>.</w:t>
            </w:r>
          </w:p>
          <w:p w14:paraId="332C23AD" w14:textId="69B00D7C" w:rsidR="00675399" w:rsidRPr="009C5079" w:rsidRDefault="00675399" w:rsidP="004025DE">
            <w:pPr>
              <w:spacing w:before="60" w:after="60"/>
              <w:jc w:val="both"/>
              <w:rPr>
                <w:rFonts w:ascii="Arial" w:hAnsi="Arial" w:cs="Arial"/>
                <w:sz w:val="18"/>
                <w:szCs w:val="18"/>
              </w:rPr>
            </w:pPr>
            <w:r w:rsidRPr="009C5079">
              <w:rPr>
                <w:rFonts w:ascii="Arial" w:hAnsi="Arial" w:cs="Arial"/>
                <w:sz w:val="18"/>
                <w:szCs w:val="18"/>
              </w:rPr>
              <w:t>En cas de groupement, chacun des membres doit fournir un DUME simplifié distinct.</w:t>
            </w:r>
          </w:p>
          <w:p w14:paraId="3F6172AC" w14:textId="666B4B44" w:rsidR="00675399" w:rsidRPr="009C5079" w:rsidRDefault="003C0DB2" w:rsidP="004025DE">
            <w:pPr>
              <w:spacing w:before="60" w:after="60"/>
              <w:jc w:val="both"/>
              <w:rPr>
                <w:rFonts w:ascii="Arial" w:hAnsi="Arial" w:cs="Arial"/>
                <w:sz w:val="18"/>
                <w:szCs w:val="18"/>
              </w:rPr>
            </w:pPr>
            <w:r w:rsidRPr="009C5079">
              <w:rPr>
                <w:rFonts w:ascii="Arial" w:hAnsi="Arial" w:cs="Arial"/>
                <w:sz w:val="18"/>
                <w:szCs w:val="18"/>
              </w:rPr>
              <w:t>Les candidats soumis à l’article L.229-25 du code de l’environnement présentent, à la demande de l'acheteur, leur bilan des émissions de gaz à effet de serre (BEGES) établi conformément à l’article susvisé. En l’absence de présentation de celui-ci dans le délai fixé par l’acheteur, ce dernier se réserve le droit d’exclure le(s) candidat(s) concerné(s) de la procédure.</w:t>
            </w:r>
          </w:p>
        </w:tc>
      </w:tr>
      <w:tr w:rsidR="009008FB" w:rsidRPr="009C5079" w14:paraId="6043619E" w14:textId="77777777" w:rsidTr="00317A2C">
        <w:tc>
          <w:tcPr>
            <w:tcW w:w="730" w:type="dxa"/>
            <w:vMerge/>
            <w:vAlign w:val="center"/>
          </w:tcPr>
          <w:p w14:paraId="770C5E21" w14:textId="77777777" w:rsidR="00675399" w:rsidRPr="009C5079" w:rsidRDefault="00675399" w:rsidP="004025DE">
            <w:pPr>
              <w:autoSpaceDE w:val="0"/>
              <w:autoSpaceDN w:val="0"/>
              <w:adjustRightInd w:val="0"/>
              <w:spacing w:before="60" w:after="60"/>
              <w:jc w:val="center"/>
              <w:rPr>
                <w:rFonts w:ascii="Arial" w:hAnsi="Arial" w:cs="Arial"/>
                <w:b/>
                <w:sz w:val="18"/>
                <w:szCs w:val="18"/>
              </w:rPr>
            </w:pPr>
          </w:p>
        </w:tc>
        <w:tc>
          <w:tcPr>
            <w:tcW w:w="2323" w:type="dxa"/>
            <w:vMerge/>
            <w:vAlign w:val="center"/>
          </w:tcPr>
          <w:p w14:paraId="3084223B" w14:textId="77777777" w:rsidR="00675399" w:rsidRPr="009C5079" w:rsidRDefault="00675399" w:rsidP="004025DE">
            <w:pPr>
              <w:autoSpaceDE w:val="0"/>
              <w:autoSpaceDN w:val="0"/>
              <w:adjustRightInd w:val="0"/>
              <w:spacing w:before="60" w:after="60"/>
              <w:rPr>
                <w:rFonts w:ascii="Arial" w:hAnsi="Arial" w:cs="Arial"/>
                <w:sz w:val="18"/>
                <w:szCs w:val="18"/>
              </w:rPr>
            </w:pPr>
          </w:p>
        </w:tc>
        <w:tc>
          <w:tcPr>
            <w:tcW w:w="7012" w:type="dxa"/>
          </w:tcPr>
          <w:p w14:paraId="58221037" w14:textId="77777777" w:rsidR="00675399" w:rsidRPr="009C5079" w:rsidRDefault="00675399" w:rsidP="004025DE">
            <w:pPr>
              <w:autoSpaceDE w:val="0"/>
              <w:autoSpaceDN w:val="0"/>
              <w:adjustRightInd w:val="0"/>
              <w:spacing w:before="60" w:after="60"/>
              <w:jc w:val="both"/>
              <w:rPr>
                <w:rFonts w:ascii="Arial" w:hAnsi="Arial" w:cs="Arial"/>
                <w:sz w:val="18"/>
                <w:szCs w:val="18"/>
                <w:u w:val="single"/>
              </w:rPr>
            </w:pPr>
            <w:r w:rsidRPr="009C5079">
              <w:rPr>
                <w:rFonts w:ascii="Arial" w:hAnsi="Arial" w:cs="Arial"/>
                <w:sz w:val="18"/>
                <w:szCs w:val="18"/>
              </w:rPr>
              <w:t xml:space="preserve">Ou via </w:t>
            </w:r>
            <w:hyperlink r:id="rId17" w:history="1">
              <w:r w:rsidRPr="009C5079">
                <w:rPr>
                  <w:rFonts w:ascii="Arial" w:hAnsi="Arial" w:cs="Arial"/>
                  <w:color w:val="0066FF"/>
                  <w:sz w:val="18"/>
                  <w:szCs w:val="18"/>
                </w:rPr>
                <w:t>les formulaires DC1 et DC2</w:t>
              </w:r>
            </w:hyperlink>
          </w:p>
          <w:p w14:paraId="2DD50591" w14:textId="77777777" w:rsidR="00675399" w:rsidRPr="009C5079" w:rsidRDefault="00675399" w:rsidP="004025DE">
            <w:pPr>
              <w:autoSpaceDE w:val="0"/>
              <w:autoSpaceDN w:val="0"/>
              <w:adjustRightInd w:val="0"/>
              <w:spacing w:before="60" w:after="60"/>
              <w:jc w:val="both"/>
              <w:rPr>
                <w:rFonts w:ascii="Arial" w:hAnsi="Arial" w:cs="Arial"/>
                <w:sz w:val="18"/>
                <w:szCs w:val="18"/>
              </w:rPr>
            </w:pPr>
          </w:p>
        </w:tc>
      </w:tr>
      <w:tr w:rsidR="009008FB" w:rsidRPr="009C5079" w14:paraId="7D9625A8" w14:textId="77777777" w:rsidTr="00317A2C">
        <w:tc>
          <w:tcPr>
            <w:tcW w:w="730" w:type="dxa"/>
            <w:vMerge w:val="restart"/>
            <w:vAlign w:val="center"/>
          </w:tcPr>
          <w:p w14:paraId="1404D15A" w14:textId="77777777" w:rsidR="00675399" w:rsidRPr="009C5079" w:rsidRDefault="00675399" w:rsidP="004025DE">
            <w:pPr>
              <w:autoSpaceDE w:val="0"/>
              <w:autoSpaceDN w:val="0"/>
              <w:adjustRightInd w:val="0"/>
              <w:spacing w:before="60" w:after="60"/>
              <w:jc w:val="center"/>
              <w:rPr>
                <w:rFonts w:ascii="Arial" w:hAnsi="Arial" w:cs="Arial"/>
                <w:b/>
                <w:sz w:val="18"/>
                <w:szCs w:val="18"/>
              </w:rPr>
            </w:pPr>
            <w:r w:rsidRPr="009C5079">
              <w:rPr>
                <w:rFonts w:ascii="Arial" w:hAnsi="Arial" w:cs="Arial"/>
                <w:b/>
                <w:sz w:val="18"/>
                <w:szCs w:val="18"/>
              </w:rPr>
              <w:t>3</w:t>
            </w:r>
          </w:p>
        </w:tc>
        <w:tc>
          <w:tcPr>
            <w:tcW w:w="2323" w:type="dxa"/>
            <w:vAlign w:val="center"/>
          </w:tcPr>
          <w:p w14:paraId="17E03334" w14:textId="77777777" w:rsidR="00675399" w:rsidRPr="009C5079" w:rsidRDefault="00675399" w:rsidP="004025DE">
            <w:pPr>
              <w:autoSpaceDE w:val="0"/>
              <w:autoSpaceDN w:val="0"/>
              <w:adjustRightInd w:val="0"/>
              <w:spacing w:before="60" w:after="60"/>
              <w:rPr>
                <w:rFonts w:ascii="Arial" w:hAnsi="Arial" w:cs="Arial"/>
                <w:b/>
                <w:sz w:val="18"/>
                <w:szCs w:val="18"/>
                <w:u w:val="single"/>
              </w:rPr>
            </w:pPr>
            <w:r w:rsidRPr="009C5079">
              <w:rPr>
                <w:rFonts w:ascii="Arial" w:hAnsi="Arial" w:cs="Arial"/>
                <w:b/>
                <w:sz w:val="18"/>
                <w:szCs w:val="18"/>
                <w:u w:val="single"/>
              </w:rPr>
              <w:t>Renseigner son offre</w:t>
            </w:r>
          </w:p>
        </w:tc>
        <w:tc>
          <w:tcPr>
            <w:tcW w:w="7012" w:type="dxa"/>
          </w:tcPr>
          <w:p w14:paraId="0F190CA3" w14:textId="2E1F2C14" w:rsidR="00675399" w:rsidRPr="009C5079" w:rsidRDefault="00675399" w:rsidP="004025DE">
            <w:pPr>
              <w:autoSpaceDE w:val="0"/>
              <w:autoSpaceDN w:val="0"/>
              <w:adjustRightInd w:val="0"/>
              <w:spacing w:before="60" w:after="60"/>
              <w:ind w:left="-9"/>
              <w:jc w:val="both"/>
              <w:rPr>
                <w:rFonts w:ascii="Arial" w:hAnsi="Arial" w:cs="Arial"/>
                <w:sz w:val="18"/>
                <w:szCs w:val="18"/>
              </w:rPr>
            </w:pPr>
            <w:r w:rsidRPr="009C5079">
              <w:rPr>
                <w:rFonts w:ascii="Arial" w:hAnsi="Arial" w:cs="Arial"/>
                <w:sz w:val="18"/>
                <w:szCs w:val="18"/>
              </w:rPr>
              <w:t>Les documents à fournir au titre de l’offre sont</w:t>
            </w:r>
            <w:r w:rsidR="00552D45" w:rsidRPr="009C5079">
              <w:rPr>
                <w:rFonts w:ascii="Arial" w:hAnsi="Arial" w:cs="Arial"/>
                <w:sz w:val="18"/>
                <w:szCs w:val="18"/>
              </w:rPr>
              <w:t> :</w:t>
            </w:r>
          </w:p>
          <w:p w14:paraId="4F068C46" w14:textId="72248F9E" w:rsidR="00675399" w:rsidRPr="009C5079" w:rsidRDefault="00675399" w:rsidP="004025DE">
            <w:pPr>
              <w:autoSpaceDE w:val="0"/>
              <w:autoSpaceDN w:val="0"/>
              <w:adjustRightInd w:val="0"/>
              <w:ind w:left="-9"/>
              <w:jc w:val="both"/>
              <w:rPr>
                <w:rFonts w:ascii="Arial" w:hAnsi="Arial" w:cs="Arial"/>
                <w:sz w:val="18"/>
                <w:szCs w:val="18"/>
              </w:rPr>
            </w:pPr>
            <w:r w:rsidRPr="009C5079">
              <w:rPr>
                <w:rFonts w:ascii="Arial" w:hAnsi="Arial" w:cs="Arial"/>
                <w:sz w:val="18"/>
                <w:szCs w:val="18"/>
              </w:rPr>
              <w:t>- le présent document renseigné en 4</w:t>
            </w:r>
            <w:r w:rsidRPr="009C5079">
              <w:rPr>
                <w:rFonts w:ascii="Arial" w:hAnsi="Arial" w:cs="Arial"/>
                <w:sz w:val="18"/>
                <w:szCs w:val="18"/>
                <w:vertAlign w:val="superscript"/>
              </w:rPr>
              <w:t>ème</w:t>
            </w:r>
            <w:r w:rsidRPr="009C5079">
              <w:rPr>
                <w:rFonts w:ascii="Arial" w:hAnsi="Arial" w:cs="Arial"/>
                <w:sz w:val="18"/>
                <w:szCs w:val="18"/>
              </w:rPr>
              <w:t xml:space="preserve"> partie</w:t>
            </w:r>
            <w:r w:rsidR="00552D45" w:rsidRPr="009C5079">
              <w:rPr>
                <w:rFonts w:ascii="Arial" w:hAnsi="Arial" w:cs="Arial"/>
                <w:sz w:val="18"/>
                <w:szCs w:val="18"/>
              </w:rPr>
              <w:t> ;</w:t>
            </w:r>
          </w:p>
          <w:p w14:paraId="6F0AA5F9" w14:textId="4194CC25" w:rsidR="00600277" w:rsidRPr="009C5079" w:rsidRDefault="00600277" w:rsidP="004025DE">
            <w:pPr>
              <w:autoSpaceDE w:val="0"/>
              <w:autoSpaceDN w:val="0"/>
              <w:adjustRightInd w:val="0"/>
              <w:ind w:left="-9"/>
              <w:jc w:val="both"/>
              <w:rPr>
                <w:rFonts w:ascii="Arial" w:hAnsi="Arial" w:cs="Arial"/>
                <w:sz w:val="18"/>
                <w:szCs w:val="18"/>
              </w:rPr>
            </w:pPr>
            <w:r w:rsidRPr="009C5079">
              <w:rPr>
                <w:rFonts w:ascii="Arial" w:hAnsi="Arial" w:cs="Arial"/>
                <w:sz w:val="18"/>
                <w:szCs w:val="18"/>
              </w:rPr>
              <w:t xml:space="preserve">- le bordereau de prix unitaires </w:t>
            </w:r>
            <w:r w:rsidR="00125440" w:rsidRPr="009C5079">
              <w:rPr>
                <w:rFonts w:ascii="Arial" w:hAnsi="Arial" w:cs="Arial"/>
                <w:sz w:val="18"/>
                <w:szCs w:val="18"/>
              </w:rPr>
              <w:t>e</w:t>
            </w:r>
            <w:r w:rsidR="00ED3ED1">
              <w:rPr>
                <w:rFonts w:ascii="Arial" w:hAnsi="Arial" w:cs="Arial"/>
              </w:rPr>
              <w:t>n</w:t>
            </w:r>
            <w:r w:rsidR="00125440" w:rsidRPr="009C5079">
              <w:rPr>
                <w:rFonts w:ascii="Arial" w:hAnsi="Arial" w:cs="Arial"/>
              </w:rPr>
              <w:t xml:space="preserve"> </w:t>
            </w:r>
            <w:r w:rsidRPr="009C5079">
              <w:rPr>
                <w:rFonts w:ascii="Arial" w:hAnsi="Arial" w:cs="Arial"/>
                <w:sz w:val="18"/>
                <w:szCs w:val="18"/>
              </w:rPr>
              <w:t>annexe 1 ;</w:t>
            </w:r>
          </w:p>
          <w:p w14:paraId="49404913" w14:textId="6319F874" w:rsidR="00675399" w:rsidRPr="009C5079" w:rsidRDefault="00C66FCA" w:rsidP="004025DE">
            <w:pPr>
              <w:autoSpaceDE w:val="0"/>
              <w:autoSpaceDN w:val="0"/>
              <w:adjustRightInd w:val="0"/>
              <w:ind w:left="-9"/>
              <w:jc w:val="both"/>
              <w:rPr>
                <w:rFonts w:ascii="Arial" w:hAnsi="Arial" w:cs="Arial"/>
                <w:sz w:val="18"/>
                <w:szCs w:val="18"/>
              </w:rPr>
            </w:pPr>
            <w:r w:rsidRPr="009C5079">
              <w:rPr>
                <w:rFonts w:ascii="Arial" w:hAnsi="Arial" w:cs="Arial"/>
                <w:sz w:val="18"/>
                <w:szCs w:val="18"/>
              </w:rPr>
              <w:t xml:space="preserve">- </w:t>
            </w:r>
            <w:r w:rsidR="00675399" w:rsidRPr="009C5079">
              <w:rPr>
                <w:rFonts w:ascii="Arial" w:hAnsi="Arial" w:cs="Arial"/>
                <w:sz w:val="18"/>
                <w:szCs w:val="18"/>
              </w:rPr>
              <w:t xml:space="preserve">le cadre de réponse transmis en </w:t>
            </w:r>
            <w:r w:rsidR="00273731" w:rsidRPr="009C5079">
              <w:rPr>
                <w:rFonts w:ascii="Arial" w:hAnsi="Arial" w:cs="Arial"/>
                <w:sz w:val="18"/>
                <w:szCs w:val="18"/>
              </w:rPr>
              <w:t>annexe</w:t>
            </w:r>
            <w:r w:rsidR="00106745" w:rsidRPr="009C5079">
              <w:rPr>
                <w:rFonts w:ascii="Arial" w:hAnsi="Arial" w:cs="Arial"/>
                <w:sz w:val="18"/>
                <w:szCs w:val="18"/>
              </w:rPr>
              <w:t xml:space="preserve"> 6</w:t>
            </w:r>
            <w:r w:rsidR="00552D45" w:rsidRPr="009C5079">
              <w:rPr>
                <w:rFonts w:ascii="Arial" w:hAnsi="Arial" w:cs="Arial"/>
                <w:sz w:val="18"/>
                <w:szCs w:val="18"/>
              </w:rPr>
              <w:t> ;</w:t>
            </w:r>
          </w:p>
          <w:p w14:paraId="42402A1B" w14:textId="252CE23E" w:rsidR="00675399" w:rsidRPr="009C5079" w:rsidRDefault="00675399" w:rsidP="004025DE">
            <w:pPr>
              <w:autoSpaceDE w:val="0"/>
              <w:autoSpaceDN w:val="0"/>
              <w:adjustRightInd w:val="0"/>
              <w:ind w:left="-9"/>
              <w:jc w:val="both"/>
              <w:rPr>
                <w:rFonts w:ascii="Arial" w:hAnsi="Arial" w:cs="Arial"/>
                <w:sz w:val="18"/>
                <w:szCs w:val="18"/>
              </w:rPr>
            </w:pPr>
            <w:r w:rsidRPr="009C5079">
              <w:rPr>
                <w:rFonts w:ascii="Arial" w:hAnsi="Arial" w:cs="Arial"/>
                <w:sz w:val="18"/>
                <w:szCs w:val="18"/>
              </w:rPr>
              <w:t>- l’attestation d’assurance</w:t>
            </w:r>
            <w:r w:rsidR="00552D45" w:rsidRPr="009C5079">
              <w:rPr>
                <w:rFonts w:ascii="Arial" w:hAnsi="Arial" w:cs="Arial"/>
                <w:sz w:val="18"/>
                <w:szCs w:val="18"/>
              </w:rPr>
              <w:t> ;</w:t>
            </w:r>
          </w:p>
          <w:p w14:paraId="329C1D3C" w14:textId="3C6D5BE5" w:rsidR="00675399" w:rsidRPr="009C5079" w:rsidRDefault="00675399" w:rsidP="004025DE">
            <w:pPr>
              <w:autoSpaceDE w:val="0"/>
              <w:autoSpaceDN w:val="0"/>
              <w:adjustRightInd w:val="0"/>
              <w:ind w:left="-9"/>
              <w:jc w:val="both"/>
              <w:rPr>
                <w:rFonts w:ascii="Arial" w:hAnsi="Arial" w:cs="Arial"/>
                <w:sz w:val="18"/>
                <w:szCs w:val="18"/>
              </w:rPr>
            </w:pPr>
            <w:r w:rsidRPr="009C5079">
              <w:rPr>
                <w:rFonts w:ascii="Arial" w:hAnsi="Arial" w:cs="Arial"/>
                <w:sz w:val="18"/>
                <w:szCs w:val="18"/>
              </w:rPr>
              <w:t>- un RIB.</w:t>
            </w:r>
          </w:p>
          <w:p w14:paraId="2A1A4EF4" w14:textId="77777777" w:rsidR="00675399" w:rsidRPr="009C5079" w:rsidRDefault="00675399" w:rsidP="00000846">
            <w:pPr>
              <w:autoSpaceDE w:val="0"/>
              <w:autoSpaceDN w:val="0"/>
              <w:adjustRightInd w:val="0"/>
              <w:spacing w:after="60"/>
              <w:ind w:left="-11"/>
              <w:jc w:val="both"/>
              <w:rPr>
                <w:rFonts w:ascii="Arial" w:hAnsi="Arial" w:cs="Arial"/>
                <w:b/>
                <w:sz w:val="18"/>
                <w:szCs w:val="18"/>
              </w:rPr>
            </w:pPr>
            <w:r w:rsidRPr="009C5079">
              <w:rPr>
                <w:rFonts w:ascii="Arial" w:hAnsi="Arial" w:cs="Arial"/>
                <w:b/>
                <w:sz w:val="18"/>
                <w:szCs w:val="18"/>
              </w:rPr>
              <w:t>Les documents et informations doivent être rédigés en langue française.</w:t>
            </w:r>
          </w:p>
          <w:p w14:paraId="4E53BD68" w14:textId="77777777" w:rsidR="00675399" w:rsidRPr="009C5079" w:rsidRDefault="00675399" w:rsidP="004025DE">
            <w:pPr>
              <w:autoSpaceDE w:val="0"/>
              <w:autoSpaceDN w:val="0"/>
              <w:adjustRightInd w:val="0"/>
              <w:spacing w:before="60" w:after="60"/>
              <w:ind w:left="-9"/>
              <w:jc w:val="both"/>
              <w:rPr>
                <w:rFonts w:ascii="Arial" w:hAnsi="Arial" w:cs="Arial"/>
                <w:b/>
                <w:color w:val="C00000"/>
                <w:sz w:val="18"/>
                <w:szCs w:val="18"/>
              </w:rPr>
            </w:pPr>
          </w:p>
        </w:tc>
      </w:tr>
      <w:tr w:rsidR="009008FB" w:rsidRPr="009C5079" w14:paraId="69660EAE" w14:textId="77777777" w:rsidTr="00317A2C">
        <w:tc>
          <w:tcPr>
            <w:tcW w:w="730" w:type="dxa"/>
            <w:vMerge/>
            <w:vAlign w:val="center"/>
          </w:tcPr>
          <w:p w14:paraId="042F86EF" w14:textId="77777777" w:rsidR="00675399" w:rsidRPr="009C5079" w:rsidRDefault="00675399" w:rsidP="004025DE">
            <w:pPr>
              <w:autoSpaceDE w:val="0"/>
              <w:autoSpaceDN w:val="0"/>
              <w:adjustRightInd w:val="0"/>
              <w:spacing w:before="60" w:after="60"/>
              <w:jc w:val="center"/>
              <w:rPr>
                <w:rFonts w:ascii="Arial" w:hAnsi="Arial" w:cs="Arial"/>
                <w:b/>
                <w:color w:val="C00000"/>
                <w:sz w:val="18"/>
                <w:szCs w:val="18"/>
              </w:rPr>
            </w:pPr>
          </w:p>
        </w:tc>
        <w:tc>
          <w:tcPr>
            <w:tcW w:w="9335" w:type="dxa"/>
            <w:gridSpan w:val="2"/>
            <w:vAlign w:val="center"/>
          </w:tcPr>
          <w:p w14:paraId="2E583DB1" w14:textId="55327EAE" w:rsidR="00675399" w:rsidRPr="009C5079" w:rsidRDefault="00675399" w:rsidP="004025DE">
            <w:pPr>
              <w:tabs>
                <w:tab w:val="left" w:pos="0"/>
              </w:tabs>
              <w:autoSpaceDE w:val="0"/>
              <w:autoSpaceDN w:val="0"/>
              <w:adjustRightInd w:val="0"/>
              <w:spacing w:before="60" w:after="60"/>
              <w:ind w:firstLine="13"/>
              <w:jc w:val="both"/>
              <w:rPr>
                <w:rFonts w:ascii="Arial" w:hAnsi="Arial" w:cs="Arial"/>
                <w:b/>
                <w:i/>
                <w:sz w:val="18"/>
                <w:szCs w:val="18"/>
              </w:rPr>
            </w:pPr>
            <w:r w:rsidRPr="009C5079">
              <w:rPr>
                <w:rFonts w:ascii="Arial" w:hAnsi="Arial" w:cs="Arial"/>
                <w:b/>
                <w:i/>
                <w:sz w:val="18"/>
                <w:szCs w:val="18"/>
              </w:rPr>
              <w:t>Possibilité de présenter plusieurs offres en agissant à la fois</w:t>
            </w:r>
            <w:r w:rsidR="00552D45" w:rsidRPr="009C5079">
              <w:rPr>
                <w:rFonts w:ascii="Arial" w:hAnsi="Arial" w:cs="Arial"/>
                <w:b/>
                <w:i/>
                <w:sz w:val="18"/>
                <w:szCs w:val="18"/>
              </w:rPr>
              <w:t> :</w:t>
            </w:r>
          </w:p>
          <w:p w14:paraId="0A4371FE" w14:textId="61758A5C" w:rsidR="00675399" w:rsidRPr="009C5079" w:rsidRDefault="00675399" w:rsidP="004025DE">
            <w:pPr>
              <w:tabs>
                <w:tab w:val="left" w:pos="154"/>
              </w:tabs>
              <w:ind w:left="154"/>
              <w:jc w:val="both"/>
              <w:rPr>
                <w:rFonts w:ascii="Arial" w:hAnsi="Arial" w:cs="Arial"/>
                <w:i/>
                <w:sz w:val="18"/>
                <w:szCs w:val="18"/>
              </w:rPr>
            </w:pPr>
            <w:r w:rsidRPr="009C5079">
              <w:rPr>
                <w:rFonts w:ascii="Arial" w:hAnsi="Arial" w:cs="Arial"/>
                <w:i/>
                <w:sz w:val="18"/>
                <w:szCs w:val="18"/>
              </w:rPr>
              <w:t>- en qualité de candidat individuel et de membre d'un ou plusieurs groupements d'opérateurs économiques</w:t>
            </w:r>
            <w:r w:rsidR="00552D45" w:rsidRPr="009C5079">
              <w:rPr>
                <w:rFonts w:ascii="Arial" w:hAnsi="Arial" w:cs="Arial"/>
                <w:i/>
                <w:sz w:val="18"/>
                <w:szCs w:val="18"/>
              </w:rPr>
              <w:t> ;</w:t>
            </w:r>
          </w:p>
          <w:p w14:paraId="5878C3B6" w14:textId="77777777" w:rsidR="00675399" w:rsidRPr="009C5079" w:rsidRDefault="00675399" w:rsidP="004025DE">
            <w:pPr>
              <w:tabs>
                <w:tab w:val="left" w:pos="0"/>
              </w:tabs>
              <w:ind w:left="708" w:hanging="554"/>
              <w:jc w:val="both"/>
              <w:rPr>
                <w:rFonts w:ascii="Arial" w:hAnsi="Arial" w:cs="Arial"/>
                <w:i/>
                <w:sz w:val="18"/>
                <w:szCs w:val="18"/>
              </w:rPr>
            </w:pPr>
            <w:r w:rsidRPr="009C5079">
              <w:rPr>
                <w:rFonts w:ascii="Arial" w:hAnsi="Arial" w:cs="Arial"/>
                <w:i/>
                <w:sz w:val="18"/>
                <w:szCs w:val="18"/>
              </w:rPr>
              <w:t>- en qualité de membre de plusieurs groupements d'opérateurs économiques.</w:t>
            </w:r>
          </w:p>
          <w:p w14:paraId="2BF8FDED" w14:textId="77777777" w:rsidR="00675399" w:rsidRPr="009C5079" w:rsidRDefault="00675399" w:rsidP="004025DE">
            <w:pPr>
              <w:tabs>
                <w:tab w:val="left" w:pos="0"/>
              </w:tabs>
              <w:ind w:left="567" w:hanging="554"/>
              <w:jc w:val="both"/>
              <w:rPr>
                <w:rFonts w:ascii="Arial" w:hAnsi="Arial" w:cs="Arial"/>
                <w:i/>
                <w:sz w:val="18"/>
                <w:szCs w:val="18"/>
              </w:rPr>
            </w:pPr>
          </w:p>
          <w:p w14:paraId="6990CFD9" w14:textId="73829D5B" w:rsidR="00F6127C" w:rsidRPr="009C5079" w:rsidRDefault="00675399" w:rsidP="00F6127C">
            <w:pPr>
              <w:jc w:val="both"/>
              <w:rPr>
                <w:rFonts w:ascii="Arial" w:hAnsi="Arial" w:cs="Arial"/>
                <w:i/>
                <w:iCs/>
                <w:sz w:val="18"/>
                <w:szCs w:val="18"/>
              </w:rPr>
            </w:pPr>
            <w:r w:rsidRPr="009C5079">
              <w:rPr>
                <w:rFonts w:ascii="Arial" w:hAnsi="Arial" w:cs="Arial"/>
                <w:i/>
                <w:sz w:val="18"/>
                <w:szCs w:val="18"/>
              </w:rPr>
              <w:t xml:space="preserve">En cas de </w:t>
            </w:r>
            <w:r w:rsidRPr="009C5079">
              <w:rPr>
                <w:rFonts w:ascii="Arial" w:hAnsi="Arial" w:cs="Arial"/>
                <w:b/>
                <w:i/>
                <w:sz w:val="18"/>
                <w:szCs w:val="18"/>
                <w:u w:val="single"/>
              </w:rPr>
              <w:t>cotraitance (groupement)</w:t>
            </w:r>
            <w:r w:rsidRPr="009C5079">
              <w:rPr>
                <w:rFonts w:ascii="Arial" w:hAnsi="Arial" w:cs="Arial"/>
                <w:i/>
                <w:sz w:val="18"/>
                <w:szCs w:val="18"/>
              </w:rPr>
              <w:t>, la solidarité est exigée, pour l'exécution, soit du groupement, soit de son mandataire en cas de groupement conjoint, et ce à l'égard de chacun des membres du groupement.</w:t>
            </w:r>
            <w:r w:rsidR="00F6127C" w:rsidRPr="009C5079">
              <w:rPr>
                <w:rFonts w:ascii="Arial" w:eastAsia="Arial" w:hAnsi="Arial" w:cs="Arial"/>
                <w:i/>
                <w:iCs/>
                <w:color w:val="000000" w:themeColor="text1"/>
                <w:sz w:val="18"/>
                <w:szCs w:val="18"/>
              </w:rPr>
              <w:t xml:space="preserve"> Chaque </w:t>
            </w:r>
            <w:proofErr w:type="spellStart"/>
            <w:r w:rsidR="00F6127C" w:rsidRPr="009C5079">
              <w:rPr>
                <w:rFonts w:ascii="Arial" w:eastAsia="Arial" w:hAnsi="Arial" w:cs="Arial"/>
                <w:i/>
                <w:iCs/>
                <w:color w:val="000000" w:themeColor="text1"/>
                <w:sz w:val="18"/>
                <w:szCs w:val="18"/>
              </w:rPr>
              <w:t>co-traitant</w:t>
            </w:r>
            <w:proofErr w:type="spellEnd"/>
            <w:r w:rsidR="00F6127C" w:rsidRPr="009C5079">
              <w:rPr>
                <w:rFonts w:ascii="Arial" w:eastAsia="Arial" w:hAnsi="Arial" w:cs="Arial"/>
                <w:i/>
                <w:iCs/>
                <w:color w:val="000000" w:themeColor="text1"/>
                <w:sz w:val="18"/>
                <w:szCs w:val="18"/>
              </w:rPr>
              <w:t xml:space="preserve"> présentera une attestation de mandat dûment signée.</w:t>
            </w:r>
          </w:p>
          <w:p w14:paraId="0A323AA7" w14:textId="77777777" w:rsidR="00675399" w:rsidRPr="009C5079" w:rsidRDefault="00675399" w:rsidP="004025DE">
            <w:pPr>
              <w:jc w:val="both"/>
              <w:rPr>
                <w:rFonts w:ascii="Arial" w:hAnsi="Arial" w:cs="Arial"/>
                <w:i/>
                <w:sz w:val="18"/>
                <w:szCs w:val="18"/>
              </w:rPr>
            </w:pPr>
          </w:p>
          <w:p w14:paraId="4400CC12" w14:textId="77777777" w:rsidR="00675399" w:rsidRPr="009C5079" w:rsidRDefault="00675399" w:rsidP="004025DE">
            <w:pPr>
              <w:jc w:val="both"/>
              <w:rPr>
                <w:rFonts w:ascii="Arial" w:hAnsi="Arial" w:cs="Arial"/>
                <w:i/>
                <w:sz w:val="18"/>
                <w:szCs w:val="18"/>
              </w:rPr>
            </w:pPr>
          </w:p>
          <w:p w14:paraId="6DA1993D" w14:textId="77777777" w:rsidR="00675399" w:rsidRPr="009C5079" w:rsidRDefault="00675399" w:rsidP="004025DE">
            <w:pPr>
              <w:tabs>
                <w:tab w:val="left" w:pos="0"/>
              </w:tabs>
              <w:ind w:left="13"/>
              <w:jc w:val="both"/>
              <w:rPr>
                <w:rFonts w:ascii="Arial" w:hAnsi="Arial" w:cs="Arial"/>
                <w:i/>
                <w:sz w:val="18"/>
                <w:szCs w:val="18"/>
              </w:rPr>
            </w:pPr>
            <w:r w:rsidRPr="009C5079">
              <w:rPr>
                <w:rFonts w:ascii="Arial" w:hAnsi="Arial" w:cs="Arial"/>
                <w:i/>
                <w:sz w:val="18"/>
                <w:szCs w:val="18"/>
              </w:rPr>
              <w:t>La partie IV devra être signée par l'ensemble des entreprises groupées, ou par le mandataire s'il justifie des habilitations nécessaires pour représenter les autres entreprises du groupement.</w:t>
            </w:r>
          </w:p>
          <w:p w14:paraId="6B80BD08" w14:textId="77777777" w:rsidR="00675399" w:rsidRPr="009C5079" w:rsidRDefault="00675399" w:rsidP="004025DE">
            <w:pPr>
              <w:tabs>
                <w:tab w:val="left" w:pos="0"/>
              </w:tabs>
              <w:ind w:left="13"/>
              <w:jc w:val="both"/>
              <w:rPr>
                <w:rFonts w:ascii="Arial" w:hAnsi="Arial" w:cs="Arial"/>
                <w:sz w:val="18"/>
                <w:szCs w:val="18"/>
              </w:rPr>
            </w:pPr>
          </w:p>
          <w:p w14:paraId="44E0D01F" w14:textId="6E1915C9" w:rsidR="00675399" w:rsidRPr="009C5079" w:rsidRDefault="00675399" w:rsidP="004025DE">
            <w:pPr>
              <w:tabs>
                <w:tab w:val="left" w:pos="0"/>
              </w:tabs>
              <w:ind w:left="13"/>
              <w:jc w:val="both"/>
              <w:rPr>
                <w:rFonts w:ascii="Arial" w:hAnsi="Arial" w:cs="Arial"/>
                <w:i/>
                <w:sz w:val="18"/>
                <w:szCs w:val="18"/>
              </w:rPr>
            </w:pPr>
            <w:r w:rsidRPr="009C5079">
              <w:rPr>
                <w:rFonts w:ascii="Arial" w:hAnsi="Arial" w:cs="Arial"/>
                <w:i/>
                <w:sz w:val="18"/>
                <w:szCs w:val="18"/>
              </w:rPr>
              <w:t xml:space="preserve">En cas de </w:t>
            </w:r>
            <w:r w:rsidRPr="009C5079">
              <w:rPr>
                <w:rFonts w:ascii="Arial" w:hAnsi="Arial" w:cs="Arial"/>
                <w:b/>
                <w:i/>
                <w:sz w:val="18"/>
                <w:szCs w:val="18"/>
                <w:u w:val="single"/>
              </w:rPr>
              <w:t>sous-traitance,</w:t>
            </w:r>
            <w:r w:rsidRPr="009C5079">
              <w:rPr>
                <w:rFonts w:ascii="Arial" w:hAnsi="Arial" w:cs="Arial"/>
                <w:i/>
                <w:sz w:val="18"/>
                <w:szCs w:val="18"/>
              </w:rPr>
              <w:t xml:space="preserve"> présentation d'un sous-traitant à l'aide du </w:t>
            </w:r>
            <w:hyperlink r:id="rId18" w:history="1">
              <w:r w:rsidRPr="009C5079">
                <w:rPr>
                  <w:rFonts w:ascii="Arial" w:hAnsi="Arial" w:cs="Arial"/>
                  <w:i/>
                  <w:sz w:val="18"/>
                  <w:szCs w:val="18"/>
                </w:rPr>
                <w:t>formulaire DC4</w:t>
              </w:r>
            </w:hyperlink>
            <w:r w:rsidR="000B75DB" w:rsidRPr="009C5079">
              <w:rPr>
                <w:rFonts w:ascii="Arial" w:hAnsi="Arial" w:cs="Arial"/>
                <w:i/>
                <w:sz w:val="18"/>
                <w:szCs w:val="18"/>
              </w:rPr>
              <w:t xml:space="preserve"> « </w:t>
            </w:r>
            <w:r w:rsidR="000B75DB" w:rsidRPr="009C5079">
              <w:rPr>
                <w:rFonts w:ascii="Arial" w:hAnsi="Arial" w:cs="Arial"/>
                <w:sz w:val="18"/>
                <w:szCs w:val="18"/>
                <w:u w:val="single"/>
              </w:rPr>
              <w:t>https://www.economie.gouv.fr/daj/formulaires-declaration-du-candidat</w:t>
            </w:r>
            <w:r w:rsidR="000B75DB" w:rsidRPr="009C5079">
              <w:rPr>
                <w:rFonts w:ascii="Arial" w:hAnsi="Arial" w:cs="Arial"/>
                <w:i/>
                <w:sz w:val="18"/>
                <w:szCs w:val="18"/>
              </w:rPr>
              <w:t xml:space="preserve">» </w:t>
            </w:r>
            <w:hyperlink r:id="rId19" w:history="1"/>
            <w:r w:rsidRPr="009C5079">
              <w:rPr>
                <w:rFonts w:ascii="Arial" w:hAnsi="Arial" w:cs="Arial"/>
                <w:i/>
                <w:sz w:val="18"/>
                <w:szCs w:val="18"/>
              </w:rPr>
              <w:t>dûment rempli et signé.</w:t>
            </w:r>
          </w:p>
          <w:p w14:paraId="7F9D049B" w14:textId="77777777" w:rsidR="00675399" w:rsidRPr="009C5079" w:rsidRDefault="00675399" w:rsidP="004025DE">
            <w:pPr>
              <w:tabs>
                <w:tab w:val="left" w:pos="0"/>
              </w:tabs>
              <w:ind w:left="13"/>
              <w:jc w:val="both"/>
              <w:rPr>
                <w:rFonts w:ascii="Arial" w:hAnsi="Arial" w:cs="Arial"/>
                <w:i/>
                <w:sz w:val="18"/>
                <w:szCs w:val="18"/>
              </w:rPr>
            </w:pPr>
          </w:p>
          <w:p w14:paraId="45C6BC39" w14:textId="77777777" w:rsidR="00675399" w:rsidRPr="009C5079" w:rsidRDefault="00675399" w:rsidP="004025DE">
            <w:pPr>
              <w:tabs>
                <w:tab w:val="left" w:pos="0"/>
              </w:tabs>
              <w:ind w:left="13"/>
              <w:jc w:val="both"/>
              <w:rPr>
                <w:rFonts w:ascii="Arial" w:hAnsi="Arial" w:cs="Arial"/>
                <w:b/>
                <w:i/>
                <w:sz w:val="18"/>
                <w:szCs w:val="18"/>
              </w:rPr>
            </w:pPr>
            <w:r w:rsidRPr="009C5079">
              <w:rPr>
                <w:rFonts w:ascii="Arial" w:hAnsi="Arial" w:cs="Arial"/>
                <w:b/>
                <w:i/>
                <w:sz w:val="18"/>
                <w:szCs w:val="18"/>
              </w:rPr>
              <w:t>Variantes interdites.</w:t>
            </w:r>
          </w:p>
          <w:p w14:paraId="742FB1BE" w14:textId="77777777" w:rsidR="00675399" w:rsidRPr="009C5079" w:rsidRDefault="00675399" w:rsidP="004025DE">
            <w:pPr>
              <w:tabs>
                <w:tab w:val="left" w:pos="0"/>
              </w:tabs>
              <w:ind w:left="13"/>
              <w:jc w:val="both"/>
              <w:rPr>
                <w:rFonts w:ascii="Arial" w:hAnsi="Arial" w:cs="Arial"/>
                <w:b/>
                <w:i/>
                <w:sz w:val="18"/>
                <w:szCs w:val="18"/>
              </w:rPr>
            </w:pPr>
          </w:p>
          <w:p w14:paraId="64C2BA76" w14:textId="77777777" w:rsidR="00675399" w:rsidRPr="009C5079" w:rsidRDefault="00675399" w:rsidP="004025DE">
            <w:pPr>
              <w:ind w:left="13"/>
              <w:jc w:val="both"/>
              <w:rPr>
                <w:rFonts w:ascii="Arial" w:hAnsi="Arial" w:cs="Arial"/>
                <w:i/>
                <w:sz w:val="18"/>
                <w:szCs w:val="18"/>
              </w:rPr>
            </w:pPr>
            <w:r w:rsidRPr="009C5079">
              <w:rPr>
                <w:rFonts w:ascii="Arial" w:hAnsi="Arial" w:cs="Arial"/>
                <w:b/>
                <w:i/>
                <w:sz w:val="18"/>
                <w:szCs w:val="18"/>
              </w:rPr>
              <w:t>Offres valables 120 jours</w:t>
            </w:r>
            <w:r w:rsidRPr="009C5079">
              <w:rPr>
                <w:rFonts w:ascii="Arial" w:hAnsi="Arial" w:cs="Arial"/>
                <w:i/>
                <w:sz w:val="18"/>
                <w:szCs w:val="18"/>
              </w:rPr>
              <w:t xml:space="preserve"> à compter de la date limite de remise de la dernière offre.</w:t>
            </w:r>
          </w:p>
          <w:p w14:paraId="1D782533" w14:textId="77777777" w:rsidR="00675399" w:rsidRPr="009C5079" w:rsidRDefault="00675399" w:rsidP="004025DE">
            <w:pPr>
              <w:ind w:left="13"/>
              <w:jc w:val="both"/>
              <w:rPr>
                <w:rFonts w:ascii="Arial" w:hAnsi="Arial" w:cs="Arial"/>
                <w:i/>
                <w:sz w:val="18"/>
                <w:szCs w:val="18"/>
              </w:rPr>
            </w:pPr>
          </w:p>
          <w:p w14:paraId="2537D152" w14:textId="77777777" w:rsidR="00675399" w:rsidRPr="009C5079" w:rsidRDefault="00675399" w:rsidP="004025DE">
            <w:pPr>
              <w:ind w:left="13"/>
              <w:jc w:val="both"/>
              <w:rPr>
                <w:rFonts w:ascii="Arial" w:hAnsi="Arial" w:cs="Arial"/>
                <w:sz w:val="18"/>
                <w:szCs w:val="18"/>
              </w:rPr>
            </w:pPr>
          </w:p>
        </w:tc>
      </w:tr>
      <w:tr w:rsidR="009008FB" w:rsidRPr="009C5079" w14:paraId="391ACA7D" w14:textId="77777777" w:rsidTr="00317A2C">
        <w:tc>
          <w:tcPr>
            <w:tcW w:w="730" w:type="dxa"/>
            <w:vAlign w:val="center"/>
          </w:tcPr>
          <w:p w14:paraId="0B4E0587" w14:textId="77777777" w:rsidR="00675399" w:rsidRPr="009C5079" w:rsidRDefault="00675399" w:rsidP="004025DE">
            <w:pPr>
              <w:autoSpaceDE w:val="0"/>
              <w:autoSpaceDN w:val="0"/>
              <w:adjustRightInd w:val="0"/>
              <w:spacing w:before="60" w:after="60"/>
              <w:jc w:val="center"/>
              <w:rPr>
                <w:rFonts w:ascii="Arial" w:hAnsi="Arial" w:cs="Arial"/>
                <w:b/>
                <w:sz w:val="18"/>
                <w:szCs w:val="18"/>
              </w:rPr>
            </w:pPr>
            <w:r w:rsidRPr="009C5079">
              <w:rPr>
                <w:rFonts w:ascii="Arial" w:hAnsi="Arial" w:cs="Arial"/>
                <w:b/>
                <w:sz w:val="18"/>
                <w:szCs w:val="18"/>
              </w:rPr>
              <w:t>4</w:t>
            </w:r>
          </w:p>
        </w:tc>
        <w:tc>
          <w:tcPr>
            <w:tcW w:w="2323" w:type="dxa"/>
            <w:vAlign w:val="center"/>
          </w:tcPr>
          <w:p w14:paraId="4B36B720" w14:textId="77777777" w:rsidR="00675399" w:rsidRPr="009C5079" w:rsidRDefault="00675399" w:rsidP="004025DE">
            <w:pPr>
              <w:autoSpaceDE w:val="0"/>
              <w:autoSpaceDN w:val="0"/>
              <w:adjustRightInd w:val="0"/>
              <w:spacing w:before="60" w:after="60"/>
              <w:rPr>
                <w:rFonts w:ascii="Arial" w:hAnsi="Arial" w:cs="Arial"/>
                <w:b/>
                <w:sz w:val="18"/>
                <w:szCs w:val="18"/>
                <w:u w:val="single"/>
              </w:rPr>
            </w:pPr>
            <w:r w:rsidRPr="009C5079">
              <w:rPr>
                <w:rFonts w:ascii="Arial" w:hAnsi="Arial" w:cs="Arial"/>
                <w:b/>
                <w:sz w:val="18"/>
                <w:szCs w:val="18"/>
                <w:u w:val="single"/>
              </w:rPr>
              <w:t>Signature</w:t>
            </w:r>
          </w:p>
        </w:tc>
        <w:tc>
          <w:tcPr>
            <w:tcW w:w="7012" w:type="dxa"/>
          </w:tcPr>
          <w:p w14:paraId="0D1C317A" w14:textId="77777777" w:rsidR="00675399" w:rsidRPr="009C5079" w:rsidRDefault="00675399" w:rsidP="004025DE">
            <w:pPr>
              <w:autoSpaceDE w:val="0"/>
              <w:autoSpaceDN w:val="0"/>
              <w:adjustRightInd w:val="0"/>
              <w:spacing w:before="60" w:after="60"/>
              <w:jc w:val="both"/>
              <w:rPr>
                <w:rFonts w:ascii="Arial" w:hAnsi="Arial" w:cs="Arial"/>
                <w:sz w:val="18"/>
                <w:szCs w:val="18"/>
              </w:rPr>
            </w:pPr>
            <w:r w:rsidRPr="009C5079">
              <w:rPr>
                <w:rFonts w:ascii="Arial" w:hAnsi="Arial" w:cs="Arial"/>
                <w:sz w:val="18"/>
                <w:szCs w:val="18"/>
              </w:rPr>
              <w:t>Seul le soumissionnaire retenu est tenu de signer le marché (4</w:t>
            </w:r>
            <w:r w:rsidRPr="009C5079">
              <w:rPr>
                <w:rFonts w:ascii="Arial" w:hAnsi="Arial" w:cs="Arial"/>
                <w:sz w:val="18"/>
                <w:szCs w:val="18"/>
                <w:vertAlign w:val="superscript"/>
              </w:rPr>
              <w:t>ème</w:t>
            </w:r>
            <w:r w:rsidRPr="009C5079">
              <w:rPr>
                <w:rFonts w:ascii="Arial" w:hAnsi="Arial" w:cs="Arial"/>
                <w:sz w:val="18"/>
                <w:szCs w:val="18"/>
              </w:rPr>
              <w:t xml:space="preserve"> partie). Toutefois, afin d’optimiser les délais de procédure, tout soumissionnaire peut le signer dès le dépôt de l’offre.</w:t>
            </w:r>
          </w:p>
          <w:p w14:paraId="0DA2C98C" w14:textId="77777777" w:rsidR="00675399" w:rsidRPr="009C5079" w:rsidRDefault="00675399" w:rsidP="004025DE">
            <w:pPr>
              <w:autoSpaceDE w:val="0"/>
              <w:autoSpaceDN w:val="0"/>
              <w:adjustRightInd w:val="0"/>
              <w:spacing w:before="60" w:after="60"/>
              <w:jc w:val="both"/>
              <w:rPr>
                <w:rFonts w:ascii="Arial" w:hAnsi="Arial" w:cs="Arial"/>
                <w:sz w:val="18"/>
                <w:szCs w:val="18"/>
              </w:rPr>
            </w:pPr>
          </w:p>
        </w:tc>
      </w:tr>
      <w:tr w:rsidR="009008FB" w:rsidRPr="009C5079" w14:paraId="74ACC594" w14:textId="77777777" w:rsidTr="00317A2C">
        <w:trPr>
          <w:trHeight w:val="894"/>
        </w:trPr>
        <w:tc>
          <w:tcPr>
            <w:tcW w:w="730" w:type="dxa"/>
            <w:tcBorders>
              <w:bottom w:val="single" w:sz="4" w:space="0" w:color="auto"/>
            </w:tcBorders>
            <w:vAlign w:val="center"/>
          </w:tcPr>
          <w:p w14:paraId="53D6F3F4" w14:textId="77777777" w:rsidR="00675399" w:rsidRPr="009C5079" w:rsidRDefault="00675399" w:rsidP="004025DE">
            <w:pPr>
              <w:autoSpaceDE w:val="0"/>
              <w:autoSpaceDN w:val="0"/>
              <w:adjustRightInd w:val="0"/>
              <w:spacing w:before="60" w:after="60"/>
              <w:jc w:val="center"/>
              <w:rPr>
                <w:rFonts w:ascii="Arial" w:hAnsi="Arial" w:cs="Arial"/>
                <w:b/>
                <w:sz w:val="18"/>
                <w:szCs w:val="18"/>
              </w:rPr>
            </w:pPr>
            <w:r w:rsidRPr="009C5079">
              <w:rPr>
                <w:rFonts w:ascii="Arial" w:hAnsi="Arial" w:cs="Arial"/>
                <w:b/>
                <w:sz w:val="18"/>
                <w:szCs w:val="18"/>
              </w:rPr>
              <w:t>5</w:t>
            </w:r>
          </w:p>
        </w:tc>
        <w:tc>
          <w:tcPr>
            <w:tcW w:w="2323" w:type="dxa"/>
            <w:tcBorders>
              <w:bottom w:val="single" w:sz="4" w:space="0" w:color="auto"/>
            </w:tcBorders>
            <w:vAlign w:val="center"/>
          </w:tcPr>
          <w:p w14:paraId="7859A99C" w14:textId="77777777" w:rsidR="00675399" w:rsidRPr="009C5079" w:rsidRDefault="00675399" w:rsidP="004025DE">
            <w:pPr>
              <w:autoSpaceDE w:val="0"/>
              <w:autoSpaceDN w:val="0"/>
              <w:adjustRightInd w:val="0"/>
              <w:spacing w:before="60" w:after="60"/>
              <w:rPr>
                <w:rFonts w:ascii="Arial" w:hAnsi="Arial" w:cs="Arial"/>
                <w:b/>
                <w:sz w:val="18"/>
                <w:szCs w:val="18"/>
                <w:u w:val="single"/>
              </w:rPr>
            </w:pPr>
            <w:r w:rsidRPr="009C5079">
              <w:rPr>
                <w:rFonts w:ascii="Arial" w:hAnsi="Arial" w:cs="Arial"/>
                <w:b/>
                <w:sz w:val="18"/>
                <w:szCs w:val="18"/>
                <w:u w:val="single"/>
              </w:rPr>
              <w:t>Dépôt sur la PLACE</w:t>
            </w:r>
          </w:p>
        </w:tc>
        <w:tc>
          <w:tcPr>
            <w:tcW w:w="7012" w:type="dxa"/>
            <w:tcBorders>
              <w:bottom w:val="single" w:sz="4" w:space="0" w:color="auto"/>
            </w:tcBorders>
          </w:tcPr>
          <w:p w14:paraId="22CCBAF0" w14:textId="6F680C7C" w:rsidR="00675399" w:rsidRPr="009C5079" w:rsidRDefault="00675399" w:rsidP="004025DE">
            <w:pPr>
              <w:autoSpaceDE w:val="0"/>
              <w:autoSpaceDN w:val="0"/>
              <w:adjustRightInd w:val="0"/>
              <w:spacing w:before="60" w:after="60"/>
              <w:jc w:val="both"/>
              <w:rPr>
                <w:rFonts w:ascii="Arial" w:hAnsi="Arial" w:cs="Arial"/>
                <w:sz w:val="18"/>
                <w:szCs w:val="18"/>
              </w:rPr>
            </w:pPr>
            <w:r w:rsidRPr="009C5079">
              <w:rPr>
                <w:rFonts w:ascii="Arial" w:hAnsi="Arial" w:cs="Arial"/>
                <w:sz w:val="18"/>
                <w:szCs w:val="18"/>
              </w:rPr>
              <w:t xml:space="preserve">L’ensemble des pièces doit être déposé sur la </w:t>
            </w:r>
            <w:hyperlink r:id="rId20" w:history="1">
              <w:r w:rsidRPr="009C5079">
                <w:rPr>
                  <w:rFonts w:ascii="Arial" w:hAnsi="Arial" w:cs="Arial"/>
                  <w:sz w:val="18"/>
                  <w:szCs w:val="18"/>
                  <w:u w:val="single"/>
                </w:rPr>
                <w:t>PLACE</w:t>
              </w:r>
            </w:hyperlink>
            <w:r w:rsidRPr="009C5079">
              <w:rPr>
                <w:rFonts w:ascii="Arial" w:hAnsi="Arial" w:cs="Arial"/>
                <w:sz w:val="18"/>
                <w:szCs w:val="18"/>
              </w:rPr>
              <w:t xml:space="preserve"> avant les date et heure indiquées sur la </w:t>
            </w:r>
            <w:hyperlink r:id="rId21" w:history="1">
              <w:r w:rsidRPr="009C5079">
                <w:rPr>
                  <w:rFonts w:ascii="Arial" w:hAnsi="Arial" w:cs="Arial"/>
                  <w:sz w:val="18"/>
                  <w:szCs w:val="18"/>
                </w:rPr>
                <w:t>PLACE</w:t>
              </w:r>
            </w:hyperlink>
            <w:r w:rsidR="003C0DB2" w:rsidRPr="009C5079">
              <w:rPr>
                <w:rFonts w:ascii="Arial" w:hAnsi="Arial" w:cs="Arial"/>
                <w:sz w:val="18"/>
                <w:szCs w:val="18"/>
              </w:rPr>
              <w:t xml:space="preserve"> </w:t>
            </w:r>
            <w:r w:rsidR="003C0DB2" w:rsidRPr="009C5079">
              <w:rPr>
                <w:rFonts w:ascii="Arial" w:hAnsi="Arial" w:cs="Arial"/>
                <w:b/>
                <w:color w:val="C00000"/>
                <w:sz w:val="18"/>
                <w:szCs w:val="18"/>
              </w:rPr>
              <w:t>dans un fichier compressé au format ZIP ou équivalent.</w:t>
            </w:r>
          </w:p>
          <w:p w14:paraId="232C4701" w14:textId="77777777" w:rsidR="00675399" w:rsidRPr="009C5079" w:rsidRDefault="00675399" w:rsidP="004025DE">
            <w:pPr>
              <w:autoSpaceDE w:val="0"/>
              <w:autoSpaceDN w:val="0"/>
              <w:adjustRightInd w:val="0"/>
              <w:spacing w:before="60" w:after="60"/>
              <w:jc w:val="both"/>
              <w:rPr>
                <w:rFonts w:ascii="Arial" w:hAnsi="Arial" w:cs="Arial"/>
                <w:sz w:val="18"/>
                <w:szCs w:val="18"/>
              </w:rPr>
            </w:pPr>
          </w:p>
        </w:tc>
      </w:tr>
    </w:tbl>
    <w:p w14:paraId="2324C544" w14:textId="24C331C6" w:rsidR="00675399" w:rsidRPr="009C5079" w:rsidRDefault="00675399" w:rsidP="00675399">
      <w:pPr>
        <w:autoSpaceDE w:val="0"/>
        <w:autoSpaceDN w:val="0"/>
        <w:adjustRightInd w:val="0"/>
        <w:jc w:val="both"/>
        <w:rPr>
          <w:rFonts w:ascii="Arial" w:hAnsi="Arial" w:cs="Arial"/>
          <w:color w:val="C00000"/>
          <w:sz w:val="16"/>
          <w:szCs w:val="16"/>
          <w:lang w:eastAsia="en-US"/>
        </w:rPr>
      </w:pPr>
    </w:p>
    <w:p w14:paraId="38077E0F" w14:textId="77777777" w:rsidR="00E1321E" w:rsidRPr="009C5079" w:rsidRDefault="00E1321E" w:rsidP="00675399">
      <w:pPr>
        <w:autoSpaceDE w:val="0"/>
        <w:autoSpaceDN w:val="0"/>
        <w:adjustRightInd w:val="0"/>
        <w:jc w:val="both"/>
        <w:rPr>
          <w:rFonts w:ascii="Arial" w:hAnsi="Arial" w:cs="Arial"/>
          <w:color w:val="C00000"/>
          <w:sz w:val="16"/>
          <w:szCs w:val="16"/>
          <w:lang w:eastAsia="en-US"/>
        </w:rPr>
      </w:pPr>
    </w:p>
    <w:tbl>
      <w:tblPr>
        <w:tblStyle w:val="Grilledutableau"/>
        <w:tblW w:w="10065" w:type="dxa"/>
        <w:tblInd w:w="-5" w:type="dxa"/>
        <w:tblLook w:val="04A0" w:firstRow="1" w:lastRow="0" w:firstColumn="1" w:lastColumn="0" w:noHBand="0" w:noVBand="1"/>
      </w:tblPr>
      <w:tblGrid>
        <w:gridCol w:w="10065"/>
      </w:tblGrid>
      <w:tr w:rsidR="009008FB" w:rsidRPr="009C5079" w14:paraId="77A07E58" w14:textId="77777777" w:rsidTr="00B254B5">
        <w:trPr>
          <w:trHeight w:val="1220"/>
        </w:trPr>
        <w:tc>
          <w:tcPr>
            <w:tcW w:w="10065" w:type="dxa"/>
          </w:tcPr>
          <w:p w14:paraId="10D13448" w14:textId="47D3CB2C" w:rsidR="00675399" w:rsidRPr="009C5079" w:rsidRDefault="00675399" w:rsidP="00C422C0">
            <w:pPr>
              <w:autoSpaceDE w:val="0"/>
              <w:autoSpaceDN w:val="0"/>
              <w:adjustRightInd w:val="0"/>
              <w:jc w:val="center"/>
              <w:rPr>
                <w:rFonts w:ascii="Arial" w:hAnsi="Arial" w:cs="Arial"/>
                <w:b/>
                <w:sz w:val="24"/>
                <w:szCs w:val="18"/>
                <w:u w:val="single"/>
              </w:rPr>
            </w:pPr>
            <w:r w:rsidRPr="009C5079">
              <w:rPr>
                <w:rFonts w:ascii="Arial" w:hAnsi="Arial" w:cs="Arial"/>
                <w:color w:val="C00000"/>
                <w:sz w:val="16"/>
                <w:szCs w:val="16"/>
                <w:lang w:eastAsia="en-US"/>
              </w:rPr>
              <w:br w:type="page"/>
            </w:r>
            <w:r w:rsidRPr="009C5079">
              <w:rPr>
                <w:rFonts w:ascii="Arial" w:hAnsi="Arial" w:cs="Arial"/>
                <w:b/>
                <w:sz w:val="24"/>
                <w:szCs w:val="18"/>
                <w:u w:val="single"/>
              </w:rPr>
              <w:t>Analyse des offres</w:t>
            </w:r>
          </w:p>
          <w:p w14:paraId="23262FED" w14:textId="77777777" w:rsidR="00B254B5" w:rsidRPr="009C5079" w:rsidRDefault="00B254B5" w:rsidP="00C422C0">
            <w:pPr>
              <w:autoSpaceDE w:val="0"/>
              <w:autoSpaceDN w:val="0"/>
              <w:adjustRightInd w:val="0"/>
              <w:jc w:val="center"/>
              <w:rPr>
                <w:rFonts w:ascii="Arial" w:hAnsi="Arial" w:cs="Arial"/>
                <w:color w:val="C00000"/>
                <w:sz w:val="14"/>
                <w:szCs w:val="18"/>
              </w:rPr>
            </w:pPr>
          </w:p>
          <w:p w14:paraId="44CF715E" w14:textId="77777777" w:rsidR="00675399" w:rsidRPr="009C5079" w:rsidRDefault="00675399" w:rsidP="00C422C0">
            <w:pPr>
              <w:autoSpaceDE w:val="0"/>
              <w:autoSpaceDN w:val="0"/>
              <w:adjustRightInd w:val="0"/>
              <w:jc w:val="both"/>
              <w:rPr>
                <w:rFonts w:ascii="Arial" w:hAnsi="Arial" w:cs="Arial"/>
                <w:color w:val="C00000"/>
                <w:sz w:val="18"/>
                <w:szCs w:val="18"/>
              </w:rPr>
            </w:pPr>
            <w:r w:rsidRPr="009C5079">
              <w:rPr>
                <w:rFonts w:ascii="Arial" w:hAnsi="Arial" w:cs="Arial"/>
                <w:sz w:val="18"/>
                <w:szCs w:val="18"/>
              </w:rPr>
              <w:t>Le marché sera attribué au soumissionnaire ayant présenté l’offre économiquement la plus avantageuse, appréciée selon les critères pondérés suivants</w:t>
            </w:r>
            <w:r w:rsidRPr="009C5079">
              <w:rPr>
                <w:rFonts w:ascii="Arial" w:hAnsi="Arial" w:cs="Arial"/>
                <w:color w:val="C00000"/>
                <w:sz w:val="18"/>
                <w:szCs w:val="18"/>
              </w:rPr>
              <w:t>.</w:t>
            </w:r>
          </w:p>
          <w:p w14:paraId="6F5DAC1B" w14:textId="765D6EE0" w:rsidR="00675399" w:rsidRPr="009C5079" w:rsidRDefault="00675399" w:rsidP="002A36AA">
            <w:pPr>
              <w:autoSpaceDE w:val="0"/>
              <w:autoSpaceDN w:val="0"/>
              <w:adjustRightInd w:val="0"/>
              <w:jc w:val="both"/>
              <w:rPr>
                <w:rFonts w:ascii="Arial" w:hAnsi="Arial" w:cs="Arial"/>
                <w:color w:val="C00000"/>
                <w:sz w:val="18"/>
                <w:szCs w:val="18"/>
              </w:rPr>
            </w:pPr>
            <w:r w:rsidRPr="009C5079">
              <w:rPr>
                <w:rFonts w:ascii="Arial" w:hAnsi="Arial" w:cs="Arial"/>
                <w:sz w:val="18"/>
                <w:szCs w:val="18"/>
              </w:rPr>
              <w:t xml:space="preserve">Le cadre de réponse technique (annexe </w:t>
            </w:r>
            <w:r w:rsidR="00106745" w:rsidRPr="009C5079">
              <w:rPr>
                <w:rFonts w:ascii="Arial" w:hAnsi="Arial" w:cs="Arial"/>
                <w:sz w:val="18"/>
                <w:szCs w:val="18"/>
              </w:rPr>
              <w:t>6</w:t>
            </w:r>
            <w:r w:rsidRPr="009C5079">
              <w:rPr>
                <w:rFonts w:ascii="Arial" w:hAnsi="Arial" w:cs="Arial"/>
                <w:sz w:val="18"/>
                <w:szCs w:val="18"/>
              </w:rPr>
              <w:t>) doit obligatoirement être joint à l’offre.</w:t>
            </w:r>
          </w:p>
        </w:tc>
      </w:tr>
    </w:tbl>
    <w:p w14:paraId="71336787" w14:textId="7973876D" w:rsidR="00E1321E" w:rsidRPr="009C5079" w:rsidRDefault="00E1321E">
      <w:pPr>
        <w:spacing w:after="200" w:line="276" w:lineRule="auto"/>
        <w:rPr>
          <w:rFonts w:ascii="Arial" w:hAnsi="Arial" w:cs="Arial"/>
          <w:b/>
          <w:color w:val="C00000"/>
          <w:sz w:val="18"/>
          <w:szCs w:val="18"/>
        </w:rPr>
      </w:pPr>
    </w:p>
    <w:tbl>
      <w:tblPr>
        <w:tblStyle w:val="Grilledutableau"/>
        <w:tblW w:w="10632" w:type="dxa"/>
        <w:tblInd w:w="-431" w:type="dxa"/>
        <w:tblLook w:val="04A0" w:firstRow="1" w:lastRow="0" w:firstColumn="1" w:lastColumn="0" w:noHBand="0" w:noVBand="1"/>
      </w:tblPr>
      <w:tblGrid>
        <w:gridCol w:w="1955"/>
        <w:gridCol w:w="1572"/>
        <w:gridCol w:w="5694"/>
        <w:gridCol w:w="1411"/>
      </w:tblGrid>
      <w:tr w:rsidR="0039365B" w:rsidRPr="009C5079" w14:paraId="34092D0C" w14:textId="77777777" w:rsidTr="008769F2">
        <w:trPr>
          <w:trHeight w:val="5671"/>
        </w:trPr>
        <w:tc>
          <w:tcPr>
            <w:tcW w:w="1955" w:type="dxa"/>
            <w:vMerge w:val="restart"/>
            <w:vAlign w:val="center"/>
          </w:tcPr>
          <w:p w14:paraId="76591906" w14:textId="77777777" w:rsidR="0039365B" w:rsidRPr="009C5079" w:rsidRDefault="0039365B" w:rsidP="005D51DF">
            <w:pPr>
              <w:pStyle w:val="Paragraphedeliste"/>
              <w:autoSpaceDE w:val="0"/>
              <w:autoSpaceDN w:val="0"/>
              <w:adjustRightInd w:val="0"/>
              <w:spacing w:before="120"/>
              <w:ind w:left="0"/>
              <w:rPr>
                <w:rFonts w:ascii="Arial" w:hAnsi="Arial" w:cs="Arial"/>
                <w:b/>
              </w:rPr>
            </w:pPr>
            <w:r w:rsidRPr="009C5079">
              <w:rPr>
                <w:rFonts w:ascii="Arial" w:hAnsi="Arial" w:cs="Arial"/>
                <w:b/>
              </w:rPr>
              <w:t>Critère technique</w:t>
            </w:r>
          </w:p>
          <w:p w14:paraId="4779DDB9" w14:textId="77777777" w:rsidR="0039365B" w:rsidRPr="009C5079" w:rsidRDefault="0039365B" w:rsidP="0003210A">
            <w:pPr>
              <w:pStyle w:val="Paragraphedeliste"/>
              <w:autoSpaceDE w:val="0"/>
              <w:autoSpaceDN w:val="0"/>
              <w:adjustRightInd w:val="0"/>
              <w:spacing w:before="120"/>
              <w:ind w:left="0" w:right="-137"/>
              <w:rPr>
                <w:rFonts w:ascii="Arial" w:hAnsi="Arial" w:cs="Arial"/>
                <w:b/>
                <w:sz w:val="18"/>
              </w:rPr>
            </w:pPr>
            <w:r w:rsidRPr="009C5079">
              <w:rPr>
                <w:rFonts w:ascii="Arial" w:hAnsi="Arial" w:cs="Arial"/>
                <w:b/>
              </w:rPr>
              <w:t>Noté sur 60 points</w:t>
            </w:r>
          </w:p>
          <w:p w14:paraId="5321ED25" w14:textId="293BEDBB" w:rsidR="0039365B" w:rsidRPr="009C5079" w:rsidRDefault="0039365B" w:rsidP="005D51DF">
            <w:pPr>
              <w:pStyle w:val="Paragraphedeliste"/>
              <w:autoSpaceDE w:val="0"/>
              <w:autoSpaceDN w:val="0"/>
              <w:adjustRightInd w:val="0"/>
              <w:spacing w:before="120"/>
              <w:ind w:left="0"/>
              <w:jc w:val="both"/>
              <w:rPr>
                <w:rFonts w:ascii="Arial" w:hAnsi="Arial" w:cs="Arial"/>
                <w:sz w:val="18"/>
              </w:rPr>
            </w:pPr>
            <w:r w:rsidRPr="009C5079">
              <w:rPr>
                <w:rFonts w:ascii="Arial" w:hAnsi="Arial" w:cs="Arial"/>
              </w:rPr>
              <w:br w:type="page"/>
            </w:r>
          </w:p>
        </w:tc>
        <w:tc>
          <w:tcPr>
            <w:tcW w:w="1572" w:type="dxa"/>
          </w:tcPr>
          <w:p w14:paraId="579388EB" w14:textId="4EADA8CA" w:rsidR="007204B2" w:rsidRPr="009C5079" w:rsidRDefault="0039365B" w:rsidP="00634D04">
            <w:pPr>
              <w:pStyle w:val="Paragraphedeliste"/>
              <w:autoSpaceDE w:val="0"/>
              <w:autoSpaceDN w:val="0"/>
              <w:adjustRightInd w:val="0"/>
              <w:spacing w:before="120"/>
              <w:ind w:left="0"/>
              <w:jc w:val="both"/>
              <w:rPr>
                <w:rFonts w:ascii="Arial" w:hAnsi="Arial" w:cs="Arial"/>
                <w:b/>
                <w:sz w:val="18"/>
              </w:rPr>
            </w:pPr>
            <w:r w:rsidRPr="009C5079">
              <w:rPr>
                <w:rFonts w:ascii="Arial" w:hAnsi="Arial" w:cs="Arial"/>
                <w:b/>
                <w:sz w:val="18"/>
              </w:rPr>
              <w:t>Sous-critère 1</w:t>
            </w:r>
          </w:p>
          <w:p w14:paraId="15AA336B" w14:textId="77777777" w:rsidR="007204B2" w:rsidRPr="009C5079" w:rsidRDefault="007204B2" w:rsidP="007204B2">
            <w:pPr>
              <w:rPr>
                <w:rFonts w:ascii="Arial" w:hAnsi="Arial" w:cs="Arial"/>
              </w:rPr>
            </w:pPr>
          </w:p>
          <w:p w14:paraId="6F8AA133" w14:textId="77777777" w:rsidR="007204B2" w:rsidRPr="009C5079" w:rsidRDefault="007204B2" w:rsidP="007204B2">
            <w:pPr>
              <w:rPr>
                <w:rFonts w:ascii="Arial" w:hAnsi="Arial" w:cs="Arial"/>
              </w:rPr>
            </w:pPr>
          </w:p>
          <w:p w14:paraId="773130F6" w14:textId="61F0A0E3" w:rsidR="007204B2" w:rsidRPr="009C5079" w:rsidRDefault="007204B2" w:rsidP="007204B2">
            <w:pPr>
              <w:rPr>
                <w:rFonts w:ascii="Arial" w:hAnsi="Arial" w:cs="Arial"/>
              </w:rPr>
            </w:pPr>
          </w:p>
          <w:p w14:paraId="67590C8A" w14:textId="77777777" w:rsidR="0039365B" w:rsidRPr="009C5079" w:rsidRDefault="0039365B" w:rsidP="007204B2">
            <w:pPr>
              <w:jc w:val="center"/>
              <w:rPr>
                <w:rFonts w:ascii="Arial" w:hAnsi="Arial" w:cs="Arial"/>
              </w:rPr>
            </w:pPr>
          </w:p>
        </w:tc>
        <w:tc>
          <w:tcPr>
            <w:tcW w:w="5694" w:type="dxa"/>
          </w:tcPr>
          <w:p w14:paraId="51F88F77" w14:textId="0A381AE0" w:rsidR="0039365B" w:rsidRPr="009C5079" w:rsidRDefault="0039365B" w:rsidP="00634D04">
            <w:pPr>
              <w:pStyle w:val="Paragraphedeliste"/>
              <w:autoSpaceDE w:val="0"/>
              <w:autoSpaceDN w:val="0"/>
              <w:adjustRightInd w:val="0"/>
              <w:spacing w:before="120"/>
              <w:ind w:left="0"/>
              <w:jc w:val="both"/>
              <w:rPr>
                <w:rFonts w:ascii="Arial" w:hAnsi="Arial" w:cs="Arial"/>
                <w:b/>
                <w:color w:val="000000" w:themeColor="text1"/>
                <w:sz w:val="18"/>
                <w:u w:val="single"/>
              </w:rPr>
            </w:pPr>
            <w:r w:rsidRPr="009C5079">
              <w:rPr>
                <w:rFonts w:ascii="Arial" w:hAnsi="Arial" w:cs="Arial"/>
                <w:b/>
                <w:color w:val="000000" w:themeColor="text1"/>
                <w:sz w:val="18"/>
                <w:u w:val="single"/>
              </w:rPr>
              <w:t>Qualification et expérience des intervenants</w:t>
            </w:r>
          </w:p>
          <w:p w14:paraId="47A497E1" w14:textId="3FB901F2" w:rsidR="0039365B" w:rsidRPr="009C5079" w:rsidRDefault="0039365B" w:rsidP="005D51DF">
            <w:pPr>
              <w:autoSpaceDE w:val="0"/>
              <w:autoSpaceDN w:val="0"/>
              <w:adjustRightInd w:val="0"/>
              <w:jc w:val="both"/>
              <w:rPr>
                <w:rFonts w:ascii="Arial" w:hAnsi="Arial" w:cs="Arial"/>
                <w:i/>
                <w:color w:val="365F91" w:themeColor="accent1" w:themeShade="BF"/>
                <w:sz w:val="16"/>
              </w:rPr>
            </w:pPr>
            <w:r w:rsidRPr="009C5079">
              <w:rPr>
                <w:rFonts w:ascii="Arial" w:hAnsi="Arial" w:cs="Arial"/>
                <w:i/>
                <w:color w:val="365F91" w:themeColor="accent1" w:themeShade="BF"/>
                <w:sz w:val="16"/>
              </w:rPr>
              <w:t>Chaque formateur proposé sera évalué selon les barèmes suivants, puis la moyenne sera calculée au niveau de l’opérateur économique.</w:t>
            </w:r>
          </w:p>
          <w:p w14:paraId="51C4D5E0" w14:textId="77777777" w:rsidR="0039365B" w:rsidRPr="009C5079" w:rsidRDefault="0039365B" w:rsidP="005D51DF">
            <w:pPr>
              <w:pStyle w:val="Paragraphedeliste"/>
              <w:autoSpaceDE w:val="0"/>
              <w:autoSpaceDN w:val="0"/>
              <w:adjustRightInd w:val="0"/>
              <w:ind w:left="0"/>
              <w:jc w:val="both"/>
              <w:rPr>
                <w:rFonts w:ascii="Arial" w:hAnsi="Arial" w:cs="Arial"/>
                <w:color w:val="000000" w:themeColor="text1"/>
                <w:sz w:val="18"/>
              </w:rPr>
            </w:pPr>
          </w:p>
          <w:p w14:paraId="074DDA61" w14:textId="7E8D3387" w:rsidR="0039365B" w:rsidRPr="009C5079" w:rsidRDefault="0039365B" w:rsidP="00840511">
            <w:pPr>
              <w:pStyle w:val="Paragraphedeliste"/>
              <w:numPr>
                <w:ilvl w:val="0"/>
                <w:numId w:val="47"/>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Niveau de qualification du/des intervenants en cohérence avec la dispense de formation dans le domaine des techniques d’expression (5 points)</w:t>
            </w:r>
          </w:p>
          <w:p w14:paraId="09FEBDC1" w14:textId="50EDFC43" w:rsidR="00AB43FE" w:rsidRPr="009C5079" w:rsidRDefault="00AB43FE" w:rsidP="00AB43FE">
            <w:pPr>
              <w:autoSpaceDE w:val="0"/>
              <w:autoSpaceDN w:val="0"/>
              <w:adjustRightInd w:val="0"/>
              <w:jc w:val="both"/>
              <w:rPr>
                <w:rFonts w:ascii="Arial" w:hAnsi="Arial" w:cs="Arial"/>
                <w:color w:val="000000" w:themeColor="text1"/>
                <w:sz w:val="18"/>
              </w:rPr>
            </w:pPr>
          </w:p>
          <w:p w14:paraId="4A699189" w14:textId="571F5455" w:rsidR="0039365B" w:rsidRPr="009C5079" w:rsidRDefault="0039365B" w:rsidP="00840511">
            <w:pPr>
              <w:pStyle w:val="Paragraphedeliste"/>
              <w:numPr>
                <w:ilvl w:val="0"/>
                <w:numId w:val="47"/>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Expérience professionnelle au sein des forces armées ou dans un environnement militaire ou dans un domaine en interaction avec les forces armées (ministère des Armées, diplomatie, relations internationales, organisations internationales, journalisme de guerre, géopolitique, etc.) (10 points) :</w:t>
            </w:r>
          </w:p>
          <w:tbl>
            <w:tblPr>
              <w:tblW w:w="0" w:type="auto"/>
              <w:tblBorders>
                <w:top w:val="nil"/>
                <w:left w:val="nil"/>
                <w:bottom w:val="nil"/>
                <w:right w:val="nil"/>
              </w:tblBorders>
              <w:tblLook w:val="0000" w:firstRow="0" w:lastRow="0" w:firstColumn="0" w:lastColumn="0" w:noHBand="0" w:noVBand="0"/>
            </w:tblPr>
            <w:tblGrid>
              <w:gridCol w:w="5478"/>
            </w:tblGrid>
            <w:tr w:rsidR="0039365B" w:rsidRPr="009C5079" w14:paraId="5BC78692" w14:textId="77777777">
              <w:trPr>
                <w:trHeight w:val="413"/>
              </w:trPr>
              <w:tc>
                <w:tcPr>
                  <w:tcW w:w="0" w:type="auto"/>
                </w:tcPr>
                <w:p w14:paraId="2EF70306" w14:textId="6469354E" w:rsidR="0039365B" w:rsidRPr="009C5079" w:rsidRDefault="00AB3C1C" w:rsidP="00840511">
                  <w:pPr>
                    <w:pStyle w:val="Paragraphedeliste"/>
                    <w:numPr>
                      <w:ilvl w:val="0"/>
                      <w:numId w:val="49"/>
                    </w:numPr>
                    <w:jc w:val="both"/>
                    <w:rPr>
                      <w:rFonts w:ascii="Arial" w:hAnsi="Arial" w:cs="Arial"/>
                      <w:color w:val="000000" w:themeColor="text1"/>
                      <w:sz w:val="18"/>
                    </w:rPr>
                  </w:pPr>
                  <w:r w:rsidRPr="009C5079">
                    <w:rPr>
                      <w:rFonts w:ascii="Arial" w:hAnsi="Arial" w:cs="Arial"/>
                      <w:color w:val="000000" w:themeColor="text1"/>
                      <w:sz w:val="18"/>
                    </w:rPr>
                    <w:t>Plus de</w:t>
                  </w:r>
                  <w:r w:rsidR="0039365B" w:rsidRPr="009C5079">
                    <w:rPr>
                      <w:rFonts w:ascii="Arial" w:hAnsi="Arial" w:cs="Arial"/>
                      <w:color w:val="000000" w:themeColor="text1"/>
                      <w:sz w:val="18"/>
                    </w:rPr>
                    <w:t xml:space="preserve"> </w:t>
                  </w:r>
                  <w:r w:rsidR="00580DBD" w:rsidRPr="009C5079">
                    <w:rPr>
                      <w:rFonts w:ascii="Arial" w:hAnsi="Arial" w:cs="Arial"/>
                      <w:color w:val="000000" w:themeColor="text1"/>
                      <w:sz w:val="18"/>
                    </w:rPr>
                    <w:t>2</w:t>
                  </w:r>
                  <w:r w:rsidR="0039365B" w:rsidRPr="009C5079">
                    <w:rPr>
                      <w:rFonts w:ascii="Arial" w:hAnsi="Arial" w:cs="Arial"/>
                      <w:color w:val="000000" w:themeColor="text1"/>
                      <w:sz w:val="18"/>
                    </w:rPr>
                    <w:t xml:space="preserve"> à moins de 3 ans d’expérience (3 points) </w:t>
                  </w:r>
                </w:p>
                <w:p w14:paraId="553BBF0A" w14:textId="1E60650A" w:rsidR="0039365B" w:rsidRPr="009C5079" w:rsidRDefault="0039365B" w:rsidP="00840511">
                  <w:pPr>
                    <w:pStyle w:val="Paragraphedeliste"/>
                    <w:numPr>
                      <w:ilvl w:val="0"/>
                      <w:numId w:val="49"/>
                    </w:numPr>
                    <w:jc w:val="both"/>
                    <w:rPr>
                      <w:rFonts w:ascii="Arial" w:hAnsi="Arial" w:cs="Arial"/>
                      <w:color w:val="000000" w:themeColor="text1"/>
                      <w:sz w:val="18"/>
                    </w:rPr>
                  </w:pPr>
                  <w:r w:rsidRPr="009C5079">
                    <w:rPr>
                      <w:rFonts w:ascii="Arial" w:hAnsi="Arial" w:cs="Arial"/>
                      <w:color w:val="000000" w:themeColor="text1"/>
                      <w:sz w:val="18"/>
                    </w:rPr>
                    <w:t xml:space="preserve">De 3 à moins de 5 ans d’expérience (5 points) </w:t>
                  </w:r>
                </w:p>
                <w:p w14:paraId="701CD5DF" w14:textId="09766AD4" w:rsidR="0039365B" w:rsidRPr="009C5079" w:rsidRDefault="0039365B" w:rsidP="00840511">
                  <w:pPr>
                    <w:pStyle w:val="Paragraphedeliste"/>
                    <w:numPr>
                      <w:ilvl w:val="0"/>
                      <w:numId w:val="49"/>
                    </w:numPr>
                    <w:jc w:val="both"/>
                    <w:rPr>
                      <w:rFonts w:ascii="Arial" w:hAnsi="Arial" w:cs="Arial"/>
                      <w:color w:val="000000" w:themeColor="text1"/>
                      <w:sz w:val="18"/>
                    </w:rPr>
                  </w:pPr>
                  <w:r w:rsidRPr="009C5079">
                    <w:rPr>
                      <w:rFonts w:ascii="Arial" w:hAnsi="Arial" w:cs="Arial"/>
                      <w:color w:val="000000" w:themeColor="text1"/>
                      <w:sz w:val="18"/>
                    </w:rPr>
                    <w:t xml:space="preserve">De 5 à 8 ans d’expérience (8 points) </w:t>
                  </w:r>
                </w:p>
                <w:p w14:paraId="1D45B3CA" w14:textId="68C05C19" w:rsidR="0039365B" w:rsidRPr="009C5079" w:rsidRDefault="0039365B" w:rsidP="00840511">
                  <w:pPr>
                    <w:pStyle w:val="Paragraphedeliste"/>
                    <w:numPr>
                      <w:ilvl w:val="0"/>
                      <w:numId w:val="49"/>
                    </w:numPr>
                    <w:jc w:val="both"/>
                    <w:rPr>
                      <w:rFonts w:ascii="Arial" w:hAnsi="Arial" w:cs="Arial"/>
                      <w:color w:val="000000" w:themeColor="text1"/>
                      <w:sz w:val="18"/>
                    </w:rPr>
                  </w:pPr>
                  <w:r w:rsidRPr="009C5079">
                    <w:rPr>
                      <w:rFonts w:ascii="Arial" w:hAnsi="Arial" w:cs="Arial"/>
                      <w:color w:val="000000" w:themeColor="text1"/>
                      <w:sz w:val="18"/>
                    </w:rPr>
                    <w:t xml:space="preserve">Au-delà de 8 ans d’expérience (10 points) </w:t>
                  </w:r>
                </w:p>
                <w:p w14:paraId="369A0DB0" w14:textId="77777777" w:rsidR="00320963" w:rsidRPr="009C5079" w:rsidRDefault="00320963" w:rsidP="00486A57">
                  <w:pPr>
                    <w:pStyle w:val="Paragraphedeliste"/>
                    <w:ind w:left="837"/>
                    <w:jc w:val="both"/>
                    <w:rPr>
                      <w:rFonts w:ascii="Arial" w:hAnsi="Arial" w:cs="Arial"/>
                      <w:color w:val="000000" w:themeColor="text1"/>
                      <w:sz w:val="18"/>
                    </w:rPr>
                  </w:pPr>
                </w:p>
                <w:p w14:paraId="611AA585" w14:textId="77777777" w:rsidR="00320963" w:rsidRPr="009C5079" w:rsidRDefault="00320963" w:rsidP="00320963">
                  <w:pPr>
                    <w:autoSpaceDE w:val="0"/>
                    <w:autoSpaceDN w:val="0"/>
                    <w:adjustRightInd w:val="0"/>
                    <w:jc w:val="both"/>
                    <w:rPr>
                      <w:rFonts w:ascii="Arial" w:hAnsi="Arial" w:cs="Arial"/>
                      <w:color w:val="C00000"/>
                      <w:sz w:val="18"/>
                    </w:rPr>
                  </w:pPr>
                  <w:r w:rsidRPr="009C5079">
                    <w:rPr>
                      <w:rFonts w:ascii="Arial" w:hAnsi="Arial" w:cs="Arial"/>
                      <w:b/>
                      <w:i/>
                      <w:color w:val="943634" w:themeColor="accent2" w:themeShade="BF"/>
                      <w:sz w:val="18"/>
                    </w:rPr>
                    <w:t>Tout formateur ne respectant pas la durée d’expérience professionnelle minimale de 2 ans requise rendra l’offre irrégulière et entraînera son rejet.</w:t>
                  </w:r>
                </w:p>
                <w:p w14:paraId="160F15E4" w14:textId="77777777" w:rsidR="0039365B" w:rsidRPr="009C5079" w:rsidRDefault="0039365B" w:rsidP="00914784">
                  <w:pPr>
                    <w:pStyle w:val="Paragraphedeliste"/>
                    <w:ind w:left="837"/>
                    <w:jc w:val="both"/>
                    <w:rPr>
                      <w:rFonts w:ascii="Arial" w:hAnsi="Arial" w:cs="Arial"/>
                      <w:color w:val="000000" w:themeColor="text1"/>
                      <w:sz w:val="18"/>
                    </w:rPr>
                  </w:pPr>
                </w:p>
              </w:tc>
            </w:tr>
          </w:tbl>
          <w:p w14:paraId="74CB7D2A" w14:textId="2AA71585" w:rsidR="0039365B" w:rsidRPr="009C5079" w:rsidRDefault="0039365B" w:rsidP="00840511">
            <w:pPr>
              <w:pStyle w:val="Paragraphedeliste"/>
              <w:numPr>
                <w:ilvl w:val="0"/>
                <w:numId w:val="47"/>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 xml:space="preserve">Expérience professionnelle des intervenants dans le domaine </w:t>
            </w:r>
            <w:r w:rsidR="00706010" w:rsidRPr="009C5079">
              <w:rPr>
                <w:rFonts w:ascii="Arial" w:hAnsi="Arial" w:cs="Arial"/>
                <w:color w:val="000000" w:themeColor="text1"/>
                <w:sz w:val="18"/>
              </w:rPr>
              <w:t>de l’enseignement</w:t>
            </w:r>
            <w:r w:rsidRPr="009C5079">
              <w:rPr>
                <w:rFonts w:ascii="Arial" w:hAnsi="Arial" w:cs="Arial"/>
                <w:color w:val="000000" w:themeColor="text1"/>
                <w:sz w:val="18"/>
              </w:rPr>
              <w:t>, la formation, la pratique professionnelle des techniques d’expression (9 points) :</w:t>
            </w:r>
          </w:p>
          <w:p w14:paraId="7C31F400" w14:textId="2033BF8D" w:rsidR="0039365B" w:rsidRPr="009C5079" w:rsidRDefault="00AB3C1C" w:rsidP="00840511">
            <w:pPr>
              <w:pStyle w:val="Paragraphedeliste"/>
              <w:numPr>
                <w:ilvl w:val="0"/>
                <w:numId w:val="49"/>
              </w:numPr>
              <w:autoSpaceDE w:val="0"/>
              <w:autoSpaceDN w:val="0"/>
              <w:adjustRightInd w:val="0"/>
              <w:ind w:left="931" w:hanging="425"/>
              <w:jc w:val="both"/>
              <w:rPr>
                <w:rFonts w:ascii="Arial" w:hAnsi="Arial" w:cs="Arial"/>
                <w:color w:val="000000" w:themeColor="text1"/>
                <w:sz w:val="18"/>
              </w:rPr>
            </w:pPr>
            <w:r w:rsidRPr="009C5079">
              <w:rPr>
                <w:rFonts w:ascii="Arial" w:hAnsi="Arial" w:cs="Arial"/>
                <w:color w:val="000000" w:themeColor="text1"/>
                <w:sz w:val="18"/>
              </w:rPr>
              <w:t>Plus d</w:t>
            </w:r>
            <w:r w:rsidR="0039365B" w:rsidRPr="009C5079">
              <w:rPr>
                <w:rFonts w:ascii="Arial" w:hAnsi="Arial" w:cs="Arial"/>
                <w:color w:val="000000" w:themeColor="text1"/>
                <w:sz w:val="18"/>
              </w:rPr>
              <w:t>e 2 à moins de 5 ans (3 points)</w:t>
            </w:r>
          </w:p>
          <w:p w14:paraId="236A8DA7" w14:textId="2661EC51" w:rsidR="0039365B" w:rsidRPr="009C5079" w:rsidRDefault="00A27B5D" w:rsidP="00840511">
            <w:pPr>
              <w:pStyle w:val="Paragraphedeliste"/>
              <w:numPr>
                <w:ilvl w:val="0"/>
                <w:numId w:val="49"/>
              </w:numPr>
              <w:autoSpaceDE w:val="0"/>
              <w:autoSpaceDN w:val="0"/>
              <w:adjustRightInd w:val="0"/>
              <w:ind w:left="931" w:hanging="425"/>
              <w:jc w:val="both"/>
              <w:rPr>
                <w:rFonts w:ascii="Arial" w:hAnsi="Arial" w:cs="Arial"/>
                <w:color w:val="000000" w:themeColor="text1"/>
                <w:sz w:val="18"/>
              </w:rPr>
            </w:pPr>
            <w:r w:rsidRPr="009C5079">
              <w:rPr>
                <w:rFonts w:ascii="Arial" w:hAnsi="Arial" w:cs="Arial"/>
                <w:color w:val="000000" w:themeColor="text1"/>
                <w:sz w:val="18"/>
              </w:rPr>
              <w:t>De 5 à</w:t>
            </w:r>
            <w:r w:rsidR="0039365B" w:rsidRPr="009C5079">
              <w:rPr>
                <w:rFonts w:ascii="Arial" w:hAnsi="Arial" w:cs="Arial"/>
                <w:color w:val="000000" w:themeColor="text1"/>
                <w:sz w:val="18"/>
              </w:rPr>
              <w:t xml:space="preserve"> 8 ans (6 points)</w:t>
            </w:r>
          </w:p>
          <w:p w14:paraId="49C8F7A4" w14:textId="77777777" w:rsidR="0039365B" w:rsidRPr="009C5079" w:rsidRDefault="0039365B" w:rsidP="00840511">
            <w:pPr>
              <w:pStyle w:val="Paragraphedeliste"/>
              <w:numPr>
                <w:ilvl w:val="0"/>
                <w:numId w:val="49"/>
              </w:numPr>
              <w:autoSpaceDE w:val="0"/>
              <w:autoSpaceDN w:val="0"/>
              <w:adjustRightInd w:val="0"/>
              <w:ind w:left="931" w:hanging="425"/>
              <w:jc w:val="both"/>
              <w:rPr>
                <w:rFonts w:ascii="Arial" w:hAnsi="Arial" w:cs="Arial"/>
                <w:color w:val="000000" w:themeColor="text1"/>
                <w:sz w:val="18"/>
              </w:rPr>
            </w:pPr>
            <w:r w:rsidRPr="009C5079">
              <w:rPr>
                <w:rFonts w:ascii="Arial" w:hAnsi="Arial" w:cs="Arial"/>
                <w:color w:val="000000" w:themeColor="text1"/>
                <w:sz w:val="18"/>
              </w:rPr>
              <w:t>Plus de 8 ans (9 points)</w:t>
            </w:r>
          </w:p>
          <w:p w14:paraId="3DD11C5B" w14:textId="77777777" w:rsidR="0039365B" w:rsidRPr="009C5079" w:rsidRDefault="0039365B" w:rsidP="00486A57">
            <w:pPr>
              <w:autoSpaceDE w:val="0"/>
              <w:autoSpaceDN w:val="0"/>
              <w:adjustRightInd w:val="0"/>
              <w:jc w:val="both"/>
              <w:rPr>
                <w:rFonts w:ascii="Arial" w:hAnsi="Arial" w:cs="Arial"/>
                <w:color w:val="000000" w:themeColor="text1"/>
                <w:sz w:val="18"/>
              </w:rPr>
            </w:pPr>
          </w:p>
          <w:p w14:paraId="64F52312" w14:textId="601F4AC5" w:rsidR="00127933" w:rsidRPr="009C5079" w:rsidRDefault="00400600" w:rsidP="00F213D3">
            <w:pPr>
              <w:autoSpaceDE w:val="0"/>
              <w:autoSpaceDN w:val="0"/>
              <w:adjustRightInd w:val="0"/>
              <w:jc w:val="both"/>
              <w:rPr>
                <w:rFonts w:ascii="Arial" w:hAnsi="Arial" w:cs="Arial"/>
                <w:color w:val="C00000"/>
                <w:sz w:val="18"/>
              </w:rPr>
            </w:pPr>
            <w:r w:rsidRPr="009C5079">
              <w:rPr>
                <w:rFonts w:ascii="Arial" w:hAnsi="Arial" w:cs="Arial"/>
                <w:b/>
                <w:i/>
                <w:color w:val="943634" w:themeColor="accent2" w:themeShade="BF"/>
                <w:sz w:val="18"/>
              </w:rPr>
              <w:t xml:space="preserve">Tout formateur ne respectant pas </w:t>
            </w:r>
            <w:r w:rsidR="00320963" w:rsidRPr="009C5079">
              <w:rPr>
                <w:rFonts w:ascii="Arial" w:hAnsi="Arial" w:cs="Arial"/>
                <w:b/>
                <w:i/>
                <w:color w:val="943634" w:themeColor="accent2" w:themeShade="BF"/>
                <w:sz w:val="18"/>
              </w:rPr>
              <w:t xml:space="preserve">la durée d’expérience professionnelle </w:t>
            </w:r>
            <w:r w:rsidRPr="009C5079">
              <w:rPr>
                <w:rFonts w:ascii="Arial" w:hAnsi="Arial" w:cs="Arial"/>
                <w:b/>
                <w:i/>
                <w:color w:val="943634" w:themeColor="accent2" w:themeShade="BF"/>
                <w:sz w:val="18"/>
              </w:rPr>
              <w:t xml:space="preserve">minimale </w:t>
            </w:r>
            <w:r w:rsidR="00320963" w:rsidRPr="009C5079">
              <w:rPr>
                <w:rFonts w:ascii="Arial" w:hAnsi="Arial" w:cs="Arial"/>
                <w:b/>
                <w:i/>
                <w:color w:val="943634" w:themeColor="accent2" w:themeShade="BF"/>
                <w:sz w:val="18"/>
              </w:rPr>
              <w:t xml:space="preserve">de 2 ans </w:t>
            </w:r>
            <w:r w:rsidRPr="009C5079">
              <w:rPr>
                <w:rFonts w:ascii="Arial" w:hAnsi="Arial" w:cs="Arial"/>
                <w:b/>
                <w:i/>
                <w:color w:val="943634" w:themeColor="accent2" w:themeShade="BF"/>
                <w:sz w:val="18"/>
              </w:rPr>
              <w:t>requise rendra l’offre irrégulière et entraînera son rejet.</w:t>
            </w:r>
          </w:p>
          <w:p w14:paraId="1A39975E" w14:textId="4C17E4AF" w:rsidR="00400600" w:rsidRPr="009C5079" w:rsidRDefault="00400600" w:rsidP="00F213D3">
            <w:pPr>
              <w:autoSpaceDE w:val="0"/>
              <w:autoSpaceDN w:val="0"/>
              <w:adjustRightInd w:val="0"/>
              <w:jc w:val="both"/>
              <w:rPr>
                <w:rFonts w:ascii="Arial" w:hAnsi="Arial" w:cs="Arial"/>
                <w:color w:val="000000" w:themeColor="text1"/>
                <w:sz w:val="18"/>
              </w:rPr>
            </w:pPr>
          </w:p>
        </w:tc>
        <w:tc>
          <w:tcPr>
            <w:tcW w:w="1411" w:type="dxa"/>
          </w:tcPr>
          <w:p w14:paraId="2E70AF7D" w14:textId="2B84503E" w:rsidR="0039365B" w:rsidRPr="009C5079" w:rsidRDefault="0039365B">
            <w:pPr>
              <w:pStyle w:val="Paragraphedeliste"/>
              <w:autoSpaceDE w:val="0"/>
              <w:autoSpaceDN w:val="0"/>
              <w:adjustRightInd w:val="0"/>
              <w:ind w:left="0"/>
              <w:jc w:val="center"/>
              <w:rPr>
                <w:rFonts w:ascii="Arial" w:hAnsi="Arial" w:cs="Arial"/>
              </w:rPr>
            </w:pPr>
            <w:r w:rsidRPr="009C5079">
              <w:rPr>
                <w:rFonts w:ascii="Arial" w:hAnsi="Arial" w:cs="Arial"/>
              </w:rPr>
              <w:t>Not</w:t>
            </w:r>
            <w:r w:rsidR="00CE18A5" w:rsidRPr="009C5079">
              <w:rPr>
                <w:rFonts w:ascii="Arial" w:hAnsi="Arial" w:cs="Arial"/>
              </w:rPr>
              <w:t>e</w:t>
            </w:r>
            <w:r w:rsidRPr="009C5079">
              <w:rPr>
                <w:rFonts w:ascii="Arial" w:hAnsi="Arial" w:cs="Arial"/>
              </w:rPr>
              <w:t xml:space="preserve"> / 24</w:t>
            </w:r>
          </w:p>
        </w:tc>
      </w:tr>
      <w:tr w:rsidR="0039365B" w:rsidRPr="009C5079" w14:paraId="7CA8F93F" w14:textId="77777777" w:rsidTr="00634D04">
        <w:trPr>
          <w:trHeight w:val="1233"/>
        </w:trPr>
        <w:tc>
          <w:tcPr>
            <w:tcW w:w="1955" w:type="dxa"/>
            <w:vMerge/>
          </w:tcPr>
          <w:p w14:paraId="5F11E8A5" w14:textId="6D82A17B" w:rsidR="0039365B" w:rsidRPr="009C5079" w:rsidRDefault="0039365B" w:rsidP="005D51DF">
            <w:pPr>
              <w:pStyle w:val="Paragraphedeliste"/>
              <w:autoSpaceDE w:val="0"/>
              <w:autoSpaceDN w:val="0"/>
              <w:adjustRightInd w:val="0"/>
              <w:spacing w:before="120"/>
              <w:ind w:left="0"/>
              <w:jc w:val="both"/>
              <w:rPr>
                <w:rFonts w:ascii="Arial" w:hAnsi="Arial" w:cs="Arial"/>
                <w:sz w:val="18"/>
              </w:rPr>
            </w:pPr>
          </w:p>
        </w:tc>
        <w:tc>
          <w:tcPr>
            <w:tcW w:w="1572" w:type="dxa"/>
          </w:tcPr>
          <w:p w14:paraId="4D16E020" w14:textId="378ABAE9" w:rsidR="0039365B" w:rsidRPr="009C5079" w:rsidRDefault="0039365B" w:rsidP="00634D04">
            <w:pPr>
              <w:pStyle w:val="Paragraphedeliste"/>
              <w:autoSpaceDE w:val="0"/>
              <w:autoSpaceDN w:val="0"/>
              <w:adjustRightInd w:val="0"/>
              <w:spacing w:before="120"/>
              <w:ind w:left="0"/>
              <w:jc w:val="both"/>
              <w:rPr>
                <w:rFonts w:ascii="Arial" w:hAnsi="Arial" w:cs="Arial"/>
                <w:b/>
                <w:sz w:val="18"/>
              </w:rPr>
            </w:pPr>
            <w:r w:rsidRPr="009C5079">
              <w:rPr>
                <w:rFonts w:ascii="Arial" w:hAnsi="Arial" w:cs="Arial"/>
                <w:b/>
                <w:sz w:val="18"/>
              </w:rPr>
              <w:t>Sous-critère 2</w:t>
            </w:r>
            <w:r w:rsidR="006A516E" w:rsidRPr="009C5079">
              <w:rPr>
                <w:rFonts w:ascii="Arial" w:hAnsi="Arial" w:cs="Arial"/>
                <w:b/>
                <w:sz w:val="18"/>
              </w:rPr>
              <w:t xml:space="preserve"> </w:t>
            </w:r>
          </w:p>
        </w:tc>
        <w:tc>
          <w:tcPr>
            <w:tcW w:w="5694" w:type="dxa"/>
            <w:shd w:val="clear" w:color="auto" w:fill="auto"/>
          </w:tcPr>
          <w:p w14:paraId="01A111D5" w14:textId="3836435B" w:rsidR="0039365B" w:rsidRPr="009C5079" w:rsidRDefault="0039365B" w:rsidP="00634D04">
            <w:pPr>
              <w:pStyle w:val="Paragraphedeliste"/>
              <w:autoSpaceDE w:val="0"/>
              <w:autoSpaceDN w:val="0"/>
              <w:adjustRightInd w:val="0"/>
              <w:spacing w:before="120"/>
              <w:ind w:left="0"/>
              <w:jc w:val="both"/>
              <w:rPr>
                <w:rFonts w:ascii="Arial" w:hAnsi="Arial" w:cs="Arial"/>
                <w:b/>
                <w:color w:val="000000" w:themeColor="text1"/>
                <w:sz w:val="18"/>
                <w:u w:val="single"/>
              </w:rPr>
            </w:pPr>
            <w:r w:rsidRPr="009C5079">
              <w:rPr>
                <w:rFonts w:ascii="Arial" w:hAnsi="Arial" w:cs="Arial"/>
                <w:b/>
                <w:color w:val="000000" w:themeColor="text1"/>
                <w:sz w:val="18"/>
                <w:u w:val="single"/>
              </w:rPr>
              <w:t>Ingénierie pédagogique</w:t>
            </w:r>
          </w:p>
          <w:p w14:paraId="14C2DD6B" w14:textId="77777777" w:rsidR="0039365B" w:rsidRPr="009C5079" w:rsidRDefault="0039365B" w:rsidP="005D51DF">
            <w:pPr>
              <w:pStyle w:val="Paragraphedeliste"/>
              <w:autoSpaceDE w:val="0"/>
              <w:autoSpaceDN w:val="0"/>
              <w:adjustRightInd w:val="0"/>
              <w:ind w:left="0"/>
              <w:rPr>
                <w:rFonts w:ascii="Arial" w:hAnsi="Arial" w:cs="Arial"/>
                <w:color w:val="000000" w:themeColor="text1"/>
                <w:sz w:val="18"/>
                <w:u w:val="single"/>
              </w:rPr>
            </w:pPr>
          </w:p>
          <w:p w14:paraId="1B35C291" w14:textId="55CD6D9E" w:rsidR="0039365B" w:rsidRPr="009C5079" w:rsidRDefault="007038A9" w:rsidP="00840511">
            <w:pPr>
              <w:pStyle w:val="Paragraphedeliste"/>
              <w:numPr>
                <w:ilvl w:val="0"/>
                <w:numId w:val="48"/>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Cohérence et qualité de la conception pédagogique – 18 points</w:t>
            </w:r>
          </w:p>
          <w:p w14:paraId="44F31A3E" w14:textId="77777777" w:rsidR="007038A9" w:rsidRPr="009C5079" w:rsidRDefault="007038A9" w:rsidP="007038A9">
            <w:pPr>
              <w:pStyle w:val="Paragraphedeliste"/>
              <w:autoSpaceDE w:val="0"/>
              <w:autoSpaceDN w:val="0"/>
              <w:adjustRightInd w:val="0"/>
              <w:ind w:left="360"/>
              <w:jc w:val="both"/>
              <w:rPr>
                <w:rFonts w:ascii="Arial" w:hAnsi="Arial" w:cs="Arial"/>
                <w:color w:val="000000" w:themeColor="text1"/>
                <w:sz w:val="18"/>
              </w:rPr>
            </w:pPr>
          </w:p>
          <w:p w14:paraId="7B53850A" w14:textId="7DEC16BD" w:rsidR="007038A9" w:rsidRPr="009C5079" w:rsidRDefault="007038A9" w:rsidP="00840511">
            <w:pPr>
              <w:pStyle w:val="Paragraphedeliste"/>
              <w:numPr>
                <w:ilvl w:val="0"/>
                <w:numId w:val="48"/>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Méthodes d’évaluation et de mise en pratique – 10 points</w:t>
            </w:r>
          </w:p>
          <w:p w14:paraId="3F8F0E4B" w14:textId="77777777" w:rsidR="0039365B" w:rsidRPr="009C5079" w:rsidRDefault="0039365B" w:rsidP="005D51DF">
            <w:pPr>
              <w:autoSpaceDE w:val="0"/>
              <w:autoSpaceDN w:val="0"/>
              <w:adjustRightInd w:val="0"/>
              <w:rPr>
                <w:rFonts w:ascii="Arial" w:hAnsi="Arial" w:cs="Arial"/>
                <w:color w:val="000000" w:themeColor="text1"/>
                <w:sz w:val="18"/>
              </w:rPr>
            </w:pPr>
          </w:p>
        </w:tc>
        <w:tc>
          <w:tcPr>
            <w:tcW w:w="1411" w:type="dxa"/>
            <w:vAlign w:val="center"/>
          </w:tcPr>
          <w:p w14:paraId="6E242B96" w14:textId="3DC1153A" w:rsidR="0039365B" w:rsidRPr="009C5079" w:rsidRDefault="0039365B" w:rsidP="00314696">
            <w:pPr>
              <w:pStyle w:val="Paragraphedeliste"/>
              <w:autoSpaceDE w:val="0"/>
              <w:autoSpaceDN w:val="0"/>
              <w:adjustRightInd w:val="0"/>
              <w:ind w:left="0"/>
              <w:jc w:val="center"/>
              <w:rPr>
                <w:rFonts w:ascii="Arial" w:hAnsi="Arial" w:cs="Arial"/>
              </w:rPr>
            </w:pPr>
            <w:r w:rsidRPr="009C5079">
              <w:rPr>
                <w:rFonts w:ascii="Arial" w:hAnsi="Arial" w:cs="Arial"/>
              </w:rPr>
              <w:t>Note / 28</w:t>
            </w:r>
          </w:p>
        </w:tc>
      </w:tr>
      <w:tr w:rsidR="0039365B" w:rsidRPr="009C5079" w14:paraId="66F36E5B" w14:textId="77777777" w:rsidTr="0039365B">
        <w:tc>
          <w:tcPr>
            <w:tcW w:w="1955" w:type="dxa"/>
            <w:vMerge/>
          </w:tcPr>
          <w:p w14:paraId="796EEB7B" w14:textId="3D927928" w:rsidR="0039365B" w:rsidRPr="009C5079" w:rsidRDefault="0039365B" w:rsidP="005D51DF">
            <w:pPr>
              <w:pStyle w:val="Paragraphedeliste"/>
              <w:autoSpaceDE w:val="0"/>
              <w:autoSpaceDN w:val="0"/>
              <w:adjustRightInd w:val="0"/>
              <w:spacing w:before="120"/>
              <w:ind w:left="0"/>
              <w:jc w:val="both"/>
              <w:rPr>
                <w:rFonts w:ascii="Arial" w:hAnsi="Arial" w:cs="Arial"/>
              </w:rPr>
            </w:pPr>
          </w:p>
        </w:tc>
        <w:tc>
          <w:tcPr>
            <w:tcW w:w="1572" w:type="dxa"/>
          </w:tcPr>
          <w:p w14:paraId="2F4CC8CB" w14:textId="77777777" w:rsidR="0039365B" w:rsidRPr="009C5079" w:rsidRDefault="0039365B" w:rsidP="00634D04">
            <w:pPr>
              <w:pStyle w:val="Paragraphedeliste"/>
              <w:autoSpaceDE w:val="0"/>
              <w:autoSpaceDN w:val="0"/>
              <w:adjustRightInd w:val="0"/>
              <w:spacing w:before="120"/>
              <w:ind w:left="0"/>
              <w:jc w:val="both"/>
              <w:rPr>
                <w:rFonts w:ascii="Arial" w:hAnsi="Arial" w:cs="Arial"/>
                <w:b/>
                <w:sz w:val="18"/>
              </w:rPr>
            </w:pPr>
            <w:r w:rsidRPr="009C5079">
              <w:rPr>
                <w:rFonts w:ascii="Arial" w:hAnsi="Arial" w:cs="Arial"/>
                <w:b/>
                <w:sz w:val="18"/>
              </w:rPr>
              <w:t>Sous-critère 3</w:t>
            </w:r>
          </w:p>
        </w:tc>
        <w:tc>
          <w:tcPr>
            <w:tcW w:w="5694" w:type="dxa"/>
          </w:tcPr>
          <w:p w14:paraId="51AF133C" w14:textId="1599E86D" w:rsidR="0039365B" w:rsidRPr="009C5079" w:rsidRDefault="0039365B" w:rsidP="00634D04">
            <w:pPr>
              <w:pStyle w:val="Paragraphedeliste"/>
              <w:autoSpaceDE w:val="0"/>
              <w:autoSpaceDN w:val="0"/>
              <w:adjustRightInd w:val="0"/>
              <w:spacing w:before="120"/>
              <w:ind w:left="0"/>
              <w:jc w:val="both"/>
              <w:rPr>
                <w:rFonts w:ascii="Arial" w:hAnsi="Arial" w:cs="Arial"/>
                <w:b/>
                <w:color w:val="000000" w:themeColor="text1"/>
                <w:sz w:val="18"/>
                <w:u w:val="single"/>
              </w:rPr>
            </w:pPr>
            <w:r w:rsidRPr="009C5079">
              <w:rPr>
                <w:rFonts w:ascii="Arial" w:hAnsi="Arial" w:cs="Arial"/>
                <w:b/>
                <w:color w:val="000000" w:themeColor="text1"/>
                <w:sz w:val="18"/>
                <w:u w:val="single"/>
              </w:rPr>
              <w:t xml:space="preserve">Temps de trajet entre le lieu de formation et Balard </w:t>
            </w:r>
          </w:p>
          <w:p w14:paraId="1D2B81AF" w14:textId="515B1554" w:rsidR="0039365B" w:rsidRPr="009C5079" w:rsidRDefault="0039365B" w:rsidP="005D51DF">
            <w:pPr>
              <w:pStyle w:val="Paragraphedeliste"/>
              <w:autoSpaceDE w:val="0"/>
              <w:autoSpaceDN w:val="0"/>
              <w:adjustRightInd w:val="0"/>
              <w:ind w:left="0"/>
              <w:jc w:val="both"/>
              <w:rPr>
                <w:rFonts w:ascii="Arial" w:hAnsi="Arial" w:cs="Arial"/>
                <w:i/>
                <w:sz w:val="18"/>
                <w:szCs w:val="18"/>
              </w:rPr>
            </w:pPr>
          </w:p>
          <w:p w14:paraId="409DE5C8" w14:textId="6032A109" w:rsidR="0039365B" w:rsidRPr="009C5079" w:rsidRDefault="0039365B" w:rsidP="005D51DF">
            <w:pPr>
              <w:pStyle w:val="Paragraphedeliste"/>
              <w:autoSpaceDE w:val="0"/>
              <w:autoSpaceDN w:val="0"/>
              <w:adjustRightInd w:val="0"/>
              <w:ind w:left="0"/>
              <w:jc w:val="both"/>
              <w:rPr>
                <w:rFonts w:ascii="Arial" w:hAnsi="Arial" w:cs="Arial"/>
                <w:i/>
                <w:sz w:val="18"/>
                <w:szCs w:val="18"/>
              </w:rPr>
            </w:pPr>
            <w:r w:rsidRPr="009C5079">
              <w:rPr>
                <w:rFonts w:ascii="Arial" w:hAnsi="Arial" w:cs="Arial"/>
                <w:i/>
                <w:sz w:val="18"/>
                <w:szCs w:val="18"/>
              </w:rPr>
              <w:t>Dans le cas où la société candidate ne dispose pas de salle dédiée dans ses locaux, elle devra indiquer avec précision le lieu tiers dans lequel les prestations seront réalisées, y compris son adresse complète.</w:t>
            </w:r>
          </w:p>
          <w:p w14:paraId="70824894" w14:textId="2E2FC478" w:rsidR="0039365B" w:rsidRPr="009C5079" w:rsidRDefault="0039365B" w:rsidP="007B44ED">
            <w:pPr>
              <w:autoSpaceDE w:val="0"/>
              <w:autoSpaceDN w:val="0"/>
              <w:adjustRightInd w:val="0"/>
              <w:jc w:val="both"/>
              <w:rPr>
                <w:rFonts w:ascii="Arial" w:hAnsi="Arial" w:cs="Arial"/>
                <w:i/>
                <w:sz w:val="18"/>
                <w:u w:val="single"/>
              </w:rPr>
            </w:pPr>
            <w:r w:rsidRPr="009C5079">
              <w:rPr>
                <w:rFonts w:ascii="Arial" w:hAnsi="Arial" w:cs="Arial"/>
                <w:i/>
                <w:sz w:val="18"/>
                <w:u w:val="single"/>
              </w:rPr>
              <w:t>Le temps de transport est estimé via l’application Île-de-France Mobilités, en prenant en compte la marche et les transports en commun.</w:t>
            </w:r>
          </w:p>
          <w:p w14:paraId="68AA6FD9" w14:textId="77777777" w:rsidR="0039365B" w:rsidRPr="009C5079" w:rsidRDefault="0039365B" w:rsidP="00840511">
            <w:pPr>
              <w:pStyle w:val="Paragraphedeliste"/>
              <w:numPr>
                <w:ilvl w:val="0"/>
                <w:numId w:val="60"/>
              </w:numPr>
              <w:autoSpaceDE w:val="0"/>
              <w:autoSpaceDN w:val="0"/>
              <w:adjustRightInd w:val="0"/>
              <w:jc w:val="both"/>
              <w:rPr>
                <w:rFonts w:ascii="Arial" w:hAnsi="Arial" w:cs="Arial"/>
                <w:i/>
                <w:sz w:val="18"/>
              </w:rPr>
            </w:pPr>
            <w:r w:rsidRPr="009C5079">
              <w:rPr>
                <w:rFonts w:ascii="Arial" w:hAnsi="Arial" w:cs="Arial"/>
                <w:i/>
                <w:sz w:val="18"/>
              </w:rPr>
              <w:t xml:space="preserve">Point de départ : 60 boulevard du Général Martial </w:t>
            </w:r>
            <w:proofErr w:type="spellStart"/>
            <w:r w:rsidRPr="009C5079">
              <w:rPr>
                <w:rFonts w:ascii="Arial" w:hAnsi="Arial" w:cs="Arial"/>
                <w:i/>
                <w:sz w:val="18"/>
              </w:rPr>
              <w:t>Valin</w:t>
            </w:r>
            <w:proofErr w:type="spellEnd"/>
            <w:r w:rsidRPr="009C5079">
              <w:rPr>
                <w:rFonts w:ascii="Arial" w:hAnsi="Arial" w:cs="Arial"/>
                <w:i/>
                <w:sz w:val="18"/>
              </w:rPr>
              <w:t xml:space="preserve"> – CS21623 – 75509 Paris Cedex 15</w:t>
            </w:r>
          </w:p>
          <w:p w14:paraId="6D91C1C7" w14:textId="77777777" w:rsidR="0039365B" w:rsidRPr="009C5079" w:rsidRDefault="0039365B" w:rsidP="007B44ED">
            <w:pPr>
              <w:autoSpaceDE w:val="0"/>
              <w:autoSpaceDN w:val="0"/>
              <w:adjustRightInd w:val="0"/>
              <w:jc w:val="both"/>
              <w:rPr>
                <w:rFonts w:ascii="Arial" w:hAnsi="Arial" w:cs="Arial"/>
                <w:i/>
                <w:sz w:val="18"/>
              </w:rPr>
            </w:pPr>
          </w:p>
          <w:p w14:paraId="0BC3E95B" w14:textId="77777777" w:rsidR="0039365B" w:rsidRPr="009C5079" w:rsidRDefault="0039365B" w:rsidP="00840511">
            <w:pPr>
              <w:pStyle w:val="Paragraphedeliste"/>
              <w:numPr>
                <w:ilvl w:val="0"/>
                <w:numId w:val="60"/>
              </w:numPr>
              <w:autoSpaceDE w:val="0"/>
              <w:autoSpaceDN w:val="0"/>
              <w:adjustRightInd w:val="0"/>
              <w:jc w:val="both"/>
              <w:rPr>
                <w:rFonts w:ascii="Arial" w:hAnsi="Arial" w:cs="Arial"/>
                <w:i/>
                <w:sz w:val="18"/>
              </w:rPr>
            </w:pPr>
            <w:r w:rsidRPr="009C5079">
              <w:rPr>
                <w:rFonts w:ascii="Arial" w:hAnsi="Arial" w:cs="Arial"/>
                <w:i/>
                <w:sz w:val="18"/>
              </w:rPr>
              <w:t>Heure de départ simulée : lundi à 08h00, hors vacances scolaires et jours fériés.</w:t>
            </w:r>
          </w:p>
          <w:p w14:paraId="75DBF77C" w14:textId="77777777" w:rsidR="0039365B" w:rsidRPr="009C5079" w:rsidRDefault="0039365B" w:rsidP="007B44ED">
            <w:pPr>
              <w:autoSpaceDE w:val="0"/>
              <w:autoSpaceDN w:val="0"/>
              <w:adjustRightInd w:val="0"/>
              <w:jc w:val="both"/>
              <w:rPr>
                <w:rFonts w:ascii="Arial" w:hAnsi="Arial" w:cs="Arial"/>
                <w:i/>
                <w:sz w:val="18"/>
              </w:rPr>
            </w:pPr>
          </w:p>
          <w:p w14:paraId="5089D858" w14:textId="12B24F6E" w:rsidR="0039365B" w:rsidRPr="009C5079" w:rsidRDefault="0039365B" w:rsidP="00840511">
            <w:pPr>
              <w:pStyle w:val="Paragraphedeliste"/>
              <w:numPr>
                <w:ilvl w:val="0"/>
                <w:numId w:val="60"/>
              </w:numPr>
              <w:autoSpaceDE w:val="0"/>
              <w:autoSpaceDN w:val="0"/>
              <w:adjustRightInd w:val="0"/>
              <w:jc w:val="both"/>
              <w:rPr>
                <w:rFonts w:ascii="Arial" w:hAnsi="Arial" w:cs="Arial"/>
                <w:i/>
                <w:sz w:val="18"/>
              </w:rPr>
            </w:pPr>
            <w:r w:rsidRPr="009C5079">
              <w:rPr>
                <w:rFonts w:ascii="Arial" w:hAnsi="Arial" w:cs="Arial"/>
                <w:i/>
                <w:sz w:val="18"/>
              </w:rPr>
              <w:t>En cas de plusieurs lieux de prestation proposés, l’adresse la plus éloignée sera retenue pour l’évaluation.</w:t>
            </w:r>
          </w:p>
          <w:p w14:paraId="2E3BAA9F" w14:textId="77777777" w:rsidR="0039365B" w:rsidRPr="009C5079" w:rsidRDefault="0039365B" w:rsidP="005D51DF">
            <w:pPr>
              <w:pStyle w:val="Paragraphedeliste"/>
              <w:autoSpaceDE w:val="0"/>
              <w:autoSpaceDN w:val="0"/>
              <w:adjustRightInd w:val="0"/>
              <w:ind w:left="0"/>
              <w:jc w:val="both"/>
              <w:rPr>
                <w:rFonts w:ascii="Arial" w:hAnsi="Arial" w:cs="Arial"/>
                <w:color w:val="000000" w:themeColor="text1"/>
                <w:sz w:val="18"/>
                <w:u w:val="single"/>
              </w:rPr>
            </w:pPr>
          </w:p>
          <w:p w14:paraId="27A0B523" w14:textId="0E072ADA" w:rsidR="0039365B" w:rsidRPr="009C5079" w:rsidRDefault="00D90BF8" w:rsidP="00010E7B">
            <w:pPr>
              <w:pStyle w:val="Paragraphedeliste"/>
              <w:autoSpaceDE w:val="0"/>
              <w:autoSpaceDN w:val="0"/>
              <w:adjustRightInd w:val="0"/>
              <w:ind w:left="360"/>
              <w:jc w:val="both"/>
              <w:rPr>
                <w:rFonts w:ascii="Arial" w:hAnsi="Arial" w:cs="Arial"/>
                <w:color w:val="000000" w:themeColor="text1"/>
                <w:sz w:val="18"/>
              </w:rPr>
            </w:pPr>
            <w:r w:rsidRPr="009C5079">
              <w:rPr>
                <w:rFonts w:ascii="Arial" w:hAnsi="Arial" w:cs="Arial"/>
                <w:color w:val="000000" w:themeColor="text1"/>
                <w:sz w:val="18"/>
              </w:rPr>
              <w:t xml:space="preserve">Temps de trajet pour accéder </w:t>
            </w:r>
            <w:r w:rsidR="0039365B" w:rsidRPr="009C5079">
              <w:rPr>
                <w:rFonts w:ascii="Arial" w:hAnsi="Arial" w:cs="Arial"/>
                <w:color w:val="000000" w:themeColor="text1"/>
                <w:sz w:val="18"/>
              </w:rPr>
              <w:t>au l</w:t>
            </w:r>
            <w:r w:rsidR="00752C95" w:rsidRPr="009C5079">
              <w:rPr>
                <w:rFonts w:ascii="Arial" w:hAnsi="Arial" w:cs="Arial"/>
                <w:color w:val="000000" w:themeColor="text1"/>
                <w:sz w:val="18"/>
              </w:rPr>
              <w:t>ieu de prestation :</w:t>
            </w:r>
          </w:p>
          <w:p w14:paraId="1925E309" w14:textId="5899CAC7" w:rsidR="0039365B" w:rsidRPr="009C5079" w:rsidRDefault="008E19FF" w:rsidP="00840511">
            <w:pPr>
              <w:pStyle w:val="Paragraphedeliste"/>
              <w:numPr>
                <w:ilvl w:val="0"/>
                <w:numId w:val="49"/>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S</w:t>
            </w:r>
            <w:r w:rsidR="0039365B" w:rsidRPr="009C5079">
              <w:rPr>
                <w:rFonts w:ascii="Arial" w:hAnsi="Arial" w:cs="Arial"/>
                <w:color w:val="000000" w:themeColor="text1"/>
                <w:sz w:val="18"/>
              </w:rPr>
              <w:t>upérieur à 1 heure (0 point)</w:t>
            </w:r>
          </w:p>
          <w:p w14:paraId="1DE2B434" w14:textId="010A608C" w:rsidR="0039365B" w:rsidRPr="009C5079" w:rsidRDefault="0039365B" w:rsidP="00840511">
            <w:pPr>
              <w:pStyle w:val="Paragraphedeliste"/>
              <w:numPr>
                <w:ilvl w:val="0"/>
                <w:numId w:val="49"/>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Entre 45 minutes et 1 heure (3 points)</w:t>
            </w:r>
          </w:p>
          <w:p w14:paraId="1D27DEFF" w14:textId="3AD3E879" w:rsidR="0039365B" w:rsidRPr="009C5079" w:rsidRDefault="00513B36" w:rsidP="00840511">
            <w:pPr>
              <w:pStyle w:val="Paragraphedeliste"/>
              <w:numPr>
                <w:ilvl w:val="0"/>
                <w:numId w:val="49"/>
              </w:numPr>
              <w:autoSpaceDE w:val="0"/>
              <w:autoSpaceDN w:val="0"/>
              <w:adjustRightInd w:val="0"/>
              <w:jc w:val="both"/>
              <w:rPr>
                <w:rFonts w:ascii="Arial" w:hAnsi="Arial" w:cs="Arial"/>
                <w:color w:val="000000" w:themeColor="text1"/>
                <w:sz w:val="18"/>
              </w:rPr>
            </w:pPr>
            <w:r w:rsidRPr="009C5079">
              <w:rPr>
                <w:rFonts w:ascii="Arial" w:hAnsi="Arial" w:cs="Arial"/>
                <w:color w:val="000000" w:themeColor="text1"/>
                <w:sz w:val="18"/>
              </w:rPr>
              <w:t>Entre 30 et</w:t>
            </w:r>
            <w:r w:rsidR="00B37A65" w:rsidRPr="009C5079">
              <w:rPr>
                <w:rFonts w:ascii="Arial" w:hAnsi="Arial" w:cs="Arial"/>
                <w:color w:val="000000" w:themeColor="text1"/>
                <w:sz w:val="18"/>
              </w:rPr>
              <w:t xml:space="preserve"> moins de 45</w:t>
            </w:r>
            <w:r w:rsidR="0039365B" w:rsidRPr="009C5079">
              <w:rPr>
                <w:rFonts w:ascii="Arial" w:hAnsi="Arial" w:cs="Arial"/>
                <w:color w:val="000000" w:themeColor="text1"/>
                <w:sz w:val="18"/>
              </w:rPr>
              <w:t xml:space="preserve"> minutes (5 points)</w:t>
            </w:r>
          </w:p>
          <w:p w14:paraId="66BF930A" w14:textId="05564E4C" w:rsidR="0039365B" w:rsidRPr="009C5079" w:rsidRDefault="0039365B" w:rsidP="00840511">
            <w:pPr>
              <w:numPr>
                <w:ilvl w:val="0"/>
                <w:numId w:val="49"/>
              </w:numPr>
              <w:autoSpaceDE w:val="0"/>
              <w:autoSpaceDN w:val="0"/>
              <w:adjustRightInd w:val="0"/>
              <w:jc w:val="both"/>
              <w:rPr>
                <w:rFonts w:ascii="Arial" w:hAnsi="Arial" w:cs="Arial"/>
                <w:sz w:val="18"/>
              </w:rPr>
            </w:pPr>
            <w:r w:rsidRPr="009C5079">
              <w:rPr>
                <w:rFonts w:ascii="Arial" w:hAnsi="Arial" w:cs="Arial"/>
                <w:color w:val="000000" w:themeColor="text1"/>
                <w:sz w:val="18"/>
              </w:rPr>
              <w:t>Moins de 30 minutes (8 points)</w:t>
            </w:r>
          </w:p>
          <w:p w14:paraId="1CDEB342" w14:textId="77777777" w:rsidR="0039365B" w:rsidRPr="009C5079" w:rsidRDefault="0039365B" w:rsidP="008F4D8F">
            <w:pPr>
              <w:autoSpaceDE w:val="0"/>
              <w:autoSpaceDN w:val="0"/>
              <w:adjustRightInd w:val="0"/>
              <w:jc w:val="both"/>
              <w:rPr>
                <w:rFonts w:ascii="Arial" w:hAnsi="Arial" w:cs="Arial"/>
                <w:color w:val="000000" w:themeColor="text1"/>
                <w:sz w:val="18"/>
              </w:rPr>
            </w:pPr>
          </w:p>
          <w:p w14:paraId="65012218" w14:textId="79F44DE5" w:rsidR="0003210A" w:rsidRPr="009C5079" w:rsidRDefault="0003210A" w:rsidP="009C077F">
            <w:pPr>
              <w:autoSpaceDE w:val="0"/>
              <w:autoSpaceDN w:val="0"/>
              <w:adjustRightInd w:val="0"/>
              <w:jc w:val="both"/>
              <w:rPr>
                <w:rFonts w:ascii="Arial" w:hAnsi="Arial" w:cs="Arial"/>
                <w:b/>
                <w:i/>
                <w:color w:val="000000" w:themeColor="text1"/>
                <w:sz w:val="18"/>
              </w:rPr>
            </w:pPr>
          </w:p>
        </w:tc>
        <w:tc>
          <w:tcPr>
            <w:tcW w:w="1411" w:type="dxa"/>
          </w:tcPr>
          <w:p w14:paraId="7785E6C8" w14:textId="7F529F2E" w:rsidR="0039365B" w:rsidRPr="009C5079" w:rsidRDefault="0003210A" w:rsidP="00314696">
            <w:pPr>
              <w:pStyle w:val="Paragraphedeliste"/>
              <w:autoSpaceDE w:val="0"/>
              <w:autoSpaceDN w:val="0"/>
              <w:adjustRightInd w:val="0"/>
              <w:ind w:left="0"/>
              <w:jc w:val="center"/>
              <w:rPr>
                <w:rFonts w:ascii="Arial" w:hAnsi="Arial" w:cs="Arial"/>
              </w:rPr>
            </w:pPr>
            <w:r w:rsidRPr="009C5079">
              <w:rPr>
                <w:rFonts w:ascii="Arial" w:hAnsi="Arial" w:cs="Arial"/>
              </w:rPr>
              <w:t>Note</w:t>
            </w:r>
            <w:r w:rsidR="0039365B" w:rsidRPr="009C5079">
              <w:rPr>
                <w:rFonts w:ascii="Arial" w:hAnsi="Arial" w:cs="Arial"/>
              </w:rPr>
              <w:t xml:space="preserve"> / 8</w:t>
            </w:r>
          </w:p>
        </w:tc>
      </w:tr>
      <w:tr w:rsidR="00A942C9" w:rsidRPr="006B7293" w14:paraId="0391BE11" w14:textId="77777777" w:rsidTr="005C5F87">
        <w:trPr>
          <w:trHeight w:val="3605"/>
        </w:trPr>
        <w:tc>
          <w:tcPr>
            <w:tcW w:w="1955" w:type="dxa"/>
            <w:tcBorders>
              <w:bottom w:val="single" w:sz="4" w:space="0" w:color="auto"/>
            </w:tcBorders>
            <w:vAlign w:val="center"/>
          </w:tcPr>
          <w:p w14:paraId="23DD81E3" w14:textId="77777777" w:rsidR="00A942C9" w:rsidRPr="006B7293" w:rsidRDefault="00A942C9" w:rsidP="005D51DF">
            <w:pPr>
              <w:pStyle w:val="Paragraphedeliste"/>
              <w:autoSpaceDE w:val="0"/>
              <w:autoSpaceDN w:val="0"/>
              <w:adjustRightInd w:val="0"/>
              <w:spacing w:before="120"/>
              <w:ind w:left="0"/>
              <w:jc w:val="both"/>
              <w:rPr>
                <w:rFonts w:ascii="Arial" w:hAnsi="Arial" w:cs="Arial"/>
                <w:b/>
              </w:rPr>
            </w:pPr>
            <w:r w:rsidRPr="006B7293">
              <w:rPr>
                <w:rFonts w:ascii="Arial" w:hAnsi="Arial" w:cs="Arial"/>
                <w:b/>
              </w:rPr>
              <w:lastRenderedPageBreak/>
              <w:t>Critère prix</w:t>
            </w:r>
          </w:p>
          <w:p w14:paraId="03CC995E" w14:textId="7AF22A27" w:rsidR="00A942C9" w:rsidRPr="006B7293" w:rsidRDefault="00AA5658" w:rsidP="005D51DF">
            <w:pPr>
              <w:pStyle w:val="Paragraphedeliste"/>
              <w:autoSpaceDE w:val="0"/>
              <w:autoSpaceDN w:val="0"/>
              <w:adjustRightInd w:val="0"/>
              <w:ind w:left="0"/>
              <w:jc w:val="both"/>
              <w:rPr>
                <w:rFonts w:ascii="Arial" w:hAnsi="Arial" w:cs="Arial"/>
                <w:b/>
              </w:rPr>
            </w:pPr>
            <w:r w:rsidRPr="006B7293">
              <w:rPr>
                <w:rFonts w:ascii="Arial" w:hAnsi="Arial" w:cs="Arial"/>
                <w:b/>
              </w:rPr>
              <w:t>Noté sur 4</w:t>
            </w:r>
            <w:r w:rsidR="00A942C9" w:rsidRPr="006B7293">
              <w:rPr>
                <w:rFonts w:ascii="Arial" w:hAnsi="Arial" w:cs="Arial"/>
                <w:b/>
              </w:rPr>
              <w:t xml:space="preserve">0 points </w:t>
            </w:r>
          </w:p>
          <w:p w14:paraId="5B244B97" w14:textId="77777777" w:rsidR="00A942C9" w:rsidRPr="006B7293" w:rsidRDefault="00A942C9" w:rsidP="005D51DF">
            <w:pPr>
              <w:pStyle w:val="Paragraphedeliste"/>
              <w:autoSpaceDE w:val="0"/>
              <w:autoSpaceDN w:val="0"/>
              <w:adjustRightInd w:val="0"/>
              <w:spacing w:before="120"/>
              <w:ind w:left="0"/>
              <w:jc w:val="both"/>
              <w:rPr>
                <w:rFonts w:ascii="Arial" w:hAnsi="Arial" w:cs="Arial"/>
              </w:rPr>
            </w:pPr>
          </w:p>
        </w:tc>
        <w:tc>
          <w:tcPr>
            <w:tcW w:w="1572" w:type="dxa"/>
            <w:tcBorders>
              <w:bottom w:val="single" w:sz="4" w:space="0" w:color="auto"/>
            </w:tcBorders>
            <w:vAlign w:val="center"/>
          </w:tcPr>
          <w:p w14:paraId="1A74D2A6" w14:textId="77777777" w:rsidR="00A942C9" w:rsidRPr="006B7293" w:rsidRDefault="00A942C9" w:rsidP="005D51DF">
            <w:pPr>
              <w:pStyle w:val="Paragraphedeliste"/>
              <w:autoSpaceDE w:val="0"/>
              <w:autoSpaceDN w:val="0"/>
              <w:adjustRightInd w:val="0"/>
              <w:spacing w:before="120"/>
              <w:ind w:left="0"/>
              <w:jc w:val="both"/>
              <w:rPr>
                <w:rFonts w:ascii="Arial" w:hAnsi="Arial" w:cs="Arial"/>
                <w:b/>
              </w:rPr>
            </w:pPr>
            <w:r w:rsidRPr="006B7293">
              <w:rPr>
                <w:rFonts w:ascii="Arial" w:hAnsi="Arial" w:cs="Arial"/>
                <w:b/>
              </w:rPr>
              <w:t>Prix unitaire TTC figurant à l’annexe financière à l’acte d’engagement</w:t>
            </w:r>
          </w:p>
        </w:tc>
        <w:tc>
          <w:tcPr>
            <w:tcW w:w="5694" w:type="dxa"/>
            <w:tcBorders>
              <w:bottom w:val="single" w:sz="4" w:space="0" w:color="auto"/>
            </w:tcBorders>
            <w:vAlign w:val="center"/>
          </w:tcPr>
          <w:p w14:paraId="2A5AD32B" w14:textId="77777777" w:rsidR="00A35BF0" w:rsidRPr="006B7293" w:rsidRDefault="00A35BF0" w:rsidP="005D51DF">
            <w:pPr>
              <w:pStyle w:val="Paragraphedeliste"/>
              <w:autoSpaceDE w:val="0"/>
              <w:autoSpaceDN w:val="0"/>
              <w:adjustRightInd w:val="0"/>
              <w:ind w:left="0"/>
              <w:jc w:val="both"/>
              <w:rPr>
                <w:rFonts w:ascii="Arial" w:hAnsi="Arial" w:cs="Arial"/>
                <w:sz w:val="18"/>
              </w:rPr>
            </w:pPr>
          </w:p>
          <w:p w14:paraId="2BE40E86" w14:textId="142970BC" w:rsidR="00A942C9" w:rsidRPr="006B7293" w:rsidRDefault="00A942C9" w:rsidP="00A942C9">
            <w:pPr>
              <w:autoSpaceDE w:val="0"/>
              <w:autoSpaceDN w:val="0"/>
              <w:adjustRightInd w:val="0"/>
              <w:jc w:val="both"/>
              <w:rPr>
                <w:rFonts w:ascii="Arial" w:hAnsi="Arial" w:cs="Arial"/>
                <w:b/>
                <w:sz w:val="18"/>
              </w:rPr>
            </w:pPr>
            <w:r w:rsidRPr="006B7293">
              <w:rPr>
                <w:rFonts w:ascii="Arial" w:hAnsi="Arial" w:cs="Arial"/>
                <w:b/>
                <w:sz w:val="18"/>
              </w:rPr>
              <w:t>Le critère prix sera évalué comme suit</w:t>
            </w:r>
            <w:r w:rsidR="00552D45" w:rsidRPr="006B7293">
              <w:rPr>
                <w:rFonts w:ascii="Arial" w:hAnsi="Arial" w:cs="Arial"/>
                <w:b/>
                <w:sz w:val="18"/>
              </w:rPr>
              <w:t> :</w:t>
            </w:r>
          </w:p>
          <w:p w14:paraId="14D6AAAD" w14:textId="77777777" w:rsidR="00F85628" w:rsidRPr="006B7293" w:rsidRDefault="00F85628" w:rsidP="00A942C9">
            <w:pPr>
              <w:autoSpaceDE w:val="0"/>
              <w:autoSpaceDN w:val="0"/>
              <w:adjustRightInd w:val="0"/>
              <w:jc w:val="both"/>
              <w:rPr>
                <w:rFonts w:ascii="Arial" w:hAnsi="Arial" w:cs="Arial"/>
                <w:b/>
                <w:sz w:val="18"/>
              </w:rPr>
            </w:pPr>
          </w:p>
          <w:p w14:paraId="58D92A70" w14:textId="626685AF" w:rsidR="005C5F87" w:rsidRPr="006B7293" w:rsidRDefault="005C5F87" w:rsidP="005C5F87">
            <w:pPr>
              <w:autoSpaceDE w:val="0"/>
              <w:autoSpaceDN w:val="0"/>
              <w:adjustRightInd w:val="0"/>
              <w:jc w:val="both"/>
              <w:rPr>
                <w:rFonts w:ascii="Arial" w:hAnsi="Arial" w:cs="Arial"/>
                <w:sz w:val="18"/>
              </w:rPr>
            </w:pPr>
            <w:r w:rsidRPr="006B7293">
              <w:rPr>
                <w:rFonts w:ascii="Arial" w:hAnsi="Arial" w:cs="Arial"/>
                <w:sz w:val="18"/>
              </w:rPr>
              <w:t xml:space="preserve">L’offre du candidat notée = la somme des prix en euros TTC calculée suivant la pondération suivante : </w:t>
            </w:r>
          </w:p>
          <w:p w14:paraId="12236C0F" w14:textId="77777777" w:rsidR="005C5F87" w:rsidRPr="006B7293" w:rsidRDefault="005C5F87" w:rsidP="005C5F87">
            <w:pPr>
              <w:autoSpaceDE w:val="0"/>
              <w:autoSpaceDN w:val="0"/>
              <w:adjustRightInd w:val="0"/>
              <w:jc w:val="both"/>
              <w:rPr>
                <w:rFonts w:ascii="Arial" w:hAnsi="Arial" w:cs="Arial"/>
                <w:sz w:val="18"/>
              </w:rPr>
            </w:pPr>
          </w:p>
          <w:p w14:paraId="1E3DDD09" w14:textId="223D2900" w:rsidR="005C5F87" w:rsidRPr="006B7293" w:rsidRDefault="005C5F87" w:rsidP="005C5F87">
            <w:pPr>
              <w:autoSpaceDE w:val="0"/>
              <w:autoSpaceDN w:val="0"/>
              <w:adjustRightInd w:val="0"/>
              <w:jc w:val="both"/>
              <w:rPr>
                <w:rFonts w:ascii="Arial" w:hAnsi="Arial" w:cs="Arial"/>
                <w:sz w:val="18"/>
              </w:rPr>
            </w:pPr>
            <w:proofErr w:type="gramStart"/>
            <w:r w:rsidRPr="006B7293">
              <w:rPr>
                <w:rFonts w:ascii="Arial" w:hAnsi="Arial" w:cs="Arial"/>
                <w:sz w:val="18"/>
              </w:rPr>
              <w:t>( Prix</w:t>
            </w:r>
            <w:proofErr w:type="gramEnd"/>
            <w:r w:rsidRPr="006B7293">
              <w:rPr>
                <w:rFonts w:ascii="Arial" w:hAnsi="Arial" w:cs="Arial"/>
                <w:sz w:val="18"/>
              </w:rPr>
              <w:t xml:space="preserve"> TTC </w:t>
            </w:r>
            <w:r w:rsidR="00110D27" w:rsidRPr="006B7293">
              <w:rPr>
                <w:rFonts w:ascii="Arial" w:hAnsi="Arial" w:cs="Arial"/>
                <w:sz w:val="18"/>
              </w:rPr>
              <w:t>du poste 1</w:t>
            </w:r>
            <w:r w:rsidRPr="006B7293">
              <w:rPr>
                <w:rFonts w:ascii="Arial" w:hAnsi="Arial" w:cs="Arial"/>
                <w:sz w:val="18"/>
              </w:rPr>
              <w:t xml:space="preserve"> x 90%) + ( Prix TTC </w:t>
            </w:r>
            <w:r w:rsidR="00110D27" w:rsidRPr="006B7293">
              <w:rPr>
                <w:rFonts w:ascii="Arial" w:hAnsi="Arial" w:cs="Arial"/>
                <w:sz w:val="18"/>
              </w:rPr>
              <w:t>du poste 2</w:t>
            </w:r>
            <w:r w:rsidRPr="006B7293">
              <w:rPr>
                <w:rFonts w:ascii="Arial" w:hAnsi="Arial" w:cs="Arial"/>
                <w:sz w:val="18"/>
              </w:rPr>
              <w:t xml:space="preserve"> x 10%)</w:t>
            </w:r>
          </w:p>
          <w:p w14:paraId="448AF037" w14:textId="77777777" w:rsidR="005C5F87" w:rsidRPr="006B7293" w:rsidRDefault="005C5F87" w:rsidP="005C5F87">
            <w:pPr>
              <w:autoSpaceDE w:val="0"/>
              <w:autoSpaceDN w:val="0"/>
              <w:adjustRightInd w:val="0"/>
              <w:jc w:val="both"/>
              <w:rPr>
                <w:rFonts w:ascii="Arial" w:hAnsi="Arial" w:cs="Arial"/>
                <w:sz w:val="18"/>
              </w:rPr>
            </w:pPr>
          </w:p>
          <w:p w14:paraId="46556DA6" w14:textId="7EF7DBC0" w:rsidR="005C5F87" w:rsidRPr="006B7293" w:rsidRDefault="005C5F87" w:rsidP="005C5F87">
            <w:pPr>
              <w:autoSpaceDE w:val="0"/>
              <w:autoSpaceDN w:val="0"/>
              <w:adjustRightInd w:val="0"/>
              <w:jc w:val="both"/>
              <w:rPr>
                <w:rFonts w:ascii="Arial" w:hAnsi="Arial" w:cs="Arial"/>
                <w:sz w:val="18"/>
              </w:rPr>
            </w:pPr>
            <w:r w:rsidRPr="006B7293">
              <w:rPr>
                <w:rFonts w:ascii="Arial" w:hAnsi="Arial" w:cs="Arial"/>
                <w:sz w:val="18"/>
              </w:rPr>
              <w:t>Le critère prix sera évalué comme suit :</w:t>
            </w:r>
          </w:p>
          <w:p w14:paraId="05B64CA4" w14:textId="77777777" w:rsidR="005C5F87" w:rsidRPr="006B7293" w:rsidRDefault="005C5F87" w:rsidP="005C5F87">
            <w:pPr>
              <w:autoSpaceDE w:val="0"/>
              <w:autoSpaceDN w:val="0"/>
              <w:adjustRightInd w:val="0"/>
              <w:jc w:val="both"/>
              <w:rPr>
                <w:rFonts w:ascii="Arial" w:hAnsi="Arial" w:cs="Arial"/>
                <w:sz w:val="18"/>
              </w:rPr>
            </w:pPr>
          </w:p>
          <w:p w14:paraId="565C48CD" w14:textId="77777777" w:rsidR="005C5F87" w:rsidRPr="006B7293" w:rsidRDefault="005C5F87" w:rsidP="005C5F87">
            <w:pPr>
              <w:autoSpaceDE w:val="0"/>
              <w:autoSpaceDN w:val="0"/>
              <w:adjustRightInd w:val="0"/>
              <w:jc w:val="both"/>
              <w:rPr>
                <w:rFonts w:ascii="Arial" w:hAnsi="Arial" w:cs="Arial"/>
                <w:sz w:val="18"/>
              </w:rPr>
            </w:pPr>
            <w:r w:rsidRPr="006B7293">
              <w:rPr>
                <w:rFonts w:ascii="Arial" w:hAnsi="Arial" w:cs="Arial"/>
                <w:sz w:val="18"/>
              </w:rPr>
              <w:t xml:space="preserve">L’offre du candidat dont le montant TTC est le plus bas se verra attribuer la note maximum de 40 points. </w:t>
            </w:r>
          </w:p>
          <w:p w14:paraId="2D61D5F6" w14:textId="77777777" w:rsidR="005C5F87" w:rsidRPr="006B7293" w:rsidRDefault="005C5F87" w:rsidP="005C5F87">
            <w:pPr>
              <w:autoSpaceDE w:val="0"/>
              <w:autoSpaceDN w:val="0"/>
              <w:adjustRightInd w:val="0"/>
              <w:jc w:val="both"/>
              <w:rPr>
                <w:rFonts w:ascii="Arial" w:hAnsi="Arial" w:cs="Arial"/>
                <w:sz w:val="18"/>
              </w:rPr>
            </w:pPr>
            <w:r w:rsidRPr="006B7293">
              <w:rPr>
                <w:rFonts w:ascii="Arial" w:hAnsi="Arial" w:cs="Arial"/>
                <w:sz w:val="18"/>
              </w:rPr>
              <w:t>Les autres offres seront notées de la manière suivante :</w:t>
            </w:r>
          </w:p>
          <w:p w14:paraId="0ECEACE6" w14:textId="1D5A1104" w:rsidR="00A35BF0" w:rsidRPr="006B7293" w:rsidRDefault="005C5F87" w:rsidP="005C5F87">
            <w:pPr>
              <w:pStyle w:val="Paragraphedeliste"/>
              <w:autoSpaceDE w:val="0"/>
              <w:autoSpaceDN w:val="0"/>
              <w:adjustRightInd w:val="0"/>
              <w:spacing w:before="120"/>
              <w:ind w:left="0"/>
              <w:jc w:val="both"/>
              <w:rPr>
                <w:rFonts w:ascii="Arial" w:hAnsi="Arial" w:cs="Arial"/>
              </w:rPr>
            </w:pPr>
            <w:r w:rsidRPr="006B7293">
              <w:rPr>
                <w:rFonts w:ascii="Arial" w:hAnsi="Arial" w:cs="Arial"/>
                <w:sz w:val="18"/>
              </w:rPr>
              <w:t xml:space="preserve">(Offre du candidat la moins </w:t>
            </w:r>
            <w:proofErr w:type="spellStart"/>
            <w:r w:rsidRPr="006B7293">
              <w:rPr>
                <w:rFonts w:ascii="Arial" w:hAnsi="Arial" w:cs="Arial"/>
                <w:sz w:val="18"/>
              </w:rPr>
              <w:t>disante</w:t>
            </w:r>
            <w:proofErr w:type="spellEnd"/>
            <w:r w:rsidRPr="006B7293">
              <w:rPr>
                <w:rFonts w:ascii="Arial" w:hAnsi="Arial" w:cs="Arial"/>
                <w:sz w:val="18"/>
              </w:rPr>
              <w:t xml:space="preserve"> / Offre du candidat notée) × 40</w:t>
            </w:r>
          </w:p>
        </w:tc>
        <w:tc>
          <w:tcPr>
            <w:tcW w:w="1411" w:type="dxa"/>
            <w:tcBorders>
              <w:bottom w:val="single" w:sz="4" w:space="0" w:color="auto"/>
            </w:tcBorders>
            <w:vAlign w:val="center"/>
          </w:tcPr>
          <w:p w14:paraId="29CB9EA4" w14:textId="4F7696E7" w:rsidR="00A942C9" w:rsidRPr="006B7293" w:rsidRDefault="00A0224F" w:rsidP="00314696">
            <w:pPr>
              <w:pStyle w:val="Paragraphedeliste"/>
              <w:autoSpaceDE w:val="0"/>
              <w:autoSpaceDN w:val="0"/>
              <w:adjustRightInd w:val="0"/>
              <w:ind w:left="0"/>
              <w:jc w:val="center"/>
              <w:rPr>
                <w:rFonts w:ascii="Arial" w:hAnsi="Arial" w:cs="Arial"/>
              </w:rPr>
            </w:pPr>
            <w:r w:rsidRPr="006B7293">
              <w:rPr>
                <w:rFonts w:ascii="Arial" w:hAnsi="Arial" w:cs="Arial"/>
              </w:rPr>
              <w:t>Note /4</w:t>
            </w:r>
            <w:r w:rsidR="00A942C9" w:rsidRPr="006B7293">
              <w:rPr>
                <w:rFonts w:ascii="Arial" w:hAnsi="Arial" w:cs="Arial"/>
              </w:rPr>
              <w:t>0</w:t>
            </w:r>
          </w:p>
        </w:tc>
      </w:tr>
    </w:tbl>
    <w:p w14:paraId="5A757C2C" w14:textId="77777777" w:rsidR="0003210A" w:rsidRPr="006B7293" w:rsidRDefault="0003210A" w:rsidP="0003210A">
      <w:pPr>
        <w:jc w:val="center"/>
        <w:rPr>
          <w:rFonts w:ascii="Arial" w:hAnsi="Arial" w:cs="Arial"/>
          <w:b/>
        </w:rPr>
      </w:pPr>
    </w:p>
    <w:p w14:paraId="65FBC766" w14:textId="77777777" w:rsidR="0003210A" w:rsidRPr="006B7293" w:rsidRDefault="00675399" w:rsidP="0003210A">
      <w:pPr>
        <w:jc w:val="center"/>
        <w:rPr>
          <w:rFonts w:ascii="Arial" w:hAnsi="Arial" w:cs="Arial"/>
          <w:b/>
        </w:rPr>
      </w:pPr>
      <w:r w:rsidRPr="006B7293">
        <w:rPr>
          <w:rFonts w:ascii="Arial" w:hAnsi="Arial" w:cs="Arial"/>
          <w:b/>
        </w:rPr>
        <w:t xml:space="preserve">Les offres font l’objet d’un classement sur 100 points </w:t>
      </w:r>
    </w:p>
    <w:p w14:paraId="32612DC2" w14:textId="332322D3" w:rsidR="00675399" w:rsidRPr="006B7293" w:rsidRDefault="00675399" w:rsidP="0003210A">
      <w:pPr>
        <w:jc w:val="center"/>
        <w:rPr>
          <w:rFonts w:ascii="Arial" w:hAnsi="Arial" w:cs="Arial"/>
          <w:b/>
        </w:rPr>
      </w:pPr>
      <w:r w:rsidRPr="006B7293">
        <w:rPr>
          <w:rFonts w:ascii="Arial" w:hAnsi="Arial" w:cs="Arial"/>
          <w:b/>
        </w:rPr>
        <w:t>(</w:t>
      </w:r>
      <w:proofErr w:type="gramStart"/>
      <w:r w:rsidRPr="006B7293">
        <w:rPr>
          <w:rFonts w:ascii="Arial" w:hAnsi="Arial" w:cs="Arial"/>
          <w:b/>
        </w:rPr>
        <w:t>c</w:t>
      </w:r>
      <w:r w:rsidR="00A0224F" w:rsidRPr="006B7293">
        <w:rPr>
          <w:rFonts w:ascii="Arial" w:hAnsi="Arial" w:cs="Arial"/>
          <w:b/>
        </w:rPr>
        <w:t>ritère</w:t>
      </w:r>
      <w:proofErr w:type="gramEnd"/>
      <w:r w:rsidR="00A0224F" w:rsidRPr="006B7293">
        <w:rPr>
          <w:rFonts w:ascii="Arial" w:hAnsi="Arial" w:cs="Arial"/>
          <w:b/>
        </w:rPr>
        <w:t xml:space="preserve"> technique sur 6</w:t>
      </w:r>
      <w:r w:rsidR="00113D8A" w:rsidRPr="006B7293">
        <w:rPr>
          <w:rFonts w:ascii="Arial" w:hAnsi="Arial" w:cs="Arial"/>
          <w:b/>
        </w:rPr>
        <w:t>0</w:t>
      </w:r>
      <w:r w:rsidR="00E73AEC" w:rsidRPr="006B7293">
        <w:rPr>
          <w:rFonts w:ascii="Arial" w:hAnsi="Arial" w:cs="Arial"/>
          <w:b/>
        </w:rPr>
        <w:t xml:space="preserve"> points </w:t>
      </w:r>
      <w:r w:rsidRPr="006B7293">
        <w:rPr>
          <w:rFonts w:ascii="Arial" w:hAnsi="Arial" w:cs="Arial"/>
          <w:b/>
        </w:rPr>
        <w:t xml:space="preserve">+ critère prix sur </w:t>
      </w:r>
      <w:r w:rsidR="00A0224F" w:rsidRPr="006B7293">
        <w:rPr>
          <w:rFonts w:ascii="Arial" w:hAnsi="Arial" w:cs="Arial"/>
          <w:b/>
        </w:rPr>
        <w:t>4</w:t>
      </w:r>
      <w:r w:rsidR="00E73AEC" w:rsidRPr="006B7293">
        <w:rPr>
          <w:rFonts w:ascii="Arial" w:hAnsi="Arial" w:cs="Arial"/>
          <w:b/>
        </w:rPr>
        <w:t>0</w:t>
      </w:r>
      <w:r w:rsidRPr="006B7293">
        <w:rPr>
          <w:rFonts w:ascii="Arial" w:hAnsi="Arial" w:cs="Arial"/>
          <w:b/>
        </w:rPr>
        <w:t xml:space="preserve"> points).</w:t>
      </w:r>
    </w:p>
    <w:p w14:paraId="77523D88" w14:textId="77777777" w:rsidR="0003210A" w:rsidRPr="006B7293" w:rsidRDefault="0003210A" w:rsidP="001B035F">
      <w:pPr>
        <w:spacing w:before="120" w:after="120" w:line="276" w:lineRule="auto"/>
        <w:jc w:val="center"/>
        <w:rPr>
          <w:rFonts w:ascii="Arial" w:hAnsi="Arial" w:cs="Arial"/>
          <w:b/>
          <w:sz w:val="18"/>
          <w:szCs w:val="18"/>
        </w:rPr>
      </w:pPr>
    </w:p>
    <w:tbl>
      <w:tblPr>
        <w:tblStyle w:val="Grilledutableau"/>
        <w:tblW w:w="10632" w:type="dxa"/>
        <w:tblInd w:w="-431" w:type="dxa"/>
        <w:tblLook w:val="04A0" w:firstRow="1" w:lastRow="0" w:firstColumn="1" w:lastColumn="0" w:noHBand="0" w:noVBand="1"/>
      </w:tblPr>
      <w:tblGrid>
        <w:gridCol w:w="10632"/>
      </w:tblGrid>
      <w:tr w:rsidR="002D5AB9" w:rsidRPr="006B7293" w14:paraId="374C3349" w14:textId="77777777" w:rsidTr="002D5AB9">
        <w:tc>
          <w:tcPr>
            <w:tcW w:w="10632" w:type="dxa"/>
          </w:tcPr>
          <w:p w14:paraId="461E1A93" w14:textId="0E23133E" w:rsidR="002D5AB9" w:rsidRPr="006B7293" w:rsidRDefault="00B906CC" w:rsidP="002D5AB9">
            <w:pPr>
              <w:autoSpaceDE w:val="0"/>
              <w:autoSpaceDN w:val="0"/>
              <w:adjustRightInd w:val="0"/>
              <w:jc w:val="center"/>
              <w:rPr>
                <w:rFonts w:ascii="Arial" w:hAnsi="Arial" w:cs="Arial"/>
                <w:b/>
                <w:u w:val="single"/>
              </w:rPr>
            </w:pPr>
            <w:r>
              <w:rPr>
                <w:rFonts w:ascii="Arial" w:hAnsi="Arial" w:cs="Arial"/>
                <w:b/>
                <w:u w:val="single"/>
              </w:rPr>
              <w:t>Note</w:t>
            </w:r>
            <w:r w:rsidRPr="006B7293">
              <w:rPr>
                <w:rFonts w:ascii="Arial" w:hAnsi="Arial" w:cs="Arial"/>
                <w:b/>
                <w:u w:val="single"/>
              </w:rPr>
              <w:t xml:space="preserve"> </w:t>
            </w:r>
            <w:r w:rsidR="002D5AB9" w:rsidRPr="006B7293">
              <w:rPr>
                <w:rFonts w:ascii="Arial" w:hAnsi="Arial" w:cs="Arial"/>
                <w:b/>
                <w:u w:val="single"/>
              </w:rPr>
              <w:t>technique éliminatoire</w:t>
            </w:r>
            <w:r w:rsidR="00552D45" w:rsidRPr="006B7293">
              <w:rPr>
                <w:rFonts w:ascii="Arial" w:hAnsi="Arial" w:cs="Arial"/>
                <w:b/>
                <w:u w:val="single"/>
              </w:rPr>
              <w:t> :</w:t>
            </w:r>
          </w:p>
          <w:p w14:paraId="0BEE5C50" w14:textId="77777777" w:rsidR="002D5AB9" w:rsidRPr="006B7293" w:rsidRDefault="002D5AB9" w:rsidP="002D5AB9">
            <w:pPr>
              <w:autoSpaceDE w:val="0"/>
              <w:autoSpaceDN w:val="0"/>
              <w:adjustRightInd w:val="0"/>
              <w:jc w:val="center"/>
              <w:rPr>
                <w:rFonts w:ascii="Arial" w:hAnsi="Arial" w:cs="Arial"/>
                <w:b/>
                <w:u w:val="single"/>
              </w:rPr>
            </w:pPr>
          </w:p>
          <w:p w14:paraId="5258138C" w14:textId="7300BF3C" w:rsidR="002D5AB9" w:rsidRPr="006B7293" w:rsidRDefault="002D5AB9" w:rsidP="002D5AB9">
            <w:pPr>
              <w:autoSpaceDE w:val="0"/>
              <w:autoSpaceDN w:val="0"/>
              <w:adjustRightInd w:val="0"/>
              <w:ind w:right="185"/>
              <w:jc w:val="center"/>
              <w:rPr>
                <w:rFonts w:ascii="Arial" w:hAnsi="Arial" w:cs="Arial"/>
                <w:color w:val="C00000"/>
                <w:sz w:val="18"/>
              </w:rPr>
            </w:pPr>
            <w:r w:rsidRPr="006B7293">
              <w:rPr>
                <w:rFonts w:ascii="Arial" w:hAnsi="Arial" w:cs="Arial"/>
                <w:sz w:val="18"/>
              </w:rPr>
              <w:t xml:space="preserve">Toute note technique inférieure à </w:t>
            </w:r>
            <w:r w:rsidR="00A0224F" w:rsidRPr="006B7293">
              <w:rPr>
                <w:rFonts w:ascii="Arial" w:hAnsi="Arial" w:cs="Arial"/>
                <w:sz w:val="18"/>
              </w:rPr>
              <w:t>3</w:t>
            </w:r>
            <w:r w:rsidR="002A1D06" w:rsidRPr="006B7293">
              <w:rPr>
                <w:rFonts w:ascii="Arial" w:hAnsi="Arial" w:cs="Arial"/>
                <w:sz w:val="18"/>
              </w:rPr>
              <w:t>5</w:t>
            </w:r>
            <w:r w:rsidRPr="006B7293">
              <w:rPr>
                <w:rFonts w:ascii="Arial" w:hAnsi="Arial" w:cs="Arial"/>
                <w:sz w:val="18"/>
              </w:rPr>
              <w:t xml:space="preserve"> </w:t>
            </w:r>
            <w:r w:rsidR="005A7D79" w:rsidRPr="006B7293">
              <w:rPr>
                <w:rFonts w:ascii="Arial" w:hAnsi="Arial" w:cs="Arial"/>
                <w:sz w:val="18"/>
              </w:rPr>
              <w:t xml:space="preserve">points sur </w:t>
            </w:r>
            <w:r w:rsidR="00A0224F" w:rsidRPr="006B7293">
              <w:rPr>
                <w:rFonts w:ascii="Arial" w:hAnsi="Arial" w:cs="Arial"/>
                <w:sz w:val="18"/>
              </w:rPr>
              <w:t>6</w:t>
            </w:r>
            <w:r w:rsidRPr="006B7293">
              <w:rPr>
                <w:rFonts w:ascii="Arial" w:hAnsi="Arial" w:cs="Arial"/>
                <w:sz w:val="18"/>
              </w:rPr>
              <w:t>0 points entraînera l’élimination de l’offre</w:t>
            </w:r>
            <w:r w:rsidRPr="006B7293">
              <w:rPr>
                <w:rFonts w:ascii="Arial" w:hAnsi="Arial" w:cs="Arial"/>
                <w:color w:val="C00000"/>
                <w:sz w:val="18"/>
              </w:rPr>
              <w:t>.</w:t>
            </w:r>
          </w:p>
          <w:p w14:paraId="66CBE63A" w14:textId="77777777" w:rsidR="002D5AB9" w:rsidRPr="006B7293" w:rsidRDefault="002D5AB9" w:rsidP="00675399">
            <w:pPr>
              <w:autoSpaceDE w:val="0"/>
              <w:autoSpaceDN w:val="0"/>
              <w:adjustRightInd w:val="0"/>
              <w:jc w:val="both"/>
              <w:rPr>
                <w:rFonts w:ascii="Arial" w:hAnsi="Arial" w:cs="Arial"/>
                <w:color w:val="C00000"/>
                <w:sz w:val="18"/>
                <w:szCs w:val="16"/>
                <w:lang w:eastAsia="en-US"/>
              </w:rPr>
            </w:pPr>
          </w:p>
        </w:tc>
      </w:tr>
      <w:tr w:rsidR="006F2276" w:rsidRPr="006B7293" w14:paraId="32A0BA54" w14:textId="77777777" w:rsidTr="002D5AB9">
        <w:tc>
          <w:tcPr>
            <w:tcW w:w="10632" w:type="dxa"/>
          </w:tcPr>
          <w:p w14:paraId="311A7600" w14:textId="77777777" w:rsidR="002D5AB9" w:rsidRPr="006B7293" w:rsidRDefault="002D5AB9" w:rsidP="006F2276">
            <w:pPr>
              <w:autoSpaceDE w:val="0"/>
              <w:autoSpaceDN w:val="0"/>
              <w:adjustRightInd w:val="0"/>
              <w:jc w:val="center"/>
              <w:rPr>
                <w:rFonts w:ascii="Arial" w:hAnsi="Arial" w:cs="Arial"/>
                <w:b/>
                <w:u w:val="single"/>
              </w:rPr>
            </w:pPr>
            <w:r w:rsidRPr="006B7293">
              <w:rPr>
                <w:rFonts w:ascii="Arial" w:hAnsi="Arial" w:cs="Arial"/>
                <w:b/>
                <w:u w:val="single"/>
              </w:rPr>
              <w:t>Négociation</w:t>
            </w:r>
          </w:p>
          <w:p w14:paraId="5F2DA2B5" w14:textId="77777777" w:rsidR="002D5AB9" w:rsidRPr="006B7293" w:rsidRDefault="002D5AB9" w:rsidP="006F2276">
            <w:pPr>
              <w:autoSpaceDE w:val="0"/>
              <w:autoSpaceDN w:val="0"/>
              <w:adjustRightInd w:val="0"/>
              <w:jc w:val="center"/>
              <w:rPr>
                <w:rFonts w:ascii="Arial" w:hAnsi="Arial" w:cs="Arial"/>
                <w:b/>
                <w:u w:val="single"/>
              </w:rPr>
            </w:pPr>
          </w:p>
          <w:p w14:paraId="74C7E93F" w14:textId="77777777" w:rsidR="002D5AB9" w:rsidRPr="006B7293" w:rsidRDefault="002D5AB9" w:rsidP="006F2276">
            <w:pPr>
              <w:autoSpaceDE w:val="0"/>
              <w:autoSpaceDN w:val="0"/>
              <w:adjustRightInd w:val="0"/>
              <w:jc w:val="center"/>
              <w:rPr>
                <w:rFonts w:ascii="Arial" w:hAnsi="Arial" w:cs="Arial"/>
                <w:sz w:val="18"/>
              </w:rPr>
            </w:pPr>
            <w:r w:rsidRPr="006B7293">
              <w:rPr>
                <w:rFonts w:ascii="Arial" w:hAnsi="Arial" w:cs="Arial"/>
                <w:sz w:val="18"/>
              </w:rPr>
              <w:t xml:space="preserve">L’acheteur pourra négocier les </w:t>
            </w:r>
            <w:r w:rsidRPr="006B7293">
              <w:rPr>
                <w:rFonts w:ascii="Arial" w:hAnsi="Arial" w:cs="Arial"/>
                <w:b/>
                <w:sz w:val="18"/>
              </w:rPr>
              <w:t>3</w:t>
            </w:r>
            <w:r w:rsidRPr="006B7293">
              <w:rPr>
                <w:rFonts w:ascii="Arial" w:hAnsi="Arial" w:cs="Arial"/>
                <w:sz w:val="18"/>
              </w:rPr>
              <w:t xml:space="preserve"> meilleures offres. Dans ce cas, les autres offres sont éliminées.</w:t>
            </w:r>
          </w:p>
          <w:p w14:paraId="344BFA84" w14:textId="77777777" w:rsidR="002D5AB9" w:rsidRPr="006B7293" w:rsidRDefault="002D5AB9" w:rsidP="006F2276">
            <w:pPr>
              <w:autoSpaceDE w:val="0"/>
              <w:autoSpaceDN w:val="0"/>
              <w:adjustRightInd w:val="0"/>
              <w:jc w:val="center"/>
              <w:rPr>
                <w:rFonts w:ascii="Arial" w:hAnsi="Arial" w:cs="Arial"/>
                <w:sz w:val="18"/>
              </w:rPr>
            </w:pPr>
          </w:p>
          <w:p w14:paraId="61D671B1" w14:textId="77777777" w:rsidR="002D5AB9" w:rsidRPr="006B7293" w:rsidRDefault="002D5AB9" w:rsidP="006F2276">
            <w:pPr>
              <w:autoSpaceDE w:val="0"/>
              <w:autoSpaceDN w:val="0"/>
              <w:adjustRightInd w:val="0"/>
              <w:jc w:val="center"/>
              <w:rPr>
                <w:rFonts w:ascii="Arial" w:hAnsi="Arial" w:cs="Arial"/>
                <w:sz w:val="18"/>
              </w:rPr>
            </w:pPr>
            <w:r w:rsidRPr="006B7293">
              <w:rPr>
                <w:rFonts w:ascii="Arial" w:hAnsi="Arial" w:cs="Arial"/>
                <w:sz w:val="18"/>
              </w:rPr>
              <w:t>Toutefois, l’acheteur se réserve le droit d’attribuer le marché sur la base des offres initiales, sans négociation.</w:t>
            </w:r>
          </w:p>
          <w:p w14:paraId="015846CC" w14:textId="77777777" w:rsidR="002D5AB9" w:rsidRPr="006B7293" w:rsidRDefault="002D5AB9" w:rsidP="006F2276">
            <w:pPr>
              <w:autoSpaceDE w:val="0"/>
              <w:autoSpaceDN w:val="0"/>
              <w:adjustRightInd w:val="0"/>
              <w:jc w:val="center"/>
              <w:rPr>
                <w:rFonts w:ascii="Arial" w:hAnsi="Arial" w:cs="Arial"/>
                <w:sz w:val="18"/>
                <w:szCs w:val="16"/>
                <w:lang w:eastAsia="en-US"/>
              </w:rPr>
            </w:pPr>
          </w:p>
        </w:tc>
      </w:tr>
    </w:tbl>
    <w:p w14:paraId="4F39CCB1" w14:textId="77777777" w:rsidR="00675399" w:rsidRPr="006B7293" w:rsidRDefault="00675399" w:rsidP="00675399">
      <w:pPr>
        <w:autoSpaceDE w:val="0"/>
        <w:autoSpaceDN w:val="0"/>
        <w:adjustRightInd w:val="0"/>
        <w:jc w:val="both"/>
        <w:rPr>
          <w:rFonts w:ascii="Arial" w:hAnsi="Arial" w:cs="Arial"/>
          <w:color w:val="C00000"/>
          <w:sz w:val="16"/>
          <w:szCs w:val="16"/>
          <w:lang w:eastAsia="en-US"/>
        </w:rPr>
      </w:pPr>
    </w:p>
    <w:p w14:paraId="20C0D0C8" w14:textId="77777777" w:rsidR="0003210A" w:rsidRPr="006B7293" w:rsidRDefault="0003210A" w:rsidP="001B72A2">
      <w:pPr>
        <w:jc w:val="center"/>
        <w:rPr>
          <w:rFonts w:ascii="Arial" w:hAnsi="Arial" w:cs="Arial"/>
          <w:b/>
        </w:rPr>
      </w:pPr>
    </w:p>
    <w:p w14:paraId="776E7698" w14:textId="3858111C" w:rsidR="00675399" w:rsidRPr="006B7293" w:rsidRDefault="00675399" w:rsidP="001B72A2">
      <w:pPr>
        <w:jc w:val="center"/>
        <w:rPr>
          <w:rFonts w:ascii="Arial" w:hAnsi="Arial" w:cs="Arial"/>
          <w:b/>
        </w:rPr>
      </w:pPr>
      <w:r w:rsidRPr="006B7293">
        <w:rPr>
          <w:rFonts w:ascii="Arial" w:hAnsi="Arial" w:cs="Arial"/>
          <w:b/>
        </w:rPr>
        <w:t>L’offre économiquement la plus avantageuse est celle qui obtient la meilleure note sur 100.</w:t>
      </w:r>
    </w:p>
    <w:p w14:paraId="25952B4D" w14:textId="77777777" w:rsidR="0003210A" w:rsidRPr="006B7293" w:rsidRDefault="0003210A" w:rsidP="001B72A2">
      <w:pPr>
        <w:jc w:val="center"/>
        <w:rPr>
          <w:rFonts w:ascii="Arial" w:hAnsi="Arial" w:cs="Arial"/>
          <w:b/>
        </w:rPr>
      </w:pPr>
    </w:p>
    <w:p w14:paraId="1FBBFD3C" w14:textId="77777777" w:rsidR="00675399" w:rsidRPr="006B7293" w:rsidRDefault="00675399" w:rsidP="00675399">
      <w:pPr>
        <w:rPr>
          <w:rFonts w:ascii="Arial" w:hAnsi="Arial" w:cs="Arial"/>
          <w:sz w:val="18"/>
        </w:rPr>
      </w:pPr>
    </w:p>
    <w:p w14:paraId="09EE994D" w14:textId="77777777" w:rsidR="00675399" w:rsidRPr="006B7293" w:rsidRDefault="00675399" w:rsidP="009B18E2">
      <w:pPr>
        <w:pBdr>
          <w:top w:val="single" w:sz="4" w:space="1" w:color="auto"/>
          <w:left w:val="single" w:sz="4" w:space="4" w:color="auto"/>
          <w:bottom w:val="single" w:sz="4" w:space="1" w:color="auto"/>
          <w:right w:val="single" w:sz="4" w:space="4" w:color="auto"/>
        </w:pBdr>
        <w:ind w:left="-284" w:right="-142"/>
        <w:rPr>
          <w:rFonts w:ascii="Arial" w:hAnsi="Arial" w:cs="Arial"/>
          <w:b/>
          <w:u w:val="single"/>
        </w:rPr>
      </w:pPr>
      <w:r w:rsidRPr="006B7293">
        <w:rPr>
          <w:rFonts w:ascii="Arial" w:hAnsi="Arial" w:cs="Arial"/>
          <w:b/>
          <w:u w:val="single"/>
        </w:rPr>
        <w:t>Engagement RSE du ministère</w:t>
      </w:r>
    </w:p>
    <w:p w14:paraId="217BE2C9" w14:textId="77777777" w:rsidR="00675399" w:rsidRPr="006B7293" w:rsidRDefault="00675399" w:rsidP="009B18E2">
      <w:pPr>
        <w:pBdr>
          <w:top w:val="single" w:sz="4" w:space="1" w:color="auto"/>
          <w:left w:val="single" w:sz="4" w:space="4" w:color="auto"/>
          <w:bottom w:val="single" w:sz="4" w:space="1" w:color="auto"/>
          <w:right w:val="single" w:sz="4" w:space="4" w:color="auto"/>
        </w:pBdr>
        <w:ind w:left="-284" w:right="-142"/>
        <w:jc w:val="both"/>
        <w:rPr>
          <w:rFonts w:ascii="Arial" w:hAnsi="Arial" w:cs="Arial"/>
          <w:sz w:val="18"/>
        </w:rPr>
      </w:pPr>
    </w:p>
    <w:p w14:paraId="28B7FB42" w14:textId="798E7906" w:rsidR="00675399" w:rsidRPr="006B7293" w:rsidRDefault="00675399" w:rsidP="009B18E2">
      <w:pPr>
        <w:pBdr>
          <w:top w:val="single" w:sz="4" w:space="1" w:color="auto"/>
          <w:left w:val="single" w:sz="4" w:space="4" w:color="auto"/>
          <w:bottom w:val="single" w:sz="4" w:space="1" w:color="auto"/>
          <w:right w:val="single" w:sz="4" w:space="4" w:color="auto"/>
        </w:pBdr>
        <w:ind w:left="-284" w:right="-142"/>
        <w:jc w:val="both"/>
        <w:rPr>
          <w:rFonts w:ascii="Arial" w:hAnsi="Arial" w:cs="Arial"/>
          <w:sz w:val="18"/>
        </w:rPr>
      </w:pPr>
      <w:r w:rsidRPr="006B7293">
        <w:rPr>
          <w:rFonts w:ascii="Arial" w:hAnsi="Arial" w:cs="Arial"/>
          <w:sz w:val="18"/>
        </w:rPr>
        <w:t>Le ministre des Armées est engagé dans une démarche d’achats responsables avec l’obtention des labels « égalité professionnelle femmes hommes » et « Relations Fournisseurs et Achats Responsables (RFAR).</w:t>
      </w:r>
    </w:p>
    <w:p w14:paraId="69C5E2B9" w14:textId="77777777" w:rsidR="00ED4093" w:rsidRPr="006B7293" w:rsidRDefault="00ED4093" w:rsidP="009B18E2">
      <w:pPr>
        <w:pBdr>
          <w:top w:val="single" w:sz="4" w:space="1" w:color="auto"/>
          <w:left w:val="single" w:sz="4" w:space="4" w:color="auto"/>
          <w:bottom w:val="single" w:sz="4" w:space="1" w:color="auto"/>
          <w:right w:val="single" w:sz="4" w:space="4" w:color="auto"/>
        </w:pBdr>
        <w:ind w:left="-284" w:right="-142"/>
        <w:jc w:val="both"/>
        <w:rPr>
          <w:rFonts w:ascii="Arial" w:hAnsi="Arial" w:cs="Arial"/>
          <w:sz w:val="18"/>
        </w:rPr>
      </w:pPr>
    </w:p>
    <w:p w14:paraId="352EDC55" w14:textId="78443168" w:rsidR="00675399" w:rsidRPr="006B7293" w:rsidRDefault="00675399" w:rsidP="009B18E2">
      <w:pPr>
        <w:pBdr>
          <w:top w:val="single" w:sz="4" w:space="1" w:color="auto"/>
          <w:left w:val="single" w:sz="4" w:space="4" w:color="auto"/>
          <w:bottom w:val="single" w:sz="4" w:space="1" w:color="auto"/>
          <w:right w:val="single" w:sz="4" w:space="4" w:color="auto"/>
        </w:pBdr>
        <w:ind w:left="-284" w:right="-142"/>
        <w:jc w:val="both"/>
        <w:rPr>
          <w:rFonts w:ascii="Arial" w:hAnsi="Arial" w:cs="Arial"/>
          <w:sz w:val="18"/>
        </w:rPr>
      </w:pPr>
      <w:r w:rsidRPr="006B7293">
        <w:rPr>
          <w:rFonts w:ascii="Arial" w:hAnsi="Arial" w:cs="Arial"/>
          <w:sz w:val="18"/>
        </w:rPr>
        <w:t>Des informations complémentaires sur</w:t>
      </w:r>
      <w:r w:rsidR="00D83E54" w:rsidRPr="006B7293">
        <w:rPr>
          <w:rFonts w:ascii="Arial" w:hAnsi="Arial" w:cs="Arial"/>
          <w:sz w:val="18"/>
        </w:rPr>
        <w:t xml:space="preserve"> les engagements du M</w:t>
      </w:r>
      <w:r w:rsidRPr="006B7293">
        <w:rPr>
          <w:rFonts w:ascii="Arial" w:hAnsi="Arial" w:cs="Arial"/>
          <w:sz w:val="18"/>
        </w:rPr>
        <w:t xml:space="preserve">inistère des Armées et les démarches de labellisation sont disponibles sur le site </w:t>
      </w:r>
      <w:hyperlink r:id="rId22" w:history="1">
        <w:r w:rsidRPr="006B7293">
          <w:rPr>
            <w:rFonts w:ascii="Arial" w:hAnsi="Arial" w:cs="Arial"/>
            <w:sz w:val="18"/>
            <w:u w:val="single"/>
          </w:rPr>
          <w:t>www.achats.defense.gouv.fr</w:t>
        </w:r>
      </w:hyperlink>
      <w:r w:rsidR="00EA4059" w:rsidRPr="006B7293">
        <w:rPr>
          <w:rFonts w:ascii="Arial" w:hAnsi="Arial" w:cs="Arial"/>
          <w:sz w:val="18"/>
        </w:rPr>
        <w:t>.</w:t>
      </w:r>
    </w:p>
    <w:p w14:paraId="61C77C0C" w14:textId="47CB2A24" w:rsidR="00675399" w:rsidRPr="006B7293" w:rsidRDefault="00675399" w:rsidP="009B18E2">
      <w:pPr>
        <w:pBdr>
          <w:top w:val="single" w:sz="4" w:space="1" w:color="auto"/>
          <w:left w:val="single" w:sz="4" w:space="4" w:color="auto"/>
          <w:bottom w:val="single" w:sz="4" w:space="1" w:color="auto"/>
          <w:right w:val="single" w:sz="4" w:space="4" w:color="auto"/>
        </w:pBdr>
        <w:ind w:left="-284" w:right="-142"/>
        <w:jc w:val="both"/>
        <w:rPr>
          <w:rFonts w:ascii="Arial" w:hAnsi="Arial" w:cs="Arial"/>
          <w:sz w:val="18"/>
        </w:rPr>
      </w:pPr>
      <w:r w:rsidRPr="006B7293">
        <w:rPr>
          <w:rFonts w:ascii="Arial" w:hAnsi="Arial" w:cs="Arial"/>
          <w:sz w:val="18"/>
        </w:rPr>
        <w:t>En outre, ce site a pour objectifs d’accueillir, orienter et informer les entreprises intéressées par les achats émanant du Ministère des Armées. Le site publie une information actualisée sur les avis d’appels publics à la concurrence des services acheteurs du ministère par interface avec la plateforme des achats de l’Etat (PLACE), les prévisions d’achats du ministère et les demandes d’information 5DI/RFI) ainsi que les données essentielles.</w:t>
      </w:r>
    </w:p>
    <w:p w14:paraId="56A80A29" w14:textId="77777777" w:rsidR="00521A0D" w:rsidRPr="006B7293" w:rsidRDefault="00521A0D" w:rsidP="009B18E2">
      <w:pPr>
        <w:pBdr>
          <w:top w:val="single" w:sz="4" w:space="1" w:color="auto"/>
          <w:left w:val="single" w:sz="4" w:space="4" w:color="auto"/>
          <w:bottom w:val="single" w:sz="4" w:space="1" w:color="auto"/>
          <w:right w:val="single" w:sz="4" w:space="4" w:color="auto"/>
        </w:pBdr>
        <w:ind w:left="-284" w:right="-142"/>
        <w:jc w:val="both"/>
        <w:rPr>
          <w:rFonts w:ascii="Arial" w:hAnsi="Arial" w:cs="Arial"/>
          <w:sz w:val="18"/>
        </w:rPr>
      </w:pPr>
    </w:p>
    <w:p w14:paraId="3866932D" w14:textId="77777777" w:rsidR="00675399" w:rsidRPr="006B7293" w:rsidRDefault="00675399" w:rsidP="009B18E2">
      <w:pPr>
        <w:ind w:right="-142"/>
        <w:rPr>
          <w:rFonts w:ascii="Arial" w:hAnsi="Arial" w:cs="Arial"/>
          <w:u w:val="single"/>
        </w:rPr>
        <w:sectPr w:rsidR="00675399" w:rsidRPr="006B7293" w:rsidSect="00C71ADD">
          <w:headerReference w:type="default" r:id="rId23"/>
          <w:footerReference w:type="default" r:id="rId24"/>
          <w:footerReference w:type="first" r:id="rId25"/>
          <w:pgSz w:w="11907" w:h="16840" w:code="9"/>
          <w:pgMar w:top="284" w:right="850" w:bottom="851" w:left="1134" w:header="454" w:footer="365" w:gutter="0"/>
          <w:cols w:space="720"/>
          <w:titlePg/>
          <w:docGrid w:linePitch="272"/>
        </w:sectPr>
      </w:pPr>
    </w:p>
    <w:p w14:paraId="11E57E79" w14:textId="77777777" w:rsidR="00675399" w:rsidRPr="006B7293" w:rsidRDefault="00675399" w:rsidP="001E2ED1">
      <w:pPr>
        <w:pBdr>
          <w:top w:val="single" w:sz="4" w:space="1" w:color="auto"/>
          <w:left w:val="single" w:sz="4" w:space="2" w:color="auto"/>
          <w:bottom w:val="single" w:sz="4" w:space="1" w:color="auto"/>
          <w:right w:val="single" w:sz="4" w:space="2" w:color="auto"/>
        </w:pBdr>
        <w:autoSpaceDE w:val="0"/>
        <w:autoSpaceDN w:val="0"/>
        <w:adjustRightInd w:val="0"/>
        <w:spacing w:after="240"/>
        <w:ind w:left="-142" w:right="-425"/>
        <w:jc w:val="center"/>
        <w:rPr>
          <w:rFonts w:ascii="Arial" w:hAnsi="Arial" w:cs="Arial"/>
          <w:b/>
          <w:sz w:val="28"/>
          <w:szCs w:val="18"/>
          <w:lang w:eastAsia="ar-SA"/>
        </w:rPr>
      </w:pPr>
      <w:r w:rsidRPr="006B7293">
        <w:rPr>
          <w:rFonts w:ascii="Arial" w:hAnsi="Arial" w:cs="Arial"/>
          <w:b/>
          <w:sz w:val="28"/>
          <w:szCs w:val="18"/>
          <w:lang w:eastAsia="ar-SA"/>
        </w:rPr>
        <w:lastRenderedPageBreak/>
        <w:t>3ème partie - Clauses Administratives Particulières</w:t>
      </w:r>
    </w:p>
    <w:p w14:paraId="2C319058" w14:textId="242BA724" w:rsidR="00675399" w:rsidRPr="006B7293" w:rsidRDefault="00590F0B" w:rsidP="00840511">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right="-286"/>
        <w:jc w:val="both"/>
        <w:rPr>
          <w:rFonts w:ascii="Arial" w:hAnsi="Arial" w:cs="Arial"/>
          <w:b/>
          <w:sz w:val="18"/>
          <w:szCs w:val="18"/>
        </w:rPr>
      </w:pPr>
      <w:r w:rsidRPr="006B7293">
        <w:rPr>
          <w:rFonts w:ascii="Arial" w:hAnsi="Arial" w:cs="Arial"/>
          <w:b/>
          <w:sz w:val="18"/>
          <w:szCs w:val="18"/>
        </w:rPr>
        <w:t>CARACTÉRISTIQUES GÉNÉRALES DU MARCHÉ</w:t>
      </w:r>
    </w:p>
    <w:p w14:paraId="047B5624" w14:textId="77777777" w:rsidR="00675399" w:rsidRPr="006B7293" w:rsidRDefault="00675399" w:rsidP="00893B52">
      <w:pPr>
        <w:pStyle w:val="Paragraphedeliste"/>
        <w:numPr>
          <w:ilvl w:val="1"/>
          <w:numId w:val="22"/>
        </w:numPr>
        <w:spacing w:before="12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Forme et étendue</w:t>
      </w:r>
    </w:p>
    <w:p w14:paraId="0AA45236" w14:textId="22F7F93F" w:rsidR="00675399" w:rsidRPr="006B7293" w:rsidRDefault="00675399" w:rsidP="001E4D18">
      <w:pPr>
        <w:autoSpaceDE w:val="0"/>
        <w:autoSpaceDN w:val="0"/>
        <w:adjustRightInd w:val="0"/>
        <w:spacing w:after="120"/>
        <w:ind w:right="-283"/>
        <w:jc w:val="both"/>
        <w:rPr>
          <w:rFonts w:ascii="Arial" w:hAnsi="Arial" w:cs="Arial"/>
          <w:sz w:val="18"/>
          <w:szCs w:val="18"/>
        </w:rPr>
      </w:pPr>
      <w:r w:rsidRPr="006B7293">
        <w:rPr>
          <w:rFonts w:ascii="Arial" w:hAnsi="Arial" w:cs="Arial"/>
          <w:sz w:val="18"/>
          <w:szCs w:val="18"/>
        </w:rPr>
        <w:t>Le marché est un accord-cadre à bons de commande passé en vertu des articles L.2125-1.1°, R.2162-1, R.2162-2, R.2162-4 à R.2162-6, R.2162-13 et R.2162-14 du code de la commande publique.</w:t>
      </w:r>
    </w:p>
    <w:p w14:paraId="5CF29EC2" w14:textId="45DEC758" w:rsidR="00675399" w:rsidRPr="006B7293" w:rsidRDefault="00675399" w:rsidP="001E4D18">
      <w:pPr>
        <w:autoSpaceDE w:val="0"/>
        <w:autoSpaceDN w:val="0"/>
        <w:adjustRightInd w:val="0"/>
        <w:spacing w:after="120"/>
        <w:ind w:right="-283"/>
        <w:jc w:val="both"/>
        <w:rPr>
          <w:rFonts w:ascii="Arial" w:hAnsi="Arial" w:cs="Arial"/>
          <w:sz w:val="18"/>
        </w:rPr>
      </w:pPr>
      <w:r w:rsidRPr="006B7293">
        <w:rPr>
          <w:rFonts w:ascii="Arial" w:hAnsi="Arial" w:cs="Arial"/>
          <w:sz w:val="18"/>
        </w:rPr>
        <w:t>Le marché est conclu sans minimum et avec un montant maximum, indiqué ci-après</w:t>
      </w:r>
      <w:r w:rsidR="00552D45" w:rsidRPr="006B7293">
        <w:rPr>
          <w:rFonts w:ascii="Arial" w:hAnsi="Arial" w:cs="Arial"/>
          <w:sz w:val="18"/>
        </w:rPr>
        <w:t> :</w:t>
      </w:r>
    </w:p>
    <w:tbl>
      <w:tblPr>
        <w:tblStyle w:val="Grilledutableau"/>
        <w:tblW w:w="102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526"/>
        <w:gridCol w:w="2126"/>
        <w:gridCol w:w="2551"/>
      </w:tblGrid>
      <w:tr w:rsidR="00D11582" w:rsidRPr="006B7293" w14:paraId="626935E4" w14:textId="32E2A4B4" w:rsidTr="00D11582">
        <w:trPr>
          <w:trHeight w:val="372"/>
        </w:trPr>
        <w:tc>
          <w:tcPr>
            <w:tcW w:w="5526" w:type="dxa"/>
          </w:tcPr>
          <w:p w14:paraId="2EC1B09D" w14:textId="77777777" w:rsidR="00D11582" w:rsidRPr="006B7293" w:rsidRDefault="00D11582" w:rsidP="001E4D18">
            <w:pPr>
              <w:autoSpaceDE w:val="0"/>
              <w:autoSpaceDN w:val="0"/>
              <w:adjustRightInd w:val="0"/>
              <w:spacing w:after="120"/>
              <w:ind w:right="-283"/>
              <w:jc w:val="center"/>
              <w:rPr>
                <w:rFonts w:ascii="Arial" w:hAnsi="Arial" w:cs="Arial"/>
                <w:b/>
                <w:szCs w:val="18"/>
              </w:rPr>
            </w:pPr>
            <w:r w:rsidRPr="006B7293">
              <w:rPr>
                <w:rFonts w:ascii="Arial" w:hAnsi="Arial" w:cs="Arial"/>
                <w:b/>
                <w:szCs w:val="18"/>
              </w:rPr>
              <w:t>Intitulé</w:t>
            </w:r>
          </w:p>
        </w:tc>
        <w:tc>
          <w:tcPr>
            <w:tcW w:w="2126" w:type="dxa"/>
          </w:tcPr>
          <w:p w14:paraId="51080AC9" w14:textId="34D61B45" w:rsidR="00D11582" w:rsidRPr="006B7293" w:rsidRDefault="00D11582" w:rsidP="001E4D18">
            <w:pPr>
              <w:autoSpaceDE w:val="0"/>
              <w:autoSpaceDN w:val="0"/>
              <w:adjustRightInd w:val="0"/>
              <w:spacing w:after="120"/>
              <w:jc w:val="center"/>
              <w:rPr>
                <w:rFonts w:ascii="Arial" w:hAnsi="Arial" w:cs="Arial"/>
                <w:b/>
                <w:szCs w:val="18"/>
              </w:rPr>
            </w:pPr>
            <w:r>
              <w:rPr>
                <w:rFonts w:ascii="Arial" w:hAnsi="Arial" w:cs="Arial"/>
                <w:b/>
                <w:szCs w:val="18"/>
              </w:rPr>
              <w:t>Montant annuel estimé HT</w:t>
            </w:r>
          </w:p>
        </w:tc>
        <w:tc>
          <w:tcPr>
            <w:tcW w:w="2551" w:type="dxa"/>
          </w:tcPr>
          <w:p w14:paraId="57A14F3A" w14:textId="3819CE31" w:rsidR="00D11582" w:rsidRPr="006B7293" w:rsidRDefault="00D11582" w:rsidP="001E4D18">
            <w:pPr>
              <w:autoSpaceDE w:val="0"/>
              <w:autoSpaceDN w:val="0"/>
              <w:adjustRightInd w:val="0"/>
              <w:spacing w:after="120"/>
              <w:jc w:val="center"/>
              <w:rPr>
                <w:rFonts w:ascii="Arial" w:hAnsi="Arial" w:cs="Arial"/>
                <w:b/>
                <w:szCs w:val="18"/>
              </w:rPr>
            </w:pPr>
            <w:r w:rsidRPr="006B7293">
              <w:rPr>
                <w:rFonts w:ascii="Arial" w:hAnsi="Arial" w:cs="Arial"/>
                <w:b/>
                <w:szCs w:val="18"/>
              </w:rPr>
              <w:t>Montant annuel maximum HT</w:t>
            </w:r>
          </w:p>
        </w:tc>
      </w:tr>
      <w:tr w:rsidR="00D11582" w:rsidRPr="006B7293" w14:paraId="14945442" w14:textId="04A3F715" w:rsidTr="00D11582">
        <w:trPr>
          <w:trHeight w:val="619"/>
        </w:trPr>
        <w:tc>
          <w:tcPr>
            <w:tcW w:w="5526" w:type="dxa"/>
          </w:tcPr>
          <w:p w14:paraId="7393EB83" w14:textId="26FF803B" w:rsidR="00D11582" w:rsidRPr="006B7293" w:rsidRDefault="003E44C4">
            <w:pPr>
              <w:jc w:val="both"/>
              <w:rPr>
                <w:rFonts w:ascii="Arial" w:hAnsi="Arial" w:cs="Arial"/>
                <w:sz w:val="22"/>
                <w:szCs w:val="22"/>
              </w:rPr>
            </w:pPr>
            <w:r w:rsidRPr="003E44C4">
              <w:rPr>
                <w:rFonts w:ascii="Arial" w:hAnsi="Arial" w:cs="Arial"/>
                <w:sz w:val="18"/>
                <w:szCs w:val="22"/>
              </w:rPr>
              <w:t>Formation aux postures de communication et aux techniques de dialectique au profit des hautes autorités du ministère des Armées</w:t>
            </w:r>
          </w:p>
        </w:tc>
        <w:tc>
          <w:tcPr>
            <w:tcW w:w="2126" w:type="dxa"/>
            <w:vAlign w:val="center"/>
          </w:tcPr>
          <w:p w14:paraId="61B0000C" w14:textId="18E901E5" w:rsidR="00D11582" w:rsidRPr="006B7293" w:rsidRDefault="00D11582" w:rsidP="00800202">
            <w:pPr>
              <w:autoSpaceDE w:val="0"/>
              <w:autoSpaceDN w:val="0"/>
              <w:adjustRightInd w:val="0"/>
              <w:spacing w:after="120"/>
              <w:jc w:val="center"/>
              <w:rPr>
                <w:rFonts w:ascii="Arial" w:hAnsi="Arial" w:cs="Arial"/>
                <w:b/>
                <w:sz w:val="18"/>
                <w:szCs w:val="18"/>
              </w:rPr>
            </w:pPr>
            <w:r>
              <w:rPr>
                <w:rFonts w:ascii="Arial" w:hAnsi="Arial" w:cs="Arial"/>
                <w:b/>
                <w:sz w:val="18"/>
                <w:szCs w:val="18"/>
              </w:rPr>
              <w:t>65 520 €</w:t>
            </w:r>
          </w:p>
        </w:tc>
        <w:tc>
          <w:tcPr>
            <w:tcW w:w="2551" w:type="dxa"/>
            <w:vAlign w:val="center"/>
          </w:tcPr>
          <w:p w14:paraId="0CBEF39C" w14:textId="3C92AAD2" w:rsidR="00D11582" w:rsidRPr="006B7293" w:rsidRDefault="00D11582" w:rsidP="00800202">
            <w:pPr>
              <w:autoSpaceDE w:val="0"/>
              <w:autoSpaceDN w:val="0"/>
              <w:adjustRightInd w:val="0"/>
              <w:spacing w:after="120"/>
              <w:jc w:val="center"/>
              <w:rPr>
                <w:rFonts w:ascii="Arial" w:hAnsi="Arial" w:cs="Arial"/>
                <w:b/>
                <w:sz w:val="18"/>
                <w:szCs w:val="18"/>
              </w:rPr>
            </w:pPr>
            <w:r w:rsidRPr="006B7293">
              <w:rPr>
                <w:rFonts w:ascii="Arial" w:hAnsi="Arial" w:cs="Arial"/>
                <w:b/>
                <w:sz w:val="18"/>
                <w:szCs w:val="18"/>
              </w:rPr>
              <w:t>150 000 €</w:t>
            </w:r>
          </w:p>
        </w:tc>
      </w:tr>
    </w:tbl>
    <w:p w14:paraId="72B833CA" w14:textId="45F15523" w:rsidR="00675399" w:rsidRPr="006B7293" w:rsidRDefault="001F7AE6" w:rsidP="001D3958">
      <w:pPr>
        <w:widowControl w:val="0"/>
        <w:tabs>
          <w:tab w:val="left" w:pos="426"/>
          <w:tab w:val="left" w:pos="4962"/>
        </w:tabs>
        <w:autoSpaceDE w:val="0"/>
        <w:autoSpaceDN w:val="0"/>
        <w:adjustRightInd w:val="0"/>
        <w:spacing w:before="120" w:after="240"/>
        <w:ind w:right="-283"/>
        <w:jc w:val="both"/>
        <w:outlineLvl w:val="0"/>
        <w:rPr>
          <w:rFonts w:ascii="Arial" w:hAnsi="Arial" w:cs="Arial"/>
          <w:sz w:val="18"/>
        </w:rPr>
      </w:pPr>
      <w:bookmarkStart w:id="2" w:name="_Toc132422157"/>
      <w:bookmarkStart w:id="3" w:name="_Toc355704613"/>
      <w:r w:rsidRPr="006B7293">
        <w:rPr>
          <w:rFonts w:ascii="Arial" w:hAnsi="Arial" w:cs="Arial"/>
          <w:b/>
          <w:sz w:val="18"/>
          <w:u w:val="single"/>
        </w:rPr>
        <w:t xml:space="preserve">Prestations similaires </w:t>
      </w:r>
      <w:r w:rsidRPr="006B7293">
        <w:rPr>
          <w:rFonts w:ascii="Arial" w:hAnsi="Arial" w:cs="Arial"/>
          <w:b/>
          <w:sz w:val="18"/>
        </w:rPr>
        <w:t>:</w:t>
      </w:r>
      <w:r w:rsidRPr="006B7293">
        <w:rPr>
          <w:rFonts w:ascii="Arial" w:hAnsi="Arial" w:cs="Arial"/>
          <w:sz w:val="18"/>
        </w:rPr>
        <w:t xml:space="preserve"> </w:t>
      </w:r>
      <w:r w:rsidR="00675399" w:rsidRPr="006B7293">
        <w:rPr>
          <w:rFonts w:ascii="Arial" w:hAnsi="Arial" w:cs="Arial"/>
          <w:sz w:val="18"/>
        </w:rPr>
        <w:t>Conformément à l</w:t>
      </w:r>
      <w:r w:rsidR="009F1C82" w:rsidRPr="006B7293">
        <w:rPr>
          <w:rFonts w:ascii="Arial" w:hAnsi="Arial" w:cs="Arial"/>
          <w:sz w:val="18"/>
        </w:rPr>
        <w:t>’article</w:t>
      </w:r>
      <w:r w:rsidR="00675399" w:rsidRPr="006B7293">
        <w:rPr>
          <w:rFonts w:ascii="Arial" w:hAnsi="Arial" w:cs="Arial"/>
          <w:sz w:val="18"/>
        </w:rPr>
        <w:t xml:space="preserve"> R.2122-7 du code de la commande publique, l’acheteur se réserve le droit de passer un marché sans publicité ni mise en concurrence portant sur des prestations similaires, dans les trois ans à compter de la notification du p</w:t>
      </w:r>
      <w:r w:rsidR="00DF0F81" w:rsidRPr="006B7293">
        <w:rPr>
          <w:rFonts w:ascii="Arial" w:hAnsi="Arial" w:cs="Arial"/>
          <w:sz w:val="18"/>
        </w:rPr>
        <w:t>résent marché.</w:t>
      </w:r>
    </w:p>
    <w:p w14:paraId="1FA7C0C0" w14:textId="77777777" w:rsidR="00675399" w:rsidRPr="006B7293" w:rsidRDefault="00675399" w:rsidP="001D3958">
      <w:pPr>
        <w:pStyle w:val="Paragraphedeliste"/>
        <w:numPr>
          <w:ilvl w:val="1"/>
          <w:numId w:val="22"/>
        </w:numPr>
        <w:spacing w:before="120" w:after="120"/>
        <w:ind w:left="709" w:right="-283" w:hanging="357"/>
        <w:jc w:val="both"/>
        <w:rPr>
          <w:rFonts w:ascii="Arial" w:hAnsi="Arial" w:cs="Arial"/>
          <w:b/>
          <w:sz w:val="18"/>
          <w:szCs w:val="18"/>
          <w:u w:val="single"/>
          <w:lang w:eastAsia="ar-SA"/>
        </w:rPr>
      </w:pPr>
      <w:r w:rsidRPr="006B7293">
        <w:rPr>
          <w:rFonts w:ascii="Arial" w:hAnsi="Arial" w:cs="Arial"/>
          <w:b/>
          <w:sz w:val="18"/>
          <w:szCs w:val="18"/>
          <w:u w:val="single"/>
          <w:lang w:eastAsia="ar-SA"/>
        </w:rPr>
        <w:t>Durée </w:t>
      </w:r>
    </w:p>
    <w:p w14:paraId="019A3CAD" w14:textId="77777777" w:rsidR="00675399" w:rsidRPr="006B7293" w:rsidRDefault="00675399" w:rsidP="001D395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marché est passé pour une durée d’un an à compter de sa date de notification. Il est reconduit tacitement à chaque date anniversaire, sans que sa durée totale ne puisse excéder quatre ans. Le titulaire ne peut refuser la reconduction. La décision de non-reconduction est notifiée au titulaire au plus tard deux mois avant la date anniversaire.</w:t>
      </w:r>
    </w:p>
    <w:p w14:paraId="151671CC" w14:textId="77777777" w:rsidR="00675399" w:rsidRPr="006B7293" w:rsidRDefault="00675399" w:rsidP="001D3958">
      <w:pPr>
        <w:pStyle w:val="Paragraphedeliste"/>
        <w:numPr>
          <w:ilvl w:val="1"/>
          <w:numId w:val="22"/>
        </w:numPr>
        <w:spacing w:before="240" w:after="240"/>
        <w:ind w:left="709" w:right="-283"/>
        <w:jc w:val="both"/>
        <w:rPr>
          <w:rFonts w:ascii="Arial" w:hAnsi="Arial" w:cs="Arial"/>
          <w:b/>
          <w:sz w:val="18"/>
          <w:szCs w:val="18"/>
          <w:u w:val="single"/>
          <w:lang w:eastAsia="ar-SA"/>
        </w:rPr>
      </w:pPr>
      <w:r w:rsidRPr="006B7293">
        <w:rPr>
          <w:rFonts w:ascii="Arial" w:hAnsi="Arial" w:cs="Arial"/>
          <w:b/>
          <w:sz w:val="18"/>
          <w:szCs w:val="18"/>
          <w:u w:val="single"/>
          <w:lang w:eastAsia="ar-SA"/>
        </w:rPr>
        <w:t>Parties prenantes </w:t>
      </w:r>
    </w:p>
    <w:p w14:paraId="19185463" w14:textId="79E72BD2" w:rsidR="00675399" w:rsidRPr="006B7293" w:rsidRDefault="00675399" w:rsidP="001D3958">
      <w:pPr>
        <w:pStyle w:val="Paragraphedeliste"/>
        <w:numPr>
          <w:ilvl w:val="0"/>
          <w:numId w:val="35"/>
        </w:numPr>
        <w:spacing w:before="120" w:after="120"/>
        <w:ind w:left="1418" w:right="-283" w:hanging="709"/>
        <w:jc w:val="both"/>
        <w:rPr>
          <w:rFonts w:ascii="Arial" w:hAnsi="Arial" w:cs="Arial"/>
          <w:b/>
          <w:i/>
          <w:sz w:val="18"/>
          <w:szCs w:val="18"/>
          <w:lang w:eastAsia="ar-SA"/>
        </w:rPr>
      </w:pPr>
      <w:r w:rsidRPr="006B7293">
        <w:rPr>
          <w:rFonts w:ascii="Arial" w:hAnsi="Arial" w:cs="Arial"/>
          <w:b/>
          <w:i/>
          <w:sz w:val="18"/>
          <w:szCs w:val="18"/>
          <w:lang w:eastAsia="ar-SA"/>
        </w:rPr>
        <w:t xml:space="preserve">Acheteur </w:t>
      </w:r>
    </w:p>
    <w:p w14:paraId="655BFCF0" w14:textId="7A51C577" w:rsidR="00E0591F" w:rsidRPr="006B7293" w:rsidRDefault="00E0591F" w:rsidP="00486A57">
      <w:pPr>
        <w:autoSpaceDE w:val="0"/>
        <w:autoSpaceDN w:val="0"/>
        <w:adjustRightInd w:val="0"/>
        <w:spacing w:after="120"/>
        <w:ind w:right="-283"/>
        <w:jc w:val="both"/>
        <w:rPr>
          <w:rFonts w:ascii="Arial" w:hAnsi="Arial" w:cs="Arial"/>
          <w:sz w:val="18"/>
          <w:szCs w:val="18"/>
        </w:rPr>
      </w:pPr>
      <w:r w:rsidRPr="006B7293">
        <w:rPr>
          <w:rFonts w:ascii="Arial" w:hAnsi="Arial" w:cs="Arial"/>
          <w:sz w:val="18"/>
          <w:szCs w:val="18"/>
        </w:rPr>
        <w:t>L’acheteur est représenté par le Directeur de la PFC-O. Il agit pour toutes les formalités de notification, de non-reconduction, de modifications</w:t>
      </w:r>
      <w:r w:rsidR="00B3594A">
        <w:rPr>
          <w:rFonts w:ascii="Arial" w:hAnsi="Arial" w:cs="Arial"/>
          <w:sz w:val="18"/>
          <w:szCs w:val="18"/>
        </w:rPr>
        <w:t xml:space="preserve"> du marché</w:t>
      </w:r>
      <w:r w:rsidRPr="006B7293">
        <w:rPr>
          <w:rFonts w:ascii="Arial" w:hAnsi="Arial" w:cs="Arial"/>
          <w:sz w:val="18"/>
          <w:szCs w:val="18"/>
        </w:rPr>
        <w:t xml:space="preserve">, de suivi administratif </w:t>
      </w:r>
      <w:r w:rsidR="00B3594A" w:rsidRPr="00B3594A">
        <w:rPr>
          <w:rFonts w:ascii="Arial" w:hAnsi="Arial" w:cs="Arial"/>
          <w:sz w:val="18"/>
          <w:szCs w:val="18"/>
        </w:rPr>
        <w:t xml:space="preserve">et financier, de règlement amiable des litiges, de résiliation, </w:t>
      </w:r>
      <w:r w:rsidR="00B3594A">
        <w:rPr>
          <w:rFonts w:ascii="Arial" w:hAnsi="Arial" w:cs="Arial"/>
          <w:sz w:val="18"/>
          <w:szCs w:val="18"/>
        </w:rPr>
        <w:t>d’émission des bons de commande</w:t>
      </w:r>
      <w:r w:rsidRPr="006B7293">
        <w:rPr>
          <w:rFonts w:ascii="Arial" w:hAnsi="Arial" w:cs="Arial"/>
          <w:sz w:val="18"/>
          <w:szCs w:val="18"/>
        </w:rPr>
        <w:t xml:space="preserve">. </w:t>
      </w:r>
    </w:p>
    <w:p w14:paraId="6C055C61" w14:textId="2A2DCF11" w:rsidR="002757CE" w:rsidRPr="006B7293" w:rsidRDefault="002757CE" w:rsidP="001D3958">
      <w:pPr>
        <w:autoSpaceDE w:val="0"/>
        <w:autoSpaceDN w:val="0"/>
        <w:adjustRightInd w:val="0"/>
        <w:ind w:right="-283"/>
        <w:jc w:val="both"/>
        <w:rPr>
          <w:rFonts w:ascii="Arial" w:hAnsi="Arial" w:cs="Arial"/>
          <w:sz w:val="18"/>
          <w:szCs w:val="18"/>
        </w:rPr>
      </w:pPr>
    </w:p>
    <w:p w14:paraId="779F4C70" w14:textId="36EE30EC" w:rsidR="002757CE" w:rsidRPr="006B7293" w:rsidRDefault="002757CE" w:rsidP="001D3958">
      <w:pPr>
        <w:autoSpaceDE w:val="0"/>
        <w:autoSpaceDN w:val="0"/>
        <w:adjustRightInd w:val="0"/>
        <w:ind w:right="-283"/>
        <w:jc w:val="both"/>
        <w:rPr>
          <w:rFonts w:ascii="Arial" w:hAnsi="Arial" w:cs="Arial"/>
          <w:bCs/>
          <w:iCs/>
          <w:sz w:val="18"/>
          <w:szCs w:val="18"/>
          <w:u w:val="single"/>
        </w:rPr>
      </w:pPr>
      <w:r w:rsidRPr="006B7293">
        <w:rPr>
          <w:rFonts w:ascii="Arial" w:hAnsi="Arial" w:cs="Arial"/>
          <w:bCs/>
          <w:iCs/>
          <w:sz w:val="18"/>
          <w:szCs w:val="18"/>
          <w:u w:val="single"/>
        </w:rPr>
        <w:t>Service exécutant et comptable</w:t>
      </w:r>
      <w:r w:rsidRPr="006B7293">
        <w:rPr>
          <w:rFonts w:ascii="Arial" w:hAnsi="Arial" w:cs="Arial"/>
          <w:bCs/>
          <w:iCs/>
          <w:sz w:val="18"/>
          <w:szCs w:val="18"/>
        </w:rPr>
        <w:t> :</w:t>
      </w:r>
    </w:p>
    <w:p w14:paraId="753EDE86" w14:textId="0BE783B5" w:rsidR="009A5037" w:rsidRPr="006B7293" w:rsidRDefault="009A5037" w:rsidP="001D3958">
      <w:pPr>
        <w:autoSpaceDE w:val="0"/>
        <w:autoSpaceDN w:val="0"/>
        <w:adjustRightInd w:val="0"/>
        <w:ind w:right="-283"/>
        <w:jc w:val="both"/>
        <w:rPr>
          <w:rFonts w:ascii="Arial" w:hAnsi="Arial" w:cs="Arial"/>
          <w:bCs/>
          <w:iCs/>
          <w:sz w:val="18"/>
          <w:szCs w:val="18"/>
        </w:rPr>
      </w:pPr>
    </w:p>
    <w:tbl>
      <w:tblPr>
        <w:tblStyle w:val="Grilledutableau"/>
        <w:tblW w:w="102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959"/>
        <w:gridCol w:w="5244"/>
      </w:tblGrid>
      <w:tr w:rsidR="003B0976" w:rsidRPr="006B7293" w14:paraId="3B308B3A" w14:textId="77777777" w:rsidTr="003B0976">
        <w:trPr>
          <w:trHeight w:val="372"/>
        </w:trPr>
        <w:tc>
          <w:tcPr>
            <w:tcW w:w="10203" w:type="dxa"/>
            <w:gridSpan w:val="2"/>
            <w:vAlign w:val="center"/>
          </w:tcPr>
          <w:p w14:paraId="6D283971" w14:textId="035001D2" w:rsidR="003B0976" w:rsidRPr="006B7293" w:rsidRDefault="003B0976" w:rsidP="009A5037">
            <w:pPr>
              <w:autoSpaceDE w:val="0"/>
              <w:autoSpaceDN w:val="0"/>
              <w:adjustRightInd w:val="0"/>
              <w:spacing w:after="120"/>
              <w:rPr>
                <w:rFonts w:ascii="Arial" w:hAnsi="Arial" w:cs="Arial"/>
                <w:b/>
                <w:szCs w:val="18"/>
              </w:rPr>
            </w:pPr>
            <w:r w:rsidRPr="006B7293">
              <w:rPr>
                <w:rFonts w:ascii="Arial" w:hAnsi="Arial" w:cs="Arial"/>
                <w:b/>
                <w:szCs w:val="18"/>
              </w:rPr>
              <w:t>PFC O (Rennes)</w:t>
            </w:r>
          </w:p>
        </w:tc>
      </w:tr>
      <w:tr w:rsidR="009A5037" w:rsidRPr="006B7293" w14:paraId="464672D1" w14:textId="77777777" w:rsidTr="003B0976">
        <w:trPr>
          <w:trHeight w:val="372"/>
        </w:trPr>
        <w:tc>
          <w:tcPr>
            <w:tcW w:w="4959" w:type="dxa"/>
            <w:vAlign w:val="center"/>
          </w:tcPr>
          <w:p w14:paraId="2D909CDF" w14:textId="219F434E" w:rsidR="009A5037" w:rsidRPr="006B7293" w:rsidRDefault="009A5037" w:rsidP="009A5037">
            <w:pPr>
              <w:autoSpaceDE w:val="0"/>
              <w:autoSpaceDN w:val="0"/>
              <w:adjustRightInd w:val="0"/>
              <w:spacing w:after="120"/>
              <w:ind w:right="-283"/>
              <w:rPr>
                <w:rFonts w:ascii="Arial" w:hAnsi="Arial" w:cs="Arial"/>
                <w:b/>
                <w:szCs w:val="18"/>
              </w:rPr>
            </w:pPr>
            <w:r w:rsidRPr="006B7293">
              <w:rPr>
                <w:rFonts w:ascii="Arial" w:hAnsi="Arial" w:cs="Arial"/>
                <w:bCs/>
                <w:iCs/>
                <w:sz w:val="18"/>
                <w:szCs w:val="18"/>
              </w:rPr>
              <w:t>Service exécutant</w:t>
            </w:r>
          </w:p>
        </w:tc>
        <w:tc>
          <w:tcPr>
            <w:tcW w:w="5244" w:type="dxa"/>
            <w:vAlign w:val="center"/>
          </w:tcPr>
          <w:p w14:paraId="1FDEED68" w14:textId="50AE5C76" w:rsidR="009A5037" w:rsidRPr="006B7293" w:rsidRDefault="009A5037" w:rsidP="009A5037">
            <w:pPr>
              <w:autoSpaceDE w:val="0"/>
              <w:autoSpaceDN w:val="0"/>
              <w:adjustRightInd w:val="0"/>
              <w:spacing w:after="120"/>
              <w:rPr>
                <w:rFonts w:ascii="Arial" w:hAnsi="Arial" w:cs="Arial"/>
                <w:b/>
                <w:szCs w:val="18"/>
              </w:rPr>
            </w:pPr>
            <w:r w:rsidRPr="006B7293">
              <w:rPr>
                <w:rFonts w:ascii="Arial" w:hAnsi="Arial" w:cs="Arial"/>
                <w:bCs/>
                <w:iCs/>
                <w:sz w:val="18"/>
                <w:szCs w:val="18"/>
              </w:rPr>
              <w:t>Comptable assignataire</w:t>
            </w:r>
          </w:p>
        </w:tc>
      </w:tr>
      <w:tr w:rsidR="009A5037" w:rsidRPr="006B7293" w14:paraId="0CBBFF0A" w14:textId="77777777" w:rsidTr="003B0976">
        <w:trPr>
          <w:trHeight w:val="619"/>
        </w:trPr>
        <w:tc>
          <w:tcPr>
            <w:tcW w:w="4959" w:type="dxa"/>
          </w:tcPr>
          <w:p w14:paraId="18E7A989" w14:textId="77777777" w:rsidR="009A5037" w:rsidRPr="006B7293" w:rsidRDefault="009A5037" w:rsidP="005C4E2F">
            <w:pPr>
              <w:spacing w:before="120"/>
              <w:jc w:val="both"/>
              <w:rPr>
                <w:rFonts w:ascii="Arial" w:hAnsi="Arial" w:cs="Arial"/>
                <w:sz w:val="18"/>
                <w:szCs w:val="22"/>
              </w:rPr>
            </w:pPr>
            <w:r w:rsidRPr="006B7293">
              <w:rPr>
                <w:rFonts w:ascii="Arial" w:hAnsi="Arial" w:cs="Arial"/>
                <w:sz w:val="18"/>
                <w:szCs w:val="22"/>
              </w:rPr>
              <w:t>Division Finances - Bureau exécution - Section Formation</w:t>
            </w:r>
          </w:p>
          <w:p w14:paraId="0A5FA0B3" w14:textId="77777777" w:rsidR="009A5037" w:rsidRPr="006B7293" w:rsidRDefault="009A5037" w:rsidP="009A5037">
            <w:pPr>
              <w:jc w:val="both"/>
              <w:rPr>
                <w:rFonts w:ascii="Arial" w:hAnsi="Arial" w:cs="Arial"/>
                <w:sz w:val="18"/>
                <w:szCs w:val="22"/>
              </w:rPr>
            </w:pPr>
            <w:r w:rsidRPr="006B7293">
              <w:rPr>
                <w:rFonts w:ascii="Arial" w:hAnsi="Arial" w:cs="Arial"/>
                <w:sz w:val="18"/>
                <w:szCs w:val="22"/>
              </w:rPr>
              <w:t>Adresse postale : Quartier Foch, BP 22</w:t>
            </w:r>
          </w:p>
          <w:p w14:paraId="11A4A1C9" w14:textId="77777777" w:rsidR="009A5037" w:rsidRPr="006B7293" w:rsidRDefault="009A5037" w:rsidP="009A5037">
            <w:pPr>
              <w:jc w:val="both"/>
              <w:rPr>
                <w:rFonts w:ascii="Arial" w:hAnsi="Arial" w:cs="Arial"/>
                <w:sz w:val="18"/>
                <w:szCs w:val="22"/>
              </w:rPr>
            </w:pPr>
            <w:r w:rsidRPr="006B7293">
              <w:rPr>
                <w:rFonts w:ascii="Arial" w:hAnsi="Arial" w:cs="Arial"/>
                <w:sz w:val="18"/>
                <w:szCs w:val="22"/>
              </w:rPr>
              <w:t>Code postal : 35998</w:t>
            </w:r>
          </w:p>
          <w:p w14:paraId="73DF5CAE" w14:textId="77777777" w:rsidR="009A5037" w:rsidRPr="006B7293" w:rsidRDefault="009A5037" w:rsidP="009A5037">
            <w:pPr>
              <w:jc w:val="both"/>
              <w:rPr>
                <w:rFonts w:ascii="Arial" w:hAnsi="Arial" w:cs="Arial"/>
                <w:sz w:val="18"/>
                <w:szCs w:val="22"/>
              </w:rPr>
            </w:pPr>
            <w:r w:rsidRPr="006B7293">
              <w:rPr>
                <w:rFonts w:ascii="Arial" w:hAnsi="Arial" w:cs="Arial"/>
                <w:sz w:val="18"/>
                <w:szCs w:val="22"/>
              </w:rPr>
              <w:t>Ville : RENNES Cedex 9</w:t>
            </w:r>
          </w:p>
          <w:p w14:paraId="5AF3760C" w14:textId="77777777" w:rsidR="009A5037" w:rsidRPr="006B7293" w:rsidRDefault="009A5037" w:rsidP="009A5037">
            <w:pPr>
              <w:jc w:val="both"/>
              <w:rPr>
                <w:rFonts w:ascii="Arial" w:hAnsi="Arial" w:cs="Arial"/>
                <w:sz w:val="18"/>
                <w:szCs w:val="22"/>
              </w:rPr>
            </w:pPr>
            <w:r w:rsidRPr="006B7293">
              <w:rPr>
                <w:rFonts w:ascii="Arial" w:hAnsi="Arial" w:cs="Arial"/>
                <w:sz w:val="18"/>
                <w:szCs w:val="22"/>
              </w:rPr>
              <w:t>Pays : France (FR)</w:t>
            </w:r>
          </w:p>
          <w:p w14:paraId="505A0E8E" w14:textId="4904877F" w:rsidR="009A5037" w:rsidRPr="006B7293" w:rsidRDefault="009A5037" w:rsidP="009A5037">
            <w:pPr>
              <w:jc w:val="both"/>
              <w:rPr>
                <w:rFonts w:ascii="Arial" w:hAnsi="Arial" w:cs="Arial"/>
                <w:sz w:val="22"/>
                <w:szCs w:val="22"/>
              </w:rPr>
            </w:pPr>
            <w:r w:rsidRPr="006B7293">
              <w:rPr>
                <w:rFonts w:ascii="Arial" w:hAnsi="Arial" w:cs="Arial"/>
                <w:sz w:val="18"/>
                <w:szCs w:val="22"/>
              </w:rPr>
              <w:t>Code service exécutant (SE) : D0410U5035</w:t>
            </w:r>
          </w:p>
        </w:tc>
        <w:tc>
          <w:tcPr>
            <w:tcW w:w="5244" w:type="dxa"/>
            <w:vAlign w:val="center"/>
          </w:tcPr>
          <w:p w14:paraId="49F81A2B" w14:textId="77777777" w:rsidR="009A5037" w:rsidRPr="006B7293" w:rsidRDefault="009A5037" w:rsidP="005C4E2F">
            <w:pPr>
              <w:spacing w:before="120"/>
              <w:rPr>
                <w:rFonts w:ascii="Arial" w:hAnsi="Arial" w:cs="Arial"/>
                <w:sz w:val="18"/>
                <w:szCs w:val="22"/>
              </w:rPr>
            </w:pPr>
            <w:r w:rsidRPr="006B7293">
              <w:rPr>
                <w:rFonts w:ascii="Arial" w:hAnsi="Arial" w:cs="Arial"/>
                <w:sz w:val="18"/>
                <w:szCs w:val="22"/>
              </w:rPr>
              <w:t xml:space="preserve">Le paiement des factures s’effectue par le </w:t>
            </w:r>
          </w:p>
          <w:p w14:paraId="4E10B298" w14:textId="77777777" w:rsidR="009A5037" w:rsidRPr="006B7293" w:rsidRDefault="009A5037" w:rsidP="009A5037">
            <w:pPr>
              <w:rPr>
                <w:rFonts w:ascii="Arial" w:hAnsi="Arial" w:cs="Arial"/>
                <w:sz w:val="18"/>
                <w:szCs w:val="22"/>
              </w:rPr>
            </w:pPr>
            <w:r w:rsidRPr="006B7293">
              <w:rPr>
                <w:rFonts w:ascii="Arial" w:hAnsi="Arial" w:cs="Arial"/>
                <w:sz w:val="18"/>
                <w:szCs w:val="22"/>
              </w:rPr>
              <w:t>DDFIP désigné ci-après :</w:t>
            </w:r>
          </w:p>
          <w:p w14:paraId="71A05C4A" w14:textId="77777777" w:rsidR="009A5037" w:rsidRPr="006B7293" w:rsidRDefault="009A5037" w:rsidP="009A5037">
            <w:pPr>
              <w:rPr>
                <w:rFonts w:ascii="Arial" w:hAnsi="Arial" w:cs="Arial"/>
                <w:sz w:val="18"/>
                <w:szCs w:val="22"/>
              </w:rPr>
            </w:pPr>
            <w:r w:rsidRPr="006B7293">
              <w:rPr>
                <w:rFonts w:ascii="Arial" w:hAnsi="Arial" w:cs="Arial"/>
                <w:sz w:val="18"/>
                <w:szCs w:val="22"/>
              </w:rPr>
              <w:t xml:space="preserve">Comptable assignataire de la PFAF.CO : </w:t>
            </w:r>
          </w:p>
          <w:p w14:paraId="30017261" w14:textId="77777777" w:rsidR="009A5037" w:rsidRPr="006B7293" w:rsidRDefault="009A5037" w:rsidP="009A5037">
            <w:pPr>
              <w:rPr>
                <w:rFonts w:ascii="Arial" w:hAnsi="Arial" w:cs="Arial"/>
                <w:sz w:val="18"/>
                <w:szCs w:val="22"/>
              </w:rPr>
            </w:pPr>
            <w:r w:rsidRPr="006B7293">
              <w:rPr>
                <w:rFonts w:ascii="Arial" w:hAnsi="Arial" w:cs="Arial"/>
                <w:sz w:val="18"/>
                <w:szCs w:val="22"/>
              </w:rPr>
              <w:t>DDFIP Finistère</w:t>
            </w:r>
          </w:p>
          <w:p w14:paraId="428DB181" w14:textId="77777777" w:rsidR="009A5037" w:rsidRPr="006B7293" w:rsidRDefault="009A5037" w:rsidP="009A5037">
            <w:pPr>
              <w:rPr>
                <w:rFonts w:ascii="Arial" w:hAnsi="Arial" w:cs="Arial"/>
                <w:sz w:val="18"/>
                <w:szCs w:val="22"/>
              </w:rPr>
            </w:pPr>
            <w:r w:rsidRPr="006B7293">
              <w:rPr>
                <w:rFonts w:ascii="Arial" w:hAnsi="Arial" w:cs="Arial"/>
                <w:sz w:val="18"/>
                <w:szCs w:val="22"/>
              </w:rPr>
              <w:t>4 Square Marc Sangnier</w:t>
            </w:r>
          </w:p>
          <w:p w14:paraId="50DF7987" w14:textId="77777777" w:rsidR="009A5037" w:rsidRPr="006B7293" w:rsidRDefault="009A5037" w:rsidP="009A5037">
            <w:pPr>
              <w:rPr>
                <w:rFonts w:ascii="Arial" w:hAnsi="Arial" w:cs="Arial"/>
                <w:sz w:val="18"/>
                <w:szCs w:val="22"/>
              </w:rPr>
            </w:pPr>
            <w:r w:rsidRPr="006B7293">
              <w:rPr>
                <w:rFonts w:ascii="Arial" w:hAnsi="Arial" w:cs="Arial"/>
                <w:sz w:val="18"/>
                <w:szCs w:val="22"/>
              </w:rPr>
              <w:t>CS 92839</w:t>
            </w:r>
          </w:p>
          <w:p w14:paraId="29ED394D" w14:textId="28461DD1" w:rsidR="009A5037" w:rsidRPr="006B7293" w:rsidRDefault="009A5037" w:rsidP="009A5037">
            <w:pPr>
              <w:autoSpaceDE w:val="0"/>
              <w:autoSpaceDN w:val="0"/>
              <w:adjustRightInd w:val="0"/>
              <w:spacing w:after="120"/>
              <w:rPr>
                <w:rFonts w:ascii="Arial" w:hAnsi="Arial" w:cs="Arial"/>
                <w:b/>
                <w:sz w:val="18"/>
                <w:szCs w:val="18"/>
              </w:rPr>
            </w:pPr>
            <w:r w:rsidRPr="006B7293">
              <w:rPr>
                <w:rFonts w:ascii="Arial" w:hAnsi="Arial" w:cs="Arial"/>
                <w:sz w:val="18"/>
                <w:szCs w:val="22"/>
              </w:rPr>
              <w:t>29 228 BREST CEDEX 2</w:t>
            </w:r>
          </w:p>
        </w:tc>
      </w:tr>
    </w:tbl>
    <w:p w14:paraId="4BB4729F" w14:textId="170D0733" w:rsidR="009A5037" w:rsidRPr="006B7293" w:rsidRDefault="009A5037" w:rsidP="001D3958">
      <w:pPr>
        <w:autoSpaceDE w:val="0"/>
        <w:autoSpaceDN w:val="0"/>
        <w:adjustRightInd w:val="0"/>
        <w:ind w:right="-283"/>
        <w:jc w:val="both"/>
        <w:rPr>
          <w:rFonts w:ascii="Arial" w:hAnsi="Arial" w:cs="Arial"/>
          <w:bCs/>
          <w:iCs/>
          <w:sz w:val="18"/>
          <w:szCs w:val="18"/>
        </w:rPr>
      </w:pPr>
    </w:p>
    <w:p w14:paraId="556A1E90" w14:textId="55D91594" w:rsidR="00675399" w:rsidRPr="006B7293" w:rsidRDefault="00675399" w:rsidP="001D3958">
      <w:pPr>
        <w:autoSpaceDE w:val="0"/>
        <w:autoSpaceDN w:val="0"/>
        <w:adjustRightInd w:val="0"/>
        <w:spacing w:after="120"/>
        <w:ind w:right="-283"/>
        <w:jc w:val="both"/>
        <w:rPr>
          <w:rFonts w:ascii="Arial" w:hAnsi="Arial" w:cs="Arial"/>
          <w:sz w:val="18"/>
          <w:szCs w:val="18"/>
        </w:rPr>
      </w:pPr>
      <w:r w:rsidRPr="006B7293">
        <w:rPr>
          <w:rFonts w:ascii="Arial" w:hAnsi="Arial" w:cs="Arial"/>
          <w:sz w:val="18"/>
          <w:szCs w:val="18"/>
        </w:rPr>
        <w:t>Il agit au profit d</w:t>
      </w:r>
      <w:r w:rsidR="00472C0F" w:rsidRPr="006B7293">
        <w:rPr>
          <w:rFonts w:ascii="Arial" w:hAnsi="Arial" w:cs="Arial"/>
          <w:sz w:val="18"/>
          <w:szCs w:val="18"/>
        </w:rPr>
        <w:t>es</w:t>
      </w:r>
      <w:r w:rsidRPr="006B7293">
        <w:rPr>
          <w:rFonts w:ascii="Arial" w:hAnsi="Arial" w:cs="Arial"/>
          <w:sz w:val="18"/>
          <w:szCs w:val="18"/>
        </w:rPr>
        <w:t xml:space="preserve"> bénéficiaire</w:t>
      </w:r>
      <w:r w:rsidR="00472C0F" w:rsidRPr="006B7293">
        <w:rPr>
          <w:rFonts w:ascii="Arial" w:hAnsi="Arial" w:cs="Arial"/>
          <w:sz w:val="18"/>
          <w:szCs w:val="18"/>
        </w:rPr>
        <w:t>s</w:t>
      </w:r>
      <w:r w:rsidRPr="006B7293">
        <w:rPr>
          <w:rFonts w:ascii="Arial" w:hAnsi="Arial" w:cs="Arial"/>
          <w:sz w:val="18"/>
          <w:szCs w:val="18"/>
        </w:rPr>
        <w:t xml:space="preserve"> suivant</w:t>
      </w:r>
      <w:r w:rsidR="00472C0F" w:rsidRPr="006B7293">
        <w:rPr>
          <w:rFonts w:ascii="Arial" w:hAnsi="Arial" w:cs="Arial"/>
          <w:sz w:val="18"/>
          <w:szCs w:val="18"/>
        </w:rPr>
        <w:t>s</w:t>
      </w:r>
      <w:r w:rsidR="00552D45" w:rsidRPr="006B7293">
        <w:rPr>
          <w:rFonts w:ascii="Arial" w:hAnsi="Arial" w:cs="Arial"/>
          <w:sz w:val="18"/>
          <w:szCs w:val="18"/>
        </w:rPr>
        <w:t> :</w:t>
      </w:r>
    </w:p>
    <w:tbl>
      <w:tblPr>
        <w:tblStyle w:val="Grilledutableau"/>
        <w:tblW w:w="10206" w:type="dxa"/>
        <w:tblInd w:w="-5" w:type="dxa"/>
        <w:tblLook w:val="04A0" w:firstRow="1" w:lastRow="0" w:firstColumn="1" w:lastColumn="0" w:noHBand="0" w:noVBand="1"/>
      </w:tblPr>
      <w:tblGrid>
        <w:gridCol w:w="2400"/>
        <w:gridCol w:w="7806"/>
      </w:tblGrid>
      <w:tr w:rsidR="00472C0F" w:rsidRPr="006B7293" w14:paraId="7514DAA3" w14:textId="77777777" w:rsidTr="00BE0911">
        <w:trPr>
          <w:trHeight w:val="1583"/>
        </w:trPr>
        <w:tc>
          <w:tcPr>
            <w:tcW w:w="2400" w:type="dxa"/>
            <w:tcBorders>
              <w:top w:val="single" w:sz="2" w:space="0" w:color="auto"/>
              <w:left w:val="single" w:sz="2" w:space="0" w:color="auto"/>
              <w:bottom w:val="single" w:sz="2" w:space="0" w:color="auto"/>
              <w:right w:val="single" w:sz="2" w:space="0" w:color="auto"/>
            </w:tcBorders>
          </w:tcPr>
          <w:p w14:paraId="634716D1" w14:textId="46C7EFEA" w:rsidR="00472C0F" w:rsidRPr="006B7293" w:rsidRDefault="00DE49CD" w:rsidP="001D3958">
            <w:pPr>
              <w:widowControl w:val="0"/>
              <w:tabs>
                <w:tab w:val="left" w:pos="426"/>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Haut Encadrement M</w:t>
            </w:r>
            <w:r w:rsidR="00AA4861" w:rsidRPr="006B7293">
              <w:rPr>
                <w:rFonts w:ascii="Arial" w:eastAsia="Calibri" w:hAnsi="Arial" w:cs="Arial"/>
                <w:bCs/>
                <w:iCs/>
                <w:sz w:val="18"/>
                <w:szCs w:val="18"/>
                <w:lang w:eastAsia="en-US"/>
              </w:rPr>
              <w:t>ilitaire</w:t>
            </w:r>
          </w:p>
        </w:tc>
        <w:tc>
          <w:tcPr>
            <w:tcW w:w="7806" w:type="dxa"/>
            <w:tcBorders>
              <w:top w:val="single" w:sz="2" w:space="0" w:color="auto"/>
              <w:left w:val="single" w:sz="2" w:space="0" w:color="auto"/>
              <w:bottom w:val="single" w:sz="2" w:space="0" w:color="auto"/>
              <w:right w:val="single" w:sz="2" w:space="0" w:color="auto"/>
            </w:tcBorders>
          </w:tcPr>
          <w:p w14:paraId="788905E5" w14:textId="77777777" w:rsidR="00F90039" w:rsidRPr="006B7293" w:rsidRDefault="00F90039"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 xml:space="preserve">DRHAT / HEM-T </w:t>
            </w:r>
          </w:p>
          <w:p w14:paraId="3BB40DA4" w14:textId="77777777" w:rsidR="00F90039" w:rsidRPr="006B7293" w:rsidRDefault="00F90039"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Balard parcelle ouest - Bureau 5/B.413 – Porte 14</w:t>
            </w:r>
          </w:p>
          <w:p w14:paraId="057C1257" w14:textId="77777777" w:rsidR="00F90039" w:rsidRPr="006B7293" w:rsidRDefault="00F90039"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 xml:space="preserve">60 boulevard du général Martial </w:t>
            </w:r>
            <w:proofErr w:type="spellStart"/>
            <w:r w:rsidRPr="006B7293">
              <w:rPr>
                <w:rFonts w:ascii="Arial" w:eastAsia="Calibri" w:hAnsi="Arial" w:cs="Arial"/>
                <w:bCs/>
                <w:iCs/>
                <w:sz w:val="18"/>
                <w:szCs w:val="18"/>
                <w:lang w:eastAsia="en-US"/>
              </w:rPr>
              <w:t>Valin</w:t>
            </w:r>
            <w:proofErr w:type="spellEnd"/>
            <w:r w:rsidRPr="006B7293">
              <w:rPr>
                <w:rFonts w:ascii="Arial" w:eastAsia="Calibri" w:hAnsi="Arial" w:cs="Arial"/>
                <w:bCs/>
                <w:iCs/>
                <w:sz w:val="18"/>
                <w:szCs w:val="18"/>
                <w:lang w:eastAsia="en-US"/>
              </w:rPr>
              <w:t xml:space="preserve"> – CS21623 – 75509 Paris Cedex 15</w:t>
            </w:r>
          </w:p>
          <w:p w14:paraId="1CAE1D9F" w14:textId="66776146" w:rsidR="00340C7B" w:rsidRPr="006B7293" w:rsidRDefault="00F90039" w:rsidP="001D3958">
            <w:pPr>
              <w:widowControl w:val="0"/>
              <w:tabs>
                <w:tab w:val="left" w:pos="426"/>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 xml:space="preserve">Adresse fonctionnelle : </w:t>
            </w:r>
            <w:hyperlink r:id="rId26" w:history="1">
              <w:r w:rsidRPr="006B7293">
                <w:rPr>
                  <w:rStyle w:val="Lienhypertexte"/>
                  <w:rFonts w:ascii="Arial" w:eastAsia="Calibri" w:hAnsi="Arial" w:cs="Arial"/>
                  <w:bCs/>
                  <w:iCs/>
                  <w:sz w:val="18"/>
                  <w:szCs w:val="18"/>
                  <w:lang w:eastAsia="en-US"/>
                </w:rPr>
                <w:t>drhat-hem.gestionnaire.fct@intradef.gouv.fr</w:t>
              </w:r>
            </w:hyperlink>
          </w:p>
          <w:p w14:paraId="0D9DAD7A" w14:textId="5D338625" w:rsidR="00F90039" w:rsidRPr="006B7293" w:rsidRDefault="00F90039" w:rsidP="001D3958">
            <w:pPr>
              <w:widowControl w:val="0"/>
              <w:tabs>
                <w:tab w:val="left" w:pos="426"/>
              </w:tabs>
              <w:autoSpaceDE w:val="0"/>
              <w:autoSpaceDN w:val="0"/>
              <w:adjustRightInd w:val="0"/>
              <w:spacing w:before="120" w:after="120"/>
              <w:ind w:right="-283"/>
              <w:jc w:val="both"/>
              <w:outlineLvl w:val="0"/>
              <w:rPr>
                <w:rFonts w:ascii="Arial" w:eastAsia="Calibri" w:hAnsi="Arial" w:cs="Arial"/>
                <w:bCs/>
                <w:iCs/>
                <w:sz w:val="18"/>
                <w:szCs w:val="18"/>
                <w:lang w:eastAsia="en-US"/>
              </w:rPr>
            </w:pPr>
          </w:p>
        </w:tc>
      </w:tr>
      <w:tr w:rsidR="00472C0F" w:rsidRPr="006B7293" w14:paraId="1720511A" w14:textId="77777777" w:rsidTr="00BE0911">
        <w:trPr>
          <w:trHeight w:val="1902"/>
        </w:trPr>
        <w:tc>
          <w:tcPr>
            <w:tcW w:w="2400" w:type="dxa"/>
            <w:tcBorders>
              <w:top w:val="single" w:sz="2" w:space="0" w:color="auto"/>
              <w:left w:val="single" w:sz="2" w:space="0" w:color="auto"/>
              <w:bottom w:val="single" w:sz="2" w:space="0" w:color="auto"/>
              <w:right w:val="single" w:sz="2" w:space="0" w:color="auto"/>
            </w:tcBorders>
          </w:tcPr>
          <w:p w14:paraId="17D35748" w14:textId="2C9C1010" w:rsidR="00472C0F" w:rsidRPr="006B7293" w:rsidRDefault="00223AD3" w:rsidP="001D3958">
            <w:pPr>
              <w:widowControl w:val="0"/>
              <w:tabs>
                <w:tab w:val="left" w:pos="426"/>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Direction du personnel de</w:t>
            </w:r>
            <w:r w:rsidR="00340586">
              <w:rPr>
                <w:rFonts w:ascii="Arial" w:eastAsia="Calibri" w:hAnsi="Arial" w:cs="Arial"/>
                <w:bCs/>
                <w:iCs/>
                <w:sz w:val="18"/>
                <w:szCs w:val="18"/>
                <w:lang w:eastAsia="en-US"/>
              </w:rPr>
              <w:t xml:space="preserve"> la</w:t>
            </w:r>
            <w:r w:rsidRPr="006B7293">
              <w:rPr>
                <w:rFonts w:ascii="Arial" w:eastAsia="Calibri" w:hAnsi="Arial" w:cs="Arial"/>
                <w:bCs/>
                <w:iCs/>
                <w:sz w:val="18"/>
                <w:szCs w:val="18"/>
                <w:lang w:eastAsia="en-US"/>
              </w:rPr>
              <w:t xml:space="preserve"> </w:t>
            </w:r>
            <w:proofErr w:type="spellStart"/>
            <w:r w:rsidRPr="006B7293">
              <w:rPr>
                <w:rFonts w:ascii="Arial" w:eastAsia="Calibri" w:hAnsi="Arial" w:cs="Arial"/>
                <w:bCs/>
                <w:iCs/>
                <w:sz w:val="18"/>
                <w:szCs w:val="18"/>
                <w:lang w:eastAsia="en-US"/>
              </w:rPr>
              <w:t>la</w:t>
            </w:r>
            <w:proofErr w:type="spellEnd"/>
            <w:r w:rsidRPr="006B7293">
              <w:rPr>
                <w:rFonts w:ascii="Arial" w:eastAsia="Calibri" w:hAnsi="Arial" w:cs="Arial"/>
                <w:bCs/>
                <w:iCs/>
                <w:sz w:val="18"/>
                <w:szCs w:val="18"/>
                <w:lang w:eastAsia="en-US"/>
              </w:rPr>
              <w:t xml:space="preserve"> Marine (DPM)</w:t>
            </w:r>
          </w:p>
        </w:tc>
        <w:tc>
          <w:tcPr>
            <w:tcW w:w="7806" w:type="dxa"/>
            <w:tcBorders>
              <w:top w:val="single" w:sz="2" w:space="0" w:color="auto"/>
              <w:left w:val="single" w:sz="2" w:space="0" w:color="auto"/>
              <w:bottom w:val="single" w:sz="2" w:space="0" w:color="auto"/>
              <w:right w:val="single" w:sz="2" w:space="0" w:color="auto"/>
            </w:tcBorders>
          </w:tcPr>
          <w:p w14:paraId="1CA7D46D" w14:textId="77777777" w:rsidR="00340C7B" w:rsidRPr="006B7293" w:rsidRDefault="00472C0F"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DPM/Tours</w:t>
            </w:r>
          </w:p>
          <w:p w14:paraId="64244139" w14:textId="77777777" w:rsidR="00340C7B" w:rsidRPr="006B7293" w:rsidRDefault="00472C0F"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 xml:space="preserve">Quartier </w:t>
            </w:r>
            <w:proofErr w:type="spellStart"/>
            <w:r w:rsidRPr="006B7293">
              <w:rPr>
                <w:rFonts w:ascii="Arial" w:eastAsia="Calibri" w:hAnsi="Arial" w:cs="Arial"/>
                <w:bCs/>
                <w:iCs/>
                <w:sz w:val="18"/>
                <w:szCs w:val="18"/>
                <w:lang w:eastAsia="en-US"/>
              </w:rPr>
              <w:t>Rannes</w:t>
            </w:r>
            <w:proofErr w:type="spellEnd"/>
          </w:p>
          <w:p w14:paraId="71BE5D93" w14:textId="77777777" w:rsidR="00340C7B" w:rsidRPr="006B7293" w:rsidRDefault="00472C0F"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60, boulevard Jean Royer</w:t>
            </w:r>
          </w:p>
          <w:p w14:paraId="5E7213CA" w14:textId="0E691E5C" w:rsidR="00472C0F" w:rsidRPr="006B7293" w:rsidRDefault="00472C0F"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37076 Tours Cedex 02</w:t>
            </w:r>
          </w:p>
          <w:p w14:paraId="21C82AD7" w14:textId="3AB8D63A" w:rsidR="00340C7B" w:rsidRPr="006B7293" w:rsidRDefault="00340C7B" w:rsidP="001D3958">
            <w:pPr>
              <w:widowControl w:val="0"/>
              <w:tabs>
                <w:tab w:val="left" w:pos="426"/>
                <w:tab w:val="left" w:pos="4962"/>
              </w:tabs>
              <w:autoSpaceDE w:val="0"/>
              <w:autoSpaceDN w:val="0"/>
              <w:adjustRightInd w:val="0"/>
              <w:spacing w:before="120" w:after="120"/>
              <w:ind w:right="-283"/>
              <w:jc w:val="both"/>
              <w:outlineLvl w:val="0"/>
              <w:rPr>
                <w:rFonts w:ascii="Arial" w:eastAsia="Calibri" w:hAnsi="Arial" w:cs="Arial"/>
                <w:bCs/>
                <w:iCs/>
                <w:sz w:val="18"/>
                <w:szCs w:val="18"/>
                <w:lang w:eastAsia="en-US"/>
              </w:rPr>
            </w:pPr>
            <w:r w:rsidRPr="006B7293">
              <w:rPr>
                <w:rFonts w:ascii="Arial" w:eastAsia="Calibri" w:hAnsi="Arial" w:cs="Arial"/>
                <w:bCs/>
                <w:iCs/>
                <w:sz w:val="18"/>
                <w:szCs w:val="18"/>
                <w:lang w:eastAsia="en-US"/>
              </w:rPr>
              <w:t>Adresse fonctionnelle :</w:t>
            </w:r>
            <w:r w:rsidR="005C57D3" w:rsidRPr="006B7293">
              <w:t xml:space="preserve"> </w:t>
            </w:r>
            <w:hyperlink r:id="rId27" w:history="1">
              <w:r w:rsidR="005C57D3" w:rsidRPr="006B7293">
                <w:rPr>
                  <w:rStyle w:val="Lienhypertexte"/>
                  <w:rFonts w:ascii="Arial" w:eastAsia="Calibri" w:hAnsi="Arial" w:cs="Arial"/>
                  <w:bCs/>
                  <w:iCs/>
                  <w:sz w:val="18"/>
                  <w:szCs w:val="18"/>
                  <w:lang w:eastAsia="en-US"/>
                </w:rPr>
                <w:t>dpmm-pm1.pilote-cours.fct@intradef.gouv.fr</w:t>
              </w:r>
            </w:hyperlink>
          </w:p>
        </w:tc>
      </w:tr>
    </w:tbl>
    <w:p w14:paraId="6D81CD12" w14:textId="6870AD1F" w:rsidR="00675399" w:rsidRPr="006B7293" w:rsidRDefault="00675399" w:rsidP="001D3958">
      <w:pPr>
        <w:widowControl w:val="0"/>
        <w:tabs>
          <w:tab w:val="left" w:pos="426"/>
          <w:tab w:val="left" w:pos="4962"/>
        </w:tabs>
        <w:autoSpaceDE w:val="0"/>
        <w:autoSpaceDN w:val="0"/>
        <w:adjustRightInd w:val="0"/>
        <w:spacing w:before="120" w:after="240"/>
        <w:ind w:left="714" w:right="-283"/>
        <w:contextualSpacing/>
        <w:jc w:val="both"/>
        <w:outlineLvl w:val="0"/>
        <w:rPr>
          <w:rFonts w:ascii="Arial" w:hAnsi="Arial" w:cs="Arial"/>
          <w:sz w:val="18"/>
        </w:rPr>
      </w:pPr>
    </w:p>
    <w:p w14:paraId="07BFA868" w14:textId="13C260B0" w:rsidR="00C75C2A" w:rsidRPr="006B7293" w:rsidRDefault="00675399" w:rsidP="001D3958">
      <w:pPr>
        <w:widowControl w:val="0"/>
        <w:tabs>
          <w:tab w:val="left" w:pos="426"/>
          <w:tab w:val="left" w:pos="4962"/>
        </w:tabs>
        <w:autoSpaceDE w:val="0"/>
        <w:autoSpaceDN w:val="0"/>
        <w:adjustRightInd w:val="0"/>
        <w:spacing w:before="120" w:after="120"/>
        <w:ind w:right="-283"/>
        <w:jc w:val="both"/>
        <w:outlineLvl w:val="0"/>
        <w:rPr>
          <w:rFonts w:ascii="Arial" w:hAnsi="Arial" w:cs="Arial"/>
          <w:noProof/>
          <w:sz w:val="18"/>
        </w:rPr>
      </w:pPr>
      <w:r w:rsidRPr="006B7293">
        <w:rPr>
          <w:rFonts w:ascii="Arial" w:hAnsi="Arial" w:cs="Arial"/>
          <w:noProof/>
          <w:sz w:val="18"/>
        </w:rPr>
        <w:t>Il est possible d’ajouter de nouveaux bénéficiaires par la formalisation d’un ordre de service établi par la PFC O.</w:t>
      </w:r>
    </w:p>
    <w:p w14:paraId="485F8C8F" w14:textId="2E115C3E" w:rsidR="00C75C2A" w:rsidRPr="006B7293" w:rsidRDefault="00C75C2A" w:rsidP="001D3958">
      <w:pPr>
        <w:ind w:right="-283"/>
        <w:jc w:val="both"/>
        <w:rPr>
          <w:rFonts w:ascii="Arial" w:hAnsi="Arial" w:cs="Arial"/>
          <w:sz w:val="18"/>
        </w:rPr>
      </w:pPr>
      <w:r w:rsidRPr="006B7293">
        <w:rPr>
          <w:rFonts w:ascii="Arial" w:hAnsi="Arial" w:cs="Arial"/>
          <w:sz w:val="18"/>
        </w:rPr>
        <w:lastRenderedPageBreak/>
        <w:t xml:space="preserve">L’acheteur donne délégation aux directeurs des organismes ci-dessous et leur service exécutant respectif afin de réaliser les actes d’exécution suivants pour les entités soutenues dans leur zone de compétence : </w:t>
      </w:r>
    </w:p>
    <w:p w14:paraId="14A0352D" w14:textId="77777777" w:rsidR="00C75C2A" w:rsidRPr="006B7293" w:rsidRDefault="00C75C2A" w:rsidP="001D3958">
      <w:pPr>
        <w:numPr>
          <w:ilvl w:val="0"/>
          <w:numId w:val="64"/>
        </w:numPr>
        <w:ind w:right="-283"/>
        <w:jc w:val="both"/>
        <w:rPr>
          <w:rFonts w:ascii="Arial" w:hAnsi="Arial" w:cs="Arial"/>
          <w:sz w:val="18"/>
        </w:rPr>
      </w:pPr>
      <w:proofErr w:type="gramStart"/>
      <w:r w:rsidRPr="006B7293">
        <w:rPr>
          <w:rFonts w:ascii="Arial" w:hAnsi="Arial" w:cs="Arial"/>
          <w:sz w:val="18"/>
        </w:rPr>
        <w:t>l’émission</w:t>
      </w:r>
      <w:proofErr w:type="gramEnd"/>
      <w:r w:rsidRPr="006B7293">
        <w:rPr>
          <w:rFonts w:ascii="Arial" w:hAnsi="Arial" w:cs="Arial"/>
          <w:sz w:val="18"/>
        </w:rPr>
        <w:t xml:space="preserve"> des bons de commande ;</w:t>
      </w:r>
    </w:p>
    <w:p w14:paraId="6124B00D" w14:textId="77777777" w:rsidR="00C75C2A" w:rsidRPr="006B7293" w:rsidRDefault="00C75C2A" w:rsidP="001D3958">
      <w:pPr>
        <w:numPr>
          <w:ilvl w:val="0"/>
          <w:numId w:val="64"/>
        </w:numPr>
        <w:ind w:right="-283"/>
        <w:jc w:val="both"/>
        <w:rPr>
          <w:rFonts w:ascii="Arial" w:hAnsi="Arial" w:cs="Arial"/>
          <w:sz w:val="18"/>
        </w:rPr>
      </w:pPr>
      <w:proofErr w:type="gramStart"/>
      <w:r w:rsidRPr="006B7293">
        <w:rPr>
          <w:rFonts w:ascii="Arial" w:hAnsi="Arial" w:cs="Arial"/>
          <w:sz w:val="18"/>
        </w:rPr>
        <w:t>l’établissement</w:t>
      </w:r>
      <w:proofErr w:type="gramEnd"/>
      <w:r w:rsidRPr="006B7293">
        <w:rPr>
          <w:rFonts w:ascii="Arial" w:hAnsi="Arial" w:cs="Arial"/>
          <w:sz w:val="18"/>
        </w:rPr>
        <w:t xml:space="preserve"> du service fait ;</w:t>
      </w:r>
    </w:p>
    <w:p w14:paraId="5782BF1C" w14:textId="77777777" w:rsidR="00C75C2A" w:rsidRPr="006B7293" w:rsidRDefault="00C75C2A" w:rsidP="001D3958">
      <w:pPr>
        <w:numPr>
          <w:ilvl w:val="0"/>
          <w:numId w:val="64"/>
        </w:numPr>
        <w:ind w:right="-283"/>
        <w:jc w:val="both"/>
        <w:rPr>
          <w:rFonts w:ascii="Arial" w:hAnsi="Arial" w:cs="Arial"/>
          <w:sz w:val="18"/>
        </w:rPr>
      </w:pPr>
      <w:proofErr w:type="gramStart"/>
      <w:r w:rsidRPr="006B7293">
        <w:rPr>
          <w:rFonts w:ascii="Arial" w:hAnsi="Arial" w:cs="Arial"/>
          <w:sz w:val="18"/>
        </w:rPr>
        <w:t>l’annulation</w:t>
      </w:r>
      <w:proofErr w:type="gramEnd"/>
      <w:r w:rsidRPr="006B7293">
        <w:rPr>
          <w:rFonts w:ascii="Arial" w:hAnsi="Arial" w:cs="Arial"/>
          <w:sz w:val="18"/>
        </w:rPr>
        <w:t xml:space="preserve"> ou la modification d’une prestation par l’acheteur ;</w:t>
      </w:r>
    </w:p>
    <w:p w14:paraId="4DEA6D96" w14:textId="77777777" w:rsidR="00C75C2A" w:rsidRPr="006B7293" w:rsidRDefault="00C75C2A" w:rsidP="001D3958">
      <w:pPr>
        <w:numPr>
          <w:ilvl w:val="0"/>
          <w:numId w:val="64"/>
        </w:numPr>
        <w:ind w:right="-283"/>
        <w:jc w:val="both"/>
        <w:rPr>
          <w:rFonts w:ascii="Arial" w:hAnsi="Arial" w:cs="Arial"/>
          <w:sz w:val="18"/>
        </w:rPr>
      </w:pPr>
      <w:proofErr w:type="gramStart"/>
      <w:r w:rsidRPr="006B7293">
        <w:rPr>
          <w:rFonts w:ascii="Arial" w:hAnsi="Arial" w:cs="Arial"/>
          <w:sz w:val="18"/>
        </w:rPr>
        <w:t>l’établissement</w:t>
      </w:r>
      <w:proofErr w:type="gramEnd"/>
      <w:r w:rsidRPr="006B7293">
        <w:rPr>
          <w:rFonts w:ascii="Arial" w:hAnsi="Arial" w:cs="Arial"/>
          <w:sz w:val="18"/>
        </w:rPr>
        <w:t xml:space="preserve"> des pénalités ; </w:t>
      </w:r>
    </w:p>
    <w:p w14:paraId="357AFA38" w14:textId="77777777" w:rsidR="00C75C2A" w:rsidRPr="006B7293" w:rsidRDefault="00C75C2A" w:rsidP="001D3958">
      <w:pPr>
        <w:numPr>
          <w:ilvl w:val="0"/>
          <w:numId w:val="64"/>
        </w:numPr>
        <w:ind w:right="-283"/>
        <w:jc w:val="both"/>
        <w:rPr>
          <w:rFonts w:ascii="Arial" w:hAnsi="Arial" w:cs="Arial"/>
          <w:sz w:val="18"/>
        </w:rPr>
      </w:pPr>
      <w:proofErr w:type="gramStart"/>
      <w:r w:rsidRPr="006B7293">
        <w:rPr>
          <w:rFonts w:ascii="Arial" w:hAnsi="Arial" w:cs="Arial"/>
          <w:sz w:val="18"/>
        </w:rPr>
        <w:t>les</w:t>
      </w:r>
      <w:proofErr w:type="gramEnd"/>
      <w:r w:rsidRPr="006B7293">
        <w:rPr>
          <w:rFonts w:ascii="Arial" w:hAnsi="Arial" w:cs="Arial"/>
          <w:sz w:val="18"/>
        </w:rPr>
        <w:t xml:space="preserve"> réfactions ; </w:t>
      </w:r>
    </w:p>
    <w:p w14:paraId="49DE114E" w14:textId="77777777" w:rsidR="00C75C2A" w:rsidRPr="006B7293" w:rsidRDefault="00C75C2A" w:rsidP="001D3958">
      <w:pPr>
        <w:numPr>
          <w:ilvl w:val="0"/>
          <w:numId w:val="64"/>
        </w:numPr>
        <w:ind w:right="-283"/>
        <w:jc w:val="both"/>
        <w:rPr>
          <w:rFonts w:ascii="Arial" w:hAnsi="Arial" w:cs="Arial"/>
          <w:sz w:val="18"/>
        </w:rPr>
      </w:pPr>
      <w:proofErr w:type="gramStart"/>
      <w:r w:rsidRPr="006B7293">
        <w:rPr>
          <w:rFonts w:ascii="Arial" w:hAnsi="Arial" w:cs="Arial"/>
          <w:sz w:val="18"/>
        </w:rPr>
        <w:t>les</w:t>
      </w:r>
      <w:proofErr w:type="gramEnd"/>
      <w:r w:rsidRPr="006B7293">
        <w:rPr>
          <w:rFonts w:ascii="Arial" w:hAnsi="Arial" w:cs="Arial"/>
          <w:sz w:val="18"/>
        </w:rPr>
        <w:t xml:space="preserve"> paiements des factures. </w:t>
      </w:r>
    </w:p>
    <w:p w14:paraId="674ACACE" w14:textId="77777777" w:rsidR="00C75C2A" w:rsidRPr="006B7293" w:rsidRDefault="00C75C2A" w:rsidP="001D3958">
      <w:pPr>
        <w:ind w:right="-283"/>
        <w:jc w:val="both"/>
        <w:rPr>
          <w:rFonts w:ascii="Arial" w:hAnsi="Arial" w:cs="Arial"/>
          <w:sz w:val="1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410"/>
        <w:gridCol w:w="4110"/>
      </w:tblGrid>
      <w:tr w:rsidR="00B25C85" w:rsidRPr="00B25C85" w14:paraId="1AAA49A3" w14:textId="77777777" w:rsidTr="00CF6527">
        <w:trPr>
          <w:trHeight w:val="325"/>
          <w:jc w:val="center"/>
        </w:trPr>
        <w:tc>
          <w:tcPr>
            <w:tcW w:w="3681" w:type="dxa"/>
            <w:shd w:val="clear" w:color="auto" w:fill="auto"/>
          </w:tcPr>
          <w:p w14:paraId="7BEECE85" w14:textId="78841769" w:rsidR="00B25C85" w:rsidRPr="00B25C85" w:rsidRDefault="00772F90" w:rsidP="00B25C85">
            <w:pPr>
              <w:ind w:right="39"/>
              <w:jc w:val="center"/>
              <w:rPr>
                <w:rFonts w:ascii="Arial" w:hAnsi="Arial" w:cs="Arial"/>
                <w:b/>
                <w:sz w:val="18"/>
                <w:szCs w:val="18"/>
              </w:rPr>
            </w:pPr>
            <w:r>
              <w:rPr>
                <w:rFonts w:ascii="Arial" w:hAnsi="Arial" w:cs="Arial"/>
                <w:b/>
                <w:sz w:val="18"/>
                <w:szCs w:val="18"/>
              </w:rPr>
              <w:t>ORGANISME DELEGATAIRE</w:t>
            </w:r>
          </w:p>
        </w:tc>
        <w:tc>
          <w:tcPr>
            <w:tcW w:w="2410" w:type="dxa"/>
            <w:shd w:val="clear" w:color="auto" w:fill="auto"/>
          </w:tcPr>
          <w:p w14:paraId="1375B72F" w14:textId="4D2DA838" w:rsidR="00B25C85" w:rsidRPr="00B25C85" w:rsidRDefault="00772F90" w:rsidP="00B25C85">
            <w:pPr>
              <w:ind w:right="-102"/>
              <w:jc w:val="center"/>
              <w:rPr>
                <w:rFonts w:ascii="Arial" w:hAnsi="Arial" w:cs="Arial"/>
                <w:b/>
                <w:sz w:val="18"/>
                <w:szCs w:val="18"/>
              </w:rPr>
            </w:pPr>
            <w:r>
              <w:rPr>
                <w:rFonts w:ascii="Arial" w:hAnsi="Arial" w:cs="Arial"/>
                <w:b/>
                <w:sz w:val="18"/>
                <w:szCs w:val="18"/>
              </w:rPr>
              <w:t>SERVICE</w:t>
            </w:r>
            <w:r w:rsidR="00B25C85" w:rsidRPr="00B25C85">
              <w:rPr>
                <w:rFonts w:ascii="Arial" w:hAnsi="Arial" w:cs="Arial"/>
                <w:b/>
                <w:sz w:val="18"/>
                <w:szCs w:val="18"/>
              </w:rPr>
              <w:t xml:space="preserve"> EXECUTANT</w:t>
            </w:r>
          </w:p>
        </w:tc>
        <w:tc>
          <w:tcPr>
            <w:tcW w:w="4110" w:type="dxa"/>
            <w:shd w:val="clear" w:color="auto" w:fill="auto"/>
          </w:tcPr>
          <w:p w14:paraId="26014B16" w14:textId="0E22E5AF" w:rsidR="00B25C85" w:rsidRPr="00B25C85" w:rsidRDefault="00772F90" w:rsidP="00B25C85">
            <w:pPr>
              <w:jc w:val="center"/>
              <w:rPr>
                <w:rFonts w:ascii="Arial" w:hAnsi="Arial" w:cs="Arial"/>
                <w:b/>
                <w:sz w:val="18"/>
                <w:szCs w:val="18"/>
              </w:rPr>
            </w:pPr>
            <w:r>
              <w:rPr>
                <w:rFonts w:ascii="Arial" w:hAnsi="Arial" w:cs="Arial"/>
                <w:b/>
                <w:sz w:val="18"/>
                <w:szCs w:val="18"/>
              </w:rPr>
              <w:t>COMPTABLE ASSIGNATAIRE</w:t>
            </w:r>
          </w:p>
        </w:tc>
      </w:tr>
      <w:tr w:rsidR="00B25C85" w:rsidRPr="00B25C85" w14:paraId="686C181B" w14:textId="77777777" w:rsidTr="00B25C85">
        <w:trPr>
          <w:jc w:val="center"/>
        </w:trPr>
        <w:tc>
          <w:tcPr>
            <w:tcW w:w="3681" w:type="dxa"/>
            <w:shd w:val="clear" w:color="auto" w:fill="auto"/>
            <w:vAlign w:val="center"/>
          </w:tcPr>
          <w:p w14:paraId="11D7A000"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 xml:space="preserve">Plate-Forme Commissariat </w:t>
            </w:r>
          </w:p>
          <w:p w14:paraId="1821D2CE"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Sud Est Lyon</w:t>
            </w:r>
          </w:p>
          <w:p w14:paraId="64A0E227"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(PFC Sud Est)</w:t>
            </w:r>
          </w:p>
        </w:tc>
        <w:tc>
          <w:tcPr>
            <w:tcW w:w="2410" w:type="dxa"/>
            <w:shd w:val="clear" w:color="auto" w:fill="auto"/>
            <w:vAlign w:val="center"/>
          </w:tcPr>
          <w:p w14:paraId="0B10F0A7" w14:textId="77777777" w:rsidR="00B25C85" w:rsidRPr="00B25C85" w:rsidRDefault="00B25C85" w:rsidP="00B25C85">
            <w:pPr>
              <w:ind w:right="-102"/>
              <w:jc w:val="center"/>
              <w:rPr>
                <w:rFonts w:ascii="Arial" w:hAnsi="Arial" w:cs="Arial"/>
                <w:sz w:val="18"/>
                <w:szCs w:val="18"/>
              </w:rPr>
            </w:pPr>
            <w:r w:rsidRPr="00B25C85">
              <w:rPr>
                <w:rFonts w:ascii="Arial" w:hAnsi="Arial" w:cs="Arial"/>
                <w:sz w:val="18"/>
                <w:szCs w:val="18"/>
              </w:rPr>
              <w:t>D04666B069</w:t>
            </w:r>
          </w:p>
        </w:tc>
        <w:tc>
          <w:tcPr>
            <w:tcW w:w="4110" w:type="dxa"/>
            <w:shd w:val="clear" w:color="auto" w:fill="auto"/>
            <w:vAlign w:val="center"/>
          </w:tcPr>
          <w:p w14:paraId="23ECDB29"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DDFIP de la Loire</w:t>
            </w:r>
          </w:p>
          <w:p w14:paraId="50A078FA"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11 rue Mi-Carême</w:t>
            </w:r>
          </w:p>
          <w:p w14:paraId="374DFACB"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BP 20502</w:t>
            </w:r>
          </w:p>
          <w:p w14:paraId="459B0DC5"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42007 SAINT-ETIENNE</w:t>
            </w:r>
          </w:p>
        </w:tc>
      </w:tr>
      <w:tr w:rsidR="00B25C85" w:rsidRPr="00B25C85" w14:paraId="4C6CCDA1" w14:textId="77777777" w:rsidTr="00B25C85">
        <w:trPr>
          <w:jc w:val="center"/>
        </w:trPr>
        <w:tc>
          <w:tcPr>
            <w:tcW w:w="3681" w:type="dxa"/>
            <w:shd w:val="clear" w:color="auto" w:fill="auto"/>
            <w:vAlign w:val="center"/>
          </w:tcPr>
          <w:p w14:paraId="15E59FF9"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 xml:space="preserve">Plate-Forme Commissariat </w:t>
            </w:r>
          </w:p>
          <w:p w14:paraId="2536D6F8"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Ouest Rennes</w:t>
            </w:r>
          </w:p>
          <w:p w14:paraId="43E1B4D2"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(PFC Ouest)</w:t>
            </w:r>
          </w:p>
        </w:tc>
        <w:tc>
          <w:tcPr>
            <w:tcW w:w="2410" w:type="dxa"/>
            <w:shd w:val="clear" w:color="auto" w:fill="auto"/>
            <w:vAlign w:val="center"/>
          </w:tcPr>
          <w:p w14:paraId="44E2B621" w14:textId="77777777" w:rsidR="00B25C85" w:rsidRPr="00B25C85" w:rsidRDefault="00B25C85" w:rsidP="00B25C85">
            <w:pPr>
              <w:ind w:right="-102"/>
              <w:jc w:val="center"/>
              <w:rPr>
                <w:rFonts w:ascii="Arial" w:hAnsi="Arial" w:cs="Arial"/>
                <w:sz w:val="18"/>
                <w:szCs w:val="18"/>
              </w:rPr>
            </w:pPr>
            <w:r w:rsidRPr="00B25C85">
              <w:rPr>
                <w:rFonts w:ascii="Arial" w:hAnsi="Arial" w:cs="Arial"/>
                <w:sz w:val="18"/>
                <w:szCs w:val="18"/>
              </w:rPr>
              <w:t>D0410U5035</w:t>
            </w:r>
          </w:p>
        </w:tc>
        <w:tc>
          <w:tcPr>
            <w:tcW w:w="4110" w:type="dxa"/>
            <w:vMerge w:val="restart"/>
            <w:shd w:val="clear" w:color="auto" w:fill="auto"/>
            <w:vAlign w:val="center"/>
          </w:tcPr>
          <w:p w14:paraId="4871E1A9"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DDFIP du Finistère</w:t>
            </w:r>
          </w:p>
          <w:p w14:paraId="53EAE9C8"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4 Square Marc Sangnier</w:t>
            </w:r>
          </w:p>
          <w:p w14:paraId="7617923E"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CS 92839</w:t>
            </w:r>
          </w:p>
          <w:p w14:paraId="015246A5"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29228 BREST CEDEX 2</w:t>
            </w:r>
          </w:p>
        </w:tc>
      </w:tr>
      <w:tr w:rsidR="00B25C85" w:rsidRPr="00B25C85" w14:paraId="568900BB" w14:textId="77777777" w:rsidTr="00B25C85">
        <w:trPr>
          <w:jc w:val="center"/>
        </w:trPr>
        <w:tc>
          <w:tcPr>
            <w:tcW w:w="3681" w:type="dxa"/>
            <w:shd w:val="clear" w:color="auto" w:fill="auto"/>
            <w:vAlign w:val="center"/>
          </w:tcPr>
          <w:p w14:paraId="05198158"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 xml:space="preserve">Plate-Forme Commissariat </w:t>
            </w:r>
          </w:p>
          <w:p w14:paraId="3E83C278"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Brest</w:t>
            </w:r>
          </w:p>
          <w:p w14:paraId="5FC84398"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(PFC Brest)</w:t>
            </w:r>
          </w:p>
        </w:tc>
        <w:tc>
          <w:tcPr>
            <w:tcW w:w="2410" w:type="dxa"/>
            <w:shd w:val="clear" w:color="auto" w:fill="auto"/>
            <w:vAlign w:val="center"/>
          </w:tcPr>
          <w:p w14:paraId="20D5FB6F" w14:textId="77777777" w:rsidR="00B25C85" w:rsidRPr="00B25C85" w:rsidRDefault="00B25C85" w:rsidP="00B25C85">
            <w:pPr>
              <w:ind w:right="-102"/>
              <w:jc w:val="center"/>
              <w:rPr>
                <w:rFonts w:ascii="Arial" w:hAnsi="Arial" w:cs="Arial"/>
                <w:sz w:val="18"/>
                <w:szCs w:val="18"/>
              </w:rPr>
            </w:pPr>
            <w:r w:rsidRPr="00B25C85">
              <w:rPr>
                <w:rFonts w:ascii="Arial" w:hAnsi="Arial" w:cs="Arial"/>
                <w:sz w:val="18"/>
                <w:szCs w:val="18"/>
              </w:rPr>
              <w:t>D04666C029</w:t>
            </w:r>
          </w:p>
        </w:tc>
        <w:tc>
          <w:tcPr>
            <w:tcW w:w="4110" w:type="dxa"/>
            <w:vMerge/>
            <w:shd w:val="clear" w:color="auto" w:fill="auto"/>
            <w:vAlign w:val="center"/>
          </w:tcPr>
          <w:p w14:paraId="4C1B834D" w14:textId="77777777" w:rsidR="00B25C85" w:rsidRPr="00B25C85" w:rsidRDefault="00B25C85" w:rsidP="00B25C85">
            <w:pPr>
              <w:ind w:right="-426"/>
              <w:jc w:val="both"/>
              <w:rPr>
                <w:rFonts w:ascii="Arial" w:hAnsi="Arial" w:cs="Arial"/>
                <w:sz w:val="18"/>
                <w:szCs w:val="18"/>
              </w:rPr>
            </w:pPr>
          </w:p>
        </w:tc>
      </w:tr>
      <w:tr w:rsidR="00B25C85" w:rsidRPr="00B25C85" w14:paraId="7473D2C2" w14:textId="77777777" w:rsidTr="00B25C85">
        <w:trPr>
          <w:jc w:val="center"/>
        </w:trPr>
        <w:tc>
          <w:tcPr>
            <w:tcW w:w="3681" w:type="dxa"/>
            <w:shd w:val="clear" w:color="auto" w:fill="auto"/>
            <w:vAlign w:val="center"/>
          </w:tcPr>
          <w:p w14:paraId="60EDE504"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 xml:space="preserve">Plate-Forme Commissariat </w:t>
            </w:r>
          </w:p>
          <w:p w14:paraId="2177B78D"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Sud-Ouest Bordeaux</w:t>
            </w:r>
          </w:p>
          <w:p w14:paraId="08C961AF"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(PFC Sud-Ouest)</w:t>
            </w:r>
          </w:p>
        </w:tc>
        <w:tc>
          <w:tcPr>
            <w:tcW w:w="2410" w:type="dxa"/>
            <w:shd w:val="clear" w:color="auto" w:fill="auto"/>
            <w:vAlign w:val="center"/>
          </w:tcPr>
          <w:p w14:paraId="30B538AA" w14:textId="77777777" w:rsidR="00B25C85" w:rsidRPr="00B25C85" w:rsidRDefault="00B25C85" w:rsidP="00B25C85">
            <w:pPr>
              <w:ind w:right="-102"/>
              <w:jc w:val="center"/>
              <w:rPr>
                <w:rFonts w:ascii="Arial" w:hAnsi="Arial" w:cs="Arial"/>
                <w:sz w:val="18"/>
                <w:szCs w:val="18"/>
              </w:rPr>
            </w:pPr>
            <w:r w:rsidRPr="00B25C85">
              <w:rPr>
                <w:rFonts w:ascii="Arial" w:hAnsi="Arial" w:cs="Arial"/>
                <w:sz w:val="18"/>
                <w:szCs w:val="18"/>
              </w:rPr>
              <w:t>D0410T7033</w:t>
            </w:r>
          </w:p>
        </w:tc>
        <w:tc>
          <w:tcPr>
            <w:tcW w:w="4110" w:type="dxa"/>
            <w:vMerge/>
            <w:shd w:val="clear" w:color="auto" w:fill="auto"/>
            <w:vAlign w:val="center"/>
          </w:tcPr>
          <w:p w14:paraId="334B8D2D" w14:textId="77777777" w:rsidR="00B25C85" w:rsidRPr="00B25C85" w:rsidRDefault="00B25C85" w:rsidP="00B25C85">
            <w:pPr>
              <w:ind w:right="-426"/>
              <w:jc w:val="both"/>
              <w:rPr>
                <w:rFonts w:ascii="Arial" w:hAnsi="Arial" w:cs="Arial"/>
                <w:sz w:val="18"/>
                <w:szCs w:val="18"/>
              </w:rPr>
            </w:pPr>
          </w:p>
        </w:tc>
      </w:tr>
      <w:tr w:rsidR="00B25C85" w:rsidRPr="00B25C85" w14:paraId="63C7DA73" w14:textId="77777777" w:rsidTr="00B25C85">
        <w:trPr>
          <w:jc w:val="center"/>
        </w:trPr>
        <w:tc>
          <w:tcPr>
            <w:tcW w:w="3681" w:type="dxa"/>
            <w:shd w:val="clear" w:color="auto" w:fill="auto"/>
            <w:vAlign w:val="center"/>
          </w:tcPr>
          <w:p w14:paraId="1A694D65"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 xml:space="preserve">Plate-Forme </w:t>
            </w:r>
          </w:p>
          <w:p w14:paraId="54CAEB57"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Commissariat Paris</w:t>
            </w:r>
          </w:p>
          <w:p w14:paraId="07B345AC"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(PFC Paris)</w:t>
            </w:r>
          </w:p>
        </w:tc>
        <w:tc>
          <w:tcPr>
            <w:tcW w:w="2410" w:type="dxa"/>
            <w:shd w:val="clear" w:color="auto" w:fill="auto"/>
            <w:vAlign w:val="center"/>
          </w:tcPr>
          <w:p w14:paraId="03847B87" w14:textId="77777777" w:rsidR="00B25C85" w:rsidRPr="00B25C85" w:rsidRDefault="00B25C85" w:rsidP="00B25C85">
            <w:pPr>
              <w:ind w:right="-102"/>
              <w:jc w:val="center"/>
              <w:rPr>
                <w:rFonts w:ascii="Arial" w:hAnsi="Arial" w:cs="Arial"/>
                <w:sz w:val="18"/>
                <w:szCs w:val="18"/>
              </w:rPr>
            </w:pPr>
            <w:r w:rsidRPr="00B25C85">
              <w:rPr>
                <w:rFonts w:ascii="Arial" w:hAnsi="Arial" w:cs="Arial"/>
                <w:sz w:val="18"/>
                <w:szCs w:val="18"/>
              </w:rPr>
              <w:t>D04666A078</w:t>
            </w:r>
          </w:p>
        </w:tc>
        <w:tc>
          <w:tcPr>
            <w:tcW w:w="4110" w:type="dxa"/>
            <w:shd w:val="clear" w:color="auto" w:fill="auto"/>
            <w:vAlign w:val="center"/>
          </w:tcPr>
          <w:p w14:paraId="0C83ABAF"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DDFIP des Yvelines</w:t>
            </w:r>
          </w:p>
          <w:p w14:paraId="325E108C"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Division « Dépenses » / Pôle « Gestion publique »</w:t>
            </w:r>
          </w:p>
          <w:p w14:paraId="5DAD98A2"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Secteur Dépense Militaire</w:t>
            </w:r>
          </w:p>
          <w:p w14:paraId="67C56D85"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16 avenue de St Cloud</w:t>
            </w:r>
          </w:p>
          <w:p w14:paraId="1C076C06"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78018 VERSAILLES Cedex</w:t>
            </w:r>
          </w:p>
        </w:tc>
      </w:tr>
      <w:tr w:rsidR="00B25C85" w:rsidRPr="00B25C85" w14:paraId="4D9A704D" w14:textId="77777777" w:rsidTr="00B25C85">
        <w:trPr>
          <w:jc w:val="center"/>
        </w:trPr>
        <w:tc>
          <w:tcPr>
            <w:tcW w:w="3681" w:type="dxa"/>
            <w:shd w:val="clear" w:color="auto" w:fill="auto"/>
            <w:vAlign w:val="center"/>
          </w:tcPr>
          <w:p w14:paraId="0514576E"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Plate-Forme Commissariat</w:t>
            </w:r>
          </w:p>
          <w:p w14:paraId="786ACEC8"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Est Metz</w:t>
            </w:r>
          </w:p>
          <w:p w14:paraId="348BB4DC"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(PFC Est)</w:t>
            </w:r>
          </w:p>
        </w:tc>
        <w:tc>
          <w:tcPr>
            <w:tcW w:w="2410" w:type="dxa"/>
            <w:shd w:val="clear" w:color="auto" w:fill="auto"/>
            <w:vAlign w:val="center"/>
          </w:tcPr>
          <w:p w14:paraId="6EA62C78" w14:textId="77777777" w:rsidR="00B25C85" w:rsidRPr="00B25C85" w:rsidRDefault="00B25C85" w:rsidP="00B25C85">
            <w:pPr>
              <w:ind w:right="-102"/>
              <w:jc w:val="center"/>
              <w:rPr>
                <w:rFonts w:ascii="Arial" w:hAnsi="Arial" w:cs="Arial"/>
                <w:sz w:val="18"/>
                <w:szCs w:val="18"/>
              </w:rPr>
            </w:pPr>
            <w:r w:rsidRPr="00B25C85">
              <w:rPr>
                <w:rFonts w:ascii="Arial" w:hAnsi="Arial" w:cs="Arial"/>
                <w:sz w:val="18"/>
                <w:szCs w:val="18"/>
              </w:rPr>
              <w:t>D0410U4057</w:t>
            </w:r>
          </w:p>
        </w:tc>
        <w:tc>
          <w:tcPr>
            <w:tcW w:w="4110" w:type="dxa"/>
            <w:shd w:val="clear" w:color="auto" w:fill="auto"/>
            <w:vAlign w:val="center"/>
          </w:tcPr>
          <w:p w14:paraId="7804DB8C"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DDFIP de la Moselle</w:t>
            </w:r>
          </w:p>
          <w:p w14:paraId="6D676FAF"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1 rue François de Curel</w:t>
            </w:r>
          </w:p>
          <w:p w14:paraId="34348715"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BP 41054</w:t>
            </w:r>
          </w:p>
          <w:p w14:paraId="5E2F09DE"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57036 Metz Cedex</w:t>
            </w:r>
          </w:p>
        </w:tc>
      </w:tr>
      <w:tr w:rsidR="00B25C85" w:rsidRPr="00B25C85" w14:paraId="43494B62" w14:textId="77777777" w:rsidTr="00B25C85">
        <w:trPr>
          <w:jc w:val="center"/>
        </w:trPr>
        <w:tc>
          <w:tcPr>
            <w:tcW w:w="3681" w:type="dxa"/>
            <w:shd w:val="clear" w:color="auto" w:fill="auto"/>
            <w:vAlign w:val="center"/>
          </w:tcPr>
          <w:p w14:paraId="38D30DF8"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Plate-Forme Commissariat Sud Toulon</w:t>
            </w:r>
          </w:p>
          <w:p w14:paraId="13CBAE53" w14:textId="77777777" w:rsidR="00B25C85" w:rsidRPr="00B25C85" w:rsidRDefault="00B25C85" w:rsidP="00B25C85">
            <w:pPr>
              <w:ind w:right="-426"/>
              <w:rPr>
                <w:rFonts w:ascii="Arial" w:hAnsi="Arial" w:cs="Arial"/>
                <w:sz w:val="18"/>
                <w:szCs w:val="18"/>
              </w:rPr>
            </w:pPr>
            <w:r w:rsidRPr="00B25C85">
              <w:rPr>
                <w:rFonts w:ascii="Arial" w:hAnsi="Arial" w:cs="Arial"/>
                <w:sz w:val="18"/>
                <w:szCs w:val="18"/>
              </w:rPr>
              <w:t>(PFC Sud)</w:t>
            </w:r>
          </w:p>
        </w:tc>
        <w:tc>
          <w:tcPr>
            <w:tcW w:w="2410" w:type="dxa"/>
            <w:shd w:val="clear" w:color="auto" w:fill="auto"/>
            <w:vAlign w:val="center"/>
          </w:tcPr>
          <w:p w14:paraId="07EB67B8" w14:textId="77777777" w:rsidR="00B25C85" w:rsidRPr="00B25C85" w:rsidRDefault="00B25C85" w:rsidP="00B25C85">
            <w:pPr>
              <w:ind w:right="-102"/>
              <w:jc w:val="center"/>
              <w:rPr>
                <w:rFonts w:ascii="Arial" w:hAnsi="Arial" w:cs="Arial"/>
                <w:sz w:val="18"/>
                <w:szCs w:val="18"/>
              </w:rPr>
            </w:pPr>
            <w:r w:rsidRPr="00B25C85">
              <w:rPr>
                <w:rFonts w:ascii="Arial" w:hAnsi="Arial" w:cs="Arial"/>
                <w:sz w:val="18"/>
                <w:szCs w:val="18"/>
              </w:rPr>
              <w:t>D0425XO083</w:t>
            </w:r>
          </w:p>
        </w:tc>
        <w:tc>
          <w:tcPr>
            <w:tcW w:w="4110" w:type="dxa"/>
            <w:shd w:val="clear" w:color="auto" w:fill="auto"/>
            <w:vAlign w:val="center"/>
          </w:tcPr>
          <w:p w14:paraId="6CF6AED8"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DDFIP du Var</w:t>
            </w:r>
          </w:p>
          <w:p w14:paraId="4E9E8CBA"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 xml:space="preserve">Place </w:t>
            </w:r>
            <w:proofErr w:type="spellStart"/>
            <w:r w:rsidRPr="00B25C85">
              <w:rPr>
                <w:rFonts w:ascii="Arial" w:hAnsi="Arial" w:cs="Arial"/>
                <w:sz w:val="18"/>
                <w:szCs w:val="18"/>
              </w:rPr>
              <w:t>Besagne</w:t>
            </w:r>
            <w:proofErr w:type="spellEnd"/>
            <w:r w:rsidRPr="00B25C85">
              <w:rPr>
                <w:rFonts w:ascii="Arial" w:hAnsi="Arial" w:cs="Arial"/>
                <w:sz w:val="18"/>
                <w:szCs w:val="18"/>
              </w:rPr>
              <w:t xml:space="preserve"> – Centre Mayol</w:t>
            </w:r>
          </w:p>
          <w:p w14:paraId="3389A9F1" w14:textId="77777777" w:rsidR="00B25C85" w:rsidRPr="00B25C85" w:rsidRDefault="00B25C85" w:rsidP="00B25C85">
            <w:pPr>
              <w:ind w:right="-426"/>
              <w:jc w:val="both"/>
              <w:rPr>
                <w:rFonts w:ascii="Arial" w:hAnsi="Arial" w:cs="Arial"/>
                <w:sz w:val="18"/>
                <w:szCs w:val="18"/>
              </w:rPr>
            </w:pPr>
            <w:r w:rsidRPr="00B25C85">
              <w:rPr>
                <w:rFonts w:ascii="Arial" w:hAnsi="Arial" w:cs="Arial"/>
                <w:sz w:val="18"/>
                <w:szCs w:val="18"/>
              </w:rPr>
              <w:t>83 000 Toulon</w:t>
            </w:r>
          </w:p>
        </w:tc>
      </w:tr>
    </w:tbl>
    <w:p w14:paraId="51A11636" w14:textId="77777777" w:rsidR="00B25C85" w:rsidRDefault="00B25C85" w:rsidP="001D3958">
      <w:pPr>
        <w:spacing w:after="120"/>
        <w:ind w:right="-283"/>
        <w:jc w:val="both"/>
        <w:rPr>
          <w:rFonts w:ascii="Arial" w:hAnsi="Arial" w:cs="Arial"/>
          <w:sz w:val="18"/>
        </w:rPr>
      </w:pPr>
    </w:p>
    <w:p w14:paraId="2F0B70F8" w14:textId="3BAF5D75" w:rsidR="00C75C2A" w:rsidRPr="006B7293" w:rsidRDefault="00C75C2A" w:rsidP="001D3958">
      <w:pPr>
        <w:spacing w:after="120"/>
        <w:ind w:right="-283"/>
        <w:jc w:val="both"/>
        <w:rPr>
          <w:rFonts w:ascii="Arial" w:hAnsi="Arial" w:cs="Arial"/>
          <w:sz w:val="18"/>
        </w:rPr>
      </w:pPr>
      <w:r w:rsidRPr="006B7293">
        <w:rPr>
          <w:rFonts w:ascii="Arial" w:hAnsi="Arial" w:cs="Arial"/>
          <w:sz w:val="18"/>
        </w:rPr>
        <w:t>* Code service exécutant à utiliser p</w:t>
      </w:r>
      <w:r w:rsidR="00147D84" w:rsidRPr="006B7293">
        <w:rPr>
          <w:rFonts w:ascii="Arial" w:hAnsi="Arial" w:cs="Arial"/>
          <w:sz w:val="18"/>
        </w:rPr>
        <w:t>our la facturation électronique</w:t>
      </w:r>
    </w:p>
    <w:p w14:paraId="15251743" w14:textId="4B00BC4F" w:rsidR="00675399" w:rsidRPr="006B7293" w:rsidRDefault="00675399" w:rsidP="001D3958">
      <w:pPr>
        <w:pStyle w:val="Paragraphedeliste"/>
        <w:numPr>
          <w:ilvl w:val="2"/>
          <w:numId w:val="39"/>
        </w:numPr>
        <w:spacing w:before="240" w:after="120"/>
        <w:ind w:right="-283"/>
        <w:jc w:val="both"/>
        <w:rPr>
          <w:rFonts w:ascii="Arial" w:hAnsi="Arial" w:cs="Arial"/>
          <w:b/>
          <w:i/>
          <w:sz w:val="18"/>
          <w:szCs w:val="18"/>
          <w:lang w:eastAsia="ar-SA"/>
        </w:rPr>
      </w:pPr>
      <w:r w:rsidRPr="006B7293">
        <w:rPr>
          <w:rFonts w:ascii="Arial" w:hAnsi="Arial" w:cs="Arial"/>
          <w:b/>
          <w:i/>
          <w:sz w:val="18"/>
          <w:szCs w:val="18"/>
          <w:lang w:eastAsia="ar-SA"/>
        </w:rPr>
        <w:t>Titulaire</w:t>
      </w:r>
    </w:p>
    <w:p w14:paraId="4AFA210F" w14:textId="77777777" w:rsidR="00675399" w:rsidRPr="006B7293" w:rsidRDefault="00675399" w:rsidP="001D3958">
      <w:pPr>
        <w:widowControl w:val="0"/>
        <w:tabs>
          <w:tab w:val="left" w:pos="426"/>
          <w:tab w:val="left" w:pos="4962"/>
        </w:tabs>
        <w:autoSpaceDE w:val="0"/>
        <w:autoSpaceDN w:val="0"/>
        <w:adjustRightInd w:val="0"/>
        <w:spacing w:before="120" w:after="120"/>
        <w:ind w:right="-283"/>
        <w:jc w:val="both"/>
        <w:outlineLvl w:val="0"/>
        <w:rPr>
          <w:rFonts w:ascii="Arial" w:hAnsi="Arial" w:cs="Arial"/>
          <w:sz w:val="18"/>
        </w:rPr>
      </w:pPr>
      <w:r w:rsidRPr="006B7293">
        <w:rPr>
          <w:rFonts w:ascii="Arial" w:hAnsi="Arial" w:cs="Arial"/>
          <w:sz w:val="18"/>
        </w:rPr>
        <w:t xml:space="preserve">Le titulaire est l’opérateur économique qui conclut le marché avec l’acheteur. En cas de groupement des opérateurs économiques, le « titulaire » désigne le groupement, représenté, le cas échéant, par son mandataire. </w:t>
      </w:r>
    </w:p>
    <w:p w14:paraId="5B80760F" w14:textId="77777777" w:rsidR="00675399" w:rsidRPr="006B7293" w:rsidRDefault="00675399" w:rsidP="001D3958">
      <w:pPr>
        <w:pStyle w:val="Paragraphedeliste"/>
        <w:numPr>
          <w:ilvl w:val="1"/>
          <w:numId w:val="22"/>
        </w:numPr>
        <w:spacing w:before="240" w:after="120"/>
        <w:ind w:left="709" w:right="-283" w:hanging="357"/>
        <w:jc w:val="both"/>
        <w:rPr>
          <w:rFonts w:ascii="Arial" w:hAnsi="Arial" w:cs="Arial"/>
          <w:b/>
          <w:sz w:val="18"/>
          <w:szCs w:val="18"/>
          <w:u w:val="single"/>
          <w:lang w:eastAsia="ar-SA"/>
        </w:rPr>
      </w:pPr>
      <w:r w:rsidRPr="006B7293">
        <w:rPr>
          <w:rFonts w:ascii="Arial" w:hAnsi="Arial" w:cs="Arial"/>
          <w:b/>
          <w:sz w:val="18"/>
          <w:szCs w:val="18"/>
          <w:u w:val="single"/>
          <w:lang w:eastAsia="ar-SA"/>
        </w:rPr>
        <w:t>Langue </w:t>
      </w:r>
    </w:p>
    <w:p w14:paraId="5859A390" w14:textId="14DB18B0" w:rsidR="00093504" w:rsidRDefault="00675399" w:rsidP="00394CEF">
      <w:pPr>
        <w:spacing w:before="240" w:after="240"/>
        <w:ind w:right="-283"/>
        <w:jc w:val="both"/>
        <w:rPr>
          <w:rFonts w:ascii="Arial" w:eastAsia="Calibri" w:hAnsi="Arial" w:cs="Arial"/>
          <w:noProof/>
          <w:sz w:val="18"/>
          <w:szCs w:val="18"/>
          <w:lang w:eastAsia="en-US"/>
        </w:rPr>
      </w:pPr>
      <w:r w:rsidRPr="006B7293">
        <w:rPr>
          <w:rFonts w:ascii="Arial" w:eastAsia="Calibri" w:hAnsi="Arial" w:cs="Arial"/>
          <w:noProof/>
          <w:sz w:val="18"/>
          <w:szCs w:val="18"/>
          <w:lang w:eastAsia="en-US"/>
        </w:rPr>
        <w:t>Toutes les réunions ou correspondances requièrent l’usage du français.</w:t>
      </w:r>
    </w:p>
    <w:p w14:paraId="093525DA" w14:textId="20A3BB9A" w:rsidR="00675399" w:rsidRPr="006B7293" w:rsidRDefault="00590F0B" w:rsidP="00486A57">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t>PIÈCES CONTRACTUELLES</w:t>
      </w:r>
    </w:p>
    <w:p w14:paraId="56F9DA76" w14:textId="2958F094" w:rsidR="00675399" w:rsidRPr="006B7293" w:rsidRDefault="00675399" w:rsidP="001D3958">
      <w:pPr>
        <w:autoSpaceDE w:val="0"/>
        <w:autoSpaceDN w:val="0"/>
        <w:spacing w:before="100" w:beforeAutospacing="1" w:line="259" w:lineRule="auto"/>
        <w:ind w:right="-283"/>
        <w:jc w:val="both"/>
        <w:rPr>
          <w:rFonts w:ascii="Arial" w:hAnsi="Arial" w:cs="Arial"/>
          <w:sz w:val="18"/>
          <w:szCs w:val="18"/>
          <w:lang w:eastAsia="ar-SA"/>
        </w:rPr>
      </w:pPr>
      <w:r w:rsidRPr="006B7293">
        <w:rPr>
          <w:rFonts w:ascii="Arial" w:hAnsi="Arial" w:cs="Arial"/>
          <w:sz w:val="18"/>
          <w:szCs w:val="18"/>
          <w:lang w:eastAsia="ar-SA"/>
        </w:rPr>
        <w:t>Par dérogation à l</w:t>
      </w:r>
      <w:r w:rsidR="009F1C82" w:rsidRPr="006B7293">
        <w:rPr>
          <w:rFonts w:ascii="Arial" w:hAnsi="Arial" w:cs="Arial"/>
          <w:sz w:val="18"/>
          <w:szCs w:val="18"/>
          <w:lang w:eastAsia="ar-SA"/>
        </w:rPr>
        <w:t>’article</w:t>
      </w:r>
      <w:r w:rsidRPr="006B7293">
        <w:rPr>
          <w:rFonts w:ascii="Arial" w:hAnsi="Arial" w:cs="Arial"/>
          <w:sz w:val="18"/>
          <w:szCs w:val="18"/>
          <w:lang w:eastAsia="ar-SA"/>
        </w:rPr>
        <w:t xml:space="preserve"> 4.1 du CCAG/FCS, le marché est constitué par les pièces contractuelles énumérées ci-dessous, par ordre de priorité décroissante</w:t>
      </w:r>
      <w:r w:rsidR="00552D45" w:rsidRPr="006B7293">
        <w:rPr>
          <w:rFonts w:ascii="Arial" w:hAnsi="Arial" w:cs="Arial"/>
          <w:sz w:val="18"/>
          <w:szCs w:val="18"/>
          <w:lang w:eastAsia="ar-SA"/>
        </w:rPr>
        <w:t> :</w:t>
      </w:r>
      <w:r w:rsidRPr="006B7293">
        <w:rPr>
          <w:rFonts w:ascii="Arial" w:hAnsi="Arial" w:cs="Arial"/>
          <w:sz w:val="18"/>
          <w:szCs w:val="18"/>
          <w:lang w:eastAsia="ar-SA"/>
        </w:rPr>
        <w:t xml:space="preserve"> </w:t>
      </w:r>
    </w:p>
    <w:p w14:paraId="4A3EB888" w14:textId="05FD6DA5" w:rsidR="00675399" w:rsidRPr="006B7293" w:rsidRDefault="00675399" w:rsidP="001D3958">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présent marché et ses annexes dans la version résultant des dernières modifications éventuelles, dont l’exemplaire original conservé dans les archives de l’administration fait seul foi</w:t>
      </w:r>
      <w:r w:rsidR="00552D45" w:rsidRPr="006B7293">
        <w:rPr>
          <w:rFonts w:ascii="Arial" w:hAnsi="Arial" w:cs="Arial"/>
          <w:sz w:val="18"/>
          <w:szCs w:val="18"/>
        </w:rPr>
        <w:t> ;</w:t>
      </w:r>
    </w:p>
    <w:p w14:paraId="633A272D" w14:textId="56A1CCDF" w:rsidR="00675399" w:rsidRPr="006B7293" w:rsidRDefault="00675399" w:rsidP="001D3958">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color w:val="5F497A" w:themeColor="accent4" w:themeShade="BF"/>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cahier des clauses administratives générales applicable aux marchés publics de fournitures courantes et services (CCAG/FCS) approuvé par arrêté du 30 mars 2021. Le CCAG/FCS est disponible sur le site Internet Légifrance</w:t>
      </w:r>
      <w:r w:rsidR="00552D45" w:rsidRPr="006B7293">
        <w:rPr>
          <w:rFonts w:ascii="Arial" w:hAnsi="Arial" w:cs="Arial"/>
          <w:sz w:val="18"/>
          <w:szCs w:val="18"/>
        </w:rPr>
        <w:t> :</w:t>
      </w:r>
      <w:r w:rsidRPr="006B7293">
        <w:rPr>
          <w:rFonts w:ascii="Arial" w:hAnsi="Arial" w:cs="Arial"/>
          <w:sz w:val="18"/>
          <w:szCs w:val="18"/>
        </w:rPr>
        <w:t xml:space="preserve"> </w:t>
      </w:r>
      <w:hyperlink r:id="rId28" w:history="1">
        <w:r w:rsidR="002143AF" w:rsidRPr="006B7293">
          <w:rPr>
            <w:rFonts w:ascii="Arial" w:hAnsi="Arial" w:cs="Arial"/>
            <w:color w:val="0000FF"/>
            <w:sz w:val="18"/>
            <w:szCs w:val="18"/>
            <w:u w:val="single"/>
          </w:rPr>
          <w:t>https://www.legifrance.gouv.fr/jorf/id/JORFTEXT000043310341</w:t>
        </w:r>
      </w:hyperlink>
      <w:r w:rsidRPr="006B7293">
        <w:rPr>
          <w:rFonts w:ascii="Arial" w:hAnsi="Arial" w:cs="Arial"/>
          <w:color w:val="5F497A" w:themeColor="accent4" w:themeShade="BF"/>
          <w:sz w:val="18"/>
          <w:szCs w:val="18"/>
        </w:rPr>
        <w:t>;</w:t>
      </w:r>
    </w:p>
    <w:p w14:paraId="48FDC728" w14:textId="51BBCF66" w:rsidR="00675399" w:rsidRPr="006B7293" w:rsidRDefault="00675399" w:rsidP="001D3958">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les</w:t>
      </w:r>
      <w:proofErr w:type="gramEnd"/>
      <w:r w:rsidRPr="006B7293">
        <w:rPr>
          <w:rFonts w:ascii="Arial" w:hAnsi="Arial" w:cs="Arial"/>
          <w:sz w:val="18"/>
          <w:szCs w:val="18"/>
        </w:rPr>
        <w:t xml:space="preserve"> actes spéciaux de sous-traitance et les actes modificatifs éventuels, postérieurs à la notification du marché</w:t>
      </w:r>
      <w:r w:rsidR="00552D45" w:rsidRPr="006B7293">
        <w:rPr>
          <w:rFonts w:ascii="Arial" w:hAnsi="Arial" w:cs="Arial"/>
          <w:sz w:val="18"/>
          <w:szCs w:val="18"/>
        </w:rPr>
        <w:t> ;</w:t>
      </w:r>
    </w:p>
    <w:p w14:paraId="4ACE3341" w14:textId="3677565D" w:rsidR="00675399" w:rsidRPr="006B7293" w:rsidRDefault="00675399" w:rsidP="001D3958">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les</w:t>
      </w:r>
      <w:proofErr w:type="gramEnd"/>
      <w:r w:rsidRPr="006B7293">
        <w:rPr>
          <w:rFonts w:ascii="Arial" w:hAnsi="Arial" w:cs="Arial"/>
          <w:sz w:val="18"/>
          <w:szCs w:val="18"/>
        </w:rPr>
        <w:t xml:space="preserve"> bons de commande.</w:t>
      </w:r>
    </w:p>
    <w:p w14:paraId="1B38FF29" w14:textId="77777777" w:rsidR="00853450" w:rsidRPr="006B7293" w:rsidRDefault="00853450" w:rsidP="001D3958">
      <w:pPr>
        <w:widowControl w:val="0"/>
        <w:tabs>
          <w:tab w:val="left" w:pos="426"/>
          <w:tab w:val="left" w:pos="4962"/>
        </w:tabs>
        <w:autoSpaceDE w:val="0"/>
        <w:autoSpaceDN w:val="0"/>
        <w:adjustRightInd w:val="0"/>
        <w:spacing w:before="120" w:after="240"/>
        <w:ind w:left="714" w:right="-283"/>
        <w:contextualSpacing/>
        <w:jc w:val="both"/>
        <w:outlineLvl w:val="0"/>
        <w:rPr>
          <w:rFonts w:ascii="Arial" w:hAnsi="Arial" w:cs="Arial"/>
          <w:color w:val="5F497A" w:themeColor="accent4" w:themeShade="BF"/>
          <w:sz w:val="18"/>
          <w:szCs w:val="18"/>
        </w:rPr>
      </w:pPr>
    </w:p>
    <w:p w14:paraId="639129C4" w14:textId="77777777" w:rsidR="00675399" w:rsidRPr="006B7293" w:rsidRDefault="00675399" w:rsidP="001D395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Aucune condition générale ou spécifique figurant dans les documents du titulaire (notamment dans des documents commerciaux) ne peut s’intégrer au présent marché.</w:t>
      </w:r>
    </w:p>
    <w:p w14:paraId="52FC2649" w14:textId="6A17C31C" w:rsidR="00394CEF" w:rsidRDefault="00675399" w:rsidP="001D3958">
      <w:pPr>
        <w:tabs>
          <w:tab w:val="left" w:pos="993"/>
          <w:tab w:val="left" w:pos="1560"/>
          <w:tab w:val="left" w:pos="2268"/>
        </w:tabs>
        <w:ind w:right="-283"/>
        <w:jc w:val="both"/>
        <w:rPr>
          <w:rFonts w:ascii="Arial" w:hAnsi="Arial" w:cs="Arial"/>
          <w:color w:val="0000FF"/>
          <w:sz w:val="18"/>
          <w:szCs w:val="18"/>
          <w:u w:val="single"/>
        </w:rPr>
      </w:pPr>
      <w:r w:rsidRPr="006B7293">
        <w:rPr>
          <w:rFonts w:ascii="Arial" w:eastAsia="Calibri" w:hAnsi="Arial" w:cs="Arial"/>
          <w:bCs/>
          <w:iCs/>
          <w:sz w:val="18"/>
          <w:szCs w:val="18"/>
          <w:lang w:eastAsia="en-US"/>
        </w:rPr>
        <w:t>Le code de la commande publique est consultable sur le site Internet Légifrance</w:t>
      </w:r>
      <w:r w:rsidR="00552D45" w:rsidRPr="006B7293">
        <w:rPr>
          <w:rFonts w:ascii="Arial" w:eastAsia="Calibri" w:hAnsi="Arial" w:cs="Arial"/>
          <w:bCs/>
          <w:iCs/>
          <w:sz w:val="18"/>
          <w:szCs w:val="18"/>
          <w:lang w:eastAsia="en-US"/>
        </w:rPr>
        <w:t> :</w:t>
      </w:r>
      <w:r w:rsidRPr="006B7293">
        <w:rPr>
          <w:rFonts w:ascii="Arial" w:eastAsia="Calibri" w:hAnsi="Arial" w:cs="Arial"/>
          <w:b/>
          <w:bCs/>
          <w:iCs/>
          <w:sz w:val="18"/>
          <w:szCs w:val="18"/>
          <w:lang w:eastAsia="en-US"/>
        </w:rPr>
        <w:t xml:space="preserve"> </w:t>
      </w:r>
      <w:bookmarkEnd w:id="2"/>
      <w:bookmarkEnd w:id="3"/>
      <w:r w:rsidR="002143AF" w:rsidRPr="006B7293">
        <w:rPr>
          <w:rFonts w:ascii="Arial" w:hAnsi="Arial" w:cs="Arial"/>
          <w:sz w:val="18"/>
          <w:szCs w:val="18"/>
        </w:rPr>
        <w:fldChar w:fldCharType="begin"/>
      </w:r>
      <w:r w:rsidR="002143AF" w:rsidRPr="006B7293">
        <w:rPr>
          <w:rFonts w:ascii="Arial" w:hAnsi="Arial" w:cs="Arial"/>
          <w:sz w:val="18"/>
          <w:szCs w:val="18"/>
        </w:rPr>
        <w:instrText xml:space="preserve"> HYPERLINK "https://www.legifrance.gouv.fr/codes/id/LEGITEXT000037701019/" </w:instrText>
      </w:r>
      <w:r w:rsidR="002143AF" w:rsidRPr="006B7293">
        <w:rPr>
          <w:rFonts w:ascii="Arial" w:hAnsi="Arial" w:cs="Arial"/>
          <w:sz w:val="18"/>
          <w:szCs w:val="18"/>
        </w:rPr>
        <w:fldChar w:fldCharType="separate"/>
      </w:r>
      <w:r w:rsidR="002143AF" w:rsidRPr="006B7293">
        <w:rPr>
          <w:rFonts w:ascii="Arial" w:hAnsi="Arial" w:cs="Arial"/>
          <w:color w:val="0000FF"/>
          <w:sz w:val="18"/>
          <w:szCs w:val="18"/>
          <w:u w:val="single"/>
        </w:rPr>
        <w:t>https://www.legifrance.gouv.fr/codes/id/LEGITEXT000037701019/</w:t>
      </w:r>
      <w:r w:rsidR="002143AF" w:rsidRPr="006B7293">
        <w:rPr>
          <w:rFonts w:ascii="Arial" w:hAnsi="Arial" w:cs="Arial"/>
          <w:color w:val="0000FF"/>
          <w:sz w:val="18"/>
          <w:szCs w:val="18"/>
          <w:u w:val="single"/>
        </w:rPr>
        <w:fldChar w:fldCharType="end"/>
      </w:r>
    </w:p>
    <w:p w14:paraId="2CA503FB" w14:textId="77777777" w:rsidR="00394CEF" w:rsidRDefault="00394CEF">
      <w:pPr>
        <w:spacing w:after="200" w:line="276" w:lineRule="auto"/>
        <w:rPr>
          <w:rFonts w:ascii="Arial" w:hAnsi="Arial" w:cs="Arial"/>
          <w:color w:val="0000FF"/>
          <w:sz w:val="18"/>
          <w:szCs w:val="18"/>
          <w:u w:val="single"/>
        </w:rPr>
      </w:pPr>
      <w:r>
        <w:rPr>
          <w:rFonts w:ascii="Arial" w:hAnsi="Arial" w:cs="Arial"/>
          <w:color w:val="0000FF"/>
          <w:sz w:val="18"/>
          <w:szCs w:val="18"/>
          <w:u w:val="single"/>
        </w:rPr>
        <w:br w:type="page"/>
      </w:r>
    </w:p>
    <w:p w14:paraId="2E558F72" w14:textId="77777777" w:rsidR="00675399" w:rsidRPr="006B7293" w:rsidRDefault="00675399" w:rsidP="001D3958">
      <w:pPr>
        <w:pStyle w:val="Paragraphedeliste"/>
        <w:numPr>
          <w:ilvl w:val="1"/>
          <w:numId w:val="32"/>
        </w:numPr>
        <w:spacing w:before="240" w:after="120"/>
        <w:ind w:left="709" w:right="-283" w:hanging="357"/>
        <w:jc w:val="both"/>
        <w:rPr>
          <w:rFonts w:ascii="Arial" w:hAnsi="Arial" w:cs="Arial"/>
          <w:b/>
          <w:sz w:val="18"/>
          <w:szCs w:val="18"/>
          <w:u w:val="single"/>
          <w:lang w:eastAsia="ar-SA"/>
        </w:rPr>
      </w:pPr>
      <w:r w:rsidRPr="006B7293">
        <w:rPr>
          <w:rFonts w:ascii="Arial" w:hAnsi="Arial" w:cs="Arial"/>
          <w:b/>
          <w:sz w:val="18"/>
          <w:szCs w:val="18"/>
          <w:u w:val="single"/>
          <w:lang w:eastAsia="ar-SA"/>
        </w:rPr>
        <w:lastRenderedPageBreak/>
        <w:t>Bons de commande </w:t>
      </w:r>
    </w:p>
    <w:p w14:paraId="7B8A5442" w14:textId="4B622C63" w:rsidR="00535839" w:rsidRPr="006B7293" w:rsidRDefault="00675399" w:rsidP="00486A57">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La réalisation de la prestation est subordonnée à la notification, </w:t>
      </w:r>
      <w:r w:rsidR="0034159D">
        <w:rPr>
          <w:rFonts w:ascii="Arial" w:hAnsi="Arial" w:cs="Arial"/>
          <w:sz w:val="18"/>
          <w:szCs w:val="18"/>
        </w:rPr>
        <w:t xml:space="preserve">par l’acheteur ou </w:t>
      </w:r>
      <w:r w:rsidR="00230890" w:rsidRPr="006B7293">
        <w:rPr>
          <w:rFonts w:ascii="Arial" w:hAnsi="Arial" w:cs="Arial"/>
          <w:sz w:val="18"/>
          <w:szCs w:val="18"/>
        </w:rPr>
        <w:t>par l’organisme délégataire</w:t>
      </w:r>
      <w:r w:rsidRPr="006B7293">
        <w:rPr>
          <w:rFonts w:ascii="Arial" w:hAnsi="Arial" w:cs="Arial"/>
          <w:sz w:val="18"/>
          <w:szCs w:val="18"/>
        </w:rPr>
        <w:t xml:space="preserve">, d’un ou plusieurs bons de commande, émis au fur et à mesure des besoins. Les bons de commande peuvent être émis jusqu’au dernier jour de validité du marché et sont poursuivis jusqu’à leur complète exécution, sans prolonger la durée d’exécution du marché de plus de </w:t>
      </w:r>
      <w:r w:rsidR="0046401F" w:rsidRPr="006B7293">
        <w:rPr>
          <w:rFonts w:ascii="Arial" w:hAnsi="Arial" w:cs="Arial"/>
          <w:sz w:val="18"/>
          <w:szCs w:val="18"/>
        </w:rPr>
        <w:t xml:space="preserve">six </w:t>
      </w:r>
      <w:r w:rsidRPr="006B7293">
        <w:rPr>
          <w:rFonts w:ascii="Arial" w:hAnsi="Arial" w:cs="Arial"/>
          <w:sz w:val="18"/>
          <w:szCs w:val="18"/>
        </w:rPr>
        <w:t>mois</w:t>
      </w:r>
      <w:r w:rsidRPr="006B7293">
        <w:rPr>
          <w:rFonts w:ascii="Arial" w:hAnsi="Arial" w:cs="Arial"/>
          <w:i/>
          <w:sz w:val="18"/>
          <w:szCs w:val="18"/>
        </w:rPr>
        <w:t>.</w:t>
      </w:r>
    </w:p>
    <w:p w14:paraId="1E6DE01F" w14:textId="7EF25BCA" w:rsidR="00675399" w:rsidRPr="006B7293" w:rsidRDefault="00675399" w:rsidP="00BB4589">
      <w:pPr>
        <w:autoSpaceDE w:val="0"/>
        <w:autoSpaceDN w:val="0"/>
        <w:spacing w:line="259" w:lineRule="auto"/>
        <w:ind w:right="-284"/>
        <w:jc w:val="both"/>
        <w:rPr>
          <w:rFonts w:ascii="Arial" w:hAnsi="Arial" w:cs="Arial"/>
          <w:sz w:val="18"/>
          <w:szCs w:val="18"/>
          <w:lang w:eastAsia="ar-SA"/>
        </w:rPr>
      </w:pPr>
      <w:r w:rsidRPr="006B7293">
        <w:rPr>
          <w:rFonts w:ascii="Arial" w:hAnsi="Arial" w:cs="Arial"/>
          <w:sz w:val="18"/>
          <w:szCs w:val="18"/>
        </w:rPr>
        <w:t xml:space="preserve">Chaque bon de commande est adressé au titulaire au plus tard </w:t>
      </w:r>
      <w:r w:rsidR="007C6FD7" w:rsidRPr="006B7293">
        <w:rPr>
          <w:rFonts w:ascii="Arial" w:hAnsi="Arial" w:cs="Arial"/>
          <w:sz w:val="18"/>
          <w:szCs w:val="18"/>
        </w:rPr>
        <w:t>4</w:t>
      </w:r>
      <w:r w:rsidRPr="006B7293">
        <w:rPr>
          <w:rFonts w:ascii="Arial" w:hAnsi="Arial" w:cs="Arial"/>
          <w:sz w:val="18"/>
          <w:szCs w:val="18"/>
        </w:rPr>
        <w:t xml:space="preserve"> semaines avant le début de la prestation, par tout moyen permettant de déterminer de façon certaine sa date de réception, et comporte notamment les indications </w:t>
      </w:r>
      <w:r w:rsidRPr="006B7293">
        <w:rPr>
          <w:rFonts w:ascii="Arial" w:hAnsi="Arial" w:cs="Arial"/>
          <w:sz w:val="18"/>
          <w:szCs w:val="18"/>
          <w:lang w:eastAsia="ar-SA"/>
        </w:rPr>
        <w:t>suivantes</w:t>
      </w:r>
      <w:r w:rsidR="00552D45" w:rsidRPr="006B7293">
        <w:rPr>
          <w:rFonts w:ascii="Arial" w:hAnsi="Arial" w:cs="Arial"/>
          <w:sz w:val="18"/>
          <w:szCs w:val="18"/>
          <w:lang w:eastAsia="ar-SA"/>
        </w:rPr>
        <w:t> :</w:t>
      </w:r>
    </w:p>
    <w:p w14:paraId="783BCD44" w14:textId="77777777" w:rsidR="00675399" w:rsidRPr="006B7293" w:rsidRDefault="00675399" w:rsidP="00BB4589">
      <w:pPr>
        <w:autoSpaceDE w:val="0"/>
        <w:autoSpaceDN w:val="0"/>
        <w:spacing w:line="259" w:lineRule="auto"/>
        <w:ind w:right="-284"/>
        <w:jc w:val="both"/>
        <w:rPr>
          <w:rFonts w:ascii="Arial" w:hAnsi="Arial" w:cs="Arial"/>
          <w:sz w:val="18"/>
          <w:szCs w:val="18"/>
          <w:lang w:eastAsia="ar-SA"/>
        </w:rPr>
        <w:sectPr w:rsidR="00675399" w:rsidRPr="006B7293" w:rsidSect="00BC7D60">
          <w:footnotePr>
            <w:numRestart w:val="eachSect"/>
          </w:footnotePr>
          <w:pgSz w:w="11907" w:h="16840" w:code="9"/>
          <w:pgMar w:top="567" w:right="850" w:bottom="851" w:left="1134" w:header="454" w:footer="738" w:gutter="0"/>
          <w:cols w:space="720"/>
          <w:docGrid w:linePitch="272"/>
        </w:sectPr>
      </w:pPr>
    </w:p>
    <w:p w14:paraId="293E98E6" w14:textId="07AA4CF0"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référence interne correspondant au n° EJ CHORUS figurant en page de garde du marché</w:t>
      </w:r>
      <w:r w:rsidR="00552D45" w:rsidRPr="006B7293">
        <w:rPr>
          <w:rFonts w:ascii="Arial" w:hAnsi="Arial" w:cs="Arial"/>
          <w:sz w:val="18"/>
          <w:szCs w:val="18"/>
        </w:rPr>
        <w:t> ;</w:t>
      </w:r>
    </w:p>
    <w:p w14:paraId="617C784F" w14:textId="27C7DA98"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numéro</w:t>
      </w:r>
      <w:proofErr w:type="gramEnd"/>
      <w:r w:rsidRPr="006B7293">
        <w:rPr>
          <w:rFonts w:ascii="Arial" w:hAnsi="Arial" w:cs="Arial"/>
          <w:sz w:val="18"/>
          <w:szCs w:val="18"/>
        </w:rPr>
        <w:t xml:space="preserve"> et date de commande</w:t>
      </w:r>
      <w:r w:rsidR="00552D45" w:rsidRPr="006B7293">
        <w:rPr>
          <w:rFonts w:ascii="Arial" w:hAnsi="Arial" w:cs="Arial"/>
          <w:sz w:val="18"/>
          <w:szCs w:val="18"/>
        </w:rPr>
        <w:t> ;</w:t>
      </w:r>
    </w:p>
    <w:p w14:paraId="7F2056D9" w14:textId="2E809B19"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nature</w:t>
      </w:r>
      <w:proofErr w:type="gramEnd"/>
      <w:r w:rsidRPr="006B7293">
        <w:rPr>
          <w:rFonts w:ascii="Arial" w:hAnsi="Arial" w:cs="Arial"/>
          <w:sz w:val="18"/>
          <w:szCs w:val="18"/>
        </w:rPr>
        <w:t xml:space="preserve"> de la prestation</w:t>
      </w:r>
      <w:r w:rsidR="00552D45" w:rsidRPr="006B7293">
        <w:rPr>
          <w:rFonts w:ascii="Arial" w:hAnsi="Arial" w:cs="Arial"/>
          <w:sz w:val="18"/>
          <w:szCs w:val="18"/>
        </w:rPr>
        <w:t> ;</w:t>
      </w:r>
    </w:p>
    <w:p w14:paraId="16B0AF1B" w14:textId="7E13DE3A"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date</w:t>
      </w:r>
      <w:proofErr w:type="gramEnd"/>
      <w:r w:rsidRPr="006B7293">
        <w:rPr>
          <w:rFonts w:ascii="Arial" w:hAnsi="Arial" w:cs="Arial"/>
          <w:sz w:val="18"/>
          <w:szCs w:val="18"/>
        </w:rPr>
        <w:t xml:space="preserve">(s) </w:t>
      </w:r>
      <w:r w:rsidR="00C57C23" w:rsidRPr="006B7293">
        <w:rPr>
          <w:rFonts w:ascii="Arial" w:hAnsi="Arial" w:cs="Arial"/>
          <w:sz w:val="18"/>
          <w:szCs w:val="18"/>
        </w:rPr>
        <w:t xml:space="preserve">et </w:t>
      </w:r>
      <w:r w:rsidRPr="006B7293">
        <w:rPr>
          <w:rFonts w:ascii="Arial" w:hAnsi="Arial" w:cs="Arial"/>
          <w:sz w:val="18"/>
          <w:szCs w:val="18"/>
        </w:rPr>
        <w:t>d’exécution de la prestation</w:t>
      </w:r>
      <w:r w:rsidR="00552D45" w:rsidRPr="006B7293">
        <w:rPr>
          <w:rFonts w:ascii="Arial" w:hAnsi="Arial" w:cs="Arial"/>
          <w:sz w:val="18"/>
          <w:szCs w:val="18"/>
        </w:rPr>
        <w:t> ;</w:t>
      </w:r>
    </w:p>
    <w:p w14:paraId="133A646C" w14:textId="73455B0A"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lieu</w:t>
      </w:r>
      <w:proofErr w:type="gramEnd"/>
      <w:r w:rsidRPr="006B7293">
        <w:rPr>
          <w:rFonts w:ascii="Arial" w:hAnsi="Arial" w:cs="Arial"/>
          <w:sz w:val="18"/>
          <w:szCs w:val="18"/>
        </w:rPr>
        <w:t>(x) d’exécution</w:t>
      </w:r>
      <w:r w:rsidR="00552D45" w:rsidRPr="006B7293">
        <w:rPr>
          <w:rFonts w:ascii="Arial" w:hAnsi="Arial" w:cs="Arial"/>
          <w:sz w:val="18"/>
          <w:szCs w:val="18"/>
        </w:rPr>
        <w:t> ;</w:t>
      </w:r>
    </w:p>
    <w:p w14:paraId="422B2CE5" w14:textId="3147958E"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prix</w:t>
      </w:r>
      <w:proofErr w:type="gramEnd"/>
      <w:r w:rsidRPr="006B7293">
        <w:rPr>
          <w:rFonts w:ascii="Arial" w:hAnsi="Arial" w:cs="Arial"/>
          <w:sz w:val="18"/>
          <w:szCs w:val="18"/>
        </w:rPr>
        <w:t xml:space="preserve"> hors taxe</w:t>
      </w:r>
      <w:r w:rsidR="00552D45" w:rsidRPr="006B7293">
        <w:rPr>
          <w:rFonts w:ascii="Arial" w:hAnsi="Arial" w:cs="Arial"/>
          <w:sz w:val="18"/>
          <w:szCs w:val="18"/>
        </w:rPr>
        <w:t> ;</w:t>
      </w:r>
    </w:p>
    <w:p w14:paraId="0D6626BC" w14:textId="3CBDBFD9"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montant</w:t>
      </w:r>
      <w:proofErr w:type="gramEnd"/>
      <w:r w:rsidRPr="006B7293">
        <w:rPr>
          <w:rFonts w:ascii="Arial" w:hAnsi="Arial" w:cs="Arial"/>
          <w:sz w:val="18"/>
          <w:szCs w:val="18"/>
        </w:rPr>
        <w:t xml:space="preserve"> de la TVA</w:t>
      </w:r>
      <w:r w:rsidR="00552D45" w:rsidRPr="006B7293">
        <w:rPr>
          <w:rFonts w:ascii="Arial" w:hAnsi="Arial" w:cs="Arial"/>
          <w:sz w:val="18"/>
          <w:szCs w:val="18"/>
        </w:rPr>
        <w:t> ;</w:t>
      </w:r>
    </w:p>
    <w:p w14:paraId="22E8B019" w14:textId="77777777"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color w:val="5F497A" w:themeColor="accent4" w:themeShade="BF"/>
          <w:sz w:val="18"/>
          <w:szCs w:val="18"/>
        </w:rPr>
      </w:pPr>
      <w:proofErr w:type="gramStart"/>
      <w:r w:rsidRPr="006B7293">
        <w:rPr>
          <w:rFonts w:ascii="Arial" w:hAnsi="Arial" w:cs="Arial"/>
          <w:sz w:val="18"/>
          <w:szCs w:val="18"/>
        </w:rPr>
        <w:t>prix</w:t>
      </w:r>
      <w:proofErr w:type="gramEnd"/>
      <w:r w:rsidRPr="006B7293">
        <w:rPr>
          <w:rFonts w:ascii="Arial" w:hAnsi="Arial" w:cs="Arial"/>
          <w:sz w:val="18"/>
          <w:szCs w:val="18"/>
        </w:rPr>
        <w:t xml:space="preserve"> toutes taxes comprises</w:t>
      </w:r>
      <w:r w:rsidRPr="006B7293">
        <w:rPr>
          <w:rFonts w:ascii="Arial" w:hAnsi="Arial" w:cs="Arial"/>
          <w:color w:val="5F497A" w:themeColor="accent4" w:themeShade="BF"/>
          <w:sz w:val="18"/>
          <w:szCs w:val="18"/>
        </w:rPr>
        <w:t>.</w:t>
      </w:r>
    </w:p>
    <w:p w14:paraId="53B87297" w14:textId="77777777" w:rsidR="00675399" w:rsidRPr="006B7293" w:rsidRDefault="00675399" w:rsidP="001E4D18">
      <w:pPr>
        <w:widowControl w:val="0"/>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
    <w:p w14:paraId="015B4401" w14:textId="15739EDA" w:rsidR="00B97B91" w:rsidRDefault="00675399" w:rsidP="0009350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La signature des bons de commande, qu’elle soit électronique ou non, n’est pas requise. </w:t>
      </w:r>
    </w:p>
    <w:p w14:paraId="34EB06C1" w14:textId="25C52314" w:rsidR="00675399" w:rsidRPr="006B7293" w:rsidRDefault="00066133" w:rsidP="00CA7487">
      <w:pPr>
        <w:spacing w:before="120" w:after="120"/>
        <w:ind w:left="1418" w:right="-284" w:hanging="709"/>
        <w:jc w:val="both"/>
        <w:rPr>
          <w:rFonts w:ascii="Arial" w:hAnsi="Arial" w:cs="Arial"/>
          <w:b/>
          <w:i/>
          <w:sz w:val="18"/>
          <w:szCs w:val="18"/>
          <w:lang w:eastAsia="ar-SA"/>
        </w:rPr>
      </w:pPr>
      <w:r w:rsidRPr="006B7293">
        <w:rPr>
          <w:rFonts w:ascii="Arial" w:hAnsi="Arial" w:cs="Arial"/>
          <w:b/>
          <w:i/>
          <w:sz w:val="18"/>
          <w:szCs w:val="18"/>
          <w:lang w:eastAsia="ar-SA"/>
        </w:rPr>
        <w:t>2.1.1</w:t>
      </w:r>
      <w:r w:rsidRPr="006B7293">
        <w:rPr>
          <w:rFonts w:ascii="Arial" w:hAnsi="Arial" w:cs="Arial"/>
          <w:b/>
          <w:i/>
          <w:sz w:val="18"/>
          <w:szCs w:val="18"/>
          <w:lang w:eastAsia="ar-SA"/>
        </w:rPr>
        <w:tab/>
      </w:r>
      <w:r w:rsidR="00675399" w:rsidRPr="006B7293">
        <w:rPr>
          <w:rFonts w:ascii="Arial" w:hAnsi="Arial" w:cs="Arial"/>
          <w:b/>
          <w:i/>
          <w:sz w:val="18"/>
          <w:szCs w:val="18"/>
          <w:lang w:eastAsia="ar-SA"/>
        </w:rPr>
        <w:t>Annulation ou modification par l’acheteur</w:t>
      </w:r>
    </w:p>
    <w:p w14:paraId="7A0E743F" w14:textId="19120D83" w:rsidR="00964BA1" w:rsidRPr="006B7293" w:rsidRDefault="00964BA1" w:rsidP="00BB4589">
      <w:pPr>
        <w:autoSpaceDE w:val="0"/>
        <w:autoSpaceDN w:val="0"/>
        <w:spacing w:line="259" w:lineRule="auto"/>
        <w:ind w:right="-284"/>
        <w:jc w:val="both"/>
        <w:rPr>
          <w:rFonts w:ascii="Arial" w:hAnsi="Arial" w:cs="Arial"/>
          <w:sz w:val="18"/>
          <w:szCs w:val="18"/>
        </w:rPr>
      </w:pPr>
      <w:r w:rsidRPr="006B7293">
        <w:rPr>
          <w:rFonts w:ascii="Arial" w:hAnsi="Arial" w:cs="Arial"/>
          <w:sz w:val="18"/>
          <w:szCs w:val="18"/>
        </w:rPr>
        <w:t>L’acheteur</w:t>
      </w:r>
      <w:r w:rsidR="001D26F9" w:rsidRPr="006B7293">
        <w:rPr>
          <w:rFonts w:ascii="Arial" w:hAnsi="Arial" w:cs="Arial"/>
          <w:sz w:val="18"/>
          <w:szCs w:val="18"/>
        </w:rPr>
        <w:t xml:space="preserve"> ou l’organisme délégataire</w:t>
      </w:r>
      <w:r w:rsidRPr="006B7293">
        <w:rPr>
          <w:rFonts w:ascii="Arial" w:hAnsi="Arial" w:cs="Arial"/>
          <w:sz w:val="18"/>
          <w:szCs w:val="18"/>
        </w:rPr>
        <w:t xml:space="preserve">, sur demande du bénéficiaire, pourra modifier ou annuler une session, sans indemnité, jusqu’à </w:t>
      </w:r>
      <w:r w:rsidR="00061C75" w:rsidRPr="006B7293">
        <w:rPr>
          <w:rFonts w:ascii="Arial" w:hAnsi="Arial" w:cs="Arial"/>
          <w:sz w:val="18"/>
          <w:szCs w:val="18"/>
        </w:rPr>
        <w:t>dix</w:t>
      </w:r>
      <w:r w:rsidRPr="006B7293">
        <w:rPr>
          <w:rFonts w:ascii="Arial" w:hAnsi="Arial" w:cs="Arial"/>
          <w:sz w:val="18"/>
          <w:szCs w:val="18"/>
        </w:rPr>
        <w:t xml:space="preserve"> jours avant le début de la prestation. Passé ce délai, une indemnité pourra être exigée par le titulaire au titre de dédommagement, dans les conditions suivantes</w:t>
      </w:r>
      <w:r w:rsidR="00552D45" w:rsidRPr="006B7293">
        <w:rPr>
          <w:rFonts w:ascii="Arial" w:hAnsi="Arial" w:cs="Arial"/>
          <w:sz w:val="18"/>
          <w:szCs w:val="18"/>
        </w:rPr>
        <w:t> :</w:t>
      </w:r>
    </w:p>
    <w:p w14:paraId="178E8C66" w14:textId="3F521133" w:rsidR="00964BA1" w:rsidRPr="006B7293" w:rsidRDefault="00964BA1"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Modification ou annulation entre dix jours et quarante-huit heures avant la date planifiée</w:t>
      </w:r>
      <w:r w:rsidR="00552D45" w:rsidRPr="006B7293">
        <w:rPr>
          <w:rFonts w:ascii="Arial" w:hAnsi="Arial" w:cs="Arial"/>
          <w:sz w:val="18"/>
          <w:szCs w:val="18"/>
        </w:rPr>
        <w:t> :</w:t>
      </w:r>
      <w:r w:rsidRPr="006B7293">
        <w:rPr>
          <w:rFonts w:ascii="Arial" w:hAnsi="Arial" w:cs="Arial"/>
          <w:sz w:val="18"/>
          <w:szCs w:val="18"/>
        </w:rPr>
        <w:t xml:space="preserve"> 10% du prix </w:t>
      </w:r>
      <w:r w:rsidR="001A1A0C" w:rsidRPr="006B7293">
        <w:rPr>
          <w:rFonts w:ascii="Arial" w:hAnsi="Arial" w:cs="Arial"/>
          <w:sz w:val="18"/>
          <w:szCs w:val="18"/>
        </w:rPr>
        <w:t xml:space="preserve">HT </w:t>
      </w:r>
      <w:r w:rsidRPr="006B7293">
        <w:rPr>
          <w:rFonts w:ascii="Arial" w:hAnsi="Arial" w:cs="Arial"/>
          <w:sz w:val="18"/>
          <w:szCs w:val="18"/>
        </w:rPr>
        <w:t>de la prestation considérée</w:t>
      </w:r>
      <w:r w:rsidR="00552D45" w:rsidRPr="006B7293">
        <w:rPr>
          <w:rFonts w:ascii="Arial" w:hAnsi="Arial" w:cs="Arial"/>
          <w:sz w:val="18"/>
          <w:szCs w:val="18"/>
        </w:rPr>
        <w:t> ;</w:t>
      </w:r>
    </w:p>
    <w:p w14:paraId="5C207CD3" w14:textId="2668C5DD" w:rsidR="00964BA1" w:rsidRPr="006B7293" w:rsidRDefault="00964BA1" w:rsidP="00CA7487">
      <w:pPr>
        <w:widowControl w:val="0"/>
        <w:numPr>
          <w:ilvl w:val="0"/>
          <w:numId w:val="8"/>
        </w:numPr>
        <w:tabs>
          <w:tab w:val="left" w:pos="426"/>
          <w:tab w:val="left" w:pos="4962"/>
        </w:tabs>
        <w:autoSpaceDE w:val="0"/>
        <w:autoSpaceDN w:val="0"/>
        <w:adjustRightInd w:val="0"/>
        <w:spacing w:before="120" w:after="240"/>
        <w:ind w:left="714" w:right="-284" w:hanging="357"/>
        <w:contextualSpacing/>
        <w:jc w:val="both"/>
        <w:outlineLvl w:val="0"/>
        <w:rPr>
          <w:rFonts w:ascii="Arial" w:hAnsi="Arial" w:cs="Arial"/>
          <w:sz w:val="18"/>
          <w:szCs w:val="18"/>
          <w:lang w:eastAsia="ar-SA"/>
        </w:rPr>
      </w:pPr>
      <w:r w:rsidRPr="006B7293">
        <w:rPr>
          <w:rFonts w:ascii="Arial" w:hAnsi="Arial" w:cs="Arial"/>
          <w:sz w:val="18"/>
          <w:szCs w:val="18"/>
        </w:rPr>
        <w:t xml:space="preserve">Modification ou annulation à moins de quarante-huit heures avant la date </w:t>
      </w:r>
      <w:r w:rsidR="0046401F" w:rsidRPr="006B7293">
        <w:rPr>
          <w:rFonts w:ascii="Arial" w:hAnsi="Arial" w:cs="Arial"/>
          <w:sz w:val="18"/>
          <w:szCs w:val="18"/>
        </w:rPr>
        <w:t>planifiée</w:t>
      </w:r>
      <w:r w:rsidR="00552D45" w:rsidRPr="006B7293">
        <w:rPr>
          <w:rFonts w:ascii="Arial" w:hAnsi="Arial" w:cs="Arial"/>
          <w:sz w:val="18"/>
          <w:szCs w:val="18"/>
        </w:rPr>
        <w:t> :</w:t>
      </w:r>
      <w:r w:rsidR="00716640" w:rsidRPr="006B7293">
        <w:rPr>
          <w:rFonts w:ascii="Arial" w:hAnsi="Arial" w:cs="Arial"/>
          <w:sz w:val="18"/>
          <w:szCs w:val="18"/>
        </w:rPr>
        <w:t xml:space="preserve"> 2</w:t>
      </w:r>
      <w:r w:rsidR="0046401F" w:rsidRPr="006B7293">
        <w:rPr>
          <w:rFonts w:ascii="Arial" w:hAnsi="Arial" w:cs="Arial"/>
          <w:sz w:val="18"/>
          <w:szCs w:val="18"/>
        </w:rPr>
        <w:t xml:space="preserve">0% du prix </w:t>
      </w:r>
      <w:r w:rsidR="001A1A0C" w:rsidRPr="006B7293">
        <w:rPr>
          <w:rFonts w:ascii="Arial" w:hAnsi="Arial" w:cs="Arial"/>
          <w:sz w:val="18"/>
          <w:szCs w:val="18"/>
        </w:rPr>
        <w:t>HT</w:t>
      </w:r>
      <w:r w:rsidR="0046401F" w:rsidRPr="006B7293">
        <w:rPr>
          <w:rFonts w:ascii="Arial" w:hAnsi="Arial" w:cs="Arial"/>
          <w:sz w:val="18"/>
          <w:szCs w:val="18"/>
        </w:rPr>
        <w:t xml:space="preserve"> d</w:t>
      </w:r>
      <w:r w:rsidRPr="006B7293">
        <w:rPr>
          <w:rFonts w:ascii="Arial" w:hAnsi="Arial" w:cs="Arial"/>
          <w:sz w:val="18"/>
          <w:szCs w:val="18"/>
        </w:rPr>
        <w:t>e la prestation</w:t>
      </w:r>
      <w:r w:rsidRPr="006B7293">
        <w:rPr>
          <w:rFonts w:ascii="Arial" w:hAnsi="Arial" w:cs="Arial"/>
          <w:sz w:val="18"/>
          <w:szCs w:val="18"/>
          <w:lang w:eastAsia="ar-SA"/>
        </w:rPr>
        <w:t xml:space="preserve"> considérée.</w:t>
      </w:r>
    </w:p>
    <w:p w14:paraId="6F09755F" w14:textId="77777777" w:rsidR="002C5C2E" w:rsidRPr="006B7293" w:rsidRDefault="002C5C2E" w:rsidP="002C5C2E">
      <w:pPr>
        <w:widowControl w:val="0"/>
        <w:tabs>
          <w:tab w:val="left" w:pos="426"/>
          <w:tab w:val="left" w:pos="4962"/>
        </w:tabs>
        <w:autoSpaceDE w:val="0"/>
        <w:autoSpaceDN w:val="0"/>
        <w:adjustRightInd w:val="0"/>
        <w:spacing w:before="120" w:after="240"/>
        <w:ind w:left="357" w:right="-284"/>
        <w:contextualSpacing/>
        <w:jc w:val="both"/>
        <w:outlineLvl w:val="0"/>
        <w:rPr>
          <w:rFonts w:ascii="Arial" w:hAnsi="Arial" w:cs="Arial"/>
          <w:sz w:val="18"/>
          <w:szCs w:val="18"/>
          <w:lang w:eastAsia="ar-SA"/>
        </w:rPr>
      </w:pPr>
    </w:p>
    <w:p w14:paraId="35585769" w14:textId="0D433087" w:rsidR="00675399" w:rsidRPr="006B7293" w:rsidRDefault="00855976" w:rsidP="00066133">
      <w:pPr>
        <w:spacing w:before="120" w:after="120"/>
        <w:ind w:left="1418" w:right="-284" w:hanging="709"/>
        <w:jc w:val="both"/>
        <w:rPr>
          <w:rFonts w:ascii="Arial" w:hAnsi="Arial" w:cs="Arial"/>
          <w:b/>
          <w:i/>
          <w:sz w:val="18"/>
          <w:szCs w:val="18"/>
          <w:lang w:eastAsia="ar-SA"/>
        </w:rPr>
      </w:pPr>
      <w:r w:rsidRPr="006B7293">
        <w:rPr>
          <w:rFonts w:ascii="Arial" w:hAnsi="Arial" w:cs="Arial"/>
          <w:b/>
          <w:i/>
          <w:sz w:val="18"/>
          <w:szCs w:val="18"/>
          <w:lang w:eastAsia="ar-SA"/>
        </w:rPr>
        <w:t>2.1.</w:t>
      </w:r>
      <w:r w:rsidR="00093504">
        <w:rPr>
          <w:rFonts w:ascii="Arial" w:hAnsi="Arial" w:cs="Arial"/>
          <w:b/>
          <w:i/>
          <w:sz w:val="18"/>
          <w:szCs w:val="18"/>
          <w:lang w:eastAsia="ar-SA"/>
        </w:rPr>
        <w:t>2</w:t>
      </w:r>
      <w:r w:rsidRPr="006B7293">
        <w:rPr>
          <w:rFonts w:ascii="Arial" w:hAnsi="Arial" w:cs="Arial"/>
          <w:b/>
          <w:i/>
          <w:sz w:val="18"/>
          <w:szCs w:val="18"/>
          <w:lang w:eastAsia="ar-SA"/>
        </w:rPr>
        <w:tab/>
      </w:r>
      <w:r w:rsidR="00675399" w:rsidRPr="006B7293">
        <w:rPr>
          <w:rFonts w:ascii="Arial" w:hAnsi="Arial" w:cs="Arial"/>
          <w:b/>
          <w:i/>
          <w:sz w:val="18"/>
          <w:szCs w:val="18"/>
          <w:lang w:eastAsia="ar-SA"/>
        </w:rPr>
        <w:t>Annulation par le titulaire </w:t>
      </w:r>
    </w:p>
    <w:p w14:paraId="191E255F" w14:textId="0E0CD7CA" w:rsidR="00675399" w:rsidRPr="006B7293" w:rsidRDefault="00675399" w:rsidP="001E4D18">
      <w:pPr>
        <w:spacing w:before="120" w:after="120"/>
        <w:ind w:right="-283"/>
        <w:jc w:val="both"/>
        <w:rPr>
          <w:rFonts w:ascii="Arial" w:hAnsi="Arial" w:cs="Arial"/>
          <w:sz w:val="18"/>
          <w:szCs w:val="18"/>
        </w:rPr>
      </w:pPr>
      <w:r w:rsidRPr="006B7293">
        <w:rPr>
          <w:rFonts w:ascii="Arial" w:hAnsi="Arial" w:cs="Arial"/>
          <w:sz w:val="18"/>
          <w:szCs w:val="18"/>
        </w:rPr>
        <w:t>En cas d’annulation d’une prestation ayant fait l’objet d’un bon de commande, le titulaire informe le bénéficiaire dans les meilleurs délais</w:t>
      </w:r>
      <w:r w:rsidR="00490ACB">
        <w:rPr>
          <w:rFonts w:ascii="Arial" w:hAnsi="Arial" w:cs="Arial"/>
          <w:sz w:val="18"/>
          <w:szCs w:val="18"/>
        </w:rPr>
        <w:t xml:space="preserve"> et au plus tard dix jours avant le début de la prestation</w:t>
      </w:r>
      <w:r w:rsidRPr="006B7293">
        <w:rPr>
          <w:rFonts w:ascii="Arial" w:hAnsi="Arial" w:cs="Arial"/>
          <w:sz w:val="18"/>
          <w:szCs w:val="18"/>
        </w:rPr>
        <w:t xml:space="preserve">. </w:t>
      </w:r>
    </w:p>
    <w:p w14:paraId="348C7944" w14:textId="1DBF0E9E" w:rsidR="00675399" w:rsidRPr="006B7293" w:rsidRDefault="00675399" w:rsidP="001E4D18">
      <w:pPr>
        <w:spacing w:before="120" w:after="120"/>
        <w:ind w:right="-283"/>
        <w:jc w:val="both"/>
        <w:rPr>
          <w:rFonts w:ascii="Arial" w:hAnsi="Arial" w:cs="Arial"/>
          <w:sz w:val="18"/>
          <w:szCs w:val="18"/>
        </w:rPr>
      </w:pPr>
      <w:r w:rsidRPr="006B7293">
        <w:rPr>
          <w:rFonts w:ascii="Arial" w:hAnsi="Arial" w:cs="Arial"/>
          <w:sz w:val="18"/>
          <w:szCs w:val="18"/>
        </w:rPr>
        <w:t xml:space="preserve">En cas d’annulation </w:t>
      </w:r>
      <w:r w:rsidR="00C2028A" w:rsidRPr="006B7293">
        <w:rPr>
          <w:rFonts w:ascii="Arial" w:hAnsi="Arial" w:cs="Arial"/>
          <w:sz w:val="18"/>
          <w:szCs w:val="18"/>
        </w:rPr>
        <w:t xml:space="preserve">hors délais, il sera fait application de pénalités </w:t>
      </w:r>
      <w:r w:rsidR="00346EF8" w:rsidRPr="006B7293">
        <w:rPr>
          <w:rFonts w:ascii="Arial" w:hAnsi="Arial" w:cs="Arial"/>
          <w:sz w:val="18"/>
          <w:szCs w:val="18"/>
        </w:rPr>
        <w:t>(</w:t>
      </w:r>
      <w:r w:rsidR="009F50E1" w:rsidRPr="006B7293">
        <w:rPr>
          <w:rFonts w:ascii="Arial" w:hAnsi="Arial" w:cs="Arial"/>
          <w:sz w:val="18"/>
          <w:szCs w:val="18"/>
        </w:rPr>
        <w:t>c</w:t>
      </w:r>
      <w:r w:rsidR="00617476" w:rsidRPr="006B7293">
        <w:rPr>
          <w:rFonts w:ascii="Arial" w:hAnsi="Arial" w:cs="Arial"/>
          <w:sz w:val="18"/>
          <w:szCs w:val="18"/>
        </w:rPr>
        <w:t>f</w:t>
      </w:r>
      <w:r w:rsidRPr="006B7293">
        <w:rPr>
          <w:rFonts w:ascii="Arial" w:hAnsi="Arial" w:cs="Arial"/>
          <w:sz w:val="18"/>
          <w:szCs w:val="18"/>
        </w:rPr>
        <w:t xml:space="preserve">. </w:t>
      </w:r>
      <w:r w:rsidR="009F1C82" w:rsidRPr="006B7293">
        <w:rPr>
          <w:rFonts w:ascii="Arial" w:hAnsi="Arial" w:cs="Arial"/>
          <w:sz w:val="18"/>
          <w:szCs w:val="18"/>
        </w:rPr>
        <w:t>a</w:t>
      </w:r>
      <w:r w:rsidR="00346EF8" w:rsidRPr="006B7293">
        <w:rPr>
          <w:rFonts w:ascii="Arial" w:hAnsi="Arial" w:cs="Arial"/>
          <w:sz w:val="18"/>
          <w:szCs w:val="18"/>
        </w:rPr>
        <w:t xml:space="preserve">rticle </w:t>
      </w:r>
      <w:r w:rsidR="003F330D" w:rsidRPr="006B7293">
        <w:rPr>
          <w:rFonts w:ascii="Arial" w:hAnsi="Arial" w:cs="Arial"/>
          <w:sz w:val="18"/>
          <w:szCs w:val="18"/>
        </w:rPr>
        <w:t>7.4</w:t>
      </w:r>
      <w:r w:rsidR="00346EF8" w:rsidRPr="006B7293">
        <w:rPr>
          <w:rFonts w:ascii="Arial" w:hAnsi="Arial" w:cs="Arial"/>
          <w:sz w:val="18"/>
          <w:szCs w:val="18"/>
        </w:rPr>
        <w:t xml:space="preserve"> du CCAP</w:t>
      </w:r>
      <w:r w:rsidRPr="006B7293">
        <w:rPr>
          <w:rFonts w:ascii="Arial" w:hAnsi="Arial" w:cs="Arial"/>
          <w:sz w:val="18"/>
          <w:szCs w:val="18"/>
        </w:rPr>
        <w:t xml:space="preserve">). </w:t>
      </w:r>
    </w:p>
    <w:p w14:paraId="44F5EEC8" w14:textId="45A079A6" w:rsidR="00CA7487" w:rsidRPr="006B7293" w:rsidRDefault="00675399" w:rsidP="00147D84">
      <w:pPr>
        <w:spacing w:before="120" w:after="120"/>
        <w:ind w:right="-283"/>
        <w:jc w:val="both"/>
        <w:rPr>
          <w:rFonts w:ascii="Arial" w:hAnsi="Arial" w:cs="Arial"/>
          <w:sz w:val="18"/>
          <w:szCs w:val="18"/>
        </w:rPr>
      </w:pPr>
      <w:r w:rsidRPr="006B7293">
        <w:rPr>
          <w:rFonts w:ascii="Arial" w:hAnsi="Arial" w:cs="Arial"/>
          <w:sz w:val="18"/>
          <w:szCs w:val="18"/>
        </w:rPr>
        <w:t xml:space="preserve">En cas d’annulations récurrentes, qui ne relèvent pas de cas de force majeure de la part du prestataire, le marché pourra être résilié aux torts du titulaire </w:t>
      </w:r>
      <w:r w:rsidR="000056EC" w:rsidRPr="006B7293">
        <w:rPr>
          <w:rFonts w:ascii="Arial" w:hAnsi="Arial" w:cs="Arial"/>
          <w:sz w:val="18"/>
          <w:szCs w:val="18"/>
        </w:rPr>
        <w:t>(</w:t>
      </w:r>
      <w:r w:rsidR="009F50E1" w:rsidRPr="006B7293">
        <w:rPr>
          <w:rFonts w:ascii="Arial" w:hAnsi="Arial" w:cs="Arial"/>
          <w:sz w:val="18"/>
          <w:szCs w:val="18"/>
        </w:rPr>
        <w:t>c</w:t>
      </w:r>
      <w:r w:rsidR="00617476" w:rsidRPr="006B7293">
        <w:rPr>
          <w:rFonts w:ascii="Arial" w:hAnsi="Arial" w:cs="Arial"/>
          <w:sz w:val="18"/>
          <w:szCs w:val="18"/>
        </w:rPr>
        <w:t>f</w:t>
      </w:r>
      <w:r w:rsidR="00C25A50" w:rsidRPr="006B7293">
        <w:rPr>
          <w:rFonts w:ascii="Arial" w:hAnsi="Arial" w:cs="Arial"/>
          <w:sz w:val="18"/>
          <w:szCs w:val="18"/>
        </w:rPr>
        <w:t>.</w:t>
      </w:r>
      <w:r w:rsidR="009F1C82" w:rsidRPr="006B7293">
        <w:rPr>
          <w:rFonts w:ascii="Arial" w:hAnsi="Arial" w:cs="Arial"/>
          <w:sz w:val="18"/>
          <w:szCs w:val="18"/>
        </w:rPr>
        <w:t xml:space="preserve"> article</w:t>
      </w:r>
      <w:r w:rsidR="00C25A50" w:rsidRPr="006B7293">
        <w:rPr>
          <w:rFonts w:ascii="Arial" w:hAnsi="Arial" w:cs="Arial"/>
          <w:sz w:val="18"/>
          <w:szCs w:val="18"/>
        </w:rPr>
        <w:t xml:space="preserve"> </w:t>
      </w:r>
      <w:r w:rsidR="00C77794">
        <w:rPr>
          <w:rFonts w:ascii="Arial" w:hAnsi="Arial" w:cs="Arial"/>
          <w:sz w:val="18"/>
          <w:szCs w:val="18"/>
        </w:rPr>
        <w:t>7.6</w:t>
      </w:r>
      <w:r w:rsidR="00C25A50" w:rsidRPr="006B7293">
        <w:rPr>
          <w:rFonts w:ascii="Arial" w:hAnsi="Arial" w:cs="Arial"/>
          <w:sz w:val="18"/>
          <w:szCs w:val="18"/>
        </w:rPr>
        <w:t xml:space="preserve"> du CCAP</w:t>
      </w:r>
      <w:r w:rsidRPr="006B7293">
        <w:rPr>
          <w:rFonts w:ascii="Arial" w:hAnsi="Arial" w:cs="Arial"/>
          <w:sz w:val="18"/>
          <w:szCs w:val="18"/>
        </w:rPr>
        <w:t>).</w:t>
      </w:r>
    </w:p>
    <w:p w14:paraId="01CD4A3E" w14:textId="55068762" w:rsidR="00675399" w:rsidRPr="006B7293" w:rsidRDefault="00590F0B" w:rsidP="00486A57">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t>SOUS-TRAITANCE</w:t>
      </w:r>
    </w:p>
    <w:p w14:paraId="75E41162" w14:textId="5376B485" w:rsidR="002B05F0" w:rsidRDefault="00675399" w:rsidP="00394CEF">
      <w:pPr>
        <w:widowControl w:val="0"/>
        <w:tabs>
          <w:tab w:val="left" w:pos="426"/>
          <w:tab w:val="left" w:pos="4962"/>
        </w:tabs>
        <w:autoSpaceDE w:val="0"/>
        <w:autoSpaceDN w:val="0"/>
        <w:adjustRightInd w:val="0"/>
        <w:spacing w:before="120" w:after="240"/>
        <w:ind w:right="-284"/>
        <w:jc w:val="both"/>
        <w:outlineLvl w:val="0"/>
        <w:rPr>
          <w:rFonts w:ascii="Arial" w:hAnsi="Arial" w:cs="Arial"/>
          <w:sz w:val="18"/>
          <w:szCs w:val="18"/>
        </w:rPr>
      </w:pPr>
      <w:r w:rsidRPr="006B7293">
        <w:rPr>
          <w:rFonts w:ascii="Arial" w:hAnsi="Arial" w:cs="Arial"/>
          <w:sz w:val="18"/>
          <w:szCs w:val="18"/>
        </w:rPr>
        <w:t>La sous-traitance de la totalité du marché est interdite. Le titulaire peut sous-traiter l’exécution de certaines parties du marché sous réserve de l’acceptation du (ou des) sous-traitant(s) par l’acheteur et l’agrément de ses (leurs) conditions de paiement. La validité de l’acte spécial de sous-traitance (DC4) correspond à la durée initiale du marché. En cas de reconduction du marché, la déclaration de sous-traitance est réputée recond</w:t>
      </w:r>
      <w:r w:rsidR="000F258E" w:rsidRPr="006B7293">
        <w:rPr>
          <w:rFonts w:ascii="Arial" w:hAnsi="Arial" w:cs="Arial"/>
          <w:sz w:val="18"/>
          <w:szCs w:val="18"/>
        </w:rPr>
        <w:t>uite dans les mêmes conditions.</w:t>
      </w:r>
    </w:p>
    <w:p w14:paraId="220A5A00" w14:textId="513A8890" w:rsidR="00675399" w:rsidRPr="006B7293" w:rsidRDefault="00D66A3F">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t>PROPRIÉTÉ INTELLECTUELLE, DROITS D’UTILISATION ET CONFIDENTIALITÉ</w:t>
      </w:r>
    </w:p>
    <w:p w14:paraId="022B888C" w14:textId="77777777" w:rsidR="00675399" w:rsidRPr="006B7293" w:rsidRDefault="00675399" w:rsidP="00893B52">
      <w:pPr>
        <w:pStyle w:val="Paragraphedeliste"/>
        <w:numPr>
          <w:ilvl w:val="0"/>
          <w:numId w:val="23"/>
        </w:numPr>
        <w:spacing w:before="240" w:after="240"/>
        <w:ind w:right="-283"/>
        <w:jc w:val="both"/>
        <w:rPr>
          <w:rFonts w:ascii="Arial" w:hAnsi="Arial" w:cs="Arial"/>
          <w:b/>
          <w:vanish/>
          <w:color w:val="C00000"/>
          <w:sz w:val="18"/>
          <w:szCs w:val="18"/>
          <w:lang w:eastAsia="ar-SA"/>
        </w:rPr>
      </w:pPr>
    </w:p>
    <w:p w14:paraId="5B220E77" w14:textId="77777777" w:rsidR="00675399" w:rsidRPr="006B7293" w:rsidRDefault="00675399" w:rsidP="00893B52">
      <w:pPr>
        <w:pStyle w:val="Paragraphedeliste"/>
        <w:numPr>
          <w:ilvl w:val="0"/>
          <w:numId w:val="23"/>
        </w:numPr>
        <w:spacing w:before="240" w:after="240"/>
        <w:ind w:right="-283"/>
        <w:jc w:val="both"/>
        <w:rPr>
          <w:rFonts w:ascii="Arial" w:hAnsi="Arial" w:cs="Arial"/>
          <w:b/>
          <w:vanish/>
          <w:color w:val="C00000"/>
          <w:sz w:val="18"/>
          <w:szCs w:val="18"/>
          <w:lang w:eastAsia="ar-SA"/>
        </w:rPr>
      </w:pPr>
    </w:p>
    <w:p w14:paraId="4491E07F" w14:textId="77777777" w:rsidR="00675399" w:rsidRPr="006B7293" w:rsidRDefault="00675399" w:rsidP="00893B52">
      <w:pPr>
        <w:pStyle w:val="Paragraphedeliste"/>
        <w:numPr>
          <w:ilvl w:val="0"/>
          <w:numId w:val="23"/>
        </w:numPr>
        <w:spacing w:before="240" w:after="240"/>
        <w:ind w:right="-283"/>
        <w:jc w:val="both"/>
        <w:rPr>
          <w:rFonts w:ascii="Arial" w:hAnsi="Arial" w:cs="Arial"/>
          <w:b/>
          <w:vanish/>
          <w:color w:val="C00000"/>
          <w:sz w:val="18"/>
          <w:szCs w:val="18"/>
          <w:lang w:eastAsia="ar-SA"/>
        </w:rPr>
      </w:pPr>
    </w:p>
    <w:p w14:paraId="2B5E3CE2" w14:textId="6A6D8D78" w:rsidR="00675399" w:rsidRPr="006B7293" w:rsidRDefault="00675399" w:rsidP="00840511">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Propriété intellectuelle</w:t>
      </w:r>
    </w:p>
    <w:p w14:paraId="59526E49" w14:textId="77777777" w:rsidR="00675399" w:rsidRPr="006B7293" w:rsidRDefault="00675399" w:rsidP="00893B52">
      <w:pPr>
        <w:keepNext/>
        <w:numPr>
          <w:ilvl w:val="0"/>
          <w:numId w:val="7"/>
        </w:numPr>
        <w:tabs>
          <w:tab w:val="left" w:pos="851"/>
          <w:tab w:val="left" w:pos="1560"/>
        </w:tabs>
        <w:suppressAutoHyphens/>
        <w:spacing w:before="240" w:after="120"/>
        <w:ind w:right="-283"/>
        <w:jc w:val="both"/>
        <w:outlineLvl w:val="1"/>
        <w:rPr>
          <w:rFonts w:ascii="Arial" w:eastAsia="Calibri" w:hAnsi="Arial" w:cs="Arial"/>
          <w:b/>
          <w:i/>
          <w:noProof/>
          <w:vanish/>
          <w:sz w:val="18"/>
          <w:szCs w:val="18"/>
          <w:lang w:eastAsia="en-US"/>
        </w:rPr>
      </w:pPr>
    </w:p>
    <w:p w14:paraId="4A5DCB99" w14:textId="77777777" w:rsidR="00675399" w:rsidRPr="006B7293" w:rsidRDefault="00675399" w:rsidP="00893B52">
      <w:pPr>
        <w:keepNext/>
        <w:numPr>
          <w:ilvl w:val="0"/>
          <w:numId w:val="7"/>
        </w:numPr>
        <w:tabs>
          <w:tab w:val="left" w:pos="851"/>
          <w:tab w:val="left" w:pos="1560"/>
        </w:tabs>
        <w:suppressAutoHyphens/>
        <w:spacing w:before="240" w:after="120"/>
        <w:ind w:right="-283"/>
        <w:jc w:val="both"/>
        <w:outlineLvl w:val="1"/>
        <w:rPr>
          <w:rFonts w:ascii="Arial" w:eastAsia="Calibri" w:hAnsi="Arial" w:cs="Arial"/>
          <w:b/>
          <w:i/>
          <w:noProof/>
          <w:vanish/>
          <w:sz w:val="18"/>
          <w:szCs w:val="18"/>
          <w:lang w:eastAsia="en-US"/>
        </w:rPr>
      </w:pPr>
    </w:p>
    <w:p w14:paraId="0B5887B3" w14:textId="77777777" w:rsidR="00675399" w:rsidRPr="006B7293" w:rsidRDefault="00675399" w:rsidP="00893B52">
      <w:pPr>
        <w:keepNext/>
        <w:numPr>
          <w:ilvl w:val="1"/>
          <w:numId w:val="7"/>
        </w:numPr>
        <w:tabs>
          <w:tab w:val="left" w:pos="851"/>
          <w:tab w:val="left" w:pos="1560"/>
        </w:tabs>
        <w:suppressAutoHyphens/>
        <w:spacing w:before="240" w:after="120"/>
        <w:ind w:right="-283"/>
        <w:jc w:val="both"/>
        <w:outlineLvl w:val="1"/>
        <w:rPr>
          <w:rFonts w:ascii="Arial" w:eastAsia="Calibri" w:hAnsi="Arial" w:cs="Arial"/>
          <w:b/>
          <w:i/>
          <w:noProof/>
          <w:vanish/>
          <w:sz w:val="18"/>
          <w:szCs w:val="18"/>
          <w:lang w:eastAsia="en-US"/>
        </w:rPr>
      </w:pPr>
    </w:p>
    <w:p w14:paraId="5E5A8CB5" w14:textId="77777777" w:rsidR="00675399" w:rsidRPr="006B7293" w:rsidRDefault="00675399" w:rsidP="00893B52">
      <w:pPr>
        <w:pStyle w:val="Paragraphedeliste"/>
        <w:numPr>
          <w:ilvl w:val="0"/>
          <w:numId w:val="36"/>
        </w:numPr>
        <w:spacing w:before="120" w:after="120"/>
        <w:ind w:left="1418" w:right="-284" w:hanging="709"/>
        <w:jc w:val="both"/>
        <w:rPr>
          <w:rFonts w:ascii="Arial" w:hAnsi="Arial" w:cs="Arial"/>
          <w:b/>
          <w:i/>
          <w:sz w:val="18"/>
          <w:szCs w:val="18"/>
          <w:lang w:eastAsia="ar-SA"/>
        </w:rPr>
      </w:pPr>
      <w:r w:rsidRPr="006B7293">
        <w:rPr>
          <w:rFonts w:ascii="Arial" w:hAnsi="Arial" w:cs="Arial"/>
          <w:b/>
          <w:i/>
          <w:sz w:val="18"/>
          <w:szCs w:val="18"/>
          <w:lang w:eastAsia="ar-SA"/>
        </w:rPr>
        <w:t>Droits de propriété intellectuelle</w:t>
      </w:r>
    </w:p>
    <w:p w14:paraId="52D4DBD0" w14:textId="77777777" w:rsidR="00675399" w:rsidRPr="006B7293" w:rsidRDefault="00675399" w:rsidP="00066133">
      <w:pPr>
        <w:ind w:right="-284"/>
        <w:jc w:val="both"/>
        <w:rPr>
          <w:rFonts w:ascii="Arial" w:hAnsi="Arial" w:cs="Arial"/>
          <w:sz w:val="18"/>
          <w:szCs w:val="18"/>
        </w:rPr>
      </w:pPr>
      <w:r w:rsidRPr="006B7293">
        <w:rPr>
          <w:rFonts w:ascii="Arial" w:hAnsi="Arial" w:cs="Arial"/>
          <w:sz w:val="18"/>
          <w:szCs w:val="18"/>
        </w:rPr>
        <w:t>Tous les supports pédagogiques créés dans le cadre de la présente formation, qu'ils soient sous forme papier, numérique, audiovisuelle ou autre, sont protégés par les lois relatives à la propriété intellectuelle, notamment le droit d'auteur. Ces supports comprennent, sans s'y limiter, les documents écrits, présentations, vidéos, illustrations, logiciels, modules informatiques et autres matériaux créés ou fournis par le titulaire.</w:t>
      </w:r>
    </w:p>
    <w:p w14:paraId="4B018F28" w14:textId="167D216D" w:rsidR="00675399" w:rsidRPr="006B7293" w:rsidRDefault="003509D0" w:rsidP="00066133">
      <w:pPr>
        <w:spacing w:before="120" w:after="120"/>
        <w:ind w:left="1418" w:right="-284" w:hanging="709"/>
        <w:jc w:val="both"/>
        <w:rPr>
          <w:rFonts w:ascii="Arial" w:hAnsi="Arial" w:cs="Arial"/>
          <w:b/>
          <w:i/>
          <w:sz w:val="18"/>
          <w:szCs w:val="18"/>
          <w:lang w:eastAsia="ar-SA"/>
        </w:rPr>
      </w:pPr>
      <w:r w:rsidRPr="006B7293">
        <w:rPr>
          <w:rFonts w:ascii="Arial" w:hAnsi="Arial" w:cs="Arial"/>
          <w:b/>
          <w:i/>
          <w:sz w:val="18"/>
          <w:szCs w:val="18"/>
          <w:lang w:eastAsia="ar-SA"/>
        </w:rPr>
        <w:t>4.1.2</w:t>
      </w:r>
      <w:r w:rsidRPr="006B7293">
        <w:rPr>
          <w:rFonts w:ascii="Arial" w:hAnsi="Arial" w:cs="Arial"/>
          <w:b/>
          <w:i/>
          <w:sz w:val="18"/>
          <w:szCs w:val="18"/>
          <w:lang w:eastAsia="ar-SA"/>
        </w:rPr>
        <w:tab/>
      </w:r>
      <w:r w:rsidR="00675399" w:rsidRPr="006B7293">
        <w:rPr>
          <w:rFonts w:ascii="Arial" w:hAnsi="Arial" w:cs="Arial"/>
          <w:b/>
          <w:i/>
          <w:sz w:val="18"/>
          <w:szCs w:val="18"/>
          <w:lang w:eastAsia="ar-SA"/>
        </w:rPr>
        <w:t>Titularité des droits</w:t>
      </w:r>
    </w:p>
    <w:p w14:paraId="15DDCE25" w14:textId="2DF38B02" w:rsidR="007204B2" w:rsidRPr="006B7293" w:rsidRDefault="00675399" w:rsidP="001E4D18">
      <w:pPr>
        <w:ind w:right="-283"/>
        <w:jc w:val="both"/>
        <w:rPr>
          <w:rFonts w:ascii="Arial" w:hAnsi="Arial" w:cs="Arial"/>
          <w:sz w:val="18"/>
          <w:szCs w:val="18"/>
        </w:rPr>
      </w:pPr>
      <w:r w:rsidRPr="006B7293">
        <w:rPr>
          <w:rFonts w:ascii="Arial" w:hAnsi="Arial" w:cs="Arial"/>
          <w:sz w:val="18"/>
          <w:szCs w:val="18"/>
        </w:rPr>
        <w:t>Les droits de propriété intellectuelle sur tous les supports de formation restent la propriété exclusive du titulaire sauf disposition contraire spécifiée dans le présent contrat. Les bénéficiaires n’acquièrent aucun droit de propriété sur ces supports de formation en dehors de ceux explicitement concédés dans le cadre de la formation.</w:t>
      </w:r>
    </w:p>
    <w:p w14:paraId="793A2865" w14:textId="00F55043" w:rsidR="00675399" w:rsidRPr="006B7293" w:rsidRDefault="00675399">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Concession de droits d’utilisation</w:t>
      </w:r>
    </w:p>
    <w:p w14:paraId="35D99B11" w14:textId="3D187B47" w:rsidR="00394CEF" w:rsidRDefault="00675399" w:rsidP="00486A57">
      <w:pPr>
        <w:spacing w:after="240"/>
        <w:ind w:right="-284"/>
        <w:jc w:val="both"/>
        <w:rPr>
          <w:rFonts w:ascii="Arial" w:hAnsi="Arial" w:cs="Arial"/>
          <w:sz w:val="18"/>
          <w:szCs w:val="18"/>
        </w:rPr>
      </w:pPr>
      <w:r w:rsidRPr="006B7293">
        <w:rPr>
          <w:rFonts w:ascii="Arial" w:hAnsi="Arial" w:cs="Arial"/>
          <w:sz w:val="18"/>
          <w:szCs w:val="18"/>
        </w:rPr>
        <w:t>Pendant la durée du marché, le titulaire de l’accord-cadre concède, à titre non exclusif, à l’acheteur et aux bénéficiaires désignés à l</w:t>
      </w:r>
      <w:r w:rsidR="009F1C82" w:rsidRPr="006B7293">
        <w:rPr>
          <w:rFonts w:ascii="Arial" w:hAnsi="Arial" w:cs="Arial"/>
          <w:sz w:val="18"/>
          <w:szCs w:val="18"/>
        </w:rPr>
        <w:t>’article</w:t>
      </w:r>
      <w:r w:rsidRPr="006B7293">
        <w:rPr>
          <w:rFonts w:ascii="Arial" w:hAnsi="Arial" w:cs="Arial"/>
          <w:sz w:val="18"/>
          <w:szCs w:val="18"/>
        </w:rPr>
        <w:t xml:space="preserve"> </w:t>
      </w:r>
      <w:r w:rsidR="002339D9">
        <w:rPr>
          <w:rFonts w:ascii="Arial" w:hAnsi="Arial" w:cs="Arial"/>
          <w:sz w:val="18"/>
          <w:szCs w:val="18"/>
        </w:rPr>
        <w:t>1.3</w:t>
      </w:r>
      <w:r w:rsidRPr="006B7293">
        <w:rPr>
          <w:rFonts w:ascii="Arial" w:hAnsi="Arial" w:cs="Arial"/>
          <w:sz w:val="18"/>
          <w:szCs w:val="18"/>
        </w:rPr>
        <w:t xml:space="preserve"> du présent CC</w:t>
      </w:r>
      <w:r w:rsidR="002339D9">
        <w:rPr>
          <w:rFonts w:ascii="Arial" w:hAnsi="Arial" w:cs="Arial"/>
          <w:sz w:val="18"/>
          <w:szCs w:val="18"/>
        </w:rPr>
        <w:t>AP</w:t>
      </w:r>
      <w:r w:rsidRPr="006B7293">
        <w:rPr>
          <w:rFonts w:ascii="Arial" w:hAnsi="Arial" w:cs="Arial"/>
          <w:sz w:val="18"/>
          <w:szCs w:val="18"/>
        </w:rPr>
        <w:t xml:space="preserve"> le droit d’utiliser les livrables, en l’état ou modifiés, de façon permanente ou temporaire, en tout ou partie, par tout moyen et sous toutes formes. Cette concession ne vaut que pour les besoins découlant de l’objet de l’accord-cadre.</w:t>
      </w:r>
    </w:p>
    <w:p w14:paraId="6F3E2F54" w14:textId="77777777" w:rsidR="00394CEF" w:rsidRDefault="00394CEF">
      <w:pPr>
        <w:spacing w:after="200" w:line="276" w:lineRule="auto"/>
        <w:rPr>
          <w:rFonts w:ascii="Arial" w:hAnsi="Arial" w:cs="Arial"/>
          <w:sz w:val="18"/>
          <w:szCs w:val="18"/>
        </w:rPr>
      </w:pPr>
      <w:r>
        <w:rPr>
          <w:rFonts w:ascii="Arial" w:hAnsi="Arial" w:cs="Arial"/>
          <w:sz w:val="18"/>
          <w:szCs w:val="18"/>
        </w:rPr>
        <w:br w:type="page"/>
      </w:r>
    </w:p>
    <w:p w14:paraId="17B9041C" w14:textId="77777777" w:rsidR="00675399" w:rsidRPr="006B7293" w:rsidRDefault="00675399">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lastRenderedPageBreak/>
        <w:t>Confidentialité et responsabilité</w:t>
      </w:r>
    </w:p>
    <w:p w14:paraId="2FDF70A7" w14:textId="77777777" w:rsidR="00675399" w:rsidRPr="006B7293" w:rsidRDefault="00675399" w:rsidP="00893B52">
      <w:pPr>
        <w:pStyle w:val="Paragraphedeliste"/>
        <w:numPr>
          <w:ilvl w:val="0"/>
          <w:numId w:val="29"/>
        </w:numPr>
        <w:spacing w:before="120" w:after="120"/>
        <w:ind w:left="1418" w:right="-284" w:hanging="709"/>
        <w:jc w:val="both"/>
        <w:rPr>
          <w:rFonts w:ascii="Arial" w:hAnsi="Arial" w:cs="Arial"/>
          <w:b/>
          <w:i/>
          <w:sz w:val="18"/>
          <w:szCs w:val="18"/>
          <w:lang w:eastAsia="ar-SA"/>
        </w:rPr>
      </w:pPr>
      <w:r w:rsidRPr="006B7293">
        <w:rPr>
          <w:rFonts w:ascii="Arial" w:hAnsi="Arial" w:cs="Arial"/>
          <w:b/>
          <w:i/>
          <w:sz w:val="18"/>
          <w:szCs w:val="18"/>
          <w:lang w:eastAsia="ar-SA"/>
        </w:rPr>
        <w:t>Confidentialité</w:t>
      </w:r>
    </w:p>
    <w:p w14:paraId="29F17F46" w14:textId="664363F6" w:rsidR="00675399" w:rsidRDefault="00675399" w:rsidP="001E4D18">
      <w:pPr>
        <w:ind w:right="-283"/>
        <w:jc w:val="both"/>
        <w:rPr>
          <w:rFonts w:ascii="Arial" w:hAnsi="Arial" w:cs="Arial"/>
          <w:sz w:val="18"/>
          <w:szCs w:val="18"/>
        </w:rPr>
      </w:pPr>
      <w:r w:rsidRPr="006B7293">
        <w:rPr>
          <w:rFonts w:ascii="Arial" w:hAnsi="Arial" w:cs="Arial"/>
          <w:sz w:val="18"/>
          <w:szCs w:val="18"/>
        </w:rPr>
        <w:t>Les supports de formation peuvent contenir des informations confidentielles ou des éléments protégés par des droits de propriété intellectuelle. Les bénéficiaires s’engagent à ne pas divulguer, partager ou utiliser ces informations en dehors du cadre de la formation, sauf autorisation écrite préalable du titulaire</w:t>
      </w:r>
      <w:r w:rsidR="002E5A1E">
        <w:rPr>
          <w:rFonts w:ascii="Arial" w:hAnsi="Arial" w:cs="Arial"/>
          <w:sz w:val="18"/>
          <w:szCs w:val="18"/>
        </w:rPr>
        <w:t>.</w:t>
      </w:r>
    </w:p>
    <w:p w14:paraId="30AC7AA5" w14:textId="77777777" w:rsidR="00675399" w:rsidRPr="00E24D2B" w:rsidRDefault="00675399" w:rsidP="00893B52">
      <w:pPr>
        <w:pStyle w:val="Paragraphedeliste"/>
        <w:numPr>
          <w:ilvl w:val="0"/>
          <w:numId w:val="30"/>
        </w:numPr>
        <w:spacing w:before="120" w:after="120"/>
        <w:ind w:left="1418" w:right="-284" w:hanging="709"/>
        <w:jc w:val="both"/>
        <w:rPr>
          <w:rFonts w:ascii="Arial" w:hAnsi="Arial" w:cs="Arial"/>
          <w:b/>
          <w:i/>
          <w:sz w:val="18"/>
          <w:szCs w:val="18"/>
          <w:lang w:eastAsia="ar-SA"/>
        </w:rPr>
      </w:pPr>
      <w:r w:rsidRPr="00E24D2B">
        <w:rPr>
          <w:rFonts w:ascii="Arial" w:hAnsi="Arial" w:cs="Arial"/>
          <w:b/>
          <w:i/>
          <w:sz w:val="18"/>
          <w:szCs w:val="18"/>
          <w:lang w:eastAsia="ar-SA"/>
        </w:rPr>
        <w:t>Responsabilité</w:t>
      </w:r>
    </w:p>
    <w:p w14:paraId="63E9DA17" w14:textId="42317AF6" w:rsidR="00714BE2" w:rsidRPr="006B7293" w:rsidRDefault="00675399" w:rsidP="00302A41">
      <w:pPr>
        <w:widowControl w:val="0"/>
        <w:tabs>
          <w:tab w:val="left" w:pos="426"/>
          <w:tab w:val="left" w:pos="4962"/>
        </w:tabs>
        <w:autoSpaceDE w:val="0"/>
        <w:autoSpaceDN w:val="0"/>
        <w:adjustRightInd w:val="0"/>
        <w:spacing w:before="120" w:after="120"/>
        <w:ind w:right="-284"/>
        <w:jc w:val="both"/>
        <w:outlineLvl w:val="0"/>
        <w:rPr>
          <w:rFonts w:ascii="Arial" w:hAnsi="Arial" w:cs="Arial"/>
          <w:sz w:val="18"/>
          <w:szCs w:val="18"/>
        </w:rPr>
      </w:pPr>
      <w:r w:rsidRPr="006B7293">
        <w:rPr>
          <w:rFonts w:ascii="Arial" w:hAnsi="Arial" w:cs="Arial"/>
          <w:sz w:val="18"/>
          <w:szCs w:val="18"/>
        </w:rPr>
        <w:t>Le bénéficiaire est responsable de l’utilisation des supports de formation conformément aux termes et conditions du contrat. L'administration ne pourra être tenue responsable des éventuels usages indus que les participants pourraient faire des documents pédagogiques une fois la formation terminée.</w:t>
      </w:r>
    </w:p>
    <w:p w14:paraId="1C6E17F7" w14:textId="675CF9D2" w:rsidR="00675399" w:rsidRPr="006B7293" w:rsidRDefault="00590F0B">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t>RESPONSABILITÉ-SÉCURITÉ</w:t>
      </w:r>
    </w:p>
    <w:p w14:paraId="469A18E0" w14:textId="77777777" w:rsidR="00675399" w:rsidRPr="006B7293" w:rsidRDefault="00675399" w:rsidP="00893B52">
      <w:pPr>
        <w:numPr>
          <w:ilvl w:val="0"/>
          <w:numId w:val="6"/>
        </w:numPr>
        <w:ind w:right="-283"/>
        <w:jc w:val="both"/>
        <w:rPr>
          <w:rFonts w:ascii="Arial" w:hAnsi="Arial" w:cs="Arial"/>
          <w:b/>
          <w:i/>
          <w:vanish/>
          <w:sz w:val="18"/>
          <w:szCs w:val="18"/>
          <w:u w:val="single"/>
        </w:rPr>
      </w:pPr>
    </w:p>
    <w:p w14:paraId="20B9216B" w14:textId="77777777" w:rsidR="00675399" w:rsidRPr="006B7293" w:rsidRDefault="00675399" w:rsidP="00893B52">
      <w:pPr>
        <w:numPr>
          <w:ilvl w:val="0"/>
          <w:numId w:val="6"/>
        </w:numPr>
        <w:ind w:right="-283"/>
        <w:jc w:val="both"/>
        <w:rPr>
          <w:rFonts w:ascii="Arial" w:hAnsi="Arial" w:cs="Arial"/>
          <w:b/>
          <w:i/>
          <w:vanish/>
          <w:sz w:val="18"/>
          <w:szCs w:val="18"/>
          <w:u w:val="single"/>
        </w:rPr>
      </w:pPr>
    </w:p>
    <w:p w14:paraId="7943C9C1" w14:textId="77777777" w:rsidR="00675399" w:rsidRPr="006B7293" w:rsidRDefault="00675399" w:rsidP="00893B52">
      <w:pPr>
        <w:numPr>
          <w:ilvl w:val="0"/>
          <w:numId w:val="6"/>
        </w:numPr>
        <w:ind w:right="-283"/>
        <w:jc w:val="both"/>
        <w:rPr>
          <w:rFonts w:ascii="Arial" w:hAnsi="Arial" w:cs="Arial"/>
          <w:b/>
          <w:i/>
          <w:vanish/>
          <w:sz w:val="18"/>
          <w:szCs w:val="18"/>
          <w:u w:val="single"/>
        </w:rPr>
      </w:pPr>
    </w:p>
    <w:p w14:paraId="389FE0AF" w14:textId="77777777" w:rsidR="00675399" w:rsidRPr="006B7293" w:rsidRDefault="00675399" w:rsidP="00893B52">
      <w:pPr>
        <w:numPr>
          <w:ilvl w:val="0"/>
          <w:numId w:val="6"/>
        </w:numPr>
        <w:ind w:right="-283"/>
        <w:jc w:val="both"/>
        <w:rPr>
          <w:rFonts w:ascii="Arial" w:hAnsi="Arial" w:cs="Arial"/>
          <w:b/>
          <w:i/>
          <w:vanish/>
          <w:sz w:val="18"/>
          <w:szCs w:val="18"/>
          <w:u w:val="single"/>
        </w:rPr>
      </w:pPr>
    </w:p>
    <w:p w14:paraId="687B5EE1" w14:textId="77777777" w:rsidR="00675399" w:rsidRPr="006B7293" w:rsidRDefault="00675399" w:rsidP="00893B52">
      <w:pPr>
        <w:pStyle w:val="Paragraphedeliste"/>
        <w:numPr>
          <w:ilvl w:val="0"/>
          <w:numId w:val="24"/>
        </w:numPr>
        <w:spacing w:before="240" w:after="240"/>
        <w:ind w:right="-283"/>
        <w:jc w:val="both"/>
        <w:rPr>
          <w:rFonts w:ascii="Arial" w:hAnsi="Arial" w:cs="Arial"/>
          <w:b/>
          <w:vanish/>
          <w:sz w:val="18"/>
          <w:szCs w:val="18"/>
          <w:lang w:eastAsia="ar-SA"/>
        </w:rPr>
      </w:pPr>
    </w:p>
    <w:p w14:paraId="5FF3DE9D" w14:textId="77777777" w:rsidR="00675399" w:rsidRPr="006B7293" w:rsidRDefault="00675399" w:rsidP="00893B52">
      <w:pPr>
        <w:pStyle w:val="Paragraphedeliste"/>
        <w:numPr>
          <w:ilvl w:val="0"/>
          <w:numId w:val="24"/>
        </w:numPr>
        <w:spacing w:before="240" w:after="240"/>
        <w:ind w:right="-283"/>
        <w:jc w:val="both"/>
        <w:rPr>
          <w:rFonts w:ascii="Arial" w:hAnsi="Arial" w:cs="Arial"/>
          <w:b/>
          <w:vanish/>
          <w:sz w:val="18"/>
          <w:szCs w:val="18"/>
          <w:lang w:eastAsia="ar-SA"/>
        </w:rPr>
      </w:pPr>
    </w:p>
    <w:p w14:paraId="29B0170F" w14:textId="77777777" w:rsidR="00675399" w:rsidRPr="006B7293" w:rsidRDefault="00675399" w:rsidP="00893B52">
      <w:pPr>
        <w:pStyle w:val="Paragraphedeliste"/>
        <w:numPr>
          <w:ilvl w:val="0"/>
          <w:numId w:val="24"/>
        </w:numPr>
        <w:spacing w:before="240" w:after="240"/>
        <w:ind w:right="-283"/>
        <w:jc w:val="both"/>
        <w:rPr>
          <w:rFonts w:ascii="Arial" w:hAnsi="Arial" w:cs="Arial"/>
          <w:b/>
          <w:vanish/>
          <w:sz w:val="18"/>
          <w:szCs w:val="18"/>
          <w:lang w:eastAsia="ar-SA"/>
        </w:rPr>
      </w:pPr>
    </w:p>
    <w:p w14:paraId="6371751C" w14:textId="77777777" w:rsidR="00675399" w:rsidRPr="006B7293" w:rsidRDefault="00675399" w:rsidP="00893B52">
      <w:pPr>
        <w:pStyle w:val="Paragraphedeliste"/>
        <w:numPr>
          <w:ilvl w:val="0"/>
          <w:numId w:val="24"/>
        </w:numPr>
        <w:spacing w:before="240" w:after="240"/>
        <w:ind w:right="-283"/>
        <w:jc w:val="both"/>
        <w:rPr>
          <w:rFonts w:ascii="Arial" w:hAnsi="Arial" w:cs="Arial"/>
          <w:b/>
          <w:vanish/>
          <w:sz w:val="18"/>
          <w:szCs w:val="18"/>
          <w:lang w:eastAsia="ar-SA"/>
        </w:rPr>
      </w:pPr>
    </w:p>
    <w:p w14:paraId="2898329A" w14:textId="60D1424A" w:rsidR="006A4F6E" w:rsidRPr="006B7293" w:rsidRDefault="006A4F6E" w:rsidP="00893B52">
      <w:pPr>
        <w:pStyle w:val="Paragraphedeliste"/>
        <w:numPr>
          <w:ilvl w:val="1"/>
          <w:numId w:val="31"/>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Accès aux enceintes militaires</w:t>
      </w:r>
    </w:p>
    <w:p w14:paraId="664CDDB7" w14:textId="77777777" w:rsidR="00073EBF" w:rsidRPr="00486A57" w:rsidRDefault="00073EBF" w:rsidP="00486A57">
      <w:pPr>
        <w:spacing w:before="120" w:after="120"/>
        <w:ind w:right="-284"/>
        <w:jc w:val="both"/>
        <w:rPr>
          <w:rFonts w:ascii="Arial" w:hAnsi="Arial" w:cs="Arial"/>
          <w:sz w:val="18"/>
          <w:szCs w:val="18"/>
        </w:rPr>
      </w:pPr>
      <w:r w:rsidRPr="00486A57">
        <w:rPr>
          <w:rFonts w:ascii="Arial" w:hAnsi="Arial" w:cs="Arial"/>
          <w:sz w:val="18"/>
          <w:szCs w:val="18"/>
        </w:rPr>
        <w:t>Dans le cas où les prestations seraient exécutées dans des lieux où des mesures de sécurité s’appliquent en vertu des dispositions législatives ou réglementaires, le titulaire doit observer les dispositions particulières que le bénéficiaire lui aurait communiquées.</w:t>
      </w:r>
    </w:p>
    <w:p w14:paraId="2DE2AAD2" w14:textId="6BB0DA51" w:rsidR="00073EBF" w:rsidRPr="00486A57" w:rsidRDefault="00073EBF" w:rsidP="00486A57">
      <w:pPr>
        <w:spacing w:before="120" w:after="120"/>
        <w:ind w:right="-284"/>
        <w:jc w:val="both"/>
        <w:rPr>
          <w:rFonts w:ascii="Arial" w:hAnsi="Arial" w:cs="Arial"/>
          <w:sz w:val="18"/>
          <w:szCs w:val="18"/>
        </w:rPr>
      </w:pPr>
      <w:r w:rsidRPr="00486A57">
        <w:rPr>
          <w:rFonts w:ascii="Arial" w:hAnsi="Arial" w:cs="Arial"/>
          <w:sz w:val="18"/>
          <w:szCs w:val="18"/>
        </w:rPr>
        <w:t xml:space="preserve">Sur demande de l’administration et </w:t>
      </w:r>
      <w:r w:rsidR="00772F90">
        <w:rPr>
          <w:rFonts w:ascii="Arial" w:hAnsi="Arial" w:cs="Arial"/>
          <w:sz w:val="18"/>
          <w:szCs w:val="18"/>
        </w:rPr>
        <w:t>suite</w:t>
      </w:r>
      <w:r w:rsidRPr="00486A57">
        <w:rPr>
          <w:rFonts w:ascii="Arial" w:hAnsi="Arial" w:cs="Arial"/>
          <w:sz w:val="18"/>
          <w:szCs w:val="18"/>
        </w:rPr>
        <w:t xml:space="preserve"> à la notification du marché, l</w:t>
      </w:r>
      <w:r w:rsidR="00772F90">
        <w:rPr>
          <w:rFonts w:ascii="Arial" w:hAnsi="Arial" w:cs="Arial"/>
          <w:sz w:val="18"/>
          <w:szCs w:val="18"/>
        </w:rPr>
        <w:t>e titulaire</w:t>
      </w:r>
      <w:r w:rsidRPr="00486A57">
        <w:rPr>
          <w:rFonts w:ascii="Arial" w:hAnsi="Arial" w:cs="Arial"/>
          <w:sz w:val="18"/>
          <w:szCs w:val="18"/>
        </w:rPr>
        <w:t xml:space="preserve"> doit fournir, dans un délai de deux mois, la liste nominative des personnels susceptibles d’intervenir pour la réalisation des prestations (intervenants et remplaçants). Ces renseignements sont nécessaires pour la réalisation de l’enquête de sécurité les concernant. </w:t>
      </w:r>
    </w:p>
    <w:p w14:paraId="6BBFFEFF" w14:textId="77777777" w:rsidR="00073EBF" w:rsidRPr="00486A57" w:rsidRDefault="00073EBF" w:rsidP="00486A57">
      <w:pPr>
        <w:spacing w:before="120" w:after="120"/>
        <w:ind w:right="-284"/>
        <w:jc w:val="both"/>
        <w:rPr>
          <w:rFonts w:ascii="Arial" w:hAnsi="Arial" w:cs="Arial"/>
          <w:sz w:val="18"/>
          <w:szCs w:val="18"/>
        </w:rPr>
      </w:pPr>
      <w:r w:rsidRPr="00486A57">
        <w:rPr>
          <w:rFonts w:ascii="Arial" w:hAnsi="Arial" w:cs="Arial"/>
          <w:sz w:val="18"/>
          <w:szCs w:val="18"/>
        </w:rPr>
        <w:t xml:space="preserve">Le titulaire sera tenu de remplacer les personnels faisant l’objet d’un avis autre que favorable, sur demande de l’acheteur. Les modifications pouvant intervenir dans la composition du personnel doivent être portées à la connaissance de l’administration dès survenance. </w:t>
      </w:r>
    </w:p>
    <w:p w14:paraId="7567A6FE" w14:textId="4DB7AB78" w:rsidR="007065E5" w:rsidRPr="006B7293" w:rsidRDefault="00073EBF" w:rsidP="00486A57">
      <w:pPr>
        <w:tabs>
          <w:tab w:val="left" w:pos="426"/>
          <w:tab w:val="left" w:pos="4962"/>
        </w:tabs>
        <w:spacing w:before="120" w:after="120"/>
        <w:ind w:right="-284"/>
        <w:jc w:val="both"/>
        <w:rPr>
          <w:rFonts w:ascii="Arial" w:hAnsi="Arial" w:cs="Arial"/>
          <w:sz w:val="18"/>
          <w:szCs w:val="18"/>
        </w:rPr>
      </w:pPr>
      <w:r w:rsidRPr="00073EBF">
        <w:rPr>
          <w:rFonts w:ascii="Arial" w:hAnsi="Arial" w:cs="Arial"/>
          <w:sz w:val="18"/>
          <w:szCs w:val="18"/>
        </w:rPr>
        <w:t>Les prestations du présent marché ne pourront en aucun cas débuter avant obtention de l’autorisation notifiée par l’administration.</w:t>
      </w:r>
    </w:p>
    <w:p w14:paraId="12A6AB23" w14:textId="70A2976D" w:rsidR="00675399" w:rsidRPr="006B7293" w:rsidRDefault="00675399" w:rsidP="00893B52">
      <w:pPr>
        <w:pStyle w:val="Paragraphedeliste"/>
        <w:numPr>
          <w:ilvl w:val="1"/>
          <w:numId w:val="31"/>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 xml:space="preserve">Protection des données à caractère personnel – particularités applicables aux militaires </w:t>
      </w:r>
    </w:p>
    <w:p w14:paraId="3BAB25D5" w14:textId="77777777" w:rsidR="002E7F92" w:rsidRPr="006B7293" w:rsidRDefault="002E7F92" w:rsidP="00E96846">
      <w:pPr>
        <w:widowControl w:val="0"/>
        <w:tabs>
          <w:tab w:val="left" w:pos="426"/>
          <w:tab w:val="left" w:pos="4962"/>
        </w:tabs>
        <w:autoSpaceDE w:val="0"/>
        <w:autoSpaceDN w:val="0"/>
        <w:adjustRightInd w:val="0"/>
        <w:ind w:right="-284"/>
        <w:jc w:val="both"/>
        <w:outlineLvl w:val="0"/>
        <w:rPr>
          <w:rFonts w:ascii="Arial" w:hAnsi="Arial" w:cs="Arial"/>
          <w:sz w:val="18"/>
          <w:szCs w:val="18"/>
        </w:rPr>
      </w:pPr>
      <w:r w:rsidRPr="006B7293">
        <w:rPr>
          <w:rFonts w:ascii="Arial" w:hAnsi="Arial" w:cs="Arial"/>
          <w:sz w:val="18"/>
          <w:szCs w:val="18"/>
        </w:rPr>
        <w:t>Le titulaire est tenu au respect des règles relatives à la protection des données à caractère personnel, auxquelles il a accès pour les besoins de l’exécution du marché.</w:t>
      </w:r>
    </w:p>
    <w:p w14:paraId="223B36BE" w14:textId="7010F878"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Dans le cadre de l’exécution du présent marché, les parties s’engagent à respecter le dispositif de l</w:t>
      </w:r>
      <w:r w:rsidR="009F1C82" w:rsidRPr="006B7293">
        <w:rPr>
          <w:rFonts w:ascii="Arial" w:hAnsi="Arial" w:cs="Arial"/>
          <w:sz w:val="18"/>
          <w:szCs w:val="18"/>
        </w:rPr>
        <w:t>’article</w:t>
      </w:r>
      <w:r w:rsidRPr="006B7293">
        <w:rPr>
          <w:rFonts w:ascii="Arial" w:hAnsi="Arial" w:cs="Arial"/>
          <w:sz w:val="18"/>
          <w:szCs w:val="18"/>
        </w:rPr>
        <w:t xml:space="preserve"> 117 de la loi du 3 juin 2016 applicable au traitement de données à caractère personnel de militaires (DCPM) et, en particulier, les articles L.4123-9-1 et R.4123-45 et suivants du code de la défense. Pour rappel, les DCPM sont l’association de données à caractère personnel de militaires à des données à caractère d’ordre privé.</w:t>
      </w:r>
    </w:p>
    <w:p w14:paraId="54AFD60A"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Au titre de ce dispositif, il appartient au titulaire de communiquer à la Direction du Renseignement et de la Sécurité de la Défense (DRSD), le nom et les coordonnées de son responsable de traitement des données (RTD), autrement dit, la personne physique titulaire du marché ayant un accès direct ou la possibilité d’un tel accès aux DCPM.</w:t>
      </w:r>
    </w:p>
    <w:p w14:paraId="3CA4EB3E" w14:textId="58CEC585" w:rsidR="00BD57CF" w:rsidRDefault="00675399" w:rsidP="00394CEF">
      <w:pPr>
        <w:widowControl w:val="0"/>
        <w:tabs>
          <w:tab w:val="left" w:pos="426"/>
          <w:tab w:val="left" w:pos="4962"/>
        </w:tabs>
        <w:autoSpaceDE w:val="0"/>
        <w:autoSpaceDN w:val="0"/>
        <w:adjustRightInd w:val="0"/>
        <w:spacing w:before="120" w:after="120"/>
        <w:ind w:right="-284"/>
        <w:jc w:val="both"/>
        <w:outlineLvl w:val="0"/>
        <w:rPr>
          <w:rFonts w:ascii="Arial" w:hAnsi="Arial" w:cs="Arial"/>
          <w:sz w:val="18"/>
          <w:szCs w:val="18"/>
          <w:lang w:eastAsia="ar-SA"/>
        </w:rPr>
      </w:pPr>
      <w:r w:rsidRPr="006B7293">
        <w:rPr>
          <w:rFonts w:ascii="Arial" w:hAnsi="Arial" w:cs="Arial"/>
          <w:sz w:val="18"/>
          <w:szCs w:val="18"/>
        </w:rPr>
        <w:t>En outre, le personnel du titulaire du marché peut faire l’objet d’une enquête administrative visée par le code de la défense, pendant toute l’exécution du présent marché.</w:t>
      </w:r>
    </w:p>
    <w:p w14:paraId="0836BE8A" w14:textId="319BAF68" w:rsidR="00675399" w:rsidRPr="006B7293" w:rsidRDefault="00675399" w:rsidP="00DB3913">
      <w:pPr>
        <w:autoSpaceDE w:val="0"/>
        <w:autoSpaceDN w:val="0"/>
        <w:spacing w:line="259" w:lineRule="auto"/>
        <w:ind w:right="-284"/>
        <w:jc w:val="both"/>
        <w:rPr>
          <w:rFonts w:ascii="Arial" w:hAnsi="Arial" w:cs="Arial"/>
          <w:sz w:val="18"/>
          <w:szCs w:val="18"/>
          <w:lang w:eastAsia="ar-SA"/>
        </w:rPr>
      </w:pPr>
      <w:r w:rsidRPr="006B7293">
        <w:rPr>
          <w:rFonts w:ascii="Arial" w:hAnsi="Arial" w:cs="Arial"/>
          <w:sz w:val="18"/>
          <w:szCs w:val="18"/>
          <w:lang w:eastAsia="ar-SA"/>
        </w:rPr>
        <w:t>Le RTD s’engage notamment à</w:t>
      </w:r>
      <w:r w:rsidR="00552D45" w:rsidRPr="006B7293">
        <w:rPr>
          <w:rFonts w:ascii="Arial" w:hAnsi="Arial" w:cs="Arial"/>
          <w:sz w:val="18"/>
          <w:szCs w:val="18"/>
          <w:lang w:eastAsia="ar-SA"/>
        </w:rPr>
        <w:t> :</w:t>
      </w:r>
    </w:p>
    <w:p w14:paraId="37386F67" w14:textId="0B5858FB" w:rsidR="00675399" w:rsidRPr="006B7293" w:rsidRDefault="00675399" w:rsidP="00893B52">
      <w:pPr>
        <w:widowControl w:val="0"/>
        <w:numPr>
          <w:ilvl w:val="0"/>
          <w:numId w:val="8"/>
        </w:numPr>
        <w:tabs>
          <w:tab w:val="left" w:pos="426"/>
          <w:tab w:val="left" w:pos="4962"/>
        </w:tabs>
        <w:autoSpaceDE w:val="0"/>
        <w:autoSpaceDN w:val="0"/>
        <w:adjustRightInd w:val="0"/>
        <w:spacing w:after="240"/>
        <w:ind w:left="714" w:right="-284" w:hanging="357"/>
        <w:contextualSpacing/>
        <w:jc w:val="both"/>
        <w:outlineLvl w:val="0"/>
        <w:rPr>
          <w:rFonts w:ascii="Arial" w:hAnsi="Arial" w:cs="Arial"/>
          <w:sz w:val="18"/>
          <w:szCs w:val="18"/>
        </w:rPr>
      </w:pPr>
      <w:r w:rsidRPr="006B7293">
        <w:rPr>
          <w:rFonts w:ascii="Arial" w:hAnsi="Arial" w:cs="Arial"/>
          <w:sz w:val="18"/>
          <w:szCs w:val="18"/>
        </w:rPr>
        <w:t xml:space="preserve">Informer la DRSD de l’existence d’un traitement comportant des DCPM. </w:t>
      </w:r>
    </w:p>
    <w:p w14:paraId="0B168FE6" w14:textId="5D245259"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Informer les personnes accédant aux DCPM de la possibilité de faire l’objet d’une enquête administrative.</w:t>
      </w:r>
    </w:p>
    <w:p w14:paraId="7B9B16FC" w14:textId="5EC1F751"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 xml:space="preserve">Refuser aux personnes, dans les plus brefs délais, l’accès aux données dans le cas où une enquête révèlerait une menace pour la sécurité dudit traitement. </w:t>
      </w:r>
    </w:p>
    <w:p w14:paraId="07CDB6BD" w14:textId="5065C49C"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 xml:space="preserve">Notifier dans les plus brefs délais la DRSD (par tout moyen), en cas de divulgation ou d’accès non autorisé aux données. </w:t>
      </w:r>
    </w:p>
    <w:p w14:paraId="4859CB18" w14:textId="2994F53F" w:rsidR="002E7F92" w:rsidRPr="006B7293" w:rsidRDefault="00675399" w:rsidP="001E4D18">
      <w:pPr>
        <w:widowControl w:val="0"/>
        <w:tabs>
          <w:tab w:val="left" w:pos="426"/>
          <w:tab w:val="left" w:pos="4962"/>
        </w:tabs>
        <w:autoSpaceDE w:val="0"/>
        <w:autoSpaceDN w:val="0"/>
        <w:adjustRightInd w:val="0"/>
        <w:spacing w:before="100" w:beforeAutospacing="1" w:after="120"/>
        <w:ind w:right="-284"/>
        <w:jc w:val="both"/>
        <w:outlineLvl w:val="0"/>
        <w:rPr>
          <w:rFonts w:ascii="Arial" w:hAnsi="Arial" w:cs="Arial"/>
          <w:sz w:val="18"/>
          <w:szCs w:val="18"/>
        </w:rPr>
      </w:pPr>
      <w:r w:rsidRPr="006B7293">
        <w:rPr>
          <w:rFonts w:ascii="Arial" w:hAnsi="Arial" w:cs="Arial"/>
          <w:sz w:val="18"/>
          <w:szCs w:val="18"/>
        </w:rPr>
        <w:t>NB</w:t>
      </w:r>
      <w:r w:rsidR="00552D45" w:rsidRPr="006B7293">
        <w:rPr>
          <w:rFonts w:ascii="Arial" w:hAnsi="Arial" w:cs="Arial"/>
          <w:sz w:val="18"/>
          <w:szCs w:val="18"/>
        </w:rPr>
        <w:t> :</w:t>
      </w:r>
      <w:r w:rsidRPr="006B7293">
        <w:rPr>
          <w:rFonts w:ascii="Arial" w:hAnsi="Arial" w:cs="Arial"/>
          <w:sz w:val="18"/>
          <w:szCs w:val="18"/>
        </w:rPr>
        <w:t xml:space="preserve"> l’information, par le titulaire du marché à la DRSD, de l’existence d’un traitement de données comportant des DCPM, s’opère en complétant un formulaire prévu à cet effet, disponible sur le site internet de la DRSD, et en l’envoyant à l’adresse mail suivante</w:t>
      </w:r>
      <w:r w:rsidR="00552D45" w:rsidRPr="006B7293">
        <w:rPr>
          <w:rFonts w:ascii="Arial" w:hAnsi="Arial" w:cs="Arial"/>
          <w:sz w:val="18"/>
          <w:szCs w:val="18"/>
        </w:rPr>
        <w:t> :</w:t>
      </w:r>
      <w:r w:rsidRPr="006B7293">
        <w:rPr>
          <w:rFonts w:ascii="Arial" w:hAnsi="Arial" w:cs="Arial"/>
          <w:sz w:val="18"/>
          <w:szCs w:val="18"/>
        </w:rPr>
        <w:t xml:space="preserve"> </w:t>
      </w:r>
      <w:hyperlink r:id="rId29" w:history="1">
        <w:r w:rsidR="002E7F92" w:rsidRPr="006B7293">
          <w:rPr>
            <w:rStyle w:val="Lienhypertexte"/>
            <w:rFonts w:ascii="Arial" w:hAnsi="Arial" w:cs="Arial"/>
            <w:color w:val="auto"/>
            <w:sz w:val="18"/>
            <w:szCs w:val="18"/>
          </w:rPr>
          <w:t>drsd-dcpm-declaration.accueil.fct@intradef.gouv.fr</w:t>
        </w:r>
      </w:hyperlink>
    </w:p>
    <w:p w14:paraId="79E8276E" w14:textId="30FB491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Tout manquement à la présente clause peut entrainer la résiliation de plein droit du présent marché.</w:t>
      </w:r>
    </w:p>
    <w:p w14:paraId="5A3D9EB2" w14:textId="77777777" w:rsidR="00675399" w:rsidRPr="006B7293" w:rsidRDefault="00675399" w:rsidP="00893B52">
      <w:pPr>
        <w:pStyle w:val="Paragraphedeliste"/>
        <w:numPr>
          <w:ilvl w:val="1"/>
          <w:numId w:val="31"/>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Informatique et libertés</w:t>
      </w:r>
    </w:p>
    <w:p w14:paraId="08FDF6B2" w14:textId="11FBBE1C" w:rsidR="00675399" w:rsidRDefault="00675399" w:rsidP="00E96846">
      <w:pPr>
        <w:widowControl w:val="0"/>
        <w:tabs>
          <w:tab w:val="left" w:pos="426"/>
          <w:tab w:val="left" w:pos="4962"/>
        </w:tabs>
        <w:autoSpaceDE w:val="0"/>
        <w:autoSpaceDN w:val="0"/>
        <w:adjustRightInd w:val="0"/>
        <w:spacing w:before="120" w:after="120"/>
        <w:ind w:right="-284"/>
        <w:jc w:val="both"/>
        <w:outlineLvl w:val="0"/>
        <w:rPr>
          <w:rFonts w:ascii="Arial" w:hAnsi="Arial" w:cs="Arial"/>
          <w:sz w:val="18"/>
          <w:szCs w:val="18"/>
        </w:rPr>
      </w:pPr>
      <w:r w:rsidRPr="006B7293">
        <w:rPr>
          <w:rFonts w:ascii="Arial" w:hAnsi="Arial" w:cs="Arial"/>
          <w:sz w:val="18"/>
          <w:szCs w:val="18"/>
        </w:rPr>
        <w:t>Dans le cas où le titulaire est amené à utiliser ou à créer des fichiers informatiques nominatifs, il s’engage à respecter toutes les dispositions de la loi n° 78-17 du 06 janvier 1978 relative à l’informatique, aux fichiers et aux libertés, modifiée. Le titulaire s’engage également à faire application de la règlementation relative aux traitements de données à caractère personnel, et notamment du Règlement (UE) 2016/679 du Parlement européen et du Conseil du 27 avril 2016 relatif à la protection des personnes physiques à l’égard du traitement des données à caractère personnel et à la libre circulation de ces données (dit « Règlement Général sur la Protection des Données »</w:t>
      </w:r>
      <w:r w:rsidR="00552D45" w:rsidRPr="006B7293">
        <w:rPr>
          <w:rFonts w:ascii="Arial" w:hAnsi="Arial" w:cs="Arial"/>
          <w:sz w:val="18"/>
          <w:szCs w:val="18"/>
        </w:rPr>
        <w:t> :</w:t>
      </w:r>
      <w:r w:rsidRPr="006B7293">
        <w:rPr>
          <w:rFonts w:ascii="Arial" w:hAnsi="Arial" w:cs="Arial"/>
          <w:sz w:val="18"/>
          <w:szCs w:val="18"/>
        </w:rPr>
        <w:t xml:space="preserve"> RGPD). À ce titre, il prend notamment toutes les dispositions pour que lui-même, ses préposés et ses sous-traitants respectent ladite loi et ses textes d’application.</w:t>
      </w:r>
    </w:p>
    <w:p w14:paraId="11EDD0F3" w14:textId="77777777" w:rsidR="00675399" w:rsidRPr="006B7293" w:rsidRDefault="00675399" w:rsidP="00893B52">
      <w:pPr>
        <w:pStyle w:val="Paragraphedeliste"/>
        <w:numPr>
          <w:ilvl w:val="1"/>
          <w:numId w:val="31"/>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Assurance</w:t>
      </w:r>
    </w:p>
    <w:p w14:paraId="647B8476" w14:textId="27560069" w:rsidR="00C36F32" w:rsidRPr="006B7293" w:rsidRDefault="00675399" w:rsidP="000F0322">
      <w:pPr>
        <w:autoSpaceDE w:val="0"/>
        <w:autoSpaceDN w:val="0"/>
        <w:adjustRightInd w:val="0"/>
        <w:spacing w:before="120" w:after="120"/>
        <w:ind w:right="-283"/>
        <w:jc w:val="both"/>
        <w:rPr>
          <w:rFonts w:ascii="Arial" w:hAnsi="Arial" w:cs="Arial"/>
          <w:sz w:val="18"/>
          <w:szCs w:val="18"/>
        </w:rPr>
      </w:pPr>
      <w:r w:rsidRPr="006B7293">
        <w:rPr>
          <w:rFonts w:ascii="Arial" w:hAnsi="Arial" w:cs="Arial"/>
          <w:sz w:val="18"/>
          <w:szCs w:val="18"/>
        </w:rPr>
        <w:t>Le titulaire doit pouvoir justifier, durant toute l’exécution du marché, qu’il est titulaire d’une assurance “responsabilité civile de chef d’entreprise” pour l’ensemble des prestations, couvrant les dommages de toute nature causés par ses employés dans le cadre du marché.</w:t>
      </w:r>
    </w:p>
    <w:p w14:paraId="1EC53DB3" w14:textId="77777777" w:rsidR="00675399" w:rsidRPr="006B7293" w:rsidRDefault="00675399" w:rsidP="00893B52">
      <w:pPr>
        <w:pStyle w:val="Paragraphedeliste"/>
        <w:numPr>
          <w:ilvl w:val="1"/>
          <w:numId w:val="31"/>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lastRenderedPageBreak/>
        <w:t xml:space="preserve">Attestations fiscales et sociales </w:t>
      </w:r>
    </w:p>
    <w:p w14:paraId="0FDCB533" w14:textId="5C1910D7" w:rsidR="00675399" w:rsidRPr="006B7293" w:rsidRDefault="00675399" w:rsidP="00E96846">
      <w:pPr>
        <w:autoSpaceDE w:val="0"/>
        <w:autoSpaceDN w:val="0"/>
        <w:adjustRightInd w:val="0"/>
        <w:ind w:right="-284"/>
        <w:jc w:val="both"/>
        <w:rPr>
          <w:rFonts w:ascii="Arial" w:hAnsi="Arial" w:cs="Arial"/>
          <w:sz w:val="18"/>
          <w:szCs w:val="18"/>
        </w:rPr>
      </w:pPr>
      <w:r w:rsidRPr="006B7293">
        <w:rPr>
          <w:rFonts w:ascii="Arial" w:hAnsi="Arial" w:cs="Arial"/>
          <w:sz w:val="18"/>
          <w:szCs w:val="18"/>
        </w:rPr>
        <w:t>Le titulaire doit fournir ou mettre à disposition, tous les 6 mois à compter de la notification et jusqu’à la fin de son exécution, les documents inscrits aux articles D. 8222-5 et D. 8222-7 du code de travail en respectant les dispositions de l</w:t>
      </w:r>
      <w:r w:rsidR="009F1C82" w:rsidRPr="006B7293">
        <w:rPr>
          <w:rFonts w:ascii="Arial" w:hAnsi="Arial" w:cs="Arial"/>
          <w:sz w:val="18"/>
          <w:szCs w:val="18"/>
        </w:rPr>
        <w:t>’article</w:t>
      </w:r>
      <w:r w:rsidRPr="006B7293">
        <w:rPr>
          <w:rFonts w:ascii="Arial" w:hAnsi="Arial" w:cs="Arial"/>
          <w:sz w:val="18"/>
          <w:szCs w:val="18"/>
        </w:rPr>
        <w:t xml:space="preserve"> D 8222-8 de ce même code, ainsi qu’une attestation de régularité fiscale. </w:t>
      </w:r>
      <w:r w:rsidRPr="006B7293">
        <w:rPr>
          <w:rFonts w:ascii="Arial" w:hAnsi="Arial" w:cs="Arial"/>
          <w:b/>
          <w:sz w:val="18"/>
          <w:szCs w:val="18"/>
        </w:rPr>
        <w:t>Le titulaire est dispensé de cette formalité si l’acheteur peut accéder aux données gratuitement via un espace numérique</w:t>
      </w:r>
      <w:r w:rsidR="00D44D24" w:rsidRPr="006B7293">
        <w:rPr>
          <w:rFonts w:ascii="Arial" w:hAnsi="Arial" w:cs="Arial"/>
          <w:sz w:val="18"/>
          <w:szCs w:val="18"/>
        </w:rPr>
        <w:t>.</w:t>
      </w:r>
    </w:p>
    <w:p w14:paraId="21202FB5" w14:textId="1238D728" w:rsidR="00675399" w:rsidRPr="006B7293" w:rsidRDefault="00675399" w:rsidP="00D44D24">
      <w:pPr>
        <w:autoSpaceDE w:val="0"/>
        <w:autoSpaceDN w:val="0"/>
        <w:adjustRightInd w:val="0"/>
        <w:spacing w:before="120"/>
        <w:ind w:right="-284"/>
        <w:jc w:val="both"/>
        <w:rPr>
          <w:rFonts w:ascii="Arial" w:hAnsi="Arial" w:cs="Arial"/>
          <w:sz w:val="18"/>
          <w:szCs w:val="18"/>
        </w:rPr>
      </w:pPr>
      <w:r w:rsidRPr="006B7293">
        <w:rPr>
          <w:rFonts w:ascii="Arial" w:hAnsi="Arial" w:cs="Arial"/>
          <w:sz w:val="18"/>
          <w:szCs w:val="18"/>
        </w:rPr>
        <w:t>L’attestation de régularité fiscale peut être demandée</w:t>
      </w:r>
      <w:r w:rsidR="00552D45" w:rsidRPr="006B7293">
        <w:rPr>
          <w:rFonts w:ascii="Arial" w:hAnsi="Arial" w:cs="Arial"/>
          <w:sz w:val="18"/>
          <w:szCs w:val="18"/>
        </w:rPr>
        <w:t> :</w:t>
      </w:r>
    </w:p>
    <w:p w14:paraId="6AD305D9" w14:textId="4E93CE93"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 xml:space="preserve"> </w:t>
      </w:r>
      <w:proofErr w:type="gramStart"/>
      <w:r w:rsidRPr="006B7293">
        <w:rPr>
          <w:rFonts w:ascii="Arial" w:hAnsi="Arial" w:cs="Arial"/>
          <w:sz w:val="18"/>
          <w:szCs w:val="18"/>
        </w:rPr>
        <w:t>au</w:t>
      </w:r>
      <w:proofErr w:type="gramEnd"/>
      <w:r w:rsidRPr="006B7293">
        <w:rPr>
          <w:rFonts w:ascii="Arial" w:hAnsi="Arial" w:cs="Arial"/>
          <w:sz w:val="18"/>
          <w:szCs w:val="18"/>
        </w:rPr>
        <w:t xml:space="preserve"> service des impôts des entreprises (SIE) pour les entreprises soumises à l’impôt sur le revenu (en utilisant le formulaire n°3666)</w:t>
      </w:r>
      <w:r w:rsidR="00552D45" w:rsidRPr="006B7293">
        <w:rPr>
          <w:rFonts w:ascii="Arial" w:hAnsi="Arial" w:cs="Arial"/>
          <w:sz w:val="18"/>
          <w:szCs w:val="18"/>
        </w:rPr>
        <w:t> ;</w:t>
      </w:r>
    </w:p>
    <w:p w14:paraId="3C944088" w14:textId="680814D0"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 xml:space="preserve"> </w:t>
      </w:r>
      <w:proofErr w:type="gramStart"/>
      <w:r w:rsidRPr="006B7293">
        <w:rPr>
          <w:rFonts w:ascii="Arial" w:hAnsi="Arial" w:cs="Arial"/>
          <w:sz w:val="18"/>
          <w:szCs w:val="18"/>
        </w:rPr>
        <w:t>en</w:t>
      </w:r>
      <w:proofErr w:type="gramEnd"/>
      <w:r w:rsidRPr="006B7293">
        <w:rPr>
          <w:rFonts w:ascii="Arial" w:hAnsi="Arial" w:cs="Arial"/>
          <w:sz w:val="18"/>
          <w:szCs w:val="18"/>
        </w:rPr>
        <w:t xml:space="preserve"> ligne sur impots.gouv.fr pour les entreprises soumises à l’impôt sur les sociétés (délivrance en temps réel).</w:t>
      </w:r>
    </w:p>
    <w:p w14:paraId="3C174D8F" w14:textId="27C4E8B2" w:rsidR="00906326" w:rsidRPr="006B7293" w:rsidRDefault="00906326" w:rsidP="00893B52">
      <w:pPr>
        <w:pStyle w:val="Paragraphedeliste"/>
        <w:numPr>
          <w:ilvl w:val="1"/>
          <w:numId w:val="31"/>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Certification des entreprises suite à l'exécution des marchés et accords-cadres</w:t>
      </w:r>
    </w:p>
    <w:p w14:paraId="06E6AF4A" w14:textId="77777777" w:rsidR="00906326" w:rsidRPr="006B7293" w:rsidRDefault="00906326"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Certificat de bonne exécution de marché (CBEM).</w:t>
      </w:r>
    </w:p>
    <w:p w14:paraId="79E09A13" w14:textId="3B7A4279" w:rsidR="00906326" w:rsidRPr="006B7293" w:rsidRDefault="00906326"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Le </w:t>
      </w:r>
      <w:r w:rsidR="00CA44B5">
        <w:rPr>
          <w:rFonts w:ascii="Arial" w:hAnsi="Arial" w:cs="Arial"/>
          <w:sz w:val="18"/>
          <w:szCs w:val="18"/>
        </w:rPr>
        <w:t xml:space="preserve">ministère des Armées </w:t>
      </w:r>
      <w:r w:rsidRPr="006B7293">
        <w:rPr>
          <w:rFonts w:ascii="Arial" w:hAnsi="Arial" w:cs="Arial"/>
          <w:sz w:val="18"/>
          <w:szCs w:val="18"/>
        </w:rPr>
        <w:t>peut délivrer au titulaire du présent contrat ayant donné toute satisfaction dans l'exécution de ses obligations, un « certificat de bonne exécution de marché », ceci sur demande du titulaire ou de sa propre autorité.</w:t>
      </w:r>
    </w:p>
    <w:p w14:paraId="5A5585E6" w14:textId="5C54E9E2" w:rsidR="00906326" w:rsidRPr="006B7293" w:rsidRDefault="00906326" w:rsidP="00D44D24">
      <w:pPr>
        <w:autoSpaceDE w:val="0"/>
        <w:autoSpaceDN w:val="0"/>
        <w:adjustRightInd w:val="0"/>
        <w:ind w:right="-284"/>
        <w:jc w:val="both"/>
        <w:rPr>
          <w:rFonts w:ascii="Arial" w:hAnsi="Arial" w:cs="Arial"/>
          <w:sz w:val="18"/>
          <w:szCs w:val="18"/>
        </w:rPr>
      </w:pPr>
      <w:r w:rsidRPr="006B7293">
        <w:rPr>
          <w:rFonts w:ascii="Arial" w:hAnsi="Arial" w:cs="Arial"/>
          <w:sz w:val="18"/>
          <w:szCs w:val="18"/>
        </w:rPr>
        <w:t xml:space="preserve">La décision de délivrer ce certificat est soumise à la libre appréciation du </w:t>
      </w:r>
      <w:r w:rsidR="00CA44B5">
        <w:rPr>
          <w:rFonts w:ascii="Arial" w:hAnsi="Arial" w:cs="Arial"/>
          <w:sz w:val="18"/>
          <w:szCs w:val="18"/>
        </w:rPr>
        <w:t>ministère des Armées</w:t>
      </w:r>
      <w:r w:rsidRPr="006B7293">
        <w:rPr>
          <w:rFonts w:ascii="Arial" w:hAnsi="Arial" w:cs="Arial"/>
          <w:sz w:val="18"/>
          <w:szCs w:val="18"/>
        </w:rPr>
        <w:t xml:space="preserve"> qui dispose, à cet égard, d'un pouvoir discrétionnaire. La délivrance d'un tel certificat pourra notamment être refusée si</w:t>
      </w:r>
      <w:r w:rsidR="00552D45" w:rsidRPr="006B7293">
        <w:rPr>
          <w:rFonts w:ascii="Arial" w:hAnsi="Arial" w:cs="Arial"/>
          <w:sz w:val="18"/>
          <w:szCs w:val="18"/>
        </w:rPr>
        <w:t> :</w:t>
      </w:r>
      <w:r w:rsidRPr="006B7293">
        <w:rPr>
          <w:rFonts w:ascii="Arial" w:hAnsi="Arial" w:cs="Arial"/>
          <w:sz w:val="18"/>
          <w:szCs w:val="18"/>
        </w:rPr>
        <w:t xml:space="preserve"> (liste non exhaustive)</w:t>
      </w:r>
    </w:p>
    <w:p w14:paraId="4E077E96" w14:textId="2983BD97" w:rsidR="00906326" w:rsidRPr="006B7293" w:rsidRDefault="00906326"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qualité ou la quantité des livrables ou prestations attendu(e)s n'est pas conforme aux stipulations contractuelles</w:t>
      </w:r>
      <w:r w:rsidR="00552D45" w:rsidRPr="006B7293">
        <w:rPr>
          <w:rFonts w:ascii="Arial" w:hAnsi="Arial" w:cs="Arial"/>
          <w:sz w:val="18"/>
          <w:szCs w:val="18"/>
        </w:rPr>
        <w:t> ;</w:t>
      </w:r>
    </w:p>
    <w:p w14:paraId="02A28850" w14:textId="178147F6" w:rsidR="00906326" w:rsidRPr="006B7293" w:rsidRDefault="00906326"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relation commerciale s'est révélée difficile</w:t>
      </w:r>
      <w:r w:rsidR="00552D45" w:rsidRPr="006B7293">
        <w:rPr>
          <w:rFonts w:ascii="Arial" w:hAnsi="Arial" w:cs="Arial"/>
          <w:sz w:val="18"/>
          <w:szCs w:val="18"/>
        </w:rPr>
        <w:t> ;</w:t>
      </w:r>
    </w:p>
    <w:p w14:paraId="2C010F1E" w14:textId="77777777" w:rsidR="00CA44B5" w:rsidRDefault="00906326"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titulaire se voit appliquer des pénalités </w:t>
      </w:r>
      <w:r w:rsidR="00FB0C34" w:rsidRPr="006B7293">
        <w:rPr>
          <w:rFonts w:ascii="Arial" w:hAnsi="Arial" w:cs="Arial"/>
          <w:sz w:val="18"/>
          <w:szCs w:val="18"/>
        </w:rPr>
        <w:t>pour retard</w:t>
      </w:r>
      <w:r w:rsidR="00CA44B5">
        <w:rPr>
          <w:rFonts w:ascii="Arial" w:hAnsi="Arial" w:cs="Arial"/>
          <w:sz w:val="18"/>
          <w:szCs w:val="18"/>
        </w:rPr>
        <w:t> ;</w:t>
      </w:r>
    </w:p>
    <w:p w14:paraId="481FC43D" w14:textId="409D5958" w:rsidR="00FB0C34" w:rsidRPr="006B7293" w:rsidRDefault="00CA44B5"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Pr>
          <w:rFonts w:ascii="Arial" w:hAnsi="Arial" w:cs="Arial"/>
          <w:sz w:val="18"/>
          <w:szCs w:val="18"/>
        </w:rPr>
        <w:t>le</w:t>
      </w:r>
      <w:proofErr w:type="gramEnd"/>
      <w:r>
        <w:rPr>
          <w:rFonts w:ascii="Arial" w:hAnsi="Arial" w:cs="Arial"/>
          <w:sz w:val="18"/>
          <w:szCs w:val="18"/>
        </w:rPr>
        <w:t xml:space="preserve"> contrat est résilié aux torts du titulaire.</w:t>
      </w:r>
    </w:p>
    <w:p w14:paraId="1E7C6E0F" w14:textId="690031B4" w:rsidR="00675399" w:rsidRPr="006B7293" w:rsidRDefault="00D66A3F" w:rsidP="00840511">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t>CLAUSE SOCIALE</w:t>
      </w:r>
    </w:p>
    <w:p w14:paraId="50A11F82" w14:textId="77777777" w:rsidR="00D90D13" w:rsidRPr="006B7293" w:rsidRDefault="00D90D13" w:rsidP="00840511">
      <w:pPr>
        <w:pStyle w:val="Paragraphedeliste"/>
        <w:numPr>
          <w:ilvl w:val="0"/>
          <w:numId w:val="45"/>
        </w:numPr>
        <w:spacing w:before="240" w:after="240"/>
        <w:ind w:right="-283"/>
        <w:jc w:val="both"/>
        <w:rPr>
          <w:rFonts w:ascii="Arial" w:hAnsi="Arial" w:cs="Arial"/>
          <w:b/>
          <w:vanish/>
          <w:color w:val="5F497A" w:themeColor="accent4" w:themeShade="BF"/>
          <w:sz w:val="18"/>
          <w:szCs w:val="18"/>
          <w:lang w:eastAsia="ar-SA"/>
        </w:rPr>
      </w:pPr>
    </w:p>
    <w:p w14:paraId="24F8FF8D" w14:textId="77777777" w:rsidR="00D90D13" w:rsidRPr="006B7293" w:rsidRDefault="00D90D13" w:rsidP="00840511">
      <w:pPr>
        <w:pStyle w:val="Paragraphedeliste"/>
        <w:numPr>
          <w:ilvl w:val="0"/>
          <w:numId w:val="45"/>
        </w:numPr>
        <w:spacing w:before="240" w:after="240"/>
        <w:ind w:right="-283"/>
        <w:jc w:val="both"/>
        <w:rPr>
          <w:rFonts w:ascii="Arial" w:hAnsi="Arial" w:cs="Arial"/>
          <w:b/>
          <w:vanish/>
          <w:color w:val="5F497A" w:themeColor="accent4" w:themeShade="BF"/>
          <w:sz w:val="18"/>
          <w:szCs w:val="18"/>
          <w:lang w:eastAsia="ar-SA"/>
        </w:rPr>
      </w:pPr>
    </w:p>
    <w:p w14:paraId="6FC2572D" w14:textId="533A67C7" w:rsidR="00D90D13" w:rsidRPr="006B7293" w:rsidRDefault="00D90D13" w:rsidP="00840511">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Dispositif social du militaire blessé</w:t>
      </w:r>
    </w:p>
    <w:p w14:paraId="26970852" w14:textId="34244D9D"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Un dispositif social est prévu dans le cadre de l’exécution du présent marché, il s’agit du dispositif du militaire blessé.</w:t>
      </w:r>
    </w:p>
    <w:p w14:paraId="0B270796"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735AB824"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titulaire met en œuvre les mesures nécessaires afin d’assurer l’accueil en stage non rémunéré d’un ou plusieurs militaires blessés, identifiés par Défense mobilité, pour une durée allant de plusieurs jours à trois mois. Ce stage ne peut se dérouler que pendant la durée d’exécution du marché.</w:t>
      </w:r>
    </w:p>
    <w:p w14:paraId="7A57352F"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Il n’y a pas d’obligation pour le titulaire de former ou de recruter le stagiaire. Néanmoins, à la fin du stage, le titulaire peut proposer une formation ou un recrutement au militaire qu’il a accompagné.</w:t>
      </w:r>
    </w:p>
    <w:p w14:paraId="7EA052DE" w14:textId="33460527" w:rsidR="00675399" w:rsidRPr="006B7293" w:rsidRDefault="00675399" w:rsidP="00840511">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Publics éligibles</w:t>
      </w:r>
    </w:p>
    <w:p w14:paraId="67980628" w14:textId="2857FAE6" w:rsidR="00675399"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Ce dispositif concerne les militaires accompagnés par Défense mobilité touchés par une blessure physique ou psychique.</w:t>
      </w:r>
    </w:p>
    <w:p w14:paraId="19DC90DE" w14:textId="77777777" w:rsidR="00D90D13" w:rsidRPr="006B7293" w:rsidRDefault="00D90D13" w:rsidP="00893B52">
      <w:pPr>
        <w:pStyle w:val="Paragraphedeliste"/>
        <w:numPr>
          <w:ilvl w:val="0"/>
          <w:numId w:val="40"/>
        </w:numPr>
        <w:spacing w:before="240" w:after="240"/>
        <w:ind w:right="-283"/>
        <w:jc w:val="both"/>
        <w:rPr>
          <w:rFonts w:ascii="Arial" w:hAnsi="Arial" w:cs="Arial"/>
          <w:b/>
          <w:vanish/>
          <w:sz w:val="18"/>
          <w:szCs w:val="18"/>
          <w:lang w:eastAsia="ar-SA"/>
        </w:rPr>
      </w:pPr>
    </w:p>
    <w:p w14:paraId="634DF712" w14:textId="77777777" w:rsidR="00D90D13" w:rsidRPr="006B7293" w:rsidRDefault="00D90D13" w:rsidP="00893B52">
      <w:pPr>
        <w:pStyle w:val="Paragraphedeliste"/>
        <w:numPr>
          <w:ilvl w:val="1"/>
          <w:numId w:val="40"/>
        </w:numPr>
        <w:spacing w:before="240" w:after="240"/>
        <w:ind w:right="-283"/>
        <w:jc w:val="both"/>
        <w:rPr>
          <w:rFonts w:ascii="Arial" w:hAnsi="Arial" w:cs="Arial"/>
          <w:b/>
          <w:vanish/>
          <w:sz w:val="18"/>
          <w:szCs w:val="18"/>
          <w:lang w:eastAsia="ar-SA"/>
        </w:rPr>
      </w:pPr>
    </w:p>
    <w:p w14:paraId="4E3121F1" w14:textId="3DAE505E" w:rsidR="00675399" w:rsidRPr="006B7293" w:rsidRDefault="00675399" w:rsidP="00840511">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Modalités de mise en œuvre du dispositif social</w:t>
      </w:r>
    </w:p>
    <w:p w14:paraId="4DF00C97" w14:textId="435859A7" w:rsidR="00675399" w:rsidRPr="006B7293" w:rsidRDefault="00675399" w:rsidP="00D44D24">
      <w:pPr>
        <w:widowControl w:val="0"/>
        <w:tabs>
          <w:tab w:val="left" w:pos="426"/>
          <w:tab w:val="left" w:pos="4962"/>
        </w:tabs>
        <w:autoSpaceDE w:val="0"/>
        <w:autoSpaceDN w:val="0"/>
        <w:adjustRightInd w:val="0"/>
        <w:spacing w:before="120"/>
        <w:ind w:right="-284"/>
        <w:jc w:val="both"/>
        <w:outlineLvl w:val="0"/>
        <w:rPr>
          <w:rFonts w:ascii="Arial" w:hAnsi="Arial" w:cs="Arial"/>
          <w:sz w:val="18"/>
          <w:szCs w:val="18"/>
        </w:rPr>
      </w:pPr>
      <w:r w:rsidRPr="006B7293">
        <w:rPr>
          <w:rFonts w:ascii="Arial" w:hAnsi="Arial" w:cs="Arial"/>
          <w:sz w:val="18"/>
          <w:szCs w:val="18"/>
        </w:rPr>
        <w:t>A la demande de Défense mobilité, lorsqu’un militaire blessé est intéressé par un des domaines d’activité proposés par le titulaire, le dispositif est mis en œuvre par le titulaire selon l’une ou plusieurs des modalités suivantes</w:t>
      </w:r>
      <w:r w:rsidR="00552D45" w:rsidRPr="006B7293">
        <w:rPr>
          <w:rFonts w:ascii="Arial" w:hAnsi="Arial" w:cs="Arial"/>
          <w:sz w:val="18"/>
          <w:szCs w:val="18"/>
        </w:rPr>
        <w:t> :</w:t>
      </w:r>
    </w:p>
    <w:p w14:paraId="0D1FE83B" w14:textId="391AE0E1"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une</w:t>
      </w:r>
      <w:proofErr w:type="gramEnd"/>
      <w:r w:rsidRPr="006B7293">
        <w:rPr>
          <w:rFonts w:ascii="Arial" w:hAnsi="Arial" w:cs="Arial"/>
          <w:sz w:val="18"/>
          <w:szCs w:val="18"/>
        </w:rPr>
        <w:t xml:space="preserve"> proposition de stage directement par l’entreprise titulaire</w:t>
      </w:r>
      <w:r w:rsidR="00552D45" w:rsidRPr="006B7293">
        <w:rPr>
          <w:rFonts w:ascii="Arial" w:hAnsi="Arial" w:cs="Arial"/>
          <w:sz w:val="18"/>
          <w:szCs w:val="18"/>
        </w:rPr>
        <w:t> ;</w:t>
      </w:r>
    </w:p>
    <w:p w14:paraId="1C1CDE13" w14:textId="31331644"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une</w:t>
      </w:r>
      <w:proofErr w:type="gramEnd"/>
      <w:r w:rsidRPr="006B7293">
        <w:rPr>
          <w:rFonts w:ascii="Arial" w:hAnsi="Arial" w:cs="Arial"/>
          <w:sz w:val="18"/>
          <w:szCs w:val="18"/>
        </w:rPr>
        <w:t xml:space="preserve"> proposition de stage de l’un des membres du groupement en cas de groupement d’opérateurs économiques</w:t>
      </w:r>
      <w:r w:rsidR="00552D45" w:rsidRPr="006B7293">
        <w:rPr>
          <w:rFonts w:ascii="Arial" w:hAnsi="Arial" w:cs="Arial"/>
          <w:sz w:val="18"/>
          <w:szCs w:val="18"/>
        </w:rPr>
        <w:t> ;</w:t>
      </w:r>
    </w:p>
    <w:p w14:paraId="1A80530D" w14:textId="77777777" w:rsidR="00675399" w:rsidRPr="006B7293" w:rsidRDefault="00675399" w:rsidP="009C5079">
      <w:pPr>
        <w:widowControl w:val="0"/>
        <w:numPr>
          <w:ilvl w:val="0"/>
          <w:numId w:val="8"/>
        </w:numPr>
        <w:tabs>
          <w:tab w:val="left" w:pos="426"/>
          <w:tab w:val="left" w:pos="4962"/>
        </w:tabs>
        <w:autoSpaceDE w:val="0"/>
        <w:autoSpaceDN w:val="0"/>
        <w:adjustRightInd w:val="0"/>
        <w:spacing w:before="120" w:after="240"/>
        <w:ind w:left="714" w:right="-284" w:hanging="357"/>
        <w:jc w:val="both"/>
        <w:outlineLvl w:val="0"/>
        <w:rPr>
          <w:rFonts w:ascii="Arial" w:hAnsi="Arial" w:cs="Arial"/>
          <w:sz w:val="18"/>
          <w:szCs w:val="18"/>
        </w:rPr>
      </w:pPr>
      <w:proofErr w:type="gramStart"/>
      <w:r w:rsidRPr="006B7293">
        <w:rPr>
          <w:rFonts w:ascii="Arial" w:hAnsi="Arial" w:cs="Arial"/>
          <w:sz w:val="18"/>
          <w:szCs w:val="18"/>
        </w:rPr>
        <w:t>une</w:t>
      </w:r>
      <w:proofErr w:type="gramEnd"/>
      <w:r w:rsidRPr="006B7293">
        <w:rPr>
          <w:rFonts w:ascii="Arial" w:hAnsi="Arial" w:cs="Arial"/>
          <w:sz w:val="18"/>
          <w:szCs w:val="18"/>
        </w:rPr>
        <w:t xml:space="preserve"> proposition de stage d’un sous-traitant en cas de recours à la sous-traitance dans le cadre de l’exécution du marché.</w:t>
      </w:r>
    </w:p>
    <w:p w14:paraId="14F9105E" w14:textId="77777777" w:rsidR="00675399" w:rsidRPr="006B7293" w:rsidRDefault="00675399" w:rsidP="009C5079">
      <w:pPr>
        <w:widowControl w:val="0"/>
        <w:tabs>
          <w:tab w:val="left" w:pos="426"/>
          <w:tab w:val="left" w:pos="4962"/>
        </w:tabs>
        <w:autoSpaceDE w:val="0"/>
        <w:autoSpaceDN w:val="0"/>
        <w:adjustRightInd w:val="0"/>
        <w:spacing w:before="240" w:after="120"/>
        <w:ind w:right="-284"/>
        <w:jc w:val="both"/>
        <w:outlineLvl w:val="0"/>
        <w:rPr>
          <w:rFonts w:ascii="Arial" w:hAnsi="Arial" w:cs="Arial"/>
          <w:sz w:val="18"/>
          <w:szCs w:val="18"/>
        </w:rPr>
      </w:pPr>
      <w:r w:rsidRPr="006B7293">
        <w:rPr>
          <w:rFonts w:ascii="Arial" w:hAnsi="Arial" w:cs="Arial"/>
          <w:sz w:val="18"/>
          <w:szCs w:val="18"/>
        </w:rPr>
        <w:t xml:space="preserve">En cas de groupement d’opérateurs économiques, le mandataire du groupement est l’interlocuteur unique de l’acheteur pour le suivi d’exécution du dispositif. </w:t>
      </w:r>
    </w:p>
    <w:p w14:paraId="6898727B" w14:textId="19FF0CD9" w:rsidR="000F0322" w:rsidRPr="006B7293" w:rsidRDefault="00675399" w:rsidP="00F00CED">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En cas de sous-traitance, le titulaire est l’interlocuteur unique de l’acheteur pour le suivi d’exécution du dispositif.</w:t>
      </w:r>
    </w:p>
    <w:p w14:paraId="35D143C6" w14:textId="19AB3D17" w:rsidR="00675399" w:rsidRPr="006B7293" w:rsidRDefault="00675399" w:rsidP="00D44D24">
      <w:pPr>
        <w:widowControl w:val="0"/>
        <w:tabs>
          <w:tab w:val="left" w:pos="426"/>
          <w:tab w:val="left" w:pos="4962"/>
        </w:tabs>
        <w:autoSpaceDE w:val="0"/>
        <w:autoSpaceDN w:val="0"/>
        <w:adjustRightInd w:val="0"/>
        <w:spacing w:before="120"/>
        <w:ind w:right="-284"/>
        <w:jc w:val="both"/>
        <w:outlineLvl w:val="0"/>
        <w:rPr>
          <w:rFonts w:ascii="Arial" w:hAnsi="Arial" w:cs="Arial"/>
          <w:sz w:val="18"/>
          <w:szCs w:val="18"/>
        </w:rPr>
      </w:pPr>
      <w:r w:rsidRPr="006B7293">
        <w:rPr>
          <w:rFonts w:ascii="Arial" w:hAnsi="Arial" w:cs="Arial"/>
          <w:sz w:val="18"/>
          <w:szCs w:val="18"/>
        </w:rPr>
        <w:t>Dès notification, l’acheteur transmet les éléments suivants à Défense mobilité</w:t>
      </w:r>
      <w:r w:rsidR="00552D45" w:rsidRPr="006B7293">
        <w:rPr>
          <w:rFonts w:ascii="Arial" w:hAnsi="Arial" w:cs="Arial"/>
          <w:sz w:val="18"/>
          <w:szCs w:val="18"/>
        </w:rPr>
        <w:t> :</w:t>
      </w:r>
    </w:p>
    <w:p w14:paraId="3821C804" w14:textId="2136C415"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Numéro du marché</w:t>
      </w:r>
      <w:r w:rsidR="00552D45" w:rsidRPr="006B7293">
        <w:rPr>
          <w:rFonts w:ascii="Arial" w:hAnsi="Arial" w:cs="Arial"/>
          <w:sz w:val="18"/>
          <w:szCs w:val="18"/>
        </w:rPr>
        <w:t> ;</w:t>
      </w:r>
    </w:p>
    <w:p w14:paraId="03030711" w14:textId="0C3D6E22"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Date de notification</w:t>
      </w:r>
      <w:r w:rsidR="00552D45" w:rsidRPr="006B7293">
        <w:rPr>
          <w:rFonts w:ascii="Arial" w:hAnsi="Arial" w:cs="Arial"/>
          <w:sz w:val="18"/>
          <w:szCs w:val="18"/>
        </w:rPr>
        <w:t> ;</w:t>
      </w:r>
    </w:p>
    <w:p w14:paraId="2632C0D6" w14:textId="1FEE5465"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Durée et date d’échéance</w:t>
      </w:r>
      <w:r w:rsidR="00552D45" w:rsidRPr="006B7293">
        <w:rPr>
          <w:rFonts w:ascii="Arial" w:hAnsi="Arial" w:cs="Arial"/>
          <w:sz w:val="18"/>
          <w:szCs w:val="18"/>
        </w:rPr>
        <w:t> ;</w:t>
      </w:r>
    </w:p>
    <w:p w14:paraId="041CAB4A" w14:textId="2B397716" w:rsidR="00394CEF" w:rsidRDefault="00675399" w:rsidP="00486A57">
      <w:pPr>
        <w:widowControl w:val="0"/>
        <w:numPr>
          <w:ilvl w:val="0"/>
          <w:numId w:val="8"/>
        </w:numPr>
        <w:tabs>
          <w:tab w:val="left" w:pos="426"/>
          <w:tab w:val="left" w:pos="4962"/>
        </w:tabs>
        <w:autoSpaceDE w:val="0"/>
        <w:autoSpaceDN w:val="0"/>
        <w:adjustRightInd w:val="0"/>
        <w:spacing w:before="120" w:after="240"/>
        <w:ind w:left="714" w:right="-284" w:hanging="357"/>
        <w:jc w:val="both"/>
        <w:outlineLvl w:val="0"/>
        <w:rPr>
          <w:rFonts w:ascii="Arial" w:hAnsi="Arial" w:cs="Arial"/>
          <w:sz w:val="18"/>
          <w:szCs w:val="18"/>
        </w:rPr>
      </w:pPr>
      <w:r w:rsidRPr="006B7293">
        <w:rPr>
          <w:rFonts w:ascii="Arial" w:hAnsi="Arial" w:cs="Arial"/>
          <w:sz w:val="18"/>
          <w:szCs w:val="18"/>
        </w:rPr>
        <w:t>Coordonnées du titulaire.</w:t>
      </w:r>
    </w:p>
    <w:p w14:paraId="72881698" w14:textId="6C26917F" w:rsidR="00675399" w:rsidRPr="006B7293" w:rsidRDefault="00675399" w:rsidP="00486A57">
      <w:pPr>
        <w:widowControl w:val="0"/>
        <w:tabs>
          <w:tab w:val="left" w:pos="426"/>
          <w:tab w:val="left" w:pos="4962"/>
        </w:tabs>
        <w:autoSpaceDE w:val="0"/>
        <w:autoSpaceDN w:val="0"/>
        <w:adjustRightInd w:val="0"/>
        <w:spacing w:before="240"/>
        <w:ind w:right="-284"/>
        <w:jc w:val="both"/>
        <w:outlineLvl w:val="0"/>
        <w:rPr>
          <w:rFonts w:ascii="Arial" w:hAnsi="Arial" w:cs="Arial"/>
          <w:sz w:val="18"/>
          <w:szCs w:val="18"/>
        </w:rPr>
      </w:pPr>
      <w:r w:rsidRPr="006B7293">
        <w:rPr>
          <w:rFonts w:ascii="Arial" w:hAnsi="Arial" w:cs="Arial"/>
          <w:sz w:val="18"/>
          <w:szCs w:val="18"/>
        </w:rPr>
        <w:t>Le titulaire s’engage à communiquer à Défense Mobilité dans les trente (30) jours suivant la notification, et tout au long du marché en cas d’évolution, les éléments suivants</w:t>
      </w:r>
      <w:r w:rsidR="00552D45" w:rsidRPr="006B7293">
        <w:rPr>
          <w:rFonts w:ascii="Arial" w:hAnsi="Arial" w:cs="Arial"/>
          <w:sz w:val="18"/>
          <w:szCs w:val="18"/>
        </w:rPr>
        <w:t> :</w:t>
      </w:r>
    </w:p>
    <w:p w14:paraId="69D7B921" w14:textId="480C75CF"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les</w:t>
      </w:r>
      <w:proofErr w:type="gramEnd"/>
      <w:r w:rsidRPr="006B7293">
        <w:rPr>
          <w:rFonts w:ascii="Arial" w:hAnsi="Arial" w:cs="Arial"/>
          <w:sz w:val="18"/>
          <w:szCs w:val="18"/>
        </w:rPr>
        <w:t xml:space="preserve"> domaines d’activités qu’il propose pour la réalisation d’un stage</w:t>
      </w:r>
      <w:r w:rsidR="00552D45" w:rsidRPr="006B7293">
        <w:rPr>
          <w:rFonts w:ascii="Arial" w:hAnsi="Arial" w:cs="Arial"/>
          <w:sz w:val="18"/>
          <w:szCs w:val="18"/>
        </w:rPr>
        <w:t> ;</w:t>
      </w:r>
    </w:p>
    <w:p w14:paraId="13E62732" w14:textId="0EA855A2"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localisation des sites concernés par l’exécution du marché (département et commune en France)</w:t>
      </w:r>
      <w:r w:rsidR="00552D45" w:rsidRPr="006B7293">
        <w:rPr>
          <w:rFonts w:ascii="Arial" w:hAnsi="Arial" w:cs="Arial"/>
          <w:sz w:val="18"/>
          <w:szCs w:val="18"/>
        </w:rPr>
        <w:t> ;</w:t>
      </w:r>
    </w:p>
    <w:p w14:paraId="7F7A5478" w14:textId="288FF730"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leur</w:t>
      </w:r>
      <w:proofErr w:type="gramEnd"/>
      <w:r w:rsidRPr="006B7293">
        <w:rPr>
          <w:rFonts w:ascii="Arial" w:hAnsi="Arial" w:cs="Arial"/>
          <w:sz w:val="18"/>
          <w:szCs w:val="18"/>
        </w:rPr>
        <w:t xml:space="preserve"> accessibilité en transport en commun (oui / non)</w:t>
      </w:r>
      <w:r w:rsidR="00552D45" w:rsidRPr="006B7293">
        <w:rPr>
          <w:rFonts w:ascii="Arial" w:hAnsi="Arial" w:cs="Arial"/>
          <w:sz w:val="18"/>
          <w:szCs w:val="18"/>
        </w:rPr>
        <w:t> ;</w:t>
      </w:r>
    </w:p>
    <w:p w14:paraId="13077F59" w14:textId="77777777"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4" w:hanging="357"/>
        <w:jc w:val="both"/>
        <w:outlineLvl w:val="0"/>
        <w:rPr>
          <w:rFonts w:ascii="Arial" w:hAnsi="Arial" w:cs="Arial"/>
          <w:sz w:val="18"/>
          <w:szCs w:val="18"/>
        </w:rPr>
      </w:pPr>
      <w:proofErr w:type="gramStart"/>
      <w:r w:rsidRPr="006B7293">
        <w:rPr>
          <w:rFonts w:ascii="Arial" w:hAnsi="Arial" w:cs="Arial"/>
          <w:sz w:val="18"/>
          <w:szCs w:val="18"/>
        </w:rPr>
        <w:t>les</w:t>
      </w:r>
      <w:proofErr w:type="gramEnd"/>
      <w:r w:rsidRPr="006B7293">
        <w:rPr>
          <w:rFonts w:ascii="Arial" w:hAnsi="Arial" w:cs="Arial"/>
          <w:sz w:val="18"/>
          <w:szCs w:val="18"/>
        </w:rPr>
        <w:t xml:space="preserve"> coordonnées du référent entreprise qui est l’interlocuteur de l’Administration (acheteur et Défense mobilité) et qui sera chargé du suivi du dispositif.</w:t>
      </w:r>
    </w:p>
    <w:p w14:paraId="0FA1E493"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lastRenderedPageBreak/>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50CAA342"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Une fois la fiche de stage validée, une convention de stage est renseignée et signée par l’ensemble des parties prenantes (le militaire blessé, le titulaire et Défense mobilité). </w:t>
      </w:r>
    </w:p>
    <w:p w14:paraId="08E5FC3D"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14:paraId="63DB33D5" w14:textId="4F7381EE" w:rsidR="00B97B91" w:rsidRDefault="00675399" w:rsidP="002B05F0">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stagiaire n’est pas gratifié par l’entreprise. Néanmoins, cette dernière peut mettre à disposition du stagiaire des tickets restaurant voire lui attribuer des aides aux transports.</w:t>
      </w:r>
    </w:p>
    <w:p w14:paraId="7A4A0525" w14:textId="0B0E15A8" w:rsidR="00675399" w:rsidRPr="006B7293" w:rsidRDefault="00675399" w:rsidP="00840511">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Intervention de Défense mobilité</w:t>
      </w:r>
    </w:p>
    <w:p w14:paraId="04B44FC3" w14:textId="1FCC8F30"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Défense mobilité est un service du </w:t>
      </w:r>
      <w:proofErr w:type="spellStart"/>
      <w:r w:rsidR="00D83E54" w:rsidRPr="006B7293">
        <w:rPr>
          <w:rFonts w:ascii="Arial" w:hAnsi="Arial" w:cs="Arial"/>
          <w:sz w:val="18"/>
          <w:szCs w:val="18"/>
        </w:rPr>
        <w:t>MinArm</w:t>
      </w:r>
      <w:proofErr w:type="spellEnd"/>
      <w:r w:rsidRPr="006B7293">
        <w:rPr>
          <w:rFonts w:ascii="Arial" w:hAnsi="Arial" w:cs="Arial"/>
          <w:sz w:val="18"/>
          <w:szCs w:val="18"/>
        </w:rPr>
        <w:t xml:space="preserve"> 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w:t>
      </w:r>
    </w:p>
    <w:p w14:paraId="14648DEF" w14:textId="4786F045"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Dans le cadre de l’exécution du présent marché, Défense mobilité a notamment pour missions</w:t>
      </w:r>
      <w:r w:rsidR="00552D45" w:rsidRPr="006B7293">
        <w:rPr>
          <w:rFonts w:ascii="Arial" w:hAnsi="Arial" w:cs="Arial"/>
          <w:sz w:val="18"/>
          <w:szCs w:val="18"/>
        </w:rPr>
        <w:t> :</w:t>
      </w:r>
    </w:p>
    <w:p w14:paraId="70A5D619" w14:textId="3A37E8F7" w:rsidR="00675399" w:rsidRPr="006B7293" w:rsidRDefault="00675399" w:rsidP="00893B52">
      <w:pPr>
        <w:pStyle w:val="Paragraphedeliste"/>
        <w:numPr>
          <w:ilvl w:val="0"/>
          <w:numId w:val="34"/>
        </w:numPr>
        <w:spacing w:before="240"/>
        <w:ind w:left="357" w:right="-284" w:hanging="357"/>
        <w:jc w:val="both"/>
        <w:rPr>
          <w:rFonts w:ascii="Arial" w:hAnsi="Arial" w:cs="Arial"/>
          <w:b/>
          <w:sz w:val="18"/>
          <w:szCs w:val="18"/>
        </w:rPr>
      </w:pPr>
      <w:proofErr w:type="gramStart"/>
      <w:r w:rsidRPr="006B7293">
        <w:rPr>
          <w:rFonts w:ascii="Arial" w:hAnsi="Arial" w:cs="Arial"/>
          <w:b/>
          <w:sz w:val="18"/>
          <w:szCs w:val="18"/>
        </w:rPr>
        <w:t>d’accompagner</w:t>
      </w:r>
      <w:proofErr w:type="gramEnd"/>
      <w:r w:rsidRPr="006B7293">
        <w:rPr>
          <w:rFonts w:ascii="Arial" w:hAnsi="Arial" w:cs="Arial"/>
          <w:b/>
          <w:sz w:val="18"/>
          <w:szCs w:val="18"/>
        </w:rPr>
        <w:t xml:space="preserve"> le titulaire</w:t>
      </w:r>
      <w:r w:rsidR="00552D45" w:rsidRPr="006B7293">
        <w:rPr>
          <w:rFonts w:ascii="Arial" w:hAnsi="Arial" w:cs="Arial"/>
          <w:b/>
          <w:sz w:val="18"/>
          <w:szCs w:val="18"/>
        </w:rPr>
        <w:t> :</w:t>
      </w:r>
    </w:p>
    <w:p w14:paraId="251379D7" w14:textId="5659E3FB" w:rsidR="00675399" w:rsidRPr="006B7293" w:rsidRDefault="00675399" w:rsidP="00893B52">
      <w:pPr>
        <w:widowControl w:val="0"/>
        <w:numPr>
          <w:ilvl w:val="0"/>
          <w:numId w:val="8"/>
        </w:numPr>
        <w:tabs>
          <w:tab w:val="left" w:pos="426"/>
          <w:tab w:val="left" w:pos="4962"/>
        </w:tabs>
        <w:autoSpaceDE w:val="0"/>
        <w:autoSpaceDN w:val="0"/>
        <w:adjustRightInd w:val="0"/>
        <w:spacing w:after="120"/>
        <w:ind w:left="714" w:right="-284" w:hanging="357"/>
        <w:contextualSpacing/>
        <w:jc w:val="both"/>
        <w:outlineLvl w:val="0"/>
        <w:rPr>
          <w:rFonts w:ascii="Arial" w:hAnsi="Arial" w:cs="Arial"/>
          <w:sz w:val="18"/>
          <w:szCs w:val="18"/>
        </w:rPr>
      </w:pPr>
      <w:proofErr w:type="gramStart"/>
      <w:r w:rsidRPr="006B7293">
        <w:rPr>
          <w:rFonts w:ascii="Arial" w:hAnsi="Arial" w:cs="Arial"/>
          <w:sz w:val="18"/>
          <w:szCs w:val="18"/>
        </w:rPr>
        <w:t>dans</w:t>
      </w:r>
      <w:proofErr w:type="gramEnd"/>
      <w:r w:rsidRPr="006B7293">
        <w:rPr>
          <w:rFonts w:ascii="Arial" w:hAnsi="Arial" w:cs="Arial"/>
          <w:sz w:val="18"/>
          <w:szCs w:val="18"/>
        </w:rPr>
        <w:t xml:space="preserve"> l’expression des offres de stage au regard des caractéristiques de l’entreprise</w:t>
      </w:r>
      <w:r w:rsidR="00552D45" w:rsidRPr="006B7293">
        <w:rPr>
          <w:rFonts w:ascii="Arial" w:hAnsi="Arial" w:cs="Arial"/>
          <w:sz w:val="18"/>
          <w:szCs w:val="18"/>
        </w:rPr>
        <w:t> ;</w:t>
      </w:r>
    </w:p>
    <w:p w14:paraId="7735F136" w14:textId="029E522E"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de</w:t>
      </w:r>
      <w:proofErr w:type="gramEnd"/>
      <w:r w:rsidRPr="006B7293">
        <w:rPr>
          <w:rFonts w:ascii="Arial" w:hAnsi="Arial" w:cs="Arial"/>
          <w:sz w:val="18"/>
          <w:szCs w:val="18"/>
        </w:rPr>
        <w:t xml:space="preserve"> lui proposer les modalités les plus appropriées de mise en œuvre de cette disposition sociale</w:t>
      </w:r>
      <w:r w:rsidR="00552D45" w:rsidRPr="006B7293">
        <w:rPr>
          <w:rFonts w:ascii="Arial" w:hAnsi="Arial" w:cs="Arial"/>
          <w:sz w:val="18"/>
          <w:szCs w:val="18"/>
        </w:rPr>
        <w:t> ;</w:t>
      </w:r>
    </w:p>
    <w:p w14:paraId="6B73A917" w14:textId="789A9D1C"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d’identifier</w:t>
      </w:r>
      <w:proofErr w:type="gramEnd"/>
      <w:r w:rsidRPr="006B7293">
        <w:rPr>
          <w:rFonts w:ascii="Arial" w:hAnsi="Arial" w:cs="Arial"/>
          <w:sz w:val="18"/>
          <w:szCs w:val="18"/>
        </w:rPr>
        <w:t xml:space="preserve"> et de lui proposer les profils du ou des militaires intéressés par les domaines d’activités proposés par le titulaire</w:t>
      </w:r>
      <w:r w:rsidR="00552D45" w:rsidRPr="006B7293">
        <w:rPr>
          <w:rFonts w:ascii="Arial" w:hAnsi="Arial" w:cs="Arial"/>
          <w:sz w:val="18"/>
          <w:szCs w:val="18"/>
        </w:rPr>
        <w:t> ;</w:t>
      </w:r>
    </w:p>
    <w:p w14:paraId="4F2AB697" w14:textId="75B61ED5"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de</w:t>
      </w:r>
      <w:proofErr w:type="gramEnd"/>
      <w:r w:rsidRPr="006B7293">
        <w:rPr>
          <w:rFonts w:ascii="Arial" w:hAnsi="Arial" w:cs="Arial"/>
          <w:sz w:val="18"/>
          <w:szCs w:val="18"/>
        </w:rPr>
        <w:t xml:space="preserve"> s’assurer de la bonne exécution du stage conformément à la convention signée</w:t>
      </w:r>
      <w:r w:rsidR="00552D45" w:rsidRPr="006B7293">
        <w:rPr>
          <w:rFonts w:ascii="Arial" w:hAnsi="Arial" w:cs="Arial"/>
          <w:sz w:val="18"/>
          <w:szCs w:val="18"/>
        </w:rPr>
        <w:t> ;</w:t>
      </w:r>
    </w:p>
    <w:p w14:paraId="354A3F22" w14:textId="75F65252" w:rsidR="00675399" w:rsidRPr="006B7293" w:rsidRDefault="00675399" w:rsidP="00893B52">
      <w:pPr>
        <w:pStyle w:val="Paragraphedeliste"/>
        <w:numPr>
          <w:ilvl w:val="0"/>
          <w:numId w:val="34"/>
        </w:numPr>
        <w:spacing w:before="240"/>
        <w:ind w:left="357" w:right="-284" w:hanging="357"/>
        <w:jc w:val="both"/>
        <w:rPr>
          <w:rFonts w:ascii="Arial" w:hAnsi="Arial" w:cs="Arial"/>
          <w:b/>
          <w:sz w:val="18"/>
          <w:szCs w:val="18"/>
        </w:rPr>
      </w:pPr>
      <w:proofErr w:type="gramStart"/>
      <w:r w:rsidRPr="006B7293">
        <w:rPr>
          <w:rFonts w:ascii="Arial" w:hAnsi="Arial" w:cs="Arial"/>
          <w:b/>
          <w:sz w:val="18"/>
          <w:szCs w:val="18"/>
        </w:rPr>
        <w:t>d’informer</w:t>
      </w:r>
      <w:proofErr w:type="gramEnd"/>
      <w:r w:rsidRPr="006B7293">
        <w:rPr>
          <w:rFonts w:ascii="Arial" w:hAnsi="Arial" w:cs="Arial"/>
          <w:b/>
          <w:sz w:val="18"/>
          <w:szCs w:val="18"/>
        </w:rPr>
        <w:t xml:space="preserve"> l’acheteur</w:t>
      </w:r>
      <w:r w:rsidR="00552D45" w:rsidRPr="006B7293">
        <w:rPr>
          <w:rFonts w:ascii="Arial" w:hAnsi="Arial" w:cs="Arial"/>
          <w:b/>
          <w:sz w:val="18"/>
          <w:szCs w:val="18"/>
        </w:rPr>
        <w:t> :</w:t>
      </w:r>
    </w:p>
    <w:p w14:paraId="7C64BA10" w14:textId="657D49D7" w:rsidR="00675399" w:rsidRPr="006B7293" w:rsidRDefault="00675399" w:rsidP="00893B52">
      <w:pPr>
        <w:widowControl w:val="0"/>
        <w:numPr>
          <w:ilvl w:val="0"/>
          <w:numId w:val="8"/>
        </w:numPr>
        <w:tabs>
          <w:tab w:val="left" w:pos="426"/>
          <w:tab w:val="left" w:pos="4962"/>
        </w:tabs>
        <w:autoSpaceDE w:val="0"/>
        <w:autoSpaceDN w:val="0"/>
        <w:adjustRightInd w:val="0"/>
        <w:spacing w:after="240"/>
        <w:ind w:left="714" w:right="-284" w:hanging="357"/>
        <w:contextualSpacing/>
        <w:jc w:val="both"/>
        <w:outlineLvl w:val="0"/>
        <w:rPr>
          <w:rFonts w:ascii="Arial" w:hAnsi="Arial" w:cs="Arial"/>
          <w:sz w:val="18"/>
          <w:szCs w:val="18"/>
        </w:rPr>
      </w:pPr>
      <w:proofErr w:type="gramStart"/>
      <w:r w:rsidRPr="006B7293">
        <w:rPr>
          <w:rFonts w:ascii="Arial" w:hAnsi="Arial" w:cs="Arial"/>
          <w:sz w:val="18"/>
          <w:szCs w:val="18"/>
        </w:rPr>
        <w:t>lors</w:t>
      </w:r>
      <w:proofErr w:type="gramEnd"/>
      <w:r w:rsidRPr="006B7293">
        <w:rPr>
          <w:rFonts w:ascii="Arial" w:hAnsi="Arial" w:cs="Arial"/>
          <w:sz w:val="18"/>
          <w:szCs w:val="18"/>
        </w:rPr>
        <w:t xml:space="preserve"> de la signature d’une convention de stage</w:t>
      </w:r>
      <w:r w:rsidR="00552D45" w:rsidRPr="006B7293">
        <w:rPr>
          <w:rFonts w:ascii="Arial" w:hAnsi="Arial" w:cs="Arial"/>
          <w:sz w:val="18"/>
          <w:szCs w:val="18"/>
        </w:rPr>
        <w:t> ;</w:t>
      </w:r>
    </w:p>
    <w:p w14:paraId="3F42F94A" w14:textId="52731B67"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de</w:t>
      </w:r>
      <w:proofErr w:type="gramEnd"/>
      <w:r w:rsidRPr="006B7293">
        <w:rPr>
          <w:rFonts w:ascii="Arial" w:hAnsi="Arial" w:cs="Arial"/>
          <w:sz w:val="18"/>
          <w:szCs w:val="18"/>
        </w:rPr>
        <w:t xml:space="preserve"> lui rendre compte de toute difficulté rencontrée</w:t>
      </w:r>
      <w:r w:rsidR="00552D45" w:rsidRPr="006B7293">
        <w:rPr>
          <w:rFonts w:ascii="Arial" w:hAnsi="Arial" w:cs="Arial"/>
          <w:sz w:val="18"/>
          <w:szCs w:val="18"/>
        </w:rPr>
        <w:t> ;</w:t>
      </w:r>
    </w:p>
    <w:p w14:paraId="076260EE" w14:textId="77777777"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de</w:t>
      </w:r>
      <w:proofErr w:type="gramEnd"/>
      <w:r w:rsidRPr="006B7293">
        <w:rPr>
          <w:rFonts w:ascii="Arial" w:hAnsi="Arial" w:cs="Arial"/>
          <w:sz w:val="18"/>
          <w:szCs w:val="18"/>
        </w:rPr>
        <w:t xml:space="preserve"> lui adresser un bilan annuel qualitatif de ces stages. Ce bilan est également transmis au titulaire.</w:t>
      </w:r>
    </w:p>
    <w:p w14:paraId="379C8720" w14:textId="77777777" w:rsidR="00675399" w:rsidRPr="006B7293" w:rsidRDefault="00675399" w:rsidP="00840511">
      <w:pPr>
        <w:pStyle w:val="Paragraphedeliste"/>
        <w:numPr>
          <w:ilvl w:val="1"/>
          <w:numId w:val="4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Difficultés dans l’exécution du dispositif du militaire blessé</w:t>
      </w:r>
    </w:p>
    <w:p w14:paraId="0AF8B33D" w14:textId="77777777" w:rsidR="00675399" w:rsidRPr="006B7293" w:rsidRDefault="00675399">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titulaire notifie à l’acheteur toute difficulté pour assurer l’accueil d’un militaire blessé en apportant les éléments justificatifs.</w:t>
      </w:r>
    </w:p>
    <w:p w14:paraId="0200F21F" w14:textId="77777777" w:rsidR="00675399" w:rsidRPr="006B7293" w:rsidRDefault="00675399">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En cas de difficultés pour accueillir un militaire blessé, il en informe l’acheteur et Défense mobilité.</w:t>
      </w:r>
    </w:p>
    <w:p w14:paraId="79554342" w14:textId="77777777" w:rsidR="00675399" w:rsidRPr="006B7293" w:rsidRDefault="00675399">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14:paraId="2B16ECE1" w14:textId="5C2C8EA2" w:rsidR="00302A41" w:rsidRPr="006B7293" w:rsidRDefault="00675399" w:rsidP="00486A57">
      <w:pPr>
        <w:widowControl w:val="0"/>
        <w:tabs>
          <w:tab w:val="left" w:pos="426"/>
          <w:tab w:val="left" w:pos="4962"/>
        </w:tabs>
        <w:autoSpaceDE w:val="0"/>
        <w:autoSpaceDN w:val="0"/>
        <w:adjustRightInd w:val="0"/>
        <w:spacing w:before="120" w:after="240"/>
        <w:ind w:right="-284"/>
        <w:jc w:val="both"/>
        <w:outlineLvl w:val="0"/>
        <w:rPr>
          <w:rFonts w:ascii="Arial" w:hAnsi="Arial" w:cs="Arial"/>
          <w:sz w:val="18"/>
        </w:rPr>
      </w:pPr>
      <w:r w:rsidRPr="006B7293">
        <w:rPr>
          <w:rFonts w:ascii="Arial" w:hAnsi="Arial" w:cs="Arial"/>
          <w:sz w:val="18"/>
          <w:szCs w:val="18"/>
        </w:rPr>
        <w:t>Si à l’échéance du marché, Défense mobilité n’a pas pris contact avec le titulaire, ce dernier est libéré de son engagement.</w:t>
      </w:r>
    </w:p>
    <w:p w14:paraId="57C0B604" w14:textId="7B96FCA9" w:rsidR="00675399" w:rsidRPr="006B7293" w:rsidRDefault="00D66A3F" w:rsidP="00486A57">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t>MODALITÉS DE CONTRÔLE D’EXÉCUTION</w:t>
      </w:r>
    </w:p>
    <w:p w14:paraId="401003DC" w14:textId="77777777" w:rsidR="00272889" w:rsidRPr="006B7293" w:rsidRDefault="00272889" w:rsidP="00272889">
      <w:pPr>
        <w:pStyle w:val="Paragraphedeliste"/>
        <w:numPr>
          <w:ilvl w:val="0"/>
          <w:numId w:val="25"/>
        </w:numPr>
        <w:spacing w:before="240" w:after="120"/>
        <w:ind w:right="-284"/>
        <w:jc w:val="both"/>
        <w:rPr>
          <w:rFonts w:ascii="Arial" w:hAnsi="Arial" w:cs="Arial"/>
          <w:b/>
          <w:vanish/>
          <w:sz w:val="18"/>
          <w:szCs w:val="18"/>
          <w:u w:val="single"/>
          <w:lang w:eastAsia="ar-SA"/>
        </w:rPr>
      </w:pPr>
    </w:p>
    <w:p w14:paraId="235395E0" w14:textId="77777777" w:rsidR="00272889" w:rsidRPr="006B7293" w:rsidRDefault="00272889" w:rsidP="00272889">
      <w:pPr>
        <w:pStyle w:val="Paragraphedeliste"/>
        <w:numPr>
          <w:ilvl w:val="0"/>
          <w:numId w:val="25"/>
        </w:numPr>
        <w:spacing w:before="240" w:after="120"/>
        <w:ind w:right="-284"/>
        <w:jc w:val="both"/>
        <w:rPr>
          <w:rFonts w:ascii="Arial" w:hAnsi="Arial" w:cs="Arial"/>
          <w:b/>
          <w:vanish/>
          <w:sz w:val="18"/>
          <w:szCs w:val="18"/>
          <w:u w:val="single"/>
          <w:lang w:eastAsia="ar-SA"/>
        </w:rPr>
      </w:pPr>
    </w:p>
    <w:p w14:paraId="7A32FA22" w14:textId="77777777" w:rsidR="00272889" w:rsidRPr="006B7293" w:rsidRDefault="00272889" w:rsidP="00272889">
      <w:pPr>
        <w:pStyle w:val="Paragraphedeliste"/>
        <w:numPr>
          <w:ilvl w:val="0"/>
          <w:numId w:val="25"/>
        </w:numPr>
        <w:spacing w:before="240" w:after="120"/>
        <w:ind w:right="-284"/>
        <w:jc w:val="both"/>
        <w:rPr>
          <w:rFonts w:ascii="Arial" w:hAnsi="Arial" w:cs="Arial"/>
          <w:b/>
          <w:vanish/>
          <w:sz w:val="18"/>
          <w:szCs w:val="18"/>
          <w:u w:val="single"/>
          <w:lang w:eastAsia="ar-SA"/>
        </w:rPr>
      </w:pPr>
    </w:p>
    <w:p w14:paraId="3AF9DA0A" w14:textId="77777777" w:rsidR="00272889" w:rsidRPr="006B7293" w:rsidRDefault="00272889" w:rsidP="00272889">
      <w:pPr>
        <w:pStyle w:val="Paragraphedeliste"/>
        <w:numPr>
          <w:ilvl w:val="0"/>
          <w:numId w:val="25"/>
        </w:numPr>
        <w:spacing w:before="240" w:after="120"/>
        <w:ind w:right="-284"/>
        <w:jc w:val="both"/>
        <w:rPr>
          <w:rFonts w:ascii="Arial" w:hAnsi="Arial" w:cs="Arial"/>
          <w:b/>
          <w:vanish/>
          <w:sz w:val="18"/>
          <w:szCs w:val="18"/>
          <w:u w:val="single"/>
          <w:lang w:eastAsia="ar-SA"/>
        </w:rPr>
      </w:pPr>
    </w:p>
    <w:p w14:paraId="7B364C4A" w14:textId="77777777" w:rsidR="00272889" w:rsidRPr="006B7293" w:rsidRDefault="00272889" w:rsidP="00272889">
      <w:pPr>
        <w:pStyle w:val="Paragraphedeliste"/>
        <w:numPr>
          <w:ilvl w:val="0"/>
          <w:numId w:val="25"/>
        </w:numPr>
        <w:spacing w:before="240" w:after="120"/>
        <w:ind w:right="-284"/>
        <w:jc w:val="both"/>
        <w:rPr>
          <w:rFonts w:ascii="Arial" w:hAnsi="Arial" w:cs="Arial"/>
          <w:b/>
          <w:vanish/>
          <w:sz w:val="18"/>
          <w:szCs w:val="18"/>
          <w:u w:val="single"/>
          <w:lang w:eastAsia="ar-SA"/>
        </w:rPr>
      </w:pPr>
    </w:p>
    <w:p w14:paraId="0C62D70D" w14:textId="77777777" w:rsidR="00272889" w:rsidRPr="006B7293" w:rsidRDefault="00272889" w:rsidP="00272889">
      <w:pPr>
        <w:pStyle w:val="Paragraphedeliste"/>
        <w:numPr>
          <w:ilvl w:val="0"/>
          <w:numId w:val="25"/>
        </w:numPr>
        <w:spacing w:before="240" w:after="120"/>
        <w:ind w:right="-284"/>
        <w:jc w:val="both"/>
        <w:rPr>
          <w:rFonts w:ascii="Arial" w:hAnsi="Arial" w:cs="Arial"/>
          <w:b/>
          <w:vanish/>
          <w:sz w:val="18"/>
          <w:szCs w:val="18"/>
          <w:u w:val="single"/>
          <w:lang w:eastAsia="ar-SA"/>
        </w:rPr>
      </w:pPr>
    </w:p>
    <w:p w14:paraId="13FC1456" w14:textId="6D19A885" w:rsidR="00675399" w:rsidRPr="006B7293" w:rsidRDefault="00675399" w:rsidP="00272889">
      <w:pPr>
        <w:pStyle w:val="Paragraphedeliste"/>
        <w:numPr>
          <w:ilvl w:val="1"/>
          <w:numId w:val="25"/>
        </w:numPr>
        <w:spacing w:before="240" w:after="120"/>
        <w:ind w:left="712" w:right="-284"/>
        <w:jc w:val="both"/>
        <w:rPr>
          <w:rFonts w:ascii="Arial" w:hAnsi="Arial" w:cs="Arial"/>
          <w:b/>
          <w:sz w:val="18"/>
          <w:szCs w:val="18"/>
          <w:u w:val="single"/>
          <w:lang w:eastAsia="ar-SA"/>
        </w:rPr>
      </w:pPr>
      <w:r w:rsidRPr="006B7293">
        <w:rPr>
          <w:rFonts w:ascii="Arial" w:hAnsi="Arial" w:cs="Arial"/>
          <w:b/>
          <w:sz w:val="18"/>
          <w:szCs w:val="18"/>
          <w:u w:val="single"/>
          <w:lang w:eastAsia="ar-SA"/>
        </w:rPr>
        <w:t>Constatation de l’exécution des prestations</w:t>
      </w:r>
    </w:p>
    <w:p w14:paraId="48A4DED7"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Par dérogation aux articles 28 à 30 du CCAG/FCS, les opérations de vérifications destinées à constater que les prestations répondent aux exigences du marché sont réalisées par le bénéficiaire. </w:t>
      </w:r>
    </w:p>
    <w:p w14:paraId="7805AF66" w14:textId="6CF08AE2" w:rsidR="00675399" w:rsidRPr="006B7293" w:rsidRDefault="00F56CF3"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Service fait</w:t>
      </w:r>
    </w:p>
    <w:p w14:paraId="630CE64D" w14:textId="7A9004C7" w:rsidR="00F56CF3" w:rsidRPr="006B7293" w:rsidRDefault="00F56CF3" w:rsidP="00E81919">
      <w:pPr>
        <w:spacing w:before="120" w:after="120"/>
        <w:ind w:right="-284"/>
        <w:jc w:val="both"/>
        <w:rPr>
          <w:rFonts w:ascii="Arial" w:hAnsi="Arial" w:cs="Arial"/>
          <w:sz w:val="18"/>
          <w:szCs w:val="18"/>
        </w:rPr>
      </w:pPr>
      <w:r w:rsidRPr="006B7293">
        <w:rPr>
          <w:rFonts w:ascii="Arial" w:hAnsi="Arial" w:cs="Arial"/>
          <w:sz w:val="18"/>
          <w:szCs w:val="18"/>
        </w:rPr>
        <w:t>Le bénéficiaire établira</w:t>
      </w:r>
      <w:r w:rsidR="00E5489F">
        <w:rPr>
          <w:rFonts w:ascii="Arial" w:hAnsi="Arial" w:cs="Arial"/>
          <w:sz w:val="18"/>
          <w:szCs w:val="18"/>
        </w:rPr>
        <w:t>,</w:t>
      </w:r>
      <w:r w:rsidRPr="006B7293">
        <w:rPr>
          <w:rFonts w:ascii="Arial" w:hAnsi="Arial" w:cs="Arial"/>
          <w:sz w:val="18"/>
          <w:szCs w:val="18"/>
        </w:rPr>
        <w:t xml:space="preserve"> sous </w:t>
      </w:r>
      <w:r w:rsidR="00F90039" w:rsidRPr="006B7293">
        <w:rPr>
          <w:rFonts w:ascii="Arial" w:hAnsi="Arial" w:cs="Arial"/>
          <w:sz w:val="18"/>
          <w:szCs w:val="18"/>
        </w:rPr>
        <w:t>cinq</w:t>
      </w:r>
      <w:r w:rsidRPr="006B7293">
        <w:rPr>
          <w:rFonts w:ascii="Arial" w:hAnsi="Arial" w:cs="Arial"/>
          <w:sz w:val="18"/>
          <w:szCs w:val="18"/>
        </w:rPr>
        <w:t xml:space="preserve"> jours</w:t>
      </w:r>
      <w:r w:rsidR="00321D78" w:rsidRPr="006B7293">
        <w:rPr>
          <w:rFonts w:ascii="Arial" w:hAnsi="Arial" w:cs="Arial"/>
          <w:sz w:val="18"/>
          <w:szCs w:val="18"/>
        </w:rPr>
        <w:t xml:space="preserve"> ouvrés</w:t>
      </w:r>
      <w:r w:rsidRPr="006B7293">
        <w:rPr>
          <w:rFonts w:ascii="Arial" w:hAnsi="Arial" w:cs="Arial"/>
          <w:sz w:val="18"/>
          <w:szCs w:val="18"/>
        </w:rPr>
        <w:t>, la constatation du service fait</w:t>
      </w:r>
      <w:r w:rsidR="00FB0053">
        <w:rPr>
          <w:rFonts w:ascii="Arial" w:hAnsi="Arial" w:cs="Arial"/>
          <w:sz w:val="18"/>
          <w:szCs w:val="18"/>
        </w:rPr>
        <w:t xml:space="preserve"> à l’aide de l’annexe 3</w:t>
      </w:r>
      <w:r w:rsidR="00B8143E">
        <w:rPr>
          <w:rFonts w:ascii="Arial" w:hAnsi="Arial" w:cs="Arial"/>
          <w:sz w:val="18"/>
          <w:szCs w:val="18"/>
        </w:rPr>
        <w:t>.</w:t>
      </w:r>
    </w:p>
    <w:p w14:paraId="68AF2CB5"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Incidents</w:t>
      </w:r>
    </w:p>
    <w:p w14:paraId="23530D46" w14:textId="7B9EDFB3" w:rsidR="00675399"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Les incidents constatés dans l’exécution du marché seront mentionnés sur la fiche incident visée de manière contradictoire entre l</w:t>
      </w:r>
      <w:r w:rsidR="00C37765" w:rsidRPr="006B7293">
        <w:rPr>
          <w:rFonts w:ascii="Arial" w:hAnsi="Arial" w:cs="Arial"/>
          <w:sz w:val="18"/>
          <w:szCs w:val="18"/>
        </w:rPr>
        <w:t>e bénéficiaire et le titulaire </w:t>
      </w:r>
      <w:r w:rsidRPr="006B7293">
        <w:rPr>
          <w:rFonts w:ascii="Arial" w:hAnsi="Arial" w:cs="Arial"/>
          <w:sz w:val="18"/>
          <w:szCs w:val="18"/>
        </w:rPr>
        <w:t xml:space="preserve">(annexe </w:t>
      </w:r>
      <w:r w:rsidR="00B9426B" w:rsidRPr="006B7293">
        <w:rPr>
          <w:rFonts w:ascii="Arial" w:hAnsi="Arial" w:cs="Arial"/>
          <w:sz w:val="18"/>
          <w:szCs w:val="18"/>
        </w:rPr>
        <w:t>2</w:t>
      </w:r>
      <w:r w:rsidRPr="006B7293">
        <w:rPr>
          <w:rFonts w:ascii="Arial" w:hAnsi="Arial" w:cs="Arial"/>
          <w:sz w:val="18"/>
          <w:szCs w:val="18"/>
        </w:rPr>
        <w:t xml:space="preserve"> au présent marché) et transmise à l’acheteur </w:t>
      </w:r>
      <w:r w:rsidR="00B9426B" w:rsidRPr="006B7293">
        <w:rPr>
          <w:rFonts w:ascii="Arial" w:hAnsi="Arial" w:cs="Arial"/>
          <w:sz w:val="18"/>
          <w:szCs w:val="18"/>
        </w:rPr>
        <w:t xml:space="preserve">ou </w:t>
      </w:r>
      <w:r w:rsidR="00505D29">
        <w:rPr>
          <w:rFonts w:ascii="Arial" w:hAnsi="Arial" w:cs="Arial"/>
          <w:sz w:val="18"/>
          <w:szCs w:val="18"/>
        </w:rPr>
        <w:t xml:space="preserve">à </w:t>
      </w:r>
      <w:r w:rsidR="00B9426B" w:rsidRPr="006B7293">
        <w:rPr>
          <w:rFonts w:ascii="Arial" w:hAnsi="Arial" w:cs="Arial"/>
          <w:sz w:val="18"/>
          <w:szCs w:val="18"/>
        </w:rPr>
        <w:t xml:space="preserve">l’organisme délégataire </w:t>
      </w:r>
      <w:r w:rsidRPr="006B7293">
        <w:rPr>
          <w:rFonts w:ascii="Arial" w:hAnsi="Arial" w:cs="Arial"/>
          <w:sz w:val="18"/>
          <w:szCs w:val="18"/>
        </w:rPr>
        <w:t>afin d’effectuer les éventuels calculs de réfaction ou de pénalité.</w:t>
      </w:r>
    </w:p>
    <w:p w14:paraId="4430F106"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 xml:space="preserve">Pénalités </w:t>
      </w:r>
    </w:p>
    <w:p w14:paraId="249B4EAB" w14:textId="5A922FB0"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Par dérogation aux dispositions prévues à l</w:t>
      </w:r>
      <w:r w:rsidR="009F1C82" w:rsidRPr="006B7293">
        <w:rPr>
          <w:rFonts w:ascii="Arial" w:hAnsi="Arial" w:cs="Arial"/>
          <w:sz w:val="18"/>
          <w:szCs w:val="18"/>
        </w:rPr>
        <w:t>’article</w:t>
      </w:r>
      <w:r w:rsidRPr="006B7293">
        <w:rPr>
          <w:rFonts w:ascii="Arial" w:hAnsi="Arial" w:cs="Arial"/>
          <w:sz w:val="18"/>
          <w:szCs w:val="18"/>
        </w:rPr>
        <w:t xml:space="preserve"> 14.1 du CCAG/FCS, si le titulaire n’exécute pas la prestation </w:t>
      </w:r>
      <w:r w:rsidR="003C732B">
        <w:rPr>
          <w:rFonts w:ascii="Arial" w:hAnsi="Arial" w:cs="Arial"/>
          <w:sz w:val="18"/>
          <w:szCs w:val="18"/>
        </w:rPr>
        <w:t xml:space="preserve">dans le délai contractuel ou </w:t>
      </w:r>
      <w:r w:rsidRPr="006B7293">
        <w:rPr>
          <w:rFonts w:ascii="Arial" w:hAnsi="Arial" w:cs="Arial"/>
          <w:sz w:val="18"/>
          <w:szCs w:val="18"/>
        </w:rPr>
        <w:t>à la date fixée dans le bon de commande, il encourt une pénalité fixée comme suit</w:t>
      </w:r>
      <w:r w:rsidR="00552D45" w:rsidRPr="006B7293">
        <w:rPr>
          <w:rFonts w:ascii="Arial" w:hAnsi="Arial" w:cs="Arial"/>
          <w:sz w:val="18"/>
          <w:szCs w:val="18"/>
        </w:rPr>
        <w:t> :</w:t>
      </w:r>
    </w:p>
    <w:tbl>
      <w:tblPr>
        <w:tblStyle w:val="Grilledutableau"/>
        <w:tblW w:w="10060" w:type="dxa"/>
        <w:tblLook w:val="04A0" w:firstRow="1" w:lastRow="0" w:firstColumn="1" w:lastColumn="0" w:noHBand="0" w:noVBand="1"/>
      </w:tblPr>
      <w:tblGrid>
        <w:gridCol w:w="5524"/>
        <w:gridCol w:w="4536"/>
      </w:tblGrid>
      <w:tr w:rsidR="00652A84" w:rsidRPr="006B7293" w14:paraId="610F893B" w14:textId="77777777" w:rsidTr="00DF002E">
        <w:trPr>
          <w:trHeight w:val="545"/>
          <w:tblHeader/>
        </w:trPr>
        <w:tc>
          <w:tcPr>
            <w:tcW w:w="5524" w:type="dxa"/>
            <w:shd w:val="clear" w:color="auto" w:fill="F2F2F2" w:themeFill="background1" w:themeFillShade="F2"/>
            <w:hideMark/>
          </w:tcPr>
          <w:p w14:paraId="7525C7A4"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b/>
                <w:sz w:val="18"/>
                <w:szCs w:val="18"/>
              </w:rPr>
            </w:pPr>
            <w:r w:rsidRPr="006B7293">
              <w:rPr>
                <w:rFonts w:ascii="Arial" w:hAnsi="Arial" w:cs="Arial"/>
                <w:b/>
                <w:sz w:val="18"/>
                <w:szCs w:val="18"/>
              </w:rPr>
              <w:lastRenderedPageBreak/>
              <w:t>Fait déclencheur</w:t>
            </w:r>
          </w:p>
        </w:tc>
        <w:tc>
          <w:tcPr>
            <w:tcW w:w="4536" w:type="dxa"/>
            <w:shd w:val="clear" w:color="auto" w:fill="F2F2F2" w:themeFill="background1" w:themeFillShade="F2"/>
            <w:hideMark/>
          </w:tcPr>
          <w:p w14:paraId="4568D065" w14:textId="57AA28BE" w:rsidR="00675399" w:rsidRPr="006B7293" w:rsidRDefault="005E7330"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b/>
                <w:sz w:val="18"/>
                <w:szCs w:val="18"/>
              </w:rPr>
            </w:pPr>
            <w:r w:rsidRPr="006B7293">
              <w:rPr>
                <w:rFonts w:ascii="Arial" w:hAnsi="Arial" w:cs="Arial"/>
                <w:b/>
                <w:sz w:val="18"/>
                <w:szCs w:val="18"/>
              </w:rPr>
              <w:t>Pénalité</w:t>
            </w:r>
          </w:p>
        </w:tc>
      </w:tr>
      <w:tr w:rsidR="004D1F0D" w:rsidRPr="006B7293" w14:paraId="0EFBCB97" w14:textId="77777777" w:rsidTr="00B34DB0">
        <w:trPr>
          <w:trHeight w:val="1497"/>
        </w:trPr>
        <w:tc>
          <w:tcPr>
            <w:tcW w:w="5524" w:type="dxa"/>
            <w:shd w:val="clear" w:color="auto" w:fill="auto"/>
          </w:tcPr>
          <w:p w14:paraId="1FD7082D" w14:textId="006CBEAB" w:rsidR="004D1F0D" w:rsidRPr="006B7293" w:rsidRDefault="00AB76A0" w:rsidP="00B34DB0">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Tout retard dans la transmission</w:t>
            </w:r>
            <w:r w:rsidR="00B52C41">
              <w:rPr>
                <w:rFonts w:ascii="Arial" w:hAnsi="Arial" w:cs="Arial"/>
                <w:sz w:val="18"/>
                <w:szCs w:val="18"/>
              </w:rPr>
              <w:t xml:space="preserve"> </w:t>
            </w:r>
            <w:r w:rsidRPr="006B7293">
              <w:rPr>
                <w:rFonts w:ascii="Arial" w:hAnsi="Arial" w:cs="Arial"/>
                <w:sz w:val="18"/>
                <w:szCs w:val="18"/>
              </w:rPr>
              <w:t>des livrables (cf. Art. 1.</w:t>
            </w:r>
            <w:r w:rsidR="00801DB4">
              <w:rPr>
                <w:rFonts w:ascii="Arial" w:hAnsi="Arial" w:cs="Arial"/>
                <w:sz w:val="18"/>
                <w:szCs w:val="18"/>
              </w:rPr>
              <w:t>4</w:t>
            </w:r>
            <w:r w:rsidRPr="006B7293">
              <w:rPr>
                <w:rFonts w:ascii="Arial" w:hAnsi="Arial" w:cs="Arial"/>
                <w:sz w:val="18"/>
                <w:szCs w:val="18"/>
              </w:rPr>
              <w:t>.4 du CCTP), des coordonnées du correspondant unique (</w:t>
            </w:r>
            <w:r w:rsidR="004D6154" w:rsidRPr="006B7293">
              <w:rPr>
                <w:rFonts w:ascii="Arial" w:hAnsi="Arial" w:cs="Arial"/>
                <w:sz w:val="18"/>
                <w:szCs w:val="18"/>
              </w:rPr>
              <w:t xml:space="preserve">cf. </w:t>
            </w:r>
            <w:r w:rsidRPr="006B7293">
              <w:rPr>
                <w:rFonts w:ascii="Arial" w:hAnsi="Arial" w:cs="Arial"/>
                <w:sz w:val="18"/>
                <w:szCs w:val="18"/>
              </w:rPr>
              <w:t>Art</w:t>
            </w:r>
            <w:r w:rsidR="004D6154" w:rsidRPr="006B7293">
              <w:rPr>
                <w:rFonts w:ascii="Arial" w:hAnsi="Arial" w:cs="Arial"/>
                <w:sz w:val="18"/>
                <w:szCs w:val="18"/>
              </w:rPr>
              <w:t xml:space="preserve">. </w:t>
            </w:r>
            <w:r w:rsidRPr="006B7293">
              <w:rPr>
                <w:rFonts w:ascii="Arial" w:hAnsi="Arial" w:cs="Arial"/>
                <w:sz w:val="18"/>
                <w:szCs w:val="18"/>
              </w:rPr>
              <w:t>2.1.3 du CCTP)</w:t>
            </w:r>
            <w:r w:rsidR="00801DB4">
              <w:rPr>
                <w:rFonts w:ascii="Arial" w:hAnsi="Arial" w:cs="Arial"/>
                <w:sz w:val="18"/>
                <w:szCs w:val="18"/>
              </w:rPr>
              <w:t xml:space="preserve">, </w:t>
            </w:r>
            <w:r w:rsidRPr="006B7293">
              <w:rPr>
                <w:rFonts w:ascii="Arial" w:hAnsi="Arial" w:cs="Arial"/>
                <w:sz w:val="18"/>
                <w:szCs w:val="18"/>
              </w:rPr>
              <w:t xml:space="preserve">des </w:t>
            </w:r>
            <w:r w:rsidR="00B34DB0">
              <w:rPr>
                <w:rFonts w:ascii="Arial" w:hAnsi="Arial" w:cs="Arial"/>
                <w:sz w:val="18"/>
                <w:szCs w:val="18"/>
              </w:rPr>
              <w:t xml:space="preserve">différents </w:t>
            </w:r>
            <w:r w:rsidRPr="006B7293">
              <w:rPr>
                <w:rFonts w:ascii="Arial" w:hAnsi="Arial" w:cs="Arial"/>
                <w:sz w:val="18"/>
                <w:szCs w:val="18"/>
              </w:rPr>
              <w:t>comptes rendus (cf. Art</w:t>
            </w:r>
            <w:r w:rsidR="004D6154" w:rsidRPr="006B7293">
              <w:rPr>
                <w:rFonts w:ascii="Arial" w:hAnsi="Arial" w:cs="Arial"/>
                <w:sz w:val="18"/>
                <w:szCs w:val="18"/>
              </w:rPr>
              <w:t>.</w:t>
            </w:r>
            <w:r w:rsidR="00424EC7" w:rsidRPr="006B7293">
              <w:rPr>
                <w:rFonts w:ascii="Arial" w:hAnsi="Arial" w:cs="Arial"/>
                <w:sz w:val="18"/>
                <w:szCs w:val="18"/>
              </w:rPr>
              <w:t xml:space="preserve"> </w:t>
            </w:r>
            <w:r w:rsidR="00B34DB0">
              <w:rPr>
                <w:rFonts w:ascii="Arial" w:hAnsi="Arial" w:cs="Arial"/>
                <w:sz w:val="18"/>
                <w:szCs w:val="18"/>
              </w:rPr>
              <w:t xml:space="preserve">3.2 et </w:t>
            </w:r>
            <w:r w:rsidR="00424EC7" w:rsidRPr="006B7293">
              <w:rPr>
                <w:rFonts w:ascii="Arial" w:hAnsi="Arial" w:cs="Arial"/>
                <w:sz w:val="18"/>
                <w:szCs w:val="18"/>
              </w:rPr>
              <w:t>3.</w:t>
            </w:r>
            <w:r w:rsidR="00FF2A16">
              <w:rPr>
                <w:rFonts w:ascii="Arial" w:hAnsi="Arial" w:cs="Arial"/>
                <w:sz w:val="18"/>
                <w:szCs w:val="18"/>
              </w:rPr>
              <w:t>6</w:t>
            </w:r>
            <w:r w:rsidR="00B52C41">
              <w:rPr>
                <w:rFonts w:ascii="Arial" w:hAnsi="Arial" w:cs="Arial"/>
                <w:sz w:val="18"/>
                <w:szCs w:val="18"/>
              </w:rPr>
              <w:t xml:space="preserve"> du CCTP)</w:t>
            </w:r>
            <w:r w:rsidRPr="006B7293">
              <w:rPr>
                <w:rFonts w:ascii="Arial" w:hAnsi="Arial" w:cs="Arial"/>
                <w:sz w:val="18"/>
                <w:szCs w:val="18"/>
              </w:rPr>
              <w:t xml:space="preserve"> </w:t>
            </w:r>
            <w:r w:rsidR="00801DB4" w:rsidRPr="00801DB4">
              <w:rPr>
                <w:rFonts w:ascii="Arial" w:hAnsi="Arial" w:cs="Arial"/>
                <w:sz w:val="18"/>
                <w:szCs w:val="18"/>
              </w:rPr>
              <w:t>ou des justificatif obligatoires (BEGES, rapport annuel) (</w:t>
            </w:r>
            <w:proofErr w:type="spellStart"/>
            <w:r w:rsidR="00801DB4" w:rsidRPr="00801DB4">
              <w:rPr>
                <w:rFonts w:ascii="Arial" w:hAnsi="Arial" w:cs="Arial"/>
                <w:sz w:val="18"/>
                <w:szCs w:val="18"/>
              </w:rPr>
              <w:t>cf</w:t>
            </w:r>
            <w:proofErr w:type="spellEnd"/>
            <w:r w:rsidR="00801DB4" w:rsidRPr="00801DB4">
              <w:rPr>
                <w:rFonts w:ascii="Arial" w:hAnsi="Arial" w:cs="Arial"/>
                <w:sz w:val="18"/>
                <w:szCs w:val="18"/>
              </w:rPr>
              <w:t xml:space="preserve"> Art. 4.1 du CCTP)</w:t>
            </w:r>
            <w:r w:rsidR="00801DB4">
              <w:rPr>
                <w:rFonts w:ascii="Arial" w:hAnsi="Arial" w:cs="Arial"/>
                <w:sz w:val="18"/>
                <w:szCs w:val="18"/>
              </w:rPr>
              <w:t xml:space="preserve"> </w:t>
            </w:r>
            <w:r w:rsidRPr="006B7293">
              <w:rPr>
                <w:rFonts w:ascii="Arial" w:hAnsi="Arial" w:cs="Arial"/>
                <w:sz w:val="18"/>
                <w:szCs w:val="18"/>
              </w:rPr>
              <w:t>par rapport aux délais fixés dans le CCTP</w:t>
            </w:r>
            <w:r w:rsidR="00801DB4">
              <w:rPr>
                <w:rFonts w:ascii="Arial" w:hAnsi="Arial" w:cs="Arial"/>
                <w:sz w:val="18"/>
                <w:szCs w:val="18"/>
              </w:rPr>
              <w:t>.</w:t>
            </w:r>
          </w:p>
        </w:tc>
        <w:tc>
          <w:tcPr>
            <w:tcW w:w="4536" w:type="dxa"/>
            <w:shd w:val="clear" w:color="auto" w:fill="auto"/>
          </w:tcPr>
          <w:p w14:paraId="176168BD" w14:textId="01A5B98C" w:rsidR="004D1F0D" w:rsidRPr="006B7293" w:rsidRDefault="004D1F0D" w:rsidP="004D1F0D">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50 euros par jour de retard</w:t>
            </w:r>
          </w:p>
        </w:tc>
      </w:tr>
      <w:tr w:rsidR="004D1F0D" w:rsidRPr="006B7293" w14:paraId="153F5E2B" w14:textId="77777777" w:rsidTr="007B614D">
        <w:trPr>
          <w:trHeight w:val="1408"/>
        </w:trPr>
        <w:tc>
          <w:tcPr>
            <w:tcW w:w="5524" w:type="dxa"/>
            <w:shd w:val="clear" w:color="auto" w:fill="auto"/>
          </w:tcPr>
          <w:p w14:paraId="258C174B" w14:textId="1046B0FF" w:rsidR="004D1F0D" w:rsidRPr="006B7293" w:rsidRDefault="00EA531C" w:rsidP="00867117">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 xml:space="preserve">Tout retard </w:t>
            </w:r>
            <w:r w:rsidR="00867117">
              <w:rPr>
                <w:rFonts w:ascii="Arial" w:hAnsi="Arial" w:cs="Arial"/>
                <w:sz w:val="18"/>
                <w:szCs w:val="18"/>
              </w:rPr>
              <w:t>dans la suppression des données, dans l’envoi du</w:t>
            </w:r>
            <w:r w:rsidR="00867117" w:rsidRPr="00867117">
              <w:rPr>
                <w:rFonts w:ascii="Arial" w:hAnsi="Arial" w:cs="Arial"/>
                <w:sz w:val="18"/>
                <w:szCs w:val="18"/>
              </w:rPr>
              <w:t xml:space="preserve"> mail de confirmation</w:t>
            </w:r>
            <w:r w:rsidR="00867117">
              <w:rPr>
                <w:rFonts w:ascii="Arial" w:hAnsi="Arial" w:cs="Arial"/>
                <w:sz w:val="18"/>
                <w:szCs w:val="18"/>
              </w:rPr>
              <w:t xml:space="preserve"> (cf. Art 2.1.1 du CCTP), dans </w:t>
            </w:r>
            <w:r w:rsidRPr="006B7293">
              <w:rPr>
                <w:rFonts w:ascii="Arial" w:hAnsi="Arial" w:cs="Arial"/>
                <w:sz w:val="18"/>
                <w:szCs w:val="18"/>
              </w:rPr>
              <w:t xml:space="preserve">le remplacement d'un formateur récusé sous 24 heures (cf. </w:t>
            </w:r>
            <w:r w:rsidR="004D6154" w:rsidRPr="006B7293">
              <w:rPr>
                <w:rFonts w:ascii="Arial" w:hAnsi="Arial" w:cs="Arial"/>
                <w:sz w:val="18"/>
                <w:szCs w:val="18"/>
              </w:rPr>
              <w:t>Art.</w:t>
            </w:r>
            <w:r w:rsidRPr="006B7293">
              <w:rPr>
                <w:rFonts w:ascii="Arial" w:hAnsi="Arial" w:cs="Arial"/>
                <w:sz w:val="18"/>
                <w:szCs w:val="18"/>
              </w:rPr>
              <w:t xml:space="preserve"> 2.1.2 du CCTP)</w:t>
            </w:r>
            <w:r w:rsidR="00867117">
              <w:rPr>
                <w:rFonts w:ascii="Arial" w:hAnsi="Arial" w:cs="Arial"/>
                <w:sz w:val="18"/>
                <w:szCs w:val="18"/>
              </w:rPr>
              <w:t xml:space="preserve"> ou </w:t>
            </w:r>
            <w:r w:rsidRPr="006B7293">
              <w:rPr>
                <w:rFonts w:ascii="Arial" w:hAnsi="Arial" w:cs="Arial"/>
                <w:sz w:val="18"/>
                <w:szCs w:val="18"/>
              </w:rPr>
              <w:t>dans la rep</w:t>
            </w:r>
            <w:r w:rsidR="004D6154" w:rsidRPr="006B7293">
              <w:rPr>
                <w:rFonts w:ascii="Arial" w:hAnsi="Arial" w:cs="Arial"/>
                <w:sz w:val="18"/>
                <w:szCs w:val="18"/>
              </w:rPr>
              <w:t>rogrammation d'une séance (cf. Art.</w:t>
            </w:r>
            <w:r w:rsidRPr="006B7293">
              <w:rPr>
                <w:rFonts w:ascii="Arial" w:hAnsi="Arial" w:cs="Arial"/>
                <w:sz w:val="18"/>
                <w:szCs w:val="18"/>
              </w:rPr>
              <w:t xml:space="preserve"> 3.</w:t>
            </w:r>
            <w:r w:rsidR="00AD0A0F">
              <w:rPr>
                <w:rFonts w:ascii="Arial" w:hAnsi="Arial" w:cs="Arial"/>
                <w:sz w:val="18"/>
                <w:szCs w:val="18"/>
              </w:rPr>
              <w:t>5</w:t>
            </w:r>
            <w:r w:rsidRPr="006B7293">
              <w:rPr>
                <w:rFonts w:ascii="Arial" w:hAnsi="Arial" w:cs="Arial"/>
                <w:sz w:val="18"/>
                <w:szCs w:val="18"/>
              </w:rPr>
              <w:t xml:space="preserve"> du CCTP)</w:t>
            </w:r>
            <w:r w:rsidR="00801DB4">
              <w:rPr>
                <w:rFonts w:ascii="Arial" w:hAnsi="Arial" w:cs="Arial"/>
                <w:sz w:val="18"/>
                <w:szCs w:val="18"/>
              </w:rPr>
              <w:t>.</w:t>
            </w:r>
          </w:p>
        </w:tc>
        <w:tc>
          <w:tcPr>
            <w:tcW w:w="4536" w:type="dxa"/>
            <w:shd w:val="clear" w:color="auto" w:fill="auto"/>
          </w:tcPr>
          <w:p w14:paraId="0A66650D" w14:textId="3B9F3C08" w:rsidR="004D1F0D" w:rsidRPr="006B7293" w:rsidRDefault="0009083C" w:rsidP="004D1F0D">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1</w:t>
            </w:r>
            <w:r w:rsidR="00B01F7A" w:rsidRPr="006B7293">
              <w:rPr>
                <w:rFonts w:ascii="Arial" w:hAnsi="Arial" w:cs="Arial"/>
                <w:sz w:val="18"/>
                <w:szCs w:val="18"/>
              </w:rPr>
              <w:t>00 euros par jour de retard</w:t>
            </w:r>
          </w:p>
        </w:tc>
      </w:tr>
      <w:tr w:rsidR="00652A84" w:rsidRPr="006B7293" w14:paraId="01FE12E1" w14:textId="77777777" w:rsidTr="007B614D">
        <w:trPr>
          <w:trHeight w:val="974"/>
        </w:trPr>
        <w:tc>
          <w:tcPr>
            <w:tcW w:w="5524" w:type="dxa"/>
          </w:tcPr>
          <w:p w14:paraId="5E74D318" w14:textId="6249AC1C" w:rsidR="001A6430" w:rsidRPr="006B7293" w:rsidRDefault="00C2028A" w:rsidP="005A44F1">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Annulation d’un</w:t>
            </w:r>
            <w:r w:rsidR="005A44F1" w:rsidRPr="006B7293">
              <w:rPr>
                <w:rFonts w:ascii="Arial" w:hAnsi="Arial" w:cs="Arial"/>
                <w:sz w:val="18"/>
                <w:szCs w:val="18"/>
              </w:rPr>
              <w:t>e session entre dix jours</w:t>
            </w:r>
            <w:r w:rsidRPr="006B7293">
              <w:rPr>
                <w:rFonts w:ascii="Arial" w:hAnsi="Arial" w:cs="Arial"/>
                <w:sz w:val="18"/>
                <w:szCs w:val="18"/>
              </w:rPr>
              <w:t xml:space="preserve"> et deux jours avant la date planifiée</w:t>
            </w:r>
            <w:r w:rsidR="00C76074" w:rsidRPr="006B7293">
              <w:rPr>
                <w:rFonts w:ascii="Arial" w:hAnsi="Arial" w:cs="Arial"/>
                <w:sz w:val="18"/>
                <w:szCs w:val="18"/>
              </w:rPr>
              <w:t xml:space="preserve"> (cf. Art</w:t>
            </w:r>
            <w:r w:rsidR="00B95821" w:rsidRPr="006B7293">
              <w:rPr>
                <w:rFonts w:ascii="Arial" w:hAnsi="Arial" w:cs="Arial"/>
                <w:sz w:val="18"/>
                <w:szCs w:val="18"/>
              </w:rPr>
              <w:t>.</w:t>
            </w:r>
            <w:r w:rsidR="00C76074" w:rsidRPr="006B7293">
              <w:rPr>
                <w:rFonts w:ascii="Arial" w:hAnsi="Arial" w:cs="Arial"/>
                <w:sz w:val="18"/>
                <w:szCs w:val="18"/>
              </w:rPr>
              <w:t xml:space="preserve"> 2.1.</w:t>
            </w:r>
            <w:r w:rsidR="00772F90">
              <w:rPr>
                <w:rFonts w:ascii="Arial" w:hAnsi="Arial" w:cs="Arial"/>
                <w:sz w:val="18"/>
                <w:szCs w:val="18"/>
              </w:rPr>
              <w:t>2</w:t>
            </w:r>
            <w:r w:rsidR="0090184B" w:rsidRPr="006B7293">
              <w:rPr>
                <w:rFonts w:ascii="Arial" w:hAnsi="Arial" w:cs="Arial"/>
                <w:sz w:val="18"/>
                <w:szCs w:val="18"/>
              </w:rPr>
              <w:t xml:space="preserve"> </w:t>
            </w:r>
            <w:r w:rsidR="00FD497B" w:rsidRPr="006B7293">
              <w:rPr>
                <w:rFonts w:ascii="Arial" w:hAnsi="Arial" w:cs="Arial"/>
                <w:sz w:val="18"/>
                <w:szCs w:val="18"/>
              </w:rPr>
              <w:t>du CCAP</w:t>
            </w:r>
            <w:r w:rsidR="00C76074" w:rsidRPr="006B7293">
              <w:rPr>
                <w:rFonts w:ascii="Arial" w:hAnsi="Arial" w:cs="Arial"/>
                <w:sz w:val="18"/>
                <w:szCs w:val="18"/>
              </w:rPr>
              <w:t>)</w:t>
            </w:r>
          </w:p>
        </w:tc>
        <w:tc>
          <w:tcPr>
            <w:tcW w:w="4536" w:type="dxa"/>
          </w:tcPr>
          <w:p w14:paraId="38968877" w14:textId="6EF9C62C" w:rsidR="001A6430" w:rsidRPr="006B7293" w:rsidRDefault="005E7330" w:rsidP="001E4D18">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 xml:space="preserve">10% du montant HT de la commande </w:t>
            </w:r>
          </w:p>
        </w:tc>
      </w:tr>
      <w:tr w:rsidR="00652A84" w:rsidRPr="006B7293" w14:paraId="467B835B" w14:textId="77777777" w:rsidTr="007B614D">
        <w:trPr>
          <w:trHeight w:val="988"/>
        </w:trPr>
        <w:tc>
          <w:tcPr>
            <w:tcW w:w="5524" w:type="dxa"/>
          </w:tcPr>
          <w:p w14:paraId="7E865E7A" w14:textId="33B3B00C" w:rsidR="00C2028A" w:rsidRPr="006B7293" w:rsidRDefault="00C2028A" w:rsidP="005A44F1">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Annulation d’un</w:t>
            </w:r>
            <w:r w:rsidR="005A44F1" w:rsidRPr="006B7293">
              <w:rPr>
                <w:rFonts w:ascii="Arial" w:hAnsi="Arial" w:cs="Arial"/>
                <w:sz w:val="18"/>
                <w:szCs w:val="18"/>
              </w:rPr>
              <w:t xml:space="preserve">e session à moins de deux jours </w:t>
            </w:r>
            <w:r w:rsidRPr="006B7293">
              <w:rPr>
                <w:rFonts w:ascii="Arial" w:hAnsi="Arial" w:cs="Arial"/>
                <w:sz w:val="18"/>
                <w:szCs w:val="18"/>
              </w:rPr>
              <w:t>avant la date planifiée</w:t>
            </w:r>
            <w:r w:rsidR="00C76074" w:rsidRPr="006B7293">
              <w:rPr>
                <w:rFonts w:ascii="Arial" w:hAnsi="Arial" w:cs="Arial"/>
                <w:sz w:val="18"/>
                <w:szCs w:val="18"/>
              </w:rPr>
              <w:t xml:space="preserve"> (cf. Art</w:t>
            </w:r>
            <w:r w:rsidR="00B95821" w:rsidRPr="006B7293">
              <w:rPr>
                <w:rFonts w:ascii="Arial" w:hAnsi="Arial" w:cs="Arial"/>
                <w:sz w:val="18"/>
                <w:szCs w:val="18"/>
              </w:rPr>
              <w:t>.</w:t>
            </w:r>
            <w:r w:rsidR="00C76074" w:rsidRPr="006B7293">
              <w:rPr>
                <w:rFonts w:ascii="Arial" w:hAnsi="Arial" w:cs="Arial"/>
                <w:sz w:val="18"/>
                <w:szCs w:val="18"/>
              </w:rPr>
              <w:t xml:space="preserve"> 2.1.</w:t>
            </w:r>
            <w:r w:rsidR="00772F90">
              <w:rPr>
                <w:rFonts w:ascii="Arial" w:hAnsi="Arial" w:cs="Arial"/>
                <w:sz w:val="18"/>
                <w:szCs w:val="18"/>
              </w:rPr>
              <w:t>2</w:t>
            </w:r>
            <w:r w:rsidR="0090184B" w:rsidRPr="006B7293">
              <w:rPr>
                <w:rFonts w:ascii="Arial" w:hAnsi="Arial" w:cs="Arial"/>
                <w:sz w:val="18"/>
                <w:szCs w:val="18"/>
              </w:rPr>
              <w:t xml:space="preserve"> </w:t>
            </w:r>
            <w:r w:rsidR="00FD497B" w:rsidRPr="006B7293">
              <w:rPr>
                <w:rFonts w:ascii="Arial" w:hAnsi="Arial" w:cs="Arial"/>
                <w:sz w:val="18"/>
                <w:szCs w:val="18"/>
              </w:rPr>
              <w:t>du CCAP)</w:t>
            </w:r>
          </w:p>
        </w:tc>
        <w:tc>
          <w:tcPr>
            <w:tcW w:w="4536" w:type="dxa"/>
          </w:tcPr>
          <w:p w14:paraId="03E36A8E" w14:textId="53C65109" w:rsidR="00C2028A" w:rsidRPr="006B7293" w:rsidRDefault="00C2028A" w:rsidP="001E4D18">
            <w:pPr>
              <w:widowControl w:val="0"/>
              <w:tabs>
                <w:tab w:val="left" w:pos="426"/>
                <w:tab w:val="left" w:pos="4962"/>
              </w:tabs>
              <w:autoSpaceDE w:val="0"/>
              <w:autoSpaceDN w:val="0"/>
              <w:adjustRightInd w:val="0"/>
              <w:spacing w:before="120" w:after="120"/>
              <w:ind w:right="36"/>
              <w:jc w:val="both"/>
              <w:outlineLvl w:val="0"/>
              <w:rPr>
                <w:rFonts w:ascii="Arial" w:hAnsi="Arial" w:cs="Arial"/>
                <w:sz w:val="18"/>
                <w:szCs w:val="18"/>
              </w:rPr>
            </w:pPr>
            <w:r w:rsidRPr="006B7293">
              <w:rPr>
                <w:rFonts w:ascii="Arial" w:hAnsi="Arial" w:cs="Arial"/>
                <w:sz w:val="18"/>
                <w:szCs w:val="18"/>
              </w:rPr>
              <w:t xml:space="preserve">20% du montant HT de la commande </w:t>
            </w:r>
          </w:p>
        </w:tc>
      </w:tr>
    </w:tbl>
    <w:p w14:paraId="54A5490F" w14:textId="1A953913" w:rsidR="00675399"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La pénalité sera appliquée sur une facture suivant le fait générateur ou fera l’objet d’un titre de perception.</w:t>
      </w:r>
    </w:p>
    <w:p w14:paraId="63F0B36B" w14:textId="206504B0" w:rsidR="00675399" w:rsidRPr="006B7293" w:rsidRDefault="00A223AC"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Pr>
          <w:rFonts w:ascii="Arial" w:hAnsi="Arial" w:cs="Arial"/>
          <w:b/>
          <w:sz w:val="18"/>
          <w:szCs w:val="18"/>
          <w:u w:val="single"/>
          <w:lang w:eastAsia="ar-SA"/>
        </w:rPr>
        <w:t>Réfactions</w:t>
      </w:r>
    </w:p>
    <w:p w14:paraId="1F35E901" w14:textId="11F87FBA" w:rsidR="00BA600B" w:rsidRPr="006B7293" w:rsidRDefault="00675399" w:rsidP="000D374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Lorsque l’acheteur </w:t>
      </w:r>
      <w:r w:rsidR="00C37765" w:rsidRPr="006B7293">
        <w:rPr>
          <w:rFonts w:ascii="Arial" w:hAnsi="Arial" w:cs="Arial"/>
          <w:sz w:val="18"/>
          <w:szCs w:val="18"/>
        </w:rPr>
        <w:t xml:space="preserve">ou l’organisme délégataire </w:t>
      </w:r>
      <w:r w:rsidRPr="006B7293">
        <w:rPr>
          <w:rFonts w:ascii="Arial" w:hAnsi="Arial" w:cs="Arial"/>
          <w:sz w:val="18"/>
          <w:szCs w:val="18"/>
        </w:rPr>
        <w:t xml:space="preserve">estime que les prestations, sans être entièrement conformes, peuvent néanmoins être admises, une réfaction de prix proportionnelle à l’importance des imperfections constatées peut être appliquée. </w:t>
      </w:r>
    </w:p>
    <w:p w14:paraId="372AC8A3" w14:textId="07BCDD2A" w:rsidR="00BA600B" w:rsidRPr="006B7293" w:rsidRDefault="00675399" w:rsidP="000D374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Cette décision doit être motivée. Elle ne peut être notifiée au titulaire qu’après qu’il a été mis à même de présenter ses observations. Une fiche incident </w:t>
      </w:r>
      <w:r w:rsidR="00520957" w:rsidRPr="006B7293">
        <w:rPr>
          <w:rFonts w:ascii="Arial" w:hAnsi="Arial" w:cs="Arial"/>
          <w:sz w:val="18"/>
          <w:szCs w:val="18"/>
        </w:rPr>
        <w:t xml:space="preserve">(annexe </w:t>
      </w:r>
      <w:r w:rsidR="007B6183" w:rsidRPr="006B7293">
        <w:rPr>
          <w:rFonts w:ascii="Arial" w:hAnsi="Arial" w:cs="Arial"/>
          <w:sz w:val="18"/>
          <w:szCs w:val="18"/>
        </w:rPr>
        <w:t>2</w:t>
      </w:r>
      <w:r w:rsidRPr="006B7293">
        <w:rPr>
          <w:rFonts w:ascii="Arial" w:hAnsi="Arial" w:cs="Arial"/>
          <w:sz w:val="18"/>
          <w:szCs w:val="18"/>
        </w:rPr>
        <w:t>) sera établie en apportant les éléments indispensables à la mise en place de cette réfaction. L’acheteur</w:t>
      </w:r>
      <w:r w:rsidR="00C37765" w:rsidRPr="006B7293">
        <w:rPr>
          <w:rFonts w:ascii="Arial" w:hAnsi="Arial" w:cs="Arial"/>
          <w:sz w:val="18"/>
          <w:szCs w:val="18"/>
        </w:rPr>
        <w:t xml:space="preserve"> ou </w:t>
      </w:r>
      <w:r w:rsidR="009416CB" w:rsidRPr="006B7293">
        <w:rPr>
          <w:rFonts w:ascii="Arial" w:hAnsi="Arial" w:cs="Arial"/>
          <w:sz w:val="18"/>
          <w:szCs w:val="18"/>
        </w:rPr>
        <w:t>l‘organisme</w:t>
      </w:r>
      <w:r w:rsidR="00C37765" w:rsidRPr="006B7293">
        <w:rPr>
          <w:rFonts w:ascii="Arial" w:hAnsi="Arial" w:cs="Arial"/>
          <w:sz w:val="18"/>
          <w:szCs w:val="18"/>
        </w:rPr>
        <w:t xml:space="preserve"> délégataire</w:t>
      </w:r>
      <w:r w:rsidRPr="006B7293">
        <w:rPr>
          <w:rFonts w:ascii="Arial" w:hAnsi="Arial" w:cs="Arial"/>
          <w:sz w:val="18"/>
          <w:szCs w:val="18"/>
        </w:rPr>
        <w:t xml:space="preserve"> adresse un décompte de réfaction au titulaire qui en accuse réception. Celui-ci dispose d’un délai de quinze jours pour faire connaitre ses remarques par mail. </w:t>
      </w:r>
    </w:p>
    <w:p w14:paraId="241FEA16" w14:textId="6E47BF92" w:rsidR="00675399" w:rsidRPr="006B7293" w:rsidRDefault="00675399" w:rsidP="000D374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En cas de silence du titulaire dans le délai imparti, une décision de réfaction sera dressée au titulaire. La réfaction sera appliquée sur une facture suivant le fait générateur ou fera l’objet d’un titre de perception.</w:t>
      </w:r>
    </w:p>
    <w:p w14:paraId="0F3A2FBD" w14:textId="1261E6AB" w:rsidR="00BA600B" w:rsidRPr="006B7293" w:rsidRDefault="00BA600B">
      <w:pPr>
        <w:pStyle w:val="paragraphe"/>
      </w:pPr>
      <w:r w:rsidRPr="006B7293">
        <w:t>En vertu de</w:t>
      </w:r>
      <w:r w:rsidR="001708EF" w:rsidRPr="006B7293">
        <w:t xml:space="preserve"> l’article</w:t>
      </w:r>
      <w:r w:rsidRPr="006B7293">
        <w:t xml:space="preserve"> </w:t>
      </w:r>
      <w:r w:rsidR="007B4B0B" w:rsidRPr="006B7293">
        <w:t>3.</w:t>
      </w:r>
      <w:r w:rsidR="000051D1">
        <w:t>8</w:t>
      </w:r>
      <w:r w:rsidR="007B4B0B" w:rsidRPr="006B7293">
        <w:t xml:space="preserve"> </w:t>
      </w:r>
      <w:r w:rsidRPr="006B7293">
        <w:t xml:space="preserve">du CCTP, les prestations font l’objet d’une évaluation par le </w:t>
      </w:r>
      <w:r w:rsidR="002232F7">
        <w:t>bénéficiaire</w:t>
      </w:r>
      <w:r w:rsidR="00857C2F" w:rsidRPr="006B7293">
        <w:t xml:space="preserve"> </w:t>
      </w:r>
      <w:r w:rsidRPr="006B7293">
        <w:t xml:space="preserve">auprès des stagiaires, dont le support est </w:t>
      </w:r>
      <w:r w:rsidR="00E6197B">
        <w:t>la fiche</w:t>
      </w:r>
      <w:r w:rsidRPr="006B7293">
        <w:t xml:space="preserve"> d’évaluation de formation figurant en annexe</w:t>
      </w:r>
      <w:r w:rsidR="001708EF" w:rsidRPr="006B7293">
        <w:t xml:space="preserve"> </w:t>
      </w:r>
      <w:r w:rsidR="00E231A4">
        <w:t>5</w:t>
      </w:r>
      <w:r w:rsidRPr="006B7293">
        <w:t xml:space="preserve"> du CCP.</w:t>
      </w:r>
    </w:p>
    <w:p w14:paraId="333B682C" w14:textId="77777777" w:rsidR="00912FFD" w:rsidRDefault="00912FFD">
      <w:pPr>
        <w:pStyle w:val="paragraphe"/>
      </w:pPr>
      <w:r w:rsidRPr="00912FFD">
        <w:t>Si le stagiaire attribue à quatre reprises la mention « Insatisfaisant » et/ou « Très insatisfaisant » dans les critères d’appréciation, ou si le jugement global de la formation est évalué à « Insatisfaisant » ou « Très insatisfaisant » dans la fiche d’évaluation de formation (annexe 5), une réfaction de 15 % sera appliquée sur le montant du bon de commande.</w:t>
      </w:r>
    </w:p>
    <w:p w14:paraId="73A5F7FB" w14:textId="1EEE6310" w:rsidR="00BA600B" w:rsidRPr="006B7293" w:rsidRDefault="00BA600B" w:rsidP="000D374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La réfaction sera appliquée sur une facture suivant le fait générateur ou fera l’objet d’un titre de perception</w:t>
      </w:r>
      <w:r w:rsidR="00652A84" w:rsidRPr="006B7293">
        <w:rPr>
          <w:rFonts w:ascii="Arial" w:hAnsi="Arial" w:cs="Arial"/>
          <w:sz w:val="18"/>
          <w:szCs w:val="18"/>
        </w:rPr>
        <w:t>.</w:t>
      </w:r>
    </w:p>
    <w:p w14:paraId="518D33FB" w14:textId="64C79A8E" w:rsidR="00BA600B" w:rsidRPr="006B7293" w:rsidRDefault="00BA600B" w:rsidP="000D374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Si les prestations successives sont régulièrement évaluée</w:t>
      </w:r>
      <w:r w:rsidR="008029B2">
        <w:rPr>
          <w:rFonts w:ascii="Arial" w:hAnsi="Arial" w:cs="Arial"/>
          <w:sz w:val="18"/>
          <w:szCs w:val="18"/>
        </w:rPr>
        <w:t>s majoritairement en deçà de « I</w:t>
      </w:r>
      <w:r w:rsidRPr="006B7293">
        <w:rPr>
          <w:rFonts w:ascii="Arial" w:hAnsi="Arial" w:cs="Arial"/>
          <w:sz w:val="18"/>
          <w:szCs w:val="18"/>
        </w:rPr>
        <w:t>nsatisfaisant », la résiliation pourra être prononcée ou la récusation du formateur défaillant demandée.</w:t>
      </w:r>
    </w:p>
    <w:p w14:paraId="77641C24" w14:textId="44E173D4" w:rsidR="00675399" w:rsidRPr="006B7293" w:rsidRDefault="00A223AC" w:rsidP="000D3744">
      <w:pPr>
        <w:pStyle w:val="Paragraphedeliste"/>
        <w:numPr>
          <w:ilvl w:val="1"/>
          <w:numId w:val="25"/>
        </w:numPr>
        <w:spacing w:before="240" w:after="120"/>
        <w:ind w:left="709" w:right="-284" w:hanging="357"/>
        <w:jc w:val="both"/>
        <w:rPr>
          <w:rFonts w:ascii="Arial" w:hAnsi="Arial" w:cs="Arial"/>
          <w:b/>
          <w:sz w:val="18"/>
          <w:szCs w:val="18"/>
          <w:u w:val="single"/>
          <w:lang w:eastAsia="ar-SA"/>
        </w:rPr>
      </w:pPr>
      <w:r>
        <w:rPr>
          <w:rFonts w:ascii="Arial" w:hAnsi="Arial" w:cs="Arial"/>
          <w:b/>
          <w:sz w:val="18"/>
          <w:szCs w:val="18"/>
          <w:u w:val="single"/>
          <w:lang w:eastAsia="ar-SA"/>
        </w:rPr>
        <w:t>Défaillance du titulaire</w:t>
      </w:r>
    </w:p>
    <w:p w14:paraId="1E649010" w14:textId="5EAEC32B" w:rsidR="009C5079" w:rsidRDefault="00675399" w:rsidP="009C5079">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 xml:space="preserve">Le titulaire est considéré comme défaillant s’il n’est pas en mesure d’exécuter totalement la prestation. En cas de défaillance, le titulaire est mis en demeure, par tout moyen permettant de déterminer de façon certaine sa date de réception, d’honorer ses engagements dans un délai de </w:t>
      </w:r>
      <w:r w:rsidR="00671D78" w:rsidRPr="006B7293">
        <w:rPr>
          <w:rFonts w:ascii="Arial" w:hAnsi="Arial" w:cs="Arial"/>
          <w:sz w:val="18"/>
          <w:szCs w:val="18"/>
        </w:rPr>
        <w:t>huit</w:t>
      </w:r>
      <w:r w:rsidRPr="006B7293">
        <w:rPr>
          <w:rFonts w:ascii="Arial" w:hAnsi="Arial" w:cs="Arial"/>
          <w:sz w:val="18"/>
          <w:szCs w:val="18"/>
        </w:rPr>
        <w:t xml:space="preserve"> jours. Passé ce délai, il peut être fait application par l’acheteur de l</w:t>
      </w:r>
      <w:r w:rsidR="009F1C82" w:rsidRPr="006B7293">
        <w:rPr>
          <w:rFonts w:ascii="Arial" w:hAnsi="Arial" w:cs="Arial"/>
          <w:sz w:val="18"/>
          <w:szCs w:val="18"/>
        </w:rPr>
        <w:t>’article</w:t>
      </w:r>
      <w:r w:rsidR="00BA600B" w:rsidRPr="006B7293">
        <w:rPr>
          <w:rFonts w:ascii="Arial" w:hAnsi="Arial" w:cs="Arial"/>
          <w:sz w:val="18"/>
          <w:szCs w:val="18"/>
        </w:rPr>
        <w:t xml:space="preserve"> 45 du CCAG/FCS (exécution aux frais et risques du titulaire).</w:t>
      </w:r>
    </w:p>
    <w:p w14:paraId="7182338B" w14:textId="77777777" w:rsidR="009C5079" w:rsidRDefault="009C5079">
      <w:pPr>
        <w:spacing w:after="200" w:line="276" w:lineRule="auto"/>
        <w:rPr>
          <w:rFonts w:ascii="Arial" w:hAnsi="Arial" w:cs="Arial"/>
          <w:sz w:val="18"/>
          <w:szCs w:val="18"/>
        </w:rPr>
      </w:pPr>
      <w:r>
        <w:rPr>
          <w:rFonts w:ascii="Arial" w:hAnsi="Arial" w:cs="Arial"/>
          <w:sz w:val="18"/>
          <w:szCs w:val="18"/>
        </w:rPr>
        <w:br w:type="page"/>
      </w:r>
    </w:p>
    <w:p w14:paraId="38544ADF" w14:textId="0E8B4803" w:rsidR="00675399" w:rsidRPr="006B7293" w:rsidRDefault="00D66A3F">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lastRenderedPageBreak/>
        <w:t>MODALITÉS FINANCIÈRES</w:t>
      </w:r>
    </w:p>
    <w:p w14:paraId="14C91CD0" w14:textId="77777777" w:rsidR="00675399" w:rsidRPr="006B7293" w:rsidRDefault="00675399" w:rsidP="00893B52">
      <w:pPr>
        <w:pStyle w:val="Paragraphedeliste"/>
        <w:numPr>
          <w:ilvl w:val="0"/>
          <w:numId w:val="25"/>
        </w:numPr>
        <w:spacing w:before="240" w:after="240"/>
        <w:ind w:right="-283"/>
        <w:jc w:val="both"/>
        <w:rPr>
          <w:rFonts w:ascii="Arial" w:hAnsi="Arial" w:cs="Arial"/>
          <w:b/>
          <w:vanish/>
          <w:sz w:val="18"/>
          <w:szCs w:val="18"/>
          <w:lang w:eastAsia="ar-SA"/>
        </w:rPr>
      </w:pPr>
    </w:p>
    <w:p w14:paraId="02631C33"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Contenu et forme des prix</w:t>
      </w:r>
    </w:p>
    <w:p w14:paraId="343477A9" w14:textId="0D377C59"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marché est conclu à prix unitaire</w:t>
      </w:r>
      <w:r w:rsidR="003B6A18">
        <w:rPr>
          <w:rFonts w:ascii="Arial" w:hAnsi="Arial" w:cs="Arial"/>
          <w:sz w:val="18"/>
          <w:szCs w:val="18"/>
        </w:rPr>
        <w:t>s</w:t>
      </w:r>
      <w:r w:rsidRPr="006B7293">
        <w:rPr>
          <w:rFonts w:ascii="Arial" w:hAnsi="Arial" w:cs="Arial"/>
          <w:sz w:val="18"/>
          <w:szCs w:val="18"/>
        </w:rPr>
        <w:t>. Ils comprennent</w:t>
      </w:r>
      <w:r w:rsidR="00552D45" w:rsidRPr="006B7293">
        <w:rPr>
          <w:rFonts w:ascii="Arial" w:hAnsi="Arial" w:cs="Arial"/>
          <w:sz w:val="18"/>
          <w:szCs w:val="18"/>
        </w:rPr>
        <w:t> :</w:t>
      </w:r>
    </w:p>
    <w:p w14:paraId="3A1B15EE" w14:textId="78FA1893"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frais</w:t>
      </w:r>
      <w:proofErr w:type="gramEnd"/>
      <w:r w:rsidRPr="006B7293">
        <w:rPr>
          <w:rFonts w:ascii="Arial" w:hAnsi="Arial" w:cs="Arial"/>
          <w:sz w:val="18"/>
          <w:szCs w:val="18"/>
        </w:rPr>
        <w:t xml:space="preserve"> de conception et d’actualisation des formations</w:t>
      </w:r>
      <w:r w:rsidR="00552D45" w:rsidRPr="006B7293">
        <w:rPr>
          <w:rFonts w:ascii="Arial" w:hAnsi="Arial" w:cs="Arial"/>
          <w:sz w:val="18"/>
          <w:szCs w:val="18"/>
        </w:rPr>
        <w:t> :</w:t>
      </w:r>
      <w:r w:rsidRPr="006B7293">
        <w:rPr>
          <w:rFonts w:ascii="Arial" w:hAnsi="Arial" w:cs="Arial"/>
          <w:sz w:val="18"/>
          <w:szCs w:val="18"/>
        </w:rPr>
        <w:t xml:space="preserve"> coûts liés à la création et à la mise à</w:t>
      </w:r>
      <w:r w:rsidR="000C5C1E" w:rsidRPr="006B7293">
        <w:rPr>
          <w:rFonts w:ascii="Arial" w:hAnsi="Arial" w:cs="Arial"/>
          <w:sz w:val="18"/>
          <w:szCs w:val="18"/>
        </w:rPr>
        <w:t xml:space="preserve"> jour des modules de formation ;</w:t>
      </w:r>
    </w:p>
    <w:p w14:paraId="3C250C33" w14:textId="53586DC1"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documentation</w:t>
      </w:r>
      <w:proofErr w:type="gramEnd"/>
      <w:r w:rsidR="00552D45" w:rsidRPr="006B7293">
        <w:rPr>
          <w:rFonts w:ascii="Arial" w:hAnsi="Arial" w:cs="Arial"/>
          <w:sz w:val="18"/>
          <w:szCs w:val="18"/>
        </w:rPr>
        <w:t> :</w:t>
      </w:r>
      <w:r w:rsidRPr="006B7293">
        <w:rPr>
          <w:rFonts w:ascii="Arial" w:hAnsi="Arial" w:cs="Arial"/>
          <w:sz w:val="18"/>
          <w:szCs w:val="18"/>
        </w:rPr>
        <w:t xml:space="preserve"> supports pédagogiques, manuels, vidéos, outils numériques, et vade </w:t>
      </w:r>
      <w:proofErr w:type="spellStart"/>
      <w:r w:rsidRPr="006B7293">
        <w:rPr>
          <w:rFonts w:ascii="Arial" w:hAnsi="Arial" w:cs="Arial"/>
          <w:sz w:val="18"/>
          <w:szCs w:val="18"/>
        </w:rPr>
        <w:t>mecum</w:t>
      </w:r>
      <w:proofErr w:type="spellEnd"/>
      <w:r w:rsidRPr="006B7293">
        <w:rPr>
          <w:rFonts w:ascii="Arial" w:hAnsi="Arial" w:cs="Arial"/>
          <w:sz w:val="18"/>
          <w:szCs w:val="18"/>
        </w:rPr>
        <w:t xml:space="preserve"> sur la com</w:t>
      </w:r>
      <w:r w:rsidR="000C5C1E" w:rsidRPr="006B7293">
        <w:rPr>
          <w:rFonts w:ascii="Arial" w:hAnsi="Arial" w:cs="Arial"/>
          <w:sz w:val="18"/>
          <w:szCs w:val="18"/>
        </w:rPr>
        <w:t>munication des haut</w:t>
      </w:r>
      <w:r w:rsidR="006B1546">
        <w:rPr>
          <w:rFonts w:ascii="Arial" w:hAnsi="Arial" w:cs="Arial"/>
          <w:sz w:val="18"/>
          <w:szCs w:val="18"/>
        </w:rPr>
        <w:t>e</w:t>
      </w:r>
      <w:r w:rsidR="000C5C1E" w:rsidRPr="006B7293">
        <w:rPr>
          <w:rFonts w:ascii="Arial" w:hAnsi="Arial" w:cs="Arial"/>
          <w:sz w:val="18"/>
          <w:szCs w:val="18"/>
        </w:rPr>
        <w:t xml:space="preserve">s </w:t>
      </w:r>
      <w:r w:rsidR="006B1546">
        <w:rPr>
          <w:rFonts w:ascii="Arial" w:hAnsi="Arial" w:cs="Arial"/>
          <w:sz w:val="18"/>
          <w:szCs w:val="18"/>
        </w:rPr>
        <w:t>autorités</w:t>
      </w:r>
      <w:r w:rsidR="000C5C1E" w:rsidRPr="006B7293">
        <w:rPr>
          <w:rFonts w:ascii="Arial" w:hAnsi="Arial" w:cs="Arial"/>
          <w:sz w:val="18"/>
          <w:szCs w:val="18"/>
        </w:rPr>
        <w:t> ;</w:t>
      </w:r>
    </w:p>
    <w:p w14:paraId="7451D7F7" w14:textId="533CBADE"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livrables</w:t>
      </w:r>
      <w:proofErr w:type="gramEnd"/>
      <w:r w:rsidRPr="006B7293">
        <w:rPr>
          <w:rFonts w:ascii="Arial" w:hAnsi="Arial" w:cs="Arial"/>
          <w:sz w:val="18"/>
          <w:szCs w:val="18"/>
        </w:rPr>
        <w:t xml:space="preserve"> à la charge du titulaire</w:t>
      </w:r>
      <w:r w:rsidR="00552D45" w:rsidRPr="006B7293">
        <w:rPr>
          <w:rFonts w:ascii="Arial" w:hAnsi="Arial" w:cs="Arial"/>
          <w:sz w:val="18"/>
          <w:szCs w:val="18"/>
        </w:rPr>
        <w:t> :</w:t>
      </w:r>
      <w:r w:rsidRPr="006B7293">
        <w:rPr>
          <w:rFonts w:ascii="Arial" w:hAnsi="Arial" w:cs="Arial"/>
          <w:sz w:val="18"/>
          <w:szCs w:val="18"/>
        </w:rPr>
        <w:t xml:space="preserve"> tous les documents et matériels nécessaires à la formation, y compris les</w:t>
      </w:r>
      <w:r w:rsidR="000C5C1E" w:rsidRPr="006B7293">
        <w:rPr>
          <w:rFonts w:ascii="Arial" w:hAnsi="Arial" w:cs="Arial"/>
          <w:sz w:val="18"/>
          <w:szCs w:val="18"/>
        </w:rPr>
        <w:t xml:space="preserve"> enregistrements vidéo et audio ;</w:t>
      </w:r>
    </w:p>
    <w:p w14:paraId="02D71DF6" w14:textId="7B47A13F"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frais</w:t>
      </w:r>
      <w:proofErr w:type="gramEnd"/>
      <w:r w:rsidRPr="006B7293">
        <w:rPr>
          <w:rFonts w:ascii="Arial" w:hAnsi="Arial" w:cs="Arial"/>
          <w:sz w:val="18"/>
          <w:szCs w:val="18"/>
        </w:rPr>
        <w:t xml:space="preserve"> généraux et charges sociales</w:t>
      </w:r>
      <w:r w:rsidR="00552D45" w:rsidRPr="006B7293">
        <w:rPr>
          <w:rFonts w:ascii="Arial" w:hAnsi="Arial" w:cs="Arial"/>
          <w:sz w:val="18"/>
          <w:szCs w:val="18"/>
        </w:rPr>
        <w:t> :</w:t>
      </w:r>
      <w:r w:rsidRPr="006B7293">
        <w:rPr>
          <w:rFonts w:ascii="Arial" w:hAnsi="Arial" w:cs="Arial"/>
          <w:sz w:val="18"/>
          <w:szCs w:val="18"/>
        </w:rPr>
        <w:t xml:space="preserve"> tous les frais généraux, charges sociale</w:t>
      </w:r>
      <w:r w:rsidR="000C5C1E" w:rsidRPr="006B7293">
        <w:rPr>
          <w:rFonts w:ascii="Arial" w:hAnsi="Arial" w:cs="Arial"/>
          <w:sz w:val="18"/>
          <w:szCs w:val="18"/>
        </w:rPr>
        <w:t>s et autres coûts opérationnels ;</w:t>
      </w:r>
    </w:p>
    <w:p w14:paraId="11A52A55" w14:textId="39743E9B"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animation</w:t>
      </w:r>
      <w:proofErr w:type="gramEnd"/>
      <w:r w:rsidRPr="006B7293">
        <w:rPr>
          <w:rFonts w:ascii="Arial" w:hAnsi="Arial" w:cs="Arial"/>
          <w:sz w:val="18"/>
          <w:szCs w:val="18"/>
        </w:rPr>
        <w:t xml:space="preserve"> de la formation ou rémunération des intervenants</w:t>
      </w:r>
      <w:r w:rsidR="00552D45" w:rsidRPr="006B7293">
        <w:rPr>
          <w:rFonts w:ascii="Arial" w:hAnsi="Arial" w:cs="Arial"/>
          <w:sz w:val="18"/>
          <w:szCs w:val="18"/>
        </w:rPr>
        <w:t> :</w:t>
      </w:r>
      <w:r w:rsidRPr="006B7293">
        <w:rPr>
          <w:rFonts w:ascii="Arial" w:hAnsi="Arial" w:cs="Arial"/>
          <w:sz w:val="18"/>
          <w:szCs w:val="18"/>
        </w:rPr>
        <w:t xml:space="preserve"> rémunération des formateurs, </w:t>
      </w:r>
      <w:proofErr w:type="spellStart"/>
      <w:r w:rsidRPr="006B7293">
        <w:rPr>
          <w:rFonts w:ascii="Arial" w:hAnsi="Arial" w:cs="Arial"/>
          <w:sz w:val="18"/>
          <w:szCs w:val="18"/>
        </w:rPr>
        <w:t>coach</w:t>
      </w:r>
      <w:r w:rsidR="000C5C1E" w:rsidRPr="006B7293">
        <w:rPr>
          <w:rFonts w:ascii="Arial" w:hAnsi="Arial" w:cs="Arial"/>
          <w:sz w:val="18"/>
          <w:szCs w:val="18"/>
        </w:rPr>
        <w:t>s</w:t>
      </w:r>
      <w:proofErr w:type="spellEnd"/>
      <w:r w:rsidR="000C5C1E" w:rsidRPr="006B7293">
        <w:rPr>
          <w:rFonts w:ascii="Arial" w:hAnsi="Arial" w:cs="Arial"/>
          <w:sz w:val="18"/>
          <w:szCs w:val="18"/>
        </w:rPr>
        <w:t>, et autres intervenants ;</w:t>
      </w:r>
    </w:p>
    <w:p w14:paraId="0855A8B2" w14:textId="613B533D"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location</w:t>
      </w:r>
      <w:proofErr w:type="gramEnd"/>
      <w:r w:rsidRPr="006B7293">
        <w:rPr>
          <w:rFonts w:ascii="Arial" w:hAnsi="Arial" w:cs="Arial"/>
          <w:sz w:val="18"/>
          <w:szCs w:val="18"/>
        </w:rPr>
        <w:t xml:space="preserve"> des locaux pour les formations</w:t>
      </w:r>
      <w:r w:rsidR="00552D45" w:rsidRPr="006B7293">
        <w:rPr>
          <w:rFonts w:ascii="Arial" w:hAnsi="Arial" w:cs="Arial"/>
          <w:sz w:val="18"/>
          <w:szCs w:val="18"/>
        </w:rPr>
        <w:t> :</w:t>
      </w:r>
      <w:r w:rsidRPr="006B7293">
        <w:rPr>
          <w:rFonts w:ascii="Arial" w:hAnsi="Arial" w:cs="Arial"/>
          <w:sz w:val="18"/>
          <w:szCs w:val="18"/>
        </w:rPr>
        <w:t xml:space="preserve"> coûts de location des salles de conférence, studios d’enregistremen</w:t>
      </w:r>
      <w:r w:rsidR="000C5C1E" w:rsidRPr="006B7293">
        <w:rPr>
          <w:rFonts w:ascii="Arial" w:hAnsi="Arial" w:cs="Arial"/>
          <w:sz w:val="18"/>
          <w:szCs w:val="18"/>
        </w:rPr>
        <w:t>t, et autres locaux nécessaires ;</w:t>
      </w:r>
    </w:p>
    <w:p w14:paraId="5935666A" w14:textId="30576126"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frais</w:t>
      </w:r>
      <w:proofErr w:type="gramEnd"/>
      <w:r w:rsidRPr="006B7293">
        <w:rPr>
          <w:rFonts w:ascii="Arial" w:hAnsi="Arial" w:cs="Arial"/>
          <w:sz w:val="18"/>
          <w:szCs w:val="18"/>
        </w:rPr>
        <w:t xml:space="preserve"> de transport, d’hébergement, de déplacement, et de restauration des intervenants</w:t>
      </w:r>
      <w:r w:rsidR="00552D45" w:rsidRPr="006B7293">
        <w:rPr>
          <w:rFonts w:ascii="Arial" w:hAnsi="Arial" w:cs="Arial"/>
          <w:sz w:val="18"/>
          <w:szCs w:val="18"/>
        </w:rPr>
        <w:t> :</w:t>
      </w:r>
      <w:r w:rsidRPr="006B7293">
        <w:rPr>
          <w:rFonts w:ascii="Arial" w:hAnsi="Arial" w:cs="Arial"/>
          <w:sz w:val="18"/>
          <w:szCs w:val="18"/>
        </w:rPr>
        <w:t xml:space="preserve"> coûts liés aux déplacements, hébergement, et restauration</w:t>
      </w:r>
      <w:r w:rsidR="000C5C1E" w:rsidRPr="006B7293">
        <w:rPr>
          <w:rFonts w:ascii="Arial" w:hAnsi="Arial" w:cs="Arial"/>
          <w:sz w:val="18"/>
          <w:szCs w:val="18"/>
        </w:rPr>
        <w:t xml:space="preserve"> des formateurs et intervenants ;</w:t>
      </w:r>
    </w:p>
    <w:p w14:paraId="70A6E1B9" w14:textId="43506C37"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matériel</w:t>
      </w:r>
      <w:proofErr w:type="gramEnd"/>
      <w:r w:rsidRPr="006B7293">
        <w:rPr>
          <w:rFonts w:ascii="Arial" w:hAnsi="Arial" w:cs="Arial"/>
          <w:sz w:val="18"/>
          <w:szCs w:val="18"/>
        </w:rPr>
        <w:t xml:space="preserve"> technique</w:t>
      </w:r>
      <w:r w:rsidR="00552D45" w:rsidRPr="006B7293">
        <w:rPr>
          <w:rFonts w:ascii="Arial" w:hAnsi="Arial" w:cs="Arial"/>
          <w:sz w:val="18"/>
          <w:szCs w:val="18"/>
        </w:rPr>
        <w:t> :</w:t>
      </w:r>
      <w:r w:rsidRPr="006B7293">
        <w:rPr>
          <w:rFonts w:ascii="Arial" w:hAnsi="Arial" w:cs="Arial"/>
          <w:sz w:val="18"/>
          <w:szCs w:val="18"/>
        </w:rPr>
        <w:t xml:space="preserve"> utilisation de matériel technique de qualité professionnelle (caméras, e</w:t>
      </w:r>
      <w:r w:rsidR="000C5C1E" w:rsidRPr="006B7293">
        <w:rPr>
          <w:rFonts w:ascii="Arial" w:hAnsi="Arial" w:cs="Arial"/>
          <w:sz w:val="18"/>
          <w:szCs w:val="18"/>
        </w:rPr>
        <w:t>nregistreurs, prompteurs, etc.) ;</w:t>
      </w:r>
    </w:p>
    <w:p w14:paraId="4D2E61A7" w14:textId="0AD3C53D"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évaluation</w:t>
      </w:r>
      <w:proofErr w:type="gramEnd"/>
      <w:r w:rsidRPr="006B7293">
        <w:rPr>
          <w:rFonts w:ascii="Arial" w:hAnsi="Arial" w:cs="Arial"/>
          <w:sz w:val="18"/>
          <w:szCs w:val="18"/>
        </w:rPr>
        <w:t xml:space="preserve"> et débriefing</w:t>
      </w:r>
      <w:r w:rsidR="00552D45" w:rsidRPr="006B7293">
        <w:rPr>
          <w:rFonts w:ascii="Arial" w:hAnsi="Arial" w:cs="Arial"/>
          <w:sz w:val="18"/>
          <w:szCs w:val="18"/>
        </w:rPr>
        <w:t> :</w:t>
      </w:r>
      <w:r w:rsidRPr="006B7293">
        <w:rPr>
          <w:rFonts w:ascii="Arial" w:hAnsi="Arial" w:cs="Arial"/>
          <w:sz w:val="18"/>
          <w:szCs w:val="18"/>
        </w:rPr>
        <w:t xml:space="preserve"> coûts liés aux évaluations initiales, débriefings individuels, et évaluations pe</w:t>
      </w:r>
      <w:r w:rsidR="000C5C1E" w:rsidRPr="006B7293">
        <w:rPr>
          <w:rFonts w:ascii="Arial" w:hAnsi="Arial" w:cs="Arial"/>
          <w:sz w:val="18"/>
          <w:szCs w:val="18"/>
        </w:rPr>
        <w:t>rsonnalisées après la formation ;</w:t>
      </w:r>
    </w:p>
    <w:p w14:paraId="07652FCB" w14:textId="24AA0B78" w:rsidR="004613EE" w:rsidRPr="006B7293" w:rsidRDefault="004613EE" w:rsidP="00893B52">
      <w:pPr>
        <w:widowControl w:val="0"/>
        <w:numPr>
          <w:ilvl w:val="0"/>
          <w:numId w:val="8"/>
        </w:numPr>
        <w:tabs>
          <w:tab w:val="left" w:pos="426"/>
          <w:tab w:val="left" w:pos="4962"/>
        </w:tabs>
        <w:autoSpaceDE w:val="0"/>
        <w:autoSpaceDN w:val="0"/>
        <w:adjustRightInd w:val="0"/>
        <w:spacing w:before="120" w:after="240"/>
        <w:ind w:right="-283"/>
        <w:contextualSpacing/>
        <w:jc w:val="both"/>
        <w:outlineLvl w:val="0"/>
        <w:rPr>
          <w:rFonts w:ascii="Arial" w:hAnsi="Arial" w:cs="Arial"/>
          <w:sz w:val="18"/>
          <w:szCs w:val="18"/>
        </w:rPr>
      </w:pPr>
      <w:proofErr w:type="gramStart"/>
      <w:r w:rsidRPr="006B7293">
        <w:rPr>
          <w:rFonts w:ascii="Arial" w:hAnsi="Arial" w:cs="Arial"/>
          <w:sz w:val="18"/>
          <w:szCs w:val="18"/>
        </w:rPr>
        <w:t>suivi</w:t>
      </w:r>
      <w:proofErr w:type="gramEnd"/>
      <w:r w:rsidRPr="006B7293">
        <w:rPr>
          <w:rFonts w:ascii="Arial" w:hAnsi="Arial" w:cs="Arial"/>
          <w:sz w:val="18"/>
          <w:szCs w:val="18"/>
        </w:rPr>
        <w:t xml:space="preserve"> et coordination</w:t>
      </w:r>
      <w:r w:rsidR="00552D45" w:rsidRPr="006B7293">
        <w:rPr>
          <w:rFonts w:ascii="Arial" w:hAnsi="Arial" w:cs="Arial"/>
          <w:sz w:val="18"/>
          <w:szCs w:val="18"/>
        </w:rPr>
        <w:t> :</w:t>
      </w:r>
      <w:r w:rsidRPr="006B7293">
        <w:rPr>
          <w:rFonts w:ascii="Arial" w:hAnsi="Arial" w:cs="Arial"/>
          <w:sz w:val="18"/>
          <w:szCs w:val="18"/>
        </w:rPr>
        <w:t xml:space="preserve"> réunions de cadrage, réunions annuelles de calage, et suivi régulier avec le </w:t>
      </w:r>
      <w:r w:rsidR="0012094A">
        <w:rPr>
          <w:rFonts w:ascii="Arial" w:hAnsi="Arial" w:cs="Arial"/>
          <w:sz w:val="18"/>
          <w:szCs w:val="18"/>
        </w:rPr>
        <w:t>bénéficiaire</w:t>
      </w:r>
      <w:r w:rsidRPr="006B7293">
        <w:rPr>
          <w:rFonts w:ascii="Arial" w:hAnsi="Arial" w:cs="Arial"/>
          <w:sz w:val="18"/>
          <w:szCs w:val="18"/>
        </w:rPr>
        <w:t>.</w:t>
      </w:r>
    </w:p>
    <w:p w14:paraId="4FE73658" w14:textId="3AA8CAC0" w:rsidR="004613EE" w:rsidRPr="006B7293" w:rsidRDefault="004613EE" w:rsidP="001E4D18">
      <w:pPr>
        <w:widowControl w:val="0"/>
        <w:tabs>
          <w:tab w:val="left" w:pos="426"/>
          <w:tab w:val="left" w:pos="4962"/>
        </w:tabs>
        <w:autoSpaceDE w:val="0"/>
        <w:autoSpaceDN w:val="0"/>
        <w:adjustRightInd w:val="0"/>
        <w:spacing w:before="120" w:after="240"/>
        <w:ind w:left="720" w:right="-283"/>
        <w:contextualSpacing/>
        <w:jc w:val="both"/>
        <w:outlineLvl w:val="0"/>
        <w:rPr>
          <w:rFonts w:ascii="Arial" w:hAnsi="Arial" w:cs="Arial"/>
          <w:color w:val="5F497A" w:themeColor="accent4" w:themeShade="BF"/>
          <w:sz w:val="18"/>
          <w:szCs w:val="18"/>
        </w:rPr>
      </w:pPr>
    </w:p>
    <w:p w14:paraId="4F7700D8" w14:textId="7ACA7FF4" w:rsidR="00675399" w:rsidRPr="006B7293" w:rsidRDefault="00675399" w:rsidP="001E4D18">
      <w:pPr>
        <w:ind w:right="-283"/>
        <w:jc w:val="both"/>
        <w:rPr>
          <w:rFonts w:ascii="Arial" w:hAnsi="Arial" w:cs="Arial"/>
          <w:sz w:val="18"/>
          <w:szCs w:val="18"/>
        </w:rPr>
      </w:pPr>
      <w:r w:rsidRPr="006B7293">
        <w:rPr>
          <w:rFonts w:ascii="Arial" w:hAnsi="Arial" w:cs="Arial"/>
          <w:sz w:val="18"/>
          <w:szCs w:val="18"/>
        </w:rPr>
        <w:t xml:space="preserve">Dans tous les cas, les prix sont réputés comprendre toutes les dépenses résultant de l’exécution des prestations et assurer au titulaire une marge pour risques et bénéfices. Les prix, établis en euros à l’unité réglementaire (deux décimales) toutes taxes comprises, figurent au bordereau de prix </w:t>
      </w:r>
      <w:r w:rsidR="00DE5CC3" w:rsidRPr="006B7293">
        <w:rPr>
          <w:rFonts w:ascii="Arial" w:hAnsi="Arial" w:cs="Arial"/>
          <w:sz w:val="18"/>
          <w:szCs w:val="18"/>
        </w:rPr>
        <w:t>annexé.</w:t>
      </w:r>
    </w:p>
    <w:p w14:paraId="23684DBD"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Avance</w:t>
      </w:r>
    </w:p>
    <w:p w14:paraId="737B1B62" w14:textId="550324A9" w:rsidR="00675399" w:rsidRDefault="00675399" w:rsidP="00486A57">
      <w:pPr>
        <w:widowControl w:val="0"/>
        <w:tabs>
          <w:tab w:val="left" w:pos="426"/>
          <w:tab w:val="left" w:pos="4962"/>
        </w:tabs>
        <w:autoSpaceDE w:val="0"/>
        <w:autoSpaceDN w:val="0"/>
        <w:adjustRightInd w:val="0"/>
        <w:spacing w:before="120" w:after="240"/>
        <w:ind w:right="-284"/>
        <w:jc w:val="both"/>
        <w:outlineLvl w:val="0"/>
        <w:rPr>
          <w:rFonts w:ascii="Arial" w:hAnsi="Arial" w:cs="Arial"/>
          <w:sz w:val="18"/>
          <w:szCs w:val="18"/>
        </w:rPr>
      </w:pPr>
      <w:r w:rsidRPr="006B7293">
        <w:rPr>
          <w:rFonts w:ascii="Arial" w:hAnsi="Arial" w:cs="Arial"/>
          <w:sz w:val="18"/>
          <w:szCs w:val="18"/>
        </w:rPr>
        <w:t xml:space="preserve">Sauf refus du titulaire exprimé </w:t>
      </w:r>
      <w:r w:rsidR="00181768" w:rsidRPr="006B7293">
        <w:rPr>
          <w:rFonts w:ascii="Arial" w:hAnsi="Arial" w:cs="Arial"/>
          <w:sz w:val="18"/>
          <w:szCs w:val="18"/>
        </w:rPr>
        <w:t>en 4ème partie du marché (engagement des parties)</w:t>
      </w:r>
      <w:r w:rsidRPr="006B7293">
        <w:rPr>
          <w:rFonts w:ascii="Arial" w:hAnsi="Arial" w:cs="Arial"/>
          <w:sz w:val="18"/>
          <w:szCs w:val="18"/>
        </w:rPr>
        <w:t xml:space="preserve">, une avance égale à 5% (ou </w:t>
      </w:r>
      <w:r w:rsidR="00384D56" w:rsidRPr="006B7293">
        <w:rPr>
          <w:rFonts w:ascii="Arial" w:hAnsi="Arial" w:cs="Arial"/>
          <w:sz w:val="18"/>
          <w:szCs w:val="18"/>
        </w:rPr>
        <w:t>30%</w:t>
      </w:r>
      <w:r w:rsidRPr="006B7293">
        <w:rPr>
          <w:rFonts w:ascii="Arial" w:hAnsi="Arial" w:cs="Arial"/>
          <w:sz w:val="18"/>
          <w:szCs w:val="18"/>
        </w:rPr>
        <w:t xml:space="preserve"> pour une PME) du montant toutes taxes comprises du bon de commande considéré est accordée au titulaire, dans les conditions fixées par les articles L.2191-3 et R.2191-3 </w:t>
      </w:r>
      <w:r w:rsidR="00EB41CB">
        <w:rPr>
          <w:rFonts w:ascii="Arial" w:hAnsi="Arial" w:cs="Arial"/>
          <w:sz w:val="18"/>
          <w:szCs w:val="18"/>
        </w:rPr>
        <w:t>et suivants</w:t>
      </w:r>
      <w:r w:rsidRPr="006B7293">
        <w:rPr>
          <w:rFonts w:ascii="Arial" w:hAnsi="Arial" w:cs="Arial"/>
          <w:sz w:val="18"/>
          <w:szCs w:val="18"/>
        </w:rPr>
        <w:t xml:space="preserve"> du code de la commande publique. Le délai global de paiement de l’avance court à partir de la date de notification de chaque bon de commande.</w:t>
      </w:r>
    </w:p>
    <w:p w14:paraId="6A5EFEA1" w14:textId="756E6A02" w:rsidR="004B68E9" w:rsidRPr="006B7293" w:rsidRDefault="004B68E9" w:rsidP="00486A57">
      <w:pPr>
        <w:pStyle w:val="Paragraphedeliste"/>
        <w:numPr>
          <w:ilvl w:val="1"/>
          <w:numId w:val="25"/>
        </w:numPr>
        <w:spacing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Acompte</w:t>
      </w:r>
    </w:p>
    <w:p w14:paraId="7054F0FE" w14:textId="7619F0AA" w:rsidR="0027016F" w:rsidRPr="006B7293" w:rsidRDefault="0027016F" w:rsidP="00955D4A">
      <w:pPr>
        <w:spacing w:before="120" w:after="120"/>
        <w:ind w:right="-283"/>
        <w:jc w:val="both"/>
        <w:rPr>
          <w:rFonts w:ascii="Arial" w:hAnsi="Arial" w:cs="Arial"/>
          <w:sz w:val="18"/>
          <w:szCs w:val="18"/>
        </w:rPr>
      </w:pPr>
      <w:r w:rsidRPr="006B7293">
        <w:rPr>
          <w:rFonts w:ascii="Arial" w:hAnsi="Arial" w:cs="Arial"/>
          <w:sz w:val="18"/>
          <w:szCs w:val="18"/>
        </w:rPr>
        <w:t xml:space="preserve">Sur sa demande écrite, et après visa par le bénéficiaire chargé de constater l’avancement des prestations, le titulaire a droit au versement des acomptes dans les conditions indiquées au tableau ci-après, et qui sont fixés en pourcentage du montant total </w:t>
      </w:r>
      <w:r w:rsidRPr="006B7293">
        <w:rPr>
          <w:rFonts w:ascii="Arial" w:hAnsi="Arial" w:cs="Arial"/>
          <w:b/>
          <w:sz w:val="18"/>
          <w:szCs w:val="18"/>
        </w:rPr>
        <w:t>du poste 1</w:t>
      </w:r>
      <w:r w:rsidRPr="006B7293">
        <w:rPr>
          <w:rFonts w:ascii="Arial" w:hAnsi="Arial" w:cs="Arial"/>
          <w:sz w:val="18"/>
          <w:szCs w:val="18"/>
        </w:rPr>
        <w:t>, TVA comprise, du bon de commande.</w:t>
      </w:r>
    </w:p>
    <w:p w14:paraId="05AE3CE2" w14:textId="2B06DB85" w:rsidR="0027016F" w:rsidRPr="006B7293" w:rsidRDefault="0027016F" w:rsidP="00955D4A">
      <w:pPr>
        <w:spacing w:before="120" w:after="120"/>
        <w:ind w:right="-283"/>
        <w:jc w:val="both"/>
        <w:rPr>
          <w:rFonts w:ascii="Arial" w:hAnsi="Arial" w:cs="Arial"/>
          <w:sz w:val="18"/>
          <w:szCs w:val="18"/>
        </w:rPr>
      </w:pPr>
      <w:r w:rsidRPr="006B7293">
        <w:rPr>
          <w:rFonts w:ascii="Arial" w:hAnsi="Arial" w:cs="Arial"/>
          <w:sz w:val="18"/>
          <w:szCs w:val="18"/>
        </w:rPr>
        <w:t>Le constat de l’avancement des prestations est déterminé selon l’atteinte d’un jalon au sein de chaque module tel que déterminé dans le tableau infra.</w:t>
      </w:r>
    </w:p>
    <w:tbl>
      <w:tblPr>
        <w:tblStyle w:val="Grilledutableau"/>
        <w:tblW w:w="10201" w:type="dxa"/>
        <w:tblLook w:val="04A0" w:firstRow="1" w:lastRow="0" w:firstColumn="1" w:lastColumn="0" w:noHBand="0" w:noVBand="1"/>
      </w:tblPr>
      <w:tblGrid>
        <w:gridCol w:w="1528"/>
        <w:gridCol w:w="4137"/>
        <w:gridCol w:w="4536"/>
      </w:tblGrid>
      <w:tr w:rsidR="00D937FC" w:rsidRPr="006B7293" w14:paraId="7C50F92B" w14:textId="77777777" w:rsidTr="00486A57">
        <w:trPr>
          <w:trHeight w:val="315"/>
        </w:trPr>
        <w:tc>
          <w:tcPr>
            <w:tcW w:w="1528" w:type="dxa"/>
            <w:hideMark/>
          </w:tcPr>
          <w:p w14:paraId="2B672807" w14:textId="77777777" w:rsidR="00D937FC" w:rsidRPr="006B7293" w:rsidRDefault="00D937FC" w:rsidP="00275B8C">
            <w:pPr>
              <w:spacing w:before="120" w:after="120"/>
              <w:jc w:val="center"/>
              <w:rPr>
                <w:rFonts w:ascii="Arial" w:hAnsi="Arial" w:cs="Arial"/>
                <w:b/>
                <w:bCs/>
              </w:rPr>
            </w:pPr>
            <w:r w:rsidRPr="006B7293">
              <w:rPr>
                <w:rFonts w:ascii="Arial" w:hAnsi="Arial" w:cs="Arial"/>
                <w:b/>
                <w:bCs/>
              </w:rPr>
              <w:t>N° d’acompte</w:t>
            </w:r>
          </w:p>
        </w:tc>
        <w:tc>
          <w:tcPr>
            <w:tcW w:w="4137" w:type="dxa"/>
            <w:hideMark/>
          </w:tcPr>
          <w:p w14:paraId="2F776A90" w14:textId="77777777" w:rsidR="00D937FC" w:rsidRPr="006B7293" w:rsidRDefault="00D937FC" w:rsidP="00275B8C">
            <w:pPr>
              <w:spacing w:before="120" w:after="120"/>
              <w:jc w:val="center"/>
              <w:rPr>
                <w:rFonts w:ascii="Arial" w:hAnsi="Arial" w:cs="Arial"/>
                <w:b/>
                <w:bCs/>
              </w:rPr>
            </w:pPr>
            <w:r w:rsidRPr="006B7293">
              <w:rPr>
                <w:rFonts w:ascii="Arial" w:hAnsi="Arial" w:cs="Arial"/>
                <w:b/>
                <w:bCs/>
              </w:rPr>
              <w:t>Condition de versement</w:t>
            </w:r>
          </w:p>
        </w:tc>
        <w:tc>
          <w:tcPr>
            <w:tcW w:w="4536" w:type="dxa"/>
            <w:hideMark/>
          </w:tcPr>
          <w:p w14:paraId="142F7966" w14:textId="77777777" w:rsidR="00D937FC" w:rsidRPr="006B7293" w:rsidRDefault="00D937FC" w:rsidP="00275B8C">
            <w:pPr>
              <w:spacing w:before="120" w:after="120"/>
              <w:jc w:val="center"/>
              <w:rPr>
                <w:rFonts w:ascii="Arial" w:hAnsi="Arial" w:cs="Arial"/>
                <w:b/>
                <w:bCs/>
              </w:rPr>
            </w:pPr>
            <w:r w:rsidRPr="006B7293">
              <w:rPr>
                <w:rFonts w:ascii="Arial" w:hAnsi="Arial" w:cs="Arial"/>
                <w:b/>
                <w:bCs/>
              </w:rPr>
              <w:t>Montant de l’acompte</w:t>
            </w:r>
          </w:p>
        </w:tc>
      </w:tr>
      <w:tr w:rsidR="00D937FC" w:rsidRPr="006B7293" w14:paraId="70DA26C0" w14:textId="77777777" w:rsidTr="00486A57">
        <w:trPr>
          <w:trHeight w:val="525"/>
        </w:trPr>
        <w:tc>
          <w:tcPr>
            <w:tcW w:w="1528" w:type="dxa"/>
            <w:hideMark/>
          </w:tcPr>
          <w:p w14:paraId="4973F2E3" w14:textId="77777777" w:rsidR="00D937FC" w:rsidRPr="006B7293" w:rsidRDefault="00D937FC" w:rsidP="00275B8C">
            <w:pPr>
              <w:spacing w:before="120" w:after="120"/>
              <w:jc w:val="both"/>
              <w:rPr>
                <w:rFonts w:ascii="Arial" w:hAnsi="Arial" w:cs="Arial"/>
                <w:b/>
                <w:bCs/>
              </w:rPr>
            </w:pPr>
            <w:r w:rsidRPr="006B7293">
              <w:rPr>
                <w:rFonts w:ascii="Arial" w:hAnsi="Arial" w:cs="Arial"/>
                <w:b/>
                <w:bCs/>
              </w:rPr>
              <w:t>Acompte n°1</w:t>
            </w:r>
          </w:p>
        </w:tc>
        <w:tc>
          <w:tcPr>
            <w:tcW w:w="4137" w:type="dxa"/>
            <w:hideMark/>
          </w:tcPr>
          <w:p w14:paraId="0039C982" w14:textId="77777777" w:rsidR="00D937FC" w:rsidRPr="006B7293" w:rsidRDefault="00D937FC" w:rsidP="00275B8C">
            <w:pPr>
              <w:spacing w:before="120" w:after="120"/>
              <w:jc w:val="both"/>
              <w:rPr>
                <w:rFonts w:ascii="Arial" w:hAnsi="Arial" w:cs="Arial"/>
              </w:rPr>
            </w:pPr>
            <w:r w:rsidRPr="006B7293">
              <w:rPr>
                <w:rFonts w:ascii="Arial" w:hAnsi="Arial" w:cs="Arial"/>
              </w:rPr>
              <w:t>Après réalisation de 14 heures de formation</w:t>
            </w:r>
          </w:p>
        </w:tc>
        <w:tc>
          <w:tcPr>
            <w:tcW w:w="4536" w:type="dxa"/>
            <w:hideMark/>
          </w:tcPr>
          <w:p w14:paraId="08AD065F" w14:textId="034C4383" w:rsidR="00D937FC" w:rsidRPr="006B7293" w:rsidRDefault="00D937FC" w:rsidP="00275B8C">
            <w:pPr>
              <w:spacing w:before="120" w:after="120"/>
              <w:jc w:val="both"/>
              <w:rPr>
                <w:rFonts w:ascii="Arial" w:hAnsi="Arial" w:cs="Arial"/>
              </w:rPr>
            </w:pPr>
            <w:r w:rsidRPr="006B7293">
              <w:rPr>
                <w:rFonts w:ascii="Arial" w:hAnsi="Arial" w:cs="Arial"/>
              </w:rPr>
              <w:t xml:space="preserve">45 % du montant </w:t>
            </w:r>
            <w:r>
              <w:rPr>
                <w:rFonts w:ascii="Arial" w:hAnsi="Arial" w:cs="Arial"/>
              </w:rPr>
              <w:t>TTC</w:t>
            </w:r>
            <w:r w:rsidRPr="006B7293">
              <w:rPr>
                <w:rFonts w:ascii="Arial" w:hAnsi="Arial" w:cs="Arial"/>
              </w:rPr>
              <w:t xml:space="preserve"> du bon de commande</w:t>
            </w:r>
          </w:p>
        </w:tc>
      </w:tr>
      <w:tr w:rsidR="00D937FC" w:rsidRPr="006B7293" w14:paraId="2C94D260" w14:textId="77777777" w:rsidTr="00486A57">
        <w:trPr>
          <w:trHeight w:val="525"/>
        </w:trPr>
        <w:tc>
          <w:tcPr>
            <w:tcW w:w="1528" w:type="dxa"/>
            <w:hideMark/>
          </w:tcPr>
          <w:p w14:paraId="7C0D9573" w14:textId="77777777" w:rsidR="00D937FC" w:rsidRPr="006B7293" w:rsidRDefault="00D937FC" w:rsidP="00275B8C">
            <w:pPr>
              <w:spacing w:before="120" w:after="120"/>
              <w:jc w:val="both"/>
              <w:rPr>
                <w:rFonts w:ascii="Arial" w:hAnsi="Arial" w:cs="Arial"/>
                <w:b/>
                <w:bCs/>
              </w:rPr>
            </w:pPr>
            <w:r w:rsidRPr="006B7293">
              <w:rPr>
                <w:rFonts w:ascii="Arial" w:hAnsi="Arial" w:cs="Arial"/>
                <w:b/>
                <w:bCs/>
              </w:rPr>
              <w:t>Acompte n°2</w:t>
            </w:r>
          </w:p>
        </w:tc>
        <w:tc>
          <w:tcPr>
            <w:tcW w:w="4137" w:type="dxa"/>
            <w:hideMark/>
          </w:tcPr>
          <w:p w14:paraId="302B46CD" w14:textId="77777777" w:rsidR="00D937FC" w:rsidRPr="006B7293" w:rsidRDefault="00D937FC" w:rsidP="00275B8C">
            <w:pPr>
              <w:spacing w:before="120" w:after="120"/>
              <w:jc w:val="both"/>
              <w:rPr>
                <w:rFonts w:ascii="Arial" w:hAnsi="Arial" w:cs="Arial"/>
              </w:rPr>
            </w:pPr>
            <w:r w:rsidRPr="006B7293">
              <w:rPr>
                <w:rFonts w:ascii="Arial" w:hAnsi="Arial" w:cs="Arial"/>
              </w:rPr>
              <w:t>Après réalisation de 27 heures de formation</w:t>
            </w:r>
          </w:p>
        </w:tc>
        <w:tc>
          <w:tcPr>
            <w:tcW w:w="4536" w:type="dxa"/>
            <w:hideMark/>
          </w:tcPr>
          <w:p w14:paraId="70634D2E" w14:textId="1FC6A938" w:rsidR="00D937FC" w:rsidRPr="006B7293" w:rsidRDefault="00D937FC" w:rsidP="00275B8C">
            <w:pPr>
              <w:spacing w:before="120" w:after="120"/>
              <w:jc w:val="both"/>
              <w:rPr>
                <w:rFonts w:ascii="Arial" w:hAnsi="Arial" w:cs="Arial"/>
              </w:rPr>
            </w:pPr>
            <w:r w:rsidRPr="006B7293">
              <w:rPr>
                <w:rFonts w:ascii="Arial" w:hAnsi="Arial" w:cs="Arial"/>
              </w:rPr>
              <w:t xml:space="preserve">45 % du montant </w:t>
            </w:r>
            <w:r>
              <w:rPr>
                <w:rFonts w:ascii="Arial" w:hAnsi="Arial" w:cs="Arial"/>
              </w:rPr>
              <w:t>TTC</w:t>
            </w:r>
            <w:r w:rsidRPr="006B7293">
              <w:rPr>
                <w:rFonts w:ascii="Arial" w:hAnsi="Arial" w:cs="Arial"/>
              </w:rPr>
              <w:t xml:space="preserve"> du bon de commande</w:t>
            </w:r>
          </w:p>
        </w:tc>
      </w:tr>
    </w:tbl>
    <w:p w14:paraId="3F92A736" w14:textId="7C552AFC"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Révision des prix</w:t>
      </w:r>
    </w:p>
    <w:p w14:paraId="78258B98" w14:textId="6E09B506"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Les prix sont réputés établis selon les conditions économiques à la date limite de dépôts des offres finales. La révision s’effectue à la date anniversaire de notification de l’accord-cadre par référence à l’indice Salaires, revenus et charges sociales - Coût du travail - Indices du coût horaire du travail révisé - Tous salariés - Indices mensuels « ICHT-</w:t>
      </w:r>
      <w:proofErr w:type="spellStart"/>
      <w:r w:rsidRPr="006B7293">
        <w:rPr>
          <w:rFonts w:ascii="Arial" w:hAnsi="Arial" w:cs="Arial"/>
          <w:sz w:val="18"/>
          <w:szCs w:val="18"/>
        </w:rPr>
        <w:t>rev</w:t>
      </w:r>
      <w:proofErr w:type="spellEnd"/>
      <w:r w:rsidRPr="006B7293">
        <w:rPr>
          <w:rFonts w:ascii="Arial" w:hAnsi="Arial" w:cs="Arial"/>
          <w:sz w:val="18"/>
          <w:szCs w:val="18"/>
        </w:rPr>
        <w:t>-TS » édité par l’INSEE (identifiant 001565196). Le prix révisé (P) est obtenu par application de la formule suivante</w:t>
      </w:r>
      <w:r w:rsidR="00552D45" w:rsidRPr="006B7293">
        <w:rPr>
          <w:rFonts w:ascii="Arial" w:hAnsi="Arial" w:cs="Arial"/>
          <w:sz w:val="18"/>
          <w:szCs w:val="18"/>
        </w:rPr>
        <w:t> :</w:t>
      </w:r>
    </w:p>
    <w:p w14:paraId="53694346" w14:textId="2F8D87B9" w:rsidR="00675399"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b/>
          <w:sz w:val="18"/>
          <w:szCs w:val="18"/>
        </w:rPr>
      </w:pPr>
      <w:r w:rsidRPr="006B7293">
        <w:rPr>
          <w:rFonts w:ascii="Arial" w:hAnsi="Arial" w:cs="Arial"/>
          <w:b/>
          <w:sz w:val="18"/>
          <w:szCs w:val="18"/>
        </w:rPr>
        <w:t xml:space="preserve">P = P0 </w:t>
      </w:r>
      <w:proofErr w:type="gramStart"/>
      <w:r w:rsidRPr="006B7293">
        <w:rPr>
          <w:rFonts w:ascii="Arial" w:hAnsi="Arial" w:cs="Arial"/>
          <w:b/>
          <w:sz w:val="18"/>
          <w:szCs w:val="18"/>
        </w:rPr>
        <w:t>[ ICHTrevTS</w:t>
      </w:r>
      <w:proofErr w:type="gramEnd"/>
      <w:r w:rsidRPr="006B7293">
        <w:rPr>
          <w:rFonts w:ascii="Arial" w:hAnsi="Arial" w:cs="Arial"/>
          <w:b/>
          <w:sz w:val="18"/>
          <w:szCs w:val="18"/>
        </w:rPr>
        <w:t>1 / ICHTrevTS0 ]</w:t>
      </w:r>
    </w:p>
    <w:p w14:paraId="639C91C2" w14:textId="77777777" w:rsidR="002B05F0" w:rsidRPr="006B7293" w:rsidRDefault="002B05F0"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b/>
          <w:sz w:val="18"/>
          <w:szCs w:val="18"/>
        </w:rPr>
      </w:pPr>
    </w:p>
    <w:p w14:paraId="0846B46B" w14:textId="16E31683"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Dans laquelle</w:t>
      </w:r>
      <w:r w:rsidR="00552D45" w:rsidRPr="006B7293">
        <w:rPr>
          <w:rFonts w:ascii="Arial" w:hAnsi="Arial" w:cs="Arial"/>
          <w:sz w:val="18"/>
          <w:szCs w:val="18"/>
        </w:rPr>
        <w:t> :</w:t>
      </w:r>
    </w:p>
    <w:p w14:paraId="1B841423" w14:textId="77777777"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P correspond au prix révisé H.T.V.A.</w:t>
      </w:r>
    </w:p>
    <w:p w14:paraId="35053D16" w14:textId="4D0D584D"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P0</w:t>
      </w:r>
      <w:r w:rsidR="00552D45" w:rsidRPr="006B7293">
        <w:rPr>
          <w:rFonts w:ascii="Arial" w:hAnsi="Arial" w:cs="Arial"/>
          <w:sz w:val="18"/>
          <w:szCs w:val="18"/>
        </w:rPr>
        <w:t> :</w:t>
      </w:r>
      <w:r w:rsidRPr="006B7293">
        <w:rPr>
          <w:rFonts w:ascii="Arial" w:hAnsi="Arial" w:cs="Arial"/>
          <w:sz w:val="18"/>
          <w:szCs w:val="18"/>
        </w:rPr>
        <w:t xml:space="preserve"> correspond au prix de l’offre H.T.V.A.</w:t>
      </w:r>
    </w:p>
    <w:p w14:paraId="25053B94" w14:textId="1670869A"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ICHTrevTS1</w:t>
      </w:r>
      <w:r w:rsidR="00552D45" w:rsidRPr="006B7293">
        <w:rPr>
          <w:rFonts w:ascii="Arial" w:hAnsi="Arial" w:cs="Arial"/>
          <w:sz w:val="18"/>
          <w:szCs w:val="18"/>
        </w:rPr>
        <w:t> :</w:t>
      </w:r>
      <w:r w:rsidRPr="006B7293">
        <w:rPr>
          <w:rFonts w:ascii="Arial" w:hAnsi="Arial" w:cs="Arial"/>
          <w:sz w:val="18"/>
          <w:szCs w:val="18"/>
        </w:rPr>
        <w:t xml:space="preserve"> correspond à la valeur du dernier indice définitif connu et lu à la date anniversaire de notification de l’accord-cadre.</w:t>
      </w:r>
    </w:p>
    <w:p w14:paraId="54CB5449" w14:textId="761DB1AA"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r w:rsidRPr="006B7293">
        <w:rPr>
          <w:rFonts w:ascii="Arial" w:hAnsi="Arial" w:cs="Arial"/>
          <w:sz w:val="18"/>
          <w:szCs w:val="18"/>
        </w:rPr>
        <w:t>ICHTrevTS 0</w:t>
      </w:r>
      <w:r w:rsidR="00552D45" w:rsidRPr="006B7293">
        <w:rPr>
          <w:rFonts w:ascii="Arial" w:hAnsi="Arial" w:cs="Arial"/>
          <w:sz w:val="18"/>
          <w:szCs w:val="18"/>
        </w:rPr>
        <w:t> :</w:t>
      </w:r>
      <w:r w:rsidRPr="006B7293">
        <w:rPr>
          <w:rFonts w:ascii="Arial" w:hAnsi="Arial" w:cs="Arial"/>
          <w:sz w:val="18"/>
          <w:szCs w:val="18"/>
        </w:rPr>
        <w:t xml:space="preserve"> correspond à la valeur de ce même indice diffusé au titre du mois dans lequel est incluse la date limite de dépôt de la dernière offre.</w:t>
      </w:r>
    </w:p>
    <w:p w14:paraId="176D6537" w14:textId="77777777" w:rsidR="00675399" w:rsidRPr="006B7293" w:rsidRDefault="00675399" w:rsidP="001E4D18">
      <w:pPr>
        <w:widowControl w:val="0"/>
        <w:tabs>
          <w:tab w:val="left" w:pos="426"/>
          <w:tab w:val="left" w:pos="4962"/>
        </w:tabs>
        <w:autoSpaceDE w:val="0"/>
        <w:autoSpaceDN w:val="0"/>
        <w:adjustRightInd w:val="0"/>
        <w:spacing w:before="120" w:after="240"/>
        <w:ind w:left="714" w:right="-283"/>
        <w:contextualSpacing/>
        <w:jc w:val="both"/>
        <w:outlineLvl w:val="0"/>
        <w:rPr>
          <w:rFonts w:ascii="Arial" w:hAnsi="Arial" w:cs="Arial"/>
          <w:color w:val="5F497A" w:themeColor="accent4" w:themeShade="BF"/>
          <w:sz w:val="18"/>
          <w:szCs w:val="18"/>
        </w:rPr>
      </w:pPr>
    </w:p>
    <w:p w14:paraId="5AD0A9A6" w14:textId="4D159261"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b/>
          <w:sz w:val="18"/>
          <w:szCs w:val="18"/>
        </w:rPr>
        <w:t>Il revient au titulaire de soumettre à l’acheteur les nouveaux prix</w:t>
      </w:r>
      <w:r w:rsidRPr="006B7293">
        <w:rPr>
          <w:rFonts w:ascii="Arial" w:hAnsi="Arial" w:cs="Arial"/>
          <w:sz w:val="18"/>
          <w:szCs w:val="18"/>
        </w:rPr>
        <w:t xml:space="preserve">, avec un préavis de deux mois avant la date prévue pour la révision. </w:t>
      </w:r>
    </w:p>
    <w:p w14:paraId="120927C3" w14:textId="329E188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La révision de prix est effective après accord écrit de l’acheteur et s’applique aux bons de commande émis au titre des sessions réalisées à compter de la date d’application de la révision de prix.</w:t>
      </w:r>
    </w:p>
    <w:p w14:paraId="3D0A0032" w14:textId="45A127CE" w:rsidR="004B1BA5" w:rsidRDefault="00675399" w:rsidP="007B614D">
      <w:pPr>
        <w:widowControl w:val="0"/>
        <w:tabs>
          <w:tab w:val="left" w:pos="426"/>
          <w:tab w:val="left" w:pos="4962"/>
        </w:tabs>
        <w:autoSpaceDE w:val="0"/>
        <w:autoSpaceDN w:val="0"/>
        <w:adjustRightInd w:val="0"/>
        <w:spacing w:before="120" w:after="120"/>
        <w:ind w:right="-283"/>
        <w:jc w:val="both"/>
        <w:outlineLvl w:val="0"/>
        <w:rPr>
          <w:rFonts w:ascii="Arial" w:hAnsi="Arial" w:cs="Arial"/>
          <w:color w:val="5F497A" w:themeColor="accent4" w:themeShade="BF"/>
          <w:sz w:val="18"/>
          <w:szCs w:val="18"/>
        </w:rPr>
      </w:pPr>
      <w:r w:rsidRPr="006B7293">
        <w:rPr>
          <w:rFonts w:ascii="Arial" w:hAnsi="Arial" w:cs="Arial"/>
          <w:sz w:val="18"/>
          <w:szCs w:val="18"/>
        </w:rPr>
        <w:t xml:space="preserve">En l’absence d’envoi de la demande de révision des prix par le titulaire dans un délai </w:t>
      </w:r>
      <w:r w:rsidR="00911D77" w:rsidRPr="006B7293">
        <w:rPr>
          <w:rFonts w:ascii="Arial" w:hAnsi="Arial" w:cs="Arial"/>
          <w:sz w:val="18"/>
          <w:szCs w:val="18"/>
        </w:rPr>
        <w:t>de deux mois</w:t>
      </w:r>
      <w:r w:rsidRPr="006B7293">
        <w:rPr>
          <w:rFonts w:ascii="Arial" w:hAnsi="Arial" w:cs="Arial"/>
          <w:sz w:val="18"/>
          <w:szCs w:val="18"/>
        </w:rPr>
        <w:t xml:space="preserve"> à compter de la date anniversaire de l’accord-cadre, les prix ne sont pas révisés pour l’année à venir et aucune compensation ne sera accordée par la personne publique</w:t>
      </w:r>
      <w:r w:rsidRPr="006B7293">
        <w:rPr>
          <w:rFonts w:ascii="Arial" w:hAnsi="Arial" w:cs="Arial"/>
          <w:color w:val="5F497A" w:themeColor="accent4" w:themeShade="BF"/>
          <w:sz w:val="18"/>
          <w:szCs w:val="18"/>
        </w:rPr>
        <w:t>.</w:t>
      </w:r>
    </w:p>
    <w:p w14:paraId="3376C6A4"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bookmarkStart w:id="4" w:name="_Toc364753612"/>
      <w:bookmarkStart w:id="5" w:name="_Toc355704638"/>
      <w:r w:rsidRPr="006B7293">
        <w:rPr>
          <w:rFonts w:ascii="Arial" w:hAnsi="Arial" w:cs="Arial"/>
          <w:b/>
          <w:sz w:val="18"/>
          <w:szCs w:val="18"/>
          <w:u w:val="single"/>
          <w:lang w:eastAsia="ar-SA"/>
        </w:rPr>
        <w:t>Dématérialisation des factures</w:t>
      </w:r>
    </w:p>
    <w:p w14:paraId="14B4F974" w14:textId="446E18F4" w:rsidR="00F82AD9" w:rsidRPr="006B7293" w:rsidRDefault="00675399" w:rsidP="006B3ADE">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titulaire effectue l’envoi de ses factures en version dématérial</w:t>
      </w:r>
      <w:r w:rsidR="00610DE3" w:rsidRPr="006B7293">
        <w:rPr>
          <w:rFonts w:ascii="Arial" w:hAnsi="Arial" w:cs="Arial"/>
          <w:sz w:val="18"/>
          <w:szCs w:val="18"/>
        </w:rPr>
        <w:t>isée via le portail Chorus Pro (</w:t>
      </w:r>
      <w:hyperlink r:id="rId30" w:history="1">
        <w:r w:rsidR="00610DE3" w:rsidRPr="006B7293">
          <w:rPr>
            <w:rStyle w:val="Lienhypertexte"/>
            <w:rFonts w:ascii="Arial" w:hAnsi="Arial" w:cs="Arial"/>
            <w:color w:val="auto"/>
            <w:sz w:val="18"/>
            <w:szCs w:val="18"/>
          </w:rPr>
          <w:t>https://chorus-pro.gouv.fr</w:t>
        </w:r>
      </w:hyperlink>
      <w:r w:rsidR="00610DE3" w:rsidRPr="006B7293">
        <w:rPr>
          <w:rFonts w:ascii="Arial" w:hAnsi="Arial" w:cs="Arial"/>
          <w:sz w:val="18"/>
          <w:szCs w:val="18"/>
        </w:rPr>
        <w:t>)</w:t>
      </w:r>
      <w:r w:rsidRPr="006B7293">
        <w:rPr>
          <w:rFonts w:ascii="Arial" w:hAnsi="Arial" w:cs="Arial"/>
          <w:sz w:val="18"/>
          <w:szCs w:val="18"/>
        </w:rPr>
        <w:t xml:space="preserve">, sur lequel un kit de communication et de raccordement technique est disponible. </w:t>
      </w:r>
    </w:p>
    <w:p w14:paraId="58C3047F"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Contenu des factures</w:t>
      </w:r>
    </w:p>
    <w:p w14:paraId="4C9074B2" w14:textId="65ABA249"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Outre les mentions légales, les factures comportent les indications suivantes (en l’absence des mentions demandées, la facture est rejetée)</w:t>
      </w:r>
      <w:r w:rsidR="00552D45" w:rsidRPr="006B7293">
        <w:rPr>
          <w:rFonts w:ascii="Arial" w:hAnsi="Arial" w:cs="Arial"/>
          <w:sz w:val="18"/>
          <w:szCs w:val="18"/>
        </w:rPr>
        <w:t> :</w:t>
      </w:r>
      <w:r w:rsidRPr="006B7293">
        <w:rPr>
          <w:rFonts w:ascii="Arial" w:hAnsi="Arial" w:cs="Arial"/>
          <w:sz w:val="18"/>
          <w:szCs w:val="18"/>
        </w:rPr>
        <w:t xml:space="preserve"> </w:t>
      </w:r>
    </w:p>
    <w:p w14:paraId="5CD9B478" w14:textId="77777777"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sectPr w:rsidR="00675399" w:rsidRPr="006B7293" w:rsidSect="009C5079">
          <w:type w:val="continuous"/>
          <w:pgSz w:w="11907" w:h="16840" w:code="9"/>
          <w:pgMar w:top="567" w:right="850" w:bottom="993" w:left="1134" w:header="454" w:footer="680" w:gutter="0"/>
          <w:cols w:space="720"/>
          <w:titlePg/>
          <w:docGrid w:linePitch="272"/>
        </w:sectPr>
      </w:pPr>
    </w:p>
    <w:p w14:paraId="26ED3756" w14:textId="02EFD440"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classification de l’entreprise PME/PMI/TPE, le cas échéant</w:t>
      </w:r>
      <w:r w:rsidR="00552D45" w:rsidRPr="006B7293">
        <w:rPr>
          <w:rFonts w:ascii="Arial" w:hAnsi="Arial" w:cs="Arial"/>
          <w:sz w:val="18"/>
          <w:szCs w:val="18"/>
        </w:rPr>
        <w:t> ;</w:t>
      </w:r>
    </w:p>
    <w:p w14:paraId="7570AC9D" w14:textId="50AA6651" w:rsidR="00675399" w:rsidRPr="006B7293" w:rsidRDefault="001D2672"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numéro du</w:t>
      </w:r>
      <w:r w:rsidR="00675399" w:rsidRPr="006B7293">
        <w:rPr>
          <w:rFonts w:ascii="Arial" w:hAnsi="Arial" w:cs="Arial"/>
          <w:sz w:val="18"/>
          <w:szCs w:val="18"/>
        </w:rPr>
        <w:t xml:space="preserve"> service exécutant</w:t>
      </w:r>
      <w:r w:rsidR="00552D45" w:rsidRPr="006B7293">
        <w:rPr>
          <w:rFonts w:ascii="Arial" w:hAnsi="Arial" w:cs="Arial"/>
          <w:sz w:val="18"/>
          <w:szCs w:val="18"/>
        </w:rPr>
        <w:t> </w:t>
      </w:r>
      <w:r w:rsidR="003D0F51" w:rsidRPr="006B7293">
        <w:rPr>
          <w:rFonts w:ascii="Arial" w:hAnsi="Arial" w:cs="Arial"/>
          <w:sz w:val="18"/>
          <w:szCs w:val="18"/>
        </w:rPr>
        <w:t>de</w:t>
      </w:r>
      <w:r w:rsidRPr="006B7293">
        <w:rPr>
          <w:rFonts w:ascii="Arial" w:hAnsi="Arial" w:cs="Arial"/>
          <w:sz w:val="18"/>
          <w:szCs w:val="18"/>
        </w:rPr>
        <w:t xml:space="preserve"> rattachement </w:t>
      </w:r>
      <w:r w:rsidR="00685C2E">
        <w:rPr>
          <w:rFonts w:ascii="Arial" w:hAnsi="Arial" w:cs="Arial"/>
          <w:sz w:val="18"/>
          <w:szCs w:val="18"/>
        </w:rPr>
        <w:t>indiqué</w:t>
      </w:r>
      <w:r w:rsidR="00AD72AC" w:rsidRPr="006B7293">
        <w:rPr>
          <w:rFonts w:ascii="Arial" w:hAnsi="Arial" w:cs="Arial"/>
          <w:sz w:val="18"/>
          <w:szCs w:val="18"/>
        </w:rPr>
        <w:t xml:space="preserve"> </w:t>
      </w:r>
      <w:r w:rsidRPr="006B7293">
        <w:rPr>
          <w:rFonts w:ascii="Arial" w:hAnsi="Arial" w:cs="Arial"/>
          <w:sz w:val="18"/>
          <w:szCs w:val="18"/>
        </w:rPr>
        <w:t xml:space="preserve">sur le bon de commande </w:t>
      </w:r>
      <w:r w:rsidR="00552D45" w:rsidRPr="006B7293">
        <w:rPr>
          <w:rFonts w:ascii="Arial" w:hAnsi="Arial" w:cs="Arial"/>
          <w:sz w:val="18"/>
          <w:szCs w:val="18"/>
        </w:rPr>
        <w:t>;</w:t>
      </w:r>
    </w:p>
    <w:p w14:paraId="7E9B0316" w14:textId="7A75062C"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domiciliation des paiements telle qu’elle figure à l’engagement des parties</w:t>
      </w:r>
      <w:r w:rsidR="00552D45" w:rsidRPr="006B7293">
        <w:rPr>
          <w:rFonts w:ascii="Arial" w:hAnsi="Arial" w:cs="Arial"/>
          <w:sz w:val="18"/>
          <w:szCs w:val="18"/>
        </w:rPr>
        <w:t> ;</w:t>
      </w:r>
    </w:p>
    <w:p w14:paraId="1BD24D2B" w14:textId="5D6E4F9A"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service bénéficiaire et l’adresse complète du lieu d’exécution</w:t>
      </w:r>
      <w:r w:rsidR="00552D45" w:rsidRPr="006B7293">
        <w:rPr>
          <w:rFonts w:ascii="Arial" w:hAnsi="Arial" w:cs="Arial"/>
          <w:sz w:val="18"/>
          <w:szCs w:val="18"/>
        </w:rPr>
        <w:t> ;</w:t>
      </w:r>
    </w:p>
    <w:p w14:paraId="6DE72CEE" w14:textId="0E17D9DC"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la</w:t>
      </w:r>
      <w:proofErr w:type="gramEnd"/>
      <w:r w:rsidRPr="006B7293">
        <w:rPr>
          <w:rFonts w:ascii="Arial" w:hAnsi="Arial" w:cs="Arial"/>
          <w:sz w:val="18"/>
          <w:szCs w:val="18"/>
        </w:rPr>
        <w:t xml:space="preserve"> référence interne correspondant au n°EJ (engagement juridique) figurant sur la page de garde du marché</w:t>
      </w:r>
      <w:r w:rsidR="00552D45" w:rsidRPr="006B7293">
        <w:rPr>
          <w:rFonts w:ascii="Arial" w:hAnsi="Arial" w:cs="Arial"/>
          <w:sz w:val="18"/>
          <w:szCs w:val="18"/>
        </w:rPr>
        <w:t> ;</w:t>
      </w:r>
    </w:p>
    <w:p w14:paraId="58B39D25" w14:textId="5792FD3D"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numéro d’engagement du bon de commande, le cas échéant</w:t>
      </w:r>
      <w:r w:rsidR="00552D45" w:rsidRPr="006B7293">
        <w:rPr>
          <w:rFonts w:ascii="Arial" w:hAnsi="Arial" w:cs="Arial"/>
          <w:sz w:val="18"/>
          <w:szCs w:val="18"/>
        </w:rPr>
        <w:t> ;</w:t>
      </w:r>
    </w:p>
    <w:p w14:paraId="7DA089DA" w14:textId="42C9DBD3"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montant total hors taxes (HT)</w:t>
      </w:r>
      <w:r w:rsidR="00552D45" w:rsidRPr="006B7293">
        <w:rPr>
          <w:rFonts w:ascii="Arial" w:hAnsi="Arial" w:cs="Arial"/>
          <w:sz w:val="18"/>
          <w:szCs w:val="18"/>
        </w:rPr>
        <w:t> ;</w:t>
      </w:r>
    </w:p>
    <w:p w14:paraId="12D5623D" w14:textId="6E8E521A"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le</w:t>
      </w:r>
      <w:proofErr w:type="gramEnd"/>
      <w:r w:rsidRPr="006B7293">
        <w:rPr>
          <w:rFonts w:ascii="Arial" w:hAnsi="Arial" w:cs="Arial"/>
          <w:sz w:val="18"/>
          <w:szCs w:val="18"/>
        </w:rPr>
        <w:t xml:space="preserve"> montant total toutes taxes comprises (TTC)</w:t>
      </w:r>
      <w:r w:rsidR="00552D45" w:rsidRPr="006B7293">
        <w:rPr>
          <w:rFonts w:ascii="Arial" w:hAnsi="Arial" w:cs="Arial"/>
          <w:sz w:val="18"/>
          <w:szCs w:val="18"/>
        </w:rPr>
        <w:t> ;</w:t>
      </w:r>
    </w:p>
    <w:p w14:paraId="1F268352" w14:textId="7468820F"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sectPr w:rsidR="00675399" w:rsidRPr="006B7293" w:rsidSect="00BC7D60">
          <w:type w:val="continuous"/>
          <w:pgSz w:w="11907" w:h="16840" w:code="9"/>
          <w:pgMar w:top="567" w:right="850" w:bottom="851" w:left="1134" w:header="454" w:footer="680" w:gutter="0"/>
          <w:cols w:sep="1" w:space="287"/>
          <w:titlePg/>
          <w:docGrid w:linePitch="272"/>
        </w:sectPr>
      </w:pPr>
      <w:r w:rsidRPr="006B7293">
        <w:rPr>
          <w:rFonts w:ascii="Arial" w:hAnsi="Arial" w:cs="Arial"/>
          <w:sz w:val="18"/>
          <w:szCs w:val="18"/>
        </w:rPr>
        <w:t>le numéro SIRET unique de l’Etat</w:t>
      </w:r>
      <w:r w:rsidR="00552D45" w:rsidRPr="006B7293">
        <w:rPr>
          <w:rFonts w:ascii="Arial" w:hAnsi="Arial" w:cs="Arial"/>
          <w:sz w:val="18"/>
          <w:szCs w:val="18"/>
        </w:rPr>
        <w:t> :</w:t>
      </w:r>
      <w:r w:rsidRPr="006B7293">
        <w:rPr>
          <w:rFonts w:ascii="Arial" w:hAnsi="Arial" w:cs="Arial"/>
          <w:sz w:val="18"/>
          <w:szCs w:val="18"/>
        </w:rPr>
        <w:t xml:space="preserve"> 110 002 011 00044.</w:t>
      </w:r>
      <w:bookmarkEnd w:id="4"/>
    </w:p>
    <w:p w14:paraId="2388AD5E" w14:textId="554CC8CE" w:rsidR="00675399" w:rsidRPr="006B7293" w:rsidRDefault="001E0028"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Règlement du marché</w:t>
      </w:r>
    </w:p>
    <w:p w14:paraId="4D6FBB0D" w14:textId="39E6A9E0"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mode de règlement est le mandat administratif par virement sur le compte bancaire ou postal indiqué en 4</w:t>
      </w:r>
      <w:r w:rsidRPr="006B7293">
        <w:rPr>
          <w:rFonts w:ascii="Arial" w:hAnsi="Arial" w:cs="Arial"/>
          <w:sz w:val="18"/>
          <w:szCs w:val="18"/>
          <w:vertAlign w:val="superscript"/>
        </w:rPr>
        <w:t>ème</w:t>
      </w:r>
      <w:r w:rsidRPr="006B7293">
        <w:rPr>
          <w:rFonts w:ascii="Arial" w:hAnsi="Arial" w:cs="Arial"/>
          <w:sz w:val="18"/>
          <w:szCs w:val="18"/>
        </w:rPr>
        <w:t xml:space="preserve"> partie du marché (engagement des parties). Les sous-traitants directs du titulaire, qui ont été acceptés et dont les conditions de paiement ont été agréées par l’acheteur, sont payés directement pour la partie du marché dont ils assur</w:t>
      </w:r>
      <w:r w:rsidR="00F621DE" w:rsidRPr="006B7293">
        <w:rPr>
          <w:rFonts w:ascii="Arial" w:hAnsi="Arial" w:cs="Arial"/>
          <w:sz w:val="18"/>
          <w:szCs w:val="18"/>
        </w:rPr>
        <w:t>ent l’exécution, lorsque</w:t>
      </w:r>
      <w:r w:rsidRPr="006B7293">
        <w:rPr>
          <w:rFonts w:ascii="Arial" w:hAnsi="Arial" w:cs="Arial"/>
          <w:sz w:val="18"/>
          <w:szCs w:val="18"/>
        </w:rPr>
        <w:t xml:space="preserve"> le montant de leurs contrats de sous-traitance est égal ou supérieur à </w:t>
      </w:r>
      <w:r w:rsidR="0085126E" w:rsidRPr="006B7293">
        <w:rPr>
          <w:rFonts w:ascii="Arial" w:hAnsi="Arial" w:cs="Arial"/>
          <w:sz w:val="18"/>
          <w:szCs w:val="18"/>
        </w:rPr>
        <w:t xml:space="preserve">600 </w:t>
      </w:r>
      <w:r w:rsidR="003619F4" w:rsidRPr="006B7293">
        <w:rPr>
          <w:rFonts w:ascii="Arial" w:hAnsi="Arial" w:cs="Arial"/>
          <w:sz w:val="18"/>
          <w:szCs w:val="18"/>
        </w:rPr>
        <w:t>euros</w:t>
      </w:r>
      <w:r w:rsidR="0085126E" w:rsidRPr="006B7293">
        <w:rPr>
          <w:rFonts w:ascii="Arial" w:hAnsi="Arial" w:cs="Arial"/>
          <w:sz w:val="18"/>
          <w:szCs w:val="18"/>
        </w:rPr>
        <w:t xml:space="preserve"> TTC</w:t>
      </w:r>
      <w:r w:rsidRPr="006B7293">
        <w:rPr>
          <w:rFonts w:ascii="Arial" w:hAnsi="Arial" w:cs="Arial"/>
          <w:sz w:val="18"/>
          <w:szCs w:val="18"/>
        </w:rPr>
        <w:t xml:space="preserve">. </w:t>
      </w:r>
      <w:r w:rsidR="0085126E" w:rsidRPr="006B7293">
        <w:rPr>
          <w:rFonts w:ascii="Arial" w:hAnsi="Arial" w:cs="Arial"/>
          <w:sz w:val="18"/>
          <w:szCs w:val="18"/>
        </w:rPr>
        <w:t>Le règlement des sommes dues s’effectue après exécution complète des prestations et constatation du service fait.</w:t>
      </w:r>
    </w:p>
    <w:p w14:paraId="5267BBA3"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 xml:space="preserve">Délai global de paiement </w:t>
      </w:r>
    </w:p>
    <w:p w14:paraId="709634DA" w14:textId="4B47A93F" w:rsidR="00675399" w:rsidRPr="006B7293" w:rsidRDefault="00675399" w:rsidP="001E4D18">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Les sommes dues en exécution du marché sont payées dans un délai de trente jours suivant la date de réception de la demande de pa</w:t>
      </w:r>
      <w:r w:rsidR="007326B6" w:rsidRPr="006B7293">
        <w:rPr>
          <w:rFonts w:ascii="Arial" w:hAnsi="Arial" w:cs="Arial"/>
          <w:sz w:val="18"/>
          <w:szCs w:val="18"/>
        </w:rPr>
        <w:t>iement par le service exécutant, sous condition de service fait.</w:t>
      </w:r>
    </w:p>
    <w:p w14:paraId="4D768AD4" w14:textId="77777777" w:rsidR="00675399" w:rsidRPr="006B7293" w:rsidRDefault="00675399"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u w:val="single"/>
          <w:lang w:eastAsia="ar-SA"/>
        </w:rPr>
        <w:t>Intérêts moratoires</w:t>
      </w:r>
    </w:p>
    <w:p w14:paraId="265DF199" w14:textId="4D25D900" w:rsidR="00714BE2" w:rsidRPr="006B7293" w:rsidRDefault="00675399" w:rsidP="001548B7">
      <w:pPr>
        <w:widowControl w:val="0"/>
        <w:tabs>
          <w:tab w:val="left" w:pos="426"/>
          <w:tab w:val="left" w:pos="4962"/>
        </w:tabs>
        <w:autoSpaceDE w:val="0"/>
        <w:autoSpaceDN w:val="0"/>
        <w:adjustRightInd w:val="0"/>
        <w:spacing w:before="120" w:after="120"/>
        <w:ind w:right="-283"/>
        <w:jc w:val="both"/>
        <w:outlineLvl w:val="0"/>
        <w:rPr>
          <w:rFonts w:ascii="Arial" w:hAnsi="Arial" w:cs="Arial"/>
          <w:color w:val="C00000"/>
          <w:sz w:val="18"/>
          <w:szCs w:val="18"/>
        </w:rPr>
      </w:pPr>
      <w:r w:rsidRPr="006B7293">
        <w:rPr>
          <w:rFonts w:ascii="Arial" w:hAnsi="Arial" w:cs="Arial"/>
          <w:sz w:val="18"/>
          <w:szCs w:val="18"/>
        </w:rPr>
        <w:t>Le défaut de paiement dans le délai réglementaire fait courir de plein droit, et sans autre formalité des intérêts moratoires au bénéfice du titulaire et des sous-traitants payés directement, ainsi qu’une indemnité forfaitaire de recouvrement de 40 euros.</w:t>
      </w:r>
    </w:p>
    <w:p w14:paraId="6421F65E" w14:textId="7F218ABD" w:rsidR="00675399" w:rsidRPr="006B7293" w:rsidRDefault="003E6A8C"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A223AC">
        <w:rPr>
          <w:rFonts w:ascii="Arial" w:hAnsi="Arial" w:cs="Arial"/>
          <w:b/>
          <w:sz w:val="18"/>
          <w:szCs w:val="18"/>
          <w:lang w:eastAsia="ar-SA"/>
        </w:rPr>
        <w:t xml:space="preserve"> </w:t>
      </w:r>
      <w:r w:rsidR="00675399" w:rsidRPr="006B7293">
        <w:rPr>
          <w:rFonts w:ascii="Arial" w:hAnsi="Arial" w:cs="Arial"/>
          <w:b/>
          <w:sz w:val="18"/>
          <w:szCs w:val="18"/>
          <w:u w:val="single"/>
          <w:lang w:eastAsia="ar-SA"/>
        </w:rPr>
        <w:t>Clause de réexamen</w:t>
      </w:r>
    </w:p>
    <w:p w14:paraId="05F57002" w14:textId="4EE3CD17" w:rsidR="00675399" w:rsidRPr="006B7293" w:rsidRDefault="00675399" w:rsidP="00EE44E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Le présent marché peut faire l’objet, conformément à l</w:t>
      </w:r>
      <w:r w:rsidR="009F1C82" w:rsidRPr="006B7293">
        <w:rPr>
          <w:rFonts w:ascii="Arial" w:hAnsi="Arial" w:cs="Arial"/>
          <w:sz w:val="18"/>
          <w:szCs w:val="18"/>
        </w:rPr>
        <w:t>’article</w:t>
      </w:r>
      <w:r w:rsidRPr="006B7293">
        <w:rPr>
          <w:rFonts w:ascii="Arial" w:hAnsi="Arial" w:cs="Arial"/>
          <w:sz w:val="18"/>
          <w:szCs w:val="18"/>
        </w:rPr>
        <w:t xml:space="preserve"> R. 2194-1 du code de la commande publique, de modifi</w:t>
      </w:r>
      <w:r w:rsidR="00A30CDF" w:rsidRPr="006B7293">
        <w:rPr>
          <w:rFonts w:ascii="Arial" w:hAnsi="Arial" w:cs="Arial"/>
          <w:sz w:val="18"/>
          <w:szCs w:val="18"/>
        </w:rPr>
        <w:t>cations sur décision</w:t>
      </w:r>
      <w:r w:rsidRPr="006B7293">
        <w:rPr>
          <w:rFonts w:ascii="Arial" w:hAnsi="Arial" w:cs="Arial"/>
          <w:sz w:val="18"/>
          <w:szCs w:val="18"/>
        </w:rPr>
        <w:t xml:space="preserve"> de l’acheteur, formalisée par un ordre de service</w:t>
      </w:r>
      <w:r w:rsidR="000A78F8" w:rsidRPr="006B7293">
        <w:rPr>
          <w:rFonts w:ascii="Arial" w:hAnsi="Arial" w:cs="Arial"/>
          <w:sz w:val="18"/>
          <w:szCs w:val="18"/>
        </w:rPr>
        <w:t xml:space="preserve"> ou un avenant</w:t>
      </w:r>
      <w:r w:rsidRPr="006B7293">
        <w:rPr>
          <w:rFonts w:ascii="Arial" w:hAnsi="Arial" w:cs="Arial"/>
          <w:sz w:val="18"/>
          <w:szCs w:val="18"/>
        </w:rPr>
        <w:t>, dans les conditions et selon les modalités définies ci-après</w:t>
      </w:r>
      <w:r w:rsidR="00552D45" w:rsidRPr="006B7293">
        <w:rPr>
          <w:rFonts w:ascii="Arial" w:hAnsi="Arial" w:cs="Arial"/>
          <w:sz w:val="18"/>
          <w:szCs w:val="18"/>
        </w:rPr>
        <w:t> :</w:t>
      </w:r>
      <w:r w:rsidRPr="006B7293">
        <w:rPr>
          <w:rFonts w:ascii="Arial" w:hAnsi="Arial" w:cs="Arial"/>
          <w:sz w:val="18"/>
          <w:szCs w:val="18"/>
        </w:rPr>
        <w:t xml:space="preserve"> </w:t>
      </w:r>
    </w:p>
    <w:p w14:paraId="6757B6C5" w14:textId="7CA13250" w:rsidR="00675399" w:rsidRPr="006B7293" w:rsidRDefault="00675399"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sidRPr="006B7293">
        <w:rPr>
          <w:rFonts w:ascii="Arial" w:hAnsi="Arial" w:cs="Arial"/>
          <w:sz w:val="18"/>
          <w:szCs w:val="18"/>
        </w:rPr>
        <w:t>de</w:t>
      </w:r>
      <w:proofErr w:type="gramEnd"/>
      <w:r w:rsidRPr="006B7293">
        <w:rPr>
          <w:rFonts w:ascii="Arial" w:hAnsi="Arial" w:cs="Arial"/>
          <w:sz w:val="18"/>
          <w:szCs w:val="18"/>
        </w:rPr>
        <w:t xml:space="preserve"> façon générale, pour apporter toutes les modifications importantes de fonctionnement du titulaire pouvant influer sur le déroulement de l’accord-cadre</w:t>
      </w:r>
      <w:r w:rsidR="00552D45" w:rsidRPr="006B7293">
        <w:rPr>
          <w:rFonts w:ascii="Arial" w:hAnsi="Arial" w:cs="Arial"/>
          <w:sz w:val="18"/>
          <w:szCs w:val="18"/>
        </w:rPr>
        <w:t> ;</w:t>
      </w:r>
    </w:p>
    <w:p w14:paraId="2B0B9BC1" w14:textId="0F11727E" w:rsidR="00675399" w:rsidRPr="006B7293" w:rsidRDefault="003A1AD3" w:rsidP="00893B52">
      <w:pPr>
        <w:widowControl w:val="0"/>
        <w:numPr>
          <w:ilvl w:val="0"/>
          <w:numId w:val="8"/>
        </w:numPr>
        <w:tabs>
          <w:tab w:val="left" w:pos="426"/>
          <w:tab w:val="left" w:pos="4962"/>
        </w:tabs>
        <w:autoSpaceDE w:val="0"/>
        <w:autoSpaceDN w:val="0"/>
        <w:adjustRightInd w:val="0"/>
        <w:spacing w:before="120" w:after="240"/>
        <w:ind w:left="714" w:right="-283" w:hanging="357"/>
        <w:contextualSpacing/>
        <w:jc w:val="both"/>
        <w:outlineLvl w:val="0"/>
        <w:rPr>
          <w:rFonts w:ascii="Arial" w:hAnsi="Arial" w:cs="Arial"/>
          <w:sz w:val="18"/>
          <w:szCs w:val="18"/>
        </w:rPr>
      </w:pPr>
      <w:proofErr w:type="gramStart"/>
      <w:r>
        <w:rPr>
          <w:rFonts w:ascii="Arial" w:hAnsi="Arial" w:cs="Arial"/>
          <w:sz w:val="18"/>
          <w:szCs w:val="18"/>
        </w:rPr>
        <w:t>et</w:t>
      </w:r>
      <w:proofErr w:type="gramEnd"/>
      <w:r>
        <w:rPr>
          <w:rFonts w:ascii="Arial" w:hAnsi="Arial" w:cs="Arial"/>
          <w:sz w:val="18"/>
          <w:szCs w:val="18"/>
        </w:rPr>
        <w:t xml:space="preserve"> en cas </w:t>
      </w:r>
      <w:r w:rsidR="00675399" w:rsidRPr="006B7293">
        <w:rPr>
          <w:rFonts w:ascii="Arial" w:hAnsi="Arial" w:cs="Arial"/>
          <w:sz w:val="18"/>
          <w:szCs w:val="18"/>
        </w:rPr>
        <w:t xml:space="preserve">d’évolution </w:t>
      </w:r>
      <w:r w:rsidR="00312065" w:rsidRPr="006B7293">
        <w:rPr>
          <w:rFonts w:ascii="Arial" w:hAnsi="Arial" w:cs="Arial"/>
          <w:sz w:val="18"/>
          <w:szCs w:val="18"/>
        </w:rPr>
        <w:t>de la formation</w:t>
      </w:r>
      <w:r w:rsidR="00675399" w:rsidRPr="006B7293">
        <w:rPr>
          <w:rFonts w:ascii="Arial" w:hAnsi="Arial" w:cs="Arial"/>
          <w:sz w:val="18"/>
          <w:szCs w:val="18"/>
        </w:rPr>
        <w:t xml:space="preserve"> du présent accord-cadre, que ce soit sur le contenu ou sur la durée dans la limite </w:t>
      </w:r>
      <w:r w:rsidR="00312065" w:rsidRPr="006B7293">
        <w:rPr>
          <w:rFonts w:ascii="Arial" w:hAnsi="Arial" w:cs="Arial"/>
          <w:sz w:val="18"/>
          <w:szCs w:val="18"/>
        </w:rPr>
        <w:t xml:space="preserve">de </w:t>
      </w:r>
      <w:r w:rsidR="00802DEF" w:rsidRPr="006B7293">
        <w:rPr>
          <w:rFonts w:ascii="Arial" w:hAnsi="Arial" w:cs="Arial"/>
          <w:sz w:val="18"/>
          <w:szCs w:val="18"/>
        </w:rPr>
        <w:t>2 heures</w:t>
      </w:r>
      <w:r w:rsidR="00675399" w:rsidRPr="006B7293">
        <w:rPr>
          <w:rFonts w:ascii="Arial" w:hAnsi="Arial" w:cs="Arial"/>
          <w:sz w:val="18"/>
          <w:szCs w:val="18"/>
        </w:rPr>
        <w:t xml:space="preserve"> en plus ou en moins.</w:t>
      </w:r>
    </w:p>
    <w:p w14:paraId="7762FC13" w14:textId="77777777" w:rsidR="00675399" w:rsidRPr="006B7293" w:rsidRDefault="00675399" w:rsidP="00EE44E4">
      <w:pPr>
        <w:widowControl w:val="0"/>
        <w:tabs>
          <w:tab w:val="left" w:pos="426"/>
          <w:tab w:val="left" w:pos="4962"/>
        </w:tabs>
        <w:autoSpaceDE w:val="0"/>
        <w:autoSpaceDN w:val="0"/>
        <w:adjustRightInd w:val="0"/>
        <w:spacing w:before="120" w:after="240"/>
        <w:ind w:left="714" w:right="-283"/>
        <w:contextualSpacing/>
        <w:jc w:val="both"/>
        <w:outlineLvl w:val="0"/>
        <w:rPr>
          <w:rFonts w:ascii="Arial" w:hAnsi="Arial" w:cs="Arial"/>
          <w:sz w:val="18"/>
          <w:szCs w:val="18"/>
        </w:rPr>
      </w:pPr>
    </w:p>
    <w:p w14:paraId="16CBF01B" w14:textId="28F2899B" w:rsidR="007C4154" w:rsidRDefault="00675399" w:rsidP="00B569FE">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En cas de circonstances imprévisibles modifiant de manière significative les conditions d’exécution du marché, les parties pourront convenir des évolutions contractuelles par avenant, dans le cadre de l</w:t>
      </w:r>
      <w:r w:rsidR="009F1C82" w:rsidRPr="006B7293">
        <w:rPr>
          <w:rFonts w:ascii="Arial" w:hAnsi="Arial" w:cs="Arial"/>
          <w:sz w:val="18"/>
          <w:szCs w:val="18"/>
        </w:rPr>
        <w:t>’article</w:t>
      </w:r>
      <w:r w:rsidRPr="006B7293">
        <w:rPr>
          <w:rFonts w:ascii="Arial" w:hAnsi="Arial" w:cs="Arial"/>
          <w:sz w:val="18"/>
          <w:szCs w:val="18"/>
        </w:rPr>
        <w:t xml:space="preserve"> R2194-5 du code de la commande publique et selon les modalités précisées à l</w:t>
      </w:r>
      <w:r w:rsidR="009F1C82" w:rsidRPr="006B7293">
        <w:rPr>
          <w:rFonts w:ascii="Arial" w:hAnsi="Arial" w:cs="Arial"/>
          <w:sz w:val="18"/>
          <w:szCs w:val="18"/>
        </w:rPr>
        <w:t>’article</w:t>
      </w:r>
      <w:r w:rsidRPr="006B7293">
        <w:rPr>
          <w:rFonts w:ascii="Arial" w:hAnsi="Arial" w:cs="Arial"/>
          <w:sz w:val="18"/>
          <w:szCs w:val="18"/>
        </w:rPr>
        <w:t xml:space="preserve"> 25 du CCAG/FCS.</w:t>
      </w:r>
    </w:p>
    <w:p w14:paraId="01A500CB" w14:textId="0289A4F4" w:rsidR="00675399" w:rsidRPr="006B7293" w:rsidRDefault="00D22AE6"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lang w:eastAsia="ar-SA"/>
        </w:rPr>
        <w:t xml:space="preserve"> </w:t>
      </w:r>
      <w:r w:rsidR="00675399" w:rsidRPr="006B7293">
        <w:rPr>
          <w:rFonts w:ascii="Arial" w:hAnsi="Arial" w:cs="Arial"/>
          <w:b/>
          <w:sz w:val="18"/>
          <w:szCs w:val="18"/>
          <w:u w:val="single"/>
          <w:lang w:eastAsia="ar-SA"/>
        </w:rPr>
        <w:t>Nantissement – cession de créance</w:t>
      </w:r>
    </w:p>
    <w:p w14:paraId="321C1B2D" w14:textId="224A42C3" w:rsidR="007B614D" w:rsidRDefault="00675399" w:rsidP="00EE44E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L’acheteur délivre sur demande du titulaire et sans frais les pièces nécessaires pour une remise du marché en nantissement. Toute cession de créance sera directement notifiée par l’établissement cessionnaire au comptable assignataire.</w:t>
      </w:r>
    </w:p>
    <w:p w14:paraId="15EFF827" w14:textId="77777777" w:rsidR="007B614D" w:rsidRDefault="007B614D">
      <w:pPr>
        <w:spacing w:after="200" w:line="276" w:lineRule="auto"/>
        <w:rPr>
          <w:rFonts w:ascii="Arial" w:hAnsi="Arial" w:cs="Arial"/>
          <w:sz w:val="18"/>
          <w:szCs w:val="18"/>
        </w:rPr>
      </w:pPr>
      <w:r>
        <w:rPr>
          <w:rFonts w:ascii="Arial" w:hAnsi="Arial" w:cs="Arial"/>
          <w:sz w:val="18"/>
          <w:szCs w:val="18"/>
        </w:rPr>
        <w:br w:type="page"/>
      </w:r>
    </w:p>
    <w:bookmarkEnd w:id="5"/>
    <w:p w14:paraId="16A2DB09" w14:textId="5C0D3DB6" w:rsidR="00675399" w:rsidRPr="006B7293" w:rsidRDefault="00D66A3F" w:rsidP="00486A57">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lastRenderedPageBreak/>
        <w:t>LITIGES - DIFFÉRENDS</w:t>
      </w:r>
    </w:p>
    <w:p w14:paraId="00B9B107" w14:textId="77777777" w:rsidR="00675399" w:rsidRPr="006B7293" w:rsidRDefault="00675399" w:rsidP="00893B52">
      <w:pPr>
        <w:numPr>
          <w:ilvl w:val="0"/>
          <w:numId w:val="9"/>
        </w:numPr>
        <w:ind w:right="-283"/>
        <w:jc w:val="both"/>
        <w:outlineLvl w:val="1"/>
        <w:rPr>
          <w:rFonts w:ascii="Arial" w:hAnsi="Arial" w:cs="Arial"/>
          <w:b/>
          <w:vanish/>
          <w:color w:val="C00000"/>
          <w:sz w:val="18"/>
          <w:szCs w:val="18"/>
        </w:rPr>
      </w:pPr>
    </w:p>
    <w:p w14:paraId="6EC91B54" w14:textId="77777777" w:rsidR="00675399" w:rsidRPr="006B7293" w:rsidRDefault="00675399"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342A51CA" w14:textId="77777777" w:rsidR="00675399" w:rsidRPr="006B7293" w:rsidRDefault="00675399"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56908387" w14:textId="77777777" w:rsidR="00675399" w:rsidRPr="006B7293" w:rsidRDefault="00675399"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0112C763" w14:textId="77777777" w:rsidR="00675399" w:rsidRPr="006B7293" w:rsidRDefault="00675399"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4877BF50" w14:textId="77777777" w:rsidR="00675399" w:rsidRPr="006B7293" w:rsidRDefault="00675399"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34F32932" w14:textId="77777777" w:rsidR="00675399" w:rsidRPr="006B7293" w:rsidRDefault="00675399"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6F802CE4" w14:textId="77777777" w:rsidR="00675399" w:rsidRPr="006B7293" w:rsidRDefault="00675399"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60F3D05F" w14:textId="77777777" w:rsidR="00922390" w:rsidRPr="006B7293" w:rsidRDefault="00922390" w:rsidP="00893B52">
      <w:pPr>
        <w:pStyle w:val="Paragraphedeliste"/>
        <w:numPr>
          <w:ilvl w:val="0"/>
          <w:numId w:val="25"/>
        </w:numPr>
        <w:spacing w:before="240" w:after="240"/>
        <w:ind w:right="-283"/>
        <w:jc w:val="both"/>
        <w:rPr>
          <w:rFonts w:ascii="Arial" w:hAnsi="Arial" w:cs="Arial"/>
          <w:b/>
          <w:vanish/>
          <w:color w:val="C00000"/>
          <w:sz w:val="18"/>
          <w:szCs w:val="18"/>
          <w:lang w:eastAsia="ar-SA"/>
        </w:rPr>
      </w:pPr>
    </w:p>
    <w:p w14:paraId="23471CD8" w14:textId="6C093279" w:rsidR="00675399" w:rsidRPr="006B7293" w:rsidRDefault="00083276"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lang w:eastAsia="ar-SA"/>
        </w:rPr>
        <w:t xml:space="preserve"> </w:t>
      </w:r>
      <w:r w:rsidR="00675399" w:rsidRPr="006B7293">
        <w:rPr>
          <w:rFonts w:ascii="Arial" w:hAnsi="Arial" w:cs="Arial"/>
          <w:b/>
          <w:sz w:val="18"/>
          <w:szCs w:val="18"/>
          <w:u w:val="single"/>
          <w:lang w:eastAsia="ar-SA"/>
        </w:rPr>
        <w:t>Règlement amiable des différends</w:t>
      </w:r>
    </w:p>
    <w:p w14:paraId="6CEA02FA" w14:textId="5EA2A53C" w:rsidR="006B3ADE" w:rsidRPr="006B7293" w:rsidRDefault="00675399" w:rsidP="00486A57">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Tout différend survenant à l'occasion de l'exécution du marché doit faire l’objet, de la part du titulaire, d’un mémoire en réclamation adressé au service acheteur conformément à l</w:t>
      </w:r>
      <w:r w:rsidR="009F1C82" w:rsidRPr="006B7293">
        <w:rPr>
          <w:rFonts w:ascii="Arial" w:hAnsi="Arial" w:cs="Arial"/>
          <w:sz w:val="18"/>
          <w:szCs w:val="18"/>
        </w:rPr>
        <w:t>’article</w:t>
      </w:r>
      <w:r w:rsidRPr="006B7293">
        <w:rPr>
          <w:rFonts w:ascii="Arial" w:hAnsi="Arial" w:cs="Arial"/>
          <w:sz w:val="18"/>
          <w:szCs w:val="18"/>
        </w:rPr>
        <w:t xml:space="preserve"> 46 du CCAG/FCS </w:t>
      </w:r>
      <w:r w:rsidR="00D96F8A" w:rsidRPr="006B7293">
        <w:rPr>
          <w:rFonts w:ascii="Arial" w:hAnsi="Arial" w:cs="Arial"/>
          <w:sz w:val="18"/>
          <w:szCs w:val="18"/>
        </w:rPr>
        <w:t>(point de contact</w:t>
      </w:r>
      <w:r w:rsidR="00552D45" w:rsidRPr="006B7293">
        <w:rPr>
          <w:rFonts w:ascii="Arial" w:hAnsi="Arial" w:cs="Arial"/>
          <w:sz w:val="18"/>
          <w:szCs w:val="18"/>
        </w:rPr>
        <w:t> :</w:t>
      </w:r>
      <w:r w:rsidR="00D96F8A" w:rsidRPr="006B7293">
        <w:rPr>
          <w:rFonts w:ascii="Arial" w:hAnsi="Arial" w:cs="Arial"/>
          <w:sz w:val="18"/>
          <w:szCs w:val="18"/>
        </w:rPr>
        <w:t xml:space="preserve"> </w:t>
      </w:r>
      <w:hyperlink r:id="rId31" w:history="1">
        <w:r w:rsidR="002861C3" w:rsidRPr="006B7293">
          <w:rPr>
            <w:rStyle w:val="Lienhypertexte"/>
            <w:rFonts w:ascii="Arial" w:hAnsi="Arial" w:cs="Arial"/>
            <w:sz w:val="18"/>
            <w:szCs w:val="18"/>
          </w:rPr>
          <w:t>pfc-ouest-dap-bfo.charge-rel-entr.fct@intradef.gouv.fr</w:t>
        </w:r>
      </w:hyperlink>
      <w:r w:rsidR="002861C3" w:rsidRPr="006B7293">
        <w:rPr>
          <w:rFonts w:ascii="Arial" w:hAnsi="Arial" w:cs="Arial"/>
          <w:sz w:val="18"/>
          <w:szCs w:val="18"/>
        </w:rPr>
        <w:t xml:space="preserve"> </w:t>
      </w:r>
      <w:r w:rsidR="00D96F8A" w:rsidRPr="006B7293">
        <w:rPr>
          <w:rFonts w:ascii="Arial" w:hAnsi="Arial" w:cs="Arial"/>
          <w:color w:val="0066FF"/>
          <w:sz w:val="18"/>
          <w:szCs w:val="18"/>
        </w:rPr>
        <w:t xml:space="preserve">. </w:t>
      </w:r>
      <w:r w:rsidRPr="006B7293">
        <w:rPr>
          <w:rFonts w:ascii="Arial" w:hAnsi="Arial" w:cs="Arial"/>
          <w:sz w:val="18"/>
          <w:szCs w:val="18"/>
        </w:rPr>
        <w:t xml:space="preserve">Si le différend persiste, l’acheteur et le titulaire privilégient le recours à un comité consultatif de règlement amiable, à la conciliation, à la médiation ou à l’arbitrage. Le titulaire peut notamment saisir le médiateur des entreprises du </w:t>
      </w:r>
      <w:r w:rsidR="0019510F">
        <w:rPr>
          <w:rFonts w:ascii="Arial" w:hAnsi="Arial" w:cs="Arial"/>
          <w:sz w:val="18"/>
          <w:szCs w:val="18"/>
        </w:rPr>
        <w:t>ministère des Armées</w:t>
      </w:r>
      <w:r w:rsidRPr="006B7293">
        <w:rPr>
          <w:rFonts w:ascii="Arial" w:hAnsi="Arial" w:cs="Arial"/>
          <w:sz w:val="18"/>
          <w:szCs w:val="18"/>
        </w:rPr>
        <w:t>. Point de contact</w:t>
      </w:r>
      <w:r w:rsidR="00552D45" w:rsidRPr="006B7293">
        <w:rPr>
          <w:rFonts w:ascii="Arial" w:hAnsi="Arial" w:cs="Arial"/>
          <w:sz w:val="18"/>
          <w:szCs w:val="18"/>
        </w:rPr>
        <w:t> :</w:t>
      </w:r>
      <w:r w:rsidR="00D96F8A" w:rsidRPr="006B7293">
        <w:rPr>
          <w:rFonts w:ascii="Arial" w:hAnsi="Arial" w:cs="Arial"/>
          <w:sz w:val="18"/>
          <w:szCs w:val="18"/>
        </w:rPr>
        <w:t xml:space="preserve"> </w:t>
      </w:r>
      <w:hyperlink r:id="rId32" w:history="1">
        <w:r w:rsidR="00D96F8A" w:rsidRPr="006B7293">
          <w:rPr>
            <w:rStyle w:val="Lienhypertexte"/>
            <w:rFonts w:ascii="Arial" w:hAnsi="Arial" w:cs="Arial"/>
            <w:sz w:val="18"/>
            <w:szCs w:val="18"/>
          </w:rPr>
          <w:t>minarm.mediateur-entreprises.fct@intradef.gouv.fr</w:t>
        </w:r>
      </w:hyperlink>
      <w:r w:rsidR="00D96F8A" w:rsidRPr="006B7293">
        <w:rPr>
          <w:rFonts w:ascii="Arial" w:hAnsi="Arial" w:cs="Arial"/>
          <w:color w:val="0066FF"/>
          <w:sz w:val="18"/>
          <w:szCs w:val="18"/>
        </w:rPr>
        <w:t xml:space="preserve"> </w:t>
      </w:r>
      <w:r w:rsidRPr="006B7293">
        <w:rPr>
          <w:rFonts w:ascii="Arial" w:hAnsi="Arial" w:cs="Arial"/>
          <w:color w:val="0066FF"/>
          <w:sz w:val="18"/>
          <w:szCs w:val="18"/>
        </w:rPr>
        <w:t xml:space="preserve"> </w:t>
      </w:r>
      <w:r w:rsidRPr="006B7293">
        <w:rPr>
          <w:rFonts w:ascii="Arial" w:hAnsi="Arial" w:cs="Arial"/>
          <w:sz w:val="18"/>
          <w:szCs w:val="18"/>
        </w:rPr>
        <w:t>(09 88 68 19 25 ou 0 800 02 71 27).</w:t>
      </w:r>
    </w:p>
    <w:p w14:paraId="516F5025" w14:textId="77777777" w:rsidR="00922390" w:rsidRPr="006B7293" w:rsidRDefault="00922390"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79CCE1BD" w14:textId="77777777" w:rsidR="00922390" w:rsidRPr="006B7293" w:rsidRDefault="00922390" w:rsidP="00893B52">
      <w:pPr>
        <w:pStyle w:val="Paragraphedeliste"/>
        <w:numPr>
          <w:ilvl w:val="0"/>
          <w:numId w:val="26"/>
        </w:numPr>
        <w:spacing w:before="240" w:after="240"/>
        <w:ind w:right="-283"/>
        <w:jc w:val="both"/>
        <w:rPr>
          <w:rFonts w:ascii="Arial" w:hAnsi="Arial" w:cs="Arial"/>
          <w:b/>
          <w:vanish/>
          <w:color w:val="C00000"/>
          <w:sz w:val="18"/>
          <w:szCs w:val="18"/>
          <w:lang w:eastAsia="ar-SA"/>
        </w:rPr>
      </w:pPr>
    </w:p>
    <w:p w14:paraId="5EBDDE60" w14:textId="77777777" w:rsidR="00922390" w:rsidRPr="006B7293" w:rsidRDefault="00922390" w:rsidP="00893B52">
      <w:pPr>
        <w:pStyle w:val="Paragraphedeliste"/>
        <w:numPr>
          <w:ilvl w:val="1"/>
          <w:numId w:val="26"/>
        </w:numPr>
        <w:spacing w:before="240" w:after="240"/>
        <w:ind w:right="-283"/>
        <w:jc w:val="both"/>
        <w:rPr>
          <w:rFonts w:ascii="Arial" w:hAnsi="Arial" w:cs="Arial"/>
          <w:b/>
          <w:vanish/>
          <w:color w:val="C00000"/>
          <w:sz w:val="18"/>
          <w:szCs w:val="18"/>
          <w:lang w:eastAsia="ar-SA"/>
        </w:rPr>
      </w:pPr>
    </w:p>
    <w:p w14:paraId="4215B8E5" w14:textId="65B6C170" w:rsidR="00675399" w:rsidRPr="006B7293" w:rsidRDefault="00083276"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lang w:eastAsia="ar-SA"/>
        </w:rPr>
        <w:t xml:space="preserve"> </w:t>
      </w:r>
      <w:r w:rsidR="00675399" w:rsidRPr="006B7293">
        <w:rPr>
          <w:rFonts w:ascii="Arial" w:hAnsi="Arial" w:cs="Arial"/>
          <w:b/>
          <w:sz w:val="18"/>
          <w:szCs w:val="18"/>
          <w:u w:val="single"/>
          <w:lang w:eastAsia="ar-SA"/>
        </w:rPr>
        <w:t>Contentieux</w:t>
      </w:r>
    </w:p>
    <w:p w14:paraId="56630D38" w14:textId="7B3A7A55" w:rsidR="00675399" w:rsidRDefault="00675399" w:rsidP="00EE44E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En cas de contentieux, le droit français est seul applicable. En cas d’échec des tentatives de règlement amiable, le tribunal administratif de Rennes est seul compétent pour régler les recours et litiges qui pourraient opposer l’acheteur et le titulaire, même si ce dernier est étranger.</w:t>
      </w:r>
    </w:p>
    <w:p w14:paraId="30FF09FE" w14:textId="78D24618" w:rsidR="00675399" w:rsidRPr="006B7293" w:rsidRDefault="00083276" w:rsidP="00893B52">
      <w:pPr>
        <w:pStyle w:val="Paragraphedeliste"/>
        <w:numPr>
          <w:ilvl w:val="1"/>
          <w:numId w:val="25"/>
        </w:numPr>
        <w:spacing w:before="240" w:after="120"/>
        <w:ind w:left="709" w:right="-284" w:hanging="357"/>
        <w:jc w:val="both"/>
        <w:rPr>
          <w:rFonts w:ascii="Arial" w:hAnsi="Arial" w:cs="Arial"/>
          <w:b/>
          <w:sz w:val="18"/>
          <w:szCs w:val="18"/>
          <w:u w:val="single"/>
          <w:lang w:eastAsia="ar-SA"/>
        </w:rPr>
      </w:pPr>
      <w:r w:rsidRPr="006B7293">
        <w:rPr>
          <w:rFonts w:ascii="Arial" w:hAnsi="Arial" w:cs="Arial"/>
          <w:b/>
          <w:sz w:val="18"/>
          <w:szCs w:val="18"/>
          <w:lang w:eastAsia="ar-SA"/>
        </w:rPr>
        <w:t xml:space="preserve"> </w:t>
      </w:r>
      <w:r w:rsidR="00675399" w:rsidRPr="006B7293">
        <w:rPr>
          <w:rFonts w:ascii="Arial" w:hAnsi="Arial" w:cs="Arial"/>
          <w:b/>
          <w:sz w:val="18"/>
          <w:szCs w:val="18"/>
          <w:u w:val="single"/>
          <w:lang w:eastAsia="ar-SA"/>
        </w:rPr>
        <w:t>Résiliation</w:t>
      </w:r>
    </w:p>
    <w:p w14:paraId="443CC38F" w14:textId="0FCC2787" w:rsidR="00B379FB" w:rsidRPr="006B7293" w:rsidRDefault="00675399" w:rsidP="007C6C2F">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Par dérogation à l</w:t>
      </w:r>
      <w:r w:rsidR="009F1C82" w:rsidRPr="006B7293">
        <w:rPr>
          <w:rFonts w:ascii="Arial" w:hAnsi="Arial" w:cs="Arial"/>
          <w:sz w:val="18"/>
          <w:szCs w:val="18"/>
        </w:rPr>
        <w:t>’article</w:t>
      </w:r>
      <w:r w:rsidRPr="006B7293">
        <w:rPr>
          <w:rFonts w:ascii="Arial" w:hAnsi="Arial" w:cs="Arial"/>
          <w:sz w:val="18"/>
          <w:szCs w:val="18"/>
        </w:rPr>
        <w:t xml:space="preserve"> 42 du CCAG/FCS, en cas de décision ministérielle, de dissolution ou de restructuration ayant une incidence sur le déroulement du marché</w:t>
      </w:r>
      <w:bookmarkStart w:id="6" w:name="_Toc132422191"/>
      <w:bookmarkStart w:id="7" w:name="_Toc355704645"/>
      <w:bookmarkStart w:id="8" w:name="_Toc7687240"/>
      <w:r w:rsidRPr="006B7293">
        <w:rPr>
          <w:rFonts w:ascii="Arial" w:hAnsi="Arial" w:cs="Arial"/>
          <w:sz w:val="18"/>
          <w:szCs w:val="18"/>
        </w:rPr>
        <w:t>, l’acheteur est fondé à résilier le marché pour motif d’intérêt général, sans que le titulaire puisse prétendre à une quelconque indemnisation.</w:t>
      </w:r>
      <w:bookmarkEnd w:id="6"/>
      <w:bookmarkEnd w:id="7"/>
      <w:bookmarkEnd w:id="8"/>
    </w:p>
    <w:p w14:paraId="27D46A6A" w14:textId="27B77629" w:rsidR="00675399" w:rsidRPr="006B7293" w:rsidRDefault="00D66A3F" w:rsidP="00486A57">
      <w:pPr>
        <w:pStyle w:val="Paragraphedeliste"/>
        <w:numPr>
          <w:ilvl w:val="0"/>
          <w:numId w:val="5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before="360" w:after="120"/>
        <w:ind w:left="357" w:right="-284" w:hanging="357"/>
        <w:jc w:val="both"/>
        <w:rPr>
          <w:rFonts w:ascii="Arial" w:hAnsi="Arial" w:cs="Arial"/>
          <w:b/>
          <w:sz w:val="18"/>
          <w:szCs w:val="18"/>
        </w:rPr>
      </w:pPr>
      <w:r w:rsidRPr="006B7293">
        <w:rPr>
          <w:rFonts w:ascii="Arial" w:hAnsi="Arial" w:cs="Arial"/>
          <w:b/>
          <w:sz w:val="18"/>
          <w:szCs w:val="18"/>
        </w:rPr>
        <w:t>DÉROGATIONS AU CCAG/FCS</w:t>
      </w:r>
    </w:p>
    <w:p w14:paraId="1B032EB1" w14:textId="4399DBE9" w:rsidR="00675399" w:rsidRPr="006B7293" w:rsidRDefault="00675399" w:rsidP="00EE44E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w:t>
      </w:r>
      <w:r w:rsidR="009F1C82" w:rsidRPr="006B7293">
        <w:rPr>
          <w:rFonts w:ascii="Arial" w:hAnsi="Arial" w:cs="Arial"/>
          <w:sz w:val="18"/>
          <w:szCs w:val="18"/>
        </w:rPr>
        <w:t>’article</w:t>
      </w:r>
      <w:r w:rsidRPr="006B7293">
        <w:rPr>
          <w:rFonts w:ascii="Arial" w:hAnsi="Arial" w:cs="Arial"/>
          <w:sz w:val="18"/>
          <w:szCs w:val="18"/>
        </w:rPr>
        <w:t xml:space="preserve"> </w:t>
      </w:r>
      <w:r w:rsidR="00B85673" w:rsidRPr="006B7293">
        <w:rPr>
          <w:rFonts w:ascii="Arial" w:hAnsi="Arial" w:cs="Arial"/>
          <w:sz w:val="18"/>
          <w:szCs w:val="18"/>
        </w:rPr>
        <w:t>2</w:t>
      </w:r>
      <w:r w:rsidR="00166B49" w:rsidRPr="006B7293">
        <w:rPr>
          <w:rFonts w:ascii="Arial" w:hAnsi="Arial" w:cs="Arial"/>
          <w:sz w:val="18"/>
          <w:szCs w:val="18"/>
        </w:rPr>
        <w:t xml:space="preserve"> </w:t>
      </w:r>
      <w:r w:rsidRPr="006B7293">
        <w:rPr>
          <w:rFonts w:ascii="Arial" w:hAnsi="Arial" w:cs="Arial"/>
          <w:sz w:val="18"/>
          <w:szCs w:val="18"/>
        </w:rPr>
        <w:t xml:space="preserve">Pièces contractuelles </w:t>
      </w:r>
      <w:r w:rsidR="00B85673" w:rsidRPr="006B7293">
        <w:rPr>
          <w:rFonts w:ascii="Arial" w:hAnsi="Arial" w:cs="Arial"/>
          <w:sz w:val="18"/>
          <w:szCs w:val="18"/>
        </w:rPr>
        <w:t xml:space="preserve">du CCAP </w:t>
      </w:r>
      <w:r w:rsidRPr="006B7293">
        <w:rPr>
          <w:rFonts w:ascii="Arial" w:hAnsi="Arial" w:cs="Arial"/>
          <w:sz w:val="18"/>
          <w:szCs w:val="18"/>
        </w:rPr>
        <w:t>déroge à l</w:t>
      </w:r>
      <w:r w:rsidR="009F1C82" w:rsidRPr="006B7293">
        <w:rPr>
          <w:rFonts w:ascii="Arial" w:hAnsi="Arial" w:cs="Arial"/>
          <w:sz w:val="18"/>
          <w:szCs w:val="18"/>
        </w:rPr>
        <w:t>’article</w:t>
      </w:r>
      <w:r w:rsidRPr="006B7293">
        <w:rPr>
          <w:rFonts w:ascii="Arial" w:hAnsi="Arial" w:cs="Arial"/>
          <w:sz w:val="18"/>
          <w:szCs w:val="18"/>
        </w:rPr>
        <w:t xml:space="preserve"> 4.1 du CCAG/FCS.</w:t>
      </w:r>
    </w:p>
    <w:p w14:paraId="6422F488" w14:textId="72E3BFE0" w:rsidR="00675399" w:rsidRPr="006B7293" w:rsidRDefault="00675399" w:rsidP="00EE44E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w:t>
      </w:r>
      <w:r w:rsidR="009F1C82" w:rsidRPr="006B7293">
        <w:rPr>
          <w:rFonts w:ascii="Arial" w:hAnsi="Arial" w:cs="Arial"/>
          <w:sz w:val="18"/>
          <w:szCs w:val="18"/>
        </w:rPr>
        <w:t>’article</w:t>
      </w:r>
      <w:r w:rsidRPr="006B7293">
        <w:rPr>
          <w:rFonts w:ascii="Arial" w:hAnsi="Arial" w:cs="Arial"/>
          <w:sz w:val="18"/>
          <w:szCs w:val="18"/>
        </w:rPr>
        <w:t xml:space="preserve"> </w:t>
      </w:r>
      <w:r w:rsidR="006B3ADE" w:rsidRPr="006B7293">
        <w:rPr>
          <w:rFonts w:ascii="Arial" w:hAnsi="Arial" w:cs="Arial"/>
          <w:sz w:val="18"/>
          <w:szCs w:val="18"/>
        </w:rPr>
        <w:t>7</w:t>
      </w:r>
      <w:r w:rsidR="00B85673" w:rsidRPr="006B7293">
        <w:rPr>
          <w:rFonts w:ascii="Arial" w:hAnsi="Arial" w:cs="Arial"/>
          <w:sz w:val="18"/>
          <w:szCs w:val="18"/>
        </w:rPr>
        <w:t xml:space="preserve">.1 </w:t>
      </w:r>
      <w:r w:rsidRPr="006B7293">
        <w:rPr>
          <w:rFonts w:ascii="Arial" w:hAnsi="Arial" w:cs="Arial"/>
          <w:sz w:val="18"/>
          <w:szCs w:val="18"/>
        </w:rPr>
        <w:t xml:space="preserve">Modalités de contrôle d’exécution / Constatation de l’exécution des prestations </w:t>
      </w:r>
      <w:r w:rsidR="00B85673" w:rsidRPr="006B7293">
        <w:rPr>
          <w:rFonts w:ascii="Arial" w:hAnsi="Arial" w:cs="Arial"/>
          <w:sz w:val="18"/>
          <w:szCs w:val="18"/>
        </w:rPr>
        <w:t xml:space="preserve">du CCAP </w:t>
      </w:r>
      <w:r w:rsidRPr="006B7293">
        <w:rPr>
          <w:rFonts w:ascii="Arial" w:hAnsi="Arial" w:cs="Arial"/>
          <w:sz w:val="18"/>
          <w:szCs w:val="18"/>
        </w:rPr>
        <w:t>déroge aux articles 28 à 30 du CCAG/FCS.</w:t>
      </w:r>
    </w:p>
    <w:p w14:paraId="2C0BFEC1" w14:textId="51090378" w:rsidR="00675399" w:rsidRPr="006B7293" w:rsidRDefault="00B85673" w:rsidP="00EE44E4">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L</w:t>
      </w:r>
      <w:r w:rsidR="009F1C82" w:rsidRPr="006B7293">
        <w:rPr>
          <w:rFonts w:ascii="Arial" w:hAnsi="Arial" w:cs="Arial"/>
          <w:sz w:val="18"/>
          <w:szCs w:val="18"/>
        </w:rPr>
        <w:t>’article</w:t>
      </w:r>
      <w:r w:rsidRPr="006B7293">
        <w:rPr>
          <w:rFonts w:ascii="Arial" w:hAnsi="Arial" w:cs="Arial"/>
          <w:sz w:val="18"/>
          <w:szCs w:val="18"/>
        </w:rPr>
        <w:t xml:space="preserve"> </w:t>
      </w:r>
      <w:r w:rsidR="003F330D" w:rsidRPr="006B7293">
        <w:rPr>
          <w:rFonts w:ascii="Arial" w:hAnsi="Arial" w:cs="Arial"/>
          <w:sz w:val="18"/>
          <w:szCs w:val="18"/>
        </w:rPr>
        <w:t>7.4</w:t>
      </w:r>
      <w:r w:rsidR="00675399" w:rsidRPr="006B7293">
        <w:rPr>
          <w:rFonts w:ascii="Arial" w:hAnsi="Arial" w:cs="Arial"/>
          <w:sz w:val="18"/>
          <w:szCs w:val="18"/>
        </w:rPr>
        <w:t xml:space="preserve"> Modalités de contrôle d’exécution / Pénalités </w:t>
      </w:r>
      <w:r w:rsidRPr="006B7293">
        <w:rPr>
          <w:rFonts w:ascii="Arial" w:hAnsi="Arial" w:cs="Arial"/>
          <w:sz w:val="18"/>
          <w:szCs w:val="18"/>
        </w:rPr>
        <w:t xml:space="preserve">du CCAP </w:t>
      </w:r>
      <w:r w:rsidR="00675399" w:rsidRPr="006B7293">
        <w:rPr>
          <w:rFonts w:ascii="Arial" w:hAnsi="Arial" w:cs="Arial"/>
          <w:sz w:val="18"/>
          <w:szCs w:val="18"/>
        </w:rPr>
        <w:t>déroge à l</w:t>
      </w:r>
      <w:r w:rsidR="009F1C82" w:rsidRPr="006B7293">
        <w:rPr>
          <w:rFonts w:ascii="Arial" w:hAnsi="Arial" w:cs="Arial"/>
          <w:sz w:val="18"/>
          <w:szCs w:val="18"/>
        </w:rPr>
        <w:t>’article</w:t>
      </w:r>
      <w:r w:rsidR="00675399" w:rsidRPr="006B7293">
        <w:rPr>
          <w:rFonts w:ascii="Arial" w:hAnsi="Arial" w:cs="Arial"/>
          <w:sz w:val="18"/>
          <w:szCs w:val="18"/>
        </w:rPr>
        <w:t xml:space="preserve"> 14.1 du CCAG/FCS.</w:t>
      </w:r>
    </w:p>
    <w:p w14:paraId="6DC384B1" w14:textId="0936EB5C" w:rsidR="00675399" w:rsidRPr="006B7293" w:rsidRDefault="00675399" w:rsidP="00F00CED">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u w:val="single"/>
        </w:rPr>
        <w:sectPr w:rsidR="00675399" w:rsidRPr="006B7293" w:rsidSect="00BC7D60">
          <w:type w:val="continuous"/>
          <w:pgSz w:w="11907" w:h="16840" w:code="9"/>
          <w:pgMar w:top="567" w:right="850" w:bottom="851" w:left="1134" w:header="454" w:footer="519" w:gutter="0"/>
          <w:cols w:space="720"/>
          <w:titlePg/>
          <w:docGrid w:linePitch="272"/>
        </w:sectPr>
      </w:pPr>
      <w:r w:rsidRPr="006B7293">
        <w:rPr>
          <w:rFonts w:ascii="Arial" w:hAnsi="Arial" w:cs="Arial"/>
          <w:sz w:val="18"/>
          <w:szCs w:val="18"/>
        </w:rPr>
        <w:t>L</w:t>
      </w:r>
      <w:r w:rsidR="009F1C82" w:rsidRPr="006B7293">
        <w:rPr>
          <w:rFonts w:ascii="Arial" w:hAnsi="Arial" w:cs="Arial"/>
          <w:sz w:val="18"/>
          <w:szCs w:val="18"/>
        </w:rPr>
        <w:t>’article</w:t>
      </w:r>
      <w:r w:rsidR="00922390" w:rsidRPr="006B7293">
        <w:rPr>
          <w:rFonts w:ascii="Arial" w:hAnsi="Arial" w:cs="Arial"/>
          <w:sz w:val="18"/>
          <w:szCs w:val="18"/>
        </w:rPr>
        <w:t xml:space="preserve"> </w:t>
      </w:r>
      <w:r w:rsidR="00787E78">
        <w:rPr>
          <w:rFonts w:ascii="Arial" w:hAnsi="Arial" w:cs="Arial"/>
          <w:sz w:val="18"/>
          <w:szCs w:val="18"/>
        </w:rPr>
        <w:t>9</w:t>
      </w:r>
      <w:r w:rsidRPr="006B7293">
        <w:rPr>
          <w:rFonts w:ascii="Arial" w:hAnsi="Arial" w:cs="Arial"/>
          <w:sz w:val="18"/>
          <w:szCs w:val="18"/>
        </w:rPr>
        <w:t xml:space="preserve">.3 Litiges-différends / Résiliation </w:t>
      </w:r>
      <w:r w:rsidR="00B85673" w:rsidRPr="006B7293">
        <w:rPr>
          <w:rFonts w:ascii="Arial" w:hAnsi="Arial" w:cs="Arial"/>
          <w:sz w:val="18"/>
          <w:szCs w:val="18"/>
        </w:rPr>
        <w:t xml:space="preserve">du CCAP </w:t>
      </w:r>
      <w:r w:rsidRPr="006B7293">
        <w:rPr>
          <w:rFonts w:ascii="Arial" w:hAnsi="Arial" w:cs="Arial"/>
          <w:sz w:val="18"/>
          <w:szCs w:val="18"/>
        </w:rPr>
        <w:t>déroge à l</w:t>
      </w:r>
      <w:r w:rsidR="009F1C82" w:rsidRPr="006B7293">
        <w:rPr>
          <w:rFonts w:ascii="Arial" w:hAnsi="Arial" w:cs="Arial"/>
          <w:sz w:val="18"/>
          <w:szCs w:val="18"/>
        </w:rPr>
        <w:t>’article</w:t>
      </w:r>
      <w:r w:rsidRPr="006B7293">
        <w:rPr>
          <w:rFonts w:ascii="Arial" w:hAnsi="Arial" w:cs="Arial"/>
          <w:sz w:val="18"/>
          <w:szCs w:val="18"/>
        </w:rPr>
        <w:t xml:space="preserve"> 42 du CCAG/FCS.</w:t>
      </w:r>
    </w:p>
    <w:p w14:paraId="00C660CF" w14:textId="77777777" w:rsidR="00675399" w:rsidRPr="006B7293" w:rsidRDefault="00675399" w:rsidP="00BC7D60">
      <w:pPr>
        <w:pBdr>
          <w:top w:val="single" w:sz="4" w:space="1" w:color="auto"/>
          <w:left w:val="single" w:sz="4" w:space="2" w:color="auto"/>
          <w:bottom w:val="single" w:sz="4" w:space="1" w:color="auto"/>
          <w:right w:val="single" w:sz="4" w:space="17" w:color="auto"/>
        </w:pBdr>
        <w:autoSpaceDE w:val="0"/>
        <w:autoSpaceDN w:val="0"/>
        <w:adjustRightInd w:val="0"/>
        <w:spacing w:after="240"/>
        <w:ind w:left="-426"/>
        <w:jc w:val="center"/>
        <w:rPr>
          <w:rFonts w:ascii="Arial" w:hAnsi="Arial" w:cs="Arial"/>
          <w:b/>
          <w:sz w:val="28"/>
          <w:szCs w:val="18"/>
          <w:lang w:eastAsia="ar-SA"/>
        </w:rPr>
      </w:pPr>
      <w:r w:rsidRPr="006B7293">
        <w:rPr>
          <w:rFonts w:ascii="Arial" w:hAnsi="Arial" w:cs="Arial"/>
          <w:b/>
          <w:sz w:val="28"/>
          <w:szCs w:val="18"/>
          <w:lang w:eastAsia="ar-SA"/>
        </w:rPr>
        <w:lastRenderedPageBreak/>
        <w:t>4ème partie – Engagement des parties</w:t>
      </w:r>
    </w:p>
    <w:p w14:paraId="557C84E5" w14:textId="77777777" w:rsidR="00675399" w:rsidRPr="006B7293" w:rsidRDefault="00675399" w:rsidP="00893B52">
      <w:pPr>
        <w:pStyle w:val="Paragraphedeliste"/>
        <w:numPr>
          <w:ilvl w:val="0"/>
          <w:numId w:val="2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0" w:right="-283"/>
        <w:jc w:val="both"/>
        <w:rPr>
          <w:rFonts w:ascii="Arial" w:hAnsi="Arial" w:cs="Arial"/>
          <w:b/>
          <w:sz w:val="18"/>
          <w:szCs w:val="18"/>
        </w:rPr>
      </w:pPr>
      <w:r w:rsidRPr="006B7293">
        <w:rPr>
          <w:rFonts w:ascii="Arial" w:hAnsi="Arial" w:cs="Arial"/>
          <w:b/>
          <w:sz w:val="18"/>
          <w:szCs w:val="18"/>
        </w:rPr>
        <w:t>ENGAGEMENT DU TITULAIRE</w:t>
      </w:r>
    </w:p>
    <w:p w14:paraId="250318AA" w14:textId="77777777" w:rsidR="00675399" w:rsidRPr="006B7293" w:rsidRDefault="00675399" w:rsidP="00893B52">
      <w:pPr>
        <w:keepNext/>
        <w:numPr>
          <w:ilvl w:val="0"/>
          <w:numId w:val="4"/>
        </w:numPr>
        <w:tabs>
          <w:tab w:val="left" w:pos="851"/>
          <w:tab w:val="left" w:pos="1560"/>
        </w:tabs>
        <w:suppressAutoHyphens/>
        <w:spacing w:before="240" w:after="120"/>
        <w:ind w:right="-283"/>
        <w:jc w:val="both"/>
        <w:outlineLvl w:val="1"/>
        <w:rPr>
          <w:rFonts w:ascii="Arial" w:eastAsia="Calibri" w:hAnsi="Arial" w:cs="Arial"/>
          <w:b/>
          <w:noProof/>
          <w:vanish/>
          <w:color w:val="FF0000"/>
          <w:sz w:val="18"/>
          <w:szCs w:val="18"/>
          <w:lang w:eastAsia="en-US"/>
        </w:rPr>
      </w:pPr>
    </w:p>
    <w:p w14:paraId="02D5FE0A" w14:textId="77777777" w:rsidR="00675399" w:rsidRPr="006B7293" w:rsidRDefault="00675399" w:rsidP="00840511">
      <w:pPr>
        <w:pStyle w:val="Paragraphedeliste"/>
        <w:numPr>
          <w:ilvl w:val="1"/>
          <w:numId w:val="61"/>
        </w:numPr>
        <w:spacing w:before="120" w:after="120"/>
        <w:ind w:right="-284"/>
        <w:jc w:val="both"/>
        <w:rPr>
          <w:rFonts w:ascii="Arial" w:hAnsi="Arial" w:cs="Arial"/>
          <w:b/>
          <w:sz w:val="18"/>
          <w:szCs w:val="18"/>
          <w:u w:val="single"/>
          <w:lang w:eastAsia="ar-SA"/>
        </w:rPr>
      </w:pPr>
      <w:r w:rsidRPr="006B7293">
        <w:rPr>
          <w:rFonts w:ascii="Arial" w:hAnsi="Arial" w:cs="Arial"/>
          <w:b/>
          <w:sz w:val="18"/>
          <w:szCs w:val="18"/>
          <w:u w:val="single"/>
          <w:lang w:eastAsia="ar-SA"/>
        </w:rPr>
        <w:t xml:space="preserve">Identification et engagement du titulaire </w:t>
      </w:r>
    </w:p>
    <w:p w14:paraId="667F75A9" w14:textId="69A596A7" w:rsidR="00675399" w:rsidRPr="006B7293" w:rsidRDefault="00675399" w:rsidP="00BD2C93">
      <w:pPr>
        <w:tabs>
          <w:tab w:val="left" w:pos="851"/>
        </w:tabs>
        <w:ind w:left="-142" w:right="-283"/>
        <w:jc w:val="both"/>
        <w:rPr>
          <w:rFonts w:ascii="Arial" w:hAnsi="Arial" w:cs="Arial"/>
          <w:sz w:val="18"/>
          <w:szCs w:val="18"/>
        </w:rPr>
      </w:pPr>
      <w:r w:rsidRPr="006B7293">
        <w:rPr>
          <w:rFonts w:ascii="Arial" w:hAnsi="Arial" w:cs="Arial"/>
          <w:sz w:val="18"/>
          <w:szCs w:val="18"/>
        </w:rPr>
        <w:t>Après avoir pris connaissance des pièces constitutives du marché public et conformément à leurs clauses, le signataire</w:t>
      </w:r>
      <w:r w:rsidR="00552D45" w:rsidRPr="006B7293">
        <w:rPr>
          <w:rFonts w:ascii="Arial" w:hAnsi="Arial" w:cs="Arial"/>
          <w:sz w:val="18"/>
          <w:szCs w:val="18"/>
        </w:rPr>
        <w:t> :</w:t>
      </w:r>
    </w:p>
    <w:p w14:paraId="519EB064" w14:textId="77777777" w:rsidR="00BC7D60" w:rsidRPr="006B7293" w:rsidRDefault="00BC7D60"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color w:val="FF0000"/>
          <w:sz w:val="18"/>
          <w:szCs w:val="18"/>
        </w:rPr>
      </w:pPr>
      <w:permStart w:id="1375430287" w:edGrp="everyone"/>
    </w:p>
    <w:p w14:paraId="42D1BECC" w14:textId="39D9CE3A" w:rsidR="00675399" w:rsidRPr="006B7293" w:rsidRDefault="00675399"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sz w:val="18"/>
          <w:szCs w:val="18"/>
        </w:rPr>
      </w:pPr>
      <w:r w:rsidRPr="006B7293">
        <w:rPr>
          <w:rFonts w:ascii="Arial" w:hAnsi="Arial" w:cs="Arial"/>
          <w:b/>
          <w:i/>
          <w:sz w:val="18"/>
          <w:szCs w:val="18"/>
        </w:rPr>
        <w:t>Nom commercial</w:t>
      </w:r>
      <w:r w:rsidR="00552D45" w:rsidRPr="006B7293">
        <w:rPr>
          <w:rFonts w:ascii="Arial" w:hAnsi="Arial" w:cs="Arial"/>
          <w:b/>
          <w:i/>
          <w:sz w:val="18"/>
          <w:szCs w:val="18"/>
        </w:rPr>
        <w:t> :</w:t>
      </w:r>
      <w:r w:rsidRPr="006B7293">
        <w:rPr>
          <w:rFonts w:ascii="Arial" w:hAnsi="Arial" w:cs="Arial"/>
          <w:b/>
          <w:i/>
          <w:sz w:val="18"/>
          <w:szCs w:val="18"/>
        </w:rPr>
        <w:t xml:space="preserve"> </w:t>
      </w:r>
    </w:p>
    <w:p w14:paraId="7B18881D" w14:textId="0F49FFD0" w:rsidR="00675399" w:rsidRPr="006B7293" w:rsidRDefault="00675399"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sz w:val="18"/>
          <w:szCs w:val="18"/>
        </w:rPr>
      </w:pPr>
      <w:r w:rsidRPr="006B7293">
        <w:rPr>
          <w:rFonts w:ascii="Arial" w:hAnsi="Arial" w:cs="Arial"/>
          <w:b/>
          <w:i/>
          <w:sz w:val="18"/>
          <w:szCs w:val="18"/>
        </w:rPr>
        <w:t>Dénomination sociale</w:t>
      </w:r>
      <w:r w:rsidR="00552D45" w:rsidRPr="006B7293">
        <w:rPr>
          <w:rFonts w:ascii="Arial" w:hAnsi="Arial" w:cs="Arial"/>
          <w:b/>
          <w:i/>
          <w:sz w:val="18"/>
          <w:szCs w:val="18"/>
        </w:rPr>
        <w:t> :</w:t>
      </w:r>
    </w:p>
    <w:p w14:paraId="3D7BCC7B" w14:textId="5FD3928C" w:rsidR="00675399" w:rsidRPr="006B7293" w:rsidRDefault="00675399"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sz w:val="18"/>
          <w:szCs w:val="18"/>
        </w:rPr>
      </w:pPr>
      <w:r w:rsidRPr="006B7293">
        <w:rPr>
          <w:rFonts w:ascii="Arial" w:hAnsi="Arial" w:cs="Arial"/>
          <w:b/>
          <w:i/>
          <w:sz w:val="18"/>
          <w:szCs w:val="18"/>
        </w:rPr>
        <w:t>Adresse établissement et adresse siège social (si différente)</w:t>
      </w:r>
      <w:r w:rsidR="00552D45" w:rsidRPr="006B7293">
        <w:rPr>
          <w:rFonts w:ascii="Arial" w:hAnsi="Arial" w:cs="Arial"/>
          <w:b/>
          <w:i/>
          <w:sz w:val="18"/>
          <w:szCs w:val="18"/>
        </w:rPr>
        <w:t> :</w:t>
      </w:r>
    </w:p>
    <w:p w14:paraId="51605B3B" w14:textId="77777777" w:rsidR="00675399" w:rsidRPr="006B7293" w:rsidRDefault="00675399"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sz w:val="18"/>
          <w:szCs w:val="18"/>
        </w:rPr>
      </w:pPr>
    </w:p>
    <w:p w14:paraId="18991DA5" w14:textId="59D70A70" w:rsidR="00675399" w:rsidRPr="006B7293" w:rsidRDefault="00675399"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sz w:val="18"/>
          <w:szCs w:val="18"/>
        </w:rPr>
      </w:pPr>
      <w:r w:rsidRPr="006B7293">
        <w:rPr>
          <w:rFonts w:ascii="Arial" w:hAnsi="Arial" w:cs="Arial"/>
          <w:b/>
          <w:i/>
          <w:sz w:val="18"/>
          <w:szCs w:val="18"/>
        </w:rPr>
        <w:t>Adresse électronique</w:t>
      </w:r>
      <w:r w:rsidR="00552D45" w:rsidRPr="006B7293">
        <w:rPr>
          <w:rFonts w:ascii="Arial" w:hAnsi="Arial" w:cs="Arial"/>
          <w:b/>
          <w:i/>
          <w:sz w:val="18"/>
          <w:szCs w:val="18"/>
        </w:rPr>
        <w:t> :</w:t>
      </w:r>
    </w:p>
    <w:p w14:paraId="45130926" w14:textId="219C0D81" w:rsidR="00675399" w:rsidRPr="006B7293" w:rsidRDefault="00675399"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sz w:val="18"/>
          <w:szCs w:val="18"/>
        </w:rPr>
      </w:pPr>
      <w:r w:rsidRPr="006B7293">
        <w:rPr>
          <w:rFonts w:ascii="Arial" w:hAnsi="Arial" w:cs="Arial"/>
          <w:b/>
          <w:i/>
          <w:sz w:val="18"/>
          <w:szCs w:val="18"/>
        </w:rPr>
        <w:t>Numéro de téléphone</w:t>
      </w:r>
      <w:r w:rsidR="00552D45" w:rsidRPr="006B7293">
        <w:rPr>
          <w:rFonts w:ascii="Arial" w:hAnsi="Arial" w:cs="Arial"/>
          <w:b/>
          <w:i/>
          <w:sz w:val="18"/>
          <w:szCs w:val="18"/>
        </w:rPr>
        <w:t> :</w:t>
      </w:r>
    </w:p>
    <w:p w14:paraId="0652D837" w14:textId="05A11A89" w:rsidR="00675399" w:rsidRPr="006B7293" w:rsidRDefault="00675399"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sz w:val="18"/>
          <w:szCs w:val="18"/>
        </w:rPr>
      </w:pPr>
      <w:r w:rsidRPr="006B7293">
        <w:rPr>
          <w:rFonts w:ascii="Arial" w:hAnsi="Arial" w:cs="Arial"/>
          <w:b/>
          <w:i/>
          <w:sz w:val="18"/>
          <w:szCs w:val="18"/>
        </w:rPr>
        <w:t>Numéro SIRET</w:t>
      </w:r>
      <w:r w:rsidR="00552D45" w:rsidRPr="006B7293">
        <w:rPr>
          <w:rFonts w:ascii="Arial" w:hAnsi="Arial" w:cs="Arial"/>
          <w:b/>
          <w:i/>
          <w:sz w:val="18"/>
          <w:szCs w:val="18"/>
        </w:rPr>
        <w:t> :</w:t>
      </w:r>
    </w:p>
    <w:p w14:paraId="282F2514" w14:textId="77777777" w:rsidR="00BC7D60" w:rsidRPr="006B7293" w:rsidRDefault="00BC7D60" w:rsidP="00BD2C93">
      <w:pPr>
        <w:pBdr>
          <w:top w:val="single" w:sz="4" w:space="1" w:color="auto"/>
          <w:left w:val="single" w:sz="4" w:space="4" w:color="auto"/>
          <w:bottom w:val="single" w:sz="4" w:space="1" w:color="auto"/>
          <w:right w:val="single" w:sz="4" w:space="4" w:color="auto"/>
        </w:pBdr>
        <w:tabs>
          <w:tab w:val="left" w:pos="851"/>
        </w:tabs>
        <w:spacing w:before="120"/>
        <w:ind w:right="-283"/>
        <w:jc w:val="both"/>
        <w:rPr>
          <w:rFonts w:ascii="Arial" w:hAnsi="Arial" w:cs="Arial"/>
          <w:b/>
          <w:i/>
          <w:color w:val="FF0000"/>
          <w:sz w:val="18"/>
          <w:szCs w:val="18"/>
        </w:rPr>
      </w:pPr>
    </w:p>
    <w:p w14:paraId="333D6E8D" w14:textId="2460CB82" w:rsidR="00675399" w:rsidRPr="006B7293" w:rsidRDefault="00675399" w:rsidP="00893B52">
      <w:pPr>
        <w:numPr>
          <w:ilvl w:val="0"/>
          <w:numId w:val="14"/>
        </w:numPr>
        <w:tabs>
          <w:tab w:val="left" w:pos="851"/>
        </w:tabs>
        <w:spacing w:before="120"/>
        <w:ind w:right="-283"/>
        <w:jc w:val="both"/>
        <w:rPr>
          <w:rFonts w:ascii="Arial" w:hAnsi="Arial" w:cs="Arial"/>
          <w:i/>
          <w:sz w:val="18"/>
          <w:szCs w:val="18"/>
        </w:rPr>
      </w:pPr>
      <w:r w:rsidRPr="006B7293">
        <w:rPr>
          <w:rFonts w:ascii="Arial" w:hAnsi="Arial" w:cs="Arial"/>
          <w:sz w:val="18"/>
          <w:szCs w:val="18"/>
        </w:rPr>
        <w:t>s’engage,</w:t>
      </w:r>
      <w:r w:rsidRPr="006B7293">
        <w:rPr>
          <w:rFonts w:ascii="Arial" w:hAnsi="Arial" w:cs="Arial"/>
          <w:sz w:val="18"/>
          <w:szCs w:val="18"/>
        </w:rPr>
        <w:tab/>
      </w:r>
      <w:r w:rsidRPr="006B7293">
        <w:rPr>
          <w:rFonts w:ascii="Arial" w:hAnsi="Arial" w:cs="Arial"/>
          <w:sz w:val="18"/>
          <w:szCs w:val="18"/>
        </w:rPr>
        <w:fldChar w:fldCharType="begin">
          <w:ffData>
            <w:name w:val=""/>
            <w:enabled/>
            <w:calcOnExit w:val="0"/>
            <w:checkBox>
              <w:size w:val="20"/>
              <w:default w:val="0"/>
            </w:checkBox>
          </w:ffData>
        </w:fldChar>
      </w:r>
      <w:r w:rsidRPr="006B7293">
        <w:rPr>
          <w:rFonts w:ascii="Arial" w:hAnsi="Arial" w:cs="Arial"/>
          <w:sz w:val="18"/>
          <w:szCs w:val="18"/>
        </w:rPr>
        <w:instrText xml:space="preserve"> FORMCHECKBOX </w:instrText>
      </w:r>
      <w:r w:rsidR="00D367F8">
        <w:rPr>
          <w:rFonts w:ascii="Arial" w:hAnsi="Arial" w:cs="Arial"/>
          <w:sz w:val="18"/>
          <w:szCs w:val="18"/>
        </w:rPr>
      </w:r>
      <w:r w:rsidR="00D367F8">
        <w:rPr>
          <w:rFonts w:ascii="Arial" w:hAnsi="Arial" w:cs="Arial"/>
          <w:sz w:val="18"/>
          <w:szCs w:val="18"/>
        </w:rPr>
        <w:fldChar w:fldCharType="separate"/>
      </w:r>
      <w:r w:rsidRPr="006B7293">
        <w:rPr>
          <w:rFonts w:ascii="Arial" w:hAnsi="Arial" w:cs="Arial"/>
          <w:sz w:val="18"/>
          <w:szCs w:val="18"/>
        </w:rPr>
        <w:fldChar w:fldCharType="end"/>
      </w:r>
      <w:r w:rsidRPr="006B7293">
        <w:rPr>
          <w:rFonts w:ascii="Arial" w:hAnsi="Arial" w:cs="Arial"/>
          <w:sz w:val="18"/>
          <w:szCs w:val="18"/>
        </w:rPr>
        <w:t xml:space="preserve"> sur la base de son offre et pour son propre compte</w:t>
      </w:r>
      <w:r w:rsidR="00552D45" w:rsidRPr="006B7293">
        <w:rPr>
          <w:rFonts w:ascii="Arial" w:hAnsi="Arial" w:cs="Arial"/>
          <w:sz w:val="18"/>
          <w:szCs w:val="18"/>
        </w:rPr>
        <w:t> ;</w:t>
      </w:r>
    </w:p>
    <w:p w14:paraId="56C6F661" w14:textId="3A4E0440" w:rsidR="00675399" w:rsidRPr="006B7293" w:rsidRDefault="00675399" w:rsidP="00BD2C93">
      <w:pPr>
        <w:widowControl w:val="0"/>
        <w:tabs>
          <w:tab w:val="left" w:pos="426"/>
          <w:tab w:val="left" w:pos="2127"/>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ab/>
      </w:r>
      <w:r w:rsidRPr="006B7293">
        <w:rPr>
          <w:rFonts w:ascii="Arial" w:hAnsi="Arial" w:cs="Arial"/>
          <w:sz w:val="18"/>
          <w:szCs w:val="18"/>
        </w:rPr>
        <w:tab/>
      </w:r>
      <w:r w:rsidRPr="006B7293">
        <w:rPr>
          <w:rFonts w:ascii="Arial" w:hAnsi="Arial" w:cs="Arial"/>
          <w:sz w:val="18"/>
          <w:szCs w:val="18"/>
        </w:rPr>
        <w:fldChar w:fldCharType="begin">
          <w:ffData>
            <w:name w:val=""/>
            <w:enabled/>
            <w:calcOnExit w:val="0"/>
            <w:checkBox>
              <w:size w:val="20"/>
              <w:default w:val="0"/>
            </w:checkBox>
          </w:ffData>
        </w:fldChar>
      </w:r>
      <w:r w:rsidRPr="006B7293">
        <w:rPr>
          <w:rFonts w:ascii="Arial" w:hAnsi="Arial" w:cs="Arial"/>
          <w:sz w:val="18"/>
          <w:szCs w:val="18"/>
        </w:rPr>
        <w:instrText xml:space="preserve"> FORMCHECKBOX </w:instrText>
      </w:r>
      <w:r w:rsidR="00D367F8">
        <w:rPr>
          <w:rFonts w:ascii="Arial" w:hAnsi="Arial" w:cs="Arial"/>
          <w:sz w:val="18"/>
          <w:szCs w:val="18"/>
        </w:rPr>
      </w:r>
      <w:r w:rsidR="00D367F8">
        <w:rPr>
          <w:rFonts w:ascii="Arial" w:hAnsi="Arial" w:cs="Arial"/>
          <w:sz w:val="18"/>
          <w:szCs w:val="18"/>
        </w:rPr>
        <w:fldChar w:fldCharType="separate"/>
      </w:r>
      <w:r w:rsidRPr="006B7293">
        <w:rPr>
          <w:rFonts w:ascii="Arial" w:hAnsi="Arial" w:cs="Arial"/>
          <w:sz w:val="18"/>
          <w:szCs w:val="18"/>
        </w:rPr>
        <w:fldChar w:fldCharType="end"/>
      </w:r>
      <w:r w:rsidRPr="006B7293">
        <w:rPr>
          <w:rFonts w:ascii="Arial" w:hAnsi="Arial" w:cs="Arial"/>
          <w:sz w:val="18"/>
          <w:szCs w:val="18"/>
        </w:rPr>
        <w:t xml:space="preserve"> </w:t>
      </w:r>
      <w:proofErr w:type="gramStart"/>
      <w:r w:rsidRPr="006B7293">
        <w:rPr>
          <w:rFonts w:ascii="Arial" w:hAnsi="Arial" w:cs="Arial"/>
          <w:sz w:val="18"/>
          <w:szCs w:val="18"/>
        </w:rPr>
        <w:t>pour</w:t>
      </w:r>
      <w:proofErr w:type="gramEnd"/>
      <w:r w:rsidRPr="006B7293">
        <w:rPr>
          <w:rFonts w:ascii="Arial" w:hAnsi="Arial" w:cs="Arial"/>
          <w:sz w:val="18"/>
          <w:szCs w:val="18"/>
        </w:rPr>
        <w:t xml:space="preserve"> le compte du groupement identifié au I.2.</w:t>
      </w:r>
      <w:r w:rsidR="00552D45" w:rsidRPr="006B7293">
        <w:rPr>
          <w:rFonts w:ascii="Arial" w:hAnsi="Arial" w:cs="Arial"/>
          <w:sz w:val="18"/>
          <w:szCs w:val="18"/>
        </w:rPr>
        <w:t> ;</w:t>
      </w:r>
    </w:p>
    <w:p w14:paraId="29E6DB4E" w14:textId="77777777" w:rsidR="00675399" w:rsidRPr="006B7293" w:rsidRDefault="00675399" w:rsidP="00BD2C93">
      <w:pPr>
        <w:tabs>
          <w:tab w:val="left" w:pos="851"/>
        </w:tabs>
        <w:ind w:right="-283"/>
        <w:jc w:val="both"/>
        <w:rPr>
          <w:rFonts w:ascii="Arial" w:hAnsi="Arial" w:cs="Arial"/>
          <w:sz w:val="18"/>
          <w:szCs w:val="18"/>
        </w:rPr>
      </w:pPr>
    </w:p>
    <w:p w14:paraId="49CD6F2D" w14:textId="0A42ECF0" w:rsidR="00675399" w:rsidRPr="006B7293" w:rsidRDefault="00675399" w:rsidP="00893B52">
      <w:pPr>
        <w:numPr>
          <w:ilvl w:val="0"/>
          <w:numId w:val="14"/>
        </w:numPr>
        <w:tabs>
          <w:tab w:val="left" w:pos="851"/>
        </w:tabs>
        <w:spacing w:line="360" w:lineRule="auto"/>
        <w:ind w:right="-283"/>
        <w:jc w:val="both"/>
        <w:rPr>
          <w:rFonts w:ascii="Arial" w:hAnsi="Arial" w:cs="Arial"/>
          <w:b/>
          <w:sz w:val="18"/>
          <w:szCs w:val="18"/>
        </w:rPr>
      </w:pPr>
      <w:proofErr w:type="gramStart"/>
      <w:r w:rsidRPr="006B7293">
        <w:rPr>
          <w:rFonts w:ascii="Arial" w:hAnsi="Arial" w:cs="Arial"/>
          <w:sz w:val="18"/>
          <w:szCs w:val="18"/>
        </w:rPr>
        <w:t>à</w:t>
      </w:r>
      <w:proofErr w:type="gramEnd"/>
      <w:r w:rsidRPr="006B7293">
        <w:rPr>
          <w:rFonts w:ascii="Arial" w:hAnsi="Arial" w:cs="Arial"/>
          <w:sz w:val="18"/>
          <w:szCs w:val="18"/>
        </w:rPr>
        <w:t xml:space="preserve"> exécuter les prestations demandées aux prix indiqués dan</w:t>
      </w:r>
      <w:r w:rsidRPr="006B7293">
        <w:rPr>
          <w:rFonts w:ascii="Arial" w:hAnsi="Arial" w:cs="Arial"/>
          <w:b/>
          <w:sz w:val="18"/>
          <w:szCs w:val="18"/>
        </w:rPr>
        <w:t>s l’annexe financ</w:t>
      </w:r>
      <w:r w:rsidR="00923C2F" w:rsidRPr="006B7293">
        <w:rPr>
          <w:rFonts w:ascii="Arial" w:hAnsi="Arial" w:cs="Arial"/>
          <w:b/>
          <w:sz w:val="18"/>
          <w:szCs w:val="18"/>
        </w:rPr>
        <w:t xml:space="preserve">ière jointe </w:t>
      </w:r>
      <w:r w:rsidR="00923C2F" w:rsidRPr="006B7293">
        <w:rPr>
          <w:rFonts w:ascii="Arial" w:hAnsi="Arial" w:cs="Arial"/>
          <w:sz w:val="18"/>
          <w:szCs w:val="18"/>
        </w:rPr>
        <w:t>au présent document.</w:t>
      </w:r>
    </w:p>
    <w:p w14:paraId="692EDDC6" w14:textId="77777777" w:rsidR="00675399" w:rsidRPr="006B7293" w:rsidRDefault="00675399" w:rsidP="00840511">
      <w:pPr>
        <w:pStyle w:val="Paragraphedeliste"/>
        <w:numPr>
          <w:ilvl w:val="1"/>
          <w:numId w:val="61"/>
        </w:numPr>
        <w:spacing w:before="120" w:after="120"/>
        <w:ind w:right="-284"/>
        <w:jc w:val="both"/>
        <w:rPr>
          <w:rFonts w:ascii="Arial" w:hAnsi="Arial" w:cs="Arial"/>
          <w:b/>
          <w:sz w:val="18"/>
          <w:szCs w:val="18"/>
          <w:u w:val="single"/>
          <w:lang w:eastAsia="ar-SA"/>
        </w:rPr>
      </w:pPr>
      <w:r w:rsidRPr="006B7293">
        <w:rPr>
          <w:rFonts w:ascii="Arial" w:hAnsi="Arial" w:cs="Arial"/>
          <w:b/>
          <w:sz w:val="18"/>
          <w:szCs w:val="18"/>
          <w:u w:val="single"/>
          <w:lang w:eastAsia="ar-SA"/>
        </w:rPr>
        <w:t>Identification du groupement (uniquement en cas de groupement d’opérateurs économiques)</w:t>
      </w:r>
    </w:p>
    <w:p w14:paraId="45FED942" w14:textId="77777777" w:rsidR="00675399" w:rsidRPr="006B7293" w:rsidRDefault="00675399" w:rsidP="00893B52">
      <w:pPr>
        <w:pStyle w:val="Paragraphedeliste"/>
        <w:numPr>
          <w:ilvl w:val="0"/>
          <w:numId w:val="28"/>
        </w:numPr>
        <w:spacing w:before="240" w:after="240"/>
        <w:ind w:left="1418" w:right="-283" w:hanging="709"/>
        <w:jc w:val="both"/>
        <w:rPr>
          <w:rFonts w:ascii="Arial" w:hAnsi="Arial" w:cs="Arial"/>
          <w:b/>
          <w:i/>
          <w:sz w:val="18"/>
          <w:szCs w:val="18"/>
          <w:lang w:eastAsia="ar-SA"/>
        </w:rPr>
      </w:pPr>
      <w:r w:rsidRPr="006B7293">
        <w:rPr>
          <w:rFonts w:ascii="Arial" w:hAnsi="Arial" w:cs="Arial"/>
          <w:b/>
          <w:i/>
          <w:sz w:val="18"/>
          <w:szCs w:val="18"/>
          <w:lang w:eastAsia="ar-SA"/>
        </w:rPr>
        <w:t>Identification des membres du groupement et mandat</w:t>
      </w:r>
    </w:p>
    <w:p w14:paraId="3874C447" w14:textId="283808F0" w:rsidR="00BC7D60" w:rsidRPr="006B7293" w:rsidRDefault="00675399" w:rsidP="00BD2C93">
      <w:pPr>
        <w:widowControl w:val="0"/>
        <w:tabs>
          <w:tab w:val="left" w:pos="426"/>
          <w:tab w:val="left" w:pos="4962"/>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Pour l’exécution du marché public, le groupement d’opérateurs économiques est</w:t>
      </w:r>
      <w:r w:rsidR="00552D45" w:rsidRPr="006B7293">
        <w:rPr>
          <w:rFonts w:ascii="Arial" w:hAnsi="Arial" w:cs="Arial"/>
          <w:sz w:val="18"/>
          <w:szCs w:val="18"/>
        </w:rPr>
        <w:t> :</w:t>
      </w:r>
    </w:p>
    <w:p w14:paraId="5CE19B22" w14:textId="763CDBA0" w:rsidR="00675399" w:rsidRPr="006B7293" w:rsidRDefault="00BC7D60" w:rsidP="00BD2C93">
      <w:pPr>
        <w:widowControl w:val="0"/>
        <w:tabs>
          <w:tab w:val="left" w:pos="426"/>
          <w:tab w:val="left" w:pos="2127"/>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ab/>
      </w:r>
      <w:r w:rsidRPr="006B7293">
        <w:rPr>
          <w:rFonts w:ascii="Arial" w:hAnsi="Arial" w:cs="Arial"/>
          <w:sz w:val="18"/>
          <w:szCs w:val="18"/>
        </w:rPr>
        <w:tab/>
      </w:r>
      <w:r w:rsidR="00675399" w:rsidRPr="006B7293">
        <w:rPr>
          <w:rFonts w:ascii="Arial" w:hAnsi="Arial" w:cs="Arial"/>
          <w:sz w:val="18"/>
          <w:szCs w:val="18"/>
        </w:rPr>
        <w:fldChar w:fldCharType="begin">
          <w:ffData>
            <w:name w:val=""/>
            <w:enabled/>
            <w:calcOnExit w:val="0"/>
            <w:checkBox>
              <w:size w:val="20"/>
              <w:default w:val="0"/>
            </w:checkBox>
          </w:ffData>
        </w:fldChar>
      </w:r>
      <w:r w:rsidR="00675399" w:rsidRPr="006B7293">
        <w:rPr>
          <w:rFonts w:ascii="Arial" w:hAnsi="Arial" w:cs="Arial"/>
          <w:sz w:val="18"/>
          <w:szCs w:val="18"/>
        </w:rPr>
        <w:instrText xml:space="preserve"> FORMCHECKBOX </w:instrText>
      </w:r>
      <w:r w:rsidR="00D367F8">
        <w:rPr>
          <w:rFonts w:ascii="Arial" w:hAnsi="Arial" w:cs="Arial"/>
          <w:sz w:val="18"/>
          <w:szCs w:val="18"/>
        </w:rPr>
      </w:r>
      <w:r w:rsidR="00D367F8">
        <w:rPr>
          <w:rFonts w:ascii="Arial" w:hAnsi="Arial" w:cs="Arial"/>
          <w:sz w:val="18"/>
          <w:szCs w:val="18"/>
        </w:rPr>
        <w:fldChar w:fldCharType="separate"/>
      </w:r>
      <w:r w:rsidR="00675399" w:rsidRPr="006B7293">
        <w:rPr>
          <w:rFonts w:ascii="Arial" w:hAnsi="Arial" w:cs="Arial"/>
          <w:sz w:val="18"/>
          <w:szCs w:val="18"/>
        </w:rPr>
        <w:fldChar w:fldCharType="end"/>
      </w:r>
      <w:r w:rsidR="00675399" w:rsidRPr="006B7293">
        <w:rPr>
          <w:rFonts w:ascii="Arial" w:hAnsi="Arial" w:cs="Arial"/>
          <w:sz w:val="18"/>
          <w:szCs w:val="18"/>
        </w:rPr>
        <w:t xml:space="preserve"> conjoint     ou   </w:t>
      </w:r>
      <w:r w:rsidR="00675399" w:rsidRPr="006B7293">
        <w:rPr>
          <w:rFonts w:ascii="Arial" w:hAnsi="Arial" w:cs="Arial"/>
          <w:sz w:val="18"/>
          <w:szCs w:val="18"/>
        </w:rPr>
        <w:fldChar w:fldCharType="begin">
          <w:ffData>
            <w:name w:val=""/>
            <w:enabled/>
            <w:calcOnExit w:val="0"/>
            <w:checkBox>
              <w:size w:val="20"/>
              <w:default w:val="0"/>
            </w:checkBox>
          </w:ffData>
        </w:fldChar>
      </w:r>
      <w:r w:rsidR="00675399" w:rsidRPr="006B7293">
        <w:rPr>
          <w:rFonts w:ascii="Arial" w:hAnsi="Arial" w:cs="Arial"/>
          <w:sz w:val="18"/>
          <w:szCs w:val="18"/>
        </w:rPr>
        <w:instrText xml:space="preserve"> FORMCHECKBOX </w:instrText>
      </w:r>
      <w:r w:rsidR="00D367F8">
        <w:rPr>
          <w:rFonts w:ascii="Arial" w:hAnsi="Arial" w:cs="Arial"/>
          <w:sz w:val="18"/>
          <w:szCs w:val="18"/>
        </w:rPr>
      </w:r>
      <w:r w:rsidR="00D367F8">
        <w:rPr>
          <w:rFonts w:ascii="Arial" w:hAnsi="Arial" w:cs="Arial"/>
          <w:sz w:val="18"/>
          <w:szCs w:val="18"/>
        </w:rPr>
        <w:fldChar w:fldCharType="separate"/>
      </w:r>
      <w:r w:rsidR="00675399" w:rsidRPr="006B7293">
        <w:rPr>
          <w:rFonts w:ascii="Arial" w:hAnsi="Arial" w:cs="Arial"/>
          <w:sz w:val="18"/>
          <w:szCs w:val="18"/>
        </w:rPr>
        <w:fldChar w:fldCharType="end"/>
      </w:r>
      <w:r w:rsidR="00675399" w:rsidRPr="006B7293">
        <w:rPr>
          <w:rFonts w:ascii="Arial" w:hAnsi="Arial" w:cs="Arial"/>
          <w:sz w:val="18"/>
          <w:szCs w:val="18"/>
        </w:rPr>
        <w:t xml:space="preserve"> solidaire</w:t>
      </w:r>
    </w:p>
    <w:p w14:paraId="3DA43C10" w14:textId="21F2F308" w:rsidR="00BC7D60" w:rsidRPr="006B7293" w:rsidRDefault="00675399" w:rsidP="00BD2C93">
      <w:pPr>
        <w:tabs>
          <w:tab w:val="left" w:pos="426"/>
          <w:tab w:val="left" w:pos="851"/>
        </w:tabs>
        <w:ind w:right="-283"/>
        <w:jc w:val="both"/>
        <w:rPr>
          <w:rFonts w:ascii="Arial" w:hAnsi="Arial" w:cs="Arial"/>
          <w:sz w:val="18"/>
          <w:szCs w:val="18"/>
        </w:rPr>
      </w:pPr>
      <w:r w:rsidRPr="006B7293">
        <w:rPr>
          <w:rFonts w:ascii="Arial" w:hAnsi="Arial" w:cs="Arial"/>
          <w:sz w:val="18"/>
          <w:szCs w:val="18"/>
        </w:rPr>
        <w:t>En cas de groupement conjoint, le mandataire du groupement est</w:t>
      </w:r>
      <w:r w:rsidR="00552D45" w:rsidRPr="006B7293">
        <w:rPr>
          <w:rFonts w:ascii="Arial" w:hAnsi="Arial" w:cs="Arial"/>
          <w:sz w:val="18"/>
          <w:szCs w:val="18"/>
        </w:rPr>
        <w:t> :</w:t>
      </w:r>
      <w:r w:rsidRPr="006B7293">
        <w:rPr>
          <w:rFonts w:ascii="Arial" w:hAnsi="Arial" w:cs="Arial"/>
          <w:sz w:val="18"/>
          <w:szCs w:val="18"/>
        </w:rPr>
        <w:t xml:space="preserve"> </w:t>
      </w:r>
      <w:r w:rsidRPr="006B7293">
        <w:rPr>
          <w:rFonts w:ascii="Arial" w:hAnsi="Arial" w:cs="Arial"/>
          <w:sz w:val="18"/>
          <w:szCs w:val="18"/>
        </w:rPr>
        <w:tab/>
      </w:r>
    </w:p>
    <w:p w14:paraId="56093F3E" w14:textId="48CBB357" w:rsidR="00675399" w:rsidRPr="006B7293" w:rsidRDefault="00BC7D60" w:rsidP="00BD2C93">
      <w:pPr>
        <w:widowControl w:val="0"/>
        <w:tabs>
          <w:tab w:val="left" w:pos="426"/>
          <w:tab w:val="left" w:pos="2127"/>
        </w:tabs>
        <w:autoSpaceDE w:val="0"/>
        <w:autoSpaceDN w:val="0"/>
        <w:adjustRightInd w:val="0"/>
        <w:spacing w:before="120" w:after="120"/>
        <w:ind w:right="-283"/>
        <w:jc w:val="both"/>
        <w:outlineLvl w:val="0"/>
        <w:rPr>
          <w:rFonts w:ascii="Arial" w:hAnsi="Arial" w:cs="Arial"/>
          <w:sz w:val="18"/>
          <w:szCs w:val="18"/>
        </w:rPr>
      </w:pPr>
      <w:r w:rsidRPr="006B7293">
        <w:rPr>
          <w:rFonts w:ascii="Arial" w:hAnsi="Arial" w:cs="Arial"/>
          <w:sz w:val="18"/>
          <w:szCs w:val="18"/>
        </w:rPr>
        <w:tab/>
      </w:r>
      <w:r w:rsidRPr="006B7293">
        <w:rPr>
          <w:rFonts w:ascii="Arial" w:hAnsi="Arial" w:cs="Arial"/>
          <w:sz w:val="18"/>
          <w:szCs w:val="18"/>
        </w:rPr>
        <w:tab/>
      </w:r>
      <w:r w:rsidR="00675399" w:rsidRPr="006B7293">
        <w:rPr>
          <w:rFonts w:ascii="Arial" w:hAnsi="Arial" w:cs="Arial"/>
          <w:sz w:val="18"/>
          <w:szCs w:val="18"/>
        </w:rPr>
        <w:fldChar w:fldCharType="begin">
          <w:ffData>
            <w:name w:val=""/>
            <w:enabled/>
            <w:calcOnExit w:val="0"/>
            <w:checkBox>
              <w:size w:val="20"/>
              <w:default w:val="0"/>
            </w:checkBox>
          </w:ffData>
        </w:fldChar>
      </w:r>
      <w:r w:rsidR="00675399" w:rsidRPr="006B7293">
        <w:rPr>
          <w:rFonts w:ascii="Arial" w:hAnsi="Arial" w:cs="Arial"/>
          <w:sz w:val="18"/>
          <w:szCs w:val="18"/>
        </w:rPr>
        <w:instrText xml:space="preserve"> FORMCHECKBOX </w:instrText>
      </w:r>
      <w:r w:rsidR="00D367F8">
        <w:rPr>
          <w:rFonts w:ascii="Arial" w:hAnsi="Arial" w:cs="Arial"/>
          <w:sz w:val="18"/>
          <w:szCs w:val="18"/>
        </w:rPr>
      </w:r>
      <w:r w:rsidR="00D367F8">
        <w:rPr>
          <w:rFonts w:ascii="Arial" w:hAnsi="Arial" w:cs="Arial"/>
          <w:sz w:val="18"/>
          <w:szCs w:val="18"/>
        </w:rPr>
        <w:fldChar w:fldCharType="separate"/>
      </w:r>
      <w:r w:rsidR="00675399" w:rsidRPr="006B7293">
        <w:rPr>
          <w:rFonts w:ascii="Arial" w:hAnsi="Arial" w:cs="Arial"/>
          <w:sz w:val="18"/>
          <w:szCs w:val="18"/>
        </w:rPr>
        <w:fldChar w:fldCharType="end"/>
      </w:r>
      <w:r w:rsidR="00675399" w:rsidRPr="006B7293">
        <w:rPr>
          <w:rFonts w:ascii="Arial" w:hAnsi="Arial" w:cs="Arial"/>
          <w:sz w:val="18"/>
          <w:szCs w:val="18"/>
        </w:rPr>
        <w:t xml:space="preserve"> conjoint     ou   </w:t>
      </w:r>
      <w:r w:rsidR="00675399" w:rsidRPr="006B7293">
        <w:rPr>
          <w:rFonts w:ascii="Arial" w:hAnsi="Arial" w:cs="Arial"/>
          <w:sz w:val="18"/>
          <w:szCs w:val="18"/>
        </w:rPr>
        <w:fldChar w:fldCharType="begin">
          <w:ffData>
            <w:name w:val=""/>
            <w:enabled/>
            <w:calcOnExit w:val="0"/>
            <w:checkBox>
              <w:size w:val="20"/>
              <w:default w:val="0"/>
            </w:checkBox>
          </w:ffData>
        </w:fldChar>
      </w:r>
      <w:r w:rsidR="00675399" w:rsidRPr="006B7293">
        <w:rPr>
          <w:rFonts w:ascii="Arial" w:hAnsi="Arial" w:cs="Arial"/>
          <w:sz w:val="18"/>
          <w:szCs w:val="18"/>
        </w:rPr>
        <w:instrText xml:space="preserve"> FORMCHECKBOX </w:instrText>
      </w:r>
      <w:r w:rsidR="00D367F8">
        <w:rPr>
          <w:rFonts w:ascii="Arial" w:hAnsi="Arial" w:cs="Arial"/>
          <w:sz w:val="18"/>
          <w:szCs w:val="18"/>
        </w:rPr>
      </w:r>
      <w:r w:rsidR="00D367F8">
        <w:rPr>
          <w:rFonts w:ascii="Arial" w:hAnsi="Arial" w:cs="Arial"/>
          <w:sz w:val="18"/>
          <w:szCs w:val="18"/>
        </w:rPr>
        <w:fldChar w:fldCharType="separate"/>
      </w:r>
      <w:r w:rsidR="00675399" w:rsidRPr="006B7293">
        <w:rPr>
          <w:rFonts w:ascii="Arial" w:hAnsi="Arial" w:cs="Arial"/>
          <w:sz w:val="18"/>
          <w:szCs w:val="18"/>
        </w:rPr>
        <w:fldChar w:fldCharType="end"/>
      </w:r>
      <w:r w:rsidR="00675399" w:rsidRPr="006B7293">
        <w:rPr>
          <w:rFonts w:ascii="Arial" w:hAnsi="Arial" w:cs="Arial"/>
          <w:sz w:val="18"/>
          <w:szCs w:val="18"/>
        </w:rPr>
        <w:t xml:space="preserve"> solidaire</w:t>
      </w:r>
    </w:p>
    <w:p w14:paraId="3BCC09D6" w14:textId="77777777" w:rsidR="00675399" w:rsidRPr="006B7293" w:rsidRDefault="00675399" w:rsidP="00BD2C93">
      <w:pPr>
        <w:tabs>
          <w:tab w:val="left" w:pos="851"/>
        </w:tabs>
        <w:ind w:right="-283"/>
        <w:jc w:val="both"/>
        <w:rPr>
          <w:rFonts w:ascii="Arial" w:hAnsi="Arial" w:cs="Arial"/>
          <w:b/>
          <w:color w:val="FF0000"/>
          <w:sz w:val="18"/>
          <w:szCs w:val="18"/>
          <w:u w:val="single"/>
        </w:rPr>
      </w:pPr>
    </w:p>
    <w:p w14:paraId="1DA22831" w14:textId="53D53EDB" w:rsidR="00675399" w:rsidRPr="006B7293" w:rsidRDefault="00675399" w:rsidP="00BD2C93">
      <w:pPr>
        <w:tabs>
          <w:tab w:val="left" w:pos="851"/>
        </w:tabs>
        <w:ind w:right="-283"/>
        <w:jc w:val="both"/>
        <w:rPr>
          <w:rFonts w:ascii="Arial" w:hAnsi="Arial" w:cs="Arial"/>
          <w:sz w:val="18"/>
          <w:szCs w:val="18"/>
        </w:rPr>
      </w:pPr>
      <w:r w:rsidRPr="006B7293">
        <w:rPr>
          <w:rFonts w:ascii="Arial" w:hAnsi="Arial" w:cs="Arial"/>
          <w:b/>
          <w:sz w:val="18"/>
          <w:szCs w:val="18"/>
          <w:u w:val="single"/>
        </w:rPr>
        <w:t>Par leur signature ci-après, les membres du groupement, donnent mandat au mandataire identifié au 1.1 qui l’accepte</w:t>
      </w:r>
      <w:r w:rsidR="00552D45" w:rsidRPr="006B7293">
        <w:rPr>
          <w:rFonts w:ascii="Arial" w:hAnsi="Arial" w:cs="Arial"/>
          <w:sz w:val="18"/>
          <w:szCs w:val="18"/>
        </w:rPr>
        <w:t> :</w:t>
      </w:r>
    </w:p>
    <w:p w14:paraId="70ECA448" w14:textId="20AE9200" w:rsidR="00675399" w:rsidRPr="006B7293" w:rsidRDefault="00675399" w:rsidP="00893B52">
      <w:pPr>
        <w:widowControl w:val="0"/>
        <w:numPr>
          <w:ilvl w:val="0"/>
          <w:numId w:val="10"/>
        </w:numPr>
        <w:tabs>
          <w:tab w:val="left" w:pos="426"/>
          <w:tab w:val="left" w:pos="4962"/>
        </w:tabs>
        <w:autoSpaceDE w:val="0"/>
        <w:autoSpaceDN w:val="0"/>
        <w:adjustRightInd w:val="0"/>
        <w:spacing w:before="120" w:after="120"/>
        <w:ind w:right="-283"/>
        <w:jc w:val="both"/>
        <w:outlineLvl w:val="0"/>
        <w:rPr>
          <w:rFonts w:ascii="Arial" w:hAnsi="Arial" w:cs="Arial"/>
          <w:sz w:val="18"/>
          <w:szCs w:val="18"/>
        </w:rPr>
      </w:pPr>
      <w:proofErr w:type="gramStart"/>
      <w:r w:rsidRPr="006B7293">
        <w:rPr>
          <w:rFonts w:ascii="Arial" w:hAnsi="Arial" w:cs="Arial"/>
          <w:sz w:val="18"/>
          <w:szCs w:val="18"/>
        </w:rPr>
        <w:t>pour</w:t>
      </w:r>
      <w:proofErr w:type="gramEnd"/>
      <w:r w:rsidRPr="006B7293">
        <w:rPr>
          <w:rFonts w:ascii="Arial" w:hAnsi="Arial" w:cs="Arial"/>
          <w:sz w:val="18"/>
          <w:szCs w:val="18"/>
        </w:rPr>
        <w:t xml:space="preserve"> les représenter vis-à-vis de l’acheteur et pour coordonner l’ensemble des prestations</w:t>
      </w:r>
      <w:r w:rsidR="00552D45" w:rsidRPr="006B7293">
        <w:rPr>
          <w:rFonts w:ascii="Arial" w:hAnsi="Arial" w:cs="Arial"/>
          <w:sz w:val="18"/>
          <w:szCs w:val="18"/>
        </w:rPr>
        <w:t> ;</w:t>
      </w:r>
    </w:p>
    <w:p w14:paraId="41675F1C" w14:textId="77777777" w:rsidR="00675399" w:rsidRPr="006B7293" w:rsidRDefault="00675399" w:rsidP="00893B52">
      <w:pPr>
        <w:widowControl w:val="0"/>
        <w:numPr>
          <w:ilvl w:val="0"/>
          <w:numId w:val="10"/>
        </w:numPr>
        <w:tabs>
          <w:tab w:val="left" w:pos="426"/>
          <w:tab w:val="left" w:pos="4962"/>
        </w:tabs>
        <w:autoSpaceDE w:val="0"/>
        <w:autoSpaceDN w:val="0"/>
        <w:adjustRightInd w:val="0"/>
        <w:spacing w:before="120" w:after="120"/>
        <w:ind w:right="-283"/>
        <w:jc w:val="both"/>
        <w:outlineLvl w:val="0"/>
        <w:rPr>
          <w:rFonts w:ascii="Arial" w:hAnsi="Arial" w:cs="Arial"/>
          <w:sz w:val="18"/>
          <w:szCs w:val="18"/>
        </w:rPr>
      </w:pPr>
      <w:proofErr w:type="gramStart"/>
      <w:r w:rsidRPr="006B7293">
        <w:rPr>
          <w:rFonts w:ascii="Arial" w:hAnsi="Arial" w:cs="Arial"/>
          <w:sz w:val="18"/>
          <w:szCs w:val="18"/>
        </w:rPr>
        <w:t>pour</w:t>
      </w:r>
      <w:proofErr w:type="gramEnd"/>
      <w:r w:rsidRPr="006B7293">
        <w:rPr>
          <w:rFonts w:ascii="Arial" w:hAnsi="Arial" w:cs="Arial"/>
          <w:sz w:val="18"/>
          <w:szCs w:val="18"/>
        </w:rPr>
        <w:t xml:space="preserve"> signer, en leur nom et pour leur compte, les modifications ultérieures du marché public.</w:t>
      </w:r>
    </w:p>
    <w:tbl>
      <w:tblPr>
        <w:tblW w:w="10348" w:type="dxa"/>
        <w:tblInd w:w="-5" w:type="dxa"/>
        <w:tblLayout w:type="fixed"/>
        <w:tblLook w:val="0000" w:firstRow="0" w:lastRow="0" w:firstColumn="0" w:lastColumn="0" w:noHBand="0" w:noVBand="0"/>
      </w:tblPr>
      <w:tblGrid>
        <w:gridCol w:w="4111"/>
        <w:gridCol w:w="3260"/>
        <w:gridCol w:w="2977"/>
      </w:tblGrid>
      <w:tr w:rsidR="005717EC" w:rsidRPr="006B7293" w14:paraId="3682B0F2" w14:textId="77777777" w:rsidTr="00526226">
        <w:tc>
          <w:tcPr>
            <w:tcW w:w="4111" w:type="dxa"/>
            <w:tcBorders>
              <w:top w:val="single" w:sz="4" w:space="0" w:color="000000"/>
              <w:left w:val="single" w:sz="4" w:space="0" w:color="000000"/>
              <w:bottom w:val="single" w:sz="4" w:space="0" w:color="000000"/>
            </w:tcBorders>
            <w:shd w:val="clear" w:color="auto" w:fill="auto"/>
            <w:vAlign w:val="center"/>
          </w:tcPr>
          <w:p w14:paraId="2F837734" w14:textId="78F9D100" w:rsidR="00526226" w:rsidRPr="006B7293" w:rsidRDefault="00675399" w:rsidP="00ED49B5">
            <w:pPr>
              <w:tabs>
                <w:tab w:val="left" w:pos="851"/>
              </w:tabs>
              <w:jc w:val="center"/>
              <w:rPr>
                <w:rFonts w:ascii="Arial" w:hAnsi="Arial" w:cs="Arial"/>
                <w:b/>
                <w:sz w:val="18"/>
                <w:szCs w:val="18"/>
              </w:rPr>
            </w:pPr>
            <w:r w:rsidRPr="006B7293">
              <w:rPr>
                <w:rFonts w:ascii="Arial" w:hAnsi="Arial" w:cs="Arial"/>
                <w:sz w:val="18"/>
                <w:szCs w:val="18"/>
              </w:rPr>
              <w:br w:type="page"/>
            </w:r>
            <w:r w:rsidRPr="006B7293">
              <w:rPr>
                <w:rFonts w:ascii="Arial" w:hAnsi="Arial" w:cs="Arial"/>
                <w:iCs/>
                <w:sz w:val="18"/>
                <w:szCs w:val="18"/>
              </w:rPr>
              <w:br w:type="page"/>
            </w:r>
            <w:r w:rsidRPr="006B7293">
              <w:rPr>
                <w:rFonts w:ascii="Arial" w:hAnsi="Arial" w:cs="Arial"/>
                <w:b/>
                <w:sz w:val="18"/>
                <w:szCs w:val="18"/>
              </w:rPr>
              <w:t>Désignation</w:t>
            </w:r>
          </w:p>
          <w:p w14:paraId="35B87FE0" w14:textId="796B96C2" w:rsidR="00675399" w:rsidRPr="006B7293" w:rsidRDefault="00675399" w:rsidP="00ED49B5">
            <w:pPr>
              <w:tabs>
                <w:tab w:val="left" w:pos="851"/>
              </w:tabs>
              <w:jc w:val="center"/>
              <w:rPr>
                <w:rFonts w:ascii="Arial" w:hAnsi="Arial" w:cs="Arial"/>
                <w:b/>
                <w:sz w:val="16"/>
                <w:szCs w:val="18"/>
              </w:rPr>
            </w:pPr>
            <w:proofErr w:type="gramStart"/>
            <w:r w:rsidRPr="006B7293">
              <w:rPr>
                <w:rFonts w:ascii="Arial" w:hAnsi="Arial" w:cs="Arial"/>
                <w:b/>
                <w:sz w:val="18"/>
                <w:szCs w:val="18"/>
              </w:rPr>
              <w:t>des</w:t>
            </w:r>
            <w:proofErr w:type="gramEnd"/>
            <w:r w:rsidRPr="006B7293">
              <w:rPr>
                <w:rFonts w:ascii="Arial" w:hAnsi="Arial" w:cs="Arial"/>
                <w:b/>
                <w:sz w:val="18"/>
                <w:szCs w:val="18"/>
              </w:rPr>
              <w:t xml:space="preserve"> membres du groupement</w:t>
            </w:r>
          </w:p>
          <w:p w14:paraId="020E91E4" w14:textId="77777777" w:rsidR="00675399" w:rsidRPr="006B7293" w:rsidRDefault="00675399" w:rsidP="00ED49B5">
            <w:pPr>
              <w:tabs>
                <w:tab w:val="left" w:pos="851"/>
              </w:tabs>
              <w:ind w:right="-283"/>
              <w:jc w:val="center"/>
              <w:rPr>
                <w:rFonts w:ascii="Arial" w:hAnsi="Arial" w:cs="Arial"/>
                <w:i/>
                <w:sz w:val="18"/>
                <w:szCs w:val="18"/>
              </w:rPr>
            </w:pPr>
          </w:p>
          <w:p w14:paraId="03FF7F52" w14:textId="77777777" w:rsidR="00675399" w:rsidRPr="006B7293" w:rsidRDefault="00675399" w:rsidP="00ED49B5">
            <w:pPr>
              <w:tabs>
                <w:tab w:val="left" w:pos="851"/>
              </w:tabs>
              <w:ind w:right="-283"/>
              <w:jc w:val="center"/>
              <w:rPr>
                <w:rFonts w:ascii="Arial" w:hAnsi="Arial" w:cs="Arial"/>
                <w:i/>
                <w:sz w:val="18"/>
                <w:szCs w:val="18"/>
              </w:rPr>
            </w:pPr>
            <w:proofErr w:type="gramStart"/>
            <w:r w:rsidRPr="006B7293">
              <w:rPr>
                <w:rFonts w:ascii="Arial" w:hAnsi="Arial" w:cs="Arial"/>
                <w:i/>
                <w:sz w:val="18"/>
                <w:szCs w:val="18"/>
              </w:rPr>
              <w:t>nom</w:t>
            </w:r>
            <w:proofErr w:type="gramEnd"/>
            <w:r w:rsidRPr="006B7293">
              <w:rPr>
                <w:rFonts w:ascii="Arial" w:hAnsi="Arial" w:cs="Arial"/>
                <w:i/>
                <w:sz w:val="18"/>
                <w:szCs w:val="18"/>
              </w:rPr>
              <w:t xml:space="preserve"> commercial</w:t>
            </w:r>
          </w:p>
          <w:p w14:paraId="7BC415B3" w14:textId="77777777" w:rsidR="00675399" w:rsidRPr="006B7293" w:rsidRDefault="00675399" w:rsidP="00ED49B5">
            <w:pPr>
              <w:tabs>
                <w:tab w:val="left" w:pos="851"/>
              </w:tabs>
              <w:ind w:right="-283"/>
              <w:jc w:val="center"/>
              <w:rPr>
                <w:rFonts w:ascii="Arial" w:hAnsi="Arial" w:cs="Arial"/>
                <w:i/>
                <w:sz w:val="18"/>
                <w:szCs w:val="18"/>
              </w:rPr>
            </w:pPr>
            <w:proofErr w:type="gramStart"/>
            <w:r w:rsidRPr="006B7293">
              <w:rPr>
                <w:rFonts w:ascii="Arial" w:hAnsi="Arial" w:cs="Arial"/>
                <w:i/>
                <w:sz w:val="18"/>
                <w:szCs w:val="18"/>
              </w:rPr>
              <w:t>dénomination</w:t>
            </w:r>
            <w:proofErr w:type="gramEnd"/>
            <w:r w:rsidRPr="006B7293">
              <w:rPr>
                <w:rFonts w:ascii="Arial" w:hAnsi="Arial" w:cs="Arial"/>
                <w:i/>
                <w:sz w:val="18"/>
                <w:szCs w:val="18"/>
              </w:rPr>
              <w:t xml:space="preserve"> sociale</w:t>
            </w:r>
          </w:p>
          <w:p w14:paraId="2C816B9B" w14:textId="22D3F49F" w:rsidR="00675399" w:rsidRPr="006B7293" w:rsidRDefault="00675399" w:rsidP="00ED49B5">
            <w:pPr>
              <w:tabs>
                <w:tab w:val="left" w:pos="851"/>
              </w:tabs>
              <w:ind w:right="-283"/>
              <w:jc w:val="center"/>
              <w:rPr>
                <w:rFonts w:ascii="Arial" w:hAnsi="Arial" w:cs="Arial"/>
                <w:i/>
                <w:sz w:val="18"/>
                <w:szCs w:val="18"/>
              </w:rPr>
            </w:pPr>
            <w:proofErr w:type="gramStart"/>
            <w:r w:rsidRPr="006B7293">
              <w:rPr>
                <w:rFonts w:ascii="Arial" w:hAnsi="Arial" w:cs="Arial"/>
                <w:i/>
                <w:sz w:val="18"/>
                <w:szCs w:val="18"/>
              </w:rPr>
              <w:t>adresses</w:t>
            </w:r>
            <w:proofErr w:type="gramEnd"/>
            <w:r w:rsidRPr="006B7293">
              <w:rPr>
                <w:rFonts w:ascii="Arial" w:hAnsi="Arial" w:cs="Arial"/>
                <w:i/>
                <w:sz w:val="18"/>
                <w:szCs w:val="18"/>
              </w:rPr>
              <w:t xml:space="preserve"> établissement et siège social (si différente de celle de l’établissement),</w:t>
            </w:r>
          </w:p>
          <w:p w14:paraId="7C09E01D" w14:textId="385C48E9" w:rsidR="00675399" w:rsidRPr="006B7293" w:rsidRDefault="00675399" w:rsidP="00ED49B5">
            <w:pPr>
              <w:tabs>
                <w:tab w:val="left" w:pos="851"/>
              </w:tabs>
              <w:ind w:right="-283"/>
              <w:jc w:val="center"/>
              <w:rPr>
                <w:rFonts w:ascii="Arial" w:hAnsi="Arial" w:cs="Arial"/>
                <w:i/>
                <w:sz w:val="18"/>
                <w:szCs w:val="18"/>
              </w:rPr>
            </w:pPr>
            <w:proofErr w:type="gramStart"/>
            <w:r w:rsidRPr="006B7293">
              <w:rPr>
                <w:rFonts w:ascii="Arial" w:hAnsi="Arial" w:cs="Arial"/>
                <w:i/>
                <w:sz w:val="18"/>
                <w:szCs w:val="18"/>
              </w:rPr>
              <w:t>adresse</w:t>
            </w:r>
            <w:proofErr w:type="gramEnd"/>
            <w:r w:rsidRPr="006B7293">
              <w:rPr>
                <w:rFonts w:ascii="Arial" w:hAnsi="Arial" w:cs="Arial"/>
                <w:i/>
                <w:sz w:val="18"/>
                <w:szCs w:val="18"/>
              </w:rPr>
              <w:t xml:space="preserve"> électronique</w:t>
            </w:r>
          </w:p>
          <w:p w14:paraId="21E7AB54" w14:textId="77777777" w:rsidR="00675399" w:rsidRPr="006B7293" w:rsidRDefault="00675399" w:rsidP="00ED49B5">
            <w:pPr>
              <w:tabs>
                <w:tab w:val="left" w:pos="851"/>
              </w:tabs>
              <w:ind w:right="-283"/>
              <w:jc w:val="center"/>
              <w:rPr>
                <w:rFonts w:ascii="Arial" w:hAnsi="Arial" w:cs="Arial"/>
                <w:i/>
                <w:sz w:val="18"/>
                <w:szCs w:val="18"/>
              </w:rPr>
            </w:pPr>
            <w:proofErr w:type="gramStart"/>
            <w:r w:rsidRPr="006B7293">
              <w:rPr>
                <w:rFonts w:ascii="Arial" w:hAnsi="Arial" w:cs="Arial"/>
                <w:i/>
                <w:sz w:val="18"/>
                <w:szCs w:val="18"/>
              </w:rPr>
              <w:t>numéros</w:t>
            </w:r>
            <w:proofErr w:type="gramEnd"/>
            <w:r w:rsidRPr="006B7293">
              <w:rPr>
                <w:rFonts w:ascii="Arial" w:hAnsi="Arial" w:cs="Arial"/>
                <w:i/>
                <w:sz w:val="18"/>
                <w:szCs w:val="18"/>
              </w:rPr>
              <w:t xml:space="preserve"> de téléphone numéro SIRET</w:t>
            </w:r>
          </w:p>
          <w:p w14:paraId="4FA4737B" w14:textId="77777777" w:rsidR="00675399" w:rsidRPr="006B7293" w:rsidRDefault="00675399" w:rsidP="00ED49B5">
            <w:pPr>
              <w:tabs>
                <w:tab w:val="left" w:pos="851"/>
              </w:tabs>
              <w:ind w:right="-283"/>
              <w:jc w:val="center"/>
              <w:rPr>
                <w:rFonts w:ascii="Arial" w:hAnsi="Arial" w:cs="Arial"/>
                <w:b/>
                <w:bCs/>
                <w:sz w:val="18"/>
                <w:szCs w:val="18"/>
              </w:rPr>
            </w:pPr>
          </w:p>
        </w:tc>
        <w:tc>
          <w:tcPr>
            <w:tcW w:w="3260" w:type="dxa"/>
            <w:tcBorders>
              <w:top w:val="single" w:sz="4" w:space="0" w:color="000000"/>
              <w:left w:val="single" w:sz="4" w:space="0" w:color="000000"/>
              <w:bottom w:val="single" w:sz="4" w:space="0" w:color="000000"/>
            </w:tcBorders>
            <w:shd w:val="clear" w:color="auto" w:fill="auto"/>
            <w:vAlign w:val="center"/>
          </w:tcPr>
          <w:p w14:paraId="72EF17D6" w14:textId="77777777" w:rsidR="00675399" w:rsidRPr="006B7293" w:rsidRDefault="00675399" w:rsidP="00ED49B5">
            <w:pPr>
              <w:tabs>
                <w:tab w:val="left" w:pos="851"/>
              </w:tabs>
              <w:jc w:val="center"/>
              <w:rPr>
                <w:rFonts w:ascii="Arial" w:hAnsi="Arial" w:cs="Arial"/>
                <w:b/>
                <w:bCs/>
                <w:szCs w:val="18"/>
              </w:rPr>
            </w:pPr>
            <w:r w:rsidRPr="006B7293">
              <w:rPr>
                <w:rFonts w:ascii="Arial" w:hAnsi="Arial" w:cs="Arial"/>
                <w:b/>
                <w:bCs/>
                <w:szCs w:val="18"/>
              </w:rPr>
              <w:t>Nom, prénom et qualité</w:t>
            </w:r>
          </w:p>
          <w:p w14:paraId="59726AFF" w14:textId="77777777" w:rsidR="00675399" w:rsidRPr="006B7293" w:rsidRDefault="00675399" w:rsidP="00ED49B5">
            <w:pPr>
              <w:tabs>
                <w:tab w:val="left" w:pos="851"/>
              </w:tabs>
              <w:ind w:right="-283"/>
              <w:jc w:val="center"/>
              <w:rPr>
                <w:rFonts w:ascii="Arial" w:hAnsi="Arial" w:cs="Arial"/>
                <w:b/>
                <w:bCs/>
                <w:szCs w:val="18"/>
              </w:rPr>
            </w:pPr>
            <w:r w:rsidRPr="006B7293">
              <w:rPr>
                <w:rFonts w:ascii="Arial" w:hAnsi="Arial" w:cs="Arial"/>
                <w:b/>
                <w:bCs/>
                <w:szCs w:val="18"/>
              </w:rPr>
              <w:t>du signataire</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F9507" w14:textId="77777777" w:rsidR="00675399" w:rsidRPr="006B7293" w:rsidRDefault="00675399" w:rsidP="00ED49B5">
            <w:pPr>
              <w:tabs>
                <w:tab w:val="left" w:pos="851"/>
              </w:tabs>
              <w:ind w:right="-283"/>
              <w:jc w:val="center"/>
              <w:rPr>
                <w:rFonts w:ascii="Arial" w:hAnsi="Arial" w:cs="Arial"/>
                <w:b/>
                <w:bCs/>
                <w:szCs w:val="18"/>
              </w:rPr>
            </w:pPr>
            <w:r w:rsidRPr="006B7293">
              <w:rPr>
                <w:rFonts w:ascii="Arial" w:hAnsi="Arial" w:cs="Arial"/>
                <w:b/>
                <w:bCs/>
                <w:szCs w:val="18"/>
              </w:rPr>
              <w:t>Lieu et date de signature +</w:t>
            </w:r>
          </w:p>
          <w:p w14:paraId="5A84DF98" w14:textId="77777777" w:rsidR="00675399" w:rsidRPr="006B7293" w:rsidRDefault="00675399" w:rsidP="00ED49B5">
            <w:pPr>
              <w:tabs>
                <w:tab w:val="left" w:pos="851"/>
              </w:tabs>
              <w:ind w:right="-283"/>
              <w:jc w:val="center"/>
              <w:rPr>
                <w:rFonts w:ascii="Arial" w:hAnsi="Arial" w:cs="Arial"/>
                <w:b/>
                <w:bCs/>
                <w:szCs w:val="18"/>
              </w:rPr>
            </w:pPr>
            <w:r w:rsidRPr="006B7293">
              <w:rPr>
                <w:rFonts w:ascii="Arial" w:hAnsi="Arial" w:cs="Arial"/>
                <w:b/>
                <w:bCs/>
                <w:szCs w:val="18"/>
              </w:rPr>
              <w:t>Signature</w:t>
            </w:r>
          </w:p>
        </w:tc>
      </w:tr>
      <w:tr w:rsidR="00675399" w:rsidRPr="006B7293" w14:paraId="166EFB6A" w14:textId="77777777" w:rsidTr="00526226">
        <w:trPr>
          <w:trHeight w:val="641"/>
        </w:trPr>
        <w:tc>
          <w:tcPr>
            <w:tcW w:w="4111" w:type="dxa"/>
            <w:tcBorders>
              <w:top w:val="single" w:sz="4" w:space="0" w:color="000000"/>
              <w:left w:val="single" w:sz="4" w:space="0" w:color="000000"/>
            </w:tcBorders>
            <w:shd w:val="clear" w:color="auto" w:fill="CCFFFF"/>
          </w:tcPr>
          <w:p w14:paraId="4ECB0EE0"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c>
          <w:tcPr>
            <w:tcW w:w="3260" w:type="dxa"/>
            <w:tcBorders>
              <w:top w:val="single" w:sz="4" w:space="0" w:color="000000"/>
              <w:left w:val="single" w:sz="4" w:space="0" w:color="000000"/>
            </w:tcBorders>
            <w:shd w:val="clear" w:color="auto" w:fill="CCFFFF"/>
          </w:tcPr>
          <w:p w14:paraId="5F0694D8"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c>
          <w:tcPr>
            <w:tcW w:w="2977" w:type="dxa"/>
            <w:tcBorders>
              <w:top w:val="single" w:sz="4" w:space="0" w:color="000000"/>
              <w:left w:val="single" w:sz="4" w:space="0" w:color="000000"/>
              <w:right w:val="single" w:sz="4" w:space="0" w:color="000000"/>
            </w:tcBorders>
            <w:shd w:val="clear" w:color="auto" w:fill="CCFFFF"/>
          </w:tcPr>
          <w:p w14:paraId="1A890AC6"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r>
      <w:tr w:rsidR="00675399" w:rsidRPr="006B7293" w14:paraId="2941FF16" w14:textId="77777777" w:rsidTr="00526226">
        <w:trPr>
          <w:trHeight w:val="680"/>
        </w:trPr>
        <w:tc>
          <w:tcPr>
            <w:tcW w:w="4111" w:type="dxa"/>
            <w:tcBorders>
              <w:left w:val="single" w:sz="4" w:space="0" w:color="000000"/>
            </w:tcBorders>
            <w:shd w:val="clear" w:color="auto" w:fill="auto"/>
          </w:tcPr>
          <w:p w14:paraId="3AAFCECD"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c>
          <w:tcPr>
            <w:tcW w:w="3260" w:type="dxa"/>
            <w:tcBorders>
              <w:left w:val="single" w:sz="4" w:space="0" w:color="000000"/>
            </w:tcBorders>
            <w:shd w:val="clear" w:color="auto" w:fill="auto"/>
          </w:tcPr>
          <w:p w14:paraId="059D5848"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c>
          <w:tcPr>
            <w:tcW w:w="2977" w:type="dxa"/>
            <w:tcBorders>
              <w:left w:val="single" w:sz="4" w:space="0" w:color="000000"/>
              <w:right w:val="single" w:sz="4" w:space="0" w:color="000000"/>
            </w:tcBorders>
            <w:shd w:val="clear" w:color="auto" w:fill="auto"/>
          </w:tcPr>
          <w:p w14:paraId="0050726A"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r>
      <w:tr w:rsidR="00675399" w:rsidRPr="006B7293" w14:paraId="5FFA0203" w14:textId="77777777" w:rsidTr="00526226">
        <w:trPr>
          <w:trHeight w:val="680"/>
        </w:trPr>
        <w:tc>
          <w:tcPr>
            <w:tcW w:w="4111" w:type="dxa"/>
            <w:tcBorders>
              <w:left w:val="single" w:sz="4" w:space="0" w:color="000000"/>
              <w:bottom w:val="single" w:sz="4" w:space="0" w:color="auto"/>
            </w:tcBorders>
            <w:shd w:val="clear" w:color="auto" w:fill="CCFFFF"/>
          </w:tcPr>
          <w:p w14:paraId="63E3B9C5"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c>
          <w:tcPr>
            <w:tcW w:w="3260" w:type="dxa"/>
            <w:tcBorders>
              <w:left w:val="single" w:sz="4" w:space="0" w:color="000000"/>
              <w:bottom w:val="single" w:sz="4" w:space="0" w:color="auto"/>
            </w:tcBorders>
            <w:shd w:val="clear" w:color="auto" w:fill="CCFFFF"/>
          </w:tcPr>
          <w:p w14:paraId="325AAD6F"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c>
          <w:tcPr>
            <w:tcW w:w="2977" w:type="dxa"/>
            <w:tcBorders>
              <w:left w:val="single" w:sz="4" w:space="0" w:color="000000"/>
              <w:bottom w:val="single" w:sz="4" w:space="0" w:color="auto"/>
              <w:right w:val="single" w:sz="4" w:space="0" w:color="000000"/>
            </w:tcBorders>
            <w:shd w:val="clear" w:color="auto" w:fill="CCFFFF"/>
          </w:tcPr>
          <w:p w14:paraId="5BBC4042" w14:textId="77777777" w:rsidR="00675399" w:rsidRPr="006B7293" w:rsidRDefault="00675399" w:rsidP="00BD2C93">
            <w:pPr>
              <w:tabs>
                <w:tab w:val="left" w:pos="851"/>
              </w:tabs>
              <w:snapToGrid w:val="0"/>
              <w:ind w:right="-283"/>
              <w:jc w:val="both"/>
              <w:rPr>
                <w:rFonts w:ascii="Arial" w:hAnsi="Arial" w:cs="Arial"/>
                <w:b/>
                <w:bCs/>
                <w:color w:val="FF0000"/>
                <w:sz w:val="18"/>
                <w:szCs w:val="18"/>
              </w:rPr>
            </w:pPr>
          </w:p>
        </w:tc>
      </w:tr>
    </w:tbl>
    <w:p w14:paraId="02251A46" w14:textId="77777777" w:rsidR="005717EC" w:rsidRPr="006B7293" w:rsidRDefault="005717EC" w:rsidP="00BD2C93">
      <w:pPr>
        <w:spacing w:after="200" w:line="276" w:lineRule="auto"/>
        <w:jc w:val="both"/>
        <w:rPr>
          <w:rFonts w:ascii="Arial" w:hAnsi="Arial" w:cs="Arial"/>
          <w:b/>
          <w:sz w:val="18"/>
          <w:szCs w:val="18"/>
          <w:lang w:eastAsia="ar-SA"/>
        </w:rPr>
      </w:pPr>
      <w:r w:rsidRPr="006B7293">
        <w:rPr>
          <w:rFonts w:ascii="Arial" w:hAnsi="Arial" w:cs="Arial"/>
          <w:b/>
          <w:sz w:val="18"/>
          <w:szCs w:val="18"/>
          <w:lang w:eastAsia="ar-SA"/>
        </w:rPr>
        <w:br w:type="page"/>
      </w:r>
    </w:p>
    <w:p w14:paraId="152C055C" w14:textId="63B72F19" w:rsidR="00675399" w:rsidRPr="006B7293" w:rsidRDefault="00675399" w:rsidP="00893B52">
      <w:pPr>
        <w:pStyle w:val="Paragraphedeliste"/>
        <w:numPr>
          <w:ilvl w:val="0"/>
          <w:numId w:val="28"/>
        </w:numPr>
        <w:spacing w:before="240" w:after="240"/>
        <w:ind w:left="1418" w:right="-283" w:hanging="709"/>
        <w:jc w:val="both"/>
        <w:rPr>
          <w:rFonts w:ascii="Arial" w:hAnsi="Arial" w:cs="Arial"/>
          <w:b/>
          <w:i/>
          <w:sz w:val="18"/>
          <w:szCs w:val="18"/>
          <w:lang w:eastAsia="ar-SA"/>
        </w:rPr>
      </w:pPr>
      <w:r w:rsidRPr="006B7293">
        <w:rPr>
          <w:rFonts w:ascii="Arial" w:hAnsi="Arial" w:cs="Arial"/>
          <w:b/>
          <w:i/>
          <w:sz w:val="18"/>
          <w:szCs w:val="18"/>
          <w:lang w:eastAsia="ar-SA"/>
        </w:rPr>
        <w:lastRenderedPageBreak/>
        <w:t>En cas de groupement conjoint,</w:t>
      </w:r>
      <w:r w:rsidRPr="006B7293" w:rsidDel="0021797C">
        <w:rPr>
          <w:rFonts w:ascii="Arial" w:hAnsi="Arial" w:cs="Arial"/>
          <w:b/>
          <w:i/>
          <w:sz w:val="18"/>
          <w:szCs w:val="18"/>
          <w:lang w:eastAsia="ar-SA"/>
        </w:rPr>
        <w:t xml:space="preserve"> </w:t>
      </w:r>
      <w:r w:rsidRPr="006B7293">
        <w:rPr>
          <w:rFonts w:ascii="Arial" w:hAnsi="Arial" w:cs="Arial"/>
          <w:b/>
          <w:i/>
          <w:sz w:val="18"/>
          <w:szCs w:val="18"/>
          <w:lang w:eastAsia="ar-SA"/>
        </w:rPr>
        <w:t>répartition des prestations</w:t>
      </w:r>
    </w:p>
    <w:tbl>
      <w:tblPr>
        <w:tblW w:w="10348" w:type="dxa"/>
        <w:tblInd w:w="-5" w:type="dxa"/>
        <w:tblLayout w:type="fixed"/>
        <w:tblLook w:val="0000" w:firstRow="0" w:lastRow="0" w:firstColumn="0" w:lastColumn="0" w:noHBand="0" w:noVBand="0"/>
      </w:tblPr>
      <w:tblGrid>
        <w:gridCol w:w="4253"/>
        <w:gridCol w:w="3118"/>
        <w:gridCol w:w="2977"/>
      </w:tblGrid>
      <w:tr w:rsidR="00675399" w:rsidRPr="006B7293" w14:paraId="346D40E7" w14:textId="77777777" w:rsidTr="00526226">
        <w:trPr>
          <w:trHeight w:val="567"/>
        </w:trPr>
        <w:tc>
          <w:tcPr>
            <w:tcW w:w="4253" w:type="dxa"/>
            <w:vMerge w:val="restart"/>
            <w:tcBorders>
              <w:top w:val="single" w:sz="4" w:space="0" w:color="000000"/>
              <w:left w:val="single" w:sz="4" w:space="0" w:color="000000"/>
              <w:bottom w:val="single" w:sz="4" w:space="0" w:color="000000"/>
            </w:tcBorders>
            <w:shd w:val="clear" w:color="auto" w:fill="auto"/>
            <w:vAlign w:val="center"/>
          </w:tcPr>
          <w:p w14:paraId="54D64CD9" w14:textId="77777777" w:rsidR="00675399" w:rsidRPr="006B7293" w:rsidRDefault="00675399" w:rsidP="00ED49B5">
            <w:pPr>
              <w:tabs>
                <w:tab w:val="left" w:pos="851"/>
              </w:tabs>
              <w:ind w:right="-283"/>
              <w:jc w:val="center"/>
              <w:rPr>
                <w:rFonts w:ascii="Arial" w:hAnsi="Arial" w:cs="Arial"/>
                <w:b/>
                <w:sz w:val="18"/>
                <w:szCs w:val="18"/>
              </w:rPr>
            </w:pPr>
            <w:r w:rsidRPr="006B7293">
              <w:rPr>
                <w:rFonts w:ascii="Arial" w:hAnsi="Arial" w:cs="Arial"/>
                <w:b/>
                <w:sz w:val="18"/>
                <w:szCs w:val="18"/>
              </w:rPr>
              <w:t>Membre du groupement</w:t>
            </w:r>
          </w:p>
          <w:p w14:paraId="3C4F040A" w14:textId="77777777" w:rsidR="00675399" w:rsidRPr="006B7293" w:rsidRDefault="00675399" w:rsidP="00ED49B5">
            <w:pPr>
              <w:tabs>
                <w:tab w:val="left" w:pos="851"/>
              </w:tabs>
              <w:ind w:right="-283"/>
              <w:jc w:val="center"/>
              <w:rPr>
                <w:rFonts w:ascii="Arial" w:hAnsi="Arial" w:cs="Arial"/>
                <w:i/>
                <w:sz w:val="18"/>
                <w:szCs w:val="18"/>
              </w:rPr>
            </w:pPr>
          </w:p>
          <w:p w14:paraId="3E5AB9FE" w14:textId="77777777" w:rsidR="00675399" w:rsidRPr="006B7293" w:rsidRDefault="00675399" w:rsidP="00ED49B5">
            <w:pPr>
              <w:tabs>
                <w:tab w:val="left" w:pos="851"/>
              </w:tabs>
              <w:ind w:right="-283"/>
              <w:jc w:val="center"/>
              <w:rPr>
                <w:rFonts w:ascii="Arial" w:hAnsi="Arial" w:cs="Arial"/>
                <w:i/>
                <w:sz w:val="18"/>
                <w:szCs w:val="18"/>
              </w:rPr>
            </w:pPr>
            <w:proofErr w:type="gramStart"/>
            <w:r w:rsidRPr="006B7293">
              <w:rPr>
                <w:rFonts w:ascii="Arial" w:hAnsi="Arial" w:cs="Arial"/>
                <w:i/>
                <w:sz w:val="18"/>
                <w:szCs w:val="18"/>
              </w:rPr>
              <w:t>nom</w:t>
            </w:r>
            <w:proofErr w:type="gramEnd"/>
            <w:r w:rsidRPr="006B7293">
              <w:rPr>
                <w:rFonts w:ascii="Arial" w:hAnsi="Arial" w:cs="Arial"/>
                <w:i/>
                <w:sz w:val="18"/>
                <w:szCs w:val="18"/>
              </w:rPr>
              <w:t xml:space="preserve"> commercial</w:t>
            </w:r>
          </w:p>
          <w:p w14:paraId="399E0E41" w14:textId="77777777" w:rsidR="00675399" w:rsidRPr="006B7293" w:rsidRDefault="00675399" w:rsidP="00ED49B5">
            <w:pPr>
              <w:tabs>
                <w:tab w:val="left" w:pos="851"/>
              </w:tabs>
              <w:ind w:right="-283"/>
              <w:jc w:val="center"/>
              <w:rPr>
                <w:rFonts w:ascii="Arial" w:hAnsi="Arial" w:cs="Arial"/>
                <w:i/>
                <w:sz w:val="18"/>
                <w:szCs w:val="18"/>
              </w:rPr>
            </w:pPr>
            <w:proofErr w:type="gramStart"/>
            <w:r w:rsidRPr="006B7293">
              <w:rPr>
                <w:rFonts w:ascii="Arial" w:hAnsi="Arial" w:cs="Arial"/>
                <w:i/>
                <w:sz w:val="18"/>
                <w:szCs w:val="18"/>
              </w:rPr>
              <w:t>dénomination</w:t>
            </w:r>
            <w:proofErr w:type="gramEnd"/>
            <w:r w:rsidRPr="006B7293">
              <w:rPr>
                <w:rFonts w:ascii="Arial" w:hAnsi="Arial" w:cs="Arial"/>
                <w:i/>
                <w:sz w:val="18"/>
                <w:szCs w:val="18"/>
              </w:rPr>
              <w:t xml:space="preserve"> sociale</w:t>
            </w:r>
          </w:p>
          <w:p w14:paraId="7F95AA4D" w14:textId="77777777" w:rsidR="00675399" w:rsidRPr="006B7293" w:rsidRDefault="00675399" w:rsidP="00ED49B5">
            <w:pPr>
              <w:tabs>
                <w:tab w:val="left" w:pos="851"/>
              </w:tabs>
              <w:ind w:right="-283"/>
              <w:jc w:val="center"/>
              <w:rPr>
                <w:rFonts w:ascii="Arial" w:hAnsi="Arial" w:cs="Arial"/>
                <w:b/>
                <w:sz w:val="18"/>
                <w:szCs w:val="18"/>
              </w:rPr>
            </w:pP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3523F" w14:textId="77777777" w:rsidR="00675399" w:rsidRPr="006B7293" w:rsidRDefault="00675399" w:rsidP="00ED49B5">
            <w:pPr>
              <w:keepNext/>
              <w:numPr>
                <w:ilvl w:val="4"/>
                <w:numId w:val="0"/>
              </w:numPr>
              <w:tabs>
                <w:tab w:val="num" w:pos="0"/>
                <w:tab w:val="left" w:pos="851"/>
              </w:tabs>
              <w:suppressAutoHyphens/>
              <w:ind w:left="1008" w:right="-283" w:hanging="1008"/>
              <w:jc w:val="center"/>
              <w:outlineLvl w:val="4"/>
              <w:rPr>
                <w:rFonts w:ascii="Arial" w:hAnsi="Arial" w:cs="Arial"/>
                <w:b/>
                <w:iCs/>
                <w:sz w:val="18"/>
                <w:szCs w:val="18"/>
              </w:rPr>
            </w:pPr>
            <w:r w:rsidRPr="006B7293">
              <w:rPr>
                <w:rFonts w:ascii="Arial" w:hAnsi="Arial" w:cs="Arial"/>
                <w:b/>
                <w:iCs/>
                <w:sz w:val="18"/>
                <w:szCs w:val="18"/>
              </w:rPr>
              <w:t>Prestations exécutées</w:t>
            </w:r>
          </w:p>
          <w:p w14:paraId="1967018C" w14:textId="654F3199" w:rsidR="00675399" w:rsidRPr="006B7293" w:rsidRDefault="00675399" w:rsidP="00ED49B5">
            <w:pPr>
              <w:keepNext/>
              <w:numPr>
                <w:ilvl w:val="4"/>
                <w:numId w:val="0"/>
              </w:numPr>
              <w:tabs>
                <w:tab w:val="num" w:pos="0"/>
                <w:tab w:val="left" w:pos="851"/>
              </w:tabs>
              <w:suppressAutoHyphens/>
              <w:ind w:left="1008" w:right="-283" w:hanging="1008"/>
              <w:jc w:val="center"/>
              <w:outlineLvl w:val="4"/>
              <w:rPr>
                <w:rFonts w:ascii="Arial" w:hAnsi="Arial" w:cs="Arial"/>
                <w:b/>
                <w:iCs/>
                <w:sz w:val="18"/>
                <w:szCs w:val="18"/>
              </w:rPr>
            </w:pPr>
            <w:proofErr w:type="gramStart"/>
            <w:r w:rsidRPr="006B7293">
              <w:rPr>
                <w:rFonts w:ascii="Arial" w:hAnsi="Arial" w:cs="Arial"/>
                <w:b/>
                <w:iCs/>
                <w:sz w:val="18"/>
                <w:szCs w:val="18"/>
              </w:rPr>
              <w:t>par</w:t>
            </w:r>
            <w:proofErr w:type="gramEnd"/>
            <w:r w:rsidRPr="006B7293">
              <w:rPr>
                <w:rFonts w:ascii="Arial" w:hAnsi="Arial" w:cs="Arial"/>
                <w:b/>
                <w:iCs/>
                <w:sz w:val="18"/>
                <w:szCs w:val="18"/>
              </w:rPr>
              <w:t xml:space="preserve"> les membres du groupement conjoint</w:t>
            </w:r>
          </w:p>
          <w:p w14:paraId="1FB3165A" w14:textId="77777777" w:rsidR="00675399" w:rsidRPr="006B7293" w:rsidRDefault="00675399" w:rsidP="00ED49B5">
            <w:pPr>
              <w:keepNext/>
              <w:numPr>
                <w:ilvl w:val="4"/>
                <w:numId w:val="0"/>
              </w:numPr>
              <w:tabs>
                <w:tab w:val="num" w:pos="0"/>
                <w:tab w:val="left" w:pos="851"/>
              </w:tabs>
              <w:suppressAutoHyphens/>
              <w:ind w:right="-283"/>
              <w:jc w:val="center"/>
              <w:outlineLvl w:val="4"/>
              <w:rPr>
                <w:rFonts w:ascii="Arial" w:hAnsi="Arial" w:cs="Arial"/>
                <w:i/>
                <w:iCs/>
                <w:sz w:val="18"/>
                <w:szCs w:val="18"/>
              </w:rPr>
            </w:pPr>
          </w:p>
        </w:tc>
      </w:tr>
      <w:tr w:rsidR="00675399" w:rsidRPr="006B7293" w14:paraId="561D5A6C" w14:textId="77777777" w:rsidTr="00526226">
        <w:trPr>
          <w:trHeight w:val="567"/>
        </w:trPr>
        <w:tc>
          <w:tcPr>
            <w:tcW w:w="4253" w:type="dxa"/>
            <w:vMerge/>
            <w:tcBorders>
              <w:top w:val="single" w:sz="4" w:space="0" w:color="000000"/>
              <w:left w:val="single" w:sz="4" w:space="0" w:color="000000"/>
              <w:bottom w:val="single" w:sz="4" w:space="0" w:color="000000"/>
            </w:tcBorders>
            <w:shd w:val="clear" w:color="auto" w:fill="FFFFFF"/>
            <w:vAlign w:val="center"/>
          </w:tcPr>
          <w:p w14:paraId="5E5FBF53" w14:textId="77777777" w:rsidR="00675399" w:rsidRPr="006B7293" w:rsidRDefault="00675399" w:rsidP="00ED49B5">
            <w:pPr>
              <w:tabs>
                <w:tab w:val="left" w:pos="851"/>
              </w:tabs>
              <w:snapToGrid w:val="0"/>
              <w:ind w:right="-283"/>
              <w:jc w:val="center"/>
              <w:rPr>
                <w:rFonts w:ascii="Arial" w:hAnsi="Arial" w:cs="Arial"/>
                <w:b/>
                <w:sz w:val="18"/>
                <w:szCs w:val="18"/>
              </w:rPr>
            </w:pPr>
          </w:p>
        </w:tc>
        <w:tc>
          <w:tcPr>
            <w:tcW w:w="3118" w:type="dxa"/>
            <w:tcBorders>
              <w:top w:val="single" w:sz="4" w:space="0" w:color="000000"/>
              <w:left w:val="single" w:sz="4" w:space="0" w:color="000000"/>
              <w:bottom w:val="single" w:sz="4" w:space="0" w:color="000000"/>
            </w:tcBorders>
            <w:shd w:val="clear" w:color="auto" w:fill="FFFFFF"/>
            <w:vAlign w:val="center"/>
          </w:tcPr>
          <w:p w14:paraId="1A3BB217" w14:textId="77777777" w:rsidR="00675399" w:rsidRPr="006B7293" w:rsidRDefault="00675399" w:rsidP="00ED49B5">
            <w:pPr>
              <w:tabs>
                <w:tab w:val="left" w:pos="851"/>
              </w:tabs>
              <w:ind w:right="-283"/>
              <w:jc w:val="center"/>
              <w:rPr>
                <w:rFonts w:ascii="Arial" w:hAnsi="Arial" w:cs="Arial"/>
                <w:b/>
                <w:sz w:val="18"/>
                <w:szCs w:val="18"/>
              </w:rPr>
            </w:pPr>
            <w:r w:rsidRPr="006B7293">
              <w:rPr>
                <w:rFonts w:ascii="Arial" w:hAnsi="Arial" w:cs="Arial"/>
                <w:b/>
                <w:sz w:val="18"/>
                <w:szCs w:val="18"/>
              </w:rPr>
              <w:t>Nature de la prestation</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BD526" w14:textId="2A2EB59E" w:rsidR="00675399" w:rsidRPr="006B7293" w:rsidRDefault="00675399" w:rsidP="00ED49B5">
            <w:pPr>
              <w:tabs>
                <w:tab w:val="left" w:pos="851"/>
              </w:tabs>
              <w:ind w:right="-283"/>
              <w:jc w:val="center"/>
              <w:rPr>
                <w:rFonts w:ascii="Arial" w:hAnsi="Arial" w:cs="Arial"/>
                <w:b/>
                <w:sz w:val="18"/>
                <w:szCs w:val="18"/>
              </w:rPr>
            </w:pPr>
            <w:r w:rsidRPr="006B7293">
              <w:rPr>
                <w:rFonts w:ascii="Arial" w:hAnsi="Arial" w:cs="Arial"/>
                <w:b/>
                <w:sz w:val="18"/>
                <w:szCs w:val="18"/>
              </w:rPr>
              <w:t>Montant € HT</w:t>
            </w:r>
          </w:p>
          <w:p w14:paraId="4F9D06DE" w14:textId="77777777" w:rsidR="00675399" w:rsidRPr="006B7293" w:rsidRDefault="00675399" w:rsidP="00ED49B5">
            <w:pPr>
              <w:tabs>
                <w:tab w:val="left" w:pos="851"/>
              </w:tabs>
              <w:ind w:right="-283"/>
              <w:jc w:val="center"/>
              <w:rPr>
                <w:rFonts w:ascii="Arial" w:hAnsi="Arial" w:cs="Arial"/>
                <w:sz w:val="18"/>
                <w:szCs w:val="18"/>
              </w:rPr>
            </w:pPr>
            <w:r w:rsidRPr="006B7293">
              <w:rPr>
                <w:rFonts w:ascii="Arial" w:hAnsi="Arial" w:cs="Arial"/>
                <w:b/>
                <w:sz w:val="18"/>
                <w:szCs w:val="18"/>
              </w:rPr>
              <w:t>de la prestation</w:t>
            </w:r>
          </w:p>
        </w:tc>
      </w:tr>
      <w:tr w:rsidR="00675399" w:rsidRPr="006B7293" w14:paraId="0F028663" w14:textId="77777777" w:rsidTr="00526226">
        <w:trPr>
          <w:trHeight w:val="680"/>
        </w:trPr>
        <w:tc>
          <w:tcPr>
            <w:tcW w:w="4253" w:type="dxa"/>
            <w:tcBorders>
              <w:top w:val="single" w:sz="4" w:space="0" w:color="000000"/>
              <w:left w:val="single" w:sz="4" w:space="0" w:color="000000"/>
            </w:tcBorders>
            <w:shd w:val="clear" w:color="auto" w:fill="CCFFFF"/>
          </w:tcPr>
          <w:p w14:paraId="3F22D107"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c>
          <w:tcPr>
            <w:tcW w:w="3118" w:type="dxa"/>
            <w:tcBorders>
              <w:top w:val="single" w:sz="4" w:space="0" w:color="000000"/>
              <w:left w:val="single" w:sz="4" w:space="0" w:color="000000"/>
            </w:tcBorders>
            <w:shd w:val="clear" w:color="auto" w:fill="CCFFFF"/>
          </w:tcPr>
          <w:p w14:paraId="35B9D3AF"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c>
          <w:tcPr>
            <w:tcW w:w="2977" w:type="dxa"/>
            <w:tcBorders>
              <w:top w:val="single" w:sz="4" w:space="0" w:color="000000"/>
              <w:left w:val="single" w:sz="4" w:space="0" w:color="000000"/>
              <w:right w:val="single" w:sz="4" w:space="0" w:color="000000"/>
            </w:tcBorders>
            <w:shd w:val="clear" w:color="auto" w:fill="CCFFFF"/>
          </w:tcPr>
          <w:p w14:paraId="34FAA7C2"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r>
      <w:tr w:rsidR="00675399" w:rsidRPr="006B7293" w14:paraId="3CF82D4E" w14:textId="77777777" w:rsidTr="00526226">
        <w:trPr>
          <w:trHeight w:val="680"/>
        </w:trPr>
        <w:tc>
          <w:tcPr>
            <w:tcW w:w="4253" w:type="dxa"/>
            <w:tcBorders>
              <w:left w:val="single" w:sz="4" w:space="0" w:color="000000"/>
            </w:tcBorders>
            <w:shd w:val="clear" w:color="auto" w:fill="auto"/>
          </w:tcPr>
          <w:p w14:paraId="6EEA2D53"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c>
          <w:tcPr>
            <w:tcW w:w="3118" w:type="dxa"/>
            <w:tcBorders>
              <w:left w:val="single" w:sz="4" w:space="0" w:color="000000"/>
            </w:tcBorders>
            <w:shd w:val="clear" w:color="auto" w:fill="auto"/>
          </w:tcPr>
          <w:p w14:paraId="28D9AD2F"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c>
          <w:tcPr>
            <w:tcW w:w="2977" w:type="dxa"/>
            <w:tcBorders>
              <w:left w:val="single" w:sz="4" w:space="0" w:color="000000"/>
              <w:right w:val="single" w:sz="4" w:space="0" w:color="000000"/>
            </w:tcBorders>
            <w:shd w:val="clear" w:color="auto" w:fill="auto"/>
          </w:tcPr>
          <w:p w14:paraId="41D5AA6F"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r>
      <w:tr w:rsidR="00675399" w:rsidRPr="006B7293" w14:paraId="3EE4AAF7" w14:textId="77777777" w:rsidTr="00526226">
        <w:trPr>
          <w:trHeight w:val="680"/>
        </w:trPr>
        <w:tc>
          <w:tcPr>
            <w:tcW w:w="4253" w:type="dxa"/>
            <w:tcBorders>
              <w:left w:val="single" w:sz="4" w:space="0" w:color="000000"/>
              <w:bottom w:val="single" w:sz="4" w:space="0" w:color="000000"/>
            </w:tcBorders>
            <w:shd w:val="clear" w:color="auto" w:fill="CCFFFF"/>
          </w:tcPr>
          <w:p w14:paraId="17EEE008"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c>
          <w:tcPr>
            <w:tcW w:w="3118" w:type="dxa"/>
            <w:tcBorders>
              <w:left w:val="single" w:sz="4" w:space="0" w:color="000000"/>
              <w:bottom w:val="single" w:sz="4" w:space="0" w:color="000000"/>
            </w:tcBorders>
            <w:shd w:val="clear" w:color="auto" w:fill="CCFFFF"/>
          </w:tcPr>
          <w:p w14:paraId="42154C74"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c>
          <w:tcPr>
            <w:tcW w:w="2977" w:type="dxa"/>
            <w:tcBorders>
              <w:left w:val="single" w:sz="4" w:space="0" w:color="000000"/>
              <w:bottom w:val="single" w:sz="4" w:space="0" w:color="000000"/>
              <w:right w:val="single" w:sz="4" w:space="0" w:color="000000"/>
            </w:tcBorders>
            <w:shd w:val="clear" w:color="auto" w:fill="CCFFFF"/>
          </w:tcPr>
          <w:p w14:paraId="4622C4CC" w14:textId="77777777" w:rsidR="00675399" w:rsidRPr="006B7293" w:rsidRDefault="00675399" w:rsidP="00BD2C93">
            <w:pPr>
              <w:tabs>
                <w:tab w:val="left" w:pos="851"/>
              </w:tabs>
              <w:snapToGrid w:val="0"/>
              <w:ind w:right="-283"/>
              <w:jc w:val="both"/>
              <w:rPr>
                <w:rFonts w:ascii="Arial" w:hAnsi="Arial" w:cs="Arial"/>
                <w:color w:val="FF0000"/>
                <w:sz w:val="18"/>
                <w:szCs w:val="18"/>
              </w:rPr>
            </w:pPr>
          </w:p>
        </w:tc>
      </w:tr>
    </w:tbl>
    <w:p w14:paraId="657F8BF0" w14:textId="77777777" w:rsidR="00675399" w:rsidRPr="006B7293" w:rsidRDefault="00675399" w:rsidP="00840511">
      <w:pPr>
        <w:pStyle w:val="Paragraphedeliste"/>
        <w:numPr>
          <w:ilvl w:val="1"/>
          <w:numId w:val="61"/>
        </w:numPr>
        <w:spacing w:before="120" w:after="120"/>
        <w:ind w:right="-284"/>
        <w:jc w:val="both"/>
        <w:rPr>
          <w:rFonts w:ascii="Arial" w:hAnsi="Arial" w:cs="Arial"/>
          <w:b/>
          <w:sz w:val="18"/>
          <w:szCs w:val="18"/>
          <w:u w:val="single"/>
          <w:lang w:eastAsia="ar-SA"/>
        </w:rPr>
      </w:pPr>
      <w:r w:rsidRPr="006B7293">
        <w:rPr>
          <w:rFonts w:ascii="Arial" w:hAnsi="Arial" w:cs="Arial"/>
          <w:b/>
          <w:sz w:val="18"/>
          <w:szCs w:val="18"/>
          <w:u w:val="single"/>
          <w:lang w:eastAsia="ar-SA"/>
        </w:rPr>
        <w:t>Compte à créditer (Joindre un ou des relevé(s) d’identité bancaire ou postal.)</w:t>
      </w:r>
    </w:p>
    <w:p w14:paraId="69285798" w14:textId="468527E3" w:rsidR="00675399" w:rsidRPr="006B7293" w:rsidRDefault="00675399" w:rsidP="00893B52">
      <w:pPr>
        <w:numPr>
          <w:ilvl w:val="0"/>
          <w:numId w:val="15"/>
        </w:numPr>
        <w:tabs>
          <w:tab w:val="left" w:pos="426"/>
          <w:tab w:val="left" w:pos="851"/>
        </w:tabs>
        <w:ind w:right="-283"/>
        <w:jc w:val="both"/>
        <w:rPr>
          <w:rFonts w:ascii="Arial" w:hAnsi="Arial" w:cs="Arial"/>
          <w:sz w:val="18"/>
          <w:szCs w:val="18"/>
        </w:rPr>
      </w:pPr>
      <w:r w:rsidRPr="006B7293">
        <w:rPr>
          <w:rFonts w:ascii="Arial" w:hAnsi="Arial" w:cs="Arial"/>
          <w:sz w:val="18"/>
          <w:szCs w:val="18"/>
        </w:rPr>
        <w:t>Nom de l’établissement bancaire</w:t>
      </w:r>
      <w:r w:rsidR="00552D45" w:rsidRPr="006B7293">
        <w:rPr>
          <w:rFonts w:ascii="Arial" w:hAnsi="Arial" w:cs="Arial"/>
          <w:sz w:val="18"/>
          <w:szCs w:val="18"/>
        </w:rPr>
        <w:t> :</w:t>
      </w:r>
    </w:p>
    <w:p w14:paraId="4BB54127" w14:textId="77777777" w:rsidR="00675399" w:rsidRPr="006B7293" w:rsidRDefault="00675399" w:rsidP="00BD2C93">
      <w:pPr>
        <w:tabs>
          <w:tab w:val="left" w:pos="426"/>
          <w:tab w:val="left" w:pos="851"/>
        </w:tabs>
        <w:ind w:right="-283"/>
        <w:jc w:val="both"/>
        <w:rPr>
          <w:rFonts w:ascii="Arial" w:hAnsi="Arial" w:cs="Arial"/>
          <w:sz w:val="18"/>
          <w:szCs w:val="18"/>
        </w:rPr>
      </w:pPr>
    </w:p>
    <w:p w14:paraId="03915455" w14:textId="35AEC3E8" w:rsidR="00675399" w:rsidRPr="006B7293" w:rsidRDefault="00675399" w:rsidP="00893B52">
      <w:pPr>
        <w:numPr>
          <w:ilvl w:val="0"/>
          <w:numId w:val="15"/>
        </w:numPr>
        <w:tabs>
          <w:tab w:val="left" w:pos="426"/>
          <w:tab w:val="left" w:pos="851"/>
        </w:tabs>
        <w:ind w:right="-283"/>
        <w:jc w:val="both"/>
        <w:rPr>
          <w:rFonts w:ascii="Arial" w:hAnsi="Arial" w:cs="Arial"/>
          <w:b/>
          <w:sz w:val="18"/>
          <w:szCs w:val="18"/>
        </w:rPr>
      </w:pPr>
      <w:r w:rsidRPr="006B7293">
        <w:rPr>
          <w:rFonts w:ascii="Arial" w:hAnsi="Arial" w:cs="Arial"/>
          <w:sz w:val="18"/>
          <w:szCs w:val="18"/>
        </w:rPr>
        <w:t>Numéro de compte</w:t>
      </w:r>
      <w:r w:rsidR="00552D45" w:rsidRPr="006B7293">
        <w:rPr>
          <w:rFonts w:ascii="Arial" w:hAnsi="Arial" w:cs="Arial"/>
          <w:sz w:val="18"/>
          <w:szCs w:val="18"/>
        </w:rPr>
        <w:t> :</w:t>
      </w:r>
    </w:p>
    <w:p w14:paraId="74212029" w14:textId="77777777" w:rsidR="00A12D97" w:rsidRPr="006B7293" w:rsidRDefault="00A12D97" w:rsidP="00BD2C93">
      <w:pPr>
        <w:tabs>
          <w:tab w:val="left" w:pos="426"/>
          <w:tab w:val="left" w:pos="851"/>
        </w:tabs>
        <w:ind w:left="720" w:right="-283"/>
        <w:jc w:val="both"/>
        <w:rPr>
          <w:rFonts w:ascii="Arial" w:hAnsi="Arial" w:cs="Arial"/>
          <w:b/>
          <w:sz w:val="18"/>
          <w:szCs w:val="18"/>
        </w:rPr>
      </w:pPr>
    </w:p>
    <w:p w14:paraId="795CE837" w14:textId="77777777" w:rsidR="00675399" w:rsidRPr="006B7293" w:rsidRDefault="00675399" w:rsidP="00840511">
      <w:pPr>
        <w:pStyle w:val="Paragraphedeliste"/>
        <w:numPr>
          <w:ilvl w:val="1"/>
          <w:numId w:val="61"/>
        </w:numPr>
        <w:spacing w:before="120" w:after="120"/>
        <w:ind w:right="-284"/>
        <w:jc w:val="both"/>
        <w:rPr>
          <w:rFonts w:ascii="Arial" w:hAnsi="Arial" w:cs="Arial"/>
          <w:b/>
          <w:sz w:val="18"/>
          <w:szCs w:val="18"/>
          <w:u w:val="single"/>
          <w:lang w:eastAsia="ar-SA"/>
        </w:rPr>
      </w:pPr>
      <w:r w:rsidRPr="006B7293">
        <w:rPr>
          <w:rFonts w:ascii="Arial" w:hAnsi="Arial" w:cs="Arial"/>
          <w:b/>
          <w:sz w:val="18"/>
          <w:szCs w:val="18"/>
          <w:u w:val="single"/>
          <w:lang w:eastAsia="ar-SA"/>
        </w:rPr>
        <w:t>Avance (</w:t>
      </w:r>
      <w:hyperlink r:id="rId33" w:history="1">
        <w:r w:rsidRPr="006B7293">
          <w:rPr>
            <w:rFonts w:ascii="Arial" w:hAnsi="Arial" w:cs="Arial"/>
            <w:b/>
            <w:sz w:val="18"/>
            <w:szCs w:val="18"/>
            <w:u w:val="single"/>
            <w:lang w:eastAsia="ar-SA"/>
          </w:rPr>
          <w:t>article R. 2191-3</w:t>
        </w:r>
      </w:hyperlink>
      <w:r w:rsidRPr="006B7293">
        <w:rPr>
          <w:rFonts w:ascii="Arial" w:hAnsi="Arial" w:cs="Arial"/>
          <w:b/>
          <w:sz w:val="18"/>
          <w:szCs w:val="18"/>
          <w:u w:val="single"/>
          <w:lang w:eastAsia="ar-SA"/>
        </w:rPr>
        <w:t xml:space="preserve"> du code de la commande publique)</w:t>
      </w:r>
    </w:p>
    <w:p w14:paraId="7C456DAE" w14:textId="32A19EBC" w:rsidR="00675399" w:rsidRPr="006B7293" w:rsidRDefault="00675399" w:rsidP="00BD2C93">
      <w:pPr>
        <w:tabs>
          <w:tab w:val="left" w:pos="426"/>
          <w:tab w:val="left" w:pos="851"/>
        </w:tabs>
        <w:ind w:right="-283"/>
        <w:jc w:val="both"/>
        <w:rPr>
          <w:rFonts w:ascii="Arial" w:hAnsi="Arial" w:cs="Arial"/>
          <w:sz w:val="18"/>
          <w:szCs w:val="18"/>
        </w:rPr>
      </w:pPr>
      <w:r w:rsidRPr="006B7293">
        <w:rPr>
          <w:rFonts w:ascii="Arial" w:hAnsi="Arial" w:cs="Arial"/>
          <w:sz w:val="18"/>
          <w:szCs w:val="18"/>
        </w:rPr>
        <w:t>Je renonce au bénéfice de l'avance</w:t>
      </w:r>
      <w:r w:rsidR="00552D45" w:rsidRPr="006B7293">
        <w:rPr>
          <w:rFonts w:ascii="Arial" w:hAnsi="Arial" w:cs="Arial"/>
          <w:sz w:val="18"/>
          <w:szCs w:val="18"/>
        </w:rPr>
        <w:t> :</w:t>
      </w:r>
      <w:r w:rsidRPr="006B7293">
        <w:rPr>
          <w:rFonts w:ascii="Arial" w:hAnsi="Arial" w:cs="Arial"/>
          <w:sz w:val="18"/>
          <w:szCs w:val="18"/>
        </w:rPr>
        <w:t xml:space="preserve"> </w:t>
      </w:r>
      <w:r w:rsidRPr="006B7293">
        <w:rPr>
          <w:rFonts w:ascii="Arial" w:hAnsi="Arial" w:cs="Arial"/>
          <w:sz w:val="18"/>
          <w:szCs w:val="18"/>
        </w:rPr>
        <w:fldChar w:fldCharType="begin">
          <w:ffData>
            <w:name w:val=""/>
            <w:enabled/>
            <w:calcOnExit w:val="0"/>
            <w:checkBox>
              <w:size w:val="20"/>
              <w:default w:val="0"/>
            </w:checkBox>
          </w:ffData>
        </w:fldChar>
      </w:r>
      <w:r w:rsidRPr="006B7293">
        <w:rPr>
          <w:rFonts w:ascii="Arial" w:hAnsi="Arial" w:cs="Arial"/>
          <w:sz w:val="18"/>
          <w:szCs w:val="18"/>
        </w:rPr>
        <w:instrText xml:space="preserve"> FORMCHECKBOX </w:instrText>
      </w:r>
      <w:r w:rsidR="00D367F8">
        <w:rPr>
          <w:rFonts w:ascii="Arial" w:hAnsi="Arial" w:cs="Arial"/>
          <w:sz w:val="18"/>
          <w:szCs w:val="18"/>
        </w:rPr>
      </w:r>
      <w:r w:rsidR="00D367F8">
        <w:rPr>
          <w:rFonts w:ascii="Arial" w:hAnsi="Arial" w:cs="Arial"/>
          <w:sz w:val="18"/>
          <w:szCs w:val="18"/>
        </w:rPr>
        <w:fldChar w:fldCharType="separate"/>
      </w:r>
      <w:r w:rsidRPr="006B7293">
        <w:rPr>
          <w:rFonts w:ascii="Arial" w:hAnsi="Arial" w:cs="Arial"/>
          <w:sz w:val="18"/>
          <w:szCs w:val="18"/>
        </w:rPr>
        <w:fldChar w:fldCharType="end"/>
      </w:r>
      <w:r w:rsidRPr="006B7293">
        <w:rPr>
          <w:rFonts w:ascii="Arial" w:hAnsi="Arial" w:cs="Arial"/>
          <w:sz w:val="18"/>
          <w:szCs w:val="18"/>
        </w:rPr>
        <w:t xml:space="preserve"> (cocher si renonciation)</w:t>
      </w:r>
    </w:p>
    <w:p w14:paraId="0E8D950A" w14:textId="77777777" w:rsidR="00675399" w:rsidRPr="006B7293" w:rsidRDefault="00675399" w:rsidP="00BD2C93">
      <w:pPr>
        <w:tabs>
          <w:tab w:val="left" w:pos="426"/>
          <w:tab w:val="left" w:pos="851"/>
        </w:tabs>
        <w:ind w:right="-283"/>
        <w:jc w:val="both"/>
        <w:rPr>
          <w:rFonts w:ascii="Arial" w:hAnsi="Arial" w:cs="Arial"/>
          <w:b/>
          <w:sz w:val="18"/>
          <w:szCs w:val="18"/>
        </w:rPr>
      </w:pPr>
    </w:p>
    <w:p w14:paraId="689B589A" w14:textId="7FE4C05F" w:rsidR="00675399" w:rsidRPr="006B7293" w:rsidRDefault="00675399" w:rsidP="00BD2C93">
      <w:pPr>
        <w:pBdr>
          <w:top w:val="single" w:sz="4" w:space="1" w:color="auto"/>
          <w:left w:val="single" w:sz="4" w:space="0" w:color="auto"/>
          <w:bottom w:val="single" w:sz="4" w:space="1" w:color="auto"/>
          <w:right w:val="single" w:sz="4" w:space="4" w:color="auto"/>
        </w:pBdr>
        <w:tabs>
          <w:tab w:val="left" w:pos="426"/>
          <w:tab w:val="left" w:pos="851"/>
        </w:tabs>
        <w:ind w:right="-283"/>
        <w:jc w:val="both"/>
        <w:rPr>
          <w:rFonts w:ascii="Arial" w:hAnsi="Arial" w:cs="Arial"/>
          <w:i/>
          <w:sz w:val="18"/>
          <w:szCs w:val="18"/>
        </w:rPr>
      </w:pPr>
      <w:r w:rsidRPr="006B7293">
        <w:rPr>
          <w:rFonts w:ascii="Arial" w:hAnsi="Arial" w:cs="Arial"/>
          <w:b/>
          <w:i/>
          <w:sz w:val="18"/>
          <w:szCs w:val="18"/>
        </w:rPr>
        <w:t>Signature du marché public par le titulaire individuel ou le mandataire du groupement</w:t>
      </w:r>
      <w:r w:rsidR="00552D45" w:rsidRPr="006B7293">
        <w:rPr>
          <w:rFonts w:ascii="Arial" w:hAnsi="Arial" w:cs="Arial"/>
          <w:b/>
          <w:i/>
          <w:sz w:val="18"/>
          <w:szCs w:val="18"/>
        </w:rPr>
        <w:t> :</w:t>
      </w:r>
    </w:p>
    <w:p w14:paraId="2AA30016"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sz w:val="18"/>
          <w:szCs w:val="18"/>
        </w:rPr>
      </w:pPr>
      <w:r w:rsidRPr="006B7293">
        <w:rPr>
          <w:rFonts w:ascii="Arial" w:hAnsi="Arial" w:cs="Arial"/>
          <w:i/>
          <w:sz w:val="18"/>
          <w:szCs w:val="18"/>
        </w:rPr>
        <w:t>(Le signataire doit avoir le pouvoir d’engager la personne qu’il représente)</w:t>
      </w:r>
    </w:p>
    <w:p w14:paraId="4A47144C"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sz w:val="18"/>
          <w:szCs w:val="18"/>
        </w:rPr>
      </w:pPr>
    </w:p>
    <w:p w14:paraId="23E28C51"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sz w:val="18"/>
          <w:szCs w:val="18"/>
        </w:rPr>
      </w:pPr>
    </w:p>
    <w:p w14:paraId="452DB7B2"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sz w:val="18"/>
          <w:szCs w:val="18"/>
        </w:rPr>
      </w:pPr>
    </w:p>
    <w:p w14:paraId="05ED1151"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color w:val="FF0000"/>
          <w:sz w:val="18"/>
          <w:szCs w:val="18"/>
        </w:rPr>
      </w:pPr>
    </w:p>
    <w:p w14:paraId="72BE083F"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color w:val="FF0000"/>
          <w:sz w:val="18"/>
          <w:szCs w:val="18"/>
        </w:rPr>
      </w:pPr>
      <w:bookmarkStart w:id="9" w:name="_GoBack"/>
      <w:bookmarkEnd w:id="9"/>
    </w:p>
    <w:p w14:paraId="7F4F3F16"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color w:val="FF0000"/>
          <w:sz w:val="18"/>
          <w:szCs w:val="18"/>
        </w:rPr>
      </w:pPr>
    </w:p>
    <w:p w14:paraId="1E3425E8" w14:textId="77777777" w:rsidR="00675399" w:rsidRPr="006B7293" w:rsidRDefault="00675399" w:rsidP="00BD2C93">
      <w:pPr>
        <w:pBdr>
          <w:top w:val="single" w:sz="4" w:space="1" w:color="auto"/>
          <w:left w:val="single" w:sz="4" w:space="0" w:color="auto"/>
          <w:bottom w:val="single" w:sz="4" w:space="1" w:color="auto"/>
          <w:right w:val="single" w:sz="4" w:space="4" w:color="auto"/>
        </w:pBdr>
        <w:tabs>
          <w:tab w:val="left" w:pos="851"/>
        </w:tabs>
        <w:ind w:right="-283"/>
        <w:jc w:val="both"/>
        <w:rPr>
          <w:rFonts w:ascii="Arial" w:hAnsi="Arial" w:cs="Arial"/>
          <w:i/>
          <w:color w:val="FF0000"/>
          <w:sz w:val="18"/>
          <w:szCs w:val="18"/>
        </w:rPr>
      </w:pPr>
    </w:p>
    <w:p w14:paraId="519EF2F2" w14:textId="77777777" w:rsidR="00675399" w:rsidRPr="006B7293" w:rsidRDefault="00675399" w:rsidP="00BD2C93">
      <w:pPr>
        <w:autoSpaceDE w:val="0"/>
        <w:autoSpaceDN w:val="0"/>
        <w:spacing w:after="160" w:line="259" w:lineRule="auto"/>
        <w:ind w:right="-286"/>
        <w:jc w:val="both"/>
        <w:rPr>
          <w:rFonts w:ascii="Arial" w:hAnsi="Arial" w:cs="Arial"/>
          <w:sz w:val="18"/>
          <w:szCs w:val="18"/>
          <w:lang w:eastAsia="ar-SA"/>
        </w:rPr>
      </w:pPr>
    </w:p>
    <w:permEnd w:id="1375430287"/>
    <w:p w14:paraId="59DB1A8F" w14:textId="77777777" w:rsidR="00675399" w:rsidRPr="006B7293" w:rsidRDefault="00675399" w:rsidP="00893B52">
      <w:pPr>
        <w:pStyle w:val="Paragraphedeliste"/>
        <w:numPr>
          <w:ilvl w:val="0"/>
          <w:numId w:val="2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0" w:right="-283"/>
        <w:jc w:val="both"/>
        <w:rPr>
          <w:rFonts w:ascii="Arial" w:hAnsi="Arial" w:cs="Arial"/>
          <w:b/>
          <w:sz w:val="18"/>
          <w:szCs w:val="18"/>
        </w:rPr>
      </w:pPr>
      <w:r w:rsidRPr="006B7293">
        <w:rPr>
          <w:rFonts w:ascii="Arial" w:hAnsi="Arial" w:cs="Arial"/>
          <w:b/>
          <w:sz w:val="18"/>
          <w:szCs w:val="18"/>
        </w:rPr>
        <w:t>ATTRIBUTION</w:t>
      </w:r>
    </w:p>
    <w:p w14:paraId="448FF2F7" w14:textId="4363BB42" w:rsidR="00675399" w:rsidRPr="006B7293" w:rsidRDefault="00675399" w:rsidP="00BD2C93">
      <w:pPr>
        <w:tabs>
          <w:tab w:val="left" w:pos="426"/>
          <w:tab w:val="left" w:pos="851"/>
        </w:tabs>
        <w:spacing w:before="120" w:after="120"/>
        <w:ind w:right="-283"/>
        <w:jc w:val="both"/>
        <w:rPr>
          <w:rFonts w:ascii="Arial" w:hAnsi="Arial" w:cs="Arial"/>
          <w:sz w:val="18"/>
          <w:szCs w:val="18"/>
        </w:rPr>
      </w:pPr>
      <w:r w:rsidRPr="006B7293">
        <w:rPr>
          <w:rFonts w:ascii="Arial" w:hAnsi="Arial" w:cs="Arial"/>
          <w:sz w:val="18"/>
          <w:szCs w:val="18"/>
        </w:rPr>
        <w:t xml:space="preserve">Le directeur de la plate-forme commissariat Ouest de Rennes, </w:t>
      </w:r>
    </w:p>
    <w:p w14:paraId="6168CD43" w14:textId="7E9CBDA9" w:rsidR="00675399" w:rsidRPr="006B7293" w:rsidRDefault="00675399" w:rsidP="00BD2C93">
      <w:pPr>
        <w:tabs>
          <w:tab w:val="left" w:pos="426"/>
          <w:tab w:val="left" w:pos="851"/>
        </w:tabs>
        <w:spacing w:before="120" w:after="120"/>
        <w:ind w:right="-283"/>
        <w:jc w:val="both"/>
        <w:rPr>
          <w:rFonts w:ascii="Arial" w:hAnsi="Arial" w:cs="Arial"/>
          <w:sz w:val="18"/>
          <w:szCs w:val="18"/>
        </w:rPr>
      </w:pPr>
      <w:proofErr w:type="gramStart"/>
      <w:r w:rsidRPr="006B7293">
        <w:rPr>
          <w:rFonts w:ascii="Arial" w:hAnsi="Arial" w:cs="Arial"/>
          <w:sz w:val="18"/>
          <w:szCs w:val="18"/>
        </w:rPr>
        <w:t>attribue</w:t>
      </w:r>
      <w:proofErr w:type="gramEnd"/>
      <w:r w:rsidR="003E5429" w:rsidRPr="006B7293">
        <w:rPr>
          <w:rFonts w:ascii="Arial" w:hAnsi="Arial" w:cs="Arial"/>
          <w:sz w:val="18"/>
          <w:szCs w:val="18"/>
        </w:rPr>
        <w:t xml:space="preserve"> le marché </w:t>
      </w:r>
      <w:r w:rsidRPr="006B7293">
        <w:rPr>
          <w:rFonts w:ascii="Arial" w:hAnsi="Arial" w:cs="Arial"/>
          <w:sz w:val="18"/>
          <w:szCs w:val="18"/>
        </w:rPr>
        <w:t>à l’opérate</w:t>
      </w:r>
      <w:r w:rsidR="003E5429" w:rsidRPr="006B7293">
        <w:rPr>
          <w:rFonts w:ascii="Arial" w:hAnsi="Arial" w:cs="Arial"/>
          <w:sz w:val="18"/>
          <w:szCs w:val="18"/>
        </w:rPr>
        <w:t>ur économique identifié au 1.1 .</w:t>
      </w:r>
    </w:p>
    <w:p w14:paraId="0C9773E3" w14:textId="77777777" w:rsidR="00675399" w:rsidRPr="006B7293" w:rsidRDefault="00675399" w:rsidP="00BD2C93">
      <w:pPr>
        <w:tabs>
          <w:tab w:val="left" w:pos="426"/>
          <w:tab w:val="left" w:pos="851"/>
        </w:tabs>
        <w:ind w:right="-283"/>
        <w:jc w:val="both"/>
        <w:rPr>
          <w:rFonts w:ascii="Arial" w:hAnsi="Arial" w:cs="Arial"/>
          <w:color w:val="FF0000"/>
          <w:sz w:val="18"/>
          <w:szCs w:val="18"/>
        </w:rPr>
      </w:pPr>
    </w:p>
    <w:p w14:paraId="322AEAF0" w14:textId="77777777" w:rsidR="00675399" w:rsidRPr="006B7293" w:rsidRDefault="00675399" w:rsidP="00BD2C93">
      <w:pPr>
        <w:tabs>
          <w:tab w:val="left" w:pos="426"/>
          <w:tab w:val="left" w:pos="851"/>
        </w:tabs>
        <w:ind w:left="1134" w:right="-283" w:hanging="1134"/>
        <w:jc w:val="both"/>
        <w:rPr>
          <w:rFonts w:ascii="Arial" w:hAnsi="Arial" w:cs="Arial"/>
          <w:color w:val="FF0000"/>
        </w:rPr>
      </w:pPr>
    </w:p>
    <w:p w14:paraId="3383CC0F" w14:textId="77777777" w:rsidR="00675399" w:rsidRPr="006B7293" w:rsidRDefault="00675399" w:rsidP="00BD2C93">
      <w:pPr>
        <w:tabs>
          <w:tab w:val="left" w:pos="851"/>
          <w:tab w:val="left" w:pos="5245"/>
          <w:tab w:val="left" w:pos="6237"/>
          <w:tab w:val="left" w:pos="7655"/>
        </w:tabs>
        <w:ind w:right="-283"/>
        <w:jc w:val="both"/>
        <w:rPr>
          <w:rFonts w:ascii="Arial" w:hAnsi="Arial" w:cs="Arial"/>
          <w:color w:val="FF0000"/>
        </w:rPr>
      </w:pPr>
    </w:p>
    <w:p w14:paraId="6238313E" w14:textId="77777777" w:rsidR="00675399" w:rsidRPr="006B7293" w:rsidRDefault="00675399" w:rsidP="00BC7D60">
      <w:pPr>
        <w:tabs>
          <w:tab w:val="left" w:pos="851"/>
          <w:tab w:val="left" w:pos="5245"/>
          <w:tab w:val="left" w:pos="6237"/>
          <w:tab w:val="left" w:pos="7655"/>
        </w:tabs>
        <w:ind w:right="-283"/>
        <w:jc w:val="center"/>
        <w:rPr>
          <w:rFonts w:ascii="Arial" w:hAnsi="Arial" w:cs="Arial"/>
        </w:rPr>
      </w:pPr>
      <w:r w:rsidRPr="006B7293">
        <w:rPr>
          <w:rFonts w:ascii="Arial" w:hAnsi="Arial" w:cs="Arial"/>
          <w:color w:val="FF0000"/>
        </w:rPr>
        <w:tab/>
      </w:r>
      <w:r w:rsidRPr="006B7293">
        <w:rPr>
          <w:rFonts w:ascii="Arial" w:hAnsi="Arial" w:cs="Arial"/>
          <w:color w:val="FF0000"/>
        </w:rPr>
        <w:tab/>
      </w:r>
      <w:r w:rsidRPr="006B7293">
        <w:rPr>
          <w:rFonts w:ascii="Arial" w:hAnsi="Arial" w:cs="Arial"/>
        </w:rPr>
        <w:t>À Rennes, le ……………………</w:t>
      </w:r>
    </w:p>
    <w:p w14:paraId="20C5F08A" w14:textId="77777777" w:rsidR="00675399" w:rsidRPr="006B7293" w:rsidRDefault="00675399" w:rsidP="00BC7D60">
      <w:pPr>
        <w:tabs>
          <w:tab w:val="left" w:pos="851"/>
        </w:tabs>
        <w:ind w:right="-283"/>
        <w:rPr>
          <w:rFonts w:ascii="Arial" w:hAnsi="Arial" w:cs="Arial"/>
        </w:rPr>
      </w:pPr>
    </w:p>
    <w:p w14:paraId="64A9AFE1" w14:textId="77777777" w:rsidR="00675399" w:rsidRPr="006B7293" w:rsidRDefault="00675399" w:rsidP="00BC7D60">
      <w:pPr>
        <w:tabs>
          <w:tab w:val="left" w:pos="851"/>
        </w:tabs>
        <w:ind w:left="6804" w:right="-283"/>
        <w:jc w:val="both"/>
        <w:rPr>
          <w:rFonts w:ascii="Arial" w:hAnsi="Arial" w:cs="Arial"/>
          <w:i/>
          <w:sz w:val="18"/>
          <w:szCs w:val="18"/>
        </w:rPr>
      </w:pPr>
      <w:r w:rsidRPr="006B7293">
        <w:rPr>
          <w:rFonts w:ascii="Arial" w:hAnsi="Arial" w:cs="Arial"/>
        </w:rPr>
        <w:t>Signature</w:t>
      </w:r>
    </w:p>
    <w:p w14:paraId="5CCD2B18" w14:textId="77777777" w:rsidR="00675399" w:rsidRPr="006B7293" w:rsidRDefault="00675399" w:rsidP="00BC7D60">
      <w:pPr>
        <w:widowControl w:val="0"/>
        <w:tabs>
          <w:tab w:val="left" w:pos="426"/>
          <w:tab w:val="left" w:pos="4962"/>
        </w:tabs>
        <w:autoSpaceDE w:val="0"/>
        <w:autoSpaceDN w:val="0"/>
        <w:adjustRightInd w:val="0"/>
        <w:spacing w:before="120" w:after="120"/>
        <w:ind w:right="-283"/>
        <w:jc w:val="both"/>
        <w:outlineLvl w:val="0"/>
        <w:rPr>
          <w:rFonts w:ascii="Arial" w:hAnsi="Arial" w:cs="Arial"/>
          <w:sz w:val="18"/>
        </w:rPr>
      </w:pPr>
    </w:p>
    <w:p w14:paraId="45FB2830" w14:textId="77777777" w:rsidR="00675399" w:rsidRPr="006B7293" w:rsidRDefault="00675399" w:rsidP="00BC7D60">
      <w:pPr>
        <w:ind w:right="-283"/>
        <w:rPr>
          <w:rFonts w:ascii="Arial" w:hAnsi="Arial" w:cs="Arial"/>
          <w:color w:val="FF0000"/>
          <w:sz w:val="18"/>
          <w:szCs w:val="18"/>
        </w:rPr>
      </w:pPr>
    </w:p>
    <w:p w14:paraId="46C33B58" w14:textId="2871B65B" w:rsidR="00675399" w:rsidRPr="00D254CC" w:rsidRDefault="00B64476" w:rsidP="00486A57">
      <w:pPr>
        <w:spacing w:before="120" w:after="240"/>
        <w:ind w:right="-283"/>
        <w:contextualSpacing/>
        <w:jc w:val="center"/>
        <w:rPr>
          <w:rFonts w:ascii="Arial" w:hAnsi="Arial" w:cs="Arial"/>
          <w:color w:val="FF0000"/>
        </w:rPr>
      </w:pPr>
      <w:r w:rsidRPr="006B7293" w:rsidDel="00B64476">
        <w:rPr>
          <w:rFonts w:ascii="Arial" w:eastAsiaTheme="majorEastAsia" w:hAnsi="Arial" w:cs="Arial"/>
          <w:b/>
          <w:spacing w:val="-10"/>
          <w:kern w:val="28"/>
          <w:sz w:val="32"/>
          <w:szCs w:val="56"/>
          <w:u w:val="single"/>
        </w:rPr>
        <w:t xml:space="preserve"> </w:t>
      </w:r>
    </w:p>
    <w:p w14:paraId="49760531" w14:textId="77777777" w:rsidR="002B05F0" w:rsidRPr="002B05F0" w:rsidRDefault="002B05F0" w:rsidP="002B05F0">
      <w:pPr>
        <w:rPr>
          <w:rFonts w:ascii="Arial" w:eastAsiaTheme="majorEastAsia" w:hAnsi="Arial" w:cs="Arial"/>
          <w:sz w:val="32"/>
          <w:szCs w:val="56"/>
        </w:rPr>
      </w:pPr>
    </w:p>
    <w:p w14:paraId="7A4768D1" w14:textId="77777777" w:rsidR="002B05F0" w:rsidRPr="002B05F0" w:rsidRDefault="002B05F0" w:rsidP="002B05F0">
      <w:pPr>
        <w:rPr>
          <w:rFonts w:ascii="Arial" w:eastAsiaTheme="majorEastAsia" w:hAnsi="Arial" w:cs="Arial"/>
          <w:sz w:val="32"/>
          <w:szCs w:val="56"/>
        </w:rPr>
      </w:pPr>
    </w:p>
    <w:p w14:paraId="5FD439DF" w14:textId="77777777" w:rsidR="002B05F0" w:rsidRPr="002B05F0" w:rsidRDefault="002B05F0" w:rsidP="002B05F0">
      <w:pPr>
        <w:rPr>
          <w:rFonts w:ascii="Arial" w:eastAsiaTheme="majorEastAsia" w:hAnsi="Arial" w:cs="Arial"/>
          <w:sz w:val="32"/>
          <w:szCs w:val="56"/>
        </w:rPr>
      </w:pPr>
    </w:p>
    <w:p w14:paraId="4F47E9A5" w14:textId="77777777" w:rsidR="002B05F0" w:rsidRPr="002B05F0" w:rsidRDefault="002B05F0" w:rsidP="002B05F0">
      <w:pPr>
        <w:rPr>
          <w:rFonts w:ascii="Arial" w:eastAsiaTheme="majorEastAsia" w:hAnsi="Arial" w:cs="Arial"/>
          <w:sz w:val="32"/>
          <w:szCs w:val="56"/>
        </w:rPr>
      </w:pPr>
    </w:p>
    <w:p w14:paraId="3C76BBCA" w14:textId="77777777" w:rsidR="002B05F0" w:rsidRPr="002B05F0" w:rsidRDefault="002B05F0" w:rsidP="002B05F0">
      <w:pPr>
        <w:rPr>
          <w:rFonts w:ascii="Arial" w:eastAsiaTheme="majorEastAsia" w:hAnsi="Arial" w:cs="Arial"/>
          <w:sz w:val="32"/>
          <w:szCs w:val="56"/>
        </w:rPr>
      </w:pPr>
    </w:p>
    <w:p w14:paraId="067EF3EF" w14:textId="77777777" w:rsidR="002B05F0" w:rsidRPr="002B05F0" w:rsidRDefault="002B05F0" w:rsidP="002B05F0">
      <w:pPr>
        <w:rPr>
          <w:rFonts w:ascii="Arial" w:eastAsiaTheme="majorEastAsia" w:hAnsi="Arial" w:cs="Arial"/>
          <w:sz w:val="32"/>
          <w:szCs w:val="56"/>
        </w:rPr>
      </w:pPr>
    </w:p>
    <w:p w14:paraId="20768253" w14:textId="3806F881" w:rsidR="002B05F0" w:rsidRPr="002B05F0" w:rsidRDefault="002B05F0" w:rsidP="002B05F0">
      <w:pPr>
        <w:tabs>
          <w:tab w:val="left" w:pos="2629"/>
        </w:tabs>
        <w:rPr>
          <w:rFonts w:ascii="Arial" w:eastAsiaTheme="majorEastAsia" w:hAnsi="Arial" w:cs="Arial"/>
          <w:sz w:val="32"/>
          <w:szCs w:val="56"/>
        </w:rPr>
      </w:pPr>
      <w:r>
        <w:rPr>
          <w:rFonts w:ascii="Arial" w:eastAsiaTheme="majorEastAsia" w:hAnsi="Arial" w:cs="Arial"/>
          <w:sz w:val="32"/>
          <w:szCs w:val="56"/>
        </w:rPr>
        <w:tab/>
      </w:r>
    </w:p>
    <w:p w14:paraId="1E0F5D6D" w14:textId="21D2AB3F" w:rsidR="00675399" w:rsidRPr="002B05F0" w:rsidRDefault="002B05F0" w:rsidP="002B05F0">
      <w:pPr>
        <w:tabs>
          <w:tab w:val="left" w:pos="2629"/>
        </w:tabs>
        <w:rPr>
          <w:rFonts w:ascii="Arial" w:eastAsiaTheme="majorEastAsia" w:hAnsi="Arial" w:cs="Arial"/>
          <w:sz w:val="32"/>
          <w:szCs w:val="56"/>
        </w:rPr>
        <w:sectPr w:rsidR="00675399" w:rsidRPr="002B05F0" w:rsidSect="00BC7D60">
          <w:pgSz w:w="11907" w:h="16840" w:code="9"/>
          <w:pgMar w:top="567" w:right="850" w:bottom="851" w:left="1134" w:header="454" w:footer="680" w:gutter="0"/>
          <w:cols w:space="720"/>
          <w:titlePg/>
          <w:docGrid w:linePitch="272"/>
        </w:sectPr>
      </w:pPr>
      <w:r>
        <w:rPr>
          <w:rFonts w:ascii="Arial" w:eastAsiaTheme="majorEastAsia" w:hAnsi="Arial" w:cs="Arial"/>
          <w:sz w:val="32"/>
          <w:szCs w:val="56"/>
        </w:rPr>
        <w:tab/>
      </w:r>
    </w:p>
    <w:p w14:paraId="109043B7" w14:textId="0B3CD827" w:rsidR="00675399" w:rsidRDefault="00675399" w:rsidP="00675399">
      <w:pPr>
        <w:tabs>
          <w:tab w:val="left" w:pos="3969"/>
        </w:tabs>
        <w:autoSpaceDE w:val="0"/>
        <w:autoSpaceDN w:val="0"/>
        <w:adjustRightInd w:val="0"/>
        <w:jc w:val="center"/>
        <w:rPr>
          <w:rFonts w:ascii="Arial" w:eastAsiaTheme="majorEastAsia" w:hAnsi="Arial" w:cs="Arial"/>
          <w:b/>
          <w:spacing w:val="-10"/>
          <w:kern w:val="28"/>
          <w:sz w:val="32"/>
          <w:szCs w:val="56"/>
        </w:rPr>
      </w:pPr>
      <w:r w:rsidRPr="003A0114">
        <w:rPr>
          <w:rFonts w:ascii="Arial" w:eastAsiaTheme="majorEastAsia" w:hAnsi="Arial" w:cs="Arial"/>
          <w:b/>
          <w:spacing w:val="-10"/>
          <w:kern w:val="28"/>
          <w:sz w:val="32"/>
          <w:szCs w:val="56"/>
        </w:rPr>
        <w:lastRenderedPageBreak/>
        <w:t xml:space="preserve">ANNEXE </w:t>
      </w:r>
      <w:r w:rsidR="00B95FDF" w:rsidRPr="003A0114">
        <w:rPr>
          <w:rFonts w:ascii="Arial" w:eastAsiaTheme="majorEastAsia" w:hAnsi="Arial" w:cs="Arial"/>
          <w:b/>
          <w:spacing w:val="-10"/>
          <w:kern w:val="28"/>
          <w:sz w:val="32"/>
          <w:szCs w:val="56"/>
        </w:rPr>
        <w:t>1</w:t>
      </w:r>
      <w:r w:rsidR="0097489A" w:rsidRPr="003A0114">
        <w:rPr>
          <w:rFonts w:ascii="Arial" w:eastAsiaTheme="majorEastAsia" w:hAnsi="Arial" w:cs="Arial"/>
          <w:b/>
          <w:spacing w:val="-10"/>
          <w:kern w:val="28"/>
          <w:sz w:val="32"/>
          <w:szCs w:val="56"/>
        </w:rPr>
        <w:t xml:space="preserve"> -</w:t>
      </w:r>
      <w:r w:rsidR="0097489A" w:rsidRPr="00507F69">
        <w:rPr>
          <w:rFonts w:ascii="Arial" w:eastAsiaTheme="majorEastAsia" w:hAnsi="Arial" w:cs="Arial"/>
          <w:b/>
          <w:spacing w:val="-10"/>
          <w:kern w:val="28"/>
          <w:sz w:val="32"/>
          <w:szCs w:val="56"/>
        </w:rPr>
        <w:t xml:space="preserve"> </w:t>
      </w:r>
      <w:r w:rsidRPr="00507F69">
        <w:rPr>
          <w:rFonts w:ascii="Arial" w:eastAsiaTheme="majorEastAsia" w:hAnsi="Arial" w:cs="Arial"/>
          <w:b/>
          <w:spacing w:val="-10"/>
          <w:kern w:val="28"/>
          <w:sz w:val="32"/>
          <w:szCs w:val="56"/>
        </w:rPr>
        <w:t xml:space="preserve"> </w:t>
      </w:r>
      <w:r w:rsidR="00F80DBA" w:rsidRPr="00507F69">
        <w:rPr>
          <w:rFonts w:ascii="Arial" w:eastAsiaTheme="majorEastAsia" w:hAnsi="Arial" w:cs="Arial"/>
          <w:b/>
          <w:spacing w:val="-10"/>
          <w:kern w:val="28"/>
          <w:sz w:val="32"/>
          <w:szCs w:val="56"/>
        </w:rPr>
        <w:t xml:space="preserve">BORDEREAU DES PRIX UNITAIRES </w:t>
      </w:r>
    </w:p>
    <w:p w14:paraId="58CBA39E" w14:textId="37795F22" w:rsidR="00801F6B" w:rsidRDefault="00801F6B" w:rsidP="00675399">
      <w:pPr>
        <w:tabs>
          <w:tab w:val="left" w:pos="3969"/>
        </w:tabs>
        <w:autoSpaceDE w:val="0"/>
        <w:autoSpaceDN w:val="0"/>
        <w:adjustRightInd w:val="0"/>
        <w:jc w:val="center"/>
        <w:rPr>
          <w:rFonts w:ascii="Arial" w:eastAsiaTheme="majorEastAsia" w:hAnsi="Arial" w:cs="Arial"/>
          <w:b/>
          <w:spacing w:val="-10"/>
          <w:kern w:val="28"/>
          <w:sz w:val="32"/>
          <w:szCs w:val="56"/>
        </w:rPr>
      </w:pPr>
    </w:p>
    <w:p w14:paraId="3AFC052D" w14:textId="2A427F5D" w:rsidR="00E11961" w:rsidRDefault="00E11961" w:rsidP="00675399">
      <w:pPr>
        <w:tabs>
          <w:tab w:val="left" w:pos="3969"/>
        </w:tabs>
        <w:autoSpaceDE w:val="0"/>
        <w:autoSpaceDN w:val="0"/>
        <w:adjustRightInd w:val="0"/>
        <w:jc w:val="center"/>
        <w:rPr>
          <w:rFonts w:ascii="Arial" w:eastAsiaTheme="majorEastAsia" w:hAnsi="Arial" w:cs="Arial"/>
          <w:b/>
          <w:spacing w:val="-10"/>
          <w:kern w:val="28"/>
          <w:sz w:val="32"/>
          <w:szCs w:val="56"/>
        </w:rPr>
      </w:pPr>
    </w:p>
    <w:p w14:paraId="541CCE81" w14:textId="77777777" w:rsidR="00E11961" w:rsidRDefault="00E11961" w:rsidP="00675399">
      <w:pPr>
        <w:tabs>
          <w:tab w:val="left" w:pos="3969"/>
        </w:tabs>
        <w:autoSpaceDE w:val="0"/>
        <w:autoSpaceDN w:val="0"/>
        <w:adjustRightInd w:val="0"/>
        <w:jc w:val="center"/>
        <w:rPr>
          <w:rFonts w:ascii="Arial" w:eastAsiaTheme="majorEastAsia" w:hAnsi="Arial" w:cs="Arial"/>
          <w:b/>
          <w:spacing w:val="-10"/>
          <w:kern w:val="28"/>
          <w:sz w:val="32"/>
          <w:szCs w:val="56"/>
        </w:rPr>
      </w:pPr>
    </w:p>
    <w:p w14:paraId="15993CBF" w14:textId="579A9D26" w:rsidR="00801F6B" w:rsidRDefault="00801F6B" w:rsidP="00801F6B">
      <w:pPr>
        <w:tabs>
          <w:tab w:val="left" w:pos="3969"/>
        </w:tabs>
        <w:autoSpaceDE w:val="0"/>
        <w:autoSpaceDN w:val="0"/>
        <w:adjustRightInd w:val="0"/>
        <w:rPr>
          <w:rFonts w:ascii="Arial" w:eastAsiaTheme="majorEastAsia" w:hAnsi="Arial" w:cs="Arial"/>
          <w:b/>
          <w:spacing w:val="-10"/>
          <w:kern w:val="28"/>
          <w:sz w:val="32"/>
          <w:szCs w:val="56"/>
        </w:rPr>
      </w:pPr>
    </w:p>
    <w:p w14:paraId="2C2D926F" w14:textId="68E82CB4" w:rsidR="00675399" w:rsidRPr="00B90575" w:rsidRDefault="004E0B73" w:rsidP="00675399">
      <w:pPr>
        <w:rPr>
          <w:rFonts w:ascii="Marianne" w:hAnsi="Marianne" w:cs="Arial"/>
          <w:color w:val="FF0000"/>
        </w:rPr>
        <w:sectPr w:rsidR="00675399" w:rsidRPr="00B90575" w:rsidSect="004025DE">
          <w:pgSz w:w="16840" w:h="11907" w:orient="landscape" w:code="9"/>
          <w:pgMar w:top="709" w:right="567" w:bottom="1134" w:left="851" w:header="454" w:footer="680" w:gutter="0"/>
          <w:cols w:space="720"/>
          <w:titlePg/>
          <w:docGrid w:linePitch="272"/>
        </w:sectPr>
      </w:pPr>
      <w:r w:rsidRPr="004E0B73">
        <w:rPr>
          <w:rFonts w:ascii="Marianne" w:hAnsi="Marianne" w:cs="Arial"/>
          <w:noProof/>
          <w:color w:val="FF0000"/>
        </w:rPr>
        <w:drawing>
          <wp:inline distT="0" distB="0" distL="0" distR="0" wp14:anchorId="2E07DE84" wp14:editId="7EF041B8">
            <wp:extent cx="8773749" cy="2486372"/>
            <wp:effectExtent l="0" t="0" r="889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773749" cy="2486372"/>
                    </a:xfrm>
                    <a:prstGeom prst="rect">
                      <a:avLst/>
                    </a:prstGeom>
                  </pic:spPr>
                </pic:pic>
              </a:graphicData>
            </a:graphic>
          </wp:inline>
        </w:drawing>
      </w:r>
    </w:p>
    <w:p w14:paraId="75CAF6F4" w14:textId="34CF663A" w:rsidR="005B08A7" w:rsidRPr="005B08A7" w:rsidRDefault="005B08A7" w:rsidP="005B08A7">
      <w:pPr>
        <w:spacing w:before="120" w:after="240"/>
        <w:contextualSpacing/>
        <w:jc w:val="center"/>
        <w:rPr>
          <w:rFonts w:ascii="Arial" w:eastAsiaTheme="majorEastAsia" w:hAnsi="Arial" w:cstheme="majorBidi"/>
          <w:b/>
          <w:spacing w:val="-10"/>
          <w:kern w:val="28"/>
          <w:sz w:val="32"/>
          <w:szCs w:val="56"/>
        </w:rPr>
      </w:pPr>
      <w:r w:rsidRPr="005B08A7">
        <w:rPr>
          <w:rFonts w:ascii="Arial" w:eastAsiaTheme="majorEastAsia" w:hAnsi="Arial" w:cstheme="majorBidi"/>
          <w:b/>
          <w:spacing w:val="-10"/>
          <w:kern w:val="28"/>
          <w:sz w:val="32"/>
          <w:szCs w:val="56"/>
        </w:rPr>
        <w:lastRenderedPageBreak/>
        <w:t>A</w:t>
      </w:r>
      <w:r w:rsidR="00FB0053">
        <w:rPr>
          <w:rFonts w:ascii="Arial" w:eastAsiaTheme="majorEastAsia" w:hAnsi="Arial" w:cstheme="majorBidi"/>
          <w:b/>
          <w:spacing w:val="-10"/>
          <w:kern w:val="28"/>
          <w:sz w:val="32"/>
          <w:szCs w:val="56"/>
        </w:rPr>
        <w:t>NNEXE</w:t>
      </w:r>
      <w:r w:rsidRPr="005B08A7">
        <w:rPr>
          <w:rFonts w:ascii="Arial" w:eastAsiaTheme="majorEastAsia" w:hAnsi="Arial" w:cstheme="majorBidi"/>
          <w:b/>
          <w:spacing w:val="-10"/>
          <w:kern w:val="28"/>
          <w:sz w:val="32"/>
          <w:szCs w:val="56"/>
        </w:rPr>
        <w:t xml:space="preserve"> </w:t>
      </w:r>
      <w:r>
        <w:rPr>
          <w:rFonts w:ascii="Arial" w:eastAsiaTheme="majorEastAsia" w:hAnsi="Arial" w:cstheme="majorBidi"/>
          <w:b/>
          <w:spacing w:val="-10"/>
          <w:kern w:val="28"/>
          <w:sz w:val="32"/>
          <w:szCs w:val="56"/>
        </w:rPr>
        <w:t>2</w:t>
      </w:r>
      <w:r w:rsidRPr="005B08A7">
        <w:rPr>
          <w:rFonts w:ascii="Arial" w:eastAsiaTheme="majorEastAsia" w:hAnsi="Arial" w:cstheme="majorBidi"/>
          <w:b/>
          <w:spacing w:val="-10"/>
          <w:kern w:val="28"/>
          <w:sz w:val="32"/>
          <w:szCs w:val="56"/>
        </w:rPr>
        <w:t xml:space="preserve"> </w:t>
      </w:r>
      <w:r w:rsidR="00FB0053">
        <w:rPr>
          <w:rFonts w:ascii="Arial" w:eastAsiaTheme="majorEastAsia" w:hAnsi="Arial" w:cstheme="majorBidi"/>
          <w:b/>
          <w:spacing w:val="-10"/>
          <w:kern w:val="28"/>
          <w:sz w:val="32"/>
          <w:szCs w:val="56"/>
        </w:rPr>
        <w:t>–</w:t>
      </w:r>
      <w:r w:rsidRPr="005B08A7">
        <w:rPr>
          <w:rFonts w:ascii="Arial" w:eastAsiaTheme="majorEastAsia" w:hAnsi="Arial" w:cstheme="majorBidi"/>
          <w:b/>
          <w:spacing w:val="-10"/>
          <w:kern w:val="28"/>
          <w:sz w:val="32"/>
          <w:szCs w:val="56"/>
        </w:rPr>
        <w:t xml:space="preserve"> </w:t>
      </w:r>
      <w:r w:rsidR="00FB0053">
        <w:rPr>
          <w:rFonts w:ascii="Arial" w:eastAsiaTheme="majorEastAsia" w:hAnsi="Arial" w:cstheme="majorBidi"/>
          <w:b/>
          <w:spacing w:val="-10"/>
          <w:kern w:val="28"/>
          <w:sz w:val="32"/>
          <w:szCs w:val="56"/>
        </w:rPr>
        <w:t>FICHE INCIDENT</w:t>
      </w:r>
    </w:p>
    <w:p w14:paraId="0670DBBD" w14:textId="77777777" w:rsidR="005B08A7" w:rsidRPr="005B08A7" w:rsidRDefault="005B08A7" w:rsidP="005B08A7">
      <w:pPr>
        <w:jc w:val="center"/>
        <w:rPr>
          <w:rFonts w:ascii="Arial" w:hAnsi="Arial" w:cs="Arial"/>
          <w:color w:val="000000"/>
          <w:sz w:val="21"/>
          <w:szCs w:val="21"/>
        </w:rPr>
      </w:pPr>
    </w:p>
    <w:p w14:paraId="32AAA71F" w14:textId="77777777" w:rsidR="005B08A7" w:rsidRPr="005B08A7" w:rsidRDefault="005B08A7" w:rsidP="005B08A7">
      <w:pPr>
        <w:jc w:val="center"/>
        <w:rPr>
          <w:rFonts w:ascii="Arial" w:hAnsi="Arial" w:cs="Arial"/>
          <w:color w:val="000000"/>
          <w:sz w:val="21"/>
          <w:szCs w:val="21"/>
        </w:rPr>
      </w:pPr>
    </w:p>
    <w:tbl>
      <w:tblPr>
        <w:tblpPr w:leftFromText="141" w:rightFromText="141" w:vertAnchor="text" w:horzAnchor="margin" w:tblpXSpec="center" w:tblpY="-9"/>
        <w:tblW w:w="9993" w:type="dxa"/>
        <w:tblLayout w:type="fixed"/>
        <w:tblCellMar>
          <w:left w:w="70" w:type="dxa"/>
          <w:right w:w="70" w:type="dxa"/>
        </w:tblCellMar>
        <w:tblLook w:val="04A0" w:firstRow="1" w:lastRow="0" w:firstColumn="1" w:lastColumn="0" w:noHBand="0" w:noVBand="1"/>
      </w:tblPr>
      <w:tblGrid>
        <w:gridCol w:w="2646"/>
        <w:gridCol w:w="2811"/>
        <w:gridCol w:w="2606"/>
        <w:gridCol w:w="1930"/>
      </w:tblGrid>
      <w:tr w:rsidR="005B08A7" w:rsidRPr="005B08A7" w14:paraId="2B7673F4" w14:textId="77777777" w:rsidTr="004B1BA5">
        <w:tc>
          <w:tcPr>
            <w:tcW w:w="2646" w:type="dxa"/>
            <w:hideMark/>
          </w:tcPr>
          <w:p w14:paraId="57DA1259"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Nom de l’organisme :</w:t>
            </w:r>
          </w:p>
        </w:tc>
        <w:tc>
          <w:tcPr>
            <w:tcW w:w="2811" w:type="dxa"/>
            <w:tcBorders>
              <w:top w:val="nil"/>
              <w:left w:val="single" w:sz="6" w:space="0" w:color="auto"/>
              <w:bottom w:val="single" w:sz="6" w:space="0" w:color="auto"/>
              <w:right w:val="single" w:sz="6" w:space="0" w:color="auto"/>
            </w:tcBorders>
          </w:tcPr>
          <w:p w14:paraId="63FEC21D" w14:textId="77777777" w:rsidR="005B08A7" w:rsidRPr="005B08A7" w:rsidRDefault="005B08A7" w:rsidP="005B08A7">
            <w:pPr>
              <w:rPr>
                <w:rFonts w:ascii="Arial" w:hAnsi="Arial" w:cs="Arial"/>
                <w:color w:val="000000"/>
                <w:sz w:val="21"/>
                <w:szCs w:val="21"/>
              </w:rPr>
            </w:pPr>
          </w:p>
        </w:tc>
        <w:tc>
          <w:tcPr>
            <w:tcW w:w="2606" w:type="dxa"/>
            <w:hideMark/>
          </w:tcPr>
          <w:p w14:paraId="3F69ADF3"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Nom du titulaire :</w:t>
            </w:r>
          </w:p>
        </w:tc>
        <w:tc>
          <w:tcPr>
            <w:tcW w:w="1930" w:type="dxa"/>
            <w:tcBorders>
              <w:top w:val="nil"/>
              <w:left w:val="single" w:sz="6" w:space="0" w:color="auto"/>
              <w:bottom w:val="single" w:sz="6" w:space="0" w:color="auto"/>
              <w:right w:val="single" w:sz="6" w:space="0" w:color="auto"/>
            </w:tcBorders>
            <w:hideMark/>
          </w:tcPr>
          <w:p w14:paraId="54430DD5" w14:textId="77777777" w:rsidR="005B08A7" w:rsidRPr="005B08A7" w:rsidRDefault="005B08A7" w:rsidP="005B08A7">
            <w:pPr>
              <w:rPr>
                <w:rFonts w:ascii="Arial" w:hAnsi="Arial" w:cs="Arial"/>
                <w:color w:val="000000"/>
                <w:sz w:val="21"/>
                <w:szCs w:val="21"/>
              </w:rPr>
            </w:pPr>
          </w:p>
        </w:tc>
      </w:tr>
    </w:tbl>
    <w:p w14:paraId="7A4B2DBB" w14:textId="77777777" w:rsidR="005B08A7" w:rsidRPr="005B08A7" w:rsidRDefault="005B08A7" w:rsidP="005B08A7">
      <w:pPr>
        <w:rPr>
          <w:rFonts w:ascii="Arial" w:hAnsi="Arial" w:cs="Arial"/>
          <w:color w:val="000000"/>
          <w:sz w:val="21"/>
          <w:szCs w:val="21"/>
        </w:rPr>
      </w:pPr>
    </w:p>
    <w:tbl>
      <w:tblPr>
        <w:tblW w:w="10125" w:type="dxa"/>
        <w:jc w:val="center"/>
        <w:tblLayout w:type="fixed"/>
        <w:tblCellMar>
          <w:left w:w="70" w:type="dxa"/>
          <w:right w:w="70" w:type="dxa"/>
        </w:tblCellMar>
        <w:tblLook w:val="04A0" w:firstRow="1" w:lastRow="0" w:firstColumn="1" w:lastColumn="0" w:noHBand="0" w:noVBand="1"/>
      </w:tblPr>
      <w:tblGrid>
        <w:gridCol w:w="2726"/>
        <w:gridCol w:w="2820"/>
        <w:gridCol w:w="2637"/>
        <w:gridCol w:w="1942"/>
      </w:tblGrid>
      <w:tr w:rsidR="005B08A7" w:rsidRPr="005B08A7" w14:paraId="05F0068F" w14:textId="77777777" w:rsidTr="004B1BA5">
        <w:trPr>
          <w:jc w:val="center"/>
        </w:trPr>
        <w:tc>
          <w:tcPr>
            <w:tcW w:w="2726" w:type="dxa"/>
            <w:hideMark/>
          </w:tcPr>
          <w:p w14:paraId="312653D3"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N° de marché :</w:t>
            </w:r>
          </w:p>
        </w:tc>
        <w:tc>
          <w:tcPr>
            <w:tcW w:w="2820" w:type="dxa"/>
            <w:tcBorders>
              <w:top w:val="nil"/>
              <w:left w:val="single" w:sz="6" w:space="0" w:color="auto"/>
              <w:bottom w:val="single" w:sz="6" w:space="0" w:color="auto"/>
              <w:right w:val="single" w:sz="6" w:space="0" w:color="auto"/>
            </w:tcBorders>
          </w:tcPr>
          <w:p w14:paraId="266A86EB" w14:textId="77777777" w:rsidR="005B08A7" w:rsidRPr="005B08A7" w:rsidRDefault="005B08A7" w:rsidP="005B08A7">
            <w:pPr>
              <w:rPr>
                <w:rFonts w:ascii="Arial" w:hAnsi="Arial" w:cs="Arial"/>
                <w:color w:val="000000"/>
                <w:sz w:val="21"/>
                <w:szCs w:val="21"/>
              </w:rPr>
            </w:pPr>
          </w:p>
        </w:tc>
        <w:tc>
          <w:tcPr>
            <w:tcW w:w="2637" w:type="dxa"/>
            <w:hideMark/>
          </w:tcPr>
          <w:p w14:paraId="5FC6A0DD"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Date de l’accord-cadre :</w:t>
            </w:r>
          </w:p>
        </w:tc>
        <w:tc>
          <w:tcPr>
            <w:tcW w:w="1942" w:type="dxa"/>
            <w:tcBorders>
              <w:top w:val="nil"/>
              <w:left w:val="single" w:sz="6" w:space="0" w:color="auto"/>
              <w:bottom w:val="single" w:sz="6" w:space="0" w:color="auto"/>
              <w:right w:val="single" w:sz="6" w:space="0" w:color="auto"/>
            </w:tcBorders>
          </w:tcPr>
          <w:p w14:paraId="621620AA" w14:textId="77777777" w:rsidR="005B08A7" w:rsidRPr="005B08A7" w:rsidRDefault="005B08A7" w:rsidP="005B08A7">
            <w:pPr>
              <w:rPr>
                <w:rFonts w:ascii="Arial" w:hAnsi="Arial" w:cs="Arial"/>
                <w:color w:val="000000"/>
                <w:sz w:val="21"/>
                <w:szCs w:val="21"/>
              </w:rPr>
            </w:pPr>
          </w:p>
        </w:tc>
      </w:tr>
    </w:tbl>
    <w:p w14:paraId="64384588" w14:textId="77777777" w:rsidR="005B08A7" w:rsidRPr="005B08A7" w:rsidRDefault="005B08A7" w:rsidP="005B08A7">
      <w:pPr>
        <w:rPr>
          <w:rFonts w:ascii="Arial" w:hAnsi="Arial" w:cs="Arial"/>
        </w:rPr>
      </w:pPr>
    </w:p>
    <w:tbl>
      <w:tblPr>
        <w:tblW w:w="10874" w:type="dxa"/>
        <w:jc w:val="center"/>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4A0" w:firstRow="1" w:lastRow="0" w:firstColumn="1" w:lastColumn="0" w:noHBand="0" w:noVBand="1"/>
      </w:tblPr>
      <w:tblGrid>
        <w:gridCol w:w="441"/>
        <w:gridCol w:w="274"/>
        <w:gridCol w:w="27"/>
        <w:gridCol w:w="3460"/>
        <w:gridCol w:w="7"/>
        <w:gridCol w:w="507"/>
        <w:gridCol w:w="41"/>
        <w:gridCol w:w="12"/>
        <w:gridCol w:w="603"/>
        <w:gridCol w:w="172"/>
        <w:gridCol w:w="36"/>
        <w:gridCol w:w="19"/>
        <w:gridCol w:w="561"/>
        <w:gridCol w:w="7"/>
        <w:gridCol w:w="4307"/>
        <w:gridCol w:w="400"/>
      </w:tblGrid>
      <w:tr w:rsidR="005B08A7" w:rsidRPr="005B08A7" w14:paraId="5EC94580" w14:textId="77777777" w:rsidTr="004B1BA5">
        <w:trPr>
          <w:gridBefore w:val="1"/>
          <w:wBefore w:w="441" w:type="dxa"/>
          <w:cantSplit/>
          <w:jc w:val="center"/>
        </w:trPr>
        <w:tc>
          <w:tcPr>
            <w:tcW w:w="301" w:type="dxa"/>
            <w:gridSpan w:val="2"/>
            <w:tcBorders>
              <w:top w:val="single" w:sz="12" w:space="0" w:color="auto"/>
              <w:left w:val="single" w:sz="12" w:space="0" w:color="auto"/>
              <w:bottom w:val="single" w:sz="12" w:space="0" w:color="auto"/>
              <w:right w:val="single" w:sz="12" w:space="0" w:color="auto"/>
            </w:tcBorders>
            <w:shd w:val="solid" w:color="C0C0C0" w:fill="auto"/>
            <w:hideMark/>
          </w:tcPr>
          <w:p w14:paraId="5DD06B57"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1</w:t>
            </w:r>
          </w:p>
        </w:tc>
        <w:tc>
          <w:tcPr>
            <w:tcW w:w="3460" w:type="dxa"/>
            <w:tcBorders>
              <w:top w:val="single" w:sz="12" w:space="0" w:color="auto"/>
              <w:left w:val="single" w:sz="12" w:space="0" w:color="auto"/>
              <w:bottom w:val="single" w:sz="12" w:space="0" w:color="auto"/>
              <w:right w:val="single" w:sz="6" w:space="0" w:color="auto"/>
            </w:tcBorders>
            <w:hideMark/>
          </w:tcPr>
          <w:p w14:paraId="1FB2C8E4"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NATURE DE L’INCIDENT</w:t>
            </w:r>
            <w:r w:rsidRPr="005B08A7">
              <w:rPr>
                <w:rFonts w:ascii="Arial" w:hAnsi="Arial" w:cs="Arial"/>
                <w:color w:val="000000"/>
                <w:sz w:val="21"/>
                <w:szCs w:val="21"/>
              </w:rPr>
              <w:br/>
              <w:t>(ou des incidents)</w:t>
            </w:r>
          </w:p>
        </w:tc>
        <w:tc>
          <w:tcPr>
            <w:tcW w:w="1965" w:type="dxa"/>
            <w:gridSpan w:val="10"/>
            <w:tcBorders>
              <w:top w:val="single" w:sz="12" w:space="0" w:color="auto"/>
              <w:left w:val="single" w:sz="6" w:space="0" w:color="auto"/>
              <w:bottom w:val="single" w:sz="12" w:space="0" w:color="auto"/>
              <w:right w:val="single" w:sz="6" w:space="0" w:color="auto"/>
            </w:tcBorders>
            <w:hideMark/>
          </w:tcPr>
          <w:p w14:paraId="28D195F7"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Cocher la case</w:t>
            </w:r>
          </w:p>
          <w:p w14:paraId="0B72F4FB"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correspondante</w:t>
            </w:r>
          </w:p>
        </w:tc>
        <w:tc>
          <w:tcPr>
            <w:tcW w:w="4707" w:type="dxa"/>
            <w:gridSpan w:val="2"/>
            <w:tcBorders>
              <w:top w:val="single" w:sz="12" w:space="0" w:color="auto"/>
              <w:left w:val="single" w:sz="6" w:space="0" w:color="auto"/>
              <w:bottom w:val="single" w:sz="12" w:space="0" w:color="auto"/>
              <w:right w:val="single" w:sz="12" w:space="0" w:color="auto"/>
            </w:tcBorders>
            <w:hideMark/>
          </w:tcPr>
          <w:p w14:paraId="542D0944"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Détail DE l’incident (ou des incidents)</w:t>
            </w:r>
          </w:p>
        </w:tc>
      </w:tr>
      <w:tr w:rsidR="005B08A7" w:rsidRPr="005B08A7" w14:paraId="28772820" w14:textId="77777777" w:rsidTr="004B1BA5">
        <w:trPr>
          <w:gridBefore w:val="1"/>
          <w:wBefore w:w="441" w:type="dxa"/>
          <w:trHeight w:val="860"/>
          <w:jc w:val="center"/>
        </w:trPr>
        <w:tc>
          <w:tcPr>
            <w:tcW w:w="3761" w:type="dxa"/>
            <w:gridSpan w:val="3"/>
            <w:tcBorders>
              <w:top w:val="single" w:sz="6" w:space="0" w:color="auto"/>
              <w:left w:val="single" w:sz="12" w:space="0" w:color="auto"/>
              <w:bottom w:val="single" w:sz="6" w:space="0" w:color="auto"/>
              <w:right w:val="nil"/>
            </w:tcBorders>
            <w:hideMark/>
          </w:tcPr>
          <w:p w14:paraId="6A7C2A7F"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w:t>
            </w:r>
            <w:r w:rsidRPr="005B08A7">
              <w:rPr>
                <w:rFonts w:ascii="Arial" w:hAnsi="Arial" w:cs="Arial"/>
                <w:color w:val="000000"/>
                <w:sz w:val="21"/>
                <w:szCs w:val="21"/>
              </w:rPr>
              <w:tab/>
              <w:t>Non-respect du calendrier d’exécution des prestations</w:t>
            </w:r>
          </w:p>
        </w:tc>
        <w:tc>
          <w:tcPr>
            <w:tcW w:w="567" w:type="dxa"/>
            <w:gridSpan w:val="4"/>
            <w:tcBorders>
              <w:top w:val="single" w:sz="6" w:space="0" w:color="auto"/>
              <w:left w:val="single" w:sz="6" w:space="0" w:color="auto"/>
              <w:bottom w:val="single" w:sz="6" w:space="0" w:color="auto"/>
              <w:right w:val="nil"/>
            </w:tcBorders>
          </w:tcPr>
          <w:p w14:paraId="387732AA" w14:textId="77777777" w:rsidR="005B08A7" w:rsidRPr="005B08A7" w:rsidRDefault="005B08A7" w:rsidP="005B08A7">
            <w:pPr>
              <w:rPr>
                <w:rFonts w:ascii="Arial" w:hAnsi="Arial" w:cs="Arial"/>
              </w:rPr>
            </w:pPr>
          </w:p>
        </w:tc>
        <w:tc>
          <w:tcPr>
            <w:tcW w:w="830" w:type="dxa"/>
            <w:gridSpan w:val="4"/>
            <w:tcBorders>
              <w:top w:val="single" w:sz="6" w:space="0" w:color="auto"/>
              <w:left w:val="nil"/>
              <w:bottom w:val="single" w:sz="6" w:space="0" w:color="auto"/>
              <w:right w:val="nil"/>
            </w:tcBorders>
          </w:tcPr>
          <w:p w14:paraId="4FDF6625" w14:textId="77777777" w:rsidR="005B08A7" w:rsidRPr="005B08A7" w:rsidRDefault="005B08A7" w:rsidP="005B08A7">
            <w:pPr>
              <w:rPr>
                <w:rFonts w:ascii="Arial" w:hAnsi="Arial" w:cs="Arial"/>
              </w:rPr>
            </w:pPr>
          </w:p>
        </w:tc>
        <w:tc>
          <w:tcPr>
            <w:tcW w:w="568" w:type="dxa"/>
            <w:gridSpan w:val="2"/>
            <w:tcBorders>
              <w:top w:val="single" w:sz="6" w:space="0" w:color="auto"/>
              <w:left w:val="nil"/>
              <w:bottom w:val="single" w:sz="6" w:space="0" w:color="auto"/>
              <w:right w:val="single" w:sz="6" w:space="0" w:color="auto"/>
            </w:tcBorders>
          </w:tcPr>
          <w:p w14:paraId="485E70BC" w14:textId="77777777" w:rsidR="005B08A7" w:rsidRPr="005B08A7" w:rsidRDefault="005B08A7" w:rsidP="005B08A7">
            <w:pPr>
              <w:rPr>
                <w:rFonts w:ascii="Arial" w:hAnsi="Arial" w:cs="Arial"/>
              </w:rPr>
            </w:pPr>
          </w:p>
        </w:tc>
        <w:tc>
          <w:tcPr>
            <w:tcW w:w="4707" w:type="dxa"/>
            <w:gridSpan w:val="2"/>
            <w:tcBorders>
              <w:top w:val="single" w:sz="6" w:space="0" w:color="auto"/>
              <w:left w:val="nil"/>
              <w:bottom w:val="single" w:sz="6" w:space="0" w:color="auto"/>
              <w:right w:val="single" w:sz="12" w:space="0" w:color="auto"/>
            </w:tcBorders>
          </w:tcPr>
          <w:p w14:paraId="6A17A739" w14:textId="77777777" w:rsidR="005B08A7" w:rsidRPr="005B08A7" w:rsidRDefault="005B08A7" w:rsidP="005B08A7">
            <w:pPr>
              <w:rPr>
                <w:rFonts w:ascii="Arial" w:hAnsi="Arial" w:cs="Arial"/>
              </w:rPr>
            </w:pPr>
          </w:p>
        </w:tc>
      </w:tr>
      <w:tr w:rsidR="005B08A7" w:rsidRPr="005B08A7" w14:paraId="35B3CFC8" w14:textId="77777777" w:rsidTr="004B1BA5">
        <w:trPr>
          <w:gridBefore w:val="1"/>
          <w:wBefore w:w="441" w:type="dxa"/>
          <w:trHeight w:val="703"/>
          <w:jc w:val="center"/>
        </w:trPr>
        <w:tc>
          <w:tcPr>
            <w:tcW w:w="3761" w:type="dxa"/>
            <w:gridSpan w:val="3"/>
            <w:tcBorders>
              <w:top w:val="single" w:sz="6" w:space="0" w:color="auto"/>
              <w:left w:val="single" w:sz="12" w:space="0" w:color="auto"/>
              <w:bottom w:val="single" w:sz="6" w:space="0" w:color="auto"/>
              <w:right w:val="nil"/>
            </w:tcBorders>
            <w:hideMark/>
          </w:tcPr>
          <w:p w14:paraId="7E4B151C"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w:t>
            </w:r>
            <w:r w:rsidRPr="005B08A7">
              <w:rPr>
                <w:rFonts w:ascii="Arial" w:hAnsi="Arial" w:cs="Arial"/>
                <w:color w:val="000000"/>
                <w:sz w:val="21"/>
                <w:szCs w:val="21"/>
              </w:rPr>
              <w:tab/>
              <w:t>Prestations non effectuées</w:t>
            </w:r>
          </w:p>
        </w:tc>
        <w:tc>
          <w:tcPr>
            <w:tcW w:w="567" w:type="dxa"/>
            <w:gridSpan w:val="4"/>
            <w:tcBorders>
              <w:top w:val="single" w:sz="6" w:space="0" w:color="auto"/>
              <w:left w:val="single" w:sz="6" w:space="0" w:color="auto"/>
              <w:bottom w:val="single" w:sz="6" w:space="0" w:color="auto"/>
              <w:right w:val="nil"/>
            </w:tcBorders>
          </w:tcPr>
          <w:p w14:paraId="2175C9EF" w14:textId="77777777" w:rsidR="005B08A7" w:rsidRPr="005B08A7" w:rsidRDefault="005B08A7" w:rsidP="005B08A7">
            <w:pPr>
              <w:rPr>
                <w:rFonts w:ascii="Arial" w:hAnsi="Arial" w:cs="Arial"/>
              </w:rPr>
            </w:pPr>
          </w:p>
        </w:tc>
        <w:tc>
          <w:tcPr>
            <w:tcW w:w="830" w:type="dxa"/>
            <w:gridSpan w:val="4"/>
            <w:tcBorders>
              <w:top w:val="single" w:sz="6" w:space="0" w:color="auto"/>
              <w:left w:val="nil"/>
              <w:bottom w:val="single" w:sz="6" w:space="0" w:color="auto"/>
              <w:right w:val="nil"/>
            </w:tcBorders>
          </w:tcPr>
          <w:p w14:paraId="3ED0ABEB" w14:textId="77777777" w:rsidR="005B08A7" w:rsidRPr="005B08A7" w:rsidRDefault="005B08A7" w:rsidP="005B08A7">
            <w:pPr>
              <w:rPr>
                <w:rFonts w:ascii="Arial" w:hAnsi="Arial" w:cs="Arial"/>
              </w:rPr>
            </w:pPr>
          </w:p>
        </w:tc>
        <w:tc>
          <w:tcPr>
            <w:tcW w:w="568" w:type="dxa"/>
            <w:gridSpan w:val="2"/>
            <w:tcBorders>
              <w:top w:val="single" w:sz="6" w:space="0" w:color="auto"/>
              <w:left w:val="nil"/>
              <w:bottom w:val="single" w:sz="6" w:space="0" w:color="auto"/>
              <w:right w:val="single" w:sz="6" w:space="0" w:color="auto"/>
            </w:tcBorders>
          </w:tcPr>
          <w:p w14:paraId="666024E5" w14:textId="77777777" w:rsidR="005B08A7" w:rsidRPr="005B08A7" w:rsidRDefault="005B08A7" w:rsidP="005B08A7">
            <w:pPr>
              <w:rPr>
                <w:rFonts w:ascii="Arial" w:hAnsi="Arial" w:cs="Arial"/>
              </w:rPr>
            </w:pPr>
          </w:p>
        </w:tc>
        <w:tc>
          <w:tcPr>
            <w:tcW w:w="4707" w:type="dxa"/>
            <w:gridSpan w:val="2"/>
            <w:tcBorders>
              <w:top w:val="single" w:sz="6" w:space="0" w:color="auto"/>
              <w:left w:val="nil"/>
              <w:bottom w:val="single" w:sz="6" w:space="0" w:color="auto"/>
              <w:right w:val="single" w:sz="12" w:space="0" w:color="auto"/>
            </w:tcBorders>
          </w:tcPr>
          <w:p w14:paraId="11744CD2" w14:textId="77777777" w:rsidR="005B08A7" w:rsidRPr="005B08A7" w:rsidRDefault="005B08A7" w:rsidP="005B08A7">
            <w:pPr>
              <w:rPr>
                <w:rFonts w:ascii="Arial" w:hAnsi="Arial" w:cs="Arial"/>
              </w:rPr>
            </w:pPr>
          </w:p>
        </w:tc>
      </w:tr>
      <w:tr w:rsidR="005B08A7" w:rsidRPr="005B08A7" w14:paraId="67311AE9" w14:textId="77777777" w:rsidTr="004B1BA5">
        <w:trPr>
          <w:gridBefore w:val="1"/>
          <w:wBefore w:w="441" w:type="dxa"/>
          <w:trHeight w:val="805"/>
          <w:jc w:val="center"/>
        </w:trPr>
        <w:tc>
          <w:tcPr>
            <w:tcW w:w="3761" w:type="dxa"/>
            <w:gridSpan w:val="3"/>
            <w:tcBorders>
              <w:top w:val="single" w:sz="6" w:space="0" w:color="auto"/>
              <w:left w:val="single" w:sz="12" w:space="0" w:color="auto"/>
              <w:bottom w:val="single" w:sz="6" w:space="0" w:color="auto"/>
              <w:right w:val="nil"/>
            </w:tcBorders>
            <w:hideMark/>
          </w:tcPr>
          <w:p w14:paraId="4E370E09"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w:t>
            </w:r>
            <w:r w:rsidRPr="005B08A7">
              <w:rPr>
                <w:rFonts w:ascii="Arial" w:hAnsi="Arial" w:cs="Arial"/>
                <w:color w:val="000000"/>
                <w:sz w:val="21"/>
                <w:szCs w:val="21"/>
              </w:rPr>
              <w:tab/>
              <w:t>inadéquation du contenu pédagogique par rapport aux objectifs visés</w:t>
            </w:r>
          </w:p>
        </w:tc>
        <w:tc>
          <w:tcPr>
            <w:tcW w:w="567" w:type="dxa"/>
            <w:gridSpan w:val="4"/>
            <w:tcBorders>
              <w:top w:val="single" w:sz="6" w:space="0" w:color="auto"/>
              <w:left w:val="single" w:sz="6" w:space="0" w:color="auto"/>
              <w:bottom w:val="single" w:sz="6" w:space="0" w:color="auto"/>
              <w:right w:val="nil"/>
            </w:tcBorders>
          </w:tcPr>
          <w:p w14:paraId="31225C11" w14:textId="77777777" w:rsidR="005B08A7" w:rsidRPr="005B08A7" w:rsidRDefault="005B08A7" w:rsidP="005B08A7">
            <w:pPr>
              <w:rPr>
                <w:rFonts w:ascii="Arial" w:hAnsi="Arial" w:cs="Arial"/>
              </w:rPr>
            </w:pPr>
          </w:p>
        </w:tc>
        <w:tc>
          <w:tcPr>
            <w:tcW w:w="830" w:type="dxa"/>
            <w:gridSpan w:val="4"/>
            <w:tcBorders>
              <w:top w:val="single" w:sz="6" w:space="0" w:color="auto"/>
              <w:left w:val="nil"/>
              <w:bottom w:val="single" w:sz="6" w:space="0" w:color="auto"/>
              <w:right w:val="nil"/>
            </w:tcBorders>
          </w:tcPr>
          <w:p w14:paraId="0E32C821" w14:textId="77777777" w:rsidR="005B08A7" w:rsidRPr="005B08A7" w:rsidRDefault="005B08A7" w:rsidP="005B08A7">
            <w:pPr>
              <w:rPr>
                <w:rFonts w:ascii="Arial" w:hAnsi="Arial" w:cs="Arial"/>
              </w:rPr>
            </w:pPr>
          </w:p>
        </w:tc>
        <w:tc>
          <w:tcPr>
            <w:tcW w:w="568" w:type="dxa"/>
            <w:gridSpan w:val="2"/>
            <w:tcBorders>
              <w:top w:val="single" w:sz="6" w:space="0" w:color="auto"/>
              <w:left w:val="nil"/>
              <w:bottom w:val="single" w:sz="6" w:space="0" w:color="auto"/>
              <w:right w:val="single" w:sz="6" w:space="0" w:color="auto"/>
            </w:tcBorders>
          </w:tcPr>
          <w:p w14:paraId="4D344632" w14:textId="77777777" w:rsidR="005B08A7" w:rsidRPr="005B08A7" w:rsidRDefault="005B08A7" w:rsidP="005B08A7">
            <w:pPr>
              <w:rPr>
                <w:rFonts w:ascii="Arial" w:hAnsi="Arial" w:cs="Arial"/>
              </w:rPr>
            </w:pPr>
          </w:p>
        </w:tc>
        <w:tc>
          <w:tcPr>
            <w:tcW w:w="4707" w:type="dxa"/>
            <w:gridSpan w:val="2"/>
            <w:tcBorders>
              <w:top w:val="single" w:sz="6" w:space="0" w:color="auto"/>
              <w:left w:val="nil"/>
              <w:bottom w:val="single" w:sz="6" w:space="0" w:color="auto"/>
              <w:right w:val="single" w:sz="12" w:space="0" w:color="auto"/>
            </w:tcBorders>
          </w:tcPr>
          <w:p w14:paraId="6975CC72" w14:textId="77777777" w:rsidR="005B08A7" w:rsidRPr="005B08A7" w:rsidRDefault="005B08A7" w:rsidP="005B08A7">
            <w:pPr>
              <w:rPr>
                <w:rFonts w:ascii="Arial" w:hAnsi="Arial" w:cs="Arial"/>
              </w:rPr>
            </w:pPr>
          </w:p>
        </w:tc>
      </w:tr>
      <w:tr w:rsidR="005B08A7" w:rsidRPr="005B08A7" w14:paraId="3977D1E0" w14:textId="77777777" w:rsidTr="004B1BA5">
        <w:trPr>
          <w:gridBefore w:val="1"/>
          <w:wBefore w:w="441" w:type="dxa"/>
          <w:trHeight w:val="630"/>
          <w:jc w:val="center"/>
        </w:trPr>
        <w:tc>
          <w:tcPr>
            <w:tcW w:w="3761" w:type="dxa"/>
            <w:gridSpan w:val="3"/>
            <w:tcBorders>
              <w:top w:val="nil"/>
              <w:left w:val="single" w:sz="12" w:space="0" w:color="auto"/>
              <w:bottom w:val="nil"/>
              <w:right w:val="nil"/>
            </w:tcBorders>
            <w:hideMark/>
          </w:tcPr>
          <w:p w14:paraId="61E25341"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AUTRES MOTIFS :</w:t>
            </w:r>
          </w:p>
        </w:tc>
        <w:tc>
          <w:tcPr>
            <w:tcW w:w="567" w:type="dxa"/>
            <w:gridSpan w:val="4"/>
            <w:tcBorders>
              <w:top w:val="single" w:sz="6" w:space="0" w:color="auto"/>
              <w:left w:val="single" w:sz="6" w:space="0" w:color="auto"/>
              <w:bottom w:val="nil"/>
              <w:right w:val="nil"/>
            </w:tcBorders>
          </w:tcPr>
          <w:p w14:paraId="42A0D30F" w14:textId="77777777" w:rsidR="005B08A7" w:rsidRPr="005B08A7" w:rsidRDefault="005B08A7" w:rsidP="005B08A7">
            <w:pPr>
              <w:rPr>
                <w:rFonts w:ascii="Arial" w:hAnsi="Arial" w:cs="Arial"/>
              </w:rPr>
            </w:pPr>
          </w:p>
        </w:tc>
        <w:tc>
          <w:tcPr>
            <w:tcW w:w="830" w:type="dxa"/>
            <w:gridSpan w:val="4"/>
            <w:tcBorders>
              <w:top w:val="single" w:sz="6" w:space="0" w:color="auto"/>
              <w:left w:val="nil"/>
              <w:bottom w:val="nil"/>
              <w:right w:val="nil"/>
            </w:tcBorders>
          </w:tcPr>
          <w:p w14:paraId="2ECDB640" w14:textId="77777777" w:rsidR="005B08A7" w:rsidRPr="005B08A7" w:rsidRDefault="005B08A7" w:rsidP="005B08A7">
            <w:pPr>
              <w:rPr>
                <w:rFonts w:ascii="Arial" w:hAnsi="Arial" w:cs="Arial"/>
              </w:rPr>
            </w:pPr>
          </w:p>
        </w:tc>
        <w:tc>
          <w:tcPr>
            <w:tcW w:w="568" w:type="dxa"/>
            <w:gridSpan w:val="2"/>
            <w:tcBorders>
              <w:top w:val="single" w:sz="6" w:space="0" w:color="auto"/>
              <w:left w:val="nil"/>
              <w:bottom w:val="nil"/>
              <w:right w:val="single" w:sz="6" w:space="0" w:color="auto"/>
            </w:tcBorders>
          </w:tcPr>
          <w:p w14:paraId="24D579E3" w14:textId="77777777" w:rsidR="005B08A7" w:rsidRPr="005B08A7" w:rsidRDefault="005B08A7" w:rsidP="005B08A7">
            <w:pPr>
              <w:rPr>
                <w:rFonts w:ascii="Arial" w:hAnsi="Arial" w:cs="Arial"/>
              </w:rPr>
            </w:pPr>
          </w:p>
        </w:tc>
        <w:tc>
          <w:tcPr>
            <w:tcW w:w="4707" w:type="dxa"/>
            <w:gridSpan w:val="2"/>
            <w:tcBorders>
              <w:top w:val="nil"/>
              <w:left w:val="single" w:sz="6" w:space="0" w:color="auto"/>
              <w:bottom w:val="nil"/>
              <w:right w:val="single" w:sz="12" w:space="0" w:color="auto"/>
            </w:tcBorders>
          </w:tcPr>
          <w:p w14:paraId="2CB1BBA1" w14:textId="77777777" w:rsidR="005B08A7" w:rsidRPr="005B08A7" w:rsidRDefault="005B08A7" w:rsidP="005B08A7">
            <w:pPr>
              <w:rPr>
                <w:rFonts w:ascii="Arial" w:hAnsi="Arial" w:cs="Arial"/>
              </w:rPr>
            </w:pPr>
          </w:p>
        </w:tc>
      </w:tr>
      <w:tr w:rsidR="005B08A7" w:rsidRPr="005B08A7" w14:paraId="6262211A" w14:textId="77777777" w:rsidTr="004B1BA5">
        <w:trPr>
          <w:gridBefore w:val="1"/>
          <w:wBefore w:w="441" w:type="dxa"/>
          <w:jc w:val="center"/>
        </w:trPr>
        <w:tc>
          <w:tcPr>
            <w:tcW w:w="301" w:type="dxa"/>
            <w:gridSpan w:val="2"/>
            <w:tcBorders>
              <w:top w:val="single" w:sz="12" w:space="0" w:color="auto"/>
              <w:left w:val="single" w:sz="12" w:space="0" w:color="auto"/>
              <w:bottom w:val="single" w:sz="12" w:space="0" w:color="auto"/>
              <w:right w:val="single" w:sz="12" w:space="0" w:color="auto"/>
            </w:tcBorders>
            <w:shd w:val="solid" w:color="C0C0C0" w:fill="C0C0C0"/>
            <w:hideMark/>
          </w:tcPr>
          <w:p w14:paraId="44BB55AB"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2</w:t>
            </w:r>
          </w:p>
        </w:tc>
        <w:tc>
          <w:tcPr>
            <w:tcW w:w="3460" w:type="dxa"/>
            <w:tcBorders>
              <w:top w:val="single" w:sz="12" w:space="0" w:color="auto"/>
              <w:left w:val="nil"/>
              <w:bottom w:val="single" w:sz="12" w:space="0" w:color="auto"/>
              <w:right w:val="nil"/>
            </w:tcBorders>
            <w:hideMark/>
          </w:tcPr>
          <w:p w14:paraId="61D24C0C"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Actions menées par la formation</w:t>
            </w:r>
          </w:p>
        </w:tc>
        <w:tc>
          <w:tcPr>
            <w:tcW w:w="1958" w:type="dxa"/>
            <w:gridSpan w:val="9"/>
            <w:tcBorders>
              <w:top w:val="single" w:sz="12" w:space="0" w:color="auto"/>
              <w:left w:val="single" w:sz="6" w:space="0" w:color="auto"/>
              <w:bottom w:val="single" w:sz="12" w:space="0" w:color="auto"/>
              <w:right w:val="single" w:sz="6" w:space="0" w:color="auto"/>
            </w:tcBorders>
            <w:hideMark/>
          </w:tcPr>
          <w:p w14:paraId="5BBC5AC6"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Cocher la case</w:t>
            </w:r>
          </w:p>
          <w:p w14:paraId="63F345C7"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correspondante</w:t>
            </w:r>
          </w:p>
        </w:tc>
        <w:tc>
          <w:tcPr>
            <w:tcW w:w="4714" w:type="dxa"/>
            <w:gridSpan w:val="3"/>
            <w:tcBorders>
              <w:top w:val="single" w:sz="12" w:space="0" w:color="auto"/>
              <w:left w:val="nil"/>
              <w:bottom w:val="single" w:sz="12" w:space="0" w:color="auto"/>
              <w:right w:val="single" w:sz="12" w:space="0" w:color="auto"/>
            </w:tcBorders>
            <w:hideMark/>
          </w:tcPr>
          <w:p w14:paraId="06C8DA0F"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Observations éventuelles</w:t>
            </w:r>
          </w:p>
        </w:tc>
      </w:tr>
      <w:tr w:rsidR="005B08A7" w:rsidRPr="005B08A7" w14:paraId="0B67EB84" w14:textId="77777777" w:rsidTr="004B1BA5">
        <w:trPr>
          <w:gridBefore w:val="1"/>
          <w:wBefore w:w="441" w:type="dxa"/>
          <w:trHeight w:val="649"/>
          <w:jc w:val="center"/>
        </w:trPr>
        <w:tc>
          <w:tcPr>
            <w:tcW w:w="3761" w:type="dxa"/>
            <w:gridSpan w:val="3"/>
            <w:tcBorders>
              <w:top w:val="nil"/>
              <w:left w:val="single" w:sz="12" w:space="0" w:color="auto"/>
              <w:bottom w:val="nil"/>
              <w:right w:val="nil"/>
            </w:tcBorders>
            <w:hideMark/>
          </w:tcPr>
          <w:p w14:paraId="699CD05D"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w:t>
            </w:r>
            <w:r w:rsidRPr="005B08A7">
              <w:rPr>
                <w:rFonts w:ascii="Arial" w:hAnsi="Arial" w:cs="Arial"/>
                <w:color w:val="000000"/>
                <w:sz w:val="21"/>
                <w:szCs w:val="21"/>
              </w:rPr>
              <w:tab/>
              <w:t>remarque verbale au titulaire</w:t>
            </w:r>
          </w:p>
        </w:tc>
        <w:tc>
          <w:tcPr>
            <w:tcW w:w="555" w:type="dxa"/>
            <w:gridSpan w:val="3"/>
            <w:tcBorders>
              <w:top w:val="nil"/>
              <w:left w:val="single" w:sz="6" w:space="0" w:color="auto"/>
              <w:bottom w:val="nil"/>
              <w:right w:val="nil"/>
            </w:tcBorders>
          </w:tcPr>
          <w:p w14:paraId="3FF26B88" w14:textId="77777777" w:rsidR="005B08A7" w:rsidRPr="005B08A7" w:rsidRDefault="005B08A7" w:rsidP="005B08A7">
            <w:pPr>
              <w:rPr>
                <w:rFonts w:ascii="Arial" w:hAnsi="Arial" w:cs="Arial"/>
              </w:rPr>
            </w:pPr>
          </w:p>
        </w:tc>
        <w:tc>
          <w:tcPr>
            <w:tcW w:w="823" w:type="dxa"/>
            <w:gridSpan w:val="4"/>
            <w:tcBorders>
              <w:top w:val="nil"/>
              <w:left w:val="nil"/>
              <w:bottom w:val="single" w:sz="6" w:space="0" w:color="auto"/>
              <w:right w:val="nil"/>
            </w:tcBorders>
          </w:tcPr>
          <w:p w14:paraId="521421E3" w14:textId="77777777" w:rsidR="005B08A7" w:rsidRPr="005B08A7" w:rsidRDefault="005B08A7" w:rsidP="005B08A7">
            <w:pPr>
              <w:rPr>
                <w:rFonts w:ascii="Arial" w:hAnsi="Arial" w:cs="Arial"/>
              </w:rPr>
            </w:pPr>
          </w:p>
        </w:tc>
        <w:tc>
          <w:tcPr>
            <w:tcW w:w="580" w:type="dxa"/>
            <w:gridSpan w:val="2"/>
            <w:tcBorders>
              <w:top w:val="nil"/>
              <w:left w:val="nil"/>
              <w:bottom w:val="single" w:sz="6" w:space="0" w:color="auto"/>
              <w:right w:val="single" w:sz="6" w:space="0" w:color="auto"/>
            </w:tcBorders>
          </w:tcPr>
          <w:p w14:paraId="6964E75D" w14:textId="77777777" w:rsidR="005B08A7" w:rsidRPr="005B08A7" w:rsidRDefault="005B08A7" w:rsidP="005B08A7">
            <w:pPr>
              <w:rPr>
                <w:rFonts w:ascii="Arial" w:hAnsi="Arial" w:cs="Arial"/>
              </w:rPr>
            </w:pPr>
          </w:p>
        </w:tc>
        <w:tc>
          <w:tcPr>
            <w:tcW w:w="4714" w:type="dxa"/>
            <w:gridSpan w:val="3"/>
            <w:tcBorders>
              <w:top w:val="nil"/>
              <w:left w:val="single" w:sz="6" w:space="0" w:color="auto"/>
              <w:bottom w:val="nil"/>
              <w:right w:val="single" w:sz="12" w:space="0" w:color="auto"/>
            </w:tcBorders>
          </w:tcPr>
          <w:p w14:paraId="5F0CDC2F" w14:textId="77777777" w:rsidR="005B08A7" w:rsidRPr="005B08A7" w:rsidRDefault="005B08A7" w:rsidP="005B08A7">
            <w:pPr>
              <w:rPr>
                <w:rFonts w:ascii="Arial" w:hAnsi="Arial" w:cs="Arial"/>
              </w:rPr>
            </w:pPr>
          </w:p>
        </w:tc>
      </w:tr>
      <w:tr w:rsidR="005B08A7" w:rsidRPr="005B08A7" w14:paraId="520D05EE" w14:textId="77777777" w:rsidTr="004B1BA5">
        <w:trPr>
          <w:gridBefore w:val="1"/>
          <w:wBefore w:w="441" w:type="dxa"/>
          <w:trHeight w:val="843"/>
          <w:jc w:val="center"/>
        </w:trPr>
        <w:tc>
          <w:tcPr>
            <w:tcW w:w="3761" w:type="dxa"/>
            <w:gridSpan w:val="3"/>
            <w:tcBorders>
              <w:top w:val="single" w:sz="6" w:space="0" w:color="auto"/>
              <w:left w:val="single" w:sz="12" w:space="0" w:color="auto"/>
              <w:bottom w:val="single" w:sz="6" w:space="0" w:color="auto"/>
              <w:right w:val="nil"/>
            </w:tcBorders>
            <w:hideMark/>
          </w:tcPr>
          <w:p w14:paraId="2CC2E4C5"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w:t>
            </w:r>
            <w:r w:rsidRPr="005B08A7">
              <w:rPr>
                <w:rFonts w:ascii="Arial" w:hAnsi="Arial" w:cs="Arial"/>
                <w:color w:val="000000"/>
                <w:sz w:val="21"/>
                <w:szCs w:val="21"/>
              </w:rPr>
              <w:tab/>
              <w:t xml:space="preserve">remarque écrite au titulaire </w:t>
            </w:r>
            <w:r w:rsidRPr="005B08A7">
              <w:rPr>
                <w:rFonts w:ascii="Arial" w:hAnsi="Arial" w:cs="Arial"/>
                <w:color w:val="000000"/>
                <w:sz w:val="21"/>
                <w:szCs w:val="21"/>
              </w:rPr>
              <w:br/>
              <w:t>(document à joindre à la fiche d’incident)</w:t>
            </w:r>
          </w:p>
        </w:tc>
        <w:tc>
          <w:tcPr>
            <w:tcW w:w="555" w:type="dxa"/>
            <w:gridSpan w:val="3"/>
            <w:tcBorders>
              <w:top w:val="single" w:sz="6" w:space="0" w:color="auto"/>
              <w:left w:val="single" w:sz="6" w:space="0" w:color="auto"/>
              <w:bottom w:val="nil"/>
              <w:right w:val="nil"/>
            </w:tcBorders>
          </w:tcPr>
          <w:p w14:paraId="4BCF2DC9" w14:textId="77777777" w:rsidR="005B08A7" w:rsidRPr="005B08A7" w:rsidRDefault="005B08A7" w:rsidP="005B08A7">
            <w:pPr>
              <w:rPr>
                <w:rFonts w:ascii="Arial" w:hAnsi="Arial" w:cs="Arial"/>
              </w:rPr>
            </w:pPr>
          </w:p>
        </w:tc>
        <w:tc>
          <w:tcPr>
            <w:tcW w:w="823" w:type="dxa"/>
            <w:gridSpan w:val="4"/>
            <w:tcBorders>
              <w:top w:val="single" w:sz="6" w:space="0" w:color="auto"/>
              <w:left w:val="nil"/>
              <w:bottom w:val="nil"/>
              <w:right w:val="nil"/>
            </w:tcBorders>
          </w:tcPr>
          <w:p w14:paraId="661C5827" w14:textId="77777777" w:rsidR="005B08A7" w:rsidRPr="005B08A7" w:rsidRDefault="005B08A7" w:rsidP="005B08A7">
            <w:pPr>
              <w:rPr>
                <w:rFonts w:ascii="Arial" w:hAnsi="Arial" w:cs="Arial"/>
              </w:rPr>
            </w:pPr>
          </w:p>
        </w:tc>
        <w:tc>
          <w:tcPr>
            <w:tcW w:w="580" w:type="dxa"/>
            <w:gridSpan w:val="2"/>
            <w:tcBorders>
              <w:top w:val="single" w:sz="6" w:space="0" w:color="auto"/>
              <w:left w:val="nil"/>
              <w:bottom w:val="nil"/>
              <w:right w:val="single" w:sz="6" w:space="0" w:color="auto"/>
            </w:tcBorders>
          </w:tcPr>
          <w:p w14:paraId="686EABBA" w14:textId="77777777" w:rsidR="005B08A7" w:rsidRPr="005B08A7" w:rsidRDefault="005B08A7" w:rsidP="005B08A7">
            <w:pPr>
              <w:rPr>
                <w:rFonts w:ascii="Arial" w:hAnsi="Arial" w:cs="Arial"/>
              </w:rPr>
            </w:pPr>
          </w:p>
        </w:tc>
        <w:tc>
          <w:tcPr>
            <w:tcW w:w="4714" w:type="dxa"/>
            <w:gridSpan w:val="3"/>
            <w:tcBorders>
              <w:top w:val="single" w:sz="6" w:space="0" w:color="auto"/>
              <w:left w:val="nil"/>
              <w:bottom w:val="single" w:sz="6" w:space="0" w:color="auto"/>
              <w:right w:val="single" w:sz="12" w:space="0" w:color="auto"/>
            </w:tcBorders>
          </w:tcPr>
          <w:p w14:paraId="78BEFD6C" w14:textId="77777777" w:rsidR="005B08A7" w:rsidRPr="005B08A7" w:rsidRDefault="005B08A7" w:rsidP="005B08A7">
            <w:pPr>
              <w:rPr>
                <w:rFonts w:ascii="Arial" w:hAnsi="Arial" w:cs="Arial"/>
              </w:rPr>
            </w:pPr>
          </w:p>
        </w:tc>
      </w:tr>
      <w:tr w:rsidR="005B08A7" w:rsidRPr="005B08A7" w14:paraId="72666EEC" w14:textId="77777777" w:rsidTr="004B1BA5">
        <w:trPr>
          <w:gridBefore w:val="1"/>
          <w:wBefore w:w="441" w:type="dxa"/>
          <w:jc w:val="center"/>
        </w:trPr>
        <w:tc>
          <w:tcPr>
            <w:tcW w:w="3761" w:type="dxa"/>
            <w:gridSpan w:val="3"/>
            <w:tcBorders>
              <w:top w:val="nil"/>
              <w:left w:val="single" w:sz="12" w:space="0" w:color="auto"/>
              <w:bottom w:val="nil"/>
              <w:right w:val="nil"/>
            </w:tcBorders>
            <w:hideMark/>
          </w:tcPr>
          <w:p w14:paraId="58A9524D"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AUTRES</w:t>
            </w:r>
          </w:p>
        </w:tc>
        <w:tc>
          <w:tcPr>
            <w:tcW w:w="555" w:type="dxa"/>
            <w:gridSpan w:val="3"/>
            <w:tcBorders>
              <w:top w:val="single" w:sz="6" w:space="0" w:color="auto"/>
              <w:left w:val="single" w:sz="6" w:space="0" w:color="auto"/>
              <w:bottom w:val="nil"/>
              <w:right w:val="nil"/>
            </w:tcBorders>
          </w:tcPr>
          <w:p w14:paraId="72C741D1" w14:textId="77777777" w:rsidR="005B08A7" w:rsidRPr="005B08A7" w:rsidRDefault="005B08A7" w:rsidP="005B08A7">
            <w:pPr>
              <w:rPr>
                <w:rFonts w:ascii="Arial" w:hAnsi="Arial" w:cs="Arial"/>
              </w:rPr>
            </w:pPr>
          </w:p>
        </w:tc>
        <w:tc>
          <w:tcPr>
            <w:tcW w:w="823" w:type="dxa"/>
            <w:gridSpan w:val="4"/>
            <w:tcBorders>
              <w:top w:val="single" w:sz="6" w:space="0" w:color="auto"/>
              <w:left w:val="nil"/>
              <w:bottom w:val="nil"/>
              <w:right w:val="nil"/>
            </w:tcBorders>
          </w:tcPr>
          <w:p w14:paraId="6134D3B4" w14:textId="77777777" w:rsidR="005B08A7" w:rsidRPr="005B08A7" w:rsidRDefault="005B08A7" w:rsidP="005B08A7">
            <w:pPr>
              <w:rPr>
                <w:rFonts w:ascii="Arial" w:hAnsi="Arial" w:cs="Arial"/>
              </w:rPr>
            </w:pPr>
          </w:p>
        </w:tc>
        <w:tc>
          <w:tcPr>
            <w:tcW w:w="580" w:type="dxa"/>
            <w:gridSpan w:val="2"/>
            <w:tcBorders>
              <w:top w:val="single" w:sz="6" w:space="0" w:color="auto"/>
              <w:left w:val="nil"/>
              <w:bottom w:val="nil"/>
              <w:right w:val="single" w:sz="6" w:space="0" w:color="auto"/>
            </w:tcBorders>
          </w:tcPr>
          <w:p w14:paraId="42AA8612" w14:textId="77777777" w:rsidR="005B08A7" w:rsidRPr="005B08A7" w:rsidRDefault="005B08A7" w:rsidP="005B08A7">
            <w:pPr>
              <w:rPr>
                <w:rFonts w:ascii="Arial" w:hAnsi="Arial" w:cs="Arial"/>
              </w:rPr>
            </w:pPr>
          </w:p>
        </w:tc>
        <w:tc>
          <w:tcPr>
            <w:tcW w:w="4714" w:type="dxa"/>
            <w:gridSpan w:val="3"/>
            <w:tcBorders>
              <w:top w:val="nil"/>
              <w:left w:val="nil"/>
              <w:bottom w:val="nil"/>
              <w:right w:val="single" w:sz="12" w:space="0" w:color="auto"/>
            </w:tcBorders>
          </w:tcPr>
          <w:p w14:paraId="22E626AD" w14:textId="77777777" w:rsidR="005B08A7" w:rsidRPr="005B08A7" w:rsidRDefault="005B08A7" w:rsidP="005B08A7">
            <w:pPr>
              <w:rPr>
                <w:rFonts w:ascii="Arial" w:hAnsi="Arial" w:cs="Arial"/>
              </w:rPr>
            </w:pPr>
          </w:p>
        </w:tc>
      </w:tr>
      <w:tr w:rsidR="005B08A7" w:rsidRPr="005B08A7" w14:paraId="6C7DEE53" w14:textId="77777777" w:rsidTr="004B1BA5">
        <w:trPr>
          <w:gridBefore w:val="1"/>
          <w:wBefore w:w="441" w:type="dxa"/>
          <w:jc w:val="center"/>
        </w:trPr>
        <w:tc>
          <w:tcPr>
            <w:tcW w:w="3761" w:type="dxa"/>
            <w:gridSpan w:val="3"/>
            <w:tcBorders>
              <w:top w:val="nil"/>
              <w:left w:val="single" w:sz="12" w:space="0" w:color="auto"/>
              <w:bottom w:val="nil"/>
              <w:right w:val="nil"/>
            </w:tcBorders>
            <w:hideMark/>
          </w:tcPr>
          <w:p w14:paraId="5EBA36CA"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(applications des dispositions prévues par le CCP</w:t>
            </w:r>
          </w:p>
        </w:tc>
        <w:tc>
          <w:tcPr>
            <w:tcW w:w="555" w:type="dxa"/>
            <w:gridSpan w:val="3"/>
            <w:tcBorders>
              <w:top w:val="nil"/>
              <w:left w:val="single" w:sz="6" w:space="0" w:color="auto"/>
              <w:bottom w:val="nil"/>
              <w:right w:val="nil"/>
            </w:tcBorders>
          </w:tcPr>
          <w:p w14:paraId="28D4C252" w14:textId="77777777" w:rsidR="005B08A7" w:rsidRPr="005B08A7" w:rsidRDefault="005B08A7" w:rsidP="005B08A7">
            <w:pPr>
              <w:rPr>
                <w:rFonts w:ascii="Arial" w:hAnsi="Arial" w:cs="Arial"/>
              </w:rPr>
            </w:pPr>
          </w:p>
        </w:tc>
        <w:tc>
          <w:tcPr>
            <w:tcW w:w="823" w:type="dxa"/>
            <w:gridSpan w:val="4"/>
            <w:tcBorders>
              <w:top w:val="nil"/>
              <w:left w:val="nil"/>
              <w:bottom w:val="nil"/>
              <w:right w:val="nil"/>
            </w:tcBorders>
          </w:tcPr>
          <w:p w14:paraId="052F7C97" w14:textId="77777777" w:rsidR="005B08A7" w:rsidRPr="005B08A7" w:rsidRDefault="005B08A7" w:rsidP="005B08A7">
            <w:pPr>
              <w:rPr>
                <w:rFonts w:ascii="Arial" w:hAnsi="Arial" w:cs="Arial"/>
              </w:rPr>
            </w:pPr>
          </w:p>
        </w:tc>
        <w:tc>
          <w:tcPr>
            <w:tcW w:w="580" w:type="dxa"/>
            <w:gridSpan w:val="2"/>
            <w:tcBorders>
              <w:top w:val="nil"/>
              <w:left w:val="nil"/>
              <w:bottom w:val="nil"/>
              <w:right w:val="single" w:sz="6" w:space="0" w:color="auto"/>
            </w:tcBorders>
          </w:tcPr>
          <w:p w14:paraId="09CB5432" w14:textId="77777777" w:rsidR="005B08A7" w:rsidRPr="005B08A7" w:rsidRDefault="005B08A7" w:rsidP="005B08A7">
            <w:pPr>
              <w:rPr>
                <w:rFonts w:ascii="Arial" w:hAnsi="Arial" w:cs="Arial"/>
              </w:rPr>
            </w:pPr>
          </w:p>
        </w:tc>
        <w:tc>
          <w:tcPr>
            <w:tcW w:w="4714" w:type="dxa"/>
            <w:gridSpan w:val="3"/>
            <w:tcBorders>
              <w:top w:val="nil"/>
              <w:left w:val="nil"/>
              <w:bottom w:val="nil"/>
              <w:right w:val="single" w:sz="12" w:space="0" w:color="auto"/>
            </w:tcBorders>
          </w:tcPr>
          <w:p w14:paraId="5869C380" w14:textId="77777777" w:rsidR="005B08A7" w:rsidRPr="005B08A7" w:rsidRDefault="005B08A7" w:rsidP="005B08A7">
            <w:pPr>
              <w:rPr>
                <w:rFonts w:ascii="Arial" w:hAnsi="Arial" w:cs="Arial"/>
              </w:rPr>
            </w:pPr>
          </w:p>
        </w:tc>
      </w:tr>
      <w:tr w:rsidR="005B08A7" w:rsidRPr="005B08A7" w14:paraId="77CC2926" w14:textId="77777777" w:rsidTr="004B1BA5">
        <w:trPr>
          <w:gridBefore w:val="1"/>
          <w:wBefore w:w="441" w:type="dxa"/>
          <w:trHeight w:val="74"/>
          <w:jc w:val="center"/>
        </w:trPr>
        <w:tc>
          <w:tcPr>
            <w:tcW w:w="3761" w:type="dxa"/>
            <w:gridSpan w:val="3"/>
            <w:tcBorders>
              <w:top w:val="nil"/>
              <w:left w:val="single" w:sz="12" w:space="0" w:color="auto"/>
              <w:bottom w:val="nil"/>
              <w:right w:val="nil"/>
            </w:tcBorders>
            <w:hideMark/>
          </w:tcPr>
          <w:p w14:paraId="362CC46A" w14:textId="77777777" w:rsidR="005B08A7" w:rsidRPr="005B08A7" w:rsidRDefault="005B08A7" w:rsidP="005B08A7">
            <w:pPr>
              <w:rPr>
                <w:rFonts w:ascii="Arial" w:hAnsi="Arial" w:cs="Arial"/>
                <w:color w:val="000000"/>
                <w:sz w:val="21"/>
                <w:szCs w:val="21"/>
              </w:rPr>
            </w:pPr>
          </w:p>
        </w:tc>
        <w:tc>
          <w:tcPr>
            <w:tcW w:w="555" w:type="dxa"/>
            <w:gridSpan w:val="3"/>
            <w:tcBorders>
              <w:top w:val="nil"/>
              <w:left w:val="single" w:sz="6" w:space="0" w:color="auto"/>
              <w:bottom w:val="nil"/>
              <w:right w:val="nil"/>
            </w:tcBorders>
          </w:tcPr>
          <w:p w14:paraId="6E77DD76" w14:textId="77777777" w:rsidR="005B08A7" w:rsidRPr="005B08A7" w:rsidRDefault="005B08A7" w:rsidP="005B08A7">
            <w:pPr>
              <w:rPr>
                <w:rFonts w:ascii="Arial" w:hAnsi="Arial" w:cs="Arial"/>
              </w:rPr>
            </w:pPr>
          </w:p>
        </w:tc>
        <w:tc>
          <w:tcPr>
            <w:tcW w:w="823" w:type="dxa"/>
            <w:gridSpan w:val="4"/>
            <w:tcBorders>
              <w:top w:val="nil"/>
              <w:left w:val="nil"/>
              <w:bottom w:val="nil"/>
              <w:right w:val="nil"/>
            </w:tcBorders>
          </w:tcPr>
          <w:p w14:paraId="0777F899" w14:textId="77777777" w:rsidR="005B08A7" w:rsidRPr="005B08A7" w:rsidRDefault="005B08A7" w:rsidP="005B08A7">
            <w:pPr>
              <w:rPr>
                <w:rFonts w:ascii="Arial" w:hAnsi="Arial" w:cs="Arial"/>
              </w:rPr>
            </w:pPr>
          </w:p>
        </w:tc>
        <w:tc>
          <w:tcPr>
            <w:tcW w:w="580" w:type="dxa"/>
            <w:gridSpan w:val="2"/>
            <w:tcBorders>
              <w:top w:val="nil"/>
              <w:left w:val="nil"/>
              <w:bottom w:val="nil"/>
              <w:right w:val="single" w:sz="6" w:space="0" w:color="auto"/>
            </w:tcBorders>
          </w:tcPr>
          <w:p w14:paraId="2088BB75" w14:textId="77777777" w:rsidR="005B08A7" w:rsidRPr="005B08A7" w:rsidRDefault="005B08A7" w:rsidP="005B08A7">
            <w:pPr>
              <w:rPr>
                <w:rFonts w:ascii="Arial" w:hAnsi="Arial" w:cs="Arial"/>
              </w:rPr>
            </w:pPr>
          </w:p>
        </w:tc>
        <w:tc>
          <w:tcPr>
            <w:tcW w:w="4714" w:type="dxa"/>
            <w:gridSpan w:val="3"/>
            <w:tcBorders>
              <w:top w:val="nil"/>
              <w:left w:val="nil"/>
              <w:bottom w:val="nil"/>
              <w:right w:val="single" w:sz="12" w:space="0" w:color="auto"/>
            </w:tcBorders>
          </w:tcPr>
          <w:p w14:paraId="388C41FC" w14:textId="77777777" w:rsidR="005B08A7" w:rsidRPr="005B08A7" w:rsidRDefault="005B08A7" w:rsidP="005B08A7">
            <w:pPr>
              <w:rPr>
                <w:rFonts w:ascii="Arial" w:hAnsi="Arial" w:cs="Arial"/>
              </w:rPr>
            </w:pPr>
          </w:p>
        </w:tc>
      </w:tr>
      <w:tr w:rsidR="005B08A7" w:rsidRPr="005B08A7" w14:paraId="764BD8AA" w14:textId="77777777" w:rsidTr="004B1BA5">
        <w:trPr>
          <w:gridBefore w:val="1"/>
          <w:wBefore w:w="441" w:type="dxa"/>
          <w:jc w:val="center"/>
        </w:trPr>
        <w:tc>
          <w:tcPr>
            <w:tcW w:w="274" w:type="dxa"/>
            <w:tcBorders>
              <w:top w:val="single" w:sz="12" w:space="0" w:color="auto"/>
              <w:left w:val="single" w:sz="12" w:space="0" w:color="auto"/>
              <w:bottom w:val="single" w:sz="6" w:space="0" w:color="auto"/>
              <w:right w:val="single" w:sz="12" w:space="0" w:color="auto"/>
            </w:tcBorders>
            <w:shd w:val="solid" w:color="C0C0C0" w:fill="C0C0C0"/>
            <w:hideMark/>
          </w:tcPr>
          <w:p w14:paraId="6E539761"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3</w:t>
            </w:r>
          </w:p>
        </w:tc>
        <w:tc>
          <w:tcPr>
            <w:tcW w:w="3494" w:type="dxa"/>
            <w:gridSpan w:val="3"/>
            <w:tcBorders>
              <w:top w:val="single" w:sz="12" w:space="0" w:color="auto"/>
              <w:left w:val="nil"/>
              <w:bottom w:val="single" w:sz="6" w:space="0" w:color="auto"/>
              <w:right w:val="nil"/>
            </w:tcBorders>
            <w:hideMark/>
          </w:tcPr>
          <w:p w14:paraId="17E358C1"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Traitement du ou des incidents</w:t>
            </w:r>
            <w:r w:rsidRPr="005B08A7">
              <w:rPr>
                <w:rFonts w:ascii="Arial" w:hAnsi="Arial" w:cs="Arial"/>
                <w:color w:val="000000"/>
                <w:sz w:val="21"/>
                <w:szCs w:val="21"/>
              </w:rPr>
              <w:br/>
              <w:t>par le titulaire</w:t>
            </w:r>
          </w:p>
        </w:tc>
        <w:tc>
          <w:tcPr>
            <w:tcW w:w="1958" w:type="dxa"/>
            <w:gridSpan w:val="9"/>
            <w:tcBorders>
              <w:top w:val="single" w:sz="12" w:space="0" w:color="auto"/>
              <w:left w:val="single" w:sz="6" w:space="0" w:color="auto"/>
              <w:bottom w:val="single" w:sz="6" w:space="0" w:color="auto"/>
              <w:right w:val="single" w:sz="6" w:space="0" w:color="auto"/>
            </w:tcBorders>
            <w:hideMark/>
          </w:tcPr>
          <w:p w14:paraId="07D0A8FA"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Cocher la case</w:t>
            </w:r>
          </w:p>
          <w:p w14:paraId="6AEF2F85"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correspondante</w:t>
            </w:r>
          </w:p>
        </w:tc>
        <w:tc>
          <w:tcPr>
            <w:tcW w:w="4707" w:type="dxa"/>
            <w:gridSpan w:val="2"/>
            <w:tcBorders>
              <w:top w:val="single" w:sz="12" w:space="0" w:color="auto"/>
              <w:left w:val="nil"/>
              <w:bottom w:val="single" w:sz="6" w:space="0" w:color="auto"/>
              <w:right w:val="single" w:sz="12" w:space="0" w:color="auto"/>
            </w:tcBorders>
            <w:hideMark/>
          </w:tcPr>
          <w:p w14:paraId="74FF0410"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Observations éventuelles</w:t>
            </w:r>
          </w:p>
        </w:tc>
      </w:tr>
      <w:tr w:rsidR="005B08A7" w:rsidRPr="005B08A7" w14:paraId="55BC7D6A" w14:textId="77777777" w:rsidTr="004B1BA5">
        <w:trPr>
          <w:gridBefore w:val="1"/>
          <w:wBefore w:w="441" w:type="dxa"/>
          <w:trHeight w:val="164"/>
          <w:jc w:val="center"/>
        </w:trPr>
        <w:tc>
          <w:tcPr>
            <w:tcW w:w="3768" w:type="dxa"/>
            <w:gridSpan w:val="4"/>
            <w:tcBorders>
              <w:top w:val="single" w:sz="12" w:space="0" w:color="auto"/>
              <w:left w:val="single" w:sz="12" w:space="0" w:color="auto"/>
              <w:bottom w:val="nil"/>
              <w:right w:val="single" w:sz="6" w:space="0" w:color="auto"/>
            </w:tcBorders>
            <w:hideMark/>
          </w:tcPr>
          <w:p w14:paraId="56C3DF87" w14:textId="77777777" w:rsidR="005B08A7" w:rsidRPr="005B08A7" w:rsidRDefault="005B08A7" w:rsidP="005B08A7">
            <w:pPr>
              <w:rPr>
                <w:rFonts w:ascii="Arial" w:hAnsi="Arial" w:cs="Arial"/>
                <w:sz w:val="16"/>
                <w:szCs w:val="16"/>
              </w:rPr>
            </w:pPr>
            <w:r w:rsidRPr="005B08A7">
              <w:rPr>
                <w:rFonts w:ascii="Arial" w:hAnsi="Arial" w:cs="Arial"/>
                <w:sz w:val="16"/>
                <w:szCs w:val="16"/>
              </w:rPr>
              <w:t>-</w:t>
            </w:r>
            <w:r w:rsidRPr="005B08A7">
              <w:rPr>
                <w:rFonts w:ascii="Arial" w:hAnsi="Arial" w:cs="Arial"/>
                <w:sz w:val="16"/>
                <w:szCs w:val="16"/>
              </w:rPr>
              <w:tab/>
            </w:r>
            <w:r w:rsidRPr="005B08A7">
              <w:rPr>
                <w:rFonts w:ascii="Arial" w:hAnsi="Arial" w:cs="Arial"/>
                <w:color w:val="000000"/>
                <w:sz w:val="21"/>
                <w:szCs w:val="21"/>
              </w:rPr>
              <w:t>incident(s) traité(s) rapidement</w:t>
            </w:r>
          </w:p>
        </w:tc>
        <w:tc>
          <w:tcPr>
            <w:tcW w:w="1958" w:type="dxa"/>
            <w:gridSpan w:val="9"/>
            <w:tcBorders>
              <w:top w:val="single" w:sz="12" w:space="0" w:color="auto"/>
              <w:left w:val="nil"/>
              <w:bottom w:val="nil"/>
              <w:right w:val="single" w:sz="6" w:space="0" w:color="auto"/>
            </w:tcBorders>
          </w:tcPr>
          <w:p w14:paraId="33631BEE" w14:textId="77777777" w:rsidR="005B08A7" w:rsidRPr="005B08A7" w:rsidRDefault="005B08A7" w:rsidP="005B08A7">
            <w:pPr>
              <w:rPr>
                <w:rFonts w:ascii="Arial" w:hAnsi="Arial" w:cs="Arial"/>
              </w:rPr>
            </w:pPr>
          </w:p>
        </w:tc>
        <w:tc>
          <w:tcPr>
            <w:tcW w:w="4707" w:type="dxa"/>
            <w:gridSpan w:val="2"/>
            <w:tcBorders>
              <w:top w:val="single" w:sz="12" w:space="0" w:color="auto"/>
              <w:left w:val="nil"/>
              <w:bottom w:val="nil"/>
              <w:right w:val="single" w:sz="12" w:space="0" w:color="auto"/>
            </w:tcBorders>
          </w:tcPr>
          <w:p w14:paraId="7C3343C9" w14:textId="77777777" w:rsidR="005B08A7" w:rsidRPr="005B08A7" w:rsidRDefault="005B08A7" w:rsidP="005B08A7">
            <w:pPr>
              <w:rPr>
                <w:rFonts w:ascii="Arial" w:hAnsi="Arial" w:cs="Arial"/>
              </w:rPr>
            </w:pPr>
          </w:p>
        </w:tc>
      </w:tr>
      <w:tr w:rsidR="005B08A7" w:rsidRPr="005B08A7" w14:paraId="615A9F6F" w14:textId="77777777" w:rsidTr="004B1BA5">
        <w:trPr>
          <w:gridBefore w:val="1"/>
          <w:wBefore w:w="441" w:type="dxa"/>
          <w:trHeight w:val="254"/>
          <w:jc w:val="center"/>
        </w:trPr>
        <w:tc>
          <w:tcPr>
            <w:tcW w:w="3768" w:type="dxa"/>
            <w:gridSpan w:val="4"/>
            <w:tcBorders>
              <w:top w:val="nil"/>
              <w:left w:val="single" w:sz="12" w:space="0" w:color="auto"/>
              <w:bottom w:val="nil"/>
              <w:right w:val="nil"/>
            </w:tcBorders>
            <w:hideMark/>
          </w:tcPr>
          <w:p w14:paraId="3B242E0A"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et qui ne s’est (ne se sont) pas renouvelé(s)</w:t>
            </w:r>
          </w:p>
        </w:tc>
        <w:tc>
          <w:tcPr>
            <w:tcW w:w="507" w:type="dxa"/>
            <w:tcBorders>
              <w:top w:val="nil"/>
              <w:left w:val="single" w:sz="6" w:space="0" w:color="auto"/>
              <w:bottom w:val="nil"/>
              <w:right w:val="nil"/>
            </w:tcBorders>
          </w:tcPr>
          <w:p w14:paraId="76070A00" w14:textId="77777777" w:rsidR="005B08A7" w:rsidRPr="005B08A7" w:rsidRDefault="005B08A7" w:rsidP="005B08A7">
            <w:pPr>
              <w:rPr>
                <w:rFonts w:ascii="Arial" w:hAnsi="Arial" w:cs="Arial"/>
              </w:rPr>
            </w:pPr>
          </w:p>
        </w:tc>
        <w:tc>
          <w:tcPr>
            <w:tcW w:w="828" w:type="dxa"/>
            <w:gridSpan w:val="4"/>
            <w:tcBorders>
              <w:top w:val="nil"/>
              <w:left w:val="nil"/>
              <w:bottom w:val="nil"/>
              <w:right w:val="nil"/>
            </w:tcBorders>
          </w:tcPr>
          <w:p w14:paraId="07179013" w14:textId="77777777" w:rsidR="005B08A7" w:rsidRPr="005B08A7" w:rsidRDefault="005B08A7" w:rsidP="005B08A7">
            <w:pPr>
              <w:rPr>
                <w:rFonts w:ascii="Arial" w:hAnsi="Arial" w:cs="Arial"/>
              </w:rPr>
            </w:pPr>
          </w:p>
        </w:tc>
        <w:tc>
          <w:tcPr>
            <w:tcW w:w="623" w:type="dxa"/>
            <w:gridSpan w:val="4"/>
            <w:tcBorders>
              <w:top w:val="nil"/>
              <w:left w:val="nil"/>
              <w:bottom w:val="nil"/>
              <w:right w:val="single" w:sz="6" w:space="0" w:color="auto"/>
            </w:tcBorders>
          </w:tcPr>
          <w:p w14:paraId="2DFED5F0" w14:textId="77777777" w:rsidR="005B08A7" w:rsidRPr="005B08A7" w:rsidRDefault="005B08A7" w:rsidP="005B08A7">
            <w:pPr>
              <w:rPr>
                <w:rFonts w:ascii="Arial" w:hAnsi="Arial" w:cs="Arial"/>
              </w:rPr>
            </w:pPr>
          </w:p>
        </w:tc>
        <w:tc>
          <w:tcPr>
            <w:tcW w:w="4707" w:type="dxa"/>
            <w:gridSpan w:val="2"/>
            <w:tcBorders>
              <w:top w:val="nil"/>
              <w:left w:val="nil"/>
              <w:bottom w:val="nil"/>
              <w:right w:val="single" w:sz="12" w:space="0" w:color="auto"/>
            </w:tcBorders>
          </w:tcPr>
          <w:p w14:paraId="24621209" w14:textId="77777777" w:rsidR="005B08A7" w:rsidRPr="005B08A7" w:rsidRDefault="005B08A7" w:rsidP="005B08A7">
            <w:pPr>
              <w:rPr>
                <w:rFonts w:ascii="Arial" w:hAnsi="Arial" w:cs="Arial"/>
              </w:rPr>
            </w:pPr>
          </w:p>
        </w:tc>
      </w:tr>
      <w:tr w:rsidR="005B08A7" w:rsidRPr="005B08A7" w14:paraId="16155305" w14:textId="77777777" w:rsidTr="004B1BA5">
        <w:trPr>
          <w:gridBefore w:val="1"/>
          <w:wBefore w:w="441" w:type="dxa"/>
          <w:trHeight w:val="544"/>
          <w:jc w:val="center"/>
        </w:trPr>
        <w:tc>
          <w:tcPr>
            <w:tcW w:w="3768" w:type="dxa"/>
            <w:gridSpan w:val="4"/>
            <w:tcBorders>
              <w:top w:val="nil"/>
              <w:left w:val="single" w:sz="12" w:space="0" w:color="auto"/>
              <w:bottom w:val="single" w:sz="4" w:space="0" w:color="auto"/>
              <w:right w:val="nil"/>
            </w:tcBorders>
            <w:hideMark/>
          </w:tcPr>
          <w:p w14:paraId="6CA3600E"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mais qui s’est (se sont) renouvelé(s)</w:t>
            </w:r>
          </w:p>
        </w:tc>
        <w:tc>
          <w:tcPr>
            <w:tcW w:w="507" w:type="dxa"/>
            <w:tcBorders>
              <w:top w:val="nil"/>
              <w:left w:val="single" w:sz="6" w:space="0" w:color="auto"/>
              <w:bottom w:val="single" w:sz="4" w:space="0" w:color="auto"/>
              <w:right w:val="nil"/>
            </w:tcBorders>
          </w:tcPr>
          <w:p w14:paraId="52A8E728" w14:textId="77777777" w:rsidR="005B08A7" w:rsidRPr="005B08A7" w:rsidRDefault="005B08A7" w:rsidP="005B08A7">
            <w:pPr>
              <w:rPr>
                <w:rFonts w:ascii="Arial" w:hAnsi="Arial" w:cs="Arial"/>
              </w:rPr>
            </w:pPr>
          </w:p>
        </w:tc>
        <w:tc>
          <w:tcPr>
            <w:tcW w:w="828" w:type="dxa"/>
            <w:gridSpan w:val="4"/>
            <w:tcBorders>
              <w:top w:val="nil"/>
              <w:left w:val="nil"/>
              <w:bottom w:val="single" w:sz="4" w:space="0" w:color="auto"/>
              <w:right w:val="nil"/>
            </w:tcBorders>
          </w:tcPr>
          <w:p w14:paraId="34B8BCED" w14:textId="77777777" w:rsidR="005B08A7" w:rsidRPr="005B08A7" w:rsidRDefault="005B08A7" w:rsidP="005B08A7">
            <w:pPr>
              <w:rPr>
                <w:rFonts w:ascii="Arial" w:hAnsi="Arial" w:cs="Arial"/>
              </w:rPr>
            </w:pPr>
          </w:p>
        </w:tc>
        <w:tc>
          <w:tcPr>
            <w:tcW w:w="623" w:type="dxa"/>
            <w:gridSpan w:val="4"/>
            <w:tcBorders>
              <w:top w:val="nil"/>
              <w:left w:val="nil"/>
              <w:bottom w:val="single" w:sz="4" w:space="0" w:color="auto"/>
              <w:right w:val="single" w:sz="6" w:space="0" w:color="auto"/>
            </w:tcBorders>
          </w:tcPr>
          <w:p w14:paraId="2E34B04F" w14:textId="77777777" w:rsidR="005B08A7" w:rsidRPr="005B08A7" w:rsidRDefault="005B08A7" w:rsidP="005B08A7">
            <w:pPr>
              <w:rPr>
                <w:rFonts w:ascii="Arial" w:hAnsi="Arial" w:cs="Arial"/>
              </w:rPr>
            </w:pPr>
          </w:p>
        </w:tc>
        <w:tc>
          <w:tcPr>
            <w:tcW w:w="4707" w:type="dxa"/>
            <w:gridSpan w:val="2"/>
            <w:tcBorders>
              <w:top w:val="nil"/>
              <w:left w:val="nil"/>
              <w:bottom w:val="single" w:sz="4" w:space="0" w:color="auto"/>
              <w:right w:val="single" w:sz="12" w:space="0" w:color="auto"/>
            </w:tcBorders>
          </w:tcPr>
          <w:p w14:paraId="365C82DE" w14:textId="77777777" w:rsidR="005B08A7" w:rsidRPr="005B08A7" w:rsidRDefault="005B08A7" w:rsidP="005B08A7">
            <w:pPr>
              <w:rPr>
                <w:rFonts w:ascii="Arial" w:hAnsi="Arial" w:cs="Arial"/>
              </w:rPr>
            </w:pPr>
          </w:p>
        </w:tc>
      </w:tr>
      <w:tr w:rsidR="005B08A7" w:rsidRPr="005B08A7" w14:paraId="161ADB12" w14:textId="77777777" w:rsidTr="004B1BA5">
        <w:trPr>
          <w:gridBefore w:val="1"/>
          <w:wBefore w:w="441" w:type="dxa"/>
          <w:trHeight w:val="542"/>
          <w:jc w:val="center"/>
        </w:trPr>
        <w:tc>
          <w:tcPr>
            <w:tcW w:w="3768" w:type="dxa"/>
            <w:gridSpan w:val="4"/>
            <w:tcBorders>
              <w:top w:val="single" w:sz="4" w:space="0" w:color="auto"/>
              <w:left w:val="single" w:sz="12" w:space="0" w:color="auto"/>
              <w:bottom w:val="single" w:sz="4" w:space="0" w:color="auto"/>
              <w:right w:val="nil"/>
            </w:tcBorders>
            <w:hideMark/>
          </w:tcPr>
          <w:p w14:paraId="4B1EAE86"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 incident(s) en cours de règlement</w:t>
            </w:r>
          </w:p>
        </w:tc>
        <w:tc>
          <w:tcPr>
            <w:tcW w:w="507" w:type="dxa"/>
            <w:tcBorders>
              <w:top w:val="single" w:sz="4" w:space="0" w:color="auto"/>
              <w:left w:val="single" w:sz="6" w:space="0" w:color="auto"/>
              <w:bottom w:val="single" w:sz="4" w:space="0" w:color="auto"/>
              <w:right w:val="nil"/>
            </w:tcBorders>
          </w:tcPr>
          <w:p w14:paraId="731A1DFF" w14:textId="77777777" w:rsidR="005B08A7" w:rsidRPr="005B08A7" w:rsidRDefault="005B08A7" w:rsidP="005B08A7">
            <w:pPr>
              <w:rPr>
                <w:rFonts w:ascii="Arial" w:hAnsi="Arial" w:cs="Arial"/>
              </w:rPr>
            </w:pPr>
          </w:p>
        </w:tc>
        <w:tc>
          <w:tcPr>
            <w:tcW w:w="828" w:type="dxa"/>
            <w:gridSpan w:val="4"/>
            <w:tcBorders>
              <w:top w:val="single" w:sz="4" w:space="0" w:color="auto"/>
              <w:left w:val="nil"/>
              <w:bottom w:val="single" w:sz="4" w:space="0" w:color="auto"/>
              <w:right w:val="nil"/>
            </w:tcBorders>
          </w:tcPr>
          <w:p w14:paraId="4BFDBF3D" w14:textId="77777777" w:rsidR="005B08A7" w:rsidRPr="005B08A7" w:rsidRDefault="005B08A7" w:rsidP="005B08A7">
            <w:pPr>
              <w:rPr>
                <w:rFonts w:ascii="Arial" w:hAnsi="Arial" w:cs="Arial"/>
              </w:rPr>
            </w:pPr>
          </w:p>
        </w:tc>
        <w:tc>
          <w:tcPr>
            <w:tcW w:w="623" w:type="dxa"/>
            <w:gridSpan w:val="4"/>
            <w:tcBorders>
              <w:top w:val="single" w:sz="4" w:space="0" w:color="auto"/>
              <w:left w:val="nil"/>
              <w:bottom w:val="single" w:sz="4" w:space="0" w:color="auto"/>
              <w:right w:val="single" w:sz="6" w:space="0" w:color="auto"/>
            </w:tcBorders>
          </w:tcPr>
          <w:p w14:paraId="609E6DE3" w14:textId="77777777" w:rsidR="005B08A7" w:rsidRPr="005B08A7" w:rsidRDefault="005B08A7" w:rsidP="005B08A7">
            <w:pPr>
              <w:rPr>
                <w:rFonts w:ascii="Arial" w:hAnsi="Arial" w:cs="Arial"/>
              </w:rPr>
            </w:pPr>
          </w:p>
        </w:tc>
        <w:tc>
          <w:tcPr>
            <w:tcW w:w="4707" w:type="dxa"/>
            <w:gridSpan w:val="2"/>
            <w:tcBorders>
              <w:top w:val="single" w:sz="4" w:space="0" w:color="auto"/>
              <w:left w:val="nil"/>
              <w:bottom w:val="single" w:sz="4" w:space="0" w:color="auto"/>
              <w:right w:val="single" w:sz="12" w:space="0" w:color="auto"/>
            </w:tcBorders>
          </w:tcPr>
          <w:p w14:paraId="38EA786E" w14:textId="77777777" w:rsidR="005B08A7" w:rsidRPr="005B08A7" w:rsidRDefault="005B08A7" w:rsidP="005B08A7">
            <w:pPr>
              <w:rPr>
                <w:rFonts w:ascii="Arial" w:hAnsi="Arial" w:cs="Arial"/>
              </w:rPr>
            </w:pPr>
          </w:p>
        </w:tc>
      </w:tr>
      <w:tr w:rsidR="005B08A7" w:rsidRPr="005B08A7" w14:paraId="6AE82AA6" w14:textId="77777777" w:rsidTr="004B1BA5">
        <w:trPr>
          <w:gridBefore w:val="1"/>
          <w:wBefore w:w="441" w:type="dxa"/>
          <w:trHeight w:val="564"/>
          <w:jc w:val="center"/>
        </w:trPr>
        <w:tc>
          <w:tcPr>
            <w:tcW w:w="3768" w:type="dxa"/>
            <w:gridSpan w:val="4"/>
            <w:tcBorders>
              <w:top w:val="single" w:sz="4" w:space="0" w:color="auto"/>
              <w:left w:val="single" w:sz="12" w:space="0" w:color="auto"/>
              <w:bottom w:val="single" w:sz="12" w:space="0" w:color="auto"/>
              <w:right w:val="nil"/>
            </w:tcBorders>
            <w:hideMark/>
          </w:tcPr>
          <w:p w14:paraId="1F53037A"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 incident(s) non réglé(s) à ce jour</w:t>
            </w:r>
          </w:p>
        </w:tc>
        <w:tc>
          <w:tcPr>
            <w:tcW w:w="507" w:type="dxa"/>
            <w:tcBorders>
              <w:top w:val="single" w:sz="4" w:space="0" w:color="auto"/>
              <w:left w:val="single" w:sz="6" w:space="0" w:color="auto"/>
              <w:bottom w:val="single" w:sz="12" w:space="0" w:color="auto"/>
              <w:right w:val="nil"/>
            </w:tcBorders>
          </w:tcPr>
          <w:p w14:paraId="4EB9332A" w14:textId="77777777" w:rsidR="005B08A7" w:rsidRPr="005B08A7" w:rsidRDefault="005B08A7" w:rsidP="005B08A7">
            <w:pPr>
              <w:rPr>
                <w:rFonts w:ascii="Arial" w:hAnsi="Arial" w:cs="Arial"/>
              </w:rPr>
            </w:pPr>
          </w:p>
        </w:tc>
        <w:tc>
          <w:tcPr>
            <w:tcW w:w="828" w:type="dxa"/>
            <w:gridSpan w:val="4"/>
            <w:tcBorders>
              <w:top w:val="single" w:sz="4" w:space="0" w:color="auto"/>
              <w:left w:val="nil"/>
              <w:bottom w:val="single" w:sz="12" w:space="0" w:color="auto"/>
              <w:right w:val="nil"/>
            </w:tcBorders>
          </w:tcPr>
          <w:p w14:paraId="31ECB5EA" w14:textId="77777777" w:rsidR="005B08A7" w:rsidRPr="005B08A7" w:rsidRDefault="005B08A7" w:rsidP="005B08A7">
            <w:pPr>
              <w:rPr>
                <w:rFonts w:ascii="Arial" w:hAnsi="Arial" w:cs="Arial"/>
              </w:rPr>
            </w:pPr>
          </w:p>
        </w:tc>
        <w:tc>
          <w:tcPr>
            <w:tcW w:w="623" w:type="dxa"/>
            <w:gridSpan w:val="4"/>
            <w:tcBorders>
              <w:top w:val="single" w:sz="4" w:space="0" w:color="auto"/>
              <w:left w:val="nil"/>
              <w:bottom w:val="single" w:sz="12" w:space="0" w:color="auto"/>
              <w:right w:val="single" w:sz="6" w:space="0" w:color="auto"/>
            </w:tcBorders>
          </w:tcPr>
          <w:p w14:paraId="610B9BCF" w14:textId="77777777" w:rsidR="005B08A7" w:rsidRPr="005B08A7" w:rsidRDefault="005B08A7" w:rsidP="005B08A7">
            <w:pPr>
              <w:rPr>
                <w:rFonts w:ascii="Arial" w:hAnsi="Arial" w:cs="Arial"/>
              </w:rPr>
            </w:pPr>
          </w:p>
        </w:tc>
        <w:tc>
          <w:tcPr>
            <w:tcW w:w="4707" w:type="dxa"/>
            <w:gridSpan w:val="2"/>
            <w:tcBorders>
              <w:top w:val="single" w:sz="4" w:space="0" w:color="auto"/>
              <w:left w:val="nil"/>
              <w:bottom w:val="single" w:sz="12" w:space="0" w:color="auto"/>
              <w:right w:val="single" w:sz="12" w:space="0" w:color="auto"/>
            </w:tcBorders>
          </w:tcPr>
          <w:p w14:paraId="1565512F" w14:textId="77777777" w:rsidR="005B08A7" w:rsidRPr="005B08A7" w:rsidRDefault="005B08A7" w:rsidP="005B08A7">
            <w:pPr>
              <w:rPr>
                <w:rFonts w:ascii="Arial" w:hAnsi="Arial" w:cs="Arial"/>
              </w:rPr>
            </w:pPr>
          </w:p>
        </w:tc>
      </w:tr>
      <w:tr w:rsidR="005B08A7" w:rsidRPr="005B08A7" w14:paraId="204E2C01" w14:textId="77777777" w:rsidTr="004B1BA5">
        <w:tblPrEx>
          <w:jc w:val="left"/>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400" w:type="dxa"/>
        </w:trPr>
        <w:tc>
          <w:tcPr>
            <w:tcW w:w="5372" w:type="dxa"/>
            <w:gridSpan w:val="9"/>
          </w:tcPr>
          <w:p w14:paraId="67B91372" w14:textId="77777777" w:rsidR="005B08A7" w:rsidRPr="005B08A7" w:rsidRDefault="005B08A7" w:rsidP="005B08A7">
            <w:pPr>
              <w:ind w:left="142"/>
              <w:rPr>
                <w:rFonts w:ascii="Arial" w:hAnsi="Arial" w:cs="Arial"/>
                <w:b/>
                <w:sz w:val="18"/>
                <w:u w:val="single"/>
              </w:rPr>
            </w:pPr>
          </w:p>
          <w:p w14:paraId="422BE10B" w14:textId="77777777" w:rsidR="005B08A7" w:rsidRPr="005B08A7" w:rsidRDefault="005B08A7" w:rsidP="005B08A7">
            <w:pPr>
              <w:ind w:left="142"/>
              <w:rPr>
                <w:rFonts w:ascii="Arial" w:hAnsi="Arial" w:cs="Arial"/>
                <w:b/>
                <w:sz w:val="18"/>
              </w:rPr>
            </w:pPr>
            <w:r w:rsidRPr="005B08A7">
              <w:rPr>
                <w:rFonts w:ascii="Arial" w:hAnsi="Arial" w:cs="Arial"/>
                <w:b/>
                <w:sz w:val="18"/>
                <w:u w:val="single"/>
              </w:rPr>
              <w:t>DESTINATAIRES</w:t>
            </w:r>
            <w:r w:rsidRPr="005B08A7">
              <w:rPr>
                <w:rFonts w:ascii="Arial" w:hAnsi="Arial" w:cs="Arial"/>
                <w:b/>
                <w:sz w:val="18"/>
              </w:rPr>
              <w:t xml:space="preserve"> :</w:t>
            </w:r>
          </w:p>
          <w:p w14:paraId="28653AAA" w14:textId="77777777" w:rsidR="005B08A7" w:rsidRPr="005B08A7" w:rsidRDefault="005B08A7" w:rsidP="005B08A7">
            <w:pPr>
              <w:ind w:left="142"/>
              <w:rPr>
                <w:rFonts w:ascii="Arial" w:hAnsi="Arial" w:cs="Arial"/>
                <w:sz w:val="18"/>
              </w:rPr>
            </w:pPr>
          </w:p>
          <w:p w14:paraId="4E88532A" w14:textId="77777777" w:rsidR="005B08A7" w:rsidRPr="005B08A7" w:rsidRDefault="005B08A7" w:rsidP="005B08A7">
            <w:pPr>
              <w:numPr>
                <w:ilvl w:val="0"/>
                <w:numId w:val="73"/>
              </w:numPr>
              <w:ind w:left="314" w:hanging="142"/>
              <w:rPr>
                <w:rFonts w:ascii="Arial" w:hAnsi="Arial" w:cs="Arial"/>
                <w:sz w:val="18"/>
              </w:rPr>
            </w:pPr>
            <w:r w:rsidRPr="005B08A7">
              <w:rPr>
                <w:rFonts w:ascii="Arial" w:hAnsi="Arial" w:cs="Arial"/>
                <w:sz w:val="18"/>
              </w:rPr>
              <w:t xml:space="preserve">PFC-O / Division Achats Publics  </w:t>
            </w:r>
          </w:p>
          <w:p w14:paraId="046B85E7" w14:textId="77777777" w:rsidR="005B08A7" w:rsidRPr="005B08A7" w:rsidRDefault="005B08A7" w:rsidP="005B08A7">
            <w:pPr>
              <w:spacing w:after="60"/>
              <w:ind w:left="314"/>
              <w:rPr>
                <w:rFonts w:ascii="Arial" w:hAnsi="Arial" w:cs="Arial"/>
                <w:b/>
                <w:sz w:val="18"/>
              </w:rPr>
            </w:pPr>
            <w:r w:rsidRPr="005B08A7">
              <w:rPr>
                <w:rFonts w:ascii="Arial" w:hAnsi="Arial" w:cs="Arial"/>
                <w:sz w:val="18"/>
              </w:rPr>
              <w:t>Quartier Foch - B.P. n° 22 -  35998 RENNES Cedex 9</w:t>
            </w:r>
          </w:p>
          <w:p w14:paraId="17A0DAD6" w14:textId="2A4CCB4E" w:rsidR="005B08A7" w:rsidRDefault="005B08A7" w:rsidP="005B08A7">
            <w:pPr>
              <w:spacing w:after="60"/>
              <w:ind w:left="314"/>
              <w:rPr>
                <w:rFonts w:ascii="Arial" w:hAnsi="Arial" w:cs="Arial"/>
                <w:sz w:val="18"/>
              </w:rPr>
            </w:pPr>
            <w:r w:rsidRPr="005B08A7">
              <w:rPr>
                <w:rFonts w:ascii="Arial" w:hAnsi="Arial" w:cs="Arial"/>
                <w:sz w:val="18"/>
              </w:rPr>
              <w:t>Mail </w:t>
            </w:r>
            <w:hyperlink r:id="rId35" w:history="1">
              <w:r w:rsidRPr="00A560AB">
                <w:rPr>
                  <w:rStyle w:val="Lienhypertexte"/>
                  <w:rFonts w:ascii="Arial" w:hAnsi="Arial" w:cs="Arial"/>
                  <w:sz w:val="18"/>
                </w:rPr>
                <w:t>pfc-ouest-dap-bma-cem.charge-soutien.fct@intradef.gouv.fr</w:t>
              </w:r>
            </w:hyperlink>
          </w:p>
          <w:p w14:paraId="20A768AF" w14:textId="17A3F5DF" w:rsidR="005B08A7" w:rsidRPr="005B08A7" w:rsidRDefault="005B08A7" w:rsidP="005B08A7">
            <w:pPr>
              <w:spacing w:after="60"/>
              <w:ind w:left="314"/>
              <w:rPr>
                <w:rFonts w:ascii="Arial" w:hAnsi="Arial" w:cs="Arial"/>
              </w:rPr>
            </w:pPr>
            <w:r>
              <w:rPr>
                <w:rFonts w:ascii="Arial" w:hAnsi="Arial" w:cs="Arial"/>
                <w:sz w:val="18"/>
              </w:rPr>
              <w:t>Ou service équivalent de l’organisme délégataire</w:t>
            </w:r>
          </w:p>
          <w:p w14:paraId="10F814AB" w14:textId="001800B5" w:rsidR="005B08A7" w:rsidRPr="005B08A7" w:rsidRDefault="005B08A7" w:rsidP="005B08A7">
            <w:pPr>
              <w:numPr>
                <w:ilvl w:val="0"/>
                <w:numId w:val="74"/>
              </w:numPr>
              <w:spacing w:after="60"/>
              <w:ind w:left="353" w:hanging="142"/>
              <w:rPr>
                <w:rFonts w:cs="Arial"/>
                <w:color w:val="000000"/>
                <w:sz w:val="21"/>
                <w:szCs w:val="21"/>
              </w:rPr>
            </w:pPr>
            <w:r w:rsidRPr="005B08A7">
              <w:rPr>
                <w:rFonts w:cs="Arial"/>
                <w:sz w:val="18"/>
              </w:rPr>
              <w:t>Monsieur le Directeur de la société</w:t>
            </w:r>
          </w:p>
        </w:tc>
        <w:tc>
          <w:tcPr>
            <w:tcW w:w="5102" w:type="dxa"/>
            <w:gridSpan w:val="6"/>
          </w:tcPr>
          <w:p w14:paraId="183D9E31" w14:textId="77777777" w:rsidR="005B08A7" w:rsidRPr="005B08A7" w:rsidRDefault="005B08A7" w:rsidP="005B08A7">
            <w:pPr>
              <w:jc w:val="center"/>
              <w:rPr>
                <w:rFonts w:ascii="Arial" w:hAnsi="Arial" w:cs="Arial"/>
                <w:color w:val="000000"/>
                <w:sz w:val="21"/>
                <w:szCs w:val="21"/>
              </w:rPr>
            </w:pPr>
          </w:p>
          <w:p w14:paraId="0EEA8EE0"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A</w:t>
            </w:r>
            <w:r w:rsidRPr="005B08A7">
              <w:rPr>
                <w:rFonts w:ascii="Arial" w:hAnsi="Arial" w:cs="Arial"/>
                <w:color w:val="000000"/>
                <w:sz w:val="21"/>
                <w:szCs w:val="21"/>
              </w:rPr>
              <w:tab/>
              <w:t xml:space="preserve">                             le</w:t>
            </w:r>
          </w:p>
          <w:p w14:paraId="5777EF61"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Signature du représentant de la personne publique</w:t>
            </w:r>
          </w:p>
          <w:p w14:paraId="2F274B6F" w14:textId="77777777" w:rsidR="005B08A7" w:rsidRPr="005B08A7" w:rsidRDefault="005B08A7" w:rsidP="005B08A7">
            <w:pPr>
              <w:jc w:val="center"/>
              <w:rPr>
                <w:rFonts w:ascii="Arial" w:hAnsi="Arial" w:cs="Arial"/>
                <w:color w:val="000000"/>
                <w:sz w:val="21"/>
                <w:szCs w:val="21"/>
              </w:rPr>
            </w:pPr>
          </w:p>
          <w:p w14:paraId="1185AA15" w14:textId="77777777" w:rsidR="005B08A7" w:rsidRPr="005B08A7" w:rsidRDefault="005B08A7" w:rsidP="005B08A7">
            <w:pPr>
              <w:jc w:val="center"/>
              <w:rPr>
                <w:rFonts w:ascii="Arial" w:hAnsi="Arial" w:cs="Arial"/>
                <w:color w:val="000000"/>
                <w:sz w:val="21"/>
                <w:szCs w:val="21"/>
              </w:rPr>
            </w:pPr>
          </w:p>
          <w:p w14:paraId="12A233C8" w14:textId="6544B3C4" w:rsidR="005B08A7" w:rsidRPr="005B08A7" w:rsidRDefault="005B08A7" w:rsidP="005B08A7">
            <w:pPr>
              <w:rPr>
                <w:rFonts w:ascii="Arial" w:hAnsi="Arial" w:cs="Arial"/>
                <w:color w:val="000000"/>
                <w:sz w:val="21"/>
                <w:szCs w:val="21"/>
              </w:rPr>
            </w:pPr>
          </w:p>
          <w:p w14:paraId="73A94530"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A</w:t>
            </w:r>
            <w:r w:rsidRPr="005B08A7">
              <w:rPr>
                <w:rFonts w:ascii="Arial" w:hAnsi="Arial" w:cs="Arial"/>
                <w:color w:val="000000"/>
                <w:sz w:val="21"/>
                <w:szCs w:val="21"/>
              </w:rPr>
              <w:tab/>
              <w:t xml:space="preserve">                             le</w:t>
            </w:r>
          </w:p>
          <w:p w14:paraId="3FD031DB" w14:textId="77777777" w:rsidR="005B08A7" w:rsidRPr="005B08A7" w:rsidRDefault="005B08A7" w:rsidP="005B08A7">
            <w:pPr>
              <w:jc w:val="center"/>
              <w:rPr>
                <w:rFonts w:ascii="Arial" w:hAnsi="Arial" w:cs="Arial"/>
                <w:color w:val="000000"/>
                <w:sz w:val="21"/>
                <w:szCs w:val="21"/>
              </w:rPr>
            </w:pPr>
          </w:p>
          <w:p w14:paraId="31157C4C" w14:textId="77777777" w:rsidR="005B08A7" w:rsidRPr="005B08A7" w:rsidRDefault="005B08A7" w:rsidP="005B08A7">
            <w:pPr>
              <w:rPr>
                <w:rFonts w:ascii="Arial" w:hAnsi="Arial" w:cs="Arial"/>
                <w:color w:val="000000"/>
                <w:sz w:val="21"/>
                <w:szCs w:val="21"/>
              </w:rPr>
            </w:pPr>
            <w:r w:rsidRPr="005B08A7">
              <w:rPr>
                <w:rFonts w:ascii="Arial" w:hAnsi="Arial" w:cs="Arial"/>
                <w:color w:val="000000"/>
                <w:sz w:val="21"/>
                <w:szCs w:val="21"/>
              </w:rPr>
              <w:t>Signature du représentant du titulaire</w:t>
            </w:r>
          </w:p>
        </w:tc>
      </w:tr>
    </w:tbl>
    <w:p w14:paraId="2D6C5A8F" w14:textId="798FA98F" w:rsidR="0097489A" w:rsidRPr="00507F69" w:rsidRDefault="0097489A" w:rsidP="0097489A">
      <w:pPr>
        <w:pStyle w:val="Titre"/>
        <w:jc w:val="center"/>
        <w:rPr>
          <w:rFonts w:ascii="Arial" w:hAnsi="Arial" w:cs="Arial"/>
        </w:rPr>
      </w:pPr>
      <w:r w:rsidRPr="003A0114">
        <w:rPr>
          <w:rFonts w:ascii="Arial" w:hAnsi="Arial" w:cs="Arial"/>
          <w:b/>
          <w:sz w:val="32"/>
          <w:lang w:eastAsia="fr-FR"/>
        </w:rPr>
        <w:lastRenderedPageBreak/>
        <w:t>ANNEXE 3 - ATTESTATION DE SERVICE FAIT</w:t>
      </w:r>
    </w:p>
    <w:p w14:paraId="31B5141A" w14:textId="77777777" w:rsidR="0097489A" w:rsidRPr="00507F69" w:rsidRDefault="0097489A" w:rsidP="0097489A">
      <w:pPr>
        <w:tabs>
          <w:tab w:val="left" w:pos="3969"/>
        </w:tabs>
        <w:autoSpaceDE w:val="0"/>
        <w:autoSpaceDN w:val="0"/>
        <w:adjustRightInd w:val="0"/>
        <w:jc w:val="center"/>
        <w:rPr>
          <w:rFonts w:ascii="Arial" w:eastAsiaTheme="majorEastAsia" w:hAnsi="Arial" w:cs="Arial"/>
          <w:b/>
          <w:spacing w:val="-10"/>
          <w:kern w:val="28"/>
          <w:sz w:val="32"/>
          <w:szCs w:val="56"/>
          <w:highlight w:val="magenta"/>
        </w:rPr>
      </w:pPr>
    </w:p>
    <w:p w14:paraId="28D83390" w14:textId="62737B28" w:rsidR="0097489A" w:rsidRPr="00507F69" w:rsidRDefault="0097489A" w:rsidP="0097489A">
      <w:pPr>
        <w:rPr>
          <w:rFonts w:ascii="Arial" w:hAnsi="Arial" w:cs="Arial"/>
          <w:b/>
        </w:rPr>
      </w:pPr>
    </w:p>
    <w:p w14:paraId="093EDE9A" w14:textId="77777777" w:rsidR="0097489A" w:rsidRPr="00507F69" w:rsidRDefault="0097489A" w:rsidP="0097489A">
      <w:pPr>
        <w:jc w:val="center"/>
        <w:rPr>
          <w:rFonts w:ascii="Arial" w:hAnsi="Arial" w:cs="Arial"/>
          <w:b/>
        </w:rPr>
      </w:pPr>
    </w:p>
    <w:p w14:paraId="4BEE71C4" w14:textId="77777777" w:rsidR="0097489A" w:rsidRPr="00507F69" w:rsidRDefault="0097489A" w:rsidP="0097489A">
      <w:pPr>
        <w:ind w:left="-540"/>
        <w:jc w:val="both"/>
        <w:rPr>
          <w:rFonts w:ascii="Arial" w:hAnsi="Arial" w:cs="Arial"/>
        </w:rPr>
      </w:pPr>
      <w:r w:rsidRPr="00507F69">
        <w:rPr>
          <w:rFonts w:ascii="Arial" w:hAnsi="Arial" w:cs="Arial"/>
        </w:rPr>
        <w:t>Cette constatation est à compléter par le correspondant unique chargé du suivi des prestations.</w:t>
      </w:r>
    </w:p>
    <w:p w14:paraId="36593055" w14:textId="77777777" w:rsidR="0097489A" w:rsidRPr="00507F69" w:rsidRDefault="0097489A" w:rsidP="0097489A">
      <w:pPr>
        <w:pStyle w:val="Sansinterligne"/>
        <w:jc w:val="center"/>
        <w:rPr>
          <w:rFonts w:ascii="Arial" w:hAnsi="Arial" w:cs="Arial"/>
          <w:b/>
        </w:rPr>
      </w:pPr>
    </w:p>
    <w:tbl>
      <w:tblPr>
        <w:tblpPr w:leftFromText="141" w:rightFromText="141" w:vertAnchor="page" w:horzAnchor="page" w:tblpX="581" w:tblpY="2631"/>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220"/>
      </w:tblGrid>
      <w:tr w:rsidR="0097489A" w:rsidRPr="00507F69" w14:paraId="1AD300C1" w14:textId="77777777" w:rsidTr="00AF5854">
        <w:tc>
          <w:tcPr>
            <w:tcW w:w="5400" w:type="dxa"/>
            <w:shd w:val="clear" w:color="auto" w:fill="auto"/>
          </w:tcPr>
          <w:p w14:paraId="169FEA79" w14:textId="15736B1D" w:rsidR="0097489A" w:rsidRPr="00507F69" w:rsidRDefault="0097489A" w:rsidP="0097489A">
            <w:pPr>
              <w:spacing w:before="360" w:after="120"/>
              <w:rPr>
                <w:rFonts w:ascii="Arial" w:hAnsi="Arial" w:cs="Arial"/>
                <w:bCs/>
              </w:rPr>
            </w:pPr>
            <w:r w:rsidRPr="00507F69">
              <w:rPr>
                <w:rFonts w:ascii="Arial" w:hAnsi="Arial" w:cs="Arial"/>
                <w:bCs/>
              </w:rPr>
              <w:t>Site</w:t>
            </w:r>
            <w:r w:rsidR="00552D45">
              <w:rPr>
                <w:rFonts w:ascii="Arial" w:hAnsi="Arial" w:cs="Arial"/>
                <w:bCs/>
              </w:rPr>
              <w:t> :</w:t>
            </w:r>
            <w:r w:rsidRPr="00507F69">
              <w:rPr>
                <w:rFonts w:ascii="Arial" w:hAnsi="Arial" w:cs="Arial"/>
                <w:bCs/>
              </w:rPr>
              <w:t xml:space="preserve"> </w:t>
            </w:r>
          </w:p>
        </w:tc>
        <w:tc>
          <w:tcPr>
            <w:tcW w:w="5220" w:type="dxa"/>
            <w:shd w:val="clear" w:color="auto" w:fill="auto"/>
          </w:tcPr>
          <w:p w14:paraId="0FF2E346" w14:textId="77777777" w:rsidR="0097489A" w:rsidRPr="00507F69" w:rsidRDefault="0097489A" w:rsidP="00AF5854">
            <w:pPr>
              <w:spacing w:before="120" w:after="120"/>
              <w:jc w:val="center"/>
              <w:rPr>
                <w:rFonts w:ascii="Arial" w:hAnsi="Arial" w:cs="Arial"/>
                <w:bCs/>
              </w:rPr>
            </w:pPr>
            <w:r w:rsidRPr="00507F69">
              <w:rPr>
                <w:rFonts w:ascii="Arial" w:hAnsi="Arial" w:cs="Arial"/>
                <w:bCs/>
              </w:rPr>
              <w:t>TITULAIRE DU MARCHE</w:t>
            </w:r>
          </w:p>
          <w:p w14:paraId="7405BA8F" w14:textId="77777777" w:rsidR="0097489A" w:rsidRPr="00507F69" w:rsidRDefault="0097489A" w:rsidP="00AF5854">
            <w:pPr>
              <w:spacing w:before="120" w:after="120"/>
              <w:rPr>
                <w:rFonts w:ascii="Arial" w:hAnsi="Arial" w:cs="Arial"/>
                <w:bCs/>
              </w:rPr>
            </w:pPr>
            <w:r w:rsidRPr="00507F69">
              <w:rPr>
                <w:rFonts w:ascii="Arial" w:hAnsi="Arial" w:cs="Arial"/>
                <w:bCs/>
              </w:rPr>
              <w:t xml:space="preserve">Société </w:t>
            </w:r>
            <w:r w:rsidRPr="00507F69">
              <w:rPr>
                <w:rFonts w:ascii="Arial" w:hAnsi="Arial" w:cs="Arial"/>
              </w:rPr>
              <w:t>………………</w:t>
            </w:r>
          </w:p>
        </w:tc>
      </w:tr>
      <w:tr w:rsidR="0097489A" w:rsidRPr="00507F69" w14:paraId="72278B99" w14:textId="77777777" w:rsidTr="00AF5854">
        <w:tc>
          <w:tcPr>
            <w:tcW w:w="5400" w:type="dxa"/>
            <w:shd w:val="clear" w:color="auto" w:fill="auto"/>
          </w:tcPr>
          <w:p w14:paraId="2BD0A8E2" w14:textId="5ACCE1F3" w:rsidR="0097489A" w:rsidRPr="00507F69" w:rsidRDefault="0097489A" w:rsidP="00AF5854">
            <w:pPr>
              <w:spacing w:before="120" w:after="120"/>
              <w:rPr>
                <w:rFonts w:ascii="Arial" w:hAnsi="Arial" w:cs="Arial"/>
                <w:bCs/>
              </w:rPr>
            </w:pPr>
            <w:r w:rsidRPr="00507F69">
              <w:rPr>
                <w:rFonts w:ascii="Arial" w:hAnsi="Arial" w:cs="Arial"/>
                <w:bCs/>
              </w:rPr>
              <w:t>Représenté par</w:t>
            </w:r>
            <w:r w:rsidR="00552D45">
              <w:rPr>
                <w:rFonts w:ascii="Arial" w:hAnsi="Arial" w:cs="Arial"/>
                <w:bCs/>
              </w:rPr>
              <w:t> :</w:t>
            </w:r>
          </w:p>
          <w:p w14:paraId="7EEBA57D" w14:textId="3AD18D80" w:rsidR="0097489A" w:rsidRPr="00507F69" w:rsidRDefault="0097489A" w:rsidP="00AF5854">
            <w:pPr>
              <w:spacing w:after="120"/>
              <w:rPr>
                <w:rFonts w:ascii="Arial" w:hAnsi="Arial" w:cs="Arial"/>
                <w:bCs/>
              </w:rPr>
            </w:pPr>
            <w:r w:rsidRPr="00507F69">
              <w:rPr>
                <w:rFonts w:ascii="Arial" w:hAnsi="Arial" w:cs="Arial"/>
                <w:bCs/>
              </w:rPr>
              <w:t>Qualité</w:t>
            </w:r>
            <w:r w:rsidR="00552D45">
              <w:rPr>
                <w:rFonts w:ascii="Arial" w:hAnsi="Arial" w:cs="Arial"/>
                <w:bCs/>
              </w:rPr>
              <w:t> :</w:t>
            </w:r>
            <w:r w:rsidRPr="00507F69">
              <w:rPr>
                <w:rFonts w:ascii="Arial" w:hAnsi="Arial" w:cs="Arial"/>
                <w:bCs/>
              </w:rPr>
              <w:t xml:space="preserve"> </w:t>
            </w:r>
          </w:p>
        </w:tc>
        <w:tc>
          <w:tcPr>
            <w:tcW w:w="5220" w:type="dxa"/>
            <w:shd w:val="clear" w:color="auto" w:fill="auto"/>
          </w:tcPr>
          <w:p w14:paraId="31389FE0" w14:textId="49CD6EF0" w:rsidR="0097489A" w:rsidRPr="00507F69" w:rsidRDefault="0097489A" w:rsidP="00AF5854">
            <w:pPr>
              <w:spacing w:before="120" w:after="120"/>
              <w:rPr>
                <w:rFonts w:ascii="Arial" w:hAnsi="Arial" w:cs="Arial"/>
                <w:bCs/>
              </w:rPr>
            </w:pPr>
            <w:r w:rsidRPr="00507F69">
              <w:rPr>
                <w:rFonts w:ascii="Arial" w:hAnsi="Arial" w:cs="Arial"/>
                <w:bCs/>
              </w:rPr>
              <w:t>Représenté par</w:t>
            </w:r>
            <w:r w:rsidR="00552D45">
              <w:rPr>
                <w:rFonts w:ascii="Arial" w:hAnsi="Arial" w:cs="Arial"/>
                <w:bCs/>
              </w:rPr>
              <w:t> :</w:t>
            </w:r>
          </w:p>
          <w:p w14:paraId="645A2AC4" w14:textId="675A1FD8" w:rsidR="0097489A" w:rsidRPr="00507F69" w:rsidRDefault="0097489A" w:rsidP="00AF5854">
            <w:pPr>
              <w:spacing w:after="120"/>
              <w:rPr>
                <w:rFonts w:ascii="Arial" w:hAnsi="Arial" w:cs="Arial"/>
                <w:bCs/>
              </w:rPr>
            </w:pPr>
            <w:r w:rsidRPr="00507F69">
              <w:rPr>
                <w:rFonts w:ascii="Arial" w:hAnsi="Arial" w:cs="Arial"/>
                <w:bCs/>
              </w:rPr>
              <w:t>Qualité</w:t>
            </w:r>
            <w:r w:rsidR="00552D45">
              <w:rPr>
                <w:rFonts w:ascii="Arial" w:hAnsi="Arial" w:cs="Arial"/>
                <w:bCs/>
              </w:rPr>
              <w:t> :</w:t>
            </w:r>
          </w:p>
        </w:tc>
      </w:tr>
      <w:tr w:rsidR="0097489A" w:rsidRPr="00507F69" w14:paraId="4B1465FD" w14:textId="77777777" w:rsidTr="00AF5854">
        <w:tc>
          <w:tcPr>
            <w:tcW w:w="10620" w:type="dxa"/>
            <w:gridSpan w:val="2"/>
            <w:shd w:val="clear" w:color="auto" w:fill="auto"/>
          </w:tcPr>
          <w:p w14:paraId="72236A16" w14:textId="03589DDD" w:rsidR="0097489A" w:rsidRPr="00507F69" w:rsidRDefault="0097489A" w:rsidP="00AF5854">
            <w:pPr>
              <w:spacing w:before="120"/>
              <w:rPr>
                <w:rFonts w:ascii="Arial" w:hAnsi="Arial" w:cs="Arial"/>
                <w:bCs/>
              </w:rPr>
            </w:pPr>
            <w:r w:rsidRPr="00507F69">
              <w:rPr>
                <w:rFonts w:ascii="Arial" w:hAnsi="Arial" w:cs="Arial"/>
                <w:bCs/>
              </w:rPr>
              <w:t>Référence du marché</w:t>
            </w:r>
            <w:r w:rsidR="00552D45">
              <w:rPr>
                <w:rFonts w:ascii="Arial" w:hAnsi="Arial" w:cs="Arial"/>
                <w:bCs/>
              </w:rPr>
              <w:t> :</w:t>
            </w:r>
            <w:r w:rsidRPr="00507F69">
              <w:rPr>
                <w:rFonts w:ascii="Arial" w:hAnsi="Arial" w:cs="Arial"/>
                <w:bCs/>
              </w:rPr>
              <w:tab/>
            </w:r>
            <w:r w:rsidRPr="00507F69">
              <w:rPr>
                <w:rFonts w:ascii="Arial" w:hAnsi="Arial" w:cs="Arial"/>
                <w:bCs/>
              </w:rPr>
              <w:tab/>
            </w:r>
            <w:r w:rsidRPr="00507F69">
              <w:rPr>
                <w:rFonts w:ascii="Arial" w:hAnsi="Arial" w:cs="Arial"/>
                <w:bCs/>
              </w:rPr>
              <w:tab/>
            </w:r>
            <w:r w:rsidRPr="00507F69">
              <w:rPr>
                <w:rFonts w:ascii="Arial" w:hAnsi="Arial" w:cs="Arial"/>
                <w:bCs/>
              </w:rPr>
              <w:tab/>
            </w:r>
            <w:r w:rsidRPr="00507F69">
              <w:rPr>
                <w:rFonts w:ascii="Arial" w:hAnsi="Arial" w:cs="Arial"/>
                <w:bCs/>
              </w:rPr>
              <w:tab/>
            </w:r>
            <w:r w:rsidRPr="00507F69">
              <w:rPr>
                <w:rFonts w:ascii="Arial" w:hAnsi="Arial" w:cs="Arial"/>
                <w:bCs/>
              </w:rPr>
              <w:tab/>
              <w:t>N°EJ Marché</w:t>
            </w:r>
            <w:r w:rsidR="00552D45">
              <w:rPr>
                <w:rFonts w:ascii="Arial" w:hAnsi="Arial" w:cs="Arial"/>
                <w:bCs/>
              </w:rPr>
              <w:t> :</w:t>
            </w:r>
          </w:p>
          <w:p w14:paraId="53A9B16C" w14:textId="753D746F" w:rsidR="0097489A" w:rsidRPr="00507F69" w:rsidRDefault="0097489A" w:rsidP="00AF5854">
            <w:pPr>
              <w:spacing w:before="120"/>
              <w:rPr>
                <w:rFonts w:ascii="Arial" w:hAnsi="Arial" w:cs="Arial"/>
                <w:bCs/>
              </w:rPr>
            </w:pPr>
            <w:r w:rsidRPr="00507F69">
              <w:rPr>
                <w:rFonts w:ascii="Arial" w:hAnsi="Arial" w:cs="Arial"/>
                <w:bCs/>
              </w:rPr>
              <w:t>Date de notification</w:t>
            </w:r>
            <w:r w:rsidR="00552D45">
              <w:rPr>
                <w:rFonts w:ascii="Arial" w:hAnsi="Arial" w:cs="Arial"/>
                <w:bCs/>
              </w:rPr>
              <w:t> :</w:t>
            </w:r>
          </w:p>
          <w:p w14:paraId="30085793" w14:textId="77777777" w:rsidR="0097489A" w:rsidRPr="00507F69" w:rsidRDefault="0097489A" w:rsidP="00AF5854">
            <w:pPr>
              <w:spacing w:before="120"/>
              <w:rPr>
                <w:rFonts w:ascii="Arial" w:hAnsi="Arial" w:cs="Arial"/>
                <w:bCs/>
              </w:rPr>
            </w:pPr>
          </w:p>
        </w:tc>
      </w:tr>
      <w:tr w:rsidR="0097489A" w:rsidRPr="00507F69" w14:paraId="1C10E331" w14:textId="77777777" w:rsidTr="00AF5854">
        <w:tc>
          <w:tcPr>
            <w:tcW w:w="10620" w:type="dxa"/>
            <w:gridSpan w:val="2"/>
            <w:shd w:val="clear" w:color="auto" w:fill="auto"/>
          </w:tcPr>
          <w:p w14:paraId="68996E9A" w14:textId="520BC3D7" w:rsidR="0097489A" w:rsidRPr="00507F69" w:rsidRDefault="0097489A" w:rsidP="00AF5854">
            <w:pPr>
              <w:spacing w:before="60"/>
              <w:rPr>
                <w:rFonts w:ascii="Arial" w:hAnsi="Arial" w:cs="Arial"/>
                <w:u w:val="single"/>
              </w:rPr>
            </w:pPr>
            <w:r w:rsidRPr="00507F69">
              <w:rPr>
                <w:rFonts w:ascii="Arial" w:hAnsi="Arial" w:cs="Arial"/>
                <w:u w:val="single"/>
              </w:rPr>
              <w:t>Objet du marché</w:t>
            </w:r>
            <w:r w:rsidR="00552D45">
              <w:rPr>
                <w:rFonts w:ascii="Arial" w:hAnsi="Arial" w:cs="Arial"/>
                <w:u w:val="single"/>
              </w:rPr>
              <w:t> :</w:t>
            </w:r>
          </w:p>
          <w:p w14:paraId="70DCD06D" w14:textId="77777777" w:rsidR="0085210F" w:rsidRDefault="0085210F" w:rsidP="00AF5854">
            <w:pPr>
              <w:spacing w:before="60"/>
              <w:rPr>
                <w:rFonts w:ascii="Arial" w:hAnsi="Arial" w:cs="Arial"/>
                <w:u w:val="single"/>
              </w:rPr>
            </w:pPr>
          </w:p>
          <w:p w14:paraId="2D778755" w14:textId="77777777" w:rsidR="0085210F" w:rsidRDefault="0085210F" w:rsidP="00AF5854">
            <w:pPr>
              <w:spacing w:before="60"/>
              <w:rPr>
                <w:rFonts w:ascii="Arial" w:hAnsi="Arial" w:cs="Arial"/>
                <w:u w:val="single"/>
              </w:rPr>
            </w:pPr>
          </w:p>
          <w:p w14:paraId="4A350C97" w14:textId="64A87403" w:rsidR="0097489A" w:rsidRPr="00507F69" w:rsidRDefault="0097489A" w:rsidP="00AF5854">
            <w:pPr>
              <w:spacing w:before="60"/>
              <w:rPr>
                <w:rFonts w:ascii="Arial" w:hAnsi="Arial" w:cs="Arial"/>
                <w:u w:val="single"/>
              </w:rPr>
            </w:pPr>
            <w:r w:rsidRPr="00507F69">
              <w:rPr>
                <w:rFonts w:ascii="Arial" w:hAnsi="Arial" w:cs="Arial"/>
                <w:u w:val="single"/>
              </w:rPr>
              <w:t>Numéro du lot et intitulé</w:t>
            </w:r>
            <w:r w:rsidR="00552D45">
              <w:rPr>
                <w:rFonts w:ascii="Arial" w:hAnsi="Arial" w:cs="Arial"/>
                <w:u w:val="single"/>
              </w:rPr>
              <w:t> :</w:t>
            </w:r>
            <w:r w:rsidRPr="00507F69">
              <w:rPr>
                <w:rFonts w:ascii="Arial" w:hAnsi="Arial" w:cs="Arial"/>
                <w:u w:val="single"/>
              </w:rPr>
              <w:t xml:space="preserve"> </w:t>
            </w:r>
          </w:p>
          <w:p w14:paraId="7030D2B8" w14:textId="77777777" w:rsidR="0097489A" w:rsidRPr="00507F69" w:rsidRDefault="0097489A" w:rsidP="00AF5854">
            <w:pPr>
              <w:spacing w:before="60"/>
              <w:rPr>
                <w:rFonts w:ascii="Arial" w:hAnsi="Arial" w:cs="Arial"/>
              </w:rPr>
            </w:pPr>
          </w:p>
        </w:tc>
      </w:tr>
      <w:tr w:rsidR="0097489A" w:rsidRPr="00507F69" w14:paraId="3D59E5F5" w14:textId="77777777" w:rsidTr="00AF5854">
        <w:tc>
          <w:tcPr>
            <w:tcW w:w="10620" w:type="dxa"/>
            <w:gridSpan w:val="2"/>
            <w:shd w:val="clear" w:color="auto" w:fill="auto"/>
          </w:tcPr>
          <w:p w14:paraId="4EE89C80" w14:textId="59D36FE7" w:rsidR="0097489A" w:rsidRPr="00507F69" w:rsidRDefault="0097489A" w:rsidP="00AF5854">
            <w:pPr>
              <w:spacing w:before="120" w:after="120"/>
              <w:rPr>
                <w:rFonts w:ascii="Arial" w:hAnsi="Arial" w:cs="Arial"/>
              </w:rPr>
            </w:pPr>
            <w:r w:rsidRPr="00507F69">
              <w:rPr>
                <w:rFonts w:ascii="Arial" w:hAnsi="Arial" w:cs="Arial"/>
              </w:rPr>
              <w:t>Nature de la prestation</w:t>
            </w:r>
            <w:r w:rsidR="00552D45">
              <w:rPr>
                <w:rFonts w:ascii="Arial" w:hAnsi="Arial" w:cs="Arial"/>
              </w:rPr>
              <w:t> :</w:t>
            </w:r>
            <w:r w:rsidRPr="00507F69">
              <w:rPr>
                <w:rFonts w:ascii="Arial" w:hAnsi="Arial" w:cs="Arial"/>
              </w:rPr>
              <w:t xml:space="preserve"> </w:t>
            </w:r>
          </w:p>
          <w:p w14:paraId="4CC8C233" w14:textId="79579704" w:rsidR="0097489A" w:rsidRPr="00507F69" w:rsidRDefault="0097489A" w:rsidP="00AF5854">
            <w:pPr>
              <w:spacing w:before="120" w:after="120"/>
              <w:rPr>
                <w:rFonts w:ascii="Arial" w:hAnsi="Arial" w:cs="Arial"/>
              </w:rPr>
            </w:pPr>
            <w:r w:rsidRPr="00507F69">
              <w:rPr>
                <w:rFonts w:ascii="Arial" w:hAnsi="Arial" w:cs="Arial"/>
              </w:rPr>
              <w:t>Réalisée le</w:t>
            </w:r>
            <w:r w:rsidR="00552D45">
              <w:rPr>
                <w:rFonts w:ascii="Arial" w:hAnsi="Arial" w:cs="Arial"/>
              </w:rPr>
              <w:t> :</w:t>
            </w:r>
          </w:p>
          <w:p w14:paraId="4CCF075A" w14:textId="77777777" w:rsidR="0097489A" w:rsidRPr="00507F69" w:rsidRDefault="0097489A" w:rsidP="00AF5854">
            <w:pPr>
              <w:spacing w:before="120" w:after="120"/>
              <w:rPr>
                <w:rFonts w:ascii="Arial" w:hAnsi="Arial" w:cs="Arial"/>
              </w:rPr>
            </w:pPr>
          </w:p>
        </w:tc>
      </w:tr>
      <w:tr w:rsidR="0097489A" w:rsidRPr="00507F69" w14:paraId="35253151" w14:textId="77777777" w:rsidTr="00AF5854">
        <w:trPr>
          <w:trHeight w:val="4081"/>
        </w:trPr>
        <w:tc>
          <w:tcPr>
            <w:tcW w:w="10620" w:type="dxa"/>
            <w:gridSpan w:val="2"/>
            <w:shd w:val="clear" w:color="auto" w:fill="auto"/>
          </w:tcPr>
          <w:p w14:paraId="3CD7AED0" w14:textId="77777777" w:rsidR="0097489A" w:rsidRPr="00507F69" w:rsidRDefault="0097489A" w:rsidP="00840511">
            <w:pPr>
              <w:pStyle w:val="Paragraphedeliste"/>
              <w:numPr>
                <w:ilvl w:val="0"/>
                <w:numId w:val="44"/>
              </w:numPr>
              <w:spacing w:before="120" w:after="120"/>
              <w:rPr>
                <w:rFonts w:ascii="Arial" w:hAnsi="Arial" w:cs="Arial"/>
                <w:bCs/>
              </w:rPr>
            </w:pPr>
            <w:proofErr w:type="gramStart"/>
            <w:r w:rsidRPr="00507F69">
              <w:rPr>
                <w:rFonts w:ascii="Arial" w:hAnsi="Arial" w:cs="Arial"/>
                <w:bCs/>
              </w:rPr>
              <w:t>sans</w:t>
            </w:r>
            <w:proofErr w:type="gramEnd"/>
            <w:r w:rsidRPr="00507F69">
              <w:rPr>
                <w:rFonts w:ascii="Arial" w:hAnsi="Arial" w:cs="Arial"/>
                <w:bCs/>
              </w:rPr>
              <w:t xml:space="preserve"> réserve</w:t>
            </w:r>
          </w:p>
          <w:p w14:paraId="395A2DFD" w14:textId="77777777" w:rsidR="0097489A" w:rsidRPr="00507F69" w:rsidRDefault="0097489A" w:rsidP="00840511">
            <w:pPr>
              <w:pStyle w:val="Paragraphedeliste"/>
              <w:numPr>
                <w:ilvl w:val="0"/>
                <w:numId w:val="44"/>
              </w:numPr>
              <w:spacing w:before="120" w:after="120"/>
              <w:rPr>
                <w:rFonts w:ascii="Arial" w:hAnsi="Arial" w:cs="Arial"/>
                <w:bCs/>
              </w:rPr>
            </w:pPr>
            <w:proofErr w:type="gramStart"/>
            <w:r w:rsidRPr="00507F69">
              <w:rPr>
                <w:rFonts w:ascii="Arial" w:hAnsi="Arial" w:cs="Arial"/>
                <w:bCs/>
              </w:rPr>
              <w:t>avec</w:t>
            </w:r>
            <w:proofErr w:type="gramEnd"/>
            <w:r w:rsidRPr="00507F69">
              <w:rPr>
                <w:rFonts w:ascii="Arial" w:hAnsi="Arial" w:cs="Arial"/>
                <w:bCs/>
              </w:rPr>
              <w:t xml:space="preserve"> les réserves suivantes</w:t>
            </w:r>
          </w:p>
          <w:p w14:paraId="53A3273D" w14:textId="77777777" w:rsidR="0097489A" w:rsidRPr="00507F69" w:rsidRDefault="0097489A" w:rsidP="00AF5854">
            <w:pPr>
              <w:rPr>
                <w:rFonts w:ascii="Arial" w:hAnsi="Arial" w:cs="Arial"/>
                <w:bCs/>
              </w:rPr>
            </w:pPr>
          </w:p>
        </w:tc>
      </w:tr>
      <w:tr w:rsidR="0097489A" w:rsidRPr="00507F69" w14:paraId="66CEA7BC" w14:textId="77777777" w:rsidTr="00AF5854">
        <w:trPr>
          <w:trHeight w:val="482"/>
        </w:trPr>
        <w:tc>
          <w:tcPr>
            <w:tcW w:w="10620" w:type="dxa"/>
            <w:gridSpan w:val="2"/>
            <w:shd w:val="clear" w:color="auto" w:fill="auto"/>
          </w:tcPr>
          <w:p w14:paraId="6EE1C850" w14:textId="3A3B8A71" w:rsidR="0097489A" w:rsidRPr="00507F69" w:rsidRDefault="0097489A" w:rsidP="00AF5854">
            <w:pPr>
              <w:spacing w:before="120" w:after="120"/>
              <w:rPr>
                <w:rFonts w:ascii="Arial" w:hAnsi="Arial" w:cs="Arial"/>
                <w:bCs/>
              </w:rPr>
            </w:pPr>
            <w:r w:rsidRPr="00507F69">
              <w:rPr>
                <w:rFonts w:ascii="Arial" w:hAnsi="Arial" w:cs="Arial"/>
                <w:bCs/>
              </w:rPr>
              <w:t>Fait à</w:t>
            </w:r>
            <w:r w:rsidR="00552D45">
              <w:rPr>
                <w:rFonts w:ascii="Arial" w:hAnsi="Arial" w:cs="Arial"/>
                <w:bCs/>
              </w:rPr>
              <w:t> :</w:t>
            </w:r>
            <w:r w:rsidRPr="00507F69">
              <w:rPr>
                <w:rFonts w:ascii="Arial" w:hAnsi="Arial" w:cs="Arial"/>
                <w:bCs/>
              </w:rPr>
              <w:t xml:space="preserve">                                                                                        Le</w:t>
            </w:r>
            <w:r w:rsidR="00552D45">
              <w:rPr>
                <w:rFonts w:ascii="Arial" w:hAnsi="Arial" w:cs="Arial"/>
                <w:bCs/>
              </w:rPr>
              <w:t> :</w:t>
            </w:r>
          </w:p>
        </w:tc>
      </w:tr>
      <w:tr w:rsidR="0097489A" w:rsidRPr="00507F69" w14:paraId="328879DB" w14:textId="77777777" w:rsidTr="00AF5854">
        <w:trPr>
          <w:trHeight w:val="1752"/>
        </w:trPr>
        <w:tc>
          <w:tcPr>
            <w:tcW w:w="5400" w:type="dxa"/>
            <w:shd w:val="clear" w:color="auto" w:fill="auto"/>
          </w:tcPr>
          <w:p w14:paraId="2105CF1C" w14:textId="77777777" w:rsidR="0097489A" w:rsidRPr="00507F69" w:rsidRDefault="0097489A" w:rsidP="00AF5854">
            <w:pPr>
              <w:rPr>
                <w:rFonts w:ascii="Arial" w:hAnsi="Arial" w:cs="Arial"/>
                <w:bCs/>
              </w:rPr>
            </w:pPr>
            <w:r w:rsidRPr="00507F69">
              <w:rPr>
                <w:rFonts w:ascii="Arial" w:hAnsi="Arial" w:cs="Arial"/>
                <w:bCs/>
              </w:rPr>
              <w:t xml:space="preserve">Pour le </w:t>
            </w:r>
          </w:p>
          <w:p w14:paraId="76E729A7" w14:textId="03D66411" w:rsidR="0097489A" w:rsidRPr="00507F69" w:rsidRDefault="0097489A" w:rsidP="00AF5854">
            <w:pPr>
              <w:rPr>
                <w:rFonts w:ascii="Arial" w:hAnsi="Arial" w:cs="Arial"/>
                <w:bCs/>
              </w:rPr>
            </w:pPr>
            <w:r w:rsidRPr="00507F69">
              <w:rPr>
                <w:rFonts w:ascii="Arial" w:hAnsi="Arial" w:cs="Arial"/>
                <w:bCs/>
              </w:rPr>
              <w:t>Nom Prénom</w:t>
            </w:r>
            <w:r w:rsidR="00552D45">
              <w:rPr>
                <w:rFonts w:ascii="Arial" w:hAnsi="Arial" w:cs="Arial"/>
                <w:bCs/>
              </w:rPr>
              <w:t> :</w:t>
            </w:r>
          </w:p>
          <w:p w14:paraId="1D35EC9F" w14:textId="17F07956" w:rsidR="0097489A" w:rsidRPr="00507F69" w:rsidRDefault="0097489A" w:rsidP="00AF5854">
            <w:pPr>
              <w:rPr>
                <w:rFonts w:ascii="Arial" w:hAnsi="Arial" w:cs="Arial"/>
                <w:bCs/>
              </w:rPr>
            </w:pPr>
            <w:r w:rsidRPr="00507F69">
              <w:rPr>
                <w:rFonts w:ascii="Arial" w:hAnsi="Arial" w:cs="Arial"/>
                <w:bCs/>
              </w:rPr>
              <w:t>Qualité</w:t>
            </w:r>
            <w:r w:rsidR="00552D45">
              <w:rPr>
                <w:rFonts w:ascii="Arial" w:hAnsi="Arial" w:cs="Arial"/>
                <w:bCs/>
              </w:rPr>
              <w:t> :</w:t>
            </w:r>
          </w:p>
          <w:p w14:paraId="38C35A77" w14:textId="5F319D1B" w:rsidR="0097489A" w:rsidRPr="00507F69" w:rsidRDefault="0097489A" w:rsidP="00AF5854">
            <w:pPr>
              <w:rPr>
                <w:rFonts w:ascii="Arial" w:hAnsi="Arial" w:cs="Arial"/>
                <w:bCs/>
              </w:rPr>
            </w:pPr>
            <w:r w:rsidRPr="00507F69">
              <w:rPr>
                <w:rFonts w:ascii="Arial" w:hAnsi="Arial" w:cs="Arial"/>
                <w:bCs/>
              </w:rPr>
              <w:t>Signature</w:t>
            </w:r>
            <w:r w:rsidR="00552D45">
              <w:rPr>
                <w:rFonts w:ascii="Arial" w:hAnsi="Arial" w:cs="Arial"/>
                <w:bCs/>
              </w:rPr>
              <w:t> :</w:t>
            </w:r>
          </w:p>
          <w:p w14:paraId="397264BE" w14:textId="77777777" w:rsidR="0097489A" w:rsidRPr="00507F69" w:rsidRDefault="0097489A" w:rsidP="00AF5854">
            <w:pPr>
              <w:rPr>
                <w:rFonts w:ascii="Arial" w:hAnsi="Arial" w:cs="Arial"/>
                <w:bCs/>
              </w:rPr>
            </w:pPr>
          </w:p>
          <w:p w14:paraId="748F9ADF" w14:textId="77777777" w:rsidR="0097489A" w:rsidRPr="00507F69" w:rsidRDefault="0097489A" w:rsidP="00AF5854">
            <w:pPr>
              <w:rPr>
                <w:rFonts w:ascii="Arial" w:hAnsi="Arial" w:cs="Arial"/>
                <w:bCs/>
              </w:rPr>
            </w:pPr>
          </w:p>
        </w:tc>
        <w:tc>
          <w:tcPr>
            <w:tcW w:w="5220" w:type="dxa"/>
            <w:shd w:val="clear" w:color="auto" w:fill="auto"/>
          </w:tcPr>
          <w:p w14:paraId="443552A6" w14:textId="77777777" w:rsidR="0097489A" w:rsidRPr="00507F69" w:rsidRDefault="0097489A" w:rsidP="00AF5854">
            <w:pPr>
              <w:rPr>
                <w:rFonts w:ascii="Arial" w:hAnsi="Arial" w:cs="Arial"/>
                <w:bCs/>
              </w:rPr>
            </w:pPr>
            <w:r w:rsidRPr="00507F69">
              <w:rPr>
                <w:rFonts w:ascii="Arial" w:hAnsi="Arial" w:cs="Arial"/>
                <w:bCs/>
              </w:rPr>
              <w:t xml:space="preserve">Pour la société </w:t>
            </w:r>
          </w:p>
          <w:p w14:paraId="4CB08B09" w14:textId="74A2A249" w:rsidR="0097489A" w:rsidRPr="00507F69" w:rsidRDefault="0097489A" w:rsidP="00AF5854">
            <w:pPr>
              <w:rPr>
                <w:rFonts w:ascii="Arial" w:hAnsi="Arial" w:cs="Arial"/>
                <w:bCs/>
              </w:rPr>
            </w:pPr>
            <w:r w:rsidRPr="00507F69">
              <w:rPr>
                <w:rFonts w:ascii="Arial" w:hAnsi="Arial" w:cs="Arial"/>
                <w:bCs/>
              </w:rPr>
              <w:t>Nom Prénom</w:t>
            </w:r>
            <w:r w:rsidR="00552D45">
              <w:rPr>
                <w:rFonts w:ascii="Arial" w:hAnsi="Arial" w:cs="Arial"/>
                <w:bCs/>
              </w:rPr>
              <w:t> :</w:t>
            </w:r>
          </w:p>
          <w:p w14:paraId="2BD2C538" w14:textId="7F875DD6" w:rsidR="0097489A" w:rsidRPr="00507F69" w:rsidRDefault="0097489A" w:rsidP="00AF5854">
            <w:pPr>
              <w:rPr>
                <w:rFonts w:ascii="Arial" w:hAnsi="Arial" w:cs="Arial"/>
                <w:bCs/>
              </w:rPr>
            </w:pPr>
            <w:r w:rsidRPr="00507F69">
              <w:rPr>
                <w:rFonts w:ascii="Arial" w:hAnsi="Arial" w:cs="Arial"/>
                <w:bCs/>
              </w:rPr>
              <w:t>Qualité</w:t>
            </w:r>
            <w:r w:rsidR="00552D45">
              <w:rPr>
                <w:rFonts w:ascii="Arial" w:hAnsi="Arial" w:cs="Arial"/>
                <w:bCs/>
              </w:rPr>
              <w:t> :</w:t>
            </w:r>
          </w:p>
          <w:p w14:paraId="4FE4ACDD" w14:textId="1DBCB676" w:rsidR="0097489A" w:rsidRPr="00507F69" w:rsidRDefault="0097489A" w:rsidP="00AF5854">
            <w:pPr>
              <w:rPr>
                <w:rFonts w:ascii="Arial" w:hAnsi="Arial" w:cs="Arial"/>
                <w:bCs/>
              </w:rPr>
            </w:pPr>
            <w:r w:rsidRPr="00507F69">
              <w:rPr>
                <w:rFonts w:ascii="Arial" w:hAnsi="Arial" w:cs="Arial"/>
                <w:bCs/>
              </w:rPr>
              <w:t>Signature</w:t>
            </w:r>
            <w:r w:rsidR="00552D45">
              <w:rPr>
                <w:rFonts w:ascii="Arial" w:hAnsi="Arial" w:cs="Arial"/>
                <w:bCs/>
              </w:rPr>
              <w:t> :</w:t>
            </w:r>
          </w:p>
          <w:p w14:paraId="12C88AFB" w14:textId="77777777" w:rsidR="0097489A" w:rsidRPr="00507F69" w:rsidRDefault="0097489A" w:rsidP="00AF5854">
            <w:pPr>
              <w:rPr>
                <w:rFonts w:ascii="Arial" w:hAnsi="Arial" w:cs="Arial"/>
                <w:bCs/>
              </w:rPr>
            </w:pPr>
          </w:p>
        </w:tc>
      </w:tr>
    </w:tbl>
    <w:p w14:paraId="4A8507FF" w14:textId="17B9105A" w:rsidR="0097489A" w:rsidRPr="00507F69" w:rsidRDefault="0097489A" w:rsidP="0097489A">
      <w:pPr>
        <w:tabs>
          <w:tab w:val="left" w:pos="3969"/>
        </w:tabs>
        <w:autoSpaceDE w:val="0"/>
        <w:autoSpaceDN w:val="0"/>
        <w:adjustRightInd w:val="0"/>
        <w:jc w:val="center"/>
        <w:rPr>
          <w:rFonts w:ascii="Arial" w:eastAsiaTheme="majorEastAsia" w:hAnsi="Arial" w:cs="Arial"/>
          <w:b/>
          <w:spacing w:val="-10"/>
          <w:kern w:val="28"/>
          <w:sz w:val="32"/>
          <w:szCs w:val="56"/>
          <w:highlight w:val="magenta"/>
        </w:rPr>
      </w:pPr>
      <w:r w:rsidRPr="00507F69">
        <w:rPr>
          <w:rFonts w:ascii="Arial" w:eastAsiaTheme="majorEastAsia" w:hAnsi="Arial" w:cs="Arial"/>
          <w:b/>
          <w:spacing w:val="-10"/>
          <w:kern w:val="28"/>
          <w:sz w:val="32"/>
          <w:szCs w:val="56"/>
          <w:highlight w:val="magenta"/>
        </w:rPr>
        <w:br w:type="page"/>
      </w:r>
    </w:p>
    <w:p w14:paraId="56A4B97C" w14:textId="434188C4" w:rsidR="00675399" w:rsidRPr="00507F69" w:rsidRDefault="00675399" w:rsidP="00675399">
      <w:pPr>
        <w:tabs>
          <w:tab w:val="left" w:pos="3969"/>
        </w:tabs>
        <w:autoSpaceDE w:val="0"/>
        <w:autoSpaceDN w:val="0"/>
        <w:adjustRightInd w:val="0"/>
        <w:jc w:val="center"/>
        <w:rPr>
          <w:rFonts w:ascii="Arial" w:eastAsiaTheme="majorEastAsia" w:hAnsi="Arial" w:cs="Arial"/>
          <w:b/>
          <w:spacing w:val="-10"/>
          <w:kern w:val="28"/>
          <w:sz w:val="32"/>
          <w:szCs w:val="56"/>
        </w:rPr>
      </w:pPr>
      <w:r w:rsidRPr="001A0E42">
        <w:rPr>
          <w:rFonts w:ascii="Arial" w:eastAsiaTheme="majorEastAsia" w:hAnsi="Arial" w:cs="Arial"/>
          <w:b/>
          <w:spacing w:val="-10"/>
          <w:kern w:val="28"/>
          <w:sz w:val="32"/>
          <w:szCs w:val="56"/>
        </w:rPr>
        <w:lastRenderedPageBreak/>
        <w:t xml:space="preserve">ANNEXE </w:t>
      </w:r>
      <w:r w:rsidR="0097489A" w:rsidRPr="001A0E42">
        <w:rPr>
          <w:rFonts w:ascii="Arial" w:eastAsiaTheme="majorEastAsia" w:hAnsi="Arial" w:cs="Arial"/>
          <w:b/>
          <w:spacing w:val="-10"/>
          <w:kern w:val="28"/>
          <w:sz w:val="32"/>
          <w:szCs w:val="56"/>
        </w:rPr>
        <w:t xml:space="preserve">4 - </w:t>
      </w:r>
      <w:r w:rsidRPr="001A0E42">
        <w:rPr>
          <w:rFonts w:ascii="Arial" w:eastAsiaTheme="majorEastAsia" w:hAnsi="Arial" w:cs="Arial"/>
          <w:b/>
          <w:spacing w:val="-10"/>
          <w:kern w:val="28"/>
          <w:sz w:val="32"/>
          <w:szCs w:val="56"/>
        </w:rPr>
        <w:t xml:space="preserve"> RGPD</w:t>
      </w:r>
    </w:p>
    <w:p w14:paraId="086CBAE5" w14:textId="77777777" w:rsidR="00675399" w:rsidRPr="00507F69" w:rsidRDefault="00675399" w:rsidP="00675399">
      <w:pPr>
        <w:tabs>
          <w:tab w:val="left" w:pos="3969"/>
        </w:tabs>
        <w:autoSpaceDE w:val="0"/>
        <w:autoSpaceDN w:val="0"/>
        <w:adjustRightInd w:val="0"/>
        <w:jc w:val="center"/>
        <w:rPr>
          <w:rFonts w:ascii="Arial" w:eastAsiaTheme="majorEastAsia" w:hAnsi="Arial" w:cs="Arial"/>
          <w:b/>
          <w:color w:val="FF0000"/>
          <w:spacing w:val="-10"/>
          <w:kern w:val="28"/>
          <w:sz w:val="32"/>
          <w:szCs w:val="56"/>
        </w:rPr>
      </w:pPr>
      <w:r w:rsidRPr="00507F69">
        <w:rPr>
          <w:rFonts w:ascii="Arial" w:hAnsi="Arial" w:cs="Arial"/>
          <w:noProof/>
          <w:color w:val="FF0000"/>
        </w:rPr>
        <mc:AlternateContent>
          <mc:Choice Requires="wpg">
            <w:drawing>
              <wp:anchor distT="0" distB="0" distL="0" distR="0" simplePos="0" relativeHeight="251659264" behindDoc="0" locked="0" layoutInCell="1" allowOverlap="1" wp14:anchorId="6D911271" wp14:editId="717D67DE">
                <wp:simplePos x="0" y="0"/>
                <wp:positionH relativeFrom="column">
                  <wp:posOffset>1903227</wp:posOffset>
                </wp:positionH>
                <wp:positionV relativeFrom="paragraph">
                  <wp:posOffset>99921</wp:posOffset>
                </wp:positionV>
                <wp:extent cx="2168525" cy="819329"/>
                <wp:effectExtent l="0" t="0" r="3175" b="0"/>
                <wp:wrapNone/>
                <wp:docPr id="7" name="Groupe 7"/>
                <wp:cNvGraphicFramePr/>
                <a:graphic xmlns:a="http://schemas.openxmlformats.org/drawingml/2006/main">
                  <a:graphicData uri="http://schemas.microsoft.com/office/word/2010/wordprocessingGroup">
                    <wpg:wgp>
                      <wpg:cNvGrpSpPr/>
                      <wpg:grpSpPr bwMode="auto">
                        <a:xfrm>
                          <a:off x="0" y="0"/>
                          <a:ext cx="2168525" cy="819329"/>
                          <a:chOff x="0" y="0"/>
                          <a:chExt cx="3472" cy="1605"/>
                        </a:xfrm>
                      </wpg:grpSpPr>
                      <pic:pic xmlns:pic="http://schemas.openxmlformats.org/drawingml/2006/picture">
                        <pic:nvPicPr>
                          <pic:cNvPr id="12"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866" y="0"/>
                            <a:ext cx="1740" cy="1058"/>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13" name="Text Box 29"/>
                        <wps:cNvSpPr txBox="1">
                          <a:spLocks noChangeArrowheads="1"/>
                        </wps:cNvSpPr>
                        <wps:spPr bwMode="auto">
                          <a:xfrm>
                            <a:off x="0" y="1111"/>
                            <a:ext cx="3472" cy="494"/>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B1D2FD" w14:textId="77777777" w:rsidR="00912FFD" w:rsidRDefault="00912FFD" w:rsidP="00675399">
                              <w:pPr>
                                <w:jc w:val="center"/>
                                <w:rPr>
                                  <w:b/>
                                </w:rPr>
                              </w:pPr>
                              <w:r>
                                <w:rPr>
                                  <w:b/>
                                </w:rPr>
                                <w:t>MINISTÈRE DES ARM</w:t>
                              </w:r>
                              <w:r>
                                <w:rPr>
                                  <w:b/>
                                  <w:caps/>
                                </w:rPr>
                                <w:t>É</w:t>
                              </w:r>
                              <w:r>
                                <w:rPr>
                                  <w:b/>
                                </w:rPr>
                                <w:t>ES</w:t>
                              </w:r>
                            </w:p>
                            <w:p w14:paraId="08F821C2" w14:textId="77777777" w:rsidR="00912FFD" w:rsidRDefault="00912FFD" w:rsidP="00675399">
                              <w:pPr>
                                <w:jc w:val="center"/>
                                <w:rPr>
                                  <w:b/>
                                </w:rPr>
                              </w:pPr>
                              <w:r>
                                <w:rPr>
                                  <w:b/>
                                </w:rPr>
                                <w:t>ET DES ANCIENS COMBATTANTS</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w14:anchorId="6D911271" id="Groupe 7" o:spid="_x0000_s1027" style="position:absolute;left:0;text-align:left;margin-left:149.85pt;margin-top:7.85pt;width:170.75pt;height:64.5pt;z-index:251659264;mso-wrap-distance-left:0;mso-wrap-distance-right:0" coordsize="3472,1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8" type="#_x0000_t75" style="position:absolute;left:866;width:1740;height:1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">
                  <v:fill recolor="t" type="frame"/>
                  <v:stroke joinstyle="round"/>
                  <v:imagedata r:id="rId37" o:title=""/>
                </v:shape>
                <v:shape id="Text Box 29" o:spid="_x0000_s1029" type="#_x0000_t202" style="position:absolute;top:1111;width:3472;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" stroked="f">
                  <v:stroke joinstyle="round"/>
                  <v:textbox>
                    <w:txbxContent>
                      <w:p w14:paraId="68B1D2FD" w14:textId="77777777" w:rsidR="00912FFD" w:rsidRDefault="00912FFD" w:rsidP="00675399">
                        <w:pPr>
                          <w:jc w:val="center"/>
                          <w:rPr>
                            <w:b/>
                          </w:rPr>
                        </w:pPr>
                        <w:r>
                          <w:rPr>
                            <w:b/>
                          </w:rPr>
                          <w:t>MINISTÈRE DES ARM</w:t>
                        </w:r>
                        <w:r>
                          <w:rPr>
                            <w:b/>
                            <w:caps/>
                          </w:rPr>
                          <w:t>É</w:t>
                        </w:r>
                        <w:r>
                          <w:rPr>
                            <w:b/>
                          </w:rPr>
                          <w:t>ES</w:t>
                        </w:r>
                      </w:p>
                      <w:p w14:paraId="08F821C2" w14:textId="77777777" w:rsidR="00912FFD" w:rsidRDefault="00912FFD" w:rsidP="00675399">
                        <w:pPr>
                          <w:jc w:val="center"/>
                          <w:rPr>
                            <w:b/>
                          </w:rPr>
                        </w:pPr>
                        <w:r>
                          <w:rPr>
                            <w:b/>
                          </w:rPr>
                          <w:t>ET DES ANCIENS COMBATTANTS</w:t>
                        </w:r>
                      </w:p>
                    </w:txbxContent>
                  </v:textbox>
                </v:shape>
              </v:group>
            </w:pict>
          </mc:Fallback>
        </mc:AlternateContent>
      </w:r>
    </w:p>
    <w:p w14:paraId="4E4A856F" w14:textId="77777777" w:rsidR="00675399" w:rsidRPr="00507F69" w:rsidRDefault="00675399" w:rsidP="00675399">
      <w:pPr>
        <w:tabs>
          <w:tab w:val="center" w:pos="4536"/>
          <w:tab w:val="right" w:pos="9072"/>
        </w:tabs>
        <w:rPr>
          <w:rFonts w:ascii="Arial" w:hAnsi="Arial" w:cs="Arial"/>
          <w:color w:val="FF0000"/>
        </w:rPr>
      </w:pPr>
    </w:p>
    <w:p w14:paraId="1BEDCD8A" w14:textId="77777777" w:rsidR="00675399" w:rsidRPr="00507F69" w:rsidRDefault="00675399" w:rsidP="00675399">
      <w:pPr>
        <w:tabs>
          <w:tab w:val="center" w:pos="4536"/>
          <w:tab w:val="right" w:pos="9072"/>
        </w:tabs>
        <w:rPr>
          <w:rFonts w:ascii="Arial" w:hAnsi="Arial" w:cs="Arial"/>
          <w:color w:val="FF0000"/>
        </w:rPr>
      </w:pPr>
    </w:p>
    <w:p w14:paraId="0CF2F549" w14:textId="77777777" w:rsidR="00675399" w:rsidRPr="00507F69" w:rsidRDefault="00675399" w:rsidP="00675399">
      <w:pPr>
        <w:tabs>
          <w:tab w:val="center" w:pos="4536"/>
          <w:tab w:val="right" w:pos="9072"/>
        </w:tabs>
        <w:rPr>
          <w:rFonts w:ascii="Arial" w:hAnsi="Arial" w:cs="Arial"/>
          <w:color w:val="FF0000"/>
        </w:rPr>
      </w:pPr>
    </w:p>
    <w:p w14:paraId="5FB8B64D" w14:textId="77777777" w:rsidR="00675399" w:rsidRPr="00507F69" w:rsidRDefault="00675399" w:rsidP="00675399">
      <w:pPr>
        <w:tabs>
          <w:tab w:val="center" w:pos="4536"/>
          <w:tab w:val="right" w:pos="9072"/>
        </w:tabs>
        <w:rPr>
          <w:rFonts w:ascii="Arial" w:hAnsi="Arial" w:cs="Arial"/>
          <w:color w:val="FF0000"/>
        </w:rPr>
      </w:pPr>
    </w:p>
    <w:p w14:paraId="4C369E6F" w14:textId="77777777" w:rsidR="00675399" w:rsidRPr="00507F69" w:rsidRDefault="00675399" w:rsidP="00675399">
      <w:pPr>
        <w:tabs>
          <w:tab w:val="center" w:pos="4536"/>
          <w:tab w:val="right" w:pos="9072"/>
        </w:tabs>
        <w:rPr>
          <w:rFonts w:ascii="Arial" w:hAnsi="Arial" w:cs="Arial"/>
          <w:color w:val="FF0000"/>
        </w:rPr>
      </w:pPr>
    </w:p>
    <w:p w14:paraId="6668E8D4" w14:textId="77777777" w:rsidR="00675399" w:rsidRPr="00507F69" w:rsidRDefault="00675399" w:rsidP="00EA765B">
      <w:pPr>
        <w:shd w:val="pct10" w:color="auto" w:fill="auto"/>
        <w:ind w:right="-567"/>
        <w:jc w:val="center"/>
        <w:rPr>
          <w:rFonts w:ascii="Arial" w:hAnsi="Arial" w:cs="Arial"/>
          <w:b/>
        </w:rPr>
      </w:pPr>
    </w:p>
    <w:p w14:paraId="61B90B6B" w14:textId="77777777" w:rsidR="00675399" w:rsidRPr="00507F69" w:rsidRDefault="00675399" w:rsidP="00EA765B">
      <w:pPr>
        <w:shd w:val="pct10" w:color="auto" w:fill="auto"/>
        <w:ind w:right="-567"/>
        <w:jc w:val="center"/>
        <w:rPr>
          <w:rFonts w:ascii="Arial" w:hAnsi="Arial" w:cs="Arial"/>
          <w:b/>
        </w:rPr>
      </w:pPr>
      <w:r w:rsidRPr="00507F69">
        <w:rPr>
          <w:rFonts w:ascii="Arial" w:hAnsi="Arial" w:cs="Arial"/>
          <w:b/>
        </w:rPr>
        <w:t xml:space="preserve">Protection des données à caractère personnel </w:t>
      </w:r>
    </w:p>
    <w:p w14:paraId="12F7F21F" w14:textId="77777777" w:rsidR="00675399" w:rsidRPr="00507F69" w:rsidRDefault="00675399" w:rsidP="00EA765B">
      <w:pPr>
        <w:shd w:val="pct10" w:color="auto" w:fill="auto"/>
        <w:ind w:right="-567"/>
        <w:jc w:val="center"/>
        <w:rPr>
          <w:rFonts w:ascii="Arial" w:hAnsi="Arial" w:cs="Arial"/>
          <w:b/>
        </w:rPr>
      </w:pPr>
      <w:r w:rsidRPr="00507F69">
        <w:rPr>
          <w:rFonts w:ascii="Arial" w:hAnsi="Arial" w:cs="Arial"/>
          <w:b/>
        </w:rPr>
        <w:t>-</w:t>
      </w:r>
    </w:p>
    <w:p w14:paraId="4D105877" w14:textId="77777777" w:rsidR="00675399" w:rsidRPr="00507F69" w:rsidRDefault="00675399" w:rsidP="00EA765B">
      <w:pPr>
        <w:shd w:val="pct10" w:color="auto" w:fill="auto"/>
        <w:ind w:right="-567"/>
        <w:jc w:val="center"/>
        <w:rPr>
          <w:rFonts w:ascii="Arial" w:hAnsi="Arial" w:cs="Arial"/>
          <w:b/>
        </w:rPr>
      </w:pPr>
      <w:r w:rsidRPr="00507F69">
        <w:rPr>
          <w:rFonts w:ascii="Arial" w:hAnsi="Arial" w:cs="Arial"/>
          <w:b/>
        </w:rPr>
        <w:t>Mise en conformité avec la loi « informatique et libertés » du 6 janvier 1978 modifiée et le règlement (UE) 2016/679 du Parlement et du Conseil du 27 avril 2016</w:t>
      </w:r>
    </w:p>
    <w:p w14:paraId="071EB8D5" w14:textId="77777777" w:rsidR="00675399" w:rsidRPr="00507F69" w:rsidRDefault="00675399" w:rsidP="00EA765B">
      <w:pPr>
        <w:shd w:val="pct10" w:color="auto" w:fill="auto"/>
        <w:ind w:right="-567"/>
        <w:jc w:val="center"/>
        <w:rPr>
          <w:rFonts w:ascii="Arial" w:hAnsi="Arial" w:cs="Arial"/>
          <w:b/>
        </w:rPr>
      </w:pPr>
    </w:p>
    <w:p w14:paraId="05C8CF03" w14:textId="77777777" w:rsidR="00675399" w:rsidRPr="00507F69" w:rsidRDefault="00675399" w:rsidP="00EA765B">
      <w:pPr>
        <w:ind w:right="-567"/>
        <w:jc w:val="center"/>
        <w:rPr>
          <w:rFonts w:ascii="Arial" w:hAnsi="Arial" w:cs="Arial"/>
          <w:b/>
        </w:rPr>
      </w:pPr>
    </w:p>
    <w:p w14:paraId="03BA54D9" w14:textId="00CDB798" w:rsidR="00675399" w:rsidRPr="001548B7" w:rsidRDefault="00675399" w:rsidP="001548B7">
      <w:pPr>
        <w:autoSpaceDE w:val="0"/>
        <w:autoSpaceDN w:val="0"/>
        <w:adjustRightInd w:val="0"/>
        <w:ind w:right="-567"/>
        <w:jc w:val="both"/>
        <w:rPr>
          <w:rFonts w:ascii="Arial" w:hAnsi="Arial" w:cs="Arial"/>
          <w:sz w:val="18"/>
        </w:rPr>
      </w:pPr>
      <w:r w:rsidRPr="001548B7">
        <w:rPr>
          <w:rFonts w:ascii="Arial" w:hAnsi="Arial" w:cs="Arial"/>
          <w:sz w:val="18"/>
        </w:rPr>
        <w:t xml:space="preserve">Pour l’application des présentes,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w:t>
      </w:r>
      <w:r w:rsidRPr="001548B7">
        <w:rPr>
          <w:rFonts w:ascii="Arial" w:hAnsi="Arial" w:cs="Arial"/>
          <w:b/>
          <w:bCs/>
          <w:i/>
          <w:iCs/>
          <w:sz w:val="18"/>
        </w:rPr>
        <w:t xml:space="preserve">règlement général sur la protection des données </w:t>
      </w:r>
      <w:r w:rsidRPr="001548B7">
        <w:rPr>
          <w:rFonts w:ascii="Arial" w:hAnsi="Arial" w:cs="Arial"/>
          <w:sz w:val="18"/>
        </w:rPr>
        <w:t xml:space="preserve">», RGPD), </w:t>
      </w:r>
      <w:r w:rsidRPr="001548B7">
        <w:rPr>
          <w:rFonts w:ascii="Arial" w:hAnsi="Arial" w:cs="Arial"/>
          <w:b/>
          <w:sz w:val="18"/>
        </w:rPr>
        <w:t>le responsable de traitement</w:t>
      </w:r>
      <w:r w:rsidRPr="001548B7">
        <w:rPr>
          <w:rFonts w:ascii="Arial" w:hAnsi="Arial" w:cs="Arial"/>
          <w:sz w:val="18"/>
        </w:rPr>
        <w:t xml:space="preserve"> </w:t>
      </w:r>
      <w:r w:rsidRPr="001548B7">
        <w:rPr>
          <w:rFonts w:ascii="Arial" w:hAnsi="Arial" w:cs="Arial"/>
          <w:b/>
          <w:sz w:val="18"/>
        </w:rPr>
        <w:t>est le bénéficiaire de l’accord-cadre, et le sous-traitant est le titulaire de l’accord-cadre</w:t>
      </w:r>
      <w:r w:rsidRPr="001548B7">
        <w:rPr>
          <w:rFonts w:ascii="Arial" w:hAnsi="Arial" w:cs="Arial"/>
          <w:sz w:val="18"/>
        </w:rPr>
        <w:t>.</w:t>
      </w:r>
    </w:p>
    <w:p w14:paraId="1E55C97F" w14:textId="77777777" w:rsidR="00675399" w:rsidRPr="001548B7" w:rsidRDefault="00675399" w:rsidP="00EA765B">
      <w:pPr>
        <w:autoSpaceDE w:val="0"/>
        <w:autoSpaceDN w:val="0"/>
        <w:adjustRightInd w:val="0"/>
        <w:ind w:right="-567"/>
        <w:jc w:val="both"/>
        <w:rPr>
          <w:rFonts w:ascii="Arial" w:hAnsi="Arial" w:cs="Arial"/>
          <w:sz w:val="18"/>
        </w:rPr>
      </w:pPr>
    </w:p>
    <w:p w14:paraId="5C1FDD9C" w14:textId="77777777" w:rsidR="00675399" w:rsidRPr="001548B7" w:rsidRDefault="00675399" w:rsidP="00893B52">
      <w:pPr>
        <w:numPr>
          <w:ilvl w:val="0"/>
          <w:numId w:val="17"/>
        </w:numPr>
        <w:pBdr>
          <w:top w:val="single" w:sz="4" w:space="1" w:color="auto"/>
          <w:left w:val="single" w:sz="4" w:space="4" w:color="auto"/>
          <w:bottom w:val="single" w:sz="4" w:space="1" w:color="auto"/>
          <w:right w:val="single" w:sz="4" w:space="4" w:color="auto"/>
        </w:pBdr>
        <w:autoSpaceDE w:val="0"/>
        <w:autoSpaceDN w:val="0"/>
        <w:adjustRightInd w:val="0"/>
        <w:ind w:left="426" w:right="-567" w:hanging="426"/>
        <w:contextualSpacing/>
        <w:jc w:val="both"/>
        <w:rPr>
          <w:rFonts w:ascii="Arial" w:hAnsi="Arial" w:cs="Arial"/>
          <w:b/>
          <w:bCs/>
          <w:sz w:val="18"/>
        </w:rPr>
      </w:pPr>
      <w:r w:rsidRPr="001548B7">
        <w:rPr>
          <w:rFonts w:ascii="Arial" w:hAnsi="Arial" w:cs="Arial"/>
          <w:b/>
          <w:bCs/>
          <w:sz w:val="18"/>
        </w:rPr>
        <w:t>Objet</w:t>
      </w:r>
    </w:p>
    <w:p w14:paraId="4D8586A8" w14:textId="77777777" w:rsidR="00675399" w:rsidRPr="001548B7" w:rsidRDefault="00675399" w:rsidP="00EA765B">
      <w:pPr>
        <w:autoSpaceDE w:val="0"/>
        <w:autoSpaceDN w:val="0"/>
        <w:adjustRightInd w:val="0"/>
        <w:ind w:right="-567"/>
        <w:jc w:val="both"/>
        <w:rPr>
          <w:rFonts w:ascii="Arial" w:hAnsi="Arial" w:cs="Arial"/>
          <w:sz w:val="18"/>
        </w:rPr>
      </w:pPr>
    </w:p>
    <w:p w14:paraId="168BC4D5" w14:textId="3AA94B2C" w:rsidR="00675399" w:rsidRPr="00507F69"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Les présentes clauses ont pour objet de définir les conditions dans lesquelles le titulaire s’engage à effectuer pour le compte du bénéficiaire, les opérations de traitement de données à caractère personnel dans les conditions définies ci-après.</w:t>
      </w:r>
    </w:p>
    <w:p w14:paraId="0BB5994D" w14:textId="77777777" w:rsidR="00EA765B" w:rsidRPr="001548B7" w:rsidRDefault="00EA765B" w:rsidP="00EA765B">
      <w:pPr>
        <w:autoSpaceDE w:val="0"/>
        <w:autoSpaceDN w:val="0"/>
        <w:adjustRightInd w:val="0"/>
        <w:ind w:right="-567"/>
        <w:jc w:val="both"/>
        <w:rPr>
          <w:rFonts w:ascii="Arial" w:hAnsi="Arial" w:cs="Arial"/>
          <w:sz w:val="18"/>
        </w:rPr>
      </w:pPr>
    </w:p>
    <w:p w14:paraId="0B0AE524" w14:textId="77777777" w:rsidR="00675399" w:rsidRPr="001548B7" w:rsidRDefault="00675399" w:rsidP="00EA765B">
      <w:pPr>
        <w:autoSpaceDE w:val="0"/>
        <w:autoSpaceDN w:val="0"/>
        <w:adjustRightInd w:val="0"/>
        <w:ind w:right="-567"/>
        <w:jc w:val="both"/>
        <w:rPr>
          <w:rFonts w:ascii="Arial" w:hAnsi="Arial" w:cs="Arial"/>
          <w:sz w:val="18"/>
        </w:rPr>
      </w:pPr>
    </w:p>
    <w:p w14:paraId="3C054DAD" w14:textId="77777777" w:rsidR="00675399" w:rsidRPr="001548B7" w:rsidRDefault="00675399" w:rsidP="00893B52">
      <w:pPr>
        <w:numPr>
          <w:ilvl w:val="0"/>
          <w:numId w:val="17"/>
        </w:numPr>
        <w:pBdr>
          <w:top w:val="single" w:sz="4" w:space="1" w:color="auto"/>
          <w:left w:val="single" w:sz="4" w:space="4" w:color="auto"/>
          <w:bottom w:val="single" w:sz="4" w:space="1" w:color="auto"/>
          <w:right w:val="single" w:sz="4" w:space="4" w:color="auto"/>
        </w:pBdr>
        <w:autoSpaceDE w:val="0"/>
        <w:autoSpaceDN w:val="0"/>
        <w:adjustRightInd w:val="0"/>
        <w:ind w:left="426" w:right="-567" w:hanging="426"/>
        <w:contextualSpacing/>
        <w:jc w:val="both"/>
        <w:rPr>
          <w:rFonts w:ascii="Arial" w:hAnsi="Arial" w:cs="Arial"/>
          <w:b/>
          <w:bCs/>
          <w:sz w:val="18"/>
        </w:rPr>
      </w:pPr>
      <w:r w:rsidRPr="001548B7">
        <w:rPr>
          <w:rFonts w:ascii="Arial" w:hAnsi="Arial" w:cs="Arial"/>
          <w:b/>
          <w:bCs/>
          <w:sz w:val="18"/>
        </w:rPr>
        <w:t>Description du traitement des données à caractère personnel nécessaires à l’exécution de l’accord-cadre</w:t>
      </w:r>
    </w:p>
    <w:p w14:paraId="3281B725" w14:textId="77777777" w:rsidR="00675399" w:rsidRPr="001548B7" w:rsidRDefault="00675399" w:rsidP="00EA765B">
      <w:pPr>
        <w:autoSpaceDE w:val="0"/>
        <w:autoSpaceDN w:val="0"/>
        <w:adjustRightInd w:val="0"/>
        <w:ind w:right="-567"/>
        <w:jc w:val="both"/>
        <w:rPr>
          <w:rFonts w:ascii="Arial" w:hAnsi="Arial" w:cs="Arial"/>
          <w:sz w:val="18"/>
        </w:rPr>
      </w:pPr>
    </w:p>
    <w:p w14:paraId="355BE35A"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1548B7">
        <w:rPr>
          <w:rFonts w:ascii="Arial" w:hAnsi="Arial" w:cs="Arial"/>
          <w:b/>
          <w:bCs/>
          <w:i/>
          <w:iCs/>
          <w:sz w:val="18"/>
        </w:rPr>
        <w:t xml:space="preserve">le règlement européen sur la protection des données </w:t>
      </w:r>
      <w:r w:rsidRPr="001548B7">
        <w:rPr>
          <w:rFonts w:ascii="Arial" w:hAnsi="Arial" w:cs="Arial"/>
          <w:sz w:val="18"/>
        </w:rPr>
        <w:t>»).</w:t>
      </w:r>
    </w:p>
    <w:p w14:paraId="212DD687" w14:textId="77777777" w:rsidR="00675399" w:rsidRPr="001548B7" w:rsidRDefault="00675399" w:rsidP="00EA765B">
      <w:pPr>
        <w:autoSpaceDE w:val="0"/>
        <w:autoSpaceDN w:val="0"/>
        <w:adjustRightInd w:val="0"/>
        <w:ind w:right="-567"/>
        <w:jc w:val="both"/>
        <w:rPr>
          <w:rFonts w:ascii="Arial" w:hAnsi="Arial" w:cs="Arial"/>
          <w:b/>
          <w:bCs/>
          <w:sz w:val="18"/>
        </w:rPr>
      </w:pPr>
    </w:p>
    <w:p w14:paraId="768BC2EB" w14:textId="0DF4ACE9" w:rsidR="00675399"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Le titulaire est autorisé à traiter pour le compte du bénéficiaire responsable de traitement des données à caractère personnel nécessaires pour fournir le ou les service(s) suivant(s)</w:t>
      </w:r>
      <w:r w:rsidR="00552D45">
        <w:rPr>
          <w:rFonts w:ascii="Arial" w:hAnsi="Arial" w:cs="Arial"/>
          <w:sz w:val="18"/>
        </w:rPr>
        <w:t> :</w:t>
      </w:r>
      <w:r w:rsidRPr="001548B7">
        <w:rPr>
          <w:rFonts w:ascii="Arial" w:hAnsi="Arial" w:cs="Arial"/>
          <w:sz w:val="18"/>
        </w:rPr>
        <w:t xml:space="preserve"> </w:t>
      </w:r>
    </w:p>
    <w:p w14:paraId="52ED201C" w14:textId="77777777" w:rsidR="008C6999" w:rsidRPr="001548B7" w:rsidRDefault="008C6999" w:rsidP="00EA765B">
      <w:pPr>
        <w:autoSpaceDE w:val="0"/>
        <w:autoSpaceDN w:val="0"/>
        <w:adjustRightInd w:val="0"/>
        <w:ind w:right="-567"/>
        <w:jc w:val="both"/>
        <w:rPr>
          <w:rFonts w:ascii="Arial" w:hAnsi="Arial" w:cs="Arial"/>
          <w:i/>
          <w:sz w:val="18"/>
        </w:rPr>
      </w:pPr>
    </w:p>
    <w:p w14:paraId="6AC1B551" w14:textId="77777777" w:rsidR="00675399" w:rsidRPr="001548B7" w:rsidRDefault="00675399" w:rsidP="00893B52">
      <w:pPr>
        <w:numPr>
          <w:ilvl w:val="0"/>
          <w:numId w:val="18"/>
        </w:numPr>
        <w:autoSpaceDE w:val="0"/>
        <w:autoSpaceDN w:val="0"/>
        <w:adjustRightInd w:val="0"/>
        <w:ind w:right="-567"/>
        <w:contextualSpacing/>
        <w:jc w:val="both"/>
        <w:rPr>
          <w:rFonts w:ascii="Arial" w:hAnsi="Arial" w:cs="Arial"/>
          <w:sz w:val="18"/>
        </w:rPr>
      </w:pPr>
      <w:r w:rsidRPr="001548B7">
        <w:rPr>
          <w:rFonts w:ascii="Arial" w:hAnsi="Arial" w:cs="Arial"/>
          <w:sz w:val="18"/>
        </w:rPr>
        <w:t>Les données à caractère personnel traitées sont les noms et prénoms des stagiaires.</w:t>
      </w:r>
    </w:p>
    <w:p w14:paraId="2455DFAF" w14:textId="77777777" w:rsidR="00675399" w:rsidRPr="001548B7" w:rsidRDefault="00675399" w:rsidP="00EA765B">
      <w:pPr>
        <w:autoSpaceDE w:val="0"/>
        <w:autoSpaceDN w:val="0"/>
        <w:adjustRightInd w:val="0"/>
        <w:ind w:right="-567"/>
        <w:jc w:val="both"/>
        <w:rPr>
          <w:rFonts w:ascii="Arial" w:hAnsi="Arial" w:cs="Arial"/>
          <w:sz w:val="18"/>
        </w:rPr>
      </w:pPr>
    </w:p>
    <w:p w14:paraId="0D730EB3" w14:textId="7C4D01E0" w:rsidR="00675399" w:rsidRPr="00507F69"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Pour l’exécution des prestations objets des présentes, le bénéficiaire met à la disposition du titulaire les informations nécessaires suivantes</w:t>
      </w:r>
      <w:r w:rsidR="00552D45">
        <w:rPr>
          <w:rFonts w:ascii="Arial" w:hAnsi="Arial" w:cs="Arial"/>
          <w:sz w:val="18"/>
        </w:rPr>
        <w:t> :</w:t>
      </w:r>
      <w:r w:rsidRPr="001548B7">
        <w:rPr>
          <w:rFonts w:ascii="Arial" w:hAnsi="Arial" w:cs="Arial"/>
          <w:sz w:val="18"/>
        </w:rPr>
        <w:t xml:space="preserve"> noms et prénoms des stagiaires.</w:t>
      </w:r>
    </w:p>
    <w:p w14:paraId="426CB8B0" w14:textId="77777777" w:rsidR="00EA765B" w:rsidRPr="001548B7" w:rsidRDefault="00EA765B" w:rsidP="00EA765B">
      <w:pPr>
        <w:autoSpaceDE w:val="0"/>
        <w:autoSpaceDN w:val="0"/>
        <w:adjustRightInd w:val="0"/>
        <w:ind w:right="-567"/>
        <w:jc w:val="both"/>
        <w:rPr>
          <w:rFonts w:ascii="Arial" w:hAnsi="Arial" w:cs="Arial"/>
          <w:sz w:val="18"/>
        </w:rPr>
      </w:pPr>
    </w:p>
    <w:p w14:paraId="12079F81" w14:textId="77777777" w:rsidR="00675399" w:rsidRPr="001548B7" w:rsidRDefault="00675399" w:rsidP="00EA765B">
      <w:pPr>
        <w:autoSpaceDE w:val="0"/>
        <w:autoSpaceDN w:val="0"/>
        <w:adjustRightInd w:val="0"/>
        <w:ind w:right="-567"/>
        <w:jc w:val="both"/>
        <w:rPr>
          <w:rFonts w:ascii="Arial" w:hAnsi="Arial" w:cs="Arial"/>
          <w:sz w:val="18"/>
        </w:rPr>
      </w:pPr>
    </w:p>
    <w:p w14:paraId="497ECD5D" w14:textId="77777777" w:rsidR="00675399" w:rsidRPr="001548B7" w:rsidRDefault="00675399" w:rsidP="00893B52">
      <w:pPr>
        <w:numPr>
          <w:ilvl w:val="0"/>
          <w:numId w:val="17"/>
        </w:numPr>
        <w:pBdr>
          <w:top w:val="single" w:sz="4" w:space="1" w:color="auto"/>
          <w:left w:val="single" w:sz="4" w:space="4" w:color="auto"/>
          <w:bottom w:val="single" w:sz="4" w:space="1" w:color="auto"/>
          <w:right w:val="single" w:sz="4" w:space="4" w:color="auto"/>
        </w:pBdr>
        <w:autoSpaceDE w:val="0"/>
        <w:autoSpaceDN w:val="0"/>
        <w:adjustRightInd w:val="0"/>
        <w:ind w:left="426" w:right="-567" w:hanging="426"/>
        <w:contextualSpacing/>
        <w:jc w:val="both"/>
        <w:rPr>
          <w:rFonts w:ascii="Arial" w:hAnsi="Arial" w:cs="Arial"/>
          <w:b/>
          <w:bCs/>
          <w:sz w:val="18"/>
        </w:rPr>
      </w:pPr>
      <w:r w:rsidRPr="001548B7">
        <w:rPr>
          <w:rFonts w:ascii="Arial" w:hAnsi="Arial" w:cs="Arial"/>
          <w:b/>
          <w:bCs/>
          <w:sz w:val="18"/>
        </w:rPr>
        <w:t xml:space="preserve">Durée de l’engagement des parties </w:t>
      </w:r>
    </w:p>
    <w:p w14:paraId="209936CA" w14:textId="77777777" w:rsidR="00675399" w:rsidRPr="001548B7" w:rsidRDefault="00675399" w:rsidP="00EA765B">
      <w:pPr>
        <w:autoSpaceDE w:val="0"/>
        <w:autoSpaceDN w:val="0"/>
        <w:adjustRightInd w:val="0"/>
        <w:ind w:right="-567"/>
        <w:jc w:val="both"/>
        <w:rPr>
          <w:rFonts w:ascii="Arial" w:hAnsi="Arial" w:cs="Arial"/>
          <w:sz w:val="18"/>
        </w:rPr>
      </w:pPr>
    </w:p>
    <w:p w14:paraId="30D79A3B"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Les présentes clauses entrent en vigueur à compter de la notification de l’accord-cadre par l’acheteur au titulaire pour toute la durée d’exécution de l’accord-cadre. </w:t>
      </w:r>
    </w:p>
    <w:p w14:paraId="5A44A1C6" w14:textId="77777777" w:rsidR="00675399" w:rsidRPr="001548B7" w:rsidRDefault="00675399" w:rsidP="00EA765B">
      <w:pPr>
        <w:autoSpaceDE w:val="0"/>
        <w:autoSpaceDN w:val="0"/>
        <w:adjustRightInd w:val="0"/>
        <w:ind w:right="-567"/>
        <w:jc w:val="both"/>
        <w:rPr>
          <w:rFonts w:ascii="Arial" w:hAnsi="Arial" w:cs="Arial"/>
          <w:sz w:val="18"/>
        </w:rPr>
      </w:pPr>
    </w:p>
    <w:p w14:paraId="73FD2705" w14:textId="77777777" w:rsidR="00675399" w:rsidRPr="001548B7" w:rsidRDefault="00675399" w:rsidP="00EA765B">
      <w:pPr>
        <w:autoSpaceDE w:val="0"/>
        <w:autoSpaceDN w:val="0"/>
        <w:adjustRightInd w:val="0"/>
        <w:ind w:right="-567"/>
        <w:jc w:val="both"/>
        <w:rPr>
          <w:rFonts w:ascii="Arial" w:hAnsi="Arial" w:cs="Arial"/>
          <w:b/>
          <w:bCs/>
          <w:sz w:val="18"/>
        </w:rPr>
      </w:pPr>
    </w:p>
    <w:p w14:paraId="51CED7E9" w14:textId="77777777" w:rsidR="00675399" w:rsidRPr="001548B7" w:rsidRDefault="00675399" w:rsidP="00893B52">
      <w:pPr>
        <w:numPr>
          <w:ilvl w:val="0"/>
          <w:numId w:val="17"/>
        </w:numPr>
        <w:pBdr>
          <w:top w:val="single" w:sz="4" w:space="1" w:color="auto"/>
          <w:left w:val="single" w:sz="4" w:space="4" w:color="auto"/>
          <w:bottom w:val="single" w:sz="4" w:space="1" w:color="auto"/>
          <w:right w:val="single" w:sz="4" w:space="4" w:color="auto"/>
        </w:pBdr>
        <w:autoSpaceDE w:val="0"/>
        <w:autoSpaceDN w:val="0"/>
        <w:adjustRightInd w:val="0"/>
        <w:ind w:left="426" w:right="-567" w:hanging="426"/>
        <w:contextualSpacing/>
        <w:jc w:val="both"/>
        <w:rPr>
          <w:rFonts w:ascii="Arial" w:hAnsi="Arial" w:cs="Arial"/>
          <w:b/>
          <w:bCs/>
          <w:sz w:val="18"/>
        </w:rPr>
      </w:pPr>
      <w:r w:rsidRPr="001548B7">
        <w:rPr>
          <w:rFonts w:ascii="Arial" w:hAnsi="Arial" w:cs="Arial"/>
          <w:b/>
          <w:bCs/>
          <w:sz w:val="18"/>
        </w:rPr>
        <w:t xml:space="preserve">Obligations du titulaire vis-à-vis du bénéficiaire </w:t>
      </w:r>
    </w:p>
    <w:p w14:paraId="073DF178" w14:textId="77777777" w:rsidR="00675399" w:rsidRPr="001548B7" w:rsidRDefault="00675399" w:rsidP="00EA765B">
      <w:pPr>
        <w:autoSpaceDE w:val="0"/>
        <w:autoSpaceDN w:val="0"/>
        <w:adjustRightInd w:val="0"/>
        <w:ind w:right="-567"/>
        <w:jc w:val="both"/>
        <w:rPr>
          <w:rFonts w:ascii="Arial" w:hAnsi="Arial" w:cs="Arial"/>
          <w:b/>
          <w:bCs/>
          <w:sz w:val="18"/>
        </w:rPr>
      </w:pPr>
    </w:p>
    <w:p w14:paraId="6E654AAE" w14:textId="77777777" w:rsidR="00675399" w:rsidRPr="001548B7" w:rsidRDefault="00675399" w:rsidP="00893B52">
      <w:pPr>
        <w:numPr>
          <w:ilvl w:val="0"/>
          <w:numId w:val="19"/>
        </w:numPr>
        <w:autoSpaceDE w:val="0"/>
        <w:autoSpaceDN w:val="0"/>
        <w:adjustRightInd w:val="0"/>
        <w:ind w:right="-567"/>
        <w:contextualSpacing/>
        <w:jc w:val="both"/>
        <w:rPr>
          <w:rFonts w:ascii="Arial" w:hAnsi="Arial" w:cs="Arial"/>
          <w:b/>
          <w:bCs/>
          <w:sz w:val="18"/>
          <w:u w:val="single"/>
        </w:rPr>
      </w:pPr>
      <w:r w:rsidRPr="001548B7">
        <w:rPr>
          <w:rFonts w:ascii="Arial" w:hAnsi="Arial" w:cs="Arial"/>
          <w:b/>
          <w:bCs/>
          <w:sz w:val="18"/>
          <w:u w:val="single"/>
        </w:rPr>
        <w:t>Confidentialité des données</w:t>
      </w:r>
    </w:p>
    <w:p w14:paraId="3EEED6FE" w14:textId="77777777" w:rsidR="00675399" w:rsidRPr="001548B7" w:rsidRDefault="00675399" w:rsidP="00EA765B">
      <w:pPr>
        <w:autoSpaceDE w:val="0"/>
        <w:autoSpaceDN w:val="0"/>
        <w:adjustRightInd w:val="0"/>
        <w:ind w:left="708" w:right="-567"/>
        <w:jc w:val="both"/>
        <w:rPr>
          <w:rFonts w:ascii="Arial" w:hAnsi="Arial" w:cs="Arial"/>
          <w:b/>
          <w:bCs/>
          <w:sz w:val="18"/>
          <w:u w:val="single"/>
        </w:rPr>
      </w:pPr>
    </w:p>
    <w:p w14:paraId="6BBAA9C2"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Le titulaire s'engage à traiter les données </w:t>
      </w:r>
      <w:r w:rsidRPr="001548B7">
        <w:rPr>
          <w:rFonts w:ascii="Arial" w:hAnsi="Arial" w:cs="Arial"/>
          <w:b/>
          <w:bCs/>
          <w:sz w:val="18"/>
        </w:rPr>
        <w:t xml:space="preserve">uniquement pour la ou les seule(s) finalité(s) </w:t>
      </w:r>
      <w:r w:rsidRPr="001548B7">
        <w:rPr>
          <w:rFonts w:ascii="Arial" w:hAnsi="Arial" w:cs="Arial"/>
          <w:sz w:val="18"/>
        </w:rPr>
        <w:t>qui fait/font l’objet du présent accord-cadre.</w:t>
      </w:r>
    </w:p>
    <w:p w14:paraId="730F6F5C" w14:textId="77777777" w:rsidR="00675399" w:rsidRPr="001548B7" w:rsidRDefault="00675399" w:rsidP="00EA765B">
      <w:pPr>
        <w:autoSpaceDE w:val="0"/>
        <w:autoSpaceDN w:val="0"/>
        <w:adjustRightInd w:val="0"/>
        <w:ind w:right="-567"/>
        <w:jc w:val="both"/>
        <w:rPr>
          <w:rFonts w:ascii="Arial" w:hAnsi="Arial" w:cs="Arial"/>
          <w:sz w:val="18"/>
        </w:rPr>
      </w:pPr>
    </w:p>
    <w:p w14:paraId="32300E3D"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En outre, si le titulaire est tenu de procéder à un transfert de données vers un pays tiers ou à une organisation internationale, en vertu du droit de l’Union ou du droit de l’État membre auquel il est soumis, il doit informer immédiatement le bénéficiaire de cette obligation juridique avant le traitement, sauf si le droit concerné interdit une telle information pour des motifs importants d'intérêt public. Il ne doit pas procéder au transfert des données sans avoir obtenu l’autorisation préalable du bénéficiaire.</w:t>
      </w:r>
    </w:p>
    <w:p w14:paraId="789F10B3" w14:textId="77777777" w:rsidR="00675399" w:rsidRPr="001548B7" w:rsidRDefault="00675399" w:rsidP="00EA765B">
      <w:pPr>
        <w:autoSpaceDE w:val="0"/>
        <w:autoSpaceDN w:val="0"/>
        <w:adjustRightInd w:val="0"/>
        <w:ind w:right="-567"/>
        <w:jc w:val="both"/>
        <w:rPr>
          <w:rFonts w:ascii="Arial" w:hAnsi="Arial" w:cs="Arial"/>
          <w:sz w:val="18"/>
        </w:rPr>
      </w:pPr>
    </w:p>
    <w:p w14:paraId="09509B5E" w14:textId="77777777" w:rsidR="00675399" w:rsidRPr="001548B7" w:rsidRDefault="00675399" w:rsidP="00893B52">
      <w:pPr>
        <w:numPr>
          <w:ilvl w:val="0"/>
          <w:numId w:val="20"/>
        </w:numPr>
        <w:tabs>
          <w:tab w:val="left" w:pos="426"/>
        </w:tabs>
        <w:autoSpaceDE w:val="0"/>
        <w:autoSpaceDN w:val="0"/>
        <w:adjustRightInd w:val="0"/>
        <w:ind w:left="360" w:right="-567"/>
        <w:contextualSpacing/>
        <w:jc w:val="both"/>
        <w:rPr>
          <w:rFonts w:ascii="Arial" w:hAnsi="Arial" w:cs="Arial"/>
          <w:sz w:val="18"/>
        </w:rPr>
      </w:pPr>
      <w:r w:rsidRPr="001548B7">
        <w:rPr>
          <w:rFonts w:ascii="Arial" w:hAnsi="Arial" w:cs="Arial"/>
          <w:b/>
          <w:bCs/>
          <w:sz w:val="18"/>
        </w:rPr>
        <w:t xml:space="preserve">Garantir la confidentialité </w:t>
      </w:r>
      <w:r w:rsidRPr="001548B7">
        <w:rPr>
          <w:rFonts w:ascii="Arial" w:hAnsi="Arial" w:cs="Arial"/>
          <w:sz w:val="18"/>
        </w:rPr>
        <w:t>des données à caractère personnel traitées dans le cadre des présentes clauses.</w:t>
      </w:r>
    </w:p>
    <w:p w14:paraId="74650DD5" w14:textId="77777777" w:rsidR="00675399" w:rsidRPr="001548B7" w:rsidRDefault="00675399" w:rsidP="00EA765B">
      <w:pPr>
        <w:autoSpaceDE w:val="0"/>
        <w:autoSpaceDN w:val="0"/>
        <w:adjustRightInd w:val="0"/>
        <w:ind w:right="-567"/>
        <w:jc w:val="both"/>
        <w:rPr>
          <w:rFonts w:ascii="Arial" w:hAnsi="Arial" w:cs="Arial"/>
          <w:sz w:val="18"/>
        </w:rPr>
      </w:pPr>
    </w:p>
    <w:p w14:paraId="63D0966B" w14:textId="132B9385" w:rsidR="00675399" w:rsidRPr="001548B7" w:rsidRDefault="00675399" w:rsidP="00131816">
      <w:pPr>
        <w:numPr>
          <w:ilvl w:val="0"/>
          <w:numId w:val="20"/>
        </w:numPr>
        <w:autoSpaceDE w:val="0"/>
        <w:autoSpaceDN w:val="0"/>
        <w:adjustRightInd w:val="0"/>
        <w:spacing w:before="120"/>
        <w:ind w:left="357" w:right="-567" w:hanging="357"/>
        <w:contextualSpacing/>
        <w:jc w:val="both"/>
        <w:rPr>
          <w:rFonts w:ascii="Arial" w:hAnsi="Arial" w:cs="Arial"/>
          <w:sz w:val="18"/>
        </w:rPr>
      </w:pPr>
      <w:r w:rsidRPr="001548B7">
        <w:rPr>
          <w:rFonts w:ascii="Arial" w:hAnsi="Arial" w:cs="Arial"/>
          <w:sz w:val="18"/>
        </w:rPr>
        <w:t xml:space="preserve">Veiller à ce que les </w:t>
      </w:r>
      <w:r w:rsidRPr="001548B7">
        <w:rPr>
          <w:rFonts w:ascii="Arial" w:hAnsi="Arial" w:cs="Arial"/>
          <w:b/>
          <w:bCs/>
          <w:sz w:val="18"/>
        </w:rPr>
        <w:t xml:space="preserve">personnes autorisées à traiter les données à caractère personnel </w:t>
      </w:r>
      <w:r w:rsidRPr="001548B7">
        <w:rPr>
          <w:rFonts w:ascii="Arial" w:hAnsi="Arial" w:cs="Arial"/>
          <w:sz w:val="18"/>
        </w:rPr>
        <w:t>en vertu des présentes clauses</w:t>
      </w:r>
      <w:r w:rsidR="00552D45">
        <w:rPr>
          <w:rFonts w:ascii="Arial" w:hAnsi="Arial" w:cs="Arial"/>
          <w:sz w:val="18"/>
        </w:rPr>
        <w:t> :</w:t>
      </w:r>
    </w:p>
    <w:p w14:paraId="54277264" w14:textId="6D35584D" w:rsidR="00675399" w:rsidRPr="001548B7" w:rsidRDefault="00675399" w:rsidP="00131816">
      <w:pPr>
        <w:numPr>
          <w:ilvl w:val="0"/>
          <w:numId w:val="12"/>
        </w:numPr>
        <w:autoSpaceDE w:val="0"/>
        <w:autoSpaceDN w:val="0"/>
        <w:adjustRightInd w:val="0"/>
        <w:spacing w:before="240" w:after="120"/>
        <w:ind w:left="69" w:right="-567" w:hanging="284"/>
        <w:contextualSpacing/>
        <w:jc w:val="both"/>
        <w:rPr>
          <w:rFonts w:ascii="Arial" w:hAnsi="Arial" w:cs="Arial"/>
          <w:sz w:val="18"/>
        </w:rPr>
      </w:pPr>
      <w:r w:rsidRPr="001548B7">
        <w:rPr>
          <w:rFonts w:ascii="Arial" w:hAnsi="Arial" w:cs="Arial"/>
          <w:sz w:val="18"/>
        </w:rPr>
        <w:t>S’engagent à respecter la confidentialité ou soient soumises à une obligation légale appropriée de confidentialité</w:t>
      </w:r>
      <w:r w:rsidR="00552D45">
        <w:rPr>
          <w:rFonts w:ascii="Arial" w:hAnsi="Arial" w:cs="Arial"/>
          <w:sz w:val="18"/>
        </w:rPr>
        <w:t> ;</w:t>
      </w:r>
    </w:p>
    <w:p w14:paraId="085C5946" w14:textId="77777777" w:rsidR="00675399" w:rsidRPr="001548B7" w:rsidRDefault="00675399" w:rsidP="00131816">
      <w:pPr>
        <w:numPr>
          <w:ilvl w:val="0"/>
          <w:numId w:val="12"/>
        </w:numPr>
        <w:autoSpaceDE w:val="0"/>
        <w:autoSpaceDN w:val="0"/>
        <w:adjustRightInd w:val="0"/>
        <w:spacing w:before="240" w:after="120"/>
        <w:ind w:left="69" w:right="-567" w:hanging="284"/>
        <w:contextualSpacing/>
        <w:jc w:val="both"/>
        <w:rPr>
          <w:rFonts w:ascii="Arial" w:hAnsi="Arial" w:cs="Arial"/>
          <w:sz w:val="18"/>
        </w:rPr>
      </w:pPr>
      <w:r w:rsidRPr="001548B7">
        <w:rPr>
          <w:rFonts w:ascii="Arial" w:hAnsi="Arial" w:cs="Arial"/>
          <w:sz w:val="18"/>
        </w:rPr>
        <w:lastRenderedPageBreak/>
        <w:t>Reçoivent la formation nécessaire en matière de protection des données à caractère personnel.</w:t>
      </w:r>
    </w:p>
    <w:p w14:paraId="59D977F8" w14:textId="77777777" w:rsidR="00675399" w:rsidRPr="001548B7" w:rsidRDefault="00675399" w:rsidP="00EA765B">
      <w:pPr>
        <w:autoSpaceDE w:val="0"/>
        <w:autoSpaceDN w:val="0"/>
        <w:adjustRightInd w:val="0"/>
        <w:ind w:right="-567"/>
        <w:jc w:val="both"/>
        <w:rPr>
          <w:rFonts w:ascii="Arial" w:hAnsi="Arial" w:cs="Arial"/>
          <w:sz w:val="18"/>
        </w:rPr>
      </w:pPr>
    </w:p>
    <w:p w14:paraId="06DC3F03" w14:textId="77777777" w:rsidR="00675399" w:rsidRPr="001548B7" w:rsidRDefault="00675399" w:rsidP="00893B52">
      <w:pPr>
        <w:numPr>
          <w:ilvl w:val="0"/>
          <w:numId w:val="20"/>
        </w:numPr>
        <w:autoSpaceDE w:val="0"/>
        <w:autoSpaceDN w:val="0"/>
        <w:adjustRightInd w:val="0"/>
        <w:ind w:left="360" w:right="-567"/>
        <w:contextualSpacing/>
        <w:jc w:val="both"/>
        <w:rPr>
          <w:rFonts w:ascii="Arial" w:hAnsi="Arial" w:cs="Arial"/>
          <w:bCs/>
          <w:sz w:val="18"/>
        </w:rPr>
      </w:pPr>
      <w:r w:rsidRPr="001548B7">
        <w:rPr>
          <w:rFonts w:ascii="Arial" w:hAnsi="Arial" w:cs="Arial"/>
          <w:b/>
          <w:sz w:val="18"/>
        </w:rPr>
        <w:t>Prendre en compte</w:t>
      </w:r>
      <w:r w:rsidRPr="001548B7">
        <w:rPr>
          <w:rFonts w:ascii="Arial" w:hAnsi="Arial" w:cs="Arial"/>
          <w:sz w:val="18"/>
        </w:rPr>
        <w:t xml:space="preserve">, s’agissant de ses outils, produits, applications ou services, les principes de </w:t>
      </w:r>
      <w:r w:rsidRPr="001548B7">
        <w:rPr>
          <w:rFonts w:ascii="Arial" w:hAnsi="Arial" w:cs="Arial"/>
          <w:b/>
          <w:bCs/>
          <w:sz w:val="18"/>
        </w:rPr>
        <w:t xml:space="preserve">protection des données dès la conception </w:t>
      </w:r>
      <w:r w:rsidRPr="001548B7">
        <w:rPr>
          <w:rFonts w:ascii="Arial" w:hAnsi="Arial" w:cs="Arial"/>
          <w:b/>
          <w:sz w:val="18"/>
        </w:rPr>
        <w:t xml:space="preserve">et de </w:t>
      </w:r>
      <w:r w:rsidRPr="001548B7">
        <w:rPr>
          <w:rFonts w:ascii="Arial" w:hAnsi="Arial" w:cs="Arial"/>
          <w:b/>
          <w:bCs/>
          <w:sz w:val="18"/>
        </w:rPr>
        <w:t>protection des données par défaut</w:t>
      </w:r>
      <w:r w:rsidRPr="001548B7">
        <w:rPr>
          <w:rFonts w:ascii="Arial" w:hAnsi="Arial" w:cs="Arial"/>
          <w:bCs/>
          <w:sz w:val="18"/>
        </w:rPr>
        <w:t>.</w:t>
      </w:r>
    </w:p>
    <w:p w14:paraId="4A6A085E" w14:textId="77777777" w:rsidR="00675399" w:rsidRPr="001548B7" w:rsidRDefault="00675399" w:rsidP="00EA765B">
      <w:pPr>
        <w:autoSpaceDE w:val="0"/>
        <w:autoSpaceDN w:val="0"/>
        <w:adjustRightInd w:val="0"/>
        <w:ind w:right="-567"/>
        <w:jc w:val="both"/>
        <w:rPr>
          <w:rFonts w:ascii="Arial" w:hAnsi="Arial" w:cs="Arial"/>
          <w:bCs/>
          <w:sz w:val="18"/>
        </w:rPr>
      </w:pPr>
    </w:p>
    <w:p w14:paraId="60CFD36A" w14:textId="77777777" w:rsidR="00675399" w:rsidRPr="001548B7" w:rsidRDefault="00675399" w:rsidP="00893B52">
      <w:pPr>
        <w:numPr>
          <w:ilvl w:val="0"/>
          <w:numId w:val="19"/>
        </w:numPr>
        <w:spacing w:line="276" w:lineRule="auto"/>
        <w:ind w:right="-567"/>
        <w:contextualSpacing/>
        <w:jc w:val="both"/>
        <w:rPr>
          <w:rFonts w:ascii="Arial" w:hAnsi="Arial" w:cs="Arial"/>
          <w:b/>
          <w:bCs/>
          <w:sz w:val="18"/>
          <w:u w:val="single"/>
        </w:rPr>
      </w:pPr>
      <w:r w:rsidRPr="001548B7">
        <w:rPr>
          <w:rFonts w:ascii="Arial" w:hAnsi="Arial" w:cs="Arial"/>
          <w:b/>
          <w:bCs/>
          <w:sz w:val="18"/>
          <w:u w:val="single"/>
        </w:rPr>
        <w:t>Sous-traitance de niveau 2 ou sous-traitance ultérieure des activités de traitement</w:t>
      </w:r>
    </w:p>
    <w:p w14:paraId="1FEE7E79" w14:textId="77777777" w:rsidR="00675399" w:rsidRPr="001548B7" w:rsidRDefault="00675399" w:rsidP="00EA765B">
      <w:pPr>
        <w:ind w:right="-567"/>
        <w:jc w:val="both"/>
        <w:rPr>
          <w:rFonts w:ascii="Arial" w:hAnsi="Arial" w:cs="Arial"/>
          <w:b/>
          <w:bCs/>
          <w:i/>
          <w:sz w:val="18"/>
        </w:rPr>
      </w:pPr>
      <w:r w:rsidRPr="001548B7">
        <w:rPr>
          <w:rFonts w:ascii="Arial" w:hAnsi="Arial" w:cs="Arial"/>
          <w:b/>
          <w:bCs/>
          <w:i/>
          <w:sz w:val="18"/>
        </w:rPr>
        <w:t>Option A (autorisation générale)</w:t>
      </w:r>
    </w:p>
    <w:p w14:paraId="1B76B031" w14:textId="63ECA6C7" w:rsidR="00675399" w:rsidRPr="001548B7" w:rsidRDefault="00675399" w:rsidP="00EA765B">
      <w:pPr>
        <w:autoSpaceDE w:val="0"/>
        <w:autoSpaceDN w:val="0"/>
        <w:adjustRightInd w:val="0"/>
        <w:spacing w:before="120"/>
        <w:ind w:right="-567"/>
        <w:jc w:val="both"/>
        <w:rPr>
          <w:rFonts w:ascii="Arial" w:hAnsi="Arial" w:cs="Arial"/>
          <w:sz w:val="18"/>
        </w:rPr>
      </w:pPr>
      <w:r w:rsidRPr="001548B7">
        <w:rPr>
          <w:rFonts w:ascii="Arial" w:hAnsi="Arial" w:cs="Arial"/>
          <w:sz w:val="18"/>
        </w:rPr>
        <w:t xml:space="preserve">Le titulaire de l’accord-cadre peut faire appel à un sous-traitant (ci-après, « le sous-traitant </w:t>
      </w:r>
      <w:r w:rsidRPr="001548B7">
        <w:rPr>
          <w:rFonts w:ascii="Arial" w:hAnsi="Arial" w:cs="Arial"/>
          <w:sz w:val="18"/>
        </w:rPr>
        <w:br/>
        <w:t>ultérieur ») pour mener des activités de traitement clairement identifiées. Dans ce cas, il informe préalablement et par écrit l’acheteur et le bénéficiaire de tout changement envisagé concernant l’ajout ou le remplacement d’autres sous-traitants. Cette information doit indiquer clairement les activités de traitement sous-traitées, l’identité et les coordonnées du sous-traitant, les dates de notification de l’accord-cadre et les dates du contrat de sous-traitance. L’acheteur doit recueillir l’avis du bénéficiaire, et dispose d’un délai mini</w:t>
      </w:r>
      <w:r w:rsidR="002F4A38">
        <w:rPr>
          <w:rFonts w:ascii="Arial" w:hAnsi="Arial" w:cs="Arial"/>
          <w:sz w:val="18"/>
        </w:rPr>
        <w:t>m</w:t>
      </w:r>
      <w:r w:rsidRPr="001548B7">
        <w:rPr>
          <w:rFonts w:ascii="Arial" w:hAnsi="Arial" w:cs="Arial"/>
          <w:sz w:val="18"/>
        </w:rPr>
        <w:t xml:space="preserve">um de </w:t>
      </w:r>
      <w:r w:rsidR="002F4A38">
        <w:rPr>
          <w:rFonts w:ascii="Arial" w:hAnsi="Arial" w:cs="Arial"/>
          <w:sz w:val="18"/>
        </w:rPr>
        <w:t>quinze</w:t>
      </w:r>
      <w:r w:rsidRPr="001548B7">
        <w:rPr>
          <w:rFonts w:ascii="Arial" w:hAnsi="Arial" w:cs="Arial"/>
          <w:sz w:val="18"/>
        </w:rPr>
        <w:t xml:space="preserve"> jours calendaires à compter de la date de réception de cette information pour présenter ses objections. Cette sous-traitance ne peut être effectuée que si l’acheteur n'a pas émis d'objection pendant le délai convenu.</w:t>
      </w:r>
    </w:p>
    <w:p w14:paraId="3351FF2D" w14:textId="77777777" w:rsidR="00675399" w:rsidRPr="001548B7" w:rsidRDefault="00675399" w:rsidP="00EA765B">
      <w:pPr>
        <w:autoSpaceDE w:val="0"/>
        <w:autoSpaceDN w:val="0"/>
        <w:adjustRightInd w:val="0"/>
        <w:ind w:right="-567"/>
        <w:jc w:val="both"/>
        <w:rPr>
          <w:rFonts w:ascii="Arial" w:hAnsi="Arial" w:cs="Arial"/>
          <w:sz w:val="18"/>
        </w:rPr>
      </w:pPr>
    </w:p>
    <w:p w14:paraId="6BB71DBD"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b/>
          <w:i/>
          <w:sz w:val="18"/>
        </w:rPr>
        <w:t>Quelle que soit l’option retenue</w:t>
      </w:r>
      <w:r w:rsidRPr="001548B7">
        <w:rPr>
          <w:rFonts w:ascii="Arial" w:hAnsi="Arial" w:cs="Arial"/>
          <w:sz w:val="18"/>
        </w:rPr>
        <w:t xml:space="preserve"> (autorisation générale ou spécifique)</w:t>
      </w:r>
    </w:p>
    <w:p w14:paraId="6AFCC4EF" w14:textId="77777777" w:rsidR="00675399" w:rsidRPr="001548B7" w:rsidRDefault="00675399" w:rsidP="00EA765B">
      <w:pPr>
        <w:autoSpaceDE w:val="0"/>
        <w:autoSpaceDN w:val="0"/>
        <w:adjustRightInd w:val="0"/>
        <w:ind w:right="-567"/>
        <w:jc w:val="both"/>
        <w:rPr>
          <w:rFonts w:ascii="Arial" w:hAnsi="Arial" w:cs="Arial"/>
          <w:sz w:val="18"/>
        </w:rPr>
      </w:pPr>
    </w:p>
    <w:p w14:paraId="7E1BE69A"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Afin d'obtenir l'acceptation et l'agrément de l'acheteur, le titulaire doit présenter son sous-traitant (tant aussi bien au sens du RGPD, que du sens de la loi n°75-1334 du 31 décembre 1975 relative à la sous-traitance) par le biais de l'acte spécial de sous-traitance, dont les formalités sont comprises dans le formulaire DC4 ou tout autre document équivalent (téléchargeable sur http://www.economie.gouv.fr/daj/formulaires-declaration-candidat).</w:t>
      </w:r>
    </w:p>
    <w:p w14:paraId="0F6AA3CD" w14:textId="77777777" w:rsidR="00675399" w:rsidRPr="001548B7" w:rsidRDefault="00675399" w:rsidP="00EA765B">
      <w:pPr>
        <w:autoSpaceDE w:val="0"/>
        <w:autoSpaceDN w:val="0"/>
        <w:adjustRightInd w:val="0"/>
        <w:ind w:right="-567"/>
        <w:jc w:val="both"/>
        <w:rPr>
          <w:rFonts w:ascii="Arial" w:hAnsi="Arial" w:cs="Arial"/>
          <w:sz w:val="18"/>
        </w:rPr>
      </w:pPr>
    </w:p>
    <w:p w14:paraId="091A9AB6"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Le sous-traitant ultérieur est tenu de respecter les obligations du présent contrat pour le compte du bénéficiaire. Il appartient au titulaire de l’accord-cadre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de l’accord-cadre demeure pleinement responsable devant le bénéficiaire et l’acheteur de l’exécution par l’autre sous-traitant de ses obligations.</w:t>
      </w:r>
    </w:p>
    <w:p w14:paraId="5CADE42C" w14:textId="77777777" w:rsidR="00675399" w:rsidRPr="001548B7" w:rsidRDefault="00675399" w:rsidP="00EA765B">
      <w:pPr>
        <w:autoSpaceDE w:val="0"/>
        <w:autoSpaceDN w:val="0"/>
        <w:adjustRightInd w:val="0"/>
        <w:ind w:right="-567"/>
        <w:jc w:val="both"/>
        <w:rPr>
          <w:rFonts w:ascii="Arial" w:hAnsi="Arial" w:cs="Arial"/>
          <w:b/>
          <w:bCs/>
          <w:sz w:val="18"/>
        </w:rPr>
      </w:pPr>
    </w:p>
    <w:p w14:paraId="161764B2" w14:textId="77777777" w:rsidR="00675399" w:rsidRPr="001548B7" w:rsidRDefault="00675399" w:rsidP="00893B52">
      <w:pPr>
        <w:numPr>
          <w:ilvl w:val="0"/>
          <w:numId w:val="19"/>
        </w:numPr>
        <w:spacing w:line="276" w:lineRule="auto"/>
        <w:ind w:right="-567"/>
        <w:contextualSpacing/>
        <w:jc w:val="both"/>
        <w:rPr>
          <w:rFonts w:ascii="Arial" w:hAnsi="Arial" w:cs="Arial"/>
          <w:b/>
          <w:bCs/>
          <w:sz w:val="18"/>
          <w:u w:val="single"/>
        </w:rPr>
      </w:pPr>
      <w:r w:rsidRPr="001548B7">
        <w:rPr>
          <w:rFonts w:ascii="Arial" w:hAnsi="Arial" w:cs="Arial"/>
          <w:b/>
          <w:bCs/>
          <w:sz w:val="18"/>
          <w:u w:val="single"/>
        </w:rPr>
        <w:t>Droit d’information des personnes concernées</w:t>
      </w:r>
    </w:p>
    <w:p w14:paraId="1A7ECC0B" w14:textId="77777777" w:rsidR="00675399" w:rsidRPr="001548B7" w:rsidRDefault="00675399" w:rsidP="00EA765B">
      <w:pPr>
        <w:ind w:left="1080" w:right="-567"/>
        <w:jc w:val="both"/>
        <w:rPr>
          <w:rFonts w:ascii="Arial" w:hAnsi="Arial" w:cs="Arial"/>
          <w:b/>
          <w:bCs/>
          <w:sz w:val="18"/>
          <w:u w:val="single"/>
        </w:rPr>
      </w:pPr>
    </w:p>
    <w:p w14:paraId="0D669180"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Il appartient au bénéficiaire de fournir l’information aux personnes concernées par les opérations de traitement au moment de la collecte des données.</w:t>
      </w:r>
    </w:p>
    <w:p w14:paraId="32E88443" w14:textId="77777777" w:rsidR="00675399" w:rsidRPr="001548B7" w:rsidRDefault="00675399" w:rsidP="00EA765B">
      <w:pPr>
        <w:autoSpaceDE w:val="0"/>
        <w:autoSpaceDN w:val="0"/>
        <w:adjustRightInd w:val="0"/>
        <w:ind w:right="-567"/>
        <w:jc w:val="both"/>
        <w:rPr>
          <w:rFonts w:ascii="Arial" w:hAnsi="Arial" w:cs="Arial"/>
          <w:b/>
          <w:bCs/>
          <w:sz w:val="18"/>
        </w:rPr>
      </w:pPr>
    </w:p>
    <w:p w14:paraId="1D26D0FD" w14:textId="77777777" w:rsidR="00675399" w:rsidRPr="001548B7" w:rsidRDefault="00675399" w:rsidP="00893B52">
      <w:pPr>
        <w:numPr>
          <w:ilvl w:val="0"/>
          <w:numId w:val="19"/>
        </w:numPr>
        <w:autoSpaceDE w:val="0"/>
        <w:autoSpaceDN w:val="0"/>
        <w:adjustRightInd w:val="0"/>
        <w:ind w:right="-567"/>
        <w:contextualSpacing/>
        <w:jc w:val="both"/>
        <w:rPr>
          <w:rFonts w:ascii="Arial" w:hAnsi="Arial" w:cs="Arial"/>
          <w:b/>
          <w:bCs/>
          <w:sz w:val="18"/>
          <w:u w:val="single"/>
        </w:rPr>
      </w:pPr>
      <w:r w:rsidRPr="001548B7">
        <w:rPr>
          <w:rFonts w:ascii="Arial" w:hAnsi="Arial" w:cs="Arial"/>
          <w:b/>
          <w:bCs/>
          <w:sz w:val="18"/>
          <w:u w:val="single"/>
        </w:rPr>
        <w:t>Exercice des droits des personnes</w:t>
      </w:r>
    </w:p>
    <w:p w14:paraId="752C3ACC" w14:textId="77777777" w:rsidR="00675399" w:rsidRPr="001548B7" w:rsidRDefault="00675399" w:rsidP="00EA765B">
      <w:pPr>
        <w:autoSpaceDE w:val="0"/>
        <w:autoSpaceDN w:val="0"/>
        <w:adjustRightInd w:val="0"/>
        <w:ind w:left="1080" w:right="-567"/>
        <w:jc w:val="both"/>
        <w:rPr>
          <w:rFonts w:ascii="Arial" w:hAnsi="Arial" w:cs="Arial"/>
          <w:b/>
          <w:bCs/>
          <w:sz w:val="18"/>
          <w:u w:val="single"/>
        </w:rPr>
      </w:pPr>
    </w:p>
    <w:p w14:paraId="3CD8897D" w14:textId="34303F5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Le titulaire doit aider le bénéficiaire à s’acquitter de son obligation de donner suite aux demandes d’exercice des droits des personnes concernées</w:t>
      </w:r>
      <w:r w:rsidR="00552D45">
        <w:rPr>
          <w:rFonts w:ascii="Arial" w:hAnsi="Arial" w:cs="Arial"/>
          <w:sz w:val="18"/>
        </w:rPr>
        <w:t> :</w:t>
      </w:r>
      <w:r w:rsidRPr="001548B7">
        <w:rPr>
          <w:rFonts w:ascii="Arial" w:hAnsi="Arial" w:cs="Arial"/>
          <w:sz w:val="18"/>
        </w:rPr>
        <w:t xml:space="preserve"> droit d’accès, de rectification, d’effacement et d’opposition, droit à la limitation du traitement, droit à la portabilité des données, droit de ne pas faire l’objet d’une décision individuelle automatisée (y compris le profilage).</w:t>
      </w:r>
    </w:p>
    <w:p w14:paraId="5A1F511B"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La formulation et le format de l’information doivent être convenus avec le bénéficiaire avant la collecte des données.</w:t>
      </w:r>
    </w:p>
    <w:p w14:paraId="7E776AB2" w14:textId="77777777" w:rsidR="00675399" w:rsidRPr="001548B7" w:rsidRDefault="00675399" w:rsidP="00EA765B">
      <w:pPr>
        <w:autoSpaceDE w:val="0"/>
        <w:autoSpaceDN w:val="0"/>
        <w:adjustRightInd w:val="0"/>
        <w:ind w:right="-567"/>
        <w:jc w:val="both"/>
        <w:rPr>
          <w:rFonts w:ascii="Arial" w:hAnsi="Arial" w:cs="Arial"/>
          <w:b/>
          <w:bCs/>
          <w:sz w:val="18"/>
        </w:rPr>
      </w:pPr>
    </w:p>
    <w:p w14:paraId="46453276" w14:textId="77777777" w:rsidR="00675399" w:rsidRPr="001548B7" w:rsidRDefault="00675399" w:rsidP="00893B52">
      <w:pPr>
        <w:numPr>
          <w:ilvl w:val="0"/>
          <w:numId w:val="19"/>
        </w:numPr>
        <w:autoSpaceDE w:val="0"/>
        <w:autoSpaceDN w:val="0"/>
        <w:adjustRightInd w:val="0"/>
        <w:ind w:right="-567"/>
        <w:contextualSpacing/>
        <w:jc w:val="both"/>
        <w:rPr>
          <w:rFonts w:ascii="Arial" w:hAnsi="Arial" w:cs="Arial"/>
          <w:b/>
          <w:sz w:val="18"/>
          <w:u w:val="single"/>
        </w:rPr>
      </w:pPr>
      <w:r w:rsidRPr="001548B7">
        <w:rPr>
          <w:rFonts w:ascii="Arial" w:hAnsi="Arial" w:cs="Arial"/>
          <w:b/>
          <w:sz w:val="18"/>
          <w:u w:val="single"/>
        </w:rPr>
        <w:t>Notification des violations des données à caractère personnel</w:t>
      </w:r>
    </w:p>
    <w:p w14:paraId="67ADC62F" w14:textId="77777777" w:rsidR="00675399" w:rsidRPr="001548B7" w:rsidRDefault="00675399" w:rsidP="00EA765B">
      <w:pPr>
        <w:autoSpaceDE w:val="0"/>
        <w:autoSpaceDN w:val="0"/>
        <w:adjustRightInd w:val="0"/>
        <w:ind w:left="1080" w:right="-567"/>
        <w:jc w:val="both"/>
        <w:rPr>
          <w:rFonts w:ascii="Arial" w:hAnsi="Arial" w:cs="Arial"/>
          <w:b/>
          <w:sz w:val="18"/>
          <w:u w:val="single"/>
        </w:rPr>
      </w:pPr>
    </w:p>
    <w:p w14:paraId="1098F9CE"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Le titulaire notifie au bénéficiaire toute violation de données à caractère personnel dès qu’il en a connaissance et dans un délai maximum de 72 heures, par messagerie électronique. Cette notification est accompagnée de toute documentation utile afin de permettre au bénéficiaire, si nécessaire, de notifier cette violation au délégué à la protection des données du ministère des armées. Le titulaire est tenu de communiquer au bénéficiaire toute information complémentaire qui lui serait nécessaire à la notification qu’il doit adresser au délégué à la protection des données du ministère des armées. </w:t>
      </w:r>
    </w:p>
    <w:p w14:paraId="57B4098F" w14:textId="77777777" w:rsidR="00675399" w:rsidRPr="001548B7" w:rsidRDefault="00675399" w:rsidP="00EA765B">
      <w:pPr>
        <w:autoSpaceDE w:val="0"/>
        <w:autoSpaceDN w:val="0"/>
        <w:adjustRightInd w:val="0"/>
        <w:ind w:right="-567"/>
        <w:jc w:val="both"/>
        <w:rPr>
          <w:rFonts w:ascii="Arial" w:hAnsi="Arial" w:cs="Arial"/>
          <w:sz w:val="18"/>
        </w:rPr>
      </w:pPr>
    </w:p>
    <w:p w14:paraId="30DF95DB" w14:textId="6442B918"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Les notifications contiennent au moins</w:t>
      </w:r>
      <w:r w:rsidR="00552D45">
        <w:rPr>
          <w:rFonts w:ascii="Arial" w:hAnsi="Arial" w:cs="Arial"/>
          <w:sz w:val="18"/>
        </w:rPr>
        <w:t> :</w:t>
      </w:r>
      <w:r w:rsidRPr="001548B7">
        <w:rPr>
          <w:rFonts w:ascii="Arial" w:hAnsi="Arial" w:cs="Arial"/>
          <w:sz w:val="18"/>
        </w:rPr>
        <w:t xml:space="preserve"> </w:t>
      </w:r>
    </w:p>
    <w:p w14:paraId="0C84C369" w14:textId="60C3E520"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sym w:font="Symbol" w:char="F0A7"/>
      </w:r>
      <w:r w:rsidRPr="001548B7">
        <w:rPr>
          <w:rFonts w:ascii="Arial" w:hAnsi="Arial" w:cs="Arial"/>
          <w:sz w:val="18"/>
        </w:rPr>
        <w:t xml:space="preserve"> </w:t>
      </w:r>
      <w:proofErr w:type="gramStart"/>
      <w:r w:rsidRPr="001548B7">
        <w:rPr>
          <w:rFonts w:ascii="Arial" w:hAnsi="Arial" w:cs="Arial"/>
          <w:sz w:val="18"/>
        </w:rPr>
        <w:t>la</w:t>
      </w:r>
      <w:proofErr w:type="gramEnd"/>
      <w:r w:rsidRPr="001548B7">
        <w:rPr>
          <w:rFonts w:ascii="Arial" w:hAnsi="Arial" w:cs="Arial"/>
          <w:sz w:val="18"/>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w:t>
      </w:r>
      <w:r w:rsidR="00552D45">
        <w:rPr>
          <w:rFonts w:ascii="Arial" w:hAnsi="Arial" w:cs="Arial"/>
          <w:sz w:val="18"/>
        </w:rPr>
        <w:t> ;</w:t>
      </w:r>
    </w:p>
    <w:p w14:paraId="5C49463F" w14:textId="04D3FA2C"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sym w:font="Symbol" w:char="F0A7"/>
      </w:r>
      <w:r w:rsidRPr="001548B7">
        <w:rPr>
          <w:rFonts w:ascii="Arial" w:hAnsi="Arial" w:cs="Arial"/>
          <w:sz w:val="18"/>
        </w:rPr>
        <w:t xml:space="preserve"> </w:t>
      </w:r>
      <w:proofErr w:type="gramStart"/>
      <w:r w:rsidRPr="001548B7">
        <w:rPr>
          <w:rFonts w:ascii="Arial" w:hAnsi="Arial" w:cs="Arial"/>
          <w:sz w:val="18"/>
        </w:rPr>
        <w:t>la</w:t>
      </w:r>
      <w:proofErr w:type="gramEnd"/>
      <w:r w:rsidRPr="001548B7">
        <w:rPr>
          <w:rFonts w:ascii="Arial" w:hAnsi="Arial" w:cs="Arial"/>
          <w:sz w:val="18"/>
        </w:rPr>
        <w:t xml:space="preserve"> description des conséquences probables de la violation de données à caractère personnel</w:t>
      </w:r>
      <w:r w:rsidR="00552D45">
        <w:rPr>
          <w:rFonts w:ascii="Arial" w:hAnsi="Arial" w:cs="Arial"/>
          <w:sz w:val="18"/>
        </w:rPr>
        <w:t> ;</w:t>
      </w:r>
    </w:p>
    <w:p w14:paraId="0218B416"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sym w:font="Symbol" w:char="F0A7"/>
      </w:r>
      <w:r w:rsidRPr="001548B7">
        <w:rPr>
          <w:rFonts w:ascii="Arial" w:hAnsi="Arial" w:cs="Arial"/>
          <w:sz w:val="18"/>
        </w:rPr>
        <w:t xml:space="preserve"> </w:t>
      </w:r>
      <w:proofErr w:type="gramStart"/>
      <w:r w:rsidRPr="001548B7">
        <w:rPr>
          <w:rFonts w:ascii="Arial" w:hAnsi="Arial" w:cs="Arial"/>
          <w:sz w:val="18"/>
        </w:rPr>
        <w:t>la</w:t>
      </w:r>
      <w:proofErr w:type="gramEnd"/>
      <w:r w:rsidRPr="001548B7">
        <w:rPr>
          <w:rFonts w:ascii="Arial" w:hAnsi="Arial" w:cs="Arial"/>
          <w:sz w:val="18"/>
        </w:rPr>
        <w:t xml:space="preserve"> description des mesures prises ou que le titulaire ou le bénéficiaire propose de prendre pour remédier à la violation de données à caractère personnel, y compris, le cas échéant, les mesures pour en atténuer les éventuelles conséquences négatives.</w:t>
      </w:r>
    </w:p>
    <w:p w14:paraId="08C15144" w14:textId="77777777" w:rsidR="00675399" w:rsidRPr="001548B7" w:rsidRDefault="00675399" w:rsidP="00EA765B">
      <w:pPr>
        <w:autoSpaceDE w:val="0"/>
        <w:autoSpaceDN w:val="0"/>
        <w:adjustRightInd w:val="0"/>
        <w:ind w:right="-567"/>
        <w:jc w:val="both"/>
        <w:rPr>
          <w:rFonts w:ascii="Arial" w:hAnsi="Arial" w:cs="Arial"/>
          <w:sz w:val="18"/>
        </w:rPr>
      </w:pPr>
    </w:p>
    <w:p w14:paraId="7B5743B1"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Si, et dans la mesure où il n’est pas possible de fournir toutes ces informations en même temps, les informations peuvent être communiquées de manière échelonnée sans retard indu.</w:t>
      </w:r>
    </w:p>
    <w:p w14:paraId="5DCCD1A7"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La notification des violations est transmise à la CNIL par le délégué à la protection des données du ministère des armées.</w:t>
      </w:r>
    </w:p>
    <w:p w14:paraId="1593E809" w14:textId="77777777" w:rsidR="00675399" w:rsidRPr="001548B7" w:rsidRDefault="00675399" w:rsidP="00EA765B">
      <w:pPr>
        <w:autoSpaceDE w:val="0"/>
        <w:autoSpaceDN w:val="0"/>
        <w:adjustRightInd w:val="0"/>
        <w:ind w:right="-567"/>
        <w:jc w:val="both"/>
        <w:rPr>
          <w:rFonts w:ascii="Arial" w:hAnsi="Arial" w:cs="Arial"/>
          <w:sz w:val="18"/>
        </w:rPr>
      </w:pPr>
    </w:p>
    <w:p w14:paraId="6639581D" w14:textId="2F359E23" w:rsidR="00D83E54"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Lorsque cette violation est susceptible d'engendrer un risque élevé pour les droits et libertés d'une personne physique, la notification de ladite violation est communiquée à la personne concernée par le bénéficiaire, responsable de traitement.</w:t>
      </w:r>
    </w:p>
    <w:p w14:paraId="37005EA3" w14:textId="77777777" w:rsidR="00D83E54" w:rsidRDefault="00D83E54">
      <w:pPr>
        <w:spacing w:after="200" w:line="276" w:lineRule="auto"/>
        <w:rPr>
          <w:rFonts w:ascii="Arial" w:hAnsi="Arial" w:cs="Arial"/>
          <w:sz w:val="18"/>
        </w:rPr>
      </w:pPr>
      <w:r>
        <w:rPr>
          <w:rFonts w:ascii="Arial" w:hAnsi="Arial" w:cs="Arial"/>
          <w:sz w:val="18"/>
        </w:rPr>
        <w:br w:type="page"/>
      </w:r>
    </w:p>
    <w:p w14:paraId="444AB6EB" w14:textId="77777777" w:rsidR="00675399" w:rsidRPr="001548B7" w:rsidRDefault="00675399" w:rsidP="00893B52">
      <w:pPr>
        <w:numPr>
          <w:ilvl w:val="0"/>
          <w:numId w:val="19"/>
        </w:numPr>
        <w:autoSpaceDE w:val="0"/>
        <w:autoSpaceDN w:val="0"/>
        <w:adjustRightInd w:val="0"/>
        <w:ind w:right="-567"/>
        <w:contextualSpacing/>
        <w:jc w:val="both"/>
        <w:rPr>
          <w:rFonts w:ascii="Arial" w:hAnsi="Arial" w:cs="Arial"/>
          <w:b/>
          <w:bCs/>
          <w:sz w:val="18"/>
          <w:u w:val="single"/>
        </w:rPr>
      </w:pPr>
      <w:r w:rsidRPr="001548B7">
        <w:rPr>
          <w:rFonts w:ascii="Arial" w:hAnsi="Arial" w:cs="Arial"/>
          <w:b/>
          <w:bCs/>
          <w:sz w:val="18"/>
          <w:u w:val="single"/>
        </w:rPr>
        <w:lastRenderedPageBreak/>
        <w:t>Analyse d’impact</w:t>
      </w:r>
    </w:p>
    <w:p w14:paraId="01583476" w14:textId="77777777" w:rsidR="00675399" w:rsidRPr="001548B7" w:rsidRDefault="00675399" w:rsidP="00EA765B">
      <w:pPr>
        <w:autoSpaceDE w:val="0"/>
        <w:autoSpaceDN w:val="0"/>
        <w:adjustRightInd w:val="0"/>
        <w:ind w:right="-567"/>
        <w:jc w:val="both"/>
        <w:rPr>
          <w:rFonts w:ascii="Arial" w:hAnsi="Arial" w:cs="Arial"/>
          <w:sz w:val="18"/>
        </w:rPr>
      </w:pPr>
    </w:p>
    <w:p w14:paraId="2FE1333D"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Le titulaire aide le bénéficiaire pour la réalisation d’analyses d’impact relative à la protection des données.</w:t>
      </w:r>
    </w:p>
    <w:p w14:paraId="6D77709E" w14:textId="77777777" w:rsidR="00675399" w:rsidRPr="001548B7" w:rsidRDefault="00675399" w:rsidP="00EA765B">
      <w:pPr>
        <w:autoSpaceDE w:val="0"/>
        <w:autoSpaceDN w:val="0"/>
        <w:adjustRightInd w:val="0"/>
        <w:ind w:right="-567"/>
        <w:jc w:val="both"/>
        <w:rPr>
          <w:rFonts w:ascii="Arial" w:hAnsi="Arial" w:cs="Arial"/>
          <w:sz w:val="18"/>
        </w:rPr>
      </w:pPr>
    </w:p>
    <w:p w14:paraId="1A28515A"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Le titulaire conseille le bénéficiaire en cas de consultation de la CNIL sur l’analyse d’impact réalisée. Cependant, celle-ci est présentée à la CNIL par le délégué à la protection des données du ministère des armées.</w:t>
      </w:r>
    </w:p>
    <w:p w14:paraId="17C5B3CD" w14:textId="77777777" w:rsidR="00675399" w:rsidRPr="001548B7" w:rsidRDefault="00675399" w:rsidP="00EA765B">
      <w:pPr>
        <w:ind w:right="-567"/>
        <w:jc w:val="both"/>
        <w:rPr>
          <w:rFonts w:ascii="Arial" w:hAnsi="Arial" w:cs="Arial"/>
          <w:sz w:val="18"/>
        </w:rPr>
      </w:pPr>
    </w:p>
    <w:p w14:paraId="168F8B9A" w14:textId="77777777" w:rsidR="00675399" w:rsidRPr="001548B7" w:rsidRDefault="00675399" w:rsidP="00893B52">
      <w:pPr>
        <w:numPr>
          <w:ilvl w:val="0"/>
          <w:numId w:val="19"/>
        </w:numPr>
        <w:spacing w:line="276" w:lineRule="auto"/>
        <w:ind w:right="-567"/>
        <w:contextualSpacing/>
        <w:jc w:val="both"/>
        <w:rPr>
          <w:rFonts w:ascii="Arial" w:hAnsi="Arial" w:cs="Arial"/>
          <w:b/>
          <w:sz w:val="18"/>
          <w:u w:val="single"/>
        </w:rPr>
      </w:pPr>
      <w:r w:rsidRPr="001548B7">
        <w:rPr>
          <w:rFonts w:ascii="Arial" w:hAnsi="Arial" w:cs="Arial"/>
          <w:b/>
          <w:sz w:val="18"/>
          <w:u w:val="single"/>
        </w:rPr>
        <w:t>Mesures de sécurité des données</w:t>
      </w:r>
    </w:p>
    <w:p w14:paraId="1BEB5B67" w14:textId="77777777" w:rsidR="00675399" w:rsidRPr="001548B7" w:rsidRDefault="00675399" w:rsidP="00EA765B">
      <w:pPr>
        <w:ind w:right="-567"/>
        <w:jc w:val="both"/>
        <w:rPr>
          <w:rFonts w:ascii="Arial" w:hAnsi="Arial" w:cs="Arial"/>
          <w:sz w:val="18"/>
        </w:rPr>
      </w:pPr>
    </w:p>
    <w:p w14:paraId="2F1E4AB2" w14:textId="77777777" w:rsidR="00675399" w:rsidRPr="001548B7" w:rsidRDefault="00675399" w:rsidP="00EA765B">
      <w:pPr>
        <w:ind w:right="-567"/>
        <w:jc w:val="both"/>
        <w:rPr>
          <w:rFonts w:ascii="Arial" w:hAnsi="Arial" w:cs="Arial"/>
          <w:sz w:val="18"/>
        </w:rPr>
      </w:pPr>
      <w:r w:rsidRPr="001548B7">
        <w:rPr>
          <w:rFonts w:ascii="Arial" w:hAnsi="Arial" w:cs="Arial"/>
          <w:sz w:val="18"/>
        </w:rPr>
        <w:t xml:space="preserve">Le titulaire met en œuvre les mesures de sécurisation des données nécessaires. </w:t>
      </w:r>
    </w:p>
    <w:p w14:paraId="3824650F" w14:textId="1EAE64C2" w:rsidR="00675399" w:rsidRPr="001548B7" w:rsidRDefault="00675399" w:rsidP="00893B52">
      <w:pPr>
        <w:numPr>
          <w:ilvl w:val="0"/>
          <w:numId w:val="11"/>
        </w:numPr>
        <w:spacing w:line="276" w:lineRule="auto"/>
        <w:ind w:right="-567"/>
        <w:contextualSpacing/>
        <w:jc w:val="both"/>
        <w:rPr>
          <w:rFonts w:ascii="Arial" w:hAnsi="Arial" w:cs="Arial"/>
          <w:i/>
          <w:sz w:val="18"/>
        </w:rPr>
      </w:pPr>
      <w:proofErr w:type="gramStart"/>
      <w:r w:rsidRPr="001548B7">
        <w:rPr>
          <w:rFonts w:ascii="Arial" w:hAnsi="Arial" w:cs="Arial"/>
          <w:i/>
          <w:sz w:val="18"/>
        </w:rPr>
        <w:t>les</w:t>
      </w:r>
      <w:proofErr w:type="gramEnd"/>
      <w:r w:rsidRPr="001548B7">
        <w:rPr>
          <w:rFonts w:ascii="Arial" w:hAnsi="Arial" w:cs="Arial"/>
          <w:i/>
          <w:sz w:val="18"/>
        </w:rPr>
        <w:t xml:space="preserve"> droits d’accès aux données sont limités</w:t>
      </w:r>
      <w:r w:rsidR="00552D45">
        <w:rPr>
          <w:rFonts w:ascii="Arial" w:hAnsi="Arial" w:cs="Arial"/>
          <w:i/>
          <w:sz w:val="18"/>
        </w:rPr>
        <w:t> ;</w:t>
      </w:r>
    </w:p>
    <w:p w14:paraId="6745B47B" w14:textId="1F709669" w:rsidR="00675399" w:rsidRPr="001548B7" w:rsidRDefault="00675399" w:rsidP="00893B52">
      <w:pPr>
        <w:numPr>
          <w:ilvl w:val="0"/>
          <w:numId w:val="11"/>
        </w:numPr>
        <w:spacing w:line="276" w:lineRule="auto"/>
        <w:ind w:right="-567"/>
        <w:contextualSpacing/>
        <w:jc w:val="both"/>
        <w:rPr>
          <w:rFonts w:ascii="Arial" w:hAnsi="Arial" w:cs="Arial"/>
          <w:i/>
          <w:sz w:val="18"/>
        </w:rPr>
      </w:pPr>
      <w:proofErr w:type="gramStart"/>
      <w:r w:rsidRPr="001548B7">
        <w:rPr>
          <w:rFonts w:ascii="Arial" w:hAnsi="Arial" w:cs="Arial"/>
          <w:i/>
          <w:sz w:val="18"/>
        </w:rPr>
        <w:t>les</w:t>
      </w:r>
      <w:proofErr w:type="gramEnd"/>
      <w:r w:rsidRPr="001548B7">
        <w:rPr>
          <w:rFonts w:ascii="Arial" w:hAnsi="Arial" w:cs="Arial"/>
          <w:i/>
          <w:sz w:val="18"/>
        </w:rPr>
        <w:t xml:space="preserve"> moyens permettant de garantir la confidentialité, l'intégrité, la disponibilité et la  résilience constantes des systèmes et des services de traitement</w:t>
      </w:r>
      <w:r w:rsidR="00552D45">
        <w:rPr>
          <w:rFonts w:ascii="Arial" w:hAnsi="Arial" w:cs="Arial"/>
          <w:i/>
          <w:sz w:val="18"/>
        </w:rPr>
        <w:t> ;</w:t>
      </w:r>
    </w:p>
    <w:p w14:paraId="7829D02F" w14:textId="77777777" w:rsidR="00675399" w:rsidRPr="001548B7" w:rsidRDefault="00675399" w:rsidP="00EA765B">
      <w:pPr>
        <w:autoSpaceDE w:val="0"/>
        <w:autoSpaceDN w:val="0"/>
        <w:adjustRightInd w:val="0"/>
        <w:ind w:right="-567"/>
        <w:jc w:val="both"/>
        <w:rPr>
          <w:rFonts w:ascii="Arial" w:hAnsi="Arial" w:cs="Arial"/>
          <w:b/>
          <w:bCs/>
          <w:sz w:val="18"/>
          <w:u w:val="single"/>
        </w:rPr>
      </w:pPr>
    </w:p>
    <w:p w14:paraId="7724A4CA" w14:textId="77777777" w:rsidR="00675399" w:rsidRPr="001548B7" w:rsidRDefault="00675399" w:rsidP="00893B52">
      <w:pPr>
        <w:numPr>
          <w:ilvl w:val="0"/>
          <w:numId w:val="19"/>
        </w:numPr>
        <w:autoSpaceDE w:val="0"/>
        <w:autoSpaceDN w:val="0"/>
        <w:adjustRightInd w:val="0"/>
        <w:ind w:right="-567"/>
        <w:contextualSpacing/>
        <w:jc w:val="both"/>
        <w:rPr>
          <w:rFonts w:ascii="Arial" w:hAnsi="Arial" w:cs="Arial"/>
          <w:b/>
          <w:bCs/>
          <w:sz w:val="18"/>
          <w:u w:val="single"/>
        </w:rPr>
      </w:pPr>
      <w:r w:rsidRPr="001548B7">
        <w:rPr>
          <w:rFonts w:ascii="Arial" w:hAnsi="Arial" w:cs="Arial"/>
          <w:b/>
          <w:bCs/>
          <w:sz w:val="18"/>
          <w:u w:val="single"/>
        </w:rPr>
        <w:t xml:space="preserve">Devenir des données au terme de l’exécution de l’accord-cadre </w:t>
      </w:r>
    </w:p>
    <w:p w14:paraId="53D2D430" w14:textId="77777777" w:rsidR="00675399" w:rsidRPr="001548B7" w:rsidRDefault="00675399" w:rsidP="00EA765B">
      <w:pPr>
        <w:autoSpaceDE w:val="0"/>
        <w:autoSpaceDN w:val="0"/>
        <w:adjustRightInd w:val="0"/>
        <w:ind w:right="-567"/>
        <w:jc w:val="both"/>
        <w:rPr>
          <w:rFonts w:ascii="Arial" w:hAnsi="Arial" w:cs="Arial"/>
          <w:sz w:val="18"/>
        </w:rPr>
      </w:pPr>
    </w:p>
    <w:p w14:paraId="5A232A8D"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Au terme de l’exécution du présent accord-cadre, le titulaire s’engage à détruire toutes les données à caractère personnel. </w:t>
      </w:r>
    </w:p>
    <w:p w14:paraId="4F94C0E3" w14:textId="6F08F3E5" w:rsidR="00EA765B"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Une fois détruites, le titulaire doit justifier par écrit de la destruction.</w:t>
      </w:r>
    </w:p>
    <w:p w14:paraId="4D9BDF1D" w14:textId="77777777" w:rsidR="00675399" w:rsidRPr="001548B7" w:rsidRDefault="00675399" w:rsidP="00EA765B">
      <w:pPr>
        <w:autoSpaceDE w:val="0"/>
        <w:autoSpaceDN w:val="0"/>
        <w:adjustRightInd w:val="0"/>
        <w:ind w:right="-567"/>
        <w:jc w:val="both"/>
        <w:rPr>
          <w:rFonts w:ascii="Arial" w:hAnsi="Arial" w:cs="Arial"/>
          <w:b/>
          <w:bCs/>
          <w:sz w:val="18"/>
          <w:u w:val="single"/>
        </w:rPr>
      </w:pPr>
    </w:p>
    <w:p w14:paraId="18D309CC" w14:textId="77777777" w:rsidR="00675399" w:rsidRPr="001548B7" w:rsidRDefault="00675399" w:rsidP="00893B52">
      <w:pPr>
        <w:numPr>
          <w:ilvl w:val="0"/>
          <w:numId w:val="19"/>
        </w:numPr>
        <w:autoSpaceDE w:val="0"/>
        <w:autoSpaceDN w:val="0"/>
        <w:adjustRightInd w:val="0"/>
        <w:ind w:right="-567"/>
        <w:contextualSpacing/>
        <w:jc w:val="both"/>
        <w:rPr>
          <w:rFonts w:ascii="Arial" w:hAnsi="Arial" w:cs="Arial"/>
          <w:b/>
          <w:bCs/>
          <w:sz w:val="18"/>
          <w:u w:val="single"/>
        </w:rPr>
      </w:pPr>
      <w:r w:rsidRPr="001548B7">
        <w:rPr>
          <w:rFonts w:ascii="Arial" w:hAnsi="Arial" w:cs="Arial"/>
          <w:b/>
          <w:bCs/>
          <w:sz w:val="18"/>
          <w:u w:val="single"/>
        </w:rPr>
        <w:t>Délégué à la protection des données</w:t>
      </w:r>
    </w:p>
    <w:p w14:paraId="732B92F9" w14:textId="77777777" w:rsidR="00675399" w:rsidRPr="001548B7" w:rsidRDefault="00675399" w:rsidP="00EA765B">
      <w:pPr>
        <w:autoSpaceDE w:val="0"/>
        <w:autoSpaceDN w:val="0"/>
        <w:adjustRightInd w:val="0"/>
        <w:ind w:right="-567"/>
        <w:jc w:val="both"/>
        <w:rPr>
          <w:rFonts w:ascii="Arial" w:hAnsi="Arial" w:cs="Arial"/>
          <w:sz w:val="18"/>
        </w:rPr>
      </w:pPr>
    </w:p>
    <w:p w14:paraId="69B25FAD" w14:textId="07B09615"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Le titulaire communique au bénéficiaire </w:t>
      </w:r>
      <w:r w:rsidRPr="001548B7">
        <w:rPr>
          <w:rFonts w:ascii="Arial" w:hAnsi="Arial" w:cs="Arial"/>
          <w:b/>
          <w:bCs/>
          <w:sz w:val="18"/>
        </w:rPr>
        <w:t xml:space="preserve">le nom et les coordonnées de son délégué à la protection des données, </w:t>
      </w:r>
      <w:r w:rsidRPr="001548B7">
        <w:rPr>
          <w:rFonts w:ascii="Arial" w:hAnsi="Arial" w:cs="Arial"/>
          <w:sz w:val="18"/>
        </w:rPr>
        <w:t>s’il en a désigné un conformément à l</w:t>
      </w:r>
      <w:r w:rsidR="009F1C82" w:rsidRPr="001548B7">
        <w:rPr>
          <w:rFonts w:ascii="Arial" w:hAnsi="Arial" w:cs="Arial"/>
          <w:sz w:val="18"/>
        </w:rPr>
        <w:t>’article</w:t>
      </w:r>
      <w:r w:rsidRPr="001548B7">
        <w:rPr>
          <w:rFonts w:ascii="Arial" w:hAnsi="Arial" w:cs="Arial"/>
          <w:sz w:val="18"/>
        </w:rPr>
        <w:t xml:space="preserve"> 37 du</w:t>
      </w:r>
      <w:r w:rsidRPr="001548B7">
        <w:rPr>
          <w:rFonts w:ascii="Arial" w:hAnsi="Arial" w:cs="Arial"/>
          <w:b/>
          <w:bCs/>
          <w:sz w:val="18"/>
        </w:rPr>
        <w:t xml:space="preserve"> </w:t>
      </w:r>
      <w:r w:rsidRPr="001548B7">
        <w:rPr>
          <w:rFonts w:ascii="Arial" w:hAnsi="Arial" w:cs="Arial"/>
          <w:sz w:val="18"/>
        </w:rPr>
        <w:t>règlement européen sur la protection des données ou, à défaut, l’identité et les coordonnées d’un point de contact dédié à ces questions.</w:t>
      </w:r>
    </w:p>
    <w:p w14:paraId="7B0D6E8C" w14:textId="77777777" w:rsidR="00675399" w:rsidRPr="001548B7" w:rsidRDefault="00675399" w:rsidP="00EA765B">
      <w:pPr>
        <w:ind w:right="-567"/>
        <w:jc w:val="both"/>
        <w:rPr>
          <w:rFonts w:ascii="Arial" w:hAnsi="Arial" w:cs="Arial"/>
          <w:b/>
          <w:bCs/>
          <w:sz w:val="18"/>
        </w:rPr>
      </w:pPr>
    </w:p>
    <w:p w14:paraId="4D56F6FB" w14:textId="77777777" w:rsidR="00675399" w:rsidRPr="001548B7" w:rsidRDefault="00675399" w:rsidP="00893B52">
      <w:pPr>
        <w:numPr>
          <w:ilvl w:val="0"/>
          <w:numId w:val="19"/>
        </w:numPr>
        <w:spacing w:line="276" w:lineRule="auto"/>
        <w:ind w:right="-567"/>
        <w:contextualSpacing/>
        <w:jc w:val="both"/>
        <w:rPr>
          <w:rFonts w:ascii="Arial" w:hAnsi="Arial" w:cs="Arial"/>
          <w:b/>
          <w:bCs/>
          <w:sz w:val="18"/>
          <w:u w:val="single"/>
        </w:rPr>
      </w:pPr>
      <w:r w:rsidRPr="001548B7">
        <w:rPr>
          <w:rFonts w:ascii="Arial" w:hAnsi="Arial" w:cs="Arial"/>
          <w:b/>
          <w:bCs/>
          <w:sz w:val="18"/>
          <w:u w:val="single"/>
        </w:rPr>
        <w:t>Registre des activités de traitement</w:t>
      </w:r>
    </w:p>
    <w:p w14:paraId="1C4DDA6C" w14:textId="77777777" w:rsidR="00675399" w:rsidRPr="001548B7" w:rsidRDefault="00675399" w:rsidP="00EA765B">
      <w:pPr>
        <w:autoSpaceDE w:val="0"/>
        <w:autoSpaceDN w:val="0"/>
        <w:adjustRightInd w:val="0"/>
        <w:ind w:right="-567"/>
        <w:jc w:val="both"/>
        <w:rPr>
          <w:rFonts w:ascii="Arial" w:hAnsi="Arial" w:cs="Arial"/>
          <w:sz w:val="18"/>
        </w:rPr>
      </w:pPr>
    </w:p>
    <w:p w14:paraId="71C10F8A" w14:textId="64D4758A"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Le titulaire déclare </w:t>
      </w:r>
      <w:r w:rsidRPr="001548B7">
        <w:rPr>
          <w:rFonts w:ascii="Arial" w:hAnsi="Arial" w:cs="Arial"/>
          <w:b/>
          <w:bCs/>
          <w:sz w:val="18"/>
        </w:rPr>
        <w:t xml:space="preserve">tenir par écrit un registre </w:t>
      </w:r>
      <w:r w:rsidRPr="001548B7">
        <w:rPr>
          <w:rFonts w:ascii="Arial" w:hAnsi="Arial" w:cs="Arial"/>
          <w:sz w:val="18"/>
        </w:rPr>
        <w:t>de toutes les catégories d’activités de traitement effectuées pour le compte du bénéficiaire comprenant</w:t>
      </w:r>
      <w:r w:rsidR="00552D45">
        <w:rPr>
          <w:rFonts w:ascii="Arial" w:hAnsi="Arial" w:cs="Arial"/>
          <w:sz w:val="18"/>
        </w:rPr>
        <w:t> :</w:t>
      </w:r>
    </w:p>
    <w:p w14:paraId="167E04B7" w14:textId="77777777" w:rsidR="00675399" w:rsidRPr="001548B7" w:rsidRDefault="00675399" w:rsidP="00EA765B">
      <w:pPr>
        <w:autoSpaceDE w:val="0"/>
        <w:autoSpaceDN w:val="0"/>
        <w:adjustRightInd w:val="0"/>
        <w:ind w:right="-567"/>
        <w:jc w:val="both"/>
        <w:rPr>
          <w:rFonts w:ascii="Arial" w:hAnsi="Arial" w:cs="Arial"/>
          <w:sz w:val="18"/>
        </w:rPr>
      </w:pPr>
    </w:p>
    <w:p w14:paraId="7B87A363" w14:textId="66728EC8"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 Le </w:t>
      </w:r>
      <w:r w:rsidRPr="001548B7">
        <w:rPr>
          <w:rFonts w:ascii="Arial" w:hAnsi="Arial" w:cs="Arial"/>
          <w:sz w:val="18"/>
          <w:u w:val="single"/>
        </w:rPr>
        <w:t xml:space="preserve">nom et les coordonnées </w:t>
      </w:r>
      <w:r w:rsidRPr="001548B7">
        <w:rPr>
          <w:rFonts w:ascii="Arial" w:hAnsi="Arial" w:cs="Arial"/>
          <w:sz w:val="18"/>
        </w:rPr>
        <w:t>du bénéficiaire pour le compte duquel il agit, des éventuels sous-traitants et, le cas échéant, du délégué à la protection des données</w:t>
      </w:r>
      <w:r w:rsidR="00552D45">
        <w:rPr>
          <w:rFonts w:ascii="Arial" w:hAnsi="Arial" w:cs="Arial"/>
          <w:sz w:val="18"/>
        </w:rPr>
        <w:t> ;</w:t>
      </w:r>
    </w:p>
    <w:p w14:paraId="1D941509" w14:textId="77777777" w:rsidR="00675399" w:rsidRPr="001548B7" w:rsidRDefault="00675399" w:rsidP="00EA765B">
      <w:pPr>
        <w:autoSpaceDE w:val="0"/>
        <w:autoSpaceDN w:val="0"/>
        <w:adjustRightInd w:val="0"/>
        <w:ind w:right="-567"/>
        <w:jc w:val="both"/>
        <w:rPr>
          <w:rFonts w:ascii="Arial" w:hAnsi="Arial" w:cs="Arial"/>
          <w:sz w:val="18"/>
        </w:rPr>
      </w:pPr>
    </w:p>
    <w:p w14:paraId="54F7CEB6" w14:textId="4F53003D"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 Les </w:t>
      </w:r>
      <w:r w:rsidRPr="001548B7">
        <w:rPr>
          <w:rFonts w:ascii="Arial" w:hAnsi="Arial" w:cs="Arial"/>
          <w:sz w:val="18"/>
          <w:u w:val="single"/>
        </w:rPr>
        <w:t>catégories de traitements</w:t>
      </w:r>
      <w:r w:rsidRPr="001548B7">
        <w:rPr>
          <w:rFonts w:ascii="Arial" w:hAnsi="Arial" w:cs="Arial"/>
          <w:sz w:val="18"/>
        </w:rPr>
        <w:t xml:space="preserve"> effectués pour le compte du bénéficiaire</w:t>
      </w:r>
      <w:r w:rsidR="00552D45">
        <w:rPr>
          <w:rFonts w:ascii="Arial" w:hAnsi="Arial" w:cs="Arial"/>
          <w:sz w:val="18"/>
        </w:rPr>
        <w:t> ;</w:t>
      </w:r>
    </w:p>
    <w:p w14:paraId="41C21128" w14:textId="77777777" w:rsidR="00675399" w:rsidRPr="001548B7" w:rsidRDefault="00675399" w:rsidP="00EA765B">
      <w:pPr>
        <w:autoSpaceDE w:val="0"/>
        <w:autoSpaceDN w:val="0"/>
        <w:adjustRightInd w:val="0"/>
        <w:ind w:right="-567"/>
        <w:jc w:val="both"/>
        <w:rPr>
          <w:rFonts w:ascii="Arial" w:hAnsi="Arial" w:cs="Arial"/>
          <w:sz w:val="18"/>
        </w:rPr>
      </w:pPr>
    </w:p>
    <w:p w14:paraId="4D18FABB" w14:textId="435E2A51"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 Une description générale des </w:t>
      </w:r>
      <w:r w:rsidRPr="001548B7">
        <w:rPr>
          <w:rFonts w:ascii="Arial" w:hAnsi="Arial" w:cs="Arial"/>
          <w:sz w:val="18"/>
          <w:u w:val="single"/>
        </w:rPr>
        <w:t>mesures de sécurité</w:t>
      </w:r>
      <w:r w:rsidRPr="001548B7">
        <w:rPr>
          <w:rFonts w:ascii="Arial" w:hAnsi="Arial" w:cs="Arial"/>
          <w:sz w:val="18"/>
        </w:rPr>
        <w:t xml:space="preserve"> techniques et organisationnelles, y compris entre autres, selon les besoins</w:t>
      </w:r>
      <w:r w:rsidR="00552D45">
        <w:rPr>
          <w:rFonts w:ascii="Arial" w:hAnsi="Arial" w:cs="Arial"/>
          <w:sz w:val="18"/>
        </w:rPr>
        <w:t> :</w:t>
      </w:r>
    </w:p>
    <w:p w14:paraId="5257B18C" w14:textId="47EE54E2" w:rsidR="00675399" w:rsidRPr="001548B7" w:rsidRDefault="00675399" w:rsidP="00893B52">
      <w:pPr>
        <w:numPr>
          <w:ilvl w:val="0"/>
          <w:numId w:val="13"/>
        </w:numPr>
        <w:autoSpaceDE w:val="0"/>
        <w:autoSpaceDN w:val="0"/>
        <w:adjustRightInd w:val="0"/>
        <w:ind w:right="-567"/>
        <w:contextualSpacing/>
        <w:jc w:val="both"/>
        <w:rPr>
          <w:rFonts w:ascii="Arial" w:hAnsi="Arial" w:cs="Arial"/>
          <w:sz w:val="18"/>
        </w:rPr>
      </w:pPr>
      <w:r w:rsidRPr="001548B7">
        <w:rPr>
          <w:rFonts w:ascii="Arial" w:hAnsi="Arial" w:cs="Arial"/>
          <w:sz w:val="18"/>
        </w:rPr>
        <w:t>La pseudonymisation et le chiffrement des données à caractère personnel</w:t>
      </w:r>
      <w:r w:rsidR="00552D45">
        <w:rPr>
          <w:rFonts w:ascii="Arial" w:hAnsi="Arial" w:cs="Arial"/>
          <w:sz w:val="18"/>
        </w:rPr>
        <w:t> ;</w:t>
      </w:r>
    </w:p>
    <w:p w14:paraId="09432AFE" w14:textId="04FE7826" w:rsidR="00675399" w:rsidRPr="001548B7" w:rsidRDefault="00675399" w:rsidP="00893B52">
      <w:pPr>
        <w:numPr>
          <w:ilvl w:val="0"/>
          <w:numId w:val="13"/>
        </w:numPr>
        <w:autoSpaceDE w:val="0"/>
        <w:autoSpaceDN w:val="0"/>
        <w:adjustRightInd w:val="0"/>
        <w:ind w:right="-567"/>
        <w:contextualSpacing/>
        <w:jc w:val="both"/>
        <w:rPr>
          <w:rFonts w:ascii="Arial" w:hAnsi="Arial" w:cs="Arial"/>
          <w:sz w:val="18"/>
        </w:rPr>
      </w:pPr>
      <w:r w:rsidRPr="001548B7">
        <w:rPr>
          <w:rFonts w:ascii="Arial" w:hAnsi="Arial" w:cs="Arial"/>
          <w:sz w:val="18"/>
        </w:rPr>
        <w:t>Des moyens permettant de garantir la confidentialité, l'intégrité, la disponibilité et la résilience constantes des systèmes et des services de traitement</w:t>
      </w:r>
      <w:r w:rsidR="00552D45">
        <w:rPr>
          <w:rFonts w:ascii="Arial" w:hAnsi="Arial" w:cs="Arial"/>
          <w:sz w:val="18"/>
        </w:rPr>
        <w:t> ;</w:t>
      </w:r>
    </w:p>
    <w:p w14:paraId="70D511A9" w14:textId="7DCF68D5" w:rsidR="00675399" w:rsidRPr="001548B7" w:rsidRDefault="00675399" w:rsidP="00893B52">
      <w:pPr>
        <w:numPr>
          <w:ilvl w:val="0"/>
          <w:numId w:val="13"/>
        </w:numPr>
        <w:autoSpaceDE w:val="0"/>
        <w:autoSpaceDN w:val="0"/>
        <w:adjustRightInd w:val="0"/>
        <w:ind w:right="-567"/>
        <w:contextualSpacing/>
        <w:jc w:val="both"/>
        <w:rPr>
          <w:rFonts w:ascii="Arial" w:hAnsi="Arial" w:cs="Arial"/>
          <w:sz w:val="18"/>
        </w:rPr>
      </w:pPr>
      <w:r w:rsidRPr="001548B7">
        <w:rPr>
          <w:rFonts w:ascii="Arial" w:hAnsi="Arial" w:cs="Arial"/>
          <w:sz w:val="18"/>
        </w:rPr>
        <w:t>Des moyens permettant de rétablir la disponibilité des données à caractère personnel et l'accès à celles-ci dans des délais appropriés en cas d'incident physique ou technique</w:t>
      </w:r>
      <w:r w:rsidR="00552D45">
        <w:rPr>
          <w:rFonts w:ascii="Arial" w:hAnsi="Arial" w:cs="Arial"/>
          <w:sz w:val="18"/>
        </w:rPr>
        <w:t> ;</w:t>
      </w:r>
    </w:p>
    <w:p w14:paraId="391373DC" w14:textId="77777777" w:rsidR="00675399" w:rsidRPr="001548B7" w:rsidRDefault="00675399" w:rsidP="00893B52">
      <w:pPr>
        <w:numPr>
          <w:ilvl w:val="0"/>
          <w:numId w:val="13"/>
        </w:numPr>
        <w:autoSpaceDE w:val="0"/>
        <w:autoSpaceDN w:val="0"/>
        <w:adjustRightInd w:val="0"/>
        <w:ind w:right="-567"/>
        <w:contextualSpacing/>
        <w:jc w:val="both"/>
        <w:rPr>
          <w:rFonts w:ascii="Arial" w:hAnsi="Arial" w:cs="Arial"/>
          <w:sz w:val="18"/>
        </w:rPr>
      </w:pPr>
      <w:r w:rsidRPr="001548B7">
        <w:rPr>
          <w:rFonts w:ascii="Arial" w:hAnsi="Arial" w:cs="Arial"/>
          <w:sz w:val="18"/>
        </w:rPr>
        <w:t>Une procédure visant à tester, à analyser et à évaluer régulièrement l'efficacité des mesures techniques et organisationnelles pour assurer la sécurité du traitement.</w:t>
      </w:r>
    </w:p>
    <w:p w14:paraId="3A509551" w14:textId="77777777" w:rsidR="00675399" w:rsidRPr="001548B7" w:rsidRDefault="00675399" w:rsidP="00EA765B">
      <w:pPr>
        <w:autoSpaceDE w:val="0"/>
        <w:autoSpaceDN w:val="0"/>
        <w:adjustRightInd w:val="0"/>
        <w:ind w:right="-567"/>
        <w:jc w:val="both"/>
        <w:rPr>
          <w:rFonts w:ascii="Arial" w:hAnsi="Arial" w:cs="Arial"/>
          <w:sz w:val="18"/>
        </w:rPr>
      </w:pPr>
    </w:p>
    <w:p w14:paraId="407D0876" w14:textId="6B463FD2"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 Le cas échéant, </w:t>
      </w:r>
      <w:r w:rsidRPr="001548B7">
        <w:rPr>
          <w:rFonts w:ascii="Arial" w:hAnsi="Arial" w:cs="Arial"/>
          <w:sz w:val="18"/>
          <w:u w:val="single"/>
        </w:rPr>
        <w:t>les transferts de données à caractère personnel</w:t>
      </w:r>
      <w:r w:rsidRPr="001548B7">
        <w:rPr>
          <w:rFonts w:ascii="Arial" w:hAnsi="Arial" w:cs="Arial"/>
          <w:sz w:val="18"/>
        </w:rPr>
        <w:t xml:space="preserve"> vers un pays tiers ou à une organisation internationale, y compris l'identification de ce pays tiers ou de cette organisation internationale et, dans le cas des transferts visés à l</w:t>
      </w:r>
      <w:r w:rsidR="009F1C82" w:rsidRPr="001548B7">
        <w:rPr>
          <w:rFonts w:ascii="Arial" w:hAnsi="Arial" w:cs="Arial"/>
          <w:sz w:val="18"/>
        </w:rPr>
        <w:t>’article</w:t>
      </w:r>
      <w:r w:rsidRPr="001548B7">
        <w:rPr>
          <w:rFonts w:ascii="Arial" w:hAnsi="Arial" w:cs="Arial"/>
          <w:sz w:val="18"/>
        </w:rPr>
        <w:t xml:space="preserve"> 49, paragraphe 1, deuxième alinéa du règlement européen sur la protection des données, les documents attestant de l'existence de garanties appropriées.</w:t>
      </w:r>
    </w:p>
    <w:p w14:paraId="17BA6E03" w14:textId="5D25C53F" w:rsidR="00EA765B" w:rsidRPr="00507F69" w:rsidRDefault="00EA765B">
      <w:pPr>
        <w:spacing w:after="200" w:line="276" w:lineRule="auto"/>
        <w:rPr>
          <w:rFonts w:ascii="Arial" w:hAnsi="Arial" w:cs="Arial"/>
          <w:b/>
          <w:bCs/>
          <w:sz w:val="18"/>
          <w:u w:val="single"/>
        </w:rPr>
      </w:pPr>
    </w:p>
    <w:p w14:paraId="661B2614" w14:textId="77777777" w:rsidR="00675399" w:rsidRPr="001548B7" w:rsidRDefault="00675399" w:rsidP="00893B52">
      <w:pPr>
        <w:numPr>
          <w:ilvl w:val="0"/>
          <w:numId w:val="19"/>
        </w:numPr>
        <w:autoSpaceDE w:val="0"/>
        <w:autoSpaceDN w:val="0"/>
        <w:adjustRightInd w:val="0"/>
        <w:ind w:right="-567"/>
        <w:contextualSpacing/>
        <w:jc w:val="both"/>
        <w:rPr>
          <w:rFonts w:ascii="Arial" w:hAnsi="Arial" w:cs="Arial"/>
          <w:b/>
          <w:bCs/>
          <w:sz w:val="18"/>
          <w:u w:val="single"/>
        </w:rPr>
      </w:pPr>
      <w:r w:rsidRPr="001548B7">
        <w:rPr>
          <w:rFonts w:ascii="Arial" w:hAnsi="Arial" w:cs="Arial"/>
          <w:b/>
          <w:bCs/>
          <w:sz w:val="18"/>
          <w:u w:val="single"/>
        </w:rPr>
        <w:t>Documentation</w:t>
      </w:r>
    </w:p>
    <w:p w14:paraId="3A90C7ED" w14:textId="77777777" w:rsidR="00675399" w:rsidRPr="001548B7" w:rsidRDefault="00675399" w:rsidP="00EA765B">
      <w:pPr>
        <w:autoSpaceDE w:val="0"/>
        <w:autoSpaceDN w:val="0"/>
        <w:adjustRightInd w:val="0"/>
        <w:ind w:right="-567"/>
        <w:jc w:val="both"/>
        <w:rPr>
          <w:rFonts w:ascii="Arial" w:hAnsi="Arial" w:cs="Arial"/>
          <w:sz w:val="18"/>
        </w:rPr>
      </w:pPr>
    </w:p>
    <w:p w14:paraId="5F528FD6" w14:textId="77777777" w:rsidR="00675399" w:rsidRPr="001548B7" w:rsidRDefault="00675399" w:rsidP="00EA765B">
      <w:pPr>
        <w:autoSpaceDE w:val="0"/>
        <w:autoSpaceDN w:val="0"/>
        <w:adjustRightInd w:val="0"/>
        <w:ind w:right="-567"/>
        <w:jc w:val="both"/>
        <w:rPr>
          <w:rFonts w:ascii="Arial" w:hAnsi="Arial" w:cs="Arial"/>
          <w:sz w:val="18"/>
        </w:rPr>
      </w:pPr>
      <w:r w:rsidRPr="001548B7">
        <w:rPr>
          <w:rFonts w:ascii="Arial" w:hAnsi="Arial" w:cs="Arial"/>
          <w:sz w:val="18"/>
        </w:rPr>
        <w:t xml:space="preserve">Le titulaire met à la disposition du bénéficiaire </w:t>
      </w:r>
      <w:r w:rsidRPr="001548B7">
        <w:rPr>
          <w:rFonts w:ascii="Arial" w:hAnsi="Arial" w:cs="Arial"/>
          <w:b/>
          <w:bCs/>
          <w:sz w:val="18"/>
        </w:rPr>
        <w:t xml:space="preserve">la documentation nécessaire pour démontrer le respect de toutes ses obligations </w:t>
      </w:r>
      <w:r w:rsidRPr="001548B7">
        <w:rPr>
          <w:rFonts w:ascii="Arial" w:hAnsi="Arial" w:cs="Arial"/>
          <w:sz w:val="18"/>
        </w:rPr>
        <w:t>et pour permettre la réalisation d'audits, y compris des inspections, par le bénéficiaire ou un autre auditeur qu'il a mandaté, et</w:t>
      </w:r>
      <w:r w:rsidRPr="001548B7">
        <w:rPr>
          <w:rFonts w:ascii="Arial" w:hAnsi="Arial" w:cs="Arial"/>
          <w:b/>
          <w:bCs/>
          <w:sz w:val="18"/>
        </w:rPr>
        <w:t xml:space="preserve"> </w:t>
      </w:r>
      <w:r w:rsidRPr="001548B7">
        <w:rPr>
          <w:rFonts w:ascii="Arial" w:hAnsi="Arial" w:cs="Arial"/>
          <w:sz w:val="18"/>
        </w:rPr>
        <w:t>contribuer à ces audits.</w:t>
      </w:r>
    </w:p>
    <w:p w14:paraId="3A670DA0" w14:textId="77777777" w:rsidR="00EE36DE" w:rsidRDefault="00EE36DE">
      <w:pPr>
        <w:spacing w:after="200" w:line="276" w:lineRule="auto"/>
        <w:rPr>
          <w:rFonts w:ascii="Arial" w:hAnsi="Arial" w:cs="Arial"/>
          <w:b/>
        </w:rPr>
      </w:pPr>
    </w:p>
    <w:p w14:paraId="49AD778A" w14:textId="77777777" w:rsidR="00EE36DE" w:rsidRDefault="00EE36DE">
      <w:pPr>
        <w:spacing w:after="200" w:line="276" w:lineRule="auto"/>
        <w:rPr>
          <w:rFonts w:ascii="Arial" w:hAnsi="Arial" w:cs="Arial"/>
          <w:b/>
        </w:rPr>
      </w:pPr>
    </w:p>
    <w:p w14:paraId="0BDF9B08" w14:textId="77777777" w:rsidR="00EE36DE" w:rsidRDefault="00EE36DE">
      <w:pPr>
        <w:spacing w:after="200" w:line="276" w:lineRule="auto"/>
        <w:rPr>
          <w:rFonts w:ascii="Arial" w:hAnsi="Arial" w:cs="Arial"/>
          <w:b/>
        </w:rPr>
      </w:pPr>
    </w:p>
    <w:p w14:paraId="37205E50" w14:textId="77777777" w:rsidR="00EE36DE" w:rsidRDefault="00EE36DE">
      <w:pPr>
        <w:spacing w:after="200" w:line="276" w:lineRule="auto"/>
        <w:rPr>
          <w:rFonts w:ascii="Arial" w:hAnsi="Arial" w:cs="Arial"/>
          <w:b/>
        </w:rPr>
      </w:pPr>
    </w:p>
    <w:p w14:paraId="09E670A2" w14:textId="77777777" w:rsidR="00EE36DE" w:rsidRDefault="00EE36DE">
      <w:pPr>
        <w:spacing w:after="200" w:line="276" w:lineRule="auto"/>
        <w:rPr>
          <w:rFonts w:ascii="Arial" w:hAnsi="Arial" w:cs="Arial"/>
          <w:b/>
        </w:rPr>
      </w:pPr>
    </w:p>
    <w:p w14:paraId="7F588983" w14:textId="22A1F152" w:rsidR="00EE36DE" w:rsidRPr="00486A57" w:rsidRDefault="00EE36DE" w:rsidP="00EE36DE">
      <w:pPr>
        <w:tabs>
          <w:tab w:val="left" w:pos="3969"/>
        </w:tabs>
        <w:autoSpaceDE w:val="0"/>
        <w:autoSpaceDN w:val="0"/>
        <w:adjustRightInd w:val="0"/>
        <w:jc w:val="center"/>
        <w:rPr>
          <w:rFonts w:ascii="Arial" w:eastAsiaTheme="majorEastAsia" w:hAnsi="Arial" w:cs="Arial"/>
          <w:b/>
          <w:spacing w:val="-10"/>
          <w:kern w:val="28"/>
          <w:sz w:val="28"/>
          <w:szCs w:val="56"/>
        </w:rPr>
      </w:pPr>
      <w:r w:rsidRPr="00486A57">
        <w:rPr>
          <w:rFonts w:ascii="Arial" w:eastAsiaTheme="majorEastAsia" w:hAnsi="Arial" w:cs="Arial"/>
          <w:b/>
          <w:spacing w:val="-10"/>
          <w:kern w:val="28"/>
          <w:sz w:val="28"/>
          <w:szCs w:val="56"/>
        </w:rPr>
        <w:lastRenderedPageBreak/>
        <w:t>ANNEXE 5 -  FICHE D’ÉVALUATION</w:t>
      </w:r>
    </w:p>
    <w:p w14:paraId="2288ABFC" w14:textId="7A660EEC" w:rsidR="00EE36DE" w:rsidRDefault="00EE36DE">
      <w:pPr>
        <w:spacing w:after="200" w:line="276" w:lineRule="auto"/>
        <w:rPr>
          <w:rFonts w:ascii="Arial" w:hAnsi="Arial" w:cs="Arial"/>
          <w:b/>
        </w:rPr>
      </w:pPr>
    </w:p>
    <w:tbl>
      <w:tblPr>
        <w:tblStyle w:val="Grilledutableau"/>
        <w:tblW w:w="10060" w:type="dxa"/>
        <w:tblInd w:w="-147" w:type="dxa"/>
        <w:tblLook w:val="04A0" w:firstRow="1" w:lastRow="0" w:firstColumn="1" w:lastColumn="0" w:noHBand="0" w:noVBand="1"/>
      </w:tblPr>
      <w:tblGrid>
        <w:gridCol w:w="2269"/>
        <w:gridCol w:w="7791"/>
      </w:tblGrid>
      <w:tr w:rsidR="00EE36DE" w:rsidRPr="00EE36DE" w14:paraId="35E53A72" w14:textId="77777777" w:rsidTr="00486A57">
        <w:trPr>
          <w:trHeight w:val="1975"/>
        </w:trPr>
        <w:tc>
          <w:tcPr>
            <w:tcW w:w="2269" w:type="dxa"/>
            <w:vAlign w:val="center"/>
          </w:tcPr>
          <w:p w14:paraId="1A226E63" w14:textId="77777777" w:rsidR="00EE36DE" w:rsidRPr="00EE36DE" w:rsidRDefault="00EE36DE" w:rsidP="00EE36DE">
            <w:pPr>
              <w:rPr>
                <w:rFonts w:ascii="Arial" w:hAnsi="Arial" w:cs="Arial"/>
                <w:b/>
              </w:rPr>
            </w:pPr>
            <w:r w:rsidRPr="00EE36DE">
              <w:rPr>
                <w:rFonts w:ascii="Arial" w:hAnsi="Arial" w:cs="Arial"/>
                <w:b/>
                <w:noProof/>
              </w:rPr>
              <w:drawing>
                <wp:inline distT="0" distB="0" distL="0" distR="0" wp14:anchorId="632B1BFE" wp14:editId="07DDD750">
                  <wp:extent cx="1216800" cy="1080000"/>
                  <wp:effectExtent l="0" t="0" r="254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Mogo ministère des armées.JP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216800" cy="1080000"/>
                          </a:xfrm>
                          <a:prstGeom prst="rect">
                            <a:avLst/>
                          </a:prstGeom>
                        </pic:spPr>
                      </pic:pic>
                    </a:graphicData>
                  </a:graphic>
                </wp:inline>
              </w:drawing>
            </w:r>
          </w:p>
        </w:tc>
        <w:tc>
          <w:tcPr>
            <w:tcW w:w="7791" w:type="dxa"/>
            <w:vAlign w:val="center"/>
          </w:tcPr>
          <w:p w14:paraId="0DD81689" w14:textId="04C87A6F" w:rsidR="00EE36DE" w:rsidRPr="00EE36DE" w:rsidRDefault="00EE36DE" w:rsidP="00486A57">
            <w:pPr>
              <w:jc w:val="center"/>
              <w:rPr>
                <w:rFonts w:ascii="Arial" w:hAnsi="Arial" w:cs="Arial"/>
                <w:b/>
              </w:rPr>
            </w:pPr>
            <w:r w:rsidRPr="00EE36DE">
              <w:rPr>
                <w:rFonts w:ascii="Arial" w:hAnsi="Arial" w:cs="Arial"/>
                <w:b/>
              </w:rPr>
              <w:t>FICHE D’ÉVALUATION DE FORMATION</w:t>
            </w:r>
          </w:p>
        </w:tc>
      </w:tr>
    </w:tbl>
    <w:p w14:paraId="35FFF57E" w14:textId="77777777" w:rsidR="00EE36DE" w:rsidRPr="00EE36DE" w:rsidRDefault="00EE36DE" w:rsidP="00EE36DE">
      <w:pPr>
        <w:rPr>
          <w:rFonts w:ascii="Arial" w:hAnsi="Arial" w:cs="Arial"/>
          <w:b/>
        </w:rPr>
      </w:pPr>
    </w:p>
    <w:p w14:paraId="3779A097" w14:textId="77777777" w:rsidR="00EE36DE" w:rsidRPr="00EE36DE" w:rsidRDefault="00EE36DE" w:rsidP="00EE36DE">
      <w:pPr>
        <w:rPr>
          <w:rFonts w:ascii="Arial" w:hAnsi="Arial" w:cs="Arial"/>
          <w:b/>
          <w:i/>
        </w:rPr>
      </w:pPr>
      <w:r w:rsidRPr="00EE36DE">
        <w:rPr>
          <w:rFonts w:ascii="Arial" w:hAnsi="Arial" w:cs="Arial"/>
          <w:b/>
          <w:i/>
        </w:rPr>
        <w:tab/>
        <w:t>Dans le cadre de notre démarche qualité, ce questionnaire, correctement renseigné par vos soins, nous permettra d’améliorer nos formations afin de mieux répondre à vos besoins et attentes. Merci pour votre collaboration.</w:t>
      </w:r>
    </w:p>
    <w:p w14:paraId="50129513" w14:textId="77777777" w:rsidR="00EE36DE" w:rsidRPr="00EE36DE" w:rsidRDefault="00EE36DE" w:rsidP="00EE36DE">
      <w:pPr>
        <w:rPr>
          <w:rFonts w:ascii="Arial" w:hAnsi="Arial" w:cs="Arial"/>
          <w:b/>
        </w:rPr>
      </w:pPr>
    </w:p>
    <w:p w14:paraId="73EDDA08" w14:textId="77777777" w:rsidR="00EE36DE" w:rsidRPr="00EE36DE" w:rsidRDefault="00EE36DE" w:rsidP="00EE36DE">
      <w:pPr>
        <w:rPr>
          <w:rFonts w:ascii="Arial" w:hAnsi="Arial" w:cs="Arial"/>
          <w:b/>
        </w:rPr>
      </w:pPr>
      <w:r w:rsidRPr="00EE36DE">
        <w:rPr>
          <w:rFonts w:ascii="Arial" w:hAnsi="Arial" w:cs="Arial"/>
          <w:b/>
        </w:rPr>
        <w:t xml:space="preserve">Intitulé de la formation : </w:t>
      </w:r>
    </w:p>
    <w:p w14:paraId="06D266D6" w14:textId="77777777" w:rsidR="00EE36DE" w:rsidRPr="00EE36DE" w:rsidRDefault="00EE36DE" w:rsidP="00EE36DE">
      <w:pPr>
        <w:rPr>
          <w:rFonts w:ascii="Arial" w:hAnsi="Arial" w:cs="Arial"/>
          <w:b/>
        </w:rPr>
      </w:pPr>
      <w:r w:rsidRPr="00EE36DE">
        <w:rPr>
          <w:rFonts w:ascii="Arial" w:hAnsi="Arial" w:cs="Arial"/>
          <w:b/>
        </w:rPr>
        <w:t xml:space="preserve">Dates et lieu de la formation : </w:t>
      </w:r>
    </w:p>
    <w:p w14:paraId="50BFD205" w14:textId="77777777" w:rsidR="00EE36DE" w:rsidRPr="00EE36DE" w:rsidRDefault="00EE36DE" w:rsidP="00EE36DE">
      <w:pPr>
        <w:rPr>
          <w:rFonts w:ascii="Arial" w:hAnsi="Arial" w:cs="Arial"/>
          <w:b/>
        </w:rPr>
      </w:pPr>
      <w:r w:rsidRPr="00EE36DE">
        <w:rPr>
          <w:rFonts w:ascii="Arial" w:hAnsi="Arial" w:cs="Arial"/>
          <w:b/>
        </w:rPr>
        <w:t xml:space="preserve">Nom du ou des formateur(s) : </w:t>
      </w:r>
    </w:p>
    <w:p w14:paraId="69E8DF15" w14:textId="77777777" w:rsidR="00EE36DE" w:rsidRPr="00EE36DE" w:rsidRDefault="00EE36DE" w:rsidP="00EE36DE">
      <w:pPr>
        <w:rPr>
          <w:rFonts w:ascii="Arial" w:hAnsi="Arial" w:cs="Arial"/>
          <w:b/>
        </w:rPr>
      </w:pPr>
    </w:p>
    <w:tbl>
      <w:tblPr>
        <w:tblStyle w:val="Grilledutableau"/>
        <w:tblW w:w="9918" w:type="dxa"/>
        <w:jc w:val="center"/>
        <w:tblLook w:val="04A0" w:firstRow="1" w:lastRow="0" w:firstColumn="1" w:lastColumn="0" w:noHBand="0" w:noVBand="1"/>
      </w:tblPr>
      <w:tblGrid>
        <w:gridCol w:w="2441"/>
        <w:gridCol w:w="1453"/>
        <w:gridCol w:w="1455"/>
        <w:gridCol w:w="1386"/>
        <w:gridCol w:w="1552"/>
        <w:gridCol w:w="1631"/>
      </w:tblGrid>
      <w:tr w:rsidR="00C81302" w:rsidRPr="00EE36DE" w14:paraId="0ED984B6" w14:textId="77777777" w:rsidTr="0039715E">
        <w:trPr>
          <w:jc w:val="center"/>
        </w:trPr>
        <w:tc>
          <w:tcPr>
            <w:tcW w:w="2441" w:type="dxa"/>
            <w:vAlign w:val="center"/>
          </w:tcPr>
          <w:p w14:paraId="25C31D98" w14:textId="7FF36E78" w:rsidR="00EE36DE" w:rsidRPr="00EE36DE" w:rsidRDefault="00193C52" w:rsidP="00EE36DE">
            <w:pPr>
              <w:rPr>
                <w:rFonts w:ascii="Arial" w:hAnsi="Arial" w:cs="Arial"/>
                <w:b/>
              </w:rPr>
            </w:pPr>
            <w:r>
              <w:rPr>
                <w:rFonts w:ascii="Arial" w:hAnsi="Arial" w:cs="Arial"/>
                <w:b/>
              </w:rPr>
              <w:t>Critère</w:t>
            </w:r>
            <w:r w:rsidR="004B14FF">
              <w:rPr>
                <w:rFonts w:ascii="Arial" w:hAnsi="Arial" w:cs="Arial"/>
                <w:b/>
              </w:rPr>
              <w:t>s</w:t>
            </w:r>
            <w:r>
              <w:rPr>
                <w:rFonts w:ascii="Arial" w:hAnsi="Arial" w:cs="Arial"/>
                <w:b/>
              </w:rPr>
              <w:t xml:space="preserve"> d’appréciation</w:t>
            </w:r>
          </w:p>
        </w:tc>
        <w:tc>
          <w:tcPr>
            <w:tcW w:w="1453" w:type="dxa"/>
            <w:vAlign w:val="center"/>
          </w:tcPr>
          <w:p w14:paraId="49531873" w14:textId="77777777" w:rsidR="00EE36DE" w:rsidRPr="00EE36DE" w:rsidRDefault="00EE36DE" w:rsidP="00EE36DE">
            <w:pPr>
              <w:rPr>
                <w:rFonts w:ascii="Arial" w:hAnsi="Arial" w:cs="Arial"/>
                <w:b/>
              </w:rPr>
            </w:pPr>
            <w:r w:rsidRPr="00EE36DE">
              <w:rPr>
                <w:rFonts w:ascii="Arial" w:hAnsi="Arial" w:cs="Arial"/>
                <w:b/>
              </w:rPr>
              <w:t>Très</w:t>
            </w:r>
          </w:p>
          <w:p w14:paraId="13DDD184" w14:textId="77777777" w:rsidR="00EE36DE" w:rsidRPr="00EE36DE" w:rsidRDefault="00EE36DE" w:rsidP="00EE36DE">
            <w:pPr>
              <w:rPr>
                <w:rFonts w:ascii="Arial" w:hAnsi="Arial" w:cs="Arial"/>
                <w:b/>
              </w:rPr>
            </w:pPr>
            <w:r w:rsidRPr="00EE36DE">
              <w:rPr>
                <w:rFonts w:ascii="Arial" w:hAnsi="Arial" w:cs="Arial"/>
                <w:b/>
              </w:rPr>
              <w:t>satisfaisant</w:t>
            </w:r>
          </w:p>
        </w:tc>
        <w:tc>
          <w:tcPr>
            <w:tcW w:w="1455" w:type="dxa"/>
            <w:vAlign w:val="center"/>
          </w:tcPr>
          <w:p w14:paraId="3FBB7158" w14:textId="77777777" w:rsidR="00EE36DE" w:rsidRPr="00EE36DE" w:rsidRDefault="00EE36DE" w:rsidP="00EE36DE">
            <w:pPr>
              <w:rPr>
                <w:rFonts w:ascii="Arial" w:hAnsi="Arial" w:cs="Arial"/>
                <w:b/>
              </w:rPr>
            </w:pPr>
            <w:r w:rsidRPr="00EE36DE">
              <w:rPr>
                <w:rFonts w:ascii="Arial" w:hAnsi="Arial" w:cs="Arial"/>
                <w:b/>
              </w:rPr>
              <w:t>Satisfaisant</w:t>
            </w:r>
          </w:p>
        </w:tc>
        <w:tc>
          <w:tcPr>
            <w:tcW w:w="1386" w:type="dxa"/>
            <w:vAlign w:val="center"/>
          </w:tcPr>
          <w:p w14:paraId="14F8263F" w14:textId="77777777" w:rsidR="00EE36DE" w:rsidRPr="00EE36DE" w:rsidRDefault="00EE36DE" w:rsidP="00EE36DE">
            <w:pPr>
              <w:rPr>
                <w:rFonts w:ascii="Arial" w:hAnsi="Arial" w:cs="Arial"/>
                <w:b/>
              </w:rPr>
            </w:pPr>
            <w:r w:rsidRPr="00EE36DE">
              <w:rPr>
                <w:rFonts w:ascii="Arial" w:hAnsi="Arial" w:cs="Arial"/>
                <w:b/>
              </w:rPr>
              <w:t>Moyen</w:t>
            </w:r>
          </w:p>
        </w:tc>
        <w:tc>
          <w:tcPr>
            <w:tcW w:w="1552" w:type="dxa"/>
            <w:vAlign w:val="center"/>
          </w:tcPr>
          <w:p w14:paraId="0EDFFA3C" w14:textId="77777777" w:rsidR="00EE36DE" w:rsidRPr="00EE36DE" w:rsidRDefault="00EE36DE" w:rsidP="00EE36DE">
            <w:pPr>
              <w:rPr>
                <w:rFonts w:ascii="Arial" w:hAnsi="Arial" w:cs="Arial"/>
                <w:b/>
              </w:rPr>
            </w:pPr>
            <w:r w:rsidRPr="00EE36DE">
              <w:rPr>
                <w:rFonts w:ascii="Arial" w:hAnsi="Arial" w:cs="Arial"/>
                <w:b/>
              </w:rPr>
              <w:t>Insatisfaisant</w:t>
            </w:r>
          </w:p>
        </w:tc>
        <w:tc>
          <w:tcPr>
            <w:tcW w:w="1631" w:type="dxa"/>
            <w:vAlign w:val="center"/>
          </w:tcPr>
          <w:p w14:paraId="418F7DE1" w14:textId="77777777" w:rsidR="00EE36DE" w:rsidRPr="00EE36DE" w:rsidRDefault="00EE36DE" w:rsidP="00EE36DE">
            <w:pPr>
              <w:rPr>
                <w:rFonts w:ascii="Arial" w:hAnsi="Arial" w:cs="Arial"/>
                <w:b/>
              </w:rPr>
            </w:pPr>
            <w:r w:rsidRPr="00EE36DE">
              <w:rPr>
                <w:rFonts w:ascii="Arial" w:hAnsi="Arial" w:cs="Arial"/>
                <w:b/>
              </w:rPr>
              <w:t>Très</w:t>
            </w:r>
          </w:p>
          <w:p w14:paraId="38DCEF6A" w14:textId="77777777" w:rsidR="00EE36DE" w:rsidRPr="00EE36DE" w:rsidRDefault="00EE36DE" w:rsidP="00EE36DE">
            <w:pPr>
              <w:rPr>
                <w:rFonts w:ascii="Arial" w:hAnsi="Arial" w:cs="Arial"/>
                <w:b/>
              </w:rPr>
            </w:pPr>
            <w:r w:rsidRPr="00EE36DE">
              <w:rPr>
                <w:rFonts w:ascii="Arial" w:hAnsi="Arial" w:cs="Arial"/>
                <w:b/>
              </w:rPr>
              <w:t>insatisfaisant</w:t>
            </w:r>
          </w:p>
        </w:tc>
      </w:tr>
      <w:tr w:rsidR="00C81302" w:rsidRPr="00EE36DE" w14:paraId="6F3A8C1B" w14:textId="77777777" w:rsidTr="0039715E">
        <w:trPr>
          <w:jc w:val="center"/>
        </w:trPr>
        <w:tc>
          <w:tcPr>
            <w:tcW w:w="2441" w:type="dxa"/>
          </w:tcPr>
          <w:p w14:paraId="49C4ED5E" w14:textId="77777777" w:rsidR="00EE36DE" w:rsidRPr="00EE36DE" w:rsidRDefault="00EE36DE" w:rsidP="00EE36DE">
            <w:pPr>
              <w:rPr>
                <w:rFonts w:ascii="Arial" w:hAnsi="Arial" w:cs="Arial"/>
                <w:b/>
              </w:rPr>
            </w:pPr>
            <w:r w:rsidRPr="00EE36DE">
              <w:rPr>
                <w:rFonts w:ascii="Arial" w:hAnsi="Arial" w:cs="Arial"/>
                <w:b/>
              </w:rPr>
              <w:t>Professionnalisme</w:t>
            </w:r>
          </w:p>
          <w:p w14:paraId="22D31248" w14:textId="77777777" w:rsidR="00EE36DE" w:rsidRPr="00EE36DE" w:rsidRDefault="00EE36DE" w:rsidP="00EE36DE">
            <w:pPr>
              <w:rPr>
                <w:rFonts w:ascii="Arial" w:hAnsi="Arial" w:cs="Arial"/>
                <w:b/>
              </w:rPr>
            </w:pPr>
            <w:r w:rsidRPr="00EE36DE">
              <w:rPr>
                <w:rFonts w:ascii="Arial" w:hAnsi="Arial" w:cs="Arial"/>
                <w:b/>
              </w:rPr>
              <w:t>du formateur</w:t>
            </w:r>
          </w:p>
        </w:tc>
        <w:sdt>
          <w:sdtPr>
            <w:rPr>
              <w:rFonts w:ascii="Arial" w:hAnsi="Arial" w:cs="Arial"/>
              <w:b/>
            </w:rPr>
            <w:id w:val="-1680502968"/>
            <w14:checkbox>
              <w14:checked w14:val="0"/>
              <w14:checkedState w14:val="2612" w14:font="MS Gothic"/>
              <w14:uncheckedState w14:val="2610" w14:font="MS Gothic"/>
            </w14:checkbox>
          </w:sdtPr>
          <w:sdtEndPr/>
          <w:sdtContent>
            <w:tc>
              <w:tcPr>
                <w:tcW w:w="1453" w:type="dxa"/>
                <w:vAlign w:val="center"/>
              </w:tcPr>
              <w:p w14:paraId="1671138C"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285155202"/>
            <w14:checkbox>
              <w14:checked w14:val="0"/>
              <w14:checkedState w14:val="2612" w14:font="MS Gothic"/>
              <w14:uncheckedState w14:val="2610" w14:font="MS Gothic"/>
            </w14:checkbox>
          </w:sdtPr>
          <w:sdtEndPr/>
          <w:sdtContent>
            <w:tc>
              <w:tcPr>
                <w:tcW w:w="1455" w:type="dxa"/>
                <w:vAlign w:val="center"/>
              </w:tcPr>
              <w:p w14:paraId="0B07AEF7"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231624079"/>
            <w14:checkbox>
              <w14:checked w14:val="0"/>
              <w14:checkedState w14:val="2612" w14:font="MS Gothic"/>
              <w14:uncheckedState w14:val="2610" w14:font="MS Gothic"/>
            </w14:checkbox>
          </w:sdtPr>
          <w:sdtEndPr/>
          <w:sdtContent>
            <w:tc>
              <w:tcPr>
                <w:tcW w:w="1386" w:type="dxa"/>
                <w:vAlign w:val="center"/>
              </w:tcPr>
              <w:p w14:paraId="40CFE9AF"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847170045"/>
            <w14:checkbox>
              <w14:checked w14:val="0"/>
              <w14:checkedState w14:val="2612" w14:font="MS Gothic"/>
              <w14:uncheckedState w14:val="2610" w14:font="MS Gothic"/>
            </w14:checkbox>
          </w:sdtPr>
          <w:sdtEndPr/>
          <w:sdtContent>
            <w:tc>
              <w:tcPr>
                <w:tcW w:w="1552" w:type="dxa"/>
                <w:vAlign w:val="center"/>
              </w:tcPr>
              <w:p w14:paraId="0344C202"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476416794"/>
            <w14:checkbox>
              <w14:checked w14:val="0"/>
              <w14:checkedState w14:val="2612" w14:font="MS Gothic"/>
              <w14:uncheckedState w14:val="2610" w14:font="MS Gothic"/>
            </w14:checkbox>
          </w:sdtPr>
          <w:sdtEndPr/>
          <w:sdtContent>
            <w:tc>
              <w:tcPr>
                <w:tcW w:w="1631" w:type="dxa"/>
                <w:vAlign w:val="center"/>
              </w:tcPr>
              <w:p w14:paraId="7FD37B9F"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tr>
      <w:tr w:rsidR="00C81302" w:rsidRPr="00EE36DE" w14:paraId="599EE6D9" w14:textId="77777777" w:rsidTr="0039715E">
        <w:trPr>
          <w:jc w:val="center"/>
        </w:trPr>
        <w:tc>
          <w:tcPr>
            <w:tcW w:w="2441" w:type="dxa"/>
          </w:tcPr>
          <w:p w14:paraId="341DD6A1" w14:textId="77777777" w:rsidR="00EE36DE" w:rsidRPr="00EE36DE" w:rsidRDefault="00EE36DE" w:rsidP="00EE36DE">
            <w:pPr>
              <w:rPr>
                <w:rFonts w:ascii="Arial" w:hAnsi="Arial" w:cs="Arial"/>
                <w:b/>
              </w:rPr>
            </w:pPr>
            <w:r w:rsidRPr="00EE36DE">
              <w:rPr>
                <w:rFonts w:ascii="Arial" w:hAnsi="Arial" w:cs="Arial"/>
                <w:b/>
              </w:rPr>
              <w:t>Échange entre le formateur</w:t>
            </w:r>
          </w:p>
          <w:p w14:paraId="77BFAAD6" w14:textId="77777777" w:rsidR="00EE36DE" w:rsidRPr="00EE36DE" w:rsidRDefault="00EE36DE" w:rsidP="00EE36DE">
            <w:pPr>
              <w:rPr>
                <w:rFonts w:ascii="Arial" w:hAnsi="Arial" w:cs="Arial"/>
                <w:b/>
              </w:rPr>
            </w:pPr>
            <w:r w:rsidRPr="00EE36DE">
              <w:rPr>
                <w:rFonts w:ascii="Arial" w:hAnsi="Arial" w:cs="Arial"/>
                <w:b/>
              </w:rPr>
              <w:t>et les stagiaires</w:t>
            </w:r>
          </w:p>
        </w:tc>
        <w:sdt>
          <w:sdtPr>
            <w:rPr>
              <w:rFonts w:ascii="Arial" w:hAnsi="Arial" w:cs="Arial"/>
              <w:b/>
            </w:rPr>
            <w:id w:val="-2111729614"/>
            <w14:checkbox>
              <w14:checked w14:val="0"/>
              <w14:checkedState w14:val="2612" w14:font="MS Gothic"/>
              <w14:uncheckedState w14:val="2610" w14:font="MS Gothic"/>
            </w14:checkbox>
          </w:sdtPr>
          <w:sdtEndPr/>
          <w:sdtContent>
            <w:tc>
              <w:tcPr>
                <w:tcW w:w="1453" w:type="dxa"/>
                <w:vAlign w:val="center"/>
              </w:tcPr>
              <w:p w14:paraId="0F09D778"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981666502"/>
            <w14:checkbox>
              <w14:checked w14:val="0"/>
              <w14:checkedState w14:val="2612" w14:font="MS Gothic"/>
              <w14:uncheckedState w14:val="2610" w14:font="MS Gothic"/>
            </w14:checkbox>
          </w:sdtPr>
          <w:sdtEndPr/>
          <w:sdtContent>
            <w:tc>
              <w:tcPr>
                <w:tcW w:w="1455" w:type="dxa"/>
                <w:vAlign w:val="center"/>
              </w:tcPr>
              <w:p w14:paraId="079BD6A9"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2021690362"/>
            <w14:checkbox>
              <w14:checked w14:val="0"/>
              <w14:checkedState w14:val="2612" w14:font="MS Gothic"/>
              <w14:uncheckedState w14:val="2610" w14:font="MS Gothic"/>
            </w14:checkbox>
          </w:sdtPr>
          <w:sdtEndPr/>
          <w:sdtContent>
            <w:tc>
              <w:tcPr>
                <w:tcW w:w="1386" w:type="dxa"/>
                <w:vAlign w:val="center"/>
              </w:tcPr>
              <w:p w14:paraId="0086D07D"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781831338"/>
            <w14:checkbox>
              <w14:checked w14:val="0"/>
              <w14:checkedState w14:val="2612" w14:font="MS Gothic"/>
              <w14:uncheckedState w14:val="2610" w14:font="MS Gothic"/>
            </w14:checkbox>
          </w:sdtPr>
          <w:sdtEndPr/>
          <w:sdtContent>
            <w:tc>
              <w:tcPr>
                <w:tcW w:w="1552" w:type="dxa"/>
                <w:vAlign w:val="center"/>
              </w:tcPr>
              <w:p w14:paraId="4EF8FCA3"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547406784"/>
            <w14:checkbox>
              <w14:checked w14:val="0"/>
              <w14:checkedState w14:val="2612" w14:font="MS Gothic"/>
              <w14:uncheckedState w14:val="2610" w14:font="MS Gothic"/>
            </w14:checkbox>
          </w:sdtPr>
          <w:sdtEndPr/>
          <w:sdtContent>
            <w:tc>
              <w:tcPr>
                <w:tcW w:w="1631" w:type="dxa"/>
                <w:vAlign w:val="center"/>
              </w:tcPr>
              <w:p w14:paraId="4100E005"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tr>
      <w:tr w:rsidR="00C81302" w:rsidRPr="00EE36DE" w14:paraId="34A1EF24" w14:textId="77777777" w:rsidTr="0039715E">
        <w:trPr>
          <w:jc w:val="center"/>
        </w:trPr>
        <w:tc>
          <w:tcPr>
            <w:tcW w:w="2441" w:type="dxa"/>
          </w:tcPr>
          <w:p w14:paraId="400AF42A" w14:textId="77777777" w:rsidR="00EE36DE" w:rsidRPr="00EE36DE" w:rsidRDefault="00EE36DE" w:rsidP="00EE36DE">
            <w:pPr>
              <w:rPr>
                <w:rFonts w:ascii="Arial" w:hAnsi="Arial" w:cs="Arial"/>
                <w:b/>
              </w:rPr>
            </w:pPr>
            <w:r w:rsidRPr="00EE36DE">
              <w:rPr>
                <w:rFonts w:ascii="Arial" w:hAnsi="Arial" w:cs="Arial"/>
                <w:b/>
              </w:rPr>
              <w:t>Qualité</w:t>
            </w:r>
          </w:p>
          <w:p w14:paraId="7F45C738" w14:textId="77777777" w:rsidR="00EE36DE" w:rsidRPr="00EE36DE" w:rsidRDefault="00EE36DE" w:rsidP="00EE36DE">
            <w:pPr>
              <w:rPr>
                <w:rFonts w:ascii="Arial" w:hAnsi="Arial" w:cs="Arial"/>
                <w:b/>
              </w:rPr>
            </w:pPr>
            <w:r w:rsidRPr="00EE36DE">
              <w:rPr>
                <w:rFonts w:ascii="Arial" w:hAnsi="Arial" w:cs="Arial"/>
                <w:b/>
              </w:rPr>
              <w:t>de l’animation</w:t>
            </w:r>
          </w:p>
        </w:tc>
        <w:sdt>
          <w:sdtPr>
            <w:rPr>
              <w:rFonts w:ascii="Arial" w:hAnsi="Arial" w:cs="Arial"/>
              <w:b/>
            </w:rPr>
            <w:id w:val="-1101267680"/>
            <w14:checkbox>
              <w14:checked w14:val="0"/>
              <w14:checkedState w14:val="2612" w14:font="MS Gothic"/>
              <w14:uncheckedState w14:val="2610" w14:font="MS Gothic"/>
            </w14:checkbox>
          </w:sdtPr>
          <w:sdtEndPr/>
          <w:sdtContent>
            <w:tc>
              <w:tcPr>
                <w:tcW w:w="1453" w:type="dxa"/>
                <w:vAlign w:val="center"/>
              </w:tcPr>
              <w:p w14:paraId="32F8B8FD"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886767619"/>
            <w14:checkbox>
              <w14:checked w14:val="0"/>
              <w14:checkedState w14:val="2612" w14:font="MS Gothic"/>
              <w14:uncheckedState w14:val="2610" w14:font="MS Gothic"/>
            </w14:checkbox>
          </w:sdtPr>
          <w:sdtEndPr/>
          <w:sdtContent>
            <w:tc>
              <w:tcPr>
                <w:tcW w:w="1455" w:type="dxa"/>
                <w:vAlign w:val="center"/>
              </w:tcPr>
              <w:p w14:paraId="0ADD8F51"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393648954"/>
            <w14:checkbox>
              <w14:checked w14:val="0"/>
              <w14:checkedState w14:val="2612" w14:font="MS Gothic"/>
              <w14:uncheckedState w14:val="2610" w14:font="MS Gothic"/>
            </w14:checkbox>
          </w:sdtPr>
          <w:sdtEndPr/>
          <w:sdtContent>
            <w:tc>
              <w:tcPr>
                <w:tcW w:w="1386" w:type="dxa"/>
                <w:vAlign w:val="center"/>
              </w:tcPr>
              <w:p w14:paraId="70CFBBE3"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58936516"/>
            <w14:checkbox>
              <w14:checked w14:val="0"/>
              <w14:checkedState w14:val="2612" w14:font="MS Gothic"/>
              <w14:uncheckedState w14:val="2610" w14:font="MS Gothic"/>
            </w14:checkbox>
          </w:sdtPr>
          <w:sdtEndPr/>
          <w:sdtContent>
            <w:tc>
              <w:tcPr>
                <w:tcW w:w="1552" w:type="dxa"/>
                <w:vAlign w:val="center"/>
              </w:tcPr>
              <w:p w14:paraId="6C67ECC5"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331980457"/>
            <w14:checkbox>
              <w14:checked w14:val="0"/>
              <w14:checkedState w14:val="2612" w14:font="MS Gothic"/>
              <w14:uncheckedState w14:val="2610" w14:font="MS Gothic"/>
            </w14:checkbox>
          </w:sdtPr>
          <w:sdtEndPr/>
          <w:sdtContent>
            <w:tc>
              <w:tcPr>
                <w:tcW w:w="1631" w:type="dxa"/>
                <w:vAlign w:val="center"/>
              </w:tcPr>
              <w:p w14:paraId="69F344C3"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tr>
      <w:tr w:rsidR="00C81302" w:rsidRPr="00EE36DE" w14:paraId="0FDE42AF" w14:textId="77777777" w:rsidTr="0039715E">
        <w:trPr>
          <w:jc w:val="center"/>
        </w:trPr>
        <w:tc>
          <w:tcPr>
            <w:tcW w:w="2441" w:type="dxa"/>
          </w:tcPr>
          <w:p w14:paraId="43600D0C" w14:textId="77777777" w:rsidR="00EE36DE" w:rsidRPr="00EE36DE" w:rsidRDefault="00EE36DE" w:rsidP="00EE36DE">
            <w:pPr>
              <w:rPr>
                <w:rFonts w:ascii="Arial" w:hAnsi="Arial" w:cs="Arial"/>
                <w:b/>
              </w:rPr>
            </w:pPr>
            <w:r w:rsidRPr="00EE36DE">
              <w:rPr>
                <w:rFonts w:ascii="Arial" w:hAnsi="Arial" w:cs="Arial"/>
                <w:b/>
              </w:rPr>
              <w:t>Pédagogie</w:t>
            </w:r>
          </w:p>
          <w:p w14:paraId="56E15E73" w14:textId="77777777" w:rsidR="00EE36DE" w:rsidRPr="00EE36DE" w:rsidRDefault="00EE36DE" w:rsidP="00EE36DE">
            <w:pPr>
              <w:rPr>
                <w:rFonts w:ascii="Arial" w:hAnsi="Arial" w:cs="Arial"/>
                <w:b/>
              </w:rPr>
            </w:pPr>
            <w:r w:rsidRPr="00EE36DE">
              <w:rPr>
                <w:rFonts w:ascii="Arial" w:hAnsi="Arial" w:cs="Arial"/>
                <w:b/>
              </w:rPr>
              <w:t>utilisée</w:t>
            </w:r>
          </w:p>
        </w:tc>
        <w:sdt>
          <w:sdtPr>
            <w:rPr>
              <w:rFonts w:ascii="Arial" w:hAnsi="Arial" w:cs="Arial"/>
              <w:b/>
            </w:rPr>
            <w:id w:val="618113976"/>
            <w14:checkbox>
              <w14:checked w14:val="0"/>
              <w14:checkedState w14:val="2612" w14:font="MS Gothic"/>
              <w14:uncheckedState w14:val="2610" w14:font="MS Gothic"/>
            </w14:checkbox>
          </w:sdtPr>
          <w:sdtEndPr/>
          <w:sdtContent>
            <w:tc>
              <w:tcPr>
                <w:tcW w:w="1453" w:type="dxa"/>
                <w:vAlign w:val="center"/>
              </w:tcPr>
              <w:p w14:paraId="1EF13A7F"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445130778"/>
            <w14:checkbox>
              <w14:checked w14:val="0"/>
              <w14:checkedState w14:val="2612" w14:font="MS Gothic"/>
              <w14:uncheckedState w14:val="2610" w14:font="MS Gothic"/>
            </w14:checkbox>
          </w:sdtPr>
          <w:sdtEndPr/>
          <w:sdtContent>
            <w:tc>
              <w:tcPr>
                <w:tcW w:w="1455" w:type="dxa"/>
                <w:vAlign w:val="center"/>
              </w:tcPr>
              <w:p w14:paraId="275DD003"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255125896"/>
            <w14:checkbox>
              <w14:checked w14:val="0"/>
              <w14:checkedState w14:val="2612" w14:font="MS Gothic"/>
              <w14:uncheckedState w14:val="2610" w14:font="MS Gothic"/>
            </w14:checkbox>
          </w:sdtPr>
          <w:sdtEndPr/>
          <w:sdtContent>
            <w:tc>
              <w:tcPr>
                <w:tcW w:w="1386" w:type="dxa"/>
                <w:vAlign w:val="center"/>
              </w:tcPr>
              <w:p w14:paraId="5501CD91"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352111030"/>
            <w14:checkbox>
              <w14:checked w14:val="0"/>
              <w14:checkedState w14:val="2612" w14:font="MS Gothic"/>
              <w14:uncheckedState w14:val="2610" w14:font="MS Gothic"/>
            </w14:checkbox>
          </w:sdtPr>
          <w:sdtEndPr/>
          <w:sdtContent>
            <w:tc>
              <w:tcPr>
                <w:tcW w:w="1552" w:type="dxa"/>
                <w:vAlign w:val="center"/>
              </w:tcPr>
              <w:p w14:paraId="413822A5" w14:textId="114453DB" w:rsidR="00EE36DE" w:rsidRPr="00EE36DE" w:rsidRDefault="00C81302" w:rsidP="00EE36DE">
                <w:pPr>
                  <w:rPr>
                    <w:rFonts w:ascii="Arial" w:hAnsi="Arial" w:cs="Arial"/>
                    <w:b/>
                  </w:rPr>
                </w:pPr>
                <w:r>
                  <w:rPr>
                    <w:rFonts w:ascii="MS Gothic" w:eastAsia="MS Gothic" w:hAnsi="MS Gothic" w:cs="Arial" w:hint="eastAsia"/>
                    <w:b/>
                  </w:rPr>
                  <w:t>☐</w:t>
                </w:r>
              </w:p>
            </w:tc>
          </w:sdtContent>
        </w:sdt>
        <w:sdt>
          <w:sdtPr>
            <w:rPr>
              <w:rFonts w:ascii="Arial" w:hAnsi="Arial" w:cs="Arial"/>
              <w:b/>
            </w:rPr>
            <w:id w:val="166685960"/>
            <w14:checkbox>
              <w14:checked w14:val="0"/>
              <w14:checkedState w14:val="2612" w14:font="MS Gothic"/>
              <w14:uncheckedState w14:val="2610" w14:font="MS Gothic"/>
            </w14:checkbox>
          </w:sdtPr>
          <w:sdtEndPr/>
          <w:sdtContent>
            <w:tc>
              <w:tcPr>
                <w:tcW w:w="1631" w:type="dxa"/>
                <w:vAlign w:val="center"/>
              </w:tcPr>
              <w:p w14:paraId="2195EE28"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tr>
      <w:tr w:rsidR="00C81302" w:rsidRPr="00EE36DE" w14:paraId="62652DB5" w14:textId="77777777" w:rsidTr="0039715E">
        <w:trPr>
          <w:jc w:val="center"/>
        </w:trPr>
        <w:tc>
          <w:tcPr>
            <w:tcW w:w="2441" w:type="dxa"/>
          </w:tcPr>
          <w:p w14:paraId="5CB0F85B" w14:textId="77777777" w:rsidR="00EE36DE" w:rsidRPr="00EE36DE" w:rsidRDefault="00EE36DE" w:rsidP="00EE36DE">
            <w:pPr>
              <w:rPr>
                <w:rFonts w:ascii="Arial" w:hAnsi="Arial" w:cs="Arial"/>
                <w:b/>
              </w:rPr>
            </w:pPr>
            <w:r w:rsidRPr="00EE36DE">
              <w:rPr>
                <w:rFonts w:ascii="Arial" w:hAnsi="Arial" w:cs="Arial"/>
                <w:b/>
              </w:rPr>
              <w:t>Contenu thématique</w:t>
            </w:r>
          </w:p>
          <w:p w14:paraId="0C34B186" w14:textId="77777777" w:rsidR="00EE36DE" w:rsidRPr="00EE36DE" w:rsidRDefault="00EE36DE" w:rsidP="00EE36DE">
            <w:pPr>
              <w:rPr>
                <w:rFonts w:ascii="Arial" w:hAnsi="Arial" w:cs="Arial"/>
                <w:b/>
              </w:rPr>
            </w:pPr>
            <w:r w:rsidRPr="00EE36DE">
              <w:rPr>
                <w:rFonts w:ascii="Arial" w:hAnsi="Arial" w:cs="Arial"/>
                <w:b/>
              </w:rPr>
              <w:t>du programme</w:t>
            </w:r>
          </w:p>
        </w:tc>
        <w:sdt>
          <w:sdtPr>
            <w:rPr>
              <w:rFonts w:ascii="Arial" w:hAnsi="Arial" w:cs="Arial"/>
              <w:b/>
            </w:rPr>
            <w:id w:val="263113881"/>
            <w14:checkbox>
              <w14:checked w14:val="0"/>
              <w14:checkedState w14:val="2612" w14:font="MS Gothic"/>
              <w14:uncheckedState w14:val="2610" w14:font="MS Gothic"/>
            </w14:checkbox>
          </w:sdtPr>
          <w:sdtEndPr/>
          <w:sdtContent>
            <w:tc>
              <w:tcPr>
                <w:tcW w:w="1453" w:type="dxa"/>
                <w:vAlign w:val="center"/>
              </w:tcPr>
              <w:p w14:paraId="5C8B1BD3"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920747757"/>
            <w14:checkbox>
              <w14:checked w14:val="0"/>
              <w14:checkedState w14:val="2612" w14:font="MS Gothic"/>
              <w14:uncheckedState w14:val="2610" w14:font="MS Gothic"/>
            </w14:checkbox>
          </w:sdtPr>
          <w:sdtEndPr/>
          <w:sdtContent>
            <w:tc>
              <w:tcPr>
                <w:tcW w:w="1455" w:type="dxa"/>
                <w:vAlign w:val="center"/>
              </w:tcPr>
              <w:p w14:paraId="5FB745B1"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315305659"/>
            <w14:checkbox>
              <w14:checked w14:val="0"/>
              <w14:checkedState w14:val="2612" w14:font="MS Gothic"/>
              <w14:uncheckedState w14:val="2610" w14:font="MS Gothic"/>
            </w14:checkbox>
          </w:sdtPr>
          <w:sdtEndPr/>
          <w:sdtContent>
            <w:tc>
              <w:tcPr>
                <w:tcW w:w="1386" w:type="dxa"/>
                <w:vAlign w:val="center"/>
              </w:tcPr>
              <w:p w14:paraId="14F9818D"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225420035"/>
            <w14:checkbox>
              <w14:checked w14:val="0"/>
              <w14:checkedState w14:val="2612" w14:font="MS Gothic"/>
              <w14:uncheckedState w14:val="2610" w14:font="MS Gothic"/>
            </w14:checkbox>
          </w:sdtPr>
          <w:sdtEndPr/>
          <w:sdtContent>
            <w:tc>
              <w:tcPr>
                <w:tcW w:w="1552" w:type="dxa"/>
                <w:vAlign w:val="center"/>
              </w:tcPr>
              <w:p w14:paraId="42EBC76E"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6700441"/>
            <w14:checkbox>
              <w14:checked w14:val="0"/>
              <w14:checkedState w14:val="2612" w14:font="MS Gothic"/>
              <w14:uncheckedState w14:val="2610" w14:font="MS Gothic"/>
            </w14:checkbox>
          </w:sdtPr>
          <w:sdtEndPr/>
          <w:sdtContent>
            <w:tc>
              <w:tcPr>
                <w:tcW w:w="1631" w:type="dxa"/>
                <w:vAlign w:val="center"/>
              </w:tcPr>
              <w:p w14:paraId="6A4E8C31"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tr>
      <w:tr w:rsidR="00C81302" w:rsidRPr="00EE36DE" w14:paraId="686EEA09" w14:textId="77777777" w:rsidTr="0039715E">
        <w:trPr>
          <w:jc w:val="center"/>
        </w:trPr>
        <w:tc>
          <w:tcPr>
            <w:tcW w:w="2441" w:type="dxa"/>
          </w:tcPr>
          <w:p w14:paraId="5E9766E6" w14:textId="77777777" w:rsidR="00EE36DE" w:rsidRPr="00EE36DE" w:rsidRDefault="00EE36DE" w:rsidP="00EE36DE">
            <w:pPr>
              <w:rPr>
                <w:rFonts w:ascii="Arial" w:hAnsi="Arial" w:cs="Arial"/>
                <w:b/>
              </w:rPr>
            </w:pPr>
            <w:r w:rsidRPr="00EE36DE">
              <w:rPr>
                <w:rFonts w:ascii="Arial" w:hAnsi="Arial" w:cs="Arial"/>
                <w:b/>
              </w:rPr>
              <w:t>Pertinence des conseils</w:t>
            </w:r>
          </w:p>
          <w:p w14:paraId="71535FD7" w14:textId="77777777" w:rsidR="00EE36DE" w:rsidRPr="00EE36DE" w:rsidRDefault="00EE36DE" w:rsidP="00EE36DE">
            <w:pPr>
              <w:rPr>
                <w:rFonts w:ascii="Arial" w:hAnsi="Arial" w:cs="Arial"/>
                <w:b/>
              </w:rPr>
            </w:pPr>
            <w:r w:rsidRPr="00EE36DE">
              <w:rPr>
                <w:rFonts w:ascii="Arial" w:hAnsi="Arial" w:cs="Arial"/>
                <w:b/>
              </w:rPr>
              <w:t>dispensés pour progresser</w:t>
            </w:r>
          </w:p>
        </w:tc>
        <w:sdt>
          <w:sdtPr>
            <w:rPr>
              <w:rFonts w:ascii="Arial" w:hAnsi="Arial" w:cs="Arial"/>
              <w:b/>
            </w:rPr>
            <w:id w:val="114107303"/>
            <w14:checkbox>
              <w14:checked w14:val="0"/>
              <w14:checkedState w14:val="2612" w14:font="MS Gothic"/>
              <w14:uncheckedState w14:val="2610" w14:font="MS Gothic"/>
            </w14:checkbox>
          </w:sdtPr>
          <w:sdtEndPr/>
          <w:sdtContent>
            <w:tc>
              <w:tcPr>
                <w:tcW w:w="1453" w:type="dxa"/>
                <w:vAlign w:val="center"/>
              </w:tcPr>
              <w:p w14:paraId="2690B697"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42216893"/>
            <w14:checkbox>
              <w14:checked w14:val="0"/>
              <w14:checkedState w14:val="2612" w14:font="MS Gothic"/>
              <w14:uncheckedState w14:val="2610" w14:font="MS Gothic"/>
            </w14:checkbox>
          </w:sdtPr>
          <w:sdtEndPr/>
          <w:sdtContent>
            <w:tc>
              <w:tcPr>
                <w:tcW w:w="1455" w:type="dxa"/>
                <w:vAlign w:val="center"/>
              </w:tcPr>
              <w:p w14:paraId="18B97F85"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283412971"/>
            <w14:checkbox>
              <w14:checked w14:val="0"/>
              <w14:checkedState w14:val="2612" w14:font="MS Gothic"/>
              <w14:uncheckedState w14:val="2610" w14:font="MS Gothic"/>
            </w14:checkbox>
          </w:sdtPr>
          <w:sdtEndPr/>
          <w:sdtContent>
            <w:tc>
              <w:tcPr>
                <w:tcW w:w="1386" w:type="dxa"/>
                <w:vAlign w:val="center"/>
              </w:tcPr>
              <w:p w14:paraId="1F5DE1CB"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217628442"/>
            <w14:checkbox>
              <w14:checked w14:val="0"/>
              <w14:checkedState w14:val="2612" w14:font="MS Gothic"/>
              <w14:uncheckedState w14:val="2610" w14:font="MS Gothic"/>
            </w14:checkbox>
          </w:sdtPr>
          <w:sdtEndPr/>
          <w:sdtContent>
            <w:tc>
              <w:tcPr>
                <w:tcW w:w="1552" w:type="dxa"/>
                <w:vAlign w:val="center"/>
              </w:tcPr>
              <w:p w14:paraId="6FABDF5E"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sdt>
          <w:sdtPr>
            <w:rPr>
              <w:rFonts w:ascii="Arial" w:hAnsi="Arial" w:cs="Arial"/>
              <w:b/>
            </w:rPr>
            <w:id w:val="-1525244586"/>
            <w14:checkbox>
              <w14:checked w14:val="0"/>
              <w14:checkedState w14:val="2612" w14:font="MS Gothic"/>
              <w14:uncheckedState w14:val="2610" w14:font="MS Gothic"/>
            </w14:checkbox>
          </w:sdtPr>
          <w:sdtEndPr/>
          <w:sdtContent>
            <w:tc>
              <w:tcPr>
                <w:tcW w:w="1631" w:type="dxa"/>
                <w:vAlign w:val="center"/>
              </w:tcPr>
              <w:p w14:paraId="2FA502F3" w14:textId="77777777" w:rsidR="00EE36DE" w:rsidRPr="00EE36DE" w:rsidRDefault="00EE36DE" w:rsidP="00EE36DE">
                <w:pPr>
                  <w:rPr>
                    <w:rFonts w:ascii="Arial" w:hAnsi="Arial" w:cs="Arial"/>
                    <w:b/>
                  </w:rPr>
                </w:pPr>
                <w:r w:rsidRPr="00EE36DE">
                  <w:rPr>
                    <w:rFonts w:ascii="Segoe UI Symbol" w:hAnsi="Segoe UI Symbol" w:cs="Segoe UI Symbol"/>
                    <w:b/>
                  </w:rPr>
                  <w:t>☐</w:t>
                </w:r>
              </w:p>
            </w:tc>
          </w:sdtContent>
        </w:sdt>
      </w:tr>
      <w:tr w:rsidR="00EE36DE" w:rsidRPr="00EE36DE" w14:paraId="7DB5ABD8" w14:textId="77777777" w:rsidTr="0039715E">
        <w:trPr>
          <w:jc w:val="center"/>
        </w:trPr>
        <w:tc>
          <w:tcPr>
            <w:tcW w:w="9918" w:type="dxa"/>
            <w:gridSpan w:val="6"/>
          </w:tcPr>
          <w:p w14:paraId="0215393C" w14:textId="77777777" w:rsidR="00EE36DE" w:rsidRPr="00EE36DE" w:rsidRDefault="00EE36DE" w:rsidP="00EE36DE">
            <w:pPr>
              <w:rPr>
                <w:rFonts w:ascii="Arial" w:hAnsi="Arial" w:cs="Arial"/>
                <w:b/>
              </w:rPr>
            </w:pPr>
            <w:r w:rsidRPr="00EE36DE">
              <w:rPr>
                <w:rFonts w:ascii="Arial" w:hAnsi="Arial" w:cs="Arial"/>
                <w:b/>
              </w:rPr>
              <w:t>OBSERVATIONS – PROPOSITIONS – AXES D’AMÉLIORATION</w:t>
            </w:r>
          </w:p>
          <w:p w14:paraId="03415DBC" w14:textId="77777777" w:rsidR="00EE36DE" w:rsidRPr="00EE36DE" w:rsidRDefault="00EE36DE" w:rsidP="00EE36DE">
            <w:pPr>
              <w:rPr>
                <w:rFonts w:ascii="Arial" w:hAnsi="Arial" w:cs="Arial"/>
                <w:b/>
              </w:rPr>
            </w:pPr>
            <w:r w:rsidRPr="00EE36DE">
              <w:rPr>
                <w:rFonts w:ascii="Arial" w:hAnsi="Arial" w:cs="Arial"/>
                <w:b/>
              </w:rPr>
              <w:t>(</w:t>
            </w:r>
            <w:r w:rsidRPr="00EE36DE">
              <w:rPr>
                <w:rFonts w:ascii="Arial" w:hAnsi="Arial" w:cs="Arial"/>
                <w:b/>
                <w:i/>
              </w:rPr>
              <w:t>Sujets abordés, point(s) fort(s), point(s) faible(s), attentes de formation complémentaire…</w:t>
            </w:r>
            <w:r w:rsidRPr="00EE36DE">
              <w:rPr>
                <w:rFonts w:ascii="Arial" w:hAnsi="Arial" w:cs="Arial"/>
                <w:b/>
              </w:rPr>
              <w:t>)</w:t>
            </w:r>
          </w:p>
        </w:tc>
      </w:tr>
      <w:tr w:rsidR="00C81302" w:rsidRPr="00EE36DE" w14:paraId="5B2B3BD7" w14:textId="77777777" w:rsidTr="0039715E">
        <w:trPr>
          <w:jc w:val="center"/>
        </w:trPr>
        <w:tc>
          <w:tcPr>
            <w:tcW w:w="9918" w:type="dxa"/>
            <w:gridSpan w:val="6"/>
            <w:tcBorders>
              <w:bottom w:val="single" w:sz="4" w:space="0" w:color="auto"/>
            </w:tcBorders>
          </w:tcPr>
          <w:p w14:paraId="3D8E774C" w14:textId="77777777" w:rsidR="00EE36DE" w:rsidRPr="00EE36DE" w:rsidRDefault="00EE36DE" w:rsidP="00EE36DE">
            <w:pPr>
              <w:rPr>
                <w:rFonts w:ascii="Arial" w:hAnsi="Arial" w:cs="Arial"/>
                <w:b/>
              </w:rPr>
            </w:pPr>
          </w:p>
          <w:p w14:paraId="1D837E4C" w14:textId="0AB66BAD" w:rsidR="00EE36DE" w:rsidRDefault="00EE36DE" w:rsidP="00EE36DE">
            <w:pPr>
              <w:rPr>
                <w:rFonts w:ascii="Arial" w:hAnsi="Arial" w:cs="Arial"/>
                <w:b/>
              </w:rPr>
            </w:pPr>
          </w:p>
          <w:p w14:paraId="134D71D7" w14:textId="6E2012F4" w:rsidR="00C81302" w:rsidRDefault="00C81302" w:rsidP="00EE36DE">
            <w:pPr>
              <w:rPr>
                <w:rFonts w:ascii="Arial" w:hAnsi="Arial" w:cs="Arial"/>
                <w:b/>
              </w:rPr>
            </w:pPr>
          </w:p>
          <w:p w14:paraId="5F84178B" w14:textId="225B4DE1" w:rsidR="00C81302" w:rsidRDefault="00C81302" w:rsidP="00EE36DE">
            <w:pPr>
              <w:rPr>
                <w:rFonts w:ascii="Arial" w:hAnsi="Arial" w:cs="Arial"/>
                <w:b/>
              </w:rPr>
            </w:pPr>
          </w:p>
          <w:p w14:paraId="23C7864F" w14:textId="47E17FB1" w:rsidR="00C81302" w:rsidRDefault="00C81302" w:rsidP="00EE36DE">
            <w:pPr>
              <w:rPr>
                <w:rFonts w:ascii="Arial" w:hAnsi="Arial" w:cs="Arial"/>
                <w:b/>
              </w:rPr>
            </w:pPr>
          </w:p>
          <w:p w14:paraId="07FDA7F8" w14:textId="59B45895" w:rsidR="00C81302" w:rsidRDefault="00C81302" w:rsidP="00EE36DE">
            <w:pPr>
              <w:rPr>
                <w:rFonts w:ascii="Arial" w:hAnsi="Arial" w:cs="Arial"/>
                <w:b/>
              </w:rPr>
            </w:pPr>
          </w:p>
          <w:p w14:paraId="76B7206C" w14:textId="7CBE0EC3" w:rsidR="00C81302" w:rsidRDefault="00C81302" w:rsidP="00EE36DE">
            <w:pPr>
              <w:rPr>
                <w:rFonts w:ascii="Arial" w:hAnsi="Arial" w:cs="Arial"/>
                <w:b/>
              </w:rPr>
            </w:pPr>
          </w:p>
          <w:p w14:paraId="22494933" w14:textId="77777777" w:rsidR="00C81302" w:rsidRPr="00EE36DE" w:rsidRDefault="00C81302" w:rsidP="00EE36DE">
            <w:pPr>
              <w:rPr>
                <w:rFonts w:ascii="Arial" w:hAnsi="Arial" w:cs="Arial"/>
                <w:b/>
              </w:rPr>
            </w:pPr>
          </w:p>
          <w:p w14:paraId="5890DB5C" w14:textId="77777777" w:rsidR="00EE36DE" w:rsidRPr="00EE36DE" w:rsidRDefault="00EE36DE" w:rsidP="00EE36DE">
            <w:pPr>
              <w:rPr>
                <w:rFonts w:ascii="Arial" w:hAnsi="Arial" w:cs="Arial"/>
                <w:b/>
              </w:rPr>
            </w:pPr>
          </w:p>
          <w:p w14:paraId="483C49A3" w14:textId="77777777" w:rsidR="00EE36DE" w:rsidRPr="00EE36DE" w:rsidRDefault="00EE36DE" w:rsidP="00EE36DE">
            <w:pPr>
              <w:rPr>
                <w:rFonts w:ascii="Arial" w:hAnsi="Arial" w:cs="Arial"/>
                <w:b/>
              </w:rPr>
            </w:pPr>
          </w:p>
          <w:p w14:paraId="4BE1DDA9" w14:textId="77777777" w:rsidR="00EE36DE" w:rsidRPr="00EE36DE" w:rsidRDefault="00EE36DE" w:rsidP="00EE36DE">
            <w:pPr>
              <w:rPr>
                <w:rFonts w:ascii="Arial" w:hAnsi="Arial" w:cs="Arial"/>
                <w:b/>
              </w:rPr>
            </w:pPr>
          </w:p>
          <w:p w14:paraId="3301885E" w14:textId="77777777" w:rsidR="00EE36DE" w:rsidRPr="00EE36DE" w:rsidRDefault="00EE36DE" w:rsidP="00EE36DE">
            <w:pPr>
              <w:rPr>
                <w:rFonts w:ascii="Arial" w:hAnsi="Arial" w:cs="Arial"/>
                <w:b/>
              </w:rPr>
            </w:pPr>
          </w:p>
          <w:p w14:paraId="5CD94E2C" w14:textId="77777777" w:rsidR="00EE36DE" w:rsidRPr="00EE36DE" w:rsidRDefault="00EE36DE" w:rsidP="00EE36DE">
            <w:pPr>
              <w:rPr>
                <w:rFonts w:ascii="Arial" w:hAnsi="Arial" w:cs="Arial"/>
                <w:b/>
              </w:rPr>
            </w:pPr>
          </w:p>
          <w:p w14:paraId="1798C787" w14:textId="77777777" w:rsidR="00EE36DE" w:rsidRPr="00EE36DE" w:rsidRDefault="00EE36DE" w:rsidP="00EE36DE">
            <w:pPr>
              <w:rPr>
                <w:rFonts w:ascii="Arial" w:hAnsi="Arial" w:cs="Arial"/>
                <w:b/>
              </w:rPr>
            </w:pPr>
          </w:p>
        </w:tc>
      </w:tr>
      <w:tr w:rsidR="00C81302" w:rsidRPr="00EE36DE" w14:paraId="199E105E" w14:textId="77777777" w:rsidTr="0039715E">
        <w:trPr>
          <w:trHeight w:val="698"/>
          <w:jc w:val="center"/>
        </w:trPr>
        <w:tc>
          <w:tcPr>
            <w:tcW w:w="9918" w:type="dxa"/>
            <w:gridSpan w:val="6"/>
            <w:tcBorders>
              <w:left w:val="nil"/>
              <w:right w:val="nil"/>
            </w:tcBorders>
          </w:tcPr>
          <w:p w14:paraId="0D413515" w14:textId="77777777" w:rsidR="00C81302" w:rsidRPr="00EE36DE" w:rsidRDefault="00C81302" w:rsidP="00EE36DE">
            <w:pPr>
              <w:rPr>
                <w:rFonts w:ascii="Arial" w:hAnsi="Arial" w:cs="Arial"/>
                <w:b/>
              </w:rPr>
            </w:pPr>
          </w:p>
        </w:tc>
      </w:tr>
      <w:tr w:rsidR="00C81302" w:rsidRPr="00EE36DE" w14:paraId="4542F717" w14:textId="77777777" w:rsidTr="0039715E">
        <w:trPr>
          <w:jc w:val="center"/>
        </w:trPr>
        <w:tc>
          <w:tcPr>
            <w:tcW w:w="2441" w:type="dxa"/>
            <w:vAlign w:val="center"/>
          </w:tcPr>
          <w:p w14:paraId="1F840C81" w14:textId="23A0EA3A" w:rsidR="00C81302" w:rsidRPr="00EE36DE" w:rsidRDefault="00C81302" w:rsidP="00CD27EE">
            <w:pPr>
              <w:rPr>
                <w:rFonts w:ascii="Arial" w:hAnsi="Arial" w:cs="Arial"/>
                <w:b/>
              </w:rPr>
            </w:pPr>
            <w:r w:rsidRPr="00EE36DE">
              <w:rPr>
                <w:rFonts w:ascii="Arial" w:hAnsi="Arial" w:cs="Arial"/>
                <w:b/>
              </w:rPr>
              <w:t>Jugement global de la formation</w:t>
            </w:r>
          </w:p>
        </w:tc>
        <w:tc>
          <w:tcPr>
            <w:tcW w:w="1453" w:type="dxa"/>
            <w:vAlign w:val="center"/>
          </w:tcPr>
          <w:p w14:paraId="27E0810A" w14:textId="77777777" w:rsidR="00C81302" w:rsidRPr="00EE36DE" w:rsidRDefault="00C81302" w:rsidP="00CD27EE">
            <w:pPr>
              <w:rPr>
                <w:rFonts w:ascii="Arial" w:hAnsi="Arial" w:cs="Arial"/>
                <w:b/>
              </w:rPr>
            </w:pPr>
            <w:r w:rsidRPr="00EE36DE">
              <w:rPr>
                <w:rFonts w:ascii="Arial" w:hAnsi="Arial" w:cs="Arial"/>
                <w:b/>
              </w:rPr>
              <w:t>Très</w:t>
            </w:r>
          </w:p>
          <w:p w14:paraId="6AC31DBE" w14:textId="77777777" w:rsidR="00C81302" w:rsidRPr="00EE36DE" w:rsidRDefault="00C81302" w:rsidP="00CD27EE">
            <w:pPr>
              <w:rPr>
                <w:rFonts w:ascii="Arial" w:hAnsi="Arial" w:cs="Arial"/>
                <w:b/>
              </w:rPr>
            </w:pPr>
            <w:r w:rsidRPr="00EE36DE">
              <w:rPr>
                <w:rFonts w:ascii="Arial" w:hAnsi="Arial" w:cs="Arial"/>
                <w:b/>
              </w:rPr>
              <w:t>satisfaisant</w:t>
            </w:r>
          </w:p>
        </w:tc>
        <w:tc>
          <w:tcPr>
            <w:tcW w:w="1455" w:type="dxa"/>
            <w:vAlign w:val="center"/>
          </w:tcPr>
          <w:p w14:paraId="5A58FC4E" w14:textId="77777777" w:rsidR="00C81302" w:rsidRPr="00EE36DE" w:rsidRDefault="00C81302" w:rsidP="00CD27EE">
            <w:pPr>
              <w:rPr>
                <w:rFonts w:ascii="Arial" w:hAnsi="Arial" w:cs="Arial"/>
                <w:b/>
              </w:rPr>
            </w:pPr>
            <w:r w:rsidRPr="00EE36DE">
              <w:rPr>
                <w:rFonts w:ascii="Arial" w:hAnsi="Arial" w:cs="Arial"/>
                <w:b/>
              </w:rPr>
              <w:t>Satisfaisant</w:t>
            </w:r>
          </w:p>
        </w:tc>
        <w:tc>
          <w:tcPr>
            <w:tcW w:w="1386" w:type="dxa"/>
            <w:vAlign w:val="center"/>
          </w:tcPr>
          <w:p w14:paraId="22D426F6" w14:textId="77777777" w:rsidR="00C81302" w:rsidRPr="00EE36DE" w:rsidRDefault="00C81302" w:rsidP="00CD27EE">
            <w:pPr>
              <w:rPr>
                <w:rFonts w:ascii="Arial" w:hAnsi="Arial" w:cs="Arial"/>
                <w:b/>
              </w:rPr>
            </w:pPr>
            <w:r w:rsidRPr="00EE36DE">
              <w:rPr>
                <w:rFonts w:ascii="Arial" w:hAnsi="Arial" w:cs="Arial"/>
                <w:b/>
              </w:rPr>
              <w:t>Moyen</w:t>
            </w:r>
          </w:p>
        </w:tc>
        <w:tc>
          <w:tcPr>
            <w:tcW w:w="1552" w:type="dxa"/>
            <w:vAlign w:val="center"/>
          </w:tcPr>
          <w:p w14:paraId="3FE7710D" w14:textId="77777777" w:rsidR="00C81302" w:rsidRPr="00EE36DE" w:rsidRDefault="00C81302" w:rsidP="00CD27EE">
            <w:pPr>
              <w:rPr>
                <w:rFonts w:ascii="Arial" w:hAnsi="Arial" w:cs="Arial"/>
                <w:b/>
              </w:rPr>
            </w:pPr>
            <w:r w:rsidRPr="00EE36DE">
              <w:rPr>
                <w:rFonts w:ascii="Arial" w:hAnsi="Arial" w:cs="Arial"/>
                <w:b/>
              </w:rPr>
              <w:t>Insatisfaisant</w:t>
            </w:r>
          </w:p>
        </w:tc>
        <w:tc>
          <w:tcPr>
            <w:tcW w:w="1631" w:type="dxa"/>
            <w:vAlign w:val="center"/>
          </w:tcPr>
          <w:p w14:paraId="2CE8D6B7" w14:textId="77777777" w:rsidR="00C81302" w:rsidRPr="00EE36DE" w:rsidRDefault="00C81302" w:rsidP="00CD27EE">
            <w:pPr>
              <w:rPr>
                <w:rFonts w:ascii="Arial" w:hAnsi="Arial" w:cs="Arial"/>
                <w:b/>
              </w:rPr>
            </w:pPr>
            <w:r w:rsidRPr="00EE36DE">
              <w:rPr>
                <w:rFonts w:ascii="Arial" w:hAnsi="Arial" w:cs="Arial"/>
                <w:b/>
              </w:rPr>
              <w:t>Très</w:t>
            </w:r>
          </w:p>
          <w:p w14:paraId="7B81FFE5" w14:textId="77777777" w:rsidR="00C81302" w:rsidRPr="00EE36DE" w:rsidRDefault="00C81302" w:rsidP="00CD27EE">
            <w:pPr>
              <w:rPr>
                <w:rFonts w:ascii="Arial" w:hAnsi="Arial" w:cs="Arial"/>
                <w:b/>
              </w:rPr>
            </w:pPr>
            <w:r w:rsidRPr="00EE36DE">
              <w:rPr>
                <w:rFonts w:ascii="Arial" w:hAnsi="Arial" w:cs="Arial"/>
                <w:b/>
              </w:rPr>
              <w:t>insatisfaisant</w:t>
            </w:r>
          </w:p>
        </w:tc>
      </w:tr>
    </w:tbl>
    <w:p w14:paraId="215FCFF1" w14:textId="40841F29" w:rsidR="00675399" w:rsidRPr="00507F69" w:rsidRDefault="00675399" w:rsidP="00486A57">
      <w:pPr>
        <w:jc w:val="center"/>
        <w:rPr>
          <w:rFonts w:ascii="Arial" w:hAnsi="Arial" w:cs="Arial"/>
          <w:b/>
          <w:sz w:val="28"/>
          <w:szCs w:val="28"/>
        </w:rPr>
      </w:pPr>
      <w:r w:rsidRPr="001A0E42">
        <w:rPr>
          <w:rFonts w:ascii="Arial" w:hAnsi="Arial" w:cs="Arial"/>
          <w:b/>
          <w:sz w:val="28"/>
          <w:szCs w:val="28"/>
        </w:rPr>
        <w:lastRenderedPageBreak/>
        <w:t xml:space="preserve">ANNEXE </w:t>
      </w:r>
      <w:r w:rsidR="00856713">
        <w:rPr>
          <w:rFonts w:ascii="Arial" w:hAnsi="Arial" w:cs="Arial"/>
          <w:b/>
          <w:sz w:val="28"/>
          <w:szCs w:val="28"/>
        </w:rPr>
        <w:t>6</w:t>
      </w:r>
      <w:r w:rsidR="00856713" w:rsidRPr="001A0E42">
        <w:rPr>
          <w:rFonts w:ascii="Arial" w:hAnsi="Arial" w:cs="Arial"/>
          <w:b/>
          <w:sz w:val="28"/>
          <w:szCs w:val="28"/>
        </w:rPr>
        <w:t xml:space="preserve"> </w:t>
      </w:r>
      <w:r w:rsidRPr="001A0E42">
        <w:rPr>
          <w:rFonts w:ascii="Arial" w:hAnsi="Arial" w:cs="Arial"/>
          <w:b/>
          <w:sz w:val="28"/>
          <w:szCs w:val="28"/>
        </w:rPr>
        <w:t>–</w:t>
      </w:r>
      <w:r w:rsidRPr="00507F69">
        <w:rPr>
          <w:rFonts w:ascii="Arial" w:hAnsi="Arial" w:cs="Arial"/>
          <w:b/>
          <w:sz w:val="28"/>
          <w:szCs w:val="28"/>
        </w:rPr>
        <w:t xml:space="preserve"> CADRE DE R</w:t>
      </w:r>
      <w:r w:rsidR="00F80DBA">
        <w:rPr>
          <w:rFonts w:ascii="Arial" w:hAnsi="Arial" w:cs="Arial"/>
          <w:b/>
          <w:sz w:val="28"/>
          <w:szCs w:val="28"/>
        </w:rPr>
        <w:t>É</w:t>
      </w:r>
      <w:r w:rsidRPr="00507F69">
        <w:rPr>
          <w:rFonts w:ascii="Arial" w:hAnsi="Arial" w:cs="Arial"/>
          <w:b/>
          <w:sz w:val="28"/>
          <w:szCs w:val="28"/>
        </w:rPr>
        <w:t>PONSE TECHNIQUE</w:t>
      </w:r>
    </w:p>
    <w:p w14:paraId="73B91482" w14:textId="77777777" w:rsidR="00675399" w:rsidRPr="004F2EA0" w:rsidRDefault="00675399" w:rsidP="00675399">
      <w:pPr>
        <w:tabs>
          <w:tab w:val="left" w:pos="1080"/>
        </w:tabs>
        <w:jc w:val="center"/>
        <w:rPr>
          <w:rFonts w:ascii="Arial" w:hAnsi="Arial" w:cs="Arial"/>
          <w:b/>
          <w:sz w:val="18"/>
          <w:szCs w:val="18"/>
        </w:rPr>
      </w:pPr>
      <w:r w:rsidRPr="004F2EA0">
        <w:rPr>
          <w:rFonts w:ascii="Arial" w:hAnsi="Arial" w:cs="Arial"/>
          <w:b/>
          <w:sz w:val="18"/>
          <w:szCs w:val="18"/>
        </w:rPr>
        <w:t>(</w:t>
      </w:r>
      <w:proofErr w:type="gramStart"/>
      <w:r w:rsidRPr="004F2EA0">
        <w:rPr>
          <w:rFonts w:ascii="Arial" w:hAnsi="Arial" w:cs="Arial"/>
          <w:b/>
          <w:sz w:val="18"/>
          <w:szCs w:val="18"/>
        </w:rPr>
        <w:t>à</w:t>
      </w:r>
      <w:proofErr w:type="gramEnd"/>
      <w:r w:rsidRPr="004F2EA0">
        <w:rPr>
          <w:rFonts w:ascii="Arial" w:hAnsi="Arial" w:cs="Arial"/>
          <w:b/>
          <w:sz w:val="18"/>
          <w:szCs w:val="18"/>
        </w:rPr>
        <w:t xml:space="preserve"> compléter et à joindre à l’offre)</w:t>
      </w:r>
    </w:p>
    <w:p w14:paraId="1E54B5C4" w14:textId="77777777" w:rsidR="00675399" w:rsidRPr="004F2EA0" w:rsidRDefault="00675399" w:rsidP="00675399">
      <w:pPr>
        <w:tabs>
          <w:tab w:val="left" w:pos="1080"/>
        </w:tabs>
        <w:rPr>
          <w:rFonts w:ascii="Arial" w:hAnsi="Arial" w:cs="Arial"/>
          <w:sz w:val="18"/>
          <w:szCs w:val="18"/>
        </w:rPr>
      </w:pPr>
    </w:p>
    <w:p w14:paraId="1F4F7417" w14:textId="77777777" w:rsidR="00675399" w:rsidRPr="004F2EA0" w:rsidRDefault="00675399" w:rsidP="00675399">
      <w:pPr>
        <w:jc w:val="center"/>
        <w:rPr>
          <w:rFonts w:ascii="Arial" w:hAnsi="Arial" w:cs="Arial"/>
          <w:b/>
          <w:sz w:val="18"/>
          <w:szCs w:val="18"/>
        </w:rPr>
      </w:pPr>
    </w:p>
    <w:p w14:paraId="20D5F34F" w14:textId="7030A3BE" w:rsidR="00675399" w:rsidRPr="004F2EA0" w:rsidRDefault="00675399" w:rsidP="001548B7">
      <w:pPr>
        <w:keepNext/>
        <w:tabs>
          <w:tab w:val="left" w:pos="567"/>
        </w:tabs>
        <w:spacing w:before="360" w:after="120"/>
        <w:ind w:right="-567"/>
        <w:jc w:val="both"/>
        <w:outlineLvl w:val="0"/>
        <w:rPr>
          <w:rFonts w:ascii="Arial" w:hAnsi="Arial" w:cs="Arial"/>
          <w:sz w:val="18"/>
          <w:szCs w:val="18"/>
        </w:rPr>
      </w:pPr>
      <w:r w:rsidRPr="004F2EA0">
        <w:rPr>
          <w:rFonts w:ascii="Arial" w:hAnsi="Arial" w:cs="Arial"/>
          <w:sz w:val="18"/>
          <w:szCs w:val="18"/>
        </w:rPr>
        <w:t xml:space="preserve">Il sera obligatoirement remis un mémoire </w:t>
      </w:r>
      <w:r w:rsidRPr="00CA1516">
        <w:rPr>
          <w:rFonts w:ascii="Arial" w:hAnsi="Arial" w:cs="Arial"/>
          <w:sz w:val="18"/>
          <w:szCs w:val="18"/>
        </w:rPr>
        <w:t xml:space="preserve">technique </w:t>
      </w:r>
      <w:r w:rsidR="00AF5854" w:rsidRPr="00CA1516">
        <w:rPr>
          <w:rFonts w:ascii="Arial" w:hAnsi="Arial" w:cs="Arial"/>
          <w:sz w:val="18"/>
          <w:szCs w:val="18"/>
        </w:rPr>
        <w:t>(</w:t>
      </w:r>
      <w:r w:rsidR="002D6025" w:rsidRPr="00CA1516">
        <w:rPr>
          <w:rFonts w:ascii="Arial" w:hAnsi="Arial" w:cs="Arial"/>
          <w:sz w:val="18"/>
          <w:szCs w:val="18"/>
          <w:u w:val="single"/>
        </w:rPr>
        <w:t xml:space="preserve">4 </w:t>
      </w:r>
      <w:r w:rsidR="00AF5854" w:rsidRPr="00CA1516">
        <w:rPr>
          <w:rFonts w:ascii="Arial" w:hAnsi="Arial" w:cs="Arial"/>
          <w:sz w:val="18"/>
          <w:szCs w:val="18"/>
          <w:u w:val="single"/>
        </w:rPr>
        <w:t>pages maximum</w:t>
      </w:r>
      <w:r w:rsidR="00AF5854" w:rsidRPr="00CA1516">
        <w:rPr>
          <w:rFonts w:ascii="Arial" w:hAnsi="Arial" w:cs="Arial"/>
          <w:sz w:val="18"/>
          <w:szCs w:val="18"/>
        </w:rPr>
        <w:t xml:space="preserve"> hors</w:t>
      </w:r>
      <w:r w:rsidR="00AF5854" w:rsidRPr="004F2EA0">
        <w:rPr>
          <w:rFonts w:ascii="Arial" w:hAnsi="Arial" w:cs="Arial"/>
          <w:sz w:val="18"/>
          <w:szCs w:val="18"/>
        </w:rPr>
        <w:t xml:space="preserve"> échantillon de support de cours) </w:t>
      </w:r>
      <w:r w:rsidRPr="004F2EA0">
        <w:rPr>
          <w:rFonts w:ascii="Arial" w:hAnsi="Arial" w:cs="Arial"/>
          <w:sz w:val="18"/>
          <w:szCs w:val="18"/>
        </w:rPr>
        <w:t>respectant le formalisme indiqué ci-dessous.</w:t>
      </w:r>
    </w:p>
    <w:p w14:paraId="4AE3EDA6" w14:textId="572E2A95" w:rsidR="00675399" w:rsidRPr="004F2EA0" w:rsidRDefault="00675399">
      <w:pPr>
        <w:spacing w:before="60" w:after="60"/>
        <w:ind w:right="-567"/>
        <w:jc w:val="both"/>
        <w:rPr>
          <w:rFonts w:ascii="Arial" w:hAnsi="Arial" w:cs="Arial"/>
          <w:sz w:val="18"/>
          <w:szCs w:val="18"/>
        </w:rPr>
      </w:pPr>
      <w:r w:rsidRPr="004F2EA0">
        <w:rPr>
          <w:rFonts w:ascii="Arial" w:hAnsi="Arial" w:cs="Arial"/>
          <w:sz w:val="18"/>
          <w:szCs w:val="18"/>
        </w:rPr>
        <w:t>Le candidat peut joindre à son offre tout autre document qu’il estime nécessaire d’ajouter pour une meilleure appréciation de celle-ci au regard des critères de classement énoncés dans le règlement de la consultation.</w:t>
      </w:r>
    </w:p>
    <w:p w14:paraId="21246D7F" w14:textId="38147DE6" w:rsidR="007874F9" w:rsidRPr="004F2EA0" w:rsidRDefault="007874F9">
      <w:pPr>
        <w:spacing w:before="60" w:after="60"/>
        <w:ind w:right="-567"/>
        <w:jc w:val="both"/>
        <w:rPr>
          <w:rFonts w:ascii="Arial" w:hAnsi="Arial" w:cs="Arial"/>
          <w:color w:val="C00000"/>
          <w:sz w:val="18"/>
          <w:szCs w:val="18"/>
          <w:highlight w:val="cyan"/>
        </w:rPr>
      </w:pPr>
    </w:p>
    <w:tbl>
      <w:tblPr>
        <w:tblStyle w:val="Grilledutableau"/>
        <w:tblW w:w="10201" w:type="dxa"/>
        <w:tblLayout w:type="fixed"/>
        <w:tblLook w:val="04A0" w:firstRow="1" w:lastRow="0" w:firstColumn="1" w:lastColumn="0" w:noHBand="0" w:noVBand="1"/>
      </w:tblPr>
      <w:tblGrid>
        <w:gridCol w:w="10201"/>
      </w:tblGrid>
      <w:tr w:rsidR="007874F9" w:rsidRPr="001E021E" w14:paraId="3510523F" w14:textId="77777777" w:rsidTr="008C2D80">
        <w:trPr>
          <w:trHeight w:val="2651"/>
        </w:trPr>
        <w:tc>
          <w:tcPr>
            <w:tcW w:w="10201" w:type="dxa"/>
          </w:tcPr>
          <w:p w14:paraId="6FB0E591" w14:textId="12936A83" w:rsidR="007874F9" w:rsidRPr="002A6675" w:rsidRDefault="007874F9" w:rsidP="005D51DF">
            <w:pPr>
              <w:rPr>
                <w:rFonts w:ascii="Arial" w:hAnsi="Arial" w:cs="Arial"/>
                <w:b/>
                <w:color w:val="000000" w:themeColor="text1"/>
                <w:szCs w:val="18"/>
                <w:u w:val="single"/>
              </w:rPr>
            </w:pPr>
            <w:r w:rsidRPr="002A6675">
              <w:rPr>
                <w:rFonts w:ascii="Arial" w:hAnsi="Arial" w:cs="Arial"/>
                <w:b/>
                <w:color w:val="000000" w:themeColor="text1"/>
                <w:szCs w:val="18"/>
                <w:u w:val="single"/>
              </w:rPr>
              <w:t>Sous-critère n° 1</w:t>
            </w:r>
            <w:r w:rsidR="00552D45" w:rsidRPr="002A6675">
              <w:rPr>
                <w:rFonts w:ascii="Arial" w:hAnsi="Arial" w:cs="Arial"/>
                <w:b/>
                <w:color w:val="000000" w:themeColor="text1"/>
                <w:szCs w:val="18"/>
                <w:u w:val="single"/>
              </w:rPr>
              <w:t> :</w:t>
            </w:r>
            <w:r w:rsidRPr="002A6675">
              <w:rPr>
                <w:rFonts w:ascii="Arial" w:hAnsi="Arial" w:cs="Arial"/>
                <w:b/>
                <w:color w:val="000000" w:themeColor="text1"/>
                <w:szCs w:val="18"/>
                <w:u w:val="single"/>
              </w:rPr>
              <w:t xml:space="preserve"> Qualification et expérience des intervenants</w:t>
            </w:r>
          </w:p>
          <w:p w14:paraId="7063E369" w14:textId="77777777" w:rsidR="007874F9" w:rsidRPr="001E021E" w:rsidRDefault="007874F9" w:rsidP="00131816">
            <w:pPr>
              <w:jc w:val="both"/>
              <w:rPr>
                <w:rFonts w:ascii="Arial" w:hAnsi="Arial" w:cs="Arial"/>
                <w:b/>
                <w:color w:val="000000" w:themeColor="text1"/>
                <w:sz w:val="18"/>
                <w:szCs w:val="18"/>
              </w:rPr>
            </w:pPr>
          </w:p>
          <w:p w14:paraId="43182E1A" w14:textId="6FCFA853" w:rsidR="007874F9" w:rsidRPr="001E021E" w:rsidRDefault="007874F9" w:rsidP="00A60E1D">
            <w:pPr>
              <w:pStyle w:val="Paragraphedeliste"/>
              <w:numPr>
                <w:ilvl w:val="0"/>
                <w:numId w:val="50"/>
              </w:numPr>
              <w:spacing w:after="160" w:line="259" w:lineRule="auto"/>
              <w:ind w:left="597"/>
              <w:contextualSpacing/>
              <w:jc w:val="both"/>
              <w:rPr>
                <w:rFonts w:ascii="Arial" w:hAnsi="Arial" w:cs="Arial"/>
                <w:color w:val="000000" w:themeColor="text1"/>
                <w:sz w:val="18"/>
                <w:szCs w:val="18"/>
              </w:rPr>
            </w:pPr>
            <w:r w:rsidRPr="001E021E">
              <w:rPr>
                <w:rFonts w:ascii="Arial" w:hAnsi="Arial" w:cs="Arial"/>
                <w:color w:val="000000" w:themeColor="text1"/>
                <w:sz w:val="18"/>
                <w:szCs w:val="18"/>
              </w:rPr>
              <w:t xml:space="preserve">Quel niveau de qualification </w:t>
            </w:r>
            <w:r w:rsidR="00B71509">
              <w:rPr>
                <w:rFonts w:ascii="Arial" w:hAnsi="Arial" w:cs="Arial"/>
                <w:color w:val="000000" w:themeColor="text1"/>
                <w:sz w:val="18"/>
                <w:szCs w:val="18"/>
              </w:rPr>
              <w:t>détiennent les intervenants</w:t>
            </w:r>
            <w:r w:rsidRPr="001E021E">
              <w:rPr>
                <w:rFonts w:ascii="Arial" w:hAnsi="Arial" w:cs="Arial"/>
                <w:color w:val="000000" w:themeColor="text1"/>
                <w:sz w:val="18"/>
                <w:szCs w:val="18"/>
              </w:rPr>
              <w:t xml:space="preserve"> dans le domaine des techniques d’expression ? </w:t>
            </w:r>
          </w:p>
          <w:p w14:paraId="11AD7822" w14:textId="77777777" w:rsidR="007874F9" w:rsidRPr="001E021E" w:rsidRDefault="007874F9" w:rsidP="00A60E1D">
            <w:pPr>
              <w:ind w:left="597"/>
              <w:jc w:val="both"/>
              <w:rPr>
                <w:rFonts w:ascii="Arial" w:hAnsi="Arial" w:cs="Arial"/>
                <w:color w:val="000000" w:themeColor="text1"/>
                <w:sz w:val="18"/>
                <w:szCs w:val="18"/>
              </w:rPr>
            </w:pPr>
          </w:p>
          <w:p w14:paraId="46E67E47" w14:textId="0C797091" w:rsidR="007874F9" w:rsidRPr="001E021E" w:rsidRDefault="007874F9" w:rsidP="00A60E1D">
            <w:pPr>
              <w:pStyle w:val="Paragraphedeliste"/>
              <w:numPr>
                <w:ilvl w:val="0"/>
                <w:numId w:val="50"/>
              </w:numPr>
              <w:spacing w:after="160" w:line="259" w:lineRule="auto"/>
              <w:ind w:left="597"/>
              <w:contextualSpacing/>
              <w:jc w:val="both"/>
              <w:rPr>
                <w:rFonts w:ascii="Arial" w:hAnsi="Arial" w:cs="Arial"/>
                <w:color w:val="000000" w:themeColor="text1"/>
                <w:sz w:val="18"/>
                <w:szCs w:val="18"/>
              </w:rPr>
            </w:pPr>
            <w:r w:rsidRPr="001E021E">
              <w:rPr>
                <w:rFonts w:ascii="Arial" w:hAnsi="Arial" w:cs="Arial"/>
                <w:color w:val="000000" w:themeColor="text1"/>
                <w:sz w:val="18"/>
                <w:szCs w:val="18"/>
              </w:rPr>
              <w:t xml:space="preserve">Décrivez </w:t>
            </w:r>
            <w:r w:rsidR="00192F00" w:rsidRPr="001E021E">
              <w:rPr>
                <w:rFonts w:ascii="Arial" w:hAnsi="Arial" w:cs="Arial"/>
                <w:color w:val="000000" w:themeColor="text1"/>
                <w:sz w:val="18"/>
                <w:szCs w:val="18"/>
              </w:rPr>
              <w:t xml:space="preserve">l’expérience </w:t>
            </w:r>
            <w:r w:rsidR="00F73B0D">
              <w:rPr>
                <w:rFonts w:ascii="Arial" w:hAnsi="Arial" w:cs="Arial"/>
                <w:color w:val="000000" w:themeColor="text1"/>
                <w:sz w:val="18"/>
                <w:szCs w:val="18"/>
              </w:rPr>
              <w:t xml:space="preserve">professionnelle </w:t>
            </w:r>
            <w:r w:rsidR="00192F00" w:rsidRPr="001E021E">
              <w:rPr>
                <w:rFonts w:ascii="Arial" w:hAnsi="Arial" w:cs="Arial"/>
                <w:color w:val="000000" w:themeColor="text1"/>
                <w:sz w:val="18"/>
                <w:szCs w:val="18"/>
              </w:rPr>
              <w:t>détenu</w:t>
            </w:r>
            <w:r w:rsidR="00F73B0D">
              <w:rPr>
                <w:rFonts w:ascii="Arial" w:hAnsi="Arial" w:cs="Arial"/>
                <w:color w:val="000000" w:themeColor="text1"/>
                <w:sz w:val="18"/>
                <w:szCs w:val="18"/>
              </w:rPr>
              <w:t>e</w:t>
            </w:r>
            <w:r w:rsidR="00192F00" w:rsidRPr="001E021E">
              <w:rPr>
                <w:rFonts w:ascii="Arial" w:hAnsi="Arial" w:cs="Arial"/>
                <w:color w:val="000000" w:themeColor="text1"/>
                <w:sz w:val="18"/>
                <w:szCs w:val="18"/>
              </w:rPr>
              <w:t xml:space="preserve"> par les intervenants </w:t>
            </w:r>
            <w:r w:rsidRPr="001E021E">
              <w:rPr>
                <w:rFonts w:ascii="Arial" w:hAnsi="Arial" w:cs="Arial"/>
                <w:color w:val="000000" w:themeColor="text1"/>
                <w:sz w:val="18"/>
                <w:szCs w:val="18"/>
              </w:rPr>
              <w:t xml:space="preserve">au sein des forces armées ou dans un environnement militaire ou dans un domaine en interaction avec les forces </w:t>
            </w:r>
            <w:r w:rsidRPr="002A6675">
              <w:rPr>
                <w:rFonts w:ascii="Arial" w:hAnsi="Arial" w:cs="Arial"/>
                <w:color w:val="000000" w:themeColor="text1"/>
                <w:szCs w:val="18"/>
              </w:rPr>
              <w:t>armées</w:t>
            </w:r>
            <w:r w:rsidRPr="001E021E">
              <w:rPr>
                <w:rFonts w:ascii="Arial" w:hAnsi="Arial" w:cs="Arial"/>
                <w:color w:val="000000" w:themeColor="text1"/>
                <w:sz w:val="18"/>
                <w:szCs w:val="18"/>
              </w:rPr>
              <w:t xml:space="preserve"> (ministère </w:t>
            </w:r>
            <w:r w:rsidR="00F73B0D">
              <w:rPr>
                <w:rFonts w:ascii="Arial" w:hAnsi="Arial" w:cs="Arial"/>
                <w:color w:val="000000" w:themeColor="text1"/>
                <w:sz w:val="18"/>
                <w:szCs w:val="18"/>
              </w:rPr>
              <w:t>des Armées</w:t>
            </w:r>
            <w:r w:rsidRPr="001E021E">
              <w:rPr>
                <w:rFonts w:ascii="Arial" w:hAnsi="Arial" w:cs="Arial"/>
                <w:color w:val="000000" w:themeColor="text1"/>
                <w:sz w:val="18"/>
                <w:szCs w:val="18"/>
              </w:rPr>
              <w:t>, diplomatie, relations internationales, organisations internationales, journalisme de guerre, géopolitique, etc.)</w:t>
            </w:r>
          </w:p>
          <w:p w14:paraId="1387400A" w14:textId="77777777" w:rsidR="007874F9" w:rsidRPr="001E021E" w:rsidRDefault="007874F9" w:rsidP="00A60E1D">
            <w:pPr>
              <w:pStyle w:val="Paragraphedeliste"/>
              <w:ind w:left="597"/>
              <w:jc w:val="both"/>
              <w:rPr>
                <w:rFonts w:ascii="Arial" w:hAnsi="Arial" w:cs="Arial"/>
                <w:color w:val="000000" w:themeColor="text1"/>
                <w:sz w:val="18"/>
                <w:szCs w:val="18"/>
              </w:rPr>
            </w:pPr>
          </w:p>
          <w:p w14:paraId="1CDF1409" w14:textId="51DDFB8B" w:rsidR="007874F9" w:rsidRPr="001E021E" w:rsidRDefault="007874F9" w:rsidP="00A60E1D">
            <w:pPr>
              <w:pStyle w:val="Paragraphedeliste"/>
              <w:numPr>
                <w:ilvl w:val="0"/>
                <w:numId w:val="50"/>
              </w:numPr>
              <w:ind w:left="597"/>
            </w:pPr>
            <w:r w:rsidRPr="008C2D80">
              <w:rPr>
                <w:rFonts w:ascii="Arial" w:hAnsi="Arial" w:cs="Arial"/>
                <w:color w:val="000000" w:themeColor="text1"/>
                <w:sz w:val="18"/>
                <w:szCs w:val="18"/>
              </w:rPr>
              <w:t xml:space="preserve">Décrivez l’expérience </w:t>
            </w:r>
            <w:r w:rsidR="00A94723" w:rsidRPr="008C2D80">
              <w:rPr>
                <w:rFonts w:ascii="Arial" w:hAnsi="Arial" w:cs="Arial"/>
                <w:color w:val="000000" w:themeColor="text1"/>
                <w:sz w:val="18"/>
                <w:szCs w:val="18"/>
              </w:rPr>
              <w:t xml:space="preserve">professionnelle </w:t>
            </w:r>
            <w:r w:rsidRPr="008C2D80">
              <w:rPr>
                <w:rFonts w:ascii="Arial" w:hAnsi="Arial" w:cs="Arial"/>
                <w:color w:val="000000" w:themeColor="text1"/>
                <w:sz w:val="18"/>
                <w:szCs w:val="18"/>
              </w:rPr>
              <w:t>détenu</w:t>
            </w:r>
            <w:r w:rsidR="00A94723" w:rsidRPr="008C2D80">
              <w:rPr>
                <w:rFonts w:ascii="Arial" w:hAnsi="Arial" w:cs="Arial"/>
                <w:color w:val="000000" w:themeColor="text1"/>
                <w:sz w:val="18"/>
                <w:szCs w:val="18"/>
              </w:rPr>
              <w:t>e</w:t>
            </w:r>
            <w:r w:rsidRPr="008C2D80">
              <w:rPr>
                <w:rFonts w:ascii="Arial" w:hAnsi="Arial" w:cs="Arial"/>
                <w:color w:val="000000" w:themeColor="text1"/>
                <w:sz w:val="18"/>
                <w:szCs w:val="18"/>
              </w:rPr>
              <w:t xml:space="preserve"> par les intervenants </w:t>
            </w:r>
            <w:r w:rsidR="00A94723" w:rsidRPr="008C2D80">
              <w:rPr>
                <w:rFonts w:ascii="Arial" w:hAnsi="Arial" w:cs="Arial"/>
                <w:color w:val="000000" w:themeColor="text1"/>
                <w:sz w:val="18"/>
                <w:szCs w:val="18"/>
              </w:rPr>
              <w:t xml:space="preserve">dans le domaine </w:t>
            </w:r>
            <w:r w:rsidR="00A60E1D" w:rsidRPr="008C2D80">
              <w:rPr>
                <w:rFonts w:ascii="Arial" w:hAnsi="Arial" w:cs="Arial"/>
                <w:color w:val="000000" w:themeColor="text1"/>
                <w:sz w:val="18"/>
                <w:szCs w:val="18"/>
              </w:rPr>
              <w:t>de l’enseignement</w:t>
            </w:r>
            <w:r w:rsidR="00A94723" w:rsidRPr="008C2D80">
              <w:rPr>
                <w:rFonts w:ascii="Arial" w:hAnsi="Arial" w:cs="Arial"/>
                <w:color w:val="000000" w:themeColor="text1"/>
                <w:sz w:val="18"/>
                <w:szCs w:val="18"/>
              </w:rPr>
              <w:t>, la formation, et la pratique professionnelle des techniques d’expression</w:t>
            </w:r>
          </w:p>
        </w:tc>
      </w:tr>
      <w:tr w:rsidR="007874F9" w:rsidRPr="004F2EA0" w14:paraId="7647DEA3" w14:textId="77777777" w:rsidTr="00D83E54">
        <w:trPr>
          <w:trHeight w:val="62"/>
        </w:trPr>
        <w:tc>
          <w:tcPr>
            <w:tcW w:w="10201" w:type="dxa"/>
          </w:tcPr>
          <w:p w14:paraId="4E2FFE79"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22423BA7"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5D7FD666"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0C50F594"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18E9DF2C" w14:textId="183CA8CD" w:rsidR="007874F9" w:rsidRDefault="007874F9" w:rsidP="005D51DF">
            <w:pPr>
              <w:spacing w:after="160" w:line="259" w:lineRule="auto"/>
              <w:contextualSpacing/>
              <w:jc w:val="both"/>
              <w:rPr>
                <w:rFonts w:ascii="Arial" w:hAnsi="Arial" w:cs="Arial"/>
                <w:color w:val="000000" w:themeColor="text1"/>
                <w:sz w:val="18"/>
                <w:szCs w:val="18"/>
              </w:rPr>
            </w:pPr>
          </w:p>
          <w:p w14:paraId="6A248002" w14:textId="77777777" w:rsidR="00EB425C" w:rsidRPr="004F2EA0" w:rsidRDefault="00EB425C" w:rsidP="005D51DF">
            <w:pPr>
              <w:spacing w:after="160" w:line="259" w:lineRule="auto"/>
              <w:contextualSpacing/>
              <w:jc w:val="both"/>
              <w:rPr>
                <w:rFonts w:ascii="Arial" w:hAnsi="Arial" w:cs="Arial"/>
                <w:color w:val="000000" w:themeColor="text1"/>
                <w:sz w:val="18"/>
                <w:szCs w:val="18"/>
              </w:rPr>
            </w:pPr>
          </w:p>
          <w:p w14:paraId="5F235B7F"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65603E7F" w14:textId="3EB92522" w:rsidR="007874F9" w:rsidRPr="004F2EA0" w:rsidRDefault="007874F9" w:rsidP="005D51DF">
            <w:pPr>
              <w:spacing w:after="160" w:line="259" w:lineRule="auto"/>
              <w:contextualSpacing/>
              <w:jc w:val="both"/>
              <w:rPr>
                <w:rFonts w:ascii="Arial" w:hAnsi="Arial" w:cs="Arial"/>
                <w:color w:val="000000" w:themeColor="text1"/>
                <w:sz w:val="18"/>
                <w:szCs w:val="18"/>
              </w:rPr>
            </w:pPr>
          </w:p>
          <w:p w14:paraId="5FD26FB4" w14:textId="77777777" w:rsidR="005A2369" w:rsidRPr="004F2EA0" w:rsidRDefault="005A2369" w:rsidP="005D51DF">
            <w:pPr>
              <w:spacing w:after="160" w:line="259" w:lineRule="auto"/>
              <w:contextualSpacing/>
              <w:jc w:val="both"/>
              <w:rPr>
                <w:rFonts w:ascii="Arial" w:hAnsi="Arial" w:cs="Arial"/>
                <w:color w:val="000000" w:themeColor="text1"/>
                <w:sz w:val="18"/>
                <w:szCs w:val="18"/>
              </w:rPr>
            </w:pPr>
          </w:p>
          <w:p w14:paraId="2535D979"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75E44FA4"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4A5D6CFB"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49C6702D"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5001653E"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419470F6" w14:textId="6B7875EB" w:rsidR="007874F9" w:rsidRDefault="007874F9" w:rsidP="005D51DF">
            <w:pPr>
              <w:spacing w:after="160" w:line="259" w:lineRule="auto"/>
              <w:contextualSpacing/>
              <w:jc w:val="both"/>
              <w:rPr>
                <w:rFonts w:ascii="Arial" w:hAnsi="Arial" w:cs="Arial"/>
                <w:color w:val="000000" w:themeColor="text1"/>
                <w:sz w:val="18"/>
                <w:szCs w:val="18"/>
              </w:rPr>
            </w:pPr>
          </w:p>
          <w:p w14:paraId="0750A4F2" w14:textId="3BD49308" w:rsidR="00625E57" w:rsidRDefault="00625E57" w:rsidP="005D51DF">
            <w:pPr>
              <w:spacing w:after="160" w:line="259" w:lineRule="auto"/>
              <w:contextualSpacing/>
              <w:jc w:val="both"/>
              <w:rPr>
                <w:rFonts w:ascii="Arial" w:hAnsi="Arial" w:cs="Arial"/>
                <w:color w:val="000000" w:themeColor="text1"/>
                <w:sz w:val="18"/>
                <w:szCs w:val="18"/>
              </w:rPr>
            </w:pPr>
          </w:p>
          <w:p w14:paraId="65197FCF" w14:textId="1E49033D" w:rsidR="00625E57" w:rsidRDefault="00625E57" w:rsidP="005D51DF">
            <w:pPr>
              <w:spacing w:after="160" w:line="259" w:lineRule="auto"/>
              <w:contextualSpacing/>
              <w:jc w:val="both"/>
              <w:rPr>
                <w:rFonts w:ascii="Arial" w:hAnsi="Arial" w:cs="Arial"/>
                <w:color w:val="000000" w:themeColor="text1"/>
                <w:sz w:val="18"/>
                <w:szCs w:val="18"/>
              </w:rPr>
            </w:pPr>
          </w:p>
          <w:p w14:paraId="720E093C" w14:textId="1F8526FA" w:rsidR="00625E57" w:rsidRDefault="00625E57" w:rsidP="005D51DF">
            <w:pPr>
              <w:spacing w:after="160" w:line="259" w:lineRule="auto"/>
              <w:contextualSpacing/>
              <w:jc w:val="both"/>
              <w:rPr>
                <w:rFonts w:ascii="Arial" w:hAnsi="Arial" w:cs="Arial"/>
                <w:color w:val="000000" w:themeColor="text1"/>
                <w:sz w:val="18"/>
                <w:szCs w:val="18"/>
              </w:rPr>
            </w:pPr>
          </w:p>
          <w:p w14:paraId="5235191D" w14:textId="77777777" w:rsidR="00625E57" w:rsidRPr="004F2EA0" w:rsidRDefault="00625E57" w:rsidP="005D51DF">
            <w:pPr>
              <w:spacing w:after="160" w:line="259" w:lineRule="auto"/>
              <w:contextualSpacing/>
              <w:jc w:val="both"/>
              <w:rPr>
                <w:rFonts w:ascii="Arial" w:hAnsi="Arial" w:cs="Arial"/>
                <w:color w:val="000000" w:themeColor="text1"/>
                <w:sz w:val="18"/>
                <w:szCs w:val="18"/>
              </w:rPr>
            </w:pPr>
          </w:p>
          <w:p w14:paraId="07DACE5C"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0A022D4E"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57A78142"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157A0BB7"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2B68E396"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51F0D0E3"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7E3F6E2C" w14:textId="77777777" w:rsidR="007874F9" w:rsidRPr="004F2EA0" w:rsidRDefault="007874F9" w:rsidP="005D51DF">
            <w:pPr>
              <w:spacing w:after="160" w:line="259" w:lineRule="auto"/>
              <w:contextualSpacing/>
              <w:jc w:val="both"/>
              <w:rPr>
                <w:rFonts w:ascii="Arial" w:hAnsi="Arial" w:cs="Arial"/>
                <w:color w:val="000000" w:themeColor="text1"/>
                <w:sz w:val="18"/>
                <w:szCs w:val="18"/>
              </w:rPr>
            </w:pPr>
          </w:p>
          <w:p w14:paraId="2A4290A2" w14:textId="77777777" w:rsidR="00DA7ED7" w:rsidRDefault="00DA7ED7" w:rsidP="005D51DF">
            <w:pPr>
              <w:spacing w:after="160" w:line="259" w:lineRule="auto"/>
              <w:contextualSpacing/>
              <w:jc w:val="both"/>
              <w:rPr>
                <w:rFonts w:ascii="Arial" w:hAnsi="Arial" w:cs="Arial"/>
                <w:color w:val="000000" w:themeColor="text1"/>
                <w:sz w:val="18"/>
                <w:szCs w:val="18"/>
              </w:rPr>
            </w:pPr>
          </w:p>
          <w:p w14:paraId="411284EE" w14:textId="77777777" w:rsidR="00DA7ED7" w:rsidRDefault="00DA7ED7" w:rsidP="005D51DF">
            <w:pPr>
              <w:spacing w:after="160" w:line="259" w:lineRule="auto"/>
              <w:contextualSpacing/>
              <w:jc w:val="both"/>
              <w:rPr>
                <w:rFonts w:ascii="Arial" w:hAnsi="Arial" w:cs="Arial"/>
                <w:color w:val="000000" w:themeColor="text1"/>
                <w:sz w:val="18"/>
                <w:szCs w:val="18"/>
              </w:rPr>
            </w:pPr>
          </w:p>
          <w:p w14:paraId="4533B12B" w14:textId="77777777" w:rsidR="00DA7ED7" w:rsidRDefault="00DA7ED7" w:rsidP="005D51DF">
            <w:pPr>
              <w:spacing w:after="160" w:line="259" w:lineRule="auto"/>
              <w:contextualSpacing/>
              <w:jc w:val="both"/>
              <w:rPr>
                <w:rFonts w:ascii="Arial" w:hAnsi="Arial" w:cs="Arial"/>
                <w:color w:val="000000" w:themeColor="text1"/>
                <w:sz w:val="18"/>
                <w:szCs w:val="18"/>
              </w:rPr>
            </w:pPr>
          </w:p>
          <w:p w14:paraId="4637D732" w14:textId="77777777" w:rsidR="00DA7ED7" w:rsidRDefault="00DA7ED7" w:rsidP="005D51DF">
            <w:pPr>
              <w:spacing w:after="160" w:line="259" w:lineRule="auto"/>
              <w:contextualSpacing/>
              <w:jc w:val="both"/>
              <w:rPr>
                <w:rFonts w:ascii="Arial" w:hAnsi="Arial" w:cs="Arial"/>
                <w:color w:val="000000" w:themeColor="text1"/>
                <w:sz w:val="18"/>
                <w:szCs w:val="18"/>
              </w:rPr>
            </w:pPr>
          </w:p>
          <w:p w14:paraId="32EA9C3B" w14:textId="31BDA55C" w:rsidR="00DA7ED7" w:rsidRDefault="00DA7ED7" w:rsidP="005D51DF">
            <w:pPr>
              <w:spacing w:after="160" w:line="259" w:lineRule="auto"/>
              <w:contextualSpacing/>
              <w:jc w:val="both"/>
              <w:rPr>
                <w:rFonts w:ascii="Arial" w:hAnsi="Arial" w:cs="Arial"/>
                <w:color w:val="000000" w:themeColor="text1"/>
                <w:sz w:val="18"/>
                <w:szCs w:val="18"/>
              </w:rPr>
            </w:pPr>
          </w:p>
          <w:p w14:paraId="537D7ED5" w14:textId="77777777" w:rsidR="00C71032" w:rsidRDefault="00C71032" w:rsidP="005D51DF">
            <w:pPr>
              <w:spacing w:after="160" w:line="259" w:lineRule="auto"/>
              <w:contextualSpacing/>
              <w:jc w:val="both"/>
              <w:rPr>
                <w:rFonts w:ascii="Arial" w:hAnsi="Arial" w:cs="Arial"/>
                <w:color w:val="000000" w:themeColor="text1"/>
                <w:sz w:val="18"/>
                <w:szCs w:val="18"/>
              </w:rPr>
            </w:pPr>
          </w:p>
          <w:p w14:paraId="3EE6B9AA" w14:textId="62917244" w:rsidR="00DA7ED7" w:rsidRDefault="00DA7ED7" w:rsidP="005D51DF">
            <w:pPr>
              <w:spacing w:after="160" w:line="259" w:lineRule="auto"/>
              <w:contextualSpacing/>
              <w:jc w:val="both"/>
              <w:rPr>
                <w:rFonts w:ascii="Arial" w:hAnsi="Arial" w:cs="Arial"/>
                <w:color w:val="000000" w:themeColor="text1"/>
                <w:sz w:val="18"/>
                <w:szCs w:val="18"/>
              </w:rPr>
            </w:pPr>
          </w:p>
          <w:p w14:paraId="00D97658" w14:textId="77777777" w:rsidR="00A956EE" w:rsidRDefault="00A956EE" w:rsidP="005D51DF">
            <w:pPr>
              <w:spacing w:after="160" w:line="259" w:lineRule="auto"/>
              <w:contextualSpacing/>
              <w:jc w:val="both"/>
              <w:rPr>
                <w:rFonts w:ascii="Arial" w:hAnsi="Arial" w:cs="Arial"/>
                <w:color w:val="000000" w:themeColor="text1"/>
                <w:sz w:val="18"/>
                <w:szCs w:val="18"/>
              </w:rPr>
            </w:pPr>
          </w:p>
          <w:p w14:paraId="084FECC8" w14:textId="77777777" w:rsidR="00DA7ED7" w:rsidRDefault="00DA7ED7" w:rsidP="005D51DF">
            <w:pPr>
              <w:spacing w:after="160" w:line="259" w:lineRule="auto"/>
              <w:contextualSpacing/>
              <w:jc w:val="both"/>
              <w:rPr>
                <w:rFonts w:ascii="Arial" w:hAnsi="Arial" w:cs="Arial"/>
                <w:color w:val="000000" w:themeColor="text1"/>
                <w:sz w:val="18"/>
                <w:szCs w:val="18"/>
              </w:rPr>
            </w:pPr>
          </w:p>
          <w:p w14:paraId="7B1510B1" w14:textId="4B835580" w:rsidR="00DA7ED7" w:rsidRDefault="00DA7ED7" w:rsidP="005D51DF">
            <w:pPr>
              <w:spacing w:after="160" w:line="259" w:lineRule="auto"/>
              <w:contextualSpacing/>
              <w:jc w:val="both"/>
              <w:rPr>
                <w:rFonts w:ascii="Arial" w:hAnsi="Arial" w:cs="Arial"/>
                <w:color w:val="000000" w:themeColor="text1"/>
                <w:sz w:val="18"/>
                <w:szCs w:val="18"/>
              </w:rPr>
            </w:pPr>
          </w:p>
          <w:p w14:paraId="0873EAC4" w14:textId="77777777" w:rsidR="00FA3595" w:rsidRDefault="00FA3595" w:rsidP="005D51DF">
            <w:pPr>
              <w:spacing w:after="160" w:line="259" w:lineRule="auto"/>
              <w:contextualSpacing/>
              <w:jc w:val="both"/>
              <w:rPr>
                <w:rFonts w:ascii="Arial" w:hAnsi="Arial" w:cs="Arial"/>
                <w:color w:val="000000" w:themeColor="text1"/>
                <w:sz w:val="18"/>
                <w:szCs w:val="18"/>
              </w:rPr>
            </w:pPr>
          </w:p>
          <w:p w14:paraId="205BA14E" w14:textId="3F31F872" w:rsidR="00A67B3B" w:rsidRPr="004F2EA0" w:rsidRDefault="00A67B3B" w:rsidP="005D51DF">
            <w:pPr>
              <w:spacing w:after="160" w:line="259" w:lineRule="auto"/>
              <w:contextualSpacing/>
              <w:jc w:val="both"/>
              <w:rPr>
                <w:rFonts w:ascii="Arial" w:hAnsi="Arial" w:cs="Arial"/>
                <w:color w:val="000000" w:themeColor="text1"/>
                <w:sz w:val="18"/>
                <w:szCs w:val="18"/>
              </w:rPr>
            </w:pPr>
          </w:p>
        </w:tc>
      </w:tr>
      <w:tr w:rsidR="007874F9" w:rsidRPr="002A6675" w14:paraId="35F603AD" w14:textId="77777777" w:rsidTr="00D83E54">
        <w:tc>
          <w:tcPr>
            <w:tcW w:w="10201" w:type="dxa"/>
          </w:tcPr>
          <w:p w14:paraId="3E3500FC" w14:textId="448BEBEA" w:rsidR="007874F9" w:rsidRPr="00486A57" w:rsidRDefault="007874F9" w:rsidP="005D51DF">
            <w:pPr>
              <w:rPr>
                <w:rFonts w:ascii="Arial" w:hAnsi="Arial" w:cs="Arial"/>
                <w:b/>
                <w:color w:val="000000" w:themeColor="text1"/>
                <w:u w:val="single"/>
              </w:rPr>
            </w:pPr>
            <w:r w:rsidRPr="00486A57">
              <w:rPr>
                <w:rFonts w:ascii="Arial" w:hAnsi="Arial" w:cs="Arial"/>
                <w:b/>
                <w:color w:val="000000" w:themeColor="text1"/>
                <w:u w:val="single"/>
              </w:rPr>
              <w:lastRenderedPageBreak/>
              <w:t>Sous-critère n° 2</w:t>
            </w:r>
            <w:r w:rsidR="00552D45" w:rsidRPr="00486A57">
              <w:rPr>
                <w:rFonts w:ascii="Arial" w:hAnsi="Arial" w:cs="Arial"/>
                <w:b/>
                <w:color w:val="000000" w:themeColor="text1"/>
                <w:u w:val="single"/>
              </w:rPr>
              <w:t> :</w:t>
            </w:r>
            <w:r w:rsidRPr="00486A57">
              <w:rPr>
                <w:rFonts w:ascii="Arial" w:hAnsi="Arial" w:cs="Arial"/>
                <w:b/>
                <w:color w:val="000000" w:themeColor="text1"/>
                <w:u w:val="single"/>
              </w:rPr>
              <w:t xml:space="preserve"> Ingénierie pédagogique</w:t>
            </w:r>
          </w:p>
          <w:p w14:paraId="1273A16F" w14:textId="77777777" w:rsidR="007874F9" w:rsidRPr="002A6675" w:rsidRDefault="007874F9" w:rsidP="005D51DF">
            <w:pPr>
              <w:rPr>
                <w:rFonts w:ascii="Arial" w:hAnsi="Arial" w:cs="Arial"/>
                <w:b/>
                <w:color w:val="000000" w:themeColor="text1"/>
                <w:sz w:val="18"/>
                <w:szCs w:val="18"/>
                <w:highlight w:val="cyan"/>
              </w:rPr>
            </w:pPr>
          </w:p>
          <w:p w14:paraId="0A6F328F" w14:textId="77777777" w:rsidR="006A4FC6" w:rsidRPr="002A6675" w:rsidRDefault="006A4FC6" w:rsidP="006A4FC6">
            <w:pPr>
              <w:spacing w:after="160" w:line="259" w:lineRule="auto"/>
              <w:contextualSpacing/>
              <w:jc w:val="both"/>
              <w:rPr>
                <w:rFonts w:ascii="Arial" w:hAnsi="Arial" w:cs="Arial"/>
                <w:sz w:val="18"/>
                <w:szCs w:val="18"/>
              </w:rPr>
            </w:pPr>
            <w:r w:rsidRPr="002A6675">
              <w:rPr>
                <w:rFonts w:ascii="Arial" w:hAnsi="Arial" w:cs="Arial"/>
                <w:sz w:val="18"/>
                <w:szCs w:val="18"/>
              </w:rPr>
              <w:t>Le candidat présentera la démarche pédagogique qu’il met en œuvre pour atteindre les objectifs de formation définis dans le CCTP.</w:t>
            </w:r>
          </w:p>
          <w:p w14:paraId="208170AD" w14:textId="4954910E" w:rsidR="006A4FC6" w:rsidRPr="002A6675" w:rsidRDefault="006A4FC6" w:rsidP="006A4FC6">
            <w:pPr>
              <w:spacing w:after="160" w:line="259" w:lineRule="auto"/>
              <w:contextualSpacing/>
              <w:jc w:val="both"/>
              <w:rPr>
                <w:rFonts w:ascii="Arial" w:hAnsi="Arial" w:cs="Arial"/>
                <w:sz w:val="18"/>
                <w:szCs w:val="18"/>
              </w:rPr>
            </w:pPr>
            <w:r w:rsidRPr="002A6675">
              <w:rPr>
                <w:rFonts w:ascii="Arial" w:hAnsi="Arial" w:cs="Arial"/>
                <w:sz w:val="18"/>
                <w:szCs w:val="18"/>
              </w:rPr>
              <w:t>La présentation devra permettre d’apprécier :</w:t>
            </w:r>
          </w:p>
          <w:p w14:paraId="20CC5233" w14:textId="77777777" w:rsidR="006A4FC6" w:rsidRPr="002A6675" w:rsidRDefault="006A4FC6" w:rsidP="00A60E1D">
            <w:pPr>
              <w:pStyle w:val="Paragraphedeliste"/>
              <w:numPr>
                <w:ilvl w:val="0"/>
                <w:numId w:val="72"/>
              </w:numPr>
              <w:spacing w:after="160" w:line="259" w:lineRule="auto"/>
              <w:ind w:left="597"/>
              <w:contextualSpacing/>
              <w:jc w:val="both"/>
              <w:rPr>
                <w:rFonts w:ascii="Arial" w:hAnsi="Arial" w:cs="Arial"/>
                <w:sz w:val="18"/>
                <w:szCs w:val="18"/>
              </w:rPr>
            </w:pPr>
            <w:proofErr w:type="gramStart"/>
            <w:r w:rsidRPr="002A6675">
              <w:rPr>
                <w:rFonts w:ascii="Arial" w:hAnsi="Arial" w:cs="Arial"/>
                <w:sz w:val="18"/>
                <w:szCs w:val="18"/>
              </w:rPr>
              <w:t>la</w:t>
            </w:r>
            <w:proofErr w:type="gramEnd"/>
            <w:r w:rsidRPr="002A6675">
              <w:rPr>
                <w:rFonts w:ascii="Arial" w:hAnsi="Arial" w:cs="Arial"/>
                <w:sz w:val="18"/>
                <w:szCs w:val="18"/>
              </w:rPr>
              <w:t xml:space="preserve"> cohérence et la qualité de la conception pédagogique (objectifs, contenu, modalités et outils mobilisés, adaptation au public visé) ;</w:t>
            </w:r>
          </w:p>
          <w:p w14:paraId="597A2E97" w14:textId="77777777" w:rsidR="006A4FC6" w:rsidRPr="002A6675" w:rsidRDefault="006A4FC6" w:rsidP="00A60E1D">
            <w:pPr>
              <w:pStyle w:val="Paragraphedeliste"/>
              <w:spacing w:after="160" w:line="259" w:lineRule="auto"/>
              <w:ind w:left="597"/>
              <w:contextualSpacing/>
              <w:jc w:val="both"/>
              <w:rPr>
                <w:rFonts w:ascii="Arial" w:hAnsi="Arial" w:cs="Arial"/>
                <w:sz w:val="18"/>
                <w:szCs w:val="18"/>
              </w:rPr>
            </w:pPr>
          </w:p>
          <w:p w14:paraId="3F5A3C4F" w14:textId="77777777" w:rsidR="006A4FC6" w:rsidRPr="002A6675" w:rsidRDefault="006A4FC6" w:rsidP="00A60E1D">
            <w:pPr>
              <w:pStyle w:val="Paragraphedeliste"/>
              <w:numPr>
                <w:ilvl w:val="0"/>
                <w:numId w:val="72"/>
              </w:numPr>
              <w:spacing w:after="160" w:line="259" w:lineRule="auto"/>
              <w:ind w:left="597"/>
              <w:contextualSpacing/>
              <w:jc w:val="both"/>
              <w:rPr>
                <w:rFonts w:ascii="Arial" w:hAnsi="Arial" w:cs="Arial"/>
                <w:sz w:val="18"/>
                <w:szCs w:val="18"/>
              </w:rPr>
            </w:pPr>
            <w:proofErr w:type="gramStart"/>
            <w:r w:rsidRPr="002A6675">
              <w:rPr>
                <w:rFonts w:ascii="Arial" w:hAnsi="Arial" w:cs="Arial"/>
                <w:sz w:val="18"/>
                <w:szCs w:val="18"/>
              </w:rPr>
              <w:t>les</w:t>
            </w:r>
            <w:proofErr w:type="gramEnd"/>
            <w:r w:rsidRPr="002A6675">
              <w:rPr>
                <w:rFonts w:ascii="Arial" w:hAnsi="Arial" w:cs="Arial"/>
                <w:sz w:val="18"/>
                <w:szCs w:val="18"/>
              </w:rPr>
              <w:t xml:space="preserve"> méthodes d’évaluation et de mise en pratique (modalités de suivi, outils d’analyse des progrès, pertinence des mises en situation, etc.).</w:t>
            </w:r>
          </w:p>
          <w:p w14:paraId="03C87A4B" w14:textId="77777777" w:rsidR="006A4FC6" w:rsidRPr="002A6675" w:rsidRDefault="006A4FC6" w:rsidP="00A60E1D">
            <w:pPr>
              <w:pStyle w:val="Paragraphedeliste"/>
              <w:spacing w:after="160" w:line="259" w:lineRule="auto"/>
              <w:ind w:left="597"/>
              <w:contextualSpacing/>
              <w:jc w:val="both"/>
              <w:rPr>
                <w:rFonts w:ascii="Arial" w:hAnsi="Arial" w:cs="Arial"/>
                <w:sz w:val="18"/>
                <w:szCs w:val="18"/>
              </w:rPr>
            </w:pPr>
          </w:p>
          <w:p w14:paraId="3D084FAF" w14:textId="5EAB5A52" w:rsidR="006A4FC6" w:rsidRPr="002A6675" w:rsidRDefault="006A4FC6" w:rsidP="00A60E1D">
            <w:pPr>
              <w:pStyle w:val="Paragraphedeliste"/>
              <w:numPr>
                <w:ilvl w:val="0"/>
                <w:numId w:val="72"/>
              </w:numPr>
              <w:spacing w:after="160" w:line="259" w:lineRule="auto"/>
              <w:ind w:left="597"/>
              <w:contextualSpacing/>
              <w:jc w:val="both"/>
              <w:rPr>
                <w:rFonts w:ascii="Arial" w:hAnsi="Arial" w:cs="Arial"/>
                <w:sz w:val="18"/>
                <w:szCs w:val="18"/>
              </w:rPr>
            </w:pPr>
            <w:r w:rsidRPr="002A6675">
              <w:rPr>
                <w:rFonts w:ascii="Arial" w:hAnsi="Arial" w:cs="Arial"/>
                <w:sz w:val="18"/>
                <w:szCs w:val="18"/>
              </w:rPr>
              <w:t xml:space="preserve">Le candidat illustrera sa démarche par un </w:t>
            </w:r>
            <w:r w:rsidR="00F83757" w:rsidRPr="002A6675">
              <w:rPr>
                <w:rFonts w:ascii="Arial" w:hAnsi="Arial" w:cs="Arial"/>
                <w:sz w:val="18"/>
                <w:szCs w:val="18"/>
              </w:rPr>
              <w:t>exemple</w:t>
            </w:r>
            <w:r w:rsidRPr="002A6675">
              <w:rPr>
                <w:rFonts w:ascii="Arial" w:hAnsi="Arial" w:cs="Arial"/>
                <w:sz w:val="18"/>
                <w:szCs w:val="18"/>
              </w:rPr>
              <w:t xml:space="preserve"> concret de formations déjà réalisées, en lien </w:t>
            </w:r>
            <w:r w:rsidR="00F83757" w:rsidRPr="002A6675">
              <w:rPr>
                <w:rFonts w:ascii="Arial" w:hAnsi="Arial" w:cs="Arial"/>
                <w:sz w:val="18"/>
                <w:szCs w:val="18"/>
              </w:rPr>
              <w:t>avec le thème du présent marché.</w:t>
            </w:r>
          </w:p>
          <w:p w14:paraId="736CF4BE" w14:textId="5929CCE2" w:rsidR="00EB425C" w:rsidRPr="002A6675" w:rsidRDefault="006A4FC6" w:rsidP="00A60E1D">
            <w:pPr>
              <w:pStyle w:val="Paragraphedeliste"/>
              <w:spacing w:after="160" w:line="259" w:lineRule="auto"/>
              <w:ind w:left="597"/>
              <w:contextualSpacing/>
              <w:jc w:val="both"/>
              <w:rPr>
                <w:rFonts w:ascii="Arial" w:hAnsi="Arial" w:cs="Arial"/>
                <w:color w:val="000000" w:themeColor="text1"/>
                <w:sz w:val="18"/>
                <w:szCs w:val="18"/>
              </w:rPr>
            </w:pPr>
            <w:r w:rsidRPr="002A6675">
              <w:rPr>
                <w:rFonts w:ascii="Arial" w:hAnsi="Arial" w:cs="Arial"/>
                <w:sz w:val="18"/>
                <w:szCs w:val="18"/>
              </w:rPr>
              <w:t>Ces éléments pourront prendre la forme d’extraits de supports</w:t>
            </w:r>
            <w:r w:rsidR="00A37BAC">
              <w:rPr>
                <w:rFonts w:ascii="Arial" w:hAnsi="Arial" w:cs="Arial"/>
                <w:sz w:val="18"/>
                <w:szCs w:val="18"/>
              </w:rPr>
              <w:t xml:space="preserve"> de cours</w:t>
            </w:r>
            <w:r w:rsidRPr="002A6675">
              <w:rPr>
                <w:rFonts w:ascii="Arial" w:hAnsi="Arial" w:cs="Arial"/>
                <w:sz w:val="18"/>
                <w:szCs w:val="18"/>
              </w:rPr>
              <w:t>, fiches pédagogiques, exemples de séquences ou dispositifs de formation déjà mis en œuvre.</w:t>
            </w:r>
          </w:p>
        </w:tc>
      </w:tr>
      <w:tr w:rsidR="007874F9" w:rsidRPr="004F2EA0" w14:paraId="4E475A58" w14:textId="77777777" w:rsidTr="00C71032">
        <w:trPr>
          <w:trHeight w:val="9594"/>
        </w:trPr>
        <w:tc>
          <w:tcPr>
            <w:tcW w:w="10201" w:type="dxa"/>
          </w:tcPr>
          <w:p w14:paraId="39F7D7FE" w14:textId="6C73824A" w:rsidR="007874F9" w:rsidRPr="004F2EA0" w:rsidRDefault="007874F9" w:rsidP="005D51DF">
            <w:pPr>
              <w:rPr>
                <w:rFonts w:ascii="Arial" w:hAnsi="Arial" w:cs="Arial"/>
                <w:color w:val="000000" w:themeColor="text1"/>
                <w:sz w:val="18"/>
                <w:szCs w:val="18"/>
              </w:rPr>
            </w:pPr>
          </w:p>
          <w:p w14:paraId="7426046F" w14:textId="77777777" w:rsidR="007874F9" w:rsidRPr="004F2EA0" w:rsidRDefault="007874F9" w:rsidP="005D51DF">
            <w:pPr>
              <w:rPr>
                <w:rFonts w:ascii="Arial" w:hAnsi="Arial" w:cs="Arial"/>
                <w:color w:val="000000" w:themeColor="text1"/>
                <w:sz w:val="18"/>
                <w:szCs w:val="18"/>
              </w:rPr>
            </w:pPr>
          </w:p>
          <w:p w14:paraId="71851C5E" w14:textId="77777777" w:rsidR="007874F9" w:rsidRPr="004F2EA0" w:rsidRDefault="007874F9" w:rsidP="005D51DF">
            <w:pPr>
              <w:rPr>
                <w:rFonts w:ascii="Arial" w:hAnsi="Arial" w:cs="Arial"/>
                <w:color w:val="000000" w:themeColor="text1"/>
                <w:sz w:val="18"/>
                <w:szCs w:val="18"/>
              </w:rPr>
            </w:pPr>
          </w:p>
          <w:p w14:paraId="62C22BD0" w14:textId="77777777" w:rsidR="007874F9" w:rsidRPr="004F2EA0" w:rsidRDefault="007874F9" w:rsidP="005D51DF">
            <w:pPr>
              <w:rPr>
                <w:rFonts w:ascii="Arial" w:hAnsi="Arial" w:cs="Arial"/>
                <w:color w:val="000000" w:themeColor="text1"/>
                <w:sz w:val="18"/>
                <w:szCs w:val="18"/>
              </w:rPr>
            </w:pPr>
          </w:p>
          <w:p w14:paraId="4E17B4BC" w14:textId="77777777" w:rsidR="007874F9" w:rsidRPr="004F2EA0" w:rsidRDefault="007874F9" w:rsidP="005D51DF">
            <w:pPr>
              <w:rPr>
                <w:rFonts w:ascii="Arial" w:hAnsi="Arial" w:cs="Arial"/>
                <w:color w:val="000000" w:themeColor="text1"/>
                <w:sz w:val="18"/>
                <w:szCs w:val="18"/>
              </w:rPr>
            </w:pPr>
          </w:p>
          <w:p w14:paraId="639E875D" w14:textId="77777777" w:rsidR="007874F9" w:rsidRPr="004F2EA0" w:rsidRDefault="007874F9" w:rsidP="005D51DF">
            <w:pPr>
              <w:rPr>
                <w:rFonts w:ascii="Arial" w:hAnsi="Arial" w:cs="Arial"/>
                <w:color w:val="000000" w:themeColor="text1"/>
                <w:sz w:val="18"/>
                <w:szCs w:val="18"/>
              </w:rPr>
            </w:pPr>
          </w:p>
          <w:p w14:paraId="5396841D" w14:textId="77777777" w:rsidR="00DA7ED7" w:rsidRDefault="00DA7ED7" w:rsidP="005D51DF">
            <w:pPr>
              <w:rPr>
                <w:rFonts w:ascii="Arial" w:hAnsi="Arial" w:cs="Arial"/>
                <w:color w:val="000000" w:themeColor="text1"/>
                <w:sz w:val="18"/>
                <w:szCs w:val="18"/>
              </w:rPr>
            </w:pPr>
          </w:p>
          <w:p w14:paraId="2C5DD886" w14:textId="77777777" w:rsidR="00DA7ED7" w:rsidRDefault="00DA7ED7" w:rsidP="005D51DF">
            <w:pPr>
              <w:rPr>
                <w:rFonts w:ascii="Arial" w:hAnsi="Arial" w:cs="Arial"/>
                <w:color w:val="000000" w:themeColor="text1"/>
                <w:sz w:val="18"/>
                <w:szCs w:val="18"/>
              </w:rPr>
            </w:pPr>
          </w:p>
          <w:p w14:paraId="5CA7B4A9" w14:textId="77777777" w:rsidR="00DA7ED7" w:rsidRDefault="00DA7ED7" w:rsidP="005D51DF">
            <w:pPr>
              <w:rPr>
                <w:rFonts w:ascii="Arial" w:hAnsi="Arial" w:cs="Arial"/>
                <w:color w:val="000000" w:themeColor="text1"/>
                <w:sz w:val="18"/>
                <w:szCs w:val="18"/>
              </w:rPr>
            </w:pPr>
          </w:p>
          <w:p w14:paraId="29AF5D55" w14:textId="77777777" w:rsidR="00DA7ED7" w:rsidRDefault="00DA7ED7" w:rsidP="005D51DF">
            <w:pPr>
              <w:rPr>
                <w:rFonts w:ascii="Arial" w:hAnsi="Arial" w:cs="Arial"/>
                <w:color w:val="000000" w:themeColor="text1"/>
                <w:sz w:val="18"/>
                <w:szCs w:val="18"/>
              </w:rPr>
            </w:pPr>
          </w:p>
          <w:p w14:paraId="58DAFE48" w14:textId="77777777" w:rsidR="00DA7ED7" w:rsidRDefault="00DA7ED7" w:rsidP="005D51DF">
            <w:pPr>
              <w:rPr>
                <w:rFonts w:ascii="Arial" w:hAnsi="Arial" w:cs="Arial"/>
                <w:color w:val="000000" w:themeColor="text1"/>
                <w:sz w:val="18"/>
                <w:szCs w:val="18"/>
              </w:rPr>
            </w:pPr>
          </w:p>
          <w:p w14:paraId="6242ED94" w14:textId="77777777" w:rsidR="00DA7ED7" w:rsidRDefault="00DA7ED7" w:rsidP="005D51DF">
            <w:pPr>
              <w:rPr>
                <w:rFonts w:ascii="Arial" w:hAnsi="Arial" w:cs="Arial"/>
                <w:color w:val="000000" w:themeColor="text1"/>
                <w:sz w:val="18"/>
                <w:szCs w:val="18"/>
              </w:rPr>
            </w:pPr>
          </w:p>
          <w:p w14:paraId="6351FDE5" w14:textId="77777777" w:rsidR="00DA7ED7" w:rsidRDefault="00DA7ED7" w:rsidP="005D51DF">
            <w:pPr>
              <w:rPr>
                <w:rFonts w:ascii="Arial" w:hAnsi="Arial" w:cs="Arial"/>
                <w:color w:val="000000" w:themeColor="text1"/>
                <w:sz w:val="18"/>
                <w:szCs w:val="18"/>
              </w:rPr>
            </w:pPr>
          </w:p>
          <w:p w14:paraId="7F9E4BC7" w14:textId="77777777" w:rsidR="00DA7ED7" w:rsidRDefault="00DA7ED7" w:rsidP="005D51DF">
            <w:pPr>
              <w:rPr>
                <w:rFonts w:ascii="Arial" w:hAnsi="Arial" w:cs="Arial"/>
                <w:color w:val="000000" w:themeColor="text1"/>
                <w:sz w:val="18"/>
                <w:szCs w:val="18"/>
              </w:rPr>
            </w:pPr>
          </w:p>
          <w:p w14:paraId="520FCF31" w14:textId="77777777" w:rsidR="00DA7ED7" w:rsidRDefault="00DA7ED7" w:rsidP="005D51DF">
            <w:pPr>
              <w:rPr>
                <w:rFonts w:ascii="Arial" w:hAnsi="Arial" w:cs="Arial"/>
                <w:color w:val="000000" w:themeColor="text1"/>
                <w:sz w:val="18"/>
                <w:szCs w:val="18"/>
              </w:rPr>
            </w:pPr>
          </w:p>
          <w:p w14:paraId="4D30A167" w14:textId="77777777" w:rsidR="00DA7ED7" w:rsidRDefault="00DA7ED7" w:rsidP="005D51DF">
            <w:pPr>
              <w:rPr>
                <w:rFonts w:ascii="Arial" w:hAnsi="Arial" w:cs="Arial"/>
                <w:color w:val="000000" w:themeColor="text1"/>
                <w:sz w:val="18"/>
                <w:szCs w:val="18"/>
              </w:rPr>
            </w:pPr>
          </w:p>
          <w:p w14:paraId="71D942D3" w14:textId="77777777" w:rsidR="00DA7ED7" w:rsidRDefault="00DA7ED7" w:rsidP="005D51DF">
            <w:pPr>
              <w:rPr>
                <w:rFonts w:ascii="Arial" w:hAnsi="Arial" w:cs="Arial"/>
                <w:color w:val="000000" w:themeColor="text1"/>
                <w:sz w:val="18"/>
                <w:szCs w:val="18"/>
              </w:rPr>
            </w:pPr>
          </w:p>
          <w:p w14:paraId="47E3695D" w14:textId="77777777" w:rsidR="00DA7ED7" w:rsidRDefault="00DA7ED7" w:rsidP="005D51DF">
            <w:pPr>
              <w:rPr>
                <w:rFonts w:ascii="Arial" w:hAnsi="Arial" w:cs="Arial"/>
                <w:color w:val="000000" w:themeColor="text1"/>
                <w:sz w:val="18"/>
                <w:szCs w:val="18"/>
              </w:rPr>
            </w:pPr>
          </w:p>
          <w:p w14:paraId="6A126170" w14:textId="77777777" w:rsidR="00DA7ED7" w:rsidRDefault="00DA7ED7" w:rsidP="005D51DF">
            <w:pPr>
              <w:rPr>
                <w:rFonts w:ascii="Arial" w:hAnsi="Arial" w:cs="Arial"/>
                <w:color w:val="000000" w:themeColor="text1"/>
                <w:sz w:val="18"/>
                <w:szCs w:val="18"/>
              </w:rPr>
            </w:pPr>
          </w:p>
          <w:p w14:paraId="387A4AB4" w14:textId="066B2B60" w:rsidR="00DA7ED7" w:rsidRDefault="00DA7ED7" w:rsidP="005D51DF">
            <w:pPr>
              <w:rPr>
                <w:rFonts w:ascii="Arial" w:hAnsi="Arial" w:cs="Arial"/>
                <w:color w:val="000000" w:themeColor="text1"/>
                <w:sz w:val="18"/>
                <w:szCs w:val="18"/>
              </w:rPr>
            </w:pPr>
          </w:p>
          <w:p w14:paraId="586BC6F5" w14:textId="63049F15" w:rsidR="00BC4336" w:rsidRDefault="00BC4336" w:rsidP="005D51DF">
            <w:pPr>
              <w:rPr>
                <w:rFonts w:ascii="Arial" w:hAnsi="Arial" w:cs="Arial"/>
                <w:color w:val="000000" w:themeColor="text1"/>
                <w:sz w:val="18"/>
                <w:szCs w:val="18"/>
              </w:rPr>
            </w:pPr>
          </w:p>
          <w:p w14:paraId="4357D546" w14:textId="77777777" w:rsidR="00BC4336" w:rsidRDefault="00BC4336" w:rsidP="005D51DF">
            <w:pPr>
              <w:rPr>
                <w:rFonts w:ascii="Arial" w:hAnsi="Arial" w:cs="Arial"/>
                <w:color w:val="000000" w:themeColor="text1"/>
                <w:sz w:val="18"/>
                <w:szCs w:val="18"/>
              </w:rPr>
            </w:pPr>
          </w:p>
          <w:p w14:paraId="0C91BE8A" w14:textId="4D7FBCC9" w:rsidR="00DA7ED7" w:rsidRPr="004F2EA0" w:rsidRDefault="00DA7ED7" w:rsidP="005D51DF">
            <w:pPr>
              <w:rPr>
                <w:rFonts w:ascii="Arial" w:hAnsi="Arial" w:cs="Arial"/>
                <w:color w:val="000000" w:themeColor="text1"/>
                <w:sz w:val="18"/>
                <w:szCs w:val="18"/>
              </w:rPr>
            </w:pPr>
          </w:p>
        </w:tc>
      </w:tr>
    </w:tbl>
    <w:p w14:paraId="0ADA7AF3" w14:textId="77777777" w:rsidR="00C71032" w:rsidRDefault="00C71032">
      <w:r>
        <w:br w:type="page"/>
      </w:r>
    </w:p>
    <w:tbl>
      <w:tblPr>
        <w:tblStyle w:val="Grilledutableau"/>
        <w:tblW w:w="10201" w:type="dxa"/>
        <w:tblLayout w:type="fixed"/>
        <w:tblLook w:val="04A0" w:firstRow="1" w:lastRow="0" w:firstColumn="1" w:lastColumn="0" w:noHBand="0" w:noVBand="1"/>
      </w:tblPr>
      <w:tblGrid>
        <w:gridCol w:w="10201"/>
      </w:tblGrid>
      <w:tr w:rsidR="007874F9" w:rsidRPr="004F2EA0" w14:paraId="3EE12DFD" w14:textId="77777777" w:rsidTr="00D83E54">
        <w:tc>
          <w:tcPr>
            <w:tcW w:w="10201" w:type="dxa"/>
          </w:tcPr>
          <w:p w14:paraId="2261D43D" w14:textId="1576D51D" w:rsidR="007874F9" w:rsidRPr="00486A57" w:rsidRDefault="007874F9" w:rsidP="005D51DF">
            <w:pPr>
              <w:rPr>
                <w:rFonts w:ascii="Arial" w:hAnsi="Arial" w:cs="Arial"/>
                <w:b/>
                <w:u w:val="single"/>
              </w:rPr>
            </w:pPr>
            <w:r w:rsidRPr="00486A57">
              <w:rPr>
                <w:rFonts w:ascii="Arial" w:hAnsi="Arial" w:cs="Arial"/>
                <w:b/>
                <w:u w:val="single"/>
              </w:rPr>
              <w:lastRenderedPageBreak/>
              <w:t>Sous-critère n° 3</w:t>
            </w:r>
            <w:r w:rsidR="00552D45" w:rsidRPr="00486A57">
              <w:rPr>
                <w:rFonts w:ascii="Arial" w:hAnsi="Arial" w:cs="Arial"/>
                <w:b/>
                <w:u w:val="single"/>
              </w:rPr>
              <w:t> :</w:t>
            </w:r>
            <w:r w:rsidRPr="00486A57">
              <w:rPr>
                <w:rFonts w:ascii="Arial" w:hAnsi="Arial" w:cs="Arial"/>
                <w:b/>
                <w:u w:val="single"/>
              </w:rPr>
              <w:t xml:space="preserve"> </w:t>
            </w:r>
            <w:r w:rsidR="0021189B" w:rsidRPr="00486A57">
              <w:rPr>
                <w:rFonts w:ascii="Arial" w:hAnsi="Arial" w:cs="Arial"/>
                <w:b/>
                <w:u w:val="single"/>
              </w:rPr>
              <w:t>Temps de trajet entre le lieu de formation et Balard</w:t>
            </w:r>
          </w:p>
          <w:p w14:paraId="42275574" w14:textId="77777777" w:rsidR="00663879" w:rsidRPr="00663879" w:rsidRDefault="00663879" w:rsidP="005D51DF">
            <w:pPr>
              <w:rPr>
                <w:rFonts w:ascii="Arial" w:hAnsi="Arial" w:cs="Arial"/>
                <w:sz w:val="18"/>
                <w:szCs w:val="18"/>
              </w:rPr>
            </w:pPr>
          </w:p>
          <w:p w14:paraId="4DD9126B" w14:textId="2422DE5A" w:rsidR="00663879" w:rsidRDefault="00612371" w:rsidP="00663879">
            <w:pPr>
              <w:spacing w:after="160" w:line="259" w:lineRule="auto"/>
              <w:contextualSpacing/>
              <w:jc w:val="both"/>
              <w:rPr>
                <w:rFonts w:ascii="Arial" w:hAnsi="Arial" w:cs="Arial"/>
                <w:iCs/>
                <w:sz w:val="18"/>
                <w:szCs w:val="18"/>
              </w:rPr>
            </w:pPr>
            <w:r>
              <w:rPr>
                <w:rFonts w:ascii="Arial" w:hAnsi="Arial" w:cs="Arial"/>
                <w:iCs/>
                <w:sz w:val="18"/>
                <w:szCs w:val="18"/>
              </w:rPr>
              <w:t>I</w:t>
            </w:r>
            <w:r w:rsidR="00663879" w:rsidRPr="00A162F9">
              <w:rPr>
                <w:rFonts w:ascii="Arial" w:hAnsi="Arial" w:cs="Arial"/>
                <w:iCs/>
                <w:sz w:val="18"/>
                <w:szCs w:val="18"/>
              </w:rPr>
              <w:t>ndiquer l'adresse complète du ou des lieux de réalisation de la prestation</w:t>
            </w:r>
            <w:r w:rsidR="001330D5">
              <w:rPr>
                <w:rFonts w:ascii="Arial" w:hAnsi="Arial" w:cs="Arial"/>
                <w:iCs/>
                <w:sz w:val="18"/>
                <w:szCs w:val="18"/>
              </w:rPr>
              <w:t>.</w:t>
            </w:r>
          </w:p>
          <w:p w14:paraId="0F9AC0C0" w14:textId="49770474" w:rsidR="007874F9" w:rsidRPr="00663879" w:rsidRDefault="007874F9" w:rsidP="002A6675">
            <w:pPr>
              <w:spacing w:after="160" w:line="259" w:lineRule="auto"/>
              <w:contextualSpacing/>
              <w:jc w:val="both"/>
              <w:rPr>
                <w:rFonts w:ascii="Arial" w:hAnsi="Arial" w:cs="Arial"/>
                <w:strike/>
                <w:color w:val="000000" w:themeColor="text1"/>
                <w:sz w:val="18"/>
                <w:szCs w:val="18"/>
              </w:rPr>
            </w:pPr>
          </w:p>
        </w:tc>
      </w:tr>
      <w:tr w:rsidR="007874F9" w:rsidRPr="004F2EA0" w14:paraId="53D76312" w14:textId="77777777" w:rsidTr="00D83E54">
        <w:trPr>
          <w:trHeight w:val="3411"/>
        </w:trPr>
        <w:tc>
          <w:tcPr>
            <w:tcW w:w="10201" w:type="dxa"/>
          </w:tcPr>
          <w:p w14:paraId="600B4C17" w14:textId="46983A38" w:rsidR="007874F9" w:rsidRPr="004F2EA0" w:rsidRDefault="007874F9" w:rsidP="005D51DF">
            <w:pPr>
              <w:rPr>
                <w:rFonts w:ascii="Arial" w:hAnsi="Arial" w:cs="Arial"/>
                <w:sz w:val="18"/>
                <w:szCs w:val="18"/>
              </w:rPr>
            </w:pPr>
          </w:p>
          <w:p w14:paraId="48F24C98" w14:textId="66E13D96" w:rsidR="007E40A0" w:rsidRDefault="007E40A0" w:rsidP="005D51DF">
            <w:pPr>
              <w:rPr>
                <w:rFonts w:ascii="Arial" w:hAnsi="Arial" w:cs="Arial"/>
                <w:sz w:val="18"/>
                <w:szCs w:val="18"/>
              </w:rPr>
            </w:pPr>
            <w:r>
              <w:rPr>
                <w:rFonts w:ascii="Arial" w:hAnsi="Arial" w:cs="Arial"/>
                <w:sz w:val="18"/>
                <w:szCs w:val="18"/>
              </w:rPr>
              <w:t>Votre réponse </w:t>
            </w:r>
            <w:r w:rsidR="00EA4478">
              <w:rPr>
                <w:rFonts w:ascii="Arial" w:hAnsi="Arial" w:cs="Arial"/>
                <w:sz w:val="18"/>
                <w:szCs w:val="18"/>
              </w:rPr>
              <w:t xml:space="preserve">sous forme de tableau </w:t>
            </w:r>
            <w:r>
              <w:rPr>
                <w:rFonts w:ascii="Arial" w:hAnsi="Arial" w:cs="Arial"/>
                <w:sz w:val="18"/>
                <w:szCs w:val="18"/>
              </w:rPr>
              <w:t>:</w:t>
            </w:r>
          </w:p>
          <w:p w14:paraId="3A788921" w14:textId="77777777" w:rsidR="007E40A0" w:rsidRDefault="007E40A0" w:rsidP="005D51DF">
            <w:pPr>
              <w:rPr>
                <w:rFonts w:ascii="Arial" w:hAnsi="Arial" w:cs="Arial"/>
                <w:sz w:val="18"/>
                <w:szCs w:val="18"/>
              </w:rPr>
            </w:pPr>
          </w:p>
          <w:p w14:paraId="48F678E4" w14:textId="77777777" w:rsidR="00EA4478" w:rsidRPr="004F2EA0" w:rsidRDefault="007E40A0" w:rsidP="005D51DF">
            <w:pPr>
              <w:rPr>
                <w:rFonts w:ascii="Arial" w:hAnsi="Arial" w:cs="Arial"/>
                <w:sz w:val="18"/>
                <w:szCs w:val="18"/>
              </w:rPr>
            </w:pPr>
            <w:r>
              <w:rPr>
                <w:rFonts w:ascii="Arial" w:hAnsi="Arial" w:cs="Arial"/>
                <w:sz w:val="18"/>
                <w:szCs w:val="18"/>
              </w:rPr>
              <w:t xml:space="preserve"> </w:t>
            </w:r>
          </w:p>
          <w:tbl>
            <w:tblPr>
              <w:tblStyle w:val="Grilledutableau"/>
              <w:tblW w:w="9357" w:type="dxa"/>
              <w:jc w:val="center"/>
              <w:tblLayout w:type="fixed"/>
              <w:tblLook w:val="04A0" w:firstRow="1" w:lastRow="0" w:firstColumn="1" w:lastColumn="0" w:noHBand="0" w:noVBand="1"/>
            </w:tblPr>
            <w:tblGrid>
              <w:gridCol w:w="4607"/>
              <w:gridCol w:w="4750"/>
            </w:tblGrid>
            <w:tr w:rsidR="00D86C8E" w14:paraId="760ADEFB" w14:textId="77777777" w:rsidTr="00486A57">
              <w:trPr>
                <w:trHeight w:val="627"/>
                <w:jc w:val="center"/>
              </w:trPr>
              <w:tc>
                <w:tcPr>
                  <w:tcW w:w="4607" w:type="dxa"/>
                </w:tcPr>
                <w:p w14:paraId="3288A00A" w14:textId="77777777" w:rsidR="00D86C8E" w:rsidRDefault="00D86C8E" w:rsidP="00242327">
                  <w:pPr>
                    <w:jc w:val="center"/>
                  </w:pPr>
                  <w:r>
                    <w:t>Adresse complète du lieu de réalisation de la prestation</w:t>
                  </w:r>
                </w:p>
              </w:tc>
              <w:tc>
                <w:tcPr>
                  <w:tcW w:w="4750" w:type="dxa"/>
                </w:tcPr>
                <w:p w14:paraId="4698FC10" w14:textId="00B9F45D" w:rsidR="00D86C8E" w:rsidRDefault="00D86C8E" w:rsidP="00EA4478">
                  <w:pPr>
                    <w:ind w:left="792" w:hanging="792"/>
                    <w:jc w:val="center"/>
                  </w:pPr>
                  <w:r>
                    <w:t>Commentaires éventuels</w:t>
                  </w:r>
                </w:p>
              </w:tc>
            </w:tr>
            <w:tr w:rsidR="00D86C8E" w14:paraId="5C7A9078" w14:textId="77777777" w:rsidTr="00486A57">
              <w:trPr>
                <w:trHeight w:val="720"/>
                <w:jc w:val="center"/>
              </w:trPr>
              <w:tc>
                <w:tcPr>
                  <w:tcW w:w="4607" w:type="dxa"/>
                </w:tcPr>
                <w:p w14:paraId="1A1935FA" w14:textId="77777777" w:rsidR="00D86C8E" w:rsidRDefault="00D86C8E" w:rsidP="00242327">
                  <w:r>
                    <w:t>…………………………………………………………………………………</w:t>
                  </w:r>
                </w:p>
              </w:tc>
              <w:tc>
                <w:tcPr>
                  <w:tcW w:w="4750" w:type="dxa"/>
                </w:tcPr>
                <w:p w14:paraId="758DD03C" w14:textId="4E9F0C93" w:rsidR="00D86C8E" w:rsidRDefault="00D86C8E" w:rsidP="00EA4478">
                  <w:r>
                    <w:t>…………………………………………………………………………………</w:t>
                  </w:r>
                </w:p>
              </w:tc>
            </w:tr>
            <w:tr w:rsidR="00D86C8E" w14:paraId="54480AEB" w14:textId="77777777" w:rsidTr="00486A57">
              <w:trPr>
                <w:trHeight w:val="720"/>
                <w:jc w:val="center"/>
              </w:trPr>
              <w:tc>
                <w:tcPr>
                  <w:tcW w:w="4607" w:type="dxa"/>
                </w:tcPr>
                <w:p w14:paraId="65054367" w14:textId="77777777" w:rsidR="00D86C8E" w:rsidRDefault="00D86C8E" w:rsidP="00242327">
                  <w:r>
                    <w:t>…………………………………………………………………………………</w:t>
                  </w:r>
                </w:p>
              </w:tc>
              <w:tc>
                <w:tcPr>
                  <w:tcW w:w="4750" w:type="dxa"/>
                </w:tcPr>
                <w:p w14:paraId="0A3FFFE1" w14:textId="3E600B25" w:rsidR="00D86C8E" w:rsidRDefault="00D86C8E" w:rsidP="00EA4478">
                  <w:r>
                    <w:t>…………………………………………………………………………………</w:t>
                  </w:r>
                </w:p>
              </w:tc>
            </w:tr>
            <w:tr w:rsidR="00D86C8E" w14:paraId="6B994BCD" w14:textId="77777777" w:rsidTr="00486A57">
              <w:trPr>
                <w:trHeight w:val="720"/>
                <w:jc w:val="center"/>
              </w:trPr>
              <w:tc>
                <w:tcPr>
                  <w:tcW w:w="4607" w:type="dxa"/>
                </w:tcPr>
                <w:p w14:paraId="6AD7AB57" w14:textId="77777777" w:rsidR="00D86C8E" w:rsidRDefault="00D86C8E" w:rsidP="00242327">
                  <w:r>
                    <w:t>…………………………………………………………………………………</w:t>
                  </w:r>
                </w:p>
              </w:tc>
              <w:tc>
                <w:tcPr>
                  <w:tcW w:w="4750" w:type="dxa"/>
                </w:tcPr>
                <w:p w14:paraId="539DE64F" w14:textId="41E4747C" w:rsidR="00D86C8E" w:rsidRDefault="00D86C8E" w:rsidP="00EA4478">
                  <w:r>
                    <w:t>…………………………………………………………………………………</w:t>
                  </w:r>
                </w:p>
              </w:tc>
            </w:tr>
          </w:tbl>
          <w:p w14:paraId="59153235" w14:textId="77777777" w:rsidR="007874F9" w:rsidRDefault="007874F9" w:rsidP="005D51DF">
            <w:pPr>
              <w:rPr>
                <w:rFonts w:ascii="Arial" w:hAnsi="Arial" w:cs="Arial"/>
                <w:sz w:val="18"/>
                <w:szCs w:val="18"/>
              </w:rPr>
            </w:pPr>
          </w:p>
          <w:p w14:paraId="1180780A" w14:textId="77777777" w:rsidR="00DA7ED7" w:rsidRDefault="00DA7ED7" w:rsidP="005D51DF">
            <w:pPr>
              <w:rPr>
                <w:rFonts w:ascii="Arial" w:hAnsi="Arial" w:cs="Arial"/>
                <w:sz w:val="18"/>
                <w:szCs w:val="18"/>
              </w:rPr>
            </w:pPr>
          </w:p>
          <w:p w14:paraId="0A63ABBE" w14:textId="77777777" w:rsidR="00DA7ED7" w:rsidRDefault="00DA7ED7" w:rsidP="005D51DF">
            <w:pPr>
              <w:rPr>
                <w:rFonts w:ascii="Arial" w:hAnsi="Arial" w:cs="Arial"/>
                <w:sz w:val="18"/>
                <w:szCs w:val="18"/>
              </w:rPr>
            </w:pPr>
          </w:p>
          <w:p w14:paraId="752481B2" w14:textId="77777777" w:rsidR="00DA7ED7" w:rsidRDefault="00DA7ED7" w:rsidP="005D51DF">
            <w:pPr>
              <w:rPr>
                <w:rFonts w:ascii="Arial" w:hAnsi="Arial" w:cs="Arial"/>
                <w:sz w:val="18"/>
                <w:szCs w:val="18"/>
              </w:rPr>
            </w:pPr>
          </w:p>
          <w:p w14:paraId="2C7306C4" w14:textId="6D79CFC4" w:rsidR="00DA7ED7" w:rsidRPr="004F2EA0" w:rsidRDefault="00DA7ED7" w:rsidP="005D51DF">
            <w:pPr>
              <w:rPr>
                <w:rFonts w:ascii="Arial" w:hAnsi="Arial" w:cs="Arial"/>
                <w:sz w:val="18"/>
                <w:szCs w:val="18"/>
              </w:rPr>
            </w:pPr>
          </w:p>
        </w:tc>
      </w:tr>
    </w:tbl>
    <w:p w14:paraId="09008987" w14:textId="77777777" w:rsidR="007874F9" w:rsidRPr="004F2EA0" w:rsidRDefault="007874F9" w:rsidP="007874F9">
      <w:pPr>
        <w:rPr>
          <w:rFonts w:ascii="Arial" w:hAnsi="Arial" w:cs="Arial"/>
          <w:sz w:val="18"/>
          <w:szCs w:val="18"/>
        </w:rPr>
      </w:pPr>
    </w:p>
    <w:p w14:paraId="74A8A74D" w14:textId="77777777" w:rsidR="007874F9" w:rsidRPr="004F2EA0" w:rsidRDefault="007874F9" w:rsidP="007874F9">
      <w:pPr>
        <w:rPr>
          <w:rFonts w:ascii="Arial" w:hAnsi="Arial" w:cs="Arial"/>
          <w:sz w:val="18"/>
          <w:szCs w:val="18"/>
        </w:rPr>
      </w:pPr>
    </w:p>
    <w:p w14:paraId="05273C13" w14:textId="77777777" w:rsidR="007874F9" w:rsidRPr="004F2EA0" w:rsidRDefault="007874F9" w:rsidP="007874F9">
      <w:pPr>
        <w:rPr>
          <w:rFonts w:ascii="Arial" w:hAnsi="Arial" w:cs="Arial"/>
          <w:sz w:val="18"/>
          <w:szCs w:val="18"/>
        </w:rPr>
      </w:pPr>
    </w:p>
    <w:p w14:paraId="02C37406" w14:textId="3EFDA561" w:rsidR="007874F9" w:rsidRPr="004F2EA0" w:rsidRDefault="007874F9" w:rsidP="007874F9">
      <w:pPr>
        <w:rPr>
          <w:rFonts w:ascii="Arial" w:hAnsi="Arial" w:cs="Arial"/>
          <w:sz w:val="18"/>
          <w:szCs w:val="18"/>
        </w:rPr>
      </w:pPr>
      <w:r w:rsidRPr="004F2EA0">
        <w:rPr>
          <w:rFonts w:ascii="Arial" w:hAnsi="Arial" w:cs="Arial"/>
          <w:sz w:val="18"/>
          <w:szCs w:val="18"/>
        </w:rPr>
        <w:t xml:space="preserve">Le présent cadre de réponse technique peut également être librement accompagné d’un ou de plusieurs documents précisant ou complétant les informations qui y figurent. </w:t>
      </w:r>
    </w:p>
    <w:p w14:paraId="194E1C7E" w14:textId="5161464B" w:rsidR="00FA5831" w:rsidRDefault="00FA5831">
      <w:pPr>
        <w:spacing w:after="200" w:line="276" w:lineRule="auto"/>
        <w:rPr>
          <w:rFonts w:ascii="Arial" w:hAnsi="Arial" w:cs="Arial"/>
          <w:color w:val="000000"/>
          <w:sz w:val="18"/>
          <w:szCs w:val="18"/>
        </w:rPr>
      </w:pPr>
    </w:p>
    <w:sectPr w:rsidR="00FA5831" w:rsidSect="009F1286">
      <w:pgSz w:w="11906" w:h="16838"/>
      <w:pgMar w:top="426" w:right="1133" w:bottom="1843"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120E5" w16cex:dateUtc="2025-10-20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691812" w16cid:durableId="2CA120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A08CF" w14:textId="77777777" w:rsidR="00912FFD" w:rsidRDefault="00912FFD" w:rsidP="004957A1">
      <w:r>
        <w:separator/>
      </w:r>
    </w:p>
  </w:endnote>
  <w:endnote w:type="continuationSeparator" w:id="0">
    <w:p w14:paraId="1FFF1CC5" w14:textId="77777777" w:rsidR="00912FFD" w:rsidRDefault="00912FFD" w:rsidP="0049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07fadunutqgrvdl">
    <w:altName w:val="Yu Gothic UI"/>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Univers (WN)">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5E15A" w14:textId="41330C99" w:rsidR="00912FFD" w:rsidRPr="00CF6527" w:rsidRDefault="00912FFD" w:rsidP="00CF6527">
    <w:pPr>
      <w:pStyle w:val="Pieddepage"/>
      <w:tabs>
        <w:tab w:val="left" w:pos="4341"/>
        <w:tab w:val="right" w:pos="9639"/>
      </w:tabs>
      <w:rPr>
        <w:rFonts w:ascii="Marianne" w:hAnsi="Marianne" w:cs="Arial"/>
        <w:b/>
        <w:color w:val="000000"/>
        <w:sz w:val="16"/>
        <w:szCs w:val="16"/>
      </w:rPr>
    </w:pPr>
    <w:r>
      <w:rPr>
        <w:rFonts w:ascii="Marianne" w:hAnsi="Marianne" w:cs="Arial"/>
        <w:b/>
        <w:color w:val="000000"/>
        <w:sz w:val="16"/>
        <w:szCs w:val="16"/>
      </w:rPr>
      <w:tab/>
    </w:r>
    <w:r>
      <w:rPr>
        <w:rFonts w:ascii="Marianne" w:hAnsi="Marianne" w:cs="Arial"/>
        <w:b/>
        <w:color w:val="000000"/>
        <w:sz w:val="16"/>
        <w:szCs w:val="16"/>
      </w:rPr>
      <w:tab/>
    </w:r>
    <w:r w:rsidRPr="00507F69">
      <w:rPr>
        <w:rFonts w:ascii="Arial" w:hAnsi="Arial" w:cs="Arial"/>
        <w:b/>
        <w:color w:val="000000"/>
        <w:sz w:val="16"/>
        <w:szCs w:val="16"/>
      </w:rPr>
      <w:t>DAF_2024_001006</w:t>
    </w:r>
    <w:r>
      <w:rPr>
        <w:rFonts w:ascii="Marianne" w:hAnsi="Marianne" w:cs="Arial"/>
        <w:b/>
        <w:color w:val="000000"/>
        <w:sz w:val="16"/>
        <w:szCs w:val="16"/>
      </w:rPr>
      <w:tab/>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sidR="00D367F8">
      <w:rPr>
        <w:rFonts w:ascii="Marianne" w:hAnsi="Marianne" w:cs="Arial"/>
        <w:b/>
        <w:bCs/>
        <w:noProof/>
        <w:color w:val="A6A6A6"/>
        <w:sz w:val="18"/>
        <w:szCs w:val="18"/>
      </w:rPr>
      <w:t>20</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sidR="00D367F8">
      <w:rPr>
        <w:rFonts w:ascii="Marianne" w:hAnsi="Marianne" w:cs="Arial"/>
        <w:b/>
        <w:bCs/>
        <w:noProof/>
        <w:color w:val="A6A6A6"/>
        <w:sz w:val="18"/>
        <w:szCs w:val="18"/>
      </w:rPr>
      <w:t>32</w:t>
    </w:r>
    <w:r w:rsidRPr="00B04B27">
      <w:rPr>
        <w:rFonts w:ascii="Marianne" w:hAnsi="Marianne" w:cs="Arial"/>
        <w:b/>
        <w:bCs/>
        <w:color w:val="A6A6A6"/>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0AF87" w14:textId="6257688D" w:rsidR="00912FFD" w:rsidRPr="002B05F0" w:rsidRDefault="00912FFD" w:rsidP="002B05F0">
    <w:pPr>
      <w:pStyle w:val="Pieddepage"/>
      <w:tabs>
        <w:tab w:val="left" w:pos="4341"/>
        <w:tab w:val="right" w:pos="9639"/>
      </w:tabs>
      <w:rPr>
        <w:rFonts w:ascii="Marianne" w:hAnsi="Marianne" w:cs="Arial"/>
        <w:b/>
        <w:color w:val="000000"/>
        <w:sz w:val="16"/>
        <w:szCs w:val="16"/>
      </w:rPr>
    </w:pPr>
    <w:r>
      <w:rPr>
        <w:rFonts w:ascii="Marianne" w:hAnsi="Marianne" w:cs="Arial"/>
        <w:b/>
        <w:color w:val="000000"/>
        <w:sz w:val="16"/>
        <w:szCs w:val="16"/>
      </w:rPr>
      <w:tab/>
    </w:r>
    <w:r>
      <w:rPr>
        <w:rFonts w:ascii="Arial" w:hAnsi="Arial" w:cs="Arial"/>
        <w:b/>
        <w:color w:val="000000"/>
        <w:sz w:val="16"/>
        <w:szCs w:val="16"/>
      </w:rPr>
      <w:t>DAF_2024_001006</w:t>
    </w:r>
    <w:r>
      <w:rPr>
        <w:rFonts w:ascii="Marianne" w:hAnsi="Marianne" w:cs="Arial"/>
        <w:b/>
        <w:color w:val="000000"/>
        <w:sz w:val="16"/>
        <w:szCs w:val="16"/>
      </w:rPr>
      <w:tab/>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sidR="00D367F8">
      <w:rPr>
        <w:rFonts w:ascii="Marianne" w:hAnsi="Marianne" w:cs="Arial"/>
        <w:b/>
        <w:bCs/>
        <w:noProof/>
        <w:color w:val="A6A6A6"/>
        <w:sz w:val="18"/>
        <w:szCs w:val="18"/>
      </w:rPr>
      <w:t>1</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sidR="00D367F8">
      <w:rPr>
        <w:rFonts w:ascii="Marianne" w:hAnsi="Marianne" w:cs="Arial"/>
        <w:b/>
        <w:bCs/>
        <w:noProof/>
        <w:color w:val="A6A6A6"/>
        <w:sz w:val="18"/>
        <w:szCs w:val="18"/>
      </w:rPr>
      <w:t>32</w:t>
    </w:r>
    <w:r w:rsidRPr="00B04B27">
      <w:rPr>
        <w:rFonts w:ascii="Marianne" w:hAnsi="Marianne" w:cs="Arial"/>
        <w:b/>
        <w:bCs/>
        <w:color w:val="A6A6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E0DE4" w14:textId="77777777" w:rsidR="00912FFD" w:rsidRDefault="00912FFD" w:rsidP="004957A1">
      <w:r>
        <w:separator/>
      </w:r>
    </w:p>
  </w:footnote>
  <w:footnote w:type="continuationSeparator" w:id="0">
    <w:p w14:paraId="4668DBA0" w14:textId="77777777" w:rsidR="00912FFD" w:rsidRDefault="00912FFD" w:rsidP="004957A1">
      <w:r>
        <w:continuationSeparator/>
      </w:r>
    </w:p>
  </w:footnote>
  <w:footnote w:id="1">
    <w:p w14:paraId="3F494516" w14:textId="77777777" w:rsidR="00912FFD" w:rsidRPr="008F5C2A" w:rsidRDefault="00912FFD" w:rsidP="007042D9">
      <w:pPr>
        <w:pStyle w:val="Notedebasdepage"/>
        <w:rPr>
          <w:rFonts w:ascii="Arial" w:hAnsi="Arial" w:cs="Arial"/>
        </w:rPr>
      </w:pPr>
      <w:r w:rsidRPr="008F5C2A">
        <w:rPr>
          <w:rStyle w:val="Appelnotedebasdep"/>
          <w:rFonts w:ascii="Arial" w:hAnsi="Arial" w:cs="Arial"/>
        </w:rPr>
        <w:footnoteRef/>
      </w:r>
      <w:r w:rsidRPr="008F5C2A">
        <w:rPr>
          <w:rFonts w:ascii="Arial" w:hAnsi="Arial" w:cs="Arial"/>
        </w:rPr>
        <w:t xml:space="preserve"> </w:t>
      </w:r>
      <w:r w:rsidRPr="008F5C2A">
        <w:rPr>
          <w:rFonts w:ascii="Arial" w:hAnsi="Arial" w:cs="Arial"/>
          <w:i/>
          <w:sz w:val="16"/>
          <w:szCs w:val="16"/>
        </w:rPr>
        <w:t>Références complétées par le service acheteur après notification</w:t>
      </w:r>
    </w:p>
  </w:footnote>
  <w:footnote w:id="2">
    <w:p w14:paraId="78EC38C7" w14:textId="77777777" w:rsidR="00912FFD" w:rsidRDefault="00912FFD" w:rsidP="007042D9">
      <w:pPr>
        <w:pStyle w:val="Notedebasdepage"/>
        <w:jc w:val="righ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58F77" w14:textId="67703D42" w:rsidR="00912FFD" w:rsidRDefault="00912FFD">
    <w:pPr>
      <w:pStyle w:val="En-tte"/>
    </w:pPr>
  </w:p>
  <w:p w14:paraId="57EAFA5F" w14:textId="77777777" w:rsidR="00912FFD" w:rsidRDefault="00912F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EC6BC0"/>
    <w:multiLevelType w:val="multilevel"/>
    <w:tmpl w:val="7974B99A"/>
    <w:lvl w:ilvl="0">
      <w:start w:val="1"/>
      <w:numFmt w:val="decimal"/>
      <w:pStyle w:val="Titre1"/>
      <w:lvlText w:val="%1"/>
      <w:lvlJc w:val="left"/>
      <w:pPr>
        <w:ind w:left="432" w:hanging="432"/>
      </w:pPr>
      <w:rPr>
        <w:rFonts w:hint="default"/>
      </w:rPr>
    </w:lvl>
    <w:lvl w:ilvl="1">
      <w:start w:val="1"/>
      <w:numFmt w:val="decimal"/>
      <w:pStyle w:val="Titre2"/>
      <w:lvlText w:val="%1.%2"/>
      <w:lvlJc w:val="left"/>
      <w:pPr>
        <w:ind w:left="860"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157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0526424A"/>
    <w:multiLevelType w:val="multilevel"/>
    <w:tmpl w:val="25C2E8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AE5EE8"/>
    <w:multiLevelType w:val="multilevel"/>
    <w:tmpl w:val="2522E482"/>
    <w:lvl w:ilvl="0">
      <w:start w:val="2"/>
      <w:numFmt w:val="decimal"/>
      <w:lvlText w:val="%1"/>
      <w:lvlJc w:val="left"/>
      <w:pPr>
        <w:ind w:left="360" w:hanging="360"/>
      </w:pPr>
      <w:rPr>
        <w:rFonts w:hint="default"/>
      </w:rPr>
    </w:lvl>
    <w:lvl w:ilvl="1">
      <w:start w:val="1"/>
      <w:numFmt w:val="decimal"/>
      <w:lvlText w:val="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C5463F"/>
    <w:multiLevelType w:val="hybridMultilevel"/>
    <w:tmpl w:val="6B6CA110"/>
    <w:lvl w:ilvl="0" w:tplc="76B22A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D92F52"/>
    <w:multiLevelType w:val="multilevel"/>
    <w:tmpl w:val="411E8F6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7FF6E6E"/>
    <w:multiLevelType w:val="multilevel"/>
    <w:tmpl w:val="02DE7DE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A1158ED"/>
    <w:multiLevelType w:val="hybridMultilevel"/>
    <w:tmpl w:val="9DA67C0E"/>
    <w:lvl w:ilvl="0" w:tplc="040C0001">
      <w:start w:val="1"/>
      <w:numFmt w:val="bullet"/>
      <w:lvlText w:val=""/>
      <w:lvlJc w:val="left"/>
      <w:pPr>
        <w:ind w:left="717" w:hanging="360"/>
      </w:pPr>
      <w:rPr>
        <w:rFonts w:ascii="Symbol" w:hAnsi="Symbol" w:hint="default"/>
        <w:sz w:val="21"/>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9" w15:restartNumberingAfterBreak="0">
    <w:nsid w:val="0B154792"/>
    <w:multiLevelType w:val="hybridMultilevel"/>
    <w:tmpl w:val="BCAEDCC0"/>
    <w:lvl w:ilvl="0" w:tplc="040C0001">
      <w:start w:val="1"/>
      <w:numFmt w:val="bullet"/>
      <w:lvlText w:val=""/>
      <w:lvlJc w:val="left"/>
      <w:pPr>
        <w:ind w:left="717" w:hanging="360"/>
      </w:pPr>
      <w:rPr>
        <w:rFonts w:ascii="Symbol" w:hAnsi="Symbol" w:hint="default"/>
        <w:sz w:val="21"/>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0" w15:restartNumberingAfterBreak="0">
    <w:nsid w:val="0D302185"/>
    <w:multiLevelType w:val="multilevel"/>
    <w:tmpl w:val="26D06F4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D9376D5"/>
    <w:multiLevelType w:val="multilevel"/>
    <w:tmpl w:val="146CB5C0"/>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FCB09D9"/>
    <w:multiLevelType w:val="multilevel"/>
    <w:tmpl w:val="0AE676E4"/>
    <w:lvl w:ilvl="0">
      <w:start w:val="1"/>
      <w:numFmt w:val="none"/>
      <w:lvlText w:val="4.3.2"/>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0872DDB"/>
    <w:multiLevelType w:val="hybridMultilevel"/>
    <w:tmpl w:val="152822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0972901"/>
    <w:multiLevelType w:val="hybridMultilevel"/>
    <w:tmpl w:val="F474B7D0"/>
    <w:lvl w:ilvl="0" w:tplc="F7565820">
      <w:start w:val="101"/>
      <w:numFmt w:val="bullet"/>
      <w:lvlText w:val="-"/>
      <w:lvlJc w:val="left"/>
      <w:pPr>
        <w:ind w:left="1034" w:hanging="360"/>
      </w:pPr>
      <w:rPr>
        <w:rFonts w:ascii="Times New Roman" w:eastAsia="Times New Roman" w:hAnsi="Times New Roman" w:cs="Times New Roman" w:hint="default"/>
        <w:sz w:val="21"/>
      </w:rPr>
    </w:lvl>
    <w:lvl w:ilvl="1" w:tplc="040C0003" w:tentative="1">
      <w:start w:val="1"/>
      <w:numFmt w:val="bullet"/>
      <w:lvlText w:val="o"/>
      <w:lvlJc w:val="left"/>
      <w:pPr>
        <w:ind w:left="1754" w:hanging="360"/>
      </w:pPr>
      <w:rPr>
        <w:rFonts w:ascii="Courier New" w:hAnsi="Courier New" w:cs="Courier New" w:hint="default"/>
      </w:rPr>
    </w:lvl>
    <w:lvl w:ilvl="2" w:tplc="040C0005" w:tentative="1">
      <w:start w:val="1"/>
      <w:numFmt w:val="bullet"/>
      <w:lvlText w:val=""/>
      <w:lvlJc w:val="left"/>
      <w:pPr>
        <w:ind w:left="2474" w:hanging="360"/>
      </w:pPr>
      <w:rPr>
        <w:rFonts w:ascii="Wingdings" w:hAnsi="Wingdings" w:hint="default"/>
      </w:rPr>
    </w:lvl>
    <w:lvl w:ilvl="3" w:tplc="040C0001" w:tentative="1">
      <w:start w:val="1"/>
      <w:numFmt w:val="bullet"/>
      <w:lvlText w:val=""/>
      <w:lvlJc w:val="left"/>
      <w:pPr>
        <w:ind w:left="3194" w:hanging="360"/>
      </w:pPr>
      <w:rPr>
        <w:rFonts w:ascii="Symbol" w:hAnsi="Symbol" w:hint="default"/>
      </w:rPr>
    </w:lvl>
    <w:lvl w:ilvl="4" w:tplc="040C0003" w:tentative="1">
      <w:start w:val="1"/>
      <w:numFmt w:val="bullet"/>
      <w:lvlText w:val="o"/>
      <w:lvlJc w:val="left"/>
      <w:pPr>
        <w:ind w:left="3914" w:hanging="360"/>
      </w:pPr>
      <w:rPr>
        <w:rFonts w:ascii="Courier New" w:hAnsi="Courier New" w:cs="Courier New" w:hint="default"/>
      </w:rPr>
    </w:lvl>
    <w:lvl w:ilvl="5" w:tplc="040C0005" w:tentative="1">
      <w:start w:val="1"/>
      <w:numFmt w:val="bullet"/>
      <w:lvlText w:val=""/>
      <w:lvlJc w:val="left"/>
      <w:pPr>
        <w:ind w:left="4634" w:hanging="360"/>
      </w:pPr>
      <w:rPr>
        <w:rFonts w:ascii="Wingdings" w:hAnsi="Wingdings" w:hint="default"/>
      </w:rPr>
    </w:lvl>
    <w:lvl w:ilvl="6" w:tplc="040C0001" w:tentative="1">
      <w:start w:val="1"/>
      <w:numFmt w:val="bullet"/>
      <w:lvlText w:val=""/>
      <w:lvlJc w:val="left"/>
      <w:pPr>
        <w:ind w:left="5354" w:hanging="360"/>
      </w:pPr>
      <w:rPr>
        <w:rFonts w:ascii="Symbol" w:hAnsi="Symbol" w:hint="default"/>
      </w:rPr>
    </w:lvl>
    <w:lvl w:ilvl="7" w:tplc="040C0003" w:tentative="1">
      <w:start w:val="1"/>
      <w:numFmt w:val="bullet"/>
      <w:lvlText w:val="o"/>
      <w:lvlJc w:val="left"/>
      <w:pPr>
        <w:ind w:left="6074" w:hanging="360"/>
      </w:pPr>
      <w:rPr>
        <w:rFonts w:ascii="Courier New" w:hAnsi="Courier New" w:cs="Courier New" w:hint="default"/>
      </w:rPr>
    </w:lvl>
    <w:lvl w:ilvl="8" w:tplc="040C0005" w:tentative="1">
      <w:start w:val="1"/>
      <w:numFmt w:val="bullet"/>
      <w:lvlText w:val=""/>
      <w:lvlJc w:val="left"/>
      <w:pPr>
        <w:ind w:left="6794" w:hanging="360"/>
      </w:pPr>
      <w:rPr>
        <w:rFonts w:ascii="Wingdings" w:hAnsi="Wingdings" w:hint="default"/>
      </w:rPr>
    </w:lvl>
  </w:abstractNum>
  <w:abstractNum w:abstractNumId="15" w15:restartNumberingAfterBreak="0">
    <w:nsid w:val="10E670F2"/>
    <w:multiLevelType w:val="hybridMultilevel"/>
    <w:tmpl w:val="93860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C56FB6"/>
    <w:multiLevelType w:val="hybridMultilevel"/>
    <w:tmpl w:val="B5040874"/>
    <w:lvl w:ilvl="0" w:tplc="39D879A0">
      <w:start w:val="4"/>
      <w:numFmt w:val="bullet"/>
      <w:lvlText w:val="-"/>
      <w:lvlJc w:val="left"/>
      <w:pPr>
        <w:ind w:left="892" w:hanging="360"/>
      </w:pPr>
      <w:rPr>
        <w:rFonts w:ascii="Arial" w:eastAsia="Times New Roman" w:hAnsi="Arial" w:cs="Arial" w:hint="default"/>
      </w:rPr>
    </w:lvl>
    <w:lvl w:ilvl="1" w:tplc="040C0003" w:tentative="1">
      <w:start w:val="1"/>
      <w:numFmt w:val="bullet"/>
      <w:lvlText w:val="o"/>
      <w:lvlJc w:val="left"/>
      <w:pPr>
        <w:ind w:left="1612" w:hanging="360"/>
      </w:pPr>
      <w:rPr>
        <w:rFonts w:ascii="Courier New" w:hAnsi="Courier New" w:cs="Courier New" w:hint="default"/>
      </w:rPr>
    </w:lvl>
    <w:lvl w:ilvl="2" w:tplc="040C0005" w:tentative="1">
      <w:start w:val="1"/>
      <w:numFmt w:val="bullet"/>
      <w:lvlText w:val=""/>
      <w:lvlJc w:val="left"/>
      <w:pPr>
        <w:ind w:left="2332" w:hanging="360"/>
      </w:pPr>
      <w:rPr>
        <w:rFonts w:ascii="Wingdings" w:hAnsi="Wingdings" w:hint="default"/>
      </w:rPr>
    </w:lvl>
    <w:lvl w:ilvl="3" w:tplc="040C0001" w:tentative="1">
      <w:start w:val="1"/>
      <w:numFmt w:val="bullet"/>
      <w:lvlText w:val=""/>
      <w:lvlJc w:val="left"/>
      <w:pPr>
        <w:ind w:left="3052" w:hanging="360"/>
      </w:pPr>
      <w:rPr>
        <w:rFonts w:ascii="Symbol" w:hAnsi="Symbol" w:hint="default"/>
      </w:rPr>
    </w:lvl>
    <w:lvl w:ilvl="4" w:tplc="040C0003" w:tentative="1">
      <w:start w:val="1"/>
      <w:numFmt w:val="bullet"/>
      <w:lvlText w:val="o"/>
      <w:lvlJc w:val="left"/>
      <w:pPr>
        <w:ind w:left="3772" w:hanging="360"/>
      </w:pPr>
      <w:rPr>
        <w:rFonts w:ascii="Courier New" w:hAnsi="Courier New" w:cs="Courier New" w:hint="default"/>
      </w:rPr>
    </w:lvl>
    <w:lvl w:ilvl="5" w:tplc="040C0005" w:tentative="1">
      <w:start w:val="1"/>
      <w:numFmt w:val="bullet"/>
      <w:lvlText w:val=""/>
      <w:lvlJc w:val="left"/>
      <w:pPr>
        <w:ind w:left="4492" w:hanging="360"/>
      </w:pPr>
      <w:rPr>
        <w:rFonts w:ascii="Wingdings" w:hAnsi="Wingdings" w:hint="default"/>
      </w:rPr>
    </w:lvl>
    <w:lvl w:ilvl="6" w:tplc="040C0001" w:tentative="1">
      <w:start w:val="1"/>
      <w:numFmt w:val="bullet"/>
      <w:lvlText w:val=""/>
      <w:lvlJc w:val="left"/>
      <w:pPr>
        <w:ind w:left="5212" w:hanging="360"/>
      </w:pPr>
      <w:rPr>
        <w:rFonts w:ascii="Symbol" w:hAnsi="Symbol" w:hint="default"/>
      </w:rPr>
    </w:lvl>
    <w:lvl w:ilvl="7" w:tplc="040C0003" w:tentative="1">
      <w:start w:val="1"/>
      <w:numFmt w:val="bullet"/>
      <w:lvlText w:val="o"/>
      <w:lvlJc w:val="left"/>
      <w:pPr>
        <w:ind w:left="5932" w:hanging="360"/>
      </w:pPr>
      <w:rPr>
        <w:rFonts w:ascii="Courier New" w:hAnsi="Courier New" w:cs="Courier New" w:hint="default"/>
      </w:rPr>
    </w:lvl>
    <w:lvl w:ilvl="8" w:tplc="040C0005" w:tentative="1">
      <w:start w:val="1"/>
      <w:numFmt w:val="bullet"/>
      <w:lvlText w:val=""/>
      <w:lvlJc w:val="left"/>
      <w:pPr>
        <w:ind w:left="6652" w:hanging="360"/>
      </w:pPr>
      <w:rPr>
        <w:rFonts w:ascii="Wingdings" w:hAnsi="Wingdings" w:hint="default"/>
      </w:rPr>
    </w:lvl>
  </w:abstractNum>
  <w:abstractNum w:abstractNumId="17" w15:restartNumberingAfterBreak="0">
    <w:nsid w:val="11F175B5"/>
    <w:multiLevelType w:val="hybridMultilevel"/>
    <w:tmpl w:val="B3D217F8"/>
    <w:lvl w:ilvl="0" w:tplc="006C858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3D92BB1"/>
    <w:multiLevelType w:val="hybridMultilevel"/>
    <w:tmpl w:val="B1DE10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42163EA"/>
    <w:multiLevelType w:val="multilevel"/>
    <w:tmpl w:val="56FEB28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7054B56"/>
    <w:multiLevelType w:val="hybridMultilevel"/>
    <w:tmpl w:val="B2E8EF66"/>
    <w:lvl w:ilvl="0" w:tplc="9490D14E">
      <w:start w:val="1"/>
      <w:numFmt w:val="upperRoman"/>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1D4A6450"/>
    <w:multiLevelType w:val="hybridMultilevel"/>
    <w:tmpl w:val="233896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22A1379A"/>
    <w:multiLevelType w:val="hybridMultilevel"/>
    <w:tmpl w:val="B762D15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1110" w:hanging="360"/>
      </w:pPr>
      <w:rPr>
        <w:rFonts w:ascii="Wingdings" w:hAnsi="Wingdings" w:hint="default"/>
      </w:rPr>
    </w:lvl>
    <w:lvl w:ilvl="3" w:tplc="040C0001" w:tentative="1">
      <w:start w:val="1"/>
      <w:numFmt w:val="bullet"/>
      <w:lvlText w:val=""/>
      <w:lvlJc w:val="left"/>
      <w:pPr>
        <w:ind w:left="-390" w:hanging="360"/>
      </w:pPr>
      <w:rPr>
        <w:rFonts w:ascii="Symbol" w:hAnsi="Symbol" w:hint="default"/>
      </w:rPr>
    </w:lvl>
    <w:lvl w:ilvl="4" w:tplc="040C0003" w:tentative="1">
      <w:start w:val="1"/>
      <w:numFmt w:val="bullet"/>
      <w:lvlText w:val="o"/>
      <w:lvlJc w:val="left"/>
      <w:pPr>
        <w:ind w:left="330" w:hanging="360"/>
      </w:pPr>
      <w:rPr>
        <w:rFonts w:ascii="Courier New" w:hAnsi="Courier New" w:cs="Courier New" w:hint="default"/>
      </w:rPr>
    </w:lvl>
    <w:lvl w:ilvl="5" w:tplc="040C0005" w:tentative="1">
      <w:start w:val="1"/>
      <w:numFmt w:val="bullet"/>
      <w:lvlText w:val=""/>
      <w:lvlJc w:val="left"/>
      <w:pPr>
        <w:ind w:left="1050" w:hanging="360"/>
      </w:pPr>
      <w:rPr>
        <w:rFonts w:ascii="Wingdings" w:hAnsi="Wingdings" w:hint="default"/>
      </w:rPr>
    </w:lvl>
    <w:lvl w:ilvl="6" w:tplc="040C0001" w:tentative="1">
      <w:start w:val="1"/>
      <w:numFmt w:val="bullet"/>
      <w:lvlText w:val=""/>
      <w:lvlJc w:val="left"/>
      <w:pPr>
        <w:ind w:left="1770" w:hanging="360"/>
      </w:pPr>
      <w:rPr>
        <w:rFonts w:ascii="Symbol" w:hAnsi="Symbol" w:hint="default"/>
      </w:rPr>
    </w:lvl>
    <w:lvl w:ilvl="7" w:tplc="040C0003" w:tentative="1">
      <w:start w:val="1"/>
      <w:numFmt w:val="bullet"/>
      <w:lvlText w:val="o"/>
      <w:lvlJc w:val="left"/>
      <w:pPr>
        <w:ind w:left="2490" w:hanging="360"/>
      </w:pPr>
      <w:rPr>
        <w:rFonts w:ascii="Courier New" w:hAnsi="Courier New" w:cs="Courier New" w:hint="default"/>
      </w:rPr>
    </w:lvl>
    <w:lvl w:ilvl="8" w:tplc="040C0005" w:tentative="1">
      <w:start w:val="1"/>
      <w:numFmt w:val="bullet"/>
      <w:lvlText w:val=""/>
      <w:lvlJc w:val="left"/>
      <w:pPr>
        <w:ind w:left="3210" w:hanging="360"/>
      </w:pPr>
      <w:rPr>
        <w:rFonts w:ascii="Wingdings" w:hAnsi="Wingdings" w:hint="default"/>
      </w:rPr>
    </w:lvl>
  </w:abstractNum>
  <w:abstractNum w:abstractNumId="26" w15:restartNumberingAfterBreak="0">
    <w:nsid w:val="23344C7D"/>
    <w:multiLevelType w:val="multilevel"/>
    <w:tmpl w:val="0608CA4C"/>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lowerLetter"/>
      <w:lvlText w:val="%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7" w15:restartNumberingAfterBreak="0">
    <w:nsid w:val="271E6D17"/>
    <w:multiLevelType w:val="hybridMultilevel"/>
    <w:tmpl w:val="E10E9102"/>
    <w:lvl w:ilvl="0" w:tplc="36F82A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79D5F94"/>
    <w:multiLevelType w:val="hybridMultilevel"/>
    <w:tmpl w:val="DA1AAB7E"/>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27D420D0"/>
    <w:multiLevelType w:val="hybridMultilevel"/>
    <w:tmpl w:val="5980E738"/>
    <w:lvl w:ilvl="0" w:tplc="927C0E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82A069A"/>
    <w:multiLevelType w:val="multilevel"/>
    <w:tmpl w:val="466059AC"/>
    <w:lvl w:ilvl="0">
      <w:start w:val="1"/>
      <w:numFmt w:val="upperRoman"/>
      <w:lvlText w:val="%1."/>
      <w:lvlJc w:val="left"/>
      <w:pPr>
        <w:ind w:left="360" w:hanging="360"/>
      </w:pPr>
      <w:rPr>
        <w:rFonts w:hint="default"/>
        <w:b/>
      </w:rPr>
    </w:lvl>
    <w:lvl w:ilvl="1">
      <w:start w:val="1"/>
      <w:numFmt w:val="decimal"/>
      <w:lvlText w:val="%2."/>
      <w:lvlJc w:val="left"/>
      <w:pPr>
        <w:ind w:left="927" w:hanging="360"/>
      </w:pPr>
      <w:rPr>
        <w:b/>
        <w:u w:val="none"/>
      </w:rPr>
    </w:lvl>
    <w:lvl w:ilvl="2">
      <w:start w:val="1"/>
      <w:numFmt w:val="lowerLetter"/>
      <w:lvlText w:val="%3."/>
      <w:lvlJc w:val="right"/>
      <w:pPr>
        <w:ind w:left="1596" w:hanging="180"/>
      </w:pPr>
      <w:rPr>
        <w:b/>
        <w:i/>
        <w:u w:val="none"/>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29D5014D"/>
    <w:multiLevelType w:val="multilevel"/>
    <w:tmpl w:val="EF88BF68"/>
    <w:lvl w:ilvl="0">
      <w:start w:val="1"/>
      <w:numFmt w:val="upperRoman"/>
      <w:pStyle w:val="En-ttedetabledesmatires"/>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2" w15:restartNumberingAfterBreak="0">
    <w:nsid w:val="29DA5098"/>
    <w:multiLevelType w:val="hybridMultilevel"/>
    <w:tmpl w:val="7C960A4A"/>
    <w:lvl w:ilvl="0" w:tplc="006C8588">
      <w:start w:val="1"/>
      <w:numFmt w:val="decimal"/>
      <w:lvlText w:val="%1)"/>
      <w:lvlJc w:val="left"/>
      <w:pPr>
        <w:ind w:left="360" w:hanging="360"/>
      </w:pPr>
      <w:rPr>
        <w:rFonts w:hint="default"/>
      </w:r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3" w15:restartNumberingAfterBreak="0">
    <w:nsid w:val="2A524C8E"/>
    <w:multiLevelType w:val="multilevel"/>
    <w:tmpl w:val="389C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30323BC7"/>
    <w:multiLevelType w:val="multilevel"/>
    <w:tmpl w:val="4F62C568"/>
    <w:lvl w:ilvl="0">
      <w:start w:val="2"/>
      <w:numFmt w:val="decimal"/>
      <w:lvlText w:val="%1"/>
      <w:lvlJc w:val="left"/>
      <w:pPr>
        <w:ind w:left="360" w:hanging="360"/>
      </w:pPr>
      <w:rPr>
        <w:rFonts w:hint="default"/>
      </w:rPr>
    </w:lvl>
    <w:lvl w:ilvl="1">
      <w:start w:val="1"/>
      <w:numFmt w:val="none"/>
      <w:lvlText w:val="2.1"/>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1007EDA"/>
    <w:multiLevelType w:val="multilevel"/>
    <w:tmpl w:val="26D06F4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C0C5243"/>
    <w:multiLevelType w:val="multilevel"/>
    <w:tmpl w:val="56FEB28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C873848"/>
    <w:multiLevelType w:val="multilevel"/>
    <w:tmpl w:val="D6040AEA"/>
    <w:lvl w:ilvl="0">
      <w:start w:val="1"/>
      <w:numFmt w:val="decimal"/>
      <w:lvlText w:val="%1"/>
      <w:lvlJc w:val="left"/>
      <w:pPr>
        <w:ind w:left="720" w:hanging="360"/>
      </w:pPr>
      <w:rPr>
        <w:rFonts w:hint="default"/>
      </w:rPr>
    </w:lvl>
    <w:lvl w:ilvl="1">
      <w:start w:val="1"/>
      <w:numFmt w:val="decimal"/>
      <w:isLgl/>
      <w:lvlText w:val="I.%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F601161"/>
    <w:multiLevelType w:val="hybridMultilevel"/>
    <w:tmpl w:val="AE28BF8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41F80C8D"/>
    <w:multiLevelType w:val="multilevel"/>
    <w:tmpl w:val="0F905D5C"/>
    <w:styleLink w:val="LEVRAISTYLE"/>
    <w:lvl w:ilvl="0">
      <w:start w:val="1"/>
      <w:numFmt w:val="upperRoman"/>
      <w:lvlText w:val="%1."/>
      <w:lvlJc w:val="left"/>
      <w:pPr>
        <w:ind w:left="568" w:hanging="284"/>
      </w:pPr>
      <w:rPr>
        <w:rFonts w:ascii="Arial" w:hAnsi="Arial" w:hint="default"/>
        <w:b/>
        <w:i w:val="0"/>
        <w:sz w:val="20"/>
      </w:rPr>
    </w:lvl>
    <w:lvl w:ilvl="1">
      <w:start w:val="1"/>
      <w:numFmt w:val="decimal"/>
      <w:lvlText w:val="%2."/>
      <w:lvlJc w:val="left"/>
      <w:pPr>
        <w:ind w:left="568" w:firstLine="0"/>
      </w:pPr>
      <w:rPr>
        <w:rFonts w:ascii="Arial" w:hAnsi="Arial" w:hint="default"/>
        <w:b w:val="0"/>
        <w:i w:val="0"/>
        <w:sz w:val="20"/>
        <w:u w:val="none"/>
      </w:rPr>
    </w:lvl>
    <w:lvl w:ilvl="2">
      <w:start w:val="1"/>
      <w:numFmt w:val="decimal"/>
      <w:lvlText w:val="%2.%3. "/>
      <w:lvlJc w:val="left"/>
      <w:pPr>
        <w:ind w:left="284" w:firstLine="0"/>
      </w:pPr>
      <w:rPr>
        <w:rFonts w:ascii="Arial" w:hAnsi="Arial" w:hint="default"/>
        <w:b/>
        <w:i w:val="0"/>
        <w:color w:val="auto"/>
        <w:sz w:val="20"/>
      </w:rPr>
    </w:lvl>
    <w:lvl w:ilvl="3">
      <w:start w:val="1"/>
      <w:numFmt w:val="decimal"/>
      <w:lvlText w:val="%2.%3.%4"/>
      <w:lvlJc w:val="left"/>
      <w:pPr>
        <w:ind w:left="3913" w:hanging="794"/>
      </w:pPr>
      <w:rPr>
        <w:rFonts w:hint="default"/>
      </w:rPr>
    </w:lvl>
    <w:lvl w:ilvl="4">
      <w:start w:val="1"/>
      <w:numFmt w:val="lowerLetter"/>
      <w:lvlText w:val="%5."/>
      <w:lvlJc w:val="left"/>
      <w:pPr>
        <w:ind w:left="6278" w:hanging="360"/>
      </w:pPr>
      <w:rPr>
        <w:rFonts w:hint="default"/>
      </w:rPr>
    </w:lvl>
    <w:lvl w:ilvl="5">
      <w:start w:val="1"/>
      <w:numFmt w:val="lowerRoman"/>
      <w:lvlText w:val="%6."/>
      <w:lvlJc w:val="right"/>
      <w:pPr>
        <w:ind w:left="6998" w:hanging="180"/>
      </w:pPr>
      <w:rPr>
        <w:rFonts w:hint="default"/>
      </w:rPr>
    </w:lvl>
    <w:lvl w:ilvl="6">
      <w:start w:val="1"/>
      <w:numFmt w:val="decimal"/>
      <w:lvlText w:val="%7."/>
      <w:lvlJc w:val="left"/>
      <w:pPr>
        <w:ind w:left="7718" w:hanging="360"/>
      </w:pPr>
      <w:rPr>
        <w:rFonts w:hint="default"/>
      </w:rPr>
    </w:lvl>
    <w:lvl w:ilvl="7">
      <w:start w:val="1"/>
      <w:numFmt w:val="lowerLetter"/>
      <w:lvlText w:val="%8."/>
      <w:lvlJc w:val="left"/>
      <w:pPr>
        <w:ind w:left="8438" w:hanging="360"/>
      </w:pPr>
      <w:rPr>
        <w:rFonts w:hint="default"/>
      </w:rPr>
    </w:lvl>
    <w:lvl w:ilvl="8">
      <w:start w:val="1"/>
      <w:numFmt w:val="lowerRoman"/>
      <w:lvlText w:val="%9."/>
      <w:lvlJc w:val="right"/>
      <w:pPr>
        <w:ind w:left="9158" w:hanging="180"/>
      </w:pPr>
      <w:rPr>
        <w:rFonts w:hint="default"/>
      </w:rPr>
    </w:lvl>
  </w:abstractNum>
  <w:abstractNum w:abstractNumId="41" w15:restartNumberingAfterBreak="0">
    <w:nsid w:val="44291FD4"/>
    <w:multiLevelType w:val="hybridMultilevel"/>
    <w:tmpl w:val="4FDAD564"/>
    <w:lvl w:ilvl="0" w:tplc="127A3948">
      <w:start w:val="1"/>
      <w:numFmt w:val="decimal"/>
      <w:pStyle w:val="Style1DGANiv3"/>
      <w:lvlText w:val="3.2.%1"/>
      <w:lvlJc w:val="left"/>
      <w:pPr>
        <w:ind w:left="1080" w:hanging="360"/>
      </w:pPr>
      <w:rPr>
        <w:rFont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46404037"/>
    <w:multiLevelType w:val="hybridMultilevel"/>
    <w:tmpl w:val="5A166A68"/>
    <w:lvl w:ilvl="0" w:tplc="82DA4556">
      <w:start w:val="5"/>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480C29BC"/>
    <w:multiLevelType w:val="multilevel"/>
    <w:tmpl w:val="D6040AEA"/>
    <w:lvl w:ilvl="0">
      <w:start w:val="1"/>
      <w:numFmt w:val="decimal"/>
      <w:lvlText w:val="%1"/>
      <w:lvlJc w:val="left"/>
      <w:pPr>
        <w:ind w:left="720" w:hanging="360"/>
      </w:pPr>
      <w:rPr>
        <w:rFonts w:hint="default"/>
      </w:rPr>
    </w:lvl>
    <w:lvl w:ilvl="1">
      <w:start w:val="1"/>
      <w:numFmt w:val="decimal"/>
      <w:isLgl/>
      <w:lvlText w:val="I.%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9CF3F04"/>
    <w:multiLevelType w:val="multilevel"/>
    <w:tmpl w:val="46163C40"/>
    <w:lvl w:ilvl="0">
      <w:start w:val="2"/>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4D184D7D"/>
    <w:multiLevelType w:val="multilevel"/>
    <w:tmpl w:val="9EA8025C"/>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6" w15:restartNumberingAfterBreak="0">
    <w:nsid w:val="4F06537D"/>
    <w:multiLevelType w:val="hybridMultilevel"/>
    <w:tmpl w:val="5CAA55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F233154"/>
    <w:multiLevelType w:val="multilevel"/>
    <w:tmpl w:val="C3FAE79A"/>
    <w:lvl w:ilvl="0">
      <w:start w:val="5"/>
      <w:numFmt w:val="decimal"/>
      <w:lvlText w:val="%1"/>
      <w:lvlJc w:val="left"/>
      <w:pPr>
        <w:ind w:left="360" w:hanging="360"/>
      </w:pPr>
      <w:rPr>
        <w:rFonts w:hint="default"/>
      </w:rPr>
    </w:lvl>
    <w:lvl w:ilvl="1">
      <w:start w:val="1"/>
      <w:numFmt w:val="none"/>
      <w:pStyle w:val="DCE-Titre3"/>
      <w:lvlText w:val="6.2"/>
      <w:lvlJc w:val="left"/>
      <w:pPr>
        <w:ind w:left="108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50743D9A"/>
    <w:multiLevelType w:val="multilevel"/>
    <w:tmpl w:val="8B7A5F48"/>
    <w:lvl w:ilvl="0">
      <w:start w:val="1"/>
      <w:numFmt w:val="none"/>
      <w:lvlText w:val="1.3.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51B13BDC"/>
    <w:multiLevelType w:val="multilevel"/>
    <w:tmpl w:val="9EA8025C"/>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0" w15:restartNumberingAfterBreak="0">
    <w:nsid w:val="554A4669"/>
    <w:multiLevelType w:val="hybridMultilevel"/>
    <w:tmpl w:val="C038A60E"/>
    <w:lvl w:ilvl="0" w:tplc="040C0001">
      <w:start w:val="1"/>
      <w:numFmt w:val="bullet"/>
      <w:lvlText w:val=""/>
      <w:lvlJc w:val="left"/>
      <w:pPr>
        <w:ind w:left="720" w:hanging="360"/>
      </w:pPr>
      <w:rPr>
        <w:rFonts w:ascii="Symbol" w:hAnsi="Symbol" w:hint="default"/>
        <w:sz w:val="2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55E4522"/>
    <w:multiLevelType w:val="multilevel"/>
    <w:tmpl w:val="20EA3B94"/>
    <w:lvl w:ilvl="0">
      <w:start w:val="1"/>
      <w:numFmt w:val="none"/>
      <w:lvlText w:val="4.3.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588E7E48"/>
    <w:multiLevelType w:val="multilevel"/>
    <w:tmpl w:val="1D5002D0"/>
    <w:lvl w:ilvl="0">
      <w:start w:val="2"/>
      <w:numFmt w:val="decimal"/>
      <w:lvlText w:val="%1"/>
      <w:lvlJc w:val="left"/>
      <w:pPr>
        <w:ind w:left="360" w:hanging="360"/>
      </w:pPr>
      <w:rPr>
        <w:rFonts w:hint="default"/>
      </w:rPr>
    </w:lvl>
    <w:lvl w:ilvl="1">
      <w:start w:val="1"/>
      <w:numFmt w:val="decimal"/>
      <w:lvlText w:val="1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5927025F"/>
    <w:multiLevelType w:val="multilevel"/>
    <w:tmpl w:val="6CDA5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630059"/>
    <w:multiLevelType w:val="hybridMultilevel"/>
    <w:tmpl w:val="08D65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BD41076"/>
    <w:multiLevelType w:val="multilevel"/>
    <w:tmpl w:val="9EA8025C"/>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6" w15:restartNumberingAfterBreak="0">
    <w:nsid w:val="5F0F7B31"/>
    <w:multiLevelType w:val="multilevel"/>
    <w:tmpl w:val="12907BC6"/>
    <w:lvl w:ilvl="0">
      <w:start w:val="1"/>
      <w:numFmt w:val="none"/>
      <w:lvlText w:val="4.1.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5F725B48"/>
    <w:multiLevelType w:val="multilevel"/>
    <w:tmpl w:val="F02E9688"/>
    <w:lvl w:ilvl="0">
      <w:start w:val="1"/>
      <w:numFmt w:val="none"/>
      <w:lvlText w:val="5.1.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5FA808B8"/>
    <w:multiLevelType w:val="hybridMultilevel"/>
    <w:tmpl w:val="5036AD9E"/>
    <w:lvl w:ilvl="0" w:tplc="040C0001">
      <w:start w:val="1"/>
      <w:numFmt w:val="bullet"/>
      <w:lvlText w:val=""/>
      <w:lvlJc w:val="left"/>
      <w:pPr>
        <w:ind w:left="1068" w:hanging="360"/>
      </w:pPr>
      <w:rPr>
        <w:rFonts w:ascii="Symbol" w:hAnsi="Symbol" w:hint="default"/>
      </w:rPr>
    </w:lvl>
    <w:lvl w:ilvl="1" w:tplc="15DA9D0C">
      <w:numFmt w:val="bullet"/>
      <w:lvlText w:val="•"/>
      <w:lvlJc w:val="left"/>
      <w:pPr>
        <w:ind w:left="1788" w:hanging="360"/>
      </w:pPr>
      <w:rPr>
        <w:rFonts w:ascii="Arial" w:eastAsia="Times New Roman" w:hAnsi="Arial" w:cs="Arial"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9" w15:restartNumberingAfterBreak="0">
    <w:nsid w:val="5FC022E4"/>
    <w:multiLevelType w:val="multilevel"/>
    <w:tmpl w:val="D306061A"/>
    <w:lvl w:ilvl="0">
      <w:start w:val="5"/>
      <w:numFmt w:val="decimal"/>
      <w:lvlText w:val="%1"/>
      <w:lvlJc w:val="left"/>
      <w:pPr>
        <w:ind w:left="360" w:hanging="360"/>
      </w:pPr>
      <w:rPr>
        <w:rFonts w:hint="default"/>
      </w:rPr>
    </w:lvl>
    <w:lvl w:ilvl="1">
      <w:start w:val="1"/>
      <w:numFmt w:val="none"/>
      <w:lvlText w:val="5.1"/>
      <w:lvlJc w:val="left"/>
      <w:pPr>
        <w:ind w:left="108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5FC31920"/>
    <w:multiLevelType w:val="multilevel"/>
    <w:tmpl w:val="114A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4A66D8F"/>
    <w:multiLevelType w:val="hybridMultilevel"/>
    <w:tmpl w:val="D096B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5901EA6"/>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69A64995"/>
    <w:multiLevelType w:val="hybridMultilevel"/>
    <w:tmpl w:val="C7C68C7C"/>
    <w:lvl w:ilvl="0" w:tplc="040C0001">
      <w:start w:val="1"/>
      <w:numFmt w:val="bullet"/>
      <w:lvlText w:val=""/>
      <w:lvlJc w:val="left"/>
      <w:pPr>
        <w:ind w:left="720" w:hanging="360"/>
      </w:pPr>
      <w:rPr>
        <w:rFonts w:ascii="Symbol" w:hAnsi="Symbol" w:hint="default"/>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69DE28AD"/>
    <w:multiLevelType w:val="hybridMultilevel"/>
    <w:tmpl w:val="632C02DE"/>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65" w15:restartNumberingAfterBreak="0">
    <w:nsid w:val="6AE6537A"/>
    <w:multiLevelType w:val="hybridMultilevel"/>
    <w:tmpl w:val="53846108"/>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1110" w:hanging="360"/>
      </w:pPr>
      <w:rPr>
        <w:rFonts w:ascii="Wingdings" w:hAnsi="Wingdings" w:hint="default"/>
      </w:rPr>
    </w:lvl>
    <w:lvl w:ilvl="3" w:tplc="040C0001" w:tentative="1">
      <w:start w:val="1"/>
      <w:numFmt w:val="bullet"/>
      <w:lvlText w:val=""/>
      <w:lvlJc w:val="left"/>
      <w:pPr>
        <w:ind w:left="-390" w:hanging="360"/>
      </w:pPr>
      <w:rPr>
        <w:rFonts w:ascii="Symbol" w:hAnsi="Symbol" w:hint="default"/>
      </w:rPr>
    </w:lvl>
    <w:lvl w:ilvl="4" w:tplc="040C0003" w:tentative="1">
      <w:start w:val="1"/>
      <w:numFmt w:val="bullet"/>
      <w:lvlText w:val="o"/>
      <w:lvlJc w:val="left"/>
      <w:pPr>
        <w:ind w:left="330" w:hanging="360"/>
      </w:pPr>
      <w:rPr>
        <w:rFonts w:ascii="Courier New" w:hAnsi="Courier New" w:cs="Courier New" w:hint="default"/>
      </w:rPr>
    </w:lvl>
    <w:lvl w:ilvl="5" w:tplc="040C0005" w:tentative="1">
      <w:start w:val="1"/>
      <w:numFmt w:val="bullet"/>
      <w:lvlText w:val=""/>
      <w:lvlJc w:val="left"/>
      <w:pPr>
        <w:ind w:left="1050" w:hanging="360"/>
      </w:pPr>
      <w:rPr>
        <w:rFonts w:ascii="Wingdings" w:hAnsi="Wingdings" w:hint="default"/>
      </w:rPr>
    </w:lvl>
    <w:lvl w:ilvl="6" w:tplc="040C0001" w:tentative="1">
      <w:start w:val="1"/>
      <w:numFmt w:val="bullet"/>
      <w:lvlText w:val=""/>
      <w:lvlJc w:val="left"/>
      <w:pPr>
        <w:ind w:left="1770" w:hanging="360"/>
      </w:pPr>
      <w:rPr>
        <w:rFonts w:ascii="Symbol" w:hAnsi="Symbol" w:hint="default"/>
      </w:rPr>
    </w:lvl>
    <w:lvl w:ilvl="7" w:tplc="040C0003" w:tentative="1">
      <w:start w:val="1"/>
      <w:numFmt w:val="bullet"/>
      <w:lvlText w:val="o"/>
      <w:lvlJc w:val="left"/>
      <w:pPr>
        <w:ind w:left="2490" w:hanging="360"/>
      </w:pPr>
      <w:rPr>
        <w:rFonts w:ascii="Courier New" w:hAnsi="Courier New" w:cs="Courier New" w:hint="default"/>
      </w:rPr>
    </w:lvl>
    <w:lvl w:ilvl="8" w:tplc="040C0005" w:tentative="1">
      <w:start w:val="1"/>
      <w:numFmt w:val="bullet"/>
      <w:lvlText w:val=""/>
      <w:lvlJc w:val="left"/>
      <w:pPr>
        <w:ind w:left="3210" w:hanging="360"/>
      </w:pPr>
      <w:rPr>
        <w:rFonts w:ascii="Wingdings" w:hAnsi="Wingdings" w:hint="default"/>
      </w:rPr>
    </w:lvl>
  </w:abstractNum>
  <w:abstractNum w:abstractNumId="66" w15:restartNumberingAfterBreak="0">
    <w:nsid w:val="6C622A71"/>
    <w:multiLevelType w:val="hybridMultilevel"/>
    <w:tmpl w:val="373A30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0000BA2"/>
    <w:multiLevelType w:val="multilevel"/>
    <w:tmpl w:val="4D6CA0A2"/>
    <w:lvl w:ilvl="0">
      <w:start w:val="6"/>
      <w:numFmt w:val="decimal"/>
      <w:lvlText w:val="%1"/>
      <w:lvlJc w:val="left"/>
      <w:pPr>
        <w:ind w:left="360" w:hanging="360"/>
      </w:pPr>
      <w:rPr>
        <w:rFonts w:hint="default"/>
      </w:rPr>
    </w:lvl>
    <w:lvl w:ilvl="1">
      <w:start w:val="2"/>
      <w:numFmt w:val="none"/>
      <w:lvlText w:val="7.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1465344"/>
    <w:multiLevelType w:val="multilevel"/>
    <w:tmpl w:val="F12269B0"/>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i/>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0" w15:restartNumberingAfterBreak="0">
    <w:nsid w:val="7644511C"/>
    <w:multiLevelType w:val="multilevel"/>
    <w:tmpl w:val="C90ECBA0"/>
    <w:lvl w:ilvl="0">
      <w:start w:val="1"/>
      <w:numFmt w:val="decimal"/>
      <w:lvlText w:val="%1"/>
      <w:lvlJc w:val="left"/>
      <w:pPr>
        <w:ind w:left="390" w:hanging="390"/>
      </w:pPr>
      <w:rPr>
        <w:rFonts w:hint="default"/>
      </w:rPr>
    </w:lvl>
    <w:lvl w:ilvl="1">
      <w:start w:val="3"/>
      <w:numFmt w:val="decimal"/>
      <w:lvlText w:val="%1.%2"/>
      <w:lvlJc w:val="left"/>
      <w:pPr>
        <w:ind w:left="750" w:hanging="39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7ABB358B"/>
    <w:multiLevelType w:val="multilevel"/>
    <w:tmpl w:val="CF3244E4"/>
    <w:lvl w:ilvl="0">
      <w:start w:val="1"/>
      <w:numFmt w:val="decimal"/>
      <w:lvlText w:val="1.2.%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7EA42BCF"/>
    <w:multiLevelType w:val="multilevel"/>
    <w:tmpl w:val="9EA8025C"/>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1"/>
  </w:num>
  <w:num w:numId="2">
    <w:abstractNumId w:val="21"/>
  </w:num>
  <w:num w:numId="3">
    <w:abstractNumId w:val="41"/>
  </w:num>
  <w:num w:numId="4">
    <w:abstractNumId w:val="38"/>
  </w:num>
  <w:num w:numId="5">
    <w:abstractNumId w:val="31"/>
  </w:num>
  <w:num w:numId="6">
    <w:abstractNumId w:val="37"/>
  </w:num>
  <w:num w:numId="7">
    <w:abstractNumId w:val="2"/>
  </w:num>
  <w:num w:numId="8">
    <w:abstractNumId w:val="50"/>
  </w:num>
  <w:num w:numId="9">
    <w:abstractNumId w:val="20"/>
  </w:num>
  <w:num w:numId="10">
    <w:abstractNumId w:val="19"/>
  </w:num>
  <w:num w:numId="11">
    <w:abstractNumId w:val="23"/>
  </w:num>
  <w:num w:numId="12">
    <w:abstractNumId w:val="0"/>
  </w:num>
  <w:num w:numId="13">
    <w:abstractNumId w:val="67"/>
  </w:num>
  <w:num w:numId="14">
    <w:abstractNumId w:val="66"/>
  </w:num>
  <w:num w:numId="15">
    <w:abstractNumId w:val="13"/>
  </w:num>
  <w:num w:numId="16">
    <w:abstractNumId w:val="27"/>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0"/>
  </w:num>
  <w:num w:numId="23">
    <w:abstractNumId w:val="3"/>
  </w:num>
  <w:num w:numId="24">
    <w:abstractNumId w:val="44"/>
  </w:num>
  <w:num w:numId="25">
    <w:abstractNumId w:val="7"/>
  </w:num>
  <w:num w:numId="26">
    <w:abstractNumId w:val="52"/>
  </w:num>
  <w:num w:numId="27">
    <w:abstractNumId w:val="5"/>
  </w:num>
  <w:num w:numId="28">
    <w:abstractNumId w:val="71"/>
  </w:num>
  <w:num w:numId="29">
    <w:abstractNumId w:val="51"/>
  </w:num>
  <w:num w:numId="30">
    <w:abstractNumId w:val="12"/>
  </w:num>
  <w:num w:numId="31">
    <w:abstractNumId w:val="44"/>
    <w:lvlOverride w:ilvl="0">
      <w:lvl w:ilvl="0">
        <w:start w:val="2"/>
        <w:numFmt w:val="decimal"/>
        <w:lvlText w:val="%1"/>
        <w:lvlJc w:val="left"/>
        <w:pPr>
          <w:ind w:left="360" w:hanging="360"/>
        </w:pPr>
        <w:rPr>
          <w:rFonts w:hint="default"/>
        </w:rPr>
      </w:lvl>
    </w:lvlOverride>
    <w:lvlOverride w:ilvl="1">
      <w:lvl w:ilvl="1">
        <w:start w:val="1"/>
        <w:numFmt w:val="decimal"/>
        <w:lvlText w:val="5.%2"/>
        <w:lvlJc w:val="left"/>
        <w:pPr>
          <w:ind w:left="1080" w:hanging="360"/>
        </w:pPr>
        <w:rPr>
          <w:rFonts w:hint="default"/>
        </w:rPr>
      </w:lvl>
    </w:lvlOverride>
    <w:lvlOverride w:ilvl="2">
      <w:lvl w:ilvl="2">
        <w:start w:val="1"/>
        <w:numFmt w:val="decimal"/>
        <w:lvlText w:val="%1.%2.%3"/>
        <w:lvlJc w:val="left"/>
        <w:pPr>
          <w:ind w:left="2160" w:hanging="720"/>
        </w:pPr>
        <w:rPr>
          <w:rFonts w:hint="default"/>
        </w:rPr>
      </w:lvl>
    </w:lvlOverride>
    <w:lvlOverride w:ilvl="3">
      <w:lvl w:ilvl="3">
        <w:start w:val="1"/>
        <w:numFmt w:val="decimal"/>
        <w:lvlText w:val="%1.%2.%3.%4"/>
        <w:lvlJc w:val="left"/>
        <w:pPr>
          <w:ind w:left="2880" w:hanging="720"/>
        </w:pPr>
        <w:rPr>
          <w:rFonts w:hint="default"/>
        </w:rPr>
      </w:lvl>
    </w:lvlOverride>
    <w:lvlOverride w:ilvl="4">
      <w:lvl w:ilvl="4">
        <w:start w:val="1"/>
        <w:numFmt w:val="decimal"/>
        <w:lvlText w:val="%1.%2.%3.%4.%5"/>
        <w:lvlJc w:val="left"/>
        <w:pPr>
          <w:ind w:left="3960" w:hanging="1080"/>
        </w:pPr>
        <w:rPr>
          <w:rFonts w:hint="default"/>
        </w:rPr>
      </w:lvl>
    </w:lvlOverride>
    <w:lvlOverride w:ilvl="5">
      <w:lvl w:ilvl="5">
        <w:start w:val="1"/>
        <w:numFmt w:val="decimal"/>
        <w:lvlText w:val="%1.%2.%3.%4.%5.%6"/>
        <w:lvlJc w:val="left"/>
        <w:pPr>
          <w:ind w:left="4680" w:hanging="1080"/>
        </w:pPr>
        <w:rPr>
          <w:rFonts w:hint="default"/>
        </w:rPr>
      </w:lvl>
    </w:lvlOverride>
    <w:lvlOverride w:ilvl="6">
      <w:lvl w:ilvl="6">
        <w:start w:val="1"/>
        <w:numFmt w:val="decimal"/>
        <w:lvlText w:val="%1.%2.%3.%4.%5.%6.%7"/>
        <w:lvlJc w:val="left"/>
        <w:pPr>
          <w:ind w:left="5760" w:hanging="1440"/>
        </w:pPr>
        <w:rPr>
          <w:rFonts w:hint="default"/>
        </w:rPr>
      </w:lvl>
    </w:lvlOverride>
    <w:lvlOverride w:ilvl="7">
      <w:lvl w:ilvl="7">
        <w:start w:val="1"/>
        <w:numFmt w:val="decimal"/>
        <w:lvlText w:val="%1.%2.%3.%4.%5.%6.%7.%8"/>
        <w:lvlJc w:val="left"/>
        <w:pPr>
          <w:ind w:left="6480" w:hanging="1440"/>
        </w:pPr>
        <w:rPr>
          <w:rFonts w:hint="default"/>
        </w:rPr>
      </w:lvl>
    </w:lvlOverride>
    <w:lvlOverride w:ilvl="8">
      <w:lvl w:ilvl="8">
        <w:start w:val="1"/>
        <w:numFmt w:val="decimal"/>
        <w:lvlText w:val="%1.%2.%3.%4.%5.%6.%7.%8.%9"/>
        <w:lvlJc w:val="left"/>
        <w:pPr>
          <w:ind w:left="7560" w:hanging="1800"/>
        </w:pPr>
        <w:rPr>
          <w:rFonts w:hint="default"/>
        </w:rPr>
      </w:lvl>
    </w:lvlOverride>
  </w:num>
  <w:num w:numId="32">
    <w:abstractNumId w:val="35"/>
  </w:num>
  <w:num w:numId="33">
    <w:abstractNumId w:val="57"/>
  </w:num>
  <w:num w:numId="34">
    <w:abstractNumId w:val="28"/>
  </w:num>
  <w:num w:numId="35">
    <w:abstractNumId w:val="48"/>
  </w:num>
  <w:num w:numId="36">
    <w:abstractNumId w:val="56"/>
    <w:lvlOverride w:ilvl="0">
      <w:lvl w:ilvl="0">
        <w:start w:val="1"/>
        <w:numFmt w:val="none"/>
        <w:lvlText w:val="4.1.1"/>
        <w:lvlJc w:val="left"/>
        <w:pPr>
          <w:ind w:left="1080" w:hanging="360"/>
        </w:pPr>
        <w:rPr>
          <w:rFonts w:hint="default"/>
        </w:rPr>
      </w:lvl>
    </w:lvlOverride>
    <w:lvlOverride w:ilvl="1">
      <w:lvl w:ilvl="1">
        <w:start w:val="1"/>
        <w:numFmt w:val="bullet"/>
        <w:lvlText w:val="o"/>
        <w:lvlJc w:val="left"/>
        <w:pPr>
          <w:ind w:left="1800" w:hanging="360"/>
        </w:pPr>
        <w:rPr>
          <w:rFonts w:ascii="Courier New" w:hAnsi="Courier New" w:cs="Courier New" w:hint="default"/>
        </w:rPr>
      </w:lvl>
    </w:lvlOverride>
    <w:lvlOverride w:ilvl="2">
      <w:lvl w:ilvl="2">
        <w:start w:val="1"/>
        <w:numFmt w:val="bullet"/>
        <w:lvlText w:val=""/>
        <w:lvlJc w:val="left"/>
        <w:pPr>
          <w:ind w:left="2520" w:hanging="360"/>
        </w:pPr>
        <w:rPr>
          <w:rFonts w:ascii="Wingdings" w:hAnsi="Wingdings" w:hint="default"/>
        </w:rPr>
      </w:lvl>
    </w:lvlOverride>
    <w:lvlOverride w:ilvl="3">
      <w:lvl w:ilvl="3">
        <w:start w:val="1"/>
        <w:numFmt w:val="bullet"/>
        <w:lvlText w:val=""/>
        <w:lvlJc w:val="left"/>
        <w:pPr>
          <w:ind w:left="3240" w:hanging="360"/>
        </w:pPr>
        <w:rPr>
          <w:rFonts w:ascii="Symbol" w:hAnsi="Symbol" w:hint="default"/>
        </w:rPr>
      </w:lvl>
    </w:lvlOverride>
    <w:lvlOverride w:ilvl="4">
      <w:lvl w:ilvl="4">
        <w:start w:val="1"/>
        <w:numFmt w:val="bullet"/>
        <w:lvlText w:val="o"/>
        <w:lvlJc w:val="left"/>
        <w:pPr>
          <w:ind w:left="3960" w:hanging="360"/>
        </w:pPr>
        <w:rPr>
          <w:rFonts w:ascii="Courier New" w:hAnsi="Courier New" w:cs="Courier New" w:hint="default"/>
        </w:rPr>
      </w:lvl>
    </w:lvlOverride>
    <w:lvlOverride w:ilvl="5">
      <w:lvl w:ilvl="5">
        <w:start w:val="1"/>
        <w:numFmt w:val="bullet"/>
        <w:lvlText w:val=""/>
        <w:lvlJc w:val="left"/>
        <w:pPr>
          <w:ind w:left="4680" w:hanging="360"/>
        </w:pPr>
        <w:rPr>
          <w:rFonts w:ascii="Wingdings" w:hAnsi="Wingdings" w:hint="default"/>
        </w:rPr>
      </w:lvl>
    </w:lvlOverride>
    <w:lvlOverride w:ilvl="6">
      <w:lvl w:ilvl="6">
        <w:start w:val="1"/>
        <w:numFmt w:val="bullet"/>
        <w:lvlText w:val=""/>
        <w:lvlJc w:val="left"/>
        <w:pPr>
          <w:ind w:left="5400" w:hanging="360"/>
        </w:pPr>
        <w:rPr>
          <w:rFonts w:ascii="Symbol" w:hAnsi="Symbol" w:hint="default"/>
        </w:rPr>
      </w:lvl>
    </w:lvlOverride>
    <w:lvlOverride w:ilvl="7">
      <w:lvl w:ilvl="7">
        <w:start w:val="1"/>
        <w:numFmt w:val="bullet"/>
        <w:lvlText w:val="o"/>
        <w:lvlJc w:val="left"/>
        <w:pPr>
          <w:ind w:left="6120" w:hanging="360"/>
        </w:pPr>
        <w:rPr>
          <w:rFonts w:ascii="Courier New" w:hAnsi="Courier New" w:cs="Courier New" w:hint="default"/>
        </w:rPr>
      </w:lvl>
    </w:lvlOverride>
    <w:lvlOverride w:ilvl="8">
      <w:lvl w:ilvl="8">
        <w:start w:val="1"/>
        <w:numFmt w:val="bullet"/>
        <w:lvlText w:val=""/>
        <w:lvlJc w:val="left"/>
        <w:pPr>
          <w:ind w:left="6840" w:hanging="360"/>
        </w:pPr>
        <w:rPr>
          <w:rFonts w:ascii="Wingdings" w:hAnsi="Wingdings" w:hint="default"/>
        </w:rPr>
      </w:lvl>
    </w:lvlOverride>
  </w:num>
  <w:num w:numId="37">
    <w:abstractNumId w:val="8"/>
  </w:num>
  <w:num w:numId="38">
    <w:abstractNumId w:val="9"/>
  </w:num>
  <w:num w:numId="39">
    <w:abstractNumId w:val="70"/>
  </w:num>
  <w:num w:numId="40">
    <w:abstractNumId w:val="11"/>
  </w:num>
  <w:num w:numId="41">
    <w:abstractNumId w:val="53"/>
  </w:num>
  <w:num w:numId="42">
    <w:abstractNumId w:val="43"/>
  </w:num>
  <w:num w:numId="43">
    <w:abstractNumId w:val="68"/>
  </w:num>
  <w:num w:numId="44">
    <w:abstractNumId w:val="29"/>
  </w:num>
  <w:num w:numId="45">
    <w:abstractNumId w:val="6"/>
  </w:num>
  <w:num w:numId="46">
    <w:abstractNumId w:val="61"/>
  </w:num>
  <w:num w:numId="47">
    <w:abstractNumId w:val="32"/>
  </w:num>
  <w:num w:numId="48">
    <w:abstractNumId w:val="17"/>
  </w:num>
  <w:num w:numId="49">
    <w:abstractNumId w:val="64"/>
  </w:num>
  <w:num w:numId="50">
    <w:abstractNumId w:val="63"/>
  </w:num>
  <w:num w:numId="51">
    <w:abstractNumId w:val="62"/>
  </w:num>
  <w:num w:numId="52">
    <w:abstractNumId w:val="30"/>
  </w:num>
  <w:num w:numId="53">
    <w:abstractNumId w:val="45"/>
  </w:num>
  <w:num w:numId="54">
    <w:abstractNumId w:val="55"/>
  </w:num>
  <w:num w:numId="55">
    <w:abstractNumId w:val="69"/>
  </w:num>
  <w:num w:numId="56">
    <w:abstractNumId w:val="26"/>
  </w:num>
  <w:num w:numId="57">
    <w:abstractNumId w:val="15"/>
  </w:num>
  <w:num w:numId="58">
    <w:abstractNumId w:val="60"/>
  </w:num>
  <w:num w:numId="59">
    <w:abstractNumId w:val="33"/>
  </w:num>
  <w:num w:numId="60">
    <w:abstractNumId w:val="65"/>
  </w:num>
  <w:num w:numId="61">
    <w:abstractNumId w:val="36"/>
  </w:num>
  <w:num w:numId="62">
    <w:abstractNumId w:val="46"/>
  </w:num>
  <w:num w:numId="63">
    <w:abstractNumId w:val="25"/>
  </w:num>
  <w:num w:numId="64">
    <w:abstractNumId w:val="42"/>
  </w:num>
  <w:num w:numId="65">
    <w:abstractNumId w:val="58"/>
  </w:num>
  <w:num w:numId="66">
    <w:abstractNumId w:val="59"/>
  </w:num>
  <w:num w:numId="67">
    <w:abstractNumId w:val="47"/>
  </w:num>
  <w:num w:numId="68">
    <w:abstractNumId w:val="49"/>
  </w:num>
  <w:num w:numId="69">
    <w:abstractNumId w:val="4"/>
  </w:num>
  <w:num w:numId="70">
    <w:abstractNumId w:val="24"/>
  </w:num>
  <w:num w:numId="71">
    <w:abstractNumId w:val="18"/>
  </w:num>
  <w:num w:numId="72">
    <w:abstractNumId w:val="22"/>
  </w:num>
  <w:num w:numId="73">
    <w:abstractNumId w:val="16"/>
  </w:num>
  <w:num w:numId="74">
    <w:abstractNumId w:val="14"/>
  </w:num>
  <w:num w:numId="75">
    <w:abstractNumId w:val="72"/>
  </w:num>
  <w:num w:numId="76">
    <w:abstractNumId w:val="39"/>
  </w:num>
  <w:num w:numId="77">
    <w:abstractNumId w:val="5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documentProtection w:edit="readOnly" w:formatting="1" w:enforcement="1" w:cryptProviderType="rsaAES" w:cryptAlgorithmClass="hash" w:cryptAlgorithmType="typeAny" w:cryptAlgorithmSid="14" w:cryptSpinCount="100000" w:hash="vrbMowA0PSL7krislcujo57F8Zqmejj50H2Kaoa9zZai8JBR7ZctsJ0V4cRV6pwSJer/y9ciNCn9ZVQWdbXqbA==" w:salt="7zZ+h0qwuQoh4Tfv+Ia9vg=="/>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FD"/>
    <w:rsid w:val="00000846"/>
    <w:rsid w:val="00001BC9"/>
    <w:rsid w:val="00002020"/>
    <w:rsid w:val="00003D07"/>
    <w:rsid w:val="00004821"/>
    <w:rsid w:val="0000509D"/>
    <w:rsid w:val="000051D1"/>
    <w:rsid w:val="00005423"/>
    <w:rsid w:val="000056EC"/>
    <w:rsid w:val="000069F7"/>
    <w:rsid w:val="00007936"/>
    <w:rsid w:val="00010E7B"/>
    <w:rsid w:val="00011CB6"/>
    <w:rsid w:val="00011CD3"/>
    <w:rsid w:val="00013FD3"/>
    <w:rsid w:val="000151D9"/>
    <w:rsid w:val="000152F1"/>
    <w:rsid w:val="00016227"/>
    <w:rsid w:val="0001690F"/>
    <w:rsid w:val="000201B3"/>
    <w:rsid w:val="000215F6"/>
    <w:rsid w:val="00022866"/>
    <w:rsid w:val="00023E1F"/>
    <w:rsid w:val="000246F9"/>
    <w:rsid w:val="00024B64"/>
    <w:rsid w:val="00025482"/>
    <w:rsid w:val="00026018"/>
    <w:rsid w:val="0002695E"/>
    <w:rsid w:val="000301C1"/>
    <w:rsid w:val="0003210A"/>
    <w:rsid w:val="00032C8E"/>
    <w:rsid w:val="000332A1"/>
    <w:rsid w:val="0003333B"/>
    <w:rsid w:val="00033408"/>
    <w:rsid w:val="000350F2"/>
    <w:rsid w:val="000350F4"/>
    <w:rsid w:val="00035288"/>
    <w:rsid w:val="00035713"/>
    <w:rsid w:val="000370C3"/>
    <w:rsid w:val="00040942"/>
    <w:rsid w:val="00043943"/>
    <w:rsid w:val="00043B39"/>
    <w:rsid w:val="00043CFC"/>
    <w:rsid w:val="00043F9A"/>
    <w:rsid w:val="000444A6"/>
    <w:rsid w:val="0004517C"/>
    <w:rsid w:val="000457B8"/>
    <w:rsid w:val="00045992"/>
    <w:rsid w:val="00047388"/>
    <w:rsid w:val="00050932"/>
    <w:rsid w:val="000517FD"/>
    <w:rsid w:val="000532A0"/>
    <w:rsid w:val="00053425"/>
    <w:rsid w:val="00054A95"/>
    <w:rsid w:val="00056045"/>
    <w:rsid w:val="00056E7D"/>
    <w:rsid w:val="000579A8"/>
    <w:rsid w:val="000601BA"/>
    <w:rsid w:val="0006080A"/>
    <w:rsid w:val="00060FCA"/>
    <w:rsid w:val="00061C75"/>
    <w:rsid w:val="00061EBF"/>
    <w:rsid w:val="00062679"/>
    <w:rsid w:val="000627D1"/>
    <w:rsid w:val="00062EB6"/>
    <w:rsid w:val="00065347"/>
    <w:rsid w:val="00065C3E"/>
    <w:rsid w:val="00066133"/>
    <w:rsid w:val="00066A6E"/>
    <w:rsid w:val="00066E5C"/>
    <w:rsid w:val="0007038B"/>
    <w:rsid w:val="0007172F"/>
    <w:rsid w:val="000722B3"/>
    <w:rsid w:val="00073103"/>
    <w:rsid w:val="00073EBF"/>
    <w:rsid w:val="000777E2"/>
    <w:rsid w:val="00080B59"/>
    <w:rsid w:val="00080B9A"/>
    <w:rsid w:val="00080EE1"/>
    <w:rsid w:val="000817B9"/>
    <w:rsid w:val="000818A4"/>
    <w:rsid w:val="00081BF7"/>
    <w:rsid w:val="000824FE"/>
    <w:rsid w:val="000829D2"/>
    <w:rsid w:val="00083276"/>
    <w:rsid w:val="00083935"/>
    <w:rsid w:val="00085156"/>
    <w:rsid w:val="00085183"/>
    <w:rsid w:val="00086EA0"/>
    <w:rsid w:val="00086ED8"/>
    <w:rsid w:val="00086FC8"/>
    <w:rsid w:val="00087AD0"/>
    <w:rsid w:val="0009043E"/>
    <w:rsid w:val="0009083C"/>
    <w:rsid w:val="00090977"/>
    <w:rsid w:val="00091BF8"/>
    <w:rsid w:val="00091E2F"/>
    <w:rsid w:val="00092087"/>
    <w:rsid w:val="000928E3"/>
    <w:rsid w:val="00092EF3"/>
    <w:rsid w:val="000934C1"/>
    <w:rsid w:val="00093504"/>
    <w:rsid w:val="00093888"/>
    <w:rsid w:val="00093F81"/>
    <w:rsid w:val="0009484A"/>
    <w:rsid w:val="00094BA6"/>
    <w:rsid w:val="00094E98"/>
    <w:rsid w:val="00095987"/>
    <w:rsid w:val="00096AE7"/>
    <w:rsid w:val="0009711D"/>
    <w:rsid w:val="000A0917"/>
    <w:rsid w:val="000A0DC7"/>
    <w:rsid w:val="000A29BA"/>
    <w:rsid w:val="000A3514"/>
    <w:rsid w:val="000A464D"/>
    <w:rsid w:val="000A5092"/>
    <w:rsid w:val="000A78F8"/>
    <w:rsid w:val="000B1069"/>
    <w:rsid w:val="000B170D"/>
    <w:rsid w:val="000B1811"/>
    <w:rsid w:val="000B1859"/>
    <w:rsid w:val="000B2CC0"/>
    <w:rsid w:val="000B2E85"/>
    <w:rsid w:val="000B3899"/>
    <w:rsid w:val="000B3F59"/>
    <w:rsid w:val="000B4A59"/>
    <w:rsid w:val="000B4A68"/>
    <w:rsid w:val="000B618B"/>
    <w:rsid w:val="000B66A7"/>
    <w:rsid w:val="000B75DB"/>
    <w:rsid w:val="000C00BE"/>
    <w:rsid w:val="000C1F42"/>
    <w:rsid w:val="000C2ABF"/>
    <w:rsid w:val="000C390D"/>
    <w:rsid w:val="000C4799"/>
    <w:rsid w:val="000C4B01"/>
    <w:rsid w:val="000C541E"/>
    <w:rsid w:val="000C547F"/>
    <w:rsid w:val="000C5C1E"/>
    <w:rsid w:val="000C622A"/>
    <w:rsid w:val="000C6712"/>
    <w:rsid w:val="000C67B5"/>
    <w:rsid w:val="000C6A08"/>
    <w:rsid w:val="000C6B9E"/>
    <w:rsid w:val="000C7896"/>
    <w:rsid w:val="000D191D"/>
    <w:rsid w:val="000D2E0F"/>
    <w:rsid w:val="000D3744"/>
    <w:rsid w:val="000D6D13"/>
    <w:rsid w:val="000E053F"/>
    <w:rsid w:val="000E0B38"/>
    <w:rsid w:val="000E3337"/>
    <w:rsid w:val="000E4614"/>
    <w:rsid w:val="000E4A03"/>
    <w:rsid w:val="000E7465"/>
    <w:rsid w:val="000E7BF5"/>
    <w:rsid w:val="000F0322"/>
    <w:rsid w:val="000F0353"/>
    <w:rsid w:val="000F065C"/>
    <w:rsid w:val="000F09B1"/>
    <w:rsid w:val="000F0DF0"/>
    <w:rsid w:val="000F13B5"/>
    <w:rsid w:val="000F258E"/>
    <w:rsid w:val="000F2870"/>
    <w:rsid w:val="000F392A"/>
    <w:rsid w:val="000F7D7C"/>
    <w:rsid w:val="00101052"/>
    <w:rsid w:val="00101542"/>
    <w:rsid w:val="001049F5"/>
    <w:rsid w:val="00105C30"/>
    <w:rsid w:val="00106745"/>
    <w:rsid w:val="00107190"/>
    <w:rsid w:val="00110D27"/>
    <w:rsid w:val="00110DBE"/>
    <w:rsid w:val="00111580"/>
    <w:rsid w:val="00113D8A"/>
    <w:rsid w:val="001146E4"/>
    <w:rsid w:val="0011491F"/>
    <w:rsid w:val="001157CF"/>
    <w:rsid w:val="00115991"/>
    <w:rsid w:val="00115EE5"/>
    <w:rsid w:val="00117176"/>
    <w:rsid w:val="00120146"/>
    <w:rsid w:val="0012094A"/>
    <w:rsid w:val="00121F85"/>
    <w:rsid w:val="001220E1"/>
    <w:rsid w:val="00125440"/>
    <w:rsid w:val="00126103"/>
    <w:rsid w:val="00126173"/>
    <w:rsid w:val="00126455"/>
    <w:rsid w:val="00126D37"/>
    <w:rsid w:val="00127277"/>
    <w:rsid w:val="00127933"/>
    <w:rsid w:val="0013084B"/>
    <w:rsid w:val="00131816"/>
    <w:rsid w:val="00131C35"/>
    <w:rsid w:val="001330D5"/>
    <w:rsid w:val="0013312A"/>
    <w:rsid w:val="0013398B"/>
    <w:rsid w:val="00135F62"/>
    <w:rsid w:val="00136515"/>
    <w:rsid w:val="001369F6"/>
    <w:rsid w:val="00137026"/>
    <w:rsid w:val="00137ACA"/>
    <w:rsid w:val="00137C66"/>
    <w:rsid w:val="00137DC0"/>
    <w:rsid w:val="00142E60"/>
    <w:rsid w:val="00142F0A"/>
    <w:rsid w:val="00143028"/>
    <w:rsid w:val="001445D8"/>
    <w:rsid w:val="00144748"/>
    <w:rsid w:val="00144BC6"/>
    <w:rsid w:val="0014512E"/>
    <w:rsid w:val="001451B4"/>
    <w:rsid w:val="00145669"/>
    <w:rsid w:val="00147D84"/>
    <w:rsid w:val="00152ECC"/>
    <w:rsid w:val="001535CC"/>
    <w:rsid w:val="0015449E"/>
    <w:rsid w:val="001548B7"/>
    <w:rsid w:val="001552B8"/>
    <w:rsid w:val="00155861"/>
    <w:rsid w:val="00155C61"/>
    <w:rsid w:val="00156BDC"/>
    <w:rsid w:val="0015751B"/>
    <w:rsid w:val="00157D0A"/>
    <w:rsid w:val="00162401"/>
    <w:rsid w:val="001629D5"/>
    <w:rsid w:val="001635AD"/>
    <w:rsid w:val="001636BA"/>
    <w:rsid w:val="00164D2D"/>
    <w:rsid w:val="00165A0B"/>
    <w:rsid w:val="00165CA0"/>
    <w:rsid w:val="001661B0"/>
    <w:rsid w:val="001664D4"/>
    <w:rsid w:val="00166B49"/>
    <w:rsid w:val="00166D0B"/>
    <w:rsid w:val="0016701C"/>
    <w:rsid w:val="00167060"/>
    <w:rsid w:val="001700AD"/>
    <w:rsid w:val="0017054E"/>
    <w:rsid w:val="001708EF"/>
    <w:rsid w:val="0017177B"/>
    <w:rsid w:val="00173D7A"/>
    <w:rsid w:val="00174047"/>
    <w:rsid w:val="001765B1"/>
    <w:rsid w:val="00176A4C"/>
    <w:rsid w:val="00176B74"/>
    <w:rsid w:val="00176CCD"/>
    <w:rsid w:val="00176E52"/>
    <w:rsid w:val="00180F0E"/>
    <w:rsid w:val="00181768"/>
    <w:rsid w:val="00181C98"/>
    <w:rsid w:val="00183394"/>
    <w:rsid w:val="00185549"/>
    <w:rsid w:val="00185626"/>
    <w:rsid w:val="00186191"/>
    <w:rsid w:val="00186326"/>
    <w:rsid w:val="00187EA3"/>
    <w:rsid w:val="00190983"/>
    <w:rsid w:val="001910E0"/>
    <w:rsid w:val="00191DA1"/>
    <w:rsid w:val="001920D7"/>
    <w:rsid w:val="0019262B"/>
    <w:rsid w:val="00192F00"/>
    <w:rsid w:val="0019392C"/>
    <w:rsid w:val="00193C52"/>
    <w:rsid w:val="00193CF1"/>
    <w:rsid w:val="0019510F"/>
    <w:rsid w:val="001966A5"/>
    <w:rsid w:val="001975BC"/>
    <w:rsid w:val="00197C1B"/>
    <w:rsid w:val="00197DF0"/>
    <w:rsid w:val="001A0E42"/>
    <w:rsid w:val="001A1A0C"/>
    <w:rsid w:val="001A1AE7"/>
    <w:rsid w:val="001A349B"/>
    <w:rsid w:val="001A35F8"/>
    <w:rsid w:val="001A3DC5"/>
    <w:rsid w:val="001A48D4"/>
    <w:rsid w:val="001A4F30"/>
    <w:rsid w:val="001A63AE"/>
    <w:rsid w:val="001A6430"/>
    <w:rsid w:val="001A72C8"/>
    <w:rsid w:val="001A73DA"/>
    <w:rsid w:val="001B035F"/>
    <w:rsid w:val="001B0764"/>
    <w:rsid w:val="001B1BEB"/>
    <w:rsid w:val="001B3541"/>
    <w:rsid w:val="001B38DB"/>
    <w:rsid w:val="001B52A7"/>
    <w:rsid w:val="001B5FC6"/>
    <w:rsid w:val="001B6FA2"/>
    <w:rsid w:val="001B72A2"/>
    <w:rsid w:val="001B7E51"/>
    <w:rsid w:val="001C14B9"/>
    <w:rsid w:val="001C28AA"/>
    <w:rsid w:val="001C2F70"/>
    <w:rsid w:val="001C37F1"/>
    <w:rsid w:val="001C3ADB"/>
    <w:rsid w:val="001C514F"/>
    <w:rsid w:val="001C7220"/>
    <w:rsid w:val="001C7B0B"/>
    <w:rsid w:val="001D114D"/>
    <w:rsid w:val="001D1DF3"/>
    <w:rsid w:val="001D2672"/>
    <w:rsid w:val="001D26F9"/>
    <w:rsid w:val="001D34F1"/>
    <w:rsid w:val="001D3763"/>
    <w:rsid w:val="001D3958"/>
    <w:rsid w:val="001D3AF9"/>
    <w:rsid w:val="001D3C90"/>
    <w:rsid w:val="001D5460"/>
    <w:rsid w:val="001D57FD"/>
    <w:rsid w:val="001D6DF5"/>
    <w:rsid w:val="001D7D54"/>
    <w:rsid w:val="001E0028"/>
    <w:rsid w:val="001E00CC"/>
    <w:rsid w:val="001E021E"/>
    <w:rsid w:val="001E1517"/>
    <w:rsid w:val="001E1E7B"/>
    <w:rsid w:val="001E298F"/>
    <w:rsid w:val="001E2CD2"/>
    <w:rsid w:val="001E2ED1"/>
    <w:rsid w:val="001E401A"/>
    <w:rsid w:val="001E4353"/>
    <w:rsid w:val="001E4D18"/>
    <w:rsid w:val="001E5E1E"/>
    <w:rsid w:val="001E6397"/>
    <w:rsid w:val="001E79A5"/>
    <w:rsid w:val="001E7DED"/>
    <w:rsid w:val="001F02B0"/>
    <w:rsid w:val="001F05E3"/>
    <w:rsid w:val="001F1F67"/>
    <w:rsid w:val="001F253B"/>
    <w:rsid w:val="001F28AF"/>
    <w:rsid w:val="001F339E"/>
    <w:rsid w:val="001F42F0"/>
    <w:rsid w:val="001F48EE"/>
    <w:rsid w:val="001F6F6D"/>
    <w:rsid w:val="001F7AE6"/>
    <w:rsid w:val="002001FA"/>
    <w:rsid w:val="00200E71"/>
    <w:rsid w:val="00201B06"/>
    <w:rsid w:val="00203291"/>
    <w:rsid w:val="00203ACE"/>
    <w:rsid w:val="002063F8"/>
    <w:rsid w:val="002069A8"/>
    <w:rsid w:val="00210A2C"/>
    <w:rsid w:val="0021116E"/>
    <w:rsid w:val="0021189B"/>
    <w:rsid w:val="002119D7"/>
    <w:rsid w:val="00212203"/>
    <w:rsid w:val="00212FEC"/>
    <w:rsid w:val="00213A45"/>
    <w:rsid w:val="002143AF"/>
    <w:rsid w:val="00215C2D"/>
    <w:rsid w:val="00215EE4"/>
    <w:rsid w:val="0021650B"/>
    <w:rsid w:val="002168FD"/>
    <w:rsid w:val="00217A45"/>
    <w:rsid w:val="00217A5F"/>
    <w:rsid w:val="00220AA7"/>
    <w:rsid w:val="00221757"/>
    <w:rsid w:val="00221D71"/>
    <w:rsid w:val="002220C8"/>
    <w:rsid w:val="00222191"/>
    <w:rsid w:val="002226E3"/>
    <w:rsid w:val="00222726"/>
    <w:rsid w:val="002229D8"/>
    <w:rsid w:val="00222D74"/>
    <w:rsid w:val="00223057"/>
    <w:rsid w:val="002232F7"/>
    <w:rsid w:val="002237B9"/>
    <w:rsid w:val="00223AD3"/>
    <w:rsid w:val="00223EF8"/>
    <w:rsid w:val="00224D0D"/>
    <w:rsid w:val="0022546F"/>
    <w:rsid w:val="00226009"/>
    <w:rsid w:val="00226382"/>
    <w:rsid w:val="002271AD"/>
    <w:rsid w:val="0022736F"/>
    <w:rsid w:val="00227874"/>
    <w:rsid w:val="00227FC8"/>
    <w:rsid w:val="00230890"/>
    <w:rsid w:val="00230BDE"/>
    <w:rsid w:val="00231FEC"/>
    <w:rsid w:val="002321C6"/>
    <w:rsid w:val="0023226D"/>
    <w:rsid w:val="00232FED"/>
    <w:rsid w:val="00233221"/>
    <w:rsid w:val="002339D9"/>
    <w:rsid w:val="00233B21"/>
    <w:rsid w:val="00234800"/>
    <w:rsid w:val="00234A1E"/>
    <w:rsid w:val="00234D93"/>
    <w:rsid w:val="00235000"/>
    <w:rsid w:val="002358B0"/>
    <w:rsid w:val="00235BFF"/>
    <w:rsid w:val="00236923"/>
    <w:rsid w:val="0023783D"/>
    <w:rsid w:val="00240655"/>
    <w:rsid w:val="00241863"/>
    <w:rsid w:val="00241C7E"/>
    <w:rsid w:val="00242327"/>
    <w:rsid w:val="002426DB"/>
    <w:rsid w:val="0024726A"/>
    <w:rsid w:val="00247485"/>
    <w:rsid w:val="00247DBF"/>
    <w:rsid w:val="00247E2F"/>
    <w:rsid w:val="00250A9D"/>
    <w:rsid w:val="0025166C"/>
    <w:rsid w:val="00251CBC"/>
    <w:rsid w:val="00252212"/>
    <w:rsid w:val="002525CD"/>
    <w:rsid w:val="00253885"/>
    <w:rsid w:val="00253B80"/>
    <w:rsid w:val="0025443B"/>
    <w:rsid w:val="00254AA3"/>
    <w:rsid w:val="002558DF"/>
    <w:rsid w:val="0025640B"/>
    <w:rsid w:val="0025696B"/>
    <w:rsid w:val="00257FE6"/>
    <w:rsid w:val="00260BCA"/>
    <w:rsid w:val="00261506"/>
    <w:rsid w:val="00262CEB"/>
    <w:rsid w:val="00264082"/>
    <w:rsid w:val="0026433A"/>
    <w:rsid w:val="002648DE"/>
    <w:rsid w:val="00266377"/>
    <w:rsid w:val="00266A1E"/>
    <w:rsid w:val="0027016F"/>
    <w:rsid w:val="00270821"/>
    <w:rsid w:val="0027189D"/>
    <w:rsid w:val="002718C2"/>
    <w:rsid w:val="00271BF6"/>
    <w:rsid w:val="002722F4"/>
    <w:rsid w:val="00272889"/>
    <w:rsid w:val="00273731"/>
    <w:rsid w:val="002757CE"/>
    <w:rsid w:val="00275B8C"/>
    <w:rsid w:val="00275D24"/>
    <w:rsid w:val="00276709"/>
    <w:rsid w:val="00277CF0"/>
    <w:rsid w:val="0028092E"/>
    <w:rsid w:val="00280C8D"/>
    <w:rsid w:val="002826F2"/>
    <w:rsid w:val="00282EF7"/>
    <w:rsid w:val="00283402"/>
    <w:rsid w:val="00283E95"/>
    <w:rsid w:val="00283F9D"/>
    <w:rsid w:val="00284300"/>
    <w:rsid w:val="002844FF"/>
    <w:rsid w:val="002861C3"/>
    <w:rsid w:val="00286221"/>
    <w:rsid w:val="002867E3"/>
    <w:rsid w:val="00286B70"/>
    <w:rsid w:val="00286EA4"/>
    <w:rsid w:val="00287E21"/>
    <w:rsid w:val="002903EC"/>
    <w:rsid w:val="00290A98"/>
    <w:rsid w:val="00292875"/>
    <w:rsid w:val="00293C40"/>
    <w:rsid w:val="00293E7E"/>
    <w:rsid w:val="00294E4D"/>
    <w:rsid w:val="002959CF"/>
    <w:rsid w:val="002A0B0D"/>
    <w:rsid w:val="002A1D06"/>
    <w:rsid w:val="002A359A"/>
    <w:rsid w:val="002A36AA"/>
    <w:rsid w:val="002A4060"/>
    <w:rsid w:val="002A418F"/>
    <w:rsid w:val="002A4DDD"/>
    <w:rsid w:val="002A4F48"/>
    <w:rsid w:val="002A54DD"/>
    <w:rsid w:val="002A566D"/>
    <w:rsid w:val="002A5C55"/>
    <w:rsid w:val="002A6195"/>
    <w:rsid w:val="002A6675"/>
    <w:rsid w:val="002A74C0"/>
    <w:rsid w:val="002B05F0"/>
    <w:rsid w:val="002B1CAF"/>
    <w:rsid w:val="002B1DB9"/>
    <w:rsid w:val="002B3102"/>
    <w:rsid w:val="002B40EB"/>
    <w:rsid w:val="002B42E7"/>
    <w:rsid w:val="002B4311"/>
    <w:rsid w:val="002B4FFD"/>
    <w:rsid w:val="002B55B5"/>
    <w:rsid w:val="002B60E9"/>
    <w:rsid w:val="002B6580"/>
    <w:rsid w:val="002B6661"/>
    <w:rsid w:val="002B6CF0"/>
    <w:rsid w:val="002C065C"/>
    <w:rsid w:val="002C09E9"/>
    <w:rsid w:val="002C291F"/>
    <w:rsid w:val="002C2CC7"/>
    <w:rsid w:val="002C3258"/>
    <w:rsid w:val="002C3724"/>
    <w:rsid w:val="002C4D0B"/>
    <w:rsid w:val="002C52D9"/>
    <w:rsid w:val="002C548D"/>
    <w:rsid w:val="002C5A01"/>
    <w:rsid w:val="002C5C2E"/>
    <w:rsid w:val="002C6E8B"/>
    <w:rsid w:val="002C74F9"/>
    <w:rsid w:val="002C786B"/>
    <w:rsid w:val="002C7F89"/>
    <w:rsid w:val="002D0351"/>
    <w:rsid w:val="002D04C0"/>
    <w:rsid w:val="002D0C90"/>
    <w:rsid w:val="002D1013"/>
    <w:rsid w:val="002D1E4B"/>
    <w:rsid w:val="002D21BF"/>
    <w:rsid w:val="002D3A69"/>
    <w:rsid w:val="002D52EA"/>
    <w:rsid w:val="002D5AB9"/>
    <w:rsid w:val="002D6025"/>
    <w:rsid w:val="002E02D8"/>
    <w:rsid w:val="002E2296"/>
    <w:rsid w:val="002E22B1"/>
    <w:rsid w:val="002E2A7A"/>
    <w:rsid w:val="002E4E17"/>
    <w:rsid w:val="002E5A1E"/>
    <w:rsid w:val="002E6023"/>
    <w:rsid w:val="002E6353"/>
    <w:rsid w:val="002E6B71"/>
    <w:rsid w:val="002E7F92"/>
    <w:rsid w:val="002F0650"/>
    <w:rsid w:val="002F0AA2"/>
    <w:rsid w:val="002F1000"/>
    <w:rsid w:val="002F1B49"/>
    <w:rsid w:val="002F1D8A"/>
    <w:rsid w:val="002F2A9E"/>
    <w:rsid w:val="002F33A3"/>
    <w:rsid w:val="002F34F3"/>
    <w:rsid w:val="002F3938"/>
    <w:rsid w:val="002F4A38"/>
    <w:rsid w:val="002F4D9A"/>
    <w:rsid w:val="002F4DE6"/>
    <w:rsid w:val="002F51AB"/>
    <w:rsid w:val="002F58E9"/>
    <w:rsid w:val="002F6977"/>
    <w:rsid w:val="0030027A"/>
    <w:rsid w:val="00300D4F"/>
    <w:rsid w:val="0030254E"/>
    <w:rsid w:val="00302621"/>
    <w:rsid w:val="00302A41"/>
    <w:rsid w:val="00302ED4"/>
    <w:rsid w:val="003035D2"/>
    <w:rsid w:val="003036A3"/>
    <w:rsid w:val="00304110"/>
    <w:rsid w:val="003051B6"/>
    <w:rsid w:val="00305A86"/>
    <w:rsid w:val="00306041"/>
    <w:rsid w:val="0030674C"/>
    <w:rsid w:val="003103FC"/>
    <w:rsid w:val="00312065"/>
    <w:rsid w:val="00313694"/>
    <w:rsid w:val="00313B7D"/>
    <w:rsid w:val="00313E56"/>
    <w:rsid w:val="00314696"/>
    <w:rsid w:val="00316BBE"/>
    <w:rsid w:val="00317070"/>
    <w:rsid w:val="00317297"/>
    <w:rsid w:val="00317A2C"/>
    <w:rsid w:val="00317BDE"/>
    <w:rsid w:val="003200DC"/>
    <w:rsid w:val="00320963"/>
    <w:rsid w:val="00320C35"/>
    <w:rsid w:val="00321811"/>
    <w:rsid w:val="00321D78"/>
    <w:rsid w:val="003234A2"/>
    <w:rsid w:val="00323FA9"/>
    <w:rsid w:val="00324D82"/>
    <w:rsid w:val="00325E7A"/>
    <w:rsid w:val="0032652F"/>
    <w:rsid w:val="003266BF"/>
    <w:rsid w:val="00326BB4"/>
    <w:rsid w:val="00326D84"/>
    <w:rsid w:val="003303D3"/>
    <w:rsid w:val="00331E55"/>
    <w:rsid w:val="0033316C"/>
    <w:rsid w:val="0033429C"/>
    <w:rsid w:val="0033459C"/>
    <w:rsid w:val="00336339"/>
    <w:rsid w:val="0033678F"/>
    <w:rsid w:val="0033722B"/>
    <w:rsid w:val="003373E2"/>
    <w:rsid w:val="00337AD6"/>
    <w:rsid w:val="00337B27"/>
    <w:rsid w:val="0034045B"/>
    <w:rsid w:val="00340586"/>
    <w:rsid w:val="00340C7B"/>
    <w:rsid w:val="00341364"/>
    <w:rsid w:val="0034153B"/>
    <w:rsid w:val="0034159D"/>
    <w:rsid w:val="003419DA"/>
    <w:rsid w:val="00342122"/>
    <w:rsid w:val="0034219E"/>
    <w:rsid w:val="00342B28"/>
    <w:rsid w:val="0034317F"/>
    <w:rsid w:val="003448F9"/>
    <w:rsid w:val="00345F1B"/>
    <w:rsid w:val="00346209"/>
    <w:rsid w:val="00346EF8"/>
    <w:rsid w:val="003503E3"/>
    <w:rsid w:val="0035040E"/>
    <w:rsid w:val="003509D0"/>
    <w:rsid w:val="003517FB"/>
    <w:rsid w:val="00351F2C"/>
    <w:rsid w:val="00352096"/>
    <w:rsid w:val="003534F3"/>
    <w:rsid w:val="0035373B"/>
    <w:rsid w:val="00353807"/>
    <w:rsid w:val="00355FB1"/>
    <w:rsid w:val="003566AC"/>
    <w:rsid w:val="00357C86"/>
    <w:rsid w:val="00360E4B"/>
    <w:rsid w:val="003619F4"/>
    <w:rsid w:val="0036231F"/>
    <w:rsid w:val="00365392"/>
    <w:rsid w:val="003669C2"/>
    <w:rsid w:val="003708C6"/>
    <w:rsid w:val="0037154B"/>
    <w:rsid w:val="003727A1"/>
    <w:rsid w:val="00373814"/>
    <w:rsid w:val="003764B3"/>
    <w:rsid w:val="0037722B"/>
    <w:rsid w:val="00377862"/>
    <w:rsid w:val="00377F63"/>
    <w:rsid w:val="00380111"/>
    <w:rsid w:val="00380370"/>
    <w:rsid w:val="00381443"/>
    <w:rsid w:val="00381E4D"/>
    <w:rsid w:val="003827F6"/>
    <w:rsid w:val="00382AC1"/>
    <w:rsid w:val="003831B3"/>
    <w:rsid w:val="003847FE"/>
    <w:rsid w:val="00384931"/>
    <w:rsid w:val="00384D56"/>
    <w:rsid w:val="00385063"/>
    <w:rsid w:val="00385133"/>
    <w:rsid w:val="00385E7C"/>
    <w:rsid w:val="00386049"/>
    <w:rsid w:val="00386960"/>
    <w:rsid w:val="003869B8"/>
    <w:rsid w:val="00386DB2"/>
    <w:rsid w:val="0038771A"/>
    <w:rsid w:val="00390486"/>
    <w:rsid w:val="003924BA"/>
    <w:rsid w:val="00392587"/>
    <w:rsid w:val="00392BA9"/>
    <w:rsid w:val="0039365B"/>
    <w:rsid w:val="00394CEF"/>
    <w:rsid w:val="003954FA"/>
    <w:rsid w:val="00395818"/>
    <w:rsid w:val="00395B0B"/>
    <w:rsid w:val="00396305"/>
    <w:rsid w:val="00396DB3"/>
    <w:rsid w:val="0039715E"/>
    <w:rsid w:val="003A007A"/>
    <w:rsid w:val="003A0114"/>
    <w:rsid w:val="003A0C26"/>
    <w:rsid w:val="003A1AD3"/>
    <w:rsid w:val="003A23B3"/>
    <w:rsid w:val="003A50F5"/>
    <w:rsid w:val="003A530B"/>
    <w:rsid w:val="003A5626"/>
    <w:rsid w:val="003A6542"/>
    <w:rsid w:val="003A65BE"/>
    <w:rsid w:val="003A6AC5"/>
    <w:rsid w:val="003A7F2A"/>
    <w:rsid w:val="003B012C"/>
    <w:rsid w:val="003B0976"/>
    <w:rsid w:val="003B14D1"/>
    <w:rsid w:val="003B1507"/>
    <w:rsid w:val="003B21AD"/>
    <w:rsid w:val="003B2DDA"/>
    <w:rsid w:val="003B3E0A"/>
    <w:rsid w:val="003B56E2"/>
    <w:rsid w:val="003B6A18"/>
    <w:rsid w:val="003C0DB2"/>
    <w:rsid w:val="003C1320"/>
    <w:rsid w:val="003C18DA"/>
    <w:rsid w:val="003C2040"/>
    <w:rsid w:val="003C3FDA"/>
    <w:rsid w:val="003C4491"/>
    <w:rsid w:val="003C4D76"/>
    <w:rsid w:val="003C59BD"/>
    <w:rsid w:val="003C5BD9"/>
    <w:rsid w:val="003C67CE"/>
    <w:rsid w:val="003C732B"/>
    <w:rsid w:val="003C73B5"/>
    <w:rsid w:val="003C74A2"/>
    <w:rsid w:val="003C77B2"/>
    <w:rsid w:val="003D0F51"/>
    <w:rsid w:val="003D14E0"/>
    <w:rsid w:val="003D1989"/>
    <w:rsid w:val="003D2C0E"/>
    <w:rsid w:val="003D35B4"/>
    <w:rsid w:val="003D3B44"/>
    <w:rsid w:val="003D5166"/>
    <w:rsid w:val="003D6FB5"/>
    <w:rsid w:val="003D709F"/>
    <w:rsid w:val="003D725A"/>
    <w:rsid w:val="003E005F"/>
    <w:rsid w:val="003E066C"/>
    <w:rsid w:val="003E0BB0"/>
    <w:rsid w:val="003E2B9D"/>
    <w:rsid w:val="003E4078"/>
    <w:rsid w:val="003E44C4"/>
    <w:rsid w:val="003E4F59"/>
    <w:rsid w:val="003E5429"/>
    <w:rsid w:val="003E6A8C"/>
    <w:rsid w:val="003E7837"/>
    <w:rsid w:val="003F15E1"/>
    <w:rsid w:val="003F19A1"/>
    <w:rsid w:val="003F330D"/>
    <w:rsid w:val="003F36D1"/>
    <w:rsid w:val="003F40D0"/>
    <w:rsid w:val="003F4BA3"/>
    <w:rsid w:val="003F6A3A"/>
    <w:rsid w:val="003F7EA1"/>
    <w:rsid w:val="00400600"/>
    <w:rsid w:val="004017E9"/>
    <w:rsid w:val="004017FB"/>
    <w:rsid w:val="00401E30"/>
    <w:rsid w:val="00402225"/>
    <w:rsid w:val="004025DE"/>
    <w:rsid w:val="0040348F"/>
    <w:rsid w:val="004045F0"/>
    <w:rsid w:val="00404FEF"/>
    <w:rsid w:val="00405027"/>
    <w:rsid w:val="00405601"/>
    <w:rsid w:val="004071F4"/>
    <w:rsid w:val="00407CF2"/>
    <w:rsid w:val="00407F71"/>
    <w:rsid w:val="00410704"/>
    <w:rsid w:val="00410764"/>
    <w:rsid w:val="00410D74"/>
    <w:rsid w:val="00411751"/>
    <w:rsid w:val="00411984"/>
    <w:rsid w:val="00412158"/>
    <w:rsid w:val="0041271C"/>
    <w:rsid w:val="00412D3C"/>
    <w:rsid w:val="00412E22"/>
    <w:rsid w:val="00412FE7"/>
    <w:rsid w:val="00413F5D"/>
    <w:rsid w:val="0041529C"/>
    <w:rsid w:val="004164C0"/>
    <w:rsid w:val="00416B08"/>
    <w:rsid w:val="0042189F"/>
    <w:rsid w:val="00421AB8"/>
    <w:rsid w:val="00421C69"/>
    <w:rsid w:val="00422017"/>
    <w:rsid w:val="00424402"/>
    <w:rsid w:val="00424EC7"/>
    <w:rsid w:val="00425728"/>
    <w:rsid w:val="0042580E"/>
    <w:rsid w:val="004267CF"/>
    <w:rsid w:val="004275FA"/>
    <w:rsid w:val="00430B41"/>
    <w:rsid w:val="0043174C"/>
    <w:rsid w:val="0043232E"/>
    <w:rsid w:val="00433299"/>
    <w:rsid w:val="0043517E"/>
    <w:rsid w:val="004353B9"/>
    <w:rsid w:val="00435765"/>
    <w:rsid w:val="00435811"/>
    <w:rsid w:val="00435EBD"/>
    <w:rsid w:val="00436289"/>
    <w:rsid w:val="004378DF"/>
    <w:rsid w:val="00440394"/>
    <w:rsid w:val="00440A0C"/>
    <w:rsid w:val="0044129D"/>
    <w:rsid w:val="00444236"/>
    <w:rsid w:val="00446263"/>
    <w:rsid w:val="00447442"/>
    <w:rsid w:val="00451B10"/>
    <w:rsid w:val="0045369B"/>
    <w:rsid w:val="00453FF5"/>
    <w:rsid w:val="004543AB"/>
    <w:rsid w:val="0045640F"/>
    <w:rsid w:val="00456410"/>
    <w:rsid w:val="00456F3B"/>
    <w:rsid w:val="00457B9A"/>
    <w:rsid w:val="004605F2"/>
    <w:rsid w:val="004613EE"/>
    <w:rsid w:val="00463103"/>
    <w:rsid w:val="004635A6"/>
    <w:rsid w:val="00463DB3"/>
    <w:rsid w:val="00463FE0"/>
    <w:rsid w:val="0046401F"/>
    <w:rsid w:val="0046412E"/>
    <w:rsid w:val="00464C55"/>
    <w:rsid w:val="004655DF"/>
    <w:rsid w:val="00466B55"/>
    <w:rsid w:val="00466C0E"/>
    <w:rsid w:val="00467BE0"/>
    <w:rsid w:val="004720F4"/>
    <w:rsid w:val="00472C0F"/>
    <w:rsid w:val="00473584"/>
    <w:rsid w:val="004741A2"/>
    <w:rsid w:val="00474DFD"/>
    <w:rsid w:val="00474EBA"/>
    <w:rsid w:val="00474FAB"/>
    <w:rsid w:val="00475085"/>
    <w:rsid w:val="00475A54"/>
    <w:rsid w:val="004772B7"/>
    <w:rsid w:val="00477C9C"/>
    <w:rsid w:val="00480A7C"/>
    <w:rsid w:val="0048164C"/>
    <w:rsid w:val="00481770"/>
    <w:rsid w:val="00482576"/>
    <w:rsid w:val="00482F12"/>
    <w:rsid w:val="00483741"/>
    <w:rsid w:val="004838D3"/>
    <w:rsid w:val="00484BAB"/>
    <w:rsid w:val="0048577C"/>
    <w:rsid w:val="00485BFB"/>
    <w:rsid w:val="00486591"/>
    <w:rsid w:val="00486A57"/>
    <w:rsid w:val="004876DB"/>
    <w:rsid w:val="00490ACB"/>
    <w:rsid w:val="004912A6"/>
    <w:rsid w:val="0049164C"/>
    <w:rsid w:val="0049168A"/>
    <w:rsid w:val="00491E05"/>
    <w:rsid w:val="0049239E"/>
    <w:rsid w:val="00493591"/>
    <w:rsid w:val="004939D3"/>
    <w:rsid w:val="00494524"/>
    <w:rsid w:val="004957A1"/>
    <w:rsid w:val="00495EA5"/>
    <w:rsid w:val="004A0838"/>
    <w:rsid w:val="004A3645"/>
    <w:rsid w:val="004A3996"/>
    <w:rsid w:val="004A41C0"/>
    <w:rsid w:val="004A4303"/>
    <w:rsid w:val="004A4856"/>
    <w:rsid w:val="004A4B37"/>
    <w:rsid w:val="004A68CD"/>
    <w:rsid w:val="004A7297"/>
    <w:rsid w:val="004A7CF8"/>
    <w:rsid w:val="004A7F54"/>
    <w:rsid w:val="004B14FF"/>
    <w:rsid w:val="004B1769"/>
    <w:rsid w:val="004B1BA5"/>
    <w:rsid w:val="004B1DA5"/>
    <w:rsid w:val="004B3573"/>
    <w:rsid w:val="004B4CCE"/>
    <w:rsid w:val="004B5250"/>
    <w:rsid w:val="004B536E"/>
    <w:rsid w:val="004B68E9"/>
    <w:rsid w:val="004B6D6E"/>
    <w:rsid w:val="004B708D"/>
    <w:rsid w:val="004C0190"/>
    <w:rsid w:val="004C0BA4"/>
    <w:rsid w:val="004C13B0"/>
    <w:rsid w:val="004C15B5"/>
    <w:rsid w:val="004C3066"/>
    <w:rsid w:val="004C357B"/>
    <w:rsid w:val="004C369A"/>
    <w:rsid w:val="004C391A"/>
    <w:rsid w:val="004C4052"/>
    <w:rsid w:val="004C4A5C"/>
    <w:rsid w:val="004C5803"/>
    <w:rsid w:val="004C5B54"/>
    <w:rsid w:val="004C6A84"/>
    <w:rsid w:val="004C6EA0"/>
    <w:rsid w:val="004D001D"/>
    <w:rsid w:val="004D1074"/>
    <w:rsid w:val="004D1F0D"/>
    <w:rsid w:val="004D1F11"/>
    <w:rsid w:val="004D25F4"/>
    <w:rsid w:val="004D274C"/>
    <w:rsid w:val="004D37BD"/>
    <w:rsid w:val="004D3B52"/>
    <w:rsid w:val="004D3C0B"/>
    <w:rsid w:val="004D3D16"/>
    <w:rsid w:val="004D5059"/>
    <w:rsid w:val="004D6154"/>
    <w:rsid w:val="004E004E"/>
    <w:rsid w:val="004E0AC5"/>
    <w:rsid w:val="004E0B73"/>
    <w:rsid w:val="004E0CCA"/>
    <w:rsid w:val="004E1155"/>
    <w:rsid w:val="004E1BFA"/>
    <w:rsid w:val="004E33BF"/>
    <w:rsid w:val="004E47D1"/>
    <w:rsid w:val="004E4998"/>
    <w:rsid w:val="004E49AB"/>
    <w:rsid w:val="004E4B08"/>
    <w:rsid w:val="004E602A"/>
    <w:rsid w:val="004E62C1"/>
    <w:rsid w:val="004E7279"/>
    <w:rsid w:val="004F050C"/>
    <w:rsid w:val="004F109A"/>
    <w:rsid w:val="004F10B2"/>
    <w:rsid w:val="004F2410"/>
    <w:rsid w:val="004F2EA0"/>
    <w:rsid w:val="004F3488"/>
    <w:rsid w:val="004F4A92"/>
    <w:rsid w:val="004F4CB1"/>
    <w:rsid w:val="004F4D3C"/>
    <w:rsid w:val="004F5079"/>
    <w:rsid w:val="004F55ED"/>
    <w:rsid w:val="004F65CF"/>
    <w:rsid w:val="004F7166"/>
    <w:rsid w:val="0050030D"/>
    <w:rsid w:val="00501576"/>
    <w:rsid w:val="00501E77"/>
    <w:rsid w:val="00502500"/>
    <w:rsid w:val="005039C7"/>
    <w:rsid w:val="00504E19"/>
    <w:rsid w:val="0050594F"/>
    <w:rsid w:val="00505D29"/>
    <w:rsid w:val="00505F5A"/>
    <w:rsid w:val="00506DFE"/>
    <w:rsid w:val="00507403"/>
    <w:rsid w:val="00507F69"/>
    <w:rsid w:val="005120C4"/>
    <w:rsid w:val="0051353A"/>
    <w:rsid w:val="00513A01"/>
    <w:rsid w:val="00513B36"/>
    <w:rsid w:val="00513F07"/>
    <w:rsid w:val="00514331"/>
    <w:rsid w:val="005172E1"/>
    <w:rsid w:val="00520957"/>
    <w:rsid w:val="00520B9F"/>
    <w:rsid w:val="00521A0D"/>
    <w:rsid w:val="005220B6"/>
    <w:rsid w:val="0052210A"/>
    <w:rsid w:val="005234DD"/>
    <w:rsid w:val="0052427A"/>
    <w:rsid w:val="00524EE1"/>
    <w:rsid w:val="00525B71"/>
    <w:rsid w:val="005261F4"/>
    <w:rsid w:val="00526226"/>
    <w:rsid w:val="00526B6A"/>
    <w:rsid w:val="0052754A"/>
    <w:rsid w:val="00531001"/>
    <w:rsid w:val="00532008"/>
    <w:rsid w:val="00532110"/>
    <w:rsid w:val="005337C4"/>
    <w:rsid w:val="005339C6"/>
    <w:rsid w:val="00535839"/>
    <w:rsid w:val="00535B40"/>
    <w:rsid w:val="005360F3"/>
    <w:rsid w:val="00536C80"/>
    <w:rsid w:val="005408A8"/>
    <w:rsid w:val="00541F7B"/>
    <w:rsid w:val="0054238E"/>
    <w:rsid w:val="00542859"/>
    <w:rsid w:val="00543C82"/>
    <w:rsid w:val="005443FC"/>
    <w:rsid w:val="0054474D"/>
    <w:rsid w:val="00544910"/>
    <w:rsid w:val="005470D6"/>
    <w:rsid w:val="005479FB"/>
    <w:rsid w:val="00547F9F"/>
    <w:rsid w:val="00551AFE"/>
    <w:rsid w:val="00552D45"/>
    <w:rsid w:val="00553ABA"/>
    <w:rsid w:val="00554329"/>
    <w:rsid w:val="0055457B"/>
    <w:rsid w:val="005555B6"/>
    <w:rsid w:val="0055582B"/>
    <w:rsid w:val="00555B61"/>
    <w:rsid w:val="0055690D"/>
    <w:rsid w:val="00557A79"/>
    <w:rsid w:val="00560C5C"/>
    <w:rsid w:val="00562861"/>
    <w:rsid w:val="005629A0"/>
    <w:rsid w:val="005644C2"/>
    <w:rsid w:val="0057082B"/>
    <w:rsid w:val="005717EC"/>
    <w:rsid w:val="00571DCF"/>
    <w:rsid w:val="00573A6C"/>
    <w:rsid w:val="00573DD6"/>
    <w:rsid w:val="00573F77"/>
    <w:rsid w:val="00575648"/>
    <w:rsid w:val="00575A22"/>
    <w:rsid w:val="005762A0"/>
    <w:rsid w:val="005764B1"/>
    <w:rsid w:val="00576A57"/>
    <w:rsid w:val="00577031"/>
    <w:rsid w:val="005774AE"/>
    <w:rsid w:val="005779E7"/>
    <w:rsid w:val="00580AF5"/>
    <w:rsid w:val="00580DBD"/>
    <w:rsid w:val="005812D6"/>
    <w:rsid w:val="005836AA"/>
    <w:rsid w:val="00585367"/>
    <w:rsid w:val="00585441"/>
    <w:rsid w:val="00586A88"/>
    <w:rsid w:val="00587A68"/>
    <w:rsid w:val="00587C85"/>
    <w:rsid w:val="00587DB7"/>
    <w:rsid w:val="00590DB2"/>
    <w:rsid w:val="00590F0B"/>
    <w:rsid w:val="00591948"/>
    <w:rsid w:val="00591ED7"/>
    <w:rsid w:val="005926FA"/>
    <w:rsid w:val="0059569C"/>
    <w:rsid w:val="00596209"/>
    <w:rsid w:val="00596B0D"/>
    <w:rsid w:val="00596ECD"/>
    <w:rsid w:val="005A0DA6"/>
    <w:rsid w:val="005A2369"/>
    <w:rsid w:val="005A28CE"/>
    <w:rsid w:val="005A3713"/>
    <w:rsid w:val="005A3A62"/>
    <w:rsid w:val="005A3F89"/>
    <w:rsid w:val="005A44F1"/>
    <w:rsid w:val="005A4703"/>
    <w:rsid w:val="005A4EC9"/>
    <w:rsid w:val="005A6CF3"/>
    <w:rsid w:val="005A7BA0"/>
    <w:rsid w:val="005A7D79"/>
    <w:rsid w:val="005B0291"/>
    <w:rsid w:val="005B02D3"/>
    <w:rsid w:val="005B08A7"/>
    <w:rsid w:val="005B2336"/>
    <w:rsid w:val="005B2613"/>
    <w:rsid w:val="005B4B6B"/>
    <w:rsid w:val="005B4EF8"/>
    <w:rsid w:val="005B4F65"/>
    <w:rsid w:val="005B555A"/>
    <w:rsid w:val="005B5CB2"/>
    <w:rsid w:val="005B69C7"/>
    <w:rsid w:val="005B7463"/>
    <w:rsid w:val="005C0A21"/>
    <w:rsid w:val="005C0D0F"/>
    <w:rsid w:val="005C13C0"/>
    <w:rsid w:val="005C1E46"/>
    <w:rsid w:val="005C1F2D"/>
    <w:rsid w:val="005C339A"/>
    <w:rsid w:val="005C3621"/>
    <w:rsid w:val="005C38A4"/>
    <w:rsid w:val="005C3CA0"/>
    <w:rsid w:val="005C3F1A"/>
    <w:rsid w:val="005C4137"/>
    <w:rsid w:val="005C4776"/>
    <w:rsid w:val="005C4E2F"/>
    <w:rsid w:val="005C57D3"/>
    <w:rsid w:val="005C5F87"/>
    <w:rsid w:val="005C6028"/>
    <w:rsid w:val="005C6520"/>
    <w:rsid w:val="005C76BF"/>
    <w:rsid w:val="005D1540"/>
    <w:rsid w:val="005D1F52"/>
    <w:rsid w:val="005D23B2"/>
    <w:rsid w:val="005D2748"/>
    <w:rsid w:val="005D2B62"/>
    <w:rsid w:val="005D398D"/>
    <w:rsid w:val="005D3DCD"/>
    <w:rsid w:val="005D51DF"/>
    <w:rsid w:val="005D5CCD"/>
    <w:rsid w:val="005E17B3"/>
    <w:rsid w:val="005E1A36"/>
    <w:rsid w:val="005E216C"/>
    <w:rsid w:val="005E2DC8"/>
    <w:rsid w:val="005E2F5E"/>
    <w:rsid w:val="005E5428"/>
    <w:rsid w:val="005E6084"/>
    <w:rsid w:val="005E6428"/>
    <w:rsid w:val="005E72E4"/>
    <w:rsid w:val="005E7330"/>
    <w:rsid w:val="005E7AEC"/>
    <w:rsid w:val="005E7E5C"/>
    <w:rsid w:val="005E7F67"/>
    <w:rsid w:val="005F2AE8"/>
    <w:rsid w:val="005F761A"/>
    <w:rsid w:val="00600277"/>
    <w:rsid w:val="0060261C"/>
    <w:rsid w:val="006035F3"/>
    <w:rsid w:val="006048BE"/>
    <w:rsid w:val="00606A28"/>
    <w:rsid w:val="00606D18"/>
    <w:rsid w:val="00606FD6"/>
    <w:rsid w:val="0060793D"/>
    <w:rsid w:val="00610DE3"/>
    <w:rsid w:val="006114C1"/>
    <w:rsid w:val="0061152D"/>
    <w:rsid w:val="00611BE3"/>
    <w:rsid w:val="00612371"/>
    <w:rsid w:val="0061246A"/>
    <w:rsid w:val="00612CD8"/>
    <w:rsid w:val="00614143"/>
    <w:rsid w:val="006142F6"/>
    <w:rsid w:val="0061484F"/>
    <w:rsid w:val="0061523C"/>
    <w:rsid w:val="00615BBB"/>
    <w:rsid w:val="00615DCF"/>
    <w:rsid w:val="0061688C"/>
    <w:rsid w:val="00617062"/>
    <w:rsid w:val="00617476"/>
    <w:rsid w:val="00617489"/>
    <w:rsid w:val="00617822"/>
    <w:rsid w:val="00620FEC"/>
    <w:rsid w:val="006217B9"/>
    <w:rsid w:val="00623F5B"/>
    <w:rsid w:val="00623F91"/>
    <w:rsid w:val="006246CB"/>
    <w:rsid w:val="00624FB2"/>
    <w:rsid w:val="00625E57"/>
    <w:rsid w:val="006305AC"/>
    <w:rsid w:val="00631875"/>
    <w:rsid w:val="00632700"/>
    <w:rsid w:val="00633738"/>
    <w:rsid w:val="0063471F"/>
    <w:rsid w:val="00634D04"/>
    <w:rsid w:val="00635226"/>
    <w:rsid w:val="00637537"/>
    <w:rsid w:val="0064081F"/>
    <w:rsid w:val="00640DF1"/>
    <w:rsid w:val="006413A5"/>
    <w:rsid w:val="006429F0"/>
    <w:rsid w:val="00645E41"/>
    <w:rsid w:val="006479A2"/>
    <w:rsid w:val="006505C9"/>
    <w:rsid w:val="006516D5"/>
    <w:rsid w:val="00652344"/>
    <w:rsid w:val="00652A84"/>
    <w:rsid w:val="00652BBF"/>
    <w:rsid w:val="00652F8F"/>
    <w:rsid w:val="00653A48"/>
    <w:rsid w:val="00654B1F"/>
    <w:rsid w:val="00657696"/>
    <w:rsid w:val="00657F24"/>
    <w:rsid w:val="006608FD"/>
    <w:rsid w:val="0066342D"/>
    <w:rsid w:val="00663879"/>
    <w:rsid w:val="00664DB8"/>
    <w:rsid w:val="0066529E"/>
    <w:rsid w:val="00665743"/>
    <w:rsid w:val="006664BD"/>
    <w:rsid w:val="00666A88"/>
    <w:rsid w:val="00667E20"/>
    <w:rsid w:val="00670358"/>
    <w:rsid w:val="006703F1"/>
    <w:rsid w:val="006716AF"/>
    <w:rsid w:val="00671D78"/>
    <w:rsid w:val="00673572"/>
    <w:rsid w:val="006735CD"/>
    <w:rsid w:val="00674601"/>
    <w:rsid w:val="006752E3"/>
    <w:rsid w:val="00675399"/>
    <w:rsid w:val="00675CF8"/>
    <w:rsid w:val="00681789"/>
    <w:rsid w:val="006825B7"/>
    <w:rsid w:val="00682A63"/>
    <w:rsid w:val="006831CC"/>
    <w:rsid w:val="006832DA"/>
    <w:rsid w:val="006839B8"/>
    <w:rsid w:val="00683C4A"/>
    <w:rsid w:val="006843F2"/>
    <w:rsid w:val="00684591"/>
    <w:rsid w:val="00684986"/>
    <w:rsid w:val="0068538B"/>
    <w:rsid w:val="00685C2E"/>
    <w:rsid w:val="006864F9"/>
    <w:rsid w:val="00690F59"/>
    <w:rsid w:val="00691086"/>
    <w:rsid w:val="006911C3"/>
    <w:rsid w:val="00691825"/>
    <w:rsid w:val="00692B32"/>
    <w:rsid w:val="00692B84"/>
    <w:rsid w:val="00692FE4"/>
    <w:rsid w:val="00694A2E"/>
    <w:rsid w:val="00694B3A"/>
    <w:rsid w:val="0069611C"/>
    <w:rsid w:val="006976CE"/>
    <w:rsid w:val="00697ACD"/>
    <w:rsid w:val="006A23F0"/>
    <w:rsid w:val="006A286D"/>
    <w:rsid w:val="006A29A6"/>
    <w:rsid w:val="006A329A"/>
    <w:rsid w:val="006A49BC"/>
    <w:rsid w:val="006A4F6E"/>
    <w:rsid w:val="006A4FC6"/>
    <w:rsid w:val="006A516E"/>
    <w:rsid w:val="006A5647"/>
    <w:rsid w:val="006A70BF"/>
    <w:rsid w:val="006A7499"/>
    <w:rsid w:val="006B0187"/>
    <w:rsid w:val="006B0B93"/>
    <w:rsid w:val="006B0F3B"/>
    <w:rsid w:val="006B111E"/>
    <w:rsid w:val="006B1177"/>
    <w:rsid w:val="006B1546"/>
    <w:rsid w:val="006B204C"/>
    <w:rsid w:val="006B22B0"/>
    <w:rsid w:val="006B2691"/>
    <w:rsid w:val="006B35E8"/>
    <w:rsid w:val="006B3ADE"/>
    <w:rsid w:val="006B7293"/>
    <w:rsid w:val="006C0284"/>
    <w:rsid w:val="006C07D7"/>
    <w:rsid w:val="006C1031"/>
    <w:rsid w:val="006C246D"/>
    <w:rsid w:val="006C37FC"/>
    <w:rsid w:val="006C39C2"/>
    <w:rsid w:val="006C41EE"/>
    <w:rsid w:val="006C77BE"/>
    <w:rsid w:val="006C7E66"/>
    <w:rsid w:val="006C7F78"/>
    <w:rsid w:val="006D02C9"/>
    <w:rsid w:val="006D1489"/>
    <w:rsid w:val="006D1FA2"/>
    <w:rsid w:val="006D4472"/>
    <w:rsid w:val="006D55C0"/>
    <w:rsid w:val="006D6D0B"/>
    <w:rsid w:val="006E1F1A"/>
    <w:rsid w:val="006E2A1B"/>
    <w:rsid w:val="006E3609"/>
    <w:rsid w:val="006E3CB3"/>
    <w:rsid w:val="006E4292"/>
    <w:rsid w:val="006E530E"/>
    <w:rsid w:val="006E5453"/>
    <w:rsid w:val="006E5C70"/>
    <w:rsid w:val="006E61C5"/>
    <w:rsid w:val="006E6C2B"/>
    <w:rsid w:val="006F0521"/>
    <w:rsid w:val="006F058C"/>
    <w:rsid w:val="006F158D"/>
    <w:rsid w:val="006F2276"/>
    <w:rsid w:val="006F3117"/>
    <w:rsid w:val="006F31CE"/>
    <w:rsid w:val="006F380A"/>
    <w:rsid w:val="006F4D51"/>
    <w:rsid w:val="006F4F21"/>
    <w:rsid w:val="006F4F96"/>
    <w:rsid w:val="006F5567"/>
    <w:rsid w:val="006F5624"/>
    <w:rsid w:val="006F575E"/>
    <w:rsid w:val="006F71C7"/>
    <w:rsid w:val="006F7908"/>
    <w:rsid w:val="00700A51"/>
    <w:rsid w:val="00700C87"/>
    <w:rsid w:val="00702A63"/>
    <w:rsid w:val="007038A9"/>
    <w:rsid w:val="007042D9"/>
    <w:rsid w:val="00705298"/>
    <w:rsid w:val="007055D7"/>
    <w:rsid w:val="00705723"/>
    <w:rsid w:val="00706010"/>
    <w:rsid w:val="007062F1"/>
    <w:rsid w:val="007065E5"/>
    <w:rsid w:val="007105E0"/>
    <w:rsid w:val="00710891"/>
    <w:rsid w:val="007108ED"/>
    <w:rsid w:val="0071126A"/>
    <w:rsid w:val="00711780"/>
    <w:rsid w:val="00711FDA"/>
    <w:rsid w:val="00713BAC"/>
    <w:rsid w:val="00714BE2"/>
    <w:rsid w:val="0071529A"/>
    <w:rsid w:val="00715712"/>
    <w:rsid w:val="00715C56"/>
    <w:rsid w:val="00716640"/>
    <w:rsid w:val="0071676F"/>
    <w:rsid w:val="00716795"/>
    <w:rsid w:val="00717687"/>
    <w:rsid w:val="00720176"/>
    <w:rsid w:val="00720291"/>
    <w:rsid w:val="007204B2"/>
    <w:rsid w:val="00721A70"/>
    <w:rsid w:val="00722D9B"/>
    <w:rsid w:val="00723B2F"/>
    <w:rsid w:val="007244F5"/>
    <w:rsid w:val="00724A23"/>
    <w:rsid w:val="00725392"/>
    <w:rsid w:val="007260F1"/>
    <w:rsid w:val="00726411"/>
    <w:rsid w:val="007265F5"/>
    <w:rsid w:val="00727566"/>
    <w:rsid w:val="00727B7C"/>
    <w:rsid w:val="00730C7F"/>
    <w:rsid w:val="007317DF"/>
    <w:rsid w:val="00731901"/>
    <w:rsid w:val="00731E2E"/>
    <w:rsid w:val="007326B6"/>
    <w:rsid w:val="007342F8"/>
    <w:rsid w:val="00734BCA"/>
    <w:rsid w:val="007365DA"/>
    <w:rsid w:val="00736F56"/>
    <w:rsid w:val="0073711D"/>
    <w:rsid w:val="0074064A"/>
    <w:rsid w:val="00740F55"/>
    <w:rsid w:val="00741C93"/>
    <w:rsid w:val="00742235"/>
    <w:rsid w:val="00743FEF"/>
    <w:rsid w:val="00746E88"/>
    <w:rsid w:val="0074723D"/>
    <w:rsid w:val="007472B7"/>
    <w:rsid w:val="00747394"/>
    <w:rsid w:val="00747523"/>
    <w:rsid w:val="00747722"/>
    <w:rsid w:val="00747777"/>
    <w:rsid w:val="007503FE"/>
    <w:rsid w:val="0075090B"/>
    <w:rsid w:val="00752167"/>
    <w:rsid w:val="00752C95"/>
    <w:rsid w:val="00752CE6"/>
    <w:rsid w:val="0075328F"/>
    <w:rsid w:val="007533E2"/>
    <w:rsid w:val="00753EBD"/>
    <w:rsid w:val="007543AB"/>
    <w:rsid w:val="00754E5A"/>
    <w:rsid w:val="00754FCE"/>
    <w:rsid w:val="00756A82"/>
    <w:rsid w:val="007577A4"/>
    <w:rsid w:val="007579CD"/>
    <w:rsid w:val="00757ABB"/>
    <w:rsid w:val="007606E3"/>
    <w:rsid w:val="00761677"/>
    <w:rsid w:val="00763A55"/>
    <w:rsid w:val="007665EC"/>
    <w:rsid w:val="00766AB0"/>
    <w:rsid w:val="007672C1"/>
    <w:rsid w:val="00767C28"/>
    <w:rsid w:val="00771D0B"/>
    <w:rsid w:val="00772F90"/>
    <w:rsid w:val="00774321"/>
    <w:rsid w:val="00775BE2"/>
    <w:rsid w:val="00776A53"/>
    <w:rsid w:val="00777ABD"/>
    <w:rsid w:val="0078133B"/>
    <w:rsid w:val="0078387C"/>
    <w:rsid w:val="00784284"/>
    <w:rsid w:val="00784669"/>
    <w:rsid w:val="0078523A"/>
    <w:rsid w:val="0078566D"/>
    <w:rsid w:val="00785BB9"/>
    <w:rsid w:val="007874CB"/>
    <w:rsid w:val="007874F9"/>
    <w:rsid w:val="00787C3D"/>
    <w:rsid w:val="00787DA2"/>
    <w:rsid w:val="00787E78"/>
    <w:rsid w:val="00792864"/>
    <w:rsid w:val="007942BF"/>
    <w:rsid w:val="00794875"/>
    <w:rsid w:val="00795F66"/>
    <w:rsid w:val="007961DB"/>
    <w:rsid w:val="007967F5"/>
    <w:rsid w:val="007A0C9E"/>
    <w:rsid w:val="007A25D3"/>
    <w:rsid w:val="007A2994"/>
    <w:rsid w:val="007A355C"/>
    <w:rsid w:val="007A5730"/>
    <w:rsid w:val="007A5D48"/>
    <w:rsid w:val="007A61BB"/>
    <w:rsid w:val="007A6363"/>
    <w:rsid w:val="007A67CC"/>
    <w:rsid w:val="007A6FE3"/>
    <w:rsid w:val="007A731B"/>
    <w:rsid w:val="007B00C8"/>
    <w:rsid w:val="007B0AF9"/>
    <w:rsid w:val="007B0E2B"/>
    <w:rsid w:val="007B2981"/>
    <w:rsid w:val="007B3192"/>
    <w:rsid w:val="007B44ED"/>
    <w:rsid w:val="007B4B0B"/>
    <w:rsid w:val="007B5301"/>
    <w:rsid w:val="007B614D"/>
    <w:rsid w:val="007B6183"/>
    <w:rsid w:val="007B63A4"/>
    <w:rsid w:val="007B646F"/>
    <w:rsid w:val="007B707E"/>
    <w:rsid w:val="007B719F"/>
    <w:rsid w:val="007C01FD"/>
    <w:rsid w:val="007C167C"/>
    <w:rsid w:val="007C2071"/>
    <w:rsid w:val="007C22C0"/>
    <w:rsid w:val="007C3217"/>
    <w:rsid w:val="007C3DEA"/>
    <w:rsid w:val="007C4154"/>
    <w:rsid w:val="007C48D0"/>
    <w:rsid w:val="007C6151"/>
    <w:rsid w:val="007C639D"/>
    <w:rsid w:val="007C6616"/>
    <w:rsid w:val="007C6C2F"/>
    <w:rsid w:val="007C6FD7"/>
    <w:rsid w:val="007C7217"/>
    <w:rsid w:val="007C7FD4"/>
    <w:rsid w:val="007D1917"/>
    <w:rsid w:val="007D203A"/>
    <w:rsid w:val="007D30B2"/>
    <w:rsid w:val="007D3770"/>
    <w:rsid w:val="007D3794"/>
    <w:rsid w:val="007D40C6"/>
    <w:rsid w:val="007D41D2"/>
    <w:rsid w:val="007D4316"/>
    <w:rsid w:val="007D64E0"/>
    <w:rsid w:val="007E0C55"/>
    <w:rsid w:val="007E176C"/>
    <w:rsid w:val="007E1C98"/>
    <w:rsid w:val="007E3218"/>
    <w:rsid w:val="007E40A0"/>
    <w:rsid w:val="007E44E9"/>
    <w:rsid w:val="007E6D2E"/>
    <w:rsid w:val="007F0ED4"/>
    <w:rsid w:val="007F1390"/>
    <w:rsid w:val="007F1578"/>
    <w:rsid w:val="007F1CF0"/>
    <w:rsid w:val="007F2749"/>
    <w:rsid w:val="007F47F8"/>
    <w:rsid w:val="007F4F50"/>
    <w:rsid w:val="007F53A6"/>
    <w:rsid w:val="007F67D3"/>
    <w:rsid w:val="007F7FC3"/>
    <w:rsid w:val="00800040"/>
    <w:rsid w:val="00800202"/>
    <w:rsid w:val="0080021B"/>
    <w:rsid w:val="00800C6E"/>
    <w:rsid w:val="00801512"/>
    <w:rsid w:val="00801DB4"/>
    <w:rsid w:val="00801F6B"/>
    <w:rsid w:val="00802335"/>
    <w:rsid w:val="008029B2"/>
    <w:rsid w:val="00802ACD"/>
    <w:rsid w:val="00802DEF"/>
    <w:rsid w:val="008030B2"/>
    <w:rsid w:val="0080338F"/>
    <w:rsid w:val="008046CD"/>
    <w:rsid w:val="008065AC"/>
    <w:rsid w:val="00806924"/>
    <w:rsid w:val="00806F3B"/>
    <w:rsid w:val="00807219"/>
    <w:rsid w:val="00807BB9"/>
    <w:rsid w:val="00807E8B"/>
    <w:rsid w:val="00810E0A"/>
    <w:rsid w:val="00811B55"/>
    <w:rsid w:val="00812575"/>
    <w:rsid w:val="00813118"/>
    <w:rsid w:val="0081333F"/>
    <w:rsid w:val="00813C88"/>
    <w:rsid w:val="00814722"/>
    <w:rsid w:val="00814E2D"/>
    <w:rsid w:val="00815126"/>
    <w:rsid w:val="0081548E"/>
    <w:rsid w:val="008157B8"/>
    <w:rsid w:val="00815BEA"/>
    <w:rsid w:val="00815D4A"/>
    <w:rsid w:val="00816406"/>
    <w:rsid w:val="00817161"/>
    <w:rsid w:val="0081784B"/>
    <w:rsid w:val="00822355"/>
    <w:rsid w:val="00823365"/>
    <w:rsid w:val="008239E7"/>
    <w:rsid w:val="00823C1B"/>
    <w:rsid w:val="00823D0A"/>
    <w:rsid w:val="00824073"/>
    <w:rsid w:val="00824A6B"/>
    <w:rsid w:val="008252E9"/>
    <w:rsid w:val="00825740"/>
    <w:rsid w:val="008266C9"/>
    <w:rsid w:val="008271EC"/>
    <w:rsid w:val="00830FBC"/>
    <w:rsid w:val="00831CAA"/>
    <w:rsid w:val="0083242C"/>
    <w:rsid w:val="0083546C"/>
    <w:rsid w:val="008357C6"/>
    <w:rsid w:val="008365D8"/>
    <w:rsid w:val="00837AB1"/>
    <w:rsid w:val="00840511"/>
    <w:rsid w:val="00840BBB"/>
    <w:rsid w:val="00841A2F"/>
    <w:rsid w:val="008424E7"/>
    <w:rsid w:val="008432EB"/>
    <w:rsid w:val="00843609"/>
    <w:rsid w:val="008444AE"/>
    <w:rsid w:val="0084464E"/>
    <w:rsid w:val="00844C2C"/>
    <w:rsid w:val="008453BC"/>
    <w:rsid w:val="00845CCD"/>
    <w:rsid w:val="00846795"/>
    <w:rsid w:val="00846F5C"/>
    <w:rsid w:val="00847A23"/>
    <w:rsid w:val="0085037E"/>
    <w:rsid w:val="0085126E"/>
    <w:rsid w:val="0085210F"/>
    <w:rsid w:val="00852655"/>
    <w:rsid w:val="0085268B"/>
    <w:rsid w:val="008533E7"/>
    <w:rsid w:val="00853450"/>
    <w:rsid w:val="00853DF4"/>
    <w:rsid w:val="008541E3"/>
    <w:rsid w:val="008548BF"/>
    <w:rsid w:val="00855919"/>
    <w:rsid w:val="00855976"/>
    <w:rsid w:val="00856713"/>
    <w:rsid w:val="008567ED"/>
    <w:rsid w:val="00856A18"/>
    <w:rsid w:val="00856E98"/>
    <w:rsid w:val="00857B19"/>
    <w:rsid w:val="00857C2F"/>
    <w:rsid w:val="00857F86"/>
    <w:rsid w:val="008604D9"/>
    <w:rsid w:val="008651F5"/>
    <w:rsid w:val="00865260"/>
    <w:rsid w:val="008654A9"/>
    <w:rsid w:val="00865B3A"/>
    <w:rsid w:val="00865CF1"/>
    <w:rsid w:val="008670EC"/>
    <w:rsid w:val="00867117"/>
    <w:rsid w:val="008679A8"/>
    <w:rsid w:val="008703B8"/>
    <w:rsid w:val="00870522"/>
    <w:rsid w:val="008711A8"/>
    <w:rsid w:val="00875407"/>
    <w:rsid w:val="0087548C"/>
    <w:rsid w:val="0087573D"/>
    <w:rsid w:val="008759BD"/>
    <w:rsid w:val="008769F2"/>
    <w:rsid w:val="00880AF3"/>
    <w:rsid w:val="00880CAB"/>
    <w:rsid w:val="00881126"/>
    <w:rsid w:val="008822DD"/>
    <w:rsid w:val="008823CA"/>
    <w:rsid w:val="0088278E"/>
    <w:rsid w:val="00883E37"/>
    <w:rsid w:val="00883F8A"/>
    <w:rsid w:val="008852FA"/>
    <w:rsid w:val="008853DA"/>
    <w:rsid w:val="008865AD"/>
    <w:rsid w:val="00886D64"/>
    <w:rsid w:val="00886F13"/>
    <w:rsid w:val="008872B7"/>
    <w:rsid w:val="00887FF0"/>
    <w:rsid w:val="0089025E"/>
    <w:rsid w:val="00891555"/>
    <w:rsid w:val="0089174E"/>
    <w:rsid w:val="00891CC9"/>
    <w:rsid w:val="00892E52"/>
    <w:rsid w:val="00893B52"/>
    <w:rsid w:val="00895F7A"/>
    <w:rsid w:val="00896D4F"/>
    <w:rsid w:val="00897CC4"/>
    <w:rsid w:val="008A271D"/>
    <w:rsid w:val="008A508F"/>
    <w:rsid w:val="008A56F0"/>
    <w:rsid w:val="008A7462"/>
    <w:rsid w:val="008A78A6"/>
    <w:rsid w:val="008A7EEB"/>
    <w:rsid w:val="008B020C"/>
    <w:rsid w:val="008B370E"/>
    <w:rsid w:val="008B37E9"/>
    <w:rsid w:val="008B49CB"/>
    <w:rsid w:val="008B4B9A"/>
    <w:rsid w:val="008B53E3"/>
    <w:rsid w:val="008B5973"/>
    <w:rsid w:val="008B5B21"/>
    <w:rsid w:val="008B6B9C"/>
    <w:rsid w:val="008B7F68"/>
    <w:rsid w:val="008B7FBC"/>
    <w:rsid w:val="008C1096"/>
    <w:rsid w:val="008C2D7F"/>
    <w:rsid w:val="008C2D80"/>
    <w:rsid w:val="008C36B5"/>
    <w:rsid w:val="008C3953"/>
    <w:rsid w:val="008C3EE4"/>
    <w:rsid w:val="008C56F5"/>
    <w:rsid w:val="008C6842"/>
    <w:rsid w:val="008C6999"/>
    <w:rsid w:val="008D03A1"/>
    <w:rsid w:val="008D19D2"/>
    <w:rsid w:val="008D3213"/>
    <w:rsid w:val="008D41F0"/>
    <w:rsid w:val="008D4327"/>
    <w:rsid w:val="008D4896"/>
    <w:rsid w:val="008D676F"/>
    <w:rsid w:val="008D74AF"/>
    <w:rsid w:val="008D7E24"/>
    <w:rsid w:val="008E02BC"/>
    <w:rsid w:val="008E0372"/>
    <w:rsid w:val="008E0883"/>
    <w:rsid w:val="008E110B"/>
    <w:rsid w:val="008E19FF"/>
    <w:rsid w:val="008E2309"/>
    <w:rsid w:val="008E23E0"/>
    <w:rsid w:val="008E3F73"/>
    <w:rsid w:val="008E4EA5"/>
    <w:rsid w:val="008E502A"/>
    <w:rsid w:val="008E58BB"/>
    <w:rsid w:val="008E6060"/>
    <w:rsid w:val="008E6B3E"/>
    <w:rsid w:val="008E7151"/>
    <w:rsid w:val="008F053D"/>
    <w:rsid w:val="008F0C59"/>
    <w:rsid w:val="008F0F82"/>
    <w:rsid w:val="008F13CE"/>
    <w:rsid w:val="008F17CB"/>
    <w:rsid w:val="008F2702"/>
    <w:rsid w:val="008F2967"/>
    <w:rsid w:val="008F3A42"/>
    <w:rsid w:val="008F3E7A"/>
    <w:rsid w:val="008F4D8F"/>
    <w:rsid w:val="008F54F9"/>
    <w:rsid w:val="009001D7"/>
    <w:rsid w:val="009008FB"/>
    <w:rsid w:val="009015F3"/>
    <w:rsid w:val="0090184B"/>
    <w:rsid w:val="00901DD5"/>
    <w:rsid w:val="00902224"/>
    <w:rsid w:val="00902246"/>
    <w:rsid w:val="009036B7"/>
    <w:rsid w:val="009037CC"/>
    <w:rsid w:val="009041DB"/>
    <w:rsid w:val="009044D7"/>
    <w:rsid w:val="00905705"/>
    <w:rsid w:val="00905ABD"/>
    <w:rsid w:val="00905F9F"/>
    <w:rsid w:val="00906326"/>
    <w:rsid w:val="00906645"/>
    <w:rsid w:val="00906FA3"/>
    <w:rsid w:val="009072B8"/>
    <w:rsid w:val="00910312"/>
    <w:rsid w:val="009103F1"/>
    <w:rsid w:val="00910892"/>
    <w:rsid w:val="00911232"/>
    <w:rsid w:val="00911CF7"/>
    <w:rsid w:val="00911D77"/>
    <w:rsid w:val="009123E9"/>
    <w:rsid w:val="00912DAB"/>
    <w:rsid w:val="00912FFD"/>
    <w:rsid w:val="009131E2"/>
    <w:rsid w:val="00914784"/>
    <w:rsid w:val="009149AA"/>
    <w:rsid w:val="00915566"/>
    <w:rsid w:val="00915D59"/>
    <w:rsid w:val="00915FCE"/>
    <w:rsid w:val="0091654C"/>
    <w:rsid w:val="00916633"/>
    <w:rsid w:val="00917807"/>
    <w:rsid w:val="009200E6"/>
    <w:rsid w:val="00920146"/>
    <w:rsid w:val="009201EF"/>
    <w:rsid w:val="00920AC7"/>
    <w:rsid w:val="00921411"/>
    <w:rsid w:val="00921574"/>
    <w:rsid w:val="0092218E"/>
    <w:rsid w:val="00922390"/>
    <w:rsid w:val="00922E34"/>
    <w:rsid w:val="00923C2F"/>
    <w:rsid w:val="00923FF1"/>
    <w:rsid w:val="00924256"/>
    <w:rsid w:val="00924530"/>
    <w:rsid w:val="00925C00"/>
    <w:rsid w:val="00925F0E"/>
    <w:rsid w:val="00926ECE"/>
    <w:rsid w:val="00927834"/>
    <w:rsid w:val="00927FA5"/>
    <w:rsid w:val="0093185E"/>
    <w:rsid w:val="009339CC"/>
    <w:rsid w:val="00935020"/>
    <w:rsid w:val="00935132"/>
    <w:rsid w:val="0093521E"/>
    <w:rsid w:val="009353A0"/>
    <w:rsid w:val="00940150"/>
    <w:rsid w:val="009415D8"/>
    <w:rsid w:val="009416CB"/>
    <w:rsid w:val="009426E2"/>
    <w:rsid w:val="009430B2"/>
    <w:rsid w:val="0094463F"/>
    <w:rsid w:val="009465A7"/>
    <w:rsid w:val="00947F2C"/>
    <w:rsid w:val="00950168"/>
    <w:rsid w:val="009504CD"/>
    <w:rsid w:val="0095079F"/>
    <w:rsid w:val="00950A98"/>
    <w:rsid w:val="009517E5"/>
    <w:rsid w:val="009519B9"/>
    <w:rsid w:val="009537BF"/>
    <w:rsid w:val="00953958"/>
    <w:rsid w:val="00954779"/>
    <w:rsid w:val="00954B29"/>
    <w:rsid w:val="00954FAB"/>
    <w:rsid w:val="00955866"/>
    <w:rsid w:val="00955D4A"/>
    <w:rsid w:val="00957001"/>
    <w:rsid w:val="009570B7"/>
    <w:rsid w:val="0096058A"/>
    <w:rsid w:val="00960C24"/>
    <w:rsid w:val="00963506"/>
    <w:rsid w:val="00964BA1"/>
    <w:rsid w:val="00965C80"/>
    <w:rsid w:val="00965E13"/>
    <w:rsid w:val="009666C8"/>
    <w:rsid w:val="009707A6"/>
    <w:rsid w:val="00971CD5"/>
    <w:rsid w:val="0097390A"/>
    <w:rsid w:val="00973CE9"/>
    <w:rsid w:val="0097455E"/>
    <w:rsid w:val="0097489A"/>
    <w:rsid w:val="00976A7C"/>
    <w:rsid w:val="0097719C"/>
    <w:rsid w:val="0097724D"/>
    <w:rsid w:val="0097786D"/>
    <w:rsid w:val="00977A83"/>
    <w:rsid w:val="00980C44"/>
    <w:rsid w:val="00981AD1"/>
    <w:rsid w:val="009823CC"/>
    <w:rsid w:val="009825D4"/>
    <w:rsid w:val="009825F0"/>
    <w:rsid w:val="0098293A"/>
    <w:rsid w:val="00982B83"/>
    <w:rsid w:val="00982C81"/>
    <w:rsid w:val="00984DE9"/>
    <w:rsid w:val="00986FDA"/>
    <w:rsid w:val="00987E94"/>
    <w:rsid w:val="0099110B"/>
    <w:rsid w:val="009911BC"/>
    <w:rsid w:val="00991F71"/>
    <w:rsid w:val="00992831"/>
    <w:rsid w:val="009928B3"/>
    <w:rsid w:val="009928ED"/>
    <w:rsid w:val="00993C95"/>
    <w:rsid w:val="009945DB"/>
    <w:rsid w:val="00994FA9"/>
    <w:rsid w:val="00996FC6"/>
    <w:rsid w:val="009A02A5"/>
    <w:rsid w:val="009A038B"/>
    <w:rsid w:val="009A1921"/>
    <w:rsid w:val="009A3610"/>
    <w:rsid w:val="009A37F8"/>
    <w:rsid w:val="009A404D"/>
    <w:rsid w:val="009A422C"/>
    <w:rsid w:val="009A4349"/>
    <w:rsid w:val="009A4EA3"/>
    <w:rsid w:val="009A5037"/>
    <w:rsid w:val="009A5D89"/>
    <w:rsid w:val="009A6CC7"/>
    <w:rsid w:val="009A6E2D"/>
    <w:rsid w:val="009A75BD"/>
    <w:rsid w:val="009A7974"/>
    <w:rsid w:val="009A7D7A"/>
    <w:rsid w:val="009B0A2E"/>
    <w:rsid w:val="009B0F3B"/>
    <w:rsid w:val="009B18E2"/>
    <w:rsid w:val="009B342E"/>
    <w:rsid w:val="009B7C6E"/>
    <w:rsid w:val="009C077F"/>
    <w:rsid w:val="009C09B3"/>
    <w:rsid w:val="009C5079"/>
    <w:rsid w:val="009C6928"/>
    <w:rsid w:val="009C729F"/>
    <w:rsid w:val="009D0319"/>
    <w:rsid w:val="009D0D3C"/>
    <w:rsid w:val="009D0D51"/>
    <w:rsid w:val="009D12AA"/>
    <w:rsid w:val="009D1682"/>
    <w:rsid w:val="009D1801"/>
    <w:rsid w:val="009D18E5"/>
    <w:rsid w:val="009D1FA3"/>
    <w:rsid w:val="009D2D5C"/>
    <w:rsid w:val="009D3386"/>
    <w:rsid w:val="009D3EFF"/>
    <w:rsid w:val="009D5C3A"/>
    <w:rsid w:val="009D61DE"/>
    <w:rsid w:val="009D6883"/>
    <w:rsid w:val="009E0080"/>
    <w:rsid w:val="009E189E"/>
    <w:rsid w:val="009E204E"/>
    <w:rsid w:val="009E2126"/>
    <w:rsid w:val="009E2F42"/>
    <w:rsid w:val="009E3C73"/>
    <w:rsid w:val="009E550B"/>
    <w:rsid w:val="009E790A"/>
    <w:rsid w:val="009E7B70"/>
    <w:rsid w:val="009F0ACF"/>
    <w:rsid w:val="009F1286"/>
    <w:rsid w:val="009F14FE"/>
    <w:rsid w:val="009F15FE"/>
    <w:rsid w:val="009F1C82"/>
    <w:rsid w:val="009F346C"/>
    <w:rsid w:val="009F404E"/>
    <w:rsid w:val="009F4341"/>
    <w:rsid w:val="009F4992"/>
    <w:rsid w:val="009F50E1"/>
    <w:rsid w:val="009F6D96"/>
    <w:rsid w:val="00A0015D"/>
    <w:rsid w:val="00A00796"/>
    <w:rsid w:val="00A0096C"/>
    <w:rsid w:val="00A00E94"/>
    <w:rsid w:val="00A00FDF"/>
    <w:rsid w:val="00A019EB"/>
    <w:rsid w:val="00A01CB7"/>
    <w:rsid w:val="00A0224F"/>
    <w:rsid w:val="00A04913"/>
    <w:rsid w:val="00A05768"/>
    <w:rsid w:val="00A05B63"/>
    <w:rsid w:val="00A0606F"/>
    <w:rsid w:val="00A061CD"/>
    <w:rsid w:val="00A10FC3"/>
    <w:rsid w:val="00A12673"/>
    <w:rsid w:val="00A12D97"/>
    <w:rsid w:val="00A130F3"/>
    <w:rsid w:val="00A13FAF"/>
    <w:rsid w:val="00A162F9"/>
    <w:rsid w:val="00A16F23"/>
    <w:rsid w:val="00A17668"/>
    <w:rsid w:val="00A17916"/>
    <w:rsid w:val="00A2013C"/>
    <w:rsid w:val="00A20A58"/>
    <w:rsid w:val="00A20BB6"/>
    <w:rsid w:val="00A223AC"/>
    <w:rsid w:val="00A22CB4"/>
    <w:rsid w:val="00A23324"/>
    <w:rsid w:val="00A24A16"/>
    <w:rsid w:val="00A256E3"/>
    <w:rsid w:val="00A26C7B"/>
    <w:rsid w:val="00A27B5D"/>
    <w:rsid w:val="00A30313"/>
    <w:rsid w:val="00A30CDF"/>
    <w:rsid w:val="00A30FE2"/>
    <w:rsid w:val="00A35498"/>
    <w:rsid w:val="00A35BF0"/>
    <w:rsid w:val="00A36227"/>
    <w:rsid w:val="00A37452"/>
    <w:rsid w:val="00A37BAC"/>
    <w:rsid w:val="00A408B4"/>
    <w:rsid w:val="00A420D8"/>
    <w:rsid w:val="00A442FD"/>
    <w:rsid w:val="00A45BA8"/>
    <w:rsid w:val="00A47372"/>
    <w:rsid w:val="00A50021"/>
    <w:rsid w:val="00A504B2"/>
    <w:rsid w:val="00A51010"/>
    <w:rsid w:val="00A5194D"/>
    <w:rsid w:val="00A51CDA"/>
    <w:rsid w:val="00A52303"/>
    <w:rsid w:val="00A52C7B"/>
    <w:rsid w:val="00A53A0A"/>
    <w:rsid w:val="00A53D75"/>
    <w:rsid w:val="00A54FCA"/>
    <w:rsid w:val="00A55358"/>
    <w:rsid w:val="00A55434"/>
    <w:rsid w:val="00A55B2A"/>
    <w:rsid w:val="00A567F1"/>
    <w:rsid w:val="00A56B31"/>
    <w:rsid w:val="00A57231"/>
    <w:rsid w:val="00A57B15"/>
    <w:rsid w:val="00A603EF"/>
    <w:rsid w:val="00A60E1D"/>
    <w:rsid w:val="00A61375"/>
    <w:rsid w:val="00A62678"/>
    <w:rsid w:val="00A627B6"/>
    <w:rsid w:val="00A65100"/>
    <w:rsid w:val="00A657A5"/>
    <w:rsid w:val="00A6723F"/>
    <w:rsid w:val="00A67B3B"/>
    <w:rsid w:val="00A67E36"/>
    <w:rsid w:val="00A67F35"/>
    <w:rsid w:val="00A703E9"/>
    <w:rsid w:val="00A70580"/>
    <w:rsid w:val="00A71D14"/>
    <w:rsid w:val="00A7377A"/>
    <w:rsid w:val="00A74474"/>
    <w:rsid w:val="00A74B4C"/>
    <w:rsid w:val="00A74D99"/>
    <w:rsid w:val="00A75EF6"/>
    <w:rsid w:val="00A779AE"/>
    <w:rsid w:val="00A81004"/>
    <w:rsid w:val="00A815C7"/>
    <w:rsid w:val="00A821BD"/>
    <w:rsid w:val="00A84EF1"/>
    <w:rsid w:val="00A85245"/>
    <w:rsid w:val="00A942C9"/>
    <w:rsid w:val="00A94723"/>
    <w:rsid w:val="00A956EE"/>
    <w:rsid w:val="00A969B1"/>
    <w:rsid w:val="00A96C30"/>
    <w:rsid w:val="00A973F9"/>
    <w:rsid w:val="00AA0A63"/>
    <w:rsid w:val="00AA0AF2"/>
    <w:rsid w:val="00AA2C15"/>
    <w:rsid w:val="00AA379D"/>
    <w:rsid w:val="00AA3B3A"/>
    <w:rsid w:val="00AA4861"/>
    <w:rsid w:val="00AA55EE"/>
    <w:rsid w:val="00AA5658"/>
    <w:rsid w:val="00AA5C25"/>
    <w:rsid w:val="00AA5D56"/>
    <w:rsid w:val="00AA5E97"/>
    <w:rsid w:val="00AA6966"/>
    <w:rsid w:val="00AA6DF5"/>
    <w:rsid w:val="00AA7E6C"/>
    <w:rsid w:val="00AB0A90"/>
    <w:rsid w:val="00AB2681"/>
    <w:rsid w:val="00AB3C1C"/>
    <w:rsid w:val="00AB43FE"/>
    <w:rsid w:val="00AB485B"/>
    <w:rsid w:val="00AB5149"/>
    <w:rsid w:val="00AB5C5D"/>
    <w:rsid w:val="00AB6D2F"/>
    <w:rsid w:val="00AB76A0"/>
    <w:rsid w:val="00AB7ACE"/>
    <w:rsid w:val="00AC0146"/>
    <w:rsid w:val="00AC0A05"/>
    <w:rsid w:val="00AC11C0"/>
    <w:rsid w:val="00AC1A39"/>
    <w:rsid w:val="00AC2AB6"/>
    <w:rsid w:val="00AC38EE"/>
    <w:rsid w:val="00AC572D"/>
    <w:rsid w:val="00AC5CB6"/>
    <w:rsid w:val="00AC6DAF"/>
    <w:rsid w:val="00AC7368"/>
    <w:rsid w:val="00AD0A0F"/>
    <w:rsid w:val="00AD0E9D"/>
    <w:rsid w:val="00AD1E59"/>
    <w:rsid w:val="00AD32CC"/>
    <w:rsid w:val="00AD3D39"/>
    <w:rsid w:val="00AD4705"/>
    <w:rsid w:val="00AD4C30"/>
    <w:rsid w:val="00AD5021"/>
    <w:rsid w:val="00AD5219"/>
    <w:rsid w:val="00AD5294"/>
    <w:rsid w:val="00AD5BF2"/>
    <w:rsid w:val="00AD61CC"/>
    <w:rsid w:val="00AD72AC"/>
    <w:rsid w:val="00AD786B"/>
    <w:rsid w:val="00AD7D09"/>
    <w:rsid w:val="00AE1E08"/>
    <w:rsid w:val="00AE39F6"/>
    <w:rsid w:val="00AE49F8"/>
    <w:rsid w:val="00AE4F07"/>
    <w:rsid w:val="00AE511C"/>
    <w:rsid w:val="00AE6825"/>
    <w:rsid w:val="00AE6D52"/>
    <w:rsid w:val="00AF0162"/>
    <w:rsid w:val="00AF15D6"/>
    <w:rsid w:val="00AF17DD"/>
    <w:rsid w:val="00AF25B2"/>
    <w:rsid w:val="00AF2DF0"/>
    <w:rsid w:val="00AF337E"/>
    <w:rsid w:val="00AF410B"/>
    <w:rsid w:val="00AF462F"/>
    <w:rsid w:val="00AF479B"/>
    <w:rsid w:val="00AF4ECC"/>
    <w:rsid w:val="00AF5854"/>
    <w:rsid w:val="00B01F7A"/>
    <w:rsid w:val="00B02C03"/>
    <w:rsid w:val="00B049B4"/>
    <w:rsid w:val="00B04A9C"/>
    <w:rsid w:val="00B05255"/>
    <w:rsid w:val="00B05DBC"/>
    <w:rsid w:val="00B10D48"/>
    <w:rsid w:val="00B11214"/>
    <w:rsid w:val="00B12C1C"/>
    <w:rsid w:val="00B12F07"/>
    <w:rsid w:val="00B13833"/>
    <w:rsid w:val="00B20145"/>
    <w:rsid w:val="00B202D3"/>
    <w:rsid w:val="00B209B6"/>
    <w:rsid w:val="00B20EFF"/>
    <w:rsid w:val="00B21146"/>
    <w:rsid w:val="00B2164D"/>
    <w:rsid w:val="00B21D8F"/>
    <w:rsid w:val="00B22663"/>
    <w:rsid w:val="00B24BC9"/>
    <w:rsid w:val="00B24E06"/>
    <w:rsid w:val="00B2528F"/>
    <w:rsid w:val="00B254B5"/>
    <w:rsid w:val="00B25C85"/>
    <w:rsid w:val="00B26AC1"/>
    <w:rsid w:val="00B2793B"/>
    <w:rsid w:val="00B3004E"/>
    <w:rsid w:val="00B300A2"/>
    <w:rsid w:val="00B327F4"/>
    <w:rsid w:val="00B33A9E"/>
    <w:rsid w:val="00B34427"/>
    <w:rsid w:val="00B34DB0"/>
    <w:rsid w:val="00B35065"/>
    <w:rsid w:val="00B3594A"/>
    <w:rsid w:val="00B36CFC"/>
    <w:rsid w:val="00B379FB"/>
    <w:rsid w:val="00B37A65"/>
    <w:rsid w:val="00B37D94"/>
    <w:rsid w:val="00B41AFA"/>
    <w:rsid w:val="00B43CA3"/>
    <w:rsid w:val="00B44219"/>
    <w:rsid w:val="00B4442B"/>
    <w:rsid w:val="00B4445B"/>
    <w:rsid w:val="00B45A9E"/>
    <w:rsid w:val="00B45C26"/>
    <w:rsid w:val="00B45DF8"/>
    <w:rsid w:val="00B47738"/>
    <w:rsid w:val="00B51AD9"/>
    <w:rsid w:val="00B51F57"/>
    <w:rsid w:val="00B52C41"/>
    <w:rsid w:val="00B54BC7"/>
    <w:rsid w:val="00B54E86"/>
    <w:rsid w:val="00B55250"/>
    <w:rsid w:val="00B55780"/>
    <w:rsid w:val="00B55CA0"/>
    <w:rsid w:val="00B569FE"/>
    <w:rsid w:val="00B56FA0"/>
    <w:rsid w:val="00B575FC"/>
    <w:rsid w:val="00B62CA2"/>
    <w:rsid w:val="00B63DBE"/>
    <w:rsid w:val="00B63F0E"/>
    <w:rsid w:val="00B64476"/>
    <w:rsid w:val="00B648AB"/>
    <w:rsid w:val="00B66D10"/>
    <w:rsid w:val="00B679CA"/>
    <w:rsid w:val="00B67A6E"/>
    <w:rsid w:val="00B7061E"/>
    <w:rsid w:val="00B71509"/>
    <w:rsid w:val="00B71EEB"/>
    <w:rsid w:val="00B71EFE"/>
    <w:rsid w:val="00B71F5A"/>
    <w:rsid w:val="00B7205E"/>
    <w:rsid w:val="00B75287"/>
    <w:rsid w:val="00B75853"/>
    <w:rsid w:val="00B7750C"/>
    <w:rsid w:val="00B80302"/>
    <w:rsid w:val="00B8111B"/>
    <w:rsid w:val="00B8143E"/>
    <w:rsid w:val="00B81BF6"/>
    <w:rsid w:val="00B822EC"/>
    <w:rsid w:val="00B82A84"/>
    <w:rsid w:val="00B851A7"/>
    <w:rsid w:val="00B8532C"/>
    <w:rsid w:val="00B8544E"/>
    <w:rsid w:val="00B85673"/>
    <w:rsid w:val="00B873EA"/>
    <w:rsid w:val="00B9063E"/>
    <w:rsid w:val="00B906CC"/>
    <w:rsid w:val="00B91111"/>
    <w:rsid w:val="00B9426B"/>
    <w:rsid w:val="00B95437"/>
    <w:rsid w:val="00B95821"/>
    <w:rsid w:val="00B95FDF"/>
    <w:rsid w:val="00B96E1C"/>
    <w:rsid w:val="00B97B91"/>
    <w:rsid w:val="00BA00AF"/>
    <w:rsid w:val="00BA27F2"/>
    <w:rsid w:val="00BA29B5"/>
    <w:rsid w:val="00BA414A"/>
    <w:rsid w:val="00BA4716"/>
    <w:rsid w:val="00BA475A"/>
    <w:rsid w:val="00BA54E7"/>
    <w:rsid w:val="00BA5C97"/>
    <w:rsid w:val="00BA600B"/>
    <w:rsid w:val="00BA60CE"/>
    <w:rsid w:val="00BA72B5"/>
    <w:rsid w:val="00BB0042"/>
    <w:rsid w:val="00BB2069"/>
    <w:rsid w:val="00BB2FF0"/>
    <w:rsid w:val="00BB38B3"/>
    <w:rsid w:val="00BB4589"/>
    <w:rsid w:val="00BB4BA2"/>
    <w:rsid w:val="00BB5318"/>
    <w:rsid w:val="00BB5715"/>
    <w:rsid w:val="00BB5989"/>
    <w:rsid w:val="00BB6922"/>
    <w:rsid w:val="00BB745C"/>
    <w:rsid w:val="00BB76BE"/>
    <w:rsid w:val="00BC1CD7"/>
    <w:rsid w:val="00BC31ED"/>
    <w:rsid w:val="00BC3474"/>
    <w:rsid w:val="00BC3956"/>
    <w:rsid w:val="00BC4336"/>
    <w:rsid w:val="00BC47E5"/>
    <w:rsid w:val="00BC4A33"/>
    <w:rsid w:val="00BC4BE3"/>
    <w:rsid w:val="00BC4BE9"/>
    <w:rsid w:val="00BC5C0F"/>
    <w:rsid w:val="00BC6350"/>
    <w:rsid w:val="00BC656C"/>
    <w:rsid w:val="00BC6B9E"/>
    <w:rsid w:val="00BC6E4F"/>
    <w:rsid w:val="00BC7338"/>
    <w:rsid w:val="00BC7662"/>
    <w:rsid w:val="00BC7CBB"/>
    <w:rsid w:val="00BC7D60"/>
    <w:rsid w:val="00BD016F"/>
    <w:rsid w:val="00BD1E08"/>
    <w:rsid w:val="00BD2C93"/>
    <w:rsid w:val="00BD403D"/>
    <w:rsid w:val="00BD40D7"/>
    <w:rsid w:val="00BD4592"/>
    <w:rsid w:val="00BD4861"/>
    <w:rsid w:val="00BD57CF"/>
    <w:rsid w:val="00BD5B6D"/>
    <w:rsid w:val="00BE013C"/>
    <w:rsid w:val="00BE02EB"/>
    <w:rsid w:val="00BE0685"/>
    <w:rsid w:val="00BE0911"/>
    <w:rsid w:val="00BE16CD"/>
    <w:rsid w:val="00BE1BAA"/>
    <w:rsid w:val="00BE2113"/>
    <w:rsid w:val="00BE237F"/>
    <w:rsid w:val="00BE2DB0"/>
    <w:rsid w:val="00BE330A"/>
    <w:rsid w:val="00BE3EB2"/>
    <w:rsid w:val="00BE4A4F"/>
    <w:rsid w:val="00BE699B"/>
    <w:rsid w:val="00BE6ECF"/>
    <w:rsid w:val="00BE70D2"/>
    <w:rsid w:val="00BE75D0"/>
    <w:rsid w:val="00BE7D34"/>
    <w:rsid w:val="00BF0554"/>
    <w:rsid w:val="00BF083E"/>
    <w:rsid w:val="00BF09C5"/>
    <w:rsid w:val="00BF2482"/>
    <w:rsid w:val="00BF2788"/>
    <w:rsid w:val="00BF3362"/>
    <w:rsid w:val="00BF3376"/>
    <w:rsid w:val="00BF3A49"/>
    <w:rsid w:val="00BF55A2"/>
    <w:rsid w:val="00BF69F4"/>
    <w:rsid w:val="00BF6D63"/>
    <w:rsid w:val="00BF71D8"/>
    <w:rsid w:val="00BF7C44"/>
    <w:rsid w:val="00C00BB9"/>
    <w:rsid w:val="00C00C58"/>
    <w:rsid w:val="00C0152C"/>
    <w:rsid w:val="00C029AE"/>
    <w:rsid w:val="00C04CEC"/>
    <w:rsid w:val="00C06728"/>
    <w:rsid w:val="00C070DC"/>
    <w:rsid w:val="00C07403"/>
    <w:rsid w:val="00C07A4F"/>
    <w:rsid w:val="00C07EFC"/>
    <w:rsid w:val="00C124F3"/>
    <w:rsid w:val="00C140A8"/>
    <w:rsid w:val="00C14880"/>
    <w:rsid w:val="00C15B4F"/>
    <w:rsid w:val="00C16064"/>
    <w:rsid w:val="00C168C7"/>
    <w:rsid w:val="00C16A70"/>
    <w:rsid w:val="00C2028A"/>
    <w:rsid w:val="00C206FD"/>
    <w:rsid w:val="00C21B37"/>
    <w:rsid w:val="00C2291E"/>
    <w:rsid w:val="00C22A1B"/>
    <w:rsid w:val="00C23063"/>
    <w:rsid w:val="00C234AC"/>
    <w:rsid w:val="00C23749"/>
    <w:rsid w:val="00C2415C"/>
    <w:rsid w:val="00C2427D"/>
    <w:rsid w:val="00C25939"/>
    <w:rsid w:val="00C25A50"/>
    <w:rsid w:val="00C26C34"/>
    <w:rsid w:val="00C26DCC"/>
    <w:rsid w:val="00C27348"/>
    <w:rsid w:val="00C273A2"/>
    <w:rsid w:val="00C30165"/>
    <w:rsid w:val="00C30930"/>
    <w:rsid w:val="00C31240"/>
    <w:rsid w:val="00C3197C"/>
    <w:rsid w:val="00C33641"/>
    <w:rsid w:val="00C34341"/>
    <w:rsid w:val="00C36119"/>
    <w:rsid w:val="00C36E23"/>
    <w:rsid w:val="00C36EAF"/>
    <w:rsid w:val="00C36F32"/>
    <w:rsid w:val="00C37765"/>
    <w:rsid w:val="00C37E4E"/>
    <w:rsid w:val="00C400D1"/>
    <w:rsid w:val="00C40524"/>
    <w:rsid w:val="00C418F6"/>
    <w:rsid w:val="00C422C0"/>
    <w:rsid w:val="00C429F5"/>
    <w:rsid w:val="00C433B5"/>
    <w:rsid w:val="00C4468B"/>
    <w:rsid w:val="00C44C4A"/>
    <w:rsid w:val="00C44F02"/>
    <w:rsid w:val="00C45149"/>
    <w:rsid w:val="00C45984"/>
    <w:rsid w:val="00C45E72"/>
    <w:rsid w:val="00C469B9"/>
    <w:rsid w:val="00C47571"/>
    <w:rsid w:val="00C50797"/>
    <w:rsid w:val="00C528C1"/>
    <w:rsid w:val="00C5308B"/>
    <w:rsid w:val="00C53A8C"/>
    <w:rsid w:val="00C5437D"/>
    <w:rsid w:val="00C55415"/>
    <w:rsid w:val="00C5654C"/>
    <w:rsid w:val="00C5741F"/>
    <w:rsid w:val="00C57C23"/>
    <w:rsid w:val="00C60291"/>
    <w:rsid w:val="00C60C49"/>
    <w:rsid w:val="00C61201"/>
    <w:rsid w:val="00C62480"/>
    <w:rsid w:val="00C62B8F"/>
    <w:rsid w:val="00C634CA"/>
    <w:rsid w:val="00C639B3"/>
    <w:rsid w:val="00C63C96"/>
    <w:rsid w:val="00C643E7"/>
    <w:rsid w:val="00C66265"/>
    <w:rsid w:val="00C66FCA"/>
    <w:rsid w:val="00C70628"/>
    <w:rsid w:val="00C71032"/>
    <w:rsid w:val="00C71ADD"/>
    <w:rsid w:val="00C72319"/>
    <w:rsid w:val="00C7241E"/>
    <w:rsid w:val="00C7513A"/>
    <w:rsid w:val="00C75C2A"/>
    <w:rsid w:val="00C75F1A"/>
    <w:rsid w:val="00C76074"/>
    <w:rsid w:val="00C761BC"/>
    <w:rsid w:val="00C763A3"/>
    <w:rsid w:val="00C76B5E"/>
    <w:rsid w:val="00C77794"/>
    <w:rsid w:val="00C77F4D"/>
    <w:rsid w:val="00C80438"/>
    <w:rsid w:val="00C81302"/>
    <w:rsid w:val="00C81333"/>
    <w:rsid w:val="00C81E17"/>
    <w:rsid w:val="00C82ACB"/>
    <w:rsid w:val="00C83905"/>
    <w:rsid w:val="00C845E2"/>
    <w:rsid w:val="00C86A1F"/>
    <w:rsid w:val="00C87044"/>
    <w:rsid w:val="00C8733E"/>
    <w:rsid w:val="00C87E2C"/>
    <w:rsid w:val="00C90175"/>
    <w:rsid w:val="00C90D4E"/>
    <w:rsid w:val="00C90D87"/>
    <w:rsid w:val="00C91761"/>
    <w:rsid w:val="00C92F7F"/>
    <w:rsid w:val="00C936F3"/>
    <w:rsid w:val="00C93C90"/>
    <w:rsid w:val="00C9481C"/>
    <w:rsid w:val="00C95DF9"/>
    <w:rsid w:val="00C97407"/>
    <w:rsid w:val="00C979E3"/>
    <w:rsid w:val="00C97F98"/>
    <w:rsid w:val="00CA1516"/>
    <w:rsid w:val="00CA2951"/>
    <w:rsid w:val="00CA3C6C"/>
    <w:rsid w:val="00CA44B5"/>
    <w:rsid w:val="00CA57ED"/>
    <w:rsid w:val="00CA586F"/>
    <w:rsid w:val="00CA69D7"/>
    <w:rsid w:val="00CA7487"/>
    <w:rsid w:val="00CB0089"/>
    <w:rsid w:val="00CB072C"/>
    <w:rsid w:val="00CB0FB9"/>
    <w:rsid w:val="00CB22B6"/>
    <w:rsid w:val="00CB2F96"/>
    <w:rsid w:val="00CB3401"/>
    <w:rsid w:val="00CB382D"/>
    <w:rsid w:val="00CB4455"/>
    <w:rsid w:val="00CB4FA6"/>
    <w:rsid w:val="00CB5C09"/>
    <w:rsid w:val="00CB6509"/>
    <w:rsid w:val="00CB7C98"/>
    <w:rsid w:val="00CC058B"/>
    <w:rsid w:val="00CC05EF"/>
    <w:rsid w:val="00CC23AC"/>
    <w:rsid w:val="00CC3171"/>
    <w:rsid w:val="00CC3464"/>
    <w:rsid w:val="00CC4CA6"/>
    <w:rsid w:val="00CC62AA"/>
    <w:rsid w:val="00CC6CCE"/>
    <w:rsid w:val="00CC7860"/>
    <w:rsid w:val="00CC7A9A"/>
    <w:rsid w:val="00CD1884"/>
    <w:rsid w:val="00CD27EE"/>
    <w:rsid w:val="00CD29D8"/>
    <w:rsid w:val="00CD37AF"/>
    <w:rsid w:val="00CD3E42"/>
    <w:rsid w:val="00CD404A"/>
    <w:rsid w:val="00CD46D3"/>
    <w:rsid w:val="00CD54BF"/>
    <w:rsid w:val="00CD577F"/>
    <w:rsid w:val="00CD64C5"/>
    <w:rsid w:val="00CE048A"/>
    <w:rsid w:val="00CE106E"/>
    <w:rsid w:val="00CE1409"/>
    <w:rsid w:val="00CE15FB"/>
    <w:rsid w:val="00CE18A5"/>
    <w:rsid w:val="00CE1EBE"/>
    <w:rsid w:val="00CE2435"/>
    <w:rsid w:val="00CE2450"/>
    <w:rsid w:val="00CE2C8D"/>
    <w:rsid w:val="00CE38AC"/>
    <w:rsid w:val="00CE3BAF"/>
    <w:rsid w:val="00CE3F2D"/>
    <w:rsid w:val="00CE4655"/>
    <w:rsid w:val="00CE4A1D"/>
    <w:rsid w:val="00CE51CF"/>
    <w:rsid w:val="00CE5488"/>
    <w:rsid w:val="00CE5529"/>
    <w:rsid w:val="00CE6E13"/>
    <w:rsid w:val="00CE77B3"/>
    <w:rsid w:val="00CE7D3D"/>
    <w:rsid w:val="00CF0EAF"/>
    <w:rsid w:val="00CF10D3"/>
    <w:rsid w:val="00CF1387"/>
    <w:rsid w:val="00CF13E9"/>
    <w:rsid w:val="00CF1E54"/>
    <w:rsid w:val="00CF23A8"/>
    <w:rsid w:val="00CF318E"/>
    <w:rsid w:val="00CF3A82"/>
    <w:rsid w:val="00CF3B0E"/>
    <w:rsid w:val="00CF3E48"/>
    <w:rsid w:val="00CF3F12"/>
    <w:rsid w:val="00CF5B9D"/>
    <w:rsid w:val="00CF6527"/>
    <w:rsid w:val="00CF694E"/>
    <w:rsid w:val="00CF6D09"/>
    <w:rsid w:val="00CF705E"/>
    <w:rsid w:val="00D0117B"/>
    <w:rsid w:val="00D01368"/>
    <w:rsid w:val="00D01E5C"/>
    <w:rsid w:val="00D036A6"/>
    <w:rsid w:val="00D0372B"/>
    <w:rsid w:val="00D0394B"/>
    <w:rsid w:val="00D03B08"/>
    <w:rsid w:val="00D055BB"/>
    <w:rsid w:val="00D05CF9"/>
    <w:rsid w:val="00D069BE"/>
    <w:rsid w:val="00D07B42"/>
    <w:rsid w:val="00D101C6"/>
    <w:rsid w:val="00D102D5"/>
    <w:rsid w:val="00D11582"/>
    <w:rsid w:val="00D13F66"/>
    <w:rsid w:val="00D1422F"/>
    <w:rsid w:val="00D14CB4"/>
    <w:rsid w:val="00D14D83"/>
    <w:rsid w:val="00D16E09"/>
    <w:rsid w:val="00D17021"/>
    <w:rsid w:val="00D177D9"/>
    <w:rsid w:val="00D220BD"/>
    <w:rsid w:val="00D22AE6"/>
    <w:rsid w:val="00D22CE3"/>
    <w:rsid w:val="00D22D24"/>
    <w:rsid w:val="00D23313"/>
    <w:rsid w:val="00D23B42"/>
    <w:rsid w:val="00D24979"/>
    <w:rsid w:val="00D254CC"/>
    <w:rsid w:val="00D265B9"/>
    <w:rsid w:val="00D27BBE"/>
    <w:rsid w:val="00D30957"/>
    <w:rsid w:val="00D30B6C"/>
    <w:rsid w:val="00D3107F"/>
    <w:rsid w:val="00D33157"/>
    <w:rsid w:val="00D35155"/>
    <w:rsid w:val="00D367F8"/>
    <w:rsid w:val="00D36834"/>
    <w:rsid w:val="00D412BD"/>
    <w:rsid w:val="00D4160A"/>
    <w:rsid w:val="00D41658"/>
    <w:rsid w:val="00D41B8D"/>
    <w:rsid w:val="00D41BB2"/>
    <w:rsid w:val="00D41CDC"/>
    <w:rsid w:val="00D42AE2"/>
    <w:rsid w:val="00D42BC4"/>
    <w:rsid w:val="00D43B44"/>
    <w:rsid w:val="00D43DBC"/>
    <w:rsid w:val="00D4477D"/>
    <w:rsid w:val="00D44D24"/>
    <w:rsid w:val="00D470B9"/>
    <w:rsid w:val="00D50552"/>
    <w:rsid w:val="00D5285E"/>
    <w:rsid w:val="00D52DAF"/>
    <w:rsid w:val="00D532EF"/>
    <w:rsid w:val="00D553E9"/>
    <w:rsid w:val="00D55742"/>
    <w:rsid w:val="00D61684"/>
    <w:rsid w:val="00D61FA6"/>
    <w:rsid w:val="00D63686"/>
    <w:rsid w:val="00D63ED4"/>
    <w:rsid w:val="00D6408F"/>
    <w:rsid w:val="00D64365"/>
    <w:rsid w:val="00D6464E"/>
    <w:rsid w:val="00D64B87"/>
    <w:rsid w:val="00D64CC1"/>
    <w:rsid w:val="00D6502B"/>
    <w:rsid w:val="00D654D9"/>
    <w:rsid w:val="00D66162"/>
    <w:rsid w:val="00D66468"/>
    <w:rsid w:val="00D66A3F"/>
    <w:rsid w:val="00D67B46"/>
    <w:rsid w:val="00D67FD5"/>
    <w:rsid w:val="00D703ED"/>
    <w:rsid w:val="00D70B76"/>
    <w:rsid w:val="00D70E95"/>
    <w:rsid w:val="00D71929"/>
    <w:rsid w:val="00D719E3"/>
    <w:rsid w:val="00D72E96"/>
    <w:rsid w:val="00D73919"/>
    <w:rsid w:val="00D753A7"/>
    <w:rsid w:val="00D75443"/>
    <w:rsid w:val="00D75CE7"/>
    <w:rsid w:val="00D75D87"/>
    <w:rsid w:val="00D77369"/>
    <w:rsid w:val="00D80125"/>
    <w:rsid w:val="00D806E7"/>
    <w:rsid w:val="00D807EA"/>
    <w:rsid w:val="00D80E15"/>
    <w:rsid w:val="00D81534"/>
    <w:rsid w:val="00D81C24"/>
    <w:rsid w:val="00D82A42"/>
    <w:rsid w:val="00D82BA2"/>
    <w:rsid w:val="00D83631"/>
    <w:rsid w:val="00D83741"/>
    <w:rsid w:val="00D83E54"/>
    <w:rsid w:val="00D840C3"/>
    <w:rsid w:val="00D8428C"/>
    <w:rsid w:val="00D8437D"/>
    <w:rsid w:val="00D846AF"/>
    <w:rsid w:val="00D85597"/>
    <w:rsid w:val="00D864F2"/>
    <w:rsid w:val="00D86C3A"/>
    <w:rsid w:val="00D86C8E"/>
    <w:rsid w:val="00D86CB1"/>
    <w:rsid w:val="00D8734C"/>
    <w:rsid w:val="00D87874"/>
    <w:rsid w:val="00D87F46"/>
    <w:rsid w:val="00D903F0"/>
    <w:rsid w:val="00D90BF8"/>
    <w:rsid w:val="00D90D13"/>
    <w:rsid w:val="00D90DA6"/>
    <w:rsid w:val="00D91944"/>
    <w:rsid w:val="00D937FC"/>
    <w:rsid w:val="00D950CA"/>
    <w:rsid w:val="00D95629"/>
    <w:rsid w:val="00D95686"/>
    <w:rsid w:val="00D9693E"/>
    <w:rsid w:val="00D96F8A"/>
    <w:rsid w:val="00D96FDC"/>
    <w:rsid w:val="00D9741D"/>
    <w:rsid w:val="00D975BF"/>
    <w:rsid w:val="00D977AA"/>
    <w:rsid w:val="00D97B33"/>
    <w:rsid w:val="00DA1B36"/>
    <w:rsid w:val="00DA3122"/>
    <w:rsid w:val="00DA34AF"/>
    <w:rsid w:val="00DA3D92"/>
    <w:rsid w:val="00DA449A"/>
    <w:rsid w:val="00DA4FDF"/>
    <w:rsid w:val="00DA5489"/>
    <w:rsid w:val="00DA5B53"/>
    <w:rsid w:val="00DA7ED7"/>
    <w:rsid w:val="00DB0A52"/>
    <w:rsid w:val="00DB26A6"/>
    <w:rsid w:val="00DB381E"/>
    <w:rsid w:val="00DB3913"/>
    <w:rsid w:val="00DB5508"/>
    <w:rsid w:val="00DB5D16"/>
    <w:rsid w:val="00DB61E7"/>
    <w:rsid w:val="00DC27E9"/>
    <w:rsid w:val="00DC3698"/>
    <w:rsid w:val="00DC3F25"/>
    <w:rsid w:val="00DC49C3"/>
    <w:rsid w:val="00DC4B40"/>
    <w:rsid w:val="00DC5D0C"/>
    <w:rsid w:val="00DC6293"/>
    <w:rsid w:val="00DC6769"/>
    <w:rsid w:val="00DC6C02"/>
    <w:rsid w:val="00DC6D94"/>
    <w:rsid w:val="00DC73A4"/>
    <w:rsid w:val="00DD067F"/>
    <w:rsid w:val="00DD112A"/>
    <w:rsid w:val="00DD17D4"/>
    <w:rsid w:val="00DD2EF0"/>
    <w:rsid w:val="00DD2F88"/>
    <w:rsid w:val="00DD37EE"/>
    <w:rsid w:val="00DD3E8F"/>
    <w:rsid w:val="00DD4A55"/>
    <w:rsid w:val="00DD4D12"/>
    <w:rsid w:val="00DD5369"/>
    <w:rsid w:val="00DD719E"/>
    <w:rsid w:val="00DD77DE"/>
    <w:rsid w:val="00DD7C9D"/>
    <w:rsid w:val="00DE0FD1"/>
    <w:rsid w:val="00DE31EE"/>
    <w:rsid w:val="00DE37BF"/>
    <w:rsid w:val="00DE401F"/>
    <w:rsid w:val="00DE4561"/>
    <w:rsid w:val="00DE45D3"/>
    <w:rsid w:val="00DE49CD"/>
    <w:rsid w:val="00DE5CC3"/>
    <w:rsid w:val="00DE618E"/>
    <w:rsid w:val="00DE64F0"/>
    <w:rsid w:val="00DE6A09"/>
    <w:rsid w:val="00DE7705"/>
    <w:rsid w:val="00DE7C81"/>
    <w:rsid w:val="00DE7F57"/>
    <w:rsid w:val="00DF002E"/>
    <w:rsid w:val="00DF0F81"/>
    <w:rsid w:val="00DF1B1E"/>
    <w:rsid w:val="00DF1F01"/>
    <w:rsid w:val="00DF404D"/>
    <w:rsid w:val="00DF4937"/>
    <w:rsid w:val="00DF4938"/>
    <w:rsid w:val="00DF5823"/>
    <w:rsid w:val="00E009F7"/>
    <w:rsid w:val="00E00ED1"/>
    <w:rsid w:val="00E018B5"/>
    <w:rsid w:val="00E01E26"/>
    <w:rsid w:val="00E02112"/>
    <w:rsid w:val="00E0522A"/>
    <w:rsid w:val="00E05791"/>
    <w:rsid w:val="00E0591F"/>
    <w:rsid w:val="00E0731D"/>
    <w:rsid w:val="00E10C34"/>
    <w:rsid w:val="00E1133C"/>
    <w:rsid w:val="00E11961"/>
    <w:rsid w:val="00E1321E"/>
    <w:rsid w:val="00E13E70"/>
    <w:rsid w:val="00E152F9"/>
    <w:rsid w:val="00E158F0"/>
    <w:rsid w:val="00E15A34"/>
    <w:rsid w:val="00E16C45"/>
    <w:rsid w:val="00E20536"/>
    <w:rsid w:val="00E20C15"/>
    <w:rsid w:val="00E20FA6"/>
    <w:rsid w:val="00E22726"/>
    <w:rsid w:val="00E231A4"/>
    <w:rsid w:val="00E24D2B"/>
    <w:rsid w:val="00E24EC1"/>
    <w:rsid w:val="00E26022"/>
    <w:rsid w:val="00E264CF"/>
    <w:rsid w:val="00E26845"/>
    <w:rsid w:val="00E2698B"/>
    <w:rsid w:val="00E27B2C"/>
    <w:rsid w:val="00E27B4B"/>
    <w:rsid w:val="00E34050"/>
    <w:rsid w:val="00E34B8D"/>
    <w:rsid w:val="00E3663F"/>
    <w:rsid w:val="00E37011"/>
    <w:rsid w:val="00E37754"/>
    <w:rsid w:val="00E40542"/>
    <w:rsid w:val="00E41F98"/>
    <w:rsid w:val="00E424D1"/>
    <w:rsid w:val="00E42696"/>
    <w:rsid w:val="00E43255"/>
    <w:rsid w:val="00E433F2"/>
    <w:rsid w:val="00E4395A"/>
    <w:rsid w:val="00E43E4B"/>
    <w:rsid w:val="00E442E9"/>
    <w:rsid w:val="00E44E65"/>
    <w:rsid w:val="00E46A57"/>
    <w:rsid w:val="00E46C95"/>
    <w:rsid w:val="00E47AA7"/>
    <w:rsid w:val="00E47FFD"/>
    <w:rsid w:val="00E501F7"/>
    <w:rsid w:val="00E50F76"/>
    <w:rsid w:val="00E51342"/>
    <w:rsid w:val="00E5158E"/>
    <w:rsid w:val="00E519BE"/>
    <w:rsid w:val="00E52769"/>
    <w:rsid w:val="00E539EE"/>
    <w:rsid w:val="00E53C44"/>
    <w:rsid w:val="00E5489F"/>
    <w:rsid w:val="00E54D7B"/>
    <w:rsid w:val="00E55A4E"/>
    <w:rsid w:val="00E55ADC"/>
    <w:rsid w:val="00E5616B"/>
    <w:rsid w:val="00E576A1"/>
    <w:rsid w:val="00E57B4B"/>
    <w:rsid w:val="00E6171B"/>
    <w:rsid w:val="00E6197B"/>
    <w:rsid w:val="00E61D52"/>
    <w:rsid w:val="00E620BC"/>
    <w:rsid w:val="00E62187"/>
    <w:rsid w:val="00E62E05"/>
    <w:rsid w:val="00E64D42"/>
    <w:rsid w:val="00E674AC"/>
    <w:rsid w:val="00E67F76"/>
    <w:rsid w:val="00E70923"/>
    <w:rsid w:val="00E71626"/>
    <w:rsid w:val="00E72B0B"/>
    <w:rsid w:val="00E73AEC"/>
    <w:rsid w:val="00E73DA1"/>
    <w:rsid w:val="00E748DA"/>
    <w:rsid w:val="00E75BA7"/>
    <w:rsid w:val="00E75F10"/>
    <w:rsid w:val="00E800B4"/>
    <w:rsid w:val="00E80CEF"/>
    <w:rsid w:val="00E80DDC"/>
    <w:rsid w:val="00E81069"/>
    <w:rsid w:val="00E81919"/>
    <w:rsid w:val="00E8233E"/>
    <w:rsid w:val="00E83C2C"/>
    <w:rsid w:val="00E84D39"/>
    <w:rsid w:val="00E84E14"/>
    <w:rsid w:val="00E869B2"/>
    <w:rsid w:val="00E8702B"/>
    <w:rsid w:val="00E906DC"/>
    <w:rsid w:val="00E915F5"/>
    <w:rsid w:val="00E91D5B"/>
    <w:rsid w:val="00E92A40"/>
    <w:rsid w:val="00E92E39"/>
    <w:rsid w:val="00E9309B"/>
    <w:rsid w:val="00E93778"/>
    <w:rsid w:val="00E9436D"/>
    <w:rsid w:val="00E9464C"/>
    <w:rsid w:val="00E960D9"/>
    <w:rsid w:val="00E962F0"/>
    <w:rsid w:val="00E96846"/>
    <w:rsid w:val="00E968AC"/>
    <w:rsid w:val="00EA09B7"/>
    <w:rsid w:val="00EA1A81"/>
    <w:rsid w:val="00EA214F"/>
    <w:rsid w:val="00EA216E"/>
    <w:rsid w:val="00EA2E25"/>
    <w:rsid w:val="00EA30A6"/>
    <w:rsid w:val="00EA3269"/>
    <w:rsid w:val="00EA4059"/>
    <w:rsid w:val="00EA4240"/>
    <w:rsid w:val="00EA4478"/>
    <w:rsid w:val="00EA4BE6"/>
    <w:rsid w:val="00EA4FA4"/>
    <w:rsid w:val="00EA531C"/>
    <w:rsid w:val="00EA582C"/>
    <w:rsid w:val="00EA765B"/>
    <w:rsid w:val="00EA76E2"/>
    <w:rsid w:val="00EA7F02"/>
    <w:rsid w:val="00EB0A12"/>
    <w:rsid w:val="00EB41CB"/>
    <w:rsid w:val="00EB425C"/>
    <w:rsid w:val="00EB4BC7"/>
    <w:rsid w:val="00EB516C"/>
    <w:rsid w:val="00EB52F9"/>
    <w:rsid w:val="00EB615F"/>
    <w:rsid w:val="00EC0E41"/>
    <w:rsid w:val="00EC4C3E"/>
    <w:rsid w:val="00EC6A40"/>
    <w:rsid w:val="00EC7210"/>
    <w:rsid w:val="00EC7DB7"/>
    <w:rsid w:val="00ED065F"/>
    <w:rsid w:val="00ED0F68"/>
    <w:rsid w:val="00ED24C8"/>
    <w:rsid w:val="00ED2931"/>
    <w:rsid w:val="00ED2B7B"/>
    <w:rsid w:val="00ED3370"/>
    <w:rsid w:val="00ED344C"/>
    <w:rsid w:val="00ED3ED1"/>
    <w:rsid w:val="00ED4093"/>
    <w:rsid w:val="00ED49B5"/>
    <w:rsid w:val="00ED59A7"/>
    <w:rsid w:val="00ED59CF"/>
    <w:rsid w:val="00ED59DE"/>
    <w:rsid w:val="00ED5EA6"/>
    <w:rsid w:val="00ED60DB"/>
    <w:rsid w:val="00ED6F37"/>
    <w:rsid w:val="00EE0349"/>
    <w:rsid w:val="00EE0572"/>
    <w:rsid w:val="00EE13A5"/>
    <w:rsid w:val="00EE3533"/>
    <w:rsid w:val="00EE36DE"/>
    <w:rsid w:val="00EE3886"/>
    <w:rsid w:val="00EE40A6"/>
    <w:rsid w:val="00EE44E4"/>
    <w:rsid w:val="00EE4669"/>
    <w:rsid w:val="00EE489A"/>
    <w:rsid w:val="00EE4FB9"/>
    <w:rsid w:val="00EE562F"/>
    <w:rsid w:val="00EE6EB8"/>
    <w:rsid w:val="00EF00D8"/>
    <w:rsid w:val="00EF0997"/>
    <w:rsid w:val="00EF1169"/>
    <w:rsid w:val="00EF1B20"/>
    <w:rsid w:val="00EF400F"/>
    <w:rsid w:val="00EF667C"/>
    <w:rsid w:val="00EF7B6C"/>
    <w:rsid w:val="00EF7E9A"/>
    <w:rsid w:val="00F00854"/>
    <w:rsid w:val="00F00CED"/>
    <w:rsid w:val="00F02072"/>
    <w:rsid w:val="00F0287A"/>
    <w:rsid w:val="00F0352E"/>
    <w:rsid w:val="00F037CE"/>
    <w:rsid w:val="00F04170"/>
    <w:rsid w:val="00F047F9"/>
    <w:rsid w:val="00F04996"/>
    <w:rsid w:val="00F07443"/>
    <w:rsid w:val="00F1030D"/>
    <w:rsid w:val="00F10A55"/>
    <w:rsid w:val="00F11271"/>
    <w:rsid w:val="00F11355"/>
    <w:rsid w:val="00F120B8"/>
    <w:rsid w:val="00F12629"/>
    <w:rsid w:val="00F1277D"/>
    <w:rsid w:val="00F1282B"/>
    <w:rsid w:val="00F13F22"/>
    <w:rsid w:val="00F165B6"/>
    <w:rsid w:val="00F179DA"/>
    <w:rsid w:val="00F17AF4"/>
    <w:rsid w:val="00F203EA"/>
    <w:rsid w:val="00F20AF9"/>
    <w:rsid w:val="00F20B9D"/>
    <w:rsid w:val="00F213D3"/>
    <w:rsid w:val="00F21DF5"/>
    <w:rsid w:val="00F225A8"/>
    <w:rsid w:val="00F229A2"/>
    <w:rsid w:val="00F22DE9"/>
    <w:rsid w:val="00F231BA"/>
    <w:rsid w:val="00F232F4"/>
    <w:rsid w:val="00F236C2"/>
    <w:rsid w:val="00F247D2"/>
    <w:rsid w:val="00F26281"/>
    <w:rsid w:val="00F27352"/>
    <w:rsid w:val="00F27DC8"/>
    <w:rsid w:val="00F306FF"/>
    <w:rsid w:val="00F30D98"/>
    <w:rsid w:val="00F31F9F"/>
    <w:rsid w:val="00F32330"/>
    <w:rsid w:val="00F32BB4"/>
    <w:rsid w:val="00F34FAF"/>
    <w:rsid w:val="00F3640D"/>
    <w:rsid w:val="00F3693B"/>
    <w:rsid w:val="00F40574"/>
    <w:rsid w:val="00F42F24"/>
    <w:rsid w:val="00F434A1"/>
    <w:rsid w:val="00F45B26"/>
    <w:rsid w:val="00F467E6"/>
    <w:rsid w:val="00F5032E"/>
    <w:rsid w:val="00F507BC"/>
    <w:rsid w:val="00F50ACE"/>
    <w:rsid w:val="00F52566"/>
    <w:rsid w:val="00F52CD0"/>
    <w:rsid w:val="00F54192"/>
    <w:rsid w:val="00F541FF"/>
    <w:rsid w:val="00F54DBB"/>
    <w:rsid w:val="00F56CF3"/>
    <w:rsid w:val="00F6127C"/>
    <w:rsid w:val="00F621DE"/>
    <w:rsid w:val="00F63AB9"/>
    <w:rsid w:val="00F64C2F"/>
    <w:rsid w:val="00F654B8"/>
    <w:rsid w:val="00F657B3"/>
    <w:rsid w:val="00F67821"/>
    <w:rsid w:val="00F7101B"/>
    <w:rsid w:val="00F71E28"/>
    <w:rsid w:val="00F72665"/>
    <w:rsid w:val="00F72923"/>
    <w:rsid w:val="00F72C2A"/>
    <w:rsid w:val="00F72FF7"/>
    <w:rsid w:val="00F7342E"/>
    <w:rsid w:val="00F73B0D"/>
    <w:rsid w:val="00F74542"/>
    <w:rsid w:val="00F7476E"/>
    <w:rsid w:val="00F74A68"/>
    <w:rsid w:val="00F74C9C"/>
    <w:rsid w:val="00F77091"/>
    <w:rsid w:val="00F77BFB"/>
    <w:rsid w:val="00F80DBA"/>
    <w:rsid w:val="00F82AD9"/>
    <w:rsid w:val="00F83757"/>
    <w:rsid w:val="00F83F65"/>
    <w:rsid w:val="00F84101"/>
    <w:rsid w:val="00F85628"/>
    <w:rsid w:val="00F85632"/>
    <w:rsid w:val="00F85B44"/>
    <w:rsid w:val="00F85EA1"/>
    <w:rsid w:val="00F85F2D"/>
    <w:rsid w:val="00F862DE"/>
    <w:rsid w:val="00F86951"/>
    <w:rsid w:val="00F8767B"/>
    <w:rsid w:val="00F90039"/>
    <w:rsid w:val="00F91063"/>
    <w:rsid w:val="00F912AC"/>
    <w:rsid w:val="00F92957"/>
    <w:rsid w:val="00F929F7"/>
    <w:rsid w:val="00F93AB0"/>
    <w:rsid w:val="00F945D9"/>
    <w:rsid w:val="00F95525"/>
    <w:rsid w:val="00F959CD"/>
    <w:rsid w:val="00F95E02"/>
    <w:rsid w:val="00F966BB"/>
    <w:rsid w:val="00F971EB"/>
    <w:rsid w:val="00FA2277"/>
    <w:rsid w:val="00FA337C"/>
    <w:rsid w:val="00FA3595"/>
    <w:rsid w:val="00FA3CA9"/>
    <w:rsid w:val="00FA478A"/>
    <w:rsid w:val="00FA50A0"/>
    <w:rsid w:val="00FA5767"/>
    <w:rsid w:val="00FA5831"/>
    <w:rsid w:val="00FA5A39"/>
    <w:rsid w:val="00FA5C0C"/>
    <w:rsid w:val="00FA5E35"/>
    <w:rsid w:val="00FA617F"/>
    <w:rsid w:val="00FA7FBD"/>
    <w:rsid w:val="00FB0053"/>
    <w:rsid w:val="00FB0C34"/>
    <w:rsid w:val="00FB1B4E"/>
    <w:rsid w:val="00FB246D"/>
    <w:rsid w:val="00FB2552"/>
    <w:rsid w:val="00FB2E1C"/>
    <w:rsid w:val="00FB3106"/>
    <w:rsid w:val="00FB3362"/>
    <w:rsid w:val="00FB33AB"/>
    <w:rsid w:val="00FB3992"/>
    <w:rsid w:val="00FB39BA"/>
    <w:rsid w:val="00FB4178"/>
    <w:rsid w:val="00FB4F0E"/>
    <w:rsid w:val="00FB60C1"/>
    <w:rsid w:val="00FB7AC2"/>
    <w:rsid w:val="00FC08DD"/>
    <w:rsid w:val="00FC26A3"/>
    <w:rsid w:val="00FC2899"/>
    <w:rsid w:val="00FC309B"/>
    <w:rsid w:val="00FC3FD0"/>
    <w:rsid w:val="00FC41E1"/>
    <w:rsid w:val="00FC4C26"/>
    <w:rsid w:val="00FC5FAD"/>
    <w:rsid w:val="00FC61E0"/>
    <w:rsid w:val="00FC6566"/>
    <w:rsid w:val="00FC6F26"/>
    <w:rsid w:val="00FD0888"/>
    <w:rsid w:val="00FD1A0F"/>
    <w:rsid w:val="00FD2556"/>
    <w:rsid w:val="00FD35EB"/>
    <w:rsid w:val="00FD497B"/>
    <w:rsid w:val="00FD4EDD"/>
    <w:rsid w:val="00FD5361"/>
    <w:rsid w:val="00FD554D"/>
    <w:rsid w:val="00FD5649"/>
    <w:rsid w:val="00FD5AB9"/>
    <w:rsid w:val="00FD5AD5"/>
    <w:rsid w:val="00FD5C21"/>
    <w:rsid w:val="00FD5E8F"/>
    <w:rsid w:val="00FD61C6"/>
    <w:rsid w:val="00FE01EE"/>
    <w:rsid w:val="00FE05F4"/>
    <w:rsid w:val="00FE149A"/>
    <w:rsid w:val="00FE166C"/>
    <w:rsid w:val="00FE1C70"/>
    <w:rsid w:val="00FE2DAB"/>
    <w:rsid w:val="00FE454B"/>
    <w:rsid w:val="00FE50F8"/>
    <w:rsid w:val="00FE6984"/>
    <w:rsid w:val="00FE6A46"/>
    <w:rsid w:val="00FE7917"/>
    <w:rsid w:val="00FF05E7"/>
    <w:rsid w:val="00FF100D"/>
    <w:rsid w:val="00FF208A"/>
    <w:rsid w:val="00FF2A16"/>
    <w:rsid w:val="00FF3A1C"/>
    <w:rsid w:val="00FF4185"/>
    <w:rsid w:val="00FF548E"/>
    <w:rsid w:val="00FF5C8B"/>
    <w:rsid w:val="00FF5D7A"/>
    <w:rsid w:val="00FF6B23"/>
    <w:rsid w:val="00FF72A9"/>
    <w:rsid w:val="00FF7B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BA801F"/>
  <w15:chartTrackingRefBased/>
  <w15:docId w15:val="{38BD46D7-D2F1-4491-8A9B-762FD560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B38"/>
    <w:pPr>
      <w:spacing w:after="0" w:line="240" w:lineRule="auto"/>
    </w:pPr>
    <w:rPr>
      <w:rFonts w:ascii="Univers (WN)" w:eastAsia="Times New Roman" w:hAnsi="Univers (WN)" w:cs="Times New Roman"/>
      <w:sz w:val="20"/>
      <w:szCs w:val="20"/>
      <w:lang w:eastAsia="fr-FR"/>
    </w:rPr>
  </w:style>
  <w:style w:type="paragraph" w:styleId="Titre1">
    <w:name w:val="heading 1"/>
    <w:aliases w:val="MINISTERE DEF,Titre DGA 1° niveau,5 cm,titre 1,T1 or,H1,Lev 1,1 ghost,g,ghost,1,h1,l1,level 1,level1,Ben,Titre 1Min.Def,t1"/>
    <w:basedOn w:val="Normal"/>
    <w:next w:val="Normal"/>
    <w:link w:val="Titre1Car"/>
    <w:uiPriority w:val="9"/>
    <w:qFormat/>
    <w:rsid w:val="004957A1"/>
    <w:pPr>
      <w:keepNext/>
      <w:numPr>
        <w:numId w:val="1"/>
      </w:numPr>
      <w:suppressAutoHyphens/>
      <w:spacing w:before="480"/>
      <w:jc w:val="both"/>
      <w:outlineLvl w:val="0"/>
    </w:pPr>
    <w:rPr>
      <w:rFonts w:ascii="Times New Roman" w:eastAsiaTheme="majorEastAsia" w:hAnsi="Times New Roman"/>
      <w:b/>
      <w:bCs/>
      <w:color w:val="002060"/>
      <w:sz w:val="24"/>
      <w:szCs w:val="24"/>
      <w:u w:val="single"/>
      <w:lang w:eastAsia="ar-SA"/>
    </w:rPr>
  </w:style>
  <w:style w:type="paragraph" w:styleId="Titre2">
    <w:name w:val="heading 2"/>
    <w:aliases w:val="Titre 2 Domi,Planche,t2"/>
    <w:basedOn w:val="Normal"/>
    <w:next w:val="Normal"/>
    <w:link w:val="Titre2Car"/>
    <w:autoRedefine/>
    <w:uiPriority w:val="9"/>
    <w:qFormat/>
    <w:rsid w:val="00D55742"/>
    <w:pPr>
      <w:widowControl w:val="0"/>
      <w:numPr>
        <w:ilvl w:val="1"/>
        <w:numId w:val="1"/>
      </w:numPr>
      <w:autoSpaceDE w:val="0"/>
      <w:autoSpaceDN w:val="0"/>
      <w:adjustRightInd w:val="0"/>
      <w:spacing w:before="480" w:after="120"/>
      <w:ind w:left="718"/>
      <w:jc w:val="both"/>
      <w:outlineLvl w:val="1"/>
    </w:pPr>
    <w:rPr>
      <w:rFonts w:ascii="Times New Roman" w:hAnsi="Times New Roman"/>
      <w:b/>
      <w:iCs/>
      <w:color w:val="002060"/>
      <w:sz w:val="24"/>
      <w:szCs w:val="24"/>
      <w:u w:val="single"/>
      <w:lang w:eastAsia="ar-SA"/>
    </w:rPr>
  </w:style>
  <w:style w:type="paragraph" w:styleId="Titre3">
    <w:name w:val="heading 3"/>
    <w:aliases w:val="t3,h3,Obj/données,Titre DGA 3° niveau,T3 or,GP_STitre3,Heading 3,Heading 3 - old,heading 3,H3,T3,1."/>
    <w:basedOn w:val="Normal"/>
    <w:next w:val="Normal"/>
    <w:link w:val="Titre3Car"/>
    <w:uiPriority w:val="9"/>
    <w:qFormat/>
    <w:rsid w:val="004957A1"/>
    <w:pPr>
      <w:keepNext/>
      <w:numPr>
        <w:ilvl w:val="2"/>
        <w:numId w:val="1"/>
      </w:numPr>
      <w:suppressAutoHyphens/>
      <w:spacing w:before="360" w:after="240"/>
      <w:jc w:val="both"/>
      <w:outlineLvl w:val="2"/>
    </w:pPr>
    <w:rPr>
      <w:rFonts w:ascii="Times New Roman" w:hAnsi="Times New Roman"/>
      <w:b/>
      <w:i/>
      <w:color w:val="002060"/>
      <w:sz w:val="24"/>
      <w:szCs w:val="24"/>
      <w:u w:val="single"/>
      <w:lang w:eastAsia="ar-SA"/>
    </w:rPr>
  </w:style>
  <w:style w:type="paragraph" w:styleId="Titre4">
    <w:name w:val="heading 4"/>
    <w:aliases w:val="Titre DGA 4° niveau,T4 or,Texte 4,H4,2.2.,t4"/>
    <w:basedOn w:val="Normal"/>
    <w:next w:val="Normal"/>
    <w:link w:val="Titre4Car"/>
    <w:qFormat/>
    <w:rsid w:val="004957A1"/>
    <w:pPr>
      <w:keepNext/>
      <w:numPr>
        <w:ilvl w:val="3"/>
        <w:numId w:val="1"/>
      </w:numPr>
      <w:suppressAutoHyphens/>
      <w:ind w:left="864"/>
      <w:outlineLvl w:val="3"/>
    </w:pPr>
    <w:rPr>
      <w:rFonts w:ascii="Times New Roman" w:hAnsi="Times New Roman"/>
      <w:sz w:val="24"/>
      <w:u w:val="single"/>
      <w:lang w:eastAsia="ar-SA"/>
    </w:rPr>
  </w:style>
  <w:style w:type="paragraph" w:styleId="Titre5">
    <w:name w:val="heading 5"/>
    <w:aliases w:val="T5 or,H5,3.3.3.,t5"/>
    <w:basedOn w:val="Normal"/>
    <w:next w:val="Normal"/>
    <w:link w:val="Titre5Car"/>
    <w:qFormat/>
    <w:rsid w:val="004957A1"/>
    <w:pPr>
      <w:keepNext/>
      <w:numPr>
        <w:ilvl w:val="4"/>
        <w:numId w:val="1"/>
      </w:numPr>
      <w:suppressAutoHyphens/>
      <w:jc w:val="center"/>
      <w:outlineLvl w:val="4"/>
    </w:pPr>
    <w:rPr>
      <w:rFonts w:ascii="Times New Roman" w:hAnsi="Times New Roman"/>
      <w:b/>
      <w:sz w:val="24"/>
      <w:lang w:eastAsia="ar-SA"/>
    </w:rPr>
  </w:style>
  <w:style w:type="paragraph" w:styleId="Titre6">
    <w:name w:val="heading 6"/>
    <w:basedOn w:val="Normal"/>
    <w:next w:val="Normal"/>
    <w:link w:val="Titre6Car"/>
    <w:qFormat/>
    <w:rsid w:val="004957A1"/>
    <w:pPr>
      <w:keepNext/>
      <w:numPr>
        <w:ilvl w:val="5"/>
        <w:numId w:val="1"/>
      </w:numPr>
      <w:suppressAutoHyphens/>
      <w:jc w:val="center"/>
      <w:outlineLvl w:val="5"/>
    </w:pPr>
    <w:rPr>
      <w:rFonts w:ascii="Times New Roman" w:hAnsi="Times New Roman"/>
      <w:b/>
      <w:sz w:val="28"/>
      <w:lang w:eastAsia="ar-SA"/>
    </w:rPr>
  </w:style>
  <w:style w:type="paragraph" w:styleId="Titre7">
    <w:name w:val="heading 7"/>
    <w:aliases w:val="Annexe2"/>
    <w:basedOn w:val="Normal"/>
    <w:next w:val="Normal"/>
    <w:link w:val="Titre7Car"/>
    <w:qFormat/>
    <w:rsid w:val="004957A1"/>
    <w:pPr>
      <w:keepNext/>
      <w:numPr>
        <w:ilvl w:val="6"/>
        <w:numId w:val="1"/>
      </w:numPr>
      <w:suppressAutoHyphens/>
      <w:jc w:val="center"/>
      <w:outlineLvl w:val="6"/>
    </w:pPr>
    <w:rPr>
      <w:rFonts w:ascii="Times New Roman" w:hAnsi="Times New Roman"/>
      <w:b/>
      <w:sz w:val="28"/>
      <w:lang w:eastAsia="ar-SA"/>
    </w:rPr>
  </w:style>
  <w:style w:type="paragraph" w:styleId="Titre8">
    <w:name w:val="heading 8"/>
    <w:aliases w:val="Annexe3,Titre 8 word"/>
    <w:basedOn w:val="Normal"/>
    <w:next w:val="Normal"/>
    <w:link w:val="Titre8Car"/>
    <w:qFormat/>
    <w:rsid w:val="004957A1"/>
    <w:pPr>
      <w:keepNext/>
      <w:numPr>
        <w:ilvl w:val="7"/>
        <w:numId w:val="1"/>
      </w:numPr>
      <w:suppressAutoHyphens/>
      <w:outlineLvl w:val="7"/>
    </w:pPr>
    <w:rPr>
      <w:rFonts w:ascii="Times New Roman" w:hAnsi="Times New Roman"/>
      <w:sz w:val="28"/>
      <w:lang w:eastAsia="ar-SA"/>
    </w:rPr>
  </w:style>
  <w:style w:type="paragraph" w:styleId="Titre9">
    <w:name w:val="heading 9"/>
    <w:basedOn w:val="Normal"/>
    <w:next w:val="Normal"/>
    <w:link w:val="Titre9Car"/>
    <w:qFormat/>
    <w:rsid w:val="004957A1"/>
    <w:pPr>
      <w:keepNext/>
      <w:numPr>
        <w:ilvl w:val="8"/>
        <w:numId w:val="1"/>
      </w:numPr>
      <w:suppressAutoHyphens/>
      <w:jc w:val="both"/>
      <w:outlineLvl w:val="8"/>
    </w:pPr>
    <w:rPr>
      <w:rFonts w:ascii="Times New Roman" w:hAnsi="Times New Roman"/>
      <w:b/>
      <w:sz w:val="28"/>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semiHidden/>
    <w:rsid w:val="00C206FD"/>
    <w:rPr>
      <w:sz w:val="16"/>
    </w:rPr>
  </w:style>
  <w:style w:type="paragraph" w:styleId="Commentaire">
    <w:name w:val="annotation text"/>
    <w:basedOn w:val="Normal"/>
    <w:link w:val="CommentaireCar"/>
    <w:semiHidden/>
    <w:rsid w:val="00C206FD"/>
  </w:style>
  <w:style w:type="character" w:customStyle="1" w:styleId="CommentaireCar">
    <w:name w:val="Commentaire Car"/>
    <w:basedOn w:val="Policepardfaut"/>
    <w:link w:val="Commentaire"/>
    <w:semiHidden/>
    <w:rsid w:val="00C206FD"/>
    <w:rPr>
      <w:rFonts w:ascii="Univers (WN)" w:eastAsia="Times New Roman" w:hAnsi="Univers (WN)" w:cs="Times New Roman"/>
      <w:sz w:val="20"/>
      <w:szCs w:val="20"/>
      <w:lang w:eastAsia="fr-FR"/>
    </w:rPr>
  </w:style>
  <w:style w:type="paragraph" w:styleId="Corpsdetexte">
    <w:name w:val="Body Text"/>
    <w:basedOn w:val="Normal"/>
    <w:link w:val="CorpsdetexteCar"/>
    <w:rsid w:val="00C206FD"/>
    <w:pPr>
      <w:jc w:val="both"/>
    </w:pPr>
    <w:rPr>
      <w:rFonts w:ascii="Arial" w:hAnsi="Arial"/>
      <w:b/>
      <w:bCs/>
    </w:rPr>
  </w:style>
  <w:style w:type="character" w:customStyle="1" w:styleId="CorpsdetexteCar">
    <w:name w:val="Corps de texte Car"/>
    <w:basedOn w:val="Policepardfaut"/>
    <w:link w:val="Corpsdetexte"/>
    <w:rsid w:val="00C206FD"/>
    <w:rPr>
      <w:rFonts w:ascii="Arial" w:eastAsia="Times New Roman" w:hAnsi="Arial" w:cs="Times New Roman"/>
      <w:b/>
      <w:bCs/>
      <w:sz w:val="20"/>
      <w:szCs w:val="20"/>
      <w:lang w:eastAsia="fr-FR"/>
    </w:rPr>
  </w:style>
  <w:style w:type="paragraph" w:styleId="Paragraphedeliste">
    <w:name w:val="List Paragraph"/>
    <w:basedOn w:val="Normal"/>
    <w:link w:val="ParagraphedelisteCar"/>
    <w:uiPriority w:val="34"/>
    <w:qFormat/>
    <w:rsid w:val="00C206FD"/>
    <w:pPr>
      <w:ind w:left="708"/>
    </w:pPr>
  </w:style>
  <w:style w:type="table" w:styleId="Grilledutableau">
    <w:name w:val="Table Grid"/>
    <w:basedOn w:val="TableauNormal"/>
    <w:uiPriority w:val="39"/>
    <w:rsid w:val="00C206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locked/>
    <w:rsid w:val="00C206FD"/>
    <w:rPr>
      <w:rFonts w:ascii="Univers (WN)" w:eastAsia="Times New Roman" w:hAnsi="Univers (WN)" w:cs="Times New Roman"/>
      <w:sz w:val="20"/>
      <w:szCs w:val="20"/>
      <w:lang w:eastAsia="fr-FR"/>
    </w:rPr>
  </w:style>
  <w:style w:type="paragraph" w:styleId="Textedebulles">
    <w:name w:val="Balloon Text"/>
    <w:basedOn w:val="Normal"/>
    <w:link w:val="TextedebullesCar"/>
    <w:uiPriority w:val="99"/>
    <w:semiHidden/>
    <w:unhideWhenUsed/>
    <w:rsid w:val="00C206FD"/>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06FD"/>
    <w:rPr>
      <w:rFonts w:ascii="Segoe UI" w:eastAsia="Times New Roman" w:hAnsi="Segoe UI" w:cs="Segoe UI"/>
      <w:sz w:val="18"/>
      <w:szCs w:val="18"/>
      <w:lang w:eastAsia="fr-FR"/>
    </w:rPr>
  </w:style>
  <w:style w:type="paragraph" w:styleId="Retraitnormal">
    <w:name w:val="Normal Indent"/>
    <w:basedOn w:val="Normal"/>
    <w:rsid w:val="00EB4BC7"/>
    <w:pPr>
      <w:autoSpaceDE w:val="0"/>
      <w:autoSpaceDN w:val="0"/>
      <w:ind w:left="708"/>
      <w:jc w:val="both"/>
    </w:pPr>
    <w:rPr>
      <w:rFonts w:ascii="Times New Roman" w:hAnsi="Times New Roman"/>
      <w:sz w:val="22"/>
      <w:szCs w:val="22"/>
    </w:rPr>
  </w:style>
  <w:style w:type="paragraph" w:customStyle="1" w:styleId="Contenuducadre">
    <w:name w:val="Contenu du cadre"/>
    <w:basedOn w:val="Corpsdetexte"/>
    <w:rsid w:val="00EB4BC7"/>
    <w:pPr>
      <w:suppressAutoHyphens/>
      <w:jc w:val="center"/>
    </w:pPr>
    <w:rPr>
      <w:rFonts w:ascii="Times New Roman" w:hAnsi="Times New Roman"/>
      <w:b w:val="0"/>
      <w:bCs w:val="0"/>
      <w:sz w:val="24"/>
      <w:lang w:eastAsia="ar-SA"/>
    </w:rPr>
  </w:style>
  <w:style w:type="character" w:customStyle="1" w:styleId="NormalDGACar">
    <w:name w:val="Normal DGA Car"/>
    <w:link w:val="NormalDGA"/>
    <w:locked/>
    <w:rsid w:val="00EB4BC7"/>
    <w:rPr>
      <w:lang w:eastAsia="fr-FR"/>
    </w:rPr>
  </w:style>
  <w:style w:type="paragraph" w:customStyle="1" w:styleId="NormalDGA">
    <w:name w:val="Normal DGA"/>
    <w:basedOn w:val="Normal"/>
    <w:link w:val="NormalDGACar"/>
    <w:rsid w:val="00EB4BC7"/>
    <w:pPr>
      <w:jc w:val="both"/>
    </w:pPr>
    <w:rPr>
      <w:rFonts w:asciiTheme="minorHAnsi" w:eastAsiaTheme="minorHAnsi" w:hAnsiTheme="minorHAnsi" w:cstheme="minorBidi"/>
      <w:sz w:val="22"/>
      <w:szCs w:val="22"/>
    </w:rPr>
  </w:style>
  <w:style w:type="paragraph" w:styleId="Lgende">
    <w:name w:val="caption"/>
    <w:basedOn w:val="Normal"/>
    <w:next w:val="Normal"/>
    <w:uiPriority w:val="35"/>
    <w:unhideWhenUsed/>
    <w:qFormat/>
    <w:rsid w:val="00EB4BC7"/>
    <w:pPr>
      <w:framePr w:hSpace="141" w:wrap="auto" w:vAnchor="text" w:hAnchor="text" w:y="1"/>
      <w:pBdr>
        <w:top w:val="single" w:sz="4" w:space="1" w:color="auto"/>
        <w:left w:val="single" w:sz="4" w:space="1" w:color="auto"/>
        <w:bottom w:val="single" w:sz="4" w:space="1" w:color="auto"/>
        <w:right w:val="single" w:sz="4" w:space="1" w:color="auto"/>
      </w:pBdr>
      <w:shd w:val="pct12" w:color="auto" w:fill="auto"/>
      <w:spacing w:after="200" w:line="276" w:lineRule="auto"/>
      <w:jc w:val="center"/>
    </w:pPr>
    <w:rPr>
      <w:rFonts w:ascii="Times New Roman" w:eastAsiaTheme="minorHAnsi" w:hAnsi="Times New Roman"/>
      <w:b/>
      <w:bCs/>
      <w:lang w:eastAsia="en-US"/>
    </w:rPr>
  </w:style>
  <w:style w:type="paragraph" w:styleId="Notedebasdepage">
    <w:name w:val="footnote text"/>
    <w:basedOn w:val="Normal"/>
    <w:link w:val="NotedebasdepageCar"/>
    <w:rsid w:val="004957A1"/>
    <w:pPr>
      <w:suppressAutoHyphens/>
    </w:pPr>
    <w:rPr>
      <w:rFonts w:ascii="Times New Roman" w:hAnsi="Times New Roman"/>
      <w:lang w:eastAsia="ar-SA"/>
    </w:rPr>
  </w:style>
  <w:style w:type="character" w:customStyle="1" w:styleId="NotedebasdepageCar">
    <w:name w:val="Note de bas de page Car"/>
    <w:basedOn w:val="Policepardfaut"/>
    <w:link w:val="Notedebasdepage"/>
    <w:rsid w:val="004957A1"/>
    <w:rPr>
      <w:rFonts w:ascii="Times New Roman" w:eastAsia="Times New Roman" w:hAnsi="Times New Roman" w:cs="Times New Roman"/>
      <w:sz w:val="20"/>
      <w:szCs w:val="20"/>
      <w:lang w:eastAsia="ar-SA"/>
    </w:rPr>
  </w:style>
  <w:style w:type="character" w:styleId="Appelnotedebasdep">
    <w:name w:val="footnote reference"/>
    <w:basedOn w:val="Policepardfaut"/>
    <w:uiPriority w:val="99"/>
    <w:unhideWhenUsed/>
    <w:rsid w:val="004957A1"/>
    <w:rPr>
      <w:vertAlign w:val="superscript"/>
    </w:rPr>
  </w:style>
  <w:style w:type="character" w:customStyle="1" w:styleId="Titre1Car">
    <w:name w:val="Titre 1 Car"/>
    <w:aliases w:val="MINISTERE DEF Car,Titre DGA 1° niveau Car,5 cm Car,titre 1 Car,T1 or Car,H1 Car,Lev 1 Car,1 ghost Car,g Car,ghost Car,1 Car,h1 Car,l1 Car,level 1 Car,level1 Car,Ben Car,Titre 1Min.Def Car,t1 Car"/>
    <w:basedOn w:val="Policepardfaut"/>
    <w:link w:val="Titre1"/>
    <w:uiPriority w:val="9"/>
    <w:rsid w:val="004957A1"/>
    <w:rPr>
      <w:rFonts w:ascii="Times New Roman" w:eastAsiaTheme="majorEastAsia" w:hAnsi="Times New Roman" w:cs="Times New Roman"/>
      <w:b/>
      <w:bCs/>
      <w:color w:val="002060"/>
      <w:sz w:val="24"/>
      <w:szCs w:val="24"/>
      <w:u w:val="single"/>
      <w:lang w:eastAsia="ar-SA"/>
    </w:rPr>
  </w:style>
  <w:style w:type="character" w:customStyle="1" w:styleId="Titre2Car">
    <w:name w:val="Titre 2 Car"/>
    <w:aliases w:val="Titre 2 Domi Car,Planche Car,t2 Car"/>
    <w:basedOn w:val="Policepardfaut"/>
    <w:link w:val="Titre2"/>
    <w:uiPriority w:val="9"/>
    <w:rsid w:val="00D55742"/>
    <w:rPr>
      <w:rFonts w:ascii="Times New Roman" w:eastAsia="Times New Roman" w:hAnsi="Times New Roman" w:cs="Times New Roman"/>
      <w:b/>
      <w:iCs/>
      <w:color w:val="002060"/>
      <w:sz w:val="24"/>
      <w:szCs w:val="24"/>
      <w:u w:val="single"/>
      <w:lang w:eastAsia="ar-SA"/>
    </w:rPr>
  </w:style>
  <w:style w:type="character" w:customStyle="1" w:styleId="Titre3Car">
    <w:name w:val="Titre 3 Car"/>
    <w:aliases w:val="t3 Car,h3 Car,Obj/données Car,Titre DGA 3° niveau Car,T3 or Car,GP_STitre3 Car,Heading 3 Car,Heading 3 - old Car,heading 3 Car,H3 Car,T3 Car,1. Car"/>
    <w:basedOn w:val="Policepardfaut"/>
    <w:link w:val="Titre3"/>
    <w:uiPriority w:val="9"/>
    <w:rsid w:val="004957A1"/>
    <w:rPr>
      <w:rFonts w:ascii="Times New Roman" w:eastAsia="Times New Roman" w:hAnsi="Times New Roman" w:cs="Times New Roman"/>
      <w:b/>
      <w:i/>
      <w:color w:val="002060"/>
      <w:sz w:val="24"/>
      <w:szCs w:val="24"/>
      <w:u w:val="single"/>
      <w:lang w:eastAsia="ar-SA"/>
    </w:rPr>
  </w:style>
  <w:style w:type="character" w:customStyle="1" w:styleId="Titre4Car">
    <w:name w:val="Titre 4 Car"/>
    <w:aliases w:val="Titre DGA 4° niveau Car,T4 or Car,Texte 4 Car,H4 Car,2.2. Car,t4 Car"/>
    <w:basedOn w:val="Policepardfaut"/>
    <w:link w:val="Titre4"/>
    <w:rsid w:val="004957A1"/>
    <w:rPr>
      <w:rFonts w:ascii="Times New Roman" w:eastAsia="Times New Roman" w:hAnsi="Times New Roman" w:cs="Times New Roman"/>
      <w:sz w:val="24"/>
      <w:szCs w:val="20"/>
      <w:u w:val="single"/>
      <w:lang w:eastAsia="ar-SA"/>
    </w:rPr>
  </w:style>
  <w:style w:type="character" w:customStyle="1" w:styleId="Titre5Car">
    <w:name w:val="Titre 5 Car"/>
    <w:aliases w:val="T5 or Car,H5 Car,3.3.3. Car,t5 Car"/>
    <w:basedOn w:val="Policepardfaut"/>
    <w:link w:val="Titre5"/>
    <w:rsid w:val="004957A1"/>
    <w:rPr>
      <w:rFonts w:ascii="Times New Roman" w:eastAsia="Times New Roman" w:hAnsi="Times New Roman" w:cs="Times New Roman"/>
      <w:b/>
      <w:sz w:val="24"/>
      <w:szCs w:val="20"/>
      <w:lang w:eastAsia="ar-SA"/>
    </w:rPr>
  </w:style>
  <w:style w:type="character" w:customStyle="1" w:styleId="Titre6Car">
    <w:name w:val="Titre 6 Car"/>
    <w:basedOn w:val="Policepardfaut"/>
    <w:link w:val="Titre6"/>
    <w:rsid w:val="004957A1"/>
    <w:rPr>
      <w:rFonts w:ascii="Times New Roman" w:eastAsia="Times New Roman" w:hAnsi="Times New Roman" w:cs="Times New Roman"/>
      <w:b/>
      <w:sz w:val="28"/>
      <w:szCs w:val="20"/>
      <w:lang w:eastAsia="ar-SA"/>
    </w:rPr>
  </w:style>
  <w:style w:type="character" w:customStyle="1" w:styleId="Titre7Car">
    <w:name w:val="Titre 7 Car"/>
    <w:aliases w:val="Annexe2 Car"/>
    <w:basedOn w:val="Policepardfaut"/>
    <w:link w:val="Titre7"/>
    <w:rsid w:val="004957A1"/>
    <w:rPr>
      <w:rFonts w:ascii="Times New Roman" w:eastAsia="Times New Roman" w:hAnsi="Times New Roman" w:cs="Times New Roman"/>
      <w:b/>
      <w:sz w:val="28"/>
      <w:szCs w:val="20"/>
      <w:lang w:eastAsia="ar-SA"/>
    </w:rPr>
  </w:style>
  <w:style w:type="character" w:customStyle="1" w:styleId="Titre8Car">
    <w:name w:val="Titre 8 Car"/>
    <w:aliases w:val="Annexe3 Car,Titre 8 word Car"/>
    <w:basedOn w:val="Policepardfaut"/>
    <w:link w:val="Titre8"/>
    <w:rsid w:val="004957A1"/>
    <w:rPr>
      <w:rFonts w:ascii="Times New Roman" w:eastAsia="Times New Roman" w:hAnsi="Times New Roman" w:cs="Times New Roman"/>
      <w:sz w:val="28"/>
      <w:szCs w:val="20"/>
      <w:lang w:eastAsia="ar-SA"/>
    </w:rPr>
  </w:style>
  <w:style w:type="character" w:customStyle="1" w:styleId="Titre9Car">
    <w:name w:val="Titre 9 Car"/>
    <w:basedOn w:val="Policepardfaut"/>
    <w:link w:val="Titre9"/>
    <w:rsid w:val="004957A1"/>
    <w:rPr>
      <w:rFonts w:ascii="Times New Roman" w:eastAsia="Times New Roman" w:hAnsi="Times New Roman" w:cs="Times New Roman"/>
      <w:b/>
      <w:sz w:val="28"/>
      <w:szCs w:val="20"/>
      <w:lang w:eastAsia="ar-SA"/>
    </w:rPr>
  </w:style>
  <w:style w:type="paragraph" w:customStyle="1" w:styleId="Annexe">
    <w:name w:val="Annexe"/>
    <w:basedOn w:val="Titre1"/>
    <w:qFormat/>
    <w:rsid w:val="006C39C2"/>
    <w:pPr>
      <w:numPr>
        <w:numId w:val="0"/>
      </w:numPr>
      <w:suppressAutoHyphens w:val="0"/>
      <w:jc w:val="center"/>
    </w:pPr>
    <w:rPr>
      <w:b w:val="0"/>
      <w:sz w:val="32"/>
      <w:szCs w:val="32"/>
    </w:rPr>
  </w:style>
  <w:style w:type="paragraph" w:styleId="Titre">
    <w:name w:val="Title"/>
    <w:basedOn w:val="Normal"/>
    <w:next w:val="Normal"/>
    <w:link w:val="TitreCar"/>
    <w:qFormat/>
    <w:rsid w:val="00BB5318"/>
    <w:pPr>
      <w:contextualSpacing/>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rsid w:val="00BB5318"/>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BB5318"/>
    <w:rPr>
      <w:color w:val="0000FF" w:themeColor="hyperlink"/>
      <w:u w:val="single"/>
    </w:rPr>
  </w:style>
  <w:style w:type="paragraph" w:customStyle="1" w:styleId="Default">
    <w:name w:val="Default"/>
    <w:rsid w:val="000B1069"/>
    <w:pPr>
      <w:autoSpaceDE w:val="0"/>
      <w:autoSpaceDN w:val="0"/>
      <w:adjustRightInd w:val="0"/>
      <w:spacing w:after="0" w:line="240" w:lineRule="auto"/>
    </w:pPr>
    <w:rPr>
      <w:rFonts w:ascii="Arial" w:hAnsi="Arial" w:cs="Arial"/>
      <w:color w:val="000000"/>
      <w:sz w:val="24"/>
      <w:szCs w:val="24"/>
    </w:rPr>
  </w:style>
  <w:style w:type="paragraph" w:styleId="Objetducommentaire">
    <w:name w:val="annotation subject"/>
    <w:basedOn w:val="Commentaire"/>
    <w:next w:val="Commentaire"/>
    <w:link w:val="ObjetducommentaireCar"/>
    <w:semiHidden/>
    <w:unhideWhenUsed/>
    <w:rsid w:val="00CE77B3"/>
    <w:rPr>
      <w:b/>
      <w:bCs/>
    </w:rPr>
  </w:style>
  <w:style w:type="character" w:customStyle="1" w:styleId="ObjetducommentaireCar">
    <w:name w:val="Objet du commentaire Car"/>
    <w:basedOn w:val="CommentaireCar"/>
    <w:link w:val="Objetducommentaire"/>
    <w:semiHidden/>
    <w:rsid w:val="00CE77B3"/>
    <w:rPr>
      <w:rFonts w:ascii="Univers (WN)" w:eastAsia="Times New Roman" w:hAnsi="Univers (WN)" w:cs="Times New Roman"/>
      <w:b/>
      <w:bCs/>
      <w:sz w:val="20"/>
      <w:szCs w:val="20"/>
      <w:lang w:eastAsia="fr-FR"/>
    </w:rPr>
  </w:style>
  <w:style w:type="paragraph" w:styleId="En-tte">
    <w:name w:val="header"/>
    <w:basedOn w:val="Normal"/>
    <w:link w:val="En-tteCar"/>
    <w:unhideWhenUsed/>
    <w:rsid w:val="00CB4455"/>
    <w:pPr>
      <w:tabs>
        <w:tab w:val="center" w:pos="4536"/>
        <w:tab w:val="right" w:pos="9072"/>
      </w:tabs>
    </w:pPr>
  </w:style>
  <w:style w:type="character" w:customStyle="1" w:styleId="En-tteCar">
    <w:name w:val="En-tête Car"/>
    <w:basedOn w:val="Policepardfaut"/>
    <w:link w:val="En-tte"/>
    <w:rsid w:val="00CB4455"/>
    <w:rPr>
      <w:rFonts w:ascii="Univers (WN)" w:eastAsia="Times New Roman" w:hAnsi="Univers (WN)" w:cs="Times New Roman"/>
      <w:sz w:val="20"/>
      <w:szCs w:val="20"/>
      <w:lang w:eastAsia="fr-FR"/>
    </w:rPr>
  </w:style>
  <w:style w:type="paragraph" w:styleId="Pieddepage">
    <w:name w:val="footer"/>
    <w:basedOn w:val="Normal"/>
    <w:link w:val="PieddepageCar"/>
    <w:uiPriority w:val="99"/>
    <w:unhideWhenUsed/>
    <w:rsid w:val="00CB4455"/>
    <w:pPr>
      <w:tabs>
        <w:tab w:val="center" w:pos="4536"/>
        <w:tab w:val="right" w:pos="9072"/>
      </w:tabs>
    </w:pPr>
  </w:style>
  <w:style w:type="character" w:customStyle="1" w:styleId="PieddepageCar">
    <w:name w:val="Pied de page Car"/>
    <w:basedOn w:val="Policepardfaut"/>
    <w:link w:val="Pieddepage"/>
    <w:uiPriority w:val="99"/>
    <w:rsid w:val="00CB4455"/>
    <w:rPr>
      <w:rFonts w:ascii="Univers (WN)" w:eastAsia="Times New Roman" w:hAnsi="Univers (WN)" w:cs="Times New Roman"/>
      <w:sz w:val="20"/>
      <w:szCs w:val="20"/>
      <w:lang w:eastAsia="fr-FR"/>
    </w:rPr>
  </w:style>
  <w:style w:type="paragraph" w:styleId="Retraitcorpsdetexte">
    <w:name w:val="Body Text Indent"/>
    <w:basedOn w:val="Normal"/>
    <w:link w:val="RetraitcorpsdetexteCar"/>
    <w:uiPriority w:val="99"/>
    <w:unhideWhenUsed/>
    <w:rsid w:val="00143028"/>
    <w:pPr>
      <w:spacing w:after="120"/>
      <w:ind w:left="283"/>
    </w:pPr>
  </w:style>
  <w:style w:type="character" w:customStyle="1" w:styleId="RetraitcorpsdetexteCar">
    <w:name w:val="Retrait corps de texte Car"/>
    <w:basedOn w:val="Policepardfaut"/>
    <w:link w:val="Retraitcorpsdetexte"/>
    <w:uiPriority w:val="99"/>
    <w:rsid w:val="00143028"/>
    <w:rPr>
      <w:rFonts w:ascii="Univers (WN)" w:eastAsia="Times New Roman" w:hAnsi="Univers (WN)" w:cs="Times New Roman"/>
      <w:sz w:val="20"/>
      <w:szCs w:val="20"/>
      <w:lang w:eastAsia="fr-FR"/>
    </w:rPr>
  </w:style>
  <w:style w:type="paragraph" w:customStyle="1" w:styleId="TableParagraph">
    <w:name w:val="Table Paragraph"/>
    <w:basedOn w:val="Normal"/>
    <w:uiPriority w:val="1"/>
    <w:qFormat/>
    <w:rsid w:val="00BC3474"/>
    <w:pPr>
      <w:widowControl w:val="0"/>
      <w:autoSpaceDE w:val="0"/>
      <w:autoSpaceDN w:val="0"/>
    </w:pPr>
    <w:rPr>
      <w:rFonts w:ascii="Arial" w:eastAsia="Arial" w:hAnsi="Arial" w:cs="Arial"/>
      <w:sz w:val="22"/>
      <w:szCs w:val="22"/>
      <w:lang w:eastAsia="en-US"/>
    </w:rPr>
  </w:style>
  <w:style w:type="paragraph" w:customStyle="1" w:styleId="Style1DGANiv3">
    <w:name w:val="Style1_DGA_Niv3"/>
    <w:basedOn w:val="Paragraphedeliste"/>
    <w:link w:val="Style1DGANiv3Car"/>
    <w:qFormat/>
    <w:rsid w:val="0075328F"/>
    <w:pPr>
      <w:numPr>
        <w:numId w:val="3"/>
      </w:numPr>
      <w:spacing w:before="240" w:after="240"/>
      <w:ind w:right="-284"/>
    </w:pPr>
    <w:rPr>
      <w:rFonts w:ascii="Marianne" w:hAnsi="Marianne" w:cs="Arial"/>
      <w:b/>
      <w:sz w:val="18"/>
      <w:szCs w:val="18"/>
      <w:lang w:eastAsia="ar-SA"/>
    </w:rPr>
  </w:style>
  <w:style w:type="character" w:styleId="Numrodepage">
    <w:name w:val="page number"/>
    <w:basedOn w:val="Policepardfaut"/>
    <w:rsid w:val="00675399"/>
  </w:style>
  <w:style w:type="character" w:customStyle="1" w:styleId="Style1DGANiv3Car">
    <w:name w:val="Style1_DGA_Niv3 Car"/>
    <w:basedOn w:val="ParagraphedelisteCar"/>
    <w:link w:val="Style1DGANiv3"/>
    <w:rsid w:val="0075328F"/>
    <w:rPr>
      <w:rFonts w:ascii="Marianne" w:eastAsia="Times New Roman" w:hAnsi="Marianne" w:cs="Arial"/>
      <w:b/>
      <w:sz w:val="18"/>
      <w:szCs w:val="18"/>
      <w:lang w:eastAsia="ar-SA"/>
    </w:rPr>
  </w:style>
  <w:style w:type="paragraph" w:customStyle="1" w:styleId="fcasegauche">
    <w:name w:val="f_case_gauche"/>
    <w:basedOn w:val="Normal"/>
    <w:rsid w:val="00675399"/>
    <w:pPr>
      <w:ind w:left="255" w:hanging="255"/>
      <w:jc w:val="both"/>
    </w:pPr>
  </w:style>
  <w:style w:type="paragraph" w:customStyle="1" w:styleId="fcase1ertab">
    <w:name w:val="f_case_1ertab"/>
    <w:basedOn w:val="Normal"/>
    <w:rsid w:val="00675399"/>
    <w:pPr>
      <w:tabs>
        <w:tab w:val="left" w:pos="426"/>
      </w:tabs>
      <w:ind w:left="709" w:hanging="709"/>
      <w:jc w:val="both"/>
    </w:pPr>
  </w:style>
  <w:style w:type="paragraph" w:customStyle="1" w:styleId="fcase2metab">
    <w:name w:val="f_case_2èmetab"/>
    <w:basedOn w:val="Normal"/>
    <w:rsid w:val="00675399"/>
    <w:pPr>
      <w:tabs>
        <w:tab w:val="left" w:pos="426"/>
        <w:tab w:val="left" w:pos="851"/>
      </w:tabs>
      <w:ind w:left="1134" w:hanging="1134"/>
      <w:jc w:val="both"/>
    </w:pPr>
  </w:style>
  <w:style w:type="paragraph" w:customStyle="1" w:styleId="ftiret">
    <w:name w:val="f_tiret"/>
    <w:basedOn w:val="Normal"/>
    <w:rsid w:val="00675399"/>
    <w:pPr>
      <w:tabs>
        <w:tab w:val="left" w:pos="426"/>
      </w:tabs>
      <w:spacing w:before="60"/>
      <w:ind w:left="142" w:hanging="142"/>
      <w:jc w:val="both"/>
    </w:pPr>
  </w:style>
  <w:style w:type="paragraph" w:styleId="Corpsdetexte2">
    <w:name w:val="Body Text 2"/>
    <w:basedOn w:val="Normal"/>
    <w:link w:val="Corpsdetexte2Car"/>
    <w:uiPriority w:val="99"/>
    <w:rsid w:val="00675399"/>
    <w:pPr>
      <w:spacing w:before="120" w:after="120"/>
    </w:pPr>
    <w:rPr>
      <w:rFonts w:ascii="Arial" w:hAnsi="Arial"/>
      <w:i/>
      <w:sz w:val="16"/>
    </w:rPr>
  </w:style>
  <w:style w:type="character" w:customStyle="1" w:styleId="Corpsdetexte2Car">
    <w:name w:val="Corps de texte 2 Car"/>
    <w:basedOn w:val="Policepardfaut"/>
    <w:link w:val="Corpsdetexte2"/>
    <w:uiPriority w:val="99"/>
    <w:rsid w:val="00675399"/>
    <w:rPr>
      <w:rFonts w:ascii="Arial" w:eastAsia="Times New Roman" w:hAnsi="Arial" w:cs="Times New Roman"/>
      <w:i/>
      <w:sz w:val="16"/>
      <w:szCs w:val="20"/>
      <w:lang w:eastAsia="fr-FR"/>
    </w:rPr>
  </w:style>
  <w:style w:type="paragraph" w:styleId="Corpsdetexte3">
    <w:name w:val="Body Text 3"/>
    <w:basedOn w:val="Normal"/>
    <w:link w:val="Corpsdetexte3Car"/>
    <w:uiPriority w:val="99"/>
    <w:rsid w:val="00675399"/>
    <w:pPr>
      <w:jc w:val="center"/>
    </w:pPr>
  </w:style>
  <w:style w:type="character" w:customStyle="1" w:styleId="Corpsdetexte3Car">
    <w:name w:val="Corps de texte 3 Car"/>
    <w:basedOn w:val="Policepardfaut"/>
    <w:link w:val="Corpsdetexte3"/>
    <w:uiPriority w:val="99"/>
    <w:rsid w:val="00675399"/>
    <w:rPr>
      <w:rFonts w:ascii="Univers (WN)" w:eastAsia="Times New Roman" w:hAnsi="Univers (WN)" w:cs="Times New Roman"/>
      <w:sz w:val="20"/>
      <w:szCs w:val="20"/>
      <w:lang w:eastAsia="fr-FR"/>
    </w:rPr>
  </w:style>
  <w:style w:type="paragraph" w:styleId="Retraitcorpsdetexte2">
    <w:name w:val="Body Text Indent 2"/>
    <w:basedOn w:val="Normal"/>
    <w:link w:val="Retraitcorpsdetexte2Car"/>
    <w:uiPriority w:val="99"/>
    <w:rsid w:val="00675399"/>
    <w:pPr>
      <w:ind w:left="993"/>
    </w:pPr>
    <w:rPr>
      <w:rFonts w:ascii="Arial" w:hAnsi="Arial"/>
      <w:bCs/>
      <w:iCs/>
    </w:rPr>
  </w:style>
  <w:style w:type="character" w:customStyle="1" w:styleId="Retraitcorpsdetexte2Car">
    <w:name w:val="Retrait corps de texte 2 Car"/>
    <w:basedOn w:val="Policepardfaut"/>
    <w:link w:val="Retraitcorpsdetexte2"/>
    <w:uiPriority w:val="99"/>
    <w:rsid w:val="00675399"/>
    <w:rPr>
      <w:rFonts w:ascii="Arial" w:eastAsia="Times New Roman" w:hAnsi="Arial" w:cs="Times New Roman"/>
      <w:bCs/>
      <w:iCs/>
      <w:sz w:val="20"/>
      <w:szCs w:val="20"/>
      <w:lang w:eastAsia="fr-FR"/>
    </w:rPr>
  </w:style>
  <w:style w:type="paragraph" w:styleId="Normalcentr">
    <w:name w:val="Block Text"/>
    <w:basedOn w:val="Normal"/>
    <w:rsid w:val="00675399"/>
    <w:pPr>
      <w:tabs>
        <w:tab w:val="left" w:pos="284"/>
      </w:tabs>
      <w:ind w:left="284" w:right="142"/>
      <w:jc w:val="both"/>
      <w:outlineLvl w:val="0"/>
    </w:pPr>
  </w:style>
  <w:style w:type="character" w:styleId="Lienhypertextesuivivisit">
    <w:name w:val="FollowedHyperlink"/>
    <w:rsid w:val="00675399"/>
    <w:rPr>
      <w:color w:val="800080"/>
      <w:u w:val="single"/>
    </w:rPr>
  </w:style>
  <w:style w:type="paragraph" w:styleId="Retraitcorpsdetexte3">
    <w:name w:val="Body Text Indent 3"/>
    <w:basedOn w:val="Normal"/>
    <w:link w:val="Retraitcorpsdetexte3Car"/>
    <w:uiPriority w:val="99"/>
    <w:rsid w:val="00675399"/>
    <w:pPr>
      <w:ind w:left="993"/>
      <w:jc w:val="both"/>
    </w:pPr>
    <w:rPr>
      <w:rFonts w:ascii="Arial" w:hAnsi="Arial"/>
      <w:bCs/>
      <w:iCs/>
    </w:rPr>
  </w:style>
  <w:style w:type="character" w:customStyle="1" w:styleId="Retraitcorpsdetexte3Car">
    <w:name w:val="Retrait corps de texte 3 Car"/>
    <w:basedOn w:val="Policepardfaut"/>
    <w:link w:val="Retraitcorpsdetexte3"/>
    <w:uiPriority w:val="99"/>
    <w:rsid w:val="00675399"/>
    <w:rPr>
      <w:rFonts w:ascii="Arial" w:eastAsia="Times New Roman" w:hAnsi="Arial" w:cs="Times New Roman"/>
      <w:bCs/>
      <w:iCs/>
      <w:sz w:val="20"/>
      <w:szCs w:val="20"/>
      <w:lang w:eastAsia="fr-FR"/>
    </w:rPr>
  </w:style>
  <w:style w:type="paragraph" w:styleId="Sansinterligne">
    <w:name w:val="No Spacing"/>
    <w:link w:val="SansinterligneCar"/>
    <w:uiPriority w:val="1"/>
    <w:qFormat/>
    <w:rsid w:val="00675399"/>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675399"/>
    <w:rPr>
      <w:rFonts w:ascii="Calibri" w:eastAsia="Times New Roman" w:hAnsi="Calibri" w:cs="Times New Roman"/>
      <w:lang w:eastAsia="fr-FR"/>
    </w:rPr>
  </w:style>
  <w:style w:type="paragraph" w:styleId="En-ttedetabledesmatires">
    <w:name w:val="TOC Heading"/>
    <w:basedOn w:val="Titre1"/>
    <w:next w:val="Normal"/>
    <w:uiPriority w:val="39"/>
    <w:unhideWhenUsed/>
    <w:qFormat/>
    <w:rsid w:val="00675399"/>
    <w:pPr>
      <w:keepLines/>
      <w:numPr>
        <w:numId w:val="5"/>
      </w:numPr>
      <w:tabs>
        <w:tab w:val="left" w:pos="567"/>
      </w:tabs>
      <w:suppressAutoHyphens w:val="0"/>
      <w:spacing w:line="276" w:lineRule="auto"/>
      <w:ind w:right="567"/>
      <w:jc w:val="left"/>
      <w:outlineLvl w:val="9"/>
    </w:pPr>
    <w:rPr>
      <w:rFonts w:ascii="Cambria" w:eastAsia="Times New Roman" w:hAnsi="Cambria" w:cs="Arial"/>
      <w:b w:val="0"/>
      <w:color w:val="365F91"/>
      <w:sz w:val="28"/>
      <w:szCs w:val="28"/>
      <w:u w:val="none"/>
      <w:lang w:eastAsia="fr-FR"/>
    </w:rPr>
  </w:style>
  <w:style w:type="paragraph" w:styleId="TM1">
    <w:name w:val="toc 1"/>
    <w:basedOn w:val="Normal"/>
    <w:next w:val="Normal"/>
    <w:autoRedefine/>
    <w:uiPriority w:val="39"/>
    <w:unhideWhenUsed/>
    <w:rsid w:val="00675399"/>
    <w:pPr>
      <w:tabs>
        <w:tab w:val="left" w:pos="567"/>
        <w:tab w:val="left" w:pos="9214"/>
      </w:tabs>
      <w:jc w:val="both"/>
    </w:pPr>
    <w:rPr>
      <w:rFonts w:ascii="Arial" w:eastAsia="Calibri" w:hAnsi="Arial" w:cs="Arial"/>
      <w:b/>
      <w:noProof/>
      <w:color w:val="003399"/>
      <w:sz w:val="21"/>
      <w:szCs w:val="21"/>
    </w:rPr>
  </w:style>
  <w:style w:type="paragraph" w:styleId="TM2">
    <w:name w:val="toc 2"/>
    <w:basedOn w:val="Normal"/>
    <w:next w:val="Normal"/>
    <w:autoRedefine/>
    <w:uiPriority w:val="39"/>
    <w:unhideWhenUsed/>
    <w:rsid w:val="00675399"/>
    <w:pPr>
      <w:tabs>
        <w:tab w:val="left" w:pos="567"/>
        <w:tab w:val="left" w:pos="9214"/>
      </w:tabs>
      <w:spacing w:before="40" w:after="40" w:line="276" w:lineRule="auto"/>
    </w:pPr>
    <w:rPr>
      <w:rFonts w:ascii="Arial" w:eastAsia="Calibri" w:hAnsi="Arial" w:cs="Arial"/>
      <w:noProof/>
      <w:color w:val="000000"/>
      <w:sz w:val="21"/>
      <w:szCs w:val="21"/>
    </w:rPr>
  </w:style>
  <w:style w:type="paragraph" w:styleId="TM3">
    <w:name w:val="toc 3"/>
    <w:basedOn w:val="Normal"/>
    <w:next w:val="Normal"/>
    <w:autoRedefine/>
    <w:uiPriority w:val="39"/>
    <w:unhideWhenUsed/>
    <w:rsid w:val="00675399"/>
    <w:pPr>
      <w:tabs>
        <w:tab w:val="left" w:pos="567"/>
        <w:tab w:val="left" w:pos="9214"/>
      </w:tabs>
      <w:spacing w:before="40" w:after="40" w:line="276" w:lineRule="auto"/>
      <w:ind w:left="709" w:hanging="709"/>
    </w:pPr>
    <w:rPr>
      <w:rFonts w:ascii="Arial" w:eastAsia="Calibri" w:hAnsi="Arial" w:cs="Arial"/>
      <w:sz w:val="22"/>
      <w:szCs w:val="22"/>
      <w:lang w:eastAsia="en-US"/>
    </w:rPr>
  </w:style>
  <w:style w:type="paragraph" w:customStyle="1" w:styleId="CarCarCarCarCarCarCarCarCarCarCarCarCarCarCarCarCarCarCarCarCarCarCarCarCar">
    <w:name w:val="Car Car Car Car Car Car Car Car Car Car Car Car Car Car Car Car Car Car Car Car Car Car Car Car Car"/>
    <w:basedOn w:val="Normal"/>
    <w:semiHidden/>
    <w:rsid w:val="00675399"/>
    <w:pPr>
      <w:spacing w:after="160" w:line="240" w:lineRule="exact"/>
      <w:ind w:left="539" w:firstLine="578"/>
    </w:pPr>
    <w:rPr>
      <w:rFonts w:ascii="Verdana" w:hAnsi="Verdana"/>
      <w:sz w:val="24"/>
      <w:szCs w:val="24"/>
      <w:lang w:val="en-US" w:eastAsia="en-US"/>
    </w:rPr>
  </w:style>
  <w:style w:type="paragraph" w:styleId="TM4">
    <w:name w:val="toc 4"/>
    <w:basedOn w:val="Normal"/>
    <w:next w:val="Normal"/>
    <w:autoRedefine/>
    <w:uiPriority w:val="39"/>
    <w:unhideWhenUsed/>
    <w:rsid w:val="00675399"/>
    <w:pPr>
      <w:spacing w:after="100" w:line="259" w:lineRule="auto"/>
      <w:ind w:left="660"/>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675399"/>
    <w:pPr>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675399"/>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675399"/>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675399"/>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675399"/>
    <w:pPr>
      <w:spacing w:after="100" w:line="259" w:lineRule="auto"/>
      <w:ind w:left="1760"/>
    </w:pPr>
    <w:rPr>
      <w:rFonts w:asciiTheme="minorHAnsi" w:eastAsiaTheme="minorEastAsia" w:hAnsiTheme="minorHAnsi" w:cstheme="minorBidi"/>
      <w:sz w:val="22"/>
      <w:szCs w:val="22"/>
    </w:rPr>
  </w:style>
  <w:style w:type="paragraph" w:styleId="Rvision">
    <w:name w:val="Revision"/>
    <w:hidden/>
    <w:uiPriority w:val="99"/>
    <w:semiHidden/>
    <w:rsid w:val="00675399"/>
    <w:pPr>
      <w:spacing w:after="0" w:line="240" w:lineRule="auto"/>
    </w:pPr>
    <w:rPr>
      <w:rFonts w:ascii="Univers (WN)" w:eastAsia="Times New Roman" w:hAnsi="Univers (WN)" w:cs="Times New Roman"/>
      <w:sz w:val="20"/>
      <w:szCs w:val="20"/>
      <w:lang w:eastAsia="fr-FR"/>
    </w:rPr>
  </w:style>
  <w:style w:type="paragraph" w:customStyle="1" w:styleId="paragraphe">
    <w:name w:val="paragraphe"/>
    <w:basedOn w:val="Normal"/>
    <w:link w:val="paragrapheCar"/>
    <w:autoRedefine/>
    <w:qFormat/>
    <w:rsid w:val="00BC7662"/>
    <w:pPr>
      <w:widowControl w:val="0"/>
      <w:tabs>
        <w:tab w:val="left" w:pos="426"/>
        <w:tab w:val="left" w:pos="4962"/>
      </w:tabs>
      <w:autoSpaceDE w:val="0"/>
      <w:autoSpaceDN w:val="0"/>
      <w:adjustRightInd w:val="0"/>
      <w:spacing w:before="120" w:after="120"/>
      <w:ind w:right="-283"/>
      <w:jc w:val="both"/>
      <w:outlineLvl w:val="0"/>
    </w:pPr>
    <w:rPr>
      <w:rFonts w:ascii="Arial" w:hAnsi="Arial" w:cs="Arial"/>
      <w:sz w:val="18"/>
    </w:rPr>
  </w:style>
  <w:style w:type="character" w:customStyle="1" w:styleId="paragrapheCar">
    <w:name w:val="paragraphe Car"/>
    <w:link w:val="paragraphe"/>
    <w:rsid w:val="00BC7662"/>
    <w:rPr>
      <w:rFonts w:ascii="Arial" w:eastAsia="Times New Roman" w:hAnsi="Arial" w:cs="Arial"/>
      <w:sz w:val="18"/>
      <w:szCs w:val="20"/>
      <w:lang w:eastAsia="fr-FR"/>
    </w:rPr>
  </w:style>
  <w:style w:type="character" w:customStyle="1" w:styleId="Caractresdenotedebasdepage">
    <w:name w:val="Caractères de note de bas de page"/>
    <w:rsid w:val="00675399"/>
    <w:rPr>
      <w:rFonts w:cs="Times New Roman"/>
      <w:vertAlign w:val="superscript"/>
    </w:rPr>
  </w:style>
  <w:style w:type="character" w:customStyle="1" w:styleId="Lienhypertexte1">
    <w:name w:val="Lien hypertexte1"/>
    <w:rsid w:val="00675399"/>
    <w:rPr>
      <w:color w:val="0000FF"/>
      <w:u w:val="single"/>
    </w:rPr>
  </w:style>
  <w:style w:type="character" w:styleId="Textedelespacerserv">
    <w:name w:val="Placeholder Text"/>
    <w:basedOn w:val="Policepardfaut"/>
    <w:uiPriority w:val="99"/>
    <w:semiHidden/>
    <w:rsid w:val="00675399"/>
    <w:rPr>
      <w:color w:val="808080"/>
    </w:rPr>
  </w:style>
  <w:style w:type="paragraph" w:customStyle="1" w:styleId="Style1">
    <w:name w:val="Style1"/>
    <w:basedOn w:val="Normal"/>
    <w:link w:val="Style1Car"/>
    <w:qFormat/>
    <w:rsid w:val="00675399"/>
    <w:pPr>
      <w:tabs>
        <w:tab w:val="center" w:pos="4819"/>
        <w:tab w:val="right" w:pos="9071"/>
      </w:tabs>
      <w:spacing w:before="120"/>
      <w:ind w:right="284"/>
      <w:jc w:val="both"/>
    </w:pPr>
    <w:rPr>
      <w:rFonts w:ascii="Arial" w:hAnsi="Arial" w:cs="Arial"/>
    </w:rPr>
  </w:style>
  <w:style w:type="character" w:customStyle="1" w:styleId="Style1Car">
    <w:name w:val="Style1 Car"/>
    <w:link w:val="Style1"/>
    <w:rsid w:val="00675399"/>
    <w:rPr>
      <w:rFonts w:ascii="Arial" w:eastAsia="Times New Roman" w:hAnsi="Arial" w:cs="Arial"/>
      <w:sz w:val="20"/>
      <w:szCs w:val="20"/>
      <w:lang w:eastAsia="fr-FR"/>
    </w:rPr>
  </w:style>
  <w:style w:type="character" w:customStyle="1" w:styleId="WW8Num6z3">
    <w:name w:val="WW8Num6z3"/>
    <w:rsid w:val="00675399"/>
  </w:style>
  <w:style w:type="numbering" w:customStyle="1" w:styleId="LEVRAISTYLE">
    <w:name w:val="LE VRAI STYLE"/>
    <w:uiPriority w:val="99"/>
    <w:rsid w:val="00675399"/>
    <w:pPr>
      <w:numPr>
        <w:numId w:val="21"/>
      </w:numPr>
    </w:pPr>
  </w:style>
  <w:style w:type="paragraph" w:customStyle="1" w:styleId="Style1DGANiv1">
    <w:name w:val="Style1_DGA_Niv1"/>
    <w:basedOn w:val="Paragraphedeliste"/>
    <w:link w:val="Style1DGANiv1Car"/>
    <w:qFormat/>
    <w:rsid w:val="00675399"/>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0" w:right="-286" w:hanging="360"/>
    </w:pPr>
    <w:rPr>
      <w:rFonts w:ascii="Marianne" w:hAnsi="Marianne" w:cs="Arial"/>
      <w:b/>
      <w:sz w:val="18"/>
      <w:szCs w:val="18"/>
    </w:rPr>
  </w:style>
  <w:style w:type="paragraph" w:customStyle="1" w:styleId="Style1DGANiv2">
    <w:name w:val="Style1_DGA_Niv2"/>
    <w:basedOn w:val="Paragraphedeliste"/>
    <w:link w:val="Style1DGANiv2Car"/>
    <w:qFormat/>
    <w:rsid w:val="00675399"/>
    <w:pPr>
      <w:spacing w:before="240" w:after="240"/>
      <w:ind w:left="1080" w:right="-284" w:hanging="360"/>
      <w:jc w:val="both"/>
    </w:pPr>
    <w:rPr>
      <w:rFonts w:ascii="Marianne" w:hAnsi="Marianne" w:cs="Arial"/>
      <w:b/>
      <w:sz w:val="18"/>
      <w:szCs w:val="18"/>
      <w:lang w:eastAsia="ar-SA"/>
    </w:rPr>
  </w:style>
  <w:style w:type="character" w:customStyle="1" w:styleId="Style1DGANiv1Car">
    <w:name w:val="Style1_DGA_Niv1 Car"/>
    <w:basedOn w:val="ParagraphedelisteCar"/>
    <w:link w:val="Style1DGANiv1"/>
    <w:rsid w:val="00675399"/>
    <w:rPr>
      <w:rFonts w:ascii="Marianne" w:eastAsia="Times New Roman" w:hAnsi="Marianne" w:cs="Arial"/>
      <w:b/>
      <w:sz w:val="18"/>
      <w:szCs w:val="18"/>
      <w:shd w:val="clear" w:color="auto" w:fill="D9D9D9" w:themeFill="background1" w:themeFillShade="D9"/>
      <w:lang w:eastAsia="fr-FR"/>
    </w:rPr>
  </w:style>
  <w:style w:type="paragraph" w:customStyle="1" w:styleId="Style1DGANiv3b">
    <w:name w:val="Style1_DGA_Niv3b"/>
    <w:basedOn w:val="Paragraphedeliste"/>
    <w:link w:val="Style1DGANiv3bCar"/>
    <w:qFormat/>
    <w:rsid w:val="00675399"/>
    <w:pPr>
      <w:spacing w:before="240" w:after="240"/>
      <w:ind w:left="0" w:right="-284"/>
      <w:jc w:val="both"/>
    </w:pPr>
    <w:rPr>
      <w:rFonts w:ascii="Marianne" w:hAnsi="Marianne" w:cs="Arial"/>
      <w:b/>
      <w:sz w:val="18"/>
      <w:szCs w:val="18"/>
      <w:lang w:eastAsia="ar-SA"/>
    </w:rPr>
  </w:style>
  <w:style w:type="character" w:customStyle="1" w:styleId="Style1DGANiv2Car">
    <w:name w:val="Style1_DGA_Niv2 Car"/>
    <w:basedOn w:val="ParagraphedelisteCar"/>
    <w:link w:val="Style1DGANiv2"/>
    <w:rsid w:val="00675399"/>
    <w:rPr>
      <w:rFonts w:ascii="Marianne" w:eastAsia="Times New Roman" w:hAnsi="Marianne" w:cs="Arial"/>
      <w:b/>
      <w:sz w:val="18"/>
      <w:szCs w:val="18"/>
      <w:lang w:eastAsia="ar-SA"/>
    </w:rPr>
  </w:style>
  <w:style w:type="character" w:customStyle="1" w:styleId="Style1DGANiv3bCar">
    <w:name w:val="Style1_DGA_Niv3b Car"/>
    <w:basedOn w:val="ParagraphedelisteCar"/>
    <w:link w:val="Style1DGANiv3b"/>
    <w:rsid w:val="00675399"/>
    <w:rPr>
      <w:rFonts w:ascii="Marianne" w:eastAsia="Times New Roman" w:hAnsi="Marianne" w:cs="Arial"/>
      <w:b/>
      <w:sz w:val="18"/>
      <w:szCs w:val="18"/>
      <w:lang w:eastAsia="ar-SA"/>
    </w:rPr>
  </w:style>
  <w:style w:type="character" w:styleId="lev">
    <w:name w:val="Strong"/>
    <w:basedOn w:val="Policepardfaut"/>
    <w:uiPriority w:val="22"/>
    <w:qFormat/>
    <w:rsid w:val="00F10A55"/>
    <w:rPr>
      <w:b/>
      <w:bCs/>
    </w:rPr>
  </w:style>
  <w:style w:type="paragraph" w:styleId="NormalWeb">
    <w:name w:val="Normal (Web)"/>
    <w:basedOn w:val="Normal"/>
    <w:uiPriority w:val="99"/>
    <w:unhideWhenUsed/>
    <w:rsid w:val="003534F3"/>
    <w:pPr>
      <w:spacing w:before="100" w:beforeAutospacing="1" w:after="100" w:afterAutospacing="1"/>
    </w:pPr>
    <w:rPr>
      <w:rFonts w:ascii="Times New Roman" w:eastAsiaTheme="minorHAnsi" w:hAnsi="Times New Roman"/>
      <w:sz w:val="24"/>
      <w:szCs w:val="24"/>
    </w:rPr>
  </w:style>
  <w:style w:type="table" w:customStyle="1" w:styleId="Grilledutableau1">
    <w:name w:val="Grille du tableau1"/>
    <w:basedOn w:val="TableauNormal"/>
    <w:next w:val="Grilledutableau"/>
    <w:uiPriority w:val="39"/>
    <w:rsid w:val="00482F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Txt">
    <w:name w:val="RedTxt"/>
    <w:basedOn w:val="Normal"/>
    <w:link w:val="RedTxtCar"/>
    <w:rsid w:val="007874F9"/>
    <w:pPr>
      <w:keepLines/>
      <w:widowControl w:val="0"/>
      <w:autoSpaceDE w:val="0"/>
      <w:autoSpaceDN w:val="0"/>
      <w:adjustRightInd w:val="0"/>
      <w:jc w:val="both"/>
    </w:pPr>
    <w:rPr>
      <w:rFonts w:ascii="Times New Roman" w:hAnsi="Times New Roman" w:cs="Arial"/>
      <w:sz w:val="18"/>
      <w:szCs w:val="18"/>
    </w:rPr>
  </w:style>
  <w:style w:type="character" w:customStyle="1" w:styleId="RedTxtCar">
    <w:name w:val="RedTxt Car"/>
    <w:basedOn w:val="Policepardfaut"/>
    <w:link w:val="RedTxt"/>
    <w:rsid w:val="007874F9"/>
    <w:rPr>
      <w:rFonts w:ascii="Times New Roman" w:eastAsia="Times New Roman" w:hAnsi="Times New Roman" w:cs="Arial"/>
      <w:sz w:val="18"/>
      <w:szCs w:val="18"/>
      <w:lang w:eastAsia="fr-FR"/>
    </w:rPr>
  </w:style>
  <w:style w:type="character" w:customStyle="1" w:styleId="fadeinm1hgl8">
    <w:name w:val="_fadein_m1hgl_8"/>
    <w:basedOn w:val="Policepardfaut"/>
    <w:rsid w:val="00E10C34"/>
  </w:style>
  <w:style w:type="paragraph" w:customStyle="1" w:styleId="DCE-Titre2">
    <w:name w:val="DCE - Titre 2"/>
    <w:basedOn w:val="Paragraphedeliste"/>
    <w:qFormat/>
    <w:rsid w:val="00840511"/>
    <w:p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autoSpaceDE w:val="0"/>
      <w:autoSpaceDN w:val="0"/>
      <w:adjustRightInd w:val="0"/>
      <w:spacing w:after="120"/>
      <w:ind w:left="0" w:right="-286"/>
      <w:jc w:val="both"/>
    </w:pPr>
    <w:rPr>
      <w:rFonts w:ascii="Marianne" w:hAnsi="Marianne" w:cs="Arial"/>
      <w:b/>
      <w:sz w:val="18"/>
      <w:szCs w:val="18"/>
    </w:rPr>
  </w:style>
  <w:style w:type="paragraph" w:customStyle="1" w:styleId="DCE-Titre3">
    <w:name w:val="DCE - Titre 3"/>
    <w:basedOn w:val="Normal"/>
    <w:qFormat/>
    <w:rsid w:val="00840511"/>
    <w:pPr>
      <w:numPr>
        <w:ilvl w:val="1"/>
        <w:numId w:val="67"/>
      </w:numPr>
      <w:spacing w:before="240" w:after="240"/>
      <w:ind w:right="-284"/>
      <w:jc w:val="both"/>
    </w:pPr>
    <w:rPr>
      <w:rFonts w:ascii="Marianne" w:hAnsi="Marianne" w:cs="Arial"/>
      <w:b/>
      <w:sz w:val="18"/>
      <w:szCs w:val="18"/>
      <w:lang w:eastAsia="ar-SA"/>
    </w:rPr>
  </w:style>
  <w:style w:type="paragraph" w:styleId="Textedemacro">
    <w:name w:val="macro"/>
    <w:link w:val="TextedemacroCar"/>
    <w:semiHidden/>
    <w:rsid w:val="008F053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Bookman" w:eastAsia="Times New Roman" w:hAnsi="Bookman" w:cs="Times New Roman"/>
      <w:sz w:val="20"/>
      <w:szCs w:val="20"/>
      <w:lang w:eastAsia="fr-FR"/>
    </w:rPr>
  </w:style>
  <w:style w:type="character" w:customStyle="1" w:styleId="TextedemacroCar">
    <w:name w:val="Texte de macro Car"/>
    <w:basedOn w:val="Policepardfaut"/>
    <w:link w:val="Textedemacro"/>
    <w:semiHidden/>
    <w:rsid w:val="008F053D"/>
    <w:rPr>
      <w:rFonts w:ascii="Bookman" w:eastAsia="Times New Roman" w:hAnsi="Book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4428">
      <w:bodyDiv w:val="1"/>
      <w:marLeft w:val="0"/>
      <w:marRight w:val="0"/>
      <w:marTop w:val="0"/>
      <w:marBottom w:val="0"/>
      <w:divBdr>
        <w:top w:val="none" w:sz="0" w:space="0" w:color="auto"/>
        <w:left w:val="none" w:sz="0" w:space="0" w:color="auto"/>
        <w:bottom w:val="none" w:sz="0" w:space="0" w:color="auto"/>
        <w:right w:val="none" w:sz="0" w:space="0" w:color="auto"/>
      </w:divBdr>
      <w:divsChild>
        <w:div w:id="1449199179">
          <w:marLeft w:val="547"/>
          <w:marRight w:val="0"/>
          <w:marTop w:val="240"/>
          <w:marBottom w:val="240"/>
          <w:divBdr>
            <w:top w:val="none" w:sz="0" w:space="0" w:color="auto"/>
            <w:left w:val="none" w:sz="0" w:space="0" w:color="auto"/>
            <w:bottom w:val="none" w:sz="0" w:space="0" w:color="auto"/>
            <w:right w:val="none" w:sz="0" w:space="0" w:color="auto"/>
          </w:divBdr>
        </w:div>
        <w:div w:id="594091694">
          <w:marLeft w:val="547"/>
          <w:marRight w:val="0"/>
          <w:marTop w:val="240"/>
          <w:marBottom w:val="240"/>
          <w:divBdr>
            <w:top w:val="none" w:sz="0" w:space="0" w:color="auto"/>
            <w:left w:val="none" w:sz="0" w:space="0" w:color="auto"/>
            <w:bottom w:val="none" w:sz="0" w:space="0" w:color="auto"/>
            <w:right w:val="none" w:sz="0" w:space="0" w:color="auto"/>
          </w:divBdr>
        </w:div>
        <w:div w:id="2028097380">
          <w:marLeft w:val="547"/>
          <w:marRight w:val="0"/>
          <w:marTop w:val="240"/>
          <w:marBottom w:val="240"/>
          <w:divBdr>
            <w:top w:val="none" w:sz="0" w:space="0" w:color="auto"/>
            <w:left w:val="none" w:sz="0" w:space="0" w:color="auto"/>
            <w:bottom w:val="none" w:sz="0" w:space="0" w:color="auto"/>
            <w:right w:val="none" w:sz="0" w:space="0" w:color="auto"/>
          </w:divBdr>
        </w:div>
        <w:div w:id="1149636246">
          <w:marLeft w:val="547"/>
          <w:marRight w:val="0"/>
          <w:marTop w:val="240"/>
          <w:marBottom w:val="240"/>
          <w:divBdr>
            <w:top w:val="none" w:sz="0" w:space="0" w:color="auto"/>
            <w:left w:val="none" w:sz="0" w:space="0" w:color="auto"/>
            <w:bottom w:val="none" w:sz="0" w:space="0" w:color="auto"/>
            <w:right w:val="none" w:sz="0" w:space="0" w:color="auto"/>
          </w:divBdr>
        </w:div>
        <w:div w:id="2051302327">
          <w:marLeft w:val="547"/>
          <w:marRight w:val="0"/>
          <w:marTop w:val="240"/>
          <w:marBottom w:val="240"/>
          <w:divBdr>
            <w:top w:val="none" w:sz="0" w:space="0" w:color="auto"/>
            <w:left w:val="none" w:sz="0" w:space="0" w:color="auto"/>
            <w:bottom w:val="none" w:sz="0" w:space="0" w:color="auto"/>
            <w:right w:val="none" w:sz="0" w:space="0" w:color="auto"/>
          </w:divBdr>
        </w:div>
      </w:divsChild>
    </w:div>
    <w:div w:id="48386969">
      <w:bodyDiv w:val="1"/>
      <w:marLeft w:val="0"/>
      <w:marRight w:val="0"/>
      <w:marTop w:val="0"/>
      <w:marBottom w:val="0"/>
      <w:divBdr>
        <w:top w:val="none" w:sz="0" w:space="0" w:color="auto"/>
        <w:left w:val="none" w:sz="0" w:space="0" w:color="auto"/>
        <w:bottom w:val="none" w:sz="0" w:space="0" w:color="auto"/>
        <w:right w:val="none" w:sz="0" w:space="0" w:color="auto"/>
      </w:divBdr>
    </w:div>
    <w:div w:id="315841229">
      <w:bodyDiv w:val="1"/>
      <w:marLeft w:val="0"/>
      <w:marRight w:val="0"/>
      <w:marTop w:val="0"/>
      <w:marBottom w:val="0"/>
      <w:divBdr>
        <w:top w:val="none" w:sz="0" w:space="0" w:color="auto"/>
        <w:left w:val="none" w:sz="0" w:space="0" w:color="auto"/>
        <w:bottom w:val="none" w:sz="0" w:space="0" w:color="auto"/>
        <w:right w:val="none" w:sz="0" w:space="0" w:color="auto"/>
      </w:divBdr>
    </w:div>
    <w:div w:id="449670838">
      <w:bodyDiv w:val="1"/>
      <w:marLeft w:val="0"/>
      <w:marRight w:val="0"/>
      <w:marTop w:val="0"/>
      <w:marBottom w:val="0"/>
      <w:divBdr>
        <w:top w:val="none" w:sz="0" w:space="0" w:color="auto"/>
        <w:left w:val="none" w:sz="0" w:space="0" w:color="auto"/>
        <w:bottom w:val="none" w:sz="0" w:space="0" w:color="auto"/>
        <w:right w:val="none" w:sz="0" w:space="0" w:color="auto"/>
      </w:divBdr>
    </w:div>
    <w:div w:id="466632904">
      <w:bodyDiv w:val="1"/>
      <w:marLeft w:val="0"/>
      <w:marRight w:val="0"/>
      <w:marTop w:val="0"/>
      <w:marBottom w:val="0"/>
      <w:divBdr>
        <w:top w:val="none" w:sz="0" w:space="0" w:color="auto"/>
        <w:left w:val="none" w:sz="0" w:space="0" w:color="auto"/>
        <w:bottom w:val="none" w:sz="0" w:space="0" w:color="auto"/>
        <w:right w:val="none" w:sz="0" w:space="0" w:color="auto"/>
      </w:divBdr>
      <w:divsChild>
        <w:div w:id="170605382">
          <w:marLeft w:val="547"/>
          <w:marRight w:val="0"/>
          <w:marTop w:val="120"/>
          <w:marBottom w:val="120"/>
          <w:divBdr>
            <w:top w:val="none" w:sz="0" w:space="0" w:color="auto"/>
            <w:left w:val="none" w:sz="0" w:space="0" w:color="auto"/>
            <w:bottom w:val="none" w:sz="0" w:space="0" w:color="auto"/>
            <w:right w:val="none" w:sz="0" w:space="0" w:color="auto"/>
          </w:divBdr>
        </w:div>
        <w:div w:id="1460152134">
          <w:marLeft w:val="547"/>
          <w:marRight w:val="0"/>
          <w:marTop w:val="120"/>
          <w:marBottom w:val="120"/>
          <w:divBdr>
            <w:top w:val="none" w:sz="0" w:space="0" w:color="auto"/>
            <w:left w:val="none" w:sz="0" w:space="0" w:color="auto"/>
            <w:bottom w:val="none" w:sz="0" w:space="0" w:color="auto"/>
            <w:right w:val="none" w:sz="0" w:space="0" w:color="auto"/>
          </w:divBdr>
        </w:div>
        <w:div w:id="1224608152">
          <w:marLeft w:val="547"/>
          <w:marRight w:val="0"/>
          <w:marTop w:val="120"/>
          <w:marBottom w:val="120"/>
          <w:divBdr>
            <w:top w:val="none" w:sz="0" w:space="0" w:color="auto"/>
            <w:left w:val="none" w:sz="0" w:space="0" w:color="auto"/>
            <w:bottom w:val="none" w:sz="0" w:space="0" w:color="auto"/>
            <w:right w:val="none" w:sz="0" w:space="0" w:color="auto"/>
          </w:divBdr>
        </w:div>
      </w:divsChild>
    </w:div>
    <w:div w:id="506216301">
      <w:bodyDiv w:val="1"/>
      <w:marLeft w:val="0"/>
      <w:marRight w:val="0"/>
      <w:marTop w:val="0"/>
      <w:marBottom w:val="0"/>
      <w:divBdr>
        <w:top w:val="none" w:sz="0" w:space="0" w:color="auto"/>
        <w:left w:val="none" w:sz="0" w:space="0" w:color="auto"/>
        <w:bottom w:val="none" w:sz="0" w:space="0" w:color="auto"/>
        <w:right w:val="none" w:sz="0" w:space="0" w:color="auto"/>
      </w:divBdr>
      <w:divsChild>
        <w:div w:id="1785226139">
          <w:marLeft w:val="547"/>
          <w:marRight w:val="0"/>
          <w:marTop w:val="120"/>
          <w:marBottom w:val="120"/>
          <w:divBdr>
            <w:top w:val="none" w:sz="0" w:space="0" w:color="auto"/>
            <w:left w:val="none" w:sz="0" w:space="0" w:color="auto"/>
            <w:bottom w:val="none" w:sz="0" w:space="0" w:color="auto"/>
            <w:right w:val="none" w:sz="0" w:space="0" w:color="auto"/>
          </w:divBdr>
        </w:div>
        <w:div w:id="1224487487">
          <w:marLeft w:val="547"/>
          <w:marRight w:val="0"/>
          <w:marTop w:val="120"/>
          <w:marBottom w:val="120"/>
          <w:divBdr>
            <w:top w:val="none" w:sz="0" w:space="0" w:color="auto"/>
            <w:left w:val="none" w:sz="0" w:space="0" w:color="auto"/>
            <w:bottom w:val="none" w:sz="0" w:space="0" w:color="auto"/>
            <w:right w:val="none" w:sz="0" w:space="0" w:color="auto"/>
          </w:divBdr>
        </w:div>
        <w:div w:id="1292786899">
          <w:marLeft w:val="547"/>
          <w:marRight w:val="0"/>
          <w:marTop w:val="120"/>
          <w:marBottom w:val="120"/>
          <w:divBdr>
            <w:top w:val="none" w:sz="0" w:space="0" w:color="auto"/>
            <w:left w:val="none" w:sz="0" w:space="0" w:color="auto"/>
            <w:bottom w:val="none" w:sz="0" w:space="0" w:color="auto"/>
            <w:right w:val="none" w:sz="0" w:space="0" w:color="auto"/>
          </w:divBdr>
        </w:div>
      </w:divsChild>
    </w:div>
    <w:div w:id="745111321">
      <w:bodyDiv w:val="1"/>
      <w:marLeft w:val="0"/>
      <w:marRight w:val="0"/>
      <w:marTop w:val="0"/>
      <w:marBottom w:val="0"/>
      <w:divBdr>
        <w:top w:val="none" w:sz="0" w:space="0" w:color="auto"/>
        <w:left w:val="none" w:sz="0" w:space="0" w:color="auto"/>
        <w:bottom w:val="none" w:sz="0" w:space="0" w:color="auto"/>
        <w:right w:val="none" w:sz="0" w:space="0" w:color="auto"/>
      </w:divBdr>
    </w:div>
    <w:div w:id="838884732">
      <w:bodyDiv w:val="1"/>
      <w:marLeft w:val="0"/>
      <w:marRight w:val="0"/>
      <w:marTop w:val="0"/>
      <w:marBottom w:val="0"/>
      <w:divBdr>
        <w:top w:val="none" w:sz="0" w:space="0" w:color="auto"/>
        <w:left w:val="none" w:sz="0" w:space="0" w:color="auto"/>
        <w:bottom w:val="none" w:sz="0" w:space="0" w:color="auto"/>
        <w:right w:val="none" w:sz="0" w:space="0" w:color="auto"/>
      </w:divBdr>
    </w:div>
    <w:div w:id="993921575">
      <w:bodyDiv w:val="1"/>
      <w:marLeft w:val="0"/>
      <w:marRight w:val="0"/>
      <w:marTop w:val="0"/>
      <w:marBottom w:val="0"/>
      <w:divBdr>
        <w:top w:val="none" w:sz="0" w:space="0" w:color="auto"/>
        <w:left w:val="none" w:sz="0" w:space="0" w:color="auto"/>
        <w:bottom w:val="none" w:sz="0" w:space="0" w:color="auto"/>
        <w:right w:val="none" w:sz="0" w:space="0" w:color="auto"/>
      </w:divBdr>
    </w:div>
    <w:div w:id="998193986">
      <w:bodyDiv w:val="1"/>
      <w:marLeft w:val="0"/>
      <w:marRight w:val="0"/>
      <w:marTop w:val="0"/>
      <w:marBottom w:val="0"/>
      <w:divBdr>
        <w:top w:val="none" w:sz="0" w:space="0" w:color="auto"/>
        <w:left w:val="none" w:sz="0" w:space="0" w:color="auto"/>
        <w:bottom w:val="none" w:sz="0" w:space="0" w:color="auto"/>
        <w:right w:val="none" w:sz="0" w:space="0" w:color="auto"/>
      </w:divBdr>
    </w:div>
    <w:div w:id="1151167497">
      <w:bodyDiv w:val="1"/>
      <w:marLeft w:val="0"/>
      <w:marRight w:val="0"/>
      <w:marTop w:val="0"/>
      <w:marBottom w:val="0"/>
      <w:divBdr>
        <w:top w:val="none" w:sz="0" w:space="0" w:color="auto"/>
        <w:left w:val="none" w:sz="0" w:space="0" w:color="auto"/>
        <w:bottom w:val="none" w:sz="0" w:space="0" w:color="auto"/>
        <w:right w:val="none" w:sz="0" w:space="0" w:color="auto"/>
      </w:divBdr>
    </w:div>
    <w:div w:id="1232232820">
      <w:bodyDiv w:val="1"/>
      <w:marLeft w:val="0"/>
      <w:marRight w:val="0"/>
      <w:marTop w:val="0"/>
      <w:marBottom w:val="0"/>
      <w:divBdr>
        <w:top w:val="none" w:sz="0" w:space="0" w:color="auto"/>
        <w:left w:val="none" w:sz="0" w:space="0" w:color="auto"/>
        <w:bottom w:val="none" w:sz="0" w:space="0" w:color="auto"/>
        <w:right w:val="none" w:sz="0" w:space="0" w:color="auto"/>
      </w:divBdr>
      <w:divsChild>
        <w:div w:id="1845968783">
          <w:marLeft w:val="547"/>
          <w:marRight w:val="0"/>
          <w:marTop w:val="120"/>
          <w:marBottom w:val="120"/>
          <w:divBdr>
            <w:top w:val="none" w:sz="0" w:space="0" w:color="auto"/>
            <w:left w:val="none" w:sz="0" w:space="0" w:color="auto"/>
            <w:bottom w:val="none" w:sz="0" w:space="0" w:color="auto"/>
            <w:right w:val="none" w:sz="0" w:space="0" w:color="auto"/>
          </w:divBdr>
        </w:div>
        <w:div w:id="403991386">
          <w:marLeft w:val="547"/>
          <w:marRight w:val="0"/>
          <w:marTop w:val="120"/>
          <w:marBottom w:val="120"/>
          <w:divBdr>
            <w:top w:val="none" w:sz="0" w:space="0" w:color="auto"/>
            <w:left w:val="none" w:sz="0" w:space="0" w:color="auto"/>
            <w:bottom w:val="none" w:sz="0" w:space="0" w:color="auto"/>
            <w:right w:val="none" w:sz="0" w:space="0" w:color="auto"/>
          </w:divBdr>
        </w:div>
        <w:div w:id="1276592565">
          <w:marLeft w:val="547"/>
          <w:marRight w:val="0"/>
          <w:marTop w:val="120"/>
          <w:marBottom w:val="120"/>
          <w:divBdr>
            <w:top w:val="none" w:sz="0" w:space="0" w:color="auto"/>
            <w:left w:val="none" w:sz="0" w:space="0" w:color="auto"/>
            <w:bottom w:val="none" w:sz="0" w:space="0" w:color="auto"/>
            <w:right w:val="none" w:sz="0" w:space="0" w:color="auto"/>
          </w:divBdr>
        </w:div>
        <w:div w:id="450512014">
          <w:marLeft w:val="547"/>
          <w:marRight w:val="0"/>
          <w:marTop w:val="120"/>
          <w:marBottom w:val="120"/>
          <w:divBdr>
            <w:top w:val="none" w:sz="0" w:space="0" w:color="auto"/>
            <w:left w:val="none" w:sz="0" w:space="0" w:color="auto"/>
            <w:bottom w:val="none" w:sz="0" w:space="0" w:color="auto"/>
            <w:right w:val="none" w:sz="0" w:space="0" w:color="auto"/>
          </w:divBdr>
        </w:div>
        <w:div w:id="280498197">
          <w:marLeft w:val="547"/>
          <w:marRight w:val="0"/>
          <w:marTop w:val="120"/>
          <w:marBottom w:val="120"/>
          <w:divBdr>
            <w:top w:val="none" w:sz="0" w:space="0" w:color="auto"/>
            <w:left w:val="none" w:sz="0" w:space="0" w:color="auto"/>
            <w:bottom w:val="none" w:sz="0" w:space="0" w:color="auto"/>
            <w:right w:val="none" w:sz="0" w:space="0" w:color="auto"/>
          </w:divBdr>
        </w:div>
        <w:div w:id="1604920584">
          <w:marLeft w:val="547"/>
          <w:marRight w:val="0"/>
          <w:marTop w:val="120"/>
          <w:marBottom w:val="120"/>
          <w:divBdr>
            <w:top w:val="none" w:sz="0" w:space="0" w:color="auto"/>
            <w:left w:val="none" w:sz="0" w:space="0" w:color="auto"/>
            <w:bottom w:val="none" w:sz="0" w:space="0" w:color="auto"/>
            <w:right w:val="none" w:sz="0" w:space="0" w:color="auto"/>
          </w:divBdr>
        </w:div>
      </w:divsChild>
    </w:div>
    <w:div w:id="1368793414">
      <w:bodyDiv w:val="1"/>
      <w:marLeft w:val="0"/>
      <w:marRight w:val="0"/>
      <w:marTop w:val="0"/>
      <w:marBottom w:val="0"/>
      <w:divBdr>
        <w:top w:val="none" w:sz="0" w:space="0" w:color="auto"/>
        <w:left w:val="none" w:sz="0" w:space="0" w:color="auto"/>
        <w:bottom w:val="none" w:sz="0" w:space="0" w:color="auto"/>
        <w:right w:val="none" w:sz="0" w:space="0" w:color="auto"/>
      </w:divBdr>
    </w:div>
    <w:div w:id="1407533102">
      <w:bodyDiv w:val="1"/>
      <w:marLeft w:val="0"/>
      <w:marRight w:val="0"/>
      <w:marTop w:val="0"/>
      <w:marBottom w:val="0"/>
      <w:divBdr>
        <w:top w:val="none" w:sz="0" w:space="0" w:color="auto"/>
        <w:left w:val="none" w:sz="0" w:space="0" w:color="auto"/>
        <w:bottom w:val="none" w:sz="0" w:space="0" w:color="auto"/>
        <w:right w:val="none" w:sz="0" w:space="0" w:color="auto"/>
      </w:divBdr>
    </w:div>
    <w:div w:id="1724013321">
      <w:bodyDiv w:val="1"/>
      <w:marLeft w:val="0"/>
      <w:marRight w:val="0"/>
      <w:marTop w:val="0"/>
      <w:marBottom w:val="0"/>
      <w:divBdr>
        <w:top w:val="none" w:sz="0" w:space="0" w:color="auto"/>
        <w:left w:val="none" w:sz="0" w:space="0" w:color="auto"/>
        <w:bottom w:val="none" w:sz="0" w:space="0" w:color="auto"/>
        <w:right w:val="none" w:sz="0" w:space="0" w:color="auto"/>
      </w:divBdr>
    </w:div>
    <w:div w:id="1821581003">
      <w:bodyDiv w:val="1"/>
      <w:marLeft w:val="0"/>
      <w:marRight w:val="0"/>
      <w:marTop w:val="0"/>
      <w:marBottom w:val="0"/>
      <w:divBdr>
        <w:top w:val="none" w:sz="0" w:space="0" w:color="auto"/>
        <w:left w:val="none" w:sz="0" w:space="0" w:color="auto"/>
        <w:bottom w:val="none" w:sz="0" w:space="0" w:color="auto"/>
        <w:right w:val="none" w:sz="0" w:space="0" w:color="auto"/>
      </w:divBdr>
      <w:divsChild>
        <w:div w:id="1377464240">
          <w:marLeft w:val="547"/>
          <w:marRight w:val="0"/>
          <w:marTop w:val="120"/>
          <w:marBottom w:val="120"/>
          <w:divBdr>
            <w:top w:val="none" w:sz="0" w:space="0" w:color="auto"/>
            <w:left w:val="none" w:sz="0" w:space="0" w:color="auto"/>
            <w:bottom w:val="none" w:sz="0" w:space="0" w:color="auto"/>
            <w:right w:val="none" w:sz="0" w:space="0" w:color="auto"/>
          </w:divBdr>
        </w:div>
        <w:div w:id="428819704">
          <w:marLeft w:val="547"/>
          <w:marRight w:val="0"/>
          <w:marTop w:val="120"/>
          <w:marBottom w:val="120"/>
          <w:divBdr>
            <w:top w:val="none" w:sz="0" w:space="0" w:color="auto"/>
            <w:left w:val="none" w:sz="0" w:space="0" w:color="auto"/>
            <w:bottom w:val="none" w:sz="0" w:space="0" w:color="auto"/>
            <w:right w:val="none" w:sz="0" w:space="0" w:color="auto"/>
          </w:divBdr>
        </w:div>
        <w:div w:id="837967368">
          <w:marLeft w:val="547"/>
          <w:marRight w:val="0"/>
          <w:marTop w:val="120"/>
          <w:marBottom w:val="120"/>
          <w:divBdr>
            <w:top w:val="none" w:sz="0" w:space="0" w:color="auto"/>
            <w:left w:val="none" w:sz="0" w:space="0" w:color="auto"/>
            <w:bottom w:val="none" w:sz="0" w:space="0" w:color="auto"/>
            <w:right w:val="none" w:sz="0" w:space="0" w:color="auto"/>
          </w:divBdr>
        </w:div>
        <w:div w:id="1011104818">
          <w:marLeft w:val="547"/>
          <w:marRight w:val="0"/>
          <w:marTop w:val="120"/>
          <w:marBottom w:val="120"/>
          <w:divBdr>
            <w:top w:val="none" w:sz="0" w:space="0" w:color="auto"/>
            <w:left w:val="none" w:sz="0" w:space="0" w:color="auto"/>
            <w:bottom w:val="none" w:sz="0" w:space="0" w:color="auto"/>
            <w:right w:val="none" w:sz="0" w:space="0" w:color="auto"/>
          </w:divBdr>
        </w:div>
        <w:div w:id="1240797333">
          <w:marLeft w:val="547"/>
          <w:marRight w:val="0"/>
          <w:marTop w:val="120"/>
          <w:marBottom w:val="120"/>
          <w:divBdr>
            <w:top w:val="none" w:sz="0" w:space="0" w:color="auto"/>
            <w:left w:val="none" w:sz="0" w:space="0" w:color="auto"/>
            <w:bottom w:val="none" w:sz="0" w:space="0" w:color="auto"/>
            <w:right w:val="none" w:sz="0" w:space="0" w:color="auto"/>
          </w:divBdr>
        </w:div>
        <w:div w:id="2090467968">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inarm.mediateur-entreprises.fct@intradef.gouv.fr" TargetMode="External"/><Relationship Id="rId18" Type="http://schemas.openxmlformats.org/officeDocument/2006/relationships/hyperlink" Target="https://www.economie.gouv.fr/daj/formulaires-declaration-du-candidat" TargetMode="External"/><Relationship Id="rId26" Type="http://schemas.openxmlformats.org/officeDocument/2006/relationships/hyperlink" Target="mailto:drhat-hem.gestionnaire.fct@intradef.gouv.fr"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arches-publics.gouv.fr/?page=entreprise.AccueilEntreprise" TargetMode="External"/><Relationship Id="rId34" Type="http://schemas.openxmlformats.org/officeDocument/2006/relationships/image" Target="media/image3.png"/><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dpmm-pm1.pilote-cours.fct@intradef.gouv.fr" TargetMode="External"/><Relationship Id="rId17" Type="http://schemas.openxmlformats.org/officeDocument/2006/relationships/hyperlink" Target="https://www.economie.gouv.fr/daj/formulaires-declaration-du-candidat" TargetMode="External"/><Relationship Id="rId25" Type="http://schemas.openxmlformats.org/officeDocument/2006/relationships/footer" Target="footer2.xml"/><Relationship Id="rId3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8"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dume.chorus-pro.gouv.fr/" TargetMode="External"/><Relationship Id="rId20" Type="http://schemas.openxmlformats.org/officeDocument/2006/relationships/hyperlink" Target="https://www.marches-publics.gouv.fr/?page=entreprise.AccueilEntreprise" TargetMode="External"/><Relationship Id="rId29" Type="http://schemas.openxmlformats.org/officeDocument/2006/relationships/hyperlink" Target="mailto:drsd-dcpm-declaration.accueil.fct@intradef.gouv.f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hat-hem.gestionnaire.fct@intradef.gouv.fr" TargetMode="External"/><Relationship Id="rId24" Type="http://schemas.openxmlformats.org/officeDocument/2006/relationships/footer" Target="footer1.xml"/><Relationship Id="rId32" Type="http://schemas.openxmlformats.org/officeDocument/2006/relationships/hyperlink" Target="mailto:minarm.mediateur-entreprises.fct@intradef.gouv.fr" TargetMode="External"/><Relationship Id="rId37" Type="http://schemas.openxmlformats.org/officeDocument/2006/relationships/image" Target="media/image5.png"/><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marches-publics.gouv.fr/?page=entreprise.AccueilEntreprise" TargetMode="External"/><Relationship Id="rId23" Type="http://schemas.openxmlformats.org/officeDocument/2006/relationships/header" Target="header1.xml"/><Relationship Id="rId28" Type="http://schemas.openxmlformats.org/officeDocument/2006/relationships/hyperlink" Target="https://www.legifrance.gouv.fr/jorf/id/JORFTEXT000043310341" TargetMode="External"/><Relationship Id="rId36" Type="http://schemas.openxmlformats.org/officeDocument/2006/relationships/image" Target="media/image4.png"/><Relationship Id="rId10" Type="http://schemas.openxmlformats.org/officeDocument/2006/relationships/hyperlink" Target="mailto:pfc-ouest-dap-bfo.charge-rel-entr.fct@intradef.gouv.fr" TargetMode="External"/><Relationship Id="rId19" Type="http://schemas.openxmlformats.org/officeDocument/2006/relationships/hyperlink" Target="http://www.economie.gouv.fr/daj/formulaires-declaration-candidat" TargetMode="External"/><Relationship Id="rId31" Type="http://schemas.openxmlformats.org/officeDocument/2006/relationships/hyperlink" Target="mailto:pfc-ouest-dap-bfo.charge-rel-entr.fct@intra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marches-publics.gouv.fr/?page=entreprise.AccueilEntreprise" TargetMode="External"/><Relationship Id="rId22" Type="http://schemas.openxmlformats.org/officeDocument/2006/relationships/hyperlink" Target="http://www.achats.defense.gouv.fr" TargetMode="External"/><Relationship Id="rId27" Type="http://schemas.openxmlformats.org/officeDocument/2006/relationships/hyperlink" Target="mailto:dpmm-pm1.pilote-cours.fct@intradef.gouv.fr" TargetMode="External"/><Relationship Id="rId30" Type="http://schemas.openxmlformats.org/officeDocument/2006/relationships/hyperlink" Target="https://chorus-pro.gouv.fr" TargetMode="External"/><Relationship Id="rId35" Type="http://schemas.openxmlformats.org/officeDocument/2006/relationships/hyperlink" Target="mailto:pfc-ouest-dap-bma-cem.charge-soutien.fct@intradef.gouv.fr" TargetMode="External"/><Relationship Id="rId43"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D8C13FD19740A98D48E80C19833B7F"/>
        <w:category>
          <w:name w:val="Général"/>
          <w:gallery w:val="placeholder"/>
        </w:category>
        <w:types>
          <w:type w:val="bbPlcHdr"/>
        </w:types>
        <w:behaviors>
          <w:behavior w:val="content"/>
        </w:behaviors>
        <w:guid w:val="{B1CF42F6-B04E-42B2-9E46-76B480AB2498}"/>
      </w:docPartPr>
      <w:docPartBody>
        <w:p w:rsidR="000D545A" w:rsidRDefault="00C157EB" w:rsidP="00C157EB">
          <w:pPr>
            <w:pStyle w:val="29D8C13FD19740A98D48E80C19833B7F"/>
          </w:pPr>
          <w:r w:rsidRPr="005D3E0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07fadunutqgrvdl">
    <w:altName w:val="Yu Gothic UI"/>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Univers (WN)">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EB"/>
    <w:rsid w:val="000D545A"/>
    <w:rsid w:val="0016282E"/>
    <w:rsid w:val="0018065C"/>
    <w:rsid w:val="001D5753"/>
    <w:rsid w:val="00211954"/>
    <w:rsid w:val="00226076"/>
    <w:rsid w:val="002856C6"/>
    <w:rsid w:val="00370917"/>
    <w:rsid w:val="003A00FE"/>
    <w:rsid w:val="003C2D31"/>
    <w:rsid w:val="004506A3"/>
    <w:rsid w:val="00474F88"/>
    <w:rsid w:val="00483B97"/>
    <w:rsid w:val="00495A8B"/>
    <w:rsid w:val="00496A53"/>
    <w:rsid w:val="004E0937"/>
    <w:rsid w:val="005502FD"/>
    <w:rsid w:val="00586455"/>
    <w:rsid w:val="005A725D"/>
    <w:rsid w:val="00612FD5"/>
    <w:rsid w:val="00681AA0"/>
    <w:rsid w:val="00701059"/>
    <w:rsid w:val="007540DC"/>
    <w:rsid w:val="007679BE"/>
    <w:rsid w:val="00830A9D"/>
    <w:rsid w:val="0085774A"/>
    <w:rsid w:val="008F777D"/>
    <w:rsid w:val="009506BD"/>
    <w:rsid w:val="00966EFB"/>
    <w:rsid w:val="00A455D6"/>
    <w:rsid w:val="00A65065"/>
    <w:rsid w:val="00B753A7"/>
    <w:rsid w:val="00BE3E84"/>
    <w:rsid w:val="00C157EB"/>
    <w:rsid w:val="00C45930"/>
    <w:rsid w:val="00C52AFA"/>
    <w:rsid w:val="00C6267A"/>
    <w:rsid w:val="00C959C6"/>
    <w:rsid w:val="00E64090"/>
    <w:rsid w:val="00F7719A"/>
    <w:rsid w:val="00FC29E1"/>
    <w:rsid w:val="00FE73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157EB"/>
    <w:rPr>
      <w:color w:val="808080"/>
    </w:rPr>
  </w:style>
  <w:style w:type="paragraph" w:customStyle="1" w:styleId="29D8C13FD19740A98D48E80C19833B7F">
    <w:name w:val="29D8C13FD19740A98D48E80C19833B7F"/>
    <w:rsid w:val="00C157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06BE8-8F17-45ED-B66B-AC98291D5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13568</Words>
  <Characters>74626</Characters>
  <Application>Microsoft Office Word</Application>
  <DocSecurity>8</DocSecurity>
  <Lines>621</Lines>
  <Paragraphs>176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PERO Muriel IDEF MINDEF</dc:creator>
  <cp:keywords/>
  <dc:description/>
  <cp:lastModifiedBy>LAFITTE Aurore ADC</cp:lastModifiedBy>
  <cp:revision>2</cp:revision>
  <cp:lastPrinted>2025-10-15T14:21:00Z</cp:lastPrinted>
  <dcterms:created xsi:type="dcterms:W3CDTF">2025-10-23T11:48:00Z</dcterms:created>
  <dcterms:modified xsi:type="dcterms:W3CDTF">2025-10-23T11:48:00Z</dcterms:modified>
</cp:coreProperties>
</file>