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8BAE7" w14:textId="3B0F23B7" w:rsidR="004B304A" w:rsidRPr="00537FB2" w:rsidRDefault="006732E3" w:rsidP="002C1F41">
      <w:pPr>
        <w:rPr>
          <w:rFonts w:asciiTheme="majorHAnsi" w:hAnsiTheme="majorHAnsi" w:cstheme="majorHAnsi"/>
          <w:sz w:val="36"/>
          <w:szCs w:val="36"/>
        </w:rPr>
      </w:pPr>
      <w:r w:rsidRPr="00537FB2">
        <w:rPr>
          <w:rFonts w:asciiTheme="majorHAnsi" w:hAnsiTheme="majorHAnsi" w:cstheme="majorHAnsi"/>
          <w:noProof/>
          <w:sz w:val="36"/>
          <w:szCs w:val="36"/>
          <w:lang w:eastAsia="fr-FR"/>
        </w:rPr>
        <w:drawing>
          <wp:inline distT="0" distB="0" distL="0" distR="0" wp14:anchorId="4ED9EDCF" wp14:editId="68B2E948">
            <wp:extent cx="2440966" cy="812800"/>
            <wp:effectExtent l="0" t="0" r="0" b="635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2328" cy="813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14339D" w14:textId="4AFB552D" w:rsidR="00F43ACF" w:rsidRPr="0055436F" w:rsidRDefault="00F43ACF" w:rsidP="00016C23">
      <w:pPr>
        <w:pBdr>
          <w:top w:val="single" w:sz="4" w:space="0" w:color="000000" w:shadow="1"/>
          <w:left w:val="single" w:sz="4" w:space="0" w:color="000000" w:shadow="1"/>
          <w:bottom w:val="single" w:sz="4" w:space="0" w:color="000000" w:shadow="1"/>
          <w:right w:val="single" w:sz="4" w:space="1" w:color="000000" w:shadow="1"/>
        </w:pBdr>
        <w:shd w:val="clear" w:color="auto" w:fill="CCCCCC"/>
        <w:jc w:val="center"/>
        <w:rPr>
          <w:rFonts w:ascii="Calibri Light" w:hAnsi="Calibri Light" w:cs="Calibri Light"/>
          <w:b/>
          <w:bCs/>
          <w:sz w:val="32"/>
          <w:szCs w:val="32"/>
        </w:rPr>
      </w:pPr>
      <w:r w:rsidRPr="00F43ACF">
        <w:rPr>
          <w:rFonts w:ascii="Calibri Light" w:hAnsi="Calibri Light" w:cs="Calibri Light"/>
          <w:b/>
          <w:bCs/>
          <w:sz w:val="32"/>
          <w:szCs w:val="32"/>
        </w:rPr>
        <w:t>Acquisition d'un analyseur de physisorption, d’une station de dégazage et des services associés</w:t>
      </w:r>
    </w:p>
    <w:p w14:paraId="531103E0" w14:textId="77777777" w:rsidR="00A17E68" w:rsidRPr="00537FB2" w:rsidRDefault="00A17E68" w:rsidP="003022F9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36"/>
        </w:rPr>
      </w:pPr>
    </w:p>
    <w:p w14:paraId="6232B77D" w14:textId="17124726" w:rsidR="00B21BE4" w:rsidRPr="00537FB2" w:rsidRDefault="006732E3" w:rsidP="003022F9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537FB2">
        <w:rPr>
          <w:rFonts w:asciiTheme="majorHAnsi" w:hAnsiTheme="majorHAnsi" w:cstheme="majorHAnsi"/>
          <w:b/>
        </w:rPr>
        <w:t>Marché n°</w:t>
      </w:r>
      <w:r w:rsidR="00B21BE4" w:rsidRPr="00537FB2">
        <w:rPr>
          <w:rFonts w:asciiTheme="majorHAnsi" w:hAnsiTheme="majorHAnsi" w:cstheme="majorHAnsi"/>
          <w:b/>
        </w:rPr>
        <w:t>20</w:t>
      </w:r>
      <w:r w:rsidR="00537FB2">
        <w:rPr>
          <w:rFonts w:asciiTheme="majorHAnsi" w:hAnsiTheme="majorHAnsi" w:cstheme="majorHAnsi"/>
          <w:b/>
        </w:rPr>
        <w:t>2</w:t>
      </w:r>
      <w:r w:rsidR="00016C23">
        <w:rPr>
          <w:rFonts w:asciiTheme="majorHAnsi" w:hAnsiTheme="majorHAnsi" w:cstheme="majorHAnsi"/>
          <w:b/>
        </w:rPr>
        <w:t>5</w:t>
      </w:r>
      <w:r w:rsidRPr="00537FB2">
        <w:rPr>
          <w:rFonts w:asciiTheme="majorHAnsi" w:hAnsiTheme="majorHAnsi" w:cstheme="majorHAnsi"/>
          <w:b/>
        </w:rPr>
        <w:t>CYCPU0</w:t>
      </w:r>
      <w:r w:rsidR="00025E4C" w:rsidRPr="00537FB2">
        <w:rPr>
          <w:rFonts w:asciiTheme="majorHAnsi" w:hAnsiTheme="majorHAnsi" w:cstheme="majorHAnsi"/>
          <w:b/>
        </w:rPr>
        <w:t>F</w:t>
      </w:r>
      <w:r w:rsidR="00016C23">
        <w:rPr>
          <w:rFonts w:asciiTheme="majorHAnsi" w:hAnsiTheme="majorHAnsi" w:cstheme="majorHAnsi"/>
          <w:b/>
        </w:rPr>
        <w:t>39</w:t>
      </w:r>
    </w:p>
    <w:p w14:paraId="1149179C" w14:textId="77777777" w:rsidR="00FD0CE6" w:rsidRPr="00E4094C" w:rsidRDefault="00FD0CE6" w:rsidP="003022F9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4EB622C2" w14:textId="77777777" w:rsidR="00314EF2" w:rsidRPr="00537FB2" w:rsidRDefault="00B21BE4" w:rsidP="003022F9">
      <w:pPr>
        <w:spacing w:after="0" w:line="240" w:lineRule="auto"/>
        <w:jc w:val="center"/>
        <w:rPr>
          <w:rFonts w:asciiTheme="majorHAnsi" w:hAnsiTheme="majorHAnsi" w:cstheme="majorHAnsi"/>
          <w:u w:val="single"/>
        </w:rPr>
      </w:pPr>
      <w:r w:rsidRPr="00537FB2">
        <w:rPr>
          <w:rFonts w:asciiTheme="majorHAnsi" w:hAnsiTheme="majorHAnsi" w:cstheme="majorHAnsi"/>
          <w:u w:val="single"/>
        </w:rPr>
        <w:t xml:space="preserve">Cadre de réponse technique (CRT) </w:t>
      </w:r>
    </w:p>
    <w:p w14:paraId="2FCEEEEF" w14:textId="77777777" w:rsidR="00CD119A" w:rsidRPr="00537FB2" w:rsidRDefault="00CD119A" w:rsidP="00E23053">
      <w:pPr>
        <w:pStyle w:val="Default"/>
        <w:ind w:right="401"/>
        <w:jc w:val="both"/>
        <w:rPr>
          <w:rFonts w:asciiTheme="majorHAnsi" w:hAnsiTheme="majorHAnsi" w:cstheme="majorHAnsi"/>
          <w:sz w:val="20"/>
          <w:szCs w:val="20"/>
        </w:rPr>
      </w:pPr>
    </w:p>
    <w:p w14:paraId="2C72EA48" w14:textId="1250A6DD" w:rsidR="00016C23" w:rsidRPr="00016C23" w:rsidRDefault="00016C23" w:rsidP="00016C23">
      <w:pPr>
        <w:pStyle w:val="Default"/>
        <w:ind w:right="401"/>
        <w:jc w:val="both"/>
        <w:rPr>
          <w:rFonts w:asciiTheme="majorHAnsi" w:hAnsiTheme="majorHAnsi" w:cstheme="majorHAnsi"/>
          <w:sz w:val="22"/>
          <w:szCs w:val="22"/>
        </w:rPr>
      </w:pPr>
      <w:r w:rsidRPr="00E4094C">
        <w:rPr>
          <w:rFonts w:asciiTheme="majorHAnsi" w:hAnsiTheme="majorHAnsi" w:cstheme="majorHAnsi"/>
          <w:sz w:val="22"/>
          <w:szCs w:val="22"/>
        </w:rPr>
        <w:t>Les candidats souhaitant participer à la présente consultation doivent remplir ce cadre de réponse technique (CRT) sans y apporter de modifications. Ce cadre de réponse technique sera utilisé pour analyser le critère n°1 « </w:t>
      </w:r>
      <w:r w:rsidR="00E4094C" w:rsidRPr="00E4094C">
        <w:rPr>
          <w:rFonts w:ascii="Calibri Light" w:hAnsi="Calibri Light" w:cs="Calibri Light"/>
          <w:sz w:val="22"/>
          <w:szCs w:val="22"/>
        </w:rPr>
        <w:t xml:space="preserve">Qualité des performances techniques </w:t>
      </w:r>
      <w:r w:rsidRPr="00E4094C">
        <w:rPr>
          <w:rFonts w:asciiTheme="majorHAnsi" w:hAnsiTheme="majorHAnsi" w:cstheme="majorHAnsi"/>
          <w:sz w:val="22"/>
          <w:szCs w:val="22"/>
        </w:rPr>
        <w:t>», le critère n°3 «</w:t>
      </w:r>
      <w:bookmarkStart w:id="0" w:name="_Hlk185412527"/>
      <w:r w:rsidRPr="00E4094C">
        <w:rPr>
          <w:rFonts w:asciiTheme="majorHAnsi" w:hAnsiTheme="majorHAnsi" w:cstheme="majorHAnsi"/>
          <w:sz w:val="22"/>
          <w:szCs w:val="22"/>
        </w:rPr>
        <w:t xml:space="preserve"> </w:t>
      </w:r>
      <w:bookmarkEnd w:id="0"/>
      <w:r w:rsidR="00E4094C" w:rsidRPr="00E4094C">
        <w:rPr>
          <w:rFonts w:ascii="Calibri Light" w:hAnsi="Calibri Light" w:cs="Calibri Light"/>
          <w:sz w:val="22"/>
          <w:szCs w:val="22"/>
        </w:rPr>
        <w:t>Qualité des services associés</w:t>
      </w:r>
      <w:r w:rsidRPr="00E4094C">
        <w:rPr>
          <w:rFonts w:asciiTheme="majorHAnsi" w:hAnsiTheme="majorHAnsi" w:cstheme="majorHAnsi"/>
          <w:sz w:val="22"/>
          <w:szCs w:val="22"/>
        </w:rPr>
        <w:t> » ainsi que le critère n°4 « </w:t>
      </w:r>
      <w:bookmarkStart w:id="1" w:name="_Hlk212040485"/>
      <w:r w:rsidR="00E4094C" w:rsidRPr="00E4094C">
        <w:rPr>
          <w:rFonts w:ascii="Calibri Light" w:hAnsi="Calibri Light" w:cs="Calibri Light"/>
          <w:sz w:val="22"/>
          <w:szCs w:val="22"/>
        </w:rPr>
        <w:t>Qualité des engagements pris par le candidat pour participer à la transition environnementale de CY au travers des prestations objets du présent marché</w:t>
      </w:r>
      <w:bookmarkEnd w:id="1"/>
      <w:r w:rsidR="00E4094C" w:rsidRPr="00E4094C">
        <w:rPr>
          <w:rFonts w:ascii="Calibri Light" w:hAnsi="Calibri Light" w:cs="Calibri Light"/>
          <w:sz w:val="22"/>
          <w:szCs w:val="22"/>
        </w:rPr>
        <w:t xml:space="preserve"> </w:t>
      </w:r>
      <w:r w:rsidRPr="00E4094C">
        <w:rPr>
          <w:rFonts w:asciiTheme="majorHAnsi" w:hAnsiTheme="majorHAnsi" w:cstheme="majorHAnsi"/>
          <w:sz w:val="22"/>
          <w:szCs w:val="22"/>
        </w:rPr>
        <w:t>».</w:t>
      </w:r>
    </w:p>
    <w:p w14:paraId="4F929450" w14:textId="77777777" w:rsidR="00016C23" w:rsidRPr="00016C23" w:rsidRDefault="00016C23" w:rsidP="00016C23">
      <w:pPr>
        <w:pStyle w:val="Default"/>
        <w:ind w:right="401"/>
        <w:jc w:val="both"/>
        <w:rPr>
          <w:rFonts w:asciiTheme="majorHAnsi" w:hAnsiTheme="majorHAnsi" w:cstheme="majorHAnsi"/>
          <w:sz w:val="22"/>
          <w:szCs w:val="22"/>
        </w:rPr>
      </w:pPr>
    </w:p>
    <w:p w14:paraId="455097D4" w14:textId="77777777" w:rsidR="00016C23" w:rsidRPr="00016C23" w:rsidRDefault="00016C23" w:rsidP="00016C23">
      <w:pPr>
        <w:spacing w:after="0" w:line="240" w:lineRule="auto"/>
        <w:ind w:right="401"/>
        <w:jc w:val="both"/>
        <w:rPr>
          <w:rFonts w:asciiTheme="majorHAnsi" w:hAnsiTheme="majorHAnsi" w:cstheme="majorHAnsi"/>
          <w:u w:val="single"/>
        </w:rPr>
      </w:pPr>
      <w:r w:rsidRPr="00016C23">
        <w:rPr>
          <w:rFonts w:asciiTheme="majorHAnsi" w:hAnsiTheme="majorHAnsi" w:cstheme="majorHAnsi"/>
          <w:u w:val="single"/>
        </w:rPr>
        <w:t>En cas de renvoi vers d’autres documents, les candidats indiquent clairement la référence du document et la page où trouver l’information.</w:t>
      </w:r>
    </w:p>
    <w:p w14:paraId="3FDD86E4" w14:textId="77777777" w:rsidR="00016C23" w:rsidRPr="00016C23" w:rsidRDefault="00016C23" w:rsidP="00016C23">
      <w:pPr>
        <w:spacing w:after="0" w:line="240" w:lineRule="auto"/>
        <w:ind w:right="401"/>
        <w:jc w:val="both"/>
        <w:rPr>
          <w:rFonts w:asciiTheme="majorHAnsi" w:hAnsiTheme="majorHAnsi" w:cstheme="majorHAnsi"/>
        </w:rPr>
      </w:pPr>
    </w:p>
    <w:p w14:paraId="308CC1BB" w14:textId="77777777" w:rsidR="00016C23" w:rsidRPr="00016C23" w:rsidRDefault="00016C23" w:rsidP="00016C23">
      <w:pPr>
        <w:ind w:right="401"/>
        <w:jc w:val="both"/>
        <w:rPr>
          <w:rFonts w:asciiTheme="majorHAnsi" w:hAnsiTheme="majorHAnsi" w:cstheme="majorHAnsi"/>
          <w:b/>
        </w:rPr>
      </w:pPr>
      <w:r w:rsidRPr="00016C23">
        <w:rPr>
          <w:rFonts w:asciiTheme="majorHAnsi" w:hAnsiTheme="majorHAnsi" w:cstheme="majorHAnsi"/>
          <w:b/>
        </w:rPr>
        <w:t>Tous les renseignements fournis dans le cadre de réponse sont contractuels et seront donc opposables à l’entreprise titulaire durant l’exécution du marché</w:t>
      </w:r>
      <w:r w:rsidRPr="00016C23">
        <w:rPr>
          <w:rFonts w:asciiTheme="majorHAnsi" w:hAnsiTheme="majorHAnsi" w:cstheme="majorHAnsi"/>
        </w:rPr>
        <w:t>.</w:t>
      </w:r>
      <w:r w:rsidRPr="00016C23">
        <w:rPr>
          <w:rFonts w:asciiTheme="majorHAnsi" w:hAnsiTheme="majorHAnsi" w:cstheme="majorHAnsi"/>
          <w:b/>
        </w:rPr>
        <w:t xml:space="preserve"> CY Cergy Paris Université pourra ainsi, à tout moment, lui demander les justificatifs correspondants (données, rapports…). </w:t>
      </w:r>
    </w:p>
    <w:p w14:paraId="0C539CF6" w14:textId="77777777" w:rsidR="00537FB2" w:rsidRPr="00537FB2" w:rsidRDefault="00537FB2" w:rsidP="00537F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5" w:themeFillTint="33"/>
        <w:ind w:left="142" w:right="-24"/>
        <w:jc w:val="both"/>
        <w:rPr>
          <w:rFonts w:asciiTheme="majorHAnsi" w:hAnsiTheme="majorHAnsi" w:cstheme="majorHAnsi"/>
          <w:b/>
        </w:rPr>
      </w:pPr>
      <w:r w:rsidRPr="00537FB2">
        <w:rPr>
          <w:rFonts w:asciiTheme="majorHAnsi" w:hAnsiTheme="majorHAnsi" w:cstheme="majorHAnsi"/>
          <w:b/>
        </w:rPr>
        <w:t>IDENTIFICATION DU CANDIDAT</w:t>
      </w:r>
    </w:p>
    <w:p w14:paraId="7EB94EA9" w14:textId="77777777" w:rsidR="00537FB2" w:rsidRPr="00537FB2" w:rsidRDefault="00537FB2" w:rsidP="00537FB2">
      <w:pPr>
        <w:numPr>
          <w:ilvl w:val="0"/>
          <w:numId w:val="27"/>
        </w:numPr>
        <w:tabs>
          <w:tab w:val="left" w:pos="1980"/>
        </w:tabs>
        <w:spacing w:after="120" w:line="240" w:lineRule="auto"/>
        <w:ind w:left="714" w:hanging="357"/>
        <w:rPr>
          <w:rFonts w:asciiTheme="majorHAnsi" w:eastAsia="Times New Roman" w:hAnsiTheme="majorHAnsi" w:cstheme="majorHAnsi"/>
          <w:sz w:val="20"/>
          <w:lang w:eastAsia="fr-FR"/>
        </w:rPr>
      </w:pPr>
      <w:r w:rsidRPr="00537FB2">
        <w:rPr>
          <w:rFonts w:asciiTheme="majorHAnsi" w:eastAsia="Times New Roman" w:hAnsiTheme="majorHAnsi" w:cstheme="majorHAnsi"/>
          <w:sz w:val="20"/>
          <w:lang w:eastAsia="fr-FR"/>
        </w:rPr>
        <w:t xml:space="preserve">Raison ou dénomination sociale : </w:t>
      </w:r>
    </w:p>
    <w:p w14:paraId="260B9EE2" w14:textId="77777777" w:rsidR="00537FB2" w:rsidRPr="00537FB2" w:rsidRDefault="00537FB2" w:rsidP="00537FB2">
      <w:pPr>
        <w:tabs>
          <w:tab w:val="left" w:pos="1980"/>
        </w:tabs>
        <w:spacing w:after="120" w:line="240" w:lineRule="auto"/>
        <w:ind w:left="714"/>
        <w:rPr>
          <w:rFonts w:asciiTheme="majorHAnsi" w:eastAsia="Times New Roman" w:hAnsiTheme="majorHAnsi" w:cstheme="majorHAnsi"/>
          <w:sz w:val="20"/>
          <w:lang w:eastAsia="fr-FR"/>
        </w:rPr>
      </w:pPr>
    </w:p>
    <w:p w14:paraId="26DB16C0" w14:textId="4345987C" w:rsidR="00537FB2" w:rsidRDefault="00537FB2" w:rsidP="00537FB2">
      <w:pPr>
        <w:numPr>
          <w:ilvl w:val="0"/>
          <w:numId w:val="27"/>
        </w:numPr>
        <w:tabs>
          <w:tab w:val="left" w:pos="1980"/>
        </w:tabs>
        <w:spacing w:after="120" w:line="240" w:lineRule="auto"/>
        <w:ind w:left="714" w:hanging="357"/>
        <w:rPr>
          <w:rFonts w:asciiTheme="majorHAnsi" w:eastAsia="Times New Roman" w:hAnsiTheme="majorHAnsi" w:cstheme="majorHAnsi"/>
          <w:sz w:val="20"/>
          <w:lang w:eastAsia="fr-FR"/>
        </w:rPr>
      </w:pPr>
      <w:r w:rsidRPr="00537FB2">
        <w:rPr>
          <w:rFonts w:asciiTheme="majorHAnsi" w:eastAsia="Times New Roman" w:hAnsiTheme="majorHAnsi" w:cstheme="majorHAnsi"/>
          <w:sz w:val="20"/>
          <w:lang w:eastAsia="fr-FR"/>
        </w:rPr>
        <w:t>SIRET :</w:t>
      </w:r>
    </w:p>
    <w:p w14:paraId="3B541DEE" w14:textId="77777777" w:rsidR="00586A98" w:rsidRDefault="00586A98" w:rsidP="00586A98">
      <w:pPr>
        <w:pStyle w:val="Paragraphedeliste"/>
        <w:rPr>
          <w:rFonts w:asciiTheme="majorHAnsi" w:eastAsia="Times New Roman" w:hAnsiTheme="majorHAnsi" w:cstheme="majorHAnsi"/>
          <w:sz w:val="20"/>
          <w:lang w:eastAsia="fr-FR"/>
        </w:rPr>
      </w:pPr>
    </w:p>
    <w:p w14:paraId="7FCCDFC3" w14:textId="77777777" w:rsidR="00586A98" w:rsidRPr="00586A98" w:rsidRDefault="00586A98" w:rsidP="00586A98">
      <w:pPr>
        <w:numPr>
          <w:ilvl w:val="0"/>
          <w:numId w:val="27"/>
        </w:numPr>
        <w:tabs>
          <w:tab w:val="left" w:pos="1980"/>
        </w:tabs>
        <w:spacing w:after="120" w:line="240" w:lineRule="auto"/>
        <w:ind w:left="714" w:hanging="357"/>
        <w:rPr>
          <w:rFonts w:ascii="Calibri Light" w:eastAsia="Times New Roman" w:hAnsi="Calibri Light" w:cs="Calibri Light"/>
          <w:sz w:val="20"/>
          <w:szCs w:val="20"/>
          <w:lang w:eastAsia="fr-FR"/>
        </w:rPr>
      </w:pPr>
      <w:r w:rsidRPr="00586A98">
        <w:rPr>
          <w:rFonts w:ascii="Calibri Light" w:eastAsia="Times New Roman" w:hAnsi="Calibri Light" w:cs="Calibri Light"/>
          <w:sz w:val="20"/>
          <w:lang w:eastAsia="fr-FR"/>
        </w:rPr>
        <w:t xml:space="preserve">PME :  </w:t>
      </w:r>
      <w:r w:rsidRPr="00586A98">
        <w:rPr>
          <w:rFonts w:ascii="Calibri Light" w:eastAsia="Times New Roman" w:hAnsi="Calibri Light" w:cs="Calibri Light"/>
          <w:sz w:val="20"/>
          <w:lang w:eastAsia="fr-FR"/>
        </w:rPr>
        <w:tab/>
      </w:r>
      <w:r w:rsidRPr="00586A98">
        <w:rPr>
          <w:rFonts w:ascii="Calibri Light" w:eastAsia="Times New Roman" w:hAnsi="Calibri Light" w:cs="Calibri Light"/>
          <w:sz w:val="20"/>
          <w:lang w:eastAsia="fr-FR"/>
        </w:rPr>
        <w:tab/>
      </w:r>
      <w:r w:rsidRPr="00586A98">
        <w:rPr>
          <w:rFonts w:ascii="Calibri Light" w:eastAsia="Times New Roman" w:hAnsi="Calibri Light" w:cs="Calibri Light"/>
          <w:sz w:val="20"/>
          <w:lang w:eastAsia="fr-FR"/>
        </w:rPr>
        <w:tab/>
      </w:r>
      <w:r w:rsidRPr="00586A98">
        <w:rPr>
          <w:rFonts w:ascii="Calibri Light" w:eastAsia="Times New Roman" w:hAnsi="Calibri Light" w:cs="Calibri Light"/>
          <w:sz w:val="20"/>
          <w:lang w:eastAsia="fr-FR"/>
        </w:rPr>
        <w:tab/>
      </w:r>
      <w:r w:rsidRPr="00586A98">
        <w:rPr>
          <w:rFonts w:ascii="Calibri Light" w:eastAsia="Calibri" w:hAnsi="Calibri Light" w:cs="Calibri Light"/>
          <w:sz w:val="20"/>
          <w:szCs w:val="20"/>
        </w:rPr>
        <w:t>Oui</w:t>
      </w:r>
      <w:r w:rsidRPr="00586A98">
        <w:rPr>
          <w:rFonts w:ascii="Calibri Light" w:eastAsia="Calibri" w:hAnsi="Calibri Light" w:cs="Calibri Light"/>
          <w:sz w:val="20"/>
          <w:szCs w:val="20"/>
        </w:rPr>
        <w:tab/>
      </w:r>
      <w:r w:rsidRPr="00586A98">
        <w:rPr>
          <w:rFonts w:ascii="Calibri Light" w:eastAsia="Calibri" w:hAnsi="Calibri Light" w:cs="Calibri Light"/>
          <w:sz w:val="20"/>
          <w:szCs w:val="20"/>
        </w:rPr>
        <w:tab/>
      </w:r>
      <w:r w:rsidRPr="00586A98">
        <w:rPr>
          <w:rFonts w:ascii="Calibri Light" w:eastAsia="Calibri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86A98">
        <w:rPr>
          <w:rFonts w:ascii="Calibri Light" w:eastAsia="Calibri" w:hAnsi="Calibri Light" w:cs="Calibri Light"/>
          <w:sz w:val="20"/>
          <w:szCs w:val="20"/>
        </w:rPr>
        <w:instrText xml:space="preserve"> FORMCHECKBOX </w:instrText>
      </w:r>
      <w:r w:rsidR="006617FF">
        <w:rPr>
          <w:rFonts w:ascii="Calibri Light" w:eastAsia="Calibri" w:hAnsi="Calibri Light" w:cs="Calibri Light"/>
          <w:sz w:val="20"/>
          <w:szCs w:val="20"/>
        </w:rPr>
      </w:r>
      <w:r w:rsidR="006617FF">
        <w:rPr>
          <w:rFonts w:ascii="Calibri Light" w:eastAsia="Calibri" w:hAnsi="Calibri Light" w:cs="Calibri Light"/>
          <w:sz w:val="20"/>
          <w:szCs w:val="20"/>
        </w:rPr>
        <w:fldChar w:fldCharType="separate"/>
      </w:r>
      <w:r w:rsidRPr="00586A98">
        <w:rPr>
          <w:rFonts w:ascii="Calibri Light" w:eastAsia="Calibri" w:hAnsi="Calibri Light" w:cs="Calibri Light"/>
          <w:sz w:val="20"/>
          <w:szCs w:val="20"/>
        </w:rPr>
        <w:fldChar w:fldCharType="end"/>
      </w:r>
      <w:r w:rsidRPr="00586A98">
        <w:rPr>
          <w:rFonts w:ascii="Calibri Light" w:eastAsia="Calibri" w:hAnsi="Calibri Light" w:cs="Calibri Light"/>
          <w:sz w:val="20"/>
          <w:szCs w:val="20"/>
        </w:rPr>
        <w:tab/>
      </w:r>
      <w:r w:rsidRPr="00586A98">
        <w:rPr>
          <w:rFonts w:ascii="Calibri Light" w:eastAsia="Calibri" w:hAnsi="Calibri Light" w:cs="Calibri Light"/>
          <w:sz w:val="20"/>
          <w:szCs w:val="20"/>
        </w:rPr>
        <w:tab/>
        <w:t xml:space="preserve">Non </w:t>
      </w:r>
      <w:r w:rsidRPr="00586A98">
        <w:rPr>
          <w:rFonts w:ascii="Calibri Light" w:eastAsia="Calibri" w:hAnsi="Calibri Light" w:cs="Calibri Light"/>
          <w:sz w:val="20"/>
          <w:szCs w:val="20"/>
        </w:rPr>
        <w:tab/>
      </w:r>
      <w:r w:rsidRPr="00586A98">
        <w:rPr>
          <w:rFonts w:ascii="Calibri Light" w:eastAsia="Calibri" w:hAnsi="Calibri Light" w:cs="Calibri Light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86A98">
        <w:rPr>
          <w:rFonts w:ascii="Calibri Light" w:eastAsia="Calibri" w:hAnsi="Calibri Light" w:cs="Calibri Light"/>
          <w:sz w:val="20"/>
          <w:szCs w:val="20"/>
        </w:rPr>
        <w:instrText xml:space="preserve"> FORMCHECKBOX </w:instrText>
      </w:r>
      <w:r w:rsidR="006617FF">
        <w:rPr>
          <w:rFonts w:ascii="Calibri Light" w:eastAsia="Calibri" w:hAnsi="Calibri Light" w:cs="Calibri Light"/>
          <w:sz w:val="20"/>
          <w:szCs w:val="20"/>
        </w:rPr>
      </w:r>
      <w:r w:rsidR="006617FF">
        <w:rPr>
          <w:rFonts w:ascii="Calibri Light" w:eastAsia="Calibri" w:hAnsi="Calibri Light" w:cs="Calibri Light"/>
          <w:sz w:val="20"/>
          <w:szCs w:val="20"/>
        </w:rPr>
        <w:fldChar w:fldCharType="separate"/>
      </w:r>
      <w:r w:rsidRPr="00586A98">
        <w:rPr>
          <w:rFonts w:ascii="Calibri Light" w:eastAsia="Calibri" w:hAnsi="Calibri Light" w:cs="Calibri Light"/>
          <w:sz w:val="20"/>
          <w:szCs w:val="20"/>
        </w:rPr>
        <w:fldChar w:fldCharType="end"/>
      </w:r>
    </w:p>
    <w:p w14:paraId="3E0484A3" w14:textId="77777777" w:rsidR="00537FB2" w:rsidRPr="00537FB2" w:rsidRDefault="00537FB2" w:rsidP="00537FB2">
      <w:pPr>
        <w:tabs>
          <w:tab w:val="left" w:pos="1980"/>
        </w:tabs>
        <w:spacing w:after="120" w:line="240" w:lineRule="auto"/>
        <w:ind w:left="714"/>
        <w:rPr>
          <w:rFonts w:asciiTheme="majorHAnsi" w:eastAsia="Times New Roman" w:hAnsiTheme="majorHAnsi" w:cstheme="majorHAnsi"/>
          <w:sz w:val="20"/>
          <w:lang w:eastAsia="fr-FR"/>
        </w:rPr>
      </w:pPr>
    </w:p>
    <w:p w14:paraId="4E614698" w14:textId="77777777" w:rsidR="00537FB2" w:rsidRPr="00537FB2" w:rsidRDefault="00537FB2" w:rsidP="00537FB2">
      <w:pPr>
        <w:numPr>
          <w:ilvl w:val="0"/>
          <w:numId w:val="27"/>
        </w:numPr>
        <w:tabs>
          <w:tab w:val="left" w:pos="1980"/>
        </w:tabs>
        <w:spacing w:after="120" w:line="240" w:lineRule="auto"/>
        <w:ind w:left="714" w:hanging="357"/>
        <w:rPr>
          <w:rFonts w:asciiTheme="majorHAnsi" w:eastAsia="Times New Roman" w:hAnsiTheme="majorHAnsi" w:cstheme="majorHAnsi"/>
          <w:sz w:val="20"/>
          <w:lang w:eastAsia="fr-FR"/>
        </w:rPr>
      </w:pPr>
      <w:r w:rsidRPr="00537FB2">
        <w:rPr>
          <w:rFonts w:asciiTheme="majorHAnsi" w:eastAsia="Times New Roman" w:hAnsiTheme="majorHAnsi" w:cstheme="majorHAnsi"/>
          <w:sz w:val="20"/>
          <w:lang w:eastAsia="fr-FR"/>
        </w:rPr>
        <w:t>Adresse :</w:t>
      </w:r>
    </w:p>
    <w:p w14:paraId="04DE05D8" w14:textId="77777777" w:rsidR="00537FB2" w:rsidRPr="00537FB2" w:rsidRDefault="00537FB2" w:rsidP="00537FB2">
      <w:pPr>
        <w:pStyle w:val="Paragraphedeliste"/>
        <w:rPr>
          <w:rFonts w:asciiTheme="majorHAnsi" w:eastAsia="Times New Roman" w:hAnsiTheme="majorHAnsi" w:cstheme="majorHAnsi"/>
          <w:sz w:val="20"/>
          <w:lang w:eastAsia="fr-FR"/>
        </w:rPr>
      </w:pPr>
    </w:p>
    <w:p w14:paraId="5492F407" w14:textId="77777777" w:rsidR="00537FB2" w:rsidRPr="00537FB2" w:rsidRDefault="00537FB2" w:rsidP="00537FB2">
      <w:pPr>
        <w:numPr>
          <w:ilvl w:val="0"/>
          <w:numId w:val="27"/>
        </w:numPr>
        <w:tabs>
          <w:tab w:val="left" w:pos="1980"/>
        </w:tabs>
        <w:spacing w:after="120" w:line="240" w:lineRule="auto"/>
        <w:ind w:left="714" w:hanging="357"/>
        <w:rPr>
          <w:rFonts w:asciiTheme="majorHAnsi" w:eastAsia="Times New Roman" w:hAnsiTheme="majorHAnsi" w:cstheme="majorHAnsi"/>
          <w:sz w:val="20"/>
          <w:lang w:eastAsia="fr-FR"/>
        </w:rPr>
      </w:pPr>
      <w:r w:rsidRPr="00537FB2">
        <w:rPr>
          <w:rFonts w:asciiTheme="majorHAnsi" w:eastAsia="Times New Roman" w:hAnsiTheme="majorHAnsi" w:cstheme="majorHAnsi"/>
          <w:sz w:val="20"/>
          <w:lang w:eastAsia="fr-FR"/>
        </w:rPr>
        <w:t>Contact :</w:t>
      </w:r>
    </w:p>
    <w:p w14:paraId="24A8921A" w14:textId="77777777" w:rsidR="00537FB2" w:rsidRPr="00537FB2" w:rsidRDefault="00537FB2" w:rsidP="00537FB2">
      <w:pPr>
        <w:tabs>
          <w:tab w:val="left" w:pos="1980"/>
        </w:tabs>
        <w:spacing w:after="120" w:line="240" w:lineRule="auto"/>
        <w:ind w:left="714"/>
        <w:rPr>
          <w:rFonts w:asciiTheme="majorHAnsi" w:eastAsia="Times New Roman" w:hAnsiTheme="majorHAnsi" w:cstheme="majorHAnsi"/>
          <w:sz w:val="20"/>
          <w:lang w:eastAsia="fr-FR"/>
        </w:rPr>
      </w:pPr>
    </w:p>
    <w:p w14:paraId="71F9B5F3" w14:textId="77777777" w:rsidR="00537FB2" w:rsidRPr="00537FB2" w:rsidRDefault="00537FB2" w:rsidP="00537FB2">
      <w:pPr>
        <w:numPr>
          <w:ilvl w:val="0"/>
          <w:numId w:val="27"/>
        </w:numPr>
        <w:tabs>
          <w:tab w:val="left" w:pos="1980"/>
        </w:tabs>
        <w:spacing w:after="120" w:line="240" w:lineRule="auto"/>
        <w:ind w:left="714" w:hanging="357"/>
        <w:rPr>
          <w:rFonts w:asciiTheme="majorHAnsi" w:eastAsia="Times New Roman" w:hAnsiTheme="majorHAnsi" w:cstheme="majorHAnsi"/>
          <w:sz w:val="20"/>
          <w:lang w:eastAsia="fr-FR"/>
        </w:rPr>
      </w:pPr>
      <w:r w:rsidRPr="00537FB2">
        <w:rPr>
          <w:rFonts w:asciiTheme="majorHAnsi" w:eastAsia="Times New Roman" w:hAnsiTheme="majorHAnsi" w:cstheme="majorHAnsi"/>
          <w:sz w:val="20"/>
          <w:lang w:eastAsia="fr-FR"/>
        </w:rPr>
        <w:t>Téléphone :</w:t>
      </w:r>
    </w:p>
    <w:p w14:paraId="13C6288F" w14:textId="77777777" w:rsidR="00537FB2" w:rsidRPr="00537FB2" w:rsidRDefault="00537FB2" w:rsidP="00537FB2">
      <w:pPr>
        <w:pStyle w:val="Paragraphedeliste"/>
        <w:rPr>
          <w:rFonts w:asciiTheme="majorHAnsi" w:eastAsia="Times New Roman" w:hAnsiTheme="majorHAnsi" w:cstheme="majorHAnsi"/>
          <w:sz w:val="20"/>
          <w:lang w:eastAsia="fr-FR"/>
        </w:rPr>
      </w:pPr>
    </w:p>
    <w:p w14:paraId="340EC466" w14:textId="4D497A9E" w:rsidR="00537FB2" w:rsidRDefault="00537FB2" w:rsidP="00537FB2">
      <w:pPr>
        <w:numPr>
          <w:ilvl w:val="0"/>
          <w:numId w:val="27"/>
        </w:numPr>
        <w:tabs>
          <w:tab w:val="left" w:pos="1980"/>
        </w:tabs>
        <w:spacing w:after="120" w:line="240" w:lineRule="auto"/>
        <w:ind w:left="714" w:hanging="357"/>
        <w:rPr>
          <w:rFonts w:asciiTheme="majorHAnsi" w:eastAsia="Times New Roman" w:hAnsiTheme="majorHAnsi" w:cstheme="majorHAnsi"/>
          <w:sz w:val="20"/>
          <w:lang w:eastAsia="fr-FR"/>
        </w:rPr>
      </w:pPr>
      <w:r w:rsidRPr="00537FB2">
        <w:rPr>
          <w:rFonts w:asciiTheme="majorHAnsi" w:eastAsia="Times New Roman" w:hAnsiTheme="majorHAnsi" w:cstheme="majorHAnsi"/>
          <w:sz w:val="20"/>
          <w:lang w:eastAsia="fr-FR"/>
        </w:rPr>
        <w:t>Mail :</w:t>
      </w:r>
    </w:p>
    <w:p w14:paraId="4AC08CA3" w14:textId="57E023A7" w:rsidR="00E4289E" w:rsidRDefault="00E4289E" w:rsidP="00E4289E">
      <w:pPr>
        <w:rPr>
          <w:rFonts w:asciiTheme="majorHAnsi" w:eastAsia="Times New Roman" w:hAnsiTheme="majorHAnsi" w:cstheme="majorHAnsi"/>
          <w:sz w:val="20"/>
          <w:lang w:eastAsia="fr-FR"/>
        </w:rPr>
      </w:pPr>
    </w:p>
    <w:p w14:paraId="2E56B7FE" w14:textId="0C826A29" w:rsidR="00E4289E" w:rsidRPr="00247E1B" w:rsidRDefault="00E4289E" w:rsidP="00E42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5" w:themeFillTint="33"/>
        <w:ind w:left="142" w:right="-24"/>
        <w:jc w:val="both"/>
        <w:rPr>
          <w:rFonts w:asciiTheme="majorHAnsi" w:hAnsiTheme="majorHAnsi" w:cstheme="majorHAnsi"/>
          <w:b/>
        </w:rPr>
      </w:pPr>
      <w:r w:rsidRPr="00247E1B">
        <w:rPr>
          <w:rFonts w:asciiTheme="majorHAnsi" w:hAnsiTheme="majorHAnsi" w:cstheme="majorHAnsi"/>
          <w:b/>
        </w:rPr>
        <w:t xml:space="preserve">INFORMATIONS </w:t>
      </w:r>
    </w:p>
    <w:p w14:paraId="16F1EBAD" w14:textId="3D2CF98E" w:rsidR="00E4289E" w:rsidRPr="00247E1B" w:rsidRDefault="00E4289E" w:rsidP="00537FB2">
      <w:pPr>
        <w:numPr>
          <w:ilvl w:val="0"/>
          <w:numId w:val="27"/>
        </w:numPr>
        <w:tabs>
          <w:tab w:val="left" w:pos="1980"/>
        </w:tabs>
        <w:spacing w:after="120" w:line="240" w:lineRule="auto"/>
        <w:ind w:left="714" w:hanging="357"/>
        <w:rPr>
          <w:rFonts w:asciiTheme="majorHAnsi" w:eastAsia="Times New Roman" w:hAnsiTheme="majorHAnsi" w:cstheme="majorHAnsi"/>
          <w:sz w:val="20"/>
          <w:lang w:eastAsia="fr-FR"/>
        </w:rPr>
      </w:pPr>
      <w:r w:rsidRPr="00247E1B">
        <w:rPr>
          <w:rFonts w:asciiTheme="majorHAnsi" w:eastAsia="Times New Roman" w:hAnsiTheme="majorHAnsi" w:cstheme="majorHAnsi"/>
          <w:sz w:val="20"/>
          <w:lang w:eastAsia="fr-FR"/>
        </w:rPr>
        <w:t>Indiquer le délai de livraison</w:t>
      </w:r>
      <w:r w:rsidR="00247E1B">
        <w:rPr>
          <w:rFonts w:asciiTheme="majorHAnsi" w:eastAsia="Times New Roman" w:hAnsiTheme="majorHAnsi" w:cstheme="majorHAnsi"/>
          <w:sz w:val="20"/>
          <w:lang w:eastAsia="fr-FR"/>
        </w:rPr>
        <w:t xml:space="preserve"> et de mise en service </w:t>
      </w:r>
      <w:r w:rsidRPr="00247E1B">
        <w:rPr>
          <w:rFonts w:asciiTheme="majorHAnsi" w:eastAsia="Times New Roman" w:hAnsiTheme="majorHAnsi" w:cstheme="majorHAnsi"/>
          <w:sz w:val="20"/>
          <w:lang w:eastAsia="fr-FR"/>
        </w:rPr>
        <w:t xml:space="preserve">: </w:t>
      </w:r>
    </w:p>
    <w:p w14:paraId="693ABEDD" w14:textId="3AF7AD05" w:rsidR="00247E1B" w:rsidRPr="00247E1B" w:rsidRDefault="00247E1B" w:rsidP="00537FB2">
      <w:pPr>
        <w:numPr>
          <w:ilvl w:val="0"/>
          <w:numId w:val="27"/>
        </w:numPr>
        <w:tabs>
          <w:tab w:val="left" w:pos="1980"/>
        </w:tabs>
        <w:spacing w:after="120" w:line="240" w:lineRule="auto"/>
        <w:ind w:left="714" w:hanging="357"/>
        <w:rPr>
          <w:rFonts w:asciiTheme="majorHAnsi" w:eastAsia="Times New Roman" w:hAnsiTheme="majorHAnsi" w:cstheme="majorHAnsi"/>
          <w:sz w:val="20"/>
          <w:lang w:eastAsia="fr-FR"/>
        </w:rPr>
      </w:pPr>
      <w:r w:rsidRPr="00247E1B">
        <w:rPr>
          <w:rFonts w:asciiTheme="majorHAnsi" w:eastAsia="Times New Roman" w:hAnsiTheme="majorHAnsi" w:cstheme="majorHAnsi"/>
          <w:sz w:val="20"/>
          <w:lang w:eastAsia="fr-FR"/>
        </w:rPr>
        <w:t>Indiquer les modalités des formations proposées (initiale et avancée)</w:t>
      </w:r>
      <w:r>
        <w:rPr>
          <w:rFonts w:asciiTheme="majorHAnsi" w:eastAsia="Times New Roman" w:hAnsiTheme="majorHAnsi" w:cstheme="majorHAnsi"/>
          <w:sz w:val="20"/>
          <w:lang w:eastAsia="fr-FR"/>
        </w:rPr>
        <w:t> :</w:t>
      </w:r>
    </w:p>
    <w:p w14:paraId="35C65E6E" w14:textId="7BDF4758" w:rsidR="00537FB2" w:rsidRPr="00537FB2" w:rsidRDefault="0038661C" w:rsidP="003866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5" w:themeFillTint="66"/>
        <w:ind w:left="142" w:right="-24"/>
        <w:jc w:val="both"/>
        <w:rPr>
          <w:rFonts w:asciiTheme="majorHAnsi" w:hAnsiTheme="majorHAnsi" w:cstheme="majorHAnsi"/>
          <w:b/>
        </w:rPr>
      </w:pPr>
      <w:r>
        <w:rPr>
          <w:rFonts w:ascii="Calibri Light" w:hAnsi="Calibri Light" w:cs="Calibri Light"/>
          <w:b/>
          <w:bCs/>
        </w:rPr>
        <w:lastRenderedPageBreak/>
        <w:t xml:space="preserve">Critère n°1 - </w:t>
      </w:r>
      <w:r w:rsidRPr="00252B76">
        <w:rPr>
          <w:rFonts w:ascii="Calibri Light" w:hAnsi="Calibri Light" w:cs="Calibri Light"/>
          <w:b/>
          <w:bCs/>
        </w:rPr>
        <w:t xml:space="preserve">Qualité des performances techniques </w:t>
      </w:r>
      <w:r w:rsidRPr="00E94E5F">
        <w:rPr>
          <w:rFonts w:ascii="Calibri Light" w:hAnsi="Calibri Light" w:cs="Calibri Light"/>
          <w:b/>
          <w:bCs/>
        </w:rPr>
        <w:t>au regard du cadre de réponse technique (CRT) et des résultats d</w:t>
      </w:r>
      <w:r>
        <w:rPr>
          <w:rFonts w:ascii="Calibri Light" w:hAnsi="Calibri Light" w:cs="Calibri Light"/>
          <w:b/>
          <w:bCs/>
        </w:rPr>
        <w:t>e l’</w:t>
      </w:r>
      <w:r w:rsidRPr="00E94E5F">
        <w:rPr>
          <w:rFonts w:ascii="Calibri Light" w:hAnsi="Calibri Light" w:cs="Calibri Light"/>
          <w:b/>
          <w:bCs/>
        </w:rPr>
        <w:t>analyse de</w:t>
      </w:r>
      <w:r>
        <w:rPr>
          <w:rFonts w:ascii="Calibri Light" w:hAnsi="Calibri Light" w:cs="Calibri Light"/>
          <w:b/>
          <w:bCs/>
        </w:rPr>
        <w:t xml:space="preserve"> l’é</w:t>
      </w:r>
      <w:r w:rsidRPr="00E94E5F">
        <w:rPr>
          <w:rFonts w:ascii="Calibri Light" w:hAnsi="Calibri Light" w:cs="Calibri Light"/>
          <w:b/>
          <w:bCs/>
        </w:rPr>
        <w:t>chantillon</w:t>
      </w:r>
      <w:r>
        <w:rPr>
          <w:rFonts w:asciiTheme="majorHAnsi" w:hAnsiTheme="majorHAnsi" w:cstheme="majorHAnsi"/>
          <w:b/>
        </w:rPr>
        <w:t xml:space="preserve"> </w:t>
      </w:r>
      <w:r w:rsidR="00537FB2">
        <w:rPr>
          <w:rFonts w:asciiTheme="majorHAnsi" w:hAnsiTheme="majorHAnsi" w:cstheme="majorHAnsi"/>
          <w:b/>
        </w:rPr>
        <w:t xml:space="preserve">– </w:t>
      </w:r>
      <w:r w:rsidR="00434254">
        <w:rPr>
          <w:rFonts w:asciiTheme="majorHAnsi" w:hAnsiTheme="majorHAnsi" w:cstheme="majorHAnsi"/>
          <w:b/>
        </w:rPr>
        <w:t>5</w:t>
      </w:r>
      <w:r w:rsidR="00BA5B07">
        <w:rPr>
          <w:rFonts w:asciiTheme="majorHAnsi" w:hAnsiTheme="majorHAnsi" w:cstheme="majorHAnsi"/>
          <w:b/>
        </w:rPr>
        <w:t>0</w:t>
      </w:r>
      <w:r w:rsidR="00537FB2">
        <w:rPr>
          <w:rFonts w:asciiTheme="majorHAnsi" w:hAnsiTheme="majorHAnsi" w:cstheme="majorHAnsi"/>
          <w:b/>
        </w:rPr>
        <w:t xml:space="preserve"> </w:t>
      </w:r>
      <w:r>
        <w:rPr>
          <w:rFonts w:asciiTheme="majorHAnsi" w:hAnsiTheme="majorHAnsi" w:cstheme="majorHAnsi"/>
          <w:b/>
        </w:rPr>
        <w:t xml:space="preserve">points </w:t>
      </w:r>
    </w:p>
    <w:p w14:paraId="24FBFFBB" w14:textId="2C18F755" w:rsidR="00537FB2" w:rsidRPr="0038661C" w:rsidRDefault="00537FB2" w:rsidP="007010C1">
      <w:pPr>
        <w:pStyle w:val="Paragraphedeliste"/>
        <w:ind w:right="401"/>
        <w:jc w:val="both"/>
        <w:rPr>
          <w:rFonts w:asciiTheme="majorHAnsi" w:hAnsiTheme="majorHAnsi" w:cstheme="majorHAnsi"/>
          <w:i/>
          <w:sz w:val="2"/>
          <w:szCs w:val="2"/>
        </w:rPr>
      </w:pPr>
    </w:p>
    <w:p w14:paraId="09B7556F" w14:textId="65B92376" w:rsidR="0038661C" w:rsidRPr="00537FB2" w:rsidRDefault="0038661C" w:rsidP="003866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5" w:themeFillTint="33"/>
        <w:ind w:left="142" w:right="-24"/>
        <w:jc w:val="both"/>
        <w:rPr>
          <w:rFonts w:asciiTheme="majorHAnsi" w:hAnsiTheme="majorHAnsi" w:cstheme="majorHAnsi"/>
          <w:b/>
        </w:rPr>
      </w:pPr>
      <w:r>
        <w:rPr>
          <w:rFonts w:ascii="Calibri Light" w:hAnsi="Calibri Light" w:cs="Calibri Light"/>
          <w:b/>
          <w:bCs/>
        </w:rPr>
        <w:t xml:space="preserve">Sous-critère n°1.1 - </w:t>
      </w:r>
      <w:r w:rsidRPr="00252B76">
        <w:rPr>
          <w:rFonts w:ascii="Calibri Light" w:hAnsi="Calibri Light" w:cs="Calibri Light"/>
          <w:b/>
          <w:bCs/>
        </w:rPr>
        <w:t xml:space="preserve">Qualité des performances techniques </w:t>
      </w:r>
      <w:r>
        <w:rPr>
          <w:rFonts w:ascii="Calibri Light" w:hAnsi="Calibri Light" w:cs="Calibri Light"/>
          <w:b/>
          <w:bCs/>
        </w:rPr>
        <w:t>de la station d’analyse</w:t>
      </w:r>
      <w:r>
        <w:rPr>
          <w:rFonts w:asciiTheme="majorHAnsi" w:hAnsiTheme="majorHAnsi" w:cstheme="majorHAnsi"/>
          <w:b/>
        </w:rPr>
        <w:t xml:space="preserve"> – 40 points 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736"/>
      </w:tblGrid>
      <w:tr w:rsidR="0038661C" w14:paraId="3F00B2BA" w14:textId="77777777" w:rsidTr="009A15CB">
        <w:trPr>
          <w:trHeight w:val="703"/>
          <w:jc w:val="center"/>
        </w:trPr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85A853" w14:textId="77777777" w:rsidR="0038661C" w:rsidRPr="00E20116" w:rsidRDefault="0038661C" w:rsidP="009A15CB">
            <w:pPr>
              <w:pStyle w:val="Paragraphedeliste"/>
              <w:numPr>
                <w:ilvl w:val="0"/>
                <w:numId w:val="28"/>
              </w:numPr>
              <w:autoSpaceDE w:val="0"/>
              <w:autoSpaceDN w:val="0"/>
              <w:adjustRightInd w:val="0"/>
              <w:ind w:right="403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E4289E">
              <w:rPr>
                <w:rFonts w:asciiTheme="majorHAnsi" w:hAnsiTheme="majorHAnsi" w:cstheme="majorHAnsi"/>
                <w:b/>
                <w:szCs w:val="20"/>
              </w:rPr>
              <w:t xml:space="preserve">Présenter ici </w:t>
            </w:r>
            <w:r w:rsidRPr="00E4289E">
              <w:rPr>
                <w:rFonts w:asciiTheme="majorHAnsi" w:hAnsiTheme="majorHAnsi" w:cstheme="majorHAnsi"/>
                <w:b/>
              </w:rPr>
              <w:t xml:space="preserve">les performances techniques </w:t>
            </w:r>
            <w:r>
              <w:rPr>
                <w:rFonts w:asciiTheme="majorHAnsi" w:hAnsiTheme="majorHAnsi" w:cstheme="majorHAnsi"/>
                <w:b/>
              </w:rPr>
              <w:t xml:space="preserve">de </w:t>
            </w:r>
            <w:r w:rsidRPr="00E4289E">
              <w:rPr>
                <w:rFonts w:asciiTheme="majorHAnsi" w:hAnsiTheme="majorHAnsi" w:cstheme="majorHAnsi"/>
                <w:b/>
              </w:rPr>
              <w:t>l’équipement</w:t>
            </w:r>
            <w:r w:rsidRPr="00E4289E">
              <w:rPr>
                <w:rFonts w:asciiTheme="majorHAnsi" w:hAnsiTheme="majorHAnsi" w:cstheme="majorHAnsi"/>
                <w:b/>
                <w:iCs/>
                <w:sz w:val="18"/>
                <w:szCs w:val="20"/>
              </w:rPr>
              <w:t> </w:t>
            </w:r>
            <w:r w:rsidRPr="00E4289E">
              <w:rPr>
                <w:rFonts w:asciiTheme="majorHAnsi" w:hAnsiTheme="majorHAnsi" w:cstheme="majorHAnsi"/>
                <w:b/>
              </w:rPr>
              <w:t>proposé </w:t>
            </w:r>
            <w:r w:rsidRPr="00E4289E">
              <w:rPr>
                <w:rFonts w:asciiTheme="majorHAnsi" w:hAnsiTheme="majorHAnsi" w:cstheme="majorHAnsi"/>
                <w:b/>
                <w:szCs w:val="20"/>
              </w:rPr>
              <w:t xml:space="preserve">: </w:t>
            </w:r>
          </w:p>
          <w:p w14:paraId="33828E18" w14:textId="77777777" w:rsidR="00E20116" w:rsidRDefault="00E20116" w:rsidP="00E20116">
            <w:pPr>
              <w:autoSpaceDE w:val="0"/>
              <w:autoSpaceDN w:val="0"/>
              <w:adjustRightInd w:val="0"/>
              <w:ind w:right="403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14:paraId="32052F80" w14:textId="52F7570C" w:rsidR="00E20116" w:rsidRPr="00E20116" w:rsidRDefault="00E20116" w:rsidP="00E20116">
            <w:pPr>
              <w:autoSpaceDE w:val="0"/>
              <w:autoSpaceDN w:val="0"/>
              <w:adjustRightInd w:val="0"/>
              <w:ind w:right="403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E20116">
              <w:rPr>
                <w:rFonts w:asciiTheme="majorHAnsi" w:hAnsiTheme="majorHAnsi" w:cstheme="majorHAnsi"/>
                <w:bCs/>
                <w:sz w:val="20"/>
                <w:szCs w:val="20"/>
              </w:rPr>
              <w:t>Le soumissionnaire précise en outre :</w:t>
            </w:r>
          </w:p>
          <w:p w14:paraId="624A036C" w14:textId="46323FA4" w:rsidR="00E20116" w:rsidRPr="007C3C0A" w:rsidRDefault="00E20116" w:rsidP="00E20116">
            <w:pPr>
              <w:pStyle w:val="Paragraphedeliste"/>
              <w:numPr>
                <w:ilvl w:val="0"/>
                <w:numId w:val="48"/>
              </w:numPr>
              <w:autoSpaceDE w:val="0"/>
              <w:autoSpaceDN w:val="0"/>
              <w:adjustRightInd w:val="0"/>
              <w:ind w:right="403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7C3C0A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L’évolutivité possible des mésopores </w:t>
            </w:r>
            <w:r w:rsidR="007E2751" w:rsidRPr="007C3C0A">
              <w:rPr>
                <w:rFonts w:asciiTheme="majorHAnsi" w:hAnsiTheme="majorHAnsi" w:cstheme="majorHAnsi"/>
                <w:bCs/>
                <w:sz w:val="20"/>
                <w:szCs w:val="20"/>
              </w:rPr>
              <w:t>(préciser également le tarif).</w:t>
            </w:r>
          </w:p>
          <w:p w14:paraId="10C0518B" w14:textId="714D7149" w:rsidR="007E2751" w:rsidRPr="007C3C0A" w:rsidRDefault="007E2751" w:rsidP="00E20116">
            <w:pPr>
              <w:pStyle w:val="Paragraphedeliste"/>
              <w:numPr>
                <w:ilvl w:val="0"/>
                <w:numId w:val="48"/>
              </w:numPr>
              <w:autoSpaceDE w:val="0"/>
              <w:autoSpaceDN w:val="0"/>
              <w:adjustRightInd w:val="0"/>
              <w:ind w:right="403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7C3C0A">
              <w:rPr>
                <w:rFonts w:asciiTheme="majorHAnsi" w:hAnsiTheme="majorHAnsi" w:cstheme="majorHAnsi"/>
                <w:bCs/>
                <w:sz w:val="20"/>
                <w:szCs w:val="20"/>
              </w:rPr>
              <w:t>La technologie utilisée pour</w:t>
            </w:r>
            <w:r w:rsidRPr="007C3C0A">
              <w:rPr>
                <w:rFonts w:ascii="Calibri Light" w:hAnsi="Calibri Light" w:cs="Calibri Light"/>
                <w:color w:val="000000"/>
                <w:sz w:val="20"/>
                <w:szCs w:val="20"/>
                <w:lang w:eastAsia="fr-FR"/>
              </w:rPr>
              <w:t xml:space="preserve"> éviter les variations de volume mort</w:t>
            </w:r>
            <w:r w:rsidRPr="007C3C0A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dans les cellules.</w:t>
            </w:r>
          </w:p>
          <w:p w14:paraId="094F13AF" w14:textId="77777777" w:rsidR="007C3C0A" w:rsidRDefault="007E2751" w:rsidP="007C3C0A">
            <w:pPr>
              <w:pStyle w:val="Paragraphedeliste"/>
              <w:numPr>
                <w:ilvl w:val="0"/>
                <w:numId w:val="48"/>
              </w:numPr>
              <w:autoSpaceDE w:val="0"/>
              <w:autoSpaceDN w:val="0"/>
              <w:adjustRightInd w:val="0"/>
              <w:ind w:right="403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7C3C0A">
              <w:rPr>
                <w:rFonts w:asciiTheme="majorHAnsi" w:hAnsiTheme="majorHAnsi" w:cstheme="majorHAnsi"/>
                <w:bCs/>
                <w:sz w:val="20"/>
                <w:szCs w:val="20"/>
              </w:rPr>
              <w:t>Le mode de mesure de la température du manifold.</w:t>
            </w:r>
          </w:p>
          <w:p w14:paraId="479C91E8" w14:textId="25F3F706" w:rsidR="007E2751" w:rsidRPr="007C3C0A" w:rsidRDefault="007E2751" w:rsidP="007C3C0A">
            <w:pPr>
              <w:pStyle w:val="Paragraphedeliste"/>
              <w:numPr>
                <w:ilvl w:val="0"/>
                <w:numId w:val="48"/>
              </w:numPr>
              <w:autoSpaceDE w:val="0"/>
              <w:autoSpaceDN w:val="0"/>
              <w:adjustRightInd w:val="0"/>
              <w:ind w:right="403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7C3C0A">
              <w:rPr>
                <w:rFonts w:asciiTheme="majorHAnsi" w:hAnsiTheme="majorHAnsi" w:cstheme="majorHAnsi"/>
                <w:bCs/>
                <w:sz w:val="20"/>
                <w:szCs w:val="20"/>
              </w:rPr>
              <w:t>La technologie utilisée permettant la mise sous vide dans des conditions contrôlées au niveau de l’analyseur</w:t>
            </w:r>
            <w:r w:rsidR="007C3C0A" w:rsidRPr="007C3C0A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</w:t>
            </w:r>
            <w:r w:rsidR="007C3C0A" w:rsidRPr="007C3C0A">
              <w:rPr>
                <w:rFonts w:ascii="Calibri Light" w:hAnsi="Calibri Light" w:cs="Calibri Light"/>
                <w:color w:val="000000"/>
                <w:szCs w:val="18"/>
                <w:lang w:eastAsia="fr-FR"/>
              </w:rPr>
              <w:t>ainsi que le dosage en adsorbat pour chaque pression relative (P/P</w:t>
            </w:r>
            <w:r w:rsidR="007C3C0A" w:rsidRPr="007C3C0A">
              <w:rPr>
                <w:rFonts w:ascii="Calibri Light" w:hAnsi="Calibri Light" w:cs="Calibri Light"/>
                <w:color w:val="000000"/>
                <w:szCs w:val="18"/>
                <w:vertAlign w:val="subscript"/>
                <w:lang w:eastAsia="fr-FR"/>
              </w:rPr>
              <w:t>0</w:t>
            </w:r>
            <w:r w:rsidR="007C3C0A" w:rsidRPr="007C3C0A">
              <w:rPr>
                <w:rFonts w:ascii="Calibri Light" w:hAnsi="Calibri Light" w:cs="Calibri Light"/>
                <w:color w:val="000000"/>
                <w:szCs w:val="18"/>
                <w:lang w:eastAsia="fr-FR"/>
              </w:rPr>
              <w:t>).</w:t>
            </w:r>
          </w:p>
          <w:p w14:paraId="5C0C23E6" w14:textId="77777777" w:rsidR="0053267E" w:rsidRPr="00E20116" w:rsidRDefault="0053267E" w:rsidP="0053267E">
            <w:pPr>
              <w:pStyle w:val="Paragraphedeliste"/>
              <w:autoSpaceDE w:val="0"/>
              <w:autoSpaceDN w:val="0"/>
              <w:adjustRightInd w:val="0"/>
              <w:ind w:right="403"/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  <w:p w14:paraId="29FBE158" w14:textId="0BFC1F50" w:rsidR="00E20116" w:rsidRPr="00E20116" w:rsidRDefault="00E20116" w:rsidP="00E20116">
            <w:pPr>
              <w:autoSpaceDE w:val="0"/>
              <w:autoSpaceDN w:val="0"/>
              <w:adjustRightInd w:val="0"/>
              <w:ind w:right="403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38661C" w14:paraId="4B389F09" w14:textId="77777777" w:rsidTr="009A15CB">
        <w:trPr>
          <w:trHeight w:val="3109"/>
          <w:jc w:val="center"/>
        </w:trPr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6788" w14:textId="77777777" w:rsidR="0038661C" w:rsidRDefault="0038661C" w:rsidP="009A15CB">
            <w:pPr>
              <w:pStyle w:val="Paragraphedeliste"/>
              <w:ind w:left="0" w:right="403"/>
              <w:rPr>
                <w:rFonts w:ascii="Arial" w:hAnsi="Arial" w:cs="Arial"/>
                <w:sz w:val="20"/>
              </w:rPr>
            </w:pPr>
          </w:p>
          <w:p w14:paraId="4DF19DB4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493BDF4D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18F26FCE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7B7FBB8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8407911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C7155FF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2FCE2CA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1A954058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AD22517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1AE5DB3E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F18A4F9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F7DE149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</w:p>
        </w:tc>
      </w:tr>
    </w:tbl>
    <w:p w14:paraId="55BC7931" w14:textId="3A822B96" w:rsidR="0038661C" w:rsidRDefault="0038661C" w:rsidP="007010C1">
      <w:pPr>
        <w:pStyle w:val="Paragraphedeliste"/>
        <w:ind w:right="401"/>
        <w:jc w:val="both"/>
        <w:rPr>
          <w:rFonts w:asciiTheme="majorHAnsi" w:hAnsiTheme="majorHAnsi" w:cstheme="majorHAnsi"/>
          <w:i/>
          <w:sz w:val="20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736"/>
      </w:tblGrid>
      <w:tr w:rsidR="0038661C" w14:paraId="7EC3AE71" w14:textId="77777777" w:rsidTr="009A15CB">
        <w:trPr>
          <w:trHeight w:val="703"/>
          <w:jc w:val="center"/>
        </w:trPr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A69FAB4" w14:textId="02F9B866" w:rsidR="0038661C" w:rsidRPr="00E4289E" w:rsidRDefault="0038661C" w:rsidP="0038661C">
            <w:pPr>
              <w:pStyle w:val="Paragraphedeliste"/>
              <w:numPr>
                <w:ilvl w:val="0"/>
                <w:numId w:val="28"/>
              </w:numPr>
              <w:autoSpaceDE w:val="0"/>
              <w:autoSpaceDN w:val="0"/>
              <w:adjustRightInd w:val="0"/>
              <w:ind w:right="403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E4289E">
              <w:rPr>
                <w:rFonts w:asciiTheme="majorHAnsi" w:hAnsiTheme="majorHAnsi" w:cstheme="majorHAnsi"/>
                <w:b/>
                <w:szCs w:val="20"/>
              </w:rPr>
              <w:t xml:space="preserve">Présenter ici </w:t>
            </w:r>
            <w:r w:rsidRPr="00E4289E">
              <w:rPr>
                <w:rFonts w:asciiTheme="majorHAnsi" w:hAnsiTheme="majorHAnsi" w:cstheme="majorHAnsi"/>
                <w:b/>
              </w:rPr>
              <w:t xml:space="preserve">les </w:t>
            </w:r>
            <w:r>
              <w:rPr>
                <w:rFonts w:asciiTheme="majorHAnsi" w:hAnsiTheme="majorHAnsi" w:cstheme="majorHAnsi"/>
                <w:b/>
              </w:rPr>
              <w:t xml:space="preserve">résultats de l’analyse de l’échantillon </w:t>
            </w:r>
            <w:r w:rsidRPr="00E4289E">
              <w:rPr>
                <w:rFonts w:asciiTheme="majorHAnsi" w:hAnsiTheme="majorHAnsi" w:cstheme="majorHAnsi"/>
                <w:b/>
                <w:szCs w:val="20"/>
              </w:rPr>
              <w:t xml:space="preserve">: </w:t>
            </w:r>
          </w:p>
        </w:tc>
      </w:tr>
      <w:tr w:rsidR="0038661C" w14:paraId="188B6085" w14:textId="77777777" w:rsidTr="009A15CB">
        <w:trPr>
          <w:trHeight w:val="3109"/>
          <w:jc w:val="center"/>
        </w:trPr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2A33" w14:textId="77777777" w:rsidR="0038661C" w:rsidRDefault="0038661C" w:rsidP="009A15CB">
            <w:pPr>
              <w:pStyle w:val="Paragraphedeliste"/>
              <w:ind w:left="0" w:right="403"/>
              <w:rPr>
                <w:rFonts w:ascii="Arial" w:hAnsi="Arial" w:cs="Arial"/>
                <w:sz w:val="20"/>
              </w:rPr>
            </w:pPr>
          </w:p>
          <w:p w14:paraId="30C991E6" w14:textId="77777777" w:rsidR="0038661C" w:rsidRPr="00A71396" w:rsidRDefault="0038661C" w:rsidP="0038661C">
            <w:pPr>
              <w:pStyle w:val="Paragraphedeliste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 Light" w:hAnsi="Calibri Light" w:cs="Calibri Light"/>
                <w:color w:val="000000"/>
                <w:shd w:val="clear" w:color="auto" w:fill="FCFDFE"/>
              </w:rPr>
            </w:pPr>
            <w:r w:rsidRPr="00A71396">
              <w:rPr>
                <w:rFonts w:ascii="Calibri Light" w:hAnsi="Calibri Light" w:cs="Calibri Light"/>
                <w:color w:val="000000"/>
              </w:rPr>
              <w:t>Présentation des conditions de dégazage et des paramètres d'analyse (ex. masse échantillon, table des valeurs cibles à mesurer, conditions d'équilibre pour la mesure d'un point, ...)</w:t>
            </w:r>
          </w:p>
          <w:p w14:paraId="3847B7D3" w14:textId="065380BE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3263F691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FF6D525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B5BB651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86E4561" w14:textId="1435C9E6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E8F2683" w14:textId="04C56502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</w:p>
          <w:p w14:paraId="303E81E1" w14:textId="77777777" w:rsidR="0038661C" w:rsidRPr="00A71396" w:rsidRDefault="0038661C" w:rsidP="0038661C">
            <w:pPr>
              <w:pStyle w:val="Paragraphedeliste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 Light" w:hAnsi="Calibri Light" w:cs="Calibri Light"/>
                <w:color w:val="000000"/>
                <w:shd w:val="clear" w:color="auto" w:fill="FCFDFE"/>
              </w:rPr>
            </w:pPr>
            <w:r w:rsidRPr="00A71396">
              <w:rPr>
                <w:rFonts w:ascii="Calibri Light" w:hAnsi="Calibri Light" w:cs="Calibri Light"/>
                <w:color w:val="000000"/>
              </w:rPr>
              <w:t>Tableau de valeurs des données suivantes : temps, volume adsorbé, Pression relative (P/P0), Pression Absolue et Pression de saturation</w:t>
            </w:r>
          </w:p>
          <w:p w14:paraId="096848C6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0BC7FB1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A7B5FC6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A160ACB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AA8E736" w14:textId="060F1662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BDA6667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</w:p>
          <w:p w14:paraId="2C8A2235" w14:textId="452C0E2A" w:rsidR="0038661C" w:rsidRPr="0038661C" w:rsidRDefault="0038661C" w:rsidP="0038661C">
            <w:pPr>
              <w:pStyle w:val="Paragraphedeliste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 Light" w:hAnsi="Calibri Light" w:cs="Calibri Light"/>
                <w:color w:val="000000"/>
                <w:shd w:val="clear" w:color="auto" w:fill="FCFDFE"/>
              </w:rPr>
            </w:pPr>
            <w:r w:rsidRPr="00A71396">
              <w:rPr>
                <w:rFonts w:ascii="Calibri Light" w:hAnsi="Calibri Light" w:cs="Calibri Light"/>
                <w:color w:val="000000"/>
              </w:rPr>
              <w:t>Présentation des isothermes en échelle linéaire et logarithmique soit volume adsorbé = f (P/P0) et </w:t>
            </w:r>
            <w:r w:rsidRPr="00A71396">
              <w:rPr>
                <w:rFonts w:ascii="Calibri Light" w:hAnsi="Calibri Light" w:cs="Calibri Light"/>
                <w:color w:val="000000"/>
                <w:shd w:val="clear" w:color="auto" w:fill="FFFFFF"/>
              </w:rPr>
              <w:t>volume adsorbé = f (log(P/P0))</w:t>
            </w:r>
          </w:p>
          <w:p w14:paraId="12026DA7" w14:textId="77777777" w:rsidR="0038661C" w:rsidRDefault="0038661C" w:rsidP="0038661C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2355133" w14:textId="77777777" w:rsidR="0038661C" w:rsidRDefault="0038661C" w:rsidP="0038661C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278C77A" w14:textId="77777777" w:rsidR="0038661C" w:rsidRDefault="0038661C" w:rsidP="0038661C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DEE8577" w14:textId="77777777" w:rsidR="0038661C" w:rsidRDefault="0038661C" w:rsidP="0038661C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6284596" w14:textId="0017C8E7" w:rsidR="0038661C" w:rsidRDefault="0038661C" w:rsidP="0038661C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 w:rsidRPr="0038661C"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B830695" w14:textId="77777777" w:rsidR="006617FF" w:rsidRDefault="006617FF" w:rsidP="0038661C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</w:p>
          <w:p w14:paraId="4000D0C6" w14:textId="77777777" w:rsidR="0038661C" w:rsidRPr="0038661C" w:rsidRDefault="0038661C" w:rsidP="0038661C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</w:p>
          <w:p w14:paraId="4A4F07CC" w14:textId="7A5605BB" w:rsidR="0038661C" w:rsidRPr="0038661C" w:rsidRDefault="0038661C" w:rsidP="0038661C">
            <w:pPr>
              <w:pStyle w:val="Paragraphedeliste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 Light" w:hAnsi="Calibri Light" w:cs="Calibri Light"/>
                <w:color w:val="000000"/>
                <w:shd w:val="clear" w:color="auto" w:fill="FCFDFE"/>
              </w:rPr>
            </w:pPr>
            <w:r w:rsidRPr="00A71396">
              <w:rPr>
                <w:rFonts w:ascii="Calibri Light" w:hAnsi="Calibri Light" w:cs="Calibri Light"/>
                <w:color w:val="000000"/>
                <w:shd w:val="clear" w:color="auto" w:fill="FFFFFF"/>
              </w:rPr>
              <w:lastRenderedPageBreak/>
              <w:t>Présentation de l'analyse BET avec graphe et table de données</w:t>
            </w:r>
          </w:p>
          <w:p w14:paraId="241D3406" w14:textId="77777777" w:rsidR="0038661C" w:rsidRDefault="0038661C" w:rsidP="0038661C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F6194BD" w14:textId="77777777" w:rsidR="0038661C" w:rsidRDefault="0038661C" w:rsidP="0038661C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D93BFDF" w14:textId="77777777" w:rsidR="0038661C" w:rsidRDefault="0038661C" w:rsidP="0038661C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1834A41B" w14:textId="77777777" w:rsidR="0038661C" w:rsidRDefault="0038661C" w:rsidP="0038661C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126D3EA" w14:textId="36886E56" w:rsidR="0038661C" w:rsidRPr="0038661C" w:rsidRDefault="0038661C" w:rsidP="0038661C">
            <w:pPr>
              <w:autoSpaceDE w:val="0"/>
              <w:autoSpaceDN w:val="0"/>
              <w:adjustRightInd w:val="0"/>
              <w:spacing w:after="200" w:line="276" w:lineRule="auto"/>
              <w:ind w:left="360"/>
              <w:jc w:val="both"/>
              <w:rPr>
                <w:rFonts w:ascii="Calibri Light" w:hAnsi="Calibri Light" w:cs="Calibri Light"/>
                <w:color w:val="000000"/>
                <w:shd w:val="clear" w:color="auto" w:fill="FCFDFE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4EAEDF5" w14:textId="2AFD9A82" w:rsidR="0038661C" w:rsidRPr="0038661C" w:rsidRDefault="0038661C" w:rsidP="0038661C">
            <w:pPr>
              <w:pStyle w:val="Paragraphedeliste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 Light" w:hAnsi="Calibri Light" w:cs="Calibri Light"/>
                <w:color w:val="000000"/>
                <w:shd w:val="clear" w:color="auto" w:fill="FCFDFE"/>
              </w:rPr>
            </w:pPr>
            <w:r w:rsidRPr="00A71396">
              <w:rPr>
                <w:rFonts w:ascii="Calibri Light" w:hAnsi="Calibri Light" w:cs="Calibri Light"/>
                <w:color w:val="000000"/>
                <w:shd w:val="clear" w:color="auto" w:fill="FFFFFF"/>
              </w:rPr>
              <w:t>Présentation de la distribution de la taille des pores dV=f(dW) et dV=f(dlog(W)) avec une échelle logarithmique pour la taille des pores</w:t>
            </w:r>
          </w:p>
          <w:p w14:paraId="666DCA59" w14:textId="77777777" w:rsidR="0038661C" w:rsidRDefault="0038661C" w:rsidP="0038661C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1CF8AEF2" w14:textId="77777777" w:rsidR="0038661C" w:rsidRDefault="0038661C" w:rsidP="0038661C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B5C4200" w14:textId="77777777" w:rsidR="0038661C" w:rsidRDefault="0038661C" w:rsidP="0038661C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D5CA36F" w14:textId="77777777" w:rsidR="0038661C" w:rsidRDefault="0038661C" w:rsidP="0038661C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E1D28B8" w14:textId="15F6C453" w:rsidR="0038661C" w:rsidRPr="0038661C" w:rsidRDefault="0038661C" w:rsidP="0038661C">
            <w:pPr>
              <w:autoSpaceDE w:val="0"/>
              <w:autoSpaceDN w:val="0"/>
              <w:adjustRightInd w:val="0"/>
              <w:spacing w:after="200" w:line="276" w:lineRule="auto"/>
              <w:ind w:left="166"/>
              <w:jc w:val="both"/>
              <w:rPr>
                <w:rFonts w:ascii="Calibri Light" w:hAnsi="Calibri Light" w:cs="Calibri Light"/>
                <w:color w:val="000000"/>
                <w:shd w:val="clear" w:color="auto" w:fill="FCFDFE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3B7A978" w14:textId="3C7C853E" w:rsidR="0038661C" w:rsidRPr="0038661C" w:rsidRDefault="0038661C" w:rsidP="0038661C">
            <w:pPr>
              <w:pStyle w:val="Paragraphedeliste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 Light" w:hAnsi="Calibri Light" w:cs="Calibri Light"/>
                <w:color w:val="000000"/>
                <w:shd w:val="clear" w:color="auto" w:fill="FCFDFE"/>
              </w:rPr>
            </w:pPr>
            <w:r w:rsidRPr="00A71396">
              <w:rPr>
                <w:rFonts w:ascii="Calibri Light" w:hAnsi="Calibri Light" w:cs="Calibri Light"/>
                <w:color w:val="000000"/>
              </w:rPr>
              <w:t>Présentation du volume poreux cumulé en fonction de la taille des pores </w:t>
            </w:r>
            <w:r w:rsidRPr="00A71396">
              <w:rPr>
                <w:rFonts w:ascii="Calibri Light" w:hAnsi="Calibri Light" w:cs="Calibri Light"/>
                <w:color w:val="000000"/>
                <w:shd w:val="clear" w:color="auto" w:fill="FFFFFF"/>
              </w:rPr>
              <w:t>avec une échelle logarithmique pour la taille des pores</w:t>
            </w:r>
          </w:p>
          <w:p w14:paraId="306E1E9F" w14:textId="77777777" w:rsidR="0038661C" w:rsidRDefault="0038661C" w:rsidP="0038661C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B997449" w14:textId="77777777" w:rsidR="0038661C" w:rsidRDefault="0038661C" w:rsidP="0038661C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190EC2AE" w14:textId="77777777" w:rsidR="0038661C" w:rsidRDefault="0038661C" w:rsidP="0038661C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4DFD1BA" w14:textId="77777777" w:rsidR="0038661C" w:rsidRDefault="0038661C" w:rsidP="0038661C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1010718B" w14:textId="197D752F" w:rsidR="0038661C" w:rsidRDefault="0038661C" w:rsidP="0038661C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D0550C8" w14:textId="77777777" w:rsidR="0038661C" w:rsidRPr="0038661C" w:rsidRDefault="0038661C" w:rsidP="0038661C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</w:p>
          <w:p w14:paraId="47ED35C9" w14:textId="4FF8F826" w:rsidR="0038661C" w:rsidRPr="0038661C" w:rsidRDefault="0038661C" w:rsidP="0038661C">
            <w:pPr>
              <w:pStyle w:val="Paragraphedeliste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 Light" w:hAnsi="Calibri Light" w:cs="Calibri Light"/>
                <w:color w:val="000000"/>
                <w:shd w:val="clear" w:color="auto" w:fill="FCFDFE"/>
              </w:rPr>
            </w:pPr>
            <w:r w:rsidRPr="00A71396">
              <w:rPr>
                <w:rFonts w:ascii="Calibri Light" w:hAnsi="Calibri Light" w:cs="Calibri Light"/>
                <w:color w:val="000000"/>
              </w:rPr>
              <w:t>Présentation de la superposition de l'isotherme expérimentale et de l'isotherme simulée à partir du modèle utilisé pour évaluer l</w:t>
            </w:r>
            <w:r>
              <w:rPr>
                <w:rFonts w:ascii="Calibri Light" w:hAnsi="Calibri Light" w:cs="Calibri Light"/>
                <w:color w:val="000000"/>
              </w:rPr>
              <w:t>a</w:t>
            </w:r>
            <w:r w:rsidRPr="00A71396">
              <w:rPr>
                <w:rFonts w:ascii="Calibri Light" w:hAnsi="Calibri Light" w:cs="Calibri Light"/>
                <w:color w:val="000000"/>
              </w:rPr>
              <w:t xml:space="preserve"> distribution de la taille des pores (pour les deux représentations linéaires et logarithmique). </w:t>
            </w:r>
          </w:p>
          <w:p w14:paraId="0A72351B" w14:textId="77777777" w:rsidR="0038661C" w:rsidRDefault="0038661C" w:rsidP="0038661C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A6C0604" w14:textId="77777777" w:rsidR="0038661C" w:rsidRDefault="0038661C" w:rsidP="0038661C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D2FA84B" w14:textId="77777777" w:rsidR="0038661C" w:rsidRDefault="0038661C" w:rsidP="0038661C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16CED72" w14:textId="77777777" w:rsidR="0038661C" w:rsidRDefault="0038661C" w:rsidP="0038661C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1D54AE70" w14:textId="36A70B65" w:rsidR="0038661C" w:rsidRPr="0038661C" w:rsidRDefault="0038661C" w:rsidP="0038661C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6F60E32" w14:textId="77777777" w:rsidR="0038661C" w:rsidRPr="0038661C" w:rsidRDefault="0038661C" w:rsidP="0038661C">
            <w:pPr>
              <w:rPr>
                <w:rFonts w:ascii="Arial" w:hAnsi="Arial" w:cs="Arial"/>
                <w:sz w:val="20"/>
              </w:rPr>
            </w:pPr>
          </w:p>
        </w:tc>
      </w:tr>
    </w:tbl>
    <w:p w14:paraId="2ECEEAB7" w14:textId="530F446C" w:rsidR="0038661C" w:rsidRDefault="0038661C" w:rsidP="007010C1">
      <w:pPr>
        <w:pStyle w:val="Paragraphedeliste"/>
        <w:ind w:right="401"/>
        <w:jc w:val="both"/>
        <w:rPr>
          <w:rFonts w:asciiTheme="majorHAnsi" w:hAnsiTheme="majorHAnsi" w:cstheme="majorHAnsi"/>
          <w:i/>
          <w:sz w:val="20"/>
        </w:rPr>
      </w:pPr>
    </w:p>
    <w:p w14:paraId="3DED9E0E" w14:textId="074B69C7" w:rsidR="0038661C" w:rsidRPr="00537FB2" w:rsidRDefault="0038661C" w:rsidP="003866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5" w:themeFillTint="33"/>
        <w:ind w:left="142" w:right="-24"/>
        <w:jc w:val="both"/>
        <w:rPr>
          <w:rFonts w:asciiTheme="majorHAnsi" w:hAnsiTheme="majorHAnsi" w:cstheme="majorHAnsi"/>
          <w:b/>
        </w:rPr>
      </w:pPr>
      <w:r>
        <w:rPr>
          <w:rFonts w:ascii="Calibri Light" w:hAnsi="Calibri Light" w:cs="Calibri Light"/>
          <w:b/>
          <w:bCs/>
        </w:rPr>
        <w:t xml:space="preserve">Sous-critère n°1.2 - </w:t>
      </w:r>
      <w:r w:rsidRPr="00252B76">
        <w:rPr>
          <w:rFonts w:ascii="Calibri Light" w:hAnsi="Calibri Light" w:cs="Calibri Light"/>
          <w:b/>
          <w:bCs/>
        </w:rPr>
        <w:t xml:space="preserve">Qualité des performances techniques </w:t>
      </w:r>
      <w:r>
        <w:rPr>
          <w:rFonts w:ascii="Calibri Light" w:hAnsi="Calibri Light" w:cs="Calibri Light"/>
          <w:b/>
          <w:bCs/>
        </w:rPr>
        <w:t xml:space="preserve">de la station de dégazage </w:t>
      </w:r>
      <w:r>
        <w:rPr>
          <w:rFonts w:asciiTheme="majorHAnsi" w:hAnsiTheme="majorHAnsi" w:cstheme="majorHAnsi"/>
          <w:b/>
        </w:rPr>
        <w:t xml:space="preserve">– 5 points 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736"/>
      </w:tblGrid>
      <w:tr w:rsidR="0038661C" w14:paraId="1898B890" w14:textId="77777777" w:rsidTr="009A15CB">
        <w:trPr>
          <w:trHeight w:val="703"/>
          <w:jc w:val="center"/>
        </w:trPr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D56536" w14:textId="77777777" w:rsidR="0038661C" w:rsidRPr="00E4289E" w:rsidRDefault="0038661C" w:rsidP="0038661C">
            <w:pPr>
              <w:pStyle w:val="Paragraphedeliste"/>
              <w:numPr>
                <w:ilvl w:val="0"/>
                <w:numId w:val="40"/>
              </w:numPr>
              <w:autoSpaceDE w:val="0"/>
              <w:autoSpaceDN w:val="0"/>
              <w:adjustRightInd w:val="0"/>
              <w:ind w:right="403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E4289E">
              <w:rPr>
                <w:rFonts w:asciiTheme="majorHAnsi" w:hAnsiTheme="majorHAnsi" w:cstheme="majorHAnsi"/>
                <w:b/>
                <w:szCs w:val="20"/>
              </w:rPr>
              <w:t xml:space="preserve">Présenter ici </w:t>
            </w:r>
            <w:r w:rsidRPr="00E4289E">
              <w:rPr>
                <w:rFonts w:asciiTheme="majorHAnsi" w:hAnsiTheme="majorHAnsi" w:cstheme="majorHAnsi"/>
                <w:b/>
              </w:rPr>
              <w:t xml:space="preserve">les performances techniques </w:t>
            </w:r>
            <w:r>
              <w:rPr>
                <w:rFonts w:asciiTheme="majorHAnsi" w:hAnsiTheme="majorHAnsi" w:cstheme="majorHAnsi"/>
                <w:b/>
              </w:rPr>
              <w:t xml:space="preserve">de </w:t>
            </w:r>
            <w:r w:rsidRPr="00E4289E">
              <w:rPr>
                <w:rFonts w:asciiTheme="majorHAnsi" w:hAnsiTheme="majorHAnsi" w:cstheme="majorHAnsi"/>
                <w:b/>
              </w:rPr>
              <w:t>l’équipement</w:t>
            </w:r>
            <w:r w:rsidRPr="00E4289E">
              <w:rPr>
                <w:rFonts w:asciiTheme="majorHAnsi" w:hAnsiTheme="majorHAnsi" w:cstheme="majorHAnsi"/>
                <w:b/>
                <w:iCs/>
                <w:sz w:val="18"/>
                <w:szCs w:val="20"/>
              </w:rPr>
              <w:t> </w:t>
            </w:r>
            <w:r w:rsidRPr="00E4289E">
              <w:rPr>
                <w:rFonts w:asciiTheme="majorHAnsi" w:hAnsiTheme="majorHAnsi" w:cstheme="majorHAnsi"/>
                <w:b/>
              </w:rPr>
              <w:t>proposé </w:t>
            </w:r>
            <w:r w:rsidRPr="00E4289E">
              <w:rPr>
                <w:rFonts w:asciiTheme="majorHAnsi" w:hAnsiTheme="majorHAnsi" w:cstheme="majorHAnsi"/>
                <w:b/>
                <w:szCs w:val="20"/>
              </w:rPr>
              <w:t xml:space="preserve">: </w:t>
            </w:r>
          </w:p>
        </w:tc>
      </w:tr>
      <w:tr w:rsidR="0038661C" w14:paraId="2F2959E1" w14:textId="77777777" w:rsidTr="009A15CB">
        <w:trPr>
          <w:trHeight w:val="3109"/>
          <w:jc w:val="center"/>
        </w:trPr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2E07" w14:textId="77777777" w:rsidR="0038661C" w:rsidRDefault="0038661C" w:rsidP="009A15CB">
            <w:pPr>
              <w:pStyle w:val="Paragraphedeliste"/>
              <w:ind w:left="0" w:right="403"/>
              <w:rPr>
                <w:rFonts w:ascii="Arial" w:hAnsi="Arial" w:cs="Arial"/>
                <w:sz w:val="20"/>
              </w:rPr>
            </w:pPr>
          </w:p>
          <w:p w14:paraId="670B817B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3F733BB4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2C63112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85560B9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E6C633D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F27E051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7D5765D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32AC034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1A1C4C61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AAAF5A3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1B9E5B3D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51EF1A7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</w:p>
        </w:tc>
      </w:tr>
    </w:tbl>
    <w:p w14:paraId="409489C9" w14:textId="6513056A" w:rsidR="0038661C" w:rsidRDefault="0038661C" w:rsidP="0038661C">
      <w:pPr>
        <w:ind w:right="401"/>
        <w:jc w:val="both"/>
        <w:rPr>
          <w:rFonts w:asciiTheme="majorHAnsi" w:hAnsiTheme="majorHAnsi" w:cstheme="majorHAnsi"/>
          <w:i/>
          <w:sz w:val="20"/>
        </w:rPr>
      </w:pPr>
    </w:p>
    <w:p w14:paraId="25C3A09B" w14:textId="02C52233" w:rsidR="0038661C" w:rsidRDefault="0038661C" w:rsidP="0038661C">
      <w:pPr>
        <w:ind w:right="401"/>
        <w:jc w:val="both"/>
        <w:rPr>
          <w:rFonts w:asciiTheme="majorHAnsi" w:hAnsiTheme="majorHAnsi" w:cstheme="majorHAnsi"/>
          <w:i/>
          <w:sz w:val="20"/>
        </w:rPr>
      </w:pPr>
    </w:p>
    <w:p w14:paraId="5FBDB90B" w14:textId="77777777" w:rsidR="00865510" w:rsidRDefault="00865510" w:rsidP="0038661C">
      <w:pPr>
        <w:ind w:right="401"/>
        <w:jc w:val="both"/>
        <w:rPr>
          <w:rFonts w:asciiTheme="majorHAnsi" w:hAnsiTheme="majorHAnsi" w:cstheme="majorHAnsi"/>
          <w:i/>
          <w:sz w:val="20"/>
        </w:rPr>
      </w:pPr>
    </w:p>
    <w:p w14:paraId="42D08AA7" w14:textId="55640A73" w:rsidR="0038661C" w:rsidRDefault="0038661C" w:rsidP="0038661C">
      <w:pPr>
        <w:ind w:right="401"/>
        <w:jc w:val="both"/>
        <w:rPr>
          <w:rFonts w:asciiTheme="majorHAnsi" w:hAnsiTheme="majorHAnsi" w:cstheme="majorHAnsi"/>
          <w:i/>
          <w:sz w:val="20"/>
        </w:rPr>
      </w:pPr>
    </w:p>
    <w:p w14:paraId="79F1B930" w14:textId="495A575B" w:rsidR="0038661C" w:rsidRDefault="0038661C" w:rsidP="0038661C">
      <w:pPr>
        <w:ind w:right="401"/>
        <w:jc w:val="both"/>
        <w:rPr>
          <w:rFonts w:asciiTheme="majorHAnsi" w:hAnsiTheme="majorHAnsi" w:cstheme="majorHAnsi"/>
          <w:i/>
          <w:sz w:val="20"/>
        </w:rPr>
      </w:pPr>
    </w:p>
    <w:p w14:paraId="0A6A0E94" w14:textId="543C83A5" w:rsidR="0038661C" w:rsidRPr="00537FB2" w:rsidRDefault="0038661C" w:rsidP="003866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5" w:themeFillTint="33"/>
        <w:ind w:left="142" w:right="-24"/>
        <w:jc w:val="both"/>
        <w:rPr>
          <w:rFonts w:asciiTheme="majorHAnsi" w:hAnsiTheme="majorHAnsi" w:cstheme="majorHAnsi"/>
          <w:b/>
        </w:rPr>
      </w:pPr>
      <w:r>
        <w:rPr>
          <w:rFonts w:ascii="Calibri Light" w:hAnsi="Calibri Light" w:cs="Calibri Light"/>
          <w:b/>
          <w:bCs/>
        </w:rPr>
        <w:t xml:space="preserve">Sous-critère n°1.3 - </w:t>
      </w:r>
      <w:r w:rsidRPr="0038661C">
        <w:rPr>
          <w:rFonts w:ascii="Calibri Light" w:hAnsi="Calibri Light" w:cs="Calibri Light"/>
          <w:b/>
          <w:bCs/>
        </w:rPr>
        <w:t>Qualité de l’ergonomie et des modèles mathématiques proposés du logiciel proposé</w:t>
      </w:r>
      <w:r>
        <w:rPr>
          <w:rFonts w:asciiTheme="majorHAnsi" w:hAnsiTheme="majorHAnsi" w:cstheme="majorHAnsi"/>
          <w:b/>
        </w:rPr>
        <w:t xml:space="preserve"> – 5 points 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736"/>
      </w:tblGrid>
      <w:tr w:rsidR="0038661C" w14:paraId="10B44C56" w14:textId="77777777" w:rsidTr="009A15CB">
        <w:trPr>
          <w:trHeight w:val="703"/>
          <w:jc w:val="center"/>
        </w:trPr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1BDFD8A" w14:textId="79DE86DD" w:rsidR="0038661C" w:rsidRPr="00E4289E" w:rsidRDefault="0038661C" w:rsidP="0038661C">
            <w:pPr>
              <w:pStyle w:val="Paragraphedeliste"/>
              <w:numPr>
                <w:ilvl w:val="0"/>
                <w:numId w:val="41"/>
              </w:numPr>
              <w:autoSpaceDE w:val="0"/>
              <w:autoSpaceDN w:val="0"/>
              <w:adjustRightInd w:val="0"/>
              <w:ind w:right="403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E4289E">
              <w:rPr>
                <w:rFonts w:asciiTheme="majorHAnsi" w:hAnsiTheme="majorHAnsi" w:cstheme="majorHAnsi"/>
                <w:b/>
                <w:szCs w:val="20"/>
              </w:rPr>
              <w:t xml:space="preserve">Présenter ici </w:t>
            </w:r>
            <w:r>
              <w:rPr>
                <w:rFonts w:asciiTheme="majorHAnsi" w:hAnsiTheme="majorHAnsi" w:cstheme="majorHAnsi"/>
                <w:b/>
              </w:rPr>
              <w:t>le logiciel</w:t>
            </w:r>
            <w:r w:rsidRPr="00E4289E">
              <w:rPr>
                <w:rFonts w:asciiTheme="majorHAnsi" w:hAnsiTheme="majorHAnsi" w:cstheme="majorHAnsi"/>
                <w:b/>
                <w:iCs/>
                <w:sz w:val="18"/>
                <w:szCs w:val="20"/>
              </w:rPr>
              <w:t> </w:t>
            </w:r>
            <w:r w:rsidRPr="00E4289E">
              <w:rPr>
                <w:rFonts w:asciiTheme="majorHAnsi" w:hAnsiTheme="majorHAnsi" w:cstheme="majorHAnsi"/>
                <w:b/>
              </w:rPr>
              <w:t>proposé</w:t>
            </w:r>
            <w:r w:rsidR="00C4409A">
              <w:rPr>
                <w:rFonts w:asciiTheme="majorHAnsi" w:hAnsiTheme="majorHAnsi" w:cstheme="majorHAnsi"/>
                <w:b/>
              </w:rPr>
              <w:t xml:space="preserve">, y </w:t>
            </w:r>
            <w:r w:rsidR="00C4409A" w:rsidRPr="00C4409A">
              <w:rPr>
                <w:rFonts w:asciiTheme="majorHAnsi" w:hAnsiTheme="majorHAnsi" w:cstheme="majorHAnsi"/>
                <w:b/>
              </w:rPr>
              <w:t xml:space="preserve">compris </w:t>
            </w:r>
            <w:r w:rsidR="00C4409A" w:rsidRPr="00C4409A">
              <w:rPr>
                <w:rFonts w:ascii="Calibri Light" w:hAnsi="Calibri Light" w:cs="Calibri Light"/>
                <w:b/>
                <w:lang w:eastAsia="fr-FR"/>
              </w:rPr>
              <w:t>le nombre et la liste des modèles inclus</w:t>
            </w:r>
            <w:r w:rsidR="00C4409A" w:rsidRPr="00C4409A">
              <w:rPr>
                <w:rFonts w:asciiTheme="majorHAnsi" w:hAnsiTheme="majorHAnsi" w:cstheme="majorHAnsi"/>
                <w:b/>
              </w:rPr>
              <w:t xml:space="preserve"> </w:t>
            </w:r>
            <w:r w:rsidRPr="00C4409A">
              <w:rPr>
                <w:rFonts w:asciiTheme="majorHAnsi" w:hAnsiTheme="majorHAnsi" w:cstheme="majorHAnsi"/>
                <w:b/>
                <w:szCs w:val="20"/>
              </w:rPr>
              <w:t>:</w:t>
            </w:r>
            <w:r w:rsidRPr="00E4289E">
              <w:rPr>
                <w:rFonts w:asciiTheme="majorHAnsi" w:hAnsiTheme="majorHAnsi" w:cstheme="majorHAnsi"/>
                <w:b/>
                <w:szCs w:val="20"/>
              </w:rPr>
              <w:t xml:space="preserve"> </w:t>
            </w:r>
          </w:p>
        </w:tc>
      </w:tr>
      <w:tr w:rsidR="0038661C" w14:paraId="0105AD64" w14:textId="77777777" w:rsidTr="009A15CB">
        <w:trPr>
          <w:trHeight w:val="3109"/>
          <w:jc w:val="center"/>
        </w:trPr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1315E" w14:textId="77777777" w:rsidR="0038661C" w:rsidRDefault="0038661C" w:rsidP="009A15CB">
            <w:pPr>
              <w:pStyle w:val="Paragraphedeliste"/>
              <w:ind w:left="0" w:right="403"/>
              <w:rPr>
                <w:rFonts w:ascii="Arial" w:hAnsi="Arial" w:cs="Arial"/>
                <w:sz w:val="20"/>
              </w:rPr>
            </w:pPr>
          </w:p>
          <w:p w14:paraId="2D2FD0D8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1E6BC550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77D558C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E479A47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BF65508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428F96F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12F5F5F6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0E9A1A8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1DEB61DB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A15CE65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19BFB1A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7FD0716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</w:p>
        </w:tc>
      </w:tr>
    </w:tbl>
    <w:p w14:paraId="6D534A21" w14:textId="2F4FC282" w:rsidR="0038661C" w:rsidRDefault="0038661C" w:rsidP="007010C1">
      <w:pPr>
        <w:pStyle w:val="Paragraphedeliste"/>
        <w:ind w:right="401"/>
        <w:jc w:val="both"/>
        <w:rPr>
          <w:rFonts w:asciiTheme="majorHAnsi" w:hAnsiTheme="majorHAnsi" w:cstheme="majorHAnsi"/>
          <w:i/>
          <w:sz w:val="20"/>
        </w:rPr>
      </w:pPr>
    </w:p>
    <w:p w14:paraId="1975D5F1" w14:textId="671D96A7" w:rsidR="0038661C" w:rsidRPr="00537FB2" w:rsidRDefault="0038661C" w:rsidP="003866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5" w:themeFillTint="66"/>
        <w:ind w:left="142" w:right="-24"/>
        <w:jc w:val="both"/>
        <w:rPr>
          <w:rFonts w:asciiTheme="majorHAnsi" w:hAnsiTheme="majorHAnsi" w:cstheme="majorHAnsi"/>
          <w:b/>
        </w:rPr>
      </w:pPr>
      <w:r>
        <w:rPr>
          <w:rFonts w:ascii="Calibri Light" w:hAnsi="Calibri Light" w:cs="Calibri Light"/>
          <w:b/>
          <w:bCs/>
        </w:rPr>
        <w:t xml:space="preserve">Critère n°3 - </w:t>
      </w:r>
      <w:r w:rsidRPr="00252B76">
        <w:rPr>
          <w:rFonts w:ascii="Calibri Light" w:hAnsi="Calibri Light" w:cs="Calibri Light"/>
          <w:b/>
          <w:bCs/>
        </w:rPr>
        <w:t xml:space="preserve">Qualité des </w:t>
      </w:r>
      <w:r>
        <w:rPr>
          <w:rFonts w:ascii="Calibri Light" w:hAnsi="Calibri Light" w:cs="Calibri Light"/>
          <w:b/>
          <w:bCs/>
        </w:rPr>
        <w:t>services associés</w:t>
      </w:r>
      <w:r>
        <w:rPr>
          <w:rFonts w:asciiTheme="majorHAnsi" w:hAnsiTheme="majorHAnsi" w:cstheme="majorHAnsi"/>
          <w:b/>
        </w:rPr>
        <w:t xml:space="preserve"> </w:t>
      </w:r>
      <w:r w:rsidR="00C21584" w:rsidRPr="00E94E5F">
        <w:rPr>
          <w:rFonts w:ascii="Calibri Light" w:hAnsi="Calibri Light" w:cs="Calibri Light"/>
          <w:b/>
          <w:bCs/>
        </w:rPr>
        <w:t xml:space="preserve">au regard du cadre de réponse technique (CRT) </w:t>
      </w:r>
      <w:r>
        <w:rPr>
          <w:rFonts w:asciiTheme="majorHAnsi" w:hAnsiTheme="majorHAnsi" w:cstheme="majorHAnsi"/>
          <w:b/>
        </w:rPr>
        <w:t xml:space="preserve">– 10 points </w:t>
      </w:r>
    </w:p>
    <w:p w14:paraId="1EEFEB6F" w14:textId="1BCF8610" w:rsidR="007E5675" w:rsidRPr="0038661C" w:rsidRDefault="007E5675" w:rsidP="0038661C">
      <w:pPr>
        <w:ind w:right="401"/>
        <w:jc w:val="both"/>
        <w:rPr>
          <w:rFonts w:asciiTheme="majorHAnsi" w:hAnsiTheme="majorHAnsi" w:cstheme="majorHAnsi"/>
          <w:i/>
          <w:sz w:val="2"/>
          <w:szCs w:val="2"/>
        </w:rPr>
      </w:pPr>
    </w:p>
    <w:p w14:paraId="277724FE" w14:textId="2E277217" w:rsidR="0038661C" w:rsidRPr="00537FB2" w:rsidRDefault="0038661C" w:rsidP="003866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5" w:themeFillTint="33"/>
        <w:ind w:left="142" w:right="-24"/>
        <w:jc w:val="both"/>
        <w:rPr>
          <w:rFonts w:asciiTheme="majorHAnsi" w:hAnsiTheme="majorHAnsi" w:cstheme="majorHAnsi"/>
          <w:b/>
        </w:rPr>
      </w:pPr>
      <w:r>
        <w:rPr>
          <w:rFonts w:ascii="Calibri Light" w:hAnsi="Calibri Light" w:cs="Calibri Light"/>
          <w:b/>
          <w:bCs/>
        </w:rPr>
        <w:t xml:space="preserve">Sous-critère n°3.1 - </w:t>
      </w:r>
      <w:r w:rsidRPr="0038661C">
        <w:rPr>
          <w:rFonts w:ascii="Calibri Light" w:hAnsi="Calibri Light" w:cs="Calibri Light"/>
          <w:b/>
        </w:rPr>
        <w:t>Qualité du</w:t>
      </w:r>
      <w:r w:rsidR="00C4409A">
        <w:rPr>
          <w:rFonts w:ascii="Calibri Light" w:hAnsi="Calibri Light" w:cs="Calibri Light"/>
          <w:b/>
        </w:rPr>
        <w:t xml:space="preserve"> support d’application (qualification du personnel, </w:t>
      </w:r>
      <w:r w:rsidR="00496616">
        <w:rPr>
          <w:rFonts w:ascii="Calibri Light" w:hAnsi="Calibri Light" w:cs="Calibri Light"/>
          <w:b/>
        </w:rPr>
        <w:t>modalités de contact</w:t>
      </w:r>
      <w:r w:rsidR="00680846">
        <w:rPr>
          <w:rFonts w:ascii="Calibri Light" w:hAnsi="Calibri Light" w:cs="Calibri Light"/>
          <w:b/>
        </w:rPr>
        <w:t xml:space="preserve">) </w:t>
      </w:r>
      <w:r w:rsidR="00680846" w:rsidRPr="0038661C">
        <w:rPr>
          <w:rFonts w:ascii="Calibri Light" w:hAnsi="Calibri Light" w:cs="Calibri Light"/>
          <w:b/>
        </w:rPr>
        <w:t>–</w:t>
      </w:r>
      <w:r w:rsidRPr="0038661C">
        <w:rPr>
          <w:rFonts w:asciiTheme="majorHAnsi" w:hAnsiTheme="majorHAnsi" w:cstheme="majorHAnsi"/>
          <w:b/>
        </w:rPr>
        <w:t xml:space="preserve"> </w:t>
      </w:r>
      <w:r>
        <w:rPr>
          <w:rFonts w:asciiTheme="majorHAnsi" w:hAnsiTheme="majorHAnsi" w:cstheme="majorHAnsi"/>
          <w:b/>
        </w:rPr>
        <w:t xml:space="preserve">4 points 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736"/>
      </w:tblGrid>
      <w:tr w:rsidR="0038661C" w14:paraId="575ED7CF" w14:textId="77777777" w:rsidTr="009A15CB">
        <w:trPr>
          <w:trHeight w:val="703"/>
          <w:jc w:val="center"/>
        </w:trPr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0D2F071" w14:textId="7B0FE1B6" w:rsidR="0038661C" w:rsidRPr="00E4289E" w:rsidRDefault="0038661C" w:rsidP="0038661C">
            <w:pPr>
              <w:pStyle w:val="Paragraphedeliste"/>
              <w:numPr>
                <w:ilvl w:val="0"/>
                <w:numId w:val="42"/>
              </w:numPr>
              <w:autoSpaceDE w:val="0"/>
              <w:autoSpaceDN w:val="0"/>
              <w:adjustRightInd w:val="0"/>
              <w:ind w:right="403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E4289E">
              <w:rPr>
                <w:rFonts w:asciiTheme="majorHAnsi" w:hAnsiTheme="majorHAnsi" w:cstheme="majorHAnsi"/>
                <w:b/>
                <w:szCs w:val="20"/>
              </w:rPr>
              <w:t xml:space="preserve">Présenter ici </w:t>
            </w:r>
            <w:r>
              <w:rPr>
                <w:rFonts w:asciiTheme="majorHAnsi" w:hAnsiTheme="majorHAnsi" w:cstheme="majorHAnsi"/>
                <w:b/>
              </w:rPr>
              <w:t xml:space="preserve">le </w:t>
            </w:r>
            <w:r w:rsidR="00085EE1" w:rsidRPr="0038661C">
              <w:rPr>
                <w:rFonts w:ascii="Calibri Light" w:hAnsi="Calibri Light" w:cs="Calibri Light"/>
                <w:b/>
              </w:rPr>
              <w:t>personnel dédié au support</w:t>
            </w:r>
            <w:r w:rsidR="00354F8F">
              <w:rPr>
                <w:rFonts w:ascii="Calibri Light" w:hAnsi="Calibri Light" w:cs="Calibri Light"/>
                <w:b/>
              </w:rPr>
              <w:t xml:space="preserve"> d’application ainsi que les</w:t>
            </w:r>
            <w:r w:rsidR="00994922">
              <w:rPr>
                <w:rFonts w:ascii="Calibri Light" w:hAnsi="Calibri Light" w:cs="Calibri Light"/>
                <w:b/>
              </w:rPr>
              <w:t xml:space="preserve"> modalités de contact </w:t>
            </w:r>
            <w:r w:rsidR="00354F8F">
              <w:rPr>
                <w:rFonts w:ascii="Calibri Light" w:hAnsi="Calibri Light" w:cs="Calibri Light"/>
                <w:b/>
              </w:rPr>
              <w:t xml:space="preserve">de ce support </w:t>
            </w:r>
            <w:r w:rsidR="00085EE1">
              <w:rPr>
                <w:rFonts w:asciiTheme="majorHAnsi" w:hAnsiTheme="majorHAnsi" w:cstheme="majorHAnsi"/>
                <w:b/>
              </w:rPr>
              <w:t>:</w:t>
            </w:r>
            <w:r w:rsidRPr="00E4289E">
              <w:rPr>
                <w:rFonts w:asciiTheme="majorHAnsi" w:hAnsiTheme="majorHAnsi" w:cstheme="majorHAnsi"/>
                <w:b/>
                <w:szCs w:val="20"/>
              </w:rPr>
              <w:t xml:space="preserve"> </w:t>
            </w:r>
          </w:p>
        </w:tc>
      </w:tr>
      <w:tr w:rsidR="0038661C" w14:paraId="0A5DBE22" w14:textId="77777777" w:rsidTr="009A15CB">
        <w:trPr>
          <w:trHeight w:val="3109"/>
          <w:jc w:val="center"/>
        </w:trPr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FD98" w14:textId="77777777" w:rsidR="0038661C" w:rsidRDefault="0038661C" w:rsidP="009A15CB">
            <w:pPr>
              <w:pStyle w:val="Paragraphedeliste"/>
              <w:ind w:left="0" w:right="403"/>
              <w:rPr>
                <w:rFonts w:ascii="Arial" w:hAnsi="Arial" w:cs="Arial"/>
                <w:sz w:val="20"/>
              </w:rPr>
            </w:pPr>
          </w:p>
          <w:p w14:paraId="04D2AD34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214B5678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241045F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35194FD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1BCD9E01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A335C03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F5DBC26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A07EE93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D583F0B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D7740F9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30437DF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3E02E51" w14:textId="77777777" w:rsidR="0038661C" w:rsidRDefault="0038661C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</w:p>
        </w:tc>
      </w:tr>
    </w:tbl>
    <w:p w14:paraId="6BD9F521" w14:textId="2146FF87" w:rsidR="00085EE1" w:rsidRDefault="00085EE1" w:rsidP="00085EE1">
      <w:pPr>
        <w:ind w:right="401"/>
        <w:jc w:val="both"/>
        <w:rPr>
          <w:rFonts w:asciiTheme="majorHAnsi" w:hAnsiTheme="majorHAnsi" w:cstheme="majorHAnsi"/>
          <w:i/>
          <w:sz w:val="2"/>
          <w:szCs w:val="2"/>
        </w:rPr>
      </w:pPr>
    </w:p>
    <w:p w14:paraId="3BC59C4F" w14:textId="270A5A5E" w:rsidR="00247E1B" w:rsidRDefault="00247E1B" w:rsidP="00085EE1">
      <w:pPr>
        <w:ind w:right="401"/>
        <w:jc w:val="both"/>
        <w:rPr>
          <w:rFonts w:asciiTheme="majorHAnsi" w:hAnsiTheme="majorHAnsi" w:cstheme="majorHAnsi"/>
          <w:i/>
          <w:sz w:val="2"/>
          <w:szCs w:val="2"/>
        </w:rPr>
      </w:pPr>
    </w:p>
    <w:p w14:paraId="239DD166" w14:textId="56810252" w:rsidR="00085EE1" w:rsidRPr="00537FB2" w:rsidRDefault="00085EE1" w:rsidP="00085E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5" w:themeFillTint="33"/>
        <w:ind w:left="142" w:right="-24"/>
        <w:jc w:val="both"/>
        <w:rPr>
          <w:rFonts w:asciiTheme="majorHAnsi" w:hAnsiTheme="majorHAnsi" w:cstheme="majorHAnsi"/>
          <w:b/>
        </w:rPr>
      </w:pPr>
      <w:r>
        <w:rPr>
          <w:rFonts w:ascii="Calibri Light" w:hAnsi="Calibri Light" w:cs="Calibri Light"/>
          <w:b/>
          <w:bCs/>
        </w:rPr>
        <w:t xml:space="preserve">Sous-critère n°3.2 - </w:t>
      </w:r>
      <w:r w:rsidRPr="00085EE1">
        <w:rPr>
          <w:rFonts w:ascii="Calibri Light" w:hAnsi="Calibri Light" w:cs="Calibri Light"/>
          <w:b/>
        </w:rPr>
        <w:t xml:space="preserve">Qualité du personnel support sur l’entretien de l’appareil et délai d’intervention </w:t>
      </w:r>
      <w:r w:rsidRPr="00085EE1">
        <w:rPr>
          <w:rFonts w:asciiTheme="majorHAnsi" w:hAnsiTheme="majorHAnsi" w:cstheme="majorHAnsi"/>
          <w:b/>
        </w:rPr>
        <w:t>– 4</w:t>
      </w:r>
      <w:r>
        <w:rPr>
          <w:rFonts w:asciiTheme="majorHAnsi" w:hAnsiTheme="majorHAnsi" w:cstheme="majorHAnsi"/>
          <w:b/>
        </w:rPr>
        <w:t xml:space="preserve"> points 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793"/>
      </w:tblGrid>
      <w:tr w:rsidR="00085EE1" w14:paraId="09E61EA9" w14:textId="77777777" w:rsidTr="006617FF">
        <w:trPr>
          <w:trHeight w:val="623"/>
          <w:jc w:val="center"/>
        </w:trPr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8770ACC" w14:textId="2E73D4CD" w:rsidR="00085EE1" w:rsidRPr="00085EE1" w:rsidRDefault="00085EE1" w:rsidP="00085EE1">
            <w:pPr>
              <w:pStyle w:val="Paragraphedeliste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403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085EE1">
              <w:rPr>
                <w:rFonts w:asciiTheme="majorHAnsi" w:hAnsiTheme="majorHAnsi" w:cstheme="majorHAnsi"/>
                <w:b/>
                <w:szCs w:val="20"/>
              </w:rPr>
              <w:t xml:space="preserve">Présenter ici </w:t>
            </w:r>
            <w:r w:rsidRPr="00085EE1">
              <w:rPr>
                <w:rFonts w:asciiTheme="majorHAnsi" w:hAnsiTheme="majorHAnsi" w:cstheme="majorHAnsi"/>
                <w:b/>
              </w:rPr>
              <w:t xml:space="preserve">le </w:t>
            </w:r>
            <w:r w:rsidRPr="00085EE1">
              <w:rPr>
                <w:rFonts w:ascii="Calibri Light" w:hAnsi="Calibri Light" w:cs="Calibri Light"/>
                <w:b/>
              </w:rPr>
              <w:t xml:space="preserve">personnel support sur l’entretien de l’appareil </w:t>
            </w:r>
            <w:r w:rsidRPr="00085EE1">
              <w:rPr>
                <w:rFonts w:asciiTheme="majorHAnsi" w:hAnsiTheme="majorHAnsi" w:cstheme="majorHAnsi"/>
                <w:b/>
              </w:rPr>
              <w:t>:</w:t>
            </w:r>
            <w:r w:rsidRPr="00085EE1">
              <w:rPr>
                <w:rFonts w:asciiTheme="majorHAnsi" w:hAnsiTheme="majorHAnsi" w:cstheme="majorHAnsi"/>
                <w:b/>
                <w:szCs w:val="20"/>
              </w:rPr>
              <w:t xml:space="preserve"> </w:t>
            </w:r>
          </w:p>
        </w:tc>
      </w:tr>
      <w:tr w:rsidR="00085EE1" w14:paraId="77D4954F" w14:textId="77777777" w:rsidTr="006617FF">
        <w:trPr>
          <w:trHeight w:val="2756"/>
          <w:jc w:val="center"/>
        </w:trPr>
        <w:tc>
          <w:tcPr>
            <w:tcW w:w="9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F842" w14:textId="77777777" w:rsidR="00085EE1" w:rsidRDefault="00085EE1" w:rsidP="009A15CB">
            <w:pPr>
              <w:pStyle w:val="Paragraphedeliste"/>
              <w:ind w:left="0" w:right="403"/>
              <w:rPr>
                <w:rFonts w:ascii="Arial" w:hAnsi="Arial" w:cs="Arial"/>
                <w:sz w:val="20"/>
              </w:rPr>
            </w:pPr>
          </w:p>
          <w:p w14:paraId="2A6AE507" w14:textId="77777777" w:rsidR="00085EE1" w:rsidRDefault="00085EE1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61E10A58" w14:textId="77777777" w:rsidR="00085EE1" w:rsidRDefault="00085EE1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1156B2C7" w14:textId="77777777" w:rsidR="00085EE1" w:rsidRDefault="00085EE1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61549D8" w14:textId="77777777" w:rsidR="00085EE1" w:rsidRDefault="00085EE1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9BEBD3C" w14:textId="77777777" w:rsidR="00085EE1" w:rsidRDefault="00085EE1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56E7180" w14:textId="77777777" w:rsidR="00085EE1" w:rsidRDefault="00085EE1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9051902" w14:textId="77777777" w:rsidR="00085EE1" w:rsidRDefault="00085EE1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39D55F1" w14:textId="77777777" w:rsidR="00085EE1" w:rsidRDefault="00085EE1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67168F6" w14:textId="3855AB74" w:rsidR="00085EE1" w:rsidRPr="006617FF" w:rsidRDefault="00085EE1" w:rsidP="006617FF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</w:tc>
      </w:tr>
    </w:tbl>
    <w:p w14:paraId="01730255" w14:textId="342D29FB" w:rsidR="0038661C" w:rsidRDefault="0038661C" w:rsidP="007010C1">
      <w:pPr>
        <w:pStyle w:val="Paragraphedeliste"/>
        <w:ind w:right="401"/>
        <w:jc w:val="both"/>
        <w:rPr>
          <w:rFonts w:asciiTheme="majorHAnsi" w:hAnsiTheme="majorHAnsi" w:cstheme="majorHAnsi"/>
          <w:i/>
          <w:sz w:val="20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745"/>
      </w:tblGrid>
      <w:tr w:rsidR="00085EE1" w14:paraId="323E808D" w14:textId="77777777" w:rsidTr="00CE732E">
        <w:trPr>
          <w:trHeight w:val="480"/>
          <w:jc w:val="center"/>
        </w:trPr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7060CD" w14:textId="79E2ECA8" w:rsidR="00085EE1" w:rsidRPr="00085EE1" w:rsidRDefault="00085EE1" w:rsidP="00085EE1">
            <w:pPr>
              <w:pStyle w:val="Paragraphedeliste"/>
              <w:numPr>
                <w:ilvl w:val="0"/>
                <w:numId w:val="43"/>
              </w:numPr>
              <w:autoSpaceDE w:val="0"/>
              <w:autoSpaceDN w:val="0"/>
              <w:adjustRightInd w:val="0"/>
              <w:ind w:right="403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085EE1">
              <w:rPr>
                <w:rFonts w:asciiTheme="majorHAnsi" w:hAnsiTheme="majorHAnsi" w:cstheme="majorHAnsi"/>
                <w:b/>
                <w:szCs w:val="20"/>
              </w:rPr>
              <w:t xml:space="preserve">Présenter ici </w:t>
            </w:r>
            <w:r w:rsidRPr="00085EE1">
              <w:rPr>
                <w:rFonts w:asciiTheme="majorHAnsi" w:hAnsiTheme="majorHAnsi" w:cstheme="majorHAnsi"/>
                <w:b/>
              </w:rPr>
              <w:t xml:space="preserve">le </w:t>
            </w:r>
            <w:r w:rsidRPr="00085EE1">
              <w:rPr>
                <w:rFonts w:ascii="Calibri Light" w:hAnsi="Calibri Light" w:cs="Calibri Light"/>
                <w:b/>
              </w:rPr>
              <w:t xml:space="preserve">délai d’intervention pour l’entretien de l’appareil </w:t>
            </w:r>
            <w:r w:rsidRPr="00085EE1">
              <w:rPr>
                <w:rFonts w:asciiTheme="majorHAnsi" w:hAnsiTheme="majorHAnsi" w:cstheme="majorHAnsi"/>
                <w:b/>
              </w:rPr>
              <w:t>:</w:t>
            </w:r>
            <w:r w:rsidRPr="00085EE1">
              <w:rPr>
                <w:rFonts w:asciiTheme="majorHAnsi" w:hAnsiTheme="majorHAnsi" w:cstheme="majorHAnsi"/>
                <w:b/>
                <w:szCs w:val="20"/>
              </w:rPr>
              <w:t xml:space="preserve"> </w:t>
            </w:r>
          </w:p>
        </w:tc>
      </w:tr>
      <w:tr w:rsidR="00085EE1" w14:paraId="2C0A38CC" w14:textId="77777777" w:rsidTr="00CE732E">
        <w:trPr>
          <w:trHeight w:val="2125"/>
          <w:jc w:val="center"/>
        </w:trPr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602A" w14:textId="77777777" w:rsidR="00085EE1" w:rsidRDefault="00085EE1" w:rsidP="009A15CB">
            <w:pPr>
              <w:pStyle w:val="Paragraphedeliste"/>
              <w:ind w:left="0" w:right="403"/>
              <w:rPr>
                <w:rFonts w:ascii="Arial" w:hAnsi="Arial" w:cs="Arial"/>
                <w:sz w:val="20"/>
              </w:rPr>
            </w:pPr>
          </w:p>
          <w:p w14:paraId="1533F4EA" w14:textId="77777777" w:rsidR="00085EE1" w:rsidRDefault="00085EE1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05477DB1" w14:textId="77777777" w:rsidR="00085EE1" w:rsidRDefault="00085EE1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2ADAA1F" w14:textId="77777777" w:rsidR="00085EE1" w:rsidRDefault="00085EE1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B64314A" w14:textId="77777777" w:rsidR="00085EE1" w:rsidRDefault="00085EE1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DC3CF68" w14:textId="77777777" w:rsidR="00085EE1" w:rsidRDefault="00085EE1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6BF8956E" w14:textId="77777777" w:rsidR="00085EE1" w:rsidRDefault="00085EE1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A899632" w14:textId="77777777" w:rsidR="00085EE1" w:rsidRDefault="00085EE1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B53D21B" w14:textId="77777777" w:rsidR="00085EE1" w:rsidRDefault="00085EE1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AD4AD53" w14:textId="77777777" w:rsidR="00085EE1" w:rsidRPr="00CE732E" w:rsidRDefault="00085EE1" w:rsidP="00CE732E">
            <w:pPr>
              <w:rPr>
                <w:rFonts w:ascii="Arial" w:hAnsi="Arial" w:cs="Arial"/>
                <w:sz w:val="20"/>
              </w:rPr>
            </w:pPr>
          </w:p>
        </w:tc>
      </w:tr>
    </w:tbl>
    <w:p w14:paraId="72F520E0" w14:textId="77777777" w:rsidR="00085EE1" w:rsidRPr="0038661C" w:rsidRDefault="00085EE1" w:rsidP="00085EE1">
      <w:pPr>
        <w:ind w:right="401"/>
        <w:jc w:val="both"/>
        <w:rPr>
          <w:rFonts w:asciiTheme="majorHAnsi" w:hAnsiTheme="majorHAnsi" w:cstheme="majorHAnsi"/>
          <w:i/>
          <w:sz w:val="2"/>
          <w:szCs w:val="2"/>
        </w:rPr>
      </w:pPr>
    </w:p>
    <w:p w14:paraId="40FB20F2" w14:textId="15F31C3F" w:rsidR="00085EE1" w:rsidRPr="00537FB2" w:rsidRDefault="00085EE1" w:rsidP="00085E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5" w:themeFillTint="33"/>
        <w:ind w:left="142" w:right="-24"/>
        <w:jc w:val="both"/>
        <w:rPr>
          <w:rFonts w:asciiTheme="majorHAnsi" w:hAnsiTheme="majorHAnsi" w:cstheme="majorHAnsi"/>
          <w:b/>
        </w:rPr>
      </w:pPr>
      <w:r>
        <w:rPr>
          <w:rFonts w:ascii="Calibri Light" w:hAnsi="Calibri Light" w:cs="Calibri Light"/>
          <w:b/>
          <w:bCs/>
        </w:rPr>
        <w:t xml:space="preserve">Sous-critère n°3.3 </w:t>
      </w:r>
      <w:r w:rsidRPr="00085EE1">
        <w:rPr>
          <w:rFonts w:ascii="Calibri Light" w:hAnsi="Calibri Light" w:cs="Calibri Light"/>
          <w:b/>
          <w:bCs/>
        </w:rPr>
        <w:t xml:space="preserve">- Qualité et durée de la garantie proposée </w:t>
      </w:r>
      <w:r w:rsidRPr="00085EE1">
        <w:rPr>
          <w:rFonts w:asciiTheme="majorHAnsi" w:hAnsiTheme="majorHAnsi" w:cstheme="majorHAnsi"/>
          <w:b/>
          <w:bCs/>
        </w:rPr>
        <w:t>–</w:t>
      </w:r>
      <w:r w:rsidRPr="00085EE1">
        <w:rPr>
          <w:rFonts w:asciiTheme="majorHAnsi" w:hAnsiTheme="majorHAnsi" w:cstheme="majorHAnsi"/>
          <w:b/>
        </w:rPr>
        <w:t xml:space="preserve"> </w:t>
      </w:r>
      <w:r>
        <w:rPr>
          <w:rFonts w:asciiTheme="majorHAnsi" w:hAnsiTheme="majorHAnsi" w:cstheme="majorHAnsi"/>
          <w:b/>
        </w:rPr>
        <w:t xml:space="preserve">2 points 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736"/>
      </w:tblGrid>
      <w:tr w:rsidR="00085EE1" w14:paraId="0F07CA39" w14:textId="77777777" w:rsidTr="009A15CB">
        <w:trPr>
          <w:trHeight w:val="703"/>
          <w:jc w:val="center"/>
        </w:trPr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FE8434" w14:textId="41751F4A" w:rsidR="00085EE1" w:rsidRPr="005F7C99" w:rsidRDefault="00085EE1" w:rsidP="00085EE1">
            <w:pPr>
              <w:pStyle w:val="Paragraphedeliste"/>
              <w:numPr>
                <w:ilvl w:val="0"/>
                <w:numId w:val="45"/>
              </w:numPr>
              <w:autoSpaceDE w:val="0"/>
              <w:autoSpaceDN w:val="0"/>
              <w:adjustRightInd w:val="0"/>
              <w:ind w:right="403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085EE1">
              <w:rPr>
                <w:rFonts w:asciiTheme="majorHAnsi" w:hAnsiTheme="majorHAnsi" w:cstheme="majorHAnsi"/>
                <w:b/>
                <w:szCs w:val="20"/>
              </w:rPr>
              <w:t xml:space="preserve">Présenter ici </w:t>
            </w:r>
            <w:r w:rsidRPr="00085EE1">
              <w:rPr>
                <w:rFonts w:asciiTheme="majorHAnsi" w:hAnsiTheme="majorHAnsi" w:cstheme="majorHAnsi"/>
                <w:b/>
              </w:rPr>
              <w:t>l</w:t>
            </w:r>
            <w:r>
              <w:rPr>
                <w:rFonts w:asciiTheme="majorHAnsi" w:hAnsiTheme="majorHAnsi" w:cstheme="majorHAnsi"/>
                <w:b/>
              </w:rPr>
              <w:t>a garantie proposée</w:t>
            </w:r>
            <w:r w:rsidR="005F7C99">
              <w:rPr>
                <w:rFonts w:asciiTheme="majorHAnsi" w:hAnsiTheme="majorHAnsi" w:cstheme="majorHAnsi"/>
                <w:b/>
              </w:rPr>
              <w:t xml:space="preserve"> </w:t>
            </w:r>
            <w:r w:rsidR="005F7C99" w:rsidRPr="00694EBE">
              <w:rPr>
                <w:rFonts w:asciiTheme="majorHAnsi" w:hAnsiTheme="majorHAnsi" w:cstheme="majorHAnsi"/>
                <w:b/>
              </w:rPr>
              <w:t xml:space="preserve">(comprise dans le prix indiqué dans la DPGF) </w:t>
            </w:r>
            <w:r>
              <w:rPr>
                <w:rFonts w:asciiTheme="majorHAnsi" w:hAnsiTheme="majorHAnsi" w:cstheme="majorHAnsi"/>
                <w:b/>
              </w:rPr>
              <w:t>(</w:t>
            </w:r>
            <w:r w:rsidR="005F7C99">
              <w:rPr>
                <w:rFonts w:asciiTheme="majorHAnsi" w:hAnsiTheme="majorHAnsi" w:cstheme="majorHAnsi"/>
                <w:b/>
              </w:rPr>
              <w:t xml:space="preserve">modalités, </w:t>
            </w:r>
            <w:r>
              <w:rPr>
                <w:rFonts w:asciiTheme="majorHAnsi" w:hAnsiTheme="majorHAnsi" w:cstheme="majorHAnsi"/>
                <w:b/>
              </w:rPr>
              <w:t>durée</w:t>
            </w:r>
            <w:r w:rsidR="005F7C99">
              <w:rPr>
                <w:rFonts w:asciiTheme="majorHAnsi" w:hAnsiTheme="majorHAnsi" w:cstheme="majorHAnsi"/>
                <w:b/>
              </w:rPr>
              <w:t>…)</w:t>
            </w:r>
            <w:r>
              <w:rPr>
                <w:rFonts w:asciiTheme="majorHAnsi" w:hAnsiTheme="majorHAnsi" w:cstheme="majorHAnsi"/>
                <w:b/>
              </w:rPr>
              <w:t xml:space="preserve"> </w:t>
            </w:r>
            <w:r w:rsidRPr="00085EE1">
              <w:rPr>
                <w:rFonts w:asciiTheme="majorHAnsi" w:hAnsiTheme="majorHAnsi" w:cstheme="majorHAnsi"/>
                <w:b/>
              </w:rPr>
              <w:t>:</w:t>
            </w:r>
            <w:r w:rsidRPr="00085EE1">
              <w:rPr>
                <w:rFonts w:asciiTheme="majorHAnsi" w:hAnsiTheme="majorHAnsi" w:cstheme="majorHAnsi"/>
                <w:b/>
                <w:szCs w:val="20"/>
              </w:rPr>
              <w:t xml:space="preserve"> </w:t>
            </w:r>
          </w:p>
          <w:p w14:paraId="7D2BA938" w14:textId="2096E7F7" w:rsidR="005F7C99" w:rsidRPr="005F7C99" w:rsidRDefault="005F7C99" w:rsidP="005F7C99">
            <w:pPr>
              <w:autoSpaceDE w:val="0"/>
              <w:autoSpaceDN w:val="0"/>
              <w:adjustRightInd w:val="0"/>
              <w:ind w:left="360" w:right="403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085EE1" w14:paraId="5A56D36B" w14:textId="77777777" w:rsidTr="009A15CB">
        <w:trPr>
          <w:trHeight w:val="3109"/>
          <w:jc w:val="center"/>
        </w:trPr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B05E" w14:textId="77777777" w:rsidR="00085EE1" w:rsidRDefault="00085EE1" w:rsidP="009A15CB">
            <w:pPr>
              <w:pStyle w:val="Paragraphedeliste"/>
              <w:ind w:left="0" w:right="403"/>
              <w:rPr>
                <w:rFonts w:ascii="Arial" w:hAnsi="Arial" w:cs="Arial"/>
                <w:sz w:val="20"/>
              </w:rPr>
            </w:pPr>
          </w:p>
          <w:p w14:paraId="5EABE0CF" w14:textId="77777777" w:rsidR="00085EE1" w:rsidRDefault="00085EE1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02DC5D2A" w14:textId="77777777" w:rsidR="00085EE1" w:rsidRDefault="00085EE1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AEEC050" w14:textId="77777777" w:rsidR="00085EE1" w:rsidRDefault="00085EE1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1454B5C7" w14:textId="77777777" w:rsidR="00085EE1" w:rsidRDefault="00085EE1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10CE4F50" w14:textId="77777777" w:rsidR="00085EE1" w:rsidRDefault="00085EE1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5C5767E" w14:textId="77777777" w:rsidR="00085EE1" w:rsidRDefault="00085EE1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135FB617" w14:textId="77777777" w:rsidR="00085EE1" w:rsidRDefault="00085EE1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9D93C90" w14:textId="77777777" w:rsidR="00085EE1" w:rsidRDefault="00085EE1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DF54098" w14:textId="77777777" w:rsidR="00085EE1" w:rsidRDefault="00085EE1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4BBF0B8" w14:textId="77777777" w:rsidR="00085EE1" w:rsidRDefault="00085EE1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790E9317" w14:textId="77777777" w:rsidR="00085EE1" w:rsidRDefault="00085EE1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3F2DC7CD" w14:textId="77777777" w:rsidR="00085EE1" w:rsidRDefault="00085EE1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</w:p>
        </w:tc>
      </w:tr>
    </w:tbl>
    <w:p w14:paraId="544092E6" w14:textId="4C505566" w:rsidR="0038661C" w:rsidRPr="00CE732E" w:rsidRDefault="0038661C" w:rsidP="007010C1">
      <w:pPr>
        <w:pStyle w:val="Paragraphedeliste"/>
        <w:ind w:right="401"/>
        <w:jc w:val="both"/>
        <w:rPr>
          <w:rFonts w:asciiTheme="majorHAnsi" w:hAnsiTheme="majorHAnsi" w:cstheme="majorHAnsi"/>
          <w:i/>
          <w:sz w:val="8"/>
          <w:szCs w:val="10"/>
        </w:rPr>
      </w:pPr>
    </w:p>
    <w:p w14:paraId="25862F6B" w14:textId="7529852B" w:rsidR="00085EE1" w:rsidRPr="00537FB2" w:rsidRDefault="00085EE1" w:rsidP="00085E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5" w:themeFillTint="66"/>
        <w:ind w:left="142" w:right="-24"/>
        <w:jc w:val="both"/>
        <w:rPr>
          <w:rFonts w:asciiTheme="majorHAnsi" w:hAnsiTheme="majorHAnsi" w:cstheme="majorHAnsi"/>
          <w:b/>
        </w:rPr>
      </w:pPr>
      <w:r>
        <w:rPr>
          <w:rFonts w:ascii="Calibri Light" w:hAnsi="Calibri Light" w:cs="Calibri Light"/>
          <w:b/>
          <w:bCs/>
        </w:rPr>
        <w:t xml:space="preserve">Critère n°4 - </w:t>
      </w:r>
      <w:r w:rsidRPr="00B9239B">
        <w:rPr>
          <w:rFonts w:ascii="Calibri Light" w:hAnsi="Calibri Light" w:cs="Calibri Light"/>
          <w:b/>
          <w:bCs/>
        </w:rPr>
        <w:t>Qualité des engagements pris par le candidat pour participer à la transition environnementale de CY au travers des prestations objets du présent marché</w:t>
      </w:r>
      <w:r>
        <w:rPr>
          <w:rFonts w:asciiTheme="majorHAnsi" w:hAnsiTheme="majorHAnsi" w:cstheme="majorHAnsi"/>
          <w:b/>
        </w:rPr>
        <w:t xml:space="preserve"> </w:t>
      </w:r>
      <w:r w:rsidR="00C21584" w:rsidRPr="00E94E5F">
        <w:rPr>
          <w:rFonts w:ascii="Calibri Light" w:hAnsi="Calibri Light" w:cs="Calibri Light"/>
          <w:b/>
          <w:bCs/>
        </w:rPr>
        <w:t xml:space="preserve">au regard du cadre de réponse technique (CRT) </w:t>
      </w:r>
      <w:r>
        <w:rPr>
          <w:rFonts w:asciiTheme="majorHAnsi" w:hAnsiTheme="majorHAnsi" w:cstheme="majorHAnsi"/>
          <w:b/>
        </w:rPr>
        <w:t xml:space="preserve">– 10 points 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0066"/>
      </w:tblGrid>
      <w:tr w:rsidR="00085EE1" w14:paraId="4C29A6A5" w14:textId="77777777" w:rsidTr="00CE732E">
        <w:trPr>
          <w:trHeight w:val="603"/>
          <w:jc w:val="center"/>
        </w:trPr>
        <w:tc>
          <w:tcPr>
            <w:tcW w:w="10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AD0A298" w14:textId="77777777" w:rsidR="005F7C99" w:rsidRPr="005F7C99" w:rsidRDefault="00085EE1" w:rsidP="00085EE1">
            <w:pPr>
              <w:pStyle w:val="Paragraphedeliste"/>
              <w:numPr>
                <w:ilvl w:val="0"/>
                <w:numId w:val="46"/>
              </w:numPr>
              <w:autoSpaceDE w:val="0"/>
              <w:autoSpaceDN w:val="0"/>
              <w:adjustRightInd w:val="0"/>
              <w:ind w:right="403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085EE1">
              <w:rPr>
                <w:rFonts w:asciiTheme="majorHAnsi" w:hAnsiTheme="majorHAnsi" w:cstheme="majorHAnsi"/>
                <w:b/>
                <w:szCs w:val="20"/>
              </w:rPr>
              <w:t xml:space="preserve">Présenter ici </w:t>
            </w:r>
            <w:r>
              <w:rPr>
                <w:rFonts w:asciiTheme="majorHAnsi" w:hAnsiTheme="majorHAnsi" w:cstheme="majorHAnsi"/>
                <w:b/>
                <w:szCs w:val="20"/>
              </w:rPr>
              <w:t xml:space="preserve">les </w:t>
            </w:r>
            <w:r w:rsidRPr="00B9239B">
              <w:rPr>
                <w:rFonts w:ascii="Calibri Light" w:hAnsi="Calibri Light" w:cs="Calibri Light"/>
                <w:b/>
                <w:bCs/>
              </w:rPr>
              <w:t xml:space="preserve">engagements pris pour participer à la transition environnementale de CY </w:t>
            </w:r>
            <w:r w:rsidRPr="00085EE1">
              <w:rPr>
                <w:rFonts w:ascii="Calibri Light" w:hAnsi="Calibri Light" w:cs="Calibri Light"/>
                <w:b/>
                <w:bCs/>
                <w:u w:val="single"/>
              </w:rPr>
              <w:t>au travers des prestations objets du présent marché</w:t>
            </w:r>
            <w:r w:rsidR="005F7C99">
              <w:rPr>
                <w:rFonts w:ascii="Calibri Light" w:hAnsi="Calibri Light" w:cs="Calibri Light"/>
                <w:b/>
                <w:bCs/>
                <w:u w:val="single"/>
              </w:rPr>
              <w:t>.</w:t>
            </w:r>
          </w:p>
          <w:p w14:paraId="40C648DC" w14:textId="77777777" w:rsidR="005F7C99" w:rsidRPr="005F7C99" w:rsidRDefault="005F7C99" w:rsidP="005F7C99">
            <w:pPr>
              <w:pStyle w:val="Paragraphedeliste"/>
              <w:autoSpaceDE w:val="0"/>
              <w:autoSpaceDN w:val="0"/>
              <w:adjustRightInd w:val="0"/>
              <w:ind w:right="403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14:paraId="6CAEFFBA" w14:textId="0C70D5E2" w:rsidR="00085EE1" w:rsidRDefault="005F7C99" w:rsidP="005F7C99">
            <w:pPr>
              <w:pStyle w:val="Paragraphedeliste"/>
              <w:autoSpaceDE w:val="0"/>
              <w:autoSpaceDN w:val="0"/>
              <w:adjustRightInd w:val="0"/>
              <w:ind w:right="403"/>
              <w:jc w:val="both"/>
              <w:rPr>
                <w:rFonts w:asciiTheme="majorHAnsi" w:hAnsiTheme="majorHAnsi" w:cstheme="majorHAnsi"/>
                <w:bCs/>
              </w:rPr>
            </w:pPr>
            <w:r w:rsidRPr="005F7C99">
              <w:rPr>
                <w:rFonts w:asciiTheme="majorHAnsi" w:hAnsiTheme="majorHAnsi" w:cstheme="majorHAnsi"/>
                <w:bCs/>
                <w:u w:val="single"/>
              </w:rPr>
              <w:t>E</w:t>
            </w:r>
            <w:r w:rsidR="00085EE1" w:rsidRPr="005F7C99">
              <w:rPr>
                <w:rFonts w:asciiTheme="majorHAnsi" w:hAnsiTheme="majorHAnsi" w:cstheme="majorHAnsi"/>
                <w:bCs/>
                <w:u w:val="single"/>
              </w:rPr>
              <w:t>xemple</w:t>
            </w:r>
            <w:r w:rsidRPr="005F7C99">
              <w:rPr>
                <w:rFonts w:asciiTheme="majorHAnsi" w:hAnsiTheme="majorHAnsi" w:cstheme="majorHAnsi"/>
                <w:bCs/>
                <w:u w:val="single"/>
              </w:rPr>
              <w:t>s</w:t>
            </w:r>
            <w:r w:rsidR="00085EE1" w:rsidRPr="005F7C99">
              <w:rPr>
                <w:rFonts w:asciiTheme="majorHAnsi" w:hAnsiTheme="majorHAnsi" w:cstheme="majorHAnsi"/>
                <w:bCs/>
              </w:rPr>
              <w:t xml:space="preserve"> : </w:t>
            </w:r>
            <w:r w:rsidR="00CE732E">
              <w:rPr>
                <w:rFonts w:asciiTheme="majorHAnsi" w:hAnsiTheme="majorHAnsi" w:cstheme="majorHAnsi"/>
                <w:bCs/>
              </w:rPr>
              <w:t xml:space="preserve">matériaux utilisés pour le conditionnement des équipements, mode de transport, </w:t>
            </w:r>
            <w:r w:rsidR="00085EE1" w:rsidRPr="005F7C99">
              <w:rPr>
                <w:rFonts w:asciiTheme="majorHAnsi" w:hAnsiTheme="majorHAnsi" w:cstheme="majorHAnsi"/>
                <w:bCs/>
              </w:rPr>
              <w:t xml:space="preserve">consommation énergétique de l’appareil, possibilité de réparation </w:t>
            </w:r>
            <w:r>
              <w:rPr>
                <w:rFonts w:asciiTheme="majorHAnsi" w:hAnsiTheme="majorHAnsi" w:cstheme="majorHAnsi"/>
                <w:bCs/>
              </w:rPr>
              <w:t xml:space="preserve">des équipements </w:t>
            </w:r>
            <w:r w:rsidR="00085EE1" w:rsidRPr="005F7C99">
              <w:rPr>
                <w:rFonts w:asciiTheme="majorHAnsi" w:hAnsiTheme="majorHAnsi" w:cstheme="majorHAnsi"/>
                <w:bCs/>
              </w:rPr>
              <w:t xml:space="preserve">dans le temps au travers de </w:t>
            </w:r>
            <w:r>
              <w:rPr>
                <w:rFonts w:asciiTheme="majorHAnsi" w:hAnsiTheme="majorHAnsi" w:cstheme="majorHAnsi"/>
                <w:bCs/>
              </w:rPr>
              <w:t xml:space="preserve">la </w:t>
            </w:r>
            <w:r w:rsidR="00085EE1" w:rsidRPr="005F7C99">
              <w:rPr>
                <w:rFonts w:asciiTheme="majorHAnsi" w:hAnsiTheme="majorHAnsi" w:cstheme="majorHAnsi"/>
                <w:bCs/>
              </w:rPr>
              <w:t xml:space="preserve">mise à disposition sur une longue durée des pièces détachées, </w:t>
            </w:r>
            <w:r w:rsidR="00CE732E">
              <w:rPr>
                <w:rFonts w:asciiTheme="majorHAnsi" w:hAnsiTheme="majorHAnsi" w:cstheme="majorHAnsi"/>
                <w:bCs/>
              </w:rPr>
              <w:t xml:space="preserve">reconditionnement, </w:t>
            </w:r>
            <w:r w:rsidR="00085EE1" w:rsidRPr="005F7C99">
              <w:rPr>
                <w:rFonts w:asciiTheme="majorHAnsi" w:hAnsiTheme="majorHAnsi" w:cstheme="majorHAnsi"/>
                <w:bCs/>
              </w:rPr>
              <w:t>recyclabilité de</w:t>
            </w:r>
            <w:r>
              <w:rPr>
                <w:rFonts w:asciiTheme="majorHAnsi" w:hAnsiTheme="majorHAnsi" w:cstheme="majorHAnsi"/>
                <w:bCs/>
              </w:rPr>
              <w:t>s appareils….</w:t>
            </w:r>
            <w:r w:rsidRPr="005F7C99">
              <w:rPr>
                <w:rFonts w:asciiTheme="majorHAnsi" w:hAnsiTheme="majorHAnsi" w:cstheme="majorHAnsi"/>
                <w:bCs/>
              </w:rPr>
              <w:t xml:space="preserve"> </w:t>
            </w:r>
          </w:p>
          <w:p w14:paraId="7A2F9369" w14:textId="77777777" w:rsidR="00CE732E" w:rsidRPr="005F7C99" w:rsidRDefault="00CE732E" w:rsidP="005F7C99">
            <w:pPr>
              <w:pStyle w:val="Paragraphedeliste"/>
              <w:autoSpaceDE w:val="0"/>
              <w:autoSpaceDN w:val="0"/>
              <w:adjustRightInd w:val="0"/>
              <w:ind w:right="403"/>
              <w:jc w:val="both"/>
              <w:rPr>
                <w:rFonts w:asciiTheme="majorHAnsi" w:hAnsiTheme="majorHAnsi" w:cstheme="majorHAnsi"/>
                <w:bCs/>
                <w:szCs w:val="20"/>
              </w:rPr>
            </w:pPr>
          </w:p>
          <w:p w14:paraId="17845E7D" w14:textId="5887CC21" w:rsidR="005F7C99" w:rsidRPr="00085EE1" w:rsidRDefault="005F7C99" w:rsidP="005F7C99">
            <w:pPr>
              <w:pStyle w:val="Paragraphedeliste"/>
              <w:autoSpaceDE w:val="0"/>
              <w:autoSpaceDN w:val="0"/>
              <w:adjustRightInd w:val="0"/>
              <w:ind w:right="403"/>
              <w:jc w:val="both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085EE1" w14:paraId="249E20FE" w14:textId="77777777" w:rsidTr="00CE732E">
        <w:trPr>
          <w:trHeight w:val="2669"/>
          <w:jc w:val="center"/>
        </w:trPr>
        <w:tc>
          <w:tcPr>
            <w:tcW w:w="10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DB7C" w14:textId="77777777" w:rsidR="00085EE1" w:rsidRDefault="00085EE1" w:rsidP="009A15CB">
            <w:pPr>
              <w:pStyle w:val="Paragraphedeliste"/>
              <w:ind w:left="0" w:right="403"/>
              <w:rPr>
                <w:rFonts w:ascii="Arial" w:hAnsi="Arial" w:cs="Arial"/>
                <w:sz w:val="20"/>
              </w:rPr>
            </w:pPr>
          </w:p>
          <w:p w14:paraId="70F31230" w14:textId="77777777" w:rsidR="00085EE1" w:rsidRDefault="00085EE1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………………………………………………………………………………………………………………………..</w:t>
            </w:r>
          </w:p>
          <w:p w14:paraId="380DBC3D" w14:textId="77777777" w:rsidR="00085EE1" w:rsidRDefault="00085EE1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1FB534B" w14:textId="77777777" w:rsidR="00085EE1" w:rsidRDefault="00085EE1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21B723A3" w14:textId="77777777" w:rsidR="00085EE1" w:rsidRDefault="00085EE1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9DEF152" w14:textId="77777777" w:rsidR="00085EE1" w:rsidRDefault="00085EE1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48DC9DBF" w14:textId="77777777" w:rsidR="00085EE1" w:rsidRDefault="00085EE1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29C82C0" w14:textId="77777777" w:rsidR="00085EE1" w:rsidRDefault="00085EE1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5950DBD6" w14:textId="77777777" w:rsidR="00085EE1" w:rsidRDefault="00085EE1" w:rsidP="009A15CB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……………………………………………………………………………………………………………………….</w:t>
            </w:r>
          </w:p>
          <w:p w14:paraId="001AF10D" w14:textId="241336F2" w:rsidR="00085EE1" w:rsidRPr="00CE732E" w:rsidRDefault="00085EE1" w:rsidP="00CE732E">
            <w:pPr>
              <w:pStyle w:val="Paragraphedeliste"/>
              <w:ind w:left="15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………………………………………………………………………………………………………………………</w:t>
            </w:r>
          </w:p>
        </w:tc>
      </w:tr>
    </w:tbl>
    <w:p w14:paraId="43D59066" w14:textId="42237A38" w:rsidR="00903742" w:rsidRDefault="00903742" w:rsidP="00BA5B07">
      <w:pPr>
        <w:pStyle w:val="Paragraphedeliste"/>
        <w:spacing w:line="256" w:lineRule="auto"/>
        <w:rPr>
          <w:rFonts w:asciiTheme="majorHAnsi" w:hAnsiTheme="majorHAnsi" w:cstheme="majorHAnsi"/>
          <w:b/>
          <w:highlight w:val="yellow"/>
          <w:lang w:eastAsia="fr-FR"/>
        </w:rPr>
      </w:pPr>
    </w:p>
    <w:p w14:paraId="6161F70B" w14:textId="66CB3A99" w:rsidR="00314EF2" w:rsidRPr="00537FB2" w:rsidRDefault="0067172E" w:rsidP="0067172E">
      <w:pPr>
        <w:jc w:val="center"/>
        <w:rPr>
          <w:rFonts w:asciiTheme="majorHAnsi" w:hAnsiTheme="majorHAnsi" w:cstheme="majorHAnsi"/>
          <w:sz w:val="36"/>
          <w:szCs w:val="36"/>
        </w:rPr>
      </w:pPr>
      <w:r w:rsidRPr="00537FB2">
        <w:rPr>
          <w:rFonts w:asciiTheme="majorHAnsi" w:hAnsiTheme="majorHAnsi" w:cstheme="majorHAnsi"/>
          <w:sz w:val="36"/>
          <w:szCs w:val="36"/>
        </w:rPr>
        <w:t>++++</w:t>
      </w:r>
    </w:p>
    <w:sectPr w:rsidR="00314EF2" w:rsidRPr="00537FB2" w:rsidSect="00A234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49654" w14:textId="77777777" w:rsidR="000B0F54" w:rsidRDefault="000B0F54" w:rsidP="00891661">
      <w:pPr>
        <w:spacing w:after="0" w:line="240" w:lineRule="auto"/>
      </w:pPr>
      <w:r>
        <w:separator/>
      </w:r>
    </w:p>
  </w:endnote>
  <w:endnote w:type="continuationSeparator" w:id="0">
    <w:p w14:paraId="03F21E77" w14:textId="77777777" w:rsidR="000B0F54" w:rsidRDefault="000B0F54" w:rsidP="00891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72BFA" w14:textId="77777777" w:rsidR="00006BC3" w:rsidRDefault="00006BC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7762260"/>
      <w:docPartObj>
        <w:docPartGallery w:val="Page Numbers (Bottom of Page)"/>
        <w:docPartUnique/>
      </w:docPartObj>
    </w:sdtPr>
    <w:sdtEndPr/>
    <w:sdtContent>
      <w:p w14:paraId="40DA1FC6" w14:textId="27B9BEA0" w:rsidR="00891661" w:rsidRDefault="0089166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6235">
          <w:rPr>
            <w:noProof/>
          </w:rPr>
          <w:t>2</w:t>
        </w:r>
        <w:r>
          <w:fldChar w:fldCharType="end"/>
        </w:r>
      </w:p>
    </w:sdtContent>
  </w:sdt>
  <w:p w14:paraId="3B2DAFEB" w14:textId="77777777" w:rsidR="00891661" w:rsidRDefault="0089166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41CA1" w14:textId="77777777" w:rsidR="00006BC3" w:rsidRDefault="00006BC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CBEE7" w14:textId="77777777" w:rsidR="000B0F54" w:rsidRDefault="000B0F54" w:rsidP="00891661">
      <w:pPr>
        <w:spacing w:after="0" w:line="240" w:lineRule="auto"/>
      </w:pPr>
      <w:r>
        <w:separator/>
      </w:r>
    </w:p>
  </w:footnote>
  <w:footnote w:type="continuationSeparator" w:id="0">
    <w:p w14:paraId="1745EAC0" w14:textId="77777777" w:rsidR="000B0F54" w:rsidRDefault="000B0F54" w:rsidP="008916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DD7EF" w14:textId="65341E32" w:rsidR="00006BC3" w:rsidRDefault="00006BC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259D8" w14:textId="1B7760FF" w:rsidR="00006BC3" w:rsidRDefault="00006BC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20583" w14:textId="10F013CB" w:rsidR="00006BC3" w:rsidRDefault="00006BC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F5173"/>
    <w:multiLevelType w:val="hybridMultilevel"/>
    <w:tmpl w:val="E8CA4DE6"/>
    <w:lvl w:ilvl="0" w:tplc="758A9DA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010DE"/>
    <w:multiLevelType w:val="hybridMultilevel"/>
    <w:tmpl w:val="4802E5E6"/>
    <w:lvl w:ilvl="0" w:tplc="758A9DA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E0ABA"/>
    <w:multiLevelType w:val="multilevel"/>
    <w:tmpl w:val="6D5E51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ACE3A75"/>
    <w:multiLevelType w:val="hybridMultilevel"/>
    <w:tmpl w:val="BD02A426"/>
    <w:lvl w:ilvl="0" w:tplc="C6D2DA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E25D1"/>
    <w:multiLevelType w:val="hybridMultilevel"/>
    <w:tmpl w:val="0106A7FA"/>
    <w:lvl w:ilvl="0" w:tplc="758A9DA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76874"/>
    <w:multiLevelType w:val="hybridMultilevel"/>
    <w:tmpl w:val="2AA446A0"/>
    <w:lvl w:ilvl="0" w:tplc="286AC2E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B0CFA"/>
    <w:multiLevelType w:val="multilevel"/>
    <w:tmpl w:val="6226A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BA6E85"/>
    <w:multiLevelType w:val="hybridMultilevel"/>
    <w:tmpl w:val="30C41E58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C4534EC"/>
    <w:multiLevelType w:val="hybridMultilevel"/>
    <w:tmpl w:val="A04ABE68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E572920"/>
    <w:multiLevelType w:val="hybridMultilevel"/>
    <w:tmpl w:val="F91A1542"/>
    <w:lvl w:ilvl="0" w:tplc="1D4EAE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31512B"/>
    <w:multiLevelType w:val="hybridMultilevel"/>
    <w:tmpl w:val="4802E5E6"/>
    <w:lvl w:ilvl="0" w:tplc="758A9DA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70B34"/>
    <w:multiLevelType w:val="hybridMultilevel"/>
    <w:tmpl w:val="08C005CA"/>
    <w:lvl w:ilvl="0" w:tplc="758A9DA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55583A"/>
    <w:multiLevelType w:val="hybridMultilevel"/>
    <w:tmpl w:val="9864BA9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06592A"/>
    <w:multiLevelType w:val="hybridMultilevel"/>
    <w:tmpl w:val="E2ECFF24"/>
    <w:lvl w:ilvl="0" w:tplc="32403A9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270B83"/>
    <w:multiLevelType w:val="hybridMultilevel"/>
    <w:tmpl w:val="BD02A426"/>
    <w:lvl w:ilvl="0" w:tplc="C6D2DA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9D375F"/>
    <w:multiLevelType w:val="hybridMultilevel"/>
    <w:tmpl w:val="E8CA4DE6"/>
    <w:lvl w:ilvl="0" w:tplc="758A9DA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70524A"/>
    <w:multiLevelType w:val="hybridMultilevel"/>
    <w:tmpl w:val="399EC086"/>
    <w:lvl w:ilvl="0" w:tplc="758A9DA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F62678"/>
    <w:multiLevelType w:val="hybridMultilevel"/>
    <w:tmpl w:val="BD02A426"/>
    <w:lvl w:ilvl="0" w:tplc="C6D2DA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0219C1"/>
    <w:multiLevelType w:val="hybridMultilevel"/>
    <w:tmpl w:val="DC843748"/>
    <w:lvl w:ilvl="0" w:tplc="758A9DA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3D726F"/>
    <w:multiLevelType w:val="multilevel"/>
    <w:tmpl w:val="D918E9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336" w:hanging="1800"/>
      </w:pPr>
      <w:rPr>
        <w:rFonts w:hint="default"/>
      </w:rPr>
    </w:lvl>
  </w:abstractNum>
  <w:abstractNum w:abstractNumId="20" w15:restartNumberingAfterBreak="0">
    <w:nsid w:val="3EE04BB5"/>
    <w:multiLevelType w:val="hybridMultilevel"/>
    <w:tmpl w:val="0106A7FA"/>
    <w:lvl w:ilvl="0" w:tplc="758A9DA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705AEB"/>
    <w:multiLevelType w:val="multilevel"/>
    <w:tmpl w:val="4EB4D2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44D55C15"/>
    <w:multiLevelType w:val="hybridMultilevel"/>
    <w:tmpl w:val="51F0BC3A"/>
    <w:lvl w:ilvl="0" w:tplc="AE3CBBA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6CF3269"/>
    <w:multiLevelType w:val="hybridMultilevel"/>
    <w:tmpl w:val="A69E83E4"/>
    <w:lvl w:ilvl="0" w:tplc="BBFE8D14">
      <w:start w:val="5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53305D"/>
    <w:multiLevelType w:val="hybridMultilevel"/>
    <w:tmpl w:val="78AA9C00"/>
    <w:lvl w:ilvl="0" w:tplc="758A9DA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612BA7"/>
    <w:multiLevelType w:val="multilevel"/>
    <w:tmpl w:val="935214A6"/>
    <w:lvl w:ilvl="0">
      <w:start w:val="1"/>
      <w:numFmt w:val="upperRoman"/>
      <w:pStyle w:val="Titre1"/>
      <w:lvlText w:val="PARTIE %1 - "/>
      <w:lvlJc w:val="left"/>
      <w:pPr>
        <w:ind w:left="3693" w:hanging="432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-%2- 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-%2-%3-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4B331E91"/>
    <w:multiLevelType w:val="hybridMultilevel"/>
    <w:tmpl w:val="A064BD2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BE31619"/>
    <w:multiLevelType w:val="hybridMultilevel"/>
    <w:tmpl w:val="E9121FE6"/>
    <w:lvl w:ilvl="0" w:tplc="758A9DA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B75AAF"/>
    <w:multiLevelType w:val="hybridMultilevel"/>
    <w:tmpl w:val="AE8CD68A"/>
    <w:lvl w:ilvl="0" w:tplc="4CEA3926">
      <w:numFmt w:val="bullet"/>
      <w:lvlText w:val=""/>
      <w:lvlJc w:val="left"/>
      <w:pPr>
        <w:ind w:left="108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D934E59"/>
    <w:multiLevelType w:val="hybridMultilevel"/>
    <w:tmpl w:val="12B2804E"/>
    <w:lvl w:ilvl="0" w:tplc="614ADBDC">
      <w:start w:val="2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E92741"/>
    <w:multiLevelType w:val="hybridMultilevel"/>
    <w:tmpl w:val="9124B51C"/>
    <w:lvl w:ilvl="0" w:tplc="BC20B4C6">
      <w:numFmt w:val="bullet"/>
      <w:lvlText w:val="-"/>
      <w:lvlJc w:val="left"/>
      <w:pPr>
        <w:ind w:left="720" w:hanging="360"/>
      </w:pPr>
      <w:rPr>
        <w:rFonts w:ascii="Times New Roman" w:eastAsia="Calibri,Bold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F937CD"/>
    <w:multiLevelType w:val="hybridMultilevel"/>
    <w:tmpl w:val="399EC086"/>
    <w:lvl w:ilvl="0" w:tplc="758A9DA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D81E1D"/>
    <w:multiLevelType w:val="hybridMultilevel"/>
    <w:tmpl w:val="4802E5E6"/>
    <w:lvl w:ilvl="0" w:tplc="758A9DA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9810A1"/>
    <w:multiLevelType w:val="hybridMultilevel"/>
    <w:tmpl w:val="370C4A62"/>
    <w:lvl w:ilvl="0" w:tplc="80BAFE44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7FA4F4A"/>
    <w:multiLevelType w:val="hybridMultilevel"/>
    <w:tmpl w:val="B3FA243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695521"/>
    <w:multiLevelType w:val="hybridMultilevel"/>
    <w:tmpl w:val="4802E5E6"/>
    <w:lvl w:ilvl="0" w:tplc="758A9DA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63670D"/>
    <w:multiLevelType w:val="hybridMultilevel"/>
    <w:tmpl w:val="4950D82E"/>
    <w:lvl w:ilvl="0" w:tplc="758A9DA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89425B"/>
    <w:multiLevelType w:val="hybridMultilevel"/>
    <w:tmpl w:val="77AEA9F2"/>
    <w:lvl w:ilvl="0" w:tplc="93E0927E">
      <w:start w:val="3"/>
      <w:numFmt w:val="bullet"/>
      <w:lvlText w:val="-"/>
      <w:lvlJc w:val="left"/>
      <w:pPr>
        <w:ind w:left="1364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8" w15:restartNumberingAfterBreak="0">
    <w:nsid w:val="6EEC302A"/>
    <w:multiLevelType w:val="hybridMultilevel"/>
    <w:tmpl w:val="250ED816"/>
    <w:lvl w:ilvl="0" w:tplc="169A5FD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6B2D8D"/>
    <w:multiLevelType w:val="hybridMultilevel"/>
    <w:tmpl w:val="4802E5E6"/>
    <w:lvl w:ilvl="0" w:tplc="758A9DA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977BDF"/>
    <w:multiLevelType w:val="hybridMultilevel"/>
    <w:tmpl w:val="CFFEF64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F63D74"/>
    <w:multiLevelType w:val="multilevel"/>
    <w:tmpl w:val="7AE2B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60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87E46E3"/>
    <w:multiLevelType w:val="hybridMultilevel"/>
    <w:tmpl w:val="8B30320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A625A28"/>
    <w:multiLevelType w:val="hybridMultilevel"/>
    <w:tmpl w:val="315CDF62"/>
    <w:lvl w:ilvl="0" w:tplc="7706C07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FA0C88"/>
    <w:multiLevelType w:val="hybridMultilevel"/>
    <w:tmpl w:val="30720FD0"/>
    <w:lvl w:ilvl="0" w:tplc="F10A9D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B868A7"/>
    <w:multiLevelType w:val="hybridMultilevel"/>
    <w:tmpl w:val="B3FA243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</w:num>
  <w:num w:numId="2">
    <w:abstractNumId w:val="6"/>
  </w:num>
  <w:num w:numId="3">
    <w:abstractNumId w:val="8"/>
  </w:num>
  <w:num w:numId="4">
    <w:abstractNumId w:val="26"/>
  </w:num>
  <w:num w:numId="5">
    <w:abstractNumId w:val="33"/>
  </w:num>
  <w:num w:numId="6">
    <w:abstractNumId w:val="43"/>
  </w:num>
  <w:num w:numId="7">
    <w:abstractNumId w:val="30"/>
  </w:num>
  <w:num w:numId="8">
    <w:abstractNumId w:val="22"/>
  </w:num>
  <w:num w:numId="9">
    <w:abstractNumId w:val="34"/>
  </w:num>
  <w:num w:numId="10">
    <w:abstractNumId w:val="45"/>
  </w:num>
  <w:num w:numId="11">
    <w:abstractNumId w:val="29"/>
  </w:num>
  <w:num w:numId="12">
    <w:abstractNumId w:val="5"/>
  </w:num>
  <w:num w:numId="13">
    <w:abstractNumId w:val="17"/>
  </w:num>
  <w:num w:numId="14">
    <w:abstractNumId w:val="14"/>
  </w:num>
  <w:num w:numId="15">
    <w:abstractNumId w:val="25"/>
  </w:num>
  <w:num w:numId="16">
    <w:abstractNumId w:val="2"/>
  </w:num>
  <w:num w:numId="17">
    <w:abstractNumId w:val="3"/>
  </w:num>
  <w:num w:numId="18">
    <w:abstractNumId w:val="38"/>
  </w:num>
  <w:num w:numId="19">
    <w:abstractNumId w:val="19"/>
  </w:num>
  <w:num w:numId="20">
    <w:abstractNumId w:val="21"/>
  </w:num>
  <w:num w:numId="21">
    <w:abstractNumId w:val="28"/>
  </w:num>
  <w:num w:numId="22">
    <w:abstractNumId w:val="41"/>
  </w:num>
  <w:num w:numId="23">
    <w:abstractNumId w:val="40"/>
  </w:num>
  <w:num w:numId="24">
    <w:abstractNumId w:val="7"/>
  </w:num>
  <w:num w:numId="25">
    <w:abstractNumId w:val="42"/>
  </w:num>
  <w:num w:numId="26">
    <w:abstractNumId w:val="37"/>
  </w:num>
  <w:num w:numId="27">
    <w:abstractNumId w:val="9"/>
  </w:num>
  <w:num w:numId="28">
    <w:abstractNumId w:val="39"/>
  </w:num>
  <w:num w:numId="29">
    <w:abstractNumId w:val="39"/>
  </w:num>
  <w:num w:numId="30">
    <w:abstractNumId w:val="20"/>
  </w:num>
  <w:num w:numId="31">
    <w:abstractNumId w:val="0"/>
  </w:num>
  <w:num w:numId="32">
    <w:abstractNumId w:val="27"/>
  </w:num>
  <w:num w:numId="33">
    <w:abstractNumId w:val="12"/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11"/>
  </w:num>
  <w:num w:numId="37">
    <w:abstractNumId w:val="4"/>
  </w:num>
  <w:num w:numId="38">
    <w:abstractNumId w:val="18"/>
  </w:num>
  <w:num w:numId="39">
    <w:abstractNumId w:val="13"/>
  </w:num>
  <w:num w:numId="40">
    <w:abstractNumId w:val="35"/>
  </w:num>
  <w:num w:numId="41">
    <w:abstractNumId w:val="32"/>
  </w:num>
  <w:num w:numId="42">
    <w:abstractNumId w:val="24"/>
  </w:num>
  <w:num w:numId="43">
    <w:abstractNumId w:val="16"/>
  </w:num>
  <w:num w:numId="44">
    <w:abstractNumId w:val="10"/>
  </w:num>
  <w:num w:numId="45">
    <w:abstractNumId w:val="31"/>
  </w:num>
  <w:num w:numId="46">
    <w:abstractNumId w:val="36"/>
  </w:num>
  <w:num w:numId="47">
    <w:abstractNumId w:val="1"/>
  </w:num>
  <w:num w:numId="4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6CE"/>
    <w:rsid w:val="000023F5"/>
    <w:rsid w:val="0000452F"/>
    <w:rsid w:val="00006BC3"/>
    <w:rsid w:val="00014D4C"/>
    <w:rsid w:val="00016C23"/>
    <w:rsid w:val="00025E4C"/>
    <w:rsid w:val="00035588"/>
    <w:rsid w:val="00041AFF"/>
    <w:rsid w:val="000441F5"/>
    <w:rsid w:val="0006794A"/>
    <w:rsid w:val="000732E0"/>
    <w:rsid w:val="00076113"/>
    <w:rsid w:val="000818FB"/>
    <w:rsid w:val="00084E24"/>
    <w:rsid w:val="00085EE1"/>
    <w:rsid w:val="00091F12"/>
    <w:rsid w:val="00095C84"/>
    <w:rsid w:val="000979CE"/>
    <w:rsid w:val="000B0F54"/>
    <w:rsid w:val="000C5E0B"/>
    <w:rsid w:val="000C73DF"/>
    <w:rsid w:val="000D027C"/>
    <w:rsid w:val="000E7BA6"/>
    <w:rsid w:val="00111E8B"/>
    <w:rsid w:val="00122853"/>
    <w:rsid w:val="00150224"/>
    <w:rsid w:val="0017106F"/>
    <w:rsid w:val="001970C9"/>
    <w:rsid w:val="001C049F"/>
    <w:rsid w:val="001E21B5"/>
    <w:rsid w:val="001F68F4"/>
    <w:rsid w:val="0020424A"/>
    <w:rsid w:val="00225325"/>
    <w:rsid w:val="00227992"/>
    <w:rsid w:val="00247AA8"/>
    <w:rsid w:val="00247E1B"/>
    <w:rsid w:val="002507FA"/>
    <w:rsid w:val="0025779E"/>
    <w:rsid w:val="00283E82"/>
    <w:rsid w:val="00293B8A"/>
    <w:rsid w:val="002C1F41"/>
    <w:rsid w:val="002E7AF2"/>
    <w:rsid w:val="003022F9"/>
    <w:rsid w:val="00307326"/>
    <w:rsid w:val="00307777"/>
    <w:rsid w:val="00314EF2"/>
    <w:rsid w:val="003205F3"/>
    <w:rsid w:val="0032744F"/>
    <w:rsid w:val="00330E99"/>
    <w:rsid w:val="00354F8F"/>
    <w:rsid w:val="00384AF9"/>
    <w:rsid w:val="00384FBA"/>
    <w:rsid w:val="003852EA"/>
    <w:rsid w:val="00386212"/>
    <w:rsid w:val="0038661C"/>
    <w:rsid w:val="00386655"/>
    <w:rsid w:val="003B4B0C"/>
    <w:rsid w:val="003B6340"/>
    <w:rsid w:val="003D2B86"/>
    <w:rsid w:val="003D583F"/>
    <w:rsid w:val="003E5660"/>
    <w:rsid w:val="00405B62"/>
    <w:rsid w:val="00406CE1"/>
    <w:rsid w:val="0041330E"/>
    <w:rsid w:val="00417EC2"/>
    <w:rsid w:val="00424003"/>
    <w:rsid w:val="00424C6C"/>
    <w:rsid w:val="0043228E"/>
    <w:rsid w:val="00434254"/>
    <w:rsid w:val="00461A25"/>
    <w:rsid w:val="004638E8"/>
    <w:rsid w:val="00463E46"/>
    <w:rsid w:val="00473221"/>
    <w:rsid w:val="004839E3"/>
    <w:rsid w:val="004869A3"/>
    <w:rsid w:val="00496616"/>
    <w:rsid w:val="004A1E05"/>
    <w:rsid w:val="004B304A"/>
    <w:rsid w:val="0053267E"/>
    <w:rsid w:val="00534E74"/>
    <w:rsid w:val="00537FB2"/>
    <w:rsid w:val="00544DCA"/>
    <w:rsid w:val="00565658"/>
    <w:rsid w:val="00570295"/>
    <w:rsid w:val="0057312D"/>
    <w:rsid w:val="00577C32"/>
    <w:rsid w:val="00580DBD"/>
    <w:rsid w:val="00586A98"/>
    <w:rsid w:val="00595A11"/>
    <w:rsid w:val="005B24DA"/>
    <w:rsid w:val="005E420E"/>
    <w:rsid w:val="005F7C99"/>
    <w:rsid w:val="00601E26"/>
    <w:rsid w:val="00602D4A"/>
    <w:rsid w:val="00604C59"/>
    <w:rsid w:val="00605005"/>
    <w:rsid w:val="0063516A"/>
    <w:rsid w:val="006466BC"/>
    <w:rsid w:val="0065085A"/>
    <w:rsid w:val="006547DE"/>
    <w:rsid w:val="00655623"/>
    <w:rsid w:val="006617FF"/>
    <w:rsid w:val="00662C9A"/>
    <w:rsid w:val="006634B3"/>
    <w:rsid w:val="00670CBB"/>
    <w:rsid w:val="0067172E"/>
    <w:rsid w:val="006732E3"/>
    <w:rsid w:val="00676F1A"/>
    <w:rsid w:val="00680846"/>
    <w:rsid w:val="00682332"/>
    <w:rsid w:val="00682611"/>
    <w:rsid w:val="0068707D"/>
    <w:rsid w:val="00694EBE"/>
    <w:rsid w:val="006D39B5"/>
    <w:rsid w:val="006D72CC"/>
    <w:rsid w:val="007010C1"/>
    <w:rsid w:val="007065DA"/>
    <w:rsid w:val="00711186"/>
    <w:rsid w:val="00747E95"/>
    <w:rsid w:val="0076456E"/>
    <w:rsid w:val="00777B10"/>
    <w:rsid w:val="00794C53"/>
    <w:rsid w:val="007B3333"/>
    <w:rsid w:val="007C3C0A"/>
    <w:rsid w:val="007C4C3D"/>
    <w:rsid w:val="007E16CE"/>
    <w:rsid w:val="007E1D92"/>
    <w:rsid w:val="007E2751"/>
    <w:rsid w:val="007E5675"/>
    <w:rsid w:val="007F03DF"/>
    <w:rsid w:val="00803310"/>
    <w:rsid w:val="00816E26"/>
    <w:rsid w:val="0082518A"/>
    <w:rsid w:val="00860009"/>
    <w:rsid w:val="00865510"/>
    <w:rsid w:val="008772FE"/>
    <w:rsid w:val="00891661"/>
    <w:rsid w:val="008A0604"/>
    <w:rsid w:val="008A07EB"/>
    <w:rsid w:val="008A5699"/>
    <w:rsid w:val="008B0635"/>
    <w:rsid w:val="008B3222"/>
    <w:rsid w:val="008D3C6E"/>
    <w:rsid w:val="008F675C"/>
    <w:rsid w:val="00903742"/>
    <w:rsid w:val="009200F2"/>
    <w:rsid w:val="009229F6"/>
    <w:rsid w:val="00926096"/>
    <w:rsid w:val="009753E5"/>
    <w:rsid w:val="00984A63"/>
    <w:rsid w:val="0099476C"/>
    <w:rsid w:val="00994922"/>
    <w:rsid w:val="009A4AB1"/>
    <w:rsid w:val="009D2CAF"/>
    <w:rsid w:val="009D30B8"/>
    <w:rsid w:val="00A05D9A"/>
    <w:rsid w:val="00A07975"/>
    <w:rsid w:val="00A17E68"/>
    <w:rsid w:val="00A23462"/>
    <w:rsid w:val="00A31F77"/>
    <w:rsid w:val="00A62CBB"/>
    <w:rsid w:val="00A72694"/>
    <w:rsid w:val="00A82CE3"/>
    <w:rsid w:val="00AA7BBD"/>
    <w:rsid w:val="00AB4303"/>
    <w:rsid w:val="00AD4212"/>
    <w:rsid w:val="00AD65BD"/>
    <w:rsid w:val="00AF5259"/>
    <w:rsid w:val="00AF54D6"/>
    <w:rsid w:val="00B01CD7"/>
    <w:rsid w:val="00B01FA4"/>
    <w:rsid w:val="00B05F13"/>
    <w:rsid w:val="00B07567"/>
    <w:rsid w:val="00B2166E"/>
    <w:rsid w:val="00B21BE4"/>
    <w:rsid w:val="00B22134"/>
    <w:rsid w:val="00B22F19"/>
    <w:rsid w:val="00B36CF9"/>
    <w:rsid w:val="00B4431B"/>
    <w:rsid w:val="00B573D4"/>
    <w:rsid w:val="00B75A07"/>
    <w:rsid w:val="00B93E8D"/>
    <w:rsid w:val="00BA5B07"/>
    <w:rsid w:val="00BE3CD7"/>
    <w:rsid w:val="00C00A10"/>
    <w:rsid w:val="00C045B4"/>
    <w:rsid w:val="00C158ED"/>
    <w:rsid w:val="00C21584"/>
    <w:rsid w:val="00C341C9"/>
    <w:rsid w:val="00C35497"/>
    <w:rsid w:val="00C36235"/>
    <w:rsid w:val="00C42488"/>
    <w:rsid w:val="00C4409A"/>
    <w:rsid w:val="00C52BA1"/>
    <w:rsid w:val="00C54299"/>
    <w:rsid w:val="00C57EFD"/>
    <w:rsid w:val="00C705C4"/>
    <w:rsid w:val="00C7239B"/>
    <w:rsid w:val="00C73241"/>
    <w:rsid w:val="00CB0D08"/>
    <w:rsid w:val="00CC2302"/>
    <w:rsid w:val="00CC5A1C"/>
    <w:rsid w:val="00CD119A"/>
    <w:rsid w:val="00CD5578"/>
    <w:rsid w:val="00CE3CB1"/>
    <w:rsid w:val="00CE5673"/>
    <w:rsid w:val="00CE5A61"/>
    <w:rsid w:val="00CE732E"/>
    <w:rsid w:val="00D22CDF"/>
    <w:rsid w:val="00D26BF0"/>
    <w:rsid w:val="00D34902"/>
    <w:rsid w:val="00D462E4"/>
    <w:rsid w:val="00D46D53"/>
    <w:rsid w:val="00D56976"/>
    <w:rsid w:val="00D81B8E"/>
    <w:rsid w:val="00D849D6"/>
    <w:rsid w:val="00D8554E"/>
    <w:rsid w:val="00D87B3F"/>
    <w:rsid w:val="00D937F4"/>
    <w:rsid w:val="00D94CC0"/>
    <w:rsid w:val="00DA1D28"/>
    <w:rsid w:val="00DD27FA"/>
    <w:rsid w:val="00DD5F31"/>
    <w:rsid w:val="00DD704B"/>
    <w:rsid w:val="00E20116"/>
    <w:rsid w:val="00E23053"/>
    <w:rsid w:val="00E4094C"/>
    <w:rsid w:val="00E4289E"/>
    <w:rsid w:val="00E50D7A"/>
    <w:rsid w:val="00E5482A"/>
    <w:rsid w:val="00E72D8C"/>
    <w:rsid w:val="00E73631"/>
    <w:rsid w:val="00E84D40"/>
    <w:rsid w:val="00EA2387"/>
    <w:rsid w:val="00EA2E04"/>
    <w:rsid w:val="00EA798A"/>
    <w:rsid w:val="00EA7B95"/>
    <w:rsid w:val="00EB500B"/>
    <w:rsid w:val="00EC10E8"/>
    <w:rsid w:val="00EE35B8"/>
    <w:rsid w:val="00F1666D"/>
    <w:rsid w:val="00F24D29"/>
    <w:rsid w:val="00F36F23"/>
    <w:rsid w:val="00F410C1"/>
    <w:rsid w:val="00F43ACF"/>
    <w:rsid w:val="00F66D18"/>
    <w:rsid w:val="00F757D5"/>
    <w:rsid w:val="00F819B1"/>
    <w:rsid w:val="00F8544B"/>
    <w:rsid w:val="00F95099"/>
    <w:rsid w:val="00F95E03"/>
    <w:rsid w:val="00FB2394"/>
    <w:rsid w:val="00FC6F8C"/>
    <w:rsid w:val="00FD0CE6"/>
    <w:rsid w:val="00FD1FEA"/>
    <w:rsid w:val="00FF2149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76CCD11"/>
  <w15:docId w15:val="{1C2FF223-EB4A-42D3-BDE0-B2E824E51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027C"/>
  </w:style>
  <w:style w:type="paragraph" w:styleId="Titre1">
    <w:name w:val="heading 1"/>
    <w:basedOn w:val="Normal"/>
    <w:next w:val="Corpsdetexte"/>
    <w:link w:val="Titre1Car"/>
    <w:qFormat/>
    <w:rsid w:val="004869A3"/>
    <w:pPr>
      <w:widowControl w:val="0"/>
      <w:numPr>
        <w:numId w:val="15"/>
      </w:numPr>
      <w:shd w:val="clear" w:color="auto" w:fill="D0CECE"/>
      <w:autoSpaceDE w:val="0"/>
      <w:autoSpaceDN w:val="0"/>
      <w:adjustRightInd w:val="0"/>
      <w:spacing w:before="600" w:after="240" w:line="240" w:lineRule="auto"/>
      <w:ind w:left="432"/>
      <w:jc w:val="center"/>
      <w:outlineLvl w:val="0"/>
    </w:pPr>
    <w:rPr>
      <w:rFonts w:ascii="Times New Roman" w:eastAsia="Times New Roman" w:hAnsi="Times New Roman" w:cs="Times New Roman"/>
      <w:b/>
      <w:kern w:val="1"/>
      <w:lang w:eastAsia="fr-FR"/>
    </w:rPr>
  </w:style>
  <w:style w:type="paragraph" w:styleId="Titre3">
    <w:name w:val="heading 3"/>
    <w:basedOn w:val="Normal"/>
    <w:next w:val="Normal"/>
    <w:link w:val="Titre3Car"/>
    <w:autoRedefine/>
    <w:unhideWhenUsed/>
    <w:qFormat/>
    <w:rsid w:val="004869A3"/>
    <w:pPr>
      <w:widowControl w:val="0"/>
      <w:numPr>
        <w:ilvl w:val="2"/>
        <w:numId w:val="15"/>
      </w:numPr>
      <w:autoSpaceDE w:val="0"/>
      <w:autoSpaceDN w:val="0"/>
      <w:adjustRightInd w:val="0"/>
      <w:spacing w:before="240" w:after="120" w:line="240" w:lineRule="auto"/>
      <w:jc w:val="both"/>
      <w:outlineLvl w:val="2"/>
    </w:pPr>
    <w:rPr>
      <w:rFonts w:ascii="Times New Roman" w:eastAsia="Times New Roman" w:hAnsi="Times New Roman" w:cs="Arial"/>
      <w:b/>
      <w:szCs w:val="20"/>
      <w:lang w:eastAsia="fr-FR"/>
    </w:rPr>
  </w:style>
  <w:style w:type="paragraph" w:styleId="Titre4">
    <w:name w:val="heading 4"/>
    <w:basedOn w:val="Normal"/>
    <w:next w:val="Normal"/>
    <w:link w:val="Titre4Car"/>
    <w:unhideWhenUsed/>
    <w:qFormat/>
    <w:rsid w:val="004869A3"/>
    <w:pPr>
      <w:keepNext/>
      <w:widowControl w:val="0"/>
      <w:numPr>
        <w:ilvl w:val="3"/>
        <w:numId w:val="15"/>
      </w:numPr>
      <w:autoSpaceDE w:val="0"/>
      <w:autoSpaceDN w:val="0"/>
      <w:adjustRightInd w:val="0"/>
      <w:spacing w:before="240" w:after="60" w:line="240" w:lineRule="auto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eastAsia="fr-FR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4869A3"/>
    <w:pPr>
      <w:widowControl w:val="0"/>
      <w:numPr>
        <w:ilvl w:val="4"/>
        <w:numId w:val="15"/>
      </w:numPr>
      <w:autoSpaceDE w:val="0"/>
      <w:autoSpaceDN w:val="0"/>
      <w:adjustRightInd w:val="0"/>
      <w:spacing w:before="240" w:after="60" w:line="240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fr-FR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4869A3"/>
    <w:pPr>
      <w:widowControl w:val="0"/>
      <w:numPr>
        <w:ilvl w:val="5"/>
        <w:numId w:val="15"/>
      </w:numPr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ascii="Calibri" w:eastAsia="Times New Roman" w:hAnsi="Calibri" w:cs="Times New Roman"/>
      <w:b/>
      <w:bCs/>
      <w:lang w:eastAsia="fr-FR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4869A3"/>
    <w:pPr>
      <w:widowControl w:val="0"/>
      <w:numPr>
        <w:ilvl w:val="6"/>
        <w:numId w:val="15"/>
      </w:numPr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ascii="Calibri" w:eastAsia="Times New Roman" w:hAnsi="Calibri" w:cs="Times New Roman"/>
      <w:sz w:val="24"/>
      <w:szCs w:val="24"/>
      <w:lang w:eastAsia="fr-FR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4869A3"/>
    <w:pPr>
      <w:widowControl w:val="0"/>
      <w:numPr>
        <w:ilvl w:val="7"/>
        <w:numId w:val="15"/>
      </w:numPr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ascii="Calibri" w:eastAsia="Times New Roman" w:hAnsi="Calibri" w:cs="Times New Roman"/>
      <w:i/>
      <w:iCs/>
      <w:sz w:val="24"/>
      <w:szCs w:val="24"/>
      <w:lang w:eastAsia="fr-FR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4869A3"/>
    <w:pPr>
      <w:widowControl w:val="0"/>
      <w:numPr>
        <w:ilvl w:val="8"/>
        <w:numId w:val="15"/>
      </w:numPr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ascii="Calibri Light" w:eastAsia="Times New Roman" w:hAnsi="Calibri Light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Citation 1"/>
    <w:basedOn w:val="Normal"/>
    <w:link w:val="ParagraphedelisteCar"/>
    <w:uiPriority w:val="34"/>
    <w:qFormat/>
    <w:rsid w:val="007E16CE"/>
    <w:pPr>
      <w:ind w:left="720"/>
      <w:contextualSpacing/>
    </w:pPr>
  </w:style>
  <w:style w:type="table" w:styleId="Grilledutableau">
    <w:name w:val="Table Grid"/>
    <w:basedOn w:val="TableauNormal"/>
    <w:rsid w:val="002C1F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unhideWhenUsed/>
    <w:rsid w:val="00314EF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14EF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314EF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14EF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14EF2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14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14EF2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Car"/>
    <w:rsid w:val="00CD119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891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91661"/>
  </w:style>
  <w:style w:type="paragraph" w:styleId="Pieddepage">
    <w:name w:val="footer"/>
    <w:basedOn w:val="Normal"/>
    <w:link w:val="PieddepageCar"/>
    <w:uiPriority w:val="99"/>
    <w:unhideWhenUsed/>
    <w:rsid w:val="00891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91661"/>
  </w:style>
  <w:style w:type="character" w:customStyle="1" w:styleId="DefaultCar">
    <w:name w:val="Default Car"/>
    <w:basedOn w:val="Policepardfaut"/>
    <w:link w:val="Default"/>
    <w:rsid w:val="009753E5"/>
    <w:rPr>
      <w:rFonts w:ascii="Arial" w:hAnsi="Arial" w:cs="Arial"/>
      <w:color w:val="000000"/>
      <w:sz w:val="24"/>
      <w:szCs w:val="24"/>
    </w:rPr>
  </w:style>
  <w:style w:type="character" w:customStyle="1" w:styleId="CourantCar">
    <w:name w:val="Courant Car"/>
    <w:link w:val="Courant"/>
    <w:locked/>
    <w:rsid w:val="006732E3"/>
    <w:rPr>
      <w:rFonts w:ascii="Times New Roman" w:eastAsia="Times New Roman" w:hAnsi="Times New Roman" w:cs="Times New Roman"/>
      <w:sz w:val="24"/>
      <w:szCs w:val="20"/>
    </w:rPr>
  </w:style>
  <w:style w:type="paragraph" w:customStyle="1" w:styleId="Courant">
    <w:name w:val="Courant"/>
    <w:basedOn w:val="Normal"/>
    <w:link w:val="CourantCar"/>
    <w:rsid w:val="006732E3"/>
    <w:pPr>
      <w:spacing w:before="12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itre1Car">
    <w:name w:val="Titre 1 Car"/>
    <w:basedOn w:val="Policepardfaut"/>
    <w:link w:val="Titre1"/>
    <w:rsid w:val="004869A3"/>
    <w:rPr>
      <w:rFonts w:ascii="Times New Roman" w:eastAsia="Times New Roman" w:hAnsi="Times New Roman" w:cs="Times New Roman"/>
      <w:b/>
      <w:kern w:val="1"/>
      <w:shd w:val="clear" w:color="auto" w:fill="D0CECE"/>
      <w:lang w:eastAsia="fr-FR"/>
    </w:rPr>
  </w:style>
  <w:style w:type="character" w:customStyle="1" w:styleId="Titre3Car">
    <w:name w:val="Titre 3 Car"/>
    <w:basedOn w:val="Policepardfaut"/>
    <w:link w:val="Titre3"/>
    <w:rsid w:val="004869A3"/>
    <w:rPr>
      <w:rFonts w:ascii="Times New Roman" w:eastAsia="Times New Roman" w:hAnsi="Times New Roman" w:cs="Arial"/>
      <w:b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4869A3"/>
    <w:rPr>
      <w:rFonts w:ascii="Calibri" w:eastAsia="Times New Roman" w:hAnsi="Calibri" w:cs="Times New Roman"/>
      <w:b/>
      <w:bCs/>
      <w:sz w:val="28"/>
      <w:szCs w:val="28"/>
      <w:lang w:eastAsia="fr-FR"/>
    </w:rPr>
  </w:style>
  <w:style w:type="character" w:customStyle="1" w:styleId="Titre5Car">
    <w:name w:val="Titre 5 Car"/>
    <w:basedOn w:val="Policepardfaut"/>
    <w:link w:val="Titre5"/>
    <w:semiHidden/>
    <w:rsid w:val="004869A3"/>
    <w:rPr>
      <w:rFonts w:ascii="Calibri" w:eastAsia="Times New Roman" w:hAnsi="Calibri" w:cs="Times New Roman"/>
      <w:b/>
      <w:bCs/>
      <w:i/>
      <w:iCs/>
      <w:sz w:val="26"/>
      <w:szCs w:val="26"/>
      <w:lang w:eastAsia="fr-FR"/>
    </w:rPr>
  </w:style>
  <w:style w:type="character" w:customStyle="1" w:styleId="Titre6Car">
    <w:name w:val="Titre 6 Car"/>
    <w:basedOn w:val="Policepardfaut"/>
    <w:link w:val="Titre6"/>
    <w:semiHidden/>
    <w:rsid w:val="004869A3"/>
    <w:rPr>
      <w:rFonts w:ascii="Calibri" w:eastAsia="Times New Roman" w:hAnsi="Calibri" w:cs="Times New Roman"/>
      <w:b/>
      <w:bCs/>
      <w:lang w:eastAsia="fr-FR"/>
    </w:rPr>
  </w:style>
  <w:style w:type="character" w:customStyle="1" w:styleId="Titre7Car">
    <w:name w:val="Titre 7 Car"/>
    <w:basedOn w:val="Policepardfaut"/>
    <w:link w:val="Titre7"/>
    <w:semiHidden/>
    <w:rsid w:val="004869A3"/>
    <w:rPr>
      <w:rFonts w:ascii="Calibri" w:eastAsia="Times New Roman" w:hAnsi="Calibri" w:cs="Times New Roman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semiHidden/>
    <w:rsid w:val="004869A3"/>
    <w:rPr>
      <w:rFonts w:ascii="Calibri" w:eastAsia="Times New Roman" w:hAnsi="Calibri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semiHidden/>
    <w:rsid w:val="004869A3"/>
    <w:rPr>
      <w:rFonts w:ascii="Calibri Light" w:eastAsia="Times New Roman" w:hAnsi="Calibri Light" w:cs="Times New Roman"/>
      <w:lang w:eastAsia="fr-FR"/>
    </w:rPr>
  </w:style>
  <w:style w:type="paragraph" w:styleId="Corpsdetexte">
    <w:name w:val="Body Text"/>
    <w:basedOn w:val="Normal"/>
    <w:link w:val="CorpsdetexteCar"/>
    <w:rsid w:val="004869A3"/>
    <w:pPr>
      <w:widowControl w:val="0"/>
      <w:suppressAutoHyphens/>
      <w:spacing w:after="120" w:line="240" w:lineRule="auto"/>
      <w:jc w:val="both"/>
    </w:pPr>
    <w:rPr>
      <w:rFonts w:ascii="Times New Roman" w:eastAsia="Arial Unicode MS" w:hAnsi="Times New Roman" w:cs="Tahoma"/>
      <w:sz w:val="24"/>
      <w:szCs w:val="24"/>
      <w:lang w:eastAsia="fr-FR" w:bidi="fr-FR"/>
    </w:rPr>
  </w:style>
  <w:style w:type="character" w:customStyle="1" w:styleId="CorpsdetexteCar">
    <w:name w:val="Corps de texte Car"/>
    <w:basedOn w:val="Policepardfaut"/>
    <w:link w:val="Corpsdetexte"/>
    <w:rsid w:val="004869A3"/>
    <w:rPr>
      <w:rFonts w:ascii="Times New Roman" w:eastAsia="Arial Unicode MS" w:hAnsi="Times New Roman" w:cs="Tahoma"/>
      <w:sz w:val="24"/>
      <w:szCs w:val="24"/>
      <w:lang w:eastAsia="fr-FR" w:bidi="fr-FR"/>
    </w:rPr>
  </w:style>
  <w:style w:type="character" w:customStyle="1" w:styleId="CommentaireCar2">
    <w:name w:val="Commentaire Car2"/>
    <w:uiPriority w:val="99"/>
    <w:semiHidden/>
    <w:rsid w:val="003D2B86"/>
    <w:rPr>
      <w:lang w:eastAsia="ar-SA"/>
    </w:rPr>
  </w:style>
  <w:style w:type="character" w:styleId="Accentuation">
    <w:name w:val="Emphasis"/>
    <w:basedOn w:val="Policepardfaut"/>
    <w:uiPriority w:val="20"/>
    <w:qFormat/>
    <w:rsid w:val="00F36F23"/>
    <w:rPr>
      <w:i/>
      <w:iCs/>
    </w:rPr>
  </w:style>
  <w:style w:type="character" w:customStyle="1" w:styleId="ParagraphedelisteCar">
    <w:name w:val="Paragraphe de liste Car"/>
    <w:aliases w:val="Citation 1 Car"/>
    <w:basedOn w:val="Policepardfaut"/>
    <w:link w:val="Paragraphedeliste"/>
    <w:uiPriority w:val="34"/>
    <w:locked/>
    <w:rsid w:val="00537FB2"/>
  </w:style>
  <w:style w:type="character" w:styleId="Textedelespacerserv">
    <w:name w:val="Placeholder Text"/>
    <w:basedOn w:val="Policepardfaut"/>
    <w:uiPriority w:val="99"/>
    <w:semiHidden/>
    <w:rsid w:val="0047322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F6148-631B-4D0C-8CA9-CFDBDDC6B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1620</Words>
  <Characters>8911</Characters>
  <Application>Microsoft Office Word</Application>
  <DocSecurity>0</DocSecurity>
  <Lines>74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SADAOUI Lydia</dc:creator>
  <cp:lastModifiedBy>Elodie De Angelis</cp:lastModifiedBy>
  <cp:revision>8</cp:revision>
  <dcterms:created xsi:type="dcterms:W3CDTF">2025-10-22T14:55:00Z</dcterms:created>
  <dcterms:modified xsi:type="dcterms:W3CDTF">2025-10-23T12:38:00Z</dcterms:modified>
</cp:coreProperties>
</file>