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2E7F105D" w:rsidR="00332ABA" w:rsidRPr="00332ABA" w:rsidRDefault="00040CCE" w:rsidP="00E36608">
      <w:pPr>
        <w:jc w:val="center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BA39E91" wp14:editId="2F071843">
            <wp:extent cx="4016121" cy="1209675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2308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894" cy="121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Cs w:val="24"/>
        </w:rPr>
      </w:pPr>
    </w:p>
    <w:p w14:paraId="471EF8F6" w14:textId="3CC2E369" w:rsidR="008A5D5E" w:rsidRDefault="008A5D5E" w:rsidP="00332ABA">
      <w:pPr>
        <w:rPr>
          <w:rFonts w:cs="Arial"/>
          <w:szCs w:val="24"/>
        </w:rPr>
      </w:pPr>
    </w:p>
    <w:p w14:paraId="37D28F19" w14:textId="77777777" w:rsidR="00040CCE" w:rsidRPr="00BC7F10" w:rsidRDefault="00040CCE" w:rsidP="00040CCE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BC7F10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1B9AFB87" w14:textId="3C2CE066" w:rsidR="008A5D5E" w:rsidRDefault="008A5D5E" w:rsidP="00332ABA">
      <w:pPr>
        <w:rPr>
          <w:rFonts w:cs="Arial"/>
          <w:szCs w:val="24"/>
        </w:rPr>
      </w:pPr>
    </w:p>
    <w:p w14:paraId="20A96A65" w14:textId="3870D89A" w:rsidR="008A5D5E" w:rsidRDefault="008A5D5E" w:rsidP="00332ABA">
      <w:pPr>
        <w:rPr>
          <w:rFonts w:cs="Arial"/>
          <w:szCs w:val="24"/>
        </w:rPr>
      </w:pPr>
    </w:p>
    <w:p w14:paraId="5C326E1A" w14:textId="56B8CEB3" w:rsidR="008A5D5E" w:rsidRDefault="008A5D5E" w:rsidP="00332ABA">
      <w:pPr>
        <w:rPr>
          <w:rFonts w:cs="Arial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Cs w:val="24"/>
        </w:rPr>
      </w:pPr>
    </w:p>
    <w:p w14:paraId="538756B8" w14:textId="77777777" w:rsidR="00040CCE" w:rsidRPr="00040CCE" w:rsidRDefault="00040CCE" w:rsidP="00040CCE">
      <w:pPr>
        <w:jc w:val="center"/>
        <w:rPr>
          <w:rFonts w:cs="Arial"/>
          <w:b/>
          <w:smallCaps/>
          <w:sz w:val="36"/>
          <w:szCs w:val="36"/>
        </w:rPr>
      </w:pPr>
      <w:r w:rsidRPr="00040CCE">
        <w:rPr>
          <w:rFonts w:cs="Arial"/>
          <w:b/>
          <w:smallCaps/>
          <w:sz w:val="40"/>
          <w:szCs w:val="40"/>
        </w:rPr>
        <w:t>Accord-Cadre Mono-Attributaire</w:t>
      </w:r>
      <w:r w:rsidRPr="00040CCE">
        <w:rPr>
          <w:rFonts w:cs="Arial"/>
          <w:b/>
          <w:smallCaps/>
          <w:sz w:val="36"/>
          <w:szCs w:val="36"/>
        </w:rPr>
        <w:t xml:space="preserve"> </w:t>
      </w:r>
    </w:p>
    <w:p w14:paraId="0A16B3E7" w14:textId="77777777" w:rsidR="00040CCE" w:rsidRPr="00040CCE" w:rsidRDefault="00040CCE" w:rsidP="00040CCE">
      <w:pPr>
        <w:jc w:val="center"/>
        <w:rPr>
          <w:rFonts w:cs="Arial"/>
          <w:b/>
          <w:smallCaps/>
          <w:sz w:val="36"/>
          <w:szCs w:val="36"/>
        </w:rPr>
      </w:pPr>
    </w:p>
    <w:p w14:paraId="24005D57" w14:textId="77777777" w:rsidR="00040CCE" w:rsidRPr="00040CCE" w:rsidRDefault="00040CCE" w:rsidP="00040CCE">
      <w:pPr>
        <w:jc w:val="center"/>
        <w:rPr>
          <w:rFonts w:cs="Arial"/>
          <w:b/>
          <w:smallCaps/>
          <w:sz w:val="36"/>
          <w:szCs w:val="36"/>
        </w:rPr>
      </w:pPr>
      <w:r w:rsidRPr="00040CCE">
        <w:rPr>
          <w:rFonts w:cs="Arial"/>
          <w:b/>
          <w:smallCaps/>
          <w:sz w:val="36"/>
          <w:szCs w:val="36"/>
        </w:rPr>
        <w:t>n° 599/10/2025</w:t>
      </w:r>
    </w:p>
    <w:p w14:paraId="3D09A3D4" w14:textId="77777777" w:rsidR="00040CCE" w:rsidRPr="00040CCE" w:rsidRDefault="00040CCE" w:rsidP="00040CCE">
      <w:pPr>
        <w:jc w:val="center"/>
        <w:rPr>
          <w:rFonts w:cs="Arial"/>
          <w:sz w:val="28"/>
          <w:szCs w:val="28"/>
        </w:rPr>
      </w:pPr>
    </w:p>
    <w:p w14:paraId="35DED1F6" w14:textId="77777777" w:rsidR="00040CCE" w:rsidRPr="00040CCE" w:rsidRDefault="00040CCE" w:rsidP="00040CCE">
      <w:pPr>
        <w:jc w:val="center"/>
        <w:rPr>
          <w:rFonts w:cs="Arial"/>
          <w:sz w:val="28"/>
          <w:szCs w:val="28"/>
        </w:rPr>
      </w:pPr>
    </w:p>
    <w:p w14:paraId="40298AF5" w14:textId="77777777" w:rsidR="00040CCE" w:rsidRPr="00040CCE" w:rsidRDefault="00040CCE" w:rsidP="00040CCE">
      <w:pPr>
        <w:jc w:val="center"/>
        <w:rPr>
          <w:rFonts w:cs="Arial"/>
          <w:sz w:val="28"/>
          <w:szCs w:val="28"/>
        </w:rPr>
      </w:pPr>
    </w:p>
    <w:p w14:paraId="14C4A283" w14:textId="77777777" w:rsidR="00040CCE" w:rsidRPr="00040CCE" w:rsidRDefault="00040CCE" w:rsidP="00040CCE">
      <w:pPr>
        <w:tabs>
          <w:tab w:val="left" w:pos="4820"/>
          <w:tab w:val="left" w:pos="5103"/>
        </w:tabs>
        <w:jc w:val="center"/>
        <w:rPr>
          <w:rFonts w:cs="Arial"/>
          <w:sz w:val="28"/>
          <w:szCs w:val="28"/>
        </w:rPr>
      </w:pPr>
    </w:p>
    <w:p w14:paraId="569B3655" w14:textId="77777777" w:rsidR="00040CCE" w:rsidRPr="00040CCE" w:rsidRDefault="00040CCE" w:rsidP="00040CC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040CCE">
        <w:rPr>
          <w:rFonts w:ascii="Arial Gras" w:hAnsi="Arial Gras" w:cs="Arial"/>
          <w:b/>
          <w:sz w:val="32"/>
          <w:szCs w:val="32"/>
        </w:rPr>
        <w:t xml:space="preserve">MAINTENANCE DES SYSTEMES </w:t>
      </w:r>
    </w:p>
    <w:p w14:paraId="1B80444E" w14:textId="77777777" w:rsidR="00040CCE" w:rsidRPr="00040CCE" w:rsidRDefault="00040CCE" w:rsidP="00040CC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040CCE">
        <w:rPr>
          <w:rFonts w:ascii="Arial Gras" w:hAnsi="Arial Gras" w:cs="Arial"/>
          <w:b/>
          <w:sz w:val="32"/>
          <w:szCs w:val="32"/>
        </w:rPr>
        <w:t xml:space="preserve">D'ALARME INTRUSION ET INCENDIE </w:t>
      </w:r>
    </w:p>
    <w:p w14:paraId="22C92D9E" w14:textId="77777777" w:rsidR="00040CCE" w:rsidRPr="00040CCE" w:rsidRDefault="00040CCE" w:rsidP="00040CCE">
      <w:pPr>
        <w:widowControl w:val="0"/>
        <w:jc w:val="center"/>
        <w:rPr>
          <w:rFonts w:ascii="Arial Gras" w:hAnsi="Arial Gras" w:cs="Arial"/>
          <w:szCs w:val="24"/>
        </w:rPr>
      </w:pPr>
      <w:r w:rsidRPr="00040CCE">
        <w:rPr>
          <w:rFonts w:ascii="Arial Gras" w:hAnsi="Arial Gras" w:cs="Arial"/>
          <w:b/>
          <w:sz w:val="32"/>
          <w:szCs w:val="32"/>
        </w:rPr>
        <w:t>DE LA CPAM DU HAINAUT</w:t>
      </w:r>
    </w:p>
    <w:p w14:paraId="1AE7D29A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4A872D5E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3EE45DAB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59EA3FE3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0AA1CE58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7C75C880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4D99E217" w14:textId="77777777" w:rsidR="00040CCE" w:rsidRPr="00040CCE" w:rsidRDefault="00040CCE" w:rsidP="00040CCE">
      <w:pPr>
        <w:jc w:val="center"/>
        <w:rPr>
          <w:rFonts w:cs="Arial"/>
          <w:b/>
          <w:smallCaps/>
          <w:sz w:val="40"/>
          <w:szCs w:val="40"/>
        </w:rPr>
      </w:pPr>
      <w:r w:rsidRPr="00040CCE">
        <w:rPr>
          <w:rFonts w:cs="Arial"/>
          <w:b/>
          <w:smallCaps/>
          <w:sz w:val="40"/>
          <w:szCs w:val="40"/>
        </w:rPr>
        <w:t xml:space="preserve">Marché A Procédure Adaptée </w:t>
      </w:r>
    </w:p>
    <w:p w14:paraId="2383757B" w14:textId="77777777" w:rsidR="00040CCE" w:rsidRPr="00040CCE" w:rsidRDefault="00040CCE" w:rsidP="00040CCE">
      <w:pPr>
        <w:jc w:val="center"/>
        <w:rPr>
          <w:rFonts w:cs="Arial"/>
          <w:b/>
          <w:i/>
          <w:szCs w:val="24"/>
        </w:rPr>
      </w:pPr>
      <w:r w:rsidRPr="00040CCE">
        <w:rPr>
          <w:rFonts w:cs="Arial"/>
          <w:b/>
          <w:i/>
          <w:szCs w:val="24"/>
        </w:rPr>
        <w:t>(Articles L2123-1, R2123-1 et R2123-2 et du Code de la Commande Publique)</w:t>
      </w:r>
    </w:p>
    <w:p w14:paraId="053EC375" w14:textId="77777777" w:rsidR="00040CCE" w:rsidRPr="00040CCE" w:rsidRDefault="00040CCE" w:rsidP="00040CCE">
      <w:pPr>
        <w:jc w:val="center"/>
        <w:rPr>
          <w:rFonts w:cs="Arial"/>
          <w:b/>
          <w:szCs w:val="24"/>
        </w:rPr>
      </w:pPr>
    </w:p>
    <w:p w14:paraId="53DD15D3" w14:textId="77777777" w:rsidR="00040CCE" w:rsidRPr="00040CCE" w:rsidRDefault="00040CCE" w:rsidP="00040CCE">
      <w:pPr>
        <w:jc w:val="center"/>
        <w:rPr>
          <w:rFonts w:cs="Arial"/>
          <w:b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8468"/>
      </w:tblGrid>
      <w:tr w:rsidR="00040CCE" w:rsidRPr="00332ABA" w14:paraId="2A4053EE" w14:textId="77777777" w:rsidTr="00040CCE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6410B001" w:rsidR="00040CCE" w:rsidRPr="00335244" w:rsidRDefault="00040CCE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8468" w:type="dxa"/>
            <w:shd w:val="clear" w:color="auto" w:fill="002060"/>
            <w:vAlign w:val="center"/>
          </w:tcPr>
          <w:p w14:paraId="68CF7C7E" w14:textId="10508722" w:rsidR="00040CCE" w:rsidRPr="00335244" w:rsidRDefault="00040CCE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</w:tr>
      <w:tr w:rsidR="00040CCE" w:rsidRPr="00332ABA" w14:paraId="66F8FB66" w14:textId="77777777" w:rsidTr="00040CCE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7B378DAC" w:rsidR="00040CCE" w:rsidRPr="00335244" w:rsidRDefault="00DC3CC1" w:rsidP="0033524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56C0267" w14:textId="74CECAD2" w:rsidR="00040CCE" w:rsidRPr="00335244" w:rsidRDefault="00DC3CC1" w:rsidP="00335244">
            <w:pPr>
              <w:jc w:val="center"/>
              <w:rPr>
                <w:rFonts w:cs="Arial"/>
                <w:szCs w:val="24"/>
              </w:rPr>
            </w:pPr>
            <w:r w:rsidRPr="006A52F3">
              <w:rPr>
                <w:rFonts w:cs="Arial"/>
              </w:rPr>
              <w:t>Maintenance des systèmes de sécurité incendie (SSI)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1F2F0BC" w14:textId="77777777" w:rsidR="00566F2E" w:rsidRPr="00317474" w:rsidRDefault="00566F2E" w:rsidP="00040CCE">
      <w:pPr>
        <w:pStyle w:val="Titre"/>
      </w:pPr>
      <w:r w:rsidRPr="00AE184A">
        <w:lastRenderedPageBreak/>
        <w:t>IDENTIFICATION DES PARTIES CONTRACTANTES</w:t>
      </w:r>
    </w:p>
    <w:p w14:paraId="300A2760" w14:textId="77777777" w:rsidR="00566F2E" w:rsidRPr="00040CCE" w:rsidRDefault="00566F2E" w:rsidP="00040CCE">
      <w:pPr>
        <w:jc w:val="both"/>
        <w:rPr>
          <w:rFonts w:cs="Arial"/>
          <w:sz w:val="14"/>
          <w:szCs w:val="14"/>
        </w:rPr>
      </w:pPr>
    </w:p>
    <w:p w14:paraId="27A8CB63" w14:textId="77777777" w:rsidR="00040CCE" w:rsidRPr="00040CCE" w:rsidRDefault="00040CCE" w:rsidP="00040CCE">
      <w:pPr>
        <w:jc w:val="both"/>
        <w:rPr>
          <w:rFonts w:cs="Arial"/>
          <w:b/>
          <w:color w:val="92D050"/>
          <w:szCs w:val="24"/>
        </w:rPr>
      </w:pPr>
      <w:r w:rsidRPr="00040CCE">
        <w:rPr>
          <w:rFonts w:cs="Arial"/>
          <w:b/>
          <w:bCs/>
          <w:color w:val="92D050"/>
          <w:szCs w:val="24"/>
        </w:rPr>
        <w:t>Le présent accord-cadre est conclu entre</w:t>
      </w:r>
      <w:r w:rsidRPr="00040CCE">
        <w:rPr>
          <w:rFonts w:cs="Arial"/>
          <w:b/>
          <w:color w:val="92D050"/>
          <w:szCs w:val="24"/>
        </w:rPr>
        <w:t xml:space="preserve"> :</w:t>
      </w:r>
    </w:p>
    <w:p w14:paraId="118F51BC" w14:textId="77777777" w:rsidR="00040CCE" w:rsidRPr="00040CCE" w:rsidRDefault="00040CCE" w:rsidP="00040CCE">
      <w:pPr>
        <w:jc w:val="both"/>
        <w:rPr>
          <w:sz w:val="14"/>
          <w:szCs w:val="14"/>
        </w:rPr>
      </w:pPr>
    </w:p>
    <w:p w14:paraId="423F58B0" w14:textId="77777777" w:rsidR="00040CCE" w:rsidRPr="00040CCE" w:rsidRDefault="00040CCE" w:rsidP="00040CCE">
      <w:pPr>
        <w:jc w:val="both"/>
        <w:rPr>
          <w:b/>
          <w:smallCaps/>
        </w:rPr>
      </w:pPr>
      <w:r w:rsidRPr="00040CCE">
        <w:t>La CPAM du HAINAUT, dont le siège social est situé 63, Rue du Rempart - 59300 Valenciennes, représentée par son Directeur, est désignée dans le présent CCP par l’expression « l’Acheteur ».</w:t>
      </w:r>
    </w:p>
    <w:p w14:paraId="133A250B" w14:textId="77777777" w:rsidR="00040CCE" w:rsidRPr="00040CCE" w:rsidRDefault="00040CCE" w:rsidP="00040CCE">
      <w:pPr>
        <w:jc w:val="both"/>
        <w:rPr>
          <w:sz w:val="14"/>
          <w:szCs w:val="14"/>
        </w:rPr>
      </w:pPr>
    </w:p>
    <w:p w14:paraId="7BC7B986" w14:textId="631FE098" w:rsidR="00A51C30" w:rsidRDefault="00A51C30" w:rsidP="00040CCE">
      <w:pPr>
        <w:jc w:val="both"/>
        <w:rPr>
          <w:rFonts w:cs="Arial"/>
          <w:b/>
          <w:bCs/>
          <w:color w:val="9BBB59" w:themeColor="accent3"/>
          <w:szCs w:val="24"/>
        </w:rPr>
      </w:pPr>
      <w:r w:rsidRPr="00040CCE">
        <w:rPr>
          <w:rFonts w:cs="Arial"/>
          <w:b/>
          <w:bCs/>
          <w:color w:val="92D050"/>
          <w:szCs w:val="24"/>
        </w:rPr>
        <w:t xml:space="preserve">D’autre part, est désignée comme « le Titulaire » l’entreprise </w:t>
      </w:r>
      <w:r w:rsidRPr="00293F57">
        <w:rPr>
          <w:rFonts w:cs="Arial"/>
          <w:bCs/>
          <w:szCs w:val="24"/>
        </w:rPr>
        <w:t>concluant le marché avec l’Acheteur.</w:t>
      </w:r>
    </w:p>
    <w:p w14:paraId="67AF1F5A" w14:textId="77777777" w:rsidR="00332ABA" w:rsidRPr="00332ABA" w:rsidRDefault="00332ABA" w:rsidP="00040CCE">
      <w:pPr>
        <w:jc w:val="both"/>
        <w:rPr>
          <w:rFonts w:cs="Arial"/>
          <w:szCs w:val="24"/>
        </w:rPr>
      </w:pPr>
      <w:r w:rsidRPr="00332ABA">
        <w:rPr>
          <w:rFonts w:cs="Arial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4801"/>
      </w:tblGrid>
      <w:tr w:rsidR="00332ABA" w:rsidRPr="00332ABA" w14:paraId="33919224" w14:textId="77777777" w:rsidTr="00C219FD">
        <w:trPr>
          <w:trHeight w:val="50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040CCE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040CCE">
            <w:pPr>
              <w:rPr>
                <w:rFonts w:cs="Arial"/>
                <w:szCs w:val="24"/>
              </w:rPr>
            </w:pPr>
          </w:p>
        </w:tc>
      </w:tr>
      <w:tr w:rsidR="00332ABA" w:rsidRPr="00332ABA" w14:paraId="4F5179D9" w14:textId="77777777" w:rsidTr="00C219FD">
        <w:trPr>
          <w:trHeight w:val="553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040CCE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040CCE">
            <w:pPr>
              <w:rPr>
                <w:rFonts w:cs="Arial"/>
                <w:szCs w:val="24"/>
              </w:rPr>
            </w:pPr>
          </w:p>
        </w:tc>
      </w:tr>
      <w:tr w:rsidR="00332ABA" w:rsidRPr="00332ABA" w14:paraId="2AF040AB" w14:textId="77777777" w:rsidTr="00C219FD">
        <w:trPr>
          <w:trHeight w:val="561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040CCE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040CCE">
            <w:pPr>
              <w:rPr>
                <w:rFonts w:cs="Arial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040CCE">
            <w:pPr>
              <w:rPr>
                <w:rFonts w:cs="Arial"/>
                <w:b/>
                <w:bCs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040CCE">
            <w:pPr>
              <w:rPr>
                <w:rFonts w:cs="Arial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040CCE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040CCE">
            <w:pPr>
              <w:rPr>
                <w:rFonts w:cs="Arial"/>
                <w:szCs w:val="24"/>
              </w:rPr>
            </w:pPr>
          </w:p>
        </w:tc>
      </w:tr>
    </w:tbl>
    <w:p w14:paraId="69A7DE0E" w14:textId="77777777" w:rsidR="00332ABA" w:rsidRPr="00040CCE" w:rsidRDefault="00332ABA" w:rsidP="00040CCE">
      <w:pPr>
        <w:jc w:val="both"/>
        <w:rPr>
          <w:rFonts w:cs="Arial"/>
          <w:sz w:val="14"/>
          <w:szCs w:val="14"/>
        </w:rPr>
      </w:pPr>
    </w:p>
    <w:p w14:paraId="67FEBD43" w14:textId="77777777" w:rsidR="00332ABA" w:rsidRDefault="00290A7A" w:rsidP="00040CCE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I</w:t>
      </w:r>
      <w:r w:rsidR="00332ABA" w:rsidRPr="00332ABA">
        <w:rPr>
          <w:rFonts w:cs="Arial"/>
          <w:szCs w:val="24"/>
        </w:rPr>
        <w:t>l a été convenu ce qui suit :</w:t>
      </w:r>
    </w:p>
    <w:p w14:paraId="32AFAF0C" w14:textId="77777777" w:rsidR="00315560" w:rsidRDefault="00315560" w:rsidP="00040CCE">
      <w:pPr>
        <w:rPr>
          <w:rFonts w:cs="Arial"/>
          <w:szCs w:val="24"/>
        </w:rPr>
      </w:pPr>
    </w:p>
    <w:p w14:paraId="2C8A5293" w14:textId="75482384" w:rsidR="00285A4E" w:rsidRDefault="00280B92" w:rsidP="00040CCE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Pr="00040CCE" w:rsidRDefault="00285A4E" w:rsidP="00040CCE">
      <w:pPr>
        <w:rPr>
          <w:sz w:val="14"/>
          <w:szCs w:val="14"/>
        </w:rPr>
      </w:pPr>
    </w:p>
    <w:p w14:paraId="64305609" w14:textId="77777777" w:rsidR="004411B6" w:rsidRPr="001342A7" w:rsidRDefault="00AE184A" w:rsidP="00040CCE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040CCE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0D26B6BE" w14:textId="77777777" w:rsidR="00C219FD" w:rsidRPr="00040CCE" w:rsidRDefault="00C219FD" w:rsidP="00C219FD">
      <w:pPr>
        <w:ind w:left="567"/>
        <w:jc w:val="both"/>
        <w:rPr>
          <w:szCs w:val="24"/>
        </w:rPr>
      </w:pPr>
      <w:r w:rsidRPr="00040CCE">
        <w:rPr>
          <w:szCs w:val="24"/>
        </w:rPr>
        <w:t xml:space="preserve">Les stipulations de l’accord-cadre s’appliquent à tous les lots et concernent la maintenance des systèmes d’alarmes incendie et anti-intrusion des différents bâtiments de la CPAM du Hainaut. </w:t>
      </w:r>
      <w:r w:rsidRPr="00040CCE">
        <w:rPr>
          <w:b/>
          <w:color w:val="92D050"/>
          <w:szCs w:val="24"/>
        </w:rPr>
        <w:t>La définition et les modalités d’exécution</w:t>
      </w:r>
      <w:r>
        <w:rPr>
          <w:b/>
          <w:color w:val="92D050"/>
          <w:szCs w:val="24"/>
        </w:rPr>
        <w:t xml:space="preserve"> des prestations</w:t>
      </w:r>
      <w:r w:rsidRPr="00040CCE">
        <w:rPr>
          <w:b/>
          <w:color w:val="92D050"/>
          <w:szCs w:val="24"/>
        </w:rPr>
        <w:t xml:space="preserve"> sont détaillées en partie II</w:t>
      </w:r>
      <w:r>
        <w:rPr>
          <w:b/>
          <w:color w:val="92D050"/>
          <w:szCs w:val="24"/>
        </w:rPr>
        <w:t xml:space="preserve"> du CCP</w:t>
      </w:r>
      <w:r w:rsidRPr="00040CCE">
        <w:rPr>
          <w:b/>
          <w:color w:val="92D050"/>
          <w:szCs w:val="24"/>
        </w:rPr>
        <w:t>.</w:t>
      </w:r>
    </w:p>
    <w:p w14:paraId="2B95456C" w14:textId="77777777" w:rsidR="004411B6" w:rsidRPr="00040CCE" w:rsidRDefault="004411B6" w:rsidP="00040CCE">
      <w:pPr>
        <w:jc w:val="both"/>
        <w:rPr>
          <w:rFonts w:cs="Arial"/>
          <w:bCs/>
          <w:smallCaps/>
          <w:sz w:val="14"/>
          <w:szCs w:val="14"/>
          <w:u w:val="single"/>
        </w:rPr>
      </w:pPr>
    </w:p>
    <w:p w14:paraId="0F58636A" w14:textId="77777777" w:rsidR="00C219FD" w:rsidRPr="0072328C" w:rsidRDefault="00C219FD" w:rsidP="00C219FD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Pr="00290A7A">
        <w:rPr>
          <w:lang w:eastAsia="en-US"/>
        </w:rPr>
        <w:t xml:space="preserve">Mode de consultation </w:t>
      </w:r>
    </w:p>
    <w:p w14:paraId="4CEA9D51" w14:textId="77777777" w:rsidR="00C219FD" w:rsidRPr="007760E5" w:rsidRDefault="00C219FD" w:rsidP="00C219FD">
      <w:pPr>
        <w:rPr>
          <w:sz w:val="14"/>
          <w:szCs w:val="14"/>
        </w:rPr>
      </w:pPr>
    </w:p>
    <w:p w14:paraId="5FA21506" w14:textId="77777777" w:rsidR="00C219FD" w:rsidRPr="00206206" w:rsidRDefault="00C219FD" w:rsidP="00C219FD">
      <w:pPr>
        <w:ind w:left="567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 xml:space="preserve">Le présent marché est un marché de services </w:t>
      </w:r>
    </w:p>
    <w:p w14:paraId="680D76E5" w14:textId="77777777" w:rsidR="00C219FD" w:rsidRPr="00206206" w:rsidRDefault="00C219FD" w:rsidP="00C219FD">
      <w:pPr>
        <w:ind w:left="567"/>
        <w:jc w:val="both"/>
        <w:rPr>
          <w:rFonts w:cs="Arial"/>
          <w:sz w:val="14"/>
          <w:szCs w:val="14"/>
        </w:rPr>
      </w:pPr>
    </w:p>
    <w:p w14:paraId="679728B9" w14:textId="77777777" w:rsidR="00C219FD" w:rsidRPr="00206206" w:rsidRDefault="00C219FD" w:rsidP="00C219FD">
      <w:pPr>
        <w:ind w:left="567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>Il est passé selon une procédure adaptée ouverte, conformément :</w:t>
      </w:r>
    </w:p>
    <w:p w14:paraId="2D0232E0" w14:textId="77777777" w:rsidR="00C219FD" w:rsidRPr="00206206" w:rsidRDefault="00C219FD" w:rsidP="00C219FD">
      <w:pPr>
        <w:jc w:val="both"/>
        <w:rPr>
          <w:rFonts w:cs="Arial"/>
          <w:sz w:val="14"/>
          <w:szCs w:val="14"/>
        </w:rPr>
      </w:pPr>
    </w:p>
    <w:p w14:paraId="486683E8" w14:textId="77777777" w:rsidR="00C219FD" w:rsidRPr="00206206" w:rsidRDefault="00C219FD" w:rsidP="00C219FD">
      <w:pPr>
        <w:numPr>
          <w:ilvl w:val="0"/>
          <w:numId w:val="46"/>
        </w:numPr>
        <w:tabs>
          <w:tab w:val="clear" w:pos="720"/>
        </w:tabs>
        <w:ind w:left="993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>À l’arrêté du 19 juillet 2018 relatif à la réglementation des marchés publics des organismes de sécurité sociale ;</w:t>
      </w:r>
    </w:p>
    <w:p w14:paraId="1FDF2E87" w14:textId="77777777" w:rsidR="00C219FD" w:rsidRPr="00206206" w:rsidRDefault="00C219FD" w:rsidP="00C219FD">
      <w:pPr>
        <w:numPr>
          <w:ilvl w:val="0"/>
          <w:numId w:val="46"/>
        </w:numPr>
        <w:tabs>
          <w:tab w:val="clear" w:pos="720"/>
        </w:tabs>
        <w:ind w:left="993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>Aux dispositions du Code de la Commande Publique, et notamment aux articles L2123-1, R2123-1 et R2123-2.</w:t>
      </w:r>
    </w:p>
    <w:p w14:paraId="5008C350" w14:textId="77777777" w:rsidR="00C219FD" w:rsidRPr="00040CCE" w:rsidRDefault="00C219FD" w:rsidP="00C219FD">
      <w:pPr>
        <w:jc w:val="both"/>
        <w:rPr>
          <w:rFonts w:eastAsia="Calibri"/>
          <w:sz w:val="14"/>
          <w:szCs w:val="14"/>
        </w:rPr>
      </w:pPr>
    </w:p>
    <w:p w14:paraId="7B39BED5" w14:textId="77777777" w:rsidR="00C219FD" w:rsidRPr="00285A4E" w:rsidRDefault="00C219FD" w:rsidP="00C219FD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Pr="00285A4E">
        <w:t xml:space="preserve">Lieu de </w:t>
      </w:r>
      <w:r>
        <w:t>d’exécution des prestation</w:t>
      </w:r>
    </w:p>
    <w:p w14:paraId="715AEB5C" w14:textId="77777777" w:rsidR="00C219FD" w:rsidRPr="007760E5" w:rsidRDefault="00C219FD" w:rsidP="00C219FD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48041D89" w14:textId="77777777" w:rsidR="00C219FD" w:rsidRPr="009574F8" w:rsidRDefault="00C219FD" w:rsidP="00C219FD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Cs w:val="24"/>
          <w:u w:val="single"/>
        </w:rPr>
      </w:pPr>
      <w:r>
        <w:rPr>
          <w:rFonts w:cs="Arial"/>
          <w:bCs/>
          <w:szCs w:val="24"/>
        </w:rPr>
        <w:t>Voir article 10.1 du CCP.</w:t>
      </w:r>
    </w:p>
    <w:p w14:paraId="60EDE703" w14:textId="77777777" w:rsidR="00C219FD" w:rsidRPr="00E96EED" w:rsidRDefault="00C219FD" w:rsidP="00C219FD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21C43A8E" w14:textId="77777777" w:rsidR="00C219FD" w:rsidRPr="00740F16" w:rsidRDefault="00C219FD" w:rsidP="00C219FD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Pr="00740F16">
        <w:t xml:space="preserve">Personne habilitée à donner les renseignements </w:t>
      </w:r>
      <w:r w:rsidRPr="00D8141C">
        <w:t>prévus aux articles r2191-59 à r2191-62 du code de la commande publique</w:t>
      </w:r>
    </w:p>
    <w:p w14:paraId="0007129C" w14:textId="77777777" w:rsidR="00C219FD" w:rsidRPr="007760E5" w:rsidRDefault="00C219FD" w:rsidP="00C219FD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2A61A6EA" w14:textId="77777777" w:rsidR="00C219FD" w:rsidRPr="001342A7" w:rsidRDefault="00C219FD" w:rsidP="00C219FD">
      <w:pPr>
        <w:ind w:left="567"/>
        <w:jc w:val="both"/>
        <w:rPr>
          <w:rFonts w:cs="Arial"/>
          <w:szCs w:val="24"/>
        </w:rPr>
      </w:pPr>
      <w:r>
        <w:rPr>
          <w:rFonts w:cs="Arial"/>
          <w:szCs w:val="24"/>
        </w:rPr>
        <w:t>Le</w:t>
      </w:r>
      <w:r w:rsidRPr="001342A7">
        <w:rPr>
          <w:rFonts w:cs="Arial"/>
          <w:szCs w:val="24"/>
        </w:rPr>
        <w:t xml:space="preserve"> Directeur de la Caisse Primaire d'Assurance Maladie du Hainaut.</w:t>
      </w:r>
    </w:p>
    <w:p w14:paraId="7F4D3A58" w14:textId="77777777" w:rsidR="00C219FD" w:rsidRPr="00206206" w:rsidRDefault="00C219FD" w:rsidP="00C219FD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50C4398E" w14:textId="77777777" w:rsidR="00C219FD" w:rsidRPr="00740F16" w:rsidRDefault="00C219FD" w:rsidP="00C219FD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Pr="00740F16">
        <w:t>Ordonnateur</w:t>
      </w:r>
    </w:p>
    <w:p w14:paraId="12E0D288" w14:textId="77777777" w:rsidR="00C219FD" w:rsidRPr="007760E5" w:rsidRDefault="00C219FD" w:rsidP="00C219FD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55F96BFE" w14:textId="77777777" w:rsidR="00C219FD" w:rsidRPr="001342A7" w:rsidRDefault="00C219FD" w:rsidP="00C219FD">
      <w:pPr>
        <w:ind w:left="567"/>
        <w:jc w:val="both"/>
        <w:rPr>
          <w:rFonts w:cs="Arial"/>
          <w:szCs w:val="24"/>
        </w:rPr>
      </w:pPr>
      <w:r>
        <w:rPr>
          <w:rFonts w:cs="Arial"/>
          <w:szCs w:val="24"/>
        </w:rPr>
        <w:t>Le</w:t>
      </w:r>
      <w:r w:rsidRPr="001342A7">
        <w:rPr>
          <w:rFonts w:cs="Arial"/>
          <w:szCs w:val="24"/>
        </w:rPr>
        <w:t xml:space="preserve"> Directeur de la Caisse Primaire d'Assurance Maladie du Hainaut.</w:t>
      </w:r>
    </w:p>
    <w:p w14:paraId="5CB0DF24" w14:textId="77777777" w:rsidR="00C219FD" w:rsidRPr="00B9138E" w:rsidRDefault="00C219FD" w:rsidP="00C219FD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086D4930" w14:textId="77777777" w:rsidR="00C219FD" w:rsidRPr="00740F16" w:rsidRDefault="00C219FD" w:rsidP="00C219FD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Pr="00740F16">
        <w:t>Comptable assignataire des paiements</w:t>
      </w:r>
    </w:p>
    <w:p w14:paraId="639D797F" w14:textId="77777777" w:rsidR="00C219FD" w:rsidRPr="007760E5" w:rsidRDefault="00C219FD" w:rsidP="00C219FD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2B4AECC8" w14:textId="77777777" w:rsidR="00C219FD" w:rsidRDefault="00C219FD" w:rsidP="00C219FD">
      <w:pPr>
        <w:ind w:left="567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 xml:space="preserve">Le Directeur </w:t>
      </w:r>
      <w:r>
        <w:rPr>
          <w:rFonts w:cs="Arial"/>
          <w:szCs w:val="24"/>
        </w:rPr>
        <w:t xml:space="preserve">Comptable et Financier </w:t>
      </w:r>
      <w:r w:rsidRPr="00206206">
        <w:rPr>
          <w:rFonts w:cs="Arial"/>
          <w:szCs w:val="24"/>
        </w:rPr>
        <w:t>de la Caisse Primaire d'Assurance Maladie du Hainaut.</w:t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5"/>
        <w:gridCol w:w="6294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285A4E">
              <w:rPr>
                <w:rFonts w:cs="Arial"/>
                <w:b/>
                <w:i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lang w:eastAsia="zh-CN"/>
        </w:rPr>
      </w:pPr>
      <w:r>
        <w:rPr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lang w:eastAsia="zh-CN"/>
        </w:rPr>
        <w:instrText xml:space="preserve"> FORMCHECKBOX </w:instrText>
      </w:r>
      <w:r w:rsidR="00C219FD">
        <w:rPr>
          <w:lang w:eastAsia="zh-CN"/>
        </w:rPr>
      </w:r>
      <w:r w:rsidR="00C219FD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0"/>
      <w:r w:rsidRPr="00F82558">
        <w:rPr>
          <w:rFonts w:cs="Arial"/>
          <w:b/>
          <w:bCs/>
          <w:lang w:eastAsia="zh-CN"/>
        </w:rPr>
        <w:t xml:space="preserve">  </w:t>
      </w:r>
      <w:r w:rsidRPr="00F82558">
        <w:rPr>
          <w:rFonts w:cs="Arial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lang w:eastAsia="zh-CN"/>
        </w:rPr>
      </w:pPr>
      <w:r>
        <w:rPr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rPr>
          <w:lang w:eastAsia="zh-CN"/>
        </w:rPr>
        <w:instrText xml:space="preserve"> FORMCHECKBOX </w:instrText>
      </w:r>
      <w:r w:rsidR="00C219FD">
        <w:rPr>
          <w:lang w:eastAsia="zh-CN"/>
        </w:rPr>
      </w:r>
      <w:r w:rsidR="00C219FD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1"/>
      <w:r w:rsidRPr="00F82558">
        <w:rPr>
          <w:rFonts w:cs="Arial"/>
          <w:i/>
          <w:iCs/>
          <w:lang w:eastAsia="zh-CN"/>
        </w:rPr>
        <w:t xml:space="preserve"> </w:t>
      </w:r>
      <w:r>
        <w:rPr>
          <w:rFonts w:cs="Arial"/>
          <w:lang w:eastAsia="zh-CN"/>
        </w:rPr>
        <w:t>Conjoint</w:t>
      </w:r>
      <w:r>
        <w:rPr>
          <w:rFonts w:cs="Arial"/>
          <w:lang w:eastAsia="zh-CN"/>
        </w:rPr>
        <w:tab/>
      </w:r>
      <w:r w:rsidRPr="00F82558">
        <w:rPr>
          <w:rFonts w:cs="Arial"/>
          <w:lang w:eastAsia="zh-CN"/>
        </w:rPr>
        <w:t>OU</w:t>
      </w:r>
      <w:r w:rsidRPr="00F82558">
        <w:rPr>
          <w:rFonts w:cs="Arial"/>
          <w:lang w:eastAsia="zh-CN"/>
        </w:rPr>
        <w:tab/>
      </w:r>
      <w:r>
        <w:rPr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lang w:eastAsia="zh-CN"/>
        </w:rPr>
        <w:instrText xml:space="preserve"> FORMCHECKBOX </w:instrText>
      </w:r>
      <w:r w:rsidR="00C219FD">
        <w:rPr>
          <w:lang w:eastAsia="zh-CN"/>
        </w:rPr>
      </w:r>
      <w:r w:rsidR="00C219FD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2"/>
      <w:r w:rsidRPr="00F82558">
        <w:rPr>
          <w:rFonts w:cs="Arial"/>
          <w:iCs/>
          <w:lang w:eastAsia="zh-CN"/>
        </w:rPr>
        <w:t xml:space="preserve"> </w:t>
      </w:r>
      <w:r>
        <w:rPr>
          <w:rFonts w:cs="Arial"/>
          <w:lang w:eastAsia="zh-CN"/>
        </w:rPr>
        <w:t>S</w:t>
      </w:r>
      <w:r w:rsidRPr="00F82558">
        <w:rPr>
          <w:rFonts w:cs="Arial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lang w:eastAsia="zh-CN"/>
        </w:rPr>
      </w:pPr>
      <w:r w:rsidRPr="00F82558">
        <w:rPr>
          <w:rFonts w:cs="Arial"/>
          <w:bCs/>
          <w:lang w:eastAsia="zh-CN"/>
        </w:rPr>
        <w:t>En cas de</w:t>
      </w:r>
      <w:r w:rsidRPr="00F82558">
        <w:rPr>
          <w:rFonts w:cs="Arial"/>
          <w:b/>
          <w:bCs/>
          <w:lang w:eastAsia="zh-CN"/>
        </w:rPr>
        <w:t xml:space="preserve"> </w:t>
      </w:r>
      <w:r w:rsidRPr="00F82558">
        <w:rPr>
          <w:rFonts w:cs="Arial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lang w:eastAsia="zh-CN"/>
        </w:rPr>
      </w:pPr>
      <w:r>
        <w:rPr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>
        <w:rPr>
          <w:lang w:eastAsia="zh-CN"/>
        </w:rPr>
        <w:instrText xml:space="preserve"> FORMCHECKBOX </w:instrText>
      </w:r>
      <w:r w:rsidR="00C219FD">
        <w:rPr>
          <w:lang w:eastAsia="zh-CN"/>
        </w:rPr>
      </w:r>
      <w:r w:rsidR="00C219FD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3"/>
      <w:r w:rsidRPr="00F82558">
        <w:rPr>
          <w:lang w:eastAsia="zh-CN"/>
        </w:rPr>
        <w:t xml:space="preserve"> </w:t>
      </w:r>
      <w:r>
        <w:rPr>
          <w:rFonts w:cs="Arial"/>
          <w:lang w:eastAsia="zh-CN"/>
        </w:rPr>
        <w:t>Oui</w:t>
      </w:r>
      <w:r w:rsidRPr="00F82558">
        <w:rPr>
          <w:rFonts w:cs="Arial"/>
          <w:lang w:eastAsia="zh-CN"/>
        </w:rPr>
        <w:tab/>
        <w:t>OU</w:t>
      </w:r>
      <w:r w:rsidRPr="00F82558">
        <w:rPr>
          <w:rFonts w:cs="Arial"/>
          <w:lang w:eastAsia="zh-CN"/>
        </w:rPr>
        <w:tab/>
      </w:r>
      <w:r>
        <w:rPr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5"/>
      <w:r>
        <w:rPr>
          <w:lang w:eastAsia="zh-CN"/>
        </w:rPr>
        <w:instrText xml:space="preserve"> FORMCHECKBOX </w:instrText>
      </w:r>
      <w:r w:rsidR="00C219FD">
        <w:rPr>
          <w:lang w:eastAsia="zh-CN"/>
        </w:rPr>
      </w:r>
      <w:r w:rsidR="00C219FD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4"/>
      <w:r w:rsidRPr="00F82558">
        <w:rPr>
          <w:rFonts w:cs="Arial"/>
          <w:iCs/>
          <w:lang w:eastAsia="zh-CN"/>
        </w:rPr>
        <w:t xml:space="preserve"> </w:t>
      </w:r>
      <w:r>
        <w:rPr>
          <w:rFonts w:cs="Arial"/>
          <w:iCs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Cs w:val="24"/>
          <w:lang w:eastAsia="zh-CN"/>
        </w:rPr>
      </w:pPr>
      <w:r w:rsidRPr="00D8141C">
        <w:rPr>
          <w:rFonts w:cs="Arial"/>
          <w:iCs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F82558">
              <w:rPr>
                <w:rFonts w:cs="Arial"/>
                <w:b/>
                <w:smallCaps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26175D">
              <w:rPr>
                <w:rFonts w:cs="Arial"/>
                <w:b/>
                <w:smallCaps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Cs w:val="24"/>
              </w:rPr>
            </w:pPr>
            <w:r w:rsidRPr="0026175D">
              <w:rPr>
                <w:rFonts w:cs="Arial"/>
                <w:b/>
                <w:smallCaps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26175D">
              <w:rPr>
                <w:rFonts w:cs="Arial"/>
                <w:b/>
                <w:smallCaps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Cs w:val="24"/>
              </w:rPr>
            </w:pPr>
            <w:r w:rsidRPr="005772C4">
              <w:rPr>
                <w:rFonts w:cs="Arial"/>
                <w:b/>
                <w:smallCaps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Cs w:val="24"/>
        </w:rPr>
      </w:pPr>
      <w:r w:rsidRPr="0026175D">
        <w:rPr>
          <w:rFonts w:cs="Arial"/>
          <w:i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Cs w:val="24"/>
        </w:rPr>
      </w:pPr>
      <w:r w:rsidRPr="0026175D">
        <w:rPr>
          <w:rFonts w:cs="Arial"/>
          <w:i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  <w:r w:rsidRPr="00285A4E">
        <w:rPr>
          <w:rFonts w:cs="Arial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Cs w:val="24"/>
        </w:rPr>
        <w:t>les déclarations prévues</w:t>
      </w:r>
      <w:r w:rsidRPr="00285A4E">
        <w:rPr>
          <w:rFonts w:cs="Arial"/>
          <w:szCs w:val="24"/>
        </w:rPr>
        <w:t xml:space="preserve"> aux artic</w:t>
      </w:r>
      <w:r w:rsidR="002F4842">
        <w:rPr>
          <w:rFonts w:cs="Arial"/>
          <w:szCs w:val="24"/>
        </w:rPr>
        <w:t>les aux articles L2141-1 à L</w:t>
      </w:r>
      <w:r w:rsidRPr="00285A4E">
        <w:rPr>
          <w:rFonts w:cs="Arial"/>
          <w:szCs w:val="24"/>
        </w:rPr>
        <w:t>2141-5</w:t>
      </w:r>
      <w:r w:rsidR="002F4842">
        <w:rPr>
          <w:rFonts w:cs="Arial"/>
          <w:szCs w:val="24"/>
        </w:rPr>
        <w:t xml:space="preserve"> ou aux articles L2141-7 à L</w:t>
      </w:r>
      <w:r w:rsidRPr="00285A4E">
        <w:rPr>
          <w:rFonts w:cs="Arial"/>
          <w:szCs w:val="24"/>
        </w:rPr>
        <w:t xml:space="preserve">2141-10 du </w:t>
      </w:r>
      <w:r w:rsidR="002F4842">
        <w:rPr>
          <w:rFonts w:cs="Arial"/>
          <w:szCs w:val="24"/>
        </w:rPr>
        <w:t>C</w:t>
      </w:r>
      <w:r w:rsidRPr="00285A4E">
        <w:rPr>
          <w:rFonts w:cs="Arial"/>
          <w:szCs w:val="24"/>
        </w:rPr>
        <w:t xml:space="preserve">ode de la </w:t>
      </w:r>
      <w:r w:rsidR="002F4842">
        <w:rPr>
          <w:rFonts w:cs="Arial"/>
          <w:szCs w:val="24"/>
        </w:rPr>
        <w:t>C</w:t>
      </w:r>
      <w:r w:rsidRPr="00285A4E">
        <w:rPr>
          <w:rFonts w:cs="Arial"/>
          <w:szCs w:val="24"/>
        </w:rPr>
        <w:t xml:space="preserve">ommande </w:t>
      </w:r>
      <w:r w:rsidR="002F4842">
        <w:rPr>
          <w:rFonts w:cs="Arial"/>
          <w:szCs w:val="24"/>
        </w:rPr>
        <w:t>P</w:t>
      </w:r>
      <w:r w:rsidRPr="00285A4E">
        <w:rPr>
          <w:rFonts w:cs="Arial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C219FD" w:rsidP="0010386C">
      <w:pPr>
        <w:tabs>
          <w:tab w:val="left" w:pos="567"/>
        </w:tabs>
        <w:ind w:left="567" w:hanging="567"/>
        <w:jc w:val="both"/>
        <w:rPr>
          <w:rFonts w:cs="Arial"/>
          <w:szCs w:val="24"/>
        </w:rPr>
      </w:pPr>
      <w:sdt>
        <w:sdtPr>
          <w:rPr>
            <w:rFonts w:eastAsia="Calibri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Cs w:val="24"/>
          <w:lang w:eastAsia="en-US"/>
        </w:rPr>
        <w:tab/>
      </w:r>
      <w:r w:rsidR="00A809A2" w:rsidRPr="001342A7">
        <w:rPr>
          <w:rFonts w:cs="Arial"/>
          <w:szCs w:val="24"/>
        </w:rPr>
        <w:t xml:space="preserve">M'engage </w:t>
      </w:r>
      <w:r w:rsidR="00BC5F75">
        <w:rPr>
          <w:rFonts w:cs="Arial"/>
          <w:szCs w:val="24"/>
        </w:rPr>
        <w:t>(</w:t>
      </w:r>
      <w:r w:rsidR="00A809A2" w:rsidRPr="000E7220">
        <w:rPr>
          <w:rFonts w:cs="Arial"/>
          <w:i/>
          <w:szCs w:val="24"/>
        </w:rPr>
        <w:t>ou engage le groupement dont je suis mandataire, ou nous nous engageons</w:t>
      </w:r>
      <w:r w:rsidR="00BC5F75">
        <w:rPr>
          <w:rFonts w:cs="Arial"/>
          <w:i/>
          <w:szCs w:val="24"/>
        </w:rPr>
        <w:t>*)</w:t>
      </w:r>
      <w:r w:rsidR="00A809A2" w:rsidRPr="000E7220">
        <w:rPr>
          <w:rFonts w:cs="Arial"/>
          <w:i/>
          <w:szCs w:val="24"/>
        </w:rPr>
        <w:t xml:space="preserve"> </w:t>
      </w:r>
      <w:r w:rsidR="00A809A2" w:rsidRPr="000E7220">
        <w:rPr>
          <w:rFonts w:cs="Arial"/>
          <w:szCs w:val="24"/>
        </w:rPr>
        <w:t xml:space="preserve">sans </w:t>
      </w:r>
      <w:r w:rsidR="00A809A2" w:rsidRPr="001342A7">
        <w:rPr>
          <w:rFonts w:cs="Arial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Cs w:val="24"/>
        </w:rPr>
        <w:t xml:space="preserve"> dans les conditions prévues dans les documents </w:t>
      </w:r>
      <w:r w:rsidR="00A809A2" w:rsidRPr="001342A7">
        <w:rPr>
          <w:rFonts w:cs="Arial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1A981592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Cs w:val="24"/>
        </w:rPr>
      </w:pPr>
      <w:r w:rsidRPr="00040CCE">
        <w:rPr>
          <w:rFonts w:cs="Arial"/>
          <w:b/>
          <w:smallCaps/>
          <w:szCs w:val="24"/>
        </w:rPr>
        <w:t xml:space="preserve">MAINTENANCE DES SYSTEMES </w:t>
      </w:r>
    </w:p>
    <w:p w14:paraId="57803357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Cs w:val="24"/>
        </w:rPr>
      </w:pPr>
      <w:r w:rsidRPr="00040CCE">
        <w:rPr>
          <w:rFonts w:cs="Arial"/>
          <w:b/>
          <w:smallCaps/>
          <w:szCs w:val="24"/>
        </w:rPr>
        <w:t xml:space="preserve">D'ALARME INTRUSION ET INCENDIE </w:t>
      </w:r>
    </w:p>
    <w:p w14:paraId="6C3E7E5F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Cs w:val="24"/>
        </w:rPr>
      </w:pPr>
      <w:r w:rsidRPr="00040CCE">
        <w:rPr>
          <w:rFonts w:cs="Arial"/>
          <w:b/>
          <w:smallCaps/>
          <w:szCs w:val="24"/>
        </w:rPr>
        <w:t>DE LA CPAM DU HAINAUT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2"/>
      </w:tblGrid>
      <w:tr w:rsidR="00040CCE" w:rsidRPr="00335244" w14:paraId="32B26B91" w14:textId="77777777" w:rsidTr="00040CCE">
        <w:trPr>
          <w:trHeight w:val="493"/>
        </w:trPr>
        <w:tc>
          <w:tcPr>
            <w:tcW w:w="1171" w:type="dxa"/>
            <w:shd w:val="clear" w:color="auto" w:fill="002060"/>
            <w:vAlign w:val="center"/>
          </w:tcPr>
          <w:p w14:paraId="5B4D9ADD" w14:textId="77777777" w:rsidR="00040CCE" w:rsidRPr="00335244" w:rsidRDefault="00040CCE" w:rsidP="00EC6DC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8752" w:type="dxa"/>
            <w:shd w:val="clear" w:color="auto" w:fill="002060"/>
            <w:vAlign w:val="center"/>
          </w:tcPr>
          <w:p w14:paraId="4B3B0818" w14:textId="77777777" w:rsidR="00040CCE" w:rsidRPr="00335244" w:rsidRDefault="00040CCE" w:rsidP="00EC6DC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</w:tr>
      <w:tr w:rsidR="005D6D88" w:rsidRPr="00335244" w14:paraId="6EF0D66C" w14:textId="77777777" w:rsidTr="00040CCE">
        <w:trPr>
          <w:trHeight w:val="873"/>
        </w:trPr>
        <w:tc>
          <w:tcPr>
            <w:tcW w:w="1171" w:type="dxa"/>
            <w:shd w:val="clear" w:color="auto" w:fill="auto"/>
            <w:vAlign w:val="center"/>
          </w:tcPr>
          <w:p w14:paraId="01D57445" w14:textId="1AC5E0DC" w:rsidR="005D6D88" w:rsidRPr="00335244" w:rsidRDefault="005D6D88" w:rsidP="005D6D88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8752" w:type="dxa"/>
            <w:shd w:val="clear" w:color="auto" w:fill="auto"/>
            <w:vAlign w:val="center"/>
          </w:tcPr>
          <w:p w14:paraId="74DA1F54" w14:textId="7EDD6DB2" w:rsidR="005D6D88" w:rsidRPr="00335244" w:rsidRDefault="005D6D88" w:rsidP="005D6D88">
            <w:pPr>
              <w:jc w:val="center"/>
              <w:rPr>
                <w:rFonts w:cs="Arial"/>
                <w:szCs w:val="24"/>
              </w:rPr>
            </w:pPr>
            <w:r w:rsidRPr="006A52F3">
              <w:rPr>
                <w:rFonts w:cs="Arial"/>
              </w:rPr>
              <w:t>Maintenance des systèmes de sécurité incendie (SSI)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C219FD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Cs w:val="24"/>
        </w:rPr>
      </w:pPr>
      <w:sdt>
        <w:sdtPr>
          <w:rPr>
            <w:rFonts w:eastAsia="Calibri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Cs w:val="24"/>
          <w:lang w:eastAsia="en-US"/>
        </w:rPr>
        <w:tab/>
      </w:r>
      <w:r w:rsidR="00A809A2" w:rsidRPr="001342A7">
        <w:rPr>
          <w:rFonts w:cs="Arial"/>
          <w:szCs w:val="24"/>
        </w:rPr>
        <w:t xml:space="preserve">M'engage </w:t>
      </w:r>
      <w:r w:rsidR="00A809A2" w:rsidRPr="00E41AFF">
        <w:rPr>
          <w:rFonts w:cs="Arial"/>
          <w:i/>
          <w:szCs w:val="24"/>
        </w:rPr>
        <w:t>(ou engage le groupement dont je suis mandataire, ou nous nous engageons</w:t>
      </w:r>
      <w:r w:rsidR="00BC5F75">
        <w:rPr>
          <w:rFonts w:cs="Arial"/>
          <w:i/>
          <w:szCs w:val="24"/>
        </w:rPr>
        <w:t>*</w:t>
      </w:r>
      <w:r w:rsidR="00A809A2" w:rsidRPr="00E41AFF">
        <w:rPr>
          <w:rFonts w:cs="Arial"/>
          <w:i/>
          <w:szCs w:val="24"/>
        </w:rPr>
        <w:t>)</w:t>
      </w:r>
      <w:r w:rsidR="00A809A2" w:rsidRPr="001342A7">
        <w:rPr>
          <w:rFonts w:cs="Arial"/>
          <w:szCs w:val="24"/>
        </w:rPr>
        <w:t xml:space="preserve"> sur la base de mon offre </w:t>
      </w:r>
      <w:r w:rsidR="00A809A2" w:rsidRPr="00E41AFF">
        <w:rPr>
          <w:rFonts w:cs="Arial"/>
          <w:i/>
          <w:szCs w:val="24"/>
        </w:rPr>
        <w:t>(ou de l’offre du groupement ou de notre offre</w:t>
      </w:r>
      <w:r w:rsidR="00BC5F75">
        <w:rPr>
          <w:rFonts w:cs="Arial"/>
          <w:i/>
          <w:szCs w:val="24"/>
        </w:rPr>
        <w:t>*</w:t>
      </w:r>
      <w:r w:rsidR="00A809A2" w:rsidRPr="00E41AFF">
        <w:rPr>
          <w:rFonts w:cs="Arial"/>
          <w:i/>
          <w:szCs w:val="24"/>
        </w:rPr>
        <w:t>),</w:t>
      </w:r>
      <w:r w:rsidR="00A809A2" w:rsidRPr="001342A7">
        <w:rPr>
          <w:rFonts w:cs="Arial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Cs w:val="24"/>
        </w:rPr>
      </w:pPr>
      <w:r w:rsidRPr="001342A7">
        <w:rPr>
          <w:rFonts w:cs="Arial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Cs w:val="24"/>
        </w:rPr>
        <w:t xml:space="preserve"> </w:t>
      </w:r>
      <w:r w:rsidRPr="001342A7">
        <w:rPr>
          <w:rFonts w:cs="Arial"/>
          <w:szCs w:val="24"/>
        </w:rPr>
        <w:t xml:space="preserve">de </w:t>
      </w:r>
      <w:r>
        <w:rPr>
          <w:rFonts w:cs="Arial"/>
          <w:szCs w:val="24"/>
        </w:rPr>
        <w:t>1</w:t>
      </w:r>
      <w:r w:rsidR="00280B92">
        <w:rPr>
          <w:rFonts w:cs="Arial"/>
          <w:szCs w:val="24"/>
        </w:rPr>
        <w:t>8</w:t>
      </w:r>
      <w:r>
        <w:rPr>
          <w:rFonts w:cs="Arial"/>
          <w:szCs w:val="24"/>
        </w:rPr>
        <w:t>0</w:t>
      </w:r>
      <w:r w:rsidRPr="001342A7">
        <w:rPr>
          <w:rFonts w:cs="Arial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Cs w:val="24"/>
        </w:rPr>
      </w:pPr>
      <w:r w:rsidRPr="00D8141C">
        <w:rPr>
          <w:rFonts w:cs="Arial"/>
          <w:szCs w:val="24"/>
        </w:rPr>
        <w:t>Par dérogation à l’article 13.1.1 du CCAG-FCS,</w:t>
      </w:r>
      <w:r w:rsidRPr="00D8141C">
        <w:rPr>
          <w:rFonts w:cs="Arial"/>
          <w:b/>
          <w:szCs w:val="24"/>
        </w:rPr>
        <w:t xml:space="preserve"> </w:t>
      </w:r>
      <w:r w:rsidRPr="00D8141C">
        <w:rPr>
          <w:rFonts w:cs="Arial"/>
          <w:b/>
          <w:color w:val="92D050"/>
          <w:szCs w:val="24"/>
        </w:rPr>
        <w:t>l’</w:t>
      </w:r>
      <w:r w:rsidRPr="00D8141C">
        <w:rPr>
          <w:b/>
          <w:color w:val="92D050"/>
          <w:szCs w:val="24"/>
        </w:rPr>
        <w:t>accord-cadre</w:t>
      </w:r>
      <w:r w:rsidRPr="00D8141C">
        <w:rPr>
          <w:rFonts w:cs="Arial"/>
          <w:b/>
          <w:color w:val="92D050"/>
          <w:szCs w:val="24"/>
        </w:rPr>
        <w:t xml:space="preserve"> prend effet pour une durée</w:t>
      </w:r>
      <w:r>
        <w:rPr>
          <w:rFonts w:cs="Arial"/>
          <w:b/>
          <w:color w:val="92D050"/>
          <w:szCs w:val="24"/>
        </w:rPr>
        <w:t xml:space="preserve"> </w:t>
      </w:r>
      <w:r w:rsidRPr="00D8141C">
        <w:rPr>
          <w:rFonts w:cs="Arial"/>
          <w:b/>
          <w:color w:val="92D050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Cs w:val="24"/>
          <w:u w:val="thick"/>
        </w:rPr>
        <w:t>qui est fixée au 01/01/2026</w:t>
      </w:r>
      <w:r w:rsidRPr="00D8141C">
        <w:rPr>
          <w:rFonts w:cs="Arial"/>
          <w:szCs w:val="24"/>
        </w:rPr>
        <w:t xml:space="preserve">. </w:t>
      </w:r>
      <w:r w:rsidRPr="00D8141C">
        <w:rPr>
          <w:rFonts w:cs="Arial"/>
          <w:b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Cs w:val="24"/>
        </w:rPr>
        <w:t>.</w:t>
      </w:r>
      <w:r w:rsidRPr="00D8141C">
        <w:rPr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Cs w:val="24"/>
        </w:rPr>
      </w:pPr>
      <w:r w:rsidRPr="00D8141C">
        <w:rPr>
          <w:rFonts w:cs="Arial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Cs w:val="24"/>
        </w:rPr>
      </w:pPr>
      <w:r w:rsidRPr="00D8141C">
        <w:rPr>
          <w:rFonts w:cs="Arial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1BA6FC8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Cs w:val="24"/>
        </w:rPr>
      </w:pPr>
      <w:r w:rsidRPr="00D8141C">
        <w:rPr>
          <w:rFonts w:cs="Arial"/>
          <w:szCs w:val="24"/>
        </w:rPr>
        <w:t>Il pourra être résilié dans les conditions définies à</w:t>
      </w:r>
      <w:r w:rsidRPr="00D8141C">
        <w:rPr>
          <w:rFonts w:cs="Arial"/>
          <w:color w:val="FF0000"/>
          <w:szCs w:val="24"/>
        </w:rPr>
        <w:t xml:space="preserve"> </w:t>
      </w:r>
      <w:r w:rsidRPr="00D8141C">
        <w:rPr>
          <w:rFonts w:cs="Arial"/>
          <w:szCs w:val="24"/>
        </w:rPr>
        <w:t xml:space="preserve">l’article </w:t>
      </w:r>
      <w:r w:rsidR="00040CCE">
        <w:rPr>
          <w:rFonts w:cs="Arial"/>
          <w:szCs w:val="24"/>
        </w:rPr>
        <w:t>29</w:t>
      </w:r>
      <w:r w:rsidRPr="00D8141C">
        <w:rPr>
          <w:rFonts w:cs="Arial"/>
          <w:szCs w:val="24"/>
        </w:rPr>
        <w:t>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Cs w:val="24"/>
        </w:rPr>
      </w:pPr>
      <w:r w:rsidRPr="00E81562">
        <w:rPr>
          <w:rFonts w:cs="Arial"/>
          <w:szCs w:val="24"/>
        </w:rPr>
        <w:t xml:space="preserve">La CPAM se libérera des sommes dues au titre du présent </w:t>
      </w:r>
      <w:r w:rsidR="00F16AE2">
        <w:rPr>
          <w:rFonts w:cs="Arial"/>
          <w:szCs w:val="24"/>
        </w:rPr>
        <w:t>accord-cadre</w:t>
      </w:r>
      <w:r w:rsidRPr="00E81562">
        <w:rPr>
          <w:rFonts w:cs="Arial"/>
          <w:szCs w:val="24"/>
        </w:rPr>
        <w:t xml:space="preserve"> en faisant porter le montant au crédit</w:t>
      </w:r>
      <w:r w:rsidR="00F16AE2">
        <w:rPr>
          <w:rFonts w:cs="Arial"/>
          <w:szCs w:val="24"/>
        </w:rPr>
        <w:t xml:space="preserve"> de</w:t>
      </w:r>
      <w:r w:rsidRPr="00E81562">
        <w:rPr>
          <w:rFonts w:cs="Arial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976"/>
        <w:gridCol w:w="1947"/>
        <w:gridCol w:w="572"/>
        <w:gridCol w:w="1003"/>
        <w:gridCol w:w="1317"/>
        <w:gridCol w:w="1064"/>
        <w:gridCol w:w="1240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Cs w:val="24"/>
          <w:lang w:eastAsia="zh-CN"/>
        </w:rPr>
      </w:pPr>
      <w:r w:rsidRPr="0026175D">
        <w:rPr>
          <w:rFonts w:cs="Univers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Cs w:val="24"/>
          <w:lang w:eastAsia="zh-CN"/>
        </w:rPr>
        <w:t xml:space="preserve"> </w:t>
      </w:r>
      <w:r w:rsidRPr="0026175D">
        <w:rPr>
          <w:rFonts w:cs="Univers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Cs w:val="24"/>
          <w:lang w:eastAsia="zh-CN"/>
        </w:rPr>
      </w:pP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</w:p>
    <w:p w14:paraId="6623B37E" w14:textId="77777777" w:rsidR="004411B6" w:rsidRPr="0026175D" w:rsidRDefault="00C219FD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Cs w:val="24"/>
          <w:lang w:eastAsia="zh-CN"/>
        </w:rPr>
      </w:pPr>
      <w:sdt>
        <w:sdtPr>
          <w:rPr>
            <w:rFonts w:cs="Univers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Cs w:val="24"/>
          <w:lang w:eastAsia="zh-CN"/>
        </w:rPr>
        <w:tab/>
        <w:t>NON</w:t>
      </w:r>
      <w:r w:rsidR="004411B6" w:rsidRPr="0026175D">
        <w:rPr>
          <w:rFonts w:cs="Univers"/>
          <w:szCs w:val="24"/>
          <w:lang w:eastAsia="zh-CN"/>
        </w:rPr>
        <w:tab/>
      </w:r>
      <w:r w:rsidR="004411B6" w:rsidRPr="0026175D">
        <w:rPr>
          <w:rFonts w:cs="Univers"/>
          <w:szCs w:val="24"/>
          <w:lang w:eastAsia="zh-CN"/>
        </w:rPr>
        <w:tab/>
      </w:r>
      <w:r w:rsidR="004411B6" w:rsidRPr="0026175D">
        <w:rPr>
          <w:rFonts w:cs="Univers"/>
          <w:szCs w:val="24"/>
          <w:lang w:eastAsia="zh-CN"/>
        </w:rPr>
        <w:tab/>
      </w:r>
      <w:sdt>
        <w:sdtPr>
          <w:rPr>
            <w:rFonts w:cs="Univers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C219FD" w:rsidP="0026171C">
      <w:pPr>
        <w:ind w:left="567" w:right="-1"/>
        <w:jc w:val="both"/>
        <w:rPr>
          <w:rFonts w:cs="Arial"/>
          <w:bCs/>
          <w:szCs w:val="24"/>
        </w:rPr>
      </w:pPr>
      <w:sdt>
        <w:sdtPr>
          <w:rPr>
            <w:rFonts w:cs="Arial"/>
            <w:bCs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Cs w:val="24"/>
        </w:rPr>
        <w:t xml:space="preserve"> </w:t>
      </w:r>
      <w:r w:rsidR="00377F8C" w:rsidRPr="00315560">
        <w:rPr>
          <w:rFonts w:cs="Arial"/>
          <w:bCs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C219FD" w:rsidP="0026171C">
      <w:pPr>
        <w:ind w:left="567" w:right="-1"/>
        <w:jc w:val="both"/>
        <w:rPr>
          <w:rFonts w:cs="Arial"/>
          <w:bCs/>
          <w:szCs w:val="24"/>
        </w:rPr>
      </w:pPr>
      <w:sdt>
        <w:sdtPr>
          <w:rPr>
            <w:rFonts w:cs="Arial"/>
            <w:bCs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Cs w:val="24"/>
        </w:rPr>
        <w:t xml:space="preserve"> </w:t>
      </w:r>
      <w:r w:rsidR="00377F8C" w:rsidRPr="00315560">
        <w:rPr>
          <w:rFonts w:cs="Arial"/>
          <w:bCs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Cs w:val="24"/>
        </w:rPr>
      </w:pPr>
      <w:r w:rsidRPr="00315560">
        <w:rPr>
          <w:rFonts w:cs="Arial"/>
          <w:bCs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Cs w:val="24"/>
        </w:rPr>
      </w:pPr>
      <w:r w:rsidRPr="00315560">
        <w:rPr>
          <w:rFonts w:cs="Arial"/>
          <w:bCs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Cs w:val="24"/>
        </w:rPr>
        <w:t>),</w:t>
      </w:r>
      <w:r w:rsidRPr="00315560">
        <w:rPr>
          <w:rFonts w:cs="Arial"/>
          <w:bCs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77777777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 xml:space="preserve">Cf. fichier </w:t>
            </w:r>
            <w:proofErr w:type="spellStart"/>
            <w:r>
              <w:rPr>
                <w:rFonts w:eastAsia="Calibri"/>
                <w:b/>
                <w:smallCaps/>
                <w:szCs w:val="24"/>
                <w:lang w:eastAsia="en-US"/>
              </w:rPr>
              <w:t>xlsx</w:t>
            </w:r>
            <w:proofErr w:type="spellEnd"/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75263021" w:rsidR="006E38C9" w:rsidRPr="00332ABA" w:rsidRDefault="00335244" w:rsidP="005D6D88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5D6D88">
              <w:rPr>
                <w:rFonts w:eastAsia="Calibri"/>
                <w:szCs w:val="24"/>
                <w:lang w:eastAsia="en-US"/>
              </w:rPr>
              <w:t>2</w:t>
            </w:r>
            <w:r w:rsidR="002F4842" w:rsidRPr="002F4842">
              <w:rPr>
                <w:rFonts w:eastAsia="Calibri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Cs w:val="24"/>
        </w:rPr>
      </w:pPr>
      <w:r w:rsidRPr="003C1388">
        <w:rPr>
          <w:rFonts w:cs="Arial"/>
          <w:bCs/>
          <w:i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77777777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 xml:space="preserve">Cf. fichier </w:t>
            </w:r>
            <w:proofErr w:type="spellStart"/>
            <w:r>
              <w:rPr>
                <w:rFonts w:eastAsia="Calibri"/>
                <w:b/>
                <w:smallCaps/>
                <w:szCs w:val="24"/>
                <w:lang w:eastAsia="en-US"/>
              </w:rPr>
              <w:t>xlsx</w:t>
            </w:r>
            <w:proofErr w:type="spellEnd"/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75848003" w:rsidR="00D86739" w:rsidRPr="00332ABA" w:rsidRDefault="00335244" w:rsidP="005D6D88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5D6D88">
              <w:rPr>
                <w:rFonts w:eastAsia="Calibri"/>
                <w:szCs w:val="24"/>
                <w:lang w:eastAsia="en-US"/>
              </w:rPr>
              <w:t>2</w:t>
            </w:r>
            <w:r w:rsidR="00C219FD">
              <w:rPr>
                <w:rFonts w:eastAsia="Calibri"/>
                <w:szCs w:val="24"/>
                <w:lang w:eastAsia="en-US"/>
              </w:rPr>
              <w:t>-Annexe2-BPU-ParInstallation</w:t>
            </w:r>
            <w:bookmarkStart w:id="5" w:name="_GoBack"/>
            <w:bookmarkEnd w:id="5"/>
            <w:r w:rsidR="002F4842" w:rsidRPr="002F4842">
              <w:rPr>
                <w:rFonts w:eastAsia="Calibri"/>
                <w:szCs w:val="24"/>
                <w:lang w:eastAsia="en-US"/>
              </w:rPr>
              <w:t>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Cs w:val="24"/>
          <w:u w:val="single"/>
        </w:rPr>
      </w:pPr>
      <w:r>
        <w:rPr>
          <w:rFonts w:cs="Arial"/>
          <w:b/>
          <w:bCs/>
          <w:smallCaps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Cs w:val="24"/>
                <w:lang w:eastAsia="en-US"/>
              </w:rPr>
              <w:t>.</w:t>
            </w:r>
            <w:proofErr w:type="spellStart"/>
            <w:r w:rsidR="002F4842">
              <w:rPr>
                <w:rFonts w:eastAsia="Calibri"/>
                <w:b/>
                <w:smallCaps/>
                <w:szCs w:val="24"/>
                <w:lang w:eastAsia="en-US"/>
              </w:rPr>
              <w:t>docx</w:t>
            </w:r>
            <w:proofErr w:type="spellEnd"/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3F886BD4" w:rsidR="00134A4A" w:rsidRPr="00332ABA" w:rsidRDefault="00335244" w:rsidP="005D6D88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5D6D88">
              <w:rPr>
                <w:rFonts w:eastAsia="Calibri"/>
                <w:szCs w:val="24"/>
                <w:lang w:eastAsia="en-US"/>
              </w:rPr>
              <w:t>2</w:t>
            </w:r>
            <w:r w:rsidR="002F4842" w:rsidRPr="002F4842">
              <w:rPr>
                <w:rFonts w:eastAsia="Calibri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>Cf. fichier .</w:t>
            </w:r>
            <w:proofErr w:type="spellStart"/>
            <w:r>
              <w:rPr>
                <w:rFonts w:eastAsia="Calibri"/>
                <w:b/>
                <w:smallCaps/>
                <w:szCs w:val="24"/>
                <w:lang w:eastAsia="en-US"/>
              </w:rPr>
              <w:t>xlsx</w:t>
            </w:r>
            <w:proofErr w:type="spellEnd"/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1A484659" w:rsidR="002F4842" w:rsidRPr="00332ABA" w:rsidRDefault="00040CCE" w:rsidP="00862868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5D6D88">
              <w:rPr>
                <w:rFonts w:eastAsia="Calibri"/>
                <w:szCs w:val="24"/>
                <w:lang w:eastAsia="en-US"/>
              </w:rPr>
              <w:t>2</w:t>
            </w:r>
            <w:r w:rsidR="002F4842" w:rsidRPr="002F4842">
              <w:rPr>
                <w:rFonts w:eastAsia="Calibri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Cs w:val="24"/>
          <w:lang w:eastAsia="zh-CN"/>
        </w:rPr>
        <w:t>(Cf.</w:t>
      </w:r>
      <w:r w:rsidRPr="001C0B65">
        <w:rPr>
          <w:rFonts w:eastAsia="Calibri"/>
          <w:szCs w:val="22"/>
          <w:lang w:eastAsia="en-US"/>
        </w:rPr>
        <w:t xml:space="preserve"> </w:t>
      </w:r>
      <w:r w:rsidRPr="001C0B65">
        <w:rPr>
          <w:rFonts w:cs="Arial"/>
          <w:i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Cs w:val="24"/>
          <w:lang w:eastAsia="zh-CN"/>
        </w:rPr>
        <w:t xml:space="preserve">: </w:t>
      </w:r>
      <w:r w:rsidRPr="001C0B65">
        <w:rPr>
          <w:rFonts w:cs="Arial"/>
          <w:i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iCs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Conjoint</w:t>
      </w:r>
      <w:r w:rsidRPr="001C0B65">
        <w:rPr>
          <w:rFonts w:cs="Arial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ab/>
        <w:t>OU</w:t>
      </w:r>
      <w:r w:rsidRPr="001C0B65">
        <w:rPr>
          <w:rFonts w:cs="Arial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ab/>
      </w:r>
      <w:proofErr w:type="gramStart"/>
      <w:r w:rsidRPr="001C0B65">
        <w:rPr>
          <w:rFonts w:cs="Arial"/>
          <w:szCs w:val="24"/>
          <w:lang w:eastAsia="zh-CN"/>
        </w:rPr>
        <w:t>pour</w:t>
      </w:r>
      <w:proofErr w:type="gramEnd"/>
      <w:r w:rsidRPr="001C0B65">
        <w:rPr>
          <w:rFonts w:cs="Arial"/>
          <w:szCs w:val="24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  <w:t>(</w:t>
      </w:r>
      <w:proofErr w:type="gramStart"/>
      <w:r w:rsidRPr="001C0B65">
        <w:rPr>
          <w:rFonts w:cs="Arial"/>
          <w:i/>
          <w:szCs w:val="24"/>
          <w:lang w:eastAsia="zh-CN"/>
        </w:rPr>
        <w:t>joindre</w:t>
      </w:r>
      <w:proofErr w:type="gramEnd"/>
      <w:r w:rsidRPr="001C0B65">
        <w:rPr>
          <w:rFonts w:cs="Arial"/>
          <w:i/>
          <w:szCs w:val="24"/>
          <w:lang w:eastAsia="zh-CN"/>
        </w:rPr>
        <w:t xml:space="preserve">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ab/>
      </w:r>
      <w:proofErr w:type="gramStart"/>
      <w:r w:rsidRPr="001C0B65">
        <w:rPr>
          <w:rFonts w:cs="Arial"/>
          <w:szCs w:val="24"/>
          <w:lang w:eastAsia="zh-CN"/>
        </w:rPr>
        <w:t>pour</w:t>
      </w:r>
      <w:proofErr w:type="gramEnd"/>
      <w:r w:rsidRPr="001C0B65">
        <w:rPr>
          <w:rFonts w:cs="Arial"/>
          <w:szCs w:val="24"/>
          <w:lang w:eastAsia="zh-CN"/>
        </w:rPr>
        <w:t xml:space="preserve">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  <w:t>(</w:t>
      </w:r>
      <w:proofErr w:type="gramStart"/>
      <w:r w:rsidRPr="001C0B65">
        <w:rPr>
          <w:rFonts w:cs="Arial"/>
          <w:i/>
          <w:szCs w:val="24"/>
          <w:lang w:eastAsia="zh-CN"/>
        </w:rPr>
        <w:t>joindre</w:t>
      </w:r>
      <w:proofErr w:type="gramEnd"/>
      <w:r w:rsidRPr="001C0B65">
        <w:rPr>
          <w:rFonts w:cs="Arial"/>
          <w:i/>
          <w:szCs w:val="24"/>
          <w:lang w:eastAsia="zh-CN"/>
        </w:rPr>
        <w:t xml:space="preserve">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ab/>
      </w:r>
      <w:proofErr w:type="gramStart"/>
      <w:r w:rsidRPr="001C0B65">
        <w:rPr>
          <w:rFonts w:cs="Arial"/>
          <w:szCs w:val="24"/>
          <w:lang w:eastAsia="zh-CN"/>
        </w:rPr>
        <w:t>ont</w:t>
      </w:r>
      <w:proofErr w:type="gramEnd"/>
      <w:r w:rsidRPr="001C0B65">
        <w:rPr>
          <w:rFonts w:cs="Arial"/>
          <w:szCs w:val="24"/>
          <w:lang w:eastAsia="zh-CN"/>
        </w:rPr>
        <w:t xml:space="preserve">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ab/>
      </w:r>
      <w:proofErr w:type="gramStart"/>
      <w:r w:rsidRPr="001C0B65">
        <w:rPr>
          <w:rFonts w:cs="Arial"/>
          <w:szCs w:val="24"/>
          <w:lang w:eastAsia="zh-CN"/>
        </w:rPr>
        <w:t>donnent</w:t>
      </w:r>
      <w:proofErr w:type="gramEnd"/>
      <w:r w:rsidRPr="001C0B65">
        <w:rPr>
          <w:rFonts w:cs="Arial"/>
          <w:szCs w:val="24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szCs w:val="24"/>
          <w:lang w:eastAsia="zh-CN"/>
        </w:rPr>
        <w:tab/>
      </w:r>
      <w:proofErr w:type="gramStart"/>
      <w:r w:rsidRPr="001C0B65">
        <w:rPr>
          <w:rFonts w:cs="Arial"/>
          <w:szCs w:val="24"/>
          <w:lang w:eastAsia="zh-CN"/>
        </w:rPr>
        <w:t>donnent</w:t>
      </w:r>
      <w:proofErr w:type="gramEnd"/>
      <w:r w:rsidRPr="001C0B65">
        <w:rPr>
          <w:rFonts w:cs="Arial"/>
          <w:szCs w:val="24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C219FD">
        <w:rPr>
          <w:rFonts w:cs="Univers"/>
          <w:szCs w:val="24"/>
          <w:lang w:eastAsia="zh-CN"/>
        </w:rPr>
      </w:r>
      <w:r w:rsidR="00C219FD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ab/>
      </w:r>
      <w:proofErr w:type="gramStart"/>
      <w:r w:rsidRPr="001C0B65">
        <w:rPr>
          <w:rFonts w:cs="Arial"/>
          <w:szCs w:val="24"/>
          <w:lang w:eastAsia="zh-CN"/>
        </w:rPr>
        <w:t>donnent</w:t>
      </w:r>
      <w:proofErr w:type="gramEnd"/>
      <w:r w:rsidRPr="001C0B65">
        <w:rPr>
          <w:rFonts w:cs="Arial"/>
          <w:szCs w:val="24"/>
          <w:lang w:eastAsia="zh-CN"/>
        </w:rPr>
        <w:t xml:space="preserve">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Cs w:val="24"/>
        </w:rPr>
      </w:pPr>
      <w:r w:rsidRPr="001C0B65">
        <w:rPr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Cs w:val="24"/>
          <w:u w:val="single"/>
        </w:rPr>
      </w:pPr>
      <w:r w:rsidRPr="001C0B65">
        <w:rPr>
          <w:b/>
          <w:bCs/>
          <w:i/>
          <w:smallCaps/>
          <w:kern w:val="28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  <w:r w:rsidRPr="00BC5F75">
        <w:rPr>
          <w:rFonts w:cs="Arial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251882CD" w:rsidR="00134A4A" w:rsidRPr="00280B92" w:rsidRDefault="00134A4A" w:rsidP="00377F8C">
    <w:pPr>
      <w:pStyle w:val="En-tte"/>
      <w:rPr>
        <w:szCs w:val="24"/>
      </w:rPr>
    </w:pPr>
    <w:r w:rsidRPr="00280B92">
      <w:rPr>
        <w:rStyle w:val="Numrodepage"/>
        <w:szCs w:val="24"/>
      </w:rPr>
      <w:t xml:space="preserve">AE </w:t>
    </w:r>
    <w:r w:rsidR="00040CCE">
      <w:rPr>
        <w:rStyle w:val="Numrodepage"/>
        <w:szCs w:val="24"/>
      </w:rPr>
      <w:t>– Lot n°</w:t>
    </w:r>
    <w:r w:rsidR="00DC3CC1">
      <w:rPr>
        <w:rStyle w:val="Numrodepage"/>
        <w:szCs w:val="24"/>
      </w:rPr>
      <w:t>2</w:t>
    </w:r>
    <w:r w:rsidRPr="00280B92">
      <w:rPr>
        <w:rStyle w:val="Numrodepage"/>
        <w:szCs w:val="24"/>
      </w:rPr>
      <w:tab/>
    </w:r>
    <w:r w:rsidR="0099413C" w:rsidRPr="00280B92">
      <w:rPr>
        <w:szCs w:val="24"/>
      </w:rPr>
      <w:t>AC-599/</w:t>
    </w:r>
    <w:r w:rsidR="00040CCE">
      <w:rPr>
        <w:szCs w:val="24"/>
      </w:rPr>
      <w:t>10</w:t>
    </w:r>
    <w:r w:rsidR="006D17E5" w:rsidRPr="00280B92">
      <w:rPr>
        <w:szCs w:val="24"/>
      </w:rPr>
      <w:t>/2025</w:t>
    </w:r>
    <w:r w:rsidRPr="00280B92">
      <w:rPr>
        <w:rStyle w:val="Numrodepage"/>
        <w:szCs w:val="24"/>
      </w:rPr>
      <w:tab/>
      <w:t xml:space="preserve"> </w:t>
    </w:r>
    <w:r w:rsidRPr="00280B92">
      <w:rPr>
        <w:rStyle w:val="Numrodepage"/>
        <w:szCs w:val="24"/>
      </w:rPr>
      <w:fldChar w:fldCharType="begin"/>
    </w:r>
    <w:r w:rsidRPr="00280B92">
      <w:rPr>
        <w:rStyle w:val="Numrodepage"/>
        <w:szCs w:val="24"/>
      </w:rPr>
      <w:instrText xml:space="preserve"> PAGE </w:instrText>
    </w:r>
    <w:r w:rsidRPr="00280B92">
      <w:rPr>
        <w:rStyle w:val="Numrodepage"/>
        <w:szCs w:val="24"/>
      </w:rPr>
      <w:fldChar w:fldCharType="separate"/>
    </w:r>
    <w:r w:rsidR="00C219FD">
      <w:rPr>
        <w:rStyle w:val="Numrodepage"/>
        <w:noProof/>
        <w:szCs w:val="24"/>
      </w:rPr>
      <w:t>7</w:t>
    </w:r>
    <w:r w:rsidRPr="00280B92">
      <w:rPr>
        <w:rStyle w:val="Numrodepage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3B6C151C" w:rsidR="00134A4A" w:rsidRPr="00335244" w:rsidRDefault="00440CA1" w:rsidP="00377F8C">
    <w:pPr>
      <w:pStyle w:val="En-tte"/>
      <w:rPr>
        <w:szCs w:val="24"/>
      </w:rPr>
    </w:pPr>
    <w:r w:rsidRPr="00335244">
      <w:rPr>
        <w:szCs w:val="24"/>
      </w:rPr>
      <w:t>A</w:t>
    </w:r>
    <w:r w:rsidR="00040CCE">
      <w:rPr>
        <w:szCs w:val="24"/>
      </w:rPr>
      <w:t>E – Lot n°</w:t>
    </w:r>
    <w:r w:rsidR="00DC3CC1">
      <w:rPr>
        <w:szCs w:val="24"/>
      </w:rPr>
      <w:t>2</w:t>
    </w:r>
    <w:r w:rsidRPr="00335244">
      <w:rPr>
        <w:szCs w:val="24"/>
      </w:rPr>
      <w:tab/>
      <w:t>AC-599/</w:t>
    </w:r>
    <w:r w:rsidR="00040CCE">
      <w:rPr>
        <w:szCs w:val="24"/>
      </w:rPr>
      <w:t>10/</w:t>
    </w:r>
    <w:r w:rsidR="006D17E5" w:rsidRPr="00335244">
      <w:rPr>
        <w:szCs w:val="24"/>
      </w:rPr>
      <w:t>2025</w:t>
    </w:r>
    <w:r w:rsidR="00134A4A" w:rsidRPr="00335244">
      <w:rPr>
        <w:rStyle w:val="Numrodepage"/>
        <w:szCs w:val="24"/>
      </w:rPr>
      <w:tab/>
      <w:t xml:space="preserve"> </w:t>
    </w:r>
    <w:r w:rsidR="00134A4A" w:rsidRPr="00335244">
      <w:rPr>
        <w:rStyle w:val="Numrodepage"/>
        <w:szCs w:val="24"/>
      </w:rPr>
      <w:fldChar w:fldCharType="begin"/>
    </w:r>
    <w:r w:rsidR="00134A4A" w:rsidRPr="00335244">
      <w:rPr>
        <w:rStyle w:val="Numrodepage"/>
        <w:szCs w:val="24"/>
      </w:rPr>
      <w:instrText xml:space="preserve"> PAGE </w:instrText>
    </w:r>
    <w:r w:rsidR="00134A4A" w:rsidRPr="00335244">
      <w:rPr>
        <w:rStyle w:val="Numrodepage"/>
        <w:szCs w:val="24"/>
      </w:rPr>
      <w:fldChar w:fldCharType="separate"/>
    </w:r>
    <w:r w:rsidR="00C219FD">
      <w:rPr>
        <w:rStyle w:val="Numrodepage"/>
        <w:noProof/>
        <w:szCs w:val="24"/>
      </w:rPr>
      <w:t>1</w:t>
    </w:r>
    <w:r w:rsidR="00134A4A" w:rsidRPr="00335244">
      <w:rPr>
        <w:rStyle w:val="Numrodepage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45" w15:restartNumberingAfterBreak="0">
    <w:nsid w:val="7EDA3447"/>
    <w:multiLevelType w:val="multilevel"/>
    <w:tmpl w:val="7088B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 w:numId="46">
    <w:abstractNumId w:val="4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0CCE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07421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2ABA"/>
    <w:rsid w:val="00334344"/>
    <w:rsid w:val="003352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07BF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66F2E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D6D88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72E9"/>
    <w:rsid w:val="008F7D3E"/>
    <w:rsid w:val="0090339D"/>
    <w:rsid w:val="00906C7D"/>
    <w:rsid w:val="00915641"/>
    <w:rsid w:val="009157AA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150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1C3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C7F10"/>
    <w:rsid w:val="00BD4495"/>
    <w:rsid w:val="00BD6FCB"/>
    <w:rsid w:val="00BE1D5A"/>
    <w:rsid w:val="00BE5F11"/>
    <w:rsid w:val="00BF06F5"/>
    <w:rsid w:val="00C00D51"/>
    <w:rsid w:val="00C03205"/>
    <w:rsid w:val="00C218FE"/>
    <w:rsid w:val="00C219FD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3CC1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1707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072C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CCE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1449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4</cp:revision>
  <cp:lastPrinted>2020-11-03T09:27:00Z</cp:lastPrinted>
  <dcterms:created xsi:type="dcterms:W3CDTF">2025-10-06T10:01:00Z</dcterms:created>
  <dcterms:modified xsi:type="dcterms:W3CDTF">2025-10-17T10:41:00Z</dcterms:modified>
</cp:coreProperties>
</file>