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44D30" w14:textId="0FBC511D" w:rsidR="002460F0" w:rsidRDefault="002460F0" w:rsidP="005F0C98"/>
    <w:p w14:paraId="77C44D31" w14:textId="77777777" w:rsidR="002460F0" w:rsidRDefault="002460F0" w:rsidP="005F0C98"/>
    <w:p w14:paraId="77C44D32" w14:textId="77777777" w:rsidR="002460F0" w:rsidRDefault="002460F0" w:rsidP="005F0C98"/>
    <w:p w14:paraId="77C44D33" w14:textId="71999A00" w:rsidR="002460F0" w:rsidRDefault="002460F0" w:rsidP="005F0C98"/>
    <w:p w14:paraId="77C44D34" w14:textId="77777777" w:rsidR="002460F0" w:rsidRDefault="002460F0" w:rsidP="005F0C98"/>
    <w:p w14:paraId="77C44D35" w14:textId="77777777" w:rsidR="002460F0" w:rsidRDefault="002460F0" w:rsidP="005F0C98"/>
    <w:p w14:paraId="77C44D36" w14:textId="77777777" w:rsidR="002460F0" w:rsidRDefault="002460F0" w:rsidP="005F0C98"/>
    <w:p w14:paraId="77C44D37" w14:textId="77777777" w:rsidR="002460F0" w:rsidRDefault="002460F0" w:rsidP="005F0C98"/>
    <w:p w14:paraId="77C44D38" w14:textId="77777777" w:rsidR="002460F0" w:rsidRDefault="002460F0" w:rsidP="005F0C98"/>
    <w:p w14:paraId="77C44D39" w14:textId="77777777" w:rsidR="002460F0" w:rsidRDefault="002460F0" w:rsidP="005F0C98"/>
    <w:p w14:paraId="77C44D3A" w14:textId="77777777" w:rsidR="002460F0" w:rsidRDefault="002460F0" w:rsidP="005F0C98"/>
    <w:p w14:paraId="77C44D3B" w14:textId="77777777" w:rsidR="002460F0" w:rsidRDefault="002460F0" w:rsidP="005F0C98"/>
    <w:p w14:paraId="77C44D3C" w14:textId="77777777" w:rsidR="002460F0" w:rsidRDefault="002460F0" w:rsidP="005F0C98"/>
    <w:p w14:paraId="77C44D3D" w14:textId="77777777" w:rsidR="002460F0" w:rsidRDefault="002460F0" w:rsidP="005F0C98"/>
    <w:p w14:paraId="77C44D3E" w14:textId="77777777" w:rsidR="002460F0" w:rsidRDefault="002460F0" w:rsidP="005F0C98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772"/>
      </w:tblGrid>
      <w:tr w:rsidR="00094188" w:rsidRPr="00790F06" w14:paraId="3D6FC254" w14:textId="77777777" w:rsidTr="001E11DA">
        <w:trPr>
          <w:trHeight w:val="1871"/>
          <w:jc w:val="center"/>
        </w:trPr>
        <w:tc>
          <w:tcPr>
            <w:tcW w:w="7772" w:type="dxa"/>
            <w:noWrap/>
            <w:vAlign w:val="center"/>
          </w:tcPr>
          <w:p w14:paraId="6C5CA4F7" w14:textId="77777777" w:rsidR="001E11DA" w:rsidRPr="000F3B18" w:rsidRDefault="001E11DA" w:rsidP="001E11DA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Prestations d’assistance à maitrise d’ouvrage pour le pilotage opérationnel du Programme AVENIR(s) pour les années 2026 et 2027</w:t>
            </w:r>
          </w:p>
          <w:p w14:paraId="49C248CD" w14:textId="73A0B8D8" w:rsidR="003F3676" w:rsidRPr="00790F06" w:rsidRDefault="003F3676" w:rsidP="00790F06">
            <w:pPr>
              <w:pStyle w:val="Corpsdetexte"/>
              <w:jc w:val="center"/>
              <w:rPr>
                <w:rFonts w:ascii="Times New Roman"/>
                <w:b/>
                <w:bCs/>
                <w:sz w:val="24"/>
                <w:szCs w:val="24"/>
              </w:rPr>
            </w:pPr>
          </w:p>
        </w:tc>
      </w:tr>
      <w:tr w:rsidR="00094188" w:rsidRPr="00790F06" w14:paraId="03ABCE94" w14:textId="77777777" w:rsidTr="001E11DA">
        <w:trPr>
          <w:trHeight w:val="907"/>
          <w:jc w:val="center"/>
        </w:trPr>
        <w:tc>
          <w:tcPr>
            <w:tcW w:w="7772" w:type="dxa"/>
            <w:noWrap/>
            <w:vAlign w:val="center"/>
          </w:tcPr>
          <w:p w14:paraId="73EAB4D1" w14:textId="1DF1694A" w:rsidR="006F7E7C" w:rsidRDefault="000003DB" w:rsidP="00BF183C">
            <w:pPr>
              <w:jc w:val="center"/>
              <w:rPr>
                <w:b/>
                <w:bCs/>
              </w:rPr>
            </w:pPr>
            <w:r w:rsidRPr="0DD0203D">
              <w:rPr>
                <w:b/>
                <w:bCs/>
              </w:rPr>
              <w:t>Cadre de réponse technique</w:t>
            </w:r>
            <w:r w:rsidR="00783AA8" w:rsidRPr="0DD0203D">
              <w:rPr>
                <w:b/>
                <w:bCs/>
              </w:rPr>
              <w:t xml:space="preserve"> </w:t>
            </w:r>
          </w:p>
          <w:p w14:paraId="36E82A4E" w14:textId="7F0605D1" w:rsidR="008963E8" w:rsidRPr="004A73F4" w:rsidRDefault="008963E8" w:rsidP="00790F06">
            <w:pPr>
              <w:jc w:val="center"/>
              <w:rPr>
                <w:b/>
                <w:bCs/>
                <w:i/>
              </w:rPr>
            </w:pPr>
          </w:p>
        </w:tc>
      </w:tr>
      <w:tr w:rsidR="00094188" w:rsidRPr="00522E25" w14:paraId="2C9BBFDE" w14:textId="77777777" w:rsidTr="001E11DA">
        <w:trPr>
          <w:trHeight w:val="624"/>
          <w:jc w:val="center"/>
        </w:trPr>
        <w:tc>
          <w:tcPr>
            <w:tcW w:w="7772" w:type="dxa"/>
            <w:noWrap/>
            <w:vAlign w:val="center"/>
          </w:tcPr>
          <w:p w14:paraId="25864F45" w14:textId="05BE75B7" w:rsidR="003F3676" w:rsidRPr="00865671" w:rsidRDefault="002A7529" w:rsidP="00790F06">
            <w:pPr>
              <w:jc w:val="center"/>
              <w:rPr>
                <w:lang w:val="en-US"/>
              </w:rPr>
            </w:pPr>
            <w:r>
              <w:t xml:space="preserve"> CRT n° </w:t>
            </w:r>
            <w:r w:rsidR="00BF183C">
              <w:t>M2</w:t>
            </w:r>
            <w:r w:rsidR="003B05E8">
              <w:t>5</w:t>
            </w:r>
            <w:r w:rsidR="00BF183C">
              <w:t>-AV-</w:t>
            </w:r>
            <w:r w:rsidR="003B05E8">
              <w:t>29</w:t>
            </w:r>
          </w:p>
        </w:tc>
      </w:tr>
    </w:tbl>
    <w:p w14:paraId="77C44D3F" w14:textId="77777777" w:rsidR="002460F0" w:rsidRPr="00865671" w:rsidRDefault="002460F0" w:rsidP="005F0C98">
      <w:pPr>
        <w:rPr>
          <w:lang w:val="en-US"/>
        </w:rPr>
      </w:pPr>
    </w:p>
    <w:p w14:paraId="77C44D40" w14:textId="77777777" w:rsidR="002460F0" w:rsidRPr="00865671" w:rsidRDefault="002460F0" w:rsidP="005F0C98">
      <w:pPr>
        <w:rPr>
          <w:lang w:val="en-US"/>
        </w:rPr>
      </w:pPr>
    </w:p>
    <w:p w14:paraId="77C44D41" w14:textId="77777777" w:rsidR="002460F0" w:rsidRPr="00865671" w:rsidRDefault="002460F0" w:rsidP="005F0C98">
      <w:pPr>
        <w:rPr>
          <w:lang w:val="en-US"/>
        </w:rPr>
      </w:pPr>
    </w:p>
    <w:p w14:paraId="77C44D42" w14:textId="77777777" w:rsidR="002460F0" w:rsidRPr="00865671" w:rsidRDefault="002460F0" w:rsidP="005F0C98">
      <w:pPr>
        <w:rPr>
          <w:lang w:val="en-US"/>
        </w:rPr>
      </w:pPr>
    </w:p>
    <w:p w14:paraId="77C44D43" w14:textId="77777777" w:rsidR="002460F0" w:rsidRPr="00865671" w:rsidRDefault="002460F0" w:rsidP="005F0C98">
      <w:pPr>
        <w:rPr>
          <w:lang w:val="en-US"/>
        </w:rPr>
      </w:pPr>
    </w:p>
    <w:p w14:paraId="47F76D8C" w14:textId="77777777" w:rsidR="00094188" w:rsidRPr="00865671" w:rsidRDefault="00094188" w:rsidP="005F0C98">
      <w:pPr>
        <w:rPr>
          <w:u w:val="single" w:color="000000"/>
          <w:lang w:val="en-US"/>
        </w:rPr>
      </w:pPr>
      <w:r w:rsidRPr="00865671">
        <w:rPr>
          <w:lang w:val="en-US"/>
        </w:rPr>
        <w:br w:type="page"/>
      </w:r>
    </w:p>
    <w:p w14:paraId="080D59BD" w14:textId="6C369CBF" w:rsidR="00D217D8" w:rsidRPr="00D217D8" w:rsidRDefault="00D217D8" w:rsidP="00323570">
      <w:pPr>
        <w:pStyle w:val="Titre1"/>
        <w:numPr>
          <w:ilvl w:val="0"/>
          <w:numId w:val="0"/>
        </w:numPr>
      </w:pPr>
      <w:bookmarkStart w:id="0" w:name="_bookmark0"/>
      <w:bookmarkStart w:id="1" w:name="_Toc133404296"/>
      <w:bookmarkEnd w:id="0"/>
      <w:r w:rsidRPr="00D217D8">
        <w:lastRenderedPageBreak/>
        <w:t>Propos introductifs</w:t>
      </w:r>
      <w:bookmarkEnd w:id="1"/>
    </w:p>
    <w:p w14:paraId="58E45512" w14:textId="77777777" w:rsidR="0069598B" w:rsidRDefault="0069598B" w:rsidP="000246BF">
      <w:pPr>
        <w:rPr>
          <w:iCs/>
        </w:rPr>
      </w:pPr>
    </w:p>
    <w:p w14:paraId="43386C37" w14:textId="29F62DEF" w:rsidR="0069598B" w:rsidRDefault="000246BF" w:rsidP="000246BF">
      <w:pPr>
        <w:rPr>
          <w:iCs/>
        </w:rPr>
      </w:pPr>
      <w:r w:rsidRPr="00D217D8">
        <w:rPr>
          <w:iCs/>
        </w:rPr>
        <w:t xml:space="preserve">L’objectif du présent document de réponse est de permettre au candidat de décrire sa réponse </w:t>
      </w:r>
      <w:r w:rsidR="002E539D">
        <w:rPr>
          <w:iCs/>
        </w:rPr>
        <w:t xml:space="preserve">technique </w:t>
      </w:r>
      <w:r w:rsidRPr="00D217D8">
        <w:rPr>
          <w:iCs/>
        </w:rPr>
        <w:t>aux besoins définis dans les documents de la consultation et, notamment, dans le cahier des clauses</w:t>
      </w:r>
      <w:r>
        <w:rPr>
          <w:iCs/>
        </w:rPr>
        <w:t xml:space="preserve"> techniques particulières</w:t>
      </w:r>
      <w:r w:rsidRPr="00D217D8">
        <w:rPr>
          <w:iCs/>
        </w:rPr>
        <w:t xml:space="preserve">. </w:t>
      </w:r>
    </w:p>
    <w:p w14:paraId="60FFBEDE" w14:textId="77777777" w:rsidR="0069598B" w:rsidRDefault="0069598B" w:rsidP="000246BF">
      <w:pPr>
        <w:rPr>
          <w:iCs/>
        </w:rPr>
      </w:pPr>
    </w:p>
    <w:p w14:paraId="7CADD6B6" w14:textId="28212E33" w:rsidR="000246BF" w:rsidRDefault="000246BF" w:rsidP="000246BF">
      <w:pPr>
        <w:rPr>
          <w:iCs/>
        </w:rPr>
      </w:pPr>
      <w:r w:rsidRPr="00D217D8">
        <w:rPr>
          <w:iCs/>
        </w:rPr>
        <w:t xml:space="preserve">Ce cadre de réponse </w:t>
      </w:r>
      <w:r>
        <w:rPr>
          <w:iCs/>
        </w:rPr>
        <w:t xml:space="preserve">(CRT) </w:t>
      </w:r>
      <w:r w:rsidRPr="00D217D8">
        <w:rPr>
          <w:iCs/>
        </w:rPr>
        <w:t xml:space="preserve">permettra de juger la valeur technique de l’offre : </w:t>
      </w:r>
      <w:r w:rsidRPr="007F27D4">
        <w:rPr>
          <w:iCs/>
          <w:u w:val="single"/>
        </w:rPr>
        <w:t>c’est un document obligatoire</w:t>
      </w:r>
      <w:r w:rsidRPr="00D217D8">
        <w:rPr>
          <w:iCs/>
        </w:rPr>
        <w:t xml:space="preserve">. Le document doit donc être cohérent et </w:t>
      </w:r>
      <w:r w:rsidR="0069598B">
        <w:rPr>
          <w:iCs/>
        </w:rPr>
        <w:t>rédigé de manière personnalisée.</w:t>
      </w:r>
    </w:p>
    <w:p w14:paraId="23F57698" w14:textId="3B5362F9" w:rsidR="0069598B" w:rsidRPr="00D217D8" w:rsidRDefault="0069598B" w:rsidP="000246BF">
      <w:pPr>
        <w:rPr>
          <w:iCs/>
        </w:rPr>
      </w:pPr>
    </w:p>
    <w:p w14:paraId="3412F27D" w14:textId="5FEE1D7C" w:rsidR="000246BF" w:rsidRDefault="000246BF" w:rsidP="000246BF">
      <w:pPr>
        <w:rPr>
          <w:iCs/>
        </w:rPr>
      </w:pPr>
      <w:r w:rsidRPr="00D217D8">
        <w:rPr>
          <w:iCs/>
        </w:rPr>
        <w:t xml:space="preserve">La maquette de ce </w:t>
      </w:r>
      <w:r>
        <w:rPr>
          <w:iCs/>
        </w:rPr>
        <w:t>CRT</w:t>
      </w:r>
      <w:r w:rsidRPr="00D217D8">
        <w:rPr>
          <w:iCs/>
        </w:rPr>
        <w:t xml:space="preserve"> doit</w:t>
      </w:r>
      <w:r w:rsidR="0069598B">
        <w:rPr>
          <w:iCs/>
        </w:rPr>
        <w:t xml:space="preserve"> être impérativement respectée </w:t>
      </w:r>
      <w:r w:rsidRPr="00D217D8">
        <w:rPr>
          <w:iCs/>
        </w:rPr>
        <w:t xml:space="preserve">dans les indications concernant le nombre maximum de pages attendues. </w:t>
      </w:r>
    </w:p>
    <w:p w14:paraId="55ED6E50" w14:textId="77777777" w:rsidR="000246BF" w:rsidRPr="00D217D8" w:rsidRDefault="000246BF" w:rsidP="000246BF">
      <w:pPr>
        <w:rPr>
          <w:iCs/>
        </w:rPr>
      </w:pPr>
      <w:r w:rsidRPr="00D217D8">
        <w:rPr>
          <w:iCs/>
        </w:rPr>
        <w:t xml:space="preserve">En outre, le candidat devra répondre en respectant les règles typographiques suivantes : </w:t>
      </w:r>
    </w:p>
    <w:p w14:paraId="10ADE927" w14:textId="77777777" w:rsidR="000246BF" w:rsidRPr="002A3A3A" w:rsidRDefault="000246BF" w:rsidP="000246BF">
      <w:pPr>
        <w:numPr>
          <w:ilvl w:val="0"/>
          <w:numId w:val="29"/>
        </w:numPr>
        <w:rPr>
          <w:i/>
          <w:iCs/>
        </w:rPr>
      </w:pPr>
      <w:r w:rsidRPr="002A3A3A">
        <w:rPr>
          <w:i/>
          <w:iCs/>
        </w:rPr>
        <w:t xml:space="preserve">Police des caractères : Arial ; </w:t>
      </w:r>
    </w:p>
    <w:p w14:paraId="7AD63AD5" w14:textId="77777777" w:rsidR="000246BF" w:rsidRPr="002A3A3A" w:rsidRDefault="000246BF" w:rsidP="000246BF">
      <w:pPr>
        <w:numPr>
          <w:ilvl w:val="0"/>
          <w:numId w:val="29"/>
        </w:numPr>
        <w:rPr>
          <w:i/>
          <w:iCs/>
        </w:rPr>
      </w:pPr>
      <w:r w:rsidRPr="002A3A3A">
        <w:rPr>
          <w:i/>
          <w:iCs/>
        </w:rPr>
        <w:t>Taille des caractères : 10 ;</w:t>
      </w:r>
    </w:p>
    <w:p w14:paraId="079BEA07" w14:textId="77777777" w:rsidR="000246BF" w:rsidRPr="002A3A3A" w:rsidRDefault="000246BF" w:rsidP="000246BF">
      <w:pPr>
        <w:numPr>
          <w:ilvl w:val="0"/>
          <w:numId w:val="29"/>
        </w:numPr>
        <w:rPr>
          <w:i/>
          <w:iCs/>
        </w:rPr>
      </w:pPr>
      <w:r w:rsidRPr="002A3A3A">
        <w:rPr>
          <w:i/>
          <w:iCs/>
        </w:rPr>
        <w:t>Interligne 1,15.</w:t>
      </w:r>
    </w:p>
    <w:p w14:paraId="7E6DB510" w14:textId="77777777" w:rsidR="0069598B" w:rsidRDefault="0069598B" w:rsidP="000246BF">
      <w:pPr>
        <w:rPr>
          <w:iCs/>
          <w:u w:val="single"/>
        </w:rPr>
      </w:pPr>
    </w:p>
    <w:p w14:paraId="330AD093" w14:textId="5CD4208C" w:rsidR="002A3A3A" w:rsidRDefault="000246BF" w:rsidP="000246BF">
      <w:pPr>
        <w:rPr>
          <w:iCs/>
        </w:rPr>
      </w:pPr>
      <w:r w:rsidRPr="00020B4A">
        <w:rPr>
          <w:iCs/>
          <w:u w:val="single"/>
        </w:rPr>
        <w:t xml:space="preserve">Le présent document complété par le candidat ne devra pas excéder la limite de </w:t>
      </w:r>
      <w:r w:rsidR="0069598B">
        <w:rPr>
          <w:iCs/>
          <w:u w:val="single"/>
        </w:rPr>
        <w:t>1</w:t>
      </w:r>
      <w:r w:rsidR="009C5FBA">
        <w:rPr>
          <w:iCs/>
          <w:u w:val="single"/>
        </w:rPr>
        <w:t>2</w:t>
      </w:r>
      <w:r w:rsidR="0069598B">
        <w:rPr>
          <w:iCs/>
          <w:u w:val="single"/>
        </w:rPr>
        <w:t xml:space="preserve"> </w:t>
      </w:r>
      <w:r w:rsidRPr="00020B4A">
        <w:rPr>
          <w:iCs/>
          <w:u w:val="single"/>
        </w:rPr>
        <w:t>pages</w:t>
      </w:r>
      <w:r w:rsidRPr="00020B4A">
        <w:rPr>
          <w:iCs/>
        </w:rPr>
        <w:t xml:space="preserve"> (page de garde et page sommaire exclues)</w:t>
      </w:r>
      <w:r w:rsidR="00D644F6">
        <w:rPr>
          <w:iCs/>
        </w:rPr>
        <w:t xml:space="preserve"> hors CV</w:t>
      </w:r>
      <w:r w:rsidRPr="00020B4A">
        <w:rPr>
          <w:iCs/>
        </w:rPr>
        <w:t xml:space="preserve">. </w:t>
      </w:r>
    </w:p>
    <w:p w14:paraId="587CFBDE" w14:textId="77777777" w:rsidR="002A3A3A" w:rsidRDefault="002A3A3A" w:rsidP="000246BF">
      <w:pPr>
        <w:rPr>
          <w:iCs/>
        </w:rPr>
      </w:pPr>
    </w:p>
    <w:p w14:paraId="036DD0B5" w14:textId="0BB922E9" w:rsidR="000246BF" w:rsidRDefault="000246BF" w:rsidP="000246BF">
      <w:pPr>
        <w:rPr>
          <w:iCs/>
        </w:rPr>
      </w:pPr>
      <w:r w:rsidRPr="00020B4A">
        <w:rPr>
          <w:iCs/>
        </w:rPr>
        <w:t xml:space="preserve">Toute page au-delà de la limite fixée ne sera pas prise en compte. </w:t>
      </w:r>
    </w:p>
    <w:p w14:paraId="3675A7B8" w14:textId="77777777" w:rsidR="00D644F6" w:rsidRPr="00020B4A" w:rsidRDefault="00D644F6" w:rsidP="000246BF">
      <w:pPr>
        <w:rPr>
          <w:iCs/>
        </w:rPr>
      </w:pPr>
    </w:p>
    <w:p w14:paraId="57E3A65E" w14:textId="7083768A" w:rsidR="000246BF" w:rsidRDefault="000246BF" w:rsidP="000246BF">
      <w:pPr>
        <w:rPr>
          <w:iCs/>
        </w:rPr>
      </w:pPr>
      <w:r w:rsidRPr="00020B4A">
        <w:rPr>
          <w:iCs/>
        </w:rPr>
        <w:t xml:space="preserve">L’intégralité des éléments de réponse doit se trouver dans le présent document. Le candidat peut </w:t>
      </w:r>
      <w:r w:rsidR="007635F9">
        <w:rPr>
          <w:iCs/>
        </w:rPr>
        <w:t xml:space="preserve">néanmoins, </w:t>
      </w:r>
      <w:r>
        <w:rPr>
          <w:iCs/>
        </w:rPr>
        <w:t>renvoyer à</w:t>
      </w:r>
      <w:r w:rsidRPr="00020B4A">
        <w:rPr>
          <w:iCs/>
        </w:rPr>
        <w:t xml:space="preserve"> des annexes uniquement pour </w:t>
      </w:r>
      <w:r>
        <w:rPr>
          <w:iCs/>
        </w:rPr>
        <w:t>illustrer</w:t>
      </w:r>
      <w:r w:rsidRPr="00020B4A">
        <w:rPr>
          <w:iCs/>
        </w:rPr>
        <w:t xml:space="preserve"> certains aspects mentionnés dans ce </w:t>
      </w:r>
      <w:r>
        <w:rPr>
          <w:iCs/>
        </w:rPr>
        <w:t>cadre</w:t>
      </w:r>
      <w:r w:rsidRPr="00020B4A">
        <w:rPr>
          <w:iCs/>
        </w:rPr>
        <w:t xml:space="preserve"> de réponse technique</w:t>
      </w:r>
      <w:r w:rsidR="002A3A3A">
        <w:rPr>
          <w:iCs/>
        </w:rPr>
        <w:t>, notamment</w:t>
      </w:r>
      <w:r>
        <w:rPr>
          <w:iCs/>
        </w:rPr>
        <w:t xml:space="preserve"> les CV des intervenants. </w:t>
      </w:r>
    </w:p>
    <w:p w14:paraId="2EC6318E" w14:textId="77777777" w:rsidR="00D644F6" w:rsidRDefault="00D644F6" w:rsidP="000246BF">
      <w:pPr>
        <w:rPr>
          <w:iCs/>
        </w:rPr>
      </w:pPr>
    </w:p>
    <w:p w14:paraId="1065009F" w14:textId="77777777" w:rsidR="002A3A3A" w:rsidRDefault="000246BF" w:rsidP="000246BF">
      <w:pPr>
        <w:rPr>
          <w:iCs/>
        </w:rPr>
      </w:pPr>
      <w:r w:rsidRPr="00087027">
        <w:rPr>
          <w:iCs/>
        </w:rPr>
        <w:t xml:space="preserve">La notation s’effectue uniquement sur les informations présentes dans ce cadre de réponse technique et sur les annexes expressément identifiées (ex : CV). </w:t>
      </w:r>
    </w:p>
    <w:p w14:paraId="18ADD324" w14:textId="77777777" w:rsidR="002A3A3A" w:rsidRDefault="002A3A3A" w:rsidP="000246BF">
      <w:pPr>
        <w:rPr>
          <w:iCs/>
        </w:rPr>
      </w:pPr>
    </w:p>
    <w:p w14:paraId="53725570" w14:textId="2E2D3DEF" w:rsidR="000246BF" w:rsidRPr="002A3A3A" w:rsidRDefault="000246BF" w:rsidP="000246BF">
      <w:pPr>
        <w:rPr>
          <w:iCs/>
          <w:color w:val="FF0000"/>
        </w:rPr>
      </w:pPr>
      <w:r w:rsidRPr="000B30E7">
        <w:rPr>
          <w:b/>
          <w:i/>
          <w:iCs/>
        </w:rPr>
        <w:t xml:space="preserve">Les informations présentes dans tout autre document ne participeront pas </w:t>
      </w:r>
      <w:r w:rsidR="0017055E" w:rsidRPr="000B30E7">
        <w:rPr>
          <w:b/>
          <w:i/>
          <w:iCs/>
        </w:rPr>
        <w:t>à</w:t>
      </w:r>
      <w:r w:rsidRPr="000B30E7">
        <w:rPr>
          <w:b/>
          <w:i/>
          <w:iCs/>
        </w:rPr>
        <w:t xml:space="preserve"> la notation de l’offre du candidat</w:t>
      </w:r>
      <w:r w:rsidRPr="002A3A3A">
        <w:rPr>
          <w:iCs/>
          <w:color w:val="FF0000"/>
        </w:rPr>
        <w:t xml:space="preserve">. </w:t>
      </w:r>
    </w:p>
    <w:p w14:paraId="67076D99" w14:textId="77777777" w:rsidR="00D217D8" w:rsidRPr="00D217D8" w:rsidRDefault="00D217D8" w:rsidP="00D217D8"/>
    <w:p w14:paraId="1FBF880E" w14:textId="77777777" w:rsidR="0069598B" w:rsidRDefault="0069598B" w:rsidP="00D217D8">
      <w:pPr>
        <w:rPr>
          <w:b/>
          <w:bCs/>
        </w:rPr>
      </w:pPr>
    </w:p>
    <w:p w14:paraId="7A108FE4" w14:textId="77777777" w:rsidR="0069598B" w:rsidRDefault="0069598B" w:rsidP="00D217D8">
      <w:pPr>
        <w:rPr>
          <w:b/>
          <w:bCs/>
        </w:rPr>
      </w:pPr>
    </w:p>
    <w:p w14:paraId="2C87CB65" w14:textId="77777777" w:rsidR="0069598B" w:rsidRDefault="0069598B" w:rsidP="00D217D8">
      <w:pPr>
        <w:rPr>
          <w:b/>
          <w:bCs/>
        </w:rPr>
      </w:pPr>
    </w:p>
    <w:p w14:paraId="56BBDCAE" w14:textId="77777777" w:rsidR="0069598B" w:rsidRDefault="0069598B" w:rsidP="00D217D8">
      <w:pPr>
        <w:rPr>
          <w:b/>
          <w:bCs/>
        </w:rPr>
      </w:pPr>
    </w:p>
    <w:p w14:paraId="4B69E749" w14:textId="77777777" w:rsidR="0069598B" w:rsidRDefault="0069598B" w:rsidP="00D217D8">
      <w:pPr>
        <w:rPr>
          <w:b/>
          <w:bCs/>
        </w:rPr>
      </w:pPr>
    </w:p>
    <w:p w14:paraId="4C70EB6D" w14:textId="77777777" w:rsidR="0069598B" w:rsidRDefault="0069598B" w:rsidP="00D217D8">
      <w:pPr>
        <w:rPr>
          <w:b/>
          <w:bCs/>
        </w:rPr>
      </w:pPr>
    </w:p>
    <w:p w14:paraId="76326A69" w14:textId="77777777" w:rsidR="0069598B" w:rsidRDefault="0069598B" w:rsidP="00D217D8">
      <w:pPr>
        <w:rPr>
          <w:b/>
          <w:bCs/>
        </w:rPr>
      </w:pPr>
    </w:p>
    <w:p w14:paraId="19DA00BE" w14:textId="77777777" w:rsidR="0069598B" w:rsidRDefault="0069598B" w:rsidP="00D217D8">
      <w:pPr>
        <w:rPr>
          <w:b/>
          <w:bCs/>
        </w:rPr>
      </w:pPr>
    </w:p>
    <w:p w14:paraId="2F224124" w14:textId="77777777" w:rsidR="0069598B" w:rsidRDefault="0069598B" w:rsidP="00D217D8">
      <w:pPr>
        <w:rPr>
          <w:b/>
          <w:bCs/>
        </w:rPr>
      </w:pPr>
    </w:p>
    <w:p w14:paraId="29E5F62E" w14:textId="77777777" w:rsidR="0069598B" w:rsidRDefault="0069598B" w:rsidP="00D217D8">
      <w:pPr>
        <w:rPr>
          <w:b/>
          <w:bCs/>
        </w:rPr>
      </w:pPr>
    </w:p>
    <w:p w14:paraId="0388ADA1" w14:textId="77777777" w:rsidR="0069598B" w:rsidRDefault="0069598B" w:rsidP="00D217D8">
      <w:pPr>
        <w:rPr>
          <w:b/>
          <w:bCs/>
        </w:rPr>
      </w:pPr>
    </w:p>
    <w:p w14:paraId="5A766DD0" w14:textId="77777777" w:rsidR="0069598B" w:rsidRDefault="0069598B" w:rsidP="00D217D8">
      <w:pPr>
        <w:rPr>
          <w:b/>
          <w:bCs/>
        </w:rPr>
      </w:pPr>
    </w:p>
    <w:p w14:paraId="122AF09A" w14:textId="77777777" w:rsidR="0069598B" w:rsidRDefault="0069598B" w:rsidP="00D217D8">
      <w:pPr>
        <w:rPr>
          <w:b/>
          <w:bCs/>
        </w:rPr>
      </w:pPr>
    </w:p>
    <w:p w14:paraId="09ABDC6C" w14:textId="77777777" w:rsidR="0069598B" w:rsidRDefault="0069598B" w:rsidP="00D217D8">
      <w:pPr>
        <w:rPr>
          <w:b/>
          <w:bCs/>
        </w:rPr>
      </w:pPr>
    </w:p>
    <w:p w14:paraId="16B5FED0" w14:textId="77777777" w:rsidR="0069598B" w:rsidRDefault="0069598B" w:rsidP="00D217D8">
      <w:pPr>
        <w:rPr>
          <w:b/>
          <w:bCs/>
        </w:rPr>
      </w:pPr>
    </w:p>
    <w:p w14:paraId="228FE124" w14:textId="77777777" w:rsidR="0069598B" w:rsidRDefault="0069598B" w:rsidP="00D217D8">
      <w:pPr>
        <w:rPr>
          <w:b/>
          <w:bCs/>
        </w:rPr>
      </w:pPr>
    </w:p>
    <w:p w14:paraId="22024DA3" w14:textId="77777777" w:rsidR="0069598B" w:rsidRDefault="0069598B" w:rsidP="00D217D8">
      <w:pPr>
        <w:rPr>
          <w:b/>
          <w:bCs/>
        </w:rPr>
      </w:pPr>
    </w:p>
    <w:p w14:paraId="537D6BAB" w14:textId="77777777" w:rsidR="0069598B" w:rsidRDefault="0069598B" w:rsidP="00D217D8">
      <w:pPr>
        <w:rPr>
          <w:b/>
          <w:bCs/>
        </w:rPr>
      </w:pPr>
    </w:p>
    <w:p w14:paraId="1A7E80B7" w14:textId="77777777" w:rsidR="0069598B" w:rsidRDefault="0069598B" w:rsidP="00D217D8">
      <w:pPr>
        <w:rPr>
          <w:b/>
          <w:bCs/>
        </w:rPr>
      </w:pPr>
    </w:p>
    <w:p w14:paraId="23046A63" w14:textId="53DF98A9" w:rsidR="00D217D8" w:rsidRPr="00D217D8" w:rsidRDefault="00D217D8" w:rsidP="00D217D8">
      <w:pPr>
        <w:rPr>
          <w:b/>
          <w:bCs/>
        </w:rPr>
      </w:pPr>
      <w:r w:rsidRPr="00D217D8">
        <w:rPr>
          <w:b/>
          <w:bCs/>
        </w:rPr>
        <w:t>Identification du candidat</w:t>
      </w:r>
    </w:p>
    <w:p w14:paraId="7B722FB4" w14:textId="77777777" w:rsidR="00D217D8" w:rsidRPr="00D217D8" w:rsidRDefault="00D217D8" w:rsidP="00D217D8">
      <w:pPr>
        <w:rPr>
          <w:b/>
          <w:bCs/>
        </w:rPr>
      </w:pPr>
    </w:p>
    <w:tbl>
      <w:tblPr>
        <w:tblStyle w:val="Grilledutableau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217D8" w:rsidRPr="00D217D8" w14:paraId="4EC81EB0" w14:textId="77777777" w:rsidTr="00323570">
        <w:trPr>
          <w:trHeight w:val="314"/>
        </w:trPr>
        <w:tc>
          <w:tcPr>
            <w:tcW w:w="4535" w:type="dxa"/>
            <w:vAlign w:val="center"/>
          </w:tcPr>
          <w:p w14:paraId="669D0120" w14:textId="77777777" w:rsidR="00D217D8" w:rsidRPr="00D217D8" w:rsidRDefault="00D217D8" w:rsidP="00D217D8">
            <w:pPr>
              <w:rPr>
                <w:b/>
                <w:bCs/>
              </w:rPr>
            </w:pPr>
            <w:r w:rsidRPr="00D217D8">
              <w:rPr>
                <w:b/>
                <w:bCs/>
              </w:rPr>
              <w:t>Nom du candidat</w:t>
            </w:r>
          </w:p>
        </w:tc>
        <w:tc>
          <w:tcPr>
            <w:tcW w:w="4535" w:type="dxa"/>
            <w:vAlign w:val="center"/>
          </w:tcPr>
          <w:p w14:paraId="304128D4" w14:textId="77777777" w:rsidR="00D217D8" w:rsidRPr="00D217D8" w:rsidRDefault="00D217D8" w:rsidP="00323570">
            <w:r w:rsidRPr="00D217D8">
              <w:t>(à compléter par le candidat)</w:t>
            </w:r>
          </w:p>
        </w:tc>
      </w:tr>
      <w:tr w:rsidR="00D217D8" w:rsidRPr="00D217D8" w14:paraId="2173EFC7" w14:textId="77777777" w:rsidTr="00323570">
        <w:trPr>
          <w:trHeight w:val="314"/>
        </w:trPr>
        <w:tc>
          <w:tcPr>
            <w:tcW w:w="4535" w:type="dxa"/>
            <w:vAlign w:val="center"/>
          </w:tcPr>
          <w:p w14:paraId="6E4E1F53" w14:textId="5A0B1206" w:rsidR="00D217D8" w:rsidRPr="00D217D8" w:rsidRDefault="00D217D8" w:rsidP="00D217D8">
            <w:pPr>
              <w:rPr>
                <w:b/>
                <w:bCs/>
              </w:rPr>
            </w:pPr>
            <w:r w:rsidRPr="00D217D8">
              <w:rPr>
                <w:b/>
                <w:bCs/>
              </w:rPr>
              <w:t>Contact</w:t>
            </w:r>
            <w:r w:rsidR="003E210A">
              <w:rPr>
                <w:b/>
                <w:bCs/>
              </w:rPr>
              <w:t xml:space="preserve"> (directeur mission)</w:t>
            </w:r>
          </w:p>
        </w:tc>
        <w:tc>
          <w:tcPr>
            <w:tcW w:w="4535" w:type="dxa"/>
            <w:vAlign w:val="center"/>
          </w:tcPr>
          <w:p w14:paraId="4614A7BE" w14:textId="77777777" w:rsidR="00D217D8" w:rsidRPr="00D217D8" w:rsidRDefault="00D217D8" w:rsidP="00323570">
            <w:r w:rsidRPr="00D217D8">
              <w:t>(à compléter par le candidat)</w:t>
            </w:r>
          </w:p>
        </w:tc>
      </w:tr>
      <w:tr w:rsidR="00D217D8" w:rsidRPr="00D217D8" w14:paraId="48E1F2DF" w14:textId="77777777" w:rsidTr="00323570">
        <w:trPr>
          <w:trHeight w:val="314"/>
        </w:trPr>
        <w:tc>
          <w:tcPr>
            <w:tcW w:w="4535" w:type="dxa"/>
            <w:vAlign w:val="center"/>
          </w:tcPr>
          <w:p w14:paraId="77C27144" w14:textId="77777777" w:rsidR="00D217D8" w:rsidRPr="00D217D8" w:rsidRDefault="00D217D8" w:rsidP="00D217D8">
            <w:pPr>
              <w:rPr>
                <w:b/>
                <w:bCs/>
              </w:rPr>
            </w:pPr>
            <w:r w:rsidRPr="00D217D8">
              <w:rPr>
                <w:b/>
                <w:bCs/>
              </w:rPr>
              <w:t>Courriel</w:t>
            </w:r>
          </w:p>
        </w:tc>
        <w:tc>
          <w:tcPr>
            <w:tcW w:w="4535" w:type="dxa"/>
            <w:vAlign w:val="center"/>
          </w:tcPr>
          <w:p w14:paraId="798044F2" w14:textId="77777777" w:rsidR="00D217D8" w:rsidRPr="00D217D8" w:rsidRDefault="00D217D8" w:rsidP="00323570">
            <w:r w:rsidRPr="00D217D8">
              <w:t>(à compléter par le candidat)</w:t>
            </w:r>
          </w:p>
        </w:tc>
      </w:tr>
    </w:tbl>
    <w:p w14:paraId="0D6FBC57" w14:textId="77777777" w:rsidR="000A170E" w:rsidRDefault="000A170E" w:rsidP="000A170E">
      <w:bookmarkStart w:id="2" w:name="_Toc86055232"/>
      <w:bookmarkStart w:id="3" w:name="_Toc87351149"/>
    </w:p>
    <w:bookmarkEnd w:id="2"/>
    <w:bookmarkEnd w:id="3"/>
    <w:p w14:paraId="0D86AC86" w14:textId="678F6AC1" w:rsidR="00BF183C" w:rsidRDefault="00BF183C" w:rsidP="008B2F88"/>
    <w:p w14:paraId="662D5AB9" w14:textId="0D51547D" w:rsidR="00A329FF" w:rsidRDefault="000B30E7" w:rsidP="005D18B1">
      <w:pPr>
        <w:pStyle w:val="Titre1"/>
      </w:pPr>
      <w:bookmarkStart w:id="4" w:name="_Ref96012647"/>
      <w:bookmarkStart w:id="5" w:name="_Toc133404298"/>
      <w:bookmarkStart w:id="6" w:name="_Ref95986562"/>
      <w:bookmarkStart w:id="7" w:name="_Ref95986568"/>
      <w:bookmarkStart w:id="8" w:name="_Toc73005515"/>
      <w:bookmarkStart w:id="9" w:name="_Toc73546819"/>
      <w:r>
        <w:t xml:space="preserve">Méthodologie générale </w:t>
      </w:r>
      <w:bookmarkEnd w:id="4"/>
      <w:bookmarkEnd w:id="5"/>
      <w:bookmarkEnd w:id="6"/>
      <w:bookmarkEnd w:id="7"/>
      <w:r>
        <w:t>applicable</w:t>
      </w:r>
    </w:p>
    <w:p w14:paraId="314895AD" w14:textId="77777777" w:rsidR="0069598B" w:rsidRDefault="0069598B" w:rsidP="00C650AB"/>
    <w:p w14:paraId="2B21BA52" w14:textId="7FD736F0" w:rsidR="000B30E7" w:rsidRDefault="000B30E7" w:rsidP="000B30E7">
      <w:r w:rsidRPr="009744CD">
        <w:rPr>
          <w:i/>
        </w:rPr>
        <w:t>A</w:t>
      </w:r>
      <w:r w:rsidR="00574951" w:rsidRPr="009744CD">
        <w:rPr>
          <w:i/>
        </w:rPr>
        <w:t xml:space="preserve"> compléter par le candidat avec</w:t>
      </w:r>
      <w:r>
        <w:t> :</w:t>
      </w:r>
    </w:p>
    <w:p w14:paraId="3712D819" w14:textId="54EAE11B" w:rsidR="000B30E7" w:rsidRPr="00503322" w:rsidRDefault="000B30E7" w:rsidP="000B30E7">
      <w:pPr>
        <w:pStyle w:val="Titre2"/>
        <w:rPr>
          <w:color w:val="auto"/>
        </w:rPr>
      </w:pPr>
      <w:r w:rsidRPr="00503322">
        <w:rPr>
          <w:color w:val="auto"/>
        </w:rPr>
        <w:t xml:space="preserve">La présentation du pilotage général des prestations </w:t>
      </w:r>
    </w:p>
    <w:p w14:paraId="27316F35" w14:textId="0C471200" w:rsidR="000B30E7" w:rsidRPr="000B30E7" w:rsidRDefault="001E11DA" w:rsidP="000B30E7">
      <w:pPr>
        <w:pStyle w:val="Titre2"/>
        <w:rPr>
          <w:color w:val="auto"/>
        </w:rPr>
      </w:pPr>
      <w:r>
        <w:rPr>
          <w:color w:val="auto"/>
        </w:rPr>
        <w:t>L</w:t>
      </w:r>
      <w:r w:rsidR="000B30E7" w:rsidRPr="000B30E7">
        <w:rPr>
          <w:color w:val="auto"/>
        </w:rPr>
        <w:t xml:space="preserve">a démarche </w:t>
      </w:r>
      <w:r w:rsidRPr="000B30E7">
        <w:rPr>
          <w:color w:val="auto"/>
        </w:rPr>
        <w:t>déclinée :</w:t>
      </w:r>
      <w:r w:rsidR="00574951" w:rsidRPr="000B30E7">
        <w:rPr>
          <w:color w:val="auto"/>
        </w:rPr>
        <w:t xml:space="preserve"> </w:t>
      </w:r>
      <w:bookmarkEnd w:id="8"/>
      <w:bookmarkEnd w:id="9"/>
      <w:r w:rsidR="000B30E7" w:rsidRPr="000B30E7">
        <w:rPr>
          <w:color w:val="auto"/>
        </w:rPr>
        <w:t>méthode, facteurs clés de succès, livrables types.</w:t>
      </w:r>
    </w:p>
    <w:p w14:paraId="5E163EC1" w14:textId="0BFDEB1D" w:rsidR="00A329FF" w:rsidRPr="00A329FF" w:rsidRDefault="00A329FF" w:rsidP="00A329FF">
      <w:pPr>
        <w:rPr>
          <w:b/>
          <w:bCs/>
        </w:rPr>
      </w:pPr>
    </w:p>
    <w:p w14:paraId="2C58D87C" w14:textId="654A0EAC" w:rsidR="000B30E7" w:rsidRPr="005D18B1" w:rsidRDefault="000B30E7" w:rsidP="000B30E7">
      <w:pPr>
        <w:pStyle w:val="Titre1"/>
      </w:pPr>
      <w:r w:rsidRPr="00A14FE4">
        <w:rPr>
          <w:szCs w:val="20"/>
        </w:rPr>
        <w:t>Structure et composition de l’équipe</w:t>
      </w:r>
      <w:r>
        <w:rPr>
          <w:szCs w:val="20"/>
        </w:rPr>
        <w:t> </w:t>
      </w:r>
    </w:p>
    <w:p w14:paraId="498F3EB9" w14:textId="77777777" w:rsidR="000B30E7" w:rsidRDefault="000B30E7" w:rsidP="000B30E7"/>
    <w:p w14:paraId="1B7E6649" w14:textId="5E4649EF" w:rsidR="000B30E7" w:rsidRPr="009744CD" w:rsidRDefault="000B30E7" w:rsidP="000B30E7">
      <w:pPr>
        <w:rPr>
          <w:i/>
        </w:rPr>
      </w:pPr>
      <w:r w:rsidRPr="009744CD">
        <w:rPr>
          <w:i/>
        </w:rPr>
        <w:t>A compléter par le candidat avec :</w:t>
      </w:r>
    </w:p>
    <w:p w14:paraId="1706D9A5" w14:textId="77777777" w:rsidR="000B30E7" w:rsidRPr="000B30E7" w:rsidRDefault="000B30E7" w:rsidP="000B30E7">
      <w:pPr>
        <w:pStyle w:val="Titre2"/>
        <w:rPr>
          <w:color w:val="auto"/>
        </w:rPr>
      </w:pPr>
      <w:r w:rsidRPr="000B30E7">
        <w:rPr>
          <w:color w:val="auto"/>
        </w:rPr>
        <w:t xml:space="preserve">La présentation de la composition de l’équipe affectée au marché (CV à joindre) </w:t>
      </w:r>
    </w:p>
    <w:p w14:paraId="256F5973" w14:textId="77777777" w:rsidR="000B30E7" w:rsidRPr="003019E6" w:rsidRDefault="000B30E7" w:rsidP="000B30E7">
      <w:pPr>
        <w:rPr>
          <w:iCs/>
        </w:rPr>
      </w:pPr>
    </w:p>
    <w:p w14:paraId="2D53303D" w14:textId="77777777" w:rsidR="000B30E7" w:rsidRPr="003019E6" w:rsidRDefault="000B30E7" w:rsidP="000B30E7">
      <w:pPr>
        <w:rPr>
          <w:iCs/>
        </w:rPr>
      </w:pPr>
    </w:p>
    <w:p w14:paraId="4A7FA74E" w14:textId="2FF71FC9" w:rsidR="000B30E7" w:rsidRPr="00C41786" w:rsidRDefault="000B30E7" w:rsidP="000B30E7">
      <w:pPr>
        <w:rPr>
          <w:i/>
          <w:iCs/>
        </w:rPr>
      </w:pPr>
      <w:r w:rsidRPr="00C41786">
        <w:rPr>
          <w:i/>
          <w:iCs/>
        </w:rPr>
        <w:t xml:space="preserve">Les CV des intervenants sont à présenter en annexe, et ne dépassent pas </w:t>
      </w:r>
      <w:r w:rsidR="00D47A07" w:rsidRPr="00C41786">
        <w:rPr>
          <w:i/>
          <w:iCs/>
        </w:rPr>
        <w:t>2 pages max</w:t>
      </w:r>
    </w:p>
    <w:p w14:paraId="2B378248" w14:textId="77777777" w:rsidR="00637BD6" w:rsidRPr="00C41786" w:rsidRDefault="00637BD6" w:rsidP="005F0C98">
      <w:pPr>
        <w:rPr>
          <w:iCs/>
        </w:rPr>
      </w:pPr>
    </w:p>
    <w:sectPr w:rsidR="00637BD6" w:rsidRPr="00C41786" w:rsidSect="00BD5CEA">
      <w:footerReference w:type="default" r:id="rId12"/>
      <w:headerReference w:type="first" r:id="rId13"/>
      <w:footerReference w:type="first" r:id="rId14"/>
      <w:pgSz w:w="11910" w:h="16840"/>
      <w:pgMar w:top="1560" w:right="460" w:bottom="1580" w:left="1200" w:header="1134" w:footer="22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F95D4" w14:textId="77777777" w:rsidR="00026226" w:rsidRDefault="00026226" w:rsidP="005F0C98">
      <w:r>
        <w:separator/>
      </w:r>
    </w:p>
  </w:endnote>
  <w:endnote w:type="continuationSeparator" w:id="0">
    <w:p w14:paraId="5B23286D" w14:textId="77777777" w:rsidR="00026226" w:rsidRDefault="00026226" w:rsidP="005F0C98">
      <w:r>
        <w:continuationSeparator/>
      </w:r>
    </w:p>
  </w:endnote>
  <w:endnote w:type="continuationNotice" w:id="1">
    <w:p w14:paraId="2982BF6F" w14:textId="77777777" w:rsidR="00026226" w:rsidRDefault="0002622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9674"/>
      <w:gridCol w:w="576"/>
    </w:tblGrid>
    <w:tr w:rsidR="00695ECD" w14:paraId="1448FC62" w14:textId="77777777" w:rsidTr="000228A7">
      <w:tc>
        <w:tcPr>
          <w:tcW w:w="4719" w:type="pct"/>
          <w:tcBorders>
            <w:right w:val="single" w:sz="4" w:space="0" w:color="auto"/>
          </w:tcBorders>
          <w:vAlign w:val="center"/>
        </w:tcPr>
        <w:p w14:paraId="0B536E1B" w14:textId="77777777" w:rsidR="00695ECD" w:rsidRDefault="00695ECD" w:rsidP="005F0C98">
          <w:pPr>
            <w:pStyle w:val="En-tte"/>
          </w:pPr>
          <w:r>
            <w:t>Office national d’information sur les enseignements et les professions</w:t>
          </w:r>
        </w:p>
        <w:p w14:paraId="018A4943" w14:textId="31C9AF67" w:rsidR="00695ECD" w:rsidRDefault="00695ECD" w:rsidP="005F0C98">
          <w:pPr>
            <w:pStyle w:val="En-tte"/>
          </w:pPr>
          <w:r>
            <w:t>12 mail Barthélemy-Thimonnier, Lognes, 77437 Marne-la-Vallée cedex 2 - Téléphone : 01 64 80 35 00 - Fax : 01 64 80 37 05</w:t>
          </w:r>
          <w:r w:rsidR="00451A8A">
            <w:t xml:space="preserve"> </w:t>
          </w:r>
        </w:p>
      </w:tc>
      <w:tc>
        <w:tcPr>
          <w:tcW w:w="281" w:type="pct"/>
          <w:tcBorders>
            <w:left w:val="single" w:sz="4" w:space="0" w:color="auto"/>
          </w:tcBorders>
          <w:noWrap/>
          <w:vAlign w:val="center"/>
        </w:tcPr>
        <w:p w14:paraId="312930FC" w14:textId="208C35E8" w:rsidR="00695ECD" w:rsidRDefault="00BB0243" w:rsidP="005F0C98">
          <w:pPr>
            <w:pStyle w:val="En-tte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A7529">
            <w:rPr>
              <w:noProof/>
            </w:rPr>
            <w:t>2</w:t>
          </w:r>
          <w:r>
            <w:fldChar w:fldCharType="end"/>
          </w:r>
        </w:p>
      </w:tc>
    </w:tr>
  </w:tbl>
  <w:p w14:paraId="68B664A8" w14:textId="77777777" w:rsidR="0079316D" w:rsidRPr="0070297B" w:rsidRDefault="0079316D" w:rsidP="0070297B">
    <w:pPr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9674"/>
      <w:gridCol w:w="576"/>
    </w:tblGrid>
    <w:tr w:rsidR="00A27C47" w14:paraId="51E6B289" w14:textId="77777777" w:rsidTr="009B0226">
      <w:tc>
        <w:tcPr>
          <w:tcW w:w="4719" w:type="pct"/>
          <w:tcBorders>
            <w:right w:val="single" w:sz="4" w:space="0" w:color="auto"/>
          </w:tcBorders>
          <w:vAlign w:val="center"/>
        </w:tcPr>
        <w:p w14:paraId="3A3EE395" w14:textId="19B91465" w:rsidR="00A27C47" w:rsidRDefault="00A27C47" w:rsidP="005F0C98">
          <w:pPr>
            <w:pStyle w:val="En-tte"/>
          </w:pPr>
          <w:r>
            <w:t>Office national d’information sur les enseignements et les professions</w:t>
          </w:r>
        </w:p>
        <w:p w14:paraId="19ADB0A9" w14:textId="77777777" w:rsidR="00A27C47" w:rsidRDefault="00A27C47" w:rsidP="005F0C98">
          <w:pPr>
            <w:pStyle w:val="En-tte"/>
          </w:pPr>
          <w:r>
            <w:t xml:space="preserve">12 mail Barthélemy-Thimonnier, Lognes, 77437 Marne-la-Vallée cedex 2 - Téléphone : 01 64 80 35 00 - Fax : 01 64 80 37 05 - </w:t>
          </w:r>
        </w:p>
      </w:tc>
      <w:tc>
        <w:tcPr>
          <w:tcW w:w="281" w:type="pct"/>
          <w:tcBorders>
            <w:left w:val="single" w:sz="4" w:space="0" w:color="auto"/>
          </w:tcBorders>
          <w:noWrap/>
          <w:vAlign w:val="center"/>
        </w:tcPr>
        <w:p w14:paraId="375EFB97" w14:textId="52B9E569" w:rsidR="00A27C47" w:rsidRDefault="00A27C47" w:rsidP="005F0C98">
          <w:pPr>
            <w:pStyle w:val="En-tte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A7529">
            <w:rPr>
              <w:noProof/>
            </w:rPr>
            <w:t>1</w:t>
          </w:r>
          <w:r>
            <w:fldChar w:fldCharType="end"/>
          </w:r>
        </w:p>
      </w:tc>
    </w:tr>
  </w:tbl>
  <w:p w14:paraId="5FD5AD71" w14:textId="77777777" w:rsidR="0079316D" w:rsidRPr="008E13E7" w:rsidRDefault="0079316D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60BAF" w14:textId="77777777" w:rsidR="00026226" w:rsidRDefault="00026226" w:rsidP="005F0C98">
      <w:r>
        <w:separator/>
      </w:r>
    </w:p>
  </w:footnote>
  <w:footnote w:type="continuationSeparator" w:id="0">
    <w:p w14:paraId="3C640413" w14:textId="77777777" w:rsidR="00026226" w:rsidRDefault="00026226" w:rsidP="005F0C98">
      <w:r>
        <w:continuationSeparator/>
      </w:r>
    </w:p>
  </w:footnote>
  <w:footnote w:type="continuationNotice" w:id="1">
    <w:p w14:paraId="7EB07C21" w14:textId="77777777" w:rsidR="00026226" w:rsidRDefault="0002622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A4932" w14:textId="53B56108" w:rsidR="004D3637" w:rsidRDefault="004D3637" w:rsidP="005F0C98">
    <w:pPr>
      <w:pStyle w:val="En-tte"/>
    </w:pPr>
    <w:r>
      <w:rPr>
        <w:noProof/>
        <w:lang w:eastAsia="fr-FR"/>
      </w:rPr>
      <w:drawing>
        <wp:inline distT="0" distB="0" distL="0" distR="0" wp14:anchorId="7058488B" wp14:editId="05E3F822">
          <wp:extent cx="5339953" cy="877824"/>
          <wp:effectExtent l="0" t="0" r="0" b="0"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39953" cy="877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3C6998" w14:textId="77777777" w:rsidR="0079316D" w:rsidRDefault="0079316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3747D9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518EC"/>
    <w:multiLevelType w:val="hybridMultilevel"/>
    <w:tmpl w:val="914A65BE"/>
    <w:lvl w:ilvl="0" w:tplc="E6CE0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BACC6"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A0B46"/>
    <w:multiLevelType w:val="multilevel"/>
    <w:tmpl w:val="5E94F2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9D018EE"/>
    <w:multiLevelType w:val="hybridMultilevel"/>
    <w:tmpl w:val="19007C9E"/>
    <w:lvl w:ilvl="0" w:tplc="1DE8B04E">
      <w:numFmt w:val="bullet"/>
      <w:lvlText w:val=""/>
      <w:lvlJc w:val="left"/>
      <w:pPr>
        <w:ind w:left="686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B62EA5A">
      <w:numFmt w:val="bullet"/>
      <w:lvlText w:val="-"/>
      <w:lvlJc w:val="left"/>
      <w:pPr>
        <w:ind w:left="936" w:hanging="348"/>
      </w:pPr>
      <w:rPr>
        <w:rFonts w:ascii="Georgia" w:eastAsia="Georgia" w:hAnsi="Georgia" w:cs="Georgia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3490E592">
      <w:numFmt w:val="bullet"/>
      <w:lvlText w:val="•"/>
      <w:lvlJc w:val="left"/>
      <w:pPr>
        <w:ind w:left="1974" w:hanging="348"/>
      </w:pPr>
      <w:rPr>
        <w:rFonts w:hint="default"/>
        <w:lang w:val="fr-FR" w:eastAsia="en-US" w:bidi="ar-SA"/>
      </w:rPr>
    </w:lvl>
    <w:lvl w:ilvl="3" w:tplc="B6FC6B74">
      <w:numFmt w:val="bullet"/>
      <w:lvlText w:val="•"/>
      <w:lvlJc w:val="left"/>
      <w:pPr>
        <w:ind w:left="3008" w:hanging="348"/>
      </w:pPr>
      <w:rPr>
        <w:rFonts w:hint="default"/>
        <w:lang w:val="fr-FR" w:eastAsia="en-US" w:bidi="ar-SA"/>
      </w:rPr>
    </w:lvl>
    <w:lvl w:ilvl="4" w:tplc="985A406E">
      <w:numFmt w:val="bullet"/>
      <w:lvlText w:val="•"/>
      <w:lvlJc w:val="left"/>
      <w:pPr>
        <w:ind w:left="4042" w:hanging="348"/>
      </w:pPr>
      <w:rPr>
        <w:rFonts w:hint="default"/>
        <w:lang w:val="fr-FR" w:eastAsia="en-US" w:bidi="ar-SA"/>
      </w:rPr>
    </w:lvl>
    <w:lvl w:ilvl="5" w:tplc="1BBEBAC4">
      <w:numFmt w:val="bullet"/>
      <w:lvlText w:val="•"/>
      <w:lvlJc w:val="left"/>
      <w:pPr>
        <w:ind w:left="5076" w:hanging="348"/>
      </w:pPr>
      <w:rPr>
        <w:rFonts w:hint="default"/>
        <w:lang w:val="fr-FR" w:eastAsia="en-US" w:bidi="ar-SA"/>
      </w:rPr>
    </w:lvl>
    <w:lvl w:ilvl="6" w:tplc="95AA4072">
      <w:numFmt w:val="bullet"/>
      <w:lvlText w:val="•"/>
      <w:lvlJc w:val="left"/>
      <w:pPr>
        <w:ind w:left="6110" w:hanging="348"/>
      </w:pPr>
      <w:rPr>
        <w:rFonts w:hint="default"/>
        <w:lang w:val="fr-FR" w:eastAsia="en-US" w:bidi="ar-SA"/>
      </w:rPr>
    </w:lvl>
    <w:lvl w:ilvl="7" w:tplc="CA4080B4">
      <w:numFmt w:val="bullet"/>
      <w:lvlText w:val="•"/>
      <w:lvlJc w:val="left"/>
      <w:pPr>
        <w:ind w:left="7144" w:hanging="348"/>
      </w:pPr>
      <w:rPr>
        <w:rFonts w:hint="default"/>
        <w:lang w:val="fr-FR" w:eastAsia="en-US" w:bidi="ar-SA"/>
      </w:rPr>
    </w:lvl>
    <w:lvl w:ilvl="8" w:tplc="F5B6DCA4">
      <w:numFmt w:val="bullet"/>
      <w:lvlText w:val="•"/>
      <w:lvlJc w:val="left"/>
      <w:pPr>
        <w:ind w:left="8178" w:hanging="348"/>
      </w:pPr>
      <w:rPr>
        <w:rFonts w:hint="default"/>
        <w:lang w:val="fr-FR" w:eastAsia="en-US" w:bidi="ar-SA"/>
      </w:rPr>
    </w:lvl>
  </w:abstractNum>
  <w:abstractNum w:abstractNumId="4" w15:restartNumberingAfterBreak="0">
    <w:nsid w:val="0CC87D32"/>
    <w:multiLevelType w:val="hybridMultilevel"/>
    <w:tmpl w:val="A72E44A4"/>
    <w:lvl w:ilvl="0" w:tplc="7C4043B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B51CE"/>
    <w:multiLevelType w:val="hybridMultilevel"/>
    <w:tmpl w:val="22080AFA"/>
    <w:lvl w:ilvl="0" w:tplc="75FE30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F2532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0A08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egoe UI" w:hAnsi="Segoe UI" w:hint="default"/>
      </w:rPr>
    </w:lvl>
    <w:lvl w:ilvl="3" w:tplc="ADBEF51E"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9AAC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B686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DAAF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10B8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E0D6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03E10"/>
    <w:multiLevelType w:val="hybridMultilevel"/>
    <w:tmpl w:val="4C3E3B60"/>
    <w:lvl w:ilvl="0" w:tplc="5EC8993A">
      <w:numFmt w:val="bullet"/>
      <w:lvlText w:val="-"/>
      <w:lvlJc w:val="left"/>
      <w:pPr>
        <w:ind w:left="576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C242DA22">
      <w:numFmt w:val="bullet"/>
      <w:lvlText w:val=""/>
      <w:lvlJc w:val="left"/>
      <w:pPr>
        <w:ind w:left="216" w:hanging="34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E0F25BD4">
      <w:numFmt w:val="bullet"/>
      <w:lvlText w:val="•"/>
      <w:lvlJc w:val="left"/>
      <w:pPr>
        <w:ind w:left="1654" w:hanging="348"/>
      </w:pPr>
      <w:rPr>
        <w:rFonts w:hint="default"/>
        <w:lang w:val="fr-FR" w:eastAsia="en-US" w:bidi="ar-SA"/>
      </w:rPr>
    </w:lvl>
    <w:lvl w:ilvl="3" w:tplc="47726A8A">
      <w:numFmt w:val="bullet"/>
      <w:lvlText w:val="•"/>
      <w:lvlJc w:val="left"/>
      <w:pPr>
        <w:ind w:left="2728" w:hanging="348"/>
      </w:pPr>
      <w:rPr>
        <w:rFonts w:hint="default"/>
        <w:lang w:val="fr-FR" w:eastAsia="en-US" w:bidi="ar-SA"/>
      </w:rPr>
    </w:lvl>
    <w:lvl w:ilvl="4" w:tplc="BF2CB03C">
      <w:numFmt w:val="bullet"/>
      <w:lvlText w:val="•"/>
      <w:lvlJc w:val="left"/>
      <w:pPr>
        <w:ind w:left="3802" w:hanging="348"/>
      </w:pPr>
      <w:rPr>
        <w:rFonts w:hint="default"/>
        <w:lang w:val="fr-FR" w:eastAsia="en-US" w:bidi="ar-SA"/>
      </w:rPr>
    </w:lvl>
    <w:lvl w:ilvl="5" w:tplc="8578B9DC">
      <w:numFmt w:val="bullet"/>
      <w:lvlText w:val="•"/>
      <w:lvlJc w:val="left"/>
      <w:pPr>
        <w:ind w:left="4876" w:hanging="348"/>
      </w:pPr>
      <w:rPr>
        <w:rFonts w:hint="default"/>
        <w:lang w:val="fr-FR" w:eastAsia="en-US" w:bidi="ar-SA"/>
      </w:rPr>
    </w:lvl>
    <w:lvl w:ilvl="6" w:tplc="CFACA5C8">
      <w:numFmt w:val="bullet"/>
      <w:lvlText w:val="•"/>
      <w:lvlJc w:val="left"/>
      <w:pPr>
        <w:ind w:left="5950" w:hanging="348"/>
      </w:pPr>
      <w:rPr>
        <w:rFonts w:hint="default"/>
        <w:lang w:val="fr-FR" w:eastAsia="en-US" w:bidi="ar-SA"/>
      </w:rPr>
    </w:lvl>
    <w:lvl w:ilvl="7" w:tplc="827EACAC">
      <w:numFmt w:val="bullet"/>
      <w:lvlText w:val="•"/>
      <w:lvlJc w:val="left"/>
      <w:pPr>
        <w:ind w:left="7024" w:hanging="348"/>
      </w:pPr>
      <w:rPr>
        <w:rFonts w:hint="default"/>
        <w:lang w:val="fr-FR" w:eastAsia="en-US" w:bidi="ar-SA"/>
      </w:rPr>
    </w:lvl>
    <w:lvl w:ilvl="8" w:tplc="C0CE4F58">
      <w:numFmt w:val="bullet"/>
      <w:lvlText w:val="•"/>
      <w:lvlJc w:val="left"/>
      <w:pPr>
        <w:ind w:left="8098" w:hanging="348"/>
      </w:pPr>
      <w:rPr>
        <w:rFonts w:hint="default"/>
        <w:lang w:val="fr-FR" w:eastAsia="en-US" w:bidi="ar-SA"/>
      </w:rPr>
    </w:lvl>
  </w:abstractNum>
  <w:abstractNum w:abstractNumId="7" w15:restartNumberingAfterBreak="0">
    <w:nsid w:val="219F0D41"/>
    <w:multiLevelType w:val="hybridMultilevel"/>
    <w:tmpl w:val="3C24920A"/>
    <w:lvl w:ilvl="0" w:tplc="2096A6CC">
      <w:numFmt w:val="bullet"/>
      <w:lvlText w:val="-"/>
      <w:lvlJc w:val="left"/>
      <w:pPr>
        <w:ind w:left="576" w:hanging="360"/>
      </w:pPr>
      <w:rPr>
        <w:rFonts w:ascii="Georgia" w:eastAsia="Georgia" w:hAnsi="Georgia" w:cs="Georgia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939C69E8">
      <w:numFmt w:val="bullet"/>
      <w:lvlText w:val="-"/>
      <w:lvlJc w:val="left"/>
      <w:pPr>
        <w:ind w:left="924" w:hanging="348"/>
      </w:pPr>
      <w:rPr>
        <w:rFonts w:ascii="Georgia" w:eastAsia="Georgia" w:hAnsi="Georgia" w:cs="Georgia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741CE8C2">
      <w:numFmt w:val="bullet"/>
      <w:lvlText w:val="•"/>
      <w:lvlJc w:val="left"/>
      <w:pPr>
        <w:ind w:left="1956" w:hanging="348"/>
      </w:pPr>
      <w:rPr>
        <w:rFonts w:hint="default"/>
        <w:lang w:val="fr-FR" w:eastAsia="en-US" w:bidi="ar-SA"/>
      </w:rPr>
    </w:lvl>
    <w:lvl w:ilvl="3" w:tplc="15EA3730">
      <w:numFmt w:val="bullet"/>
      <w:lvlText w:val="•"/>
      <w:lvlJc w:val="left"/>
      <w:pPr>
        <w:ind w:left="2992" w:hanging="348"/>
      </w:pPr>
      <w:rPr>
        <w:rFonts w:hint="default"/>
        <w:lang w:val="fr-FR" w:eastAsia="en-US" w:bidi="ar-SA"/>
      </w:rPr>
    </w:lvl>
    <w:lvl w:ilvl="4" w:tplc="9428698E">
      <w:numFmt w:val="bullet"/>
      <w:lvlText w:val="•"/>
      <w:lvlJc w:val="left"/>
      <w:pPr>
        <w:ind w:left="4028" w:hanging="348"/>
      </w:pPr>
      <w:rPr>
        <w:rFonts w:hint="default"/>
        <w:lang w:val="fr-FR" w:eastAsia="en-US" w:bidi="ar-SA"/>
      </w:rPr>
    </w:lvl>
    <w:lvl w:ilvl="5" w:tplc="0E30C336">
      <w:numFmt w:val="bullet"/>
      <w:lvlText w:val="•"/>
      <w:lvlJc w:val="left"/>
      <w:pPr>
        <w:ind w:left="5065" w:hanging="348"/>
      </w:pPr>
      <w:rPr>
        <w:rFonts w:hint="default"/>
        <w:lang w:val="fr-FR" w:eastAsia="en-US" w:bidi="ar-SA"/>
      </w:rPr>
    </w:lvl>
    <w:lvl w:ilvl="6" w:tplc="82B02254">
      <w:numFmt w:val="bullet"/>
      <w:lvlText w:val="•"/>
      <w:lvlJc w:val="left"/>
      <w:pPr>
        <w:ind w:left="6101" w:hanging="348"/>
      </w:pPr>
      <w:rPr>
        <w:rFonts w:hint="default"/>
        <w:lang w:val="fr-FR" w:eastAsia="en-US" w:bidi="ar-SA"/>
      </w:rPr>
    </w:lvl>
    <w:lvl w:ilvl="7" w:tplc="7C286948">
      <w:numFmt w:val="bullet"/>
      <w:lvlText w:val="•"/>
      <w:lvlJc w:val="left"/>
      <w:pPr>
        <w:ind w:left="7137" w:hanging="348"/>
      </w:pPr>
      <w:rPr>
        <w:rFonts w:hint="default"/>
        <w:lang w:val="fr-FR" w:eastAsia="en-US" w:bidi="ar-SA"/>
      </w:rPr>
    </w:lvl>
    <w:lvl w:ilvl="8" w:tplc="7D883BD8">
      <w:numFmt w:val="bullet"/>
      <w:lvlText w:val="•"/>
      <w:lvlJc w:val="left"/>
      <w:pPr>
        <w:ind w:left="8173" w:hanging="348"/>
      </w:pPr>
      <w:rPr>
        <w:rFonts w:hint="default"/>
        <w:lang w:val="fr-FR" w:eastAsia="en-US" w:bidi="ar-SA"/>
      </w:rPr>
    </w:lvl>
  </w:abstractNum>
  <w:abstractNum w:abstractNumId="8" w15:restartNumberingAfterBreak="0">
    <w:nsid w:val="25A73B54"/>
    <w:multiLevelType w:val="hybridMultilevel"/>
    <w:tmpl w:val="74FE90A6"/>
    <w:lvl w:ilvl="0" w:tplc="9DA2D050">
      <w:numFmt w:val="bullet"/>
      <w:lvlText w:val=""/>
      <w:lvlJc w:val="left"/>
      <w:pPr>
        <w:ind w:left="936" w:hanging="34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49BC1286">
      <w:numFmt w:val="bullet"/>
      <w:lvlText w:val="•"/>
      <w:lvlJc w:val="left"/>
      <w:pPr>
        <w:ind w:left="1870" w:hanging="348"/>
      </w:pPr>
      <w:rPr>
        <w:rFonts w:hint="default"/>
        <w:lang w:val="fr-FR" w:eastAsia="en-US" w:bidi="ar-SA"/>
      </w:rPr>
    </w:lvl>
    <w:lvl w:ilvl="2" w:tplc="2160A126">
      <w:numFmt w:val="bullet"/>
      <w:lvlText w:val="•"/>
      <w:lvlJc w:val="left"/>
      <w:pPr>
        <w:ind w:left="2801" w:hanging="348"/>
      </w:pPr>
      <w:rPr>
        <w:rFonts w:hint="default"/>
        <w:lang w:val="fr-FR" w:eastAsia="en-US" w:bidi="ar-SA"/>
      </w:rPr>
    </w:lvl>
    <w:lvl w:ilvl="3" w:tplc="B7A24AB2">
      <w:numFmt w:val="bullet"/>
      <w:lvlText w:val="•"/>
      <w:lvlJc w:val="left"/>
      <w:pPr>
        <w:ind w:left="3731" w:hanging="348"/>
      </w:pPr>
      <w:rPr>
        <w:rFonts w:hint="default"/>
        <w:lang w:val="fr-FR" w:eastAsia="en-US" w:bidi="ar-SA"/>
      </w:rPr>
    </w:lvl>
    <w:lvl w:ilvl="4" w:tplc="DCB47FD4">
      <w:numFmt w:val="bullet"/>
      <w:lvlText w:val="•"/>
      <w:lvlJc w:val="left"/>
      <w:pPr>
        <w:ind w:left="4662" w:hanging="348"/>
      </w:pPr>
      <w:rPr>
        <w:rFonts w:hint="default"/>
        <w:lang w:val="fr-FR" w:eastAsia="en-US" w:bidi="ar-SA"/>
      </w:rPr>
    </w:lvl>
    <w:lvl w:ilvl="5" w:tplc="5A087F4E">
      <w:numFmt w:val="bullet"/>
      <w:lvlText w:val="•"/>
      <w:lvlJc w:val="left"/>
      <w:pPr>
        <w:ind w:left="5593" w:hanging="348"/>
      </w:pPr>
      <w:rPr>
        <w:rFonts w:hint="default"/>
        <w:lang w:val="fr-FR" w:eastAsia="en-US" w:bidi="ar-SA"/>
      </w:rPr>
    </w:lvl>
    <w:lvl w:ilvl="6" w:tplc="6560B0E8">
      <w:numFmt w:val="bullet"/>
      <w:lvlText w:val="•"/>
      <w:lvlJc w:val="left"/>
      <w:pPr>
        <w:ind w:left="6523" w:hanging="348"/>
      </w:pPr>
      <w:rPr>
        <w:rFonts w:hint="default"/>
        <w:lang w:val="fr-FR" w:eastAsia="en-US" w:bidi="ar-SA"/>
      </w:rPr>
    </w:lvl>
    <w:lvl w:ilvl="7" w:tplc="39BE9AEC">
      <w:numFmt w:val="bullet"/>
      <w:lvlText w:val="•"/>
      <w:lvlJc w:val="left"/>
      <w:pPr>
        <w:ind w:left="7454" w:hanging="348"/>
      </w:pPr>
      <w:rPr>
        <w:rFonts w:hint="default"/>
        <w:lang w:val="fr-FR" w:eastAsia="en-US" w:bidi="ar-SA"/>
      </w:rPr>
    </w:lvl>
    <w:lvl w:ilvl="8" w:tplc="BD0CEDCA">
      <w:numFmt w:val="bullet"/>
      <w:lvlText w:val="•"/>
      <w:lvlJc w:val="left"/>
      <w:pPr>
        <w:ind w:left="8385" w:hanging="348"/>
      </w:pPr>
      <w:rPr>
        <w:rFonts w:hint="default"/>
        <w:lang w:val="fr-FR" w:eastAsia="en-US" w:bidi="ar-SA"/>
      </w:rPr>
    </w:lvl>
  </w:abstractNum>
  <w:abstractNum w:abstractNumId="9" w15:restartNumberingAfterBreak="0">
    <w:nsid w:val="267B7397"/>
    <w:multiLevelType w:val="hybridMultilevel"/>
    <w:tmpl w:val="7984448E"/>
    <w:lvl w:ilvl="0" w:tplc="040C0009">
      <w:start w:val="1"/>
      <w:numFmt w:val="bullet"/>
      <w:lvlText w:val=""/>
      <w:lvlJc w:val="left"/>
      <w:pPr>
        <w:ind w:left="9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0" w15:restartNumberingAfterBreak="0">
    <w:nsid w:val="29CE0C7F"/>
    <w:multiLevelType w:val="multilevel"/>
    <w:tmpl w:val="20084CDA"/>
    <w:lvl w:ilvl="0">
      <w:start w:val="1"/>
      <w:numFmt w:val="decimal"/>
      <w:lvlText w:val="%1"/>
      <w:lvlJc w:val="left"/>
      <w:pPr>
        <w:ind w:left="1097" w:hanging="64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097" w:hanging="64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929" w:hanging="64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43" w:hanging="64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58" w:hanging="64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73" w:hanging="64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87" w:hanging="64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02" w:hanging="64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17" w:hanging="641"/>
      </w:pPr>
      <w:rPr>
        <w:rFonts w:hint="default"/>
        <w:lang w:val="fr-FR" w:eastAsia="en-US" w:bidi="ar-SA"/>
      </w:rPr>
    </w:lvl>
  </w:abstractNum>
  <w:abstractNum w:abstractNumId="11" w15:restartNumberingAfterBreak="0">
    <w:nsid w:val="3338271B"/>
    <w:multiLevelType w:val="hybridMultilevel"/>
    <w:tmpl w:val="D278FE36"/>
    <w:lvl w:ilvl="0" w:tplc="E5DCDE8A">
      <w:numFmt w:val="bullet"/>
      <w:lvlText w:val=""/>
      <w:lvlJc w:val="left"/>
      <w:pPr>
        <w:ind w:left="936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E0E8A4A0">
      <w:numFmt w:val="bullet"/>
      <w:lvlText w:val="•"/>
      <w:lvlJc w:val="left"/>
      <w:pPr>
        <w:ind w:left="1870" w:hanging="348"/>
      </w:pPr>
      <w:rPr>
        <w:rFonts w:hint="default"/>
        <w:lang w:val="fr-FR" w:eastAsia="en-US" w:bidi="ar-SA"/>
      </w:rPr>
    </w:lvl>
    <w:lvl w:ilvl="2" w:tplc="2432E0DE">
      <w:numFmt w:val="bullet"/>
      <w:lvlText w:val="•"/>
      <w:lvlJc w:val="left"/>
      <w:pPr>
        <w:ind w:left="2801" w:hanging="348"/>
      </w:pPr>
      <w:rPr>
        <w:rFonts w:hint="default"/>
        <w:lang w:val="fr-FR" w:eastAsia="en-US" w:bidi="ar-SA"/>
      </w:rPr>
    </w:lvl>
    <w:lvl w:ilvl="3" w:tplc="48AC796A">
      <w:numFmt w:val="bullet"/>
      <w:lvlText w:val="•"/>
      <w:lvlJc w:val="left"/>
      <w:pPr>
        <w:ind w:left="3731" w:hanging="348"/>
      </w:pPr>
      <w:rPr>
        <w:rFonts w:hint="default"/>
        <w:lang w:val="fr-FR" w:eastAsia="en-US" w:bidi="ar-SA"/>
      </w:rPr>
    </w:lvl>
    <w:lvl w:ilvl="4" w:tplc="69BA5BEC">
      <w:numFmt w:val="bullet"/>
      <w:lvlText w:val="•"/>
      <w:lvlJc w:val="left"/>
      <w:pPr>
        <w:ind w:left="4662" w:hanging="348"/>
      </w:pPr>
      <w:rPr>
        <w:rFonts w:hint="default"/>
        <w:lang w:val="fr-FR" w:eastAsia="en-US" w:bidi="ar-SA"/>
      </w:rPr>
    </w:lvl>
    <w:lvl w:ilvl="5" w:tplc="F1C6E22C">
      <w:numFmt w:val="bullet"/>
      <w:lvlText w:val="•"/>
      <w:lvlJc w:val="left"/>
      <w:pPr>
        <w:ind w:left="5593" w:hanging="348"/>
      </w:pPr>
      <w:rPr>
        <w:rFonts w:hint="default"/>
        <w:lang w:val="fr-FR" w:eastAsia="en-US" w:bidi="ar-SA"/>
      </w:rPr>
    </w:lvl>
    <w:lvl w:ilvl="6" w:tplc="69CE97FE">
      <w:numFmt w:val="bullet"/>
      <w:lvlText w:val="•"/>
      <w:lvlJc w:val="left"/>
      <w:pPr>
        <w:ind w:left="6523" w:hanging="348"/>
      </w:pPr>
      <w:rPr>
        <w:rFonts w:hint="default"/>
        <w:lang w:val="fr-FR" w:eastAsia="en-US" w:bidi="ar-SA"/>
      </w:rPr>
    </w:lvl>
    <w:lvl w:ilvl="7" w:tplc="605C3AB0">
      <w:numFmt w:val="bullet"/>
      <w:lvlText w:val="•"/>
      <w:lvlJc w:val="left"/>
      <w:pPr>
        <w:ind w:left="7454" w:hanging="348"/>
      </w:pPr>
      <w:rPr>
        <w:rFonts w:hint="default"/>
        <w:lang w:val="fr-FR" w:eastAsia="en-US" w:bidi="ar-SA"/>
      </w:rPr>
    </w:lvl>
    <w:lvl w:ilvl="8" w:tplc="CB8AFD5C">
      <w:numFmt w:val="bullet"/>
      <w:lvlText w:val="•"/>
      <w:lvlJc w:val="left"/>
      <w:pPr>
        <w:ind w:left="8385" w:hanging="348"/>
      </w:pPr>
      <w:rPr>
        <w:rFonts w:hint="default"/>
        <w:lang w:val="fr-FR" w:eastAsia="en-US" w:bidi="ar-SA"/>
      </w:rPr>
    </w:lvl>
  </w:abstractNum>
  <w:abstractNum w:abstractNumId="12" w15:restartNumberingAfterBreak="0">
    <w:nsid w:val="334B0B1D"/>
    <w:multiLevelType w:val="multilevel"/>
    <w:tmpl w:val="239C84EA"/>
    <w:lvl w:ilvl="0">
      <w:start w:val="3"/>
      <w:numFmt w:val="decimal"/>
      <w:lvlText w:val="%1"/>
      <w:lvlJc w:val="left"/>
      <w:pPr>
        <w:ind w:left="1097" w:hanging="64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097" w:hanging="64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929" w:hanging="64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43" w:hanging="64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58" w:hanging="64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73" w:hanging="64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87" w:hanging="64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02" w:hanging="64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17" w:hanging="641"/>
      </w:pPr>
      <w:rPr>
        <w:rFonts w:hint="default"/>
        <w:lang w:val="fr-FR" w:eastAsia="en-US" w:bidi="ar-SA"/>
      </w:rPr>
    </w:lvl>
  </w:abstractNum>
  <w:abstractNum w:abstractNumId="13" w15:restartNumberingAfterBreak="0">
    <w:nsid w:val="3AB325E4"/>
    <w:multiLevelType w:val="multilevel"/>
    <w:tmpl w:val="8BDA942A"/>
    <w:lvl w:ilvl="0">
      <w:start w:val="5"/>
      <w:numFmt w:val="decimal"/>
      <w:lvlText w:val="%1"/>
      <w:lvlJc w:val="left"/>
      <w:pPr>
        <w:ind w:left="1097" w:hanging="64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097" w:hanging="64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929" w:hanging="64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43" w:hanging="64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58" w:hanging="64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73" w:hanging="64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87" w:hanging="64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02" w:hanging="64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17" w:hanging="641"/>
      </w:pPr>
      <w:rPr>
        <w:rFonts w:hint="default"/>
        <w:lang w:val="fr-FR" w:eastAsia="en-US" w:bidi="ar-SA"/>
      </w:rPr>
    </w:lvl>
  </w:abstractNum>
  <w:abstractNum w:abstractNumId="14" w15:restartNumberingAfterBreak="0">
    <w:nsid w:val="40D1560E"/>
    <w:multiLevelType w:val="hybridMultilevel"/>
    <w:tmpl w:val="197AD490"/>
    <w:lvl w:ilvl="0" w:tplc="543AB82A">
      <w:numFmt w:val="bullet"/>
      <w:lvlText w:val=""/>
      <w:lvlJc w:val="left"/>
      <w:pPr>
        <w:ind w:left="936" w:hanging="34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C560769E">
      <w:numFmt w:val="bullet"/>
      <w:lvlText w:val="-"/>
      <w:lvlJc w:val="left"/>
      <w:pPr>
        <w:ind w:left="1632" w:hanging="336"/>
      </w:pPr>
      <w:rPr>
        <w:rFonts w:ascii="Georgia" w:eastAsia="Georgia" w:hAnsi="Georgia" w:cs="Georgia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2" w:tplc="2D1848B0">
      <w:numFmt w:val="bullet"/>
      <w:lvlText w:val="•"/>
      <w:lvlJc w:val="left"/>
      <w:pPr>
        <w:ind w:left="1660" w:hanging="336"/>
      </w:pPr>
      <w:rPr>
        <w:rFonts w:hint="default"/>
        <w:lang w:val="fr-FR" w:eastAsia="en-US" w:bidi="ar-SA"/>
      </w:rPr>
    </w:lvl>
    <w:lvl w:ilvl="3" w:tplc="D83066BA">
      <w:numFmt w:val="bullet"/>
      <w:lvlText w:val="•"/>
      <w:lvlJc w:val="left"/>
      <w:pPr>
        <w:ind w:left="2733" w:hanging="336"/>
      </w:pPr>
      <w:rPr>
        <w:rFonts w:hint="default"/>
        <w:lang w:val="fr-FR" w:eastAsia="en-US" w:bidi="ar-SA"/>
      </w:rPr>
    </w:lvl>
    <w:lvl w:ilvl="4" w:tplc="86A8853C">
      <w:numFmt w:val="bullet"/>
      <w:lvlText w:val="•"/>
      <w:lvlJc w:val="left"/>
      <w:pPr>
        <w:ind w:left="3806" w:hanging="336"/>
      </w:pPr>
      <w:rPr>
        <w:rFonts w:hint="default"/>
        <w:lang w:val="fr-FR" w:eastAsia="en-US" w:bidi="ar-SA"/>
      </w:rPr>
    </w:lvl>
    <w:lvl w:ilvl="5" w:tplc="C9344DB6">
      <w:numFmt w:val="bullet"/>
      <w:lvlText w:val="•"/>
      <w:lvlJc w:val="left"/>
      <w:pPr>
        <w:ind w:left="4879" w:hanging="336"/>
      </w:pPr>
      <w:rPr>
        <w:rFonts w:hint="default"/>
        <w:lang w:val="fr-FR" w:eastAsia="en-US" w:bidi="ar-SA"/>
      </w:rPr>
    </w:lvl>
    <w:lvl w:ilvl="6" w:tplc="A4F61C9A">
      <w:numFmt w:val="bullet"/>
      <w:lvlText w:val="•"/>
      <w:lvlJc w:val="left"/>
      <w:pPr>
        <w:ind w:left="5953" w:hanging="336"/>
      </w:pPr>
      <w:rPr>
        <w:rFonts w:hint="default"/>
        <w:lang w:val="fr-FR" w:eastAsia="en-US" w:bidi="ar-SA"/>
      </w:rPr>
    </w:lvl>
    <w:lvl w:ilvl="7" w:tplc="8320D99C">
      <w:numFmt w:val="bullet"/>
      <w:lvlText w:val="•"/>
      <w:lvlJc w:val="left"/>
      <w:pPr>
        <w:ind w:left="7026" w:hanging="336"/>
      </w:pPr>
      <w:rPr>
        <w:rFonts w:hint="default"/>
        <w:lang w:val="fr-FR" w:eastAsia="en-US" w:bidi="ar-SA"/>
      </w:rPr>
    </w:lvl>
    <w:lvl w:ilvl="8" w:tplc="D258FFCC">
      <w:numFmt w:val="bullet"/>
      <w:lvlText w:val="•"/>
      <w:lvlJc w:val="left"/>
      <w:pPr>
        <w:ind w:left="8099" w:hanging="336"/>
      </w:pPr>
      <w:rPr>
        <w:rFonts w:hint="default"/>
        <w:lang w:val="fr-FR" w:eastAsia="en-US" w:bidi="ar-SA"/>
      </w:rPr>
    </w:lvl>
  </w:abstractNum>
  <w:abstractNum w:abstractNumId="15" w15:restartNumberingAfterBreak="0">
    <w:nsid w:val="45547B05"/>
    <w:multiLevelType w:val="hybridMultilevel"/>
    <w:tmpl w:val="873ED572"/>
    <w:lvl w:ilvl="0" w:tplc="04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D0C5C"/>
    <w:multiLevelType w:val="hybridMultilevel"/>
    <w:tmpl w:val="47B8EEFC"/>
    <w:lvl w:ilvl="0" w:tplc="3174AEE0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90E8A"/>
    <w:multiLevelType w:val="hybridMultilevel"/>
    <w:tmpl w:val="12F22EE4"/>
    <w:lvl w:ilvl="0" w:tplc="99BC38A6">
      <w:start w:val="1"/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32229"/>
    <w:multiLevelType w:val="hybridMultilevel"/>
    <w:tmpl w:val="B7F4ADF8"/>
    <w:lvl w:ilvl="0" w:tplc="DCDEE794">
      <w:start w:val="1"/>
      <w:numFmt w:val="decimal"/>
      <w:lvlText w:val="1.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2566175"/>
    <w:multiLevelType w:val="multilevel"/>
    <w:tmpl w:val="B7607D48"/>
    <w:lvl w:ilvl="0">
      <w:start w:val="1"/>
      <w:numFmt w:val="decimal"/>
      <w:pStyle w:val="LPWpart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LPWsousparti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LPWsoussouspartie2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3BE6CF0"/>
    <w:multiLevelType w:val="hybridMultilevel"/>
    <w:tmpl w:val="0F1E712A"/>
    <w:lvl w:ilvl="0" w:tplc="040C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1" w15:restartNumberingAfterBreak="0">
    <w:nsid w:val="5A035CFF"/>
    <w:multiLevelType w:val="hybridMultilevel"/>
    <w:tmpl w:val="0BF64E1E"/>
    <w:lvl w:ilvl="0" w:tplc="422847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B0513"/>
    <w:multiLevelType w:val="hybridMultilevel"/>
    <w:tmpl w:val="53429C9E"/>
    <w:lvl w:ilvl="0" w:tplc="2140EEF2">
      <w:start w:val="1"/>
      <w:numFmt w:val="lowerLetter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B0D1232"/>
    <w:multiLevelType w:val="multilevel"/>
    <w:tmpl w:val="53B49248"/>
    <w:lvl w:ilvl="0">
      <w:start w:val="2"/>
      <w:numFmt w:val="decimal"/>
      <w:lvlText w:val="%1"/>
      <w:lvlJc w:val="left"/>
      <w:pPr>
        <w:ind w:left="1097" w:hanging="64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097" w:hanging="64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929" w:hanging="64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43" w:hanging="64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58" w:hanging="64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73" w:hanging="64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87" w:hanging="64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02" w:hanging="64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17" w:hanging="641"/>
      </w:pPr>
      <w:rPr>
        <w:rFonts w:hint="default"/>
        <w:lang w:val="fr-FR" w:eastAsia="en-US" w:bidi="ar-SA"/>
      </w:rPr>
    </w:lvl>
  </w:abstractNum>
  <w:abstractNum w:abstractNumId="24" w15:restartNumberingAfterBreak="0">
    <w:nsid w:val="6D702818"/>
    <w:multiLevelType w:val="multilevel"/>
    <w:tmpl w:val="90B63D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6"/>
      <w:numFmt w:val="decimal"/>
      <w:lvlText w:val="%1.%2"/>
      <w:lvlJc w:val="left"/>
      <w:pPr>
        <w:ind w:left="1068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u w:val="none"/>
      </w:rPr>
    </w:lvl>
  </w:abstractNum>
  <w:abstractNum w:abstractNumId="25" w15:restartNumberingAfterBreak="0">
    <w:nsid w:val="6E4342F5"/>
    <w:multiLevelType w:val="multilevel"/>
    <w:tmpl w:val="0156810A"/>
    <w:lvl w:ilvl="0">
      <w:start w:val="5"/>
      <w:numFmt w:val="decimal"/>
      <w:lvlText w:val="%1"/>
      <w:lvlJc w:val="left"/>
      <w:pPr>
        <w:ind w:left="1918" w:hanging="689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918" w:hanging="689"/>
      </w:pPr>
      <w:rPr>
        <w:rFonts w:ascii="Arial" w:eastAsia="Arial" w:hAnsi="Arial" w:cs="Arial" w:hint="default"/>
        <w:b/>
        <w:bCs/>
        <w:i w:val="0"/>
        <w:iCs w:val="0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3585" w:hanging="689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417" w:hanging="68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50" w:hanging="68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83" w:hanging="68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15" w:hanging="68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48" w:hanging="68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81" w:hanging="689"/>
      </w:pPr>
      <w:rPr>
        <w:rFonts w:hint="default"/>
        <w:lang w:val="fr-FR" w:eastAsia="en-US" w:bidi="ar-SA"/>
      </w:rPr>
    </w:lvl>
  </w:abstractNum>
  <w:abstractNum w:abstractNumId="26" w15:restartNumberingAfterBreak="0">
    <w:nsid w:val="6EE63F43"/>
    <w:multiLevelType w:val="hybridMultilevel"/>
    <w:tmpl w:val="A3F8FF8C"/>
    <w:lvl w:ilvl="0" w:tplc="20AA8AC4">
      <w:numFmt w:val="bullet"/>
      <w:pStyle w:val="Normal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67FD8"/>
    <w:multiLevelType w:val="multilevel"/>
    <w:tmpl w:val="C85AAB9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 w16cid:durableId="1610576861">
    <w:abstractNumId w:val="14"/>
  </w:num>
  <w:num w:numId="2" w16cid:durableId="1180465345">
    <w:abstractNumId w:val="25"/>
  </w:num>
  <w:num w:numId="3" w16cid:durableId="1927421398">
    <w:abstractNumId w:val="3"/>
  </w:num>
  <w:num w:numId="4" w16cid:durableId="1987323020">
    <w:abstractNumId w:val="7"/>
  </w:num>
  <w:num w:numId="5" w16cid:durableId="1052193798">
    <w:abstractNumId w:val="6"/>
  </w:num>
  <w:num w:numId="6" w16cid:durableId="825315945">
    <w:abstractNumId w:val="11"/>
  </w:num>
  <w:num w:numId="7" w16cid:durableId="1365790204">
    <w:abstractNumId w:val="8"/>
  </w:num>
  <w:num w:numId="8" w16cid:durableId="692462227">
    <w:abstractNumId w:val="13"/>
  </w:num>
  <w:num w:numId="9" w16cid:durableId="1346251269">
    <w:abstractNumId w:val="12"/>
  </w:num>
  <w:num w:numId="10" w16cid:durableId="1718772143">
    <w:abstractNumId w:val="23"/>
  </w:num>
  <w:num w:numId="11" w16cid:durableId="110365014">
    <w:abstractNumId w:val="10"/>
  </w:num>
  <w:num w:numId="12" w16cid:durableId="1504710283">
    <w:abstractNumId w:val="27"/>
  </w:num>
  <w:num w:numId="13" w16cid:durableId="751392945">
    <w:abstractNumId w:val="26"/>
  </w:num>
  <w:num w:numId="14" w16cid:durableId="1685087619">
    <w:abstractNumId w:val="26"/>
  </w:num>
  <w:num w:numId="15" w16cid:durableId="2043556450">
    <w:abstractNumId w:val="26"/>
  </w:num>
  <w:num w:numId="16" w16cid:durableId="917984792">
    <w:abstractNumId w:val="19"/>
  </w:num>
  <w:num w:numId="17" w16cid:durableId="1510824865">
    <w:abstractNumId w:val="21"/>
  </w:num>
  <w:num w:numId="18" w16cid:durableId="412288322">
    <w:abstractNumId w:val="4"/>
  </w:num>
  <w:num w:numId="19" w16cid:durableId="1121655617">
    <w:abstractNumId w:val="5"/>
  </w:num>
  <w:num w:numId="20" w16cid:durableId="1543977460">
    <w:abstractNumId w:val="15"/>
  </w:num>
  <w:num w:numId="21" w16cid:durableId="228735963">
    <w:abstractNumId w:val="22"/>
  </w:num>
  <w:num w:numId="22" w16cid:durableId="481703576">
    <w:abstractNumId w:val="24"/>
  </w:num>
  <w:num w:numId="23" w16cid:durableId="1110706741">
    <w:abstractNumId w:val="26"/>
  </w:num>
  <w:num w:numId="24" w16cid:durableId="1944612046">
    <w:abstractNumId w:val="26"/>
  </w:num>
  <w:num w:numId="25" w16cid:durableId="1079981982">
    <w:abstractNumId w:val="1"/>
  </w:num>
  <w:num w:numId="26" w16cid:durableId="1310136864">
    <w:abstractNumId w:val="1"/>
  </w:num>
  <w:num w:numId="27" w16cid:durableId="469329946">
    <w:abstractNumId w:val="20"/>
  </w:num>
  <w:num w:numId="28" w16cid:durableId="374700875">
    <w:abstractNumId w:val="0"/>
  </w:num>
  <w:num w:numId="29" w16cid:durableId="1819876005">
    <w:abstractNumId w:val="16"/>
  </w:num>
  <w:num w:numId="30" w16cid:durableId="954020687">
    <w:abstractNumId w:val="18"/>
  </w:num>
  <w:num w:numId="31" w16cid:durableId="62416151">
    <w:abstractNumId w:val="2"/>
  </w:num>
  <w:num w:numId="32" w16cid:durableId="1894076445">
    <w:abstractNumId w:val="17"/>
  </w:num>
  <w:num w:numId="33" w16cid:durableId="143818311">
    <w:abstractNumId w:val="9"/>
  </w:num>
  <w:num w:numId="34" w16cid:durableId="1667393096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0F0"/>
    <w:rsid w:val="000003DB"/>
    <w:rsid w:val="000006D3"/>
    <w:rsid w:val="000018E6"/>
    <w:rsid w:val="00010D6A"/>
    <w:rsid w:val="00013FDE"/>
    <w:rsid w:val="0001628F"/>
    <w:rsid w:val="00016FA1"/>
    <w:rsid w:val="00020999"/>
    <w:rsid w:val="00020B4A"/>
    <w:rsid w:val="000228A7"/>
    <w:rsid w:val="00022F70"/>
    <w:rsid w:val="00023524"/>
    <w:rsid w:val="000246BF"/>
    <w:rsid w:val="0002479B"/>
    <w:rsid w:val="00025AEF"/>
    <w:rsid w:val="00026226"/>
    <w:rsid w:val="0003042F"/>
    <w:rsid w:val="00030976"/>
    <w:rsid w:val="000318D7"/>
    <w:rsid w:val="0003453F"/>
    <w:rsid w:val="00035AC8"/>
    <w:rsid w:val="00036534"/>
    <w:rsid w:val="00037D73"/>
    <w:rsid w:val="00040284"/>
    <w:rsid w:val="000418E6"/>
    <w:rsid w:val="00044B52"/>
    <w:rsid w:val="0004686D"/>
    <w:rsid w:val="00054411"/>
    <w:rsid w:val="00056518"/>
    <w:rsid w:val="000637A1"/>
    <w:rsid w:val="000653AE"/>
    <w:rsid w:val="00067710"/>
    <w:rsid w:val="00067D5F"/>
    <w:rsid w:val="000719DF"/>
    <w:rsid w:val="000727B3"/>
    <w:rsid w:val="000736C5"/>
    <w:rsid w:val="00075A38"/>
    <w:rsid w:val="0007625F"/>
    <w:rsid w:val="00076C4B"/>
    <w:rsid w:val="000803D0"/>
    <w:rsid w:val="000824C0"/>
    <w:rsid w:val="00082D7D"/>
    <w:rsid w:val="00084CFE"/>
    <w:rsid w:val="000857D3"/>
    <w:rsid w:val="0008682C"/>
    <w:rsid w:val="000871D8"/>
    <w:rsid w:val="00094188"/>
    <w:rsid w:val="000A170E"/>
    <w:rsid w:val="000A6508"/>
    <w:rsid w:val="000B30E7"/>
    <w:rsid w:val="000B31E0"/>
    <w:rsid w:val="000B382C"/>
    <w:rsid w:val="000B3D44"/>
    <w:rsid w:val="000B4224"/>
    <w:rsid w:val="000B76D2"/>
    <w:rsid w:val="000B7F30"/>
    <w:rsid w:val="000C00DF"/>
    <w:rsid w:val="000C1F42"/>
    <w:rsid w:val="000C49A7"/>
    <w:rsid w:val="000C7E3A"/>
    <w:rsid w:val="000D231E"/>
    <w:rsid w:val="000D60DA"/>
    <w:rsid w:val="000E62EF"/>
    <w:rsid w:val="000E7136"/>
    <w:rsid w:val="000E74B2"/>
    <w:rsid w:val="000F12BE"/>
    <w:rsid w:val="000F3B8F"/>
    <w:rsid w:val="000F42A2"/>
    <w:rsid w:val="000F577F"/>
    <w:rsid w:val="000F7125"/>
    <w:rsid w:val="0010208E"/>
    <w:rsid w:val="0010282B"/>
    <w:rsid w:val="001041E4"/>
    <w:rsid w:val="001070D3"/>
    <w:rsid w:val="0010798D"/>
    <w:rsid w:val="00112120"/>
    <w:rsid w:val="00112D78"/>
    <w:rsid w:val="00112F21"/>
    <w:rsid w:val="00114780"/>
    <w:rsid w:val="001221CC"/>
    <w:rsid w:val="00122414"/>
    <w:rsid w:val="0012382D"/>
    <w:rsid w:val="00123BE0"/>
    <w:rsid w:val="00125A60"/>
    <w:rsid w:val="0013074B"/>
    <w:rsid w:val="00132317"/>
    <w:rsid w:val="00132E0A"/>
    <w:rsid w:val="00133BFF"/>
    <w:rsid w:val="00134DC5"/>
    <w:rsid w:val="00137A5B"/>
    <w:rsid w:val="00140BCF"/>
    <w:rsid w:val="001419F7"/>
    <w:rsid w:val="001447AB"/>
    <w:rsid w:val="00151196"/>
    <w:rsid w:val="00154CFF"/>
    <w:rsid w:val="001551D0"/>
    <w:rsid w:val="00156513"/>
    <w:rsid w:val="001569E9"/>
    <w:rsid w:val="00161B28"/>
    <w:rsid w:val="00161B40"/>
    <w:rsid w:val="00163CA0"/>
    <w:rsid w:val="001648D3"/>
    <w:rsid w:val="00165759"/>
    <w:rsid w:val="00166653"/>
    <w:rsid w:val="0017055E"/>
    <w:rsid w:val="00173EEE"/>
    <w:rsid w:val="0017569F"/>
    <w:rsid w:val="00175B78"/>
    <w:rsid w:val="001764D6"/>
    <w:rsid w:val="00185352"/>
    <w:rsid w:val="00190271"/>
    <w:rsid w:val="00190C63"/>
    <w:rsid w:val="00190EE2"/>
    <w:rsid w:val="00193FEA"/>
    <w:rsid w:val="001A2053"/>
    <w:rsid w:val="001A24FC"/>
    <w:rsid w:val="001A2D93"/>
    <w:rsid w:val="001A3BF1"/>
    <w:rsid w:val="001A3F5B"/>
    <w:rsid w:val="001A4F88"/>
    <w:rsid w:val="001A5EBC"/>
    <w:rsid w:val="001B0B89"/>
    <w:rsid w:val="001B6751"/>
    <w:rsid w:val="001C0BE3"/>
    <w:rsid w:val="001C2E73"/>
    <w:rsid w:val="001C542A"/>
    <w:rsid w:val="001C562D"/>
    <w:rsid w:val="001C5722"/>
    <w:rsid w:val="001E11DA"/>
    <w:rsid w:val="001E5804"/>
    <w:rsid w:val="001E6189"/>
    <w:rsid w:val="001F3742"/>
    <w:rsid w:val="001F7BB6"/>
    <w:rsid w:val="002015BE"/>
    <w:rsid w:val="002025AD"/>
    <w:rsid w:val="00210D80"/>
    <w:rsid w:val="002137A2"/>
    <w:rsid w:val="00221C32"/>
    <w:rsid w:val="002228D1"/>
    <w:rsid w:val="00224EA1"/>
    <w:rsid w:val="002302D6"/>
    <w:rsid w:val="00230D94"/>
    <w:rsid w:val="00232071"/>
    <w:rsid w:val="00236615"/>
    <w:rsid w:val="00237A79"/>
    <w:rsid w:val="0024075E"/>
    <w:rsid w:val="002421A4"/>
    <w:rsid w:val="002457FF"/>
    <w:rsid w:val="002460F0"/>
    <w:rsid w:val="00251DA5"/>
    <w:rsid w:val="00252B3F"/>
    <w:rsid w:val="002532B8"/>
    <w:rsid w:val="0025681E"/>
    <w:rsid w:val="002608F1"/>
    <w:rsid w:val="00261EA6"/>
    <w:rsid w:val="00262828"/>
    <w:rsid w:val="00265A64"/>
    <w:rsid w:val="0026756C"/>
    <w:rsid w:val="002719A6"/>
    <w:rsid w:val="00276668"/>
    <w:rsid w:val="002824CA"/>
    <w:rsid w:val="00284B4C"/>
    <w:rsid w:val="00284E91"/>
    <w:rsid w:val="00285972"/>
    <w:rsid w:val="002859A2"/>
    <w:rsid w:val="00285B49"/>
    <w:rsid w:val="00286008"/>
    <w:rsid w:val="00294D53"/>
    <w:rsid w:val="00295032"/>
    <w:rsid w:val="00295D4C"/>
    <w:rsid w:val="00296395"/>
    <w:rsid w:val="00296FAE"/>
    <w:rsid w:val="002A0E31"/>
    <w:rsid w:val="002A1DBB"/>
    <w:rsid w:val="002A3A24"/>
    <w:rsid w:val="002A3A3A"/>
    <w:rsid w:val="002A3CF8"/>
    <w:rsid w:val="002A5D88"/>
    <w:rsid w:val="002A7099"/>
    <w:rsid w:val="002A7529"/>
    <w:rsid w:val="002B7D61"/>
    <w:rsid w:val="002C2511"/>
    <w:rsid w:val="002C7E88"/>
    <w:rsid w:val="002D1E07"/>
    <w:rsid w:val="002D3AEA"/>
    <w:rsid w:val="002D67DF"/>
    <w:rsid w:val="002E144D"/>
    <w:rsid w:val="002E171E"/>
    <w:rsid w:val="002E2941"/>
    <w:rsid w:val="002E539D"/>
    <w:rsid w:val="002E621A"/>
    <w:rsid w:val="002E7530"/>
    <w:rsid w:val="002F4817"/>
    <w:rsid w:val="003019E6"/>
    <w:rsid w:val="00303949"/>
    <w:rsid w:val="00304984"/>
    <w:rsid w:val="003077A1"/>
    <w:rsid w:val="00313EB8"/>
    <w:rsid w:val="00315E23"/>
    <w:rsid w:val="00317A95"/>
    <w:rsid w:val="00323334"/>
    <w:rsid w:val="00323570"/>
    <w:rsid w:val="00323E90"/>
    <w:rsid w:val="00324E8B"/>
    <w:rsid w:val="003272E3"/>
    <w:rsid w:val="0033032B"/>
    <w:rsid w:val="00332561"/>
    <w:rsid w:val="003446DE"/>
    <w:rsid w:val="0034728F"/>
    <w:rsid w:val="00347860"/>
    <w:rsid w:val="00347928"/>
    <w:rsid w:val="00347962"/>
    <w:rsid w:val="00350465"/>
    <w:rsid w:val="00352C7A"/>
    <w:rsid w:val="00353EFE"/>
    <w:rsid w:val="0035564D"/>
    <w:rsid w:val="003556D7"/>
    <w:rsid w:val="003625AF"/>
    <w:rsid w:val="003629C7"/>
    <w:rsid w:val="00372CF7"/>
    <w:rsid w:val="00373876"/>
    <w:rsid w:val="00373EEC"/>
    <w:rsid w:val="003749B8"/>
    <w:rsid w:val="00376EE7"/>
    <w:rsid w:val="00377C41"/>
    <w:rsid w:val="00381636"/>
    <w:rsid w:val="00383776"/>
    <w:rsid w:val="003838D8"/>
    <w:rsid w:val="00384FB7"/>
    <w:rsid w:val="00385962"/>
    <w:rsid w:val="00391E94"/>
    <w:rsid w:val="0039393D"/>
    <w:rsid w:val="003975A3"/>
    <w:rsid w:val="003A3B14"/>
    <w:rsid w:val="003A6320"/>
    <w:rsid w:val="003B05E8"/>
    <w:rsid w:val="003B0826"/>
    <w:rsid w:val="003B300D"/>
    <w:rsid w:val="003B4F53"/>
    <w:rsid w:val="003B6B21"/>
    <w:rsid w:val="003B6E18"/>
    <w:rsid w:val="003B7062"/>
    <w:rsid w:val="003C3158"/>
    <w:rsid w:val="003C3343"/>
    <w:rsid w:val="003C505D"/>
    <w:rsid w:val="003C7241"/>
    <w:rsid w:val="003D7CF9"/>
    <w:rsid w:val="003E11BC"/>
    <w:rsid w:val="003E193A"/>
    <w:rsid w:val="003E210A"/>
    <w:rsid w:val="003E29FC"/>
    <w:rsid w:val="003E45FF"/>
    <w:rsid w:val="003E5168"/>
    <w:rsid w:val="003E53EF"/>
    <w:rsid w:val="003F0FAB"/>
    <w:rsid w:val="003F3676"/>
    <w:rsid w:val="003F4E3C"/>
    <w:rsid w:val="003F4E51"/>
    <w:rsid w:val="00401568"/>
    <w:rsid w:val="00402951"/>
    <w:rsid w:val="00402B35"/>
    <w:rsid w:val="004036B5"/>
    <w:rsid w:val="00411A25"/>
    <w:rsid w:val="00412F71"/>
    <w:rsid w:val="004135A2"/>
    <w:rsid w:val="00415922"/>
    <w:rsid w:val="00420319"/>
    <w:rsid w:val="00430633"/>
    <w:rsid w:val="00430AD0"/>
    <w:rsid w:val="0043115A"/>
    <w:rsid w:val="004334B8"/>
    <w:rsid w:val="00436448"/>
    <w:rsid w:val="0043650A"/>
    <w:rsid w:val="00437A12"/>
    <w:rsid w:val="00437A32"/>
    <w:rsid w:val="00440A08"/>
    <w:rsid w:val="004417B0"/>
    <w:rsid w:val="00441CF3"/>
    <w:rsid w:val="00443676"/>
    <w:rsid w:val="004440DA"/>
    <w:rsid w:val="004461A1"/>
    <w:rsid w:val="00451A8A"/>
    <w:rsid w:val="00452727"/>
    <w:rsid w:val="00452C0E"/>
    <w:rsid w:val="00456968"/>
    <w:rsid w:val="00462C15"/>
    <w:rsid w:val="004630BC"/>
    <w:rsid w:val="00464149"/>
    <w:rsid w:val="0046437B"/>
    <w:rsid w:val="0046698D"/>
    <w:rsid w:val="00467E85"/>
    <w:rsid w:val="00474EDF"/>
    <w:rsid w:val="00477F46"/>
    <w:rsid w:val="004813B9"/>
    <w:rsid w:val="00482786"/>
    <w:rsid w:val="00483FDD"/>
    <w:rsid w:val="0048465B"/>
    <w:rsid w:val="00484B0F"/>
    <w:rsid w:val="0048541B"/>
    <w:rsid w:val="004859EE"/>
    <w:rsid w:val="00487561"/>
    <w:rsid w:val="00490C8C"/>
    <w:rsid w:val="004A00AD"/>
    <w:rsid w:val="004A036E"/>
    <w:rsid w:val="004A3BDB"/>
    <w:rsid w:val="004A73F4"/>
    <w:rsid w:val="004B0E0C"/>
    <w:rsid w:val="004B2146"/>
    <w:rsid w:val="004B3738"/>
    <w:rsid w:val="004B4C9C"/>
    <w:rsid w:val="004B6509"/>
    <w:rsid w:val="004B6989"/>
    <w:rsid w:val="004C5D15"/>
    <w:rsid w:val="004C6B8D"/>
    <w:rsid w:val="004C7643"/>
    <w:rsid w:val="004C7BD9"/>
    <w:rsid w:val="004D2D87"/>
    <w:rsid w:val="004D3637"/>
    <w:rsid w:val="004D4957"/>
    <w:rsid w:val="004D76B3"/>
    <w:rsid w:val="004D7E25"/>
    <w:rsid w:val="004E05F0"/>
    <w:rsid w:val="004E06D5"/>
    <w:rsid w:val="004E1974"/>
    <w:rsid w:val="004E2797"/>
    <w:rsid w:val="004E33AA"/>
    <w:rsid w:val="004F38F8"/>
    <w:rsid w:val="004F751E"/>
    <w:rsid w:val="00501EB0"/>
    <w:rsid w:val="00503322"/>
    <w:rsid w:val="00504454"/>
    <w:rsid w:val="00506E94"/>
    <w:rsid w:val="0051140B"/>
    <w:rsid w:val="005145BB"/>
    <w:rsid w:val="00514A69"/>
    <w:rsid w:val="00514B2C"/>
    <w:rsid w:val="00515B8E"/>
    <w:rsid w:val="005163D6"/>
    <w:rsid w:val="00522E25"/>
    <w:rsid w:val="00523A27"/>
    <w:rsid w:val="00523C4B"/>
    <w:rsid w:val="00527C44"/>
    <w:rsid w:val="00531055"/>
    <w:rsid w:val="00531D8A"/>
    <w:rsid w:val="0053300B"/>
    <w:rsid w:val="005331A4"/>
    <w:rsid w:val="0053385C"/>
    <w:rsid w:val="00534F17"/>
    <w:rsid w:val="0054184D"/>
    <w:rsid w:val="0054339C"/>
    <w:rsid w:val="00544A91"/>
    <w:rsid w:val="0054589D"/>
    <w:rsid w:val="005461EE"/>
    <w:rsid w:val="005478BA"/>
    <w:rsid w:val="00547913"/>
    <w:rsid w:val="005515C4"/>
    <w:rsid w:val="0055162D"/>
    <w:rsid w:val="00551A0E"/>
    <w:rsid w:val="00551C8A"/>
    <w:rsid w:val="005520AF"/>
    <w:rsid w:val="00553642"/>
    <w:rsid w:val="00554CEC"/>
    <w:rsid w:val="00564DB7"/>
    <w:rsid w:val="00566D9B"/>
    <w:rsid w:val="005734E6"/>
    <w:rsid w:val="00574460"/>
    <w:rsid w:val="00574951"/>
    <w:rsid w:val="00574E51"/>
    <w:rsid w:val="005756A8"/>
    <w:rsid w:val="00575BAF"/>
    <w:rsid w:val="00577586"/>
    <w:rsid w:val="00577665"/>
    <w:rsid w:val="00580727"/>
    <w:rsid w:val="005808C5"/>
    <w:rsid w:val="005845E8"/>
    <w:rsid w:val="00584DAE"/>
    <w:rsid w:val="00587E29"/>
    <w:rsid w:val="0059002F"/>
    <w:rsid w:val="00590488"/>
    <w:rsid w:val="00591D30"/>
    <w:rsid w:val="005927B9"/>
    <w:rsid w:val="00595DAD"/>
    <w:rsid w:val="005A16FC"/>
    <w:rsid w:val="005A3DFF"/>
    <w:rsid w:val="005A499B"/>
    <w:rsid w:val="005B013A"/>
    <w:rsid w:val="005B4BB2"/>
    <w:rsid w:val="005B564D"/>
    <w:rsid w:val="005B5BDC"/>
    <w:rsid w:val="005B5BE1"/>
    <w:rsid w:val="005B5D93"/>
    <w:rsid w:val="005C7973"/>
    <w:rsid w:val="005D0AB5"/>
    <w:rsid w:val="005D18B1"/>
    <w:rsid w:val="005D1AF2"/>
    <w:rsid w:val="005D58E3"/>
    <w:rsid w:val="005D5EC9"/>
    <w:rsid w:val="005D629D"/>
    <w:rsid w:val="005E2F99"/>
    <w:rsid w:val="005E3A8A"/>
    <w:rsid w:val="005E5B99"/>
    <w:rsid w:val="005F010D"/>
    <w:rsid w:val="005F0C98"/>
    <w:rsid w:val="005F27E3"/>
    <w:rsid w:val="005F5898"/>
    <w:rsid w:val="005F65D8"/>
    <w:rsid w:val="005F669D"/>
    <w:rsid w:val="005F7393"/>
    <w:rsid w:val="0060369B"/>
    <w:rsid w:val="00605981"/>
    <w:rsid w:val="006064BD"/>
    <w:rsid w:val="006108A3"/>
    <w:rsid w:val="00614F1B"/>
    <w:rsid w:val="00617A47"/>
    <w:rsid w:val="006215C6"/>
    <w:rsid w:val="00623A42"/>
    <w:rsid w:val="006301D2"/>
    <w:rsid w:val="00633386"/>
    <w:rsid w:val="0063492C"/>
    <w:rsid w:val="00634E5D"/>
    <w:rsid w:val="00637BD6"/>
    <w:rsid w:val="00644814"/>
    <w:rsid w:val="00645C34"/>
    <w:rsid w:val="00651863"/>
    <w:rsid w:val="006528A8"/>
    <w:rsid w:val="006534BC"/>
    <w:rsid w:val="00657FAC"/>
    <w:rsid w:val="00660C44"/>
    <w:rsid w:val="0066106E"/>
    <w:rsid w:val="00674B7F"/>
    <w:rsid w:val="00680E4A"/>
    <w:rsid w:val="0068302D"/>
    <w:rsid w:val="006834AF"/>
    <w:rsid w:val="0068509F"/>
    <w:rsid w:val="00685A79"/>
    <w:rsid w:val="00685CDD"/>
    <w:rsid w:val="0069598B"/>
    <w:rsid w:val="00695ECD"/>
    <w:rsid w:val="00695EF9"/>
    <w:rsid w:val="00695F3F"/>
    <w:rsid w:val="006A0A48"/>
    <w:rsid w:val="006A45A2"/>
    <w:rsid w:val="006A70C4"/>
    <w:rsid w:val="006A741E"/>
    <w:rsid w:val="006A7552"/>
    <w:rsid w:val="006B1890"/>
    <w:rsid w:val="006B3DC3"/>
    <w:rsid w:val="006B467E"/>
    <w:rsid w:val="006B54ED"/>
    <w:rsid w:val="006C24A1"/>
    <w:rsid w:val="006D10D9"/>
    <w:rsid w:val="006D18F5"/>
    <w:rsid w:val="006D2A21"/>
    <w:rsid w:val="006D2F8F"/>
    <w:rsid w:val="006D34B0"/>
    <w:rsid w:val="006D4D60"/>
    <w:rsid w:val="006E02CF"/>
    <w:rsid w:val="006E07C8"/>
    <w:rsid w:val="006E0AE2"/>
    <w:rsid w:val="006E201F"/>
    <w:rsid w:val="006E52B9"/>
    <w:rsid w:val="006E6E78"/>
    <w:rsid w:val="006F08D9"/>
    <w:rsid w:val="006F1AED"/>
    <w:rsid w:val="006F5E09"/>
    <w:rsid w:val="006F6E1F"/>
    <w:rsid w:val="006F7E7C"/>
    <w:rsid w:val="00701FE2"/>
    <w:rsid w:val="007020CE"/>
    <w:rsid w:val="0070297B"/>
    <w:rsid w:val="00704952"/>
    <w:rsid w:val="007075A7"/>
    <w:rsid w:val="00712A1F"/>
    <w:rsid w:val="00717206"/>
    <w:rsid w:val="00722043"/>
    <w:rsid w:val="00723E10"/>
    <w:rsid w:val="00725590"/>
    <w:rsid w:val="00730399"/>
    <w:rsid w:val="007336AC"/>
    <w:rsid w:val="00734838"/>
    <w:rsid w:val="00736918"/>
    <w:rsid w:val="00737398"/>
    <w:rsid w:val="007408F1"/>
    <w:rsid w:val="007421CF"/>
    <w:rsid w:val="007445E0"/>
    <w:rsid w:val="007454F8"/>
    <w:rsid w:val="00750244"/>
    <w:rsid w:val="007514E7"/>
    <w:rsid w:val="00756A87"/>
    <w:rsid w:val="0076074D"/>
    <w:rsid w:val="0076171E"/>
    <w:rsid w:val="007635F9"/>
    <w:rsid w:val="00763ACB"/>
    <w:rsid w:val="00766092"/>
    <w:rsid w:val="00766E4E"/>
    <w:rsid w:val="007670B5"/>
    <w:rsid w:val="007707A7"/>
    <w:rsid w:val="007724ED"/>
    <w:rsid w:val="00773E90"/>
    <w:rsid w:val="007801E9"/>
    <w:rsid w:val="00780241"/>
    <w:rsid w:val="0078282C"/>
    <w:rsid w:val="00783AA8"/>
    <w:rsid w:val="007841E6"/>
    <w:rsid w:val="0078686C"/>
    <w:rsid w:val="007868B0"/>
    <w:rsid w:val="00786ED4"/>
    <w:rsid w:val="00787881"/>
    <w:rsid w:val="00790F06"/>
    <w:rsid w:val="0079316D"/>
    <w:rsid w:val="00796D71"/>
    <w:rsid w:val="007A09B9"/>
    <w:rsid w:val="007A6E36"/>
    <w:rsid w:val="007B14A7"/>
    <w:rsid w:val="007B1E8D"/>
    <w:rsid w:val="007B2455"/>
    <w:rsid w:val="007B48D9"/>
    <w:rsid w:val="007B7120"/>
    <w:rsid w:val="007B7823"/>
    <w:rsid w:val="007C23E4"/>
    <w:rsid w:val="007C2ED2"/>
    <w:rsid w:val="007C69C5"/>
    <w:rsid w:val="007D019F"/>
    <w:rsid w:val="007D2E9E"/>
    <w:rsid w:val="007D631C"/>
    <w:rsid w:val="007E7898"/>
    <w:rsid w:val="007F003B"/>
    <w:rsid w:val="007F28BA"/>
    <w:rsid w:val="007F2957"/>
    <w:rsid w:val="007F705E"/>
    <w:rsid w:val="007F717F"/>
    <w:rsid w:val="007F733D"/>
    <w:rsid w:val="00800701"/>
    <w:rsid w:val="00801186"/>
    <w:rsid w:val="00802198"/>
    <w:rsid w:val="0080498C"/>
    <w:rsid w:val="00804B98"/>
    <w:rsid w:val="00811705"/>
    <w:rsid w:val="00811BE0"/>
    <w:rsid w:val="008131BE"/>
    <w:rsid w:val="0081623E"/>
    <w:rsid w:val="008167F2"/>
    <w:rsid w:val="008202EF"/>
    <w:rsid w:val="00820FB8"/>
    <w:rsid w:val="00821DAD"/>
    <w:rsid w:val="00822C32"/>
    <w:rsid w:val="00822D9B"/>
    <w:rsid w:val="00823D44"/>
    <w:rsid w:val="008264A8"/>
    <w:rsid w:val="0082659B"/>
    <w:rsid w:val="00826D04"/>
    <w:rsid w:val="008331A0"/>
    <w:rsid w:val="008353F9"/>
    <w:rsid w:val="00836E28"/>
    <w:rsid w:val="00840324"/>
    <w:rsid w:val="00840463"/>
    <w:rsid w:val="0084104A"/>
    <w:rsid w:val="00844F09"/>
    <w:rsid w:val="00850631"/>
    <w:rsid w:val="00863965"/>
    <w:rsid w:val="00864362"/>
    <w:rsid w:val="0086438A"/>
    <w:rsid w:val="008654F1"/>
    <w:rsid w:val="00865671"/>
    <w:rsid w:val="008707E4"/>
    <w:rsid w:val="008758CF"/>
    <w:rsid w:val="00875C03"/>
    <w:rsid w:val="008816FE"/>
    <w:rsid w:val="008846C7"/>
    <w:rsid w:val="00886840"/>
    <w:rsid w:val="008872F3"/>
    <w:rsid w:val="008904CA"/>
    <w:rsid w:val="008904DC"/>
    <w:rsid w:val="00890F71"/>
    <w:rsid w:val="008963E8"/>
    <w:rsid w:val="00896A1C"/>
    <w:rsid w:val="00897A1D"/>
    <w:rsid w:val="008A01F2"/>
    <w:rsid w:val="008A1F81"/>
    <w:rsid w:val="008A336B"/>
    <w:rsid w:val="008B2F88"/>
    <w:rsid w:val="008B3800"/>
    <w:rsid w:val="008C0327"/>
    <w:rsid w:val="008C084F"/>
    <w:rsid w:val="008C10AF"/>
    <w:rsid w:val="008C3A4E"/>
    <w:rsid w:val="008C3CE3"/>
    <w:rsid w:val="008C4465"/>
    <w:rsid w:val="008C4DF6"/>
    <w:rsid w:val="008C5F99"/>
    <w:rsid w:val="008C7B89"/>
    <w:rsid w:val="008D1E36"/>
    <w:rsid w:val="008D1F32"/>
    <w:rsid w:val="008D3A35"/>
    <w:rsid w:val="008D59DA"/>
    <w:rsid w:val="008D7A8C"/>
    <w:rsid w:val="008E1206"/>
    <w:rsid w:val="008E13E7"/>
    <w:rsid w:val="008E4322"/>
    <w:rsid w:val="008E45D2"/>
    <w:rsid w:val="008E53F3"/>
    <w:rsid w:val="008F14ED"/>
    <w:rsid w:val="008F2D5A"/>
    <w:rsid w:val="008F2FBD"/>
    <w:rsid w:val="008F6AE8"/>
    <w:rsid w:val="008F7B2F"/>
    <w:rsid w:val="00903458"/>
    <w:rsid w:val="00911550"/>
    <w:rsid w:val="00914221"/>
    <w:rsid w:val="00915D07"/>
    <w:rsid w:val="00920237"/>
    <w:rsid w:val="009266F9"/>
    <w:rsid w:val="00927609"/>
    <w:rsid w:val="009315C9"/>
    <w:rsid w:val="009319D7"/>
    <w:rsid w:val="00933431"/>
    <w:rsid w:val="00933903"/>
    <w:rsid w:val="0093581B"/>
    <w:rsid w:val="00940FD6"/>
    <w:rsid w:val="00944073"/>
    <w:rsid w:val="009513B8"/>
    <w:rsid w:val="009516D2"/>
    <w:rsid w:val="00953470"/>
    <w:rsid w:val="00961B12"/>
    <w:rsid w:val="00970C2F"/>
    <w:rsid w:val="009726CB"/>
    <w:rsid w:val="00972F65"/>
    <w:rsid w:val="009744CD"/>
    <w:rsid w:val="0097547C"/>
    <w:rsid w:val="00975A19"/>
    <w:rsid w:val="0097610F"/>
    <w:rsid w:val="009764CF"/>
    <w:rsid w:val="00977710"/>
    <w:rsid w:val="00977B9B"/>
    <w:rsid w:val="00981FE9"/>
    <w:rsid w:val="0098237E"/>
    <w:rsid w:val="00983124"/>
    <w:rsid w:val="009868F7"/>
    <w:rsid w:val="00986D9C"/>
    <w:rsid w:val="0098725E"/>
    <w:rsid w:val="00992D25"/>
    <w:rsid w:val="009A12F7"/>
    <w:rsid w:val="009A7CC5"/>
    <w:rsid w:val="009B0226"/>
    <w:rsid w:val="009B2877"/>
    <w:rsid w:val="009B3886"/>
    <w:rsid w:val="009B3AB6"/>
    <w:rsid w:val="009B46F3"/>
    <w:rsid w:val="009B5DFF"/>
    <w:rsid w:val="009B62A1"/>
    <w:rsid w:val="009B6669"/>
    <w:rsid w:val="009C539D"/>
    <w:rsid w:val="009C5FBA"/>
    <w:rsid w:val="009C6F5E"/>
    <w:rsid w:val="009D0D77"/>
    <w:rsid w:val="009D1BE8"/>
    <w:rsid w:val="009D25FA"/>
    <w:rsid w:val="009D3A68"/>
    <w:rsid w:val="009E30BD"/>
    <w:rsid w:val="009E388F"/>
    <w:rsid w:val="009E45A9"/>
    <w:rsid w:val="009E45BB"/>
    <w:rsid w:val="009E790E"/>
    <w:rsid w:val="009F010B"/>
    <w:rsid w:val="009F1BE9"/>
    <w:rsid w:val="009F26F1"/>
    <w:rsid w:val="009F2EBB"/>
    <w:rsid w:val="009F62DA"/>
    <w:rsid w:val="00A01A78"/>
    <w:rsid w:val="00A02A17"/>
    <w:rsid w:val="00A02E96"/>
    <w:rsid w:val="00A05AFD"/>
    <w:rsid w:val="00A0734B"/>
    <w:rsid w:val="00A11D0B"/>
    <w:rsid w:val="00A14128"/>
    <w:rsid w:val="00A16A29"/>
    <w:rsid w:val="00A20CAF"/>
    <w:rsid w:val="00A22341"/>
    <w:rsid w:val="00A250EC"/>
    <w:rsid w:val="00A260B7"/>
    <w:rsid w:val="00A27C47"/>
    <w:rsid w:val="00A321EB"/>
    <w:rsid w:val="00A329FF"/>
    <w:rsid w:val="00A414C3"/>
    <w:rsid w:val="00A422AD"/>
    <w:rsid w:val="00A42EA1"/>
    <w:rsid w:val="00A43624"/>
    <w:rsid w:val="00A43665"/>
    <w:rsid w:val="00A46B73"/>
    <w:rsid w:val="00A46C05"/>
    <w:rsid w:val="00A4718C"/>
    <w:rsid w:val="00A50DCB"/>
    <w:rsid w:val="00A50DEB"/>
    <w:rsid w:val="00A65127"/>
    <w:rsid w:val="00A67487"/>
    <w:rsid w:val="00A71052"/>
    <w:rsid w:val="00A72E9E"/>
    <w:rsid w:val="00A77948"/>
    <w:rsid w:val="00A84823"/>
    <w:rsid w:val="00A85EF8"/>
    <w:rsid w:val="00A8664A"/>
    <w:rsid w:val="00A86E1C"/>
    <w:rsid w:val="00A875C5"/>
    <w:rsid w:val="00A914E7"/>
    <w:rsid w:val="00A91748"/>
    <w:rsid w:val="00A93EB8"/>
    <w:rsid w:val="00A953A4"/>
    <w:rsid w:val="00A955EB"/>
    <w:rsid w:val="00A96E5E"/>
    <w:rsid w:val="00AA09CE"/>
    <w:rsid w:val="00AA46DE"/>
    <w:rsid w:val="00AA4EFE"/>
    <w:rsid w:val="00AA5E51"/>
    <w:rsid w:val="00AA6845"/>
    <w:rsid w:val="00AB0E01"/>
    <w:rsid w:val="00AB0F96"/>
    <w:rsid w:val="00AB4A3F"/>
    <w:rsid w:val="00AB5580"/>
    <w:rsid w:val="00AB5CF5"/>
    <w:rsid w:val="00AD2200"/>
    <w:rsid w:val="00AE1268"/>
    <w:rsid w:val="00AE22A2"/>
    <w:rsid w:val="00AE3959"/>
    <w:rsid w:val="00AE614C"/>
    <w:rsid w:val="00AF0AE5"/>
    <w:rsid w:val="00AF2D4C"/>
    <w:rsid w:val="00AF624A"/>
    <w:rsid w:val="00AF637F"/>
    <w:rsid w:val="00AF72E0"/>
    <w:rsid w:val="00AF7FF2"/>
    <w:rsid w:val="00B00C41"/>
    <w:rsid w:val="00B01A37"/>
    <w:rsid w:val="00B02897"/>
    <w:rsid w:val="00B02E39"/>
    <w:rsid w:val="00B03B24"/>
    <w:rsid w:val="00B04040"/>
    <w:rsid w:val="00B11F92"/>
    <w:rsid w:val="00B13B6A"/>
    <w:rsid w:val="00B146A4"/>
    <w:rsid w:val="00B14771"/>
    <w:rsid w:val="00B17904"/>
    <w:rsid w:val="00B21339"/>
    <w:rsid w:val="00B2465F"/>
    <w:rsid w:val="00B26773"/>
    <w:rsid w:val="00B329D1"/>
    <w:rsid w:val="00B33039"/>
    <w:rsid w:val="00B33AD1"/>
    <w:rsid w:val="00B35884"/>
    <w:rsid w:val="00B360B2"/>
    <w:rsid w:val="00B371C6"/>
    <w:rsid w:val="00B37605"/>
    <w:rsid w:val="00B41D57"/>
    <w:rsid w:val="00B44346"/>
    <w:rsid w:val="00B46AE6"/>
    <w:rsid w:val="00B503C8"/>
    <w:rsid w:val="00B51679"/>
    <w:rsid w:val="00B555D2"/>
    <w:rsid w:val="00B56F91"/>
    <w:rsid w:val="00B61225"/>
    <w:rsid w:val="00B639BF"/>
    <w:rsid w:val="00B64909"/>
    <w:rsid w:val="00B65D5F"/>
    <w:rsid w:val="00B70639"/>
    <w:rsid w:val="00B70F0E"/>
    <w:rsid w:val="00B72557"/>
    <w:rsid w:val="00B73F78"/>
    <w:rsid w:val="00B76C50"/>
    <w:rsid w:val="00B80D54"/>
    <w:rsid w:val="00B81FEA"/>
    <w:rsid w:val="00B83B38"/>
    <w:rsid w:val="00B83F37"/>
    <w:rsid w:val="00B84067"/>
    <w:rsid w:val="00B87100"/>
    <w:rsid w:val="00B87448"/>
    <w:rsid w:val="00B96C66"/>
    <w:rsid w:val="00B972D6"/>
    <w:rsid w:val="00BA0B66"/>
    <w:rsid w:val="00BA305D"/>
    <w:rsid w:val="00BA6A3F"/>
    <w:rsid w:val="00BA7ADD"/>
    <w:rsid w:val="00BB0243"/>
    <w:rsid w:val="00BB0320"/>
    <w:rsid w:val="00BB0F86"/>
    <w:rsid w:val="00BB185D"/>
    <w:rsid w:val="00BB22EA"/>
    <w:rsid w:val="00BB2AD9"/>
    <w:rsid w:val="00BB2FFE"/>
    <w:rsid w:val="00BB3C66"/>
    <w:rsid w:val="00BB4AFD"/>
    <w:rsid w:val="00BB5067"/>
    <w:rsid w:val="00BB65BD"/>
    <w:rsid w:val="00BB74D5"/>
    <w:rsid w:val="00BC3F1B"/>
    <w:rsid w:val="00BC54B1"/>
    <w:rsid w:val="00BD0FC4"/>
    <w:rsid w:val="00BD5CEA"/>
    <w:rsid w:val="00BE048E"/>
    <w:rsid w:val="00BE3DA9"/>
    <w:rsid w:val="00BE7D7B"/>
    <w:rsid w:val="00BF0C1C"/>
    <w:rsid w:val="00BF1262"/>
    <w:rsid w:val="00BF183C"/>
    <w:rsid w:val="00BF192A"/>
    <w:rsid w:val="00BF4F59"/>
    <w:rsid w:val="00BF5496"/>
    <w:rsid w:val="00BF689E"/>
    <w:rsid w:val="00C00751"/>
    <w:rsid w:val="00C010BB"/>
    <w:rsid w:val="00C050A7"/>
    <w:rsid w:val="00C06B2B"/>
    <w:rsid w:val="00C10D77"/>
    <w:rsid w:val="00C140BC"/>
    <w:rsid w:val="00C1438E"/>
    <w:rsid w:val="00C1547C"/>
    <w:rsid w:val="00C1662D"/>
    <w:rsid w:val="00C17604"/>
    <w:rsid w:val="00C2109B"/>
    <w:rsid w:val="00C21B1E"/>
    <w:rsid w:val="00C231E2"/>
    <w:rsid w:val="00C254AE"/>
    <w:rsid w:val="00C31F01"/>
    <w:rsid w:val="00C3235A"/>
    <w:rsid w:val="00C34C13"/>
    <w:rsid w:val="00C375C3"/>
    <w:rsid w:val="00C40756"/>
    <w:rsid w:val="00C41786"/>
    <w:rsid w:val="00C41E5C"/>
    <w:rsid w:val="00C4283C"/>
    <w:rsid w:val="00C4472A"/>
    <w:rsid w:val="00C45CCC"/>
    <w:rsid w:val="00C462D4"/>
    <w:rsid w:val="00C518D6"/>
    <w:rsid w:val="00C53497"/>
    <w:rsid w:val="00C536D7"/>
    <w:rsid w:val="00C53BDA"/>
    <w:rsid w:val="00C6029F"/>
    <w:rsid w:val="00C64E95"/>
    <w:rsid w:val="00C650AB"/>
    <w:rsid w:val="00C667D9"/>
    <w:rsid w:val="00C72B3D"/>
    <w:rsid w:val="00C73EFD"/>
    <w:rsid w:val="00C73F67"/>
    <w:rsid w:val="00C83C47"/>
    <w:rsid w:val="00C83D27"/>
    <w:rsid w:val="00C84E66"/>
    <w:rsid w:val="00C851FC"/>
    <w:rsid w:val="00C8605B"/>
    <w:rsid w:val="00C92667"/>
    <w:rsid w:val="00CA0120"/>
    <w:rsid w:val="00CA2736"/>
    <w:rsid w:val="00CA3366"/>
    <w:rsid w:val="00CA6FF9"/>
    <w:rsid w:val="00CB0EC3"/>
    <w:rsid w:val="00CB1666"/>
    <w:rsid w:val="00CB72E5"/>
    <w:rsid w:val="00CB7C4E"/>
    <w:rsid w:val="00CC4FCB"/>
    <w:rsid w:val="00CC5D62"/>
    <w:rsid w:val="00CC613E"/>
    <w:rsid w:val="00CD136C"/>
    <w:rsid w:val="00CD1623"/>
    <w:rsid w:val="00CD4855"/>
    <w:rsid w:val="00CD4C20"/>
    <w:rsid w:val="00CE53BE"/>
    <w:rsid w:val="00CE56AF"/>
    <w:rsid w:val="00CE627D"/>
    <w:rsid w:val="00CF02F2"/>
    <w:rsid w:val="00CF153A"/>
    <w:rsid w:val="00CF3D01"/>
    <w:rsid w:val="00CF4D0F"/>
    <w:rsid w:val="00D0008D"/>
    <w:rsid w:val="00D03403"/>
    <w:rsid w:val="00D042B7"/>
    <w:rsid w:val="00D04AB1"/>
    <w:rsid w:val="00D06AD9"/>
    <w:rsid w:val="00D118EF"/>
    <w:rsid w:val="00D11A2F"/>
    <w:rsid w:val="00D1226B"/>
    <w:rsid w:val="00D12C42"/>
    <w:rsid w:val="00D1705F"/>
    <w:rsid w:val="00D20F02"/>
    <w:rsid w:val="00D217D8"/>
    <w:rsid w:val="00D22AF5"/>
    <w:rsid w:val="00D254EF"/>
    <w:rsid w:val="00D26DFF"/>
    <w:rsid w:val="00D27D70"/>
    <w:rsid w:val="00D31532"/>
    <w:rsid w:val="00D31F5F"/>
    <w:rsid w:val="00D32FE5"/>
    <w:rsid w:val="00D343C7"/>
    <w:rsid w:val="00D34C00"/>
    <w:rsid w:val="00D379D5"/>
    <w:rsid w:val="00D413D8"/>
    <w:rsid w:val="00D424A7"/>
    <w:rsid w:val="00D43A08"/>
    <w:rsid w:val="00D43B40"/>
    <w:rsid w:val="00D47A07"/>
    <w:rsid w:val="00D533D6"/>
    <w:rsid w:val="00D53646"/>
    <w:rsid w:val="00D54DA9"/>
    <w:rsid w:val="00D603CD"/>
    <w:rsid w:val="00D62C09"/>
    <w:rsid w:val="00D642CC"/>
    <w:rsid w:val="00D644F6"/>
    <w:rsid w:val="00D64834"/>
    <w:rsid w:val="00D64DD2"/>
    <w:rsid w:val="00D655D5"/>
    <w:rsid w:val="00D669DF"/>
    <w:rsid w:val="00D70DCA"/>
    <w:rsid w:val="00D755C6"/>
    <w:rsid w:val="00D766FC"/>
    <w:rsid w:val="00D800A9"/>
    <w:rsid w:val="00D8216A"/>
    <w:rsid w:val="00D857E9"/>
    <w:rsid w:val="00D91E57"/>
    <w:rsid w:val="00D95A07"/>
    <w:rsid w:val="00D96300"/>
    <w:rsid w:val="00DA1A18"/>
    <w:rsid w:val="00DA22BE"/>
    <w:rsid w:val="00DA33D3"/>
    <w:rsid w:val="00DB297A"/>
    <w:rsid w:val="00DB73B9"/>
    <w:rsid w:val="00DC2A41"/>
    <w:rsid w:val="00DC48C5"/>
    <w:rsid w:val="00DC63FF"/>
    <w:rsid w:val="00DD1930"/>
    <w:rsid w:val="00DD2F9E"/>
    <w:rsid w:val="00DE096A"/>
    <w:rsid w:val="00DE2470"/>
    <w:rsid w:val="00DE36CD"/>
    <w:rsid w:val="00DE4A48"/>
    <w:rsid w:val="00DE6866"/>
    <w:rsid w:val="00DF3F7E"/>
    <w:rsid w:val="00DF41BE"/>
    <w:rsid w:val="00E01316"/>
    <w:rsid w:val="00E01B81"/>
    <w:rsid w:val="00E02CD3"/>
    <w:rsid w:val="00E05216"/>
    <w:rsid w:val="00E05F79"/>
    <w:rsid w:val="00E120F6"/>
    <w:rsid w:val="00E13728"/>
    <w:rsid w:val="00E1563A"/>
    <w:rsid w:val="00E21589"/>
    <w:rsid w:val="00E216D8"/>
    <w:rsid w:val="00E22DFD"/>
    <w:rsid w:val="00E22F5A"/>
    <w:rsid w:val="00E257AA"/>
    <w:rsid w:val="00E2689E"/>
    <w:rsid w:val="00E26D57"/>
    <w:rsid w:val="00E275B4"/>
    <w:rsid w:val="00E27FB7"/>
    <w:rsid w:val="00E27FF7"/>
    <w:rsid w:val="00E31820"/>
    <w:rsid w:val="00E31E21"/>
    <w:rsid w:val="00E32A85"/>
    <w:rsid w:val="00E32B38"/>
    <w:rsid w:val="00E32CA2"/>
    <w:rsid w:val="00E352DB"/>
    <w:rsid w:val="00E35EAE"/>
    <w:rsid w:val="00E436D3"/>
    <w:rsid w:val="00E4670A"/>
    <w:rsid w:val="00E5111F"/>
    <w:rsid w:val="00E51987"/>
    <w:rsid w:val="00E5668E"/>
    <w:rsid w:val="00E56C3C"/>
    <w:rsid w:val="00E61347"/>
    <w:rsid w:val="00E61FEB"/>
    <w:rsid w:val="00E62E83"/>
    <w:rsid w:val="00E657FB"/>
    <w:rsid w:val="00E66A84"/>
    <w:rsid w:val="00E6793C"/>
    <w:rsid w:val="00E705A0"/>
    <w:rsid w:val="00E74A93"/>
    <w:rsid w:val="00E76D86"/>
    <w:rsid w:val="00E80AF6"/>
    <w:rsid w:val="00E80F85"/>
    <w:rsid w:val="00E81DA5"/>
    <w:rsid w:val="00E914BD"/>
    <w:rsid w:val="00E9476E"/>
    <w:rsid w:val="00E95F3D"/>
    <w:rsid w:val="00EA0882"/>
    <w:rsid w:val="00EB01A7"/>
    <w:rsid w:val="00EB1439"/>
    <w:rsid w:val="00EB7AC4"/>
    <w:rsid w:val="00EC3485"/>
    <w:rsid w:val="00EC4C79"/>
    <w:rsid w:val="00EC6C12"/>
    <w:rsid w:val="00EC6F0B"/>
    <w:rsid w:val="00ED164F"/>
    <w:rsid w:val="00ED1C21"/>
    <w:rsid w:val="00ED1EC3"/>
    <w:rsid w:val="00ED1FB9"/>
    <w:rsid w:val="00ED3875"/>
    <w:rsid w:val="00ED4CFF"/>
    <w:rsid w:val="00ED652B"/>
    <w:rsid w:val="00ED66C8"/>
    <w:rsid w:val="00EE1E69"/>
    <w:rsid w:val="00EE2570"/>
    <w:rsid w:val="00EE2D69"/>
    <w:rsid w:val="00EE4CD5"/>
    <w:rsid w:val="00EE5A58"/>
    <w:rsid w:val="00EE7146"/>
    <w:rsid w:val="00EE77D9"/>
    <w:rsid w:val="00EF0E78"/>
    <w:rsid w:val="00EF40F3"/>
    <w:rsid w:val="00EF51F8"/>
    <w:rsid w:val="00EF6ED3"/>
    <w:rsid w:val="00F01873"/>
    <w:rsid w:val="00F01E5E"/>
    <w:rsid w:val="00F10D65"/>
    <w:rsid w:val="00F13146"/>
    <w:rsid w:val="00F146F3"/>
    <w:rsid w:val="00F148D6"/>
    <w:rsid w:val="00F14C44"/>
    <w:rsid w:val="00F1709E"/>
    <w:rsid w:val="00F21E24"/>
    <w:rsid w:val="00F23888"/>
    <w:rsid w:val="00F26415"/>
    <w:rsid w:val="00F27E93"/>
    <w:rsid w:val="00F312A7"/>
    <w:rsid w:val="00F31BA3"/>
    <w:rsid w:val="00F32FDD"/>
    <w:rsid w:val="00F34024"/>
    <w:rsid w:val="00F35A79"/>
    <w:rsid w:val="00F41517"/>
    <w:rsid w:val="00F43F2A"/>
    <w:rsid w:val="00F443CD"/>
    <w:rsid w:val="00F454DE"/>
    <w:rsid w:val="00F45974"/>
    <w:rsid w:val="00F46CD2"/>
    <w:rsid w:val="00F476E9"/>
    <w:rsid w:val="00F47E29"/>
    <w:rsid w:val="00F52C4D"/>
    <w:rsid w:val="00F539DA"/>
    <w:rsid w:val="00F54682"/>
    <w:rsid w:val="00F55E55"/>
    <w:rsid w:val="00F56FA0"/>
    <w:rsid w:val="00F64263"/>
    <w:rsid w:val="00F65BD1"/>
    <w:rsid w:val="00F65C14"/>
    <w:rsid w:val="00F736A0"/>
    <w:rsid w:val="00F73BBE"/>
    <w:rsid w:val="00F80D45"/>
    <w:rsid w:val="00F816BC"/>
    <w:rsid w:val="00F82413"/>
    <w:rsid w:val="00F8404A"/>
    <w:rsid w:val="00F86D63"/>
    <w:rsid w:val="00F9439F"/>
    <w:rsid w:val="00F95EF4"/>
    <w:rsid w:val="00F97C93"/>
    <w:rsid w:val="00FA0A11"/>
    <w:rsid w:val="00FA6814"/>
    <w:rsid w:val="00FB174B"/>
    <w:rsid w:val="00FB30FE"/>
    <w:rsid w:val="00FB4A47"/>
    <w:rsid w:val="00FB4AC2"/>
    <w:rsid w:val="00FB5922"/>
    <w:rsid w:val="00FB67F6"/>
    <w:rsid w:val="00FC5AEF"/>
    <w:rsid w:val="00FD16F7"/>
    <w:rsid w:val="00FD3CB5"/>
    <w:rsid w:val="00FD5CC6"/>
    <w:rsid w:val="00FE4C1E"/>
    <w:rsid w:val="00FE509E"/>
    <w:rsid w:val="00FE5153"/>
    <w:rsid w:val="00FE6A84"/>
    <w:rsid w:val="00FE7A3E"/>
    <w:rsid w:val="00FF1642"/>
    <w:rsid w:val="00FF430E"/>
    <w:rsid w:val="00FF6527"/>
    <w:rsid w:val="0DD0203D"/>
    <w:rsid w:val="284FF97E"/>
    <w:rsid w:val="2DF8A862"/>
    <w:rsid w:val="3D3F91B5"/>
    <w:rsid w:val="5E69D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44D30"/>
  <w15:docId w15:val="{DAC3DD3A-FEC3-44B9-A20E-D731932D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C98"/>
    <w:pPr>
      <w:spacing w:line="276" w:lineRule="auto"/>
      <w:ind w:left="216" w:right="956"/>
      <w:jc w:val="both"/>
    </w:pPr>
    <w:rPr>
      <w:rFonts w:ascii="Arial" w:eastAsia="Arial" w:hAnsi="Arial" w:cs="Arial"/>
      <w:sz w:val="20"/>
      <w:szCs w:val="20"/>
      <w:lang w:val="fr-FR"/>
    </w:rPr>
  </w:style>
  <w:style w:type="paragraph" w:styleId="Titre1">
    <w:name w:val="heading 1"/>
    <w:basedOn w:val="Normal"/>
    <w:uiPriority w:val="1"/>
    <w:qFormat/>
    <w:rsid w:val="0010282B"/>
    <w:pPr>
      <w:keepNext/>
      <w:widowControl/>
      <w:numPr>
        <w:numId w:val="12"/>
      </w:numPr>
      <w:autoSpaceDE/>
      <w:autoSpaceDN/>
      <w:spacing w:before="120" w:after="60"/>
      <w:outlineLvl w:val="0"/>
    </w:pPr>
    <w:rPr>
      <w:rFonts w:eastAsia="Times New Roman"/>
      <w:b/>
      <w:kern w:val="28"/>
      <w:szCs w:val="32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3431"/>
    <w:pPr>
      <w:keepNext/>
      <w:widowControl/>
      <w:numPr>
        <w:ilvl w:val="1"/>
        <w:numId w:val="12"/>
      </w:numPr>
      <w:autoSpaceDE/>
      <w:autoSpaceDN/>
      <w:spacing w:before="240" w:after="60"/>
      <w:ind w:right="958"/>
      <w:outlineLvl w:val="1"/>
    </w:pPr>
    <w:rPr>
      <w:rFonts w:eastAsia="Times New Roman"/>
      <w:color w:val="FF0000"/>
      <w:lang w:eastAsia="ar-S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734E6"/>
    <w:pPr>
      <w:widowControl/>
      <w:numPr>
        <w:ilvl w:val="2"/>
        <w:numId w:val="12"/>
      </w:numPr>
      <w:autoSpaceDE/>
      <w:autoSpaceDN/>
      <w:spacing w:before="120" w:after="60"/>
      <w:outlineLvl w:val="2"/>
    </w:pPr>
    <w:rPr>
      <w:rFonts w:eastAsia="Times New Roman"/>
      <w:bCs/>
      <w:snapToGrid w:val="0"/>
      <w:lang w:eastAsia="ar-S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334B8"/>
    <w:pPr>
      <w:widowControl/>
      <w:autoSpaceDE/>
      <w:autoSpaceDN/>
      <w:spacing w:before="120" w:after="60"/>
      <w:ind w:left="0"/>
      <w:outlineLvl w:val="3"/>
    </w:pPr>
    <w:rPr>
      <w:rFonts w:eastAsia="Times New Roman"/>
      <w:bCs/>
      <w:snapToGrid w:val="0"/>
      <w:u w:val="single"/>
      <w:lang w:eastAsia="ar-SA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F1BE9"/>
    <w:pPr>
      <w:keepNext/>
      <w:keepLines/>
      <w:numPr>
        <w:ilvl w:val="4"/>
        <w:numId w:val="1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F1BE9"/>
    <w:pPr>
      <w:keepNext/>
      <w:keepLines/>
      <w:numPr>
        <w:ilvl w:val="5"/>
        <w:numId w:val="1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F1BE9"/>
    <w:pPr>
      <w:keepNext/>
      <w:keepLines/>
      <w:numPr>
        <w:ilvl w:val="6"/>
        <w:numId w:val="1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F1BE9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F1BE9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detabledesmatires">
    <w:name w:val="TOC Heading"/>
    <w:basedOn w:val="Titre1"/>
    <w:next w:val="Normal"/>
    <w:uiPriority w:val="39"/>
    <w:unhideWhenUsed/>
    <w:qFormat/>
    <w:rsid w:val="00CB7C4E"/>
    <w:pPr>
      <w:keepLines/>
      <w:numPr>
        <w:numId w:val="0"/>
      </w:numP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lang w:eastAsia="fr-FR"/>
    </w:rPr>
  </w:style>
  <w:style w:type="paragraph" w:styleId="TM1">
    <w:name w:val="toc 1"/>
    <w:basedOn w:val="Normal"/>
    <w:uiPriority w:val="39"/>
    <w:pPr>
      <w:spacing w:before="118"/>
    </w:pPr>
    <w:rPr>
      <w:b/>
      <w:bCs/>
    </w:rPr>
  </w:style>
  <w:style w:type="paragraph" w:styleId="TM2">
    <w:name w:val="toc 2"/>
    <w:basedOn w:val="Normal"/>
    <w:uiPriority w:val="39"/>
    <w:pPr>
      <w:ind w:left="1097" w:hanging="642"/>
    </w:pPr>
    <w:rPr>
      <w:sz w:val="16"/>
      <w:szCs w:val="16"/>
    </w:rPr>
  </w:style>
  <w:style w:type="paragraph" w:styleId="Corpsdetexte">
    <w:name w:val="Body Text"/>
    <w:basedOn w:val="Normal"/>
    <w:uiPriority w:val="1"/>
  </w:style>
  <w:style w:type="paragraph" w:styleId="Titre">
    <w:name w:val="Title"/>
    <w:basedOn w:val="Normal"/>
    <w:uiPriority w:val="10"/>
    <w:pPr>
      <w:ind w:left="1449" w:hanging="1861"/>
    </w:pPr>
    <w:rPr>
      <w:b/>
      <w:bCs/>
      <w:sz w:val="28"/>
      <w:szCs w:val="28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924" w:hanging="360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table" w:styleId="Grilledutableau">
    <w:name w:val="Table Grid"/>
    <w:basedOn w:val="TableauNormal"/>
    <w:uiPriority w:val="59"/>
    <w:rsid w:val="003F3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933431"/>
    <w:rPr>
      <w:rFonts w:ascii="Arial" w:eastAsia="Times New Roman" w:hAnsi="Arial" w:cs="Arial"/>
      <w:color w:val="FF0000"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"/>
    <w:rsid w:val="005734E6"/>
    <w:rPr>
      <w:rFonts w:ascii="Arial" w:eastAsia="Times New Roman" w:hAnsi="Arial" w:cs="Arial"/>
      <w:bCs/>
      <w:snapToGrid w:val="0"/>
      <w:sz w:val="20"/>
      <w:szCs w:val="20"/>
      <w:lang w:val="fr-FR" w:eastAsia="ar-SA"/>
    </w:rPr>
  </w:style>
  <w:style w:type="character" w:customStyle="1" w:styleId="Titre4Car">
    <w:name w:val="Titre 4 Car"/>
    <w:basedOn w:val="Policepardfaut"/>
    <w:link w:val="Titre4"/>
    <w:uiPriority w:val="9"/>
    <w:rsid w:val="004334B8"/>
    <w:rPr>
      <w:rFonts w:ascii="Arial" w:eastAsia="Times New Roman" w:hAnsi="Arial" w:cs="Arial"/>
      <w:bCs/>
      <w:snapToGrid w:val="0"/>
      <w:sz w:val="20"/>
      <w:szCs w:val="20"/>
      <w:u w:val="single"/>
      <w:lang w:val="fr-FR" w:eastAsia="ar-SA"/>
    </w:rPr>
  </w:style>
  <w:style w:type="character" w:customStyle="1" w:styleId="Titre5Car">
    <w:name w:val="Titre 5 Car"/>
    <w:basedOn w:val="Policepardfaut"/>
    <w:link w:val="Titre5"/>
    <w:uiPriority w:val="9"/>
    <w:semiHidden/>
    <w:rsid w:val="009F1BE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9F1BE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9F1BE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9F1BE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9F1BE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/>
    </w:rPr>
  </w:style>
  <w:style w:type="paragraph" w:styleId="En-tte">
    <w:name w:val="header"/>
    <w:basedOn w:val="Normal"/>
    <w:link w:val="En-tteCar"/>
    <w:uiPriority w:val="99"/>
    <w:unhideWhenUsed/>
    <w:rsid w:val="0048278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82786"/>
    <w:rPr>
      <w:rFonts w:ascii="Arial" w:eastAsia="Arial" w:hAnsi="Arial" w:cs="Arial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827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82786"/>
    <w:rPr>
      <w:rFonts w:ascii="Arial" w:eastAsia="Arial" w:hAnsi="Arial" w:cs="Arial"/>
      <w:sz w:val="20"/>
      <w:szCs w:val="20"/>
      <w:lang w:val="fr-FR"/>
    </w:rPr>
  </w:style>
  <w:style w:type="character" w:styleId="Appelnotedebasdep">
    <w:name w:val="footnote reference"/>
    <w:uiPriority w:val="99"/>
    <w:qFormat/>
    <w:rsid w:val="00487561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487561"/>
    <w:pPr>
      <w:widowControl/>
      <w:suppressAutoHyphens/>
      <w:autoSpaceDE/>
      <w:autoSpaceDN/>
      <w:spacing w:line="240" w:lineRule="auto"/>
      <w:ind w:left="0" w:right="0"/>
    </w:pPr>
    <w:rPr>
      <w:rFonts w:ascii="Palatino Linotype" w:eastAsia="Times New Roman" w:hAnsi="Palatino Linotype" w:cs="Times New Roman"/>
      <w:sz w:val="18"/>
      <w:lang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87561"/>
    <w:rPr>
      <w:rFonts w:ascii="Palatino Linotype" w:eastAsia="Times New Roman" w:hAnsi="Palatino Linotype" w:cs="Times New Roman"/>
      <w:sz w:val="18"/>
      <w:szCs w:val="20"/>
      <w:lang w:val="fr-FR" w:eastAsia="ar-SA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87561"/>
    <w:rPr>
      <w:rFonts w:ascii="Arial" w:eastAsia="Arial" w:hAnsi="Arial" w:cs="Arial"/>
      <w:sz w:val="20"/>
      <w:szCs w:val="20"/>
      <w:lang w:val="fr-FR"/>
    </w:rPr>
  </w:style>
  <w:style w:type="paragraph" w:customStyle="1" w:styleId="NormalBullet">
    <w:name w:val="Normal Bullet"/>
    <w:basedOn w:val="Paragraphedeliste"/>
    <w:uiPriority w:val="1"/>
    <w:qFormat/>
    <w:rsid w:val="005520AF"/>
    <w:pPr>
      <w:numPr>
        <w:numId w:val="13"/>
      </w:numPr>
      <w:spacing w:before="60" w:after="60"/>
      <w:ind w:right="958"/>
    </w:pPr>
  </w:style>
  <w:style w:type="paragraph" w:styleId="NormalWeb">
    <w:name w:val="Normal (Web)"/>
    <w:basedOn w:val="Normal"/>
    <w:uiPriority w:val="99"/>
    <w:unhideWhenUsed/>
    <w:rsid w:val="00076C4B"/>
    <w:pPr>
      <w:widowControl/>
      <w:autoSpaceDE/>
      <w:autoSpaceDN/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A4718C"/>
    <w:pPr>
      <w:widowControl/>
      <w:adjustRightInd w:val="0"/>
    </w:pPr>
    <w:rPr>
      <w:rFonts w:ascii="Cambria" w:hAnsi="Cambria" w:cs="Cambria"/>
      <w:color w:val="000000"/>
      <w:sz w:val="24"/>
      <w:szCs w:val="24"/>
      <w:lang w:val="fr-FR"/>
    </w:rPr>
  </w:style>
  <w:style w:type="table" w:customStyle="1" w:styleId="TableNormal1">
    <w:name w:val="Table Normal1"/>
    <w:uiPriority w:val="2"/>
    <w:semiHidden/>
    <w:unhideWhenUsed/>
    <w:qFormat/>
    <w:rsid w:val="00CC4F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3">
    <w:name w:val="toc 3"/>
    <w:basedOn w:val="Normal"/>
    <w:next w:val="Normal"/>
    <w:autoRedefine/>
    <w:uiPriority w:val="39"/>
    <w:unhideWhenUsed/>
    <w:rsid w:val="00CB7C4E"/>
    <w:pPr>
      <w:widowControl/>
      <w:autoSpaceDE/>
      <w:autoSpaceDN/>
      <w:spacing w:after="100" w:line="259" w:lineRule="auto"/>
      <w:ind w:left="440" w:right="0"/>
      <w:jc w:val="left"/>
    </w:pPr>
    <w:rPr>
      <w:rFonts w:asciiTheme="minorHAnsi" w:eastAsiaTheme="minorEastAsia" w:hAnsiTheme="minorHAnsi" w:cs="Times New Roman"/>
      <w:sz w:val="22"/>
      <w:szCs w:val="22"/>
      <w:lang w:eastAsia="fr-FR"/>
    </w:rPr>
  </w:style>
  <w:style w:type="character" w:styleId="Lienhypertexte">
    <w:name w:val="Hyperlink"/>
    <w:basedOn w:val="Policepardfaut"/>
    <w:uiPriority w:val="99"/>
    <w:unhideWhenUsed/>
    <w:rsid w:val="001A3F5B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E45D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E45D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8E45D2"/>
    <w:rPr>
      <w:rFonts w:ascii="Arial" w:eastAsia="Arial" w:hAnsi="Arial" w:cs="Arial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45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45D2"/>
    <w:rPr>
      <w:rFonts w:ascii="Arial" w:eastAsia="Arial" w:hAnsi="Arial" w:cs="Arial"/>
      <w:b/>
      <w:bCs/>
      <w:sz w:val="20"/>
      <w:szCs w:val="20"/>
      <w:lang w:val="fr-FR"/>
    </w:rPr>
  </w:style>
  <w:style w:type="paragraph" w:customStyle="1" w:styleId="LPWpartie">
    <w:name w:val="LPW_partie"/>
    <w:basedOn w:val="Normal"/>
    <w:autoRedefine/>
    <w:rsid w:val="00840324"/>
    <w:pPr>
      <w:widowControl/>
      <w:numPr>
        <w:numId w:val="16"/>
      </w:numPr>
      <w:autoSpaceDE/>
      <w:autoSpaceDN/>
      <w:spacing w:line="240" w:lineRule="auto"/>
      <w:ind w:right="0"/>
      <w:jc w:val="left"/>
      <w:outlineLvl w:val="1"/>
    </w:pPr>
    <w:rPr>
      <w:rFonts w:eastAsia="Times New Roman" w:cs="Times New Roman"/>
      <w:b/>
      <w:sz w:val="24"/>
      <w:szCs w:val="24"/>
      <w:lang w:eastAsia="fr-FR"/>
    </w:rPr>
  </w:style>
  <w:style w:type="paragraph" w:customStyle="1" w:styleId="LPWsouspartie">
    <w:name w:val="LPW_sous_partie"/>
    <w:basedOn w:val="LPWpartie"/>
    <w:autoRedefine/>
    <w:rsid w:val="00840324"/>
    <w:pPr>
      <w:numPr>
        <w:ilvl w:val="1"/>
      </w:numPr>
    </w:pPr>
    <w:rPr>
      <w:sz w:val="20"/>
      <w:szCs w:val="20"/>
    </w:rPr>
  </w:style>
  <w:style w:type="paragraph" w:customStyle="1" w:styleId="LPWtextecourant">
    <w:name w:val="LPW_texte_courant"/>
    <w:basedOn w:val="Normal"/>
    <w:rsid w:val="00840324"/>
    <w:pPr>
      <w:widowControl/>
      <w:autoSpaceDE/>
      <w:autoSpaceDN/>
      <w:spacing w:line="240" w:lineRule="auto"/>
      <w:ind w:left="360" w:right="0"/>
      <w:jc w:val="left"/>
    </w:pPr>
    <w:rPr>
      <w:rFonts w:eastAsia="Times New Roman" w:cs="Times New Roman"/>
      <w:lang w:eastAsia="fr-FR"/>
    </w:rPr>
  </w:style>
  <w:style w:type="paragraph" w:customStyle="1" w:styleId="LPWtextetableaux">
    <w:name w:val="LPW_texte_tableaux"/>
    <w:basedOn w:val="Normal"/>
    <w:rsid w:val="00840324"/>
    <w:pPr>
      <w:widowControl/>
      <w:autoSpaceDE/>
      <w:autoSpaceDN/>
      <w:spacing w:line="240" w:lineRule="auto"/>
      <w:ind w:left="0" w:right="0"/>
      <w:jc w:val="left"/>
    </w:pPr>
    <w:rPr>
      <w:rFonts w:eastAsia="Times New Roman" w:cs="Times New Roman"/>
      <w:sz w:val="16"/>
      <w:szCs w:val="16"/>
      <w:lang w:eastAsia="fr-FR"/>
    </w:rPr>
  </w:style>
  <w:style w:type="paragraph" w:customStyle="1" w:styleId="LPWsoussouspartie2">
    <w:name w:val="LPW_sous_sous_partie_2"/>
    <w:basedOn w:val="LPWsouspartie"/>
    <w:autoRedefine/>
    <w:rsid w:val="00840324"/>
    <w:pPr>
      <w:numPr>
        <w:ilvl w:val="2"/>
      </w:numPr>
    </w:pPr>
    <w:rPr>
      <w:sz w:val="16"/>
      <w:szCs w:val="16"/>
    </w:rPr>
  </w:style>
  <w:style w:type="paragraph" w:styleId="Listepuces">
    <w:name w:val="List Bullet"/>
    <w:basedOn w:val="Normal"/>
    <w:uiPriority w:val="99"/>
    <w:unhideWhenUsed/>
    <w:rsid w:val="007D019F"/>
    <w:pPr>
      <w:numPr>
        <w:numId w:val="28"/>
      </w:numPr>
      <w:contextualSpacing/>
    </w:pPr>
  </w:style>
  <w:style w:type="paragraph" w:styleId="Rvision">
    <w:name w:val="Revision"/>
    <w:hidden/>
    <w:uiPriority w:val="99"/>
    <w:semiHidden/>
    <w:rsid w:val="0017055E"/>
    <w:pPr>
      <w:widowControl/>
      <w:autoSpaceDE/>
      <w:autoSpaceDN/>
    </w:pPr>
    <w:rPr>
      <w:rFonts w:ascii="Arial" w:eastAsia="Arial" w:hAnsi="Arial" w:cs="Arial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36ac03-3fab-4dd9-b2e3-e247438488b9">7324SN2HR3R4-999009586-140212</_dlc_DocId>
    <_dlc_DocIdUrl xmlns="8f36ac03-3fab-4dd9-b2e3-e247438488b9">
      <Url>https://intranet.onisep.fr/sites/SAAJ/_layouts/15/DocIdRedir.aspx?ID=7324SN2HR3R4-999009586-140212</Url>
      <Description>7324SN2HR3R4-999009586-140212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B890A91C2C534696C2EFCA607E0DAB" ma:contentTypeVersion="2" ma:contentTypeDescription="Crée un document." ma:contentTypeScope="" ma:versionID="32b9ca4e76c9f0854a8f77504385699a">
  <xsd:schema xmlns:xsd="http://www.w3.org/2001/XMLSchema" xmlns:xs="http://www.w3.org/2001/XMLSchema" xmlns:p="http://schemas.microsoft.com/office/2006/metadata/properties" xmlns:ns2="8f36ac03-3fab-4dd9-b2e3-e247438488b9" targetNamespace="http://schemas.microsoft.com/office/2006/metadata/properties" ma:root="true" ma:fieldsID="f1c672914ffbecf8b14bb762b4dd0735" ns2:_="">
    <xsd:import namespace="8f36ac03-3fab-4dd9-b2e3-e247438488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ac03-3fab-4dd9-b2e3-e247438488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BECE8-781D-48C6-BDB4-6E47DDF1FC10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8f36ac03-3fab-4dd9-b2e3-e247438488b9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5E9D63C-8076-4422-AC08-B54B73617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876F46-416E-4FCC-9A55-9C9DF3A280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B16F4FC-40DD-46F5-8C2D-BDA4A53A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6ac03-3fab-4dd9-b2e3-e24743848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79D4B80-6B2F-4B29-B178-89DEB6E5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COIRE</dc:creator>
  <cp:keywords/>
  <cp:lastModifiedBy>KOZLOWSKI Mildred</cp:lastModifiedBy>
  <cp:revision>24</cp:revision>
  <dcterms:created xsi:type="dcterms:W3CDTF">2022-03-16T21:21:00Z</dcterms:created>
  <dcterms:modified xsi:type="dcterms:W3CDTF">2025-10-14T14:24:00Z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2022-01-17T00:00:00Z</vt:filetime>
  </property>
  <property fmtid="{D5CDD505-2E9C-101B-9397-08002B2CF9AE}" pid="5" name="ContentTypeId">
    <vt:lpwstr>0x010100B3B890A91C2C534696C2EFCA607E0DAB</vt:lpwstr>
  </property>
  <property fmtid="{D5CDD505-2E9C-101B-9397-08002B2CF9AE}" pid="6" name="_dlc_DocIdItemGuid">
    <vt:lpwstr>97dede7a-642b-4425-95b7-0adb40100e8a</vt:lpwstr>
  </property>
</Properties>
</file>