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BACB4" w14:textId="77777777" w:rsidR="007C1D04" w:rsidRDefault="007C1D0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198D3070" w14:textId="27D7672B" w:rsidR="007C1D04" w:rsidRDefault="00F939B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0D9D9B7D" wp14:editId="7262CD18">
            <wp:extent cx="5760720" cy="949590"/>
            <wp:effectExtent l="0" t="0" r="0" b="3175"/>
            <wp:docPr id="3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CFBB81DE-D154-F6A2-B96C-475D998BF2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CFBB81DE-D154-F6A2-B96C-475D998BF2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4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7F142" w14:textId="77777777" w:rsidR="007C1D04" w:rsidRDefault="007C1D0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0625758B" w14:textId="77777777" w:rsidR="00E755D7" w:rsidRDefault="00E755D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19"/>
      </w:tblGrid>
      <w:tr w:rsidR="007C1D04" w14:paraId="13334581" w14:textId="77777777" w:rsidTr="00E755D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2F5496" w:themeFill="accent1" w:themeFillShade="BF"/>
            <w:vAlign w:val="center"/>
          </w:tcPr>
          <w:p w14:paraId="723F5022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DAG-CT</w:t>
            </w:r>
          </w:p>
          <w:p w14:paraId="01F21C6B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Service Achats – Gestion des biens</w:t>
            </w:r>
          </w:p>
          <w:p w14:paraId="4038F649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Dossier suivi par : </w:t>
            </w:r>
            <w:r w:rsidR="00B361A0">
              <w:rPr>
                <w:rFonts w:ascii="Arial" w:hAnsi="Arial" w:cs="Arial"/>
                <w:color w:val="FFFFFF"/>
                <w:sz w:val="20"/>
                <w:szCs w:val="20"/>
              </w:rPr>
              <w:t>MB</w:t>
            </w:r>
          </w:p>
          <w:p w14:paraId="644D17F3" w14:textId="7E7CB677" w:rsidR="007C1D04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Date :</w:t>
            </w:r>
            <w:r>
              <w:rPr>
                <w:rFonts w:ascii="Arial" w:hAnsi="Arial" w:cs="Arial"/>
                <w:color w:val="FFFFFF"/>
              </w:rPr>
              <w:t xml:space="preserve"> </w:t>
            </w:r>
            <w:r w:rsidR="00E755D7">
              <w:rPr>
                <w:rFonts w:ascii="Arial" w:hAnsi="Arial" w:cs="Arial"/>
                <w:color w:val="FFFFFF"/>
                <w:sz w:val="20"/>
                <w:szCs w:val="20"/>
              </w:rPr>
              <w:t>29</w:t>
            </w:r>
            <w:r w:rsidR="002B66CC">
              <w:rPr>
                <w:rFonts w:ascii="Arial" w:hAnsi="Arial" w:cs="Arial"/>
                <w:color w:val="FFFFFF"/>
                <w:sz w:val="20"/>
                <w:szCs w:val="20"/>
              </w:rPr>
              <w:t>/09</w:t>
            </w:r>
            <w:r w:rsidR="007836B3" w:rsidRPr="000B4161">
              <w:rPr>
                <w:rFonts w:ascii="Arial" w:hAnsi="Arial" w:cs="Arial"/>
                <w:color w:val="FFFFFF"/>
                <w:sz w:val="20"/>
                <w:szCs w:val="20"/>
              </w:rPr>
              <w:t>/202</w:t>
            </w:r>
            <w:r w:rsidR="00B361A0">
              <w:rPr>
                <w:rFonts w:ascii="Arial" w:hAnsi="Arial" w:cs="Arial"/>
                <w:color w:val="FFFFFF"/>
                <w:sz w:val="20"/>
                <w:szCs w:val="20"/>
              </w:rPr>
              <w:t>5</w:t>
            </w:r>
          </w:p>
        </w:tc>
        <w:tc>
          <w:tcPr>
            <w:tcW w:w="4619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14:paraId="230F0B5A" w14:textId="77777777" w:rsidR="007C1D04" w:rsidRDefault="00732CA8" w:rsidP="00B36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ACCORD-CADRE </w:t>
            </w:r>
            <w:r w:rsidR="007C1D04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 SERVICES</w:t>
            </w:r>
          </w:p>
        </w:tc>
      </w:tr>
    </w:tbl>
    <w:p w14:paraId="30FE161E" w14:textId="77777777" w:rsidR="007C1D04" w:rsidRDefault="007C1D0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7C1D04" w14:paraId="3D54D2EF" w14:textId="77777777" w:rsidTr="00B361A0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2F5496" w:themeFill="accent1" w:themeFillShade="BF"/>
          </w:tcPr>
          <w:p w14:paraId="1EA355D7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</w:p>
          <w:p w14:paraId="7B20E3E1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37D33995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755D7" w14:paraId="16CA1EBD" w14:textId="77777777" w:rsidTr="00E755D7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33CCCC"/>
            <w:vAlign w:val="center"/>
          </w:tcPr>
          <w:p w14:paraId="7A2CF170" w14:textId="77777777" w:rsidR="007C1D04" w:rsidRPr="00E755D7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55D7">
              <w:rPr>
                <w:rFonts w:ascii="Arial" w:hAnsi="Arial" w:cs="Arial"/>
                <w:color w:val="000000"/>
                <w:sz w:val="20"/>
                <w:szCs w:val="20"/>
              </w:rPr>
              <w:t>MARCHE N°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293754FE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4AC45F20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6A823A12" w14:textId="77777777" w:rsidR="007C1D04" w:rsidRPr="00E00DDB" w:rsidRDefault="00E00DDB" w:rsidP="00E00DD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0DD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E2F3" w:themeFill="accent1" w:themeFillTint="33"/>
            <w:vAlign w:val="center"/>
          </w:tcPr>
          <w:p w14:paraId="20FAB083" w14:textId="77777777" w:rsidR="007C1D04" w:rsidRPr="00E00DDB" w:rsidRDefault="00B361A0" w:rsidP="00E00DD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4C52619D" w14:textId="6D2827D2" w:rsidR="007C1D04" w:rsidRPr="00100EFF" w:rsidRDefault="00F939B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0F779D94" w14:textId="01BA4087" w:rsidR="007C1D04" w:rsidRPr="00100EFF" w:rsidRDefault="00F939B0" w:rsidP="00B361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7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7AE4EC90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3B543A30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2949103E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7300D4F7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01F6FBA6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7B20C2C7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32DD4455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6D933AFB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444AA1AD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7E29324D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E2F3" w:themeFill="accent1" w:themeFillTint="33"/>
            <w:vAlign w:val="center"/>
          </w:tcPr>
          <w:p w14:paraId="0D7BA69E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E2F3" w:themeFill="accent1" w:themeFillTint="33"/>
            <w:vAlign w:val="center"/>
          </w:tcPr>
          <w:p w14:paraId="5BB3AB93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0A078F" w14:textId="77777777" w:rsidR="007C1D04" w:rsidRPr="00AC4AD9" w:rsidRDefault="007C1D04" w:rsidP="00AC4AD9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12D0DD0E" w14:textId="77777777" w:rsidR="007C1D04" w:rsidRDefault="007C1D04" w:rsidP="00AC4AD9">
      <w:pPr>
        <w:widowControl w:val="0"/>
        <w:autoSpaceDE w:val="0"/>
        <w:autoSpaceDN w:val="0"/>
        <w:adjustRightInd w:val="0"/>
        <w:spacing w:after="0" w:line="276" w:lineRule="auto"/>
        <w:ind w:right="111" w:firstLine="25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>ARTICLE I - IDENTIFICATION DU CONTRAT</w:t>
      </w:r>
    </w:p>
    <w:p w14:paraId="52AA2629" w14:textId="77777777" w:rsidR="00AC4AD9" w:rsidRDefault="00AC4AD9" w:rsidP="00E755D7">
      <w:pPr>
        <w:widowControl w:val="0"/>
        <w:autoSpaceDE w:val="0"/>
        <w:autoSpaceDN w:val="0"/>
        <w:adjustRightInd w:val="0"/>
        <w:spacing w:after="0" w:line="276" w:lineRule="auto"/>
        <w:ind w:left="117" w:right="-56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7C1D04" w14:paraId="51441579" w14:textId="77777777" w:rsidTr="00E755D7">
        <w:trPr>
          <w:trHeight w:val="598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71BD2F56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OBJET DU CONTRAT :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12" w:space="0" w:color="595959"/>
              <w:right w:val="single" w:sz="4" w:space="0" w:color="auto"/>
            </w:tcBorders>
            <w:shd w:val="clear" w:color="auto" w:fill="D9E2F3" w:themeFill="accent1" w:themeFillTint="33"/>
          </w:tcPr>
          <w:p w14:paraId="01CDDA80" w14:textId="6FE1D576" w:rsidR="007C1D04" w:rsidRDefault="00AC4AD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210BED" w:rsidRPr="00210BED">
              <w:rPr>
                <w:rFonts w:ascii="Arial" w:hAnsi="Arial" w:cs="Arial"/>
                <w:color w:val="000000"/>
                <w:sz w:val="20"/>
                <w:szCs w:val="20"/>
              </w:rPr>
              <w:t>issions diverses de déménagements et de manutention pour la CAF des B.D.R</w:t>
            </w:r>
            <w:r w:rsidR="00210BE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7C1D04" w14:paraId="1093ABD7" w14:textId="77777777" w:rsidTr="00E755D7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3BF8ACE9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TYPE DE CONTRAT :</w:t>
            </w:r>
          </w:p>
        </w:tc>
        <w:tc>
          <w:tcPr>
            <w:tcW w:w="6353" w:type="dxa"/>
            <w:tcBorders>
              <w:top w:val="single" w:sz="12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03BCA7" w14:textId="2E41F870" w:rsidR="00AC4AD9" w:rsidRDefault="00E755D7" w:rsidP="003261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9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="00AC4AD9">
              <w:rPr>
                <w:rFonts w:ascii="Arial" w:hAnsi="Arial" w:cs="Arial"/>
                <w:color w:val="000000"/>
                <w:sz w:val="20"/>
                <w:szCs w:val="20"/>
              </w:rPr>
              <w:t>ccord-cadre de services passé en Appel d’offres ouvert (Article R.2124-2 1° - Code de la commande publique)</w:t>
            </w:r>
            <w:r w:rsidR="00AC4AD9" w:rsidRPr="00B7581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4E0E2AFB" w14:textId="1170FF59" w:rsidR="007C1D04" w:rsidRDefault="00AC4AD9" w:rsidP="003261E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6" w:right="9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5812">
              <w:rPr>
                <w:rFonts w:ascii="Arial" w:hAnsi="Arial" w:cs="Arial"/>
                <w:color w:val="000000" w:themeColor="text1"/>
                <w:sz w:val="20"/>
                <w:szCs w:val="20"/>
              </w:rPr>
              <w:t>Le contrat fait référence au CCAG FCS issu de l’arrêté du 30 mars 2021</w:t>
            </w:r>
            <w:r w:rsidR="00E755D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0DF530C2" w14:textId="77777777" w:rsidR="00AC4AD9" w:rsidRPr="00AC4AD9" w:rsidRDefault="00AC4AD9" w:rsidP="00AC4AD9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rPr>
          <w:rFonts w:ascii="Arial" w:hAnsi="Arial" w:cs="Arial"/>
          <w:sz w:val="24"/>
          <w:szCs w:val="24"/>
        </w:rPr>
      </w:pPr>
    </w:p>
    <w:p w14:paraId="427B73D4" w14:textId="77777777" w:rsidR="007C1D04" w:rsidRDefault="007C1D04" w:rsidP="00AC4AD9">
      <w:pPr>
        <w:widowControl w:val="0"/>
        <w:autoSpaceDE w:val="0"/>
        <w:autoSpaceDN w:val="0"/>
        <w:adjustRightInd w:val="0"/>
        <w:spacing w:after="0" w:line="276" w:lineRule="auto"/>
        <w:ind w:right="22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808080"/>
        </w:rPr>
        <w:t>ARTICLE II - IDENTIFICATION DES CONTRACTANTS</w:t>
      </w:r>
    </w:p>
    <w:p w14:paraId="15176509" w14:textId="77777777" w:rsidR="007C1D04" w:rsidRDefault="007C1D04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rPr>
          <w:rFonts w:ascii="Arial" w:hAnsi="Arial" w:cs="Arial"/>
          <w:sz w:val="24"/>
          <w:szCs w:val="24"/>
        </w:rPr>
      </w:pPr>
    </w:p>
    <w:p w14:paraId="3D8BB5A7" w14:textId="77777777" w:rsidR="007C1D04" w:rsidRDefault="007C1D04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7F7F7F"/>
        </w:rPr>
        <w:t>II-1 ORGANISME QUI PASSE LE MARCHE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6278"/>
      </w:tblGrid>
      <w:tr w:rsidR="007C1D04" w14:paraId="2A60526F" w14:textId="77777777" w:rsidTr="00E755D7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F5496" w:themeFill="accent1" w:themeFillShade="BF"/>
          </w:tcPr>
          <w:p w14:paraId="33C4A807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31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ACHETEUR :</w:t>
            </w:r>
          </w:p>
        </w:tc>
        <w:tc>
          <w:tcPr>
            <w:tcW w:w="6278" w:type="dxa"/>
            <w:tcBorders>
              <w:top w:val="single" w:sz="4" w:space="0" w:color="auto"/>
              <w:left w:val="nil"/>
              <w:bottom w:val="single" w:sz="12" w:space="0" w:color="595959"/>
              <w:right w:val="single" w:sz="4" w:space="0" w:color="auto"/>
            </w:tcBorders>
            <w:shd w:val="clear" w:color="auto" w:fill="FFFFFF" w:themeFill="background1"/>
          </w:tcPr>
          <w:p w14:paraId="1A6EDEA6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CAF DES BOUCHES DU RHONE</w:t>
            </w:r>
          </w:p>
        </w:tc>
      </w:tr>
      <w:tr w:rsidR="007C1D04" w14:paraId="141DAF38" w14:textId="77777777" w:rsidTr="00E755D7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4C4734C8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31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REPRESENTE PAR :</w:t>
            </w:r>
          </w:p>
        </w:tc>
        <w:tc>
          <w:tcPr>
            <w:tcW w:w="6278" w:type="dxa"/>
            <w:tcBorders>
              <w:top w:val="single" w:sz="18" w:space="0" w:color="59595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C0A8EE" w14:textId="77777777" w:rsidR="007C1D04" w:rsidRDefault="007836B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Yves FASANARO</w:t>
            </w:r>
            <w:r w:rsidR="007C1D04">
              <w:rPr>
                <w:rFonts w:ascii="Arial" w:hAnsi="Arial" w:cs="Arial"/>
                <w:color w:val="000000"/>
                <w:sz w:val="20"/>
                <w:szCs w:val="20"/>
              </w:rPr>
              <w:t>, Directeur Général</w:t>
            </w:r>
          </w:p>
        </w:tc>
      </w:tr>
      <w:tr w:rsidR="007C1D04" w14:paraId="633B2EB0" w14:textId="77777777" w:rsidTr="00E755D7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51D7BB61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31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D607E" w14:textId="77777777" w:rsidR="006A0677" w:rsidRDefault="006A0677" w:rsidP="006A0677">
            <w:pPr>
              <w:widowControl w:val="0"/>
              <w:spacing w:before="20" w:after="20"/>
              <w:ind w:left="124" w:right="88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20"/>
                <w:szCs w:val="24"/>
              </w:rPr>
              <w:t>215 chemin de Gibbes</w:t>
            </w:r>
          </w:p>
          <w:p w14:paraId="7A3BB383" w14:textId="77777777" w:rsidR="006A0677" w:rsidRDefault="006A0677" w:rsidP="006A0677">
            <w:pPr>
              <w:widowControl w:val="0"/>
              <w:spacing w:after="20"/>
              <w:ind w:left="124" w:right="88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20"/>
                <w:szCs w:val="24"/>
              </w:rPr>
              <w:t>TSA 21333</w:t>
            </w:r>
          </w:p>
          <w:p w14:paraId="68CEDE83" w14:textId="5F629E9A" w:rsidR="007C1D04" w:rsidRDefault="006A0677" w:rsidP="006A0677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2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color w:val="000000"/>
                <w:sz w:val="20"/>
                <w:szCs w:val="24"/>
              </w:rPr>
              <w:t>13348 Marseille Cedex 20</w:t>
            </w:r>
          </w:p>
        </w:tc>
      </w:tr>
    </w:tbl>
    <w:p w14:paraId="707B13BD" w14:textId="77777777" w:rsidR="007C1D04" w:rsidRDefault="007C1D04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rPr>
          <w:rFonts w:ascii="Arial" w:hAnsi="Arial" w:cs="Arial"/>
          <w:sz w:val="24"/>
          <w:szCs w:val="24"/>
        </w:rPr>
      </w:pPr>
    </w:p>
    <w:p w14:paraId="3CB138E4" w14:textId="77777777" w:rsidR="007C1D04" w:rsidRDefault="007C1D04">
      <w:pPr>
        <w:widowControl w:val="0"/>
        <w:autoSpaceDE w:val="0"/>
        <w:autoSpaceDN w:val="0"/>
        <w:adjustRightInd w:val="0"/>
        <w:spacing w:after="0" w:line="276" w:lineRule="auto"/>
        <w:ind w:left="234" w:right="222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7F7F7F"/>
        </w:rPr>
        <w:t>II-2 CANDIDAT AU MARCHE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7"/>
        <w:gridCol w:w="5103"/>
        <w:gridCol w:w="1156"/>
      </w:tblGrid>
      <w:tr w:rsidR="007C1D04" w14:paraId="39ABC636" w14:textId="77777777" w:rsidTr="00AC4AD9">
        <w:tc>
          <w:tcPr>
            <w:tcW w:w="3097" w:type="dxa"/>
            <w:tcBorders>
              <w:top w:val="single" w:sz="4" w:space="0" w:color="auto"/>
              <w:left w:val="single" w:sz="4" w:space="0" w:color="auto"/>
            </w:tcBorders>
            <w:shd w:val="clear" w:color="auto" w:fill="2F5496" w:themeFill="accent1" w:themeFillShade="BF"/>
            <w:vAlign w:val="center"/>
          </w:tcPr>
          <w:p w14:paraId="75E046C9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RAISON SOCIALE :</w:t>
            </w:r>
          </w:p>
        </w:tc>
        <w:tc>
          <w:tcPr>
            <w:tcW w:w="6259" w:type="dxa"/>
            <w:gridSpan w:val="2"/>
            <w:tcBorders>
              <w:top w:val="single" w:sz="4" w:space="0" w:color="auto"/>
              <w:bottom w:val="single" w:sz="12" w:space="0" w:color="595959"/>
              <w:right w:val="single" w:sz="4" w:space="0" w:color="auto"/>
            </w:tcBorders>
            <w:shd w:val="clear" w:color="auto" w:fill="FFFFFF"/>
            <w:vAlign w:val="center"/>
          </w:tcPr>
          <w:p w14:paraId="3808838F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1B4DA30A" w14:textId="77777777" w:rsidTr="00AC4AD9">
        <w:tc>
          <w:tcPr>
            <w:tcW w:w="3097" w:type="dxa"/>
            <w:tcBorders>
              <w:left w:val="single" w:sz="4" w:space="0" w:color="auto"/>
            </w:tcBorders>
            <w:shd w:val="clear" w:color="auto" w:fill="2F5496" w:themeFill="accent1" w:themeFillShade="BF"/>
            <w:vAlign w:val="center"/>
          </w:tcPr>
          <w:p w14:paraId="0DDFE77A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SIRET* :</w:t>
            </w:r>
          </w:p>
        </w:tc>
        <w:tc>
          <w:tcPr>
            <w:tcW w:w="6259" w:type="dxa"/>
            <w:gridSpan w:val="2"/>
            <w:tcBorders>
              <w:top w:val="single" w:sz="12" w:space="0" w:color="595959"/>
              <w:left w:val="nil"/>
              <w:bottom w:val="single" w:sz="12" w:space="0" w:color="595959"/>
              <w:right w:val="single" w:sz="4" w:space="0" w:color="auto"/>
            </w:tcBorders>
            <w:shd w:val="clear" w:color="auto" w:fill="FFFFFF"/>
            <w:vAlign w:val="center"/>
          </w:tcPr>
          <w:p w14:paraId="61BFEF56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76FBB74F" w14:textId="77777777" w:rsidTr="00AC4AD9">
        <w:tc>
          <w:tcPr>
            <w:tcW w:w="3097" w:type="dxa"/>
            <w:tcBorders>
              <w:left w:val="single" w:sz="4" w:space="0" w:color="auto"/>
            </w:tcBorders>
            <w:shd w:val="clear" w:color="auto" w:fill="2F5496" w:themeFill="accent1" w:themeFillShade="BF"/>
            <w:vAlign w:val="center"/>
          </w:tcPr>
          <w:p w14:paraId="0C748696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REPRESENTE PAR** :</w:t>
            </w:r>
          </w:p>
        </w:tc>
        <w:tc>
          <w:tcPr>
            <w:tcW w:w="6259" w:type="dxa"/>
            <w:gridSpan w:val="2"/>
            <w:tcBorders>
              <w:top w:val="single" w:sz="12" w:space="0" w:color="595959"/>
              <w:left w:val="nil"/>
              <w:bottom w:val="single" w:sz="12" w:space="0" w:color="595959"/>
              <w:right w:val="single" w:sz="4" w:space="0" w:color="auto"/>
            </w:tcBorders>
            <w:shd w:val="clear" w:color="auto" w:fill="FFFFFF"/>
            <w:vAlign w:val="center"/>
          </w:tcPr>
          <w:p w14:paraId="6D5BD4B3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042B5B24" w14:textId="77777777" w:rsidTr="00AC4AD9">
        <w:tc>
          <w:tcPr>
            <w:tcW w:w="3097" w:type="dxa"/>
            <w:tcBorders>
              <w:left w:val="single" w:sz="4" w:space="0" w:color="auto"/>
            </w:tcBorders>
            <w:shd w:val="clear" w:color="auto" w:fill="2F5496" w:themeFill="accent1" w:themeFillShade="BF"/>
            <w:vAlign w:val="center"/>
          </w:tcPr>
          <w:p w14:paraId="31B43B46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ADRESSE :</w:t>
            </w:r>
          </w:p>
        </w:tc>
        <w:tc>
          <w:tcPr>
            <w:tcW w:w="6259" w:type="dxa"/>
            <w:gridSpan w:val="2"/>
            <w:tcBorders>
              <w:top w:val="single" w:sz="12" w:space="0" w:color="595959"/>
              <w:left w:val="nil"/>
              <w:bottom w:val="single" w:sz="12" w:space="0" w:color="595959"/>
              <w:right w:val="single" w:sz="4" w:space="0" w:color="auto"/>
            </w:tcBorders>
            <w:shd w:val="clear" w:color="auto" w:fill="FFFFFF"/>
            <w:vAlign w:val="center"/>
          </w:tcPr>
          <w:p w14:paraId="6A52C3B8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3D71557C" w14:textId="77777777" w:rsidTr="00AC4AD9">
        <w:tc>
          <w:tcPr>
            <w:tcW w:w="3097" w:type="dxa"/>
            <w:tcBorders>
              <w:left w:val="single" w:sz="4" w:space="0" w:color="auto"/>
            </w:tcBorders>
            <w:shd w:val="clear" w:color="auto" w:fill="2F5496" w:themeFill="accent1" w:themeFillShade="BF"/>
            <w:vAlign w:val="center"/>
          </w:tcPr>
          <w:p w14:paraId="0E5419C5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TELEPHONE :</w:t>
            </w:r>
          </w:p>
        </w:tc>
        <w:tc>
          <w:tcPr>
            <w:tcW w:w="6259" w:type="dxa"/>
            <w:gridSpan w:val="2"/>
            <w:tcBorders>
              <w:top w:val="single" w:sz="12" w:space="0" w:color="595959"/>
              <w:left w:val="nil"/>
              <w:bottom w:val="single" w:sz="12" w:space="0" w:color="595959"/>
              <w:right w:val="single" w:sz="4" w:space="0" w:color="auto"/>
            </w:tcBorders>
            <w:shd w:val="clear" w:color="auto" w:fill="FFFFFF"/>
            <w:vAlign w:val="center"/>
          </w:tcPr>
          <w:p w14:paraId="4B6D5C0E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5554C4AE" w14:textId="77777777" w:rsidTr="00AC4AD9">
        <w:tc>
          <w:tcPr>
            <w:tcW w:w="3097" w:type="dxa"/>
            <w:tcBorders>
              <w:left w:val="single" w:sz="4" w:space="0" w:color="auto"/>
            </w:tcBorders>
            <w:shd w:val="clear" w:color="auto" w:fill="2F5496" w:themeFill="accent1" w:themeFillShade="BF"/>
            <w:vAlign w:val="center"/>
          </w:tcPr>
          <w:p w14:paraId="3FE94C11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COURRIEL :</w:t>
            </w:r>
          </w:p>
        </w:tc>
        <w:tc>
          <w:tcPr>
            <w:tcW w:w="6259" w:type="dxa"/>
            <w:gridSpan w:val="2"/>
            <w:tcBorders>
              <w:top w:val="single" w:sz="12" w:space="0" w:color="595959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7EFBB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7463484F" w14:textId="77777777" w:rsidTr="00E755D7">
        <w:tc>
          <w:tcPr>
            <w:tcW w:w="3097" w:type="dxa"/>
            <w:tcBorders>
              <w:left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300A28D8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11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AGISSANT EN TANT QUE :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0CDB3F3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5" w:right="11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3E7D1DB6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45" w:right="11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60E99DF1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45" w:right="1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D03AF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45" w:right="11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47294BC3" w14:textId="77777777" w:rsidTr="00E755D7">
        <w:tc>
          <w:tcPr>
            <w:tcW w:w="3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1FD9E2BB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45" w:right="11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4DBE64C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  <w:vAlign w:val="center"/>
          </w:tcPr>
          <w:p w14:paraId="031E943B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4C57C1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candidats issus de l’UE ou autre identifiant économique équivalent pour les pays hors UE.</w:t>
      </w:r>
    </w:p>
    <w:p w14:paraId="09CF3E6A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6E9A1DEE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14"/>
          <w:szCs w:val="14"/>
        </w:rPr>
      </w:pPr>
    </w:p>
    <w:p w14:paraId="1B80CCCC" w14:textId="560FC42D" w:rsidR="007C1D04" w:rsidRDefault="007C1D04" w:rsidP="00AC4AD9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right="222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color w:val="767171"/>
          <w:sz w:val="24"/>
          <w:szCs w:val="24"/>
        </w:rPr>
        <w:t>II-3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808080"/>
        </w:rPr>
        <w:t>COTRAITANTS EN CAS DE GROUPEMENT*</w:t>
      </w:r>
    </w:p>
    <w:p w14:paraId="373D6B2D" w14:textId="77777777" w:rsidR="00C66430" w:rsidRDefault="00C66430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</w:p>
    <w:tbl>
      <w:tblPr>
        <w:tblW w:w="94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2"/>
        <w:gridCol w:w="2551"/>
        <w:gridCol w:w="1985"/>
        <w:gridCol w:w="2693"/>
      </w:tblGrid>
      <w:tr w:rsidR="007C1D04" w14:paraId="31EEE8F9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4A45789C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8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6630DBA6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7B676D7B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9E00364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5594770D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356C6389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1A3358C3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3EE0EA16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5811F23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47D568D5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3BA818CC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3ACC133D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20AEFCA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389DF00D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0EEA22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7" w:right="7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D38D1CD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7" w:right="7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280B2A23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61239888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2D9F7B7D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5A513B55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95E0C4F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5FA2D38B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4F5C48DF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226469C8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013ADE2C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A6A0085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18151346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049A7003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33C7E7E0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17174C7A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DD9E76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222D1411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7B912863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0AC75481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1C019A21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4829F7C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2E23D378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3667969C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3F09AE9F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717CDC54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E1D8929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01E11C68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2F7479D0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2271E486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0658B8DB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4B86AAD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3E4A06BF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340B860B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392219AF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6C401634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1A0BB9A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040055FE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38F19458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26D4CE56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CFC6EF7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0B39DCA4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D22A10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7" w:right="7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AA48147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7" w:right="7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0796A0C9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1BEF928B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50D5AAD9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30082432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3615214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7690AEE6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38A2F87E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2" w:space="0" w:color="595959"/>
            </w:tcBorders>
            <w:shd w:val="clear" w:color="auto" w:fill="FFFFFF"/>
          </w:tcPr>
          <w:p w14:paraId="5F23B976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788ECCD7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955404E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62A7AB20" w14:textId="77777777" w:rsidTr="00AC4AD9">
        <w:trPr>
          <w:cantSplit/>
        </w:trPr>
        <w:tc>
          <w:tcPr>
            <w:tcW w:w="2242" w:type="dxa"/>
            <w:shd w:val="clear" w:color="auto" w:fill="2F5496" w:themeFill="accent1" w:themeFillShade="BF"/>
          </w:tcPr>
          <w:p w14:paraId="2792A119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595959"/>
              <w:left w:val="nil"/>
              <w:bottom w:val="single" w:sz="18" w:space="0" w:color="595959"/>
            </w:tcBorders>
            <w:shd w:val="clear" w:color="auto" w:fill="FFFFFF"/>
          </w:tcPr>
          <w:p w14:paraId="3F3AF328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2F5496" w:themeFill="accent1" w:themeFillShade="BF"/>
          </w:tcPr>
          <w:p w14:paraId="538F0C6A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FFFFFF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FFFFFF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595959"/>
              <w:left w:val="nil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DC11E7" w14:textId="77777777" w:rsidR="007C1D04" w:rsidRDefault="007C1D04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5CCD28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64374BE6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867A4A0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24"/>
          <w:szCs w:val="24"/>
        </w:rPr>
      </w:pPr>
    </w:p>
    <w:p w14:paraId="7B236171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24"/>
          <w:szCs w:val="24"/>
        </w:rPr>
      </w:pPr>
    </w:p>
    <w:p w14:paraId="175E2BA8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color w:val="808080"/>
        </w:rPr>
        <w:lastRenderedPageBreak/>
        <w:t>II-4 SOUS-TRAITANTS*</w:t>
      </w:r>
    </w:p>
    <w:p w14:paraId="12BD8C66" w14:textId="77777777" w:rsidR="00583EA6" w:rsidRPr="00583EA6" w:rsidRDefault="00583EA6" w:rsidP="00E755D7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142" w:right="222"/>
        <w:jc w:val="both"/>
        <w:rPr>
          <w:rFonts w:ascii="Arial" w:hAnsi="Arial" w:cs="Arial"/>
          <w:sz w:val="20"/>
          <w:szCs w:val="20"/>
        </w:rPr>
      </w:pPr>
    </w:p>
    <w:p w14:paraId="0CBFD9A8" w14:textId="77777777" w:rsidR="007C1D04" w:rsidRDefault="007C1D04" w:rsidP="00E755D7">
      <w:pPr>
        <w:widowControl w:val="0"/>
        <w:autoSpaceDE w:val="0"/>
        <w:autoSpaceDN w:val="0"/>
        <w:adjustRightInd w:val="0"/>
        <w:spacing w:after="0" w:line="240" w:lineRule="auto"/>
        <w:ind w:left="142" w:right="111"/>
        <w:rPr>
          <w:rFonts w:ascii="Arial" w:hAnsi="Arial" w:cs="Arial"/>
          <w:color w:val="000000"/>
          <w:sz w:val="20"/>
          <w:szCs w:val="20"/>
        </w:rPr>
      </w:pPr>
      <w:r w:rsidRPr="00583EA6">
        <w:rPr>
          <w:rFonts w:ascii="Arial" w:hAnsi="Arial" w:cs="Arial"/>
          <w:color w:val="000000"/>
          <w:sz w:val="20"/>
          <w:szCs w:val="20"/>
        </w:rPr>
        <w:t>Indiquer suivant le cas :</w:t>
      </w:r>
    </w:p>
    <w:p w14:paraId="1A87335C" w14:textId="77777777" w:rsidR="00AC4AD9" w:rsidRDefault="00AC4AD9" w:rsidP="00E755D7">
      <w:pPr>
        <w:widowControl w:val="0"/>
        <w:spacing w:after="0"/>
        <w:ind w:left="142" w:right="111"/>
        <w:jc w:val="both"/>
        <w:rPr>
          <w:rFonts w:ascii="Arial"/>
          <w:sz w:val="20"/>
          <w:szCs w:val="24"/>
        </w:rPr>
      </w:pPr>
    </w:p>
    <w:p w14:paraId="4FCA0B9D" w14:textId="77777777" w:rsidR="00AC4AD9" w:rsidRDefault="00325C6F" w:rsidP="00E755D7">
      <w:pPr>
        <w:widowControl w:val="0"/>
        <w:tabs>
          <w:tab w:val="left" w:pos="828"/>
        </w:tabs>
        <w:spacing w:after="0"/>
        <w:ind w:left="284"/>
        <w:jc w:val="both"/>
        <w:rPr>
          <w:szCs w:val="24"/>
        </w:rPr>
      </w:pPr>
      <w:sdt>
        <w:sdtPr>
          <w:rPr>
            <w:rFonts w:ascii="Segoe UI Symbol" w:hAnsi="Segoe UI Symbol" w:cs="Segoe UI Symbol"/>
            <w:color w:val="000000"/>
            <w:sz w:val="20"/>
            <w:szCs w:val="24"/>
          </w:rPr>
          <w:id w:val="-1353178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4AD9">
            <w:rPr>
              <w:rFonts w:ascii="MS Gothic" w:eastAsia="MS Gothic" w:hAnsi="MS Gothic" w:cs="Segoe UI Symbol" w:hint="eastAsia"/>
              <w:color w:val="000000"/>
              <w:sz w:val="20"/>
              <w:szCs w:val="24"/>
            </w:rPr>
            <w:t>☐</w:t>
          </w:r>
        </w:sdtContent>
      </w:sdt>
      <w:r w:rsidR="00AC4AD9">
        <w:rPr>
          <w:rFonts w:ascii="Segoe UI Symbol"/>
          <w:color w:val="000000"/>
          <w:sz w:val="20"/>
          <w:szCs w:val="24"/>
        </w:rPr>
        <w:t xml:space="preserve"> </w:t>
      </w:r>
      <w:r w:rsidR="00AC4AD9">
        <w:rPr>
          <w:rFonts w:ascii="Arial"/>
          <w:color w:val="000000"/>
          <w:sz w:val="20"/>
          <w:szCs w:val="24"/>
        </w:rPr>
        <w:t>Pour l'ex</w:t>
      </w:r>
      <w:r w:rsidR="00AC4AD9" w:rsidRPr="00AC4AD9">
        <w:rPr>
          <w:rFonts w:ascii="Arial" w:hAnsi="Arial" w:cs="Arial"/>
          <w:color w:val="000000"/>
          <w:sz w:val="20"/>
          <w:szCs w:val="24"/>
        </w:rPr>
        <w:t>é</w:t>
      </w:r>
      <w:r w:rsidR="00AC4AD9">
        <w:rPr>
          <w:rFonts w:ascii="Arial"/>
          <w:color w:val="000000"/>
          <w:sz w:val="20"/>
          <w:szCs w:val="24"/>
        </w:rPr>
        <w:t>cution du march</w:t>
      </w:r>
      <w:r w:rsidR="00AC4AD9">
        <w:rPr>
          <w:rFonts w:ascii="Arial"/>
          <w:color w:val="000000"/>
          <w:sz w:val="20"/>
          <w:szCs w:val="24"/>
        </w:rPr>
        <w:t>é</w:t>
      </w:r>
      <w:r w:rsidR="00AC4AD9">
        <w:rPr>
          <w:rFonts w:ascii="Arial"/>
          <w:color w:val="000000"/>
          <w:sz w:val="20"/>
          <w:szCs w:val="24"/>
        </w:rPr>
        <w:t>, le candidat n</w:t>
      </w:r>
      <w:r w:rsidR="00AC4AD9">
        <w:rPr>
          <w:rFonts w:ascii="Arial"/>
          <w:color w:val="000000"/>
          <w:sz w:val="20"/>
          <w:szCs w:val="24"/>
        </w:rPr>
        <w:t>’</w:t>
      </w:r>
      <w:r w:rsidR="00AC4AD9">
        <w:rPr>
          <w:rFonts w:ascii="Arial"/>
          <w:color w:val="000000"/>
          <w:sz w:val="20"/>
          <w:szCs w:val="24"/>
        </w:rPr>
        <w:t xml:space="preserve">envisage pas de recourir </w:t>
      </w:r>
      <w:r w:rsidR="00AC4AD9">
        <w:rPr>
          <w:rFonts w:ascii="Arial"/>
          <w:color w:val="000000"/>
          <w:sz w:val="20"/>
          <w:szCs w:val="24"/>
        </w:rPr>
        <w:t>à</w:t>
      </w:r>
      <w:r w:rsidR="00AC4AD9">
        <w:rPr>
          <w:rFonts w:ascii="Arial"/>
          <w:color w:val="000000"/>
          <w:sz w:val="20"/>
          <w:szCs w:val="24"/>
        </w:rPr>
        <w:t xml:space="preserve"> un ou </w:t>
      </w:r>
      <w:r w:rsidR="00AC4AD9">
        <w:rPr>
          <w:rFonts w:ascii="Arial"/>
          <w:color w:val="000000"/>
          <w:sz w:val="20"/>
          <w:szCs w:val="24"/>
        </w:rPr>
        <w:t>à</w:t>
      </w:r>
      <w:r w:rsidR="00AC4AD9">
        <w:rPr>
          <w:rFonts w:ascii="Arial"/>
          <w:color w:val="000000"/>
          <w:sz w:val="20"/>
          <w:szCs w:val="24"/>
        </w:rPr>
        <w:t xml:space="preserve"> plusieurs sous-traitants,</w:t>
      </w:r>
    </w:p>
    <w:p w14:paraId="152C72E9" w14:textId="77777777" w:rsidR="00AC4AD9" w:rsidRDefault="00AC4AD9" w:rsidP="00E755D7">
      <w:pPr>
        <w:widowControl w:val="0"/>
        <w:spacing w:after="0"/>
        <w:ind w:left="284" w:right="111"/>
        <w:jc w:val="both"/>
        <w:rPr>
          <w:rFonts w:ascii="Arial"/>
          <w:color w:val="000000"/>
          <w:sz w:val="20"/>
          <w:szCs w:val="24"/>
        </w:rPr>
      </w:pPr>
    </w:p>
    <w:p w14:paraId="65410532" w14:textId="77777777" w:rsidR="00AC4AD9" w:rsidRDefault="00325C6F" w:rsidP="00E755D7">
      <w:pPr>
        <w:widowControl w:val="0"/>
        <w:tabs>
          <w:tab w:val="left" w:pos="828"/>
        </w:tabs>
        <w:spacing w:after="0"/>
        <w:ind w:left="284"/>
        <w:jc w:val="both"/>
        <w:rPr>
          <w:szCs w:val="24"/>
        </w:rPr>
      </w:pPr>
      <w:sdt>
        <w:sdtPr>
          <w:rPr>
            <w:rFonts w:ascii="Segoe UI Symbol" w:hAnsi="Segoe UI Symbol" w:cs="Segoe UI Symbol"/>
            <w:color w:val="000000"/>
            <w:sz w:val="20"/>
            <w:szCs w:val="24"/>
          </w:rPr>
          <w:id w:val="-375314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4AD9">
            <w:rPr>
              <w:rFonts w:ascii="MS Gothic" w:eastAsia="MS Gothic" w:hAnsi="MS Gothic" w:cs="Segoe UI Symbol" w:hint="eastAsia"/>
              <w:color w:val="000000"/>
              <w:sz w:val="20"/>
              <w:szCs w:val="24"/>
            </w:rPr>
            <w:t>☐</w:t>
          </w:r>
        </w:sdtContent>
      </w:sdt>
      <w:r w:rsidR="00AC4AD9">
        <w:rPr>
          <w:rFonts w:ascii="Segoe UI Symbol"/>
          <w:color w:val="000000"/>
          <w:sz w:val="20"/>
          <w:szCs w:val="24"/>
        </w:rPr>
        <w:t xml:space="preserve"> </w:t>
      </w:r>
      <w:r w:rsidR="00AC4AD9">
        <w:rPr>
          <w:rFonts w:ascii="Arial"/>
          <w:color w:val="000000"/>
          <w:sz w:val="20"/>
          <w:szCs w:val="24"/>
        </w:rPr>
        <w:t>Pour l'ex</w:t>
      </w:r>
      <w:r w:rsidR="00AC4AD9" w:rsidRPr="00AC4AD9">
        <w:rPr>
          <w:rFonts w:ascii="Arial" w:hAnsi="Arial" w:cs="Arial"/>
          <w:color w:val="000000"/>
          <w:sz w:val="20"/>
          <w:szCs w:val="24"/>
        </w:rPr>
        <w:t>é</w:t>
      </w:r>
      <w:r w:rsidR="00AC4AD9">
        <w:rPr>
          <w:rFonts w:ascii="Arial"/>
          <w:color w:val="000000"/>
          <w:sz w:val="20"/>
          <w:szCs w:val="24"/>
        </w:rPr>
        <w:t>cution du march</w:t>
      </w:r>
      <w:r w:rsidR="00AC4AD9">
        <w:rPr>
          <w:rFonts w:ascii="Arial"/>
          <w:color w:val="000000"/>
          <w:sz w:val="20"/>
          <w:szCs w:val="24"/>
        </w:rPr>
        <w:t>é</w:t>
      </w:r>
      <w:r w:rsidR="00AC4AD9">
        <w:rPr>
          <w:rFonts w:ascii="Arial"/>
          <w:color w:val="000000"/>
          <w:sz w:val="20"/>
          <w:szCs w:val="24"/>
        </w:rPr>
        <w:t xml:space="preserve">, le candidat envisage de recourir </w:t>
      </w:r>
      <w:r w:rsidR="00AC4AD9">
        <w:rPr>
          <w:rFonts w:ascii="Arial"/>
          <w:color w:val="000000"/>
          <w:sz w:val="20"/>
          <w:szCs w:val="24"/>
        </w:rPr>
        <w:t>à</w:t>
      </w:r>
      <w:r w:rsidR="00AC4AD9">
        <w:rPr>
          <w:rFonts w:ascii="Arial"/>
          <w:color w:val="000000"/>
          <w:sz w:val="20"/>
          <w:szCs w:val="24"/>
        </w:rPr>
        <w:t xml:space="preserve"> un ou </w:t>
      </w:r>
      <w:r w:rsidR="00AC4AD9">
        <w:rPr>
          <w:rFonts w:ascii="Arial"/>
          <w:color w:val="000000"/>
          <w:sz w:val="20"/>
          <w:szCs w:val="24"/>
        </w:rPr>
        <w:t>à</w:t>
      </w:r>
      <w:r w:rsidR="00AC4AD9">
        <w:rPr>
          <w:rFonts w:ascii="Arial"/>
          <w:color w:val="000000"/>
          <w:sz w:val="20"/>
          <w:szCs w:val="24"/>
        </w:rPr>
        <w:t xml:space="preserve"> plusieurs sous-traitants, dans ce cas il doit indiquer le nom des sous-traitants, la nature et le montant des prestations sous-trait</w:t>
      </w:r>
      <w:r w:rsidR="00AC4AD9">
        <w:rPr>
          <w:rFonts w:ascii="Arial"/>
          <w:color w:val="000000"/>
          <w:sz w:val="20"/>
          <w:szCs w:val="24"/>
        </w:rPr>
        <w:t>é</w:t>
      </w:r>
      <w:r w:rsidR="00AC4AD9">
        <w:rPr>
          <w:rFonts w:ascii="Arial"/>
          <w:color w:val="000000"/>
          <w:sz w:val="20"/>
          <w:szCs w:val="24"/>
        </w:rPr>
        <w:t>es,</w:t>
      </w:r>
    </w:p>
    <w:p w14:paraId="0A7143FB" w14:textId="77777777" w:rsidR="00AC4AD9" w:rsidRDefault="00AC4AD9" w:rsidP="00AC4AD9">
      <w:pPr>
        <w:widowControl w:val="0"/>
        <w:spacing w:after="0"/>
        <w:ind w:left="822" w:right="111" w:hanging="705"/>
        <w:jc w:val="both"/>
        <w:rPr>
          <w:rFonts w:ascii="Arial"/>
          <w:sz w:val="24"/>
          <w:szCs w:val="24"/>
        </w:rPr>
      </w:pPr>
    </w:p>
    <w:tbl>
      <w:tblPr>
        <w:tblW w:w="9326" w:type="dxa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7C1D04" w14:paraId="227D5893" w14:textId="77777777" w:rsidTr="00AC4AD9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00693683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CFB58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0D234690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6B57E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7A9DE880" w14:textId="77777777" w:rsidTr="00AC4AD9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3DBBC2EA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157BB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6AFFA122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58D62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1FF827AD" w14:textId="77777777" w:rsidTr="00AC4AD9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16ED791A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BA500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405C094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64" w:right="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6BB99D7E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BDFA9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5" w:right="7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0203E05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55" w:right="7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29804944" w14:textId="77777777" w:rsidTr="00AC4AD9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0E16D405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071D3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03AB735D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563BE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1D04" w14:paraId="0D628B5B" w14:textId="77777777" w:rsidTr="00AC4AD9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398775FE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66545" w14:textId="77777777" w:rsidR="007C1D04" w:rsidRDefault="007C1D04" w:rsidP="00E15FB8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31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F5496" w:themeFill="accent1" w:themeFillShade="BF"/>
          </w:tcPr>
          <w:p w14:paraId="0227D34C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1CC2C" w14:textId="77777777" w:rsidR="007C1D04" w:rsidRDefault="007C1D0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46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88E499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En fonction du nombre de sous-traitants adapter le tableau en ajoutant des lignes si besoin.</w:t>
      </w:r>
    </w:p>
    <w:p w14:paraId="56B68072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6A7E77" w14:textId="77777777" w:rsidR="007C1D04" w:rsidRDefault="007C1D04">
      <w:pPr>
        <w:keepLines/>
        <w:widowControl w:val="0"/>
        <w:tabs>
          <w:tab w:val="left" w:pos="500"/>
        </w:tabs>
        <w:autoSpaceDE w:val="0"/>
        <w:autoSpaceDN w:val="0"/>
        <w:adjustRightInd w:val="0"/>
        <w:spacing w:after="0" w:line="240" w:lineRule="auto"/>
        <w:ind w:left="234" w:right="222"/>
        <w:jc w:val="both"/>
        <w:rPr>
          <w:rFonts w:ascii="Arial" w:hAnsi="Arial" w:cs="Arial"/>
          <w:color w:val="000000"/>
          <w:sz w:val="24"/>
          <w:szCs w:val="24"/>
        </w:rPr>
      </w:pPr>
    </w:p>
    <w:p w14:paraId="3E6761C0" w14:textId="77777777" w:rsidR="00E15FB8" w:rsidRDefault="00E15FB8" w:rsidP="00E15FB8">
      <w:pPr>
        <w:widowControl w:val="0"/>
        <w:spacing w:after="0" w:line="276" w:lineRule="auto"/>
        <w:ind w:left="234" w:right="222" w:hanging="142"/>
        <w:jc w:val="both"/>
        <w:rPr>
          <w:szCs w:val="24"/>
        </w:rPr>
      </w:pPr>
      <w:r>
        <w:rPr>
          <w:rFonts w:ascii="Arial"/>
          <w:color w:val="000000"/>
          <w:szCs w:val="24"/>
        </w:rPr>
        <w:t>PRESTATIONS SOUS-TRAIT</w:t>
      </w:r>
      <w:r w:rsidRPr="00AC4AD9">
        <w:rPr>
          <w:rFonts w:ascii="Arial" w:hAnsi="Arial" w:cs="Arial"/>
          <w:color w:val="000000"/>
          <w:szCs w:val="24"/>
        </w:rPr>
        <w:t>É</w:t>
      </w:r>
      <w:r>
        <w:rPr>
          <w:rFonts w:ascii="Arial"/>
          <w:color w:val="000000"/>
          <w:szCs w:val="24"/>
        </w:rPr>
        <w:t>ES</w:t>
      </w:r>
    </w:p>
    <w:p w14:paraId="1F1DD865" w14:textId="77777777" w:rsidR="00E15FB8" w:rsidRDefault="00E15FB8" w:rsidP="00E15FB8">
      <w:pPr>
        <w:widowControl w:val="0"/>
        <w:spacing w:after="0" w:line="276" w:lineRule="auto"/>
        <w:ind w:left="234" w:right="222" w:hanging="142"/>
        <w:jc w:val="both"/>
        <w:rPr>
          <w:szCs w:val="24"/>
        </w:rPr>
      </w:pPr>
    </w:p>
    <w:p w14:paraId="570365C5" w14:textId="77777777" w:rsidR="00E15FB8" w:rsidRDefault="00E15FB8" w:rsidP="00E15FB8">
      <w:pPr>
        <w:widowControl w:val="0"/>
        <w:tabs>
          <w:tab w:val="left" w:pos="828"/>
        </w:tabs>
        <w:spacing w:after="0"/>
        <w:jc w:val="both"/>
        <w:rPr>
          <w:szCs w:val="24"/>
        </w:rPr>
      </w:pPr>
      <w:r>
        <w:rPr>
          <w:rFonts w:ascii="Arial"/>
          <w:color w:val="000000"/>
          <w:sz w:val="20"/>
          <w:szCs w:val="24"/>
        </w:rPr>
        <w:t xml:space="preserve"> Sous-traitant 1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5714"/>
      </w:tblGrid>
      <w:tr w:rsidR="00E15FB8" w14:paraId="1EA70A50" w14:textId="77777777" w:rsidTr="006970B9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3864108E" w14:textId="77777777" w:rsidR="00E15FB8" w:rsidRDefault="00E15FB8" w:rsidP="006970B9">
            <w:pPr>
              <w:widowControl w:val="0"/>
              <w:spacing w:before="60" w:after="60"/>
              <w:ind w:left="131" w:right="103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16"/>
                <w:szCs w:val="24"/>
              </w:rPr>
              <w:t>NATURE DES PRESTATIONS</w:t>
            </w:r>
            <w:r>
              <w:rPr>
                <w:rFonts w:ascii="Arial"/>
                <w:color w:val="FFFFFF"/>
                <w:sz w:val="16"/>
                <w:szCs w:val="24"/>
              </w:rPr>
              <w:t> </w:t>
            </w:r>
            <w:r>
              <w:rPr>
                <w:rFonts w:ascii="Arial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1DBF731" w14:textId="77777777" w:rsidR="00E15FB8" w:rsidRDefault="00E15FB8" w:rsidP="006970B9">
            <w:pPr>
              <w:widowControl w:val="0"/>
              <w:spacing w:before="60" w:after="60"/>
              <w:ind w:left="131" w:right="103"/>
              <w:jc w:val="both"/>
              <w:rPr>
                <w:rFonts w:ascii="Arial"/>
                <w:sz w:val="24"/>
                <w:szCs w:val="24"/>
              </w:rPr>
            </w:pPr>
          </w:p>
        </w:tc>
      </w:tr>
      <w:tr w:rsidR="00E15FB8" w14:paraId="1BCE74FE" w14:textId="77777777" w:rsidTr="006970B9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9436E1E" w14:textId="77777777" w:rsidR="00E15FB8" w:rsidRDefault="00E15FB8" w:rsidP="006970B9">
            <w:pPr>
              <w:widowControl w:val="0"/>
              <w:spacing w:before="60" w:after="60"/>
              <w:ind w:left="131" w:right="103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16"/>
                <w:szCs w:val="24"/>
              </w:rPr>
              <w:t>MONTANT MAXIMUM 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AE41A36" w14:textId="77777777" w:rsidR="00E15FB8" w:rsidRDefault="00E15FB8" w:rsidP="006970B9">
            <w:pPr>
              <w:widowControl w:val="0"/>
              <w:spacing w:before="60" w:after="60"/>
              <w:ind w:left="159" w:right="78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16"/>
                <w:szCs w:val="24"/>
              </w:rPr>
              <w:t>€</w:t>
            </w:r>
            <w:r>
              <w:rPr>
                <w:rFonts w:ascii="Arial"/>
                <w:color w:val="000000"/>
                <w:sz w:val="16"/>
                <w:szCs w:val="24"/>
              </w:rPr>
              <w:t xml:space="preserve"> HT</w:t>
            </w:r>
          </w:p>
        </w:tc>
      </w:tr>
      <w:tr w:rsidR="00E15FB8" w14:paraId="065F4E3A" w14:textId="77777777" w:rsidTr="006970B9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A6AF2FD" w14:textId="77777777" w:rsidR="00E15FB8" w:rsidRDefault="00E15FB8" w:rsidP="006970B9">
            <w:pPr>
              <w:widowControl w:val="0"/>
              <w:spacing w:before="60" w:after="60"/>
              <w:ind w:left="159" w:right="78"/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F8AF06" w14:textId="77777777" w:rsidR="00E15FB8" w:rsidRDefault="00E15FB8" w:rsidP="006970B9">
            <w:pPr>
              <w:widowControl w:val="0"/>
              <w:spacing w:before="60" w:after="60"/>
              <w:ind w:left="159" w:right="78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16"/>
                <w:szCs w:val="24"/>
              </w:rPr>
              <w:t>€</w:t>
            </w:r>
            <w:r>
              <w:rPr>
                <w:rFonts w:ascii="Arial"/>
                <w:color w:val="000000"/>
                <w:sz w:val="16"/>
                <w:szCs w:val="24"/>
              </w:rPr>
              <w:t xml:space="preserve"> TTC</w:t>
            </w:r>
          </w:p>
        </w:tc>
      </w:tr>
      <w:tr w:rsidR="00E15FB8" w14:paraId="44F0B5B9" w14:textId="77777777" w:rsidTr="006970B9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148C0C5" w14:textId="77777777" w:rsidR="00E15FB8" w:rsidRDefault="00E15FB8" w:rsidP="006970B9">
            <w:pPr>
              <w:widowControl w:val="0"/>
              <w:spacing w:before="60" w:after="60"/>
              <w:ind w:left="131" w:right="103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16"/>
                <w:szCs w:val="24"/>
              </w:rPr>
              <w:t>Dont sous-trait</w:t>
            </w:r>
            <w:r>
              <w:rPr>
                <w:rFonts w:ascii="Arial"/>
                <w:color w:val="FFFFFF"/>
                <w:sz w:val="16"/>
                <w:szCs w:val="24"/>
              </w:rPr>
              <w:t>é</w:t>
            </w:r>
            <w:r>
              <w:rPr>
                <w:rFonts w:ascii="Arial"/>
                <w:color w:val="FFFFFF"/>
                <w:sz w:val="16"/>
                <w:szCs w:val="24"/>
              </w:rPr>
              <w:t xml:space="preserve"> aux PME</w:t>
            </w:r>
            <w:r>
              <w:rPr>
                <w:rFonts w:ascii="Arial"/>
                <w:color w:val="FFFFFF"/>
                <w:sz w:val="16"/>
                <w:szCs w:val="24"/>
              </w:rPr>
              <w:t> </w:t>
            </w:r>
            <w:r>
              <w:rPr>
                <w:rFonts w:ascii="Arial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17F3CC" w14:textId="77777777" w:rsidR="00E15FB8" w:rsidRDefault="00E15FB8" w:rsidP="006970B9">
            <w:pPr>
              <w:widowControl w:val="0"/>
              <w:spacing w:before="60" w:after="60"/>
              <w:ind w:left="159" w:right="78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16"/>
                <w:szCs w:val="24"/>
              </w:rPr>
              <w:t>€</w:t>
            </w:r>
            <w:r>
              <w:rPr>
                <w:rFonts w:ascii="Arial"/>
                <w:color w:val="000000"/>
                <w:sz w:val="16"/>
                <w:szCs w:val="24"/>
              </w:rPr>
              <w:t xml:space="preserve"> HT</w:t>
            </w:r>
          </w:p>
        </w:tc>
      </w:tr>
    </w:tbl>
    <w:p w14:paraId="6178412A" w14:textId="77777777" w:rsidR="00E15FB8" w:rsidRDefault="00E15FB8" w:rsidP="00E15FB8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/>
          <w:color w:val="000000"/>
          <w:sz w:val="24"/>
          <w:szCs w:val="24"/>
        </w:rPr>
      </w:pPr>
    </w:p>
    <w:p w14:paraId="5D68C29F" w14:textId="77777777" w:rsidR="00E15FB8" w:rsidRDefault="00E15FB8" w:rsidP="00E15FB8">
      <w:pPr>
        <w:widowControl w:val="0"/>
        <w:tabs>
          <w:tab w:val="left" w:pos="828"/>
        </w:tabs>
        <w:spacing w:after="0"/>
        <w:jc w:val="both"/>
        <w:rPr>
          <w:szCs w:val="24"/>
        </w:rPr>
      </w:pPr>
      <w:r>
        <w:rPr>
          <w:rFonts w:ascii="Arial"/>
          <w:color w:val="000000"/>
          <w:sz w:val="20"/>
          <w:szCs w:val="24"/>
        </w:rPr>
        <w:t xml:space="preserve"> Sous-traitant 2</w:t>
      </w: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5714"/>
      </w:tblGrid>
      <w:tr w:rsidR="00E15FB8" w14:paraId="3E8DBF82" w14:textId="77777777" w:rsidTr="006970B9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6FF29DA" w14:textId="77777777" w:rsidR="00E15FB8" w:rsidRDefault="00E15FB8" w:rsidP="006970B9">
            <w:pPr>
              <w:widowControl w:val="0"/>
              <w:spacing w:before="60" w:after="60"/>
              <w:ind w:left="131" w:right="103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16"/>
                <w:szCs w:val="24"/>
              </w:rPr>
              <w:t>NATURE DES PRESTATIONS</w:t>
            </w:r>
            <w:r>
              <w:rPr>
                <w:rFonts w:ascii="Arial"/>
                <w:color w:val="FFFFFF"/>
                <w:sz w:val="16"/>
                <w:szCs w:val="24"/>
              </w:rPr>
              <w:t> </w:t>
            </w:r>
            <w:r>
              <w:rPr>
                <w:rFonts w:ascii="Arial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F54CBD" w14:textId="77777777" w:rsidR="00E15FB8" w:rsidRDefault="00E15FB8" w:rsidP="006970B9">
            <w:pPr>
              <w:widowControl w:val="0"/>
              <w:spacing w:before="60" w:after="60"/>
              <w:ind w:left="131" w:right="103"/>
              <w:jc w:val="both"/>
              <w:rPr>
                <w:rFonts w:ascii="Arial"/>
                <w:sz w:val="24"/>
                <w:szCs w:val="24"/>
              </w:rPr>
            </w:pPr>
          </w:p>
        </w:tc>
      </w:tr>
      <w:tr w:rsidR="00E15FB8" w14:paraId="09508DC6" w14:textId="77777777" w:rsidTr="006970B9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5EF8B7B0" w14:textId="77777777" w:rsidR="00E15FB8" w:rsidRDefault="00E15FB8" w:rsidP="006970B9">
            <w:pPr>
              <w:widowControl w:val="0"/>
              <w:spacing w:before="60" w:after="60"/>
              <w:ind w:left="131" w:right="103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16"/>
                <w:szCs w:val="24"/>
              </w:rPr>
              <w:t>MONTANT</w:t>
            </w:r>
            <w:r>
              <w:rPr>
                <w:rFonts w:ascii="Arial"/>
                <w:color w:val="FFFFFF"/>
                <w:sz w:val="16"/>
                <w:szCs w:val="24"/>
              </w:rPr>
              <w:t> </w:t>
            </w:r>
            <w:r>
              <w:rPr>
                <w:rFonts w:ascii="Arial"/>
                <w:color w:val="FFFFFF"/>
                <w:sz w:val="16"/>
                <w:szCs w:val="24"/>
              </w:rPr>
              <w:t>MAXIMUM 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ABD680" w14:textId="77777777" w:rsidR="00E15FB8" w:rsidRDefault="00E15FB8" w:rsidP="006970B9">
            <w:pPr>
              <w:widowControl w:val="0"/>
              <w:spacing w:before="60" w:after="60"/>
              <w:ind w:left="159" w:right="78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16"/>
                <w:szCs w:val="24"/>
              </w:rPr>
              <w:t>€</w:t>
            </w:r>
            <w:r>
              <w:rPr>
                <w:rFonts w:ascii="Arial"/>
                <w:color w:val="000000"/>
                <w:sz w:val="16"/>
                <w:szCs w:val="24"/>
              </w:rPr>
              <w:t xml:space="preserve"> HT</w:t>
            </w:r>
          </w:p>
        </w:tc>
      </w:tr>
      <w:tr w:rsidR="00E15FB8" w14:paraId="73598A5C" w14:textId="77777777" w:rsidTr="006970B9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25B8AEA" w14:textId="77777777" w:rsidR="00E15FB8" w:rsidRDefault="00E15FB8" w:rsidP="006970B9">
            <w:pPr>
              <w:widowControl w:val="0"/>
              <w:spacing w:before="60" w:after="60"/>
              <w:ind w:left="159" w:right="78"/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ED36BB" w14:textId="77777777" w:rsidR="00E15FB8" w:rsidRDefault="00E15FB8" w:rsidP="006970B9">
            <w:pPr>
              <w:widowControl w:val="0"/>
              <w:spacing w:before="60" w:after="60"/>
              <w:ind w:left="159" w:right="78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16"/>
                <w:szCs w:val="24"/>
              </w:rPr>
              <w:t>€</w:t>
            </w:r>
            <w:r>
              <w:rPr>
                <w:rFonts w:ascii="Arial"/>
                <w:color w:val="000000"/>
                <w:sz w:val="16"/>
                <w:szCs w:val="24"/>
              </w:rPr>
              <w:t xml:space="preserve"> TTC</w:t>
            </w:r>
          </w:p>
        </w:tc>
      </w:tr>
      <w:tr w:rsidR="00E15FB8" w14:paraId="1D7BC247" w14:textId="77777777" w:rsidTr="006970B9">
        <w:tc>
          <w:tcPr>
            <w:tcW w:w="3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D1DD0E0" w14:textId="77777777" w:rsidR="00E15FB8" w:rsidRDefault="00E15FB8" w:rsidP="006970B9">
            <w:pPr>
              <w:widowControl w:val="0"/>
              <w:spacing w:before="60" w:after="60"/>
              <w:ind w:left="131" w:right="103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16"/>
                <w:szCs w:val="24"/>
              </w:rPr>
              <w:t>Dont sous-trait</w:t>
            </w:r>
            <w:r>
              <w:rPr>
                <w:rFonts w:ascii="Arial"/>
                <w:color w:val="FFFFFF"/>
                <w:sz w:val="16"/>
                <w:szCs w:val="24"/>
              </w:rPr>
              <w:t>é</w:t>
            </w:r>
            <w:r>
              <w:rPr>
                <w:rFonts w:ascii="Arial"/>
                <w:color w:val="FFFFFF"/>
                <w:sz w:val="16"/>
                <w:szCs w:val="24"/>
              </w:rPr>
              <w:t xml:space="preserve"> aux PME</w:t>
            </w:r>
            <w:r>
              <w:rPr>
                <w:rFonts w:ascii="Arial"/>
                <w:color w:val="FFFFFF"/>
                <w:sz w:val="16"/>
                <w:szCs w:val="24"/>
              </w:rPr>
              <w:t> </w:t>
            </w:r>
            <w:r>
              <w:rPr>
                <w:rFonts w:ascii="Arial"/>
                <w:color w:val="FFFFFF"/>
                <w:sz w:val="16"/>
                <w:szCs w:val="24"/>
              </w:rPr>
              <w:t>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E2F91F" w14:textId="77777777" w:rsidR="00E15FB8" w:rsidRDefault="00E15FB8" w:rsidP="006970B9">
            <w:pPr>
              <w:widowControl w:val="0"/>
              <w:spacing w:before="60" w:after="60"/>
              <w:ind w:left="159" w:right="78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16"/>
                <w:szCs w:val="24"/>
              </w:rPr>
              <w:t>€</w:t>
            </w:r>
            <w:r>
              <w:rPr>
                <w:rFonts w:ascii="Arial"/>
                <w:color w:val="000000"/>
                <w:sz w:val="16"/>
                <w:szCs w:val="24"/>
              </w:rPr>
              <w:t xml:space="preserve"> HT</w:t>
            </w:r>
          </w:p>
        </w:tc>
      </w:tr>
    </w:tbl>
    <w:p w14:paraId="2FD8D11F" w14:textId="77777777" w:rsidR="00E15FB8" w:rsidRDefault="00E15FB8" w:rsidP="00E15FB8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/>
          <w:color w:val="000000"/>
          <w:sz w:val="24"/>
          <w:szCs w:val="24"/>
        </w:rPr>
      </w:pPr>
    </w:p>
    <w:p w14:paraId="2BDB5600" w14:textId="77777777" w:rsidR="00E15FB8" w:rsidRDefault="00E15FB8" w:rsidP="00E755D7">
      <w:pPr>
        <w:widowControl w:val="0"/>
        <w:tabs>
          <w:tab w:val="left" w:pos="828"/>
        </w:tabs>
        <w:spacing w:after="0"/>
        <w:ind w:left="142"/>
        <w:jc w:val="both"/>
        <w:rPr>
          <w:szCs w:val="24"/>
        </w:rPr>
      </w:pPr>
      <w:r>
        <w:rPr>
          <w:rFonts w:ascii="Arial"/>
          <w:color w:val="000000"/>
          <w:sz w:val="20"/>
          <w:szCs w:val="24"/>
        </w:rPr>
        <w:t>Si le montant est sup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 xml:space="preserve">rieur ou 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 xml:space="preserve">gal </w:t>
      </w:r>
      <w:r>
        <w:rPr>
          <w:rFonts w:ascii="Arial"/>
          <w:color w:val="000000"/>
          <w:sz w:val="20"/>
          <w:szCs w:val="24"/>
        </w:rPr>
        <w:t>à</w:t>
      </w:r>
      <w:r>
        <w:rPr>
          <w:rFonts w:ascii="Arial"/>
          <w:color w:val="000000"/>
          <w:sz w:val="20"/>
          <w:szCs w:val="24"/>
        </w:rPr>
        <w:t xml:space="preserve"> 600</w:t>
      </w:r>
      <w:r>
        <w:rPr>
          <w:rFonts w:ascii="Arial"/>
          <w:color w:val="000000"/>
          <w:sz w:val="20"/>
          <w:szCs w:val="24"/>
        </w:rPr>
        <w:t>€</w:t>
      </w:r>
      <w:r>
        <w:rPr>
          <w:rFonts w:ascii="Arial"/>
          <w:color w:val="000000"/>
          <w:sz w:val="20"/>
          <w:szCs w:val="24"/>
        </w:rPr>
        <w:t xml:space="preserve"> TTC, le sous-traitant doit b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>n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>ficier du paiement direct.</w:t>
      </w:r>
    </w:p>
    <w:p w14:paraId="187EF945" w14:textId="77777777" w:rsidR="00E15FB8" w:rsidRDefault="00E15FB8" w:rsidP="00E755D7">
      <w:pPr>
        <w:widowControl w:val="0"/>
        <w:tabs>
          <w:tab w:val="left" w:pos="1296"/>
        </w:tabs>
        <w:spacing w:after="0"/>
        <w:ind w:left="142"/>
        <w:jc w:val="both"/>
        <w:rPr>
          <w:rFonts w:ascii="Arial"/>
          <w:color w:val="000000"/>
          <w:sz w:val="20"/>
          <w:szCs w:val="24"/>
        </w:rPr>
      </w:pPr>
    </w:p>
    <w:p w14:paraId="5A2D998A" w14:textId="77777777" w:rsidR="00E15FB8" w:rsidRDefault="00E15FB8" w:rsidP="00E755D7">
      <w:pPr>
        <w:widowControl w:val="0"/>
        <w:tabs>
          <w:tab w:val="left" w:pos="828"/>
        </w:tabs>
        <w:spacing w:after="0"/>
        <w:ind w:left="142"/>
        <w:jc w:val="both"/>
        <w:rPr>
          <w:szCs w:val="24"/>
        </w:rPr>
      </w:pPr>
      <w:r>
        <w:rPr>
          <w:rFonts w:ascii="Arial"/>
          <w:color w:val="000000"/>
          <w:sz w:val="20"/>
          <w:szCs w:val="24"/>
        </w:rPr>
        <w:t xml:space="preserve">Le sous-traitant doit fournir les justificatifs 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>nonc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 xml:space="preserve">s </w:t>
      </w:r>
      <w:r>
        <w:rPr>
          <w:rFonts w:ascii="Arial"/>
          <w:color w:val="000000"/>
          <w:sz w:val="20"/>
          <w:szCs w:val="24"/>
        </w:rPr>
        <w:t>à</w:t>
      </w:r>
      <w:r>
        <w:rPr>
          <w:rFonts w:ascii="Arial"/>
          <w:color w:val="000000"/>
          <w:sz w:val="20"/>
          <w:szCs w:val="24"/>
        </w:rPr>
        <w:t xml:space="preserve"> l</w:t>
      </w:r>
      <w:r>
        <w:rPr>
          <w:rFonts w:ascii="Arial"/>
          <w:color w:val="000000"/>
          <w:sz w:val="20"/>
          <w:szCs w:val="24"/>
        </w:rPr>
        <w:t>’</w:t>
      </w:r>
      <w:r>
        <w:rPr>
          <w:rFonts w:ascii="Arial"/>
          <w:color w:val="000000"/>
          <w:sz w:val="20"/>
          <w:szCs w:val="24"/>
        </w:rPr>
        <w:t xml:space="preserve">article </w:t>
      </w:r>
      <w:r w:rsidRPr="006156F2">
        <w:rPr>
          <w:rFonts w:ascii="Arial"/>
          <w:color w:val="000000"/>
          <w:sz w:val="20"/>
          <w:szCs w:val="24"/>
        </w:rPr>
        <w:t xml:space="preserve">5.3 </w:t>
      </w:r>
      <w:r w:rsidRPr="006156F2">
        <w:rPr>
          <w:rFonts w:ascii="Arial"/>
          <w:color w:val="000000"/>
          <w:sz w:val="20"/>
          <w:szCs w:val="24"/>
        </w:rPr>
        <w:t>« </w:t>
      </w:r>
      <w:r w:rsidRPr="006156F2">
        <w:rPr>
          <w:rFonts w:ascii="Arial"/>
          <w:color w:val="000000"/>
          <w:sz w:val="20"/>
          <w:szCs w:val="24"/>
        </w:rPr>
        <w:t>Attribution</w:t>
      </w:r>
      <w:r w:rsidRPr="006156F2">
        <w:rPr>
          <w:rFonts w:ascii="Arial"/>
          <w:color w:val="000000"/>
          <w:sz w:val="20"/>
          <w:szCs w:val="24"/>
        </w:rPr>
        <w:t> »</w:t>
      </w:r>
      <w:r>
        <w:rPr>
          <w:rFonts w:ascii="Arial"/>
          <w:color w:val="000000"/>
          <w:sz w:val="20"/>
          <w:szCs w:val="24"/>
        </w:rPr>
        <w:t xml:space="preserve"> du R</w:t>
      </w:r>
      <w:r>
        <w:rPr>
          <w:rFonts w:ascii="Arial"/>
          <w:color w:val="000000"/>
          <w:sz w:val="20"/>
          <w:szCs w:val="24"/>
        </w:rPr>
        <w:t>è</w:t>
      </w:r>
      <w:r>
        <w:rPr>
          <w:rFonts w:ascii="Arial"/>
          <w:color w:val="000000"/>
          <w:sz w:val="20"/>
          <w:szCs w:val="24"/>
        </w:rPr>
        <w:t>glement de Consultation.</w:t>
      </w:r>
    </w:p>
    <w:p w14:paraId="22683C4B" w14:textId="77777777" w:rsidR="00E15FB8" w:rsidRDefault="00E15FB8" w:rsidP="00E755D7">
      <w:pPr>
        <w:widowControl w:val="0"/>
        <w:tabs>
          <w:tab w:val="left" w:pos="1656"/>
        </w:tabs>
        <w:spacing w:after="0"/>
        <w:ind w:left="142"/>
        <w:jc w:val="both"/>
        <w:rPr>
          <w:rFonts w:ascii="Arial"/>
          <w:color w:val="000000"/>
          <w:sz w:val="20"/>
          <w:szCs w:val="24"/>
        </w:rPr>
      </w:pPr>
    </w:p>
    <w:p w14:paraId="13DDD813" w14:textId="77777777" w:rsidR="00E15FB8" w:rsidRDefault="00E15FB8" w:rsidP="00E755D7">
      <w:pPr>
        <w:widowControl w:val="0"/>
        <w:tabs>
          <w:tab w:val="left" w:pos="828"/>
        </w:tabs>
        <w:spacing w:after="0"/>
        <w:ind w:left="142"/>
        <w:jc w:val="both"/>
        <w:rPr>
          <w:szCs w:val="24"/>
        </w:rPr>
      </w:pPr>
      <w:r>
        <w:rPr>
          <w:rFonts w:ascii="Arial"/>
          <w:color w:val="000000"/>
          <w:sz w:val="20"/>
          <w:szCs w:val="24"/>
        </w:rPr>
        <w:t>La signature de l</w:t>
      </w:r>
      <w:r>
        <w:rPr>
          <w:rFonts w:ascii="Arial"/>
          <w:color w:val="000000"/>
          <w:sz w:val="20"/>
          <w:szCs w:val="24"/>
        </w:rPr>
        <w:t>’</w:t>
      </w:r>
      <w:r>
        <w:rPr>
          <w:rFonts w:ascii="Arial"/>
          <w:color w:val="000000"/>
          <w:sz w:val="20"/>
          <w:szCs w:val="24"/>
        </w:rPr>
        <w:t>acte d</w:t>
      </w:r>
      <w:r>
        <w:rPr>
          <w:rFonts w:ascii="Arial"/>
          <w:color w:val="000000"/>
          <w:sz w:val="20"/>
          <w:szCs w:val="24"/>
        </w:rPr>
        <w:t>’</w:t>
      </w:r>
      <w:r>
        <w:rPr>
          <w:rFonts w:ascii="Arial"/>
          <w:color w:val="000000"/>
          <w:sz w:val="20"/>
          <w:szCs w:val="24"/>
        </w:rPr>
        <w:t>engagement vaut acceptation du sous-traitant et de ses conditions de paiement.</w:t>
      </w:r>
    </w:p>
    <w:p w14:paraId="2C3526C6" w14:textId="77777777" w:rsidR="00E15FB8" w:rsidRDefault="00E15FB8" w:rsidP="00E755D7">
      <w:pPr>
        <w:widowControl w:val="0"/>
        <w:autoSpaceDE w:val="0"/>
        <w:autoSpaceDN w:val="0"/>
        <w:adjustRightInd w:val="0"/>
        <w:ind w:left="142" w:right="221"/>
        <w:contextualSpacing/>
        <w:rPr>
          <w:rFonts w:ascii="Arial" w:hAnsi="Arial" w:cs="Arial"/>
          <w:color w:val="808080"/>
        </w:rPr>
      </w:pPr>
    </w:p>
    <w:p w14:paraId="67FDCE07" w14:textId="06775CF0" w:rsidR="007C1D04" w:rsidRDefault="007C1D04" w:rsidP="00E755D7">
      <w:pPr>
        <w:widowControl w:val="0"/>
        <w:autoSpaceDE w:val="0"/>
        <w:autoSpaceDN w:val="0"/>
        <w:adjustRightInd w:val="0"/>
        <w:ind w:left="142" w:right="221"/>
        <w:contextualSpacing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>ARTICLE III – LES PRIX</w:t>
      </w:r>
    </w:p>
    <w:p w14:paraId="0ED5BE55" w14:textId="77777777" w:rsidR="007F0488" w:rsidRPr="007F0488" w:rsidRDefault="007F0488" w:rsidP="00E755D7">
      <w:pPr>
        <w:widowControl w:val="0"/>
        <w:autoSpaceDE w:val="0"/>
        <w:autoSpaceDN w:val="0"/>
        <w:adjustRightInd w:val="0"/>
        <w:ind w:left="142" w:right="221"/>
        <w:contextualSpacing/>
        <w:jc w:val="both"/>
        <w:rPr>
          <w:rFonts w:ascii="Arial" w:hAnsi="Arial" w:cs="Arial"/>
          <w:sz w:val="20"/>
          <w:szCs w:val="20"/>
        </w:rPr>
      </w:pPr>
    </w:p>
    <w:p w14:paraId="7964E71D" w14:textId="0F284E02" w:rsidR="00E15FB8" w:rsidRDefault="00E15FB8" w:rsidP="00E755D7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/>
          <w:color w:val="000000"/>
          <w:sz w:val="20"/>
          <w:szCs w:val="24"/>
        </w:rPr>
        <w:t>Conform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 xml:space="preserve">ment </w:t>
      </w:r>
      <w:r>
        <w:rPr>
          <w:rFonts w:ascii="Arial"/>
          <w:color w:val="000000"/>
          <w:sz w:val="20"/>
          <w:szCs w:val="24"/>
        </w:rPr>
        <w:t>à</w:t>
      </w:r>
      <w:r>
        <w:rPr>
          <w:rFonts w:ascii="Arial"/>
          <w:color w:val="000000"/>
          <w:sz w:val="20"/>
          <w:szCs w:val="24"/>
        </w:rPr>
        <w:t xml:space="preserve"> </w:t>
      </w:r>
      <w:r w:rsidRPr="006F6CE2">
        <w:rPr>
          <w:rFonts w:ascii="Arial"/>
          <w:color w:val="000000"/>
          <w:sz w:val="20"/>
          <w:szCs w:val="24"/>
        </w:rPr>
        <w:t>l</w:t>
      </w:r>
      <w:r w:rsidRPr="006F6CE2">
        <w:rPr>
          <w:rFonts w:ascii="Arial"/>
          <w:color w:val="000000"/>
          <w:sz w:val="20"/>
          <w:szCs w:val="24"/>
        </w:rPr>
        <w:t>’</w:t>
      </w:r>
      <w:r w:rsidRPr="006F6CE2">
        <w:rPr>
          <w:rFonts w:ascii="Arial"/>
          <w:color w:val="000000"/>
          <w:sz w:val="20"/>
          <w:szCs w:val="24"/>
        </w:rPr>
        <w:t xml:space="preserve">article </w:t>
      </w:r>
      <w:r>
        <w:rPr>
          <w:rFonts w:ascii="Arial"/>
          <w:color w:val="000000"/>
          <w:sz w:val="20"/>
          <w:szCs w:val="24"/>
        </w:rPr>
        <w:t>6</w:t>
      </w:r>
      <w:r w:rsidRPr="006F6CE2">
        <w:rPr>
          <w:rFonts w:ascii="Arial"/>
          <w:color w:val="000000"/>
          <w:sz w:val="20"/>
          <w:szCs w:val="24"/>
        </w:rPr>
        <w:t>.1</w:t>
      </w:r>
      <w:r>
        <w:rPr>
          <w:rFonts w:ascii="Arial"/>
          <w:color w:val="000000"/>
          <w:sz w:val="20"/>
          <w:szCs w:val="24"/>
        </w:rPr>
        <w:t>.1</w:t>
      </w:r>
      <w:r w:rsidRPr="006F6CE2">
        <w:rPr>
          <w:rFonts w:ascii="Arial"/>
          <w:color w:val="000000"/>
          <w:sz w:val="20"/>
          <w:szCs w:val="24"/>
        </w:rPr>
        <w:t xml:space="preserve"> du CCP</w:t>
      </w:r>
      <w:r>
        <w:rPr>
          <w:rFonts w:ascii="Arial"/>
          <w:color w:val="000000"/>
          <w:sz w:val="20"/>
          <w:szCs w:val="24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>l</w:t>
      </w:r>
      <w:r w:rsidRPr="000A28E6">
        <w:rPr>
          <w:rFonts w:ascii="Arial" w:hAnsi="Arial" w:cs="Arial"/>
          <w:color w:val="000000"/>
          <w:sz w:val="20"/>
          <w:szCs w:val="20"/>
        </w:rPr>
        <w:t>e présent accord-cadre est conclu à prix</w:t>
      </w:r>
      <w:r>
        <w:rPr>
          <w:rFonts w:ascii="Arial" w:hAnsi="Arial" w:cs="Arial"/>
          <w:color w:val="000000"/>
          <w:sz w:val="20"/>
          <w:szCs w:val="20"/>
        </w:rPr>
        <w:t xml:space="preserve"> unitaires et fo</w:t>
      </w:r>
      <w:r w:rsidRPr="000A28E6">
        <w:rPr>
          <w:rFonts w:ascii="Arial" w:hAnsi="Arial" w:cs="Arial"/>
          <w:color w:val="000000"/>
          <w:sz w:val="20"/>
          <w:szCs w:val="20"/>
        </w:rPr>
        <w:t>rfaitaire par type de mission confié au titulaire.</w:t>
      </w:r>
    </w:p>
    <w:p w14:paraId="2F034949" w14:textId="77777777" w:rsidR="00E15FB8" w:rsidRDefault="00E15FB8" w:rsidP="00E755D7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2C1F31D7" w14:textId="77777777" w:rsidR="00E15FB8" w:rsidRDefault="00E15FB8" w:rsidP="00E755D7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Ces derniers figurent dans le bordereau de prix inclus dans le bordereau de réponse.</w:t>
      </w:r>
    </w:p>
    <w:p w14:paraId="43C7C10C" w14:textId="77777777" w:rsidR="00E15FB8" w:rsidRDefault="00E15FB8" w:rsidP="00E755D7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6145CF2F" w14:textId="356DCD0F" w:rsidR="00E15FB8" w:rsidRDefault="00E15FB8" w:rsidP="00E755D7">
      <w:pPr>
        <w:keepLines/>
        <w:widowControl w:val="0"/>
        <w:tabs>
          <w:tab w:val="left" w:pos="534"/>
        </w:tabs>
        <w:spacing w:after="0"/>
        <w:ind w:left="142" w:right="111"/>
        <w:contextualSpacing/>
        <w:jc w:val="both"/>
        <w:rPr>
          <w:szCs w:val="24"/>
        </w:rPr>
      </w:pPr>
      <w:r>
        <w:rPr>
          <w:rFonts w:ascii="Arial"/>
          <w:color w:val="000000"/>
          <w:sz w:val="20"/>
          <w:szCs w:val="24"/>
        </w:rPr>
        <w:t>Les prix sont r</w:t>
      </w:r>
      <w:r w:rsidRPr="00E755D7">
        <w:rPr>
          <w:rFonts w:ascii="Arial" w:hAnsi="Arial" w:cs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 xml:space="preserve">visables dans les conditions 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>nonc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 xml:space="preserve">es </w:t>
      </w:r>
      <w:r>
        <w:rPr>
          <w:rFonts w:ascii="Arial"/>
          <w:color w:val="000000"/>
          <w:sz w:val="20"/>
          <w:szCs w:val="24"/>
        </w:rPr>
        <w:t>à</w:t>
      </w:r>
      <w:r>
        <w:rPr>
          <w:rFonts w:ascii="Arial"/>
          <w:color w:val="000000"/>
          <w:sz w:val="20"/>
          <w:szCs w:val="24"/>
        </w:rPr>
        <w:t xml:space="preserve"> l</w:t>
      </w:r>
      <w:r>
        <w:rPr>
          <w:rFonts w:ascii="Arial"/>
          <w:color w:val="000000"/>
          <w:sz w:val="20"/>
          <w:szCs w:val="24"/>
        </w:rPr>
        <w:t>’</w:t>
      </w:r>
      <w:r>
        <w:rPr>
          <w:rFonts w:ascii="Arial"/>
          <w:color w:val="000000"/>
          <w:sz w:val="20"/>
          <w:szCs w:val="24"/>
        </w:rPr>
        <w:t>article 6.1.2 du CCP.</w:t>
      </w:r>
    </w:p>
    <w:p w14:paraId="4E2A3882" w14:textId="77777777" w:rsidR="00E15FB8" w:rsidRDefault="00E15FB8" w:rsidP="003261EE">
      <w:pPr>
        <w:keepLines/>
        <w:widowControl w:val="0"/>
        <w:tabs>
          <w:tab w:val="left" w:pos="534"/>
        </w:tabs>
        <w:spacing w:after="0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44C6A56C" w14:textId="77777777" w:rsidR="00E15FB8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F439E">
        <w:rPr>
          <w:rFonts w:ascii="Arial" w:hAnsi="Arial" w:cs="Arial"/>
          <w:color w:val="000000"/>
          <w:sz w:val="20"/>
          <w:szCs w:val="20"/>
        </w:rPr>
        <w:lastRenderedPageBreak/>
        <w:t>De manière générale, les prix de l’accord-cadre sont réputés comprendre toutes les charges fiscales et parafiscales frappant obligatoirement la prestation.</w:t>
      </w:r>
    </w:p>
    <w:p w14:paraId="13C5040B" w14:textId="77777777" w:rsidR="00E15FB8" w:rsidRPr="00DF439E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0838CB61" w14:textId="77777777" w:rsidR="00E15FB8" w:rsidRPr="00DF439E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F439E">
        <w:rPr>
          <w:rFonts w:ascii="Arial" w:hAnsi="Arial" w:cs="Arial"/>
          <w:color w:val="000000"/>
          <w:sz w:val="20"/>
          <w:szCs w:val="20"/>
        </w:rPr>
        <w:t>Sont également compris de façon non exhaustive :</w:t>
      </w:r>
    </w:p>
    <w:p w14:paraId="05DEF041" w14:textId="77777777" w:rsidR="00E15FB8" w:rsidRPr="00DF439E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F439E">
        <w:rPr>
          <w:rFonts w:ascii="Arial" w:hAnsi="Arial" w:cs="Arial"/>
          <w:color w:val="000000"/>
          <w:sz w:val="20"/>
          <w:szCs w:val="20"/>
        </w:rPr>
        <w:t>-</w:t>
      </w:r>
      <w:r w:rsidRPr="00DF439E">
        <w:rPr>
          <w:rFonts w:ascii="Arial" w:hAnsi="Arial" w:cs="Arial"/>
          <w:color w:val="000000"/>
          <w:sz w:val="20"/>
          <w:szCs w:val="20"/>
        </w:rPr>
        <w:tab/>
        <w:t xml:space="preserve">toutes les prestations définies au présent </w:t>
      </w:r>
      <w:r>
        <w:rPr>
          <w:rFonts w:ascii="Arial" w:hAnsi="Arial" w:cs="Arial"/>
          <w:color w:val="000000"/>
          <w:sz w:val="20"/>
          <w:szCs w:val="20"/>
        </w:rPr>
        <w:t>marché</w:t>
      </w:r>
      <w:r w:rsidRPr="00DF439E">
        <w:rPr>
          <w:rFonts w:ascii="Arial" w:hAnsi="Arial" w:cs="Arial"/>
          <w:color w:val="000000"/>
          <w:sz w:val="20"/>
          <w:szCs w:val="20"/>
        </w:rPr>
        <w:t xml:space="preserve"> sans restriction,</w:t>
      </w:r>
    </w:p>
    <w:p w14:paraId="54B3A0F0" w14:textId="77777777" w:rsidR="00E15FB8" w:rsidRPr="00DF439E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F439E">
        <w:rPr>
          <w:rFonts w:ascii="Arial" w:hAnsi="Arial" w:cs="Arial"/>
          <w:color w:val="000000"/>
          <w:sz w:val="20"/>
          <w:szCs w:val="20"/>
        </w:rPr>
        <w:t>-</w:t>
      </w:r>
      <w:r w:rsidRPr="00DF439E">
        <w:rPr>
          <w:rFonts w:ascii="Arial" w:hAnsi="Arial" w:cs="Arial"/>
          <w:color w:val="000000"/>
          <w:sz w:val="20"/>
          <w:szCs w:val="20"/>
        </w:rPr>
        <w:tab/>
        <w:t>les frais de déplacement, de logistique et de personnel,</w:t>
      </w:r>
    </w:p>
    <w:p w14:paraId="0A32014A" w14:textId="77777777" w:rsidR="00E15FB8" w:rsidRPr="00DF439E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F439E">
        <w:rPr>
          <w:rFonts w:ascii="Arial" w:hAnsi="Arial" w:cs="Arial"/>
          <w:color w:val="000000"/>
          <w:sz w:val="20"/>
          <w:szCs w:val="20"/>
        </w:rPr>
        <w:t>-</w:t>
      </w:r>
      <w:r w:rsidRPr="00DF439E">
        <w:rPr>
          <w:rFonts w:ascii="Arial" w:hAnsi="Arial" w:cs="Arial"/>
          <w:color w:val="000000"/>
          <w:sz w:val="20"/>
          <w:szCs w:val="20"/>
        </w:rPr>
        <w:tab/>
        <w:t>la fourniture de tout matériel indispensable à la bonne réalisation des prestations,</w:t>
      </w:r>
    </w:p>
    <w:p w14:paraId="3B682F27" w14:textId="77777777" w:rsidR="00E15FB8" w:rsidRPr="00DF439E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F439E">
        <w:rPr>
          <w:rFonts w:ascii="Arial" w:hAnsi="Arial" w:cs="Arial"/>
          <w:color w:val="000000"/>
          <w:sz w:val="20"/>
          <w:szCs w:val="20"/>
        </w:rPr>
        <w:t>-</w:t>
      </w:r>
      <w:r w:rsidRPr="00DF439E">
        <w:rPr>
          <w:rFonts w:ascii="Arial" w:hAnsi="Arial" w:cs="Arial"/>
          <w:color w:val="000000"/>
          <w:sz w:val="20"/>
          <w:szCs w:val="20"/>
        </w:rPr>
        <w:tab/>
        <w:t>les frais d'assurance,</w:t>
      </w:r>
    </w:p>
    <w:p w14:paraId="26E5B8A5" w14:textId="77777777" w:rsidR="00E15FB8" w:rsidRPr="00DF439E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F439E">
        <w:rPr>
          <w:rFonts w:ascii="Arial" w:hAnsi="Arial" w:cs="Arial"/>
          <w:color w:val="000000"/>
          <w:sz w:val="20"/>
          <w:szCs w:val="20"/>
        </w:rPr>
        <w:t>-</w:t>
      </w:r>
      <w:r w:rsidRPr="00DF439E">
        <w:rPr>
          <w:rFonts w:ascii="Arial" w:hAnsi="Arial" w:cs="Arial"/>
          <w:color w:val="000000"/>
          <w:sz w:val="20"/>
          <w:szCs w:val="20"/>
        </w:rPr>
        <w:tab/>
        <w:t>les frais d'entretien,</w:t>
      </w:r>
    </w:p>
    <w:p w14:paraId="55E964BC" w14:textId="77777777" w:rsidR="00E15FB8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F439E">
        <w:rPr>
          <w:rFonts w:ascii="Arial" w:hAnsi="Arial" w:cs="Arial"/>
          <w:color w:val="000000"/>
          <w:sz w:val="20"/>
          <w:szCs w:val="20"/>
        </w:rPr>
        <w:t>-</w:t>
      </w:r>
      <w:r w:rsidRPr="00DF439E">
        <w:rPr>
          <w:rFonts w:ascii="Arial" w:hAnsi="Arial" w:cs="Arial"/>
          <w:color w:val="000000"/>
          <w:sz w:val="20"/>
          <w:szCs w:val="20"/>
        </w:rPr>
        <w:tab/>
        <w:t>toutes autres dépenses inhérentes à la bonne réalisation des prestations.</w:t>
      </w:r>
    </w:p>
    <w:p w14:paraId="75CA757B" w14:textId="77777777" w:rsidR="00E15FB8" w:rsidRPr="00DF439E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7309F32E" w14:textId="77777777" w:rsidR="00E15FB8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DF439E">
        <w:rPr>
          <w:rFonts w:ascii="Arial" w:hAnsi="Arial" w:cs="Arial"/>
          <w:color w:val="000000"/>
          <w:sz w:val="20"/>
          <w:szCs w:val="20"/>
        </w:rPr>
        <w:t>Le titulaire veillera à rationaliser les dépenses engagées.</w:t>
      </w:r>
    </w:p>
    <w:p w14:paraId="5FC32385" w14:textId="77777777" w:rsidR="00E15FB8" w:rsidRDefault="00E15FB8" w:rsidP="003261EE">
      <w:pPr>
        <w:keepLines/>
        <w:widowControl w:val="0"/>
        <w:tabs>
          <w:tab w:val="left" w:pos="534"/>
        </w:tabs>
        <w:spacing w:after="0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5C36903D" w14:textId="452D9D7A" w:rsidR="00E15FB8" w:rsidRDefault="00E15FB8" w:rsidP="003261EE">
      <w:pPr>
        <w:keepLines/>
        <w:widowControl w:val="0"/>
        <w:tabs>
          <w:tab w:val="left" w:pos="534"/>
        </w:tabs>
        <w:spacing w:after="0"/>
        <w:ind w:left="142" w:right="111"/>
        <w:contextualSpacing/>
        <w:jc w:val="both"/>
        <w:rPr>
          <w:szCs w:val="24"/>
        </w:rPr>
      </w:pPr>
      <w:r>
        <w:rPr>
          <w:rFonts w:ascii="Arial"/>
          <w:color w:val="000000"/>
          <w:sz w:val="20"/>
          <w:szCs w:val="24"/>
        </w:rPr>
        <w:t>Pour m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>moire, sont applicables les taux de TVA en vigueur lors du fait g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>n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>rateur de la taxe au sens de l'</w:t>
      </w:r>
      <w:r w:rsidRPr="00E15FB8">
        <w:rPr>
          <w:rFonts w:ascii="Arial" w:hAnsi="Arial" w:cs="Arial"/>
          <w:color w:val="000000"/>
          <w:sz w:val="20"/>
          <w:szCs w:val="24"/>
        </w:rPr>
        <w:t xml:space="preserve">article 269 du Code général des impôts. </w:t>
      </w:r>
    </w:p>
    <w:p w14:paraId="344855B8" w14:textId="77777777" w:rsidR="00E15FB8" w:rsidRDefault="00E15FB8" w:rsidP="003261EE">
      <w:pPr>
        <w:keepLines/>
        <w:widowControl w:val="0"/>
        <w:tabs>
          <w:tab w:val="left" w:pos="534"/>
        </w:tabs>
        <w:spacing w:after="0"/>
        <w:ind w:left="142" w:right="111"/>
        <w:contextualSpacing/>
        <w:jc w:val="both"/>
        <w:rPr>
          <w:rFonts w:ascii="Arial"/>
          <w:color w:val="000000"/>
          <w:sz w:val="20"/>
          <w:szCs w:val="24"/>
        </w:rPr>
      </w:pPr>
    </w:p>
    <w:p w14:paraId="43030870" w14:textId="77777777" w:rsidR="003261EE" w:rsidRDefault="003261EE" w:rsidP="003261EE">
      <w:pPr>
        <w:keepLines/>
        <w:widowControl w:val="0"/>
        <w:tabs>
          <w:tab w:val="left" w:pos="534"/>
        </w:tabs>
        <w:spacing w:after="0"/>
        <w:ind w:left="142" w:right="111"/>
        <w:contextualSpacing/>
        <w:jc w:val="both"/>
        <w:rPr>
          <w:rFonts w:ascii="Arial"/>
          <w:color w:val="000000"/>
          <w:sz w:val="20"/>
          <w:szCs w:val="24"/>
        </w:rPr>
      </w:pPr>
    </w:p>
    <w:p w14:paraId="42B73698" w14:textId="77777777" w:rsidR="007C1D04" w:rsidRDefault="007C1D04" w:rsidP="00BC50C3">
      <w:pPr>
        <w:widowControl w:val="0"/>
        <w:autoSpaceDE w:val="0"/>
        <w:autoSpaceDN w:val="0"/>
        <w:adjustRightInd w:val="0"/>
        <w:ind w:left="232" w:right="221"/>
        <w:contextualSpacing/>
        <w:jc w:val="both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>ARTICLE IV – LA DUREE DU MARCHE</w:t>
      </w:r>
    </w:p>
    <w:p w14:paraId="09B64B93" w14:textId="77777777" w:rsidR="00583EA6" w:rsidRDefault="00583EA6" w:rsidP="003261EE">
      <w:pPr>
        <w:widowControl w:val="0"/>
        <w:autoSpaceDE w:val="0"/>
        <w:autoSpaceDN w:val="0"/>
        <w:adjustRightInd w:val="0"/>
        <w:ind w:left="142" w:right="221"/>
        <w:contextualSpacing/>
        <w:jc w:val="both"/>
        <w:rPr>
          <w:rFonts w:ascii="Arial" w:hAnsi="Arial" w:cs="Arial"/>
          <w:sz w:val="24"/>
          <w:szCs w:val="24"/>
        </w:rPr>
      </w:pPr>
    </w:p>
    <w:p w14:paraId="33394F14" w14:textId="73E2C387" w:rsidR="00E15FB8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L’accord-cadre</w:t>
      </w:r>
      <w:r w:rsidRPr="00071EEE">
        <w:rPr>
          <w:rFonts w:ascii="Arial" w:hAnsi="Arial" w:cs="Arial"/>
          <w:color w:val="000000"/>
          <w:sz w:val="20"/>
          <w:szCs w:val="20"/>
        </w:rPr>
        <w:t xml:space="preserve"> prend effet à </w:t>
      </w:r>
      <w:r w:rsidRPr="00325C6F">
        <w:rPr>
          <w:rFonts w:ascii="Arial" w:hAnsi="Arial" w:cs="Arial"/>
          <w:sz w:val="20"/>
          <w:szCs w:val="20"/>
        </w:rPr>
        <w:t xml:space="preserve">compter </w:t>
      </w:r>
      <w:r w:rsidR="00325C6F" w:rsidRPr="00325C6F">
        <w:rPr>
          <w:rFonts w:ascii="Arial" w:hAnsi="Arial" w:cs="Arial"/>
          <w:sz w:val="20"/>
          <w:szCs w:val="20"/>
        </w:rPr>
        <w:t xml:space="preserve">du 10 février 2026 </w:t>
      </w:r>
      <w:r w:rsidRPr="00071EEE">
        <w:rPr>
          <w:rFonts w:ascii="Arial" w:hAnsi="Arial" w:cs="Arial"/>
          <w:color w:val="000000"/>
          <w:sz w:val="20"/>
          <w:szCs w:val="20"/>
        </w:rPr>
        <w:t>ou de sa date de notification formalisée par l'envoi au candidat retenu de l'acte d'engagement signé par le Directeur Général de la Caisse d'Allocations Familiales des BDR, si elle est postérieure à la date mentionnée précédemment.</w:t>
      </w:r>
    </w:p>
    <w:p w14:paraId="389B88CF" w14:textId="77777777" w:rsidR="00E15FB8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41DC3F2C" w14:textId="77777777" w:rsidR="00E15FB8" w:rsidRPr="00527C6D" w:rsidRDefault="00E15FB8" w:rsidP="003261EE">
      <w:pPr>
        <w:suppressAutoHyphens/>
        <w:spacing w:before="40" w:after="40" w:line="240" w:lineRule="auto"/>
        <w:ind w:left="142" w:right="120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527C6D">
        <w:rPr>
          <w:rFonts w:ascii="Arial" w:hAnsi="Arial" w:cs="Arial"/>
          <w:color w:val="000000"/>
          <w:sz w:val="20"/>
          <w:szCs w:val="20"/>
        </w:rPr>
        <w:t>La durée de l’accord-cadre est fixée à 2 ans reconductible 1 fois pour une durée de 1 an par tacite reconduction dans la limite de 3 ans et ce, à compter de sa date de prise d’effet.</w:t>
      </w:r>
    </w:p>
    <w:p w14:paraId="397049E2" w14:textId="77777777" w:rsidR="00E15FB8" w:rsidRPr="00C95CE5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23CF4735" w14:textId="77777777" w:rsidR="00E15FB8" w:rsidRPr="00327130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27130">
        <w:rPr>
          <w:rFonts w:ascii="Arial" w:hAnsi="Arial" w:cs="Arial"/>
          <w:color w:val="000000"/>
          <w:sz w:val="20"/>
          <w:szCs w:val="20"/>
        </w:rPr>
        <w:t xml:space="preserve">La reconduction est considérée comme acceptée si aucune décision écrite contraire n’est prise par la CAF des Bouches-du-Rhône au moins 3 mois avant la fin de la durée de validité </w:t>
      </w:r>
      <w:r>
        <w:rPr>
          <w:rFonts w:ascii="Arial" w:hAnsi="Arial" w:cs="Arial"/>
          <w:color w:val="000000"/>
          <w:sz w:val="20"/>
          <w:szCs w:val="20"/>
        </w:rPr>
        <w:t>du marché</w:t>
      </w:r>
      <w:r w:rsidRPr="00327130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1EB8981" w14:textId="77777777" w:rsidR="00E15FB8" w:rsidRPr="00327130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27130">
        <w:rPr>
          <w:rFonts w:ascii="Arial" w:hAnsi="Arial" w:cs="Arial"/>
          <w:color w:val="000000"/>
          <w:sz w:val="20"/>
          <w:szCs w:val="20"/>
        </w:rPr>
        <w:t>Le titulaire ne peut pas refuser la reconduction.</w:t>
      </w:r>
    </w:p>
    <w:p w14:paraId="2406FE1F" w14:textId="77777777" w:rsidR="00E15FB8" w:rsidRPr="00327130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3B4FA016" w14:textId="77777777" w:rsidR="00E15FB8" w:rsidRDefault="00E15FB8" w:rsidP="003261EE">
      <w:pPr>
        <w:keepLines/>
        <w:widowControl w:val="0"/>
        <w:tabs>
          <w:tab w:val="left" w:pos="392"/>
        </w:tabs>
        <w:spacing w:after="0" w:line="240" w:lineRule="auto"/>
        <w:ind w:left="142" w:right="111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327130">
        <w:rPr>
          <w:rFonts w:ascii="Arial" w:hAnsi="Arial" w:cs="Arial"/>
          <w:color w:val="000000"/>
          <w:sz w:val="20"/>
          <w:szCs w:val="20"/>
        </w:rPr>
        <w:t xml:space="preserve">En cas de non-reconduction, </w:t>
      </w:r>
      <w:r>
        <w:rPr>
          <w:rFonts w:ascii="Arial" w:hAnsi="Arial" w:cs="Arial"/>
          <w:color w:val="000000"/>
          <w:sz w:val="20"/>
          <w:szCs w:val="20"/>
        </w:rPr>
        <w:t>le marché</w:t>
      </w:r>
      <w:r w:rsidRPr="00327130">
        <w:rPr>
          <w:rFonts w:ascii="Arial" w:hAnsi="Arial" w:cs="Arial"/>
          <w:color w:val="000000"/>
          <w:sz w:val="20"/>
          <w:szCs w:val="20"/>
        </w:rPr>
        <w:t xml:space="preserve"> s’éteindra de plein droit.</w:t>
      </w:r>
    </w:p>
    <w:p w14:paraId="332FBA81" w14:textId="77777777" w:rsidR="0080454E" w:rsidRDefault="0080454E" w:rsidP="003261EE">
      <w:pPr>
        <w:keepLines/>
        <w:widowControl w:val="0"/>
        <w:tabs>
          <w:tab w:val="left" w:pos="534"/>
        </w:tabs>
        <w:spacing w:after="0"/>
        <w:ind w:left="142" w:right="111"/>
        <w:contextualSpacing/>
        <w:jc w:val="both"/>
        <w:rPr>
          <w:rFonts w:ascii="Arial"/>
          <w:color w:val="000000"/>
          <w:sz w:val="20"/>
          <w:szCs w:val="24"/>
        </w:rPr>
      </w:pPr>
    </w:p>
    <w:p w14:paraId="370956BC" w14:textId="77777777" w:rsidR="003261EE" w:rsidRPr="003261EE" w:rsidRDefault="003261EE" w:rsidP="003261EE">
      <w:pPr>
        <w:keepLines/>
        <w:widowControl w:val="0"/>
        <w:tabs>
          <w:tab w:val="left" w:pos="534"/>
        </w:tabs>
        <w:spacing w:after="0"/>
        <w:ind w:left="142" w:right="111"/>
        <w:contextualSpacing/>
        <w:jc w:val="both"/>
        <w:rPr>
          <w:rFonts w:ascii="Arial"/>
          <w:color w:val="000000"/>
          <w:sz w:val="20"/>
          <w:szCs w:val="24"/>
        </w:rPr>
      </w:pPr>
    </w:p>
    <w:p w14:paraId="70ADFD18" w14:textId="606DCBB3" w:rsidR="00BC1AF2" w:rsidRDefault="007C1D04" w:rsidP="003261EE">
      <w:pPr>
        <w:widowControl w:val="0"/>
        <w:autoSpaceDE w:val="0"/>
        <w:autoSpaceDN w:val="0"/>
        <w:adjustRightInd w:val="0"/>
        <w:spacing w:after="0" w:line="276" w:lineRule="auto"/>
        <w:ind w:left="284" w:right="222"/>
        <w:rPr>
          <w:rFonts w:ascii="Arial" w:hAnsi="Arial" w:cs="Arial"/>
          <w:color w:val="808080"/>
        </w:rPr>
      </w:pPr>
      <w:r>
        <w:rPr>
          <w:rFonts w:ascii="Arial" w:hAnsi="Arial" w:cs="Arial"/>
          <w:color w:val="808080"/>
        </w:rPr>
        <w:t>ARTICLE V – CONDITIONS DE PAIEMENT</w:t>
      </w:r>
    </w:p>
    <w:p w14:paraId="1D4F784B" w14:textId="77777777" w:rsidR="00E15FB8" w:rsidRPr="005F5B29" w:rsidRDefault="00E15FB8" w:rsidP="00E15FB8">
      <w:pPr>
        <w:widowControl w:val="0"/>
        <w:spacing w:after="0" w:line="276" w:lineRule="auto"/>
        <w:ind w:right="222"/>
        <w:jc w:val="both"/>
        <w:rPr>
          <w:rFonts w:ascii="Arial" w:hAnsi="Arial" w:cs="Arial"/>
          <w:color w:val="808080"/>
        </w:rPr>
      </w:pPr>
    </w:p>
    <w:tbl>
      <w:tblPr>
        <w:tblW w:w="9326" w:type="dxa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6"/>
      </w:tblGrid>
      <w:tr w:rsidR="00E15FB8" w:rsidRPr="00A32D42" w14:paraId="3B12A95E" w14:textId="77777777" w:rsidTr="006970B9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0CC6A0C7" w14:textId="77777777" w:rsidR="00E15FB8" w:rsidRPr="00A32D42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BANQUE </w:t>
            </w:r>
          </w:p>
        </w:tc>
      </w:tr>
      <w:tr w:rsidR="00E15FB8" w14:paraId="300A004E" w14:textId="77777777" w:rsidTr="006970B9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55F84208" w14:textId="77777777" w:rsidR="00E15FB8" w:rsidRPr="00E04B39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FB8" w:rsidRPr="00A32D42" w14:paraId="2C88493E" w14:textId="77777777" w:rsidTr="006970B9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0ABA6A2F" w14:textId="77777777" w:rsidR="00E15FB8" w:rsidRPr="00A32D42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TITULAIRE DU COMPTE </w:t>
            </w:r>
          </w:p>
        </w:tc>
      </w:tr>
      <w:tr w:rsidR="00E15FB8" w14:paraId="46924FE6" w14:textId="77777777" w:rsidTr="006970B9">
        <w:trPr>
          <w:cantSplit/>
          <w:trHeight w:val="235"/>
          <w:tblHeader/>
        </w:trPr>
        <w:tc>
          <w:tcPr>
            <w:tcW w:w="9326" w:type="dxa"/>
            <w:shd w:val="clear" w:color="auto" w:fill="FFFFFF"/>
          </w:tcPr>
          <w:p w14:paraId="036EA3E6" w14:textId="77777777" w:rsidR="00E15FB8" w:rsidRPr="00E04B39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FB8" w:rsidRPr="00A32D42" w14:paraId="5E8B539D" w14:textId="77777777" w:rsidTr="006970B9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760FFDDF" w14:textId="77777777" w:rsidR="00E15FB8" w:rsidRPr="00A32D42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NATIONAL DE COMPTE BANCAIRE - RIB</w:t>
            </w:r>
          </w:p>
        </w:tc>
      </w:tr>
      <w:tr w:rsidR="00E15FB8" w14:paraId="643ED7CD" w14:textId="77777777" w:rsidTr="006970B9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221394C4" w14:textId="77777777" w:rsidR="00E15FB8" w:rsidRPr="00E04B39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FB8" w14:paraId="779BC5D9" w14:textId="77777777" w:rsidTr="006970B9">
        <w:trPr>
          <w:cantSplit/>
          <w:trHeight w:val="84"/>
          <w:tblHeader/>
        </w:trPr>
        <w:tc>
          <w:tcPr>
            <w:tcW w:w="9326" w:type="dxa"/>
            <w:shd w:val="clear" w:color="auto" w:fill="FFFFFF"/>
          </w:tcPr>
          <w:p w14:paraId="59E9C0F1" w14:textId="77777777" w:rsidR="00E15FB8" w:rsidRPr="00E04B39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4B39">
              <w:rPr>
                <w:rFonts w:ascii="Arial" w:hAnsi="Arial" w:cs="Arial"/>
                <w:sz w:val="18"/>
                <w:szCs w:val="18"/>
              </w:rPr>
              <w:t xml:space="preserve">          Code banque               Code guichet               Numéro de compte               Clé RIB</w:t>
            </w:r>
          </w:p>
        </w:tc>
      </w:tr>
      <w:tr w:rsidR="00E15FB8" w:rsidRPr="00A32D42" w14:paraId="202E335D" w14:textId="77777777" w:rsidTr="006970B9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2E02100B" w14:textId="77777777" w:rsidR="00E15FB8" w:rsidRPr="00A32D42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DOMICILIATION</w:t>
            </w:r>
          </w:p>
        </w:tc>
      </w:tr>
      <w:tr w:rsidR="00E15FB8" w14:paraId="59470B72" w14:textId="77777777" w:rsidTr="006970B9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2775478F" w14:textId="77777777" w:rsidR="00E15FB8" w:rsidRPr="00E04B39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5FB8" w:rsidRPr="00A32D42" w14:paraId="2742E631" w14:textId="77777777" w:rsidTr="006970B9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158EEDBB" w14:textId="77777777" w:rsidR="00E15FB8" w:rsidRPr="00A32D42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INTERNATIONAL DE COMPTE BANCAIRE - IBAN</w:t>
            </w:r>
          </w:p>
        </w:tc>
      </w:tr>
      <w:tr w:rsidR="00E15FB8" w14:paraId="40977973" w14:textId="77777777" w:rsidTr="006970B9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4C85B5AD" w14:textId="77777777" w:rsidR="00E15FB8" w:rsidRPr="00E04B39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4B39">
              <w:rPr>
                <w:rFonts w:ascii="Arial" w:hAnsi="Arial" w:cs="Arial"/>
                <w:sz w:val="18"/>
                <w:szCs w:val="18"/>
              </w:rPr>
              <w:t>FR</w:t>
            </w:r>
          </w:p>
        </w:tc>
      </w:tr>
      <w:tr w:rsidR="00E15FB8" w:rsidRPr="00A32D42" w14:paraId="40086ED6" w14:textId="77777777" w:rsidTr="006970B9">
        <w:trPr>
          <w:cantSplit/>
          <w:tblHeader/>
        </w:trPr>
        <w:tc>
          <w:tcPr>
            <w:tcW w:w="9326" w:type="dxa"/>
            <w:shd w:val="clear" w:color="auto" w:fill="2F5496" w:themeFill="accent1" w:themeFillShade="BF"/>
          </w:tcPr>
          <w:p w14:paraId="0E1B152F" w14:textId="77777777" w:rsidR="00E15FB8" w:rsidRPr="00A32D42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A32D42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IDENTIFIANT INTERNATION DE L’ETABLISSEMENT BANCAIRE - BIC</w:t>
            </w:r>
          </w:p>
        </w:tc>
      </w:tr>
      <w:tr w:rsidR="00E15FB8" w14:paraId="36420D47" w14:textId="77777777" w:rsidTr="006970B9">
        <w:trPr>
          <w:cantSplit/>
          <w:tblHeader/>
        </w:trPr>
        <w:tc>
          <w:tcPr>
            <w:tcW w:w="9326" w:type="dxa"/>
            <w:shd w:val="clear" w:color="auto" w:fill="FFFFFF"/>
          </w:tcPr>
          <w:p w14:paraId="1E90DB84" w14:textId="77777777" w:rsidR="00E15FB8" w:rsidRPr="00E04B39" w:rsidRDefault="00E15FB8" w:rsidP="006970B9">
            <w:pPr>
              <w:keepLines/>
              <w:widowControl w:val="0"/>
              <w:spacing w:before="60" w:after="60" w:line="240" w:lineRule="auto"/>
              <w:ind w:left="167" w:right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042AB9" w14:textId="77777777" w:rsidR="00E15FB8" w:rsidRDefault="00E15FB8" w:rsidP="00E15FB8">
      <w:pPr>
        <w:widowControl w:val="0"/>
        <w:tabs>
          <w:tab w:val="left" w:pos="500"/>
        </w:tabs>
        <w:spacing w:after="0" w:line="240" w:lineRule="auto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candidat, les conditions de paiement des sous-traitants si différentes de celles prévues au contrat. </w:t>
      </w:r>
    </w:p>
    <w:p w14:paraId="7DE7AB15" w14:textId="77777777" w:rsidR="00E15FB8" w:rsidRDefault="00E15FB8" w:rsidP="00E15FB8">
      <w:pPr>
        <w:widowControl w:val="0"/>
        <w:tabs>
          <w:tab w:val="left" w:pos="734"/>
        </w:tabs>
        <w:spacing w:after="0"/>
        <w:ind w:left="234" w:right="222"/>
        <w:jc w:val="both"/>
        <w:rPr>
          <w:rFonts w:ascii="Arial"/>
          <w:color w:val="000000"/>
          <w:sz w:val="14"/>
          <w:szCs w:val="24"/>
        </w:rPr>
      </w:pPr>
    </w:p>
    <w:p w14:paraId="3B9B4774" w14:textId="77777777" w:rsidR="00E15FB8" w:rsidRDefault="00E15FB8" w:rsidP="00E15FB8">
      <w:pPr>
        <w:widowControl w:val="0"/>
        <w:tabs>
          <w:tab w:val="left" w:pos="734"/>
        </w:tabs>
        <w:spacing w:after="0"/>
        <w:ind w:left="234" w:right="222"/>
        <w:jc w:val="both"/>
        <w:rPr>
          <w:rFonts w:ascii="Arial"/>
          <w:color w:val="000000"/>
          <w:sz w:val="14"/>
          <w:szCs w:val="24"/>
        </w:rPr>
      </w:pPr>
    </w:p>
    <w:p w14:paraId="32024C94" w14:textId="77777777" w:rsidR="004C6612" w:rsidRDefault="004C6612" w:rsidP="00762B92">
      <w:pPr>
        <w:widowControl w:val="0"/>
        <w:autoSpaceDE w:val="0"/>
        <w:autoSpaceDN w:val="0"/>
        <w:adjustRightInd w:val="0"/>
        <w:ind w:left="234" w:right="222"/>
        <w:jc w:val="both"/>
        <w:rPr>
          <w:rFonts w:ascii="Arial" w:hAnsi="Arial" w:cs="Arial"/>
          <w:color w:val="767171"/>
          <w:sz w:val="24"/>
          <w:szCs w:val="24"/>
        </w:rPr>
      </w:pPr>
    </w:p>
    <w:p w14:paraId="305A0D20" w14:textId="08B8BB9E" w:rsidR="00762B92" w:rsidRDefault="00762B92" w:rsidP="00762B92">
      <w:pPr>
        <w:widowControl w:val="0"/>
        <w:autoSpaceDE w:val="0"/>
        <w:autoSpaceDN w:val="0"/>
        <w:adjustRightInd w:val="0"/>
        <w:ind w:left="234" w:right="2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767171"/>
          <w:sz w:val="24"/>
          <w:szCs w:val="24"/>
        </w:rPr>
        <w:lastRenderedPageBreak/>
        <w:t xml:space="preserve">ARTICLE VI - </w:t>
      </w:r>
      <w:r>
        <w:rPr>
          <w:rFonts w:ascii="Arial" w:hAnsi="Arial" w:cs="Arial"/>
          <w:color w:val="808080"/>
        </w:rPr>
        <w:t>AVANCE</w:t>
      </w:r>
    </w:p>
    <w:p w14:paraId="09B64C1C" w14:textId="52A3708F" w:rsidR="00762B92" w:rsidRDefault="00762B92" w:rsidP="00762B92">
      <w:pPr>
        <w:ind w:firstLine="2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Conformément à l’article </w:t>
      </w:r>
      <w:r w:rsidR="004C6612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 xml:space="preserve">.2.1 du CCP, l’entreprise ci-avant désignée (cocher la case souhaitée) </w:t>
      </w:r>
    </w:p>
    <w:p w14:paraId="31928C97" w14:textId="77777777" w:rsidR="00762B92" w:rsidRDefault="00762B92" w:rsidP="00762B92">
      <w:pPr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CaseACocher8"/>
      <w:bookmarkEnd w:id="0"/>
      <w:r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sym w:font="Wingdings" w:char="F072"/>
      </w:r>
      <w:r>
        <w:rPr>
          <w:rFonts w:ascii="Arial" w:hAnsi="Arial" w:cs="Arial"/>
          <w:color w:val="000000"/>
          <w:sz w:val="20"/>
          <w:szCs w:val="20"/>
        </w:rPr>
        <w:t xml:space="preserve"> Renonce à percevoir l’avance.</w:t>
      </w:r>
    </w:p>
    <w:p w14:paraId="5E283C18" w14:textId="77777777" w:rsidR="00762B92" w:rsidRDefault="00762B92" w:rsidP="00762B92">
      <w:pPr>
        <w:widowControl w:val="0"/>
        <w:autoSpaceDE w:val="0"/>
        <w:autoSpaceDN w:val="0"/>
        <w:adjustRightInd w:val="0"/>
        <w:ind w:right="222" w:firstLine="70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sym w:font="Wingdings" w:char="F072"/>
      </w:r>
      <w:r>
        <w:rPr>
          <w:rFonts w:ascii="Arial" w:hAnsi="Arial" w:cs="Arial"/>
          <w:color w:val="000000"/>
          <w:sz w:val="20"/>
          <w:szCs w:val="20"/>
        </w:rPr>
        <w:t xml:space="preserve"> Ne renonce pas à percevoir l’avance</w:t>
      </w:r>
    </w:p>
    <w:p w14:paraId="3E7EB351" w14:textId="77777777" w:rsidR="00E755D7" w:rsidRDefault="00E755D7" w:rsidP="00762B92">
      <w:pPr>
        <w:widowControl w:val="0"/>
        <w:autoSpaceDE w:val="0"/>
        <w:autoSpaceDN w:val="0"/>
        <w:adjustRightInd w:val="0"/>
        <w:ind w:right="222" w:firstLine="700"/>
        <w:jc w:val="both"/>
        <w:rPr>
          <w:rFonts w:ascii="Arial" w:hAnsi="Arial" w:cs="Arial"/>
          <w:color w:val="000000"/>
          <w:sz w:val="20"/>
          <w:szCs w:val="20"/>
        </w:rPr>
      </w:pPr>
    </w:p>
    <w:p w14:paraId="618C2801" w14:textId="77777777" w:rsidR="007C1D04" w:rsidRDefault="007C1D04">
      <w:pPr>
        <w:widowControl w:val="0"/>
        <w:autoSpaceDE w:val="0"/>
        <w:autoSpaceDN w:val="0"/>
        <w:adjustRightInd w:val="0"/>
        <w:ind w:left="234" w:right="222"/>
        <w:rPr>
          <w:rFonts w:ascii="Arial" w:hAnsi="Arial" w:cs="Arial"/>
          <w:color w:val="808080"/>
        </w:rPr>
      </w:pPr>
      <w:r>
        <w:rPr>
          <w:rFonts w:ascii="Arial" w:hAnsi="Arial" w:cs="Arial"/>
          <w:color w:val="767171"/>
          <w:sz w:val="24"/>
          <w:szCs w:val="24"/>
        </w:rPr>
        <w:t xml:space="preserve">ARTICLE VI - </w:t>
      </w:r>
      <w:r>
        <w:rPr>
          <w:rFonts w:ascii="Arial" w:hAnsi="Arial" w:cs="Arial"/>
          <w:color w:val="808080"/>
        </w:rPr>
        <w:t>ENGAGEMENT DU CANDIDAT</w:t>
      </w:r>
    </w:p>
    <w:p w14:paraId="54838C57" w14:textId="77777777" w:rsidR="004C6612" w:rsidRDefault="004C6612" w:rsidP="004C6612">
      <w:pPr>
        <w:widowControl w:val="0"/>
        <w:spacing w:after="0"/>
        <w:ind w:left="234" w:right="222"/>
        <w:contextualSpacing/>
        <w:jc w:val="both"/>
        <w:rPr>
          <w:rFonts w:ascii="Arial"/>
          <w:sz w:val="2"/>
          <w:szCs w:val="24"/>
        </w:rPr>
      </w:pP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701"/>
        <w:gridCol w:w="3780"/>
        <w:gridCol w:w="656"/>
      </w:tblGrid>
      <w:tr w:rsidR="004C6612" w14:paraId="39218673" w14:textId="77777777" w:rsidTr="006970B9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</w:tcPr>
          <w:p w14:paraId="55ABD04D" w14:textId="77777777" w:rsidR="004C6612" w:rsidRDefault="004C6612" w:rsidP="006970B9">
            <w:pPr>
              <w:widowControl w:val="0"/>
              <w:spacing w:after="0"/>
              <w:ind w:left="131" w:right="128"/>
              <w:contextualSpacing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20"/>
                <w:szCs w:val="24"/>
              </w:rPr>
              <w:t xml:space="preserve">PROPOSITION </w:t>
            </w:r>
            <w:r>
              <w:rPr>
                <w:rFonts w:ascii="Arial"/>
                <w:color w:val="FFFFFF"/>
                <w:sz w:val="20"/>
                <w:szCs w:val="24"/>
              </w:rPr>
              <w:t>É</w:t>
            </w:r>
            <w:r>
              <w:rPr>
                <w:rFonts w:ascii="Arial"/>
                <w:color w:val="FFFFFF"/>
                <w:sz w:val="20"/>
                <w:szCs w:val="24"/>
              </w:rPr>
              <w:t>TABLIE LE :</w:t>
            </w:r>
          </w:p>
        </w:tc>
        <w:tc>
          <w:tcPr>
            <w:tcW w:w="51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630CFD" w14:textId="77777777" w:rsidR="004C6612" w:rsidRDefault="004C6612" w:rsidP="006970B9">
            <w:pPr>
              <w:widowControl w:val="0"/>
              <w:spacing w:after="0"/>
              <w:ind w:left="133" w:right="128"/>
              <w:contextualSpacing/>
              <w:jc w:val="both"/>
              <w:rPr>
                <w:szCs w:val="24"/>
              </w:rPr>
            </w:pPr>
          </w:p>
          <w:p w14:paraId="61F618C7" w14:textId="77777777" w:rsidR="004C6612" w:rsidRDefault="004C6612" w:rsidP="006970B9">
            <w:pPr>
              <w:widowControl w:val="0"/>
              <w:spacing w:after="0"/>
              <w:ind w:left="133" w:right="128"/>
              <w:contextualSpacing/>
              <w:jc w:val="both"/>
              <w:rPr>
                <w:szCs w:val="24"/>
              </w:rPr>
            </w:pPr>
          </w:p>
        </w:tc>
      </w:tr>
      <w:tr w:rsidR="004C6612" w14:paraId="54E20B75" w14:textId="77777777" w:rsidTr="006970B9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</w:tcPr>
          <w:p w14:paraId="562FC2CB" w14:textId="77777777" w:rsidR="004C6612" w:rsidRDefault="004C6612" w:rsidP="006970B9">
            <w:pPr>
              <w:widowControl w:val="0"/>
              <w:spacing w:after="0"/>
              <w:ind w:left="131" w:right="128"/>
              <w:contextualSpacing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20"/>
                <w:szCs w:val="24"/>
              </w:rPr>
              <w:t>REPR</w:t>
            </w:r>
            <w:r>
              <w:rPr>
                <w:rFonts w:ascii="Arial"/>
                <w:color w:val="FFFFFF"/>
                <w:sz w:val="20"/>
                <w:szCs w:val="24"/>
              </w:rPr>
              <w:t>É</w:t>
            </w:r>
            <w:r>
              <w:rPr>
                <w:rFonts w:ascii="Arial"/>
                <w:color w:val="FFFFFF"/>
                <w:sz w:val="20"/>
                <w:szCs w:val="24"/>
              </w:rPr>
              <w:t>SENTANT L</w:t>
            </w:r>
            <w:r>
              <w:rPr>
                <w:rFonts w:ascii="Arial"/>
                <w:color w:val="FFFFFF"/>
                <w:sz w:val="20"/>
                <w:szCs w:val="24"/>
              </w:rPr>
              <w:t>É</w:t>
            </w:r>
            <w:r>
              <w:rPr>
                <w:rFonts w:ascii="Arial"/>
                <w:color w:val="FFFFFF"/>
                <w:sz w:val="20"/>
                <w:szCs w:val="24"/>
              </w:rPr>
              <w:t>GAL</w:t>
            </w:r>
            <w:r>
              <w:rPr>
                <w:rFonts w:ascii="Arial"/>
                <w:color w:val="FFFFFF"/>
                <w:sz w:val="20"/>
                <w:szCs w:val="24"/>
              </w:rPr>
              <w:t> </w:t>
            </w:r>
            <w:r>
              <w:rPr>
                <w:rFonts w:ascii="Arial"/>
                <w:color w:val="FFFFFF"/>
                <w:sz w:val="20"/>
                <w:szCs w:val="24"/>
              </w:rPr>
              <w:t>:</w:t>
            </w:r>
          </w:p>
        </w:tc>
        <w:tc>
          <w:tcPr>
            <w:tcW w:w="51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150B77F" w14:textId="77777777" w:rsidR="004C6612" w:rsidRDefault="004C6612" w:rsidP="006970B9">
            <w:pPr>
              <w:widowControl w:val="0"/>
              <w:spacing w:after="0"/>
              <w:ind w:left="133" w:right="128"/>
              <w:contextualSpacing/>
              <w:jc w:val="both"/>
              <w:rPr>
                <w:szCs w:val="24"/>
              </w:rPr>
            </w:pPr>
          </w:p>
          <w:p w14:paraId="109C3D22" w14:textId="77777777" w:rsidR="004C6612" w:rsidRDefault="004C6612" w:rsidP="006970B9">
            <w:pPr>
              <w:widowControl w:val="0"/>
              <w:spacing w:after="0"/>
              <w:ind w:left="133" w:right="128"/>
              <w:contextualSpacing/>
              <w:jc w:val="both"/>
              <w:rPr>
                <w:szCs w:val="24"/>
              </w:rPr>
            </w:pPr>
          </w:p>
        </w:tc>
      </w:tr>
      <w:tr w:rsidR="004C6612" w14:paraId="1B6A09D7" w14:textId="77777777" w:rsidTr="006970B9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</w:tcPr>
          <w:p w14:paraId="7EDE5F21" w14:textId="77777777" w:rsidR="004C6612" w:rsidRDefault="004C6612" w:rsidP="006970B9">
            <w:pPr>
              <w:widowControl w:val="0"/>
              <w:spacing w:before="40" w:after="40"/>
              <w:ind w:left="131" w:right="128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20"/>
                <w:szCs w:val="24"/>
              </w:rPr>
              <w:t>SIGNATURE :</w:t>
            </w:r>
          </w:p>
        </w:tc>
        <w:tc>
          <w:tcPr>
            <w:tcW w:w="513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3F4726B" w14:textId="77777777" w:rsidR="004C6612" w:rsidRDefault="004C6612" w:rsidP="006970B9">
            <w:pPr>
              <w:widowControl w:val="0"/>
              <w:spacing w:before="40" w:after="40"/>
              <w:ind w:left="133" w:right="128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43D64F68" w14:textId="77777777" w:rsidR="004C6612" w:rsidRDefault="004C6612" w:rsidP="006970B9">
            <w:pPr>
              <w:widowControl w:val="0"/>
              <w:spacing w:after="40"/>
              <w:ind w:left="133" w:right="128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0FB12F23" w14:textId="77777777" w:rsidR="004C6612" w:rsidRDefault="004C6612" w:rsidP="006970B9">
            <w:pPr>
              <w:widowControl w:val="0"/>
              <w:spacing w:after="40"/>
              <w:ind w:left="133" w:right="128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</w:tc>
      </w:tr>
      <w:tr w:rsidR="004C6612" w14:paraId="0AE0E39C" w14:textId="77777777" w:rsidTr="006970B9">
        <w:tc>
          <w:tcPr>
            <w:tcW w:w="4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  <w:vAlign w:val="center"/>
          </w:tcPr>
          <w:p w14:paraId="4E083274" w14:textId="77777777" w:rsidR="004C6612" w:rsidRDefault="004C6612" w:rsidP="006970B9">
            <w:pPr>
              <w:widowControl w:val="0"/>
              <w:spacing w:before="20" w:after="20"/>
              <w:ind w:left="131" w:right="128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18"/>
                <w:szCs w:val="24"/>
              </w:rPr>
              <w:t xml:space="preserve">Pour le compte du groupement </w:t>
            </w:r>
          </w:p>
          <w:p w14:paraId="2B847292" w14:textId="77777777" w:rsidR="004C6612" w:rsidRDefault="004C6612" w:rsidP="006970B9">
            <w:pPr>
              <w:widowControl w:val="0"/>
              <w:spacing w:after="20"/>
              <w:ind w:left="131" w:right="128"/>
              <w:jc w:val="both"/>
              <w:rPr>
                <w:szCs w:val="24"/>
              </w:rPr>
            </w:pPr>
            <w:r>
              <w:rPr>
                <w:rFonts w:ascii="Arial"/>
                <w:i/>
                <w:color w:val="FFFFFF"/>
                <w:sz w:val="18"/>
                <w:szCs w:val="24"/>
              </w:rPr>
              <w:t>(</w:t>
            </w:r>
            <w:proofErr w:type="gramStart"/>
            <w:r>
              <w:rPr>
                <w:rFonts w:ascii="Arial"/>
                <w:i/>
                <w:color w:val="FFFFFF"/>
                <w:sz w:val="18"/>
                <w:szCs w:val="24"/>
              </w:rPr>
              <w:t>joindre</w:t>
            </w:r>
            <w:proofErr w:type="gramEnd"/>
            <w:r>
              <w:rPr>
                <w:rFonts w:ascii="Arial"/>
                <w:i/>
                <w:color w:val="FFFFFF"/>
                <w:sz w:val="18"/>
                <w:szCs w:val="24"/>
              </w:rPr>
              <w:t xml:space="preserve"> les pouvoirs)</w:t>
            </w:r>
          </w:p>
        </w:tc>
        <w:tc>
          <w:tcPr>
            <w:tcW w:w="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32C0A22" w14:textId="77777777" w:rsidR="004C6612" w:rsidRDefault="004C6612" w:rsidP="006970B9">
            <w:pPr>
              <w:widowControl w:val="0"/>
              <w:spacing w:after="20"/>
              <w:ind w:left="131" w:right="128"/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1B8D6B95" w14:textId="77777777" w:rsidR="004C6612" w:rsidRDefault="004C6612" w:rsidP="006970B9">
            <w:pPr>
              <w:widowControl w:val="0"/>
              <w:spacing w:before="20" w:after="20"/>
              <w:ind w:left="150" w:right="97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18"/>
                <w:szCs w:val="24"/>
              </w:rPr>
              <w:t>Pour le seul compte du mandataire du groupement</w:t>
            </w:r>
          </w:p>
        </w:tc>
        <w:tc>
          <w:tcPr>
            <w:tcW w:w="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B64F392" w14:textId="77777777" w:rsidR="004C6612" w:rsidRDefault="004C6612" w:rsidP="006970B9">
            <w:pPr>
              <w:widowControl w:val="0"/>
              <w:spacing w:before="20" w:after="20"/>
              <w:ind w:left="150" w:right="97"/>
              <w:jc w:val="both"/>
              <w:rPr>
                <w:rFonts w:ascii="Arial"/>
                <w:sz w:val="24"/>
                <w:szCs w:val="24"/>
              </w:rPr>
            </w:pPr>
          </w:p>
        </w:tc>
      </w:tr>
      <w:tr w:rsidR="004C6612" w14:paraId="43A207B5" w14:textId="77777777" w:rsidTr="006970B9">
        <w:tc>
          <w:tcPr>
            <w:tcW w:w="9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  <w:vAlign w:val="center"/>
          </w:tcPr>
          <w:p w14:paraId="70889AA8" w14:textId="77777777" w:rsidR="004C6612" w:rsidRPr="003261EE" w:rsidRDefault="004C6612" w:rsidP="006970B9">
            <w:pPr>
              <w:widowControl w:val="0"/>
              <w:spacing w:before="40" w:after="40"/>
              <w:ind w:left="131" w:right="128"/>
              <w:jc w:val="both"/>
              <w:rPr>
                <w:rFonts w:ascii="Arial" w:hAnsi="Arial" w:cs="Arial"/>
                <w:szCs w:val="24"/>
              </w:rPr>
            </w:pPr>
            <w:r w:rsidRPr="003261EE">
              <w:rPr>
                <w:rFonts w:ascii="Arial" w:hAnsi="Arial" w:cs="Arial"/>
                <w:color w:val="FFFFFF"/>
                <w:sz w:val="20"/>
                <w:szCs w:val="24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A0E7B27" w14:textId="77777777" w:rsidR="004C6612" w:rsidRDefault="004C6612" w:rsidP="004C6612">
      <w:pPr>
        <w:widowControl w:val="0"/>
        <w:spacing w:after="0"/>
        <w:ind w:right="111"/>
        <w:rPr>
          <w:rFonts w:ascii="Arial"/>
          <w:b/>
          <w:color w:val="000000"/>
          <w:sz w:val="2"/>
          <w:szCs w:val="24"/>
        </w:rPr>
      </w:pPr>
    </w:p>
    <w:p w14:paraId="58975D2F" w14:textId="77777777" w:rsidR="004C6612" w:rsidRDefault="004C6612" w:rsidP="004C6612">
      <w:pPr>
        <w:widowControl w:val="0"/>
        <w:spacing w:after="0"/>
        <w:ind w:left="117" w:right="111"/>
        <w:jc w:val="center"/>
        <w:rPr>
          <w:szCs w:val="24"/>
        </w:rPr>
      </w:pPr>
    </w:p>
    <w:p w14:paraId="1B4B4CB3" w14:textId="77777777" w:rsidR="007C1D04" w:rsidRDefault="007C1D04" w:rsidP="00B361A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Liberation Sans" w:hAnsi="Liberation Sans" w:cs="Liberation Sans"/>
          <w:color w:val="000000"/>
        </w:rPr>
      </w:pPr>
    </w:p>
    <w:p w14:paraId="32CA414D" w14:textId="77777777" w:rsidR="007C1D04" w:rsidRPr="00542674" w:rsidRDefault="007C1D04" w:rsidP="00542674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0"/>
          <w:szCs w:val="20"/>
        </w:rPr>
      </w:pPr>
      <w:r w:rsidRPr="008D0D15">
        <w:rPr>
          <w:rFonts w:ascii="Arial" w:hAnsi="Arial" w:cs="Arial"/>
          <w:b/>
          <w:bCs/>
          <w:color w:val="000000"/>
          <w:sz w:val="20"/>
          <w:szCs w:val="20"/>
        </w:rPr>
        <w:t>La signature de l’acte d’engagement emporte signature de toutes les pièces auxquelles il fait référence et les rend obligatoires.</w:t>
      </w:r>
    </w:p>
    <w:p w14:paraId="1437EB63" w14:textId="77777777" w:rsidR="007C1D04" w:rsidRDefault="007C1D04">
      <w:pPr>
        <w:widowControl w:val="0"/>
        <w:autoSpaceDE w:val="0"/>
        <w:autoSpaceDN w:val="0"/>
        <w:adjustRightInd w:val="0"/>
        <w:ind w:left="117" w:right="111"/>
        <w:rPr>
          <w:rFonts w:ascii="Calibri" w:hAnsi="Calibri" w:cs="Calibri"/>
          <w:color w:val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8454FEF" w14:textId="22292FAE" w:rsidR="004711A8" w:rsidRPr="00D33A08" w:rsidRDefault="004711A8" w:rsidP="00E755D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17" w:right="111"/>
        <w:jc w:val="center"/>
        <w:rPr>
          <w:szCs w:val="24"/>
        </w:rPr>
      </w:pPr>
      <w:r w:rsidRPr="00D33A08">
        <w:rPr>
          <w:rFonts w:ascii="Liberation Sans"/>
          <w:b/>
          <w:color w:val="000000"/>
          <w:sz w:val="24"/>
          <w:szCs w:val="24"/>
        </w:rPr>
        <w:lastRenderedPageBreak/>
        <w:t>PAGE R</w:t>
      </w:r>
      <w:r w:rsidR="00E755D7">
        <w:rPr>
          <w:rFonts w:ascii="Liberation Sans"/>
          <w:b/>
          <w:color w:val="000000"/>
          <w:sz w:val="24"/>
          <w:szCs w:val="24"/>
        </w:rPr>
        <w:t>E</w:t>
      </w:r>
      <w:r w:rsidRPr="00D33A08">
        <w:rPr>
          <w:rFonts w:ascii="Liberation Sans"/>
          <w:b/>
          <w:color w:val="000000"/>
          <w:sz w:val="24"/>
          <w:szCs w:val="24"/>
        </w:rPr>
        <w:t>SERV</w:t>
      </w:r>
      <w:r w:rsidR="00E755D7">
        <w:rPr>
          <w:rFonts w:ascii="Liberation Sans"/>
          <w:b/>
          <w:color w:val="000000"/>
          <w:sz w:val="24"/>
          <w:szCs w:val="24"/>
        </w:rPr>
        <w:t>E</w:t>
      </w:r>
      <w:r w:rsidRPr="00D33A08">
        <w:rPr>
          <w:rFonts w:ascii="Liberation Sans"/>
          <w:b/>
          <w:color w:val="000000"/>
          <w:sz w:val="24"/>
          <w:szCs w:val="24"/>
        </w:rPr>
        <w:t>E A LA CAF DES BOUCHES DU RHONE</w:t>
      </w:r>
    </w:p>
    <w:p w14:paraId="26185B31" w14:textId="77777777" w:rsidR="004711A8" w:rsidRDefault="004711A8" w:rsidP="00E755D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17" w:right="111"/>
        <w:jc w:val="center"/>
        <w:rPr>
          <w:szCs w:val="24"/>
        </w:rPr>
      </w:pPr>
      <w:r w:rsidRPr="00D33A08">
        <w:rPr>
          <w:rFonts w:ascii="Liberation Sans"/>
          <w:b/>
          <w:color w:val="000000"/>
          <w:sz w:val="24"/>
          <w:szCs w:val="24"/>
        </w:rPr>
        <w:t>POUR LA NOTIFICATION DU MARCHE</w:t>
      </w:r>
    </w:p>
    <w:p w14:paraId="0F6F38B3" w14:textId="77777777" w:rsidR="004711A8" w:rsidRDefault="004711A8" w:rsidP="004711A8">
      <w:pPr>
        <w:widowControl w:val="0"/>
        <w:spacing w:after="0"/>
        <w:ind w:left="117" w:right="111"/>
        <w:jc w:val="both"/>
        <w:rPr>
          <w:rFonts w:ascii="Liberation Sans"/>
          <w:color w:val="000000"/>
          <w:sz w:val="24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"/>
        <w:gridCol w:w="3035"/>
        <w:gridCol w:w="6109"/>
      </w:tblGrid>
      <w:tr w:rsidR="004711A8" w14:paraId="276C6950" w14:textId="77777777" w:rsidTr="006970B9">
        <w:tc>
          <w:tcPr>
            <w:tcW w:w="9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DEF2F6" w14:textId="77777777" w:rsidR="004711A8" w:rsidRDefault="004711A8" w:rsidP="006970B9">
            <w:pPr>
              <w:widowControl w:val="0"/>
              <w:spacing w:before="60" w:after="60"/>
              <w:ind w:right="74"/>
              <w:jc w:val="both"/>
              <w:rPr>
                <w:szCs w:val="24"/>
              </w:rPr>
            </w:pPr>
            <w:r>
              <w:rPr>
                <w:rFonts w:ascii="Arial"/>
                <w:color w:val="808080"/>
                <w:szCs w:val="24"/>
              </w:rPr>
              <w:t>D</w:t>
            </w:r>
            <w:r>
              <w:rPr>
                <w:rFonts w:ascii="Arial"/>
                <w:color w:val="808080"/>
                <w:szCs w:val="24"/>
              </w:rPr>
              <w:t>É</w:t>
            </w:r>
            <w:r>
              <w:rPr>
                <w:rFonts w:ascii="Arial"/>
                <w:color w:val="808080"/>
                <w:szCs w:val="24"/>
              </w:rPr>
              <w:t>CISION DE L</w:t>
            </w:r>
            <w:r>
              <w:rPr>
                <w:rFonts w:ascii="Arial"/>
                <w:color w:val="808080"/>
                <w:szCs w:val="24"/>
              </w:rPr>
              <w:t>’</w:t>
            </w:r>
            <w:r>
              <w:rPr>
                <w:rFonts w:ascii="Arial"/>
                <w:color w:val="808080"/>
                <w:szCs w:val="24"/>
              </w:rPr>
              <w:t xml:space="preserve">ACHETEUR </w:t>
            </w:r>
          </w:p>
          <w:p w14:paraId="5C1B893A" w14:textId="77777777" w:rsidR="004711A8" w:rsidRDefault="004711A8" w:rsidP="006970B9">
            <w:pPr>
              <w:widowControl w:val="0"/>
              <w:spacing w:after="60"/>
              <w:ind w:right="74"/>
              <w:jc w:val="both"/>
              <w:rPr>
                <w:rFonts w:ascii="Arial"/>
                <w:sz w:val="24"/>
                <w:szCs w:val="24"/>
              </w:rPr>
            </w:pPr>
          </w:p>
        </w:tc>
      </w:tr>
      <w:tr w:rsidR="004711A8" w14:paraId="474559EC" w14:textId="77777777" w:rsidTr="006970B9"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14:paraId="0510E37B" w14:textId="77777777" w:rsidR="004711A8" w:rsidRDefault="004711A8" w:rsidP="006970B9">
            <w:pPr>
              <w:widowControl w:val="0"/>
              <w:spacing w:after="60"/>
              <w:ind w:right="74"/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  <w:vAlign w:val="center"/>
          </w:tcPr>
          <w:p w14:paraId="73F388BF" w14:textId="77777777" w:rsidR="004711A8" w:rsidRDefault="004711A8" w:rsidP="006970B9">
            <w:pPr>
              <w:widowControl w:val="0"/>
              <w:spacing w:before="60" w:after="60"/>
              <w:ind w:left="145" w:right="103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20"/>
                <w:szCs w:val="24"/>
              </w:rPr>
              <w:t>CONTRAT ATTRIBUE A</w:t>
            </w:r>
            <w:r>
              <w:rPr>
                <w:rFonts w:ascii="Arial"/>
                <w:color w:val="FFFFFF"/>
                <w:sz w:val="20"/>
                <w:szCs w:val="24"/>
              </w:rPr>
              <w:t> </w:t>
            </w:r>
            <w:r>
              <w:rPr>
                <w:rFonts w:ascii="Arial"/>
                <w:color w:val="FFFFFF"/>
                <w:sz w:val="20"/>
                <w:szCs w:val="24"/>
              </w:rPr>
              <w:t>:</w:t>
            </w:r>
          </w:p>
        </w:tc>
        <w:tc>
          <w:tcPr>
            <w:tcW w:w="6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0D207E3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74857D15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401C84DE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21220467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310FAF66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41C89693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</w:tc>
      </w:tr>
      <w:tr w:rsidR="004711A8" w14:paraId="25D23EC6" w14:textId="77777777" w:rsidTr="006970B9">
        <w:tc>
          <w:tcPr>
            <w:tcW w:w="16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14:paraId="4A978861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 w:themeFill="accent1" w:themeFillShade="BF"/>
            <w:vAlign w:val="center"/>
          </w:tcPr>
          <w:p w14:paraId="3257BC51" w14:textId="77777777" w:rsidR="004711A8" w:rsidRDefault="004711A8" w:rsidP="006970B9">
            <w:pPr>
              <w:widowControl w:val="0"/>
              <w:spacing w:before="60" w:after="60"/>
              <w:ind w:left="145" w:right="103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20"/>
                <w:szCs w:val="24"/>
              </w:rPr>
              <w:t>SOLUTION RETENUE :</w:t>
            </w:r>
          </w:p>
        </w:tc>
        <w:tc>
          <w:tcPr>
            <w:tcW w:w="6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AE0496A" w14:textId="77777777" w:rsidR="004711A8" w:rsidRDefault="004711A8" w:rsidP="006970B9">
            <w:pPr>
              <w:widowControl w:val="0"/>
              <w:spacing w:before="60"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396D471E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304E1B0C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3F706A56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56AC29F3" w14:textId="77777777" w:rsidR="004711A8" w:rsidRDefault="004711A8" w:rsidP="006970B9">
            <w:pPr>
              <w:widowControl w:val="0"/>
              <w:spacing w:after="60"/>
              <w:ind w:left="159" w:right="97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20"/>
                <w:szCs w:val="24"/>
              </w:rPr>
              <w:t xml:space="preserve"> </w:t>
            </w:r>
          </w:p>
        </w:tc>
      </w:tr>
    </w:tbl>
    <w:p w14:paraId="0DBEF033" w14:textId="77777777" w:rsidR="004711A8" w:rsidRDefault="004711A8" w:rsidP="004711A8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/>
          <w:color w:val="000000"/>
          <w:sz w:val="6"/>
          <w:szCs w:val="24"/>
        </w:rPr>
      </w:pPr>
    </w:p>
    <w:p w14:paraId="711185D4" w14:textId="77777777" w:rsidR="004711A8" w:rsidRDefault="004711A8" w:rsidP="004711A8">
      <w:pPr>
        <w:keepLines/>
        <w:widowControl w:val="0"/>
        <w:tabs>
          <w:tab w:val="left" w:pos="734"/>
        </w:tabs>
        <w:spacing w:after="0"/>
        <w:ind w:left="234" w:right="222"/>
        <w:jc w:val="both"/>
        <w:rPr>
          <w:rFonts w:ascii="Arial"/>
          <w:color w:val="000000"/>
          <w:sz w:val="6"/>
          <w:szCs w:val="24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2631"/>
        <w:gridCol w:w="3363"/>
      </w:tblGrid>
      <w:tr w:rsidR="004711A8" w14:paraId="440AC2B4" w14:textId="77777777" w:rsidTr="006970B9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484803C9" w14:textId="77777777" w:rsidR="004711A8" w:rsidRDefault="004711A8" w:rsidP="006970B9">
            <w:pPr>
              <w:widowControl w:val="0"/>
              <w:tabs>
                <w:tab w:val="left" w:pos="734"/>
              </w:tabs>
              <w:spacing w:after="0"/>
              <w:ind w:left="234" w:right="222"/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0DC613E8" w14:textId="77777777" w:rsidR="004711A8" w:rsidRDefault="004711A8" w:rsidP="006970B9">
            <w:pPr>
              <w:widowControl w:val="0"/>
              <w:spacing w:before="60" w:after="60"/>
              <w:ind w:left="153" w:right="100"/>
              <w:jc w:val="both"/>
              <w:rPr>
                <w:szCs w:val="24"/>
              </w:rPr>
            </w:pPr>
            <w:proofErr w:type="gramStart"/>
            <w:r>
              <w:rPr>
                <w:rFonts w:ascii="Arial"/>
                <w:color w:val="FFFFFF"/>
                <w:sz w:val="20"/>
                <w:szCs w:val="24"/>
              </w:rPr>
              <w:t>SIGNE LE</w:t>
            </w:r>
            <w:proofErr w:type="gramEnd"/>
            <w:r>
              <w:rPr>
                <w:rFonts w:ascii="Arial"/>
                <w:color w:val="FFFFFF"/>
                <w:sz w:val="20"/>
                <w:szCs w:val="24"/>
              </w:rPr>
              <w:t> </w:t>
            </w:r>
            <w:r>
              <w:rPr>
                <w:rFonts w:ascii="Arial"/>
                <w:color w:val="FFFFFF"/>
                <w:sz w:val="20"/>
                <w:szCs w:val="24"/>
              </w:rPr>
              <w:t xml:space="preserve">: 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F6759D" w14:textId="77777777" w:rsidR="004711A8" w:rsidRDefault="004711A8" w:rsidP="006970B9">
            <w:pPr>
              <w:widowControl w:val="0"/>
              <w:spacing w:before="60" w:after="60"/>
              <w:ind w:left="160" w:right="97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20"/>
                <w:szCs w:val="24"/>
              </w:rPr>
              <w:t xml:space="preserve"> </w:t>
            </w:r>
          </w:p>
        </w:tc>
      </w:tr>
      <w:tr w:rsidR="004711A8" w14:paraId="1B31FD65" w14:textId="77777777" w:rsidTr="006970B9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6BDC55D9" w14:textId="77777777" w:rsidR="004711A8" w:rsidRDefault="004711A8" w:rsidP="006970B9">
            <w:pPr>
              <w:widowControl w:val="0"/>
              <w:spacing w:before="60" w:after="60"/>
              <w:ind w:left="160" w:right="97"/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7ED64A3C" w14:textId="77777777" w:rsidR="004711A8" w:rsidRDefault="004711A8" w:rsidP="006970B9">
            <w:pPr>
              <w:widowControl w:val="0"/>
              <w:spacing w:before="60" w:after="60"/>
              <w:ind w:left="153" w:right="100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20"/>
                <w:szCs w:val="24"/>
              </w:rPr>
              <w:t>PAR</w:t>
            </w:r>
            <w:r>
              <w:rPr>
                <w:rFonts w:ascii="Arial"/>
                <w:color w:val="FFFFFF"/>
                <w:sz w:val="20"/>
                <w:szCs w:val="24"/>
              </w:rPr>
              <w:t> </w:t>
            </w:r>
            <w:r>
              <w:rPr>
                <w:rFonts w:ascii="Arial"/>
                <w:color w:val="FFFFFF"/>
                <w:sz w:val="20"/>
                <w:szCs w:val="24"/>
              </w:rPr>
              <w:t>: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DEAC8EB" w14:textId="77777777" w:rsidR="004711A8" w:rsidRDefault="004711A8" w:rsidP="006970B9">
            <w:pPr>
              <w:widowControl w:val="0"/>
              <w:spacing w:before="60" w:after="60"/>
              <w:ind w:left="160" w:right="97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20"/>
                <w:szCs w:val="24"/>
              </w:rPr>
              <w:t>YVES FASANARO</w:t>
            </w:r>
          </w:p>
          <w:p w14:paraId="332AD995" w14:textId="77777777" w:rsidR="004711A8" w:rsidRDefault="004711A8" w:rsidP="006970B9">
            <w:pPr>
              <w:widowControl w:val="0"/>
              <w:spacing w:after="60"/>
              <w:ind w:left="160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0DE9E680" w14:textId="77777777" w:rsidR="004711A8" w:rsidRDefault="004711A8" w:rsidP="006970B9">
            <w:pPr>
              <w:widowControl w:val="0"/>
              <w:spacing w:after="60"/>
              <w:ind w:left="160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613C66E8" w14:textId="77777777" w:rsidR="004711A8" w:rsidRDefault="004711A8" w:rsidP="006970B9">
            <w:pPr>
              <w:widowControl w:val="0"/>
              <w:spacing w:after="60"/>
              <w:ind w:left="160" w:right="97"/>
              <w:jc w:val="both"/>
              <w:rPr>
                <w:rFonts w:ascii="Arial"/>
                <w:color w:val="000000"/>
                <w:sz w:val="20"/>
                <w:szCs w:val="24"/>
              </w:rPr>
            </w:pPr>
          </w:p>
          <w:p w14:paraId="6544CB23" w14:textId="77777777" w:rsidR="004711A8" w:rsidRDefault="004711A8" w:rsidP="006970B9">
            <w:pPr>
              <w:widowControl w:val="0"/>
              <w:spacing w:after="60"/>
              <w:ind w:left="160" w:right="97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20"/>
                <w:szCs w:val="24"/>
              </w:rPr>
              <w:t>DIRECTEUR GENERAL</w:t>
            </w:r>
          </w:p>
        </w:tc>
      </w:tr>
      <w:tr w:rsidR="004711A8" w14:paraId="7DC844F8" w14:textId="77777777" w:rsidTr="006970B9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67D2D2F2" w14:textId="77777777" w:rsidR="004711A8" w:rsidRDefault="004711A8" w:rsidP="006970B9">
            <w:pPr>
              <w:widowControl w:val="0"/>
              <w:spacing w:after="60"/>
              <w:ind w:left="160" w:right="97"/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1DF38427" w14:textId="77777777" w:rsidR="004711A8" w:rsidRDefault="004711A8" w:rsidP="006970B9">
            <w:pPr>
              <w:widowControl w:val="0"/>
              <w:spacing w:before="60" w:after="60"/>
              <w:ind w:left="153" w:right="100"/>
              <w:jc w:val="both"/>
              <w:rPr>
                <w:szCs w:val="24"/>
              </w:rPr>
            </w:pPr>
            <w:proofErr w:type="gramStart"/>
            <w:r>
              <w:rPr>
                <w:rFonts w:ascii="Arial"/>
                <w:color w:val="FFFFFF"/>
                <w:sz w:val="20"/>
                <w:szCs w:val="24"/>
              </w:rPr>
              <w:t>NOTIFIE LE</w:t>
            </w:r>
            <w:proofErr w:type="gramEnd"/>
            <w:r>
              <w:rPr>
                <w:rFonts w:ascii="Arial"/>
                <w:color w:val="FFFFFF"/>
                <w:sz w:val="20"/>
                <w:szCs w:val="24"/>
              </w:rPr>
              <w:t> </w:t>
            </w:r>
            <w:r>
              <w:rPr>
                <w:rFonts w:ascii="Arial"/>
                <w:color w:val="FFFFFF"/>
                <w:sz w:val="20"/>
                <w:szCs w:val="24"/>
              </w:rPr>
              <w:t xml:space="preserve">: 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2197C6" w14:textId="77777777" w:rsidR="004711A8" w:rsidRDefault="004711A8" w:rsidP="006970B9">
            <w:pPr>
              <w:widowControl w:val="0"/>
              <w:spacing w:before="60" w:after="60"/>
              <w:ind w:left="160" w:right="97"/>
              <w:jc w:val="both"/>
              <w:rPr>
                <w:szCs w:val="24"/>
              </w:rPr>
            </w:pPr>
            <w:r>
              <w:rPr>
                <w:rFonts w:ascii="Arial"/>
                <w:color w:val="000000"/>
                <w:sz w:val="20"/>
                <w:szCs w:val="24"/>
              </w:rPr>
              <w:t xml:space="preserve"> </w:t>
            </w:r>
          </w:p>
        </w:tc>
      </w:tr>
      <w:tr w:rsidR="004711A8" w14:paraId="3628DE86" w14:textId="77777777" w:rsidTr="006970B9">
        <w:tc>
          <w:tcPr>
            <w:tcW w:w="3312" w:type="dxa"/>
            <w:tcBorders>
              <w:top w:val="nil"/>
              <w:left w:val="nil"/>
              <w:bottom w:val="nil"/>
              <w:right w:val="single" w:sz="4" w:space="0" w:color="000001"/>
            </w:tcBorders>
            <w:shd w:val="clear" w:color="auto" w:fill="FFFFFF"/>
          </w:tcPr>
          <w:p w14:paraId="070AC739" w14:textId="77777777" w:rsidR="004711A8" w:rsidRDefault="004711A8" w:rsidP="006970B9">
            <w:pPr>
              <w:widowControl w:val="0"/>
              <w:spacing w:before="60" w:after="60"/>
              <w:ind w:left="160" w:right="97"/>
              <w:jc w:val="both"/>
              <w:rPr>
                <w:rFonts w:ascii="Arial"/>
                <w:sz w:val="24"/>
                <w:szCs w:val="24"/>
              </w:rPr>
            </w:pPr>
          </w:p>
        </w:tc>
        <w:tc>
          <w:tcPr>
            <w:tcW w:w="2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2F5496"/>
          </w:tcPr>
          <w:p w14:paraId="43898330" w14:textId="77777777" w:rsidR="004711A8" w:rsidRDefault="004711A8" w:rsidP="006970B9">
            <w:pPr>
              <w:widowControl w:val="0"/>
              <w:spacing w:before="60" w:after="60"/>
              <w:ind w:left="153" w:right="100"/>
              <w:jc w:val="both"/>
              <w:rPr>
                <w:szCs w:val="24"/>
              </w:rPr>
            </w:pPr>
            <w:r>
              <w:rPr>
                <w:rFonts w:ascii="Arial"/>
                <w:color w:val="FFFFFF"/>
                <w:sz w:val="20"/>
                <w:szCs w:val="24"/>
              </w:rPr>
              <w:t>NUMERO DE CONTRAT</w:t>
            </w:r>
            <w:r>
              <w:rPr>
                <w:rFonts w:ascii="Arial"/>
                <w:color w:val="FFFFFF"/>
                <w:sz w:val="20"/>
                <w:szCs w:val="24"/>
              </w:rPr>
              <w:t> </w:t>
            </w:r>
            <w:r>
              <w:rPr>
                <w:rFonts w:ascii="Arial"/>
                <w:color w:val="FFFFFF"/>
                <w:sz w:val="20"/>
                <w:szCs w:val="24"/>
              </w:rPr>
              <w:t>: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7AAC18" w14:textId="77777777" w:rsidR="004711A8" w:rsidRDefault="004711A8" w:rsidP="006970B9">
            <w:pPr>
              <w:widowControl w:val="0"/>
              <w:spacing w:before="60" w:after="60"/>
              <w:ind w:left="153" w:right="100"/>
              <w:jc w:val="both"/>
              <w:rPr>
                <w:rFonts w:ascii="Arial"/>
                <w:sz w:val="24"/>
                <w:szCs w:val="24"/>
              </w:rPr>
            </w:pPr>
          </w:p>
        </w:tc>
      </w:tr>
    </w:tbl>
    <w:p w14:paraId="58ED914C" w14:textId="77777777" w:rsidR="004711A8" w:rsidRDefault="004711A8" w:rsidP="004711A8">
      <w:pPr>
        <w:widowControl w:val="0"/>
        <w:spacing w:after="0"/>
        <w:ind w:left="117" w:right="111"/>
        <w:jc w:val="both"/>
        <w:rPr>
          <w:rFonts w:ascii="Arial"/>
          <w:color w:val="000000"/>
          <w:szCs w:val="24"/>
        </w:rPr>
      </w:pPr>
    </w:p>
    <w:p w14:paraId="2CEBE98D" w14:textId="77777777" w:rsidR="004711A8" w:rsidRDefault="004711A8" w:rsidP="004711A8">
      <w:pPr>
        <w:widowControl w:val="0"/>
        <w:spacing w:after="0"/>
        <w:ind w:left="117" w:right="111"/>
        <w:jc w:val="both"/>
        <w:rPr>
          <w:rFonts w:ascii="Arial"/>
          <w:color w:val="000000"/>
          <w:szCs w:val="24"/>
        </w:rPr>
      </w:pPr>
    </w:p>
    <w:p w14:paraId="716B9100" w14:textId="77777777" w:rsidR="004711A8" w:rsidRDefault="004711A8" w:rsidP="004711A8">
      <w:pPr>
        <w:widowControl w:val="0"/>
        <w:spacing w:after="0"/>
        <w:ind w:left="117" w:right="111"/>
        <w:jc w:val="both"/>
        <w:rPr>
          <w:szCs w:val="24"/>
        </w:rPr>
      </w:pPr>
      <w:r>
        <w:rPr>
          <w:rFonts w:ascii="Arial"/>
          <w:b/>
          <w:color w:val="000000"/>
          <w:sz w:val="20"/>
          <w:szCs w:val="24"/>
        </w:rPr>
        <w:t>Comptable assignataire de paiements :</w:t>
      </w:r>
    </w:p>
    <w:p w14:paraId="46A6917B" w14:textId="77777777" w:rsidR="004711A8" w:rsidRDefault="004711A8" w:rsidP="004711A8">
      <w:pPr>
        <w:widowControl w:val="0"/>
        <w:spacing w:after="0"/>
        <w:ind w:left="117" w:right="111"/>
        <w:jc w:val="both"/>
        <w:rPr>
          <w:rFonts w:ascii="Arial"/>
          <w:color w:val="000000"/>
          <w:sz w:val="20"/>
          <w:szCs w:val="24"/>
        </w:rPr>
      </w:pPr>
    </w:p>
    <w:p w14:paraId="7F27E57C" w14:textId="77777777" w:rsidR="004711A8" w:rsidRDefault="004711A8" w:rsidP="004711A8">
      <w:pPr>
        <w:widowControl w:val="0"/>
        <w:spacing w:after="0"/>
        <w:ind w:left="117" w:right="111"/>
        <w:jc w:val="both"/>
        <w:rPr>
          <w:szCs w:val="24"/>
        </w:rPr>
      </w:pPr>
      <w:r>
        <w:rPr>
          <w:rFonts w:ascii="Arial"/>
          <w:color w:val="000000"/>
          <w:sz w:val="20"/>
          <w:szCs w:val="24"/>
        </w:rPr>
        <w:t>Le Directeur Comptable et Financier de la Caisse d</w:t>
      </w:r>
      <w:r>
        <w:rPr>
          <w:rFonts w:ascii="Arial"/>
          <w:color w:val="000000"/>
          <w:sz w:val="20"/>
          <w:szCs w:val="24"/>
        </w:rPr>
        <w:t>’</w:t>
      </w:r>
      <w:r>
        <w:rPr>
          <w:rFonts w:ascii="Arial"/>
          <w:color w:val="000000"/>
          <w:sz w:val="20"/>
          <w:szCs w:val="24"/>
        </w:rPr>
        <w:t>Allocations Familiales des Bouches-du-Rh</w:t>
      </w:r>
      <w:r>
        <w:rPr>
          <w:rFonts w:ascii="Arial"/>
          <w:color w:val="000000"/>
          <w:sz w:val="20"/>
          <w:szCs w:val="24"/>
        </w:rPr>
        <w:t>ô</w:t>
      </w:r>
      <w:r>
        <w:rPr>
          <w:rFonts w:ascii="Arial"/>
          <w:color w:val="000000"/>
          <w:sz w:val="20"/>
          <w:szCs w:val="24"/>
        </w:rPr>
        <w:t xml:space="preserve">ne : </w:t>
      </w:r>
      <w:r w:rsidRPr="0087430A">
        <w:rPr>
          <w:rFonts w:ascii="Arial"/>
          <w:color w:val="000000"/>
          <w:sz w:val="20"/>
          <w:szCs w:val="24"/>
        </w:rPr>
        <w:t>Monsieur Thierry AUTARD</w:t>
      </w:r>
    </w:p>
    <w:p w14:paraId="389BC307" w14:textId="77777777" w:rsidR="004711A8" w:rsidRDefault="004711A8" w:rsidP="004711A8">
      <w:pPr>
        <w:widowControl w:val="0"/>
        <w:spacing w:after="0"/>
        <w:ind w:left="117" w:right="111"/>
        <w:jc w:val="both"/>
        <w:rPr>
          <w:rFonts w:ascii="Arial"/>
          <w:color w:val="000000"/>
          <w:sz w:val="20"/>
          <w:szCs w:val="24"/>
        </w:rPr>
      </w:pPr>
    </w:p>
    <w:p w14:paraId="4A95BC7C" w14:textId="77777777" w:rsidR="004711A8" w:rsidRDefault="004711A8" w:rsidP="004711A8">
      <w:pPr>
        <w:widowControl w:val="0"/>
        <w:spacing w:after="0"/>
        <w:ind w:left="117" w:right="111"/>
        <w:jc w:val="both"/>
        <w:rPr>
          <w:szCs w:val="24"/>
        </w:rPr>
      </w:pPr>
      <w:r>
        <w:rPr>
          <w:rFonts w:ascii="Arial"/>
          <w:b/>
          <w:color w:val="000000"/>
          <w:sz w:val="20"/>
          <w:szCs w:val="24"/>
        </w:rPr>
        <w:t>Personne habilit</w:t>
      </w:r>
      <w:r>
        <w:rPr>
          <w:rFonts w:ascii="Arial"/>
          <w:b/>
          <w:color w:val="000000"/>
          <w:sz w:val="20"/>
          <w:szCs w:val="24"/>
        </w:rPr>
        <w:t>é</w:t>
      </w:r>
      <w:r>
        <w:rPr>
          <w:rFonts w:ascii="Arial"/>
          <w:b/>
          <w:color w:val="000000"/>
          <w:sz w:val="20"/>
          <w:szCs w:val="24"/>
        </w:rPr>
        <w:t xml:space="preserve">e </w:t>
      </w:r>
      <w:r>
        <w:rPr>
          <w:rFonts w:ascii="Arial"/>
          <w:b/>
          <w:color w:val="000000"/>
          <w:sz w:val="20"/>
          <w:szCs w:val="24"/>
        </w:rPr>
        <w:t>à</w:t>
      </w:r>
      <w:r>
        <w:rPr>
          <w:rFonts w:ascii="Arial"/>
          <w:b/>
          <w:color w:val="000000"/>
          <w:sz w:val="20"/>
          <w:szCs w:val="24"/>
        </w:rPr>
        <w:t xml:space="preserve"> donner les renseignements pr</w:t>
      </w:r>
      <w:r>
        <w:rPr>
          <w:rFonts w:ascii="Arial"/>
          <w:b/>
          <w:color w:val="000000"/>
          <w:sz w:val="20"/>
          <w:szCs w:val="24"/>
        </w:rPr>
        <w:t>é</w:t>
      </w:r>
      <w:r>
        <w:rPr>
          <w:rFonts w:ascii="Arial"/>
          <w:b/>
          <w:color w:val="000000"/>
          <w:sz w:val="20"/>
          <w:szCs w:val="24"/>
        </w:rPr>
        <w:t>vus aux Articles R2191-59 et suivants du d</w:t>
      </w:r>
      <w:r>
        <w:rPr>
          <w:rFonts w:ascii="Arial"/>
          <w:b/>
          <w:color w:val="000000"/>
          <w:sz w:val="20"/>
          <w:szCs w:val="24"/>
        </w:rPr>
        <w:t>é</w:t>
      </w:r>
      <w:r>
        <w:rPr>
          <w:rFonts w:ascii="Arial"/>
          <w:b/>
          <w:color w:val="000000"/>
          <w:sz w:val="20"/>
          <w:szCs w:val="24"/>
        </w:rPr>
        <w:t>cret n</w:t>
      </w:r>
      <w:r>
        <w:rPr>
          <w:rFonts w:ascii="Arial"/>
          <w:b/>
          <w:color w:val="000000"/>
          <w:sz w:val="20"/>
          <w:szCs w:val="24"/>
        </w:rPr>
        <w:t>°</w:t>
      </w:r>
      <w:r>
        <w:rPr>
          <w:rFonts w:ascii="Arial"/>
          <w:b/>
          <w:color w:val="000000"/>
          <w:sz w:val="20"/>
          <w:szCs w:val="24"/>
        </w:rPr>
        <w:t>2018-175 du 3 d</w:t>
      </w:r>
      <w:r>
        <w:rPr>
          <w:rFonts w:ascii="Arial"/>
          <w:b/>
          <w:color w:val="000000"/>
          <w:sz w:val="20"/>
          <w:szCs w:val="24"/>
        </w:rPr>
        <w:t>é</w:t>
      </w:r>
      <w:r>
        <w:rPr>
          <w:rFonts w:ascii="Arial"/>
          <w:b/>
          <w:color w:val="000000"/>
          <w:sz w:val="20"/>
          <w:szCs w:val="24"/>
        </w:rPr>
        <w:t>cembre 2018 portant partie r</w:t>
      </w:r>
      <w:r>
        <w:rPr>
          <w:rFonts w:ascii="Arial"/>
          <w:b/>
          <w:color w:val="000000"/>
          <w:sz w:val="20"/>
          <w:szCs w:val="24"/>
        </w:rPr>
        <w:t>é</w:t>
      </w:r>
      <w:r>
        <w:rPr>
          <w:rFonts w:ascii="Arial"/>
          <w:b/>
          <w:color w:val="000000"/>
          <w:sz w:val="20"/>
          <w:szCs w:val="24"/>
        </w:rPr>
        <w:t>glementaire du code de la commande publique</w:t>
      </w:r>
    </w:p>
    <w:p w14:paraId="6D6CABD3" w14:textId="77777777" w:rsidR="004711A8" w:rsidRDefault="004711A8" w:rsidP="004711A8">
      <w:pPr>
        <w:widowControl w:val="0"/>
        <w:spacing w:after="0"/>
        <w:ind w:left="117" w:right="111"/>
        <w:jc w:val="both"/>
        <w:rPr>
          <w:rFonts w:ascii="Arial"/>
          <w:color w:val="000000"/>
          <w:sz w:val="20"/>
          <w:szCs w:val="24"/>
        </w:rPr>
      </w:pPr>
    </w:p>
    <w:p w14:paraId="7D08A221" w14:textId="77777777" w:rsidR="004711A8" w:rsidRDefault="004711A8" w:rsidP="004711A8">
      <w:pPr>
        <w:widowControl w:val="0"/>
        <w:spacing w:after="0"/>
        <w:ind w:left="117" w:right="111"/>
        <w:jc w:val="both"/>
        <w:rPr>
          <w:szCs w:val="24"/>
        </w:rPr>
      </w:pPr>
      <w:r>
        <w:rPr>
          <w:rFonts w:ascii="Arial"/>
          <w:color w:val="000000"/>
          <w:sz w:val="20"/>
          <w:szCs w:val="24"/>
        </w:rPr>
        <w:t>Monsieur le Directeur G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>n</w:t>
      </w:r>
      <w:r>
        <w:rPr>
          <w:rFonts w:ascii="Arial"/>
          <w:color w:val="000000"/>
          <w:sz w:val="20"/>
          <w:szCs w:val="24"/>
        </w:rPr>
        <w:t>é</w:t>
      </w:r>
      <w:r>
        <w:rPr>
          <w:rFonts w:ascii="Arial"/>
          <w:color w:val="000000"/>
          <w:sz w:val="20"/>
          <w:szCs w:val="24"/>
        </w:rPr>
        <w:t>ral de la Caisse d</w:t>
      </w:r>
      <w:r>
        <w:rPr>
          <w:rFonts w:ascii="Arial"/>
          <w:color w:val="000000"/>
          <w:sz w:val="20"/>
          <w:szCs w:val="24"/>
        </w:rPr>
        <w:t>’</w:t>
      </w:r>
      <w:r>
        <w:rPr>
          <w:rFonts w:ascii="Arial"/>
          <w:color w:val="000000"/>
          <w:sz w:val="20"/>
          <w:szCs w:val="24"/>
        </w:rPr>
        <w:t>Allocations Familiales des Bouches-du-Rh</w:t>
      </w:r>
      <w:r>
        <w:rPr>
          <w:rFonts w:ascii="Arial"/>
          <w:color w:val="000000"/>
          <w:sz w:val="20"/>
          <w:szCs w:val="24"/>
        </w:rPr>
        <w:t>ô</w:t>
      </w:r>
      <w:r>
        <w:rPr>
          <w:rFonts w:ascii="Arial"/>
          <w:color w:val="000000"/>
          <w:sz w:val="20"/>
          <w:szCs w:val="24"/>
        </w:rPr>
        <w:t xml:space="preserve">ne : Monsieur Yves </w:t>
      </w:r>
      <w:bookmarkStart w:id="1" w:name="page_total_master0"/>
      <w:bookmarkStart w:id="2" w:name="page_total"/>
      <w:bookmarkEnd w:id="1"/>
      <w:bookmarkEnd w:id="2"/>
      <w:r>
        <w:rPr>
          <w:rFonts w:ascii="Arial"/>
          <w:color w:val="000000"/>
          <w:sz w:val="20"/>
          <w:szCs w:val="24"/>
        </w:rPr>
        <w:t>FASANARO</w:t>
      </w:r>
    </w:p>
    <w:p w14:paraId="4F40BC28" w14:textId="77777777" w:rsidR="004711A8" w:rsidRDefault="004711A8" w:rsidP="004711A8"/>
    <w:p w14:paraId="017F213A" w14:textId="77777777" w:rsidR="004711A8" w:rsidRDefault="004711A8" w:rsidP="004711A8"/>
    <w:p w14:paraId="052A679F" w14:textId="77777777" w:rsidR="004711A8" w:rsidRDefault="004711A8" w:rsidP="004711A8"/>
    <w:p w14:paraId="46D5DF0F" w14:textId="77777777" w:rsidR="004711A8" w:rsidRDefault="004711A8" w:rsidP="004711A8"/>
    <w:p w14:paraId="331DD1AB" w14:textId="088743EB" w:rsidR="007C1D04" w:rsidRPr="00924D33" w:rsidRDefault="007C1D04" w:rsidP="004711A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0"/>
          <w:szCs w:val="20"/>
        </w:rPr>
      </w:pPr>
    </w:p>
    <w:sectPr w:rsidR="007C1D04" w:rsidRPr="00924D33">
      <w:footerReference w:type="default" r:id="rId9"/>
      <w:pgSz w:w="11900" w:h="16820"/>
      <w:pgMar w:top="140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73C0C" w14:textId="77777777" w:rsidR="00F939B0" w:rsidRDefault="00F939B0">
      <w:pPr>
        <w:spacing w:after="0" w:line="240" w:lineRule="auto"/>
      </w:pPr>
      <w:r>
        <w:separator/>
      </w:r>
    </w:p>
  </w:endnote>
  <w:endnote w:type="continuationSeparator" w:id="0">
    <w:p w14:paraId="38958E3D" w14:textId="77777777" w:rsidR="00F939B0" w:rsidRDefault="00F9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22"/>
      <w:gridCol w:w="1059"/>
    </w:tblGrid>
    <w:tr w:rsidR="007C1D04" w14:paraId="09731788" w14:textId="77777777">
      <w:tc>
        <w:tcPr>
          <w:tcW w:w="8222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FFFFFF"/>
          <w:vAlign w:val="center"/>
        </w:tcPr>
        <w:p w14:paraId="0053C66A" w14:textId="2386C86D" w:rsidR="007C1D04" w:rsidRDefault="004711A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z w:val="24"/>
              <w:szCs w:val="24"/>
            </w:rPr>
          </w:pPr>
          <w:r w:rsidRPr="0062238F">
            <w:rPr>
              <w:rFonts w:ascii="Arial"/>
              <w:sz w:val="12"/>
              <w:szCs w:val="12"/>
            </w:rPr>
            <w:fldChar w:fldCharType="begin"/>
          </w:r>
          <w:r w:rsidRPr="0062238F">
            <w:rPr>
              <w:rFonts w:ascii="Arial" w:hAnsi="Arial"/>
              <w:sz w:val="12"/>
              <w:szCs w:val="12"/>
            </w:rPr>
            <w:instrText xml:space="preserve"> FILENAME \p \* MERGEFORMAT </w:instrText>
          </w:r>
          <w:r w:rsidRPr="0062238F">
            <w:rPr>
              <w:rFonts w:ascii="Arial"/>
              <w:sz w:val="12"/>
              <w:szCs w:val="12"/>
            </w:rPr>
            <w:fldChar w:fldCharType="separate"/>
          </w:r>
          <w:r>
            <w:rPr>
              <w:rFonts w:ascii="Arial" w:hAnsi="Arial"/>
              <w:noProof/>
              <w:sz w:val="12"/>
              <w:szCs w:val="12"/>
            </w:rPr>
            <w:t>N:\SECR\Secgeneraux_Achats\ACHATS - MARCHES\PROCEDURES FORMALISEES\PROCEDURES FORMALISEES 2025\AO 202529 Déménagement Manutention\1 - DCE\AE.docx</w:t>
          </w:r>
          <w:r w:rsidRPr="0062238F">
            <w:rPr>
              <w:rFonts w:ascii="Arial"/>
              <w:sz w:val="12"/>
              <w:szCs w:val="12"/>
            </w:rPr>
            <w:fldChar w:fldCharType="end"/>
          </w:r>
        </w:p>
      </w:tc>
      <w:tc>
        <w:tcPr>
          <w:tcW w:w="1059" w:type="dxa"/>
          <w:tcBorders>
            <w:top w:val="single" w:sz="4" w:space="0" w:color="BFBFBF"/>
            <w:left w:val="nil"/>
            <w:bottom w:val="nil"/>
            <w:right w:val="nil"/>
          </w:tcBorders>
          <w:shd w:val="clear" w:color="auto" w:fill="595959"/>
          <w:vAlign w:val="center"/>
        </w:tcPr>
        <w:p w14:paraId="28EF8FF9" w14:textId="77777777" w:rsidR="007C1D04" w:rsidRDefault="007C1D04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0" w:right="87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1F5A76A1" w14:textId="77777777" w:rsidR="007C1D04" w:rsidRDefault="007C1D04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F819" w14:textId="77777777" w:rsidR="00F939B0" w:rsidRDefault="00F939B0">
      <w:pPr>
        <w:spacing w:after="0" w:line="240" w:lineRule="auto"/>
      </w:pPr>
      <w:r>
        <w:separator/>
      </w:r>
    </w:p>
  </w:footnote>
  <w:footnote w:type="continuationSeparator" w:id="0">
    <w:p w14:paraId="4D882F0A" w14:textId="77777777" w:rsidR="00F939B0" w:rsidRDefault="00F93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Wingdings" w:hAnsi="Wingdings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5" w15:restartNumberingAfterBreak="0">
    <w:nsid w:val="4E240C48"/>
    <w:multiLevelType w:val="multilevel"/>
    <w:tmpl w:val="FFFFFFFF"/>
    <w:lvl w:ilvl="0">
      <w:numFmt w:val="bullet"/>
      <w:lvlText w:val="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6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6E075F06"/>
    <w:multiLevelType w:val="multilevel"/>
    <w:tmpl w:val="FFFFFFFF"/>
    <w:lvl w:ilvl="0">
      <w:numFmt w:val="bullet"/>
      <w:lvlText w:val="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8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abstractNum w:abstractNumId="8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Wingdings" w:hAnsi="Wingdings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Wingdings" w:hAnsi="Wingdings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Wingdings" w:hAnsi="Wingdings"/>
        <w:color w:val="000000"/>
        <w:sz w:val="24"/>
      </w:rPr>
    </w:lvl>
  </w:abstractNum>
  <w:num w:numId="1" w16cid:durableId="264383188">
    <w:abstractNumId w:val="5"/>
  </w:num>
  <w:num w:numId="2" w16cid:durableId="1225292456">
    <w:abstractNumId w:val="7"/>
  </w:num>
  <w:num w:numId="3" w16cid:durableId="1578788170">
    <w:abstractNumId w:val="0"/>
  </w:num>
  <w:num w:numId="4" w16cid:durableId="497962518">
    <w:abstractNumId w:val="0"/>
  </w:num>
  <w:num w:numId="5" w16cid:durableId="1646592464">
    <w:abstractNumId w:val="6"/>
  </w:num>
  <w:num w:numId="6" w16cid:durableId="948511786">
    <w:abstractNumId w:val="0"/>
  </w:num>
  <w:num w:numId="7" w16cid:durableId="192110414">
    <w:abstractNumId w:val="0"/>
  </w:num>
  <w:num w:numId="8" w16cid:durableId="1970821483">
    <w:abstractNumId w:val="8"/>
  </w:num>
  <w:num w:numId="9" w16cid:durableId="731004316">
    <w:abstractNumId w:val="6"/>
  </w:num>
  <w:num w:numId="10" w16cid:durableId="1133793012">
    <w:abstractNumId w:val="6"/>
  </w:num>
  <w:num w:numId="11" w16cid:durableId="1061321288">
    <w:abstractNumId w:val="6"/>
  </w:num>
  <w:num w:numId="12" w16cid:durableId="1961911909">
    <w:abstractNumId w:val="6"/>
  </w:num>
  <w:num w:numId="13" w16cid:durableId="276832563">
    <w:abstractNumId w:val="0"/>
  </w:num>
  <w:num w:numId="14" w16cid:durableId="1369719698">
    <w:abstractNumId w:val="0"/>
  </w:num>
  <w:num w:numId="15" w16cid:durableId="50352122">
    <w:abstractNumId w:val="0"/>
  </w:num>
  <w:num w:numId="16" w16cid:durableId="1595549754">
    <w:abstractNumId w:val="6"/>
  </w:num>
  <w:num w:numId="17" w16cid:durableId="1727677819">
    <w:abstractNumId w:val="6"/>
  </w:num>
  <w:num w:numId="18" w16cid:durableId="1038236423">
    <w:abstractNumId w:val="6"/>
  </w:num>
  <w:num w:numId="19" w16cid:durableId="1095203505">
    <w:abstractNumId w:val="6"/>
  </w:num>
  <w:num w:numId="20" w16cid:durableId="527330065">
    <w:abstractNumId w:val="0"/>
  </w:num>
  <w:num w:numId="21" w16cid:durableId="966741554">
    <w:abstractNumId w:val="0"/>
  </w:num>
  <w:num w:numId="22" w16cid:durableId="304748116">
    <w:abstractNumId w:val="6"/>
  </w:num>
  <w:num w:numId="23" w16cid:durableId="1471902552">
    <w:abstractNumId w:val="1"/>
  </w:num>
  <w:num w:numId="24" w16cid:durableId="1469203526">
    <w:abstractNumId w:val="4"/>
  </w:num>
  <w:num w:numId="25" w16cid:durableId="10186607">
    <w:abstractNumId w:val="6"/>
  </w:num>
  <w:num w:numId="26" w16cid:durableId="1164856505">
    <w:abstractNumId w:val="2"/>
  </w:num>
  <w:num w:numId="27" w16cid:durableId="323358256">
    <w:abstractNumId w:val="6"/>
  </w:num>
  <w:num w:numId="28" w16cid:durableId="151067106">
    <w:abstractNumId w:val="3"/>
  </w:num>
  <w:num w:numId="29" w16cid:durableId="911893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9B0"/>
    <w:rsid w:val="000A689B"/>
    <w:rsid w:val="000B4161"/>
    <w:rsid w:val="000F4284"/>
    <w:rsid w:val="00100EFF"/>
    <w:rsid w:val="00184281"/>
    <w:rsid w:val="00200A63"/>
    <w:rsid w:val="00210BED"/>
    <w:rsid w:val="002B66CC"/>
    <w:rsid w:val="00301D11"/>
    <w:rsid w:val="00325C6F"/>
    <w:rsid w:val="003261EE"/>
    <w:rsid w:val="00380FA9"/>
    <w:rsid w:val="003814BD"/>
    <w:rsid w:val="003D0A81"/>
    <w:rsid w:val="003D6630"/>
    <w:rsid w:val="00440768"/>
    <w:rsid w:val="00466846"/>
    <w:rsid w:val="004711A8"/>
    <w:rsid w:val="004718E1"/>
    <w:rsid w:val="00491915"/>
    <w:rsid w:val="00496170"/>
    <w:rsid w:val="004C6612"/>
    <w:rsid w:val="00542674"/>
    <w:rsid w:val="00545462"/>
    <w:rsid w:val="00583EA6"/>
    <w:rsid w:val="0062301D"/>
    <w:rsid w:val="00633AB8"/>
    <w:rsid w:val="00672269"/>
    <w:rsid w:val="00684716"/>
    <w:rsid w:val="006A0677"/>
    <w:rsid w:val="006F5896"/>
    <w:rsid w:val="00710517"/>
    <w:rsid w:val="00732CA8"/>
    <w:rsid w:val="00762B92"/>
    <w:rsid w:val="007836B3"/>
    <w:rsid w:val="007C1D04"/>
    <w:rsid w:val="007F0488"/>
    <w:rsid w:val="0080060E"/>
    <w:rsid w:val="0080454E"/>
    <w:rsid w:val="00811700"/>
    <w:rsid w:val="008B6758"/>
    <w:rsid w:val="008D0D15"/>
    <w:rsid w:val="008E6E46"/>
    <w:rsid w:val="00924D33"/>
    <w:rsid w:val="00932A88"/>
    <w:rsid w:val="0099611F"/>
    <w:rsid w:val="009B05FE"/>
    <w:rsid w:val="00A023B8"/>
    <w:rsid w:val="00A1431C"/>
    <w:rsid w:val="00A608C5"/>
    <w:rsid w:val="00AC4AD9"/>
    <w:rsid w:val="00B361A0"/>
    <w:rsid w:val="00B40CB6"/>
    <w:rsid w:val="00B605B3"/>
    <w:rsid w:val="00B71157"/>
    <w:rsid w:val="00B85F5D"/>
    <w:rsid w:val="00BC1AF2"/>
    <w:rsid w:val="00BC50C3"/>
    <w:rsid w:val="00C579CE"/>
    <w:rsid w:val="00C66430"/>
    <w:rsid w:val="00C81D4B"/>
    <w:rsid w:val="00CA5952"/>
    <w:rsid w:val="00D04FFF"/>
    <w:rsid w:val="00D07A80"/>
    <w:rsid w:val="00D12646"/>
    <w:rsid w:val="00D926C2"/>
    <w:rsid w:val="00D9753A"/>
    <w:rsid w:val="00E00DDB"/>
    <w:rsid w:val="00E15FB8"/>
    <w:rsid w:val="00E23E56"/>
    <w:rsid w:val="00E44ACC"/>
    <w:rsid w:val="00E614E5"/>
    <w:rsid w:val="00E755D7"/>
    <w:rsid w:val="00F40201"/>
    <w:rsid w:val="00F939B0"/>
    <w:rsid w:val="00FC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C2B4A"/>
  <w14:defaultImageDpi w14:val="0"/>
  <w15:docId w15:val="{D28D3356-594D-47F7-9F76-DA4C70A3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7F0488"/>
    <w:pPr>
      <w:suppressAutoHyphens/>
      <w:autoSpaceDN w:val="0"/>
      <w:spacing w:line="240" w:lineRule="auto"/>
      <w:textAlignment w:val="baseline"/>
    </w:pPr>
    <w:rPr>
      <w:rFonts w:ascii="Calibri" w:hAnsi="Calibri"/>
      <w:color w:val="00000A"/>
      <w:kern w:val="3"/>
    </w:rPr>
  </w:style>
  <w:style w:type="paragraph" w:styleId="En-tte">
    <w:name w:val="header"/>
    <w:basedOn w:val="Normal"/>
    <w:link w:val="En-tteCar"/>
    <w:uiPriority w:val="99"/>
    <w:unhideWhenUsed/>
    <w:rsid w:val="00471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711A8"/>
  </w:style>
  <w:style w:type="paragraph" w:styleId="Pieddepage">
    <w:name w:val="footer"/>
    <w:basedOn w:val="Normal"/>
    <w:link w:val="PieddepageCar"/>
    <w:uiPriority w:val="99"/>
    <w:unhideWhenUsed/>
    <w:rsid w:val="00471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71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49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E0EC7-5CF2-4D9A-8D08-181BF47C2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1103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Maissa BADRI 131</dc:creator>
  <cp:keywords/>
  <dc:description>Generated by Oracle BI Publisher 10.1.3.4.2</dc:description>
  <cp:lastModifiedBy>Maissa BADRI 131</cp:lastModifiedBy>
  <cp:revision>6</cp:revision>
  <dcterms:created xsi:type="dcterms:W3CDTF">2025-09-18T08:12:00Z</dcterms:created>
  <dcterms:modified xsi:type="dcterms:W3CDTF">2025-09-30T12:34:00Z</dcterms:modified>
</cp:coreProperties>
</file>