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6182CB32" w14:textId="38DB963C" w:rsidR="00477DBB" w:rsidRPr="00F53EA5" w:rsidRDefault="00477DBB" w:rsidP="00477DBB">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MARCHE PUBLI</w:t>
      </w:r>
      <w:r w:rsidR="006A6801"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C</w:t>
      </w:r>
      <w:r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 DE FOURNITURES COURANTES ET DE SERVICES</w:t>
      </w:r>
    </w:p>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3DB75ACC" w14:textId="0D584AAD" w:rsidR="00797602" w:rsidRPr="00F53EA5" w:rsidRDefault="00797602"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p>
    <w:p w14:paraId="3E2319D4" w14:textId="06920FB4" w:rsidR="00797602" w:rsidRDefault="00CC0883" w:rsidP="00797602">
      <w:pPr>
        <w:pStyle w:val="Chapitre"/>
        <w:pBdr>
          <w:bottom w:val="thinThickSmallGap" w:sz="12" w:space="1" w:color="808080"/>
        </w:pBdr>
        <w:ind w:right="135"/>
        <w:rPr>
          <w:rFonts w:ascii="Arial" w:hAnsi="Arial" w:cs="Arial"/>
          <w:color w:val="auto"/>
          <w:sz w:val="32"/>
        </w:rPr>
      </w:pPr>
      <w:r w:rsidRPr="0046027C">
        <w:rPr>
          <w:rFonts w:ascii="Arial" w:hAnsi="Arial"/>
          <w:noProof/>
          <w:lang w:eastAsia="en-US"/>
        </w:rPr>
        <w:drawing>
          <wp:inline distT="0" distB="0" distL="0" distR="0" wp14:anchorId="155C3EBB" wp14:editId="0EDF3872">
            <wp:extent cx="2468880" cy="676275"/>
            <wp:effectExtent l="0" t="0" r="762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0440" cy="684920"/>
                    </a:xfrm>
                    <a:prstGeom prst="rect">
                      <a:avLst/>
                    </a:prstGeom>
                    <a:noFill/>
                    <a:ln>
                      <a:noFill/>
                    </a:ln>
                  </pic:spPr>
                </pic:pic>
              </a:graphicData>
            </a:graphic>
          </wp:inline>
        </w:drawing>
      </w:r>
    </w:p>
    <w:p w14:paraId="2C711BD2" w14:textId="77777777" w:rsidR="00CC0883" w:rsidRPr="00C96FAA" w:rsidRDefault="00CC0883" w:rsidP="00797602">
      <w:pPr>
        <w:pStyle w:val="Chapitre"/>
        <w:pBdr>
          <w:bottom w:val="thinThickSmallGap" w:sz="12" w:space="1" w:color="808080"/>
        </w:pBdr>
        <w:ind w:right="135"/>
        <w:rPr>
          <w:rFonts w:ascii="Arial" w:hAnsi="Arial" w:cs="Arial"/>
          <w:color w:val="auto"/>
          <w:sz w:val="32"/>
        </w:rPr>
      </w:pPr>
    </w:p>
    <w:p w14:paraId="63A2AC0F" w14:textId="77777777" w:rsidR="00797602" w:rsidRPr="00C96FAA" w:rsidRDefault="00797602" w:rsidP="00797602">
      <w:pPr>
        <w:ind w:right="135"/>
        <w:jc w:val="center"/>
        <w:rPr>
          <w:rFonts w:ascii="Arial" w:hAnsi="Arial" w:cs="Arial"/>
          <w:sz w:val="32"/>
        </w:rPr>
      </w:pPr>
    </w:p>
    <w:p w14:paraId="5EA3A568" w14:textId="6155C3E3" w:rsidR="004A6B20" w:rsidRPr="00F53EA5" w:rsidRDefault="006A556C" w:rsidP="004A6B20">
      <w:pPr>
        <w:pStyle w:val="Chapitre"/>
        <w:pBdr>
          <w:bottom w:val="thinThickSmallGap" w:sz="12" w:space="1" w:color="808080"/>
        </w:pBdr>
        <w:rPr>
          <w:rFonts w:ascii="Arial" w:hAnsi="Arial" w:cs="Arial"/>
          <w:color w:val="auto"/>
        </w:rPr>
      </w:pPr>
      <w:r>
        <w:rPr>
          <w:rFonts w:ascii="Arial" w:hAnsi="Arial" w:cs="Arial"/>
          <w:color w:val="auto"/>
        </w:rPr>
        <w:t>FOURNITURE DE MOBILIERS</w:t>
      </w:r>
      <w:r w:rsidR="006F2C0D">
        <w:rPr>
          <w:rFonts w:ascii="Arial" w:hAnsi="Arial" w:cs="Arial"/>
          <w:color w:val="auto"/>
        </w:rPr>
        <w:t xml:space="preserve"> POUR LES BESOINS DE</w:t>
      </w:r>
      <w:r w:rsidR="00137C89">
        <w:rPr>
          <w:rFonts w:ascii="Arial" w:hAnsi="Arial" w:cs="Arial"/>
          <w:color w:val="auto"/>
        </w:rPr>
        <w:t>S SITES DE L’</w:t>
      </w:r>
      <w:r w:rsidR="00F65F45">
        <w:rPr>
          <w:rFonts w:ascii="Arial" w:hAnsi="Arial" w:cs="Arial"/>
          <w:color w:val="auto"/>
        </w:rPr>
        <w:t>ACOSS</w:t>
      </w:r>
    </w:p>
    <w:p w14:paraId="470D65F1" w14:textId="77777777" w:rsidR="004A6B20" w:rsidRPr="00F53EA5" w:rsidRDefault="004A6B20" w:rsidP="004A6B20">
      <w:pPr>
        <w:pStyle w:val="Chapitre"/>
        <w:pBdr>
          <w:bottom w:val="thinThickSmallGap" w:sz="12" w:space="1" w:color="808080"/>
        </w:pBdr>
        <w:rPr>
          <w:rFonts w:ascii="Arial" w:hAnsi="Arial" w:cs="Arial"/>
          <w:color w:val="auto"/>
        </w:rPr>
      </w:pPr>
    </w:p>
    <w:p w14:paraId="680C9C40" w14:textId="277C066C" w:rsidR="004A6B20" w:rsidRPr="00F53EA5" w:rsidRDefault="004A6B20" w:rsidP="004A6B20">
      <w:pPr>
        <w:pStyle w:val="Chapitre"/>
        <w:pBdr>
          <w:bottom w:val="thinThickSmallGap" w:sz="12" w:space="1" w:color="808080"/>
        </w:pBdr>
        <w:tabs>
          <w:tab w:val="left" w:pos="1680"/>
          <w:tab w:val="center" w:pos="4702"/>
        </w:tabs>
        <w:jc w:val="left"/>
        <w:rPr>
          <w:rFonts w:ascii="Arial" w:hAnsi="Arial" w:cs="Arial"/>
          <w:color w:val="auto"/>
        </w:rPr>
      </w:pPr>
      <w:r>
        <w:rPr>
          <w:rFonts w:ascii="Arial" w:hAnsi="Arial" w:cs="Arial"/>
          <w:color w:val="auto"/>
        </w:rPr>
        <w:tab/>
      </w:r>
      <w:r>
        <w:rPr>
          <w:rFonts w:ascii="Arial" w:hAnsi="Arial" w:cs="Arial"/>
          <w:color w:val="auto"/>
        </w:rPr>
        <w:tab/>
        <w:t>Lot n°</w:t>
      </w:r>
      <w:r w:rsidR="00C56C49">
        <w:rPr>
          <w:rFonts w:ascii="Arial" w:hAnsi="Arial" w:cs="Arial"/>
          <w:color w:val="auto"/>
        </w:rPr>
        <w:t>5</w:t>
      </w:r>
      <w:r>
        <w:rPr>
          <w:rFonts w:ascii="Arial" w:hAnsi="Arial" w:cs="Arial"/>
          <w:color w:val="auto"/>
        </w:rPr>
        <w:t> </w:t>
      </w:r>
      <w:r w:rsidRPr="001B38FE">
        <w:rPr>
          <w:rFonts w:ascii="Arial" w:hAnsi="Arial" w:cs="Arial"/>
          <w:color w:val="auto"/>
        </w:rPr>
        <w:t xml:space="preserve">: </w:t>
      </w:r>
      <w:r w:rsidR="008A1A5E">
        <w:rPr>
          <w:rFonts w:ascii="Arial" w:hAnsi="Arial" w:cs="Arial"/>
          <w:color w:val="auto"/>
        </w:rPr>
        <w:t xml:space="preserve">Mobilier de </w:t>
      </w:r>
      <w:r w:rsidR="008A1A5E">
        <w:rPr>
          <w:color w:val="auto"/>
        </w:rPr>
        <w:t>s</w:t>
      </w:r>
      <w:r w:rsidR="00C56C49">
        <w:rPr>
          <w:color w:val="auto"/>
        </w:rPr>
        <w:t>econde Main</w:t>
      </w:r>
    </w:p>
    <w:p w14:paraId="1D8699A5" w14:textId="77777777" w:rsidR="004A6B20" w:rsidRPr="00F53EA5" w:rsidRDefault="004A6B20" w:rsidP="004A6B20">
      <w:pPr>
        <w:pStyle w:val="Chapitre"/>
        <w:pBdr>
          <w:bottom w:val="thinThickSmallGap" w:sz="12" w:space="1" w:color="808080"/>
        </w:pBdr>
        <w:rPr>
          <w:rFonts w:ascii="Arial" w:hAnsi="Arial" w:cs="Arial"/>
          <w:color w:val="auto"/>
        </w:rPr>
      </w:pPr>
    </w:p>
    <w:p w14:paraId="2E11A2FD"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75A6865E"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r w:rsidRPr="00F53EA5">
        <w:rPr>
          <w:rFonts w:ascii="Arial" w:hAnsi="Arial" w:cs="Arial"/>
          <w:b/>
          <w:sz w:val="32"/>
          <w14:shadow w14:blurRad="50800" w14:dist="38100" w14:dir="2700000" w14:sx="100000" w14:sy="100000" w14:kx="0" w14:ky="0" w14:algn="tl">
            <w14:srgbClr w14:val="000000">
              <w14:alpha w14:val="60000"/>
            </w14:srgbClr>
          </w14:shadow>
        </w:rPr>
        <w:t>Appel d’offres ouvert</w:t>
      </w:r>
    </w:p>
    <w:p w14:paraId="107DC8C6"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448C1AE3" w14:textId="1061EF12" w:rsidR="00477DBB" w:rsidRPr="00F53EA5" w:rsidRDefault="00477DBB" w:rsidP="00477DBB">
      <w:pPr>
        <w:tabs>
          <w:tab w:val="left" w:pos="2835"/>
        </w:tabs>
        <w:spacing w:after="240"/>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F53EA5">
        <w:rPr>
          <w:rFonts w:ascii="Arial" w:hAnsi="Arial" w:cs="Arial"/>
          <w:b/>
          <w:sz w:val="32"/>
          <w14:shadow w14:blurRad="50800" w14:dist="38100" w14:dir="2700000" w14:sx="100000" w14:sy="100000" w14:kx="0" w14:ky="0" w14:algn="tl">
            <w14:srgbClr w14:val="000000">
              <w14:alpha w14:val="60000"/>
            </w14:srgbClr>
          </w14:shadow>
        </w:rPr>
        <w:t xml:space="preserve">N° de </w:t>
      </w:r>
      <w:r w:rsidRPr="00C56C49">
        <w:rPr>
          <w:rFonts w:ascii="Arial" w:hAnsi="Arial" w:cs="Arial"/>
          <w:b/>
          <w:sz w:val="32"/>
          <w14:shadow w14:blurRad="50800" w14:dist="38100" w14:dir="2700000" w14:sx="100000" w14:sy="100000" w14:kx="0" w14:ky="0" w14:algn="tl">
            <w14:srgbClr w14:val="000000">
              <w14:alpha w14:val="60000"/>
            </w14:srgbClr>
          </w14:shadow>
        </w:rPr>
        <w:t>procédure : P</w:t>
      </w:r>
      <w:r w:rsidR="006A556C" w:rsidRPr="00C56C49">
        <w:rPr>
          <w:rFonts w:ascii="Arial" w:hAnsi="Arial" w:cs="Arial"/>
          <w:b/>
          <w:sz w:val="32"/>
          <w14:shadow w14:blurRad="50800" w14:dist="38100" w14:dir="2700000" w14:sx="100000" w14:sy="100000" w14:kx="0" w14:ky="0" w14:algn="tl">
            <w14:srgbClr w14:val="000000">
              <w14:alpha w14:val="60000"/>
            </w14:srgbClr>
          </w14:shadow>
        </w:rPr>
        <w:t xml:space="preserve"> </w:t>
      </w:r>
      <w:r w:rsidR="00F85C25" w:rsidRPr="00C56C49">
        <w:rPr>
          <w:rFonts w:ascii="Arial" w:hAnsi="Arial" w:cs="Arial"/>
          <w:b/>
          <w:sz w:val="32"/>
          <w14:shadow w14:blurRad="50800" w14:dist="38100" w14:dir="2700000" w14:sx="100000" w14:sy="100000" w14:kx="0" w14:ky="0" w14:algn="tl">
            <w14:srgbClr w14:val="000000">
              <w14:alpha w14:val="60000"/>
            </w14:srgbClr>
          </w14:shadow>
        </w:rPr>
        <w:t>2</w:t>
      </w:r>
      <w:r w:rsidR="001B38FE" w:rsidRPr="00C56C49">
        <w:rPr>
          <w:rFonts w:ascii="Arial" w:hAnsi="Arial" w:cs="Arial"/>
          <w:b/>
          <w:sz w:val="32"/>
          <w14:shadow w14:blurRad="50800" w14:dist="38100" w14:dir="2700000" w14:sx="100000" w14:sy="100000" w14:kx="0" w14:ky="0" w14:algn="tl">
            <w14:srgbClr w14:val="000000">
              <w14:alpha w14:val="60000"/>
            </w14:srgbClr>
          </w14:shadow>
        </w:rPr>
        <w:t>5</w:t>
      </w:r>
      <w:r w:rsidR="00C56C49" w:rsidRPr="00C56C49">
        <w:rPr>
          <w:rFonts w:ascii="Arial" w:hAnsi="Arial" w:cs="Arial"/>
          <w:b/>
          <w:sz w:val="32"/>
          <w14:shadow w14:blurRad="50800" w14:dist="38100" w14:dir="2700000" w14:sx="100000" w14:sy="100000" w14:kx="0" w14:ky="0" w14:algn="tl">
            <w14:srgbClr w14:val="000000">
              <w14:alpha w14:val="60000"/>
            </w14:srgbClr>
          </w14:shadow>
        </w:rPr>
        <w:t>27</w:t>
      </w:r>
      <w:r w:rsidRPr="00C56C49">
        <w:rPr>
          <w:rFonts w:ascii="Arial" w:hAnsi="Arial" w:cs="Arial"/>
          <w:b/>
          <w:sz w:val="32"/>
          <w14:shadow w14:blurRad="50800" w14:dist="38100" w14:dir="2700000" w14:sx="100000" w14:sy="100000" w14:kx="0" w14:ky="0" w14:algn="tl">
            <w14:srgbClr w14:val="000000">
              <w14:alpha w14:val="60000"/>
            </w14:srgbClr>
          </w14:shadow>
        </w:rPr>
        <w:t>-AOO-</w:t>
      </w:r>
      <w:r w:rsidR="00C56C49" w:rsidRPr="00C56C49">
        <w:rPr>
          <w:rFonts w:ascii="Arial" w:hAnsi="Arial" w:cs="Arial"/>
          <w:b/>
          <w:sz w:val="32"/>
          <w14:shadow w14:blurRad="50800" w14:dist="38100" w14:dir="2700000" w14:sx="100000" w14:sy="100000" w14:kx="0" w14:ky="0" w14:algn="tl">
            <w14:srgbClr w14:val="000000">
              <w14:alpha w14:val="60000"/>
            </w14:srgbClr>
          </w14:shadow>
        </w:rPr>
        <w:t>DRH</w:t>
      </w:r>
    </w:p>
    <w:p w14:paraId="4DF050D4" w14:textId="77777777"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00D5283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4FC1062A" w:rsidR="00797602" w:rsidRPr="00C96FAA" w:rsidRDefault="006A6801" w:rsidP="00D52836">
            <w:pPr>
              <w:jc w:val="center"/>
              <w:rPr>
                <w:rFonts w:ascii="Arial" w:hAnsi="Arial" w:cs="Arial"/>
                <w:b/>
              </w:rPr>
            </w:pPr>
            <w:r>
              <w:rPr>
                <w:rFonts w:ascii="Arial" w:hAnsi="Arial" w:cs="Arial"/>
                <w:b/>
              </w:rPr>
              <w:t>2</w:t>
            </w:r>
          </w:p>
        </w:tc>
        <w:tc>
          <w:tcPr>
            <w:tcW w:w="773" w:type="dxa"/>
          </w:tcPr>
          <w:p w14:paraId="73007216" w14:textId="77777777" w:rsidR="00797602" w:rsidRPr="00C96FAA" w:rsidRDefault="00797602" w:rsidP="00D52836">
            <w:pPr>
              <w:jc w:val="center"/>
              <w:rPr>
                <w:rFonts w:ascii="Arial" w:hAnsi="Arial" w:cs="Arial"/>
                <w:b/>
              </w:rPr>
            </w:pPr>
          </w:p>
          <w:p w14:paraId="7325B3DE" w14:textId="2AE5C3A1" w:rsidR="00797602" w:rsidRPr="00C96FAA" w:rsidRDefault="006A556C" w:rsidP="00D52836">
            <w:pPr>
              <w:jc w:val="center"/>
              <w:rPr>
                <w:rFonts w:ascii="Arial" w:hAnsi="Arial" w:cs="Arial"/>
                <w:b/>
              </w:rPr>
            </w:pPr>
            <w:r>
              <w:rPr>
                <w:rFonts w:ascii="Arial" w:hAnsi="Arial" w:cs="Arial"/>
                <w:b/>
              </w:rPr>
              <w:t>6</w:t>
            </w: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2587CF4" w14:textId="77777777" w:rsidR="00797602" w:rsidRPr="00C96FAA" w:rsidRDefault="00797602" w:rsidP="00797602">
      <w:pPr>
        <w:rPr>
          <w:rFonts w:ascii="Arial" w:hAnsi="Arial" w:cs="Arial"/>
        </w:rPr>
      </w:pPr>
    </w:p>
    <w:p w14:paraId="77BE8A08" w14:textId="77777777" w:rsidR="00797602" w:rsidRPr="00C96FAA" w:rsidRDefault="00797602" w:rsidP="00797602">
      <w:pPr>
        <w:rPr>
          <w:rFonts w:ascii="Arial" w:hAnsi="Arial" w:cs="Arial"/>
        </w:rPr>
      </w:pPr>
    </w:p>
    <w:p w14:paraId="63C25C99" w14:textId="77777777" w:rsidR="00797602" w:rsidRPr="00C96FAA" w:rsidRDefault="00797602" w:rsidP="00797602">
      <w:pPr>
        <w:rPr>
          <w:rFonts w:ascii="Arial" w:hAnsi="Arial" w:cs="Arial"/>
        </w:rPr>
      </w:pPr>
    </w:p>
    <w:p w14:paraId="326757FD" w14:textId="77777777" w:rsidR="00797602" w:rsidRPr="00C96FAA" w:rsidRDefault="00797602" w:rsidP="00797602">
      <w:pPr>
        <w:pStyle w:val="Titre9"/>
        <w:framePr w:wrap="auto" w:vAnchor="text" w:hAnchor="page" w:x="3745" w:y="214"/>
        <w:rPr>
          <w:rFonts w:ascii="Arial" w:hAnsi="Arial" w:cs="Arial"/>
          <w:b/>
          <w:sz w:val="40"/>
        </w:rPr>
      </w:pPr>
      <w:r w:rsidRPr="00C96FAA">
        <w:rPr>
          <w:rFonts w:ascii="Arial" w:hAnsi="Arial" w:cs="Arial"/>
          <w:b/>
          <w:sz w:val="40"/>
        </w:rPr>
        <w:t>Acte d’Engagement</w:t>
      </w:r>
    </w:p>
    <w:p w14:paraId="41A748CC" w14:textId="77777777" w:rsidR="00797602" w:rsidRPr="00C96FAA" w:rsidRDefault="00797602" w:rsidP="00797602">
      <w:pPr>
        <w:rPr>
          <w:rFonts w:ascii="Arial" w:hAnsi="Arial" w:cs="Arial"/>
        </w:rPr>
      </w:pPr>
    </w:p>
    <w:p w14:paraId="49A08350" w14:textId="77777777" w:rsidR="00797602" w:rsidRPr="00C96FAA" w:rsidRDefault="00797602" w:rsidP="00797602">
      <w:pPr>
        <w:pStyle w:val="Notedebasdepage"/>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19F748B0" w14:textId="77777777" w:rsidR="00797602" w:rsidRPr="00C96FAA" w:rsidRDefault="00797602" w:rsidP="00A34E0B">
      <w:pPr>
        <w:tabs>
          <w:tab w:val="left" w:pos="1134"/>
          <w:tab w:val="left" w:pos="1843"/>
          <w:tab w:val="left" w:pos="8505"/>
        </w:tabs>
        <w:spacing w:line="240" w:lineRule="exact"/>
        <w:jc w:val="both"/>
        <w:rPr>
          <w:rFonts w:ascii="Arial" w:hAnsi="Arial" w:cs="Arial"/>
        </w:rPr>
      </w:pPr>
      <w:r w:rsidRPr="00C96FAA">
        <w:rPr>
          <w:rFonts w:ascii="Arial" w:hAnsi="Arial" w:cs="Arial"/>
        </w:rPr>
        <w:t>Agence Centrale des Organismes de Sécurité Sociale (ACOSS), établissement public national à caractère administratif (article L 225.2 du code de la sécurité sociale).</w:t>
      </w:r>
    </w:p>
    <w:p w14:paraId="3EAC587C" w14:textId="77777777" w:rsidR="00797602" w:rsidRPr="00C96FAA" w:rsidRDefault="00797602" w:rsidP="00797602">
      <w:pPr>
        <w:tabs>
          <w:tab w:val="left" w:pos="1134"/>
          <w:tab w:val="left" w:pos="1843"/>
          <w:tab w:val="left" w:pos="8505"/>
        </w:tabs>
        <w:spacing w:line="240" w:lineRule="exact"/>
        <w:rPr>
          <w:rFonts w:ascii="Arial" w:hAnsi="Arial" w:cs="Arial"/>
        </w:rPr>
      </w:pPr>
    </w:p>
    <w:p w14:paraId="74CB710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BBAF2AE"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0DFCC36C"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FRANCE</w:t>
      </w:r>
    </w:p>
    <w:p w14:paraId="34E1C147" w14:textId="77777777" w:rsidR="00797602" w:rsidRPr="00C96FAA" w:rsidRDefault="00797602" w:rsidP="00797602">
      <w:pPr>
        <w:tabs>
          <w:tab w:val="left" w:pos="1134"/>
          <w:tab w:val="left" w:pos="1843"/>
          <w:tab w:val="left" w:pos="8505"/>
        </w:tabs>
        <w:spacing w:line="240" w:lineRule="exact"/>
        <w:rPr>
          <w:rFonts w:ascii="Arial" w:hAnsi="Arial" w:cs="Arial"/>
        </w:rPr>
      </w:pPr>
    </w:p>
    <w:p w14:paraId="53C09FBA" w14:textId="77777777"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1FBC81BB" w14:textId="42936DDD" w:rsidR="008F06DF" w:rsidRPr="00C96FAA" w:rsidRDefault="008F06DF" w:rsidP="008F06DF">
      <w:pPr>
        <w:pStyle w:val="Retraitcorpsdetexte"/>
        <w:rPr>
          <w:rFonts w:ascii="Arial" w:eastAsia="MS Mincho" w:hAnsi="Arial" w:cs="Arial"/>
          <w:sz w:val="20"/>
          <w:lang w:eastAsia="ja-JP"/>
        </w:rPr>
      </w:pPr>
      <w:r w:rsidRPr="00C96FAA">
        <w:rPr>
          <w:rFonts w:ascii="Arial" w:eastAsia="MS Mincho" w:hAnsi="Arial" w:cs="Arial"/>
          <w:sz w:val="20"/>
          <w:lang w:eastAsia="ja-JP"/>
        </w:rPr>
        <w:t xml:space="preserve">Le présent </w:t>
      </w:r>
      <w:r w:rsidR="00477DBB" w:rsidRPr="004A6B20">
        <w:rPr>
          <w:rFonts w:ascii="Arial" w:eastAsia="MS Mincho" w:hAnsi="Arial" w:cs="Arial"/>
          <w:sz w:val="20"/>
          <w:lang w:eastAsia="ja-JP"/>
        </w:rPr>
        <w:t xml:space="preserve">accord </w:t>
      </w:r>
      <w:r w:rsidR="004A6B20" w:rsidRPr="004A6B20">
        <w:rPr>
          <w:rFonts w:ascii="Arial" w:eastAsia="MS Mincho" w:hAnsi="Arial" w:cs="Arial"/>
          <w:sz w:val="20"/>
          <w:lang w:eastAsia="ja-JP"/>
        </w:rPr>
        <w:t xml:space="preserve">cadre </w:t>
      </w:r>
      <w:r w:rsidR="004A6B20" w:rsidRPr="00C96FAA">
        <w:rPr>
          <w:rFonts w:ascii="Arial" w:eastAsia="MS Mincho" w:hAnsi="Arial" w:cs="Arial"/>
          <w:sz w:val="20"/>
          <w:lang w:eastAsia="ja-JP"/>
        </w:rPr>
        <w:t>a</w:t>
      </w:r>
      <w:r w:rsidR="00477DBB">
        <w:rPr>
          <w:rFonts w:ascii="Arial" w:eastAsia="MS Mincho" w:hAnsi="Arial" w:cs="Arial"/>
          <w:sz w:val="20"/>
          <w:lang w:eastAsia="ja-JP"/>
        </w:rPr>
        <w:t xml:space="preserve"> pour </w:t>
      </w:r>
      <w:r w:rsidR="004A6B20">
        <w:rPr>
          <w:rFonts w:ascii="Arial" w:eastAsia="MS Mincho" w:hAnsi="Arial" w:cs="Arial"/>
          <w:sz w:val="20"/>
          <w:lang w:eastAsia="ja-JP"/>
        </w:rPr>
        <w:t xml:space="preserve">objet la réalisation de prestations </w:t>
      </w:r>
      <w:r w:rsidR="005042F5">
        <w:rPr>
          <w:rFonts w:ascii="Arial" w:eastAsia="MS Mincho" w:hAnsi="Arial" w:cs="Arial"/>
          <w:sz w:val="20"/>
          <w:lang w:eastAsia="ja-JP"/>
        </w:rPr>
        <w:t xml:space="preserve">de </w:t>
      </w:r>
      <w:r w:rsidR="0097165B">
        <w:rPr>
          <w:rFonts w:ascii="Arial" w:eastAsia="MS Mincho" w:hAnsi="Arial" w:cs="Arial"/>
          <w:sz w:val="20"/>
          <w:lang w:eastAsia="ja-JP"/>
        </w:rPr>
        <w:t>fourniture de mobiliers</w:t>
      </w:r>
      <w:r w:rsidR="005042F5">
        <w:rPr>
          <w:rFonts w:ascii="Arial" w:eastAsia="MS Mincho" w:hAnsi="Arial" w:cs="Arial"/>
          <w:sz w:val="20"/>
          <w:lang w:eastAsia="ja-JP"/>
        </w:rPr>
        <w:t xml:space="preserve"> pour les sites de </w:t>
      </w:r>
      <w:r w:rsidR="0049651C">
        <w:rPr>
          <w:rFonts w:ascii="Arial" w:eastAsia="MS Mincho" w:hAnsi="Arial" w:cs="Arial"/>
          <w:sz w:val="20"/>
          <w:lang w:eastAsia="ja-JP"/>
        </w:rPr>
        <w:t>l’ACOSS</w:t>
      </w:r>
      <w:r w:rsidR="002347BD">
        <w:rPr>
          <w:rFonts w:ascii="Arial" w:eastAsia="MS Mincho" w:hAnsi="Arial" w:cs="Arial"/>
          <w:sz w:val="20"/>
          <w:lang w:eastAsia="ja-JP"/>
        </w:rPr>
        <w:t xml:space="preserve"> – </w:t>
      </w:r>
      <w:r w:rsidR="00C56C49">
        <w:rPr>
          <w:rFonts w:ascii="Arial" w:eastAsia="MS Mincho" w:hAnsi="Arial" w:cs="Arial"/>
          <w:sz w:val="20"/>
          <w:lang w:eastAsia="ja-JP"/>
        </w:rPr>
        <w:t>Mobiliers de seconde main</w:t>
      </w:r>
      <w:r w:rsidR="0097165B">
        <w:rPr>
          <w:rFonts w:ascii="Arial" w:eastAsia="MS Mincho" w:hAnsi="Arial" w:cs="Arial"/>
          <w:sz w:val="20"/>
          <w:lang w:eastAsia="ja-JP"/>
        </w:rPr>
        <w:t>– Lot n°</w:t>
      </w:r>
      <w:r w:rsidR="00C56C49">
        <w:rPr>
          <w:rFonts w:ascii="Arial" w:eastAsia="MS Mincho" w:hAnsi="Arial" w:cs="Arial"/>
          <w:sz w:val="20"/>
          <w:lang w:eastAsia="ja-JP"/>
        </w:rPr>
        <w:t>5</w:t>
      </w:r>
    </w:p>
    <w:p w14:paraId="1DC9B0A3" w14:textId="77777777" w:rsidR="00797602" w:rsidRPr="00C96FAA" w:rsidRDefault="00797602" w:rsidP="00797602">
      <w:pPr>
        <w:pStyle w:val="Retraitcorpsdetexte"/>
        <w:rPr>
          <w:rFonts w:ascii="Arial" w:hAnsi="Arial" w:cs="Arial"/>
          <w:sz w:val="20"/>
        </w:rPr>
      </w:pPr>
    </w:p>
    <w:p w14:paraId="5D8A1E8D" w14:textId="77777777" w:rsidR="00797602" w:rsidRPr="00C96FAA" w:rsidRDefault="00797602" w:rsidP="00797602">
      <w:pPr>
        <w:jc w:val="both"/>
        <w:rPr>
          <w:rFonts w:ascii="Arial" w:hAnsi="Arial" w:cs="Arial"/>
          <w:b/>
          <w:sz w:val="18"/>
          <w:szCs w:val="18"/>
        </w:rPr>
      </w:pPr>
    </w:p>
    <w:p w14:paraId="16C2F00D"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4F7FDA9E" w14:textId="77777777"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p>
    <w:p w14:paraId="76F2CC91" w14:textId="76EE7F2F"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r w:rsidRPr="00C96FAA">
        <w:rPr>
          <w:rFonts w:ascii="Arial" w:hAnsi="Arial" w:cs="Arial"/>
          <w:sz w:val="20"/>
        </w:rPr>
        <w:t xml:space="preserve">Monsieur </w:t>
      </w:r>
      <w:r w:rsidR="0097165B">
        <w:rPr>
          <w:rFonts w:ascii="Arial" w:hAnsi="Arial" w:cs="Arial"/>
          <w:sz w:val="20"/>
        </w:rPr>
        <w:t>Damien IENTILE</w:t>
      </w:r>
      <w:r w:rsidRPr="00C96FAA">
        <w:rPr>
          <w:rFonts w:ascii="Arial" w:hAnsi="Arial" w:cs="Arial"/>
          <w:sz w:val="20"/>
        </w:rPr>
        <w:t>, Directeur de l’ACOSS</w:t>
      </w:r>
    </w:p>
    <w:p w14:paraId="5B9EC977" w14:textId="77777777" w:rsidR="00797602" w:rsidRPr="00C96FAA" w:rsidRDefault="00797602" w:rsidP="00797602">
      <w:pPr>
        <w:pStyle w:val="Corpsdetexte3"/>
        <w:rPr>
          <w:rFonts w:ascii="Arial" w:hAnsi="Arial" w:cs="Arial"/>
          <w:i w:val="0"/>
          <w:color w:val="auto"/>
          <w:sz w:val="20"/>
        </w:rPr>
      </w:pPr>
    </w:p>
    <w:p w14:paraId="75A3BE8E" w14:textId="77777777" w:rsidR="00797602" w:rsidRPr="00C96FAA" w:rsidRDefault="00797602" w:rsidP="00797602">
      <w:pPr>
        <w:pStyle w:val="Corpsdetexte3"/>
        <w:rPr>
          <w:rFonts w:ascii="Arial" w:hAnsi="Arial" w:cs="Arial"/>
          <w:i w:val="0"/>
          <w:color w:val="auto"/>
          <w:sz w:val="20"/>
        </w:rPr>
      </w:pPr>
    </w:p>
    <w:p w14:paraId="25D2561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Origine de son pouvoir de signature :</w:t>
      </w:r>
    </w:p>
    <w:p w14:paraId="113E21DA" w14:textId="77777777" w:rsidR="00797602" w:rsidRPr="00C96FAA" w:rsidRDefault="00797602" w:rsidP="00797602">
      <w:pPr>
        <w:tabs>
          <w:tab w:val="left" w:pos="1134"/>
          <w:tab w:val="left" w:pos="1843"/>
          <w:tab w:val="left" w:pos="8505"/>
        </w:tabs>
        <w:spacing w:line="240" w:lineRule="exact"/>
        <w:rPr>
          <w:rFonts w:ascii="Arial" w:hAnsi="Arial" w:cs="Arial"/>
        </w:rPr>
      </w:pPr>
    </w:p>
    <w:p w14:paraId="17A56C15" w14:textId="154B0737" w:rsidR="00263A4F" w:rsidRPr="00C96FAA" w:rsidRDefault="00263A4F" w:rsidP="00AD1EC6">
      <w:pPr>
        <w:jc w:val="both"/>
        <w:rPr>
          <w:rFonts w:ascii="Arial" w:hAnsi="Arial" w:cs="Arial"/>
        </w:rPr>
      </w:pPr>
      <w:r w:rsidRPr="00C96FAA">
        <w:rPr>
          <w:rFonts w:ascii="Arial" w:hAnsi="Arial" w:cs="Arial"/>
        </w:rPr>
        <w:t xml:space="preserve">Décret du </w:t>
      </w:r>
      <w:r w:rsidR="0097165B">
        <w:rPr>
          <w:rFonts w:ascii="Arial" w:hAnsi="Arial" w:cs="Arial"/>
        </w:rPr>
        <w:t>24</w:t>
      </w:r>
      <w:r w:rsidR="009F25B5">
        <w:rPr>
          <w:rFonts w:ascii="Arial" w:hAnsi="Arial" w:cs="Arial"/>
        </w:rPr>
        <w:t xml:space="preserve"> </w:t>
      </w:r>
      <w:r w:rsidR="0097165B">
        <w:rPr>
          <w:rFonts w:ascii="Arial" w:hAnsi="Arial" w:cs="Arial"/>
        </w:rPr>
        <w:t>février</w:t>
      </w:r>
      <w:r w:rsidR="009F25B5">
        <w:rPr>
          <w:rFonts w:ascii="Arial" w:hAnsi="Arial" w:cs="Arial"/>
        </w:rPr>
        <w:t xml:space="preserve"> </w:t>
      </w:r>
      <w:r w:rsidR="0097165B">
        <w:rPr>
          <w:rFonts w:ascii="Arial" w:hAnsi="Arial" w:cs="Arial"/>
        </w:rPr>
        <w:t>2024</w:t>
      </w:r>
      <w:r w:rsidRPr="00C96FAA">
        <w:rPr>
          <w:rFonts w:ascii="Arial" w:hAnsi="Arial" w:cs="Arial"/>
        </w:rPr>
        <w:t xml:space="preserve"> portant nomination du directeur de l'Agence centrale des organismes de sécurité sociale </w:t>
      </w:r>
    </w:p>
    <w:p w14:paraId="40302AD6" w14:textId="77777777" w:rsidR="00797602" w:rsidRPr="00C96FAA" w:rsidRDefault="00797602" w:rsidP="00797602">
      <w:pPr>
        <w:pStyle w:val="Corpsdetexte"/>
        <w:rPr>
          <w:rFonts w:ascii="Arial" w:hAnsi="Arial" w:cs="Arial"/>
          <w:sz w:val="20"/>
          <w:u w:val="single"/>
        </w:rPr>
      </w:pPr>
    </w:p>
    <w:p w14:paraId="12E818FB" w14:textId="77777777" w:rsidR="00797602" w:rsidRPr="00C96FAA" w:rsidRDefault="00797602" w:rsidP="00797602">
      <w:pPr>
        <w:pStyle w:val="Corpsdetexte3"/>
        <w:rPr>
          <w:rFonts w:ascii="Arial" w:hAnsi="Arial" w:cs="Arial"/>
          <w:i w:val="0"/>
          <w:color w:val="auto"/>
          <w:sz w:val="20"/>
        </w:rPr>
      </w:pPr>
    </w:p>
    <w:p w14:paraId="6D13025D" w14:textId="156FE49E"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Désignation de la personne habilitée à donner les renseignements prévus </w:t>
      </w:r>
      <w:r w:rsidR="00B83656">
        <w:rPr>
          <w:rFonts w:ascii="Arial" w:hAnsi="Arial" w:cs="Arial"/>
          <w:i w:val="0"/>
          <w:color w:val="auto"/>
          <w:sz w:val="20"/>
          <w:u w:val="single"/>
        </w:rPr>
        <w:t xml:space="preserve">aux </w:t>
      </w:r>
      <w:r w:rsidR="00B83656" w:rsidRPr="002B51ED">
        <w:rPr>
          <w:rFonts w:ascii="Arial" w:hAnsi="Arial"/>
          <w:i w:val="0"/>
          <w:color w:val="auto"/>
          <w:sz w:val="20"/>
          <w:u w:val="single"/>
        </w:rPr>
        <w:t>article</w:t>
      </w:r>
      <w:r w:rsidR="00B83656">
        <w:rPr>
          <w:rFonts w:ascii="Arial" w:hAnsi="Arial"/>
          <w:i w:val="0"/>
          <w:color w:val="auto"/>
          <w:sz w:val="20"/>
          <w:u w:val="single"/>
        </w:rPr>
        <w:t xml:space="preserve">s R2191-59 à R2191-62 </w:t>
      </w:r>
      <w:r w:rsidR="00ED009F">
        <w:rPr>
          <w:rFonts w:ascii="Arial" w:hAnsi="Arial" w:cs="Arial"/>
          <w:i w:val="0"/>
          <w:color w:val="auto"/>
          <w:sz w:val="20"/>
          <w:u w:val="single"/>
        </w:rPr>
        <w:t xml:space="preserve">du Code de la commande publique </w:t>
      </w:r>
      <w:r w:rsidRPr="00C96FAA">
        <w:rPr>
          <w:rFonts w:ascii="Arial" w:hAnsi="Arial" w:cs="Arial"/>
          <w:i w:val="0"/>
          <w:color w:val="auto"/>
          <w:sz w:val="20"/>
          <w:u w:val="single"/>
        </w:rPr>
        <w:t>:</w:t>
      </w:r>
    </w:p>
    <w:p w14:paraId="0D4E97EF"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r w:rsidRPr="00C96FAA">
        <w:rPr>
          <w:rFonts w:ascii="Arial" w:hAnsi="Arial" w:cs="Arial"/>
          <w:sz w:val="20"/>
        </w:rPr>
        <w:t>Monsieur le Directeur de l’ACOSS ou son représentant habilité</w:t>
      </w:r>
    </w:p>
    <w:p w14:paraId="5096DD9C" w14:textId="77777777" w:rsidR="00797602" w:rsidRPr="00C96FAA" w:rsidRDefault="00797602" w:rsidP="00797602">
      <w:pPr>
        <w:tabs>
          <w:tab w:val="left" w:pos="1134"/>
          <w:tab w:val="left" w:pos="1843"/>
          <w:tab w:val="left" w:pos="8505"/>
        </w:tabs>
        <w:spacing w:line="240" w:lineRule="exact"/>
        <w:rPr>
          <w:rFonts w:ascii="Arial" w:hAnsi="Arial" w:cs="Arial"/>
          <w:b/>
        </w:rPr>
      </w:pPr>
    </w:p>
    <w:p w14:paraId="46C08875" w14:textId="77777777" w:rsidR="00797602" w:rsidRPr="00C96FAA" w:rsidRDefault="00797602" w:rsidP="00797602">
      <w:pPr>
        <w:pStyle w:val="Corpsdetexte3"/>
        <w:rPr>
          <w:rFonts w:ascii="Arial" w:hAnsi="Arial" w:cs="Arial"/>
          <w:i w:val="0"/>
          <w:color w:val="auto"/>
          <w:sz w:val="20"/>
        </w:rPr>
      </w:pPr>
    </w:p>
    <w:p w14:paraId="633FC1B9"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FF7D284" w14:textId="77777777" w:rsidR="00797602" w:rsidRPr="00C96FAA" w:rsidRDefault="00797602" w:rsidP="00797602">
      <w:pPr>
        <w:pStyle w:val="Corpsdetexte3"/>
        <w:rPr>
          <w:rFonts w:ascii="Arial" w:hAnsi="Arial" w:cs="Arial"/>
          <w:i w:val="0"/>
          <w:color w:val="auto"/>
          <w:sz w:val="20"/>
        </w:rPr>
      </w:pPr>
    </w:p>
    <w:p w14:paraId="0153D28C" w14:textId="77777777" w:rsidR="00797602" w:rsidRPr="00C96FAA" w:rsidRDefault="008B3C47" w:rsidP="00797602">
      <w:pPr>
        <w:pStyle w:val="Corpsdetexte3"/>
        <w:rPr>
          <w:rFonts w:ascii="Arial" w:hAnsi="Arial" w:cs="Arial"/>
          <w:i w:val="0"/>
          <w:color w:val="auto"/>
          <w:sz w:val="20"/>
        </w:rPr>
      </w:pPr>
      <w:r>
        <w:rPr>
          <w:rFonts w:ascii="Arial" w:hAnsi="Arial" w:cs="Arial"/>
          <w:i w:val="0"/>
          <w:color w:val="auto"/>
          <w:sz w:val="20"/>
        </w:rPr>
        <w:t>Madame</w:t>
      </w:r>
      <w:r w:rsidR="00797602" w:rsidRPr="00C96FAA">
        <w:rPr>
          <w:rFonts w:ascii="Arial" w:hAnsi="Arial" w:cs="Arial"/>
          <w:i w:val="0"/>
          <w:color w:val="auto"/>
          <w:sz w:val="20"/>
        </w:rPr>
        <w:t xml:space="preserve"> l’Agent Comptable de l’ACOSS</w:t>
      </w:r>
    </w:p>
    <w:p w14:paraId="07C0E801" w14:textId="77777777" w:rsidR="00797602" w:rsidRPr="00C96FAA" w:rsidRDefault="000D34FE" w:rsidP="000D34FE">
      <w:pPr>
        <w:pStyle w:val="Corpsdetexte3"/>
        <w:tabs>
          <w:tab w:val="left" w:pos="2880"/>
        </w:tabs>
        <w:rPr>
          <w:rFonts w:ascii="Arial" w:hAnsi="Arial" w:cs="Arial"/>
          <w:i w:val="0"/>
          <w:color w:val="auto"/>
          <w:sz w:val="20"/>
        </w:rPr>
      </w:pPr>
      <w:r>
        <w:rPr>
          <w:rFonts w:ascii="Arial" w:hAnsi="Arial" w:cs="Arial"/>
          <w:i w:val="0"/>
          <w:color w:val="auto"/>
          <w:sz w:val="20"/>
        </w:rPr>
        <w:tab/>
      </w:r>
    </w:p>
    <w:p w14:paraId="0E91291D" w14:textId="77777777" w:rsidR="00797602" w:rsidRPr="00C96FAA" w:rsidRDefault="00797602" w:rsidP="00797602">
      <w:pPr>
        <w:pStyle w:val="Corpsdetexte3"/>
        <w:rPr>
          <w:rFonts w:ascii="Arial" w:hAnsi="Arial" w:cs="Arial"/>
          <w:i w:val="0"/>
          <w:color w:val="auto"/>
          <w:sz w:val="20"/>
        </w:rPr>
      </w:pP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58CABEB9" w14:textId="77777777" w:rsidR="00797602" w:rsidRPr="00C96FAA" w:rsidRDefault="00797602" w:rsidP="00797602">
      <w:pPr>
        <w:pStyle w:val="Corpsdetexte3"/>
        <w:rPr>
          <w:rFonts w:ascii="Arial" w:hAnsi="Arial" w:cs="Arial"/>
          <w:i w:val="0"/>
          <w:color w:val="auto"/>
          <w:sz w:val="20"/>
        </w:rPr>
      </w:pPr>
      <w:r w:rsidRPr="00C96FAA">
        <w:rPr>
          <w:rFonts w:ascii="Arial" w:hAnsi="Arial" w:cs="Arial"/>
          <w:i w:val="0"/>
          <w:color w:val="auto"/>
          <w:sz w:val="20"/>
        </w:rPr>
        <w:t>GA</w:t>
      </w:r>
    </w:p>
    <w:p w14:paraId="75039213"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C96FAA" w:rsidRDefault="00797602" w:rsidP="00797602">
      <w:pPr>
        <w:tabs>
          <w:tab w:val="left" w:pos="1134"/>
          <w:tab w:val="left" w:pos="1843"/>
          <w:tab w:val="left" w:pos="8505"/>
        </w:tabs>
        <w:spacing w:line="240" w:lineRule="exact"/>
        <w:jc w:val="both"/>
        <w:rPr>
          <w:rFonts w:ascii="Arial" w:hAnsi="Arial" w:cs="Arial"/>
          <w:u w:val="single"/>
        </w:rPr>
      </w:pPr>
      <w:r w:rsidRPr="00C96FAA">
        <w:rPr>
          <w:rFonts w:ascii="Arial" w:hAnsi="Arial" w:cs="Arial"/>
          <w:u w:val="single"/>
        </w:rPr>
        <w:t>Procédure :</w:t>
      </w:r>
    </w:p>
    <w:p w14:paraId="70FE55D8" w14:textId="77777777" w:rsidR="00797602" w:rsidRPr="00C96FAA" w:rsidRDefault="00797602" w:rsidP="00797602">
      <w:pPr>
        <w:tabs>
          <w:tab w:val="left" w:pos="1134"/>
          <w:tab w:val="left" w:pos="1843"/>
          <w:tab w:val="left" w:pos="8505"/>
        </w:tabs>
        <w:spacing w:line="240" w:lineRule="exact"/>
        <w:jc w:val="both"/>
        <w:rPr>
          <w:rFonts w:ascii="Arial" w:hAnsi="Arial" w:cs="Arial"/>
        </w:rPr>
      </w:pPr>
    </w:p>
    <w:p w14:paraId="68304211" w14:textId="0300EBF1" w:rsidR="00797602" w:rsidRPr="00C96FAA" w:rsidRDefault="00797602" w:rsidP="00797602">
      <w:pPr>
        <w:pStyle w:val="Corpsdetexte2"/>
        <w:tabs>
          <w:tab w:val="left" w:pos="1134"/>
          <w:tab w:val="left" w:pos="1843"/>
          <w:tab w:val="left" w:pos="8505"/>
        </w:tabs>
        <w:spacing w:line="240" w:lineRule="exact"/>
        <w:rPr>
          <w:rFonts w:ascii="Arial" w:hAnsi="Arial" w:cs="Arial"/>
          <w:sz w:val="20"/>
        </w:rPr>
      </w:pPr>
      <w:r w:rsidRPr="00C96FAA">
        <w:rPr>
          <w:rFonts w:ascii="Arial" w:hAnsi="Arial" w:cs="Arial"/>
          <w:sz w:val="20"/>
        </w:rPr>
        <w:t xml:space="preserve">Le présent </w:t>
      </w:r>
      <w:r w:rsidR="009B2FD4">
        <w:rPr>
          <w:rFonts w:ascii="Arial" w:hAnsi="Arial" w:cs="Arial"/>
          <w:sz w:val="20"/>
        </w:rPr>
        <w:t>accord-cadre</w:t>
      </w:r>
      <w:r w:rsidR="00A96B53">
        <w:rPr>
          <w:rFonts w:ascii="Arial" w:hAnsi="Arial" w:cs="Arial"/>
          <w:sz w:val="20"/>
        </w:rPr>
        <w:t xml:space="preserve"> </w:t>
      </w:r>
      <w:r w:rsidRPr="00C96FAA">
        <w:rPr>
          <w:rFonts w:ascii="Arial" w:hAnsi="Arial" w:cs="Arial"/>
          <w:sz w:val="20"/>
        </w:rPr>
        <w:t xml:space="preserve">est passé en vertu </w:t>
      </w:r>
      <w:r w:rsidRPr="005042F5">
        <w:rPr>
          <w:rFonts w:ascii="Arial" w:hAnsi="Arial" w:cs="Arial"/>
          <w:sz w:val="20"/>
        </w:rPr>
        <w:t>des articles</w:t>
      </w:r>
      <w:r w:rsidR="009F25B5" w:rsidRPr="005042F5">
        <w:rPr>
          <w:rFonts w:ascii="Arial" w:hAnsi="Arial" w:cs="Arial"/>
          <w:sz w:val="20"/>
        </w:rPr>
        <w:t xml:space="preserve"> </w:t>
      </w:r>
      <w:r w:rsidR="00ED009F" w:rsidRPr="005042F5">
        <w:rPr>
          <w:rFonts w:ascii="Arial" w:hAnsi="Arial" w:cs="Arial"/>
          <w:sz w:val="20"/>
        </w:rPr>
        <w:t>L. 2124-2, R. 2124-1, R. 2124-2 et R. 2161-2 à R. 2161-5 du Code de la commande publique</w:t>
      </w:r>
      <w:r w:rsidRPr="00C96FAA">
        <w:rPr>
          <w:rFonts w:ascii="Arial" w:hAnsi="Arial" w:cs="Arial"/>
          <w:sz w:val="20"/>
        </w:rPr>
        <w:t>.</w:t>
      </w:r>
    </w:p>
    <w:p w14:paraId="1E637718" w14:textId="77777777" w:rsidR="00797602" w:rsidRPr="00C96FAA" w:rsidRDefault="00797602" w:rsidP="00797602">
      <w:pPr>
        <w:tabs>
          <w:tab w:val="left" w:pos="1134"/>
          <w:tab w:val="left" w:pos="1843"/>
          <w:tab w:val="left" w:pos="8505"/>
        </w:tabs>
        <w:spacing w:line="240" w:lineRule="exact"/>
        <w:rPr>
          <w:rFonts w:ascii="Arial" w:hAnsi="Arial" w:cs="Arial"/>
        </w:rPr>
      </w:pPr>
    </w:p>
    <w:p w14:paraId="68DCA34A" w14:textId="77777777" w:rsidR="00797602" w:rsidRPr="00C96FAA" w:rsidRDefault="00797602" w:rsidP="00797602">
      <w:pPr>
        <w:pStyle w:val="Retraitcorpsdetexte"/>
        <w:tabs>
          <w:tab w:val="clear" w:pos="1134"/>
          <w:tab w:val="clear" w:pos="6237"/>
        </w:tabs>
        <w:rPr>
          <w:rFonts w:ascii="Arial" w:hAnsi="Arial" w:cs="Arial"/>
          <w:b/>
          <w:sz w:val="22"/>
        </w:rPr>
      </w:pPr>
    </w:p>
    <w:p w14:paraId="73714A56" w14:textId="77777777" w:rsidR="00797602" w:rsidRPr="00C96FAA" w:rsidRDefault="00797602" w:rsidP="00797602">
      <w:pPr>
        <w:pStyle w:val="Retraitcorpsdetexte"/>
        <w:tabs>
          <w:tab w:val="clear" w:pos="1134"/>
          <w:tab w:val="clear" w:pos="6237"/>
        </w:tabs>
        <w:rPr>
          <w:rFonts w:ascii="Arial" w:hAnsi="Arial" w:cs="Arial"/>
          <w:b/>
          <w:sz w:val="22"/>
        </w:rPr>
      </w:pPr>
    </w:p>
    <w:p w14:paraId="5C3DBA21" w14:textId="77777777" w:rsidR="00797602" w:rsidRPr="00C96FAA" w:rsidRDefault="00797602" w:rsidP="00797602">
      <w:pPr>
        <w:pStyle w:val="Retraitcorpsdetexte"/>
        <w:tabs>
          <w:tab w:val="clear" w:pos="1134"/>
          <w:tab w:val="clear" w:pos="6237"/>
        </w:tabs>
        <w:rPr>
          <w:rFonts w:ascii="Arial" w:hAnsi="Arial" w:cs="Arial"/>
          <w:b/>
          <w:sz w:val="22"/>
        </w:rPr>
      </w:pP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2 – Engagement du candidat</w:t>
      </w:r>
    </w:p>
    <w:p w14:paraId="5B9F47E4" w14:textId="77777777" w:rsidR="00797602" w:rsidRPr="00C96FAA" w:rsidRDefault="00797602" w:rsidP="00797602">
      <w:pPr>
        <w:rPr>
          <w:rFonts w:ascii="Arial" w:hAnsi="Arial" w:cs="Arial"/>
          <w:sz w:val="22"/>
        </w:rPr>
      </w:pPr>
    </w:p>
    <w:p w14:paraId="0895D836" w14:textId="77777777" w:rsidR="00797602" w:rsidRPr="00C96FAA" w:rsidRDefault="00797602" w:rsidP="00797602">
      <w:pPr>
        <w:rPr>
          <w:rFonts w:ascii="Arial" w:hAnsi="Arial" w:cs="Arial"/>
        </w:rPr>
      </w:pPr>
    </w:p>
    <w:p w14:paraId="7794560C"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10B600AD" w14:textId="77777777" w:rsidR="00797602" w:rsidRPr="00C96FAA" w:rsidRDefault="00797602" w:rsidP="00797602">
      <w:pPr>
        <w:pStyle w:val="En-tteEn-tte1Ee"/>
        <w:tabs>
          <w:tab w:val="clear" w:pos="9072"/>
        </w:tabs>
        <w:rPr>
          <w:rFonts w:ascii="Arial" w:hAnsi="Arial" w:cs="Arial"/>
          <w:sz w:val="20"/>
        </w:rPr>
      </w:pPr>
    </w:p>
    <w:p w14:paraId="31449922" w14:textId="77777777" w:rsidR="00797602" w:rsidRPr="00C96FAA" w:rsidRDefault="00797602" w:rsidP="00797602">
      <w:pPr>
        <w:pStyle w:val="En-tteEn-tte1Ee"/>
        <w:tabs>
          <w:tab w:val="clear" w:pos="9072"/>
        </w:tabs>
        <w:rPr>
          <w:rFonts w:ascii="Arial" w:hAnsi="Arial" w:cs="Arial"/>
          <w:sz w:val="20"/>
        </w:rPr>
      </w:pPr>
    </w:p>
    <w:p w14:paraId="2FB36E3E"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1198FF8B" w14:textId="77777777" w:rsidR="00797602" w:rsidRPr="00C96FAA" w:rsidRDefault="00797602" w:rsidP="00797602">
      <w:pPr>
        <w:rPr>
          <w:rFonts w:ascii="Arial" w:hAnsi="Arial" w:cs="Arial"/>
        </w:rPr>
      </w:pPr>
    </w:p>
    <w:p w14:paraId="359021C2" w14:textId="77777777" w:rsidR="00797602" w:rsidRPr="00C96FAA" w:rsidRDefault="00797602" w:rsidP="00797602">
      <w:pPr>
        <w:rPr>
          <w:rFonts w:ascii="Arial" w:hAnsi="Arial" w:cs="Arial"/>
        </w:rPr>
      </w:pPr>
    </w:p>
    <w:p w14:paraId="756BD408" w14:textId="77777777" w:rsidR="00797602" w:rsidRPr="00C96FAA" w:rsidRDefault="00797602" w:rsidP="00797602">
      <w:pPr>
        <w:rPr>
          <w:rFonts w:ascii="Arial" w:hAnsi="Arial" w:cs="Arial"/>
        </w:rPr>
      </w:pPr>
    </w:p>
    <w:p w14:paraId="44B23ED4" w14:textId="77777777" w:rsidR="00797602" w:rsidRPr="00C96FAA" w:rsidRDefault="00797602" w:rsidP="003773A1">
      <w:pPr>
        <w:pStyle w:val="TM2"/>
        <w:ind w:left="0"/>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052111AD" w14:textId="77777777" w:rsidR="00797602" w:rsidRPr="00C96FAA" w:rsidRDefault="00797602" w:rsidP="00797602">
      <w:pPr>
        <w:rPr>
          <w:rFonts w:ascii="Arial" w:hAnsi="Arial" w:cs="Arial"/>
        </w:rPr>
      </w:pPr>
    </w:p>
    <w:p w14:paraId="60AFD856" w14:textId="77777777" w:rsidR="00797602" w:rsidRPr="00C96FAA" w:rsidRDefault="00797602" w:rsidP="00797602">
      <w:pPr>
        <w:rPr>
          <w:rFonts w:ascii="Arial" w:hAnsi="Arial" w:cs="Arial"/>
        </w:rPr>
      </w:pPr>
    </w:p>
    <w:p w14:paraId="550B47D0" w14:textId="77777777" w:rsidR="00797602" w:rsidRPr="00C96FAA" w:rsidRDefault="00797602" w:rsidP="00797602">
      <w:pPr>
        <w:jc w:val="both"/>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CCED7F9" w14:textId="77777777" w:rsidR="00797602" w:rsidRPr="00C96FAA" w:rsidRDefault="00797602" w:rsidP="00797602">
      <w:pPr>
        <w:pStyle w:val="En-tteEn-tte1Ee"/>
        <w:tabs>
          <w:tab w:val="clear" w:pos="9072"/>
        </w:tabs>
        <w:rPr>
          <w:rFonts w:ascii="Arial" w:hAnsi="Arial" w:cs="Arial"/>
          <w:sz w:val="20"/>
        </w:rPr>
      </w:pPr>
    </w:p>
    <w:p w14:paraId="16402408" w14:textId="77777777" w:rsidR="00797602" w:rsidRPr="00C96FAA" w:rsidRDefault="00797602" w:rsidP="00797602">
      <w:pPr>
        <w:pStyle w:val="En-tteEn-tte1Ee"/>
        <w:tabs>
          <w:tab w:val="clear" w:pos="9072"/>
        </w:tabs>
        <w:rPr>
          <w:rFonts w:ascii="Arial" w:hAnsi="Arial" w:cs="Arial"/>
          <w:sz w:val="20"/>
        </w:rPr>
      </w:pPr>
    </w:p>
    <w:p w14:paraId="35B2FFB4"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F086A18" w14:textId="77777777" w:rsidR="00797602" w:rsidRPr="00C96FAA" w:rsidRDefault="00797602" w:rsidP="00797602">
      <w:pPr>
        <w:ind w:left="851"/>
        <w:rPr>
          <w:rFonts w:ascii="Arial" w:hAnsi="Arial" w:cs="Arial"/>
        </w:rPr>
      </w:pPr>
    </w:p>
    <w:p w14:paraId="70DADC0E" w14:textId="77777777" w:rsidR="00797602" w:rsidRPr="00C96FAA" w:rsidRDefault="00797602" w:rsidP="00797602">
      <w:pPr>
        <w:pStyle w:val="TM2"/>
        <w:rPr>
          <w:rFonts w:ascii="Arial" w:hAnsi="Arial" w:cs="Arial"/>
          <w:i/>
        </w:rPr>
      </w:pP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rPr>
        <w:t>Erreur! Signet non défini.</w:t>
      </w:r>
      <w:r w:rsidR="004D1069"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1738EDEA" w14:textId="77777777" w:rsidR="00797602" w:rsidRPr="00C96FAA" w:rsidRDefault="00797602" w:rsidP="00797602">
      <w:pPr>
        <w:ind w:left="851"/>
        <w:rPr>
          <w:rFonts w:ascii="Arial" w:hAnsi="Arial" w:cs="Arial"/>
          <w:i/>
        </w:rPr>
      </w:pPr>
    </w:p>
    <w:p w14:paraId="7E0BE1FA" w14:textId="77777777" w:rsidR="00797602" w:rsidRPr="00C96FAA" w:rsidRDefault="00797602" w:rsidP="00797602">
      <w:pPr>
        <w:ind w:left="851"/>
        <w:rPr>
          <w:rFonts w:ascii="Arial" w:hAnsi="Arial" w:cs="Arial"/>
          <w:i/>
        </w:rPr>
      </w:pPr>
    </w:p>
    <w:p w14:paraId="28E927F6" w14:textId="77777777" w:rsidR="00797602" w:rsidRPr="00C96FAA" w:rsidRDefault="00797602" w:rsidP="00797602">
      <w:pPr>
        <w:rPr>
          <w:rFonts w:ascii="Arial" w:hAnsi="Arial" w:cs="Arial"/>
        </w:rPr>
      </w:pP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groupement solidaire              </w:t>
      </w: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groupement conjoint</w:t>
      </w:r>
    </w:p>
    <w:p w14:paraId="13AED0D3" w14:textId="77777777" w:rsidR="00797602" w:rsidRPr="00C96FAA" w:rsidRDefault="00797602" w:rsidP="00797602">
      <w:pPr>
        <w:ind w:left="1985" w:firstLine="283"/>
        <w:rPr>
          <w:rFonts w:ascii="Arial" w:hAnsi="Arial" w:cs="Arial"/>
        </w:rPr>
      </w:pPr>
    </w:p>
    <w:p w14:paraId="348DFAEE"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45E052DA" w14:textId="77777777" w:rsidR="00797602" w:rsidRPr="00C96FAA" w:rsidRDefault="00797602" w:rsidP="00797602">
      <w:pPr>
        <w:rPr>
          <w:rFonts w:ascii="Arial" w:hAnsi="Arial" w:cs="Arial"/>
          <w:i/>
        </w:rPr>
      </w:pPr>
    </w:p>
    <w:p w14:paraId="49D75F98" w14:textId="77777777" w:rsidR="00797602" w:rsidRPr="00C96FAA" w:rsidRDefault="00797602" w:rsidP="00797602">
      <w:pPr>
        <w:outlineLvl w:val="0"/>
        <w:rPr>
          <w:rFonts w:ascii="Arial" w:hAnsi="Arial" w:cs="Arial"/>
        </w:rPr>
      </w:pPr>
      <w:r w:rsidRPr="00C96FAA">
        <w:rPr>
          <w:rFonts w:ascii="Arial" w:hAnsi="Arial" w:cs="Arial"/>
        </w:rPr>
        <w:t>OU</w:t>
      </w:r>
    </w:p>
    <w:p w14:paraId="667B215C" w14:textId="77777777" w:rsidR="00797602" w:rsidRPr="00C96FAA" w:rsidRDefault="00797602" w:rsidP="00797602">
      <w:pPr>
        <w:outlineLvl w:val="0"/>
        <w:rPr>
          <w:rFonts w:ascii="Arial" w:hAnsi="Arial" w:cs="Arial"/>
        </w:rPr>
      </w:pPr>
    </w:p>
    <w:p w14:paraId="1CBBA9C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666D0B96" w14:textId="77777777" w:rsidR="00797602" w:rsidRPr="00C96FAA" w:rsidRDefault="00797602" w:rsidP="00797602">
      <w:pPr>
        <w:jc w:val="both"/>
        <w:rPr>
          <w:rFonts w:ascii="Arial" w:hAnsi="Arial" w:cs="Arial"/>
          <w:i/>
        </w:rPr>
      </w:pPr>
    </w:p>
    <w:p w14:paraId="00626099"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9207EA9" w14:textId="77777777" w:rsidR="00797602" w:rsidRPr="00C96FAA" w:rsidRDefault="00797602" w:rsidP="00797602">
      <w:pPr>
        <w:pStyle w:val="En-tteEn-tte1Ee"/>
        <w:tabs>
          <w:tab w:val="clear" w:pos="9072"/>
        </w:tabs>
        <w:rPr>
          <w:rFonts w:ascii="Arial" w:hAnsi="Arial" w:cs="Arial"/>
          <w:sz w:val="20"/>
        </w:rPr>
      </w:pPr>
    </w:p>
    <w:p w14:paraId="4EA7F243" w14:textId="77777777" w:rsidR="00797602" w:rsidRPr="00C96FAA" w:rsidRDefault="00797602" w:rsidP="00797602">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groupement solidaire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1C05C68A"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249E5993" w14:textId="77777777" w:rsidR="00797602" w:rsidRPr="00C96FAA" w:rsidRDefault="00797602" w:rsidP="00797602">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mandataire solidaire</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mandataire non solidaire</w:t>
      </w:r>
      <w:r w:rsidRPr="00C96FAA">
        <w:rPr>
          <w:rFonts w:ascii="Arial" w:hAnsi="Arial" w:cs="Arial"/>
          <w:b/>
          <w:sz w:val="20"/>
        </w:rPr>
        <w:t xml:space="preserve"> </w:t>
      </w:r>
    </w:p>
    <w:p w14:paraId="69DF3424" w14:textId="77777777" w:rsidR="00797602" w:rsidRPr="00C96FAA" w:rsidRDefault="00797602" w:rsidP="00797602">
      <w:pPr>
        <w:pStyle w:val="En-tteEn-tte1Ee"/>
        <w:tabs>
          <w:tab w:val="clear" w:pos="9072"/>
        </w:tabs>
        <w:rPr>
          <w:rFonts w:ascii="Arial" w:hAnsi="Arial" w:cs="Arial"/>
          <w:b/>
          <w:sz w:val="20"/>
        </w:rPr>
      </w:pPr>
    </w:p>
    <w:p w14:paraId="32E03DD1"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r w:rsidR="003773A1" w:rsidRPr="00C96FAA">
        <w:rPr>
          <w:rFonts w:ascii="Arial" w:hAnsi="Arial" w:cs="Arial"/>
        </w:rPr>
        <w:t xml:space="preserve">* </w:t>
      </w:r>
      <w:r w:rsidRPr="00C96FAA">
        <w:rPr>
          <w:rFonts w:ascii="Arial" w:hAnsi="Arial" w:cs="Arial"/>
          <w:i/>
        </w:rPr>
        <w:t>cocher la case correspondante)</w:t>
      </w:r>
    </w:p>
    <w:p w14:paraId="5FB0549D" w14:textId="77777777" w:rsidR="008F06DF" w:rsidRPr="00C96FAA" w:rsidRDefault="008F06DF" w:rsidP="00797602">
      <w:pPr>
        <w:pStyle w:val="fcase1ertab"/>
        <w:spacing w:before="120" w:after="60"/>
        <w:ind w:left="851" w:firstLine="0"/>
        <w:rPr>
          <w:rFonts w:ascii="Arial" w:hAnsi="Arial" w:cs="Arial"/>
          <w:i/>
        </w:rPr>
      </w:pPr>
    </w:p>
    <w:p w14:paraId="0AAAF523" w14:textId="77777777" w:rsidR="00797602" w:rsidRDefault="00797602" w:rsidP="00797602">
      <w:pPr>
        <w:pStyle w:val="En-tteEn-tte1Ee"/>
        <w:tabs>
          <w:tab w:val="clear" w:pos="9072"/>
        </w:tabs>
        <w:rPr>
          <w:rFonts w:ascii="Arial" w:hAnsi="Arial" w:cs="Arial"/>
          <w:b/>
          <w:sz w:val="20"/>
        </w:rPr>
      </w:pPr>
    </w:p>
    <w:p w14:paraId="5B8AFAFB" w14:textId="77777777" w:rsidR="00477DBB" w:rsidRDefault="00477DBB" w:rsidP="00797602">
      <w:pPr>
        <w:pStyle w:val="En-tteEn-tte1Ee"/>
        <w:tabs>
          <w:tab w:val="clear" w:pos="9072"/>
        </w:tabs>
        <w:rPr>
          <w:rFonts w:ascii="Arial" w:hAnsi="Arial" w:cs="Arial"/>
          <w:b/>
          <w:sz w:val="20"/>
        </w:rPr>
      </w:pPr>
    </w:p>
    <w:p w14:paraId="7DCB6305" w14:textId="77777777" w:rsidR="00477DBB" w:rsidRDefault="00477DBB" w:rsidP="00797602">
      <w:pPr>
        <w:pStyle w:val="En-tteEn-tte1Ee"/>
        <w:tabs>
          <w:tab w:val="clear" w:pos="9072"/>
        </w:tabs>
        <w:rPr>
          <w:rFonts w:ascii="Arial" w:hAnsi="Arial" w:cs="Arial"/>
          <w:b/>
          <w:sz w:val="20"/>
        </w:rPr>
      </w:pPr>
    </w:p>
    <w:p w14:paraId="7EA2AFF9" w14:textId="77777777" w:rsidR="00477DBB" w:rsidRPr="00C96FAA" w:rsidRDefault="00477DBB" w:rsidP="00797602">
      <w:pPr>
        <w:pStyle w:val="En-tteEn-tte1Ee"/>
        <w:tabs>
          <w:tab w:val="clear" w:pos="9072"/>
        </w:tabs>
        <w:rPr>
          <w:rFonts w:ascii="Arial" w:hAnsi="Arial" w:cs="Arial"/>
          <w:b/>
          <w:sz w:val="20"/>
        </w:rPr>
      </w:pPr>
    </w:p>
    <w:p w14:paraId="4245D8B8" w14:textId="018911A4" w:rsidR="00797602" w:rsidRPr="00C96FAA" w:rsidRDefault="00797602" w:rsidP="00477DBB">
      <w:pPr>
        <w:pStyle w:val="Retraitcorpsdetexte"/>
        <w:rPr>
          <w:rFonts w:ascii="Arial" w:hAnsi="Arial" w:cs="Arial"/>
          <w:b/>
          <w:sz w:val="20"/>
        </w:rPr>
      </w:pPr>
      <w:r w:rsidRPr="00C96FAA">
        <w:rPr>
          <w:rFonts w:ascii="Arial" w:hAnsi="Arial" w:cs="Arial"/>
          <w:b/>
          <w:sz w:val="20"/>
        </w:rPr>
        <w:lastRenderedPageBreak/>
        <w:t>Après avo</w:t>
      </w:r>
      <w:r w:rsidR="006151D1">
        <w:rPr>
          <w:rFonts w:ascii="Arial" w:hAnsi="Arial" w:cs="Arial"/>
          <w:b/>
          <w:sz w:val="20"/>
        </w:rPr>
        <w:t xml:space="preserve">ir pris connaissance du </w:t>
      </w:r>
      <w:r w:rsidR="006151D1" w:rsidRPr="00C56C49">
        <w:rPr>
          <w:rFonts w:ascii="Arial" w:hAnsi="Arial" w:cs="Arial"/>
          <w:b/>
          <w:sz w:val="20"/>
        </w:rPr>
        <w:t>CCAP</w:t>
      </w:r>
      <w:r w:rsidR="006949A8">
        <w:rPr>
          <w:rFonts w:ascii="Arial" w:hAnsi="Arial" w:cs="Arial"/>
          <w:b/>
          <w:sz w:val="20"/>
        </w:rPr>
        <w:t xml:space="preserve"> </w:t>
      </w:r>
      <w:r w:rsidR="005042F5" w:rsidRPr="00C56C49">
        <w:rPr>
          <w:rFonts w:ascii="Arial" w:hAnsi="Arial" w:cs="Arial"/>
          <w:b/>
          <w:sz w:val="20"/>
        </w:rPr>
        <w:t>n°</w:t>
      </w:r>
      <w:r w:rsidR="009B2FD4" w:rsidRPr="00C56C49">
        <w:rPr>
          <w:rFonts w:ascii="Arial" w:hAnsi="Arial" w:cs="Arial"/>
          <w:b/>
          <w:sz w:val="20"/>
        </w:rPr>
        <w:t>P2</w:t>
      </w:r>
      <w:r w:rsidR="007F11E3" w:rsidRPr="00C56C49">
        <w:rPr>
          <w:rFonts w:ascii="Arial" w:hAnsi="Arial" w:cs="Arial"/>
          <w:b/>
          <w:sz w:val="20"/>
        </w:rPr>
        <w:t>5</w:t>
      </w:r>
      <w:r w:rsidR="00C56C49" w:rsidRPr="00C56C49">
        <w:rPr>
          <w:rFonts w:ascii="Arial" w:hAnsi="Arial" w:cs="Arial"/>
          <w:b/>
          <w:sz w:val="20"/>
        </w:rPr>
        <w:t>27</w:t>
      </w:r>
      <w:r w:rsidR="005042F5" w:rsidRPr="00C56C49">
        <w:rPr>
          <w:rFonts w:ascii="Arial" w:hAnsi="Arial" w:cs="Arial"/>
          <w:b/>
          <w:sz w:val="20"/>
        </w:rPr>
        <w:t>-AOO-</w:t>
      </w:r>
      <w:r w:rsidR="00C56C49" w:rsidRPr="00C56C49">
        <w:rPr>
          <w:rFonts w:ascii="Arial" w:hAnsi="Arial" w:cs="Arial"/>
          <w:b/>
          <w:sz w:val="20"/>
        </w:rPr>
        <w:t>DRH</w:t>
      </w:r>
      <w:r w:rsidR="005042F5" w:rsidRPr="00C56C49">
        <w:rPr>
          <w:rFonts w:ascii="Arial" w:hAnsi="Arial" w:cs="Arial"/>
          <w:b/>
          <w:color w:val="0070C0"/>
          <w:sz w:val="20"/>
        </w:rPr>
        <w:t xml:space="preserve"> </w:t>
      </w:r>
      <w:r w:rsidRPr="00C56C49">
        <w:rPr>
          <w:rFonts w:ascii="Arial" w:hAnsi="Arial" w:cs="Arial"/>
          <w:b/>
          <w:sz w:val="20"/>
        </w:rPr>
        <w:t>et</w:t>
      </w:r>
      <w:r w:rsidRPr="00C96FAA">
        <w:rPr>
          <w:rFonts w:ascii="Arial" w:hAnsi="Arial" w:cs="Arial"/>
          <w:b/>
          <w:sz w:val="20"/>
        </w:rPr>
        <w:t xml:space="preserve"> des documents qui y sont mentionnés après les avoir acceptés dans leur ensemble sans réserve ni modification,</w:t>
      </w:r>
    </w:p>
    <w:p w14:paraId="0C97EF07" w14:textId="77777777" w:rsidR="009F25B5" w:rsidRDefault="009F25B5" w:rsidP="00797602">
      <w:pPr>
        <w:pStyle w:val="Retraitcorpsdetexte"/>
        <w:rPr>
          <w:rFonts w:ascii="Arial" w:hAnsi="Arial" w:cs="Arial"/>
          <w:b/>
          <w:sz w:val="20"/>
        </w:rPr>
      </w:pPr>
    </w:p>
    <w:p w14:paraId="3BB98D66" w14:textId="59C3E29E"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CF1D89">
        <w:rPr>
          <w:rFonts w:ascii="Arial" w:hAnsi="Arial" w:cs="Arial"/>
          <w:b/>
        </w:rPr>
        <w:t xml:space="preserve">aux articles R. </w:t>
      </w:r>
      <w:r w:rsidR="007416C4">
        <w:rPr>
          <w:rFonts w:ascii="Arial" w:hAnsi="Arial" w:cs="Arial"/>
          <w:b/>
        </w:rPr>
        <w:t>2143-6 à R. 2143-10 du Code de la commande publique</w:t>
      </w:r>
      <w:r w:rsidR="00477DBB" w:rsidRPr="00477DBB">
        <w:rPr>
          <w:rFonts w:ascii="Arial" w:hAnsi="Arial" w:cs="Arial"/>
          <w:b/>
        </w:rPr>
        <w:t>,</w:t>
      </w:r>
    </w:p>
    <w:p w14:paraId="58726230" w14:textId="77777777" w:rsidR="00797602" w:rsidRPr="00C96FAA" w:rsidRDefault="00797602" w:rsidP="00477DBB">
      <w:pPr>
        <w:pStyle w:val="Retraitcorpsdetexte"/>
        <w:rPr>
          <w:rFonts w:ascii="Arial" w:hAnsi="Arial" w:cs="Arial"/>
          <w:b/>
          <w:sz w:val="20"/>
        </w:rPr>
      </w:pPr>
    </w:p>
    <w:p w14:paraId="372DA700" w14:textId="77777777" w:rsidR="00797602" w:rsidRPr="00C96FAA" w:rsidRDefault="00797602" w:rsidP="009F25B5">
      <w:pPr>
        <w:ind w:left="709"/>
        <w:rPr>
          <w:rFonts w:ascii="Arial" w:hAnsi="Arial" w:cs="Arial"/>
        </w:rPr>
      </w:pPr>
      <w:r w:rsidRPr="00C96FAA">
        <w:rPr>
          <w:rFonts w:ascii="Arial" w:hAnsi="Arial" w:cs="Arial"/>
        </w:rPr>
        <w:sym w:font="Wingdings" w:char="F06F"/>
      </w:r>
      <w:r w:rsidRPr="00C96FAA">
        <w:rPr>
          <w:rFonts w:ascii="Arial" w:hAnsi="Arial" w:cs="Arial"/>
        </w:rPr>
        <w:t xml:space="preserve"> Je m'engage, sur la base de mon offre </w:t>
      </w:r>
    </w:p>
    <w:p w14:paraId="6D6C837D" w14:textId="77777777" w:rsidR="00797602" w:rsidRPr="00C96FAA" w:rsidRDefault="00797602" w:rsidP="009F25B5">
      <w:pPr>
        <w:pStyle w:val="fcase1ertab"/>
        <w:spacing w:before="120" w:after="60"/>
        <w:ind w:firstLine="0"/>
        <w:rPr>
          <w:rFonts w:ascii="Arial" w:hAnsi="Arial" w:cs="Arial"/>
        </w:rPr>
      </w:pPr>
      <w:r w:rsidRPr="00C96FAA">
        <w:rPr>
          <w:rFonts w:ascii="Arial" w:hAnsi="Arial" w:cs="Arial"/>
        </w:rPr>
        <w:sym w:font="Wingdings" w:char="F06F"/>
      </w:r>
      <w:r w:rsidRPr="00C96FAA">
        <w:rPr>
          <w:rFonts w:ascii="Arial" w:hAnsi="Arial" w:cs="Arial"/>
        </w:rPr>
        <w:t xml:space="preserve"> J’engage le groupement dont je suis mandataire, sur la base de l’offre du groupement</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w:t>
      </w:r>
    </w:p>
    <w:p w14:paraId="76FD401A" w14:textId="77777777" w:rsidR="00797602" w:rsidRPr="00C96FAA" w:rsidRDefault="00797602" w:rsidP="009F25B5">
      <w:pPr>
        <w:pStyle w:val="fcase1ertab"/>
        <w:spacing w:before="120" w:after="60"/>
        <w:ind w:firstLine="0"/>
        <w:rPr>
          <w:rFonts w:ascii="Arial" w:hAnsi="Arial" w:cs="Arial"/>
        </w:rPr>
      </w:pPr>
      <w:r w:rsidRPr="00C96FAA">
        <w:rPr>
          <w:rFonts w:ascii="Arial" w:hAnsi="Arial" w:cs="Arial"/>
        </w:rPr>
        <w:sym w:font="Wingdings" w:char="F06F"/>
      </w:r>
      <w:r w:rsidRPr="00C96FAA">
        <w:rPr>
          <w:rFonts w:ascii="Arial" w:hAnsi="Arial" w:cs="Arial"/>
        </w:rPr>
        <w:t xml:space="preserve"> L’ensemble des membres du groupement s’engage, sur la base de l’offre du groupement</w:t>
      </w:r>
    </w:p>
    <w:p w14:paraId="6C9122A6"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(cocher la case correspondante)</w:t>
      </w: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4 – modalites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7E7E7C3B" w14:textId="77777777" w:rsidR="00797602" w:rsidRPr="00C96FAA" w:rsidRDefault="00797602" w:rsidP="00797602">
      <w:pPr>
        <w:pStyle w:val="Standardniv1"/>
        <w:ind w:left="0"/>
        <w:rPr>
          <w:rFonts w:ascii="Arial" w:hAnsi="Arial" w:cs="Arial"/>
          <w:color w:val="0000FF"/>
          <w:sz w:val="20"/>
        </w:rPr>
      </w:pPr>
    </w:p>
    <w:p w14:paraId="07610F12" w14:textId="77777777" w:rsidR="0064555C" w:rsidRDefault="0064555C" w:rsidP="0064555C">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FF"/>
          <w:sz w:val="20"/>
          <w:szCs w:val="20"/>
        </w:rPr>
        <w:t> </w:t>
      </w:r>
    </w:p>
    <w:p w14:paraId="318BE082" w14:textId="4BD2E4BD" w:rsidR="0064555C" w:rsidRDefault="0064555C" w:rsidP="0064555C">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0"/>
          <w:szCs w:val="20"/>
        </w:rPr>
        <w:t>Les prestations seront rémunérées par application aux bons de commandes des prix du Bordereau des Prix Unitaires, ou à défaut des prix du ou des catalogues du fournisseur, auxquels seront appliqués les remises prévues</w:t>
      </w:r>
      <w:r w:rsidR="005C33E4">
        <w:rPr>
          <w:rStyle w:val="eop"/>
          <w:rFonts w:ascii="Arial" w:hAnsi="Arial" w:cs="Arial"/>
          <w:sz w:val="20"/>
          <w:szCs w:val="20"/>
        </w:rPr>
        <w:t xml:space="preserve"> au BPU.</w:t>
      </w:r>
    </w:p>
    <w:p w14:paraId="67555079" w14:textId="77777777" w:rsidR="00797602" w:rsidRPr="00C96FAA" w:rsidRDefault="00797602" w:rsidP="00797602">
      <w:pPr>
        <w:pStyle w:val="Retraitcorpsdetexte"/>
        <w:tabs>
          <w:tab w:val="clear" w:pos="1134"/>
          <w:tab w:val="clear" w:pos="6237"/>
        </w:tabs>
        <w:jc w:val="left"/>
        <w:rPr>
          <w:rFonts w:ascii="Arial" w:hAnsi="Arial" w:cs="Arial"/>
          <w:sz w:val="20"/>
        </w:rPr>
      </w:pPr>
    </w:p>
    <w:p w14:paraId="4EFD27E5"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en euros</w:t>
      </w:r>
    </w:p>
    <w:p w14:paraId="21C57F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77777777" w:rsidR="00BE081F" w:rsidRPr="00B30E97" w:rsidRDefault="00BE081F" w:rsidP="00BE081F">
      <w:pPr>
        <w:pStyle w:val="Retraitcorpsdetexte"/>
        <w:rPr>
          <w:rFonts w:ascii="Arial" w:hAnsi="Arial" w:cs="Arial"/>
          <w:sz w:val="20"/>
        </w:rPr>
      </w:pPr>
      <w:r w:rsidRPr="00B30E97">
        <w:rPr>
          <w:rFonts w:ascii="Arial" w:hAnsi="Arial" w:cs="Arial"/>
          <w:sz w:val="20"/>
        </w:rPr>
        <w:t>Je joins à cet effet un RIB original du compte tenu dans l’unité monétaire de règlement choisie, en y faisant apparaître les codes BIC/IBAN sus-visés. Je m’engage en outre à notifier à l’ACOSS 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58260C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5C7CD6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D1F7562" w14:textId="77777777"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432D003F"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 xml:space="preserve">4) Bénéfice de l'avance </w:t>
      </w:r>
      <w:r w:rsidRPr="00CB58C6">
        <w:rPr>
          <w:rFonts w:ascii="Arial" w:hAnsi="Arial" w:cs="Arial"/>
          <w:b/>
          <w:sz w:val="20"/>
          <w:u w:val="single"/>
        </w:rPr>
        <w:t xml:space="preserve">visée </w:t>
      </w:r>
      <w:r w:rsidR="00CB58C6" w:rsidRPr="00CB58C6">
        <w:rPr>
          <w:rFonts w:ascii="Arial" w:hAnsi="Arial" w:cs="Arial"/>
          <w:b/>
          <w:sz w:val="20"/>
          <w:u w:val="single"/>
        </w:rPr>
        <w:t>15</w:t>
      </w:r>
      <w:r w:rsidR="005042F5" w:rsidRPr="00CB58C6">
        <w:rPr>
          <w:rFonts w:ascii="Arial" w:hAnsi="Arial" w:cs="Arial"/>
          <w:b/>
          <w:sz w:val="20"/>
          <w:u w:val="single"/>
        </w:rPr>
        <w:t>.</w:t>
      </w:r>
      <w:r w:rsidR="008F06DF" w:rsidRPr="00CB58C6">
        <w:rPr>
          <w:rFonts w:ascii="Arial" w:hAnsi="Arial" w:cs="Arial"/>
          <w:b/>
          <w:sz w:val="20"/>
          <w:u w:val="single"/>
        </w:rPr>
        <w:t xml:space="preserve"> </w:t>
      </w:r>
      <w:r w:rsidRPr="00CB58C6">
        <w:rPr>
          <w:rFonts w:ascii="Arial" w:hAnsi="Arial" w:cs="Arial"/>
          <w:b/>
          <w:sz w:val="20"/>
          <w:u w:val="single"/>
        </w:rPr>
        <w:t>du cahier</w:t>
      </w:r>
      <w:r w:rsidRPr="00C96FAA">
        <w:rPr>
          <w:rFonts w:ascii="Arial" w:hAnsi="Arial" w:cs="Arial"/>
          <w:b/>
          <w:sz w:val="20"/>
          <w:u w:val="single"/>
        </w:rPr>
        <w:t xml:space="preserve"> des clauses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Arial" w:hAnsi="Arial" w:cs="Arial"/>
        </w:rPr>
        <w:sym w:font="Wingdings" w:char="F06F"/>
      </w:r>
      <w:r w:rsidRPr="00C96FAA">
        <w:rPr>
          <w:rFonts w:ascii="Arial" w:hAnsi="Arial" w:cs="Arial"/>
        </w:rPr>
        <w:t xml:space="preserve"> Je renonce au bénéfice de l’avance.</w:t>
      </w:r>
    </w:p>
    <w:p w14:paraId="289C5049" w14:textId="77777777" w:rsidR="00797602" w:rsidRPr="00C96FAA" w:rsidRDefault="00797602" w:rsidP="00797602">
      <w:pPr>
        <w:pStyle w:val="fcasegauche"/>
        <w:spacing w:after="0"/>
        <w:ind w:firstLine="0"/>
        <w:rPr>
          <w:rFonts w:ascii="Arial" w:hAnsi="Arial" w:cs="Arial"/>
        </w:rPr>
      </w:pP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5C71169D" w:rsidR="00797602" w:rsidRPr="00C96FAA" w:rsidRDefault="008F06DF" w:rsidP="00797602">
      <w:pPr>
        <w:pStyle w:val="Retraitcorpsdetexte"/>
        <w:tabs>
          <w:tab w:val="clear" w:pos="1134"/>
          <w:tab w:val="clear" w:pos="6237"/>
          <w:tab w:val="left" w:pos="534"/>
          <w:tab w:val="left" w:pos="5706"/>
        </w:tabs>
        <w:rPr>
          <w:rFonts w:ascii="Arial" w:hAnsi="Arial" w:cs="Arial"/>
          <w:sz w:val="20"/>
        </w:rPr>
      </w:pPr>
      <w:r w:rsidRPr="00C96FAA">
        <w:rPr>
          <w:rFonts w:ascii="Arial" w:hAnsi="Arial" w:cs="Arial"/>
          <w:sz w:val="20"/>
        </w:rPr>
        <w:t>L’engagement figurant à l’article 2</w:t>
      </w:r>
      <w:r w:rsidR="00797602" w:rsidRPr="00C96FAA">
        <w:rPr>
          <w:rFonts w:ascii="Arial" w:hAnsi="Arial" w:cs="Arial"/>
          <w:sz w:val="20"/>
        </w:rPr>
        <w:t xml:space="preserve"> me lie pour la durée de validité des offres indiquée au règlement de la consultation, soit </w:t>
      </w:r>
      <w:r w:rsidR="00C56C49">
        <w:rPr>
          <w:rFonts w:ascii="Arial" w:hAnsi="Arial" w:cs="Arial"/>
          <w:sz w:val="20"/>
        </w:rPr>
        <w:t>6</w:t>
      </w:r>
      <w:r w:rsidR="00797602" w:rsidRPr="00C96FAA">
        <w:rPr>
          <w:rFonts w:ascii="Arial" w:hAnsi="Arial" w:cs="Arial"/>
          <w:sz w:val="20"/>
        </w:rPr>
        <w:t xml:space="preserve"> mois.</w:t>
      </w:r>
    </w:p>
    <w:p w14:paraId="3D422251"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r w:rsidRPr="00C96FAA">
              <w:rPr>
                <w:rFonts w:ascii="Arial" w:hAnsi="Arial" w:cs="Arial"/>
                <w:i/>
              </w:rPr>
              <w:t>acte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0FAF89BF" w14:textId="77777777" w:rsidR="00797602" w:rsidRDefault="00797602" w:rsidP="00797602">
      <w:pPr>
        <w:keepNext/>
        <w:keepLines/>
        <w:pBdr>
          <w:bottom w:val="double" w:sz="6" w:space="1" w:color="auto"/>
        </w:pBdr>
        <w:spacing w:after="240"/>
        <w:rPr>
          <w:rFonts w:ascii="Arial" w:hAnsi="Arial" w:cs="Arial"/>
          <w:b/>
        </w:rPr>
      </w:pPr>
    </w:p>
    <w:p w14:paraId="5C441F5B" w14:textId="77777777" w:rsidR="009F25B5" w:rsidRDefault="009F25B5" w:rsidP="00797602">
      <w:pPr>
        <w:keepNext/>
        <w:keepLines/>
        <w:pBdr>
          <w:bottom w:val="double" w:sz="6" w:space="1" w:color="auto"/>
        </w:pBdr>
        <w:spacing w:after="240"/>
        <w:rPr>
          <w:rFonts w:ascii="Arial" w:hAnsi="Arial" w:cs="Arial"/>
          <w:b/>
        </w:rPr>
      </w:pPr>
    </w:p>
    <w:p w14:paraId="3C73BE06" w14:textId="77777777" w:rsidR="002F173D" w:rsidRPr="00C96FAA" w:rsidRDefault="002F173D" w:rsidP="00797602">
      <w:pPr>
        <w:keepNext/>
        <w:keepLines/>
        <w:pBdr>
          <w:bottom w:val="double" w:sz="6" w:space="1" w:color="auto"/>
        </w:pBdr>
        <w:spacing w:after="240"/>
        <w:rPr>
          <w:rFonts w:ascii="Arial" w:hAnsi="Arial" w:cs="Arial"/>
          <w:b/>
        </w:rPr>
      </w:pPr>
    </w:p>
    <w:p w14:paraId="3F4DCF76" w14:textId="77777777" w:rsidR="00797602" w:rsidRPr="00C96FAA" w:rsidRDefault="00797602" w:rsidP="00797602">
      <w:pPr>
        <w:pStyle w:val="Titre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67147B3F" w14:textId="77777777" w:rsidR="00F91192" w:rsidRPr="00C96FAA" w:rsidRDefault="00F91192" w:rsidP="00F91192">
            <w:pPr>
              <w:pStyle w:val="Textebrut"/>
              <w:jc w:val="both"/>
              <w:rPr>
                <w:rFonts w:ascii="Arial" w:hAnsi="Arial" w:cs="Arial"/>
                <w:sz w:val="24"/>
              </w:rPr>
            </w:pPr>
            <w:r w:rsidRPr="00C96FAA">
              <w:rPr>
                <w:rFonts w:ascii="Arial" w:hAnsi="Arial" w:cs="Arial"/>
                <w:sz w:val="24"/>
              </w:rPr>
              <w:t>……………………………………………</w:t>
            </w:r>
          </w:p>
          <w:p w14:paraId="17C8FC47" w14:textId="77777777" w:rsidR="00797602" w:rsidRPr="00C96FAA" w:rsidRDefault="00797602" w:rsidP="00F91192">
            <w:pPr>
              <w:keepNext/>
              <w:keepLines/>
              <w:rPr>
                <w:rFonts w:ascii="Arial" w:hAnsi="Arial" w:cs="Arial"/>
              </w:rPr>
            </w:pPr>
          </w:p>
        </w:tc>
      </w:tr>
      <w:tr w:rsidR="00797602" w:rsidRPr="00C96FAA" w14:paraId="4D7EA03F" w14:textId="77777777" w:rsidTr="00D52836">
        <w:tc>
          <w:tcPr>
            <w:tcW w:w="4606" w:type="dxa"/>
          </w:tcPr>
          <w:p w14:paraId="7C1F0231" w14:textId="77777777" w:rsidR="00797602" w:rsidRPr="00C96FAA" w:rsidRDefault="00797602"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782AA774" w14:textId="77777777" w:rsidR="00797602" w:rsidRPr="00C96FAA" w:rsidRDefault="00797602" w:rsidP="00D52836">
            <w:pPr>
              <w:keepNext/>
              <w:keepLines/>
              <w:jc w:val="right"/>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p w14:paraId="02BB2178" w14:textId="77777777" w:rsidR="00797602" w:rsidRPr="00C96FAA" w:rsidRDefault="00797602" w:rsidP="00797602">
      <w:pPr>
        <w:pStyle w:val="Titre8"/>
        <w:rPr>
          <w:rFonts w:cs="Arial"/>
        </w:rPr>
      </w:pPr>
      <w:r w:rsidRPr="00C96FAA">
        <w:rPr>
          <w:rFonts w:cs="Arial"/>
        </w:rPr>
        <w:lastRenderedPageBreak/>
        <w:t xml:space="preserve">DATE D’EFFET DU MARCHE </w:t>
      </w:r>
    </w:p>
    <w:p w14:paraId="5FFF9C09" w14:textId="77777777" w:rsidR="00797602" w:rsidRPr="00C96FAA" w:rsidRDefault="00797602" w:rsidP="00797602">
      <w:pPr>
        <w:pStyle w:val="Textebrut"/>
        <w:jc w:val="both"/>
        <w:rPr>
          <w:rFonts w:ascii="Arial" w:hAnsi="Arial" w:cs="Arial"/>
          <w:sz w:val="24"/>
        </w:rPr>
      </w:pPr>
      <w:r w:rsidRPr="00C96FAA">
        <w:rPr>
          <w:rFonts w:ascii="Arial" w:hAnsi="Arial" w:cs="Arial"/>
          <w:sz w:val="24"/>
        </w:rPr>
        <w:t>……………………………………………</w:t>
      </w:r>
    </w:p>
    <w:p w14:paraId="6C11DBE3" w14:textId="77777777" w:rsidR="00BC495C" w:rsidRPr="00C96FAA" w:rsidRDefault="00BC495C" w:rsidP="00797602">
      <w:pPr>
        <w:rPr>
          <w:rFonts w:ascii="Arial" w:hAnsi="Arial" w:cs="Arial"/>
        </w:rPr>
      </w:pPr>
    </w:p>
    <w:sectPr w:rsidR="00BC495C" w:rsidRPr="00C96FAA" w:rsidSect="00832907">
      <w:headerReference w:type="default" r:id="rId11"/>
      <w:footerReference w:type="default" r:id="rId12"/>
      <w:headerReference w:type="first" r:id="rId13"/>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4530C" w14:textId="77777777" w:rsidR="006F6C5E" w:rsidRDefault="006F6C5E">
      <w:r>
        <w:separator/>
      </w:r>
    </w:p>
  </w:endnote>
  <w:endnote w:type="continuationSeparator" w:id="0">
    <w:p w14:paraId="5B2E1FD3" w14:textId="77777777" w:rsidR="006F6C5E" w:rsidRDefault="006F6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3B55FBFB" w14:textId="77777777">
      <w:trPr>
        <w:trHeight w:hRule="exact" w:val="1003"/>
      </w:trPr>
      <w:tc>
        <w:tcPr>
          <w:tcW w:w="1701" w:type="dxa"/>
          <w:vAlign w:val="center"/>
        </w:tcPr>
        <w:p w14:paraId="717906BB" w14:textId="43A92849" w:rsidR="00477DBB" w:rsidRDefault="00477DBB" w:rsidP="005D68DD">
          <w:pPr>
            <w:pStyle w:val="Pieddepage"/>
            <w:snapToGrid w:val="0"/>
            <w:spacing w:before="60" w:after="60"/>
            <w:jc w:val="center"/>
            <w:rPr>
              <w:sz w:val="16"/>
            </w:rPr>
          </w:pPr>
        </w:p>
        <w:p w14:paraId="4B04370F" w14:textId="4B7B3F40" w:rsidR="00477DBB" w:rsidRDefault="00CC0883">
          <w:pPr>
            <w:pStyle w:val="Pieddepage"/>
            <w:snapToGrid w:val="0"/>
            <w:spacing w:before="60" w:after="60"/>
            <w:jc w:val="center"/>
            <w:rPr>
              <w:b/>
              <w:sz w:val="16"/>
            </w:rPr>
          </w:pPr>
          <w:r w:rsidRPr="0046027C">
            <w:rPr>
              <w:rFonts w:ascii="Arial" w:hAnsi="Arial"/>
              <w:noProof/>
              <w:lang w:eastAsia="en-US"/>
            </w:rPr>
            <w:drawing>
              <wp:inline distT="0" distB="0" distL="0" distR="0" wp14:anchorId="52366612" wp14:editId="5473BA61">
                <wp:extent cx="938870" cy="2571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947" cy="266235"/>
                        </a:xfrm>
                        <a:prstGeom prst="rect">
                          <a:avLst/>
                        </a:prstGeom>
                        <a:noFill/>
                        <a:ln>
                          <a:noFill/>
                        </a:ln>
                      </pic:spPr>
                    </pic:pic>
                  </a:graphicData>
                </a:graphic>
              </wp:inline>
            </w:drawing>
          </w:r>
        </w:p>
      </w:tc>
      <w:tc>
        <w:tcPr>
          <w:tcW w:w="6096" w:type="dxa"/>
          <w:vAlign w:val="center"/>
        </w:tcPr>
        <w:p w14:paraId="3A2786D9" w14:textId="2F103A2C" w:rsidR="005042F5" w:rsidRPr="005042F5" w:rsidRDefault="005042F5" w:rsidP="005042F5">
          <w:pPr>
            <w:pStyle w:val="Pieddepage"/>
            <w:snapToGrid w:val="0"/>
            <w:jc w:val="center"/>
            <w:rPr>
              <w:rFonts w:ascii="Arial" w:hAnsi="Arial" w:cs="Arial"/>
              <w:b/>
              <w:lang w:val="pt-BR"/>
            </w:rPr>
          </w:pPr>
          <w:r w:rsidRPr="005042F5">
            <w:rPr>
              <w:rFonts w:ascii="Arial" w:hAnsi="Arial" w:cs="Arial"/>
              <w:b/>
              <w:lang w:val="pt-BR"/>
            </w:rPr>
            <w:t>P</w:t>
          </w:r>
          <w:r w:rsidR="00666B86">
            <w:rPr>
              <w:rFonts w:ascii="Arial" w:hAnsi="Arial" w:cs="Arial"/>
              <w:b/>
              <w:lang w:val="pt-BR"/>
            </w:rPr>
            <w:t>2</w:t>
          </w:r>
          <w:r w:rsidR="007F11E3">
            <w:rPr>
              <w:rFonts w:ascii="Arial" w:hAnsi="Arial" w:cs="Arial"/>
              <w:b/>
              <w:lang w:val="pt-BR"/>
            </w:rPr>
            <w:t>5</w:t>
          </w:r>
          <w:r w:rsidR="00C56C49">
            <w:rPr>
              <w:rFonts w:ascii="Arial" w:hAnsi="Arial" w:cs="Arial"/>
              <w:b/>
              <w:lang w:val="pt-BR"/>
            </w:rPr>
            <w:t>27</w:t>
          </w:r>
          <w:r w:rsidRPr="005042F5">
            <w:rPr>
              <w:rFonts w:ascii="Arial" w:hAnsi="Arial" w:cs="Arial"/>
              <w:b/>
              <w:lang w:val="pt-BR"/>
            </w:rPr>
            <w:t>-AOO-</w:t>
          </w:r>
          <w:r w:rsidR="00C56C49">
            <w:rPr>
              <w:rFonts w:ascii="Arial" w:hAnsi="Arial" w:cs="Arial"/>
              <w:b/>
              <w:lang w:val="pt-BR"/>
            </w:rPr>
            <w:t>DRH</w:t>
          </w:r>
        </w:p>
        <w:p w14:paraId="7BC10F7D" w14:textId="15B6F5A1" w:rsidR="00477DBB" w:rsidRDefault="00477DBB" w:rsidP="00477DBB">
          <w:pPr>
            <w:pStyle w:val="Pieddepage"/>
            <w:ind w:right="360"/>
            <w:jc w:val="center"/>
            <w:rPr>
              <w:rFonts w:ascii="Arial" w:hAnsi="Arial" w:cs="Arial"/>
            </w:rPr>
          </w:pPr>
          <w:r w:rsidRPr="005042F5">
            <w:rPr>
              <w:rFonts w:ascii="Arial" w:hAnsi="Arial" w:cs="Arial"/>
            </w:rPr>
            <w:t xml:space="preserve"> </w:t>
          </w:r>
          <w:r w:rsidR="001B38FE" w:rsidRPr="001B38FE">
            <w:rPr>
              <w:rFonts w:ascii="Arial" w:hAnsi="Arial" w:cs="Arial"/>
            </w:rPr>
            <w:t xml:space="preserve">Mobiliers </w:t>
          </w:r>
          <w:r w:rsidR="00C56C49">
            <w:rPr>
              <w:rFonts w:ascii="Arial" w:hAnsi="Arial" w:cs="Arial"/>
            </w:rPr>
            <w:t>de seconde main</w:t>
          </w:r>
        </w:p>
        <w:p w14:paraId="0488E43E" w14:textId="22C61AC7" w:rsidR="007F11E3" w:rsidRPr="005042F5" w:rsidRDefault="007F11E3" w:rsidP="00477DBB">
          <w:pPr>
            <w:pStyle w:val="Pieddepage"/>
            <w:ind w:right="360"/>
            <w:jc w:val="center"/>
            <w:rPr>
              <w:rFonts w:ascii="Arial" w:hAnsi="Arial" w:cs="Arial"/>
            </w:rPr>
          </w:pPr>
          <w:r>
            <w:rPr>
              <w:rFonts w:ascii="Arial" w:hAnsi="Arial" w:cs="Arial"/>
            </w:rPr>
            <w:t>Lot n°</w:t>
          </w:r>
          <w:r w:rsidR="00C56C49">
            <w:rPr>
              <w:rFonts w:ascii="Arial" w:hAnsi="Arial" w:cs="Arial"/>
            </w:rPr>
            <w:t>5</w:t>
          </w:r>
        </w:p>
        <w:p w14:paraId="387C34D5" w14:textId="77777777" w:rsidR="00477DBB" w:rsidRPr="005042F5" w:rsidRDefault="00477DBB" w:rsidP="008F06DF">
          <w:pPr>
            <w:tabs>
              <w:tab w:val="left" w:pos="2410"/>
            </w:tabs>
            <w:ind w:right="357" w:firstLine="720"/>
            <w:jc w:val="center"/>
            <w:rPr>
              <w:rFonts w:ascii="Helvetica" w:hAnsi="Helvetica"/>
              <w:b/>
              <w:sz w:val="16"/>
              <w:szCs w:val="16"/>
            </w:rPr>
          </w:pPr>
          <w:r w:rsidRPr="005042F5">
            <w:rPr>
              <w:rFonts w:ascii="Helvetica" w:hAnsi="Helvetica" w:cs="Arial"/>
              <w:b/>
              <w:sz w:val="16"/>
            </w:rPr>
            <w:t>Acte d’engagement</w:t>
          </w:r>
        </w:p>
        <w:p w14:paraId="1003A420" w14:textId="77777777" w:rsidR="00477DBB" w:rsidRDefault="00477DBB">
          <w:pPr>
            <w:pStyle w:val="Pieddepage"/>
            <w:snapToGrid w:val="0"/>
            <w:jc w:val="center"/>
            <w:rPr>
              <w:sz w:val="16"/>
            </w:rPr>
          </w:pPr>
        </w:p>
      </w:tc>
      <w:tc>
        <w:tcPr>
          <w:tcW w:w="1559"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B4140" w14:textId="77777777" w:rsidR="006F6C5E" w:rsidRDefault="006F6C5E">
      <w:r>
        <w:separator/>
      </w:r>
    </w:p>
  </w:footnote>
  <w:footnote w:type="continuationSeparator" w:id="0">
    <w:p w14:paraId="647C1BB9" w14:textId="77777777" w:rsidR="006F6C5E" w:rsidRDefault="006F6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3ABA6" w14:textId="77777777" w:rsidR="00477DBB" w:rsidRDefault="00477DBB">
    <w:pPr>
      <w:pStyle w:val="En-tte"/>
    </w:pPr>
    <w:r>
      <w:rPr>
        <w:noProof/>
      </w:rPr>
      <w:drawing>
        <wp:anchor distT="0" distB="0" distL="114300" distR="114300" simplePos="0" relativeHeight="251657216"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D547E" w14:textId="77777777" w:rsidR="00477DBB" w:rsidRDefault="00477DBB">
    <w:pPr>
      <w:pStyle w:val="En-tte"/>
    </w:pPr>
    <w:r>
      <w:rPr>
        <w:noProof/>
      </w:rPr>
      <w:drawing>
        <wp:anchor distT="0" distB="0" distL="114300" distR="114300" simplePos="0" relativeHeight="251658240"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1772699918">
    <w:abstractNumId w:val="11"/>
  </w:num>
  <w:num w:numId="2" w16cid:durableId="1507209733">
    <w:abstractNumId w:val="9"/>
  </w:num>
  <w:num w:numId="3" w16cid:durableId="1923907479">
    <w:abstractNumId w:val="14"/>
  </w:num>
  <w:num w:numId="4" w16cid:durableId="1541671856">
    <w:abstractNumId w:val="4"/>
  </w:num>
  <w:num w:numId="5" w16cid:durableId="2044357694">
    <w:abstractNumId w:val="13"/>
  </w:num>
  <w:num w:numId="6" w16cid:durableId="1290283380">
    <w:abstractNumId w:val="3"/>
  </w:num>
  <w:num w:numId="7" w16cid:durableId="1439787725">
    <w:abstractNumId w:val="12"/>
  </w:num>
  <w:num w:numId="8" w16cid:durableId="1390491935">
    <w:abstractNumId w:val="1"/>
  </w:num>
  <w:num w:numId="9" w16cid:durableId="2081055299">
    <w:abstractNumId w:val="10"/>
  </w:num>
  <w:num w:numId="10" w16cid:durableId="62879884">
    <w:abstractNumId w:val="0"/>
  </w:num>
  <w:num w:numId="11" w16cid:durableId="1383406526">
    <w:abstractNumId w:val="2"/>
  </w:num>
  <w:num w:numId="12" w16cid:durableId="368996523">
    <w:abstractNumId w:val="5"/>
  </w:num>
  <w:num w:numId="13" w16cid:durableId="577634971">
    <w:abstractNumId w:val="6"/>
  </w:num>
  <w:num w:numId="14" w16cid:durableId="975262185">
    <w:abstractNumId w:val="9"/>
    <w:lvlOverride w:ilvl="0">
      <w:startOverride w:val="1"/>
    </w:lvlOverride>
  </w:num>
  <w:num w:numId="15" w16cid:durableId="131649498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865836">
    <w:abstractNumId w:val="6"/>
  </w:num>
  <w:num w:numId="17" w16cid:durableId="1332375020">
    <w:abstractNumId w:val="7"/>
  </w:num>
  <w:num w:numId="18" w16cid:durableId="1940210823">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526F"/>
    <w:rsid w:val="00024F0F"/>
    <w:rsid w:val="00057BFF"/>
    <w:rsid w:val="00062280"/>
    <w:rsid w:val="00066461"/>
    <w:rsid w:val="00086173"/>
    <w:rsid w:val="000A1741"/>
    <w:rsid w:val="000B7F41"/>
    <w:rsid w:val="000C40F1"/>
    <w:rsid w:val="000D34FE"/>
    <w:rsid w:val="000D6355"/>
    <w:rsid w:val="000E7409"/>
    <w:rsid w:val="00114A10"/>
    <w:rsid w:val="00137C89"/>
    <w:rsid w:val="0014466E"/>
    <w:rsid w:val="00145A7C"/>
    <w:rsid w:val="00163EE4"/>
    <w:rsid w:val="00166F77"/>
    <w:rsid w:val="00172B5C"/>
    <w:rsid w:val="00181041"/>
    <w:rsid w:val="001B38FE"/>
    <w:rsid w:val="001B4C22"/>
    <w:rsid w:val="001D619F"/>
    <w:rsid w:val="001F736C"/>
    <w:rsid w:val="002026A9"/>
    <w:rsid w:val="002304DA"/>
    <w:rsid w:val="002347BD"/>
    <w:rsid w:val="00236831"/>
    <w:rsid w:val="00237C12"/>
    <w:rsid w:val="002528FC"/>
    <w:rsid w:val="002604AF"/>
    <w:rsid w:val="00263A4F"/>
    <w:rsid w:val="0026402C"/>
    <w:rsid w:val="002642A9"/>
    <w:rsid w:val="00266ADF"/>
    <w:rsid w:val="0029179B"/>
    <w:rsid w:val="002933BB"/>
    <w:rsid w:val="002A4DA8"/>
    <w:rsid w:val="002B3143"/>
    <w:rsid w:val="002B39B7"/>
    <w:rsid w:val="002C1C1F"/>
    <w:rsid w:val="002D29C0"/>
    <w:rsid w:val="002F173D"/>
    <w:rsid w:val="002F7213"/>
    <w:rsid w:val="002F7AC2"/>
    <w:rsid w:val="00307E0A"/>
    <w:rsid w:val="00317E46"/>
    <w:rsid w:val="00322CC8"/>
    <w:rsid w:val="00327C18"/>
    <w:rsid w:val="003318AC"/>
    <w:rsid w:val="003564DD"/>
    <w:rsid w:val="003636BF"/>
    <w:rsid w:val="003773A1"/>
    <w:rsid w:val="003A35B3"/>
    <w:rsid w:val="003A4748"/>
    <w:rsid w:val="003A4905"/>
    <w:rsid w:val="003D30AD"/>
    <w:rsid w:val="004460E7"/>
    <w:rsid w:val="0044684C"/>
    <w:rsid w:val="00451FB4"/>
    <w:rsid w:val="00456900"/>
    <w:rsid w:val="004600E9"/>
    <w:rsid w:val="00461D75"/>
    <w:rsid w:val="00470176"/>
    <w:rsid w:val="00472D3A"/>
    <w:rsid w:val="00473195"/>
    <w:rsid w:val="00477DBB"/>
    <w:rsid w:val="0049651C"/>
    <w:rsid w:val="00496BBA"/>
    <w:rsid w:val="004A0F9C"/>
    <w:rsid w:val="004A128F"/>
    <w:rsid w:val="004A6B20"/>
    <w:rsid w:val="004C220B"/>
    <w:rsid w:val="004C3126"/>
    <w:rsid w:val="004C4D90"/>
    <w:rsid w:val="004D1069"/>
    <w:rsid w:val="004D1B6F"/>
    <w:rsid w:val="004D63DE"/>
    <w:rsid w:val="005010A6"/>
    <w:rsid w:val="005042F5"/>
    <w:rsid w:val="00523DEB"/>
    <w:rsid w:val="0052465D"/>
    <w:rsid w:val="00530117"/>
    <w:rsid w:val="00542A1E"/>
    <w:rsid w:val="00542C59"/>
    <w:rsid w:val="005556B1"/>
    <w:rsid w:val="005944CA"/>
    <w:rsid w:val="00596A56"/>
    <w:rsid w:val="005B0135"/>
    <w:rsid w:val="005B0CC9"/>
    <w:rsid w:val="005C0432"/>
    <w:rsid w:val="005C33E4"/>
    <w:rsid w:val="005C72EE"/>
    <w:rsid w:val="005D26C3"/>
    <w:rsid w:val="005D39D0"/>
    <w:rsid w:val="005D68DD"/>
    <w:rsid w:val="005E3FEF"/>
    <w:rsid w:val="005E5402"/>
    <w:rsid w:val="005E7881"/>
    <w:rsid w:val="005F53FA"/>
    <w:rsid w:val="005F6BD2"/>
    <w:rsid w:val="00600EFE"/>
    <w:rsid w:val="006151D1"/>
    <w:rsid w:val="00631164"/>
    <w:rsid w:val="00631455"/>
    <w:rsid w:val="00633711"/>
    <w:rsid w:val="0064555C"/>
    <w:rsid w:val="00660FC1"/>
    <w:rsid w:val="00666B86"/>
    <w:rsid w:val="00667BA5"/>
    <w:rsid w:val="006949A8"/>
    <w:rsid w:val="006A556C"/>
    <w:rsid w:val="006A6801"/>
    <w:rsid w:val="006C384F"/>
    <w:rsid w:val="006D168B"/>
    <w:rsid w:val="006F2C0D"/>
    <w:rsid w:val="006F6C5E"/>
    <w:rsid w:val="006F7D6A"/>
    <w:rsid w:val="00700244"/>
    <w:rsid w:val="007124D5"/>
    <w:rsid w:val="00721BC5"/>
    <w:rsid w:val="00722B09"/>
    <w:rsid w:val="00723E97"/>
    <w:rsid w:val="007416C4"/>
    <w:rsid w:val="007551D8"/>
    <w:rsid w:val="007557E0"/>
    <w:rsid w:val="007636DD"/>
    <w:rsid w:val="00765AF8"/>
    <w:rsid w:val="00781EFE"/>
    <w:rsid w:val="00793EA3"/>
    <w:rsid w:val="00797602"/>
    <w:rsid w:val="007A79FC"/>
    <w:rsid w:val="007B2AF3"/>
    <w:rsid w:val="007D34FB"/>
    <w:rsid w:val="007D7268"/>
    <w:rsid w:val="007E17A2"/>
    <w:rsid w:val="007F11E3"/>
    <w:rsid w:val="00802B3B"/>
    <w:rsid w:val="00805489"/>
    <w:rsid w:val="00806E78"/>
    <w:rsid w:val="00814D92"/>
    <w:rsid w:val="00821021"/>
    <w:rsid w:val="00832907"/>
    <w:rsid w:val="00835563"/>
    <w:rsid w:val="008401FF"/>
    <w:rsid w:val="0085083C"/>
    <w:rsid w:val="008A0B30"/>
    <w:rsid w:val="008A1A5E"/>
    <w:rsid w:val="008A4EFC"/>
    <w:rsid w:val="008B3C47"/>
    <w:rsid w:val="008B700C"/>
    <w:rsid w:val="008E3E94"/>
    <w:rsid w:val="008F06DF"/>
    <w:rsid w:val="00930695"/>
    <w:rsid w:val="00947D91"/>
    <w:rsid w:val="0095172A"/>
    <w:rsid w:val="0095404E"/>
    <w:rsid w:val="009655AF"/>
    <w:rsid w:val="0097165B"/>
    <w:rsid w:val="00972571"/>
    <w:rsid w:val="00980665"/>
    <w:rsid w:val="00990E31"/>
    <w:rsid w:val="00996BF8"/>
    <w:rsid w:val="009B17AB"/>
    <w:rsid w:val="009B2FD4"/>
    <w:rsid w:val="009B4ECA"/>
    <w:rsid w:val="009C367E"/>
    <w:rsid w:val="009D4EF5"/>
    <w:rsid w:val="009F25B5"/>
    <w:rsid w:val="00A01F3B"/>
    <w:rsid w:val="00A04704"/>
    <w:rsid w:val="00A1714E"/>
    <w:rsid w:val="00A22EA3"/>
    <w:rsid w:val="00A252CE"/>
    <w:rsid w:val="00A30E83"/>
    <w:rsid w:val="00A34E0B"/>
    <w:rsid w:val="00A36538"/>
    <w:rsid w:val="00A37777"/>
    <w:rsid w:val="00A40BC9"/>
    <w:rsid w:val="00A45443"/>
    <w:rsid w:val="00A83DB1"/>
    <w:rsid w:val="00A96B53"/>
    <w:rsid w:val="00AA79F0"/>
    <w:rsid w:val="00AB4882"/>
    <w:rsid w:val="00AD1EC6"/>
    <w:rsid w:val="00B02657"/>
    <w:rsid w:val="00B03916"/>
    <w:rsid w:val="00B05AFA"/>
    <w:rsid w:val="00B102D6"/>
    <w:rsid w:val="00B10921"/>
    <w:rsid w:val="00B23B59"/>
    <w:rsid w:val="00B27802"/>
    <w:rsid w:val="00B42DD4"/>
    <w:rsid w:val="00B70996"/>
    <w:rsid w:val="00B77B85"/>
    <w:rsid w:val="00B80A75"/>
    <w:rsid w:val="00B83656"/>
    <w:rsid w:val="00B83989"/>
    <w:rsid w:val="00B93544"/>
    <w:rsid w:val="00BC495C"/>
    <w:rsid w:val="00BE00F2"/>
    <w:rsid w:val="00BE081F"/>
    <w:rsid w:val="00BE0ED4"/>
    <w:rsid w:val="00C32D9F"/>
    <w:rsid w:val="00C40620"/>
    <w:rsid w:val="00C41C7B"/>
    <w:rsid w:val="00C56C49"/>
    <w:rsid w:val="00C61C95"/>
    <w:rsid w:val="00C74696"/>
    <w:rsid w:val="00C753BB"/>
    <w:rsid w:val="00C93590"/>
    <w:rsid w:val="00C96FAA"/>
    <w:rsid w:val="00CA5678"/>
    <w:rsid w:val="00CB33A0"/>
    <w:rsid w:val="00CB58C6"/>
    <w:rsid w:val="00CC0883"/>
    <w:rsid w:val="00CF1D89"/>
    <w:rsid w:val="00CF7AFB"/>
    <w:rsid w:val="00D0195F"/>
    <w:rsid w:val="00D07F3D"/>
    <w:rsid w:val="00D27050"/>
    <w:rsid w:val="00D35341"/>
    <w:rsid w:val="00D514C7"/>
    <w:rsid w:val="00D52836"/>
    <w:rsid w:val="00D77993"/>
    <w:rsid w:val="00D91938"/>
    <w:rsid w:val="00DA03E6"/>
    <w:rsid w:val="00DA1F10"/>
    <w:rsid w:val="00DB6003"/>
    <w:rsid w:val="00DC2548"/>
    <w:rsid w:val="00DE2B79"/>
    <w:rsid w:val="00DE7BDF"/>
    <w:rsid w:val="00DF08AF"/>
    <w:rsid w:val="00E17290"/>
    <w:rsid w:val="00E474FE"/>
    <w:rsid w:val="00E553B4"/>
    <w:rsid w:val="00E94943"/>
    <w:rsid w:val="00EB18A9"/>
    <w:rsid w:val="00ED009F"/>
    <w:rsid w:val="00EE5AC8"/>
    <w:rsid w:val="00EE5B46"/>
    <w:rsid w:val="00F12153"/>
    <w:rsid w:val="00F15FE5"/>
    <w:rsid w:val="00F24267"/>
    <w:rsid w:val="00F32D0E"/>
    <w:rsid w:val="00F44587"/>
    <w:rsid w:val="00F534C9"/>
    <w:rsid w:val="00F53926"/>
    <w:rsid w:val="00F53EA5"/>
    <w:rsid w:val="00F54D87"/>
    <w:rsid w:val="00F65F45"/>
    <w:rsid w:val="00F85C25"/>
    <w:rsid w:val="00F91192"/>
    <w:rsid w:val="00FC1EDD"/>
    <w:rsid w:val="00FC7139"/>
    <w:rsid w:val="00FD2D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961B8E"/>
  <w15:docId w15:val="{4EBFC801-216D-4D28-8C32-806F2B99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semiHidden/>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uiPriority w:val="99"/>
    <w:rsid w:val="00477DBB"/>
  </w:style>
  <w:style w:type="paragraph" w:styleId="Rvision">
    <w:name w:val="Revision"/>
    <w:hidden/>
    <w:uiPriority w:val="99"/>
    <w:semiHidden/>
    <w:rsid w:val="009B2FD4"/>
  </w:style>
  <w:style w:type="paragraph" w:customStyle="1" w:styleId="paragraph">
    <w:name w:val="paragraph"/>
    <w:basedOn w:val="Normal"/>
    <w:rsid w:val="0064555C"/>
    <w:pPr>
      <w:spacing w:before="100" w:beforeAutospacing="1" w:after="100" w:afterAutospacing="1"/>
    </w:pPr>
    <w:rPr>
      <w:sz w:val="24"/>
      <w:szCs w:val="24"/>
    </w:rPr>
  </w:style>
  <w:style w:type="character" w:customStyle="1" w:styleId="eop">
    <w:name w:val="eop"/>
    <w:basedOn w:val="Policepardfaut"/>
    <w:rsid w:val="0064555C"/>
  </w:style>
  <w:style w:type="character" w:customStyle="1" w:styleId="normaltextrun">
    <w:name w:val="normaltextrun"/>
    <w:basedOn w:val="Policepardfaut"/>
    <w:rsid w:val="00645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075524">
      <w:bodyDiv w:val="1"/>
      <w:marLeft w:val="0"/>
      <w:marRight w:val="0"/>
      <w:marTop w:val="0"/>
      <w:marBottom w:val="0"/>
      <w:divBdr>
        <w:top w:val="none" w:sz="0" w:space="0" w:color="auto"/>
        <w:left w:val="none" w:sz="0" w:space="0" w:color="auto"/>
        <w:bottom w:val="none" w:sz="0" w:space="0" w:color="auto"/>
        <w:right w:val="none" w:sz="0" w:space="0" w:color="auto"/>
      </w:divBdr>
      <w:divsChild>
        <w:div w:id="723333176">
          <w:marLeft w:val="0"/>
          <w:marRight w:val="0"/>
          <w:marTop w:val="0"/>
          <w:marBottom w:val="0"/>
          <w:divBdr>
            <w:top w:val="none" w:sz="0" w:space="0" w:color="auto"/>
            <w:left w:val="none" w:sz="0" w:space="0" w:color="auto"/>
            <w:bottom w:val="none" w:sz="0" w:space="0" w:color="auto"/>
            <w:right w:val="none" w:sz="0" w:space="0" w:color="auto"/>
          </w:divBdr>
        </w:div>
        <w:div w:id="1755123998">
          <w:marLeft w:val="0"/>
          <w:marRight w:val="0"/>
          <w:marTop w:val="0"/>
          <w:marBottom w:val="0"/>
          <w:divBdr>
            <w:top w:val="none" w:sz="0" w:space="0" w:color="auto"/>
            <w:left w:val="none" w:sz="0" w:space="0" w:color="auto"/>
            <w:bottom w:val="none" w:sz="0" w:space="0" w:color="auto"/>
            <w:right w:val="none" w:sz="0" w:space="0" w:color="auto"/>
          </w:divBdr>
        </w:div>
      </w:divsChild>
    </w:div>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2318263F49AB47B5B5F18328C4A65E" ma:contentTypeVersion="10" ma:contentTypeDescription="Crée un document." ma:contentTypeScope="" ma:versionID="3b386cade27446cf44a0c5869ff68db0">
  <xsd:schema xmlns:xsd="http://www.w3.org/2001/XMLSchema" xmlns:xs="http://www.w3.org/2001/XMLSchema" xmlns:p="http://schemas.microsoft.com/office/2006/metadata/properties" xmlns:ns2="9ac3fcb5-66a8-42d6-ae0c-d12384028af3" targetNamespace="http://schemas.microsoft.com/office/2006/metadata/properties" ma:root="true" ma:fieldsID="2f290d250bf0ff4dc0f2c594065b40a1" ns2:_="">
    <xsd:import namespace="9ac3fcb5-66a8-42d6-ae0c-d12384028a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c3fcb5-66a8-42d6-ae0c-d12384028a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ac3fcb5-66a8-42d6-ae0c-d12384028af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EAEFEF-61EE-424E-92C9-5F9DCC453D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c3fcb5-66a8-42d6-ae0c-d12384028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5CD2A-7D42-4094-A45E-54AFF364C8D9}">
  <ds:schemaRefs>
    <ds:schemaRef ds:uri="http://schemas.microsoft.com/office/2006/metadata/properties"/>
    <ds:schemaRef ds:uri="http://schemas.microsoft.com/office/infopath/2007/PartnerControls"/>
    <ds:schemaRef ds:uri="9ac3fcb5-66a8-42d6-ae0c-d12384028af3"/>
  </ds:schemaRefs>
</ds:datastoreItem>
</file>

<file path=customXml/itemProps3.xml><?xml version="1.0" encoding="utf-8"?>
<ds:datastoreItem xmlns:ds="http://schemas.openxmlformats.org/officeDocument/2006/customXml" ds:itemID="{194A72C6-CED6-492B-8208-C7933DE435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895</Words>
  <Characters>4927</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MARCHE PUBLIC DE FOURNITURES COURANTES ET SERVICES</vt:lpstr>
    </vt:vector>
  </TitlesOfParts>
  <Company>Acoss</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BARRI Nadia (Acoss)</cp:lastModifiedBy>
  <cp:revision>2</cp:revision>
  <cp:lastPrinted>2013-09-11T10:35:00Z</cp:lastPrinted>
  <dcterms:created xsi:type="dcterms:W3CDTF">2025-10-09T09:24:00Z</dcterms:created>
  <dcterms:modified xsi:type="dcterms:W3CDTF">2025-10-09T09:24:00Z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0x0101001A2318263F49AB47B5B5F18328C4A65E</vt:lpwstr>
  </property>
</Properties>
</file>