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60914" w14:textId="1A7D7961" w:rsidR="00A52EBA" w:rsidRDefault="00394AA4">
      <w:pPr>
        <w:pStyle w:val="Titre1"/>
        <w:pBdr>
          <w:top w:val="single" w:sz="4" w:space="1" w:color="auto"/>
          <w:left w:val="single" w:sz="4" w:space="4" w:color="auto"/>
          <w:bottom w:val="single" w:sz="4" w:space="1" w:color="auto"/>
          <w:right w:val="single" w:sz="4" w:space="4" w:color="auto"/>
        </w:pBdr>
        <w:shd w:val="clear" w:color="auto" w:fill="D9E2F3" w:themeFill="accent5" w:themeFillTint="33"/>
        <w:spacing w:before="0"/>
        <w:jc w:val="center"/>
        <w:rPr>
          <w:rFonts w:ascii="Marianne" w:hAnsi="Marianne"/>
          <w:b/>
          <w:color w:val="000000" w:themeColor="text1"/>
          <w:sz w:val="22"/>
          <w:szCs w:val="22"/>
        </w:rPr>
      </w:pPr>
      <w:r>
        <w:rPr>
          <w:rFonts w:ascii="Marianne" w:hAnsi="Marianne"/>
          <w:b/>
          <w:color w:val="000000" w:themeColor="text1"/>
          <w:sz w:val="22"/>
          <w:szCs w:val="22"/>
        </w:rPr>
        <w:t xml:space="preserve">PROJET DE MARCHE </w:t>
      </w:r>
      <w:r w:rsidR="00C04DB8">
        <w:rPr>
          <w:rFonts w:ascii="Marianne" w:hAnsi="Marianne"/>
          <w:b/>
          <w:color w:val="000000" w:themeColor="text1"/>
          <w:sz w:val="22"/>
          <w:szCs w:val="22"/>
        </w:rPr>
        <w:t>DE FORMATION NIVEAU EXPERT AUX SYSTÈMES D</w:t>
      </w:r>
      <w:r w:rsidR="006B5641">
        <w:rPr>
          <w:rFonts w:ascii="Marianne" w:hAnsi="Marianne"/>
          <w:b/>
          <w:color w:val="000000" w:themeColor="text1"/>
          <w:sz w:val="22"/>
          <w:szCs w:val="22"/>
        </w:rPr>
        <w:t>’ARMES</w:t>
      </w:r>
      <w:r w:rsidR="00C04DB8">
        <w:rPr>
          <w:rFonts w:ascii="Marianne" w:hAnsi="Marianne"/>
          <w:b/>
          <w:color w:val="000000" w:themeColor="text1"/>
          <w:sz w:val="22"/>
          <w:szCs w:val="22"/>
        </w:rPr>
        <w:t xml:space="preserve"> SUR FRÉGATE MULTIMISSIONS</w:t>
      </w:r>
    </w:p>
    <w:p w14:paraId="2CA70588" w14:textId="5D288DF9" w:rsidR="00A52EBA" w:rsidRDefault="00394AA4">
      <w:pPr>
        <w:pStyle w:val="Titre1"/>
        <w:pBdr>
          <w:top w:val="single" w:sz="4" w:space="1" w:color="auto"/>
          <w:left w:val="single" w:sz="4" w:space="4" w:color="auto"/>
          <w:bottom w:val="single" w:sz="4" w:space="1" w:color="auto"/>
          <w:right w:val="single" w:sz="4" w:space="4" w:color="auto"/>
        </w:pBdr>
        <w:shd w:val="clear" w:color="auto" w:fill="D9E2F3" w:themeFill="accent5" w:themeFillTint="33"/>
        <w:spacing w:before="0"/>
        <w:jc w:val="center"/>
        <w:rPr>
          <w:rFonts w:ascii="Marianne" w:hAnsi="Marianne"/>
          <w:b/>
          <w:color w:val="000000" w:themeColor="text1"/>
          <w:sz w:val="22"/>
          <w:szCs w:val="22"/>
          <w:u w:val="single"/>
        </w:rPr>
      </w:pPr>
      <w:r>
        <w:rPr>
          <w:rFonts w:ascii="Marianne" w:hAnsi="Marianne"/>
          <w:b/>
          <w:color w:val="000000" w:themeColor="text1"/>
          <w:sz w:val="22"/>
          <w:szCs w:val="22"/>
          <w:u w:val="single"/>
        </w:rPr>
        <w:t xml:space="preserve">SOURCING </w:t>
      </w:r>
    </w:p>
    <w:p w14:paraId="1E8BEDE7" w14:textId="77777777" w:rsidR="00A52EBA" w:rsidRDefault="00A52EBA">
      <w:pPr>
        <w:rPr>
          <w:rFonts w:ascii="Marianne" w:hAnsi="Marianne"/>
        </w:rPr>
      </w:pPr>
    </w:p>
    <w:p w14:paraId="793272EF" w14:textId="5AA64FD5" w:rsidR="00A52EBA" w:rsidRDefault="00394AA4">
      <w:pPr>
        <w:pBdr>
          <w:top w:val="single" w:sz="4" w:space="1" w:color="auto"/>
          <w:left w:val="single" w:sz="4" w:space="4" w:color="auto"/>
          <w:bottom w:val="single" w:sz="4" w:space="1" w:color="auto"/>
          <w:right w:val="single" w:sz="4" w:space="4" w:color="auto"/>
        </w:pBdr>
        <w:shd w:val="clear" w:color="auto" w:fill="D9E2F3" w:themeFill="accent5" w:themeFillTint="33"/>
        <w:jc w:val="both"/>
        <w:rPr>
          <w:rFonts w:ascii="Marianne" w:hAnsi="Marianne" w:cs="Arial"/>
          <w:b/>
          <w:sz w:val="24"/>
          <w:szCs w:val="24"/>
        </w:rPr>
      </w:pPr>
      <w:r>
        <w:rPr>
          <w:rFonts w:ascii="Marianne" w:hAnsi="Marianne" w:cs="Arial"/>
          <w:b/>
          <w:sz w:val="24"/>
          <w:szCs w:val="24"/>
        </w:rPr>
        <w:t>Contexte</w:t>
      </w:r>
    </w:p>
    <w:p w14:paraId="7C82EEAF" w14:textId="50A1622E" w:rsidR="00A52EBA" w:rsidRDefault="00A52EBA">
      <w:pPr>
        <w:pStyle w:val="Standard"/>
        <w:spacing w:after="0"/>
        <w:jc w:val="both"/>
        <w:rPr>
          <w:rFonts w:ascii="Marianne" w:hAnsi="Marianne" w:cs="Arial"/>
        </w:rPr>
      </w:pPr>
    </w:p>
    <w:p w14:paraId="61A9845A" w14:textId="244FEEE7" w:rsidR="00653A5D" w:rsidRPr="00653A5D" w:rsidRDefault="006B5641" w:rsidP="00653A5D">
      <w:pPr>
        <w:pStyle w:val="Standard"/>
        <w:spacing w:after="0"/>
        <w:jc w:val="both"/>
        <w:rPr>
          <w:rFonts w:ascii="Marianne" w:hAnsi="Marianne" w:cs="Arial"/>
        </w:rPr>
      </w:pPr>
      <w:r w:rsidRPr="00840F8B">
        <w:rPr>
          <w:rFonts w:ascii="Marianne" w:hAnsi="Marianne" w:cs="Arial"/>
        </w:rPr>
        <w:t xml:space="preserve">Le ministère des armées étudie la possibilité de confier la formation </w:t>
      </w:r>
      <w:r w:rsidR="00653A5D" w:rsidRPr="00840F8B">
        <w:rPr>
          <w:rFonts w:ascii="Marianne" w:hAnsi="Marianne" w:cs="Arial"/>
        </w:rPr>
        <w:t xml:space="preserve">technique des </w:t>
      </w:r>
      <w:r w:rsidR="00653A5D" w:rsidRPr="00653A5D">
        <w:rPr>
          <w:rFonts w:ascii="Marianne" w:hAnsi="Marianne" w:cs="Arial"/>
        </w:rPr>
        <w:t>systèmes d'armes suivants :</w:t>
      </w:r>
    </w:p>
    <w:p w14:paraId="3F476BE1" w14:textId="77777777" w:rsidR="00653A5D" w:rsidRPr="00653A5D" w:rsidRDefault="00653A5D" w:rsidP="00653A5D">
      <w:pPr>
        <w:pStyle w:val="Standard"/>
        <w:numPr>
          <w:ilvl w:val="0"/>
          <w:numId w:val="25"/>
        </w:numPr>
        <w:spacing w:after="0"/>
        <w:jc w:val="both"/>
        <w:rPr>
          <w:rFonts w:ascii="Marianne" w:hAnsi="Marianne" w:cs="Arial"/>
        </w:rPr>
      </w:pPr>
      <w:r w:rsidRPr="00653A5D">
        <w:rPr>
          <w:rFonts w:ascii="Marianne" w:hAnsi="Marianne" w:cs="Arial"/>
          <w:b/>
          <w:bCs/>
        </w:rPr>
        <w:t>ASTER</w:t>
      </w:r>
      <w:r w:rsidRPr="00653A5D">
        <w:rPr>
          <w:rFonts w:ascii="Marianne" w:hAnsi="Marianne" w:cs="Arial"/>
        </w:rPr>
        <w:t xml:space="preserve"> (Aster </w:t>
      </w:r>
      <w:proofErr w:type="spellStart"/>
      <w:r w:rsidRPr="00653A5D">
        <w:rPr>
          <w:rFonts w:ascii="Marianne" w:hAnsi="Marianne" w:cs="Arial"/>
        </w:rPr>
        <w:t>Weapons</w:t>
      </w:r>
      <w:proofErr w:type="spellEnd"/>
      <w:r w:rsidRPr="00653A5D">
        <w:rPr>
          <w:rFonts w:ascii="Marianne" w:hAnsi="Marianne" w:cs="Arial"/>
        </w:rPr>
        <w:t xml:space="preserve"> Management </w:t>
      </w:r>
      <w:proofErr w:type="spellStart"/>
      <w:r w:rsidRPr="00653A5D">
        <w:rPr>
          <w:rFonts w:ascii="Marianne" w:hAnsi="Marianne" w:cs="Arial"/>
        </w:rPr>
        <w:t>Launch</w:t>
      </w:r>
      <w:proofErr w:type="spellEnd"/>
      <w:r w:rsidRPr="00653A5D">
        <w:rPr>
          <w:rFonts w:ascii="Marianne" w:hAnsi="Marianne" w:cs="Arial"/>
        </w:rPr>
        <w:t xml:space="preserve"> System - AWMLS)</w:t>
      </w:r>
    </w:p>
    <w:p w14:paraId="320261E4" w14:textId="77777777" w:rsidR="00653A5D" w:rsidRPr="00653A5D" w:rsidRDefault="00653A5D" w:rsidP="00653A5D">
      <w:pPr>
        <w:pStyle w:val="Standard"/>
        <w:numPr>
          <w:ilvl w:val="0"/>
          <w:numId w:val="25"/>
        </w:numPr>
        <w:spacing w:after="0"/>
        <w:jc w:val="both"/>
        <w:rPr>
          <w:rFonts w:ascii="Marianne" w:hAnsi="Marianne" w:cs="Arial"/>
        </w:rPr>
      </w:pPr>
      <w:r w:rsidRPr="00653A5D">
        <w:rPr>
          <w:rFonts w:ascii="Marianne" w:hAnsi="Marianne" w:cs="Arial"/>
          <w:b/>
          <w:bCs/>
        </w:rPr>
        <w:t>MDCN</w:t>
      </w:r>
      <w:r w:rsidRPr="00653A5D">
        <w:rPr>
          <w:rFonts w:ascii="Marianne" w:hAnsi="Marianne" w:cs="Arial"/>
        </w:rPr>
        <w:t xml:space="preserve"> (Scalp </w:t>
      </w:r>
      <w:proofErr w:type="spellStart"/>
      <w:r w:rsidRPr="00653A5D">
        <w:rPr>
          <w:rFonts w:ascii="Marianne" w:hAnsi="Marianne" w:cs="Arial"/>
        </w:rPr>
        <w:t>Weapons</w:t>
      </w:r>
      <w:proofErr w:type="spellEnd"/>
      <w:r w:rsidRPr="00653A5D">
        <w:rPr>
          <w:rFonts w:ascii="Marianne" w:hAnsi="Marianne" w:cs="Arial"/>
        </w:rPr>
        <w:t xml:space="preserve"> Management </w:t>
      </w:r>
      <w:proofErr w:type="spellStart"/>
      <w:r w:rsidRPr="00653A5D">
        <w:rPr>
          <w:rFonts w:ascii="Marianne" w:hAnsi="Marianne" w:cs="Arial"/>
        </w:rPr>
        <w:t>Launch</w:t>
      </w:r>
      <w:proofErr w:type="spellEnd"/>
      <w:r w:rsidRPr="00653A5D">
        <w:rPr>
          <w:rFonts w:ascii="Marianne" w:hAnsi="Marianne" w:cs="Arial"/>
        </w:rPr>
        <w:t xml:space="preserve"> System - SWMLS)</w:t>
      </w:r>
    </w:p>
    <w:p w14:paraId="207248CA" w14:textId="77777777" w:rsidR="00653A5D" w:rsidRPr="00653A5D" w:rsidRDefault="00653A5D" w:rsidP="00653A5D">
      <w:pPr>
        <w:pStyle w:val="Standard"/>
        <w:numPr>
          <w:ilvl w:val="0"/>
          <w:numId w:val="25"/>
        </w:numPr>
        <w:spacing w:after="0"/>
        <w:jc w:val="both"/>
        <w:rPr>
          <w:rFonts w:ascii="Marianne" w:hAnsi="Marianne" w:cs="Arial"/>
        </w:rPr>
      </w:pPr>
      <w:r w:rsidRPr="00653A5D">
        <w:rPr>
          <w:rFonts w:ascii="Marianne" w:hAnsi="Marianne" w:cs="Arial"/>
          <w:b/>
          <w:bCs/>
        </w:rPr>
        <w:t>EXOCET</w:t>
      </w:r>
    </w:p>
    <w:p w14:paraId="14463029" w14:textId="77777777" w:rsidR="00653A5D" w:rsidRDefault="00653A5D" w:rsidP="00653A5D">
      <w:pPr>
        <w:pStyle w:val="Standard"/>
        <w:spacing w:after="0"/>
        <w:jc w:val="both"/>
        <w:rPr>
          <w:rFonts w:ascii="Marianne" w:hAnsi="Marianne" w:cs="Arial"/>
        </w:rPr>
      </w:pPr>
    </w:p>
    <w:p w14:paraId="5B5F2281" w14:textId="22F5B870" w:rsidR="00653A5D" w:rsidRPr="00653A5D" w:rsidRDefault="00653A5D" w:rsidP="00653A5D">
      <w:pPr>
        <w:pStyle w:val="Standard"/>
        <w:spacing w:after="0"/>
        <w:jc w:val="both"/>
        <w:rPr>
          <w:rFonts w:ascii="Marianne" w:hAnsi="Marianne" w:cs="Arial"/>
        </w:rPr>
      </w:pPr>
      <w:r w:rsidRPr="00653A5D">
        <w:rPr>
          <w:rFonts w:ascii="Marianne" w:hAnsi="Marianne" w:cs="Arial"/>
        </w:rPr>
        <w:t xml:space="preserve">Cette formation </w:t>
      </w:r>
      <w:r w:rsidR="006B5641">
        <w:rPr>
          <w:rFonts w:ascii="Marianne" w:hAnsi="Marianne" w:cs="Arial"/>
        </w:rPr>
        <w:t>serait destinée</w:t>
      </w:r>
      <w:r w:rsidRPr="00653A5D">
        <w:rPr>
          <w:rFonts w:ascii="Marianne" w:hAnsi="Marianne" w:cs="Arial"/>
        </w:rPr>
        <w:t xml:space="preserve"> aux marins de la Marine nationale affectés sur des </w:t>
      </w:r>
      <w:r w:rsidR="00474CB3">
        <w:rPr>
          <w:rFonts w:ascii="Marianne" w:hAnsi="Marianne" w:cs="Arial"/>
        </w:rPr>
        <w:t>frégates multi-missions (FREMM)</w:t>
      </w:r>
      <w:r w:rsidR="00474CB3" w:rsidRPr="00653A5D">
        <w:rPr>
          <w:rFonts w:ascii="Marianne" w:hAnsi="Marianne" w:cs="Arial"/>
        </w:rPr>
        <w:t xml:space="preserve"> </w:t>
      </w:r>
      <w:r w:rsidRPr="00653A5D">
        <w:rPr>
          <w:rFonts w:ascii="Marianne" w:hAnsi="Marianne" w:cs="Arial"/>
        </w:rPr>
        <w:t>et occupant les postes de chef de secteur</w:t>
      </w:r>
      <w:r w:rsidR="00474CB3">
        <w:rPr>
          <w:rFonts w:ascii="Marianne" w:hAnsi="Marianne" w:cs="Arial"/>
        </w:rPr>
        <w:t xml:space="preserve"> </w:t>
      </w:r>
      <w:r w:rsidRPr="00653A5D">
        <w:rPr>
          <w:rFonts w:ascii="Marianne" w:hAnsi="Marianne" w:cs="Arial"/>
        </w:rPr>
        <w:t>ou de maître adjoint. Son objectif est de leur fournir une expertise approfondie, alliant théorie et pratique, pour assurer la mise en œuvre et la maintenance en conditions opérationnelles de ces systèmes d'armement ainsi que des munitions associées. À l'issue de la formation, les participants devront être capables d'exploiter pleinement les capacités des systèmes et munitions concernés.</w:t>
      </w:r>
    </w:p>
    <w:p w14:paraId="6D0E1ABB" w14:textId="77777777" w:rsidR="00653A5D" w:rsidRDefault="00653A5D" w:rsidP="00653A5D">
      <w:pPr>
        <w:pStyle w:val="Standard"/>
        <w:spacing w:after="0"/>
        <w:jc w:val="both"/>
        <w:rPr>
          <w:rFonts w:ascii="Marianne" w:hAnsi="Marianne" w:cs="Arial"/>
        </w:rPr>
      </w:pPr>
    </w:p>
    <w:p w14:paraId="6BBBA6BF" w14:textId="70439DEA" w:rsidR="00653A5D" w:rsidRPr="00653A5D" w:rsidRDefault="00653A5D" w:rsidP="00653A5D">
      <w:pPr>
        <w:pStyle w:val="Standard"/>
        <w:spacing w:after="0"/>
        <w:jc w:val="both"/>
        <w:rPr>
          <w:rFonts w:ascii="Marianne" w:hAnsi="Marianne" w:cs="Arial"/>
        </w:rPr>
      </w:pPr>
      <w:r w:rsidRPr="00653A5D">
        <w:rPr>
          <w:rFonts w:ascii="Marianne" w:hAnsi="Marianne" w:cs="Arial"/>
        </w:rPr>
        <w:t>Le présent questionnaire, composé de deux parties, vise à :</w:t>
      </w:r>
    </w:p>
    <w:p w14:paraId="18F8DF35" w14:textId="47B16FD0" w:rsidR="00653A5D" w:rsidRPr="00653A5D" w:rsidRDefault="00653A5D" w:rsidP="00653A5D">
      <w:pPr>
        <w:pStyle w:val="Standard"/>
        <w:numPr>
          <w:ilvl w:val="0"/>
          <w:numId w:val="26"/>
        </w:numPr>
        <w:spacing w:after="0"/>
        <w:jc w:val="both"/>
        <w:rPr>
          <w:rFonts w:ascii="Marianne" w:hAnsi="Marianne" w:cs="Arial"/>
        </w:rPr>
      </w:pPr>
      <w:r w:rsidRPr="00653A5D">
        <w:rPr>
          <w:rFonts w:ascii="Marianne" w:hAnsi="Marianne" w:cs="Arial"/>
        </w:rPr>
        <w:t>Préciser les sujets techniques à aborder</w:t>
      </w:r>
      <w:r>
        <w:rPr>
          <w:rFonts w:ascii="Marianne" w:hAnsi="Marianne" w:cs="Arial"/>
        </w:rPr>
        <w:t xml:space="preserve"> et estimer votre capacité à répondre au besoin</w:t>
      </w:r>
      <w:r w:rsidR="006B5641">
        <w:rPr>
          <w:rFonts w:ascii="Marianne" w:hAnsi="Marianne" w:cs="Arial"/>
        </w:rPr>
        <w:t>,</w:t>
      </w:r>
    </w:p>
    <w:p w14:paraId="5A4071F3" w14:textId="7D1B5134" w:rsidR="00653A5D" w:rsidRPr="006B5641" w:rsidRDefault="00653A5D" w:rsidP="00840F8B">
      <w:pPr>
        <w:pStyle w:val="Standard"/>
        <w:numPr>
          <w:ilvl w:val="0"/>
          <w:numId w:val="26"/>
        </w:numPr>
        <w:spacing w:after="0"/>
        <w:jc w:val="both"/>
        <w:rPr>
          <w:rFonts w:ascii="Marianne" w:hAnsi="Marianne" w:cs="Arial"/>
        </w:rPr>
      </w:pPr>
      <w:r w:rsidRPr="00653A5D">
        <w:rPr>
          <w:rFonts w:ascii="Marianne" w:hAnsi="Marianne" w:cs="Arial"/>
        </w:rPr>
        <w:t>Recueillir des informations sur la propriété intellectuelle des contenus proposés.</w:t>
      </w:r>
    </w:p>
    <w:p w14:paraId="09EAED97" w14:textId="29A11B83" w:rsidR="00A52EBA" w:rsidRDefault="00A52EBA">
      <w:pPr>
        <w:pStyle w:val="Standard"/>
        <w:spacing w:after="0"/>
        <w:jc w:val="both"/>
        <w:rPr>
          <w:rFonts w:ascii="Marianne" w:hAnsi="Marianne" w:cs="Arial"/>
        </w:rPr>
      </w:pPr>
    </w:p>
    <w:p w14:paraId="14A97DD2" w14:textId="77777777" w:rsidR="00A52EBA" w:rsidRDefault="00394AA4">
      <w:pPr>
        <w:pStyle w:val="Standard"/>
        <w:spacing w:after="0"/>
        <w:jc w:val="both"/>
        <w:rPr>
          <w:rFonts w:ascii="Marianne" w:eastAsia="Times New Roman" w:hAnsi="Marianne" w:cs="Arial"/>
          <w:lang w:eastAsia="ar-SA"/>
        </w:rPr>
      </w:pPr>
      <w:r>
        <w:rPr>
          <w:rFonts w:ascii="Marianne" w:eastAsia="Times New Roman" w:hAnsi="Marianne" w:cs="Arial"/>
          <w:lang w:eastAsia="ar-SA"/>
        </w:rPr>
        <w:t>Nous vous remercions pour votre concours.</w:t>
      </w:r>
    </w:p>
    <w:p w14:paraId="454C8B19" w14:textId="1C074582" w:rsidR="00A52EBA" w:rsidRDefault="00394AA4">
      <w:pPr>
        <w:spacing w:before="240"/>
        <w:jc w:val="both"/>
        <w:rPr>
          <w:rFonts w:ascii="Marianne" w:eastAsia="Times New Roman" w:hAnsi="Marianne" w:cs="Arial"/>
          <w:b/>
          <w:lang w:eastAsia="ar-SA"/>
        </w:rPr>
      </w:pPr>
      <w:r>
        <w:rPr>
          <w:rFonts w:ascii="Marianne" w:eastAsia="Times New Roman" w:hAnsi="Marianne" w:cs="Arial"/>
          <w:b/>
          <w:lang w:eastAsia="ar-SA"/>
        </w:rPr>
        <w:t>Ce questionnaire, impliquant la transmission d’informations sensibles, ne fera l’objet d’aucune diffusion externe à l’Etat. Il sera utilisé exclusivement dans le cadre d</w:t>
      </w:r>
      <w:r w:rsidR="006B5641">
        <w:rPr>
          <w:rFonts w:ascii="Marianne" w:eastAsia="Times New Roman" w:hAnsi="Marianne" w:cs="Arial"/>
          <w:b/>
          <w:lang w:eastAsia="ar-SA"/>
        </w:rPr>
        <w:t>’un éventuel</w:t>
      </w:r>
      <w:r>
        <w:rPr>
          <w:rFonts w:ascii="Marianne" w:eastAsia="Times New Roman" w:hAnsi="Marianne" w:cs="Arial"/>
          <w:b/>
          <w:lang w:eastAsia="ar-SA"/>
        </w:rPr>
        <w:t xml:space="preserve"> futur appel d’offres.</w:t>
      </w:r>
    </w:p>
    <w:p w14:paraId="2481258F" w14:textId="1962773E" w:rsidR="00A52EBA" w:rsidRDefault="00394AA4">
      <w:pPr>
        <w:jc w:val="both"/>
        <w:rPr>
          <w:rFonts w:ascii="Marianne" w:hAnsi="Marianne" w:cs="Arial"/>
          <w:b/>
          <w:u w:val="single"/>
        </w:rPr>
      </w:pPr>
      <w:r>
        <w:rPr>
          <w:rFonts w:ascii="Marianne" w:hAnsi="Marianne" w:cs="Arial"/>
          <w:b/>
          <w:u w:val="single"/>
        </w:rPr>
        <w:t xml:space="preserve">Le questionnaire est à retourner au plus tard pour </w:t>
      </w:r>
      <w:r w:rsidRPr="00500AA5">
        <w:rPr>
          <w:rFonts w:ascii="Marianne" w:hAnsi="Marianne" w:cs="Arial"/>
          <w:b/>
          <w:u w:val="single"/>
        </w:rPr>
        <w:t xml:space="preserve">le </w:t>
      </w:r>
      <w:r w:rsidR="00CE70DA">
        <w:rPr>
          <w:rFonts w:ascii="Marianne" w:hAnsi="Marianne" w:cs="Arial"/>
          <w:b/>
          <w:u w:val="single"/>
        </w:rPr>
        <w:t>09</w:t>
      </w:r>
      <w:bookmarkStart w:id="0" w:name="_GoBack"/>
      <w:bookmarkEnd w:id="0"/>
      <w:r w:rsidR="0080018A" w:rsidRPr="00500AA5">
        <w:rPr>
          <w:rFonts w:ascii="Marianne" w:hAnsi="Marianne" w:cs="Arial"/>
          <w:b/>
          <w:u w:val="single"/>
        </w:rPr>
        <w:t xml:space="preserve"> </w:t>
      </w:r>
      <w:r w:rsidR="004B0106" w:rsidRPr="00500AA5">
        <w:rPr>
          <w:rFonts w:ascii="Marianne" w:hAnsi="Marianne" w:cs="Arial"/>
          <w:b/>
          <w:u w:val="single"/>
        </w:rPr>
        <w:t>octobre</w:t>
      </w:r>
      <w:r w:rsidR="0080018A" w:rsidRPr="00500AA5">
        <w:rPr>
          <w:rFonts w:ascii="Marianne" w:hAnsi="Marianne" w:cs="Arial"/>
          <w:b/>
          <w:u w:val="single"/>
        </w:rPr>
        <w:t xml:space="preserve"> </w:t>
      </w:r>
      <w:r w:rsidRPr="00500AA5">
        <w:rPr>
          <w:rFonts w:ascii="Marianne" w:hAnsi="Marianne" w:cs="Arial"/>
          <w:b/>
          <w:u w:val="single"/>
        </w:rPr>
        <w:t>202</w:t>
      </w:r>
      <w:r w:rsidR="00A12BF0">
        <w:rPr>
          <w:rFonts w:ascii="Marianne" w:hAnsi="Marianne" w:cs="Arial"/>
          <w:b/>
          <w:u w:val="single"/>
        </w:rPr>
        <w:t>5</w:t>
      </w:r>
      <w:r>
        <w:rPr>
          <w:rFonts w:ascii="Marianne" w:hAnsi="Marianne" w:cs="Arial"/>
          <w:b/>
          <w:u w:val="single"/>
        </w:rPr>
        <w:t xml:space="preserve"> via la plateforme PLACE.</w:t>
      </w:r>
    </w:p>
    <w:p w14:paraId="098AB2DF" w14:textId="77777777" w:rsidR="00A52EBA" w:rsidRDefault="00A52EBA">
      <w:pPr>
        <w:jc w:val="both"/>
        <w:rPr>
          <w:rFonts w:ascii="Marianne" w:hAnsi="Marianne" w:cs="Arial"/>
          <w:b/>
          <w:u w:val="single"/>
        </w:rPr>
      </w:pPr>
    </w:p>
    <w:p w14:paraId="0728181E" w14:textId="262625E5" w:rsidR="00A52EBA" w:rsidRPr="00403637" w:rsidRDefault="00294962" w:rsidP="00403637">
      <w:pPr>
        <w:pBdr>
          <w:top w:val="single" w:sz="4" w:space="1" w:color="auto"/>
          <w:left w:val="single" w:sz="4" w:space="4" w:color="auto"/>
          <w:bottom w:val="single" w:sz="4" w:space="1" w:color="auto"/>
          <w:right w:val="single" w:sz="4" w:space="4" w:color="auto"/>
        </w:pBdr>
        <w:shd w:val="clear" w:color="auto" w:fill="D9E2F3" w:themeFill="accent5" w:themeFillTint="33"/>
        <w:rPr>
          <w:rFonts w:ascii="Marianne" w:hAnsi="Marianne" w:cs="Arial"/>
          <w:b/>
          <w:sz w:val="24"/>
          <w:szCs w:val="24"/>
        </w:rPr>
      </w:pPr>
      <w:r>
        <w:rPr>
          <w:rFonts w:ascii="Marianne" w:hAnsi="Marianne" w:cs="Arial"/>
          <w:b/>
          <w:sz w:val="24"/>
          <w:szCs w:val="24"/>
        </w:rPr>
        <w:t xml:space="preserve">1) </w:t>
      </w:r>
      <w:r w:rsidR="00653A5D">
        <w:rPr>
          <w:rFonts w:ascii="Marianne" w:hAnsi="Marianne" w:cs="Arial"/>
          <w:b/>
          <w:sz w:val="24"/>
          <w:szCs w:val="24"/>
        </w:rPr>
        <w:t>Capacité à répondre aux attendus</w:t>
      </w:r>
    </w:p>
    <w:p w14:paraId="051B4684" w14:textId="77777777" w:rsidR="00653A5D" w:rsidRDefault="00653A5D" w:rsidP="00653A5D">
      <w:pPr>
        <w:pStyle w:val="Paragraphedeliste"/>
        <w:numPr>
          <w:ilvl w:val="0"/>
          <w:numId w:val="7"/>
        </w:numPr>
        <w:ind w:left="284"/>
        <w:jc w:val="both"/>
        <w:rPr>
          <w:rFonts w:ascii="Marianne" w:hAnsi="Marianne" w:cs="Arial"/>
        </w:rPr>
      </w:pPr>
      <w:r w:rsidRPr="00A12BF0">
        <w:rPr>
          <w:rFonts w:ascii="Marianne" w:hAnsi="Marianne" w:cs="Arial"/>
        </w:rPr>
        <w:t xml:space="preserve">Votre entreprise </w:t>
      </w:r>
      <w:r>
        <w:rPr>
          <w:rFonts w:ascii="Marianne" w:hAnsi="Marianne" w:cs="Arial"/>
        </w:rPr>
        <w:t>dispose-</w:t>
      </w:r>
      <w:proofErr w:type="spellStart"/>
      <w:r>
        <w:rPr>
          <w:rFonts w:ascii="Marianne" w:hAnsi="Marianne" w:cs="Arial"/>
        </w:rPr>
        <w:t>t’</w:t>
      </w:r>
      <w:r>
        <w:rPr>
          <w:rFonts w:ascii="Marianne" w:hAnsi="Marianne" w:cs="Marianne"/>
        </w:rPr>
        <w:t>elle</w:t>
      </w:r>
      <w:proofErr w:type="spellEnd"/>
      <w:r>
        <w:rPr>
          <w:rFonts w:ascii="Marianne" w:hAnsi="Marianne" w:cs="Marianne"/>
        </w:rPr>
        <w:t xml:space="preserve"> déjà d’une offre de formation correspondant au besoin décrit dans le contexte</w:t>
      </w:r>
      <w:r w:rsidRPr="002C4E0C">
        <w:rPr>
          <w:rFonts w:ascii="Calibri" w:hAnsi="Calibri" w:cs="Calibri"/>
        </w:rPr>
        <w:t> </w:t>
      </w:r>
      <w:r w:rsidRPr="002C4E0C">
        <w:rPr>
          <w:rFonts w:ascii="Marianne" w:hAnsi="Marianne" w:cs="Arial"/>
        </w:rPr>
        <w:t>?</w:t>
      </w:r>
    </w:p>
    <w:p w14:paraId="026CDBCC" w14:textId="77777777" w:rsidR="00653A5D" w:rsidRDefault="00CE70DA" w:rsidP="00653A5D">
      <w:pPr>
        <w:spacing w:after="0"/>
        <w:ind w:left="337"/>
        <w:jc w:val="both"/>
        <w:rPr>
          <w:rFonts w:ascii="Marianne" w:hAnsi="Marianne" w:cs="Arial"/>
        </w:rPr>
      </w:pPr>
      <w:sdt>
        <w:sdtPr>
          <w:rPr>
            <w:rFonts w:ascii="Marianne" w:hAnsi="Marianne" w:cs="Arial"/>
          </w:rPr>
          <w:id w:val="-204950733"/>
          <w14:checkbox>
            <w14:checked w14:val="0"/>
            <w14:checkedState w14:val="2612" w14:font="MS Gothic"/>
            <w14:uncheckedState w14:val="2610" w14:font="MS Gothic"/>
          </w14:checkbox>
        </w:sdtPr>
        <w:sdtEndPr/>
        <w:sdtContent>
          <w:r w:rsidR="00653A5D">
            <w:rPr>
              <w:rFonts w:ascii="MS Gothic" w:eastAsia="MS Gothic" w:hAnsi="MS Gothic" w:cs="Arial" w:hint="eastAsia"/>
            </w:rPr>
            <w:t>☐</w:t>
          </w:r>
        </w:sdtContent>
      </w:sdt>
      <w:r w:rsidR="00653A5D">
        <w:rPr>
          <w:rFonts w:ascii="Marianne" w:hAnsi="Marianne" w:cs="Arial"/>
        </w:rPr>
        <w:t xml:space="preserve">     Oui    </w:t>
      </w:r>
      <w:r w:rsidR="00653A5D">
        <w:rPr>
          <w:rFonts w:ascii="Marianne" w:hAnsi="Marianne" w:cs="Arial"/>
        </w:rPr>
        <w:tab/>
      </w:r>
      <w:sdt>
        <w:sdtPr>
          <w:rPr>
            <w:rFonts w:ascii="Marianne" w:hAnsi="Marianne" w:cs="Arial"/>
          </w:rPr>
          <w:id w:val="478743611"/>
          <w14:checkbox>
            <w14:checked w14:val="0"/>
            <w14:checkedState w14:val="2612" w14:font="MS Gothic"/>
            <w14:uncheckedState w14:val="2610" w14:font="MS Gothic"/>
          </w14:checkbox>
        </w:sdtPr>
        <w:sdtEndPr/>
        <w:sdtContent>
          <w:r w:rsidR="00653A5D">
            <w:rPr>
              <w:rFonts w:ascii="Segoe UI Symbol" w:eastAsia="MS Gothic" w:hAnsi="Segoe UI Symbol" w:cs="Segoe UI Symbol"/>
            </w:rPr>
            <w:t>☐</w:t>
          </w:r>
        </w:sdtContent>
      </w:sdt>
      <w:r w:rsidR="00653A5D">
        <w:rPr>
          <w:rFonts w:ascii="Marianne" w:hAnsi="Marianne" w:cs="Arial"/>
        </w:rPr>
        <w:t xml:space="preserve">     Non</w:t>
      </w:r>
    </w:p>
    <w:p w14:paraId="2538CA2C" w14:textId="77777777" w:rsidR="00653A5D" w:rsidRPr="00AC7A8A" w:rsidRDefault="00653A5D" w:rsidP="00653A5D">
      <w:pPr>
        <w:jc w:val="both"/>
        <w:rPr>
          <w:rFonts w:ascii="Calibri" w:hAnsi="Calibri" w:cs="Calibri"/>
        </w:rPr>
      </w:pPr>
    </w:p>
    <w:p w14:paraId="3DAF1B10" w14:textId="29C3895E" w:rsidR="00A12BF0" w:rsidRDefault="00CE70DA" w:rsidP="00653A5D">
      <w:pPr>
        <w:ind w:left="1276"/>
        <w:jc w:val="both"/>
        <w:rPr>
          <w:rFonts w:ascii="Marianne" w:hAnsi="Marianne"/>
          <w:sz w:val="20"/>
          <w:szCs w:val="20"/>
        </w:rPr>
      </w:pPr>
      <w:sdt>
        <w:sdtPr>
          <w:rPr>
            <w:rFonts w:ascii="Marianne" w:hAnsi="Marianne"/>
            <w:sz w:val="20"/>
            <w:szCs w:val="20"/>
          </w:rPr>
          <w:id w:val="1880350390"/>
          <w:placeholder>
            <w:docPart w:val="61C0E672AD394714AD30E48DE6F1FBD5"/>
          </w:placeholder>
          <w:showingPlcHdr/>
        </w:sdtPr>
        <w:sdtEndPr/>
        <w:sdtContent>
          <w:r w:rsidR="00653A5D">
            <w:rPr>
              <w:rStyle w:val="Textedelespacerserv"/>
              <w:rFonts w:ascii="Marianne" w:hAnsi="Marianne"/>
              <w:sz w:val="20"/>
              <w:szCs w:val="20"/>
            </w:rPr>
            <w:t>Cliquez ici pour entrer du texte.</w:t>
          </w:r>
        </w:sdtContent>
      </w:sdt>
    </w:p>
    <w:p w14:paraId="4313CFD3" w14:textId="5D8DA30E" w:rsidR="00A12BF0" w:rsidRDefault="00A12BF0" w:rsidP="00AC7A8A">
      <w:pPr>
        <w:pStyle w:val="Paragraphedeliste"/>
        <w:keepNext/>
        <w:keepLines/>
        <w:numPr>
          <w:ilvl w:val="0"/>
          <w:numId w:val="7"/>
        </w:numPr>
        <w:ind w:left="284"/>
        <w:jc w:val="both"/>
        <w:rPr>
          <w:rFonts w:ascii="Marianne" w:hAnsi="Marianne" w:cs="Arial"/>
        </w:rPr>
      </w:pPr>
      <w:r w:rsidRPr="00A12BF0">
        <w:rPr>
          <w:rFonts w:ascii="Marianne" w:hAnsi="Marianne" w:cs="Arial"/>
        </w:rPr>
        <w:lastRenderedPageBreak/>
        <w:t xml:space="preserve">Votre entreprise </w:t>
      </w:r>
      <w:r>
        <w:rPr>
          <w:rFonts w:ascii="Marianne" w:hAnsi="Marianne" w:cs="Arial"/>
        </w:rPr>
        <w:t>est-elle</w:t>
      </w:r>
      <w:r w:rsidRPr="00A12BF0">
        <w:rPr>
          <w:rFonts w:ascii="Marianne" w:hAnsi="Marianne" w:cs="Arial"/>
        </w:rPr>
        <w:t xml:space="preserve"> </w:t>
      </w:r>
      <w:r w:rsidR="006B5641">
        <w:rPr>
          <w:rFonts w:ascii="Marianne" w:hAnsi="Marianne" w:cs="Arial"/>
        </w:rPr>
        <w:t xml:space="preserve">en </w:t>
      </w:r>
      <w:r w:rsidRPr="00A12BF0">
        <w:rPr>
          <w:rFonts w:ascii="Marianne" w:hAnsi="Marianne" w:cs="Arial"/>
        </w:rPr>
        <w:t xml:space="preserve">possession de </w:t>
      </w:r>
      <w:r>
        <w:rPr>
          <w:rFonts w:ascii="Marianne" w:hAnsi="Marianne" w:cs="Arial"/>
        </w:rPr>
        <w:t>certificats d’exclusivité concernant les systèmes d’armement précités</w:t>
      </w:r>
      <w:r w:rsidRPr="002C4E0C">
        <w:rPr>
          <w:rFonts w:ascii="Calibri" w:hAnsi="Calibri" w:cs="Calibri"/>
        </w:rPr>
        <w:t> </w:t>
      </w:r>
      <w:r w:rsidRPr="002C4E0C">
        <w:rPr>
          <w:rFonts w:ascii="Marianne" w:hAnsi="Marianne" w:cs="Arial"/>
        </w:rPr>
        <w:t>?</w:t>
      </w:r>
    </w:p>
    <w:p w14:paraId="1353D79E" w14:textId="77777777" w:rsidR="00AC7A8A" w:rsidRDefault="00CE70DA" w:rsidP="00AC7A8A">
      <w:pPr>
        <w:keepNext/>
        <w:keepLines/>
        <w:spacing w:after="0"/>
        <w:ind w:left="337"/>
        <w:jc w:val="both"/>
        <w:rPr>
          <w:rFonts w:ascii="Marianne" w:hAnsi="Marianne" w:cs="Arial"/>
        </w:rPr>
      </w:pPr>
      <w:sdt>
        <w:sdtPr>
          <w:rPr>
            <w:rFonts w:ascii="Marianne" w:hAnsi="Marianne" w:cs="Arial"/>
          </w:rPr>
          <w:id w:val="1704438207"/>
          <w14:checkbox>
            <w14:checked w14:val="0"/>
            <w14:checkedState w14:val="2612" w14:font="MS Gothic"/>
            <w14:uncheckedState w14:val="2610" w14:font="MS Gothic"/>
          </w14:checkbox>
        </w:sdtPr>
        <w:sdtEndPr/>
        <w:sdtContent>
          <w:r w:rsidR="00AC7A8A">
            <w:rPr>
              <w:rFonts w:ascii="MS Gothic" w:eastAsia="MS Gothic" w:hAnsi="MS Gothic" w:cs="Arial" w:hint="eastAsia"/>
            </w:rPr>
            <w:t>☐</w:t>
          </w:r>
        </w:sdtContent>
      </w:sdt>
      <w:r w:rsidR="00AC7A8A">
        <w:rPr>
          <w:rFonts w:ascii="Marianne" w:hAnsi="Marianne" w:cs="Arial"/>
        </w:rPr>
        <w:t xml:space="preserve">     Oui    </w:t>
      </w:r>
      <w:r w:rsidR="00AC7A8A">
        <w:rPr>
          <w:rFonts w:ascii="Marianne" w:hAnsi="Marianne" w:cs="Arial"/>
        </w:rPr>
        <w:tab/>
      </w:r>
      <w:sdt>
        <w:sdtPr>
          <w:rPr>
            <w:rFonts w:ascii="Marianne" w:hAnsi="Marianne" w:cs="Arial"/>
          </w:rPr>
          <w:id w:val="1690020732"/>
          <w14:checkbox>
            <w14:checked w14:val="0"/>
            <w14:checkedState w14:val="2612" w14:font="MS Gothic"/>
            <w14:uncheckedState w14:val="2610" w14:font="MS Gothic"/>
          </w14:checkbox>
        </w:sdtPr>
        <w:sdtEndPr/>
        <w:sdtContent>
          <w:r w:rsidR="00AC7A8A">
            <w:rPr>
              <w:rFonts w:ascii="Segoe UI Symbol" w:eastAsia="MS Gothic" w:hAnsi="Segoe UI Symbol" w:cs="Segoe UI Symbol"/>
            </w:rPr>
            <w:t>☐</w:t>
          </w:r>
        </w:sdtContent>
      </w:sdt>
      <w:r w:rsidR="00AC7A8A">
        <w:rPr>
          <w:rFonts w:ascii="Marianne" w:hAnsi="Marianne" w:cs="Arial"/>
        </w:rPr>
        <w:t xml:space="preserve">     Non</w:t>
      </w:r>
    </w:p>
    <w:p w14:paraId="1E128F0F" w14:textId="77777777" w:rsidR="00A12BF0" w:rsidRPr="00A12BF0" w:rsidRDefault="00A12BF0" w:rsidP="00AC7A8A">
      <w:pPr>
        <w:ind w:left="284"/>
        <w:jc w:val="both"/>
        <w:rPr>
          <w:rFonts w:ascii="Marianne" w:hAnsi="Marianne" w:cs="Arial"/>
        </w:rPr>
      </w:pPr>
    </w:p>
    <w:p w14:paraId="4008629B" w14:textId="77777777" w:rsidR="008A7626" w:rsidRDefault="008A7626" w:rsidP="00B27FA4">
      <w:pPr>
        <w:pStyle w:val="Paragraphedeliste"/>
        <w:ind w:left="284"/>
        <w:jc w:val="both"/>
        <w:rPr>
          <w:rFonts w:ascii="Marianne" w:hAnsi="Marianne" w:cs="Arial"/>
        </w:rPr>
      </w:pPr>
    </w:p>
    <w:p w14:paraId="7DC1C64C" w14:textId="76916F1A" w:rsidR="00A52EBA" w:rsidRDefault="00A12BF0" w:rsidP="00B27FA4">
      <w:pPr>
        <w:pStyle w:val="Paragraphedeliste"/>
        <w:numPr>
          <w:ilvl w:val="0"/>
          <w:numId w:val="7"/>
        </w:numPr>
        <w:ind w:left="284"/>
        <w:jc w:val="both"/>
        <w:rPr>
          <w:rFonts w:ascii="Marianne" w:hAnsi="Marianne" w:cs="Arial"/>
        </w:rPr>
      </w:pPr>
      <w:r w:rsidRPr="00A12BF0">
        <w:rPr>
          <w:rFonts w:ascii="Marianne" w:hAnsi="Marianne" w:cs="Arial"/>
        </w:rPr>
        <w:t>Votre entreprise et vos intervenants sont-ils en possession de l’habilitation secret</w:t>
      </w:r>
      <w:r w:rsidR="00596118" w:rsidRPr="002C4E0C">
        <w:rPr>
          <w:rFonts w:ascii="Calibri" w:hAnsi="Calibri" w:cs="Calibri"/>
        </w:rPr>
        <w:t> </w:t>
      </w:r>
      <w:r w:rsidR="00596118" w:rsidRPr="002C4E0C">
        <w:rPr>
          <w:rFonts w:ascii="Marianne" w:hAnsi="Marianne" w:cs="Arial"/>
        </w:rPr>
        <w:t>?</w:t>
      </w:r>
    </w:p>
    <w:p w14:paraId="7E6C62EA" w14:textId="678EFD55" w:rsidR="00A12BF0" w:rsidRDefault="00CE70DA" w:rsidP="00A12BF0">
      <w:pPr>
        <w:spacing w:after="0"/>
        <w:ind w:left="337"/>
        <w:jc w:val="both"/>
        <w:rPr>
          <w:rFonts w:ascii="Marianne" w:hAnsi="Marianne" w:cs="Arial"/>
        </w:rPr>
      </w:pPr>
      <w:sdt>
        <w:sdtPr>
          <w:rPr>
            <w:rFonts w:ascii="Marianne" w:hAnsi="Marianne" w:cs="Arial"/>
          </w:rPr>
          <w:id w:val="197124409"/>
          <w14:checkbox>
            <w14:checked w14:val="0"/>
            <w14:checkedState w14:val="2612" w14:font="MS Gothic"/>
            <w14:uncheckedState w14:val="2610" w14:font="MS Gothic"/>
          </w14:checkbox>
        </w:sdtPr>
        <w:sdtEndPr/>
        <w:sdtContent>
          <w:r w:rsidR="00A12BF0">
            <w:rPr>
              <w:rFonts w:ascii="MS Gothic" w:eastAsia="MS Gothic" w:hAnsi="MS Gothic" w:cs="Arial" w:hint="eastAsia"/>
            </w:rPr>
            <w:t>☐</w:t>
          </w:r>
        </w:sdtContent>
      </w:sdt>
      <w:r w:rsidR="00A12BF0">
        <w:rPr>
          <w:rFonts w:ascii="Marianne" w:hAnsi="Marianne" w:cs="Arial"/>
        </w:rPr>
        <w:t xml:space="preserve">     Oui    </w:t>
      </w:r>
      <w:r w:rsidR="00A12BF0">
        <w:rPr>
          <w:rFonts w:ascii="Marianne" w:hAnsi="Marianne" w:cs="Arial"/>
        </w:rPr>
        <w:tab/>
      </w:r>
      <w:sdt>
        <w:sdtPr>
          <w:rPr>
            <w:rFonts w:ascii="Marianne" w:hAnsi="Marianne" w:cs="Arial"/>
          </w:rPr>
          <w:id w:val="-1174881156"/>
          <w14:checkbox>
            <w14:checked w14:val="0"/>
            <w14:checkedState w14:val="2612" w14:font="MS Gothic"/>
            <w14:uncheckedState w14:val="2610" w14:font="MS Gothic"/>
          </w14:checkbox>
        </w:sdtPr>
        <w:sdtEndPr/>
        <w:sdtContent>
          <w:r w:rsidR="00A12BF0">
            <w:rPr>
              <w:rFonts w:ascii="Segoe UI Symbol" w:eastAsia="MS Gothic" w:hAnsi="Segoe UI Symbol" w:cs="Segoe UI Symbol"/>
            </w:rPr>
            <w:t>☐</w:t>
          </w:r>
        </w:sdtContent>
      </w:sdt>
      <w:r w:rsidR="00A12BF0">
        <w:rPr>
          <w:rFonts w:ascii="Marianne" w:hAnsi="Marianne" w:cs="Arial"/>
        </w:rPr>
        <w:t xml:space="preserve">     Non</w:t>
      </w:r>
    </w:p>
    <w:p w14:paraId="00706BCE" w14:textId="008BD15F" w:rsidR="00A12BF0" w:rsidRPr="00AC7A8A" w:rsidRDefault="00A12BF0" w:rsidP="00AC7A8A">
      <w:pPr>
        <w:jc w:val="both"/>
        <w:rPr>
          <w:rFonts w:ascii="Calibri" w:hAnsi="Calibri" w:cs="Calibri"/>
        </w:rPr>
      </w:pPr>
    </w:p>
    <w:p w14:paraId="73E46219" w14:textId="77777777" w:rsidR="00A12BF0" w:rsidRDefault="00CE70DA" w:rsidP="00A12BF0">
      <w:pPr>
        <w:ind w:left="1276"/>
        <w:jc w:val="both"/>
        <w:rPr>
          <w:rFonts w:ascii="Marianne" w:hAnsi="Marianne"/>
          <w:sz w:val="20"/>
          <w:szCs w:val="20"/>
        </w:rPr>
      </w:pPr>
      <w:sdt>
        <w:sdtPr>
          <w:rPr>
            <w:rFonts w:ascii="Marianne" w:hAnsi="Marianne"/>
            <w:sz w:val="20"/>
            <w:szCs w:val="20"/>
          </w:rPr>
          <w:id w:val="970637471"/>
          <w:placeholder>
            <w:docPart w:val="394B3E942097412AB52E9B4507C363A5"/>
          </w:placeholder>
          <w:showingPlcHdr/>
        </w:sdtPr>
        <w:sdtEndPr/>
        <w:sdtContent>
          <w:r w:rsidR="00A12BF0">
            <w:rPr>
              <w:rStyle w:val="Textedelespacerserv"/>
              <w:rFonts w:ascii="Marianne" w:hAnsi="Marianne"/>
              <w:sz w:val="20"/>
              <w:szCs w:val="20"/>
            </w:rPr>
            <w:t>Cliquez ici pour entrer du texte.</w:t>
          </w:r>
        </w:sdtContent>
      </w:sdt>
    </w:p>
    <w:p w14:paraId="44603CB2" w14:textId="77777777" w:rsidR="00A12BF0" w:rsidRPr="002C4E0C" w:rsidRDefault="00A12BF0" w:rsidP="00A12BF0">
      <w:pPr>
        <w:pStyle w:val="Paragraphedeliste"/>
        <w:ind w:left="284"/>
        <w:jc w:val="both"/>
        <w:rPr>
          <w:rFonts w:ascii="Marianne" w:hAnsi="Marianne" w:cs="Arial"/>
        </w:rPr>
      </w:pPr>
    </w:p>
    <w:p w14:paraId="63804391" w14:textId="77777777" w:rsidR="00653A5D" w:rsidRDefault="00653A5D" w:rsidP="00653A5D">
      <w:pPr>
        <w:pStyle w:val="Paragraphedeliste"/>
        <w:numPr>
          <w:ilvl w:val="0"/>
          <w:numId w:val="7"/>
        </w:numPr>
        <w:ind w:left="348"/>
        <w:jc w:val="both"/>
        <w:rPr>
          <w:rFonts w:ascii="Marianne" w:hAnsi="Marianne" w:cs="Arial"/>
        </w:rPr>
      </w:pPr>
      <w:r>
        <w:rPr>
          <w:rFonts w:ascii="Marianne" w:hAnsi="Marianne" w:cs="Arial"/>
        </w:rPr>
        <w:t>Serez-vous en mesure de répondre aux besoins d’action de formation si celles-ci doivent être dispensées sur l’ensemble du territoire national</w:t>
      </w:r>
      <w:r>
        <w:rPr>
          <w:rFonts w:ascii="Calibri" w:hAnsi="Calibri" w:cs="Calibri"/>
        </w:rPr>
        <w:t> </w:t>
      </w:r>
      <w:r>
        <w:rPr>
          <w:rFonts w:ascii="Marianne" w:hAnsi="Marianne" w:cs="Arial"/>
        </w:rPr>
        <w:t xml:space="preserve">? </w:t>
      </w:r>
    </w:p>
    <w:p w14:paraId="4AACFB06" w14:textId="7500E1A2" w:rsidR="00653A5D" w:rsidRDefault="00CE70DA" w:rsidP="00653A5D">
      <w:pPr>
        <w:spacing w:after="0"/>
        <w:ind w:left="337"/>
        <w:jc w:val="both"/>
        <w:rPr>
          <w:rFonts w:ascii="Marianne" w:hAnsi="Marianne" w:cs="Arial"/>
        </w:rPr>
      </w:pPr>
      <w:sdt>
        <w:sdtPr>
          <w:rPr>
            <w:rFonts w:ascii="Marianne" w:hAnsi="Marianne" w:cs="Arial"/>
          </w:rPr>
          <w:id w:val="-1004824504"/>
          <w14:checkbox>
            <w14:checked w14:val="0"/>
            <w14:checkedState w14:val="2612" w14:font="MS Gothic"/>
            <w14:uncheckedState w14:val="2610" w14:font="MS Gothic"/>
          </w14:checkbox>
        </w:sdtPr>
        <w:sdtEndPr/>
        <w:sdtContent>
          <w:r w:rsidR="00DE77BF">
            <w:rPr>
              <w:rFonts w:ascii="MS Gothic" w:eastAsia="MS Gothic" w:hAnsi="MS Gothic" w:cs="Arial" w:hint="eastAsia"/>
            </w:rPr>
            <w:t>☐</w:t>
          </w:r>
        </w:sdtContent>
      </w:sdt>
      <w:r w:rsidR="00653A5D">
        <w:rPr>
          <w:rFonts w:ascii="Marianne" w:hAnsi="Marianne" w:cs="Arial"/>
        </w:rPr>
        <w:t xml:space="preserve">     Oui    </w:t>
      </w:r>
      <w:r w:rsidR="00653A5D">
        <w:rPr>
          <w:rFonts w:ascii="Marianne" w:hAnsi="Marianne" w:cs="Arial"/>
        </w:rPr>
        <w:tab/>
      </w:r>
      <w:sdt>
        <w:sdtPr>
          <w:rPr>
            <w:rFonts w:ascii="Marianne" w:hAnsi="Marianne" w:cs="Arial"/>
          </w:rPr>
          <w:id w:val="1566828827"/>
          <w14:checkbox>
            <w14:checked w14:val="0"/>
            <w14:checkedState w14:val="2612" w14:font="MS Gothic"/>
            <w14:uncheckedState w14:val="2610" w14:font="MS Gothic"/>
          </w14:checkbox>
        </w:sdtPr>
        <w:sdtEndPr/>
        <w:sdtContent>
          <w:r w:rsidR="00653A5D">
            <w:rPr>
              <w:rFonts w:ascii="Segoe UI Symbol" w:eastAsia="MS Gothic" w:hAnsi="Segoe UI Symbol" w:cs="Segoe UI Symbol"/>
            </w:rPr>
            <w:t>☐</w:t>
          </w:r>
        </w:sdtContent>
      </w:sdt>
      <w:r w:rsidR="00653A5D">
        <w:rPr>
          <w:rFonts w:ascii="Marianne" w:hAnsi="Marianne" w:cs="Arial"/>
        </w:rPr>
        <w:t xml:space="preserve">     Non</w:t>
      </w:r>
    </w:p>
    <w:p w14:paraId="6926FDDA" w14:textId="77777777" w:rsidR="00653A5D" w:rsidRDefault="00653A5D" w:rsidP="00653A5D">
      <w:pPr>
        <w:spacing w:after="0"/>
        <w:ind w:left="708"/>
        <w:jc w:val="both"/>
        <w:rPr>
          <w:rFonts w:ascii="Marianne" w:hAnsi="Marianne" w:cs="Arial"/>
        </w:rPr>
      </w:pPr>
    </w:p>
    <w:p w14:paraId="17E58AE2" w14:textId="77777777" w:rsidR="00653A5D" w:rsidRPr="00CC027F" w:rsidRDefault="00653A5D" w:rsidP="00653A5D">
      <w:pPr>
        <w:pStyle w:val="Paragraphedeliste"/>
        <w:numPr>
          <w:ilvl w:val="0"/>
          <w:numId w:val="14"/>
        </w:numPr>
        <w:jc w:val="both"/>
        <w:rPr>
          <w:rFonts w:ascii="Calibri" w:hAnsi="Calibri" w:cs="Calibri"/>
        </w:rPr>
      </w:pPr>
      <w:r w:rsidRPr="00CC027F">
        <w:rPr>
          <w:rFonts w:ascii="Marianne" w:hAnsi="Marianne" w:cs="Arial"/>
        </w:rPr>
        <w:t>Si non, pour quelle(s) raison(s)</w:t>
      </w:r>
      <w:r w:rsidRPr="00CC027F">
        <w:rPr>
          <w:rFonts w:ascii="Calibri" w:hAnsi="Calibri" w:cs="Calibri"/>
        </w:rPr>
        <w:t> ?</w:t>
      </w:r>
    </w:p>
    <w:p w14:paraId="5C0DCF26" w14:textId="77777777" w:rsidR="00653A5D" w:rsidRDefault="00CE70DA" w:rsidP="00653A5D">
      <w:pPr>
        <w:ind w:left="1276"/>
        <w:jc w:val="both"/>
        <w:rPr>
          <w:rFonts w:ascii="Marianne" w:hAnsi="Marianne"/>
          <w:sz w:val="20"/>
          <w:szCs w:val="20"/>
        </w:rPr>
      </w:pPr>
      <w:sdt>
        <w:sdtPr>
          <w:rPr>
            <w:rFonts w:ascii="Marianne" w:hAnsi="Marianne"/>
            <w:sz w:val="20"/>
            <w:szCs w:val="20"/>
          </w:rPr>
          <w:id w:val="1933856932"/>
          <w:placeholder>
            <w:docPart w:val="47AC4C13E1E14308B21920512D8BAB7A"/>
          </w:placeholder>
          <w:showingPlcHdr/>
        </w:sdtPr>
        <w:sdtEndPr/>
        <w:sdtContent>
          <w:r w:rsidR="00653A5D">
            <w:rPr>
              <w:rStyle w:val="Textedelespacerserv"/>
              <w:rFonts w:ascii="Marianne" w:hAnsi="Marianne"/>
              <w:sz w:val="20"/>
              <w:szCs w:val="20"/>
            </w:rPr>
            <w:t>Cliquez ici pour entrer du texte.</w:t>
          </w:r>
        </w:sdtContent>
      </w:sdt>
    </w:p>
    <w:p w14:paraId="2A125D79" w14:textId="35DDA7F8" w:rsidR="00A52EBA" w:rsidRDefault="00A52EBA">
      <w:pPr>
        <w:rPr>
          <w:rFonts w:ascii="Marianne" w:hAnsi="Marianne" w:cs="Arial"/>
        </w:rPr>
      </w:pPr>
    </w:p>
    <w:p w14:paraId="7B335AF2" w14:textId="77777777" w:rsidR="00A52EBA" w:rsidRDefault="00A52EBA"/>
    <w:p w14:paraId="7C34FCB5" w14:textId="6CE1BBE2" w:rsidR="00A52EBA" w:rsidRDefault="00474CB3">
      <w:pPr>
        <w:pBdr>
          <w:top w:val="single" w:sz="4" w:space="1" w:color="auto"/>
          <w:left w:val="single" w:sz="4" w:space="4" w:color="auto"/>
          <w:bottom w:val="single" w:sz="4" w:space="1" w:color="auto"/>
          <w:right w:val="single" w:sz="4" w:space="4" w:color="auto"/>
        </w:pBdr>
        <w:shd w:val="clear" w:color="auto" w:fill="D9E2F3" w:themeFill="accent5" w:themeFillTint="33"/>
        <w:rPr>
          <w:rFonts w:ascii="Marianne" w:hAnsi="Marianne" w:cs="Arial"/>
          <w:b/>
          <w:sz w:val="24"/>
          <w:szCs w:val="24"/>
        </w:rPr>
      </w:pPr>
      <w:bookmarkStart w:id="1" w:name="_Hlk179217427"/>
      <w:r>
        <w:rPr>
          <w:rFonts w:ascii="Marianne" w:hAnsi="Marianne" w:cs="Arial"/>
          <w:b/>
          <w:sz w:val="24"/>
          <w:szCs w:val="24"/>
        </w:rPr>
        <w:t>2</w:t>
      </w:r>
      <w:r w:rsidR="00394AA4">
        <w:rPr>
          <w:rFonts w:ascii="Marianne" w:hAnsi="Marianne" w:cs="Arial"/>
          <w:b/>
          <w:sz w:val="24"/>
          <w:szCs w:val="24"/>
        </w:rPr>
        <w:t>) La propriété intellectuelle</w:t>
      </w:r>
    </w:p>
    <w:bookmarkEnd w:id="1"/>
    <w:p w14:paraId="76BC55CA" w14:textId="77777777" w:rsidR="00A52EBA" w:rsidRDefault="00A52EBA">
      <w:pPr>
        <w:pStyle w:val="Paragraphedeliste"/>
        <w:rPr>
          <w:rFonts w:ascii="Marianne" w:hAnsi="Marianne"/>
          <w:sz w:val="20"/>
          <w:szCs w:val="20"/>
        </w:rPr>
      </w:pPr>
    </w:p>
    <w:p w14:paraId="38B978EA" w14:textId="06D12550" w:rsidR="00A52EBA" w:rsidRDefault="00394AA4" w:rsidP="00B259E6">
      <w:pPr>
        <w:pStyle w:val="Paragraphedeliste"/>
        <w:numPr>
          <w:ilvl w:val="0"/>
          <w:numId w:val="2"/>
        </w:numPr>
        <w:jc w:val="both"/>
        <w:rPr>
          <w:rFonts w:ascii="Marianne" w:hAnsi="Marianne"/>
          <w:sz w:val="20"/>
          <w:szCs w:val="20"/>
        </w:rPr>
      </w:pPr>
      <w:r>
        <w:rPr>
          <w:rFonts w:ascii="Marianne" w:hAnsi="Marianne"/>
          <w:szCs w:val="20"/>
        </w:rPr>
        <w:t xml:space="preserve">Quels sont les droits d’utilisation accordés </w:t>
      </w:r>
      <w:r w:rsidR="00653A5D">
        <w:rPr>
          <w:rFonts w:ascii="Marianne" w:hAnsi="Marianne"/>
          <w:szCs w:val="20"/>
        </w:rPr>
        <w:t>à l’administration</w:t>
      </w:r>
      <w:r>
        <w:rPr>
          <w:rFonts w:ascii="Marianne" w:hAnsi="Marianne"/>
          <w:szCs w:val="20"/>
        </w:rPr>
        <w:t xml:space="preserve"> (modalités de diffusion, durée</w:t>
      </w:r>
      <w:r w:rsidR="006B5641">
        <w:rPr>
          <w:rFonts w:ascii="Marianne" w:hAnsi="Marianne"/>
          <w:szCs w:val="20"/>
        </w:rPr>
        <w:t xml:space="preserve">, </w:t>
      </w:r>
      <w:r>
        <w:rPr>
          <w:rFonts w:ascii="Marianne" w:hAnsi="Marianne"/>
          <w:szCs w:val="20"/>
        </w:rPr>
        <w:t>…</w:t>
      </w:r>
      <w:r w:rsidR="00B259E6">
        <w:rPr>
          <w:rFonts w:ascii="Marianne" w:hAnsi="Marianne"/>
          <w:szCs w:val="20"/>
        </w:rPr>
        <w:t>)</w:t>
      </w:r>
      <w:r w:rsidR="00B259E6">
        <w:rPr>
          <w:rFonts w:ascii="Calibri" w:hAnsi="Calibri" w:cs="Calibri"/>
          <w:szCs w:val="20"/>
        </w:rPr>
        <w:t> </w:t>
      </w:r>
      <w:r w:rsidR="00B259E6">
        <w:rPr>
          <w:rFonts w:ascii="Marianne" w:hAnsi="Marianne"/>
          <w:szCs w:val="20"/>
        </w:rPr>
        <w:t>?</w:t>
      </w:r>
    </w:p>
    <w:sdt>
      <w:sdtPr>
        <w:id w:val="-293607212"/>
        <w:placeholder>
          <w:docPart w:val="60BCA06F33534793B08CF9631FA6548A"/>
        </w:placeholder>
        <w:showingPlcHdr/>
      </w:sdtPr>
      <w:sdtEndPr/>
      <w:sdtContent>
        <w:p w14:paraId="3E607E0D" w14:textId="77777777" w:rsidR="00A52EBA" w:rsidRDefault="00394AA4">
          <w:pPr>
            <w:ind w:left="1080"/>
            <w:jc w:val="both"/>
            <w:rPr>
              <w:rFonts w:ascii="Marianne" w:hAnsi="Marianne"/>
              <w:sz w:val="20"/>
              <w:szCs w:val="20"/>
            </w:rPr>
          </w:pPr>
          <w:r>
            <w:rPr>
              <w:rStyle w:val="Textedelespacerserv"/>
              <w:rFonts w:ascii="Marianne" w:hAnsi="Marianne"/>
              <w:sz w:val="20"/>
              <w:szCs w:val="20"/>
            </w:rPr>
            <w:t>Cliquez ici pour entrer du texte.</w:t>
          </w:r>
        </w:p>
      </w:sdtContent>
    </w:sdt>
    <w:p w14:paraId="16D098C9" w14:textId="07636B40" w:rsidR="00A52EBA" w:rsidRDefault="00394AA4">
      <w:pPr>
        <w:pStyle w:val="Paragraphedeliste"/>
        <w:numPr>
          <w:ilvl w:val="0"/>
          <w:numId w:val="2"/>
        </w:numPr>
        <w:rPr>
          <w:rFonts w:ascii="Marianne" w:hAnsi="Marianne"/>
          <w:sz w:val="20"/>
          <w:szCs w:val="20"/>
        </w:rPr>
      </w:pPr>
      <w:bookmarkStart w:id="2" w:name="_Hlk179217450"/>
      <w:r>
        <w:rPr>
          <w:rFonts w:ascii="Marianne" w:hAnsi="Marianne"/>
          <w:szCs w:val="20"/>
        </w:rPr>
        <w:t>Comporte</w:t>
      </w:r>
      <w:r w:rsidR="0076678C">
        <w:rPr>
          <w:rFonts w:ascii="Marianne" w:hAnsi="Marianne"/>
          <w:szCs w:val="20"/>
        </w:rPr>
        <w:t>nt</w:t>
      </w:r>
      <w:r>
        <w:rPr>
          <w:rFonts w:ascii="Marianne" w:hAnsi="Marianne"/>
          <w:szCs w:val="20"/>
        </w:rPr>
        <w:t>-il</w:t>
      </w:r>
      <w:r w:rsidR="0076678C">
        <w:rPr>
          <w:rFonts w:ascii="Marianne" w:hAnsi="Marianne"/>
          <w:szCs w:val="20"/>
        </w:rPr>
        <w:t>s</w:t>
      </w:r>
      <w:r>
        <w:rPr>
          <w:rFonts w:ascii="Marianne" w:hAnsi="Marianne"/>
          <w:szCs w:val="20"/>
        </w:rPr>
        <w:t xml:space="preserve"> des contenus appartenant à des tiers</w:t>
      </w:r>
      <w:r>
        <w:rPr>
          <w:rFonts w:ascii="Calibri" w:hAnsi="Calibri" w:cs="Calibri"/>
          <w:szCs w:val="20"/>
        </w:rPr>
        <w:t> </w:t>
      </w:r>
      <w:r>
        <w:rPr>
          <w:rFonts w:ascii="Marianne" w:hAnsi="Marianne"/>
          <w:szCs w:val="20"/>
        </w:rPr>
        <w:t>?</w:t>
      </w:r>
      <w:r>
        <w:rPr>
          <w:rFonts w:ascii="Calibri" w:hAnsi="Calibri" w:cs="Calibri"/>
          <w:szCs w:val="20"/>
        </w:rPr>
        <w:t> </w:t>
      </w:r>
    </w:p>
    <w:bookmarkEnd w:id="2"/>
    <w:p w14:paraId="261044DD" w14:textId="7FDCC602" w:rsidR="00A52EBA" w:rsidRPr="00B259E6" w:rsidRDefault="00CE70DA" w:rsidP="00B259E6">
      <w:pPr>
        <w:ind w:left="708"/>
        <w:jc w:val="both"/>
        <w:rPr>
          <w:rFonts w:ascii="Marianne" w:hAnsi="Marianne" w:cs="Arial"/>
        </w:rPr>
      </w:pPr>
      <w:sdt>
        <w:sdtPr>
          <w:rPr>
            <w:rFonts w:ascii="MS Gothic" w:eastAsia="MS Gothic" w:hAnsi="MS Gothic" w:cs="Arial"/>
          </w:rPr>
          <w:id w:val="-896665080"/>
          <w14:checkbox>
            <w14:checked w14:val="0"/>
            <w14:checkedState w14:val="2612" w14:font="MS Gothic"/>
            <w14:uncheckedState w14:val="2610" w14:font="MS Gothic"/>
          </w14:checkbox>
        </w:sdtPr>
        <w:sdtEndPr/>
        <w:sdtContent>
          <w:r w:rsidR="00394AA4">
            <w:rPr>
              <w:rFonts w:ascii="MS Gothic" w:eastAsia="MS Gothic" w:hAnsi="MS Gothic" w:cs="Arial" w:hint="eastAsia"/>
            </w:rPr>
            <w:t>☐</w:t>
          </w:r>
        </w:sdtContent>
      </w:sdt>
      <w:r w:rsidR="00394AA4">
        <w:rPr>
          <w:rFonts w:ascii="Marianne" w:hAnsi="Marianne" w:cs="Arial"/>
        </w:rPr>
        <w:t xml:space="preserve">      oui     </w:t>
      </w:r>
      <w:sdt>
        <w:sdtPr>
          <w:rPr>
            <w:rFonts w:ascii="Segoe UI Symbol" w:eastAsia="MS Gothic" w:hAnsi="Segoe UI Symbol" w:cs="Segoe UI Symbol"/>
          </w:rPr>
          <w:id w:val="1881893327"/>
          <w14:checkbox>
            <w14:checked w14:val="0"/>
            <w14:checkedState w14:val="2612" w14:font="MS Gothic"/>
            <w14:uncheckedState w14:val="2610" w14:font="MS Gothic"/>
          </w14:checkbox>
        </w:sdtPr>
        <w:sdtEndPr/>
        <w:sdtContent>
          <w:r w:rsidR="00394AA4">
            <w:rPr>
              <w:rFonts w:ascii="Segoe UI Symbol" w:eastAsia="MS Gothic" w:hAnsi="Segoe UI Symbol" w:cs="Segoe UI Symbol"/>
            </w:rPr>
            <w:t>☐</w:t>
          </w:r>
        </w:sdtContent>
      </w:sdt>
      <w:r w:rsidR="00394AA4">
        <w:rPr>
          <w:rFonts w:ascii="Marianne" w:hAnsi="Marianne" w:cs="Arial"/>
        </w:rPr>
        <w:t xml:space="preserve">     non    </w:t>
      </w:r>
    </w:p>
    <w:p w14:paraId="0C46F3BF" w14:textId="13CD9157" w:rsidR="00A52EBA" w:rsidRPr="00B259E6" w:rsidRDefault="00394AA4" w:rsidP="00EF1C64">
      <w:pPr>
        <w:pStyle w:val="Paragraphedeliste"/>
        <w:numPr>
          <w:ilvl w:val="0"/>
          <w:numId w:val="2"/>
        </w:numPr>
        <w:jc w:val="both"/>
        <w:rPr>
          <w:rFonts w:ascii="Marianne" w:hAnsi="Marianne"/>
        </w:rPr>
      </w:pPr>
      <w:r w:rsidRPr="00B259E6">
        <w:rPr>
          <w:rFonts w:ascii="Marianne" w:hAnsi="Marianne"/>
        </w:rPr>
        <w:t>Est-il possible d’adapter des modules préexistants pour répond</w:t>
      </w:r>
      <w:r w:rsidR="002A63FD" w:rsidRPr="00B259E6">
        <w:rPr>
          <w:rFonts w:ascii="Marianne" w:hAnsi="Marianne"/>
        </w:rPr>
        <w:t>r</w:t>
      </w:r>
      <w:r w:rsidR="00653A5D">
        <w:rPr>
          <w:rFonts w:ascii="Marianne" w:hAnsi="Marianne"/>
        </w:rPr>
        <w:t xml:space="preserve">e aux besoins </w:t>
      </w:r>
      <w:r w:rsidRPr="00B259E6">
        <w:rPr>
          <w:rFonts w:ascii="Marianne" w:hAnsi="Marianne"/>
        </w:rPr>
        <w:t xml:space="preserve">? </w:t>
      </w:r>
    </w:p>
    <w:p w14:paraId="6DE0004C" w14:textId="5C218336" w:rsidR="00A52EBA" w:rsidRPr="00B259E6" w:rsidRDefault="00CE70DA" w:rsidP="00B259E6">
      <w:pPr>
        <w:ind w:left="708"/>
        <w:jc w:val="both"/>
        <w:rPr>
          <w:rFonts w:ascii="Marianne" w:hAnsi="Marianne" w:cs="Arial"/>
        </w:rPr>
      </w:pPr>
      <w:sdt>
        <w:sdtPr>
          <w:rPr>
            <w:rFonts w:ascii="MS Gothic" w:eastAsia="MS Gothic" w:hAnsi="MS Gothic" w:cs="Arial"/>
          </w:rPr>
          <w:id w:val="1198896728"/>
          <w14:checkbox>
            <w14:checked w14:val="0"/>
            <w14:checkedState w14:val="2612" w14:font="MS Gothic"/>
            <w14:uncheckedState w14:val="2610" w14:font="MS Gothic"/>
          </w14:checkbox>
        </w:sdtPr>
        <w:sdtEndPr/>
        <w:sdtContent>
          <w:r w:rsidR="00394AA4" w:rsidRPr="00B259E6">
            <w:rPr>
              <w:rFonts w:ascii="MS Gothic" w:eastAsia="MS Gothic" w:hAnsi="MS Gothic" w:cs="Arial" w:hint="eastAsia"/>
            </w:rPr>
            <w:t>☐</w:t>
          </w:r>
        </w:sdtContent>
      </w:sdt>
      <w:r w:rsidR="00394AA4" w:rsidRPr="00B259E6">
        <w:rPr>
          <w:rFonts w:ascii="Marianne" w:hAnsi="Marianne" w:cs="Arial"/>
        </w:rPr>
        <w:t xml:space="preserve">      oui     </w:t>
      </w:r>
      <w:sdt>
        <w:sdtPr>
          <w:rPr>
            <w:rFonts w:ascii="Segoe UI Symbol" w:eastAsia="MS Gothic" w:hAnsi="Segoe UI Symbol" w:cs="Segoe UI Symbol"/>
          </w:rPr>
          <w:id w:val="-1068490535"/>
          <w14:checkbox>
            <w14:checked w14:val="0"/>
            <w14:checkedState w14:val="2612" w14:font="MS Gothic"/>
            <w14:uncheckedState w14:val="2610" w14:font="MS Gothic"/>
          </w14:checkbox>
        </w:sdtPr>
        <w:sdtEndPr/>
        <w:sdtContent>
          <w:r w:rsidR="00394AA4" w:rsidRPr="00B259E6">
            <w:rPr>
              <w:rFonts w:ascii="Segoe UI Symbol" w:eastAsia="MS Gothic" w:hAnsi="Segoe UI Symbol" w:cs="Segoe UI Symbol"/>
            </w:rPr>
            <w:t>☐</w:t>
          </w:r>
        </w:sdtContent>
      </w:sdt>
      <w:r w:rsidR="00394AA4" w:rsidRPr="00B259E6">
        <w:rPr>
          <w:rFonts w:ascii="Marianne" w:hAnsi="Marianne" w:cs="Arial"/>
        </w:rPr>
        <w:t xml:space="preserve">     non    </w:t>
      </w:r>
    </w:p>
    <w:p w14:paraId="45786875" w14:textId="23CAC892" w:rsidR="00A52EBA" w:rsidRPr="00B259E6" w:rsidRDefault="00394AA4">
      <w:pPr>
        <w:pStyle w:val="Paragraphedeliste"/>
        <w:numPr>
          <w:ilvl w:val="0"/>
          <w:numId w:val="14"/>
        </w:numPr>
        <w:jc w:val="both"/>
        <w:rPr>
          <w:rFonts w:ascii="Marianne" w:hAnsi="Marianne"/>
        </w:rPr>
      </w:pPr>
      <w:r w:rsidRPr="00B259E6">
        <w:rPr>
          <w:rFonts w:ascii="Marianne" w:hAnsi="Marianne"/>
        </w:rPr>
        <w:t xml:space="preserve">Si oui, quelles modalités de réutilisation </w:t>
      </w:r>
      <w:r w:rsidR="00B259E6">
        <w:rPr>
          <w:rFonts w:ascii="Marianne" w:hAnsi="Marianne"/>
        </w:rPr>
        <w:t>autorisez</w:t>
      </w:r>
      <w:r w:rsidRPr="00B259E6">
        <w:rPr>
          <w:rFonts w:ascii="Marianne" w:hAnsi="Marianne"/>
        </w:rPr>
        <w:t>-vous</w:t>
      </w:r>
      <w:r w:rsidRPr="00B259E6">
        <w:rPr>
          <w:rFonts w:ascii="Calibri" w:hAnsi="Calibri" w:cs="Calibri"/>
        </w:rPr>
        <w:t> </w:t>
      </w:r>
      <w:r w:rsidRPr="00B259E6">
        <w:rPr>
          <w:rFonts w:ascii="Marianne" w:hAnsi="Marianne"/>
        </w:rPr>
        <w:t>?</w:t>
      </w:r>
    </w:p>
    <w:sdt>
      <w:sdtPr>
        <w:rPr>
          <w:rFonts w:ascii="Marianne" w:hAnsi="Marianne"/>
        </w:rPr>
        <w:id w:val="130600240"/>
        <w:placeholder>
          <w:docPart w:val="7F2EF1E1C66B465FB574EDE39D79DECC"/>
        </w:placeholder>
        <w:showingPlcHdr/>
      </w:sdtPr>
      <w:sdtEndPr/>
      <w:sdtContent>
        <w:p w14:paraId="0BD0B399" w14:textId="58530B98" w:rsidR="00E42412" w:rsidRPr="00B259E6" w:rsidRDefault="00394AA4" w:rsidP="00B259E6">
          <w:pPr>
            <w:ind w:left="708"/>
            <w:jc w:val="both"/>
            <w:rPr>
              <w:rFonts w:ascii="Marianne" w:hAnsi="Marianne"/>
            </w:rPr>
          </w:pPr>
          <w:r w:rsidRPr="00B259E6">
            <w:rPr>
              <w:rStyle w:val="Textedelespacerserv"/>
              <w:rFonts w:ascii="Marianne" w:hAnsi="Marianne"/>
            </w:rPr>
            <w:t>Cliquez ici pour entrer du texte.</w:t>
          </w:r>
        </w:p>
      </w:sdtContent>
    </w:sdt>
    <w:bookmarkStart w:id="3" w:name="_Hlk179217537" w:displacedByCustomXml="prev"/>
    <w:p w14:paraId="7EB3851F" w14:textId="61175DCF" w:rsidR="00A52EBA" w:rsidRPr="00B259E6" w:rsidRDefault="00653A5D" w:rsidP="00B259E6">
      <w:pPr>
        <w:pStyle w:val="Paragraphedeliste"/>
        <w:numPr>
          <w:ilvl w:val="0"/>
          <w:numId w:val="2"/>
        </w:numPr>
        <w:jc w:val="both"/>
        <w:rPr>
          <w:rFonts w:ascii="Marianne" w:hAnsi="Marianne"/>
        </w:rPr>
      </w:pPr>
      <w:r>
        <w:rPr>
          <w:rFonts w:ascii="Marianne" w:hAnsi="Marianne"/>
        </w:rPr>
        <w:t>Q</w:t>
      </w:r>
      <w:r w:rsidR="00B259E6">
        <w:rPr>
          <w:rFonts w:ascii="Marianne" w:hAnsi="Marianne"/>
        </w:rPr>
        <w:t>uels droits sont associés à l’utilisation du</w:t>
      </w:r>
      <w:r>
        <w:rPr>
          <w:rFonts w:ascii="Marianne" w:hAnsi="Marianne"/>
        </w:rPr>
        <w:t xml:space="preserve"> contenu (réutilisation en interne</w:t>
      </w:r>
      <w:r w:rsidR="00394AA4" w:rsidRPr="00B259E6">
        <w:rPr>
          <w:rFonts w:ascii="Marianne" w:hAnsi="Marianne"/>
        </w:rPr>
        <w:t>, modification)</w:t>
      </w:r>
      <w:r w:rsidR="00F972AE" w:rsidRPr="00B259E6">
        <w:rPr>
          <w:rFonts w:ascii="Calibri" w:hAnsi="Calibri" w:cs="Calibri"/>
        </w:rPr>
        <w:t xml:space="preserve"> </w:t>
      </w:r>
      <w:r w:rsidR="00394AA4" w:rsidRPr="00B259E6">
        <w:rPr>
          <w:rFonts w:ascii="Marianne" w:hAnsi="Marianne"/>
        </w:rPr>
        <w:t>?</w:t>
      </w:r>
      <w:bookmarkEnd w:id="3"/>
    </w:p>
    <w:sdt>
      <w:sdtPr>
        <w:rPr>
          <w:rFonts w:ascii="Marianne" w:hAnsi="Marianne"/>
        </w:rPr>
        <w:id w:val="-1320041414"/>
        <w:placeholder>
          <w:docPart w:val="BCEC4694367B434BA36175044540F591"/>
        </w:placeholder>
        <w:showingPlcHdr/>
      </w:sdtPr>
      <w:sdtEndPr/>
      <w:sdtContent>
        <w:p w14:paraId="4DE23685" w14:textId="084A99C6" w:rsidR="00A52EBA" w:rsidRPr="00B259E6" w:rsidRDefault="00394AA4" w:rsidP="00B259E6">
          <w:pPr>
            <w:ind w:left="708"/>
            <w:jc w:val="both"/>
            <w:rPr>
              <w:rFonts w:ascii="Marianne" w:hAnsi="Marianne"/>
            </w:rPr>
          </w:pPr>
          <w:r w:rsidRPr="00B259E6">
            <w:rPr>
              <w:rStyle w:val="Textedelespacerserv"/>
              <w:rFonts w:ascii="Marianne" w:hAnsi="Marianne"/>
            </w:rPr>
            <w:t>Cliquez ici pour entrer du texte.</w:t>
          </w:r>
        </w:p>
      </w:sdtContent>
    </w:sdt>
    <w:p w14:paraId="14D86E79" w14:textId="6BDE9263" w:rsidR="00DF57F1" w:rsidRPr="00512FAF" w:rsidRDefault="00DF57F1" w:rsidP="00512FAF">
      <w:pPr>
        <w:ind w:left="708"/>
        <w:jc w:val="both"/>
        <w:rPr>
          <w:rFonts w:ascii="Marianne" w:hAnsi="Marianne"/>
        </w:rPr>
      </w:pPr>
    </w:p>
    <w:p w14:paraId="72869DEE" w14:textId="24E8DFA4" w:rsidR="00A52EBA" w:rsidRPr="00B259E6" w:rsidRDefault="00394AA4" w:rsidP="00653A5D">
      <w:pPr>
        <w:pStyle w:val="Paragraphedeliste"/>
        <w:keepNext/>
        <w:keepLines/>
        <w:numPr>
          <w:ilvl w:val="0"/>
          <w:numId w:val="2"/>
        </w:numPr>
        <w:jc w:val="both"/>
        <w:rPr>
          <w:rFonts w:ascii="Marianne" w:hAnsi="Marianne" w:cs="Arial"/>
        </w:rPr>
      </w:pPr>
      <w:r w:rsidRPr="00B259E6">
        <w:rPr>
          <w:rFonts w:ascii="Marianne" w:hAnsi="Marianne" w:cs="Arial"/>
        </w:rPr>
        <w:lastRenderedPageBreak/>
        <w:t xml:space="preserve">Des contenus appartenant à des tiers sont-ils susceptibles d'être intégrés aux modules sur-mesure ? </w:t>
      </w:r>
    </w:p>
    <w:p w14:paraId="23B5085C" w14:textId="77777777" w:rsidR="00B259E6" w:rsidRDefault="00CE70DA" w:rsidP="00653A5D">
      <w:pPr>
        <w:keepNext/>
        <w:keepLines/>
        <w:ind w:left="708"/>
        <w:jc w:val="both"/>
        <w:rPr>
          <w:rFonts w:ascii="Marianne" w:hAnsi="Marianne" w:cs="Arial"/>
        </w:rPr>
      </w:pPr>
      <w:sdt>
        <w:sdtPr>
          <w:rPr>
            <w:rFonts w:ascii="MS Gothic" w:eastAsia="MS Gothic" w:hAnsi="MS Gothic" w:cs="Arial"/>
          </w:rPr>
          <w:id w:val="-746572643"/>
          <w14:checkbox>
            <w14:checked w14:val="0"/>
            <w14:checkedState w14:val="2612" w14:font="MS Gothic"/>
            <w14:uncheckedState w14:val="2610" w14:font="MS Gothic"/>
          </w14:checkbox>
        </w:sdtPr>
        <w:sdtEndPr/>
        <w:sdtContent>
          <w:r w:rsidR="00394AA4" w:rsidRPr="00B259E6">
            <w:rPr>
              <w:rFonts w:ascii="MS Gothic" w:eastAsia="MS Gothic" w:hAnsi="MS Gothic" w:cs="Arial" w:hint="eastAsia"/>
            </w:rPr>
            <w:t>☐</w:t>
          </w:r>
        </w:sdtContent>
      </w:sdt>
      <w:r w:rsidR="00394AA4" w:rsidRPr="00B259E6">
        <w:rPr>
          <w:rFonts w:ascii="Marianne" w:hAnsi="Marianne" w:cs="Arial"/>
        </w:rPr>
        <w:t xml:space="preserve">      oui     </w:t>
      </w:r>
      <w:sdt>
        <w:sdtPr>
          <w:rPr>
            <w:rFonts w:ascii="Segoe UI Symbol" w:eastAsia="MS Gothic" w:hAnsi="Segoe UI Symbol" w:cs="Segoe UI Symbol"/>
          </w:rPr>
          <w:id w:val="-1018850617"/>
          <w14:checkbox>
            <w14:checked w14:val="0"/>
            <w14:checkedState w14:val="2612" w14:font="MS Gothic"/>
            <w14:uncheckedState w14:val="2610" w14:font="MS Gothic"/>
          </w14:checkbox>
        </w:sdtPr>
        <w:sdtEndPr/>
        <w:sdtContent>
          <w:r w:rsidR="00394AA4" w:rsidRPr="00B259E6">
            <w:rPr>
              <w:rFonts w:ascii="Segoe UI Symbol" w:eastAsia="MS Gothic" w:hAnsi="Segoe UI Symbol" w:cs="Segoe UI Symbol"/>
            </w:rPr>
            <w:t>☐</w:t>
          </w:r>
        </w:sdtContent>
      </w:sdt>
      <w:r w:rsidR="00394AA4" w:rsidRPr="00B259E6">
        <w:rPr>
          <w:rFonts w:ascii="Marianne" w:hAnsi="Marianne" w:cs="Arial"/>
        </w:rPr>
        <w:t xml:space="preserve">     non    </w:t>
      </w:r>
    </w:p>
    <w:p w14:paraId="78D3F8FB" w14:textId="4D0AFFE7" w:rsidR="00A52EBA" w:rsidRPr="00B259E6" w:rsidRDefault="00B259E6" w:rsidP="00B259E6">
      <w:pPr>
        <w:pStyle w:val="Paragraphedeliste"/>
        <w:numPr>
          <w:ilvl w:val="1"/>
          <w:numId w:val="2"/>
        </w:numPr>
        <w:jc w:val="both"/>
        <w:rPr>
          <w:rFonts w:ascii="Marianne" w:hAnsi="Marianne" w:cs="Arial"/>
        </w:rPr>
      </w:pPr>
      <w:r w:rsidRPr="00B259E6">
        <w:rPr>
          <w:rFonts w:ascii="Marianne" w:hAnsi="Marianne" w:cs="Arial"/>
        </w:rPr>
        <w:t>Si oui, c</w:t>
      </w:r>
      <w:r w:rsidR="00394AA4" w:rsidRPr="00B259E6">
        <w:rPr>
          <w:rFonts w:ascii="Marianne" w:hAnsi="Marianne" w:cs="Arial"/>
        </w:rPr>
        <w:t>omment vous assurez-vous que ces contenus ne font pas obstacle à la réutilisation ?</w:t>
      </w:r>
    </w:p>
    <w:sdt>
      <w:sdtPr>
        <w:id w:val="580181153"/>
        <w:placeholder>
          <w:docPart w:val="C0FBD1A2096040E88A815275F32ED7F2"/>
        </w:placeholder>
        <w:showingPlcHdr/>
      </w:sdtPr>
      <w:sdtEndPr/>
      <w:sdtContent>
        <w:p w14:paraId="692F19D0" w14:textId="5EC4E646" w:rsidR="0002049D" w:rsidRPr="00412D4A" w:rsidRDefault="00394AA4" w:rsidP="00412D4A">
          <w:pPr>
            <w:ind w:left="708"/>
            <w:jc w:val="both"/>
          </w:pPr>
          <w:r w:rsidRPr="00B259E6">
            <w:rPr>
              <w:rStyle w:val="Textedelespacerserv"/>
              <w:rFonts w:ascii="Marianne" w:hAnsi="Marianne"/>
            </w:rPr>
            <w:t>Cliquez ici pour entrer du texte.</w:t>
          </w:r>
        </w:p>
      </w:sdtContent>
    </w:sdt>
    <w:p w14:paraId="5C8A8270" w14:textId="77777777" w:rsidR="00A52EBA" w:rsidRPr="00B259E6" w:rsidRDefault="00A52EBA">
      <w:pPr>
        <w:rPr>
          <w:rFonts w:ascii="Marianne" w:hAnsi="Marianne" w:cs="Arial"/>
        </w:rPr>
      </w:pPr>
    </w:p>
    <w:p w14:paraId="6F7F9C91" w14:textId="77777777" w:rsidR="00A52EBA" w:rsidRDefault="00A52EBA">
      <w:pPr>
        <w:rPr>
          <w:rFonts w:ascii="Marianne" w:hAnsi="Marianne" w:cs="Arial"/>
          <w:sz w:val="24"/>
          <w:szCs w:val="24"/>
        </w:rPr>
      </w:pPr>
    </w:p>
    <w:sectPr w:rsidR="00A52E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0DEB8" w14:textId="77777777" w:rsidR="00A42FDB" w:rsidRDefault="00A42FDB">
      <w:pPr>
        <w:spacing w:after="0" w:line="240" w:lineRule="auto"/>
      </w:pPr>
      <w:r>
        <w:separator/>
      </w:r>
    </w:p>
  </w:endnote>
  <w:endnote w:type="continuationSeparator" w:id="0">
    <w:p w14:paraId="0C389575" w14:textId="77777777" w:rsidR="00A42FDB" w:rsidRDefault="00A4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223732"/>
      <w:docPartObj>
        <w:docPartGallery w:val="Page Numbers (Bottom of Page)"/>
        <w:docPartUnique/>
      </w:docPartObj>
    </w:sdtPr>
    <w:sdtEndPr/>
    <w:sdtContent>
      <w:p w14:paraId="6FC35DAC" w14:textId="79834082" w:rsidR="00A52EBA" w:rsidRDefault="00394AA4">
        <w:pPr>
          <w:pStyle w:val="Pieddepage"/>
          <w:jc w:val="right"/>
        </w:pPr>
        <w:r>
          <w:fldChar w:fldCharType="begin"/>
        </w:r>
        <w:r>
          <w:instrText>PAGE   \* MERGEFORMAT</w:instrText>
        </w:r>
        <w:r>
          <w:fldChar w:fldCharType="separate"/>
        </w:r>
        <w:r w:rsidR="00CE70DA">
          <w:rPr>
            <w:noProof/>
          </w:rPr>
          <w:t>3</w:t>
        </w:r>
        <w:r>
          <w:fldChar w:fldCharType="end"/>
        </w:r>
      </w:p>
    </w:sdtContent>
  </w:sdt>
  <w:p w14:paraId="34ED7982" w14:textId="77777777" w:rsidR="00A52EBA" w:rsidRDefault="00A52E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2F277" w14:textId="77777777" w:rsidR="00A42FDB" w:rsidRDefault="00A42FDB">
      <w:pPr>
        <w:spacing w:after="0" w:line="240" w:lineRule="auto"/>
      </w:pPr>
      <w:r>
        <w:separator/>
      </w:r>
    </w:p>
  </w:footnote>
  <w:footnote w:type="continuationSeparator" w:id="0">
    <w:p w14:paraId="78A9F2C2" w14:textId="77777777" w:rsidR="00A42FDB" w:rsidRDefault="00A42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23A"/>
    <w:multiLevelType w:val="multilevel"/>
    <w:tmpl w:val="8C5E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72ED0"/>
    <w:multiLevelType w:val="hybridMultilevel"/>
    <w:tmpl w:val="2CD0974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B732F3"/>
    <w:multiLevelType w:val="hybridMultilevel"/>
    <w:tmpl w:val="45FA183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6243F"/>
    <w:multiLevelType w:val="multilevel"/>
    <w:tmpl w:val="5D8E77E8"/>
    <w:styleLink w:val="WWNum3"/>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4" w15:restartNumberingAfterBreak="0">
    <w:nsid w:val="1F146EF2"/>
    <w:multiLevelType w:val="hybridMultilevel"/>
    <w:tmpl w:val="7812C0CC"/>
    <w:lvl w:ilvl="0" w:tplc="040C0009">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4322E6"/>
    <w:multiLevelType w:val="hybridMultilevel"/>
    <w:tmpl w:val="F1308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57A6CA8"/>
    <w:multiLevelType w:val="hybridMultilevel"/>
    <w:tmpl w:val="6FB8819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0364092"/>
    <w:multiLevelType w:val="hybridMultilevel"/>
    <w:tmpl w:val="A0D20E0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30777878"/>
    <w:multiLevelType w:val="hybridMultilevel"/>
    <w:tmpl w:val="4512161A"/>
    <w:lvl w:ilvl="0" w:tplc="399A5410">
      <w:start w:val="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9686C"/>
    <w:multiLevelType w:val="hybridMultilevel"/>
    <w:tmpl w:val="121C38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BCF3C28"/>
    <w:multiLevelType w:val="multilevel"/>
    <w:tmpl w:val="FBDC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079CE"/>
    <w:multiLevelType w:val="hybridMultilevel"/>
    <w:tmpl w:val="2C8AFE52"/>
    <w:lvl w:ilvl="0" w:tplc="55C00C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C22B35"/>
    <w:multiLevelType w:val="hybridMultilevel"/>
    <w:tmpl w:val="2DB60F6E"/>
    <w:lvl w:ilvl="0" w:tplc="1EA64D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F967DBC"/>
    <w:multiLevelType w:val="hybridMultilevel"/>
    <w:tmpl w:val="4A4E2048"/>
    <w:lvl w:ilvl="0" w:tplc="C002C4F4">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BE493E"/>
    <w:multiLevelType w:val="hybridMultilevel"/>
    <w:tmpl w:val="F988624E"/>
    <w:lvl w:ilvl="0" w:tplc="8FA099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8F13E9"/>
    <w:multiLevelType w:val="hybridMultilevel"/>
    <w:tmpl w:val="9C1209C6"/>
    <w:lvl w:ilvl="0" w:tplc="040C0009">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3A742D9"/>
    <w:multiLevelType w:val="hybridMultilevel"/>
    <w:tmpl w:val="A380FAB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61216D1"/>
    <w:multiLevelType w:val="hybridMultilevel"/>
    <w:tmpl w:val="2DB60F6E"/>
    <w:lvl w:ilvl="0" w:tplc="1EA64D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93524A"/>
    <w:multiLevelType w:val="hybridMultilevel"/>
    <w:tmpl w:val="D2F82DB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6C05EC"/>
    <w:multiLevelType w:val="hybridMultilevel"/>
    <w:tmpl w:val="DF74E86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0A66D12"/>
    <w:multiLevelType w:val="multilevel"/>
    <w:tmpl w:val="4C1411C0"/>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1" w15:restartNumberingAfterBreak="0">
    <w:nsid w:val="72BB3107"/>
    <w:multiLevelType w:val="hybridMultilevel"/>
    <w:tmpl w:val="A69C441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782CE5"/>
    <w:multiLevelType w:val="hybridMultilevel"/>
    <w:tmpl w:val="301292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88F50E1"/>
    <w:multiLevelType w:val="hybridMultilevel"/>
    <w:tmpl w:val="C2FEFE7A"/>
    <w:lvl w:ilvl="0" w:tplc="040C0009">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2F37AB"/>
    <w:multiLevelType w:val="hybridMultilevel"/>
    <w:tmpl w:val="D24EA7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4"/>
  </w:num>
  <w:num w:numId="4">
    <w:abstractNumId w:val="12"/>
  </w:num>
  <w:num w:numId="5">
    <w:abstractNumId w:val="17"/>
  </w:num>
  <w:num w:numId="6">
    <w:abstractNumId w:val="4"/>
  </w:num>
  <w:num w:numId="7">
    <w:abstractNumId w:val="1"/>
  </w:num>
  <w:num w:numId="8">
    <w:abstractNumId w:val="19"/>
  </w:num>
  <w:num w:numId="9">
    <w:abstractNumId w:val="2"/>
  </w:num>
  <w:num w:numId="10">
    <w:abstractNumId w:val="20"/>
  </w:num>
  <w:num w:numId="11">
    <w:abstractNumId w:val="7"/>
  </w:num>
  <w:num w:numId="12">
    <w:abstractNumId w:val="9"/>
  </w:num>
  <w:num w:numId="13">
    <w:abstractNumId w:val="3"/>
  </w:num>
  <w:num w:numId="14">
    <w:abstractNumId w:val="6"/>
  </w:num>
  <w:num w:numId="15">
    <w:abstractNumId w:val="24"/>
  </w:num>
  <w:num w:numId="16">
    <w:abstractNumId w:val="16"/>
  </w:num>
  <w:num w:numId="17">
    <w:abstractNumId w:val="4"/>
  </w:num>
  <w:num w:numId="18">
    <w:abstractNumId w:val="5"/>
  </w:num>
  <w:num w:numId="19">
    <w:abstractNumId w:val="13"/>
  </w:num>
  <w:num w:numId="20">
    <w:abstractNumId w:val="8"/>
  </w:num>
  <w:num w:numId="21">
    <w:abstractNumId w:val="18"/>
  </w:num>
  <w:num w:numId="22">
    <w:abstractNumId w:val="15"/>
  </w:num>
  <w:num w:numId="23">
    <w:abstractNumId w:val="21"/>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BA"/>
    <w:rsid w:val="00004E7C"/>
    <w:rsid w:val="0002049D"/>
    <w:rsid w:val="00041626"/>
    <w:rsid w:val="00054ECE"/>
    <w:rsid w:val="00067209"/>
    <w:rsid w:val="00077B30"/>
    <w:rsid w:val="00095758"/>
    <w:rsid w:val="000A6DE5"/>
    <w:rsid w:val="001969A9"/>
    <w:rsid w:val="001C0A77"/>
    <w:rsid w:val="001C6C33"/>
    <w:rsid w:val="001E68BC"/>
    <w:rsid w:val="001F688D"/>
    <w:rsid w:val="00294962"/>
    <w:rsid w:val="002A3818"/>
    <w:rsid w:val="002A63FD"/>
    <w:rsid w:val="002B09E4"/>
    <w:rsid w:val="002C4E0C"/>
    <w:rsid w:val="002D354D"/>
    <w:rsid w:val="002D7E65"/>
    <w:rsid w:val="002E1A0C"/>
    <w:rsid w:val="00304AEA"/>
    <w:rsid w:val="00311D77"/>
    <w:rsid w:val="003529A8"/>
    <w:rsid w:val="003556BB"/>
    <w:rsid w:val="00356C89"/>
    <w:rsid w:val="00383D51"/>
    <w:rsid w:val="00394AA4"/>
    <w:rsid w:val="003B71BC"/>
    <w:rsid w:val="003E5CF3"/>
    <w:rsid w:val="003F2666"/>
    <w:rsid w:val="00403637"/>
    <w:rsid w:val="00411E00"/>
    <w:rsid w:val="00412D4A"/>
    <w:rsid w:val="00457E8F"/>
    <w:rsid w:val="00457FC8"/>
    <w:rsid w:val="004606E5"/>
    <w:rsid w:val="00474CB3"/>
    <w:rsid w:val="004858C0"/>
    <w:rsid w:val="004863EB"/>
    <w:rsid w:val="00487BF3"/>
    <w:rsid w:val="004A7192"/>
    <w:rsid w:val="004B0106"/>
    <w:rsid w:val="004D5D85"/>
    <w:rsid w:val="004E6D7A"/>
    <w:rsid w:val="00500AA5"/>
    <w:rsid w:val="00501483"/>
    <w:rsid w:val="00512FAF"/>
    <w:rsid w:val="005353E6"/>
    <w:rsid w:val="00543806"/>
    <w:rsid w:val="00546426"/>
    <w:rsid w:val="0055556F"/>
    <w:rsid w:val="00577E5C"/>
    <w:rsid w:val="00586278"/>
    <w:rsid w:val="00596118"/>
    <w:rsid w:val="005B5364"/>
    <w:rsid w:val="005E6201"/>
    <w:rsid w:val="006070AE"/>
    <w:rsid w:val="00640858"/>
    <w:rsid w:val="00653A5D"/>
    <w:rsid w:val="0066771F"/>
    <w:rsid w:val="0067217E"/>
    <w:rsid w:val="00673AFC"/>
    <w:rsid w:val="00680A2C"/>
    <w:rsid w:val="006869A9"/>
    <w:rsid w:val="00697DA6"/>
    <w:rsid w:val="006B5641"/>
    <w:rsid w:val="006C27BA"/>
    <w:rsid w:val="006C4020"/>
    <w:rsid w:val="006C576E"/>
    <w:rsid w:val="006C761F"/>
    <w:rsid w:val="006E7BDC"/>
    <w:rsid w:val="006F4406"/>
    <w:rsid w:val="00751B1F"/>
    <w:rsid w:val="0076678C"/>
    <w:rsid w:val="0077590E"/>
    <w:rsid w:val="007E6673"/>
    <w:rsid w:val="0080018A"/>
    <w:rsid w:val="00806759"/>
    <w:rsid w:val="008171D4"/>
    <w:rsid w:val="008373C0"/>
    <w:rsid w:val="00840F8B"/>
    <w:rsid w:val="00843542"/>
    <w:rsid w:val="00866BAB"/>
    <w:rsid w:val="00872886"/>
    <w:rsid w:val="008A7626"/>
    <w:rsid w:val="009073F4"/>
    <w:rsid w:val="00907712"/>
    <w:rsid w:val="009267F5"/>
    <w:rsid w:val="009342D9"/>
    <w:rsid w:val="00966571"/>
    <w:rsid w:val="00996E3B"/>
    <w:rsid w:val="009A3329"/>
    <w:rsid w:val="009A40B8"/>
    <w:rsid w:val="009B2CB1"/>
    <w:rsid w:val="009C0190"/>
    <w:rsid w:val="009E1DFA"/>
    <w:rsid w:val="009E4BCA"/>
    <w:rsid w:val="00A12BF0"/>
    <w:rsid w:val="00A33140"/>
    <w:rsid w:val="00A3761E"/>
    <w:rsid w:val="00A42FDB"/>
    <w:rsid w:val="00A52EBA"/>
    <w:rsid w:val="00A864AB"/>
    <w:rsid w:val="00AB1972"/>
    <w:rsid w:val="00AB4E44"/>
    <w:rsid w:val="00AC7A8A"/>
    <w:rsid w:val="00AE016C"/>
    <w:rsid w:val="00B108B0"/>
    <w:rsid w:val="00B23036"/>
    <w:rsid w:val="00B259E6"/>
    <w:rsid w:val="00B26FDA"/>
    <w:rsid w:val="00B27FA4"/>
    <w:rsid w:val="00B361C1"/>
    <w:rsid w:val="00B461C1"/>
    <w:rsid w:val="00B60670"/>
    <w:rsid w:val="00B6095E"/>
    <w:rsid w:val="00B76125"/>
    <w:rsid w:val="00B92A6D"/>
    <w:rsid w:val="00BC3875"/>
    <w:rsid w:val="00BE1A07"/>
    <w:rsid w:val="00C04A5B"/>
    <w:rsid w:val="00C04DB8"/>
    <w:rsid w:val="00C10B06"/>
    <w:rsid w:val="00C1145B"/>
    <w:rsid w:val="00C20559"/>
    <w:rsid w:val="00C272FC"/>
    <w:rsid w:val="00C32DE8"/>
    <w:rsid w:val="00C3450B"/>
    <w:rsid w:val="00C36379"/>
    <w:rsid w:val="00C37363"/>
    <w:rsid w:val="00C40A32"/>
    <w:rsid w:val="00C6545D"/>
    <w:rsid w:val="00C660DC"/>
    <w:rsid w:val="00C736F3"/>
    <w:rsid w:val="00CA0AEA"/>
    <w:rsid w:val="00CA5B98"/>
    <w:rsid w:val="00CA7B99"/>
    <w:rsid w:val="00CB5CFF"/>
    <w:rsid w:val="00CC027F"/>
    <w:rsid w:val="00CC5430"/>
    <w:rsid w:val="00CE70DA"/>
    <w:rsid w:val="00CF5BFC"/>
    <w:rsid w:val="00D004CC"/>
    <w:rsid w:val="00D0504E"/>
    <w:rsid w:val="00D310A2"/>
    <w:rsid w:val="00D37613"/>
    <w:rsid w:val="00D62BF0"/>
    <w:rsid w:val="00D702F5"/>
    <w:rsid w:val="00D96C38"/>
    <w:rsid w:val="00DB3BFD"/>
    <w:rsid w:val="00DE2A12"/>
    <w:rsid w:val="00DE3279"/>
    <w:rsid w:val="00DE77BF"/>
    <w:rsid w:val="00DF57F1"/>
    <w:rsid w:val="00E007B0"/>
    <w:rsid w:val="00E22FD5"/>
    <w:rsid w:val="00E42412"/>
    <w:rsid w:val="00E552F9"/>
    <w:rsid w:val="00E555BD"/>
    <w:rsid w:val="00ED00F1"/>
    <w:rsid w:val="00EF1C64"/>
    <w:rsid w:val="00F274F6"/>
    <w:rsid w:val="00F43EAA"/>
    <w:rsid w:val="00F46178"/>
    <w:rsid w:val="00F75CF7"/>
    <w:rsid w:val="00F972AE"/>
    <w:rsid w:val="00FA5E64"/>
    <w:rsid w:val="00FA6625"/>
    <w:rsid w:val="00FB156E"/>
    <w:rsid w:val="00FB732A"/>
    <w:rsid w:val="00FF0BD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B85E"/>
  <w15:chartTrackingRefBased/>
  <w15:docId w15:val="{02888E33-0BF6-4774-8A00-7530B71D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B30"/>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rPr>
      <w:color w:val="808080"/>
    </w:rPr>
  </w:style>
  <w:style w:type="paragraph" w:customStyle="1" w:styleId="NORMALCADRAGE">
    <w:name w:val="NORMAL_CADRAGE"/>
    <w:basedOn w:val="Normal"/>
    <w:link w:val="NORMALCADRAGECar"/>
    <w:pPr>
      <w:spacing w:before="120" w:after="120" w:line="240" w:lineRule="auto"/>
      <w:jc w:val="both"/>
    </w:pPr>
    <w:rPr>
      <w:rFonts w:ascii="Marianne" w:hAnsi="Marianne" w:cstheme="minorHAnsi"/>
      <w:sz w:val="18"/>
    </w:rPr>
  </w:style>
  <w:style w:type="character" w:customStyle="1" w:styleId="NORMALCADRAGECar">
    <w:name w:val="NORMAL_CADRAGE Car"/>
    <w:basedOn w:val="Policepardfaut"/>
    <w:link w:val="NORMALCADRAGE"/>
    <w:rPr>
      <w:rFonts w:ascii="Marianne" w:hAnsi="Marianne" w:cstheme="minorHAnsi"/>
      <w:sz w:val="18"/>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customStyle="1" w:styleId="Standard">
    <w:name w:val="Standard"/>
    <w:pPr>
      <w:suppressAutoHyphens/>
      <w:autoSpaceDN w:val="0"/>
      <w:textAlignment w:val="baseline"/>
    </w:pPr>
    <w:rPr>
      <w:rFonts w:ascii="Calibri" w:eastAsia="Calibri" w:hAnsi="Calibri" w:cs="Marianne"/>
    </w:rPr>
  </w:style>
  <w:style w:type="numbering" w:customStyle="1" w:styleId="List1">
    <w:name w:val="List 1"/>
    <w:basedOn w:val="Aucuneliste"/>
    <w:pPr>
      <w:numPr>
        <w:numId w:val="10"/>
      </w:numPr>
    </w:pPr>
  </w:style>
  <w:style w:type="paragraph" w:customStyle="1" w:styleId="Comment">
    <w:name w:val="Comment"/>
    <w:basedOn w:val="Standard"/>
    <w:rPr>
      <w:sz w:val="20"/>
      <w:szCs w:val="20"/>
    </w:rPr>
  </w:style>
  <w:style w:type="numbering" w:customStyle="1" w:styleId="WWNum3">
    <w:name w:val="WWNum3"/>
    <w:basedOn w:val="Aucuneliste"/>
    <w:pPr>
      <w:numPr>
        <w:numId w:val="13"/>
      </w:numPr>
    </w:pPr>
  </w:style>
  <w:style w:type="paragraph" w:customStyle="1" w:styleId="Footnote">
    <w:name w:val="Footnote"/>
    <w:basedOn w:val="Standard"/>
    <w:pPr>
      <w:suppressLineNumbers/>
      <w:ind w:left="340" w:hanging="340"/>
    </w:pPr>
    <w:rPr>
      <w:sz w:val="20"/>
      <w:szCs w:val="20"/>
    </w:rPr>
  </w:style>
  <w:style w:type="character" w:styleId="Appelnotedebasdep">
    <w:name w:val="foot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paragraph" w:styleId="R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84984">
      <w:bodyDiv w:val="1"/>
      <w:marLeft w:val="0"/>
      <w:marRight w:val="0"/>
      <w:marTop w:val="0"/>
      <w:marBottom w:val="0"/>
      <w:divBdr>
        <w:top w:val="none" w:sz="0" w:space="0" w:color="auto"/>
        <w:left w:val="none" w:sz="0" w:space="0" w:color="auto"/>
        <w:bottom w:val="none" w:sz="0" w:space="0" w:color="auto"/>
        <w:right w:val="none" w:sz="0" w:space="0" w:color="auto"/>
      </w:divBdr>
    </w:div>
    <w:div w:id="431245880">
      <w:bodyDiv w:val="1"/>
      <w:marLeft w:val="0"/>
      <w:marRight w:val="0"/>
      <w:marTop w:val="0"/>
      <w:marBottom w:val="0"/>
      <w:divBdr>
        <w:top w:val="none" w:sz="0" w:space="0" w:color="auto"/>
        <w:left w:val="none" w:sz="0" w:space="0" w:color="auto"/>
        <w:bottom w:val="none" w:sz="0" w:space="0" w:color="auto"/>
        <w:right w:val="none" w:sz="0" w:space="0" w:color="auto"/>
      </w:divBdr>
      <w:divsChild>
        <w:div w:id="411439719">
          <w:marLeft w:val="0"/>
          <w:marRight w:val="0"/>
          <w:marTop w:val="0"/>
          <w:marBottom w:val="0"/>
          <w:divBdr>
            <w:top w:val="none" w:sz="0" w:space="0" w:color="auto"/>
            <w:left w:val="none" w:sz="0" w:space="0" w:color="auto"/>
            <w:bottom w:val="none" w:sz="0" w:space="0" w:color="auto"/>
            <w:right w:val="none" w:sz="0" w:space="0" w:color="auto"/>
          </w:divBdr>
        </w:div>
      </w:divsChild>
    </w:div>
    <w:div w:id="1308121550">
      <w:bodyDiv w:val="1"/>
      <w:marLeft w:val="0"/>
      <w:marRight w:val="0"/>
      <w:marTop w:val="0"/>
      <w:marBottom w:val="0"/>
      <w:divBdr>
        <w:top w:val="none" w:sz="0" w:space="0" w:color="auto"/>
        <w:left w:val="none" w:sz="0" w:space="0" w:color="auto"/>
        <w:bottom w:val="none" w:sz="0" w:space="0" w:color="auto"/>
        <w:right w:val="none" w:sz="0" w:space="0" w:color="auto"/>
      </w:divBdr>
    </w:div>
    <w:div w:id="2008055004">
      <w:bodyDiv w:val="1"/>
      <w:marLeft w:val="0"/>
      <w:marRight w:val="0"/>
      <w:marTop w:val="0"/>
      <w:marBottom w:val="0"/>
      <w:divBdr>
        <w:top w:val="none" w:sz="0" w:space="0" w:color="auto"/>
        <w:left w:val="none" w:sz="0" w:space="0" w:color="auto"/>
        <w:bottom w:val="none" w:sz="0" w:space="0" w:color="auto"/>
        <w:right w:val="none" w:sz="0" w:space="0" w:color="auto"/>
      </w:divBdr>
    </w:div>
    <w:div w:id="2034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2EF1E1C66B465FB574EDE39D79DECC"/>
        <w:category>
          <w:name w:val="Général"/>
          <w:gallery w:val="placeholder"/>
        </w:category>
        <w:types>
          <w:type w:val="bbPlcHdr"/>
        </w:types>
        <w:behaviors>
          <w:behavior w:val="content"/>
        </w:behaviors>
        <w:guid w:val="{C750AE68-85D9-4F56-9E6B-70ED70B9A0BB}"/>
      </w:docPartPr>
      <w:docPartBody>
        <w:p w:rsidR="00A93B74" w:rsidRDefault="009B7FA7">
          <w:pPr>
            <w:pStyle w:val="7F2EF1E1C66B465FB574EDE39D79DECC"/>
          </w:pPr>
          <w:r>
            <w:rPr>
              <w:rStyle w:val="Textedelespacerserv"/>
              <w:rFonts w:ascii="Marianne" w:hAnsi="Marianne"/>
              <w:sz w:val="20"/>
              <w:szCs w:val="20"/>
            </w:rPr>
            <w:t>Cliquez ici pour entrer du texte.</w:t>
          </w:r>
        </w:p>
      </w:docPartBody>
    </w:docPart>
    <w:docPart>
      <w:docPartPr>
        <w:name w:val="60BCA06F33534793B08CF9631FA6548A"/>
        <w:category>
          <w:name w:val="Général"/>
          <w:gallery w:val="placeholder"/>
        </w:category>
        <w:types>
          <w:type w:val="bbPlcHdr"/>
        </w:types>
        <w:behaviors>
          <w:behavior w:val="content"/>
        </w:behaviors>
        <w:guid w:val="{0ECD6B82-64FF-4054-8F4F-A08C0175CE53}"/>
      </w:docPartPr>
      <w:docPartBody>
        <w:p w:rsidR="00A93B74" w:rsidRDefault="009B7FA7">
          <w:pPr>
            <w:pStyle w:val="60BCA06F33534793B08CF9631FA6548A"/>
          </w:pPr>
          <w:r>
            <w:rPr>
              <w:rStyle w:val="Textedelespacerserv"/>
              <w:rFonts w:ascii="Marianne" w:hAnsi="Marianne"/>
              <w:sz w:val="20"/>
              <w:szCs w:val="20"/>
            </w:rPr>
            <w:t>Cliquez ici pour entrer du texte.</w:t>
          </w:r>
        </w:p>
      </w:docPartBody>
    </w:docPart>
    <w:docPart>
      <w:docPartPr>
        <w:name w:val="BCEC4694367B434BA36175044540F591"/>
        <w:category>
          <w:name w:val="Général"/>
          <w:gallery w:val="placeholder"/>
        </w:category>
        <w:types>
          <w:type w:val="bbPlcHdr"/>
        </w:types>
        <w:behaviors>
          <w:behavior w:val="content"/>
        </w:behaviors>
        <w:guid w:val="{ADA5CC71-C6D8-497E-A617-28D60C64FE1A}"/>
      </w:docPartPr>
      <w:docPartBody>
        <w:p w:rsidR="00A93B74" w:rsidRDefault="009B7FA7">
          <w:pPr>
            <w:pStyle w:val="BCEC4694367B434BA36175044540F591"/>
          </w:pPr>
          <w:r>
            <w:rPr>
              <w:rStyle w:val="Textedelespacerserv"/>
              <w:rFonts w:ascii="Marianne" w:hAnsi="Marianne"/>
              <w:sz w:val="20"/>
              <w:szCs w:val="20"/>
            </w:rPr>
            <w:t>Cliquez ici pour entrer du texte.</w:t>
          </w:r>
        </w:p>
      </w:docPartBody>
    </w:docPart>
    <w:docPart>
      <w:docPartPr>
        <w:name w:val="C0FBD1A2096040E88A815275F32ED7F2"/>
        <w:category>
          <w:name w:val="Général"/>
          <w:gallery w:val="placeholder"/>
        </w:category>
        <w:types>
          <w:type w:val="bbPlcHdr"/>
        </w:types>
        <w:behaviors>
          <w:behavior w:val="content"/>
        </w:behaviors>
        <w:guid w:val="{67E8141A-7339-4966-840B-C43648F544B2}"/>
      </w:docPartPr>
      <w:docPartBody>
        <w:p w:rsidR="00A93B74" w:rsidRDefault="009B7FA7">
          <w:pPr>
            <w:pStyle w:val="C0FBD1A2096040E88A815275F32ED7F2"/>
          </w:pPr>
          <w:r>
            <w:rPr>
              <w:rStyle w:val="Textedelespacerserv"/>
              <w:rFonts w:ascii="Marianne" w:hAnsi="Marianne"/>
              <w:sz w:val="20"/>
              <w:szCs w:val="20"/>
            </w:rPr>
            <w:t>Cliquez ici pour entrer du texte.</w:t>
          </w:r>
        </w:p>
      </w:docPartBody>
    </w:docPart>
    <w:docPart>
      <w:docPartPr>
        <w:name w:val="394B3E942097412AB52E9B4507C363A5"/>
        <w:category>
          <w:name w:val="Général"/>
          <w:gallery w:val="placeholder"/>
        </w:category>
        <w:types>
          <w:type w:val="bbPlcHdr"/>
        </w:types>
        <w:behaviors>
          <w:behavior w:val="content"/>
        </w:behaviors>
        <w:guid w:val="{DD7D2DD7-DC30-4D23-BD35-70FBAA7605AF}"/>
      </w:docPartPr>
      <w:docPartBody>
        <w:p w:rsidR="00377286" w:rsidRDefault="00B02327" w:rsidP="00B02327">
          <w:pPr>
            <w:pStyle w:val="394B3E942097412AB52E9B4507C363A5"/>
          </w:pPr>
          <w:r>
            <w:rPr>
              <w:rStyle w:val="Textedelespacerserv"/>
              <w:rFonts w:ascii="Marianne" w:hAnsi="Marianne"/>
              <w:sz w:val="20"/>
              <w:szCs w:val="20"/>
            </w:rPr>
            <w:t>Cliquez ici pour entrer du texte.</w:t>
          </w:r>
        </w:p>
      </w:docPartBody>
    </w:docPart>
    <w:docPart>
      <w:docPartPr>
        <w:name w:val="61C0E672AD394714AD30E48DE6F1FBD5"/>
        <w:category>
          <w:name w:val="Général"/>
          <w:gallery w:val="placeholder"/>
        </w:category>
        <w:types>
          <w:type w:val="bbPlcHdr"/>
        </w:types>
        <w:behaviors>
          <w:behavior w:val="content"/>
        </w:behaviors>
        <w:guid w:val="{FDAEBDE0-7092-42C7-9022-F720CE50F7E6}"/>
      </w:docPartPr>
      <w:docPartBody>
        <w:p w:rsidR="00377286" w:rsidRDefault="00B02327" w:rsidP="00B02327">
          <w:pPr>
            <w:pStyle w:val="61C0E672AD394714AD30E48DE6F1FBD5"/>
          </w:pPr>
          <w:r>
            <w:rPr>
              <w:rStyle w:val="Textedelespacerserv"/>
              <w:rFonts w:ascii="Marianne" w:hAnsi="Marianne"/>
              <w:sz w:val="20"/>
              <w:szCs w:val="20"/>
            </w:rPr>
            <w:t>Cliquez ici pour entrer du texte.</w:t>
          </w:r>
        </w:p>
      </w:docPartBody>
    </w:docPart>
    <w:docPart>
      <w:docPartPr>
        <w:name w:val="47AC4C13E1E14308B21920512D8BAB7A"/>
        <w:category>
          <w:name w:val="Général"/>
          <w:gallery w:val="placeholder"/>
        </w:category>
        <w:types>
          <w:type w:val="bbPlcHdr"/>
        </w:types>
        <w:behaviors>
          <w:behavior w:val="content"/>
        </w:behaviors>
        <w:guid w:val="{327E98FF-9D5E-44E6-A304-49E53FEF45C7}"/>
      </w:docPartPr>
      <w:docPartBody>
        <w:p w:rsidR="00377286" w:rsidRDefault="00B02327" w:rsidP="00B02327">
          <w:pPr>
            <w:pStyle w:val="47AC4C13E1E14308B21920512D8BAB7A"/>
          </w:pPr>
          <w:r>
            <w:rPr>
              <w:rStyle w:val="Textedelespacerserv"/>
              <w:rFonts w:ascii="Marianne" w:hAnsi="Marianne"/>
              <w:sz w:val="20"/>
              <w:szCs w:val="20"/>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74"/>
    <w:rsid w:val="00071D02"/>
    <w:rsid w:val="00134E0B"/>
    <w:rsid w:val="00332710"/>
    <w:rsid w:val="00377286"/>
    <w:rsid w:val="00384929"/>
    <w:rsid w:val="003A1D43"/>
    <w:rsid w:val="00467466"/>
    <w:rsid w:val="004D6CA9"/>
    <w:rsid w:val="005D621E"/>
    <w:rsid w:val="00621905"/>
    <w:rsid w:val="00682AB9"/>
    <w:rsid w:val="006E14CA"/>
    <w:rsid w:val="009B7FA7"/>
    <w:rsid w:val="00A93B74"/>
    <w:rsid w:val="00A964A5"/>
    <w:rsid w:val="00B02327"/>
    <w:rsid w:val="00B3182D"/>
    <w:rsid w:val="00C97A51"/>
    <w:rsid w:val="00D234C6"/>
    <w:rsid w:val="00E077F0"/>
    <w:rsid w:val="00E737B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2327"/>
    <w:rPr>
      <w:color w:val="808080"/>
    </w:rPr>
  </w:style>
  <w:style w:type="paragraph" w:customStyle="1" w:styleId="B3BDB93D4AC041F9BA22DA6E586EC8F5">
    <w:name w:val="B3BDB93D4AC041F9BA22DA6E586EC8F5"/>
  </w:style>
  <w:style w:type="paragraph" w:customStyle="1" w:styleId="046061D78BD14665BA875047467C964B">
    <w:name w:val="046061D78BD14665BA875047467C964B"/>
  </w:style>
  <w:style w:type="paragraph" w:customStyle="1" w:styleId="A055C55702644968B2EF1C73834AF483">
    <w:name w:val="A055C55702644968B2EF1C73834AF483"/>
  </w:style>
  <w:style w:type="paragraph" w:customStyle="1" w:styleId="4C84369C5A654C15B03C9BDFCD18ED40">
    <w:name w:val="4C84369C5A654C15B03C9BDFCD18ED40"/>
  </w:style>
  <w:style w:type="paragraph" w:customStyle="1" w:styleId="49A1563703A74A70837CE3B926693C8A">
    <w:name w:val="49A1563703A74A70837CE3B926693C8A"/>
  </w:style>
  <w:style w:type="paragraph" w:customStyle="1" w:styleId="76BFF90B30E240A69B16052EFAC5DAD9">
    <w:name w:val="76BFF90B30E240A69B16052EFAC5DAD9"/>
  </w:style>
  <w:style w:type="paragraph" w:customStyle="1" w:styleId="D675F747C702407E84EC447E7726D75C">
    <w:name w:val="D675F747C702407E84EC447E7726D75C"/>
  </w:style>
  <w:style w:type="paragraph" w:customStyle="1" w:styleId="F268ADFEA9794E5FA8CF9300DBF74656">
    <w:name w:val="F268ADFEA9794E5FA8CF9300DBF74656"/>
  </w:style>
  <w:style w:type="paragraph" w:customStyle="1" w:styleId="4DD787FCF728474298341E3DBB16E4E5">
    <w:name w:val="4DD787FCF728474298341E3DBB16E4E5"/>
  </w:style>
  <w:style w:type="paragraph" w:customStyle="1" w:styleId="376D78B942974C46AA079382C9681D6B">
    <w:name w:val="376D78B942974C46AA079382C9681D6B"/>
  </w:style>
  <w:style w:type="paragraph" w:customStyle="1" w:styleId="8DD48E724ED74A8EB5BDF57D4B50494F">
    <w:name w:val="8DD48E724ED74A8EB5BDF57D4B50494F"/>
  </w:style>
  <w:style w:type="paragraph" w:customStyle="1" w:styleId="46C9070E292D4B34B4B46C354DC5E8C2">
    <w:name w:val="46C9070E292D4B34B4B46C354DC5E8C2"/>
  </w:style>
  <w:style w:type="paragraph" w:customStyle="1" w:styleId="9B5090182762459AA2EC109F11177579">
    <w:name w:val="9B5090182762459AA2EC109F11177579"/>
  </w:style>
  <w:style w:type="paragraph" w:customStyle="1" w:styleId="7F2EF1E1C66B465FB574EDE39D79DECC">
    <w:name w:val="7F2EF1E1C66B465FB574EDE39D79DECC"/>
  </w:style>
  <w:style w:type="paragraph" w:customStyle="1" w:styleId="0A891A54901D48F7AAB56BBD2D7828FC">
    <w:name w:val="0A891A54901D48F7AAB56BBD2D7828FC"/>
  </w:style>
  <w:style w:type="paragraph" w:customStyle="1" w:styleId="094D66562EC04C0796A0E183F01E031E">
    <w:name w:val="094D66562EC04C0796A0E183F01E031E"/>
  </w:style>
  <w:style w:type="paragraph" w:customStyle="1" w:styleId="73AAA78EC20F4E1E84FEF1D764031B35">
    <w:name w:val="73AAA78EC20F4E1E84FEF1D764031B35"/>
  </w:style>
  <w:style w:type="paragraph" w:customStyle="1" w:styleId="C01EB1A0B728405D83AD1AED3A0B2946">
    <w:name w:val="C01EB1A0B728405D83AD1AED3A0B2946"/>
  </w:style>
  <w:style w:type="paragraph" w:customStyle="1" w:styleId="4EFD3AD1B35F42B5A132B26BC0B3B20F">
    <w:name w:val="4EFD3AD1B35F42B5A132B26BC0B3B20F"/>
  </w:style>
  <w:style w:type="paragraph" w:customStyle="1" w:styleId="FC729A9026974FC9B658944297DA4B21">
    <w:name w:val="FC729A9026974FC9B658944297DA4B21"/>
  </w:style>
  <w:style w:type="paragraph" w:customStyle="1" w:styleId="97476907D0D0475BB3EDBD59440E64C3">
    <w:name w:val="97476907D0D0475BB3EDBD59440E64C3"/>
  </w:style>
  <w:style w:type="paragraph" w:customStyle="1" w:styleId="60BCA06F33534793B08CF9631FA6548A">
    <w:name w:val="60BCA06F33534793B08CF9631FA6548A"/>
  </w:style>
  <w:style w:type="paragraph" w:customStyle="1" w:styleId="E418865FB25D49DEB1027F59DA26C061">
    <w:name w:val="E418865FB25D49DEB1027F59DA26C061"/>
  </w:style>
  <w:style w:type="paragraph" w:customStyle="1" w:styleId="BCEC4694367B434BA36175044540F591">
    <w:name w:val="BCEC4694367B434BA36175044540F591"/>
  </w:style>
  <w:style w:type="paragraph" w:customStyle="1" w:styleId="C0FBD1A2096040E88A815275F32ED7F2">
    <w:name w:val="C0FBD1A2096040E88A815275F32ED7F2"/>
  </w:style>
  <w:style w:type="paragraph" w:customStyle="1" w:styleId="AC94D858A26448D184658195CA6721D8">
    <w:name w:val="AC94D858A26448D184658195CA6721D8"/>
  </w:style>
  <w:style w:type="paragraph" w:customStyle="1" w:styleId="54364DA7B8264FAAB92409F12155989F">
    <w:name w:val="54364DA7B8264FAAB92409F12155989F"/>
  </w:style>
  <w:style w:type="paragraph" w:customStyle="1" w:styleId="D71AA5F8A58E442AB7785F09D61C1408">
    <w:name w:val="D71AA5F8A58E442AB7785F09D61C1408"/>
    <w:rPr>
      <w:lang w:eastAsia="ja-JP"/>
    </w:rPr>
  </w:style>
  <w:style w:type="paragraph" w:customStyle="1" w:styleId="5FA81BC562BB46D6B5F254D3588374CC">
    <w:name w:val="5FA81BC562BB46D6B5F254D3588374CC"/>
    <w:rPr>
      <w:lang w:eastAsia="ja-JP"/>
    </w:rPr>
  </w:style>
  <w:style w:type="paragraph" w:customStyle="1" w:styleId="C510F409E2FA4C478BD049DBCF72FE26">
    <w:name w:val="C510F409E2FA4C478BD049DBCF72FE26"/>
    <w:rPr>
      <w:lang w:eastAsia="ja-JP"/>
    </w:rPr>
  </w:style>
  <w:style w:type="paragraph" w:customStyle="1" w:styleId="3C1BDE95825B4ECCAF432C0485EFC6AB">
    <w:name w:val="3C1BDE95825B4ECCAF432C0485EFC6AB"/>
    <w:rsid w:val="00A964A5"/>
  </w:style>
  <w:style w:type="paragraph" w:customStyle="1" w:styleId="678C079D0ACB4E01B512AF6BCB33FE2E">
    <w:name w:val="678C079D0ACB4E01B512AF6BCB33FE2E"/>
    <w:rsid w:val="00A964A5"/>
  </w:style>
  <w:style w:type="paragraph" w:customStyle="1" w:styleId="18258AB5CE1843249701467E817E6E3C">
    <w:name w:val="18258AB5CE1843249701467E817E6E3C"/>
    <w:rsid w:val="00E077F0"/>
  </w:style>
  <w:style w:type="paragraph" w:customStyle="1" w:styleId="DB861AE1F81842989047B02C3C7D4863">
    <w:name w:val="DB861AE1F81842989047B02C3C7D4863"/>
    <w:rsid w:val="00E077F0"/>
  </w:style>
  <w:style w:type="paragraph" w:customStyle="1" w:styleId="EEF9101D051F4E88923020E0365BFF75">
    <w:name w:val="EEF9101D051F4E88923020E0365BFF75"/>
    <w:rsid w:val="00E077F0"/>
  </w:style>
  <w:style w:type="paragraph" w:customStyle="1" w:styleId="38AE36112CE14DFBB4BD8FDD36FCE773">
    <w:name w:val="38AE36112CE14DFBB4BD8FDD36FCE773"/>
    <w:rsid w:val="00E077F0"/>
  </w:style>
  <w:style w:type="paragraph" w:customStyle="1" w:styleId="F2ACBFF6A73744CB878E34216996E2F8">
    <w:name w:val="F2ACBFF6A73744CB878E34216996E2F8"/>
    <w:rsid w:val="00682AB9"/>
  </w:style>
  <w:style w:type="paragraph" w:customStyle="1" w:styleId="394B3E942097412AB52E9B4507C363A5">
    <w:name w:val="394B3E942097412AB52E9B4507C363A5"/>
    <w:rsid w:val="00B02327"/>
  </w:style>
  <w:style w:type="paragraph" w:customStyle="1" w:styleId="7EB5079A54614758A41E70CB16336FAB">
    <w:name w:val="7EB5079A54614758A41E70CB16336FAB"/>
    <w:rsid w:val="00B02327"/>
  </w:style>
  <w:style w:type="paragraph" w:customStyle="1" w:styleId="61C0E672AD394714AD30E48DE6F1FBD5">
    <w:name w:val="61C0E672AD394714AD30E48DE6F1FBD5"/>
    <w:rsid w:val="00B02327"/>
  </w:style>
  <w:style w:type="paragraph" w:customStyle="1" w:styleId="47AC4C13E1E14308B21920512D8BAB7A">
    <w:name w:val="47AC4C13E1E14308B21920512D8BAB7A"/>
    <w:rsid w:val="00B0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747EF-0D4C-4F5D-8B75-584E3976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475</Words>
  <Characters>2613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PRETAT Marie ATTACHE PRIN ADMI</dc:creator>
  <cp:keywords/>
  <dc:description/>
  <cp:lastModifiedBy>THUAL Patricia ADJ ADM PAL 2CL AE</cp:lastModifiedBy>
  <cp:revision>4</cp:revision>
  <dcterms:created xsi:type="dcterms:W3CDTF">2025-09-22T09:42:00Z</dcterms:created>
  <dcterms:modified xsi:type="dcterms:W3CDTF">2025-09-29T06:51:00Z</dcterms:modified>
</cp:coreProperties>
</file>