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64B4A8" w14:textId="659265EB" w:rsidR="009B1CD0" w:rsidRDefault="005677EA" w:rsidP="00844DAA">
      <w:pPr>
        <w:tabs>
          <w:tab w:val="left" w:pos="851"/>
        </w:tabs>
        <w:spacing w:before="60" w:after="60"/>
        <w:jc w:val="center"/>
        <w:rPr>
          <w:rFonts w:ascii="Arial" w:hAnsi="Arial" w:cs="Arial"/>
          <w:sz w:val="22"/>
          <w:szCs w:val="22"/>
        </w:rPr>
      </w:pPr>
      <w:r>
        <w:rPr>
          <w:rFonts w:ascii="Arial" w:hAnsi="Arial" w:cs="Arial"/>
          <w:b/>
          <w:noProof/>
          <w:sz w:val="18"/>
          <w:szCs w:val="18"/>
        </w:rPr>
        <w:drawing>
          <wp:anchor distT="0" distB="0" distL="114300" distR="114300" simplePos="0" relativeHeight="251658240" behindDoc="1" locked="0" layoutInCell="1" allowOverlap="1" wp14:anchorId="02499092" wp14:editId="71F373DD">
            <wp:simplePos x="0" y="0"/>
            <wp:positionH relativeFrom="column">
              <wp:posOffset>50165</wp:posOffset>
            </wp:positionH>
            <wp:positionV relativeFrom="paragraph">
              <wp:posOffset>429895</wp:posOffset>
            </wp:positionV>
            <wp:extent cx="2245978" cy="1323975"/>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5978" cy="1323975"/>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B77D51B" w14:textId="77777777">
        <w:trPr>
          <w:trHeight w:val="1132"/>
        </w:trPr>
        <w:tc>
          <w:tcPr>
            <w:tcW w:w="10434" w:type="dxa"/>
            <w:shd w:val="clear" w:color="auto" w:fill="auto"/>
          </w:tcPr>
          <w:p w14:paraId="2D736A59" w14:textId="77777777" w:rsidR="002F3BA5" w:rsidRPr="00992443" w:rsidRDefault="002F3BA5" w:rsidP="002F3BA5">
            <w:pPr>
              <w:pStyle w:val="Pieddepage"/>
              <w:tabs>
                <w:tab w:val="clear" w:pos="4536"/>
                <w:tab w:val="clear" w:pos="9072"/>
                <w:tab w:val="left" w:pos="851"/>
                <w:tab w:val="left" w:pos="5280"/>
                <w:tab w:val="left" w:pos="6536"/>
              </w:tabs>
              <w:jc w:val="right"/>
              <w:rPr>
                <w:rFonts w:ascii="Arial" w:hAnsi="Arial" w:cs="Arial"/>
                <w:b/>
                <w:bCs/>
                <w:sz w:val="18"/>
                <w:szCs w:val="18"/>
              </w:rPr>
            </w:pPr>
          </w:p>
          <w:p w14:paraId="3FC39F97" w14:textId="77777777" w:rsidR="00992443" w:rsidRPr="00992443" w:rsidRDefault="00992443" w:rsidP="00A14571">
            <w:pPr>
              <w:pStyle w:val="Pieddepage"/>
              <w:tabs>
                <w:tab w:val="left" w:pos="851"/>
              </w:tabs>
              <w:jc w:val="right"/>
              <w:rPr>
                <w:rFonts w:ascii="Arial" w:hAnsi="Arial" w:cs="Arial"/>
                <w:b/>
                <w:bCs/>
                <w:sz w:val="18"/>
                <w:szCs w:val="18"/>
              </w:rPr>
            </w:pPr>
          </w:p>
          <w:p w14:paraId="59D4F1CB" w14:textId="77777777" w:rsidR="005677EA" w:rsidRDefault="005677EA" w:rsidP="002F3BA5">
            <w:pPr>
              <w:pStyle w:val="Pieddepage"/>
              <w:tabs>
                <w:tab w:val="left" w:pos="851"/>
                <w:tab w:val="left" w:pos="5280"/>
                <w:tab w:val="left" w:pos="6536"/>
              </w:tabs>
              <w:jc w:val="right"/>
              <w:rPr>
                <w:rFonts w:ascii="Arial" w:hAnsi="Arial" w:cs="Arial"/>
                <w:b/>
                <w:sz w:val="18"/>
                <w:szCs w:val="18"/>
              </w:rPr>
            </w:pPr>
          </w:p>
          <w:p w14:paraId="4ECE33BA" w14:textId="22A6BFEE" w:rsidR="002F3BA5" w:rsidRPr="002F3BA5" w:rsidRDefault="00E73F65" w:rsidP="002F3BA5">
            <w:pPr>
              <w:pStyle w:val="Pieddepage"/>
              <w:tabs>
                <w:tab w:val="left" w:pos="851"/>
                <w:tab w:val="left" w:pos="5280"/>
                <w:tab w:val="left" w:pos="6536"/>
              </w:tabs>
              <w:jc w:val="right"/>
              <w:rPr>
                <w:rFonts w:ascii="Arial" w:hAnsi="Arial" w:cs="Arial"/>
                <w:b/>
                <w:sz w:val="18"/>
                <w:szCs w:val="18"/>
              </w:rPr>
            </w:pPr>
            <w:r>
              <w:rPr>
                <w:rFonts w:ascii="Arial" w:hAnsi="Arial" w:cs="Arial"/>
                <w:b/>
                <w:sz w:val="18"/>
                <w:szCs w:val="18"/>
              </w:rPr>
              <w:t xml:space="preserve">  </w:t>
            </w:r>
            <w:r w:rsidR="002F3BA5" w:rsidRPr="002F3BA5">
              <w:rPr>
                <w:rFonts w:ascii="Arial" w:hAnsi="Arial" w:cs="Arial"/>
                <w:b/>
                <w:sz w:val="18"/>
                <w:szCs w:val="18"/>
              </w:rPr>
              <w:t xml:space="preserve"> Direction générale des affaires maritimes, </w:t>
            </w:r>
          </w:p>
          <w:p w14:paraId="57A35889" w14:textId="77777777" w:rsidR="00FE48C9" w:rsidRDefault="002F3BA5" w:rsidP="005677EA">
            <w:pPr>
              <w:pStyle w:val="Pieddepage"/>
              <w:tabs>
                <w:tab w:val="clear" w:pos="4536"/>
                <w:tab w:val="clear" w:pos="9072"/>
                <w:tab w:val="left" w:pos="851"/>
              </w:tabs>
              <w:jc w:val="right"/>
              <w:rPr>
                <w:rFonts w:ascii="Arial" w:hAnsi="Arial" w:cs="Arial"/>
                <w:b/>
                <w:sz w:val="18"/>
                <w:szCs w:val="18"/>
              </w:rPr>
            </w:pPr>
            <w:r w:rsidRPr="002F3BA5">
              <w:rPr>
                <w:rFonts w:ascii="Arial" w:hAnsi="Arial" w:cs="Arial"/>
                <w:b/>
                <w:sz w:val="18"/>
                <w:szCs w:val="18"/>
              </w:rPr>
              <w:t>de la pêche et de l’aquaculture</w:t>
            </w:r>
          </w:p>
          <w:p w14:paraId="4F930C45" w14:textId="77777777" w:rsidR="009B1CD0" w:rsidRDefault="009B1CD0" w:rsidP="00FE48C9">
            <w:pPr>
              <w:pStyle w:val="En-tte"/>
              <w:jc w:val="center"/>
            </w:pPr>
          </w:p>
          <w:p w14:paraId="71297B02" w14:textId="77777777" w:rsidR="005677EA" w:rsidRDefault="005677EA" w:rsidP="00FE48C9">
            <w:pPr>
              <w:pStyle w:val="En-tte"/>
              <w:jc w:val="center"/>
            </w:pPr>
          </w:p>
          <w:p w14:paraId="279F2059" w14:textId="77777777" w:rsidR="005677EA" w:rsidRDefault="005677EA" w:rsidP="00FE48C9">
            <w:pPr>
              <w:pStyle w:val="En-tte"/>
              <w:jc w:val="center"/>
            </w:pPr>
          </w:p>
          <w:p w14:paraId="485ED22C" w14:textId="77777777" w:rsidR="005677EA" w:rsidRDefault="005677EA" w:rsidP="00FE48C9">
            <w:pPr>
              <w:pStyle w:val="En-tte"/>
              <w:jc w:val="center"/>
            </w:pPr>
          </w:p>
          <w:p w14:paraId="551AC3DA" w14:textId="77777777" w:rsidR="005677EA" w:rsidRDefault="005677EA" w:rsidP="00FE48C9">
            <w:pPr>
              <w:pStyle w:val="En-tte"/>
              <w:jc w:val="center"/>
            </w:pPr>
          </w:p>
          <w:p w14:paraId="3088642D" w14:textId="78B1B933" w:rsidR="005677EA" w:rsidRDefault="005677EA" w:rsidP="00FE48C9">
            <w:pPr>
              <w:pStyle w:val="En-tte"/>
              <w:jc w:val="center"/>
            </w:pPr>
          </w:p>
        </w:tc>
      </w:tr>
    </w:tbl>
    <w:p w14:paraId="3F3766F1" w14:textId="77777777" w:rsidR="009B1CD0" w:rsidRDefault="009B1CD0" w:rsidP="00844DAA">
      <w:pPr>
        <w:tabs>
          <w:tab w:val="left" w:pos="851"/>
        </w:tabs>
        <w:sectPr w:rsidR="009B1CD0" w:rsidSect="002F3BA5">
          <w:footerReference w:type="default" r:id="rId9"/>
          <w:pgSz w:w="11906" w:h="16838"/>
          <w:pgMar w:top="238" w:right="851" w:bottom="737"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7AA981A" w14:textId="77777777">
        <w:tc>
          <w:tcPr>
            <w:tcW w:w="9002" w:type="dxa"/>
            <w:shd w:val="clear" w:color="auto" w:fill="66CCFF"/>
          </w:tcPr>
          <w:p w14:paraId="4B750863" w14:textId="77777777" w:rsidR="009B1CD0" w:rsidRDefault="009B1CD0" w:rsidP="00844DAA">
            <w:pPr>
              <w:tabs>
                <w:tab w:val="left" w:pos="851"/>
              </w:tabs>
              <w:spacing w:before="120" w:after="120"/>
              <w:jc w:val="center"/>
              <w:rPr>
                <w:rFonts w:ascii="Arial" w:hAnsi="Arial" w:cs="Arial"/>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3CF99D3" w14:textId="77777777" w:rsidR="00992443" w:rsidRDefault="00992443" w:rsidP="00844DAA">
            <w:pPr>
              <w:tabs>
                <w:tab w:val="left" w:pos="851"/>
              </w:tabs>
              <w:spacing w:before="120" w:after="120"/>
              <w:jc w:val="center"/>
              <w:rPr>
                <w:rFonts w:ascii="Arial" w:hAnsi="Arial" w:cs="Arial"/>
                <w:b/>
                <w:bCs/>
                <w:caps/>
                <w:sz w:val="28"/>
                <w:szCs w:val="28"/>
              </w:rPr>
            </w:pPr>
            <w:r>
              <w:rPr>
                <w:rFonts w:ascii="Arial" w:hAnsi="Arial" w:cs="Arial"/>
                <w:sz w:val="24"/>
                <w:szCs w:val="24"/>
              </w:rPr>
              <w:t>DGAMPA-</w:t>
            </w:r>
            <w:r w:rsidR="00DB0504">
              <w:rPr>
                <w:rFonts w:ascii="Arial" w:hAnsi="Arial" w:cs="Arial"/>
                <w:sz w:val="24"/>
                <w:szCs w:val="24"/>
              </w:rPr>
              <w:t>SNC3-2025-07-CHALAND</w:t>
            </w:r>
          </w:p>
          <w:p w14:paraId="2E4D2804"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104FEAA" w14:textId="77777777" w:rsidR="009B1CD0" w:rsidRDefault="00E47798" w:rsidP="0083205E">
            <w:pPr>
              <w:pStyle w:val="Titre8"/>
              <w:tabs>
                <w:tab w:val="left" w:pos="851"/>
                <w:tab w:val="right" w:pos="9639"/>
              </w:tabs>
              <w:spacing w:before="120" w:after="120"/>
            </w:pPr>
            <w:r>
              <w:rPr>
                <w:caps/>
                <w:sz w:val="28"/>
                <w:szCs w:val="28"/>
              </w:rPr>
              <w:t>ATTRI1</w:t>
            </w:r>
          </w:p>
        </w:tc>
      </w:tr>
    </w:tbl>
    <w:p w14:paraId="0699D6D8" w14:textId="77777777" w:rsidR="009B1CD0" w:rsidRDefault="009B1CD0" w:rsidP="006C4338">
      <w:pPr>
        <w:tabs>
          <w:tab w:val="left" w:pos="851"/>
        </w:tabs>
      </w:pPr>
    </w:p>
    <w:p w14:paraId="56D3D53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977703A" w14:textId="77777777">
        <w:tc>
          <w:tcPr>
            <w:tcW w:w="10277" w:type="dxa"/>
            <w:shd w:val="clear" w:color="auto" w:fill="66CCFF"/>
          </w:tcPr>
          <w:p w14:paraId="17A67F8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6194986" w14:textId="77777777" w:rsidR="009B1CD0" w:rsidRDefault="009B1CD0" w:rsidP="006C4338">
      <w:pPr>
        <w:tabs>
          <w:tab w:val="left" w:pos="426"/>
          <w:tab w:val="left" w:pos="851"/>
        </w:tabs>
        <w:jc w:val="both"/>
      </w:pPr>
    </w:p>
    <w:p w14:paraId="33265519"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09B7B7E" w14:textId="77777777" w:rsidR="009B1CD0" w:rsidRDefault="009B1CD0" w:rsidP="005846FB">
      <w:pPr>
        <w:tabs>
          <w:tab w:val="left" w:pos="426"/>
          <w:tab w:val="left" w:pos="851"/>
        </w:tabs>
        <w:jc w:val="both"/>
        <w:rPr>
          <w:rFonts w:ascii="Arial" w:hAnsi="Arial" w:cs="Arial"/>
        </w:rPr>
      </w:pPr>
    </w:p>
    <w:p w14:paraId="47DD81B1" w14:textId="77777777" w:rsidR="00DB0504" w:rsidRPr="00DB0504" w:rsidRDefault="00DB0504" w:rsidP="00DB0504">
      <w:pPr>
        <w:tabs>
          <w:tab w:val="left" w:pos="426"/>
          <w:tab w:val="left" w:pos="851"/>
        </w:tabs>
        <w:jc w:val="both"/>
        <w:rPr>
          <w:rFonts w:ascii="Arial" w:hAnsi="Arial" w:cs="Arial"/>
        </w:rPr>
      </w:pPr>
      <w:r w:rsidRPr="00DB0504">
        <w:rPr>
          <w:rFonts w:ascii="Arial" w:hAnsi="Arial" w:cs="Arial"/>
        </w:rPr>
        <w:t xml:space="preserve">Le marché a pour objet l'étude, la construction, la fourniture, et le transport d’un chaland type ostréicole de moins de 12m de longueur réglementaire, avec cabine intégrée, permettant d’effectuer l’ensemble des missions de terrain relatives au suivi et au contrôle de l’utilisation du domaine public maritime dans le bassin de Marennes-Oléron. </w:t>
      </w:r>
    </w:p>
    <w:p w14:paraId="17C532E1" w14:textId="77777777" w:rsidR="00876A73" w:rsidRDefault="00DB0504" w:rsidP="005846FB">
      <w:pPr>
        <w:tabs>
          <w:tab w:val="left" w:pos="426"/>
          <w:tab w:val="left" w:pos="851"/>
        </w:tabs>
        <w:jc w:val="both"/>
        <w:rPr>
          <w:rFonts w:ascii="Arial" w:hAnsi="Arial" w:cs="Arial"/>
        </w:rPr>
      </w:pPr>
      <w:r w:rsidRPr="00DB0504">
        <w:rPr>
          <w:rFonts w:ascii="Arial" w:hAnsi="Arial" w:cs="Arial"/>
        </w:rPr>
        <w:t>La description des prestations attendues est indiquée dans le cahier des clauses techniques particulières (CCTP).</w:t>
      </w:r>
    </w:p>
    <w:p w14:paraId="033D9179" w14:textId="77777777" w:rsidR="009B1CD0" w:rsidRDefault="009B1CD0" w:rsidP="005846FB">
      <w:pPr>
        <w:tabs>
          <w:tab w:val="left" w:pos="426"/>
          <w:tab w:val="left" w:pos="851"/>
        </w:tabs>
        <w:jc w:val="both"/>
        <w:rPr>
          <w:rFonts w:ascii="Arial" w:hAnsi="Arial" w:cs="Arial"/>
        </w:rPr>
      </w:pPr>
    </w:p>
    <w:p w14:paraId="6C02771E" w14:textId="77777777" w:rsidR="009B1CD0" w:rsidRDefault="009B1CD0" w:rsidP="005846FB">
      <w:pPr>
        <w:tabs>
          <w:tab w:val="left" w:pos="426"/>
          <w:tab w:val="left" w:pos="851"/>
        </w:tabs>
        <w:jc w:val="both"/>
        <w:rPr>
          <w:rFonts w:ascii="Arial" w:hAnsi="Arial" w:cs="Arial"/>
        </w:rPr>
      </w:pPr>
    </w:p>
    <w:p w14:paraId="35A0A187"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F0CA973" w14:textId="77777777" w:rsidR="009B1CD0" w:rsidRDefault="009B1CD0" w:rsidP="00934503">
      <w:pPr>
        <w:tabs>
          <w:tab w:val="left" w:pos="426"/>
          <w:tab w:val="left" w:pos="851"/>
        </w:tabs>
        <w:jc w:val="both"/>
        <w:rPr>
          <w:rFonts w:ascii="Arial" w:hAnsi="Arial" w:cs="Arial"/>
        </w:rPr>
      </w:pPr>
    </w:p>
    <w:p w14:paraId="13CD680A" w14:textId="73E5464D" w:rsidR="009B1CD0" w:rsidRDefault="00DB0504"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86532">
        <w:fldChar w:fldCharType="separate"/>
      </w:r>
      <w:r>
        <w:fldChar w:fldCharType="end"/>
      </w:r>
      <w:r w:rsidR="009B1CD0">
        <w:tab/>
        <w:t xml:space="preserve">à l’ensemble du marché </w:t>
      </w:r>
      <w:r w:rsidR="00FE48C9">
        <w:t xml:space="preserve">public </w:t>
      </w:r>
    </w:p>
    <w:p w14:paraId="4A1CF125" w14:textId="77777777" w:rsidR="009B1CD0" w:rsidRDefault="009B1CD0" w:rsidP="009B45B9">
      <w:pPr>
        <w:tabs>
          <w:tab w:val="left" w:pos="426"/>
          <w:tab w:val="left" w:pos="851"/>
        </w:tabs>
        <w:jc w:val="both"/>
        <w:rPr>
          <w:rFonts w:ascii="Arial" w:hAnsi="Arial" w:cs="Arial"/>
        </w:rPr>
      </w:pPr>
    </w:p>
    <w:p w14:paraId="535BE40B" w14:textId="77777777" w:rsidR="006B5057" w:rsidRDefault="006B5057" w:rsidP="005846FB">
      <w:pPr>
        <w:pStyle w:val="fcasegauche"/>
        <w:tabs>
          <w:tab w:val="left" w:pos="851"/>
        </w:tabs>
        <w:spacing w:after="0"/>
        <w:ind w:left="0" w:firstLine="0"/>
        <w:rPr>
          <w:rFonts w:ascii="Arial" w:hAnsi="Arial" w:cs="Arial"/>
        </w:rPr>
      </w:pPr>
    </w:p>
    <w:p w14:paraId="07485E67" w14:textId="77777777"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F5B07A" w14:textId="77777777">
        <w:tc>
          <w:tcPr>
            <w:tcW w:w="10277" w:type="dxa"/>
            <w:shd w:val="clear" w:color="auto" w:fill="66CCFF"/>
          </w:tcPr>
          <w:p w14:paraId="7E5A582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E803B84" w14:textId="77777777" w:rsidR="009B1CD0" w:rsidRDefault="009B1CD0" w:rsidP="006C4338">
      <w:pPr>
        <w:tabs>
          <w:tab w:val="left" w:pos="851"/>
        </w:tabs>
      </w:pPr>
    </w:p>
    <w:p w14:paraId="4878394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73947A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B7ED816" w14:textId="77777777" w:rsidR="009B1CD0" w:rsidRDefault="009B1CD0" w:rsidP="005846FB">
      <w:pPr>
        <w:tabs>
          <w:tab w:val="left" w:pos="851"/>
        </w:tabs>
        <w:rPr>
          <w:rFonts w:ascii="Arial" w:hAnsi="Arial" w:cs="Arial"/>
        </w:rPr>
      </w:pPr>
    </w:p>
    <w:p w14:paraId="4C34BEF3" w14:textId="74F58F77"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E6026D" w14:textId="77777777" w:rsidR="002A7662" w:rsidRDefault="002A7662" w:rsidP="002A7662">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C86532">
        <w:fldChar w:fldCharType="separate"/>
      </w:r>
      <w:r>
        <w:fldChar w:fldCharType="end"/>
      </w:r>
      <w:r>
        <w:t xml:space="preserve"> </w:t>
      </w:r>
      <w:r w:rsidRPr="00BA1977">
        <w:rPr>
          <w:rFonts w:ascii="Arial" w:hAnsi="Arial" w:cs="Arial"/>
        </w:rPr>
        <w:t>DPGF – Décomposition du prix global et forfaitaire_Chaland_CM17</w:t>
      </w:r>
    </w:p>
    <w:p w14:paraId="1E8E4CF7" w14:textId="77777777" w:rsidR="009B1CD0" w:rsidRPr="00CD185D" w:rsidRDefault="00BA197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C86532">
        <w:fldChar w:fldCharType="separate"/>
      </w:r>
      <w:r>
        <w:fldChar w:fldCharType="end"/>
      </w:r>
      <w:r w:rsidR="009B1CD0">
        <w:rPr>
          <w:rFonts w:ascii="Arial" w:hAnsi="Arial" w:cs="Arial"/>
          <w:lang w:val="en-GB"/>
        </w:rPr>
        <w:t xml:space="preserve"> CCAP n°</w:t>
      </w:r>
      <w:r w:rsidR="00992443" w:rsidRPr="00992443">
        <w:t xml:space="preserve"> </w:t>
      </w:r>
      <w:r w:rsidR="00992443" w:rsidRPr="00992443">
        <w:rPr>
          <w:rFonts w:ascii="Arial" w:hAnsi="Arial" w:cs="Arial"/>
          <w:lang w:val="en-GB"/>
        </w:rPr>
        <w:t>DGAMPA-</w:t>
      </w:r>
      <w:r w:rsidR="00DB0504">
        <w:rPr>
          <w:rFonts w:ascii="Arial" w:hAnsi="Arial" w:cs="Arial"/>
          <w:lang w:val="en-GB"/>
        </w:rPr>
        <w:t>SNC3-2025-07-CHALAND</w:t>
      </w:r>
    </w:p>
    <w:p w14:paraId="211A9C47" w14:textId="77777777" w:rsidR="009B1CD0" w:rsidRDefault="00BA1977" w:rsidP="0061068C">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C86532">
        <w:fldChar w:fldCharType="separate"/>
      </w:r>
      <w:r>
        <w:fldChar w:fldCharType="end"/>
      </w:r>
      <w:r w:rsidR="009B1CD0">
        <w:rPr>
          <w:rFonts w:ascii="Arial" w:hAnsi="Arial" w:cs="Arial"/>
          <w:lang w:val="en-GB"/>
        </w:rPr>
        <w:t xml:space="preserve"> CCTP n°</w:t>
      </w:r>
      <w:r w:rsidR="00992443" w:rsidRPr="00992443">
        <w:rPr>
          <w:rFonts w:ascii="Arial" w:hAnsi="Arial" w:cs="Arial"/>
          <w:sz w:val="24"/>
          <w:szCs w:val="24"/>
        </w:rPr>
        <w:t xml:space="preserve"> </w:t>
      </w:r>
      <w:r w:rsidR="00DB0504" w:rsidRPr="00992443">
        <w:rPr>
          <w:rFonts w:ascii="Arial" w:hAnsi="Arial" w:cs="Arial"/>
          <w:lang w:val="en-GB"/>
        </w:rPr>
        <w:t>DGAMPA-</w:t>
      </w:r>
      <w:r w:rsidR="00DB0504">
        <w:rPr>
          <w:rFonts w:ascii="Arial" w:hAnsi="Arial" w:cs="Arial"/>
          <w:lang w:val="en-GB"/>
        </w:rPr>
        <w:t>SNC3-2025-07-CHALAND</w:t>
      </w:r>
      <w:r w:rsidR="00DB0504" w:rsidDel="00B777DF">
        <w:rPr>
          <w:rFonts w:ascii="Arial" w:hAnsi="Arial" w:cs="Arial"/>
          <w:lang w:val="en-GB"/>
        </w:rPr>
        <w:t xml:space="preserve"> </w:t>
      </w:r>
    </w:p>
    <w:p w14:paraId="3BD483EC" w14:textId="77777777" w:rsidR="002A7662" w:rsidRPr="00CD185D" w:rsidRDefault="002A7662" w:rsidP="002A7662">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C86532">
        <w:fldChar w:fldCharType="separate"/>
      </w:r>
      <w:r>
        <w:fldChar w:fldCharType="end"/>
      </w:r>
      <w:r>
        <w:rPr>
          <w:rFonts w:ascii="Arial" w:hAnsi="Arial" w:cs="Arial"/>
          <w:lang w:val="en-GB"/>
        </w:rPr>
        <w:t xml:space="preserve"> </w:t>
      </w:r>
      <w:r w:rsidRPr="00B777DF">
        <w:rPr>
          <w:rFonts w:ascii="Arial" w:hAnsi="Arial" w:cs="Arial"/>
        </w:rPr>
        <w:t xml:space="preserve">Cahier des Clauses Administratives Générales applicables aux </w:t>
      </w:r>
      <w:r w:rsidRPr="00DB0504">
        <w:rPr>
          <w:rFonts w:ascii="Arial" w:hAnsi="Arial" w:cs="Arial"/>
        </w:rPr>
        <w:t xml:space="preserve">marchés publics industriels </w:t>
      </w:r>
      <w:r w:rsidRPr="00B777DF">
        <w:rPr>
          <w:rFonts w:ascii="Arial" w:hAnsi="Arial" w:cs="Arial"/>
        </w:rPr>
        <w:t>(</w:t>
      </w:r>
      <w:r w:rsidRPr="00DB0504">
        <w:rPr>
          <w:rFonts w:ascii="Arial" w:hAnsi="Arial" w:cs="Arial"/>
        </w:rPr>
        <w:t>CCAG-MI approuvé par l'arrêté du 30 mars 2021, paru au JO du 1</w:t>
      </w:r>
      <w:r w:rsidRPr="00DB0504">
        <w:rPr>
          <w:rFonts w:ascii="Arial" w:hAnsi="Arial" w:cs="Arial"/>
          <w:vertAlign w:val="superscript"/>
        </w:rPr>
        <w:t>er</w:t>
      </w:r>
      <w:r w:rsidRPr="00DB0504">
        <w:rPr>
          <w:rFonts w:ascii="Arial" w:hAnsi="Arial" w:cs="Arial"/>
        </w:rPr>
        <w:t xml:space="preserve"> avril 2021</w:t>
      </w:r>
      <w:r>
        <w:rPr>
          <w:rFonts w:ascii="Arial" w:hAnsi="Arial" w:cs="Arial"/>
        </w:rPr>
        <w:t>)</w:t>
      </w:r>
      <w:r w:rsidRPr="00DB0504">
        <w:rPr>
          <w:rFonts w:ascii="Arial" w:hAnsi="Arial" w:cs="Arial"/>
        </w:rPr>
        <w:t>.</w:t>
      </w:r>
    </w:p>
    <w:p w14:paraId="70F0DB36" w14:textId="77777777" w:rsidR="00C80612" w:rsidRDefault="0078182C" w:rsidP="00710FD6">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C86532">
        <w:fldChar w:fldCharType="separate"/>
      </w:r>
      <w:r>
        <w:fldChar w:fldCharType="end"/>
      </w:r>
      <w:r w:rsidR="00C80612">
        <w:t xml:space="preserve"> </w:t>
      </w:r>
      <w:r w:rsidR="00C80612" w:rsidRPr="00BA1977">
        <w:rPr>
          <w:rFonts w:ascii="Arial" w:hAnsi="Arial" w:cs="Arial"/>
        </w:rPr>
        <w:t>l’offre technique</w:t>
      </w:r>
    </w:p>
    <w:p w14:paraId="63168939"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rsidR="009B1CD0">
        <w:rPr>
          <w:rFonts w:ascii="Arial" w:hAnsi="Arial" w:cs="Arial"/>
        </w:rPr>
        <w:t xml:space="preserve"> Autres :……………………………………………………………………………………………</w:t>
      </w:r>
    </w:p>
    <w:p w14:paraId="729B2B0B" w14:textId="77777777" w:rsidR="009B1CD0" w:rsidRDefault="009B1CD0" w:rsidP="00710FD6">
      <w:pPr>
        <w:tabs>
          <w:tab w:val="left" w:pos="851"/>
        </w:tabs>
        <w:jc w:val="both"/>
        <w:rPr>
          <w:rFonts w:ascii="Arial" w:hAnsi="Arial" w:cs="Arial"/>
        </w:rPr>
      </w:pPr>
    </w:p>
    <w:p w14:paraId="45CF2EF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848CDC2" w14:textId="77777777" w:rsidR="009B1CD0" w:rsidRDefault="009B1CD0" w:rsidP="0083205E">
      <w:pPr>
        <w:tabs>
          <w:tab w:val="left" w:pos="851"/>
        </w:tabs>
        <w:jc w:val="both"/>
        <w:rPr>
          <w:rFonts w:ascii="Arial" w:hAnsi="Arial" w:cs="Arial"/>
        </w:rPr>
      </w:pPr>
    </w:p>
    <w:p w14:paraId="5C0A6F2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7563529" w14:textId="77777777" w:rsidR="009B1CD0" w:rsidRDefault="009B1CD0" w:rsidP="0083205E">
      <w:pPr>
        <w:tabs>
          <w:tab w:val="left" w:pos="851"/>
        </w:tabs>
        <w:jc w:val="both"/>
        <w:rPr>
          <w:rFonts w:ascii="Arial" w:hAnsi="Arial" w:cs="Arial"/>
        </w:rPr>
      </w:pPr>
    </w:p>
    <w:p w14:paraId="6142162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rsidR="009B1CD0">
        <w:rPr>
          <w:rFonts w:ascii="Arial" w:hAnsi="Arial" w:cs="Arial"/>
        </w:rPr>
        <w:t xml:space="preserve"> s’engage, sur la base de son offre et pour son propre compte ;</w:t>
      </w:r>
    </w:p>
    <w:p w14:paraId="3F5888BF" w14:textId="57086DB8"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282D22A" w14:textId="77777777" w:rsidR="009B1CD0" w:rsidRDefault="009B1CD0" w:rsidP="00CD46CC">
      <w:pPr>
        <w:tabs>
          <w:tab w:val="left" w:pos="851"/>
        </w:tabs>
        <w:jc w:val="both"/>
        <w:rPr>
          <w:rFonts w:ascii="Arial" w:hAnsi="Arial" w:cs="Arial"/>
        </w:rPr>
      </w:pPr>
    </w:p>
    <w:p w14:paraId="2FC579BD" w14:textId="77777777" w:rsidR="009B1CD0" w:rsidRDefault="009B1CD0" w:rsidP="009B45B9">
      <w:pPr>
        <w:tabs>
          <w:tab w:val="left" w:pos="851"/>
        </w:tabs>
        <w:jc w:val="both"/>
        <w:rPr>
          <w:rFonts w:ascii="Arial" w:hAnsi="Arial" w:cs="Arial"/>
        </w:rPr>
      </w:pPr>
    </w:p>
    <w:p w14:paraId="45DC1164" w14:textId="77777777" w:rsidR="009B1CD0" w:rsidRDefault="009B1CD0" w:rsidP="009B45B9">
      <w:pPr>
        <w:tabs>
          <w:tab w:val="left" w:pos="851"/>
        </w:tabs>
        <w:jc w:val="both"/>
        <w:rPr>
          <w:rFonts w:ascii="Arial" w:hAnsi="Arial" w:cs="Arial"/>
        </w:rPr>
      </w:pPr>
    </w:p>
    <w:p w14:paraId="2693F8FB"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rsidR="009B1CD0">
        <w:rPr>
          <w:rFonts w:ascii="Arial" w:hAnsi="Arial" w:cs="Arial"/>
        </w:rPr>
        <w:t xml:space="preserve"> engage la société ……………………… sur la base de son offre ;</w:t>
      </w:r>
    </w:p>
    <w:p w14:paraId="15C36BE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50E8782" w14:textId="77777777" w:rsidR="009B1CD0" w:rsidRDefault="009B1CD0" w:rsidP="009B45B9">
      <w:pPr>
        <w:tabs>
          <w:tab w:val="left" w:pos="851"/>
        </w:tabs>
        <w:jc w:val="both"/>
        <w:rPr>
          <w:rFonts w:ascii="Arial" w:hAnsi="Arial" w:cs="Arial"/>
        </w:rPr>
      </w:pPr>
    </w:p>
    <w:p w14:paraId="197147DE" w14:textId="77777777" w:rsidR="009B1CD0" w:rsidRDefault="009B1CD0" w:rsidP="009B45B9">
      <w:pPr>
        <w:tabs>
          <w:tab w:val="left" w:pos="851"/>
        </w:tabs>
        <w:jc w:val="both"/>
        <w:rPr>
          <w:rFonts w:ascii="Arial" w:hAnsi="Arial" w:cs="Arial"/>
        </w:rPr>
      </w:pPr>
    </w:p>
    <w:p w14:paraId="29DEC79F" w14:textId="77777777" w:rsidR="009B1CD0" w:rsidRDefault="009B1CD0" w:rsidP="009B45B9">
      <w:pPr>
        <w:tabs>
          <w:tab w:val="left" w:pos="851"/>
        </w:tabs>
        <w:jc w:val="both"/>
        <w:rPr>
          <w:rFonts w:ascii="Arial" w:hAnsi="Arial" w:cs="Arial"/>
        </w:rPr>
      </w:pPr>
    </w:p>
    <w:p w14:paraId="629CEC8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92B327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93AD764" w14:textId="77777777" w:rsidR="009B1CD0" w:rsidRDefault="009B1CD0" w:rsidP="009B45B9">
      <w:pPr>
        <w:pStyle w:val="fcase1ertab"/>
        <w:tabs>
          <w:tab w:val="left" w:pos="851"/>
        </w:tabs>
        <w:ind w:left="0" w:firstLine="0"/>
        <w:rPr>
          <w:rFonts w:ascii="Arial" w:hAnsi="Arial" w:cs="Arial"/>
        </w:rPr>
      </w:pPr>
    </w:p>
    <w:p w14:paraId="63482CF3" w14:textId="77777777" w:rsidR="00BA1977" w:rsidRDefault="00BA1977" w:rsidP="00BA1977">
      <w:pPr>
        <w:pStyle w:val="fcase1ertab"/>
        <w:tabs>
          <w:tab w:val="left" w:pos="851"/>
        </w:tabs>
        <w:ind w:left="0" w:firstLine="0"/>
        <w:rPr>
          <w:rFonts w:ascii="Arial" w:hAnsi="Arial" w:cs="Arial"/>
        </w:rPr>
      </w:pPr>
    </w:p>
    <w:p w14:paraId="62F14F53" w14:textId="77777777" w:rsidR="00BA1977" w:rsidRDefault="00BA1977" w:rsidP="00BA1977">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aux prix indiqués dans l’annexe financière jointe, la DPGF,</w:t>
      </w:r>
      <w:r w:rsidRPr="00B777DF">
        <w:rPr>
          <w:rFonts w:ascii="Calibri Light" w:hAnsi="Calibri Light" w:cs="Arial"/>
          <w:sz w:val="22"/>
          <w:szCs w:val="22"/>
        </w:rPr>
        <w:t xml:space="preserve"> </w:t>
      </w:r>
      <w:r>
        <w:rPr>
          <w:rFonts w:ascii="Arial" w:hAnsi="Arial" w:cs="Arial"/>
        </w:rPr>
        <w:t xml:space="preserve"> au présent document.</w:t>
      </w:r>
    </w:p>
    <w:p w14:paraId="5E7D1651" w14:textId="77777777" w:rsidR="00BA1977" w:rsidRDefault="00BA1977" w:rsidP="00BA1977">
      <w:pPr>
        <w:pStyle w:val="fcase1ertab"/>
        <w:tabs>
          <w:tab w:val="left" w:pos="851"/>
        </w:tabs>
        <w:ind w:left="0" w:firstLine="0"/>
        <w:rPr>
          <w:rFonts w:ascii="Arial" w:hAnsi="Arial" w:cs="Arial"/>
        </w:rPr>
      </w:pPr>
    </w:p>
    <w:p w14:paraId="7977DABC" w14:textId="77777777" w:rsidR="009B1CD0" w:rsidRDefault="009B1CD0" w:rsidP="009B45B9">
      <w:pPr>
        <w:pStyle w:val="fcasegauche"/>
        <w:tabs>
          <w:tab w:val="left" w:pos="851"/>
        </w:tabs>
        <w:spacing w:after="0"/>
        <w:ind w:left="0" w:firstLine="0"/>
        <w:rPr>
          <w:rFonts w:ascii="Arial" w:hAnsi="Arial" w:cs="Arial"/>
        </w:rPr>
      </w:pPr>
    </w:p>
    <w:p w14:paraId="060F65B2"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7BD19D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C94D4BF" w14:textId="77777777" w:rsidR="00036500" w:rsidRDefault="00036500" w:rsidP="009B45B9">
      <w:pPr>
        <w:tabs>
          <w:tab w:val="left" w:pos="851"/>
          <w:tab w:val="left" w:pos="6237"/>
        </w:tabs>
        <w:rPr>
          <w:rFonts w:ascii="Arial" w:hAnsi="Arial" w:cs="Arial"/>
          <w:i/>
          <w:iCs/>
          <w:sz w:val="18"/>
          <w:szCs w:val="18"/>
        </w:rPr>
      </w:pPr>
    </w:p>
    <w:p w14:paraId="04B2917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18308D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AF65FE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rPr>
          <w:rFonts w:ascii="Arial" w:hAnsi="Arial" w:cs="Arial"/>
          <w:iCs/>
        </w:rPr>
        <w:t xml:space="preserve"> </w:t>
      </w:r>
      <w:r>
        <w:rPr>
          <w:rFonts w:ascii="Arial" w:hAnsi="Arial" w:cs="Arial"/>
        </w:rPr>
        <w:t>solidaire</w:t>
      </w:r>
    </w:p>
    <w:p w14:paraId="48C9947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D1BB33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85206A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DD70C6F"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50C9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2C1BA7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7FC755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B5FC3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29AE57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62B5C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4E3F36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CC5C50A" w14:textId="77777777">
        <w:trPr>
          <w:trHeight w:val="1021"/>
        </w:trPr>
        <w:tc>
          <w:tcPr>
            <w:tcW w:w="4503" w:type="dxa"/>
            <w:tcBorders>
              <w:top w:val="single" w:sz="4" w:space="0" w:color="000000"/>
              <w:left w:val="single" w:sz="4" w:space="0" w:color="000000"/>
            </w:tcBorders>
            <w:shd w:val="clear" w:color="auto" w:fill="CCFFFF"/>
          </w:tcPr>
          <w:p w14:paraId="2B2DEDF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C0FA7B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FA15EFD" w14:textId="77777777" w:rsidR="009B1CD0" w:rsidRDefault="009B1CD0" w:rsidP="006F3DF9">
            <w:pPr>
              <w:tabs>
                <w:tab w:val="left" w:pos="851"/>
              </w:tabs>
              <w:snapToGrid w:val="0"/>
              <w:jc w:val="both"/>
              <w:rPr>
                <w:rFonts w:ascii="Arial" w:hAnsi="Arial" w:cs="Arial"/>
              </w:rPr>
            </w:pPr>
          </w:p>
        </w:tc>
      </w:tr>
      <w:tr w:rsidR="009B1CD0" w14:paraId="171829A5" w14:textId="77777777">
        <w:trPr>
          <w:trHeight w:val="1021"/>
        </w:trPr>
        <w:tc>
          <w:tcPr>
            <w:tcW w:w="4503" w:type="dxa"/>
            <w:tcBorders>
              <w:left w:val="single" w:sz="4" w:space="0" w:color="000000"/>
            </w:tcBorders>
            <w:shd w:val="clear" w:color="auto" w:fill="auto"/>
          </w:tcPr>
          <w:p w14:paraId="1A24BBC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E45263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DD748FF" w14:textId="77777777" w:rsidR="009B1CD0" w:rsidRDefault="009B1CD0" w:rsidP="006F3DF9">
            <w:pPr>
              <w:tabs>
                <w:tab w:val="left" w:pos="851"/>
              </w:tabs>
              <w:snapToGrid w:val="0"/>
              <w:jc w:val="both"/>
              <w:rPr>
                <w:rFonts w:ascii="Arial" w:hAnsi="Arial" w:cs="Arial"/>
              </w:rPr>
            </w:pPr>
          </w:p>
        </w:tc>
      </w:tr>
      <w:tr w:rsidR="009B1CD0" w14:paraId="55ACED3D" w14:textId="77777777">
        <w:trPr>
          <w:trHeight w:val="1021"/>
        </w:trPr>
        <w:tc>
          <w:tcPr>
            <w:tcW w:w="4503" w:type="dxa"/>
            <w:tcBorders>
              <w:left w:val="single" w:sz="4" w:space="0" w:color="000000"/>
              <w:bottom w:val="single" w:sz="4" w:space="0" w:color="000000"/>
            </w:tcBorders>
            <w:shd w:val="clear" w:color="auto" w:fill="CCFFFF"/>
          </w:tcPr>
          <w:p w14:paraId="15024B9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41B105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D4D9DD5" w14:textId="77777777" w:rsidR="009B1CD0" w:rsidRDefault="009B1CD0" w:rsidP="006F3DF9">
            <w:pPr>
              <w:tabs>
                <w:tab w:val="left" w:pos="851"/>
              </w:tabs>
              <w:snapToGrid w:val="0"/>
              <w:jc w:val="both"/>
              <w:rPr>
                <w:rFonts w:ascii="Arial" w:hAnsi="Arial" w:cs="Arial"/>
              </w:rPr>
            </w:pPr>
          </w:p>
        </w:tc>
      </w:tr>
    </w:tbl>
    <w:p w14:paraId="6616168C" w14:textId="77777777" w:rsidR="009B1CD0" w:rsidRDefault="009B1CD0" w:rsidP="006C4338">
      <w:pPr>
        <w:tabs>
          <w:tab w:val="left" w:pos="851"/>
          <w:tab w:val="left" w:pos="6237"/>
        </w:tabs>
      </w:pPr>
    </w:p>
    <w:p w14:paraId="786BED72" w14:textId="77777777" w:rsidR="009B1CD0" w:rsidRDefault="009B1CD0" w:rsidP="006C4338">
      <w:pPr>
        <w:pStyle w:val="fcasegauche"/>
        <w:tabs>
          <w:tab w:val="left" w:pos="851"/>
        </w:tabs>
        <w:spacing w:after="0"/>
        <w:ind w:left="0" w:firstLine="0"/>
        <w:rPr>
          <w:rFonts w:ascii="Arial" w:hAnsi="Arial" w:cs="Arial"/>
          <w:bCs/>
          <w:iCs/>
        </w:rPr>
      </w:pPr>
    </w:p>
    <w:p w14:paraId="5F81208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7C9CD7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3DBE95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694189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2A80D64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BA8AE2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12E7BB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F4C077F"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2C876F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04A0A9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386001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6BEC1D5" w14:textId="77777777" w:rsidR="009B1CD0" w:rsidRDefault="009B1CD0" w:rsidP="00934503">
      <w:pPr>
        <w:tabs>
          <w:tab w:val="left" w:pos="426"/>
          <w:tab w:val="left" w:pos="851"/>
        </w:tabs>
        <w:rPr>
          <w:rFonts w:ascii="Arial" w:hAnsi="Arial" w:cs="Arial"/>
          <w:b/>
        </w:rPr>
      </w:pPr>
    </w:p>
    <w:p w14:paraId="6F1EE0C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8653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86532">
        <w:fldChar w:fldCharType="separate"/>
      </w:r>
      <w:r w:rsidR="007D7A65">
        <w:fldChar w:fldCharType="end"/>
      </w:r>
      <w:r>
        <w:tab/>
      </w:r>
      <w:r w:rsidR="009D661E">
        <w:t>Oui</w:t>
      </w:r>
    </w:p>
    <w:p w14:paraId="0EA2B27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2A5A6FF" w14:textId="77777777" w:rsidR="009B1CD0" w:rsidRDefault="009B1CD0" w:rsidP="009B45B9">
      <w:pPr>
        <w:tabs>
          <w:tab w:val="left" w:pos="426"/>
          <w:tab w:val="left" w:pos="851"/>
        </w:tabs>
        <w:jc w:val="both"/>
        <w:rPr>
          <w:rFonts w:ascii="Arial" w:hAnsi="Arial" w:cs="Arial"/>
          <w:b/>
        </w:rPr>
      </w:pPr>
    </w:p>
    <w:p w14:paraId="780452B5" w14:textId="77777777" w:rsidR="009B1CD0" w:rsidRDefault="009B1CD0" w:rsidP="009B45B9">
      <w:pPr>
        <w:tabs>
          <w:tab w:val="left" w:pos="426"/>
          <w:tab w:val="left" w:pos="851"/>
        </w:tabs>
        <w:jc w:val="both"/>
        <w:rPr>
          <w:rFonts w:ascii="Arial" w:hAnsi="Arial" w:cs="Arial"/>
          <w:b/>
        </w:rPr>
      </w:pPr>
    </w:p>
    <w:p w14:paraId="58E5F44C" w14:textId="7206E6AA"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du marché </w:t>
      </w:r>
      <w:r w:rsidR="00FE48C9">
        <w:rPr>
          <w:sz w:val="22"/>
          <w:szCs w:val="22"/>
        </w:rPr>
        <w:t>public</w:t>
      </w:r>
      <w:r w:rsidR="008237EF">
        <w:rPr>
          <w:sz w:val="22"/>
          <w:szCs w:val="22"/>
        </w:rPr>
        <w:t xml:space="preserve"> et délais d’exécution</w:t>
      </w:r>
    </w:p>
    <w:p w14:paraId="08D9DBE8" w14:textId="77777777" w:rsidR="009B1CD0" w:rsidRDefault="009B1CD0" w:rsidP="009B45B9">
      <w:pPr>
        <w:tabs>
          <w:tab w:val="left" w:pos="576"/>
          <w:tab w:val="left" w:pos="851"/>
        </w:tabs>
        <w:jc w:val="both"/>
        <w:rPr>
          <w:rFonts w:ascii="Arial" w:hAnsi="Arial" w:cs="Arial"/>
        </w:rPr>
      </w:pPr>
    </w:p>
    <w:p w14:paraId="28D61405" w14:textId="0DCBE9EB"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14571">
        <w:rPr>
          <w:rFonts w:ascii="Arial" w:hAnsi="Arial" w:cs="Arial"/>
        </w:rPr>
        <w:t xml:space="preserve">vingt-quatre (24) </w:t>
      </w:r>
      <w:r>
        <w:rPr>
          <w:rFonts w:ascii="Arial" w:hAnsi="Arial" w:cs="Arial"/>
        </w:rPr>
        <w:t>mois à compter de :</w:t>
      </w:r>
    </w:p>
    <w:p w14:paraId="37CADB42" w14:textId="77777777" w:rsidR="009B1CD0" w:rsidRDefault="009B1CD0" w:rsidP="009B45B9">
      <w:pPr>
        <w:tabs>
          <w:tab w:val="left" w:pos="851"/>
        </w:tabs>
      </w:pPr>
      <w:r>
        <w:rPr>
          <w:rFonts w:ascii="Arial" w:hAnsi="Arial" w:cs="Arial"/>
          <w:i/>
          <w:sz w:val="18"/>
          <w:szCs w:val="18"/>
        </w:rPr>
        <w:t>(Cocher la case correspondante.)</w:t>
      </w:r>
    </w:p>
    <w:p w14:paraId="7C4A4BD7" w14:textId="77777777" w:rsidR="009B1CD0" w:rsidRDefault="00844DAA" w:rsidP="009B45B9">
      <w:pPr>
        <w:tabs>
          <w:tab w:val="left" w:pos="851"/>
        </w:tabs>
        <w:spacing w:before="120"/>
        <w:ind w:left="567"/>
        <w:jc w:val="both"/>
      </w:pPr>
      <w:r>
        <w:tab/>
      </w:r>
      <w:r w:rsidR="00A14571">
        <w:fldChar w:fldCharType="begin">
          <w:ffData>
            <w:name w:val=""/>
            <w:enabled/>
            <w:calcOnExit w:val="0"/>
            <w:checkBox>
              <w:size w:val="20"/>
              <w:default w:val="1"/>
            </w:checkBox>
          </w:ffData>
        </w:fldChar>
      </w:r>
      <w:r w:rsidR="00A14571">
        <w:instrText xml:space="preserve"> FORMCHECKBOX </w:instrText>
      </w:r>
      <w:r w:rsidR="00C86532">
        <w:fldChar w:fldCharType="separate"/>
      </w:r>
      <w:r w:rsidR="00A14571">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494C614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C86532">
        <w:fldChar w:fldCharType="separate"/>
      </w:r>
      <w:r w:rsidR="007D7A65">
        <w:fldChar w:fldCharType="end"/>
      </w:r>
      <w:r w:rsidR="009B1CD0">
        <w:rPr>
          <w:rFonts w:ascii="Arial" w:hAnsi="Arial" w:cs="Arial"/>
        </w:rPr>
        <w:tab/>
        <w:t>la date de notification de l’ordre de service ;</w:t>
      </w:r>
    </w:p>
    <w:p w14:paraId="123CC97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C86532">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4109D0EB" w14:textId="77777777" w:rsidR="009B1CD0" w:rsidRDefault="009B1CD0" w:rsidP="009B45B9">
      <w:pPr>
        <w:tabs>
          <w:tab w:val="left" w:pos="426"/>
          <w:tab w:val="left" w:pos="851"/>
        </w:tabs>
        <w:jc w:val="both"/>
        <w:rPr>
          <w:rFonts w:ascii="Arial" w:hAnsi="Arial" w:cs="Arial"/>
          <w:b/>
        </w:rPr>
      </w:pPr>
    </w:p>
    <w:p w14:paraId="30A0966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A1977">
        <w:fldChar w:fldCharType="begin">
          <w:ffData>
            <w:name w:val=""/>
            <w:enabled/>
            <w:calcOnExit w:val="0"/>
            <w:checkBox>
              <w:size w:val="20"/>
              <w:default w:val="1"/>
            </w:checkBox>
          </w:ffData>
        </w:fldChar>
      </w:r>
      <w:r w:rsidR="00BA1977">
        <w:instrText xml:space="preserve"> FORMCHECKBOX </w:instrText>
      </w:r>
      <w:r w:rsidR="00C86532">
        <w:fldChar w:fldCharType="separate"/>
      </w:r>
      <w:r w:rsidR="00BA1977">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86532">
        <w:fldChar w:fldCharType="separate"/>
      </w:r>
      <w:r w:rsidR="007D7A65">
        <w:fldChar w:fldCharType="end"/>
      </w:r>
      <w:r>
        <w:tab/>
      </w:r>
      <w:r w:rsidR="009D661E">
        <w:t>Oui</w:t>
      </w:r>
    </w:p>
    <w:p w14:paraId="357CAB6F" w14:textId="727CB9E0" w:rsidR="008237EF" w:rsidRDefault="008237EF" w:rsidP="008237EF">
      <w:pPr>
        <w:tabs>
          <w:tab w:val="left" w:pos="426"/>
          <w:tab w:val="left" w:pos="851"/>
        </w:tabs>
        <w:spacing w:before="120"/>
        <w:jc w:val="both"/>
        <w:rPr>
          <w:rFonts w:ascii="Arial" w:hAnsi="Arial" w:cs="Arial"/>
        </w:rPr>
      </w:pPr>
    </w:p>
    <w:p w14:paraId="7BE44FA8" w14:textId="77777777" w:rsidR="008237EF" w:rsidRDefault="008237EF" w:rsidP="008237EF">
      <w:pPr>
        <w:pStyle w:val="fcase1ertab"/>
        <w:tabs>
          <w:tab w:val="left" w:pos="851"/>
        </w:tabs>
        <w:ind w:left="0" w:firstLine="0"/>
        <w:rPr>
          <w:rFonts w:ascii="Arial" w:hAnsi="Arial" w:cs="Arial"/>
        </w:rPr>
      </w:pPr>
      <w:r>
        <w:rPr>
          <w:rFonts w:ascii="Arial" w:hAnsi="Arial" w:cs="Arial"/>
        </w:rPr>
        <w:t>Conformément aux stipulations de l’article 6.2.2 du CCAP, le titulaire s’engage à exécuter les prestations demandées dans les délais contractuels suivants (à compléter par le soumissionnaire en jours calendaires) :</w:t>
      </w:r>
    </w:p>
    <w:p w14:paraId="00D0D1A1" w14:textId="77777777" w:rsidR="008237EF" w:rsidRDefault="008237EF" w:rsidP="008237EF">
      <w:pPr>
        <w:pStyle w:val="fcase1ertab"/>
        <w:tabs>
          <w:tab w:val="left" w:pos="851"/>
        </w:tabs>
        <w:ind w:left="0" w:firstLine="0"/>
        <w:rPr>
          <w:rFonts w:ascii="Arial" w:hAnsi="Arial" w:cs="Arial"/>
        </w:rPr>
      </w:pPr>
    </w:p>
    <w:p w14:paraId="6606BFC3" w14:textId="77777777" w:rsidR="008237EF" w:rsidRDefault="008237EF" w:rsidP="008237EF">
      <w:pPr>
        <w:pStyle w:val="fcase1ertab"/>
        <w:tabs>
          <w:tab w:val="left" w:pos="851"/>
        </w:tabs>
        <w:ind w:left="0" w:firstLine="0"/>
        <w:rPr>
          <w:rFonts w:ascii="Arial" w:hAnsi="Arial" w:cs="Arial"/>
        </w:rPr>
      </w:pPr>
      <w:r>
        <w:rPr>
          <w:rFonts w:ascii="Arial" w:hAnsi="Arial" w:cs="Arial"/>
        </w:rPr>
        <w:t>………………………………………………………………………………………………………………………………</w:t>
      </w:r>
    </w:p>
    <w:p w14:paraId="2BF79779" w14:textId="77777777" w:rsidR="008237EF" w:rsidRDefault="008237EF" w:rsidP="008237EF">
      <w:pPr>
        <w:pStyle w:val="fcase1ertab"/>
        <w:tabs>
          <w:tab w:val="left" w:pos="851"/>
        </w:tabs>
        <w:ind w:left="0" w:firstLine="0"/>
        <w:rPr>
          <w:rFonts w:ascii="Arial" w:hAnsi="Arial" w:cs="Arial"/>
        </w:rPr>
      </w:pPr>
    </w:p>
    <w:p w14:paraId="547AD705" w14:textId="77777777" w:rsidR="008237EF" w:rsidRDefault="008237EF" w:rsidP="008237EF">
      <w:pPr>
        <w:pStyle w:val="fcase1ertab"/>
        <w:tabs>
          <w:tab w:val="left" w:pos="851"/>
        </w:tabs>
        <w:ind w:left="0" w:firstLine="0"/>
        <w:rPr>
          <w:rFonts w:ascii="Arial" w:hAnsi="Arial" w:cs="Arial"/>
        </w:rPr>
      </w:pPr>
      <w:r>
        <w:rPr>
          <w:rFonts w:ascii="Arial" w:hAnsi="Arial" w:cs="Arial"/>
        </w:rPr>
        <w:t>Conformément aux stipulations de l’article 6.2.3 du CCAP, le titulaire s’engage à livrer la fourniture demandée dans les délais contractuels suivants (à compléter par le soumissionnaire en jours calendaires) :</w:t>
      </w:r>
    </w:p>
    <w:p w14:paraId="35F3CB39" w14:textId="419D770A" w:rsidR="008237EF" w:rsidRPr="00A14571" w:rsidRDefault="008237EF" w:rsidP="00084A0E">
      <w:pPr>
        <w:tabs>
          <w:tab w:val="left" w:pos="426"/>
          <w:tab w:val="left" w:pos="851"/>
        </w:tabs>
        <w:spacing w:before="120"/>
        <w:jc w:val="both"/>
        <w:rPr>
          <w:rFonts w:ascii="Arial" w:hAnsi="Arial" w:cs="Arial"/>
          <w:b/>
        </w:rPr>
      </w:pPr>
      <w:r w:rsidRPr="008237EF">
        <w:rPr>
          <w:rFonts w:ascii="Arial" w:hAnsi="Arial" w:cs="Arial"/>
          <w:b/>
        </w:rPr>
        <w:t>…………………………………………………………………………………………………………………………………</w:t>
      </w:r>
    </w:p>
    <w:p w14:paraId="7BE09046" w14:textId="77777777" w:rsidR="004625B2" w:rsidRDefault="004625B2" w:rsidP="00A14571">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C9A747F" w14:textId="77777777">
        <w:tc>
          <w:tcPr>
            <w:tcW w:w="10419" w:type="dxa"/>
            <w:shd w:val="clear" w:color="auto" w:fill="66CCFF"/>
          </w:tcPr>
          <w:p w14:paraId="710BCBE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C7417A8" w14:textId="77777777" w:rsidR="009B1CD0" w:rsidRDefault="009B1CD0" w:rsidP="006C4338">
      <w:pPr>
        <w:tabs>
          <w:tab w:val="left" w:pos="851"/>
        </w:tabs>
        <w:jc w:val="both"/>
      </w:pPr>
    </w:p>
    <w:p w14:paraId="0CBC7B0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5C94E4E" w14:textId="77777777" w:rsidR="005824AE" w:rsidRDefault="005824AE" w:rsidP="006C4338">
      <w:pPr>
        <w:tabs>
          <w:tab w:val="left" w:pos="851"/>
        </w:tabs>
        <w:jc w:val="both"/>
      </w:pPr>
    </w:p>
    <w:p w14:paraId="06CDE31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38E0AF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F9CC2A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47EAF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10CFC63"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A3B3DD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FBC0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169838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BE4CC1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376BAD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CEAA930" w14:textId="77777777" w:rsidR="00332B12" w:rsidRDefault="00332B12" w:rsidP="00B054DA">
            <w:pPr>
              <w:tabs>
                <w:tab w:val="left" w:pos="851"/>
              </w:tabs>
              <w:snapToGrid w:val="0"/>
              <w:jc w:val="both"/>
              <w:rPr>
                <w:rFonts w:ascii="Arial" w:hAnsi="Arial" w:cs="Arial"/>
                <w:b/>
                <w:bCs/>
              </w:rPr>
            </w:pPr>
          </w:p>
        </w:tc>
      </w:tr>
    </w:tbl>
    <w:p w14:paraId="57E7E43A" w14:textId="77777777" w:rsidR="004625B2" w:rsidRDefault="002904AF" w:rsidP="00A14571">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762B6D84" w14:textId="77777777" w:rsidR="004625B2" w:rsidRDefault="004625B2" w:rsidP="00A14571">
      <w:pPr>
        <w:tabs>
          <w:tab w:val="left" w:pos="851"/>
        </w:tabs>
        <w:jc w:val="both"/>
        <w:rPr>
          <w:rFonts w:ascii="Arial" w:hAnsi="Arial" w:cs="Arial"/>
          <w:b/>
          <w:sz w:val="22"/>
          <w:szCs w:val="22"/>
        </w:rPr>
      </w:pPr>
    </w:p>
    <w:p w14:paraId="7B156918" w14:textId="77777777" w:rsidR="00332B12" w:rsidRDefault="00332B12" w:rsidP="00A14571">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F6DBF91" w14:textId="77777777" w:rsidR="00332B12" w:rsidRDefault="00332B12" w:rsidP="006C4338">
      <w:pPr>
        <w:tabs>
          <w:tab w:val="left" w:pos="851"/>
        </w:tabs>
        <w:jc w:val="both"/>
      </w:pPr>
    </w:p>
    <w:p w14:paraId="305B15A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159E0B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00E7F6E" w14:textId="77777777" w:rsidR="009B1CD0" w:rsidRDefault="009B1CD0" w:rsidP="005846FB">
      <w:pPr>
        <w:tabs>
          <w:tab w:val="left" w:pos="851"/>
        </w:tabs>
        <w:rPr>
          <w:rFonts w:ascii="Arial" w:hAnsi="Arial" w:cs="Arial"/>
        </w:rPr>
      </w:pPr>
    </w:p>
    <w:p w14:paraId="273B8C95" w14:textId="77777777" w:rsidR="00036500" w:rsidRDefault="00036500" w:rsidP="005846FB">
      <w:pPr>
        <w:tabs>
          <w:tab w:val="left" w:pos="851"/>
        </w:tabs>
        <w:rPr>
          <w:rFonts w:ascii="Arial" w:hAnsi="Arial" w:cs="Arial"/>
        </w:rPr>
      </w:pPr>
    </w:p>
    <w:p w14:paraId="328D000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645F1F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460752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rPr>
          <w:rFonts w:ascii="Arial" w:hAnsi="Arial" w:cs="Arial"/>
          <w:iCs/>
        </w:rPr>
        <w:t xml:space="preserve"> </w:t>
      </w:r>
      <w:r>
        <w:rPr>
          <w:rFonts w:ascii="Arial" w:hAnsi="Arial" w:cs="Arial"/>
        </w:rPr>
        <w:t>solidaire</w:t>
      </w:r>
    </w:p>
    <w:p w14:paraId="237A827A" w14:textId="77777777" w:rsidR="009B1CD0" w:rsidRDefault="009B1CD0" w:rsidP="0083205E">
      <w:pPr>
        <w:tabs>
          <w:tab w:val="left" w:pos="851"/>
        </w:tabs>
        <w:rPr>
          <w:rFonts w:ascii="Arial" w:hAnsi="Arial" w:cs="Arial"/>
        </w:rPr>
      </w:pPr>
    </w:p>
    <w:p w14:paraId="2DEC5617" w14:textId="77777777" w:rsidR="001C733C" w:rsidRDefault="001C733C" w:rsidP="00CD46CC">
      <w:pPr>
        <w:tabs>
          <w:tab w:val="left" w:pos="851"/>
        </w:tabs>
        <w:rPr>
          <w:rFonts w:ascii="Arial" w:hAnsi="Arial" w:cs="Arial"/>
        </w:rPr>
      </w:pPr>
    </w:p>
    <w:p w14:paraId="5EAF8D0A"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FC2ACE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A70AFF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01BE64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95E378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E858BBD" w14:textId="77777777" w:rsidR="002904AF" w:rsidRDefault="002904AF" w:rsidP="001C733C">
      <w:pPr>
        <w:tabs>
          <w:tab w:val="left" w:pos="851"/>
        </w:tabs>
        <w:rPr>
          <w:rFonts w:ascii="Arial" w:hAnsi="Arial" w:cs="Arial"/>
        </w:rPr>
      </w:pPr>
    </w:p>
    <w:p w14:paraId="744EACF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94F9C97"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E36FA56" w14:textId="77777777" w:rsidR="002904AF" w:rsidRDefault="002904AF" w:rsidP="002904AF">
      <w:pPr>
        <w:tabs>
          <w:tab w:val="left" w:pos="851"/>
        </w:tabs>
        <w:rPr>
          <w:rFonts w:ascii="Arial" w:hAnsi="Arial" w:cs="Arial"/>
          <w:iCs/>
        </w:rPr>
      </w:pPr>
    </w:p>
    <w:p w14:paraId="2E2E98E6" w14:textId="77777777" w:rsidR="009D661E" w:rsidRDefault="002904AF" w:rsidP="002904AF">
      <w:pPr>
        <w:tabs>
          <w:tab w:val="left" w:pos="851"/>
        </w:tabs>
        <w:ind w:left="1134" w:hanging="850"/>
        <w:rPr>
          <w:rFonts w:ascii="Arial" w:hAnsi="Arial" w:cs="Arial"/>
        </w:rPr>
      </w:pPr>
      <w:r>
        <w:lastRenderedPageBreak/>
        <w:tab/>
      </w: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CAC795C"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FB8950B" w14:textId="77777777" w:rsidR="002904AF" w:rsidRDefault="002904AF" w:rsidP="002904AF">
      <w:pPr>
        <w:tabs>
          <w:tab w:val="left" w:pos="851"/>
        </w:tabs>
        <w:ind w:left="1134" w:hanging="850"/>
        <w:rPr>
          <w:rFonts w:ascii="Arial" w:hAnsi="Arial" w:cs="Arial"/>
          <w:i/>
          <w:sz w:val="18"/>
          <w:szCs w:val="18"/>
        </w:rPr>
      </w:pPr>
    </w:p>
    <w:p w14:paraId="373A7993" w14:textId="77777777" w:rsidR="001C733C" w:rsidRDefault="001C733C" w:rsidP="001C733C">
      <w:pPr>
        <w:tabs>
          <w:tab w:val="left" w:pos="851"/>
        </w:tabs>
        <w:rPr>
          <w:rFonts w:ascii="Arial" w:hAnsi="Arial" w:cs="Arial"/>
          <w:i/>
          <w:sz w:val="18"/>
          <w:szCs w:val="18"/>
        </w:rPr>
      </w:pPr>
    </w:p>
    <w:p w14:paraId="5956C72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124143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0276589" w14:textId="77777777" w:rsidR="00036500" w:rsidRDefault="00036500" w:rsidP="005846FB">
      <w:pPr>
        <w:tabs>
          <w:tab w:val="left" w:pos="851"/>
        </w:tabs>
        <w:rPr>
          <w:rFonts w:ascii="Arial" w:hAnsi="Arial" w:cs="Arial"/>
        </w:rPr>
      </w:pPr>
    </w:p>
    <w:p w14:paraId="526EE20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2E31027" w14:textId="77777777" w:rsidR="00AE7831" w:rsidRDefault="00AE7831" w:rsidP="009B45B9">
      <w:pPr>
        <w:tabs>
          <w:tab w:val="left" w:pos="851"/>
        </w:tabs>
        <w:ind w:left="1701" w:hanging="850"/>
        <w:jc w:val="both"/>
      </w:pPr>
    </w:p>
    <w:p w14:paraId="5BEF4C3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86532">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64B7543" w14:textId="77777777" w:rsidR="00036500" w:rsidRDefault="00036500" w:rsidP="006C4338">
      <w:pPr>
        <w:tabs>
          <w:tab w:val="left" w:pos="851"/>
        </w:tabs>
        <w:rPr>
          <w:rFonts w:ascii="Arial" w:hAnsi="Arial" w:cs="Arial"/>
          <w:iCs/>
        </w:rPr>
      </w:pPr>
    </w:p>
    <w:p w14:paraId="17DE33F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86532">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27BDC5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4C131D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22CE1B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2A1504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191B1D3"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D5FB3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524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7290B8D" w14:textId="77777777" w:rsidTr="00B054DA">
        <w:trPr>
          <w:trHeight w:val="1021"/>
        </w:trPr>
        <w:tc>
          <w:tcPr>
            <w:tcW w:w="4644" w:type="dxa"/>
            <w:tcBorders>
              <w:top w:val="single" w:sz="4" w:space="0" w:color="000000"/>
              <w:left w:val="single" w:sz="4" w:space="0" w:color="000000"/>
            </w:tcBorders>
            <w:shd w:val="clear" w:color="auto" w:fill="CCFFFF"/>
          </w:tcPr>
          <w:p w14:paraId="4EDB752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42B47C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B6E07AC" w14:textId="77777777" w:rsidR="00332B12" w:rsidRDefault="00332B12" w:rsidP="00B054DA">
            <w:pPr>
              <w:tabs>
                <w:tab w:val="left" w:pos="851"/>
              </w:tabs>
              <w:snapToGrid w:val="0"/>
              <w:jc w:val="both"/>
              <w:rPr>
                <w:rFonts w:ascii="Arial" w:hAnsi="Arial" w:cs="Arial"/>
                <w:b/>
                <w:bCs/>
              </w:rPr>
            </w:pPr>
          </w:p>
        </w:tc>
      </w:tr>
      <w:tr w:rsidR="00332B12" w14:paraId="4ADA5E01" w14:textId="77777777" w:rsidTr="00B054DA">
        <w:trPr>
          <w:trHeight w:val="1021"/>
        </w:trPr>
        <w:tc>
          <w:tcPr>
            <w:tcW w:w="4644" w:type="dxa"/>
            <w:tcBorders>
              <w:left w:val="single" w:sz="4" w:space="0" w:color="000000"/>
            </w:tcBorders>
            <w:shd w:val="clear" w:color="auto" w:fill="auto"/>
          </w:tcPr>
          <w:p w14:paraId="2CAD17A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771766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6D81640" w14:textId="77777777" w:rsidR="00332B12" w:rsidRDefault="00332B12" w:rsidP="00B054DA">
            <w:pPr>
              <w:tabs>
                <w:tab w:val="left" w:pos="851"/>
              </w:tabs>
              <w:snapToGrid w:val="0"/>
              <w:jc w:val="both"/>
              <w:rPr>
                <w:rFonts w:ascii="Arial" w:hAnsi="Arial" w:cs="Arial"/>
                <w:b/>
                <w:bCs/>
              </w:rPr>
            </w:pPr>
          </w:p>
        </w:tc>
      </w:tr>
      <w:tr w:rsidR="00332B12" w14:paraId="4E7B7158" w14:textId="77777777" w:rsidTr="00B054DA">
        <w:trPr>
          <w:trHeight w:val="1021"/>
        </w:trPr>
        <w:tc>
          <w:tcPr>
            <w:tcW w:w="4644" w:type="dxa"/>
            <w:tcBorders>
              <w:left w:val="single" w:sz="4" w:space="0" w:color="000000"/>
            </w:tcBorders>
            <w:shd w:val="clear" w:color="auto" w:fill="CCFFFF"/>
          </w:tcPr>
          <w:p w14:paraId="3655348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DCC71D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738F0D2" w14:textId="77777777" w:rsidR="00332B12" w:rsidRDefault="00332B12" w:rsidP="00B054DA">
            <w:pPr>
              <w:tabs>
                <w:tab w:val="left" w:pos="851"/>
              </w:tabs>
              <w:snapToGrid w:val="0"/>
              <w:jc w:val="both"/>
              <w:rPr>
                <w:rFonts w:ascii="Arial" w:hAnsi="Arial" w:cs="Arial"/>
                <w:b/>
                <w:bCs/>
              </w:rPr>
            </w:pPr>
          </w:p>
        </w:tc>
      </w:tr>
      <w:tr w:rsidR="00332B12" w14:paraId="046B3FDC" w14:textId="77777777" w:rsidTr="00B054DA">
        <w:trPr>
          <w:trHeight w:val="1021"/>
        </w:trPr>
        <w:tc>
          <w:tcPr>
            <w:tcW w:w="4644" w:type="dxa"/>
            <w:tcBorders>
              <w:left w:val="single" w:sz="4" w:space="0" w:color="000000"/>
            </w:tcBorders>
            <w:shd w:val="clear" w:color="auto" w:fill="auto"/>
          </w:tcPr>
          <w:p w14:paraId="70B81AA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1E26E4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6AD60E6" w14:textId="77777777" w:rsidR="00332B12" w:rsidRDefault="00332B12" w:rsidP="00B054DA">
            <w:pPr>
              <w:tabs>
                <w:tab w:val="left" w:pos="851"/>
              </w:tabs>
              <w:snapToGrid w:val="0"/>
              <w:jc w:val="both"/>
              <w:rPr>
                <w:rFonts w:ascii="Arial" w:hAnsi="Arial" w:cs="Arial"/>
                <w:b/>
                <w:bCs/>
              </w:rPr>
            </w:pPr>
          </w:p>
        </w:tc>
      </w:tr>
      <w:tr w:rsidR="00332B12" w14:paraId="3319A35F" w14:textId="77777777" w:rsidTr="00B054DA">
        <w:trPr>
          <w:trHeight w:val="1021"/>
        </w:trPr>
        <w:tc>
          <w:tcPr>
            <w:tcW w:w="4644" w:type="dxa"/>
            <w:tcBorders>
              <w:left w:val="single" w:sz="4" w:space="0" w:color="000000"/>
              <w:bottom w:val="single" w:sz="4" w:space="0" w:color="000000"/>
            </w:tcBorders>
            <w:shd w:val="clear" w:color="auto" w:fill="CCFFFF"/>
          </w:tcPr>
          <w:p w14:paraId="217D886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7E6BB1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9A391B6" w14:textId="77777777" w:rsidR="00332B12" w:rsidRDefault="00332B12" w:rsidP="00B054DA">
            <w:pPr>
              <w:tabs>
                <w:tab w:val="left" w:pos="851"/>
              </w:tabs>
              <w:snapToGrid w:val="0"/>
              <w:jc w:val="both"/>
              <w:rPr>
                <w:rFonts w:ascii="Arial" w:hAnsi="Arial" w:cs="Arial"/>
                <w:b/>
                <w:bCs/>
              </w:rPr>
            </w:pPr>
          </w:p>
        </w:tc>
      </w:tr>
    </w:tbl>
    <w:p w14:paraId="799D4C7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28AC8EC" w14:textId="77777777" w:rsidR="009B1CD0" w:rsidRDefault="009B1CD0" w:rsidP="006C4338">
      <w:pPr>
        <w:tabs>
          <w:tab w:val="left" w:pos="851"/>
        </w:tabs>
        <w:rPr>
          <w:rFonts w:ascii="Arial" w:hAnsi="Arial" w:cs="Arial"/>
        </w:rPr>
      </w:pPr>
    </w:p>
    <w:p w14:paraId="414AC400" w14:textId="77777777" w:rsidR="00BA1977" w:rsidRDefault="00BA1977"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9226688" w14:textId="77777777">
        <w:tc>
          <w:tcPr>
            <w:tcW w:w="10277" w:type="dxa"/>
            <w:shd w:val="clear" w:color="auto" w:fill="66CCFF"/>
          </w:tcPr>
          <w:p w14:paraId="6C4E0BAA" w14:textId="77777777" w:rsidR="009B1CD0" w:rsidRDefault="008B2A38" w:rsidP="006B5057">
            <w:r>
              <w:rPr>
                <w:rFonts w:ascii="Arial" w:hAnsi="Arial" w:cs="Arial"/>
              </w:rPr>
              <w:br w:type="page"/>
            </w:r>
            <w:r w:rsidR="009B1CD0" w:rsidRPr="00BA1977">
              <w:rPr>
                <w:rFonts w:ascii="Arial" w:hAnsi="Arial" w:cs="Arial"/>
                <w:b/>
                <w:bCs/>
                <w:sz w:val="22"/>
                <w:szCs w:val="22"/>
              </w:rPr>
              <w:t xml:space="preserve">D - Identification </w:t>
            </w:r>
            <w:r w:rsidR="001C40C0" w:rsidRPr="00BA1977">
              <w:rPr>
                <w:rFonts w:ascii="Arial" w:hAnsi="Arial" w:cs="Arial"/>
                <w:b/>
                <w:bCs/>
                <w:sz w:val="22"/>
                <w:szCs w:val="22"/>
              </w:rPr>
              <w:t>et signature de l’acheteur</w:t>
            </w:r>
            <w:r w:rsidR="009B1CD0" w:rsidRPr="00BA1977">
              <w:rPr>
                <w:rFonts w:ascii="Arial" w:hAnsi="Arial" w:cs="Arial"/>
                <w:b/>
                <w:bCs/>
                <w:sz w:val="22"/>
                <w:szCs w:val="22"/>
              </w:rPr>
              <w:t>.</w:t>
            </w:r>
          </w:p>
        </w:tc>
      </w:tr>
    </w:tbl>
    <w:p w14:paraId="07C426EF" w14:textId="77777777" w:rsidR="009B1CD0" w:rsidRDefault="009B1CD0" w:rsidP="006C4338">
      <w:pPr>
        <w:tabs>
          <w:tab w:val="left" w:pos="851"/>
        </w:tabs>
      </w:pPr>
    </w:p>
    <w:p w14:paraId="0B1642CB" w14:textId="77777777" w:rsidR="009B1CD0" w:rsidRDefault="009B1CD0" w:rsidP="006C4338">
      <w:pPr>
        <w:tabs>
          <w:tab w:val="left" w:pos="851"/>
        </w:tabs>
      </w:pPr>
    </w:p>
    <w:p w14:paraId="700D206A"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2A164F7" w14:textId="77777777" w:rsidR="009B1CD0" w:rsidRDefault="009B1CD0" w:rsidP="009B45B9">
      <w:pPr>
        <w:pStyle w:val="Titre1"/>
        <w:tabs>
          <w:tab w:val="left" w:pos="851"/>
        </w:tabs>
        <w:ind w:left="0"/>
        <w:jc w:val="both"/>
        <w:rPr>
          <w:rFonts w:ascii="Arial" w:hAnsi="Arial" w:cs="Arial"/>
        </w:rPr>
      </w:pPr>
    </w:p>
    <w:p w14:paraId="44AB2548" w14:textId="77777777" w:rsidR="004625B2" w:rsidRDefault="004625B2" w:rsidP="004625B2">
      <w:pPr>
        <w:pStyle w:val="Titre1"/>
        <w:ind w:left="0"/>
        <w:rPr>
          <w:lang w:eastAsia="fr-FR"/>
        </w:rPr>
      </w:pPr>
      <w:r w:rsidRPr="00B26312">
        <w:rPr>
          <w:rFonts w:ascii="Arial" w:hAnsi="Arial" w:cs="Arial"/>
          <w:b w:val="0"/>
          <w:bCs/>
        </w:rPr>
        <w:t>Le pouvoir adjudicateur, au sens de l’article 2 du CCAG</w:t>
      </w:r>
      <w:r>
        <w:rPr>
          <w:rFonts w:ascii="Arial" w:hAnsi="Arial" w:cs="Arial"/>
          <w:b w:val="0"/>
          <w:bCs/>
        </w:rPr>
        <w:t>-</w:t>
      </w:r>
      <w:r w:rsidR="00B00CCA">
        <w:rPr>
          <w:rFonts w:ascii="Arial" w:hAnsi="Arial" w:cs="Arial"/>
          <w:b w:val="0"/>
          <w:bCs/>
        </w:rPr>
        <w:t>MI</w:t>
      </w:r>
      <w:r>
        <w:rPr>
          <w:rFonts w:ascii="Arial" w:hAnsi="Arial" w:cs="Arial"/>
          <w:b w:val="0"/>
          <w:bCs/>
        </w:rPr>
        <w:t xml:space="preserve"> est </w:t>
      </w:r>
      <w:proofErr w:type="spellStart"/>
      <w:r>
        <w:rPr>
          <w:rFonts w:ascii="Arial" w:hAnsi="Arial" w:cs="Arial"/>
          <w:b w:val="0"/>
          <w:bCs/>
        </w:rPr>
        <w:t>l</w:t>
      </w:r>
      <w:r w:rsidR="00BA1977">
        <w:rPr>
          <w:rFonts w:ascii="Arial" w:hAnsi="Arial" w:cs="Arial"/>
          <w:b w:val="0"/>
          <w:bCs/>
        </w:rPr>
        <w:t>a</w:t>
      </w:r>
      <w:proofErr w:type="spellEnd"/>
      <w:r w:rsidR="00BA1977">
        <w:rPr>
          <w:rFonts w:ascii="Arial" w:hAnsi="Arial" w:cs="Arial"/>
          <w:b w:val="0"/>
          <w:bCs/>
        </w:rPr>
        <w:t xml:space="preserve"> </w:t>
      </w:r>
      <w:r>
        <w:rPr>
          <w:rFonts w:ascii="Arial" w:hAnsi="Arial" w:cs="Arial"/>
          <w:b w:val="0"/>
          <w:bCs/>
        </w:rPr>
        <w:t>:</w:t>
      </w:r>
    </w:p>
    <w:p w14:paraId="74C214EB" w14:textId="77777777" w:rsidR="004625B2" w:rsidRDefault="004625B2" w:rsidP="004625B2">
      <w:pPr>
        <w:pStyle w:val="western"/>
        <w:spacing w:before="0"/>
        <w:rPr>
          <w:b w:val="0"/>
          <w:bCs w:val="0"/>
        </w:rPr>
      </w:pPr>
    </w:p>
    <w:p w14:paraId="54A96C70" w14:textId="77777777" w:rsidR="004625B2" w:rsidRDefault="004625B2" w:rsidP="004625B2">
      <w:pPr>
        <w:pStyle w:val="western"/>
        <w:spacing w:before="0"/>
        <w:rPr>
          <w:b w:val="0"/>
          <w:bCs w:val="0"/>
        </w:rPr>
      </w:pPr>
      <w:r>
        <w:rPr>
          <w:b w:val="0"/>
          <w:bCs w:val="0"/>
          <w:sz w:val="20"/>
          <w:szCs w:val="20"/>
        </w:rPr>
        <w:t>Direction générale des affaires maritimes, de la pêche et de l’aquaculture (DGAMPA)</w:t>
      </w:r>
    </w:p>
    <w:p w14:paraId="02B1E247" w14:textId="77777777" w:rsidR="004625B2" w:rsidRPr="00A14571" w:rsidRDefault="004625B2" w:rsidP="00A14571">
      <w:pPr>
        <w:tabs>
          <w:tab w:val="left" w:pos="851"/>
        </w:tabs>
        <w:rPr>
          <w:rFonts w:ascii="Arial" w:hAnsi="Arial" w:cs="Arial"/>
        </w:rPr>
      </w:pPr>
      <w:r w:rsidRPr="00A14571">
        <w:rPr>
          <w:rFonts w:ascii="Arial" w:hAnsi="Arial" w:cs="Arial"/>
        </w:rPr>
        <w:t>1 place Carpeaux</w:t>
      </w:r>
    </w:p>
    <w:p w14:paraId="7D426C3F" w14:textId="77777777" w:rsidR="004625B2" w:rsidRPr="00A14571" w:rsidRDefault="004625B2" w:rsidP="00A14571">
      <w:pPr>
        <w:tabs>
          <w:tab w:val="left" w:pos="851"/>
        </w:tabs>
        <w:rPr>
          <w:rFonts w:ascii="Arial" w:hAnsi="Arial" w:cs="Arial"/>
        </w:rPr>
      </w:pPr>
      <w:r w:rsidRPr="00A14571">
        <w:rPr>
          <w:rFonts w:ascii="Arial" w:hAnsi="Arial" w:cs="Arial"/>
          <w:bCs/>
        </w:rPr>
        <w:t>Tour Séquoia</w:t>
      </w:r>
    </w:p>
    <w:p w14:paraId="783F9E67" w14:textId="77777777" w:rsidR="004625B2" w:rsidRPr="00A14571" w:rsidRDefault="004625B2" w:rsidP="00A14571">
      <w:pPr>
        <w:tabs>
          <w:tab w:val="left" w:pos="851"/>
        </w:tabs>
        <w:rPr>
          <w:rFonts w:ascii="Arial" w:hAnsi="Arial" w:cs="Arial"/>
        </w:rPr>
      </w:pPr>
      <w:r w:rsidRPr="00A14571">
        <w:rPr>
          <w:rFonts w:ascii="Arial" w:hAnsi="Arial" w:cs="Arial"/>
          <w:bCs/>
        </w:rPr>
        <w:t>92055 La Défense Cedex</w:t>
      </w:r>
    </w:p>
    <w:p w14:paraId="3BACCD61" w14:textId="77777777" w:rsidR="004625B2" w:rsidRDefault="004625B2" w:rsidP="004625B2">
      <w:pPr>
        <w:pStyle w:val="western"/>
        <w:spacing w:before="0"/>
        <w:rPr>
          <w:b w:val="0"/>
          <w:bCs w:val="0"/>
        </w:rPr>
      </w:pPr>
    </w:p>
    <w:p w14:paraId="6F4FD4BB" w14:textId="77777777" w:rsidR="009B1CD0" w:rsidRDefault="009B1CD0" w:rsidP="005846FB">
      <w:pPr>
        <w:pStyle w:val="En-tte"/>
        <w:tabs>
          <w:tab w:val="clear" w:pos="4536"/>
          <w:tab w:val="clear" w:pos="9072"/>
          <w:tab w:val="left" w:pos="851"/>
        </w:tabs>
        <w:jc w:val="both"/>
        <w:rPr>
          <w:rFonts w:ascii="Arial" w:hAnsi="Arial" w:cs="Arial"/>
        </w:rPr>
      </w:pPr>
    </w:p>
    <w:p w14:paraId="64A1099C"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10FA934C" w14:textId="77777777" w:rsidR="009B1CD0" w:rsidRDefault="009B1CD0" w:rsidP="0083205E">
      <w:pPr>
        <w:tabs>
          <w:tab w:val="left" w:pos="851"/>
        </w:tabs>
        <w:jc w:val="both"/>
        <w:rPr>
          <w:rFonts w:ascii="Arial" w:hAnsi="Arial" w:cs="Arial"/>
        </w:rPr>
      </w:pPr>
    </w:p>
    <w:p w14:paraId="77F1741E" w14:textId="77777777" w:rsidR="004625B2" w:rsidRDefault="004625B2" w:rsidP="004625B2">
      <w:pPr>
        <w:pStyle w:val="western"/>
        <w:spacing w:before="0"/>
        <w:rPr>
          <w:b w:val="0"/>
          <w:bCs w:val="0"/>
        </w:rPr>
      </w:pPr>
      <w:r>
        <w:rPr>
          <w:b w:val="0"/>
          <w:bCs w:val="0"/>
          <w:sz w:val="20"/>
          <w:szCs w:val="20"/>
        </w:rPr>
        <w:t>Le pouvoir adjudicateur est représenté par le directeur général des affaires maritimes, de la pêche et de l’aquaculture (DGAMPA) ou son représentant.</w:t>
      </w:r>
    </w:p>
    <w:p w14:paraId="050094DE" w14:textId="77777777" w:rsidR="009B1CD0" w:rsidRDefault="009B1CD0" w:rsidP="00CD46CC">
      <w:pPr>
        <w:tabs>
          <w:tab w:val="left" w:pos="851"/>
        </w:tabs>
        <w:jc w:val="both"/>
        <w:rPr>
          <w:rFonts w:ascii="Arial" w:hAnsi="Arial" w:cs="Arial"/>
        </w:rPr>
      </w:pPr>
    </w:p>
    <w:p w14:paraId="025BC6C5" w14:textId="77777777" w:rsidR="009B1CD0" w:rsidRDefault="009B1CD0" w:rsidP="009B45B9">
      <w:pPr>
        <w:tabs>
          <w:tab w:val="left" w:pos="851"/>
        </w:tabs>
        <w:jc w:val="both"/>
        <w:rPr>
          <w:rFonts w:ascii="Arial" w:hAnsi="Arial" w:cs="Arial"/>
        </w:rPr>
      </w:pPr>
    </w:p>
    <w:p w14:paraId="15E516EF" w14:textId="77777777" w:rsidR="009B1CD0" w:rsidRDefault="009B1CD0" w:rsidP="009B45B9">
      <w:pPr>
        <w:tabs>
          <w:tab w:val="left" w:pos="851"/>
        </w:tabs>
        <w:jc w:val="both"/>
        <w:rPr>
          <w:rFonts w:ascii="Arial" w:hAnsi="Arial" w:cs="Arial"/>
        </w:rPr>
      </w:pPr>
    </w:p>
    <w:p w14:paraId="10AD9E7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FA57C05"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l’identité de la personne, ses adresses postale et électronique, ses numéros de téléphone et de télécopie.)</w:t>
      </w:r>
    </w:p>
    <w:p w14:paraId="3A93B385" w14:textId="77777777" w:rsidR="009B1CD0" w:rsidRDefault="009B1CD0" w:rsidP="009B45B9">
      <w:pPr>
        <w:tabs>
          <w:tab w:val="left" w:pos="851"/>
        </w:tabs>
        <w:jc w:val="both"/>
        <w:rPr>
          <w:rFonts w:ascii="Arial" w:hAnsi="Arial" w:cs="Arial"/>
        </w:rPr>
      </w:pPr>
    </w:p>
    <w:p w14:paraId="4F5AB7C7" w14:textId="77777777" w:rsidR="004625B2" w:rsidRPr="004625B2" w:rsidRDefault="00BA1977" w:rsidP="004625B2">
      <w:pPr>
        <w:suppressAutoHyphens w:val="0"/>
        <w:jc w:val="both"/>
        <w:rPr>
          <w:rFonts w:ascii="Arial" w:hAnsi="Arial" w:cs="Arial"/>
          <w:sz w:val="24"/>
          <w:szCs w:val="24"/>
          <w:lang w:eastAsia="fr-FR"/>
        </w:rPr>
      </w:pPr>
      <w:r>
        <w:rPr>
          <w:rFonts w:ascii="Arial" w:hAnsi="Arial" w:cs="Arial"/>
          <w:lang w:eastAsia="fr-FR"/>
        </w:rPr>
        <w:t>M. François CARO</w:t>
      </w:r>
    </w:p>
    <w:p w14:paraId="66492B8D" w14:textId="77777777" w:rsidR="00BA1977" w:rsidRDefault="00BA1977" w:rsidP="004625B2">
      <w:pPr>
        <w:suppressAutoHyphens w:val="0"/>
        <w:jc w:val="both"/>
        <w:rPr>
          <w:rFonts w:ascii="Arial" w:hAnsi="Arial" w:cs="Arial"/>
          <w:lang w:eastAsia="fr-FR"/>
        </w:rPr>
      </w:pPr>
    </w:p>
    <w:p w14:paraId="2018AD65" w14:textId="77777777" w:rsidR="004625B2" w:rsidRPr="004625B2" w:rsidRDefault="004625B2" w:rsidP="004625B2">
      <w:pPr>
        <w:suppressAutoHyphens w:val="0"/>
        <w:jc w:val="both"/>
        <w:rPr>
          <w:rFonts w:ascii="Arial" w:hAnsi="Arial" w:cs="Arial"/>
          <w:sz w:val="24"/>
          <w:szCs w:val="24"/>
          <w:lang w:eastAsia="fr-FR"/>
        </w:rPr>
      </w:pPr>
      <w:r w:rsidRPr="004625B2">
        <w:rPr>
          <w:rFonts w:ascii="Arial" w:hAnsi="Arial" w:cs="Arial"/>
          <w:lang w:eastAsia="fr-FR"/>
        </w:rPr>
        <w:t>Tour séquoia</w:t>
      </w:r>
    </w:p>
    <w:p w14:paraId="6DC0C81E" w14:textId="77777777" w:rsidR="004625B2" w:rsidRPr="004625B2" w:rsidRDefault="004625B2" w:rsidP="004625B2">
      <w:pPr>
        <w:suppressAutoHyphens w:val="0"/>
        <w:jc w:val="both"/>
        <w:rPr>
          <w:rFonts w:ascii="Arial" w:hAnsi="Arial" w:cs="Arial"/>
          <w:sz w:val="24"/>
          <w:szCs w:val="24"/>
          <w:lang w:eastAsia="fr-FR"/>
        </w:rPr>
      </w:pPr>
      <w:r w:rsidRPr="004625B2">
        <w:rPr>
          <w:rFonts w:ascii="Arial" w:hAnsi="Arial" w:cs="Arial"/>
          <w:lang w:eastAsia="fr-FR"/>
        </w:rPr>
        <w:t>92055 Paris la Défense Cedex</w:t>
      </w:r>
    </w:p>
    <w:p w14:paraId="17CA0B3B" w14:textId="77777777" w:rsidR="004625B2" w:rsidRPr="004625B2" w:rsidRDefault="004625B2" w:rsidP="004625B2">
      <w:pPr>
        <w:suppressAutoHyphens w:val="0"/>
        <w:jc w:val="both"/>
        <w:rPr>
          <w:rFonts w:ascii="Arial" w:hAnsi="Arial" w:cs="Arial"/>
          <w:sz w:val="24"/>
          <w:szCs w:val="24"/>
          <w:lang w:eastAsia="fr-FR"/>
        </w:rPr>
      </w:pPr>
      <w:r w:rsidRPr="004625B2">
        <w:rPr>
          <w:rFonts w:ascii="Arial" w:hAnsi="Arial" w:cs="Arial"/>
          <w:lang w:eastAsia="fr-FR"/>
        </w:rPr>
        <w:t>Téléphone : 0</w:t>
      </w:r>
      <w:r w:rsidRPr="004625B2">
        <w:rPr>
          <w:rFonts w:cs="Arial"/>
          <w:lang w:eastAsia="fr-FR"/>
        </w:rPr>
        <w:t xml:space="preserve">1 40 81 </w:t>
      </w:r>
      <w:r w:rsidR="00BA1977">
        <w:rPr>
          <w:rFonts w:cs="Arial"/>
          <w:lang w:eastAsia="fr-FR"/>
        </w:rPr>
        <w:t>73 22</w:t>
      </w:r>
    </w:p>
    <w:p w14:paraId="3D1D924D" w14:textId="77777777" w:rsidR="004625B2" w:rsidRPr="004625B2" w:rsidRDefault="004625B2" w:rsidP="004625B2">
      <w:pPr>
        <w:suppressAutoHyphens w:val="0"/>
        <w:jc w:val="both"/>
        <w:rPr>
          <w:rFonts w:ascii="Arial" w:hAnsi="Arial" w:cs="Arial"/>
          <w:sz w:val="24"/>
          <w:szCs w:val="24"/>
          <w:lang w:eastAsia="fr-FR"/>
        </w:rPr>
      </w:pPr>
      <w:r w:rsidRPr="004625B2">
        <w:rPr>
          <w:rFonts w:ascii="Arial" w:hAnsi="Arial" w:cs="Arial"/>
          <w:lang w:eastAsia="fr-FR"/>
        </w:rPr>
        <w:t xml:space="preserve">Courriel : </w:t>
      </w:r>
      <w:r w:rsidR="00BA1977" w:rsidRPr="00BA1977">
        <w:rPr>
          <w:rFonts w:ascii="Arial" w:hAnsi="Arial" w:cs="Arial"/>
          <w:lang w:eastAsia="fr-FR"/>
        </w:rPr>
        <w:t>francois.caro@mer.gouv.fr</w:t>
      </w:r>
    </w:p>
    <w:p w14:paraId="328272D5" w14:textId="77777777" w:rsidR="001C40C0" w:rsidRDefault="001C40C0" w:rsidP="009B45B9">
      <w:pPr>
        <w:tabs>
          <w:tab w:val="left" w:pos="851"/>
        </w:tabs>
        <w:jc w:val="both"/>
        <w:rPr>
          <w:rFonts w:ascii="Arial" w:hAnsi="Arial" w:cs="Arial"/>
        </w:rPr>
      </w:pPr>
    </w:p>
    <w:p w14:paraId="57ECDE3F" w14:textId="77777777" w:rsidR="009B1CD0" w:rsidRDefault="009B1CD0" w:rsidP="009B45B9">
      <w:pPr>
        <w:pStyle w:val="fcase2metab"/>
        <w:ind w:left="0" w:firstLine="0"/>
        <w:rPr>
          <w:rFonts w:ascii="Arial" w:hAnsi="Arial" w:cs="Arial"/>
        </w:rPr>
      </w:pPr>
    </w:p>
    <w:p w14:paraId="3517033C"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4EE3E14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7470BE9" w14:textId="77777777" w:rsidR="009B1CD0" w:rsidRDefault="009B1CD0" w:rsidP="009B45B9">
      <w:pPr>
        <w:pStyle w:val="fcase2metab"/>
        <w:rPr>
          <w:rFonts w:ascii="Arial" w:hAnsi="Arial" w:cs="Arial"/>
        </w:rPr>
      </w:pPr>
    </w:p>
    <w:p w14:paraId="1BA0A152" w14:textId="77777777" w:rsidR="00BA1977" w:rsidRPr="00BA1977" w:rsidRDefault="00BA1977" w:rsidP="00BA1977">
      <w:pPr>
        <w:suppressAutoHyphens w:val="0"/>
        <w:ind w:left="1134" w:hanging="1134"/>
        <w:jc w:val="both"/>
        <w:rPr>
          <w:rFonts w:ascii="Arial" w:hAnsi="Arial" w:cs="Arial"/>
          <w:lang w:eastAsia="fr-FR"/>
        </w:rPr>
      </w:pPr>
      <w:r w:rsidRPr="00BA1977">
        <w:rPr>
          <w:rFonts w:ascii="Arial" w:hAnsi="Arial" w:cs="Arial"/>
          <w:lang w:eastAsia="fr-FR"/>
        </w:rPr>
        <w:t>Centre de gestion financier du MTE</w:t>
      </w:r>
    </w:p>
    <w:p w14:paraId="7C5978B0" w14:textId="77777777" w:rsidR="00BA1977" w:rsidRPr="00BA1977" w:rsidRDefault="00BA1977" w:rsidP="00BA1977">
      <w:pPr>
        <w:suppressAutoHyphens w:val="0"/>
        <w:ind w:left="1134" w:hanging="1134"/>
        <w:jc w:val="both"/>
        <w:rPr>
          <w:rFonts w:ascii="Arial" w:hAnsi="Arial" w:cs="Arial"/>
          <w:lang w:eastAsia="fr-FR"/>
        </w:rPr>
      </w:pPr>
      <w:r w:rsidRPr="00BA1977">
        <w:rPr>
          <w:rFonts w:ascii="Arial" w:hAnsi="Arial" w:cs="Arial"/>
          <w:lang w:eastAsia="fr-FR"/>
        </w:rPr>
        <w:t>La Grande Arche</w:t>
      </w:r>
    </w:p>
    <w:p w14:paraId="0F77F718" w14:textId="77777777" w:rsidR="00BA1977" w:rsidRDefault="00BA1977" w:rsidP="00BA1977">
      <w:pPr>
        <w:suppressAutoHyphens w:val="0"/>
        <w:ind w:left="1134" w:hanging="1134"/>
        <w:jc w:val="both"/>
        <w:rPr>
          <w:rFonts w:ascii="Arial" w:hAnsi="Arial" w:cs="Arial"/>
          <w:lang w:eastAsia="fr-FR"/>
        </w:rPr>
      </w:pPr>
      <w:r w:rsidRPr="00BA1977">
        <w:rPr>
          <w:rFonts w:ascii="Arial" w:hAnsi="Arial" w:cs="Arial"/>
          <w:lang w:eastAsia="fr-FR"/>
        </w:rPr>
        <w:t>Paroi sud</w:t>
      </w:r>
    </w:p>
    <w:p w14:paraId="084F10A4" w14:textId="77777777" w:rsidR="004625B2" w:rsidRPr="004625B2" w:rsidRDefault="004625B2" w:rsidP="004625B2">
      <w:pPr>
        <w:suppressAutoHyphens w:val="0"/>
        <w:ind w:left="1134" w:hanging="1134"/>
        <w:jc w:val="both"/>
        <w:rPr>
          <w:rFonts w:ascii="Times New Roman" w:hAnsi="Times New Roman" w:cs="Times New Roman"/>
          <w:sz w:val="24"/>
          <w:szCs w:val="24"/>
          <w:lang w:eastAsia="fr-FR"/>
        </w:rPr>
      </w:pPr>
      <w:r w:rsidRPr="004625B2">
        <w:rPr>
          <w:rFonts w:ascii="Arial" w:hAnsi="Arial" w:cs="Arial"/>
          <w:lang w:eastAsia="fr-FR"/>
        </w:rPr>
        <w:t>92055 LA DÉFENSE CEDEX</w:t>
      </w:r>
    </w:p>
    <w:p w14:paraId="5C3E0A8A" w14:textId="77777777" w:rsidR="004625B2" w:rsidRPr="004625B2" w:rsidRDefault="004625B2" w:rsidP="004625B2">
      <w:pPr>
        <w:suppressAutoHyphens w:val="0"/>
        <w:jc w:val="both"/>
        <w:rPr>
          <w:rFonts w:ascii="Arial" w:hAnsi="Arial" w:cs="Arial"/>
          <w:sz w:val="24"/>
          <w:szCs w:val="24"/>
          <w:lang w:eastAsia="fr-FR"/>
        </w:rPr>
      </w:pPr>
    </w:p>
    <w:p w14:paraId="53273B5B" w14:textId="77777777" w:rsidR="004625B2" w:rsidRPr="004625B2" w:rsidRDefault="004625B2" w:rsidP="004625B2">
      <w:pPr>
        <w:suppressAutoHyphens w:val="0"/>
        <w:jc w:val="both"/>
        <w:rPr>
          <w:rFonts w:ascii="Arial" w:hAnsi="Arial" w:cs="Arial"/>
          <w:sz w:val="24"/>
          <w:szCs w:val="24"/>
          <w:lang w:eastAsia="fr-FR"/>
        </w:rPr>
      </w:pPr>
      <w:r w:rsidRPr="004625B2">
        <w:rPr>
          <w:rFonts w:ascii="Arial" w:hAnsi="Arial" w:cs="Arial"/>
          <w:lang w:eastAsia="fr-FR"/>
        </w:rPr>
        <w:t>Téléphone : 01 40 81 67 17</w:t>
      </w:r>
    </w:p>
    <w:p w14:paraId="231CE921" w14:textId="77777777" w:rsidR="004625B2" w:rsidRPr="004625B2" w:rsidRDefault="004625B2" w:rsidP="004625B2">
      <w:pPr>
        <w:suppressAutoHyphens w:val="0"/>
        <w:jc w:val="both"/>
        <w:rPr>
          <w:rFonts w:ascii="Arial" w:hAnsi="Arial" w:cs="Arial"/>
          <w:sz w:val="24"/>
          <w:szCs w:val="24"/>
          <w:lang w:eastAsia="fr-FR"/>
        </w:rPr>
      </w:pPr>
      <w:r w:rsidRPr="004625B2">
        <w:rPr>
          <w:rFonts w:ascii="Arial" w:hAnsi="Arial" w:cs="Arial"/>
          <w:lang w:eastAsia="fr-FR"/>
        </w:rPr>
        <w:t xml:space="preserve">Courriel : </w:t>
      </w:r>
      <w:hyperlink r:id="rId16" w:history="1">
        <w:r w:rsidR="00BA1977">
          <w:rPr>
            <w:rStyle w:val="Lienhypertexte"/>
            <w:rFonts w:ascii="Arial" w:hAnsi="Arial" w:cs="Arial"/>
            <w:lang w:eastAsia="fr-FR"/>
          </w:rPr>
          <w:t>c</w:t>
        </w:r>
      </w:hyperlink>
      <w:r w:rsidR="00BA1977" w:rsidRPr="00BA1977">
        <w:rPr>
          <w:rFonts w:ascii="Arial" w:hAnsi="Arial" w:cs="Arial"/>
          <w:color w:val="0000FF"/>
          <w:u w:val="single"/>
          <w:lang w:eastAsia="fr-FR"/>
        </w:rPr>
        <w:t>gf4@developpement-durable.gouv.fr</w:t>
      </w:r>
    </w:p>
    <w:p w14:paraId="27284D03" w14:textId="77777777" w:rsidR="004625B2" w:rsidRPr="004625B2" w:rsidRDefault="004625B2" w:rsidP="004625B2">
      <w:pPr>
        <w:suppressAutoHyphens w:val="0"/>
        <w:jc w:val="both"/>
        <w:rPr>
          <w:rFonts w:ascii="Times New Roman" w:hAnsi="Times New Roman" w:cs="Times New Roman"/>
          <w:sz w:val="24"/>
          <w:szCs w:val="24"/>
          <w:lang w:eastAsia="fr-FR"/>
        </w:rPr>
      </w:pPr>
    </w:p>
    <w:p w14:paraId="501F4481" w14:textId="77777777" w:rsidR="009B1CD0" w:rsidRDefault="009B1CD0" w:rsidP="009B45B9">
      <w:pPr>
        <w:pStyle w:val="fcase2metab"/>
        <w:ind w:left="0" w:firstLine="0"/>
        <w:rPr>
          <w:rFonts w:ascii="Arial" w:hAnsi="Arial" w:cs="Arial"/>
        </w:rPr>
      </w:pPr>
    </w:p>
    <w:p w14:paraId="5A93EF97"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785B4ED1" w14:textId="77777777" w:rsidR="0079785C" w:rsidRDefault="0079785C" w:rsidP="009B45B9">
      <w:pPr>
        <w:pStyle w:val="fcase2metab"/>
        <w:rPr>
          <w:rFonts w:ascii="Arial" w:hAnsi="Arial" w:cs="Arial"/>
        </w:rPr>
      </w:pPr>
    </w:p>
    <w:p w14:paraId="61EB9565" w14:textId="77777777" w:rsidR="004625B2" w:rsidRPr="00A14571" w:rsidRDefault="004625B2" w:rsidP="004625B2">
      <w:pPr>
        <w:pStyle w:val="fcase2metab"/>
        <w:rPr>
          <w:rFonts w:ascii="Arial" w:hAnsi="Arial" w:cs="Arial"/>
        </w:rPr>
      </w:pPr>
      <w:r w:rsidRPr="00A14571">
        <w:rPr>
          <w:rFonts w:ascii="Arial" w:hAnsi="Arial" w:cs="Arial"/>
        </w:rPr>
        <w:t xml:space="preserve">Origine du financement : Budget de l'État – Programme </w:t>
      </w:r>
      <w:r w:rsidR="00BA1977" w:rsidRPr="00BA1977">
        <w:rPr>
          <w:rFonts w:ascii="Arial" w:hAnsi="Arial" w:cs="Arial"/>
        </w:rPr>
        <w:t>205 : Affaires maritimes, pêche et aquaculture</w:t>
      </w:r>
    </w:p>
    <w:p w14:paraId="17DA62FE" w14:textId="77777777" w:rsidR="004625B2" w:rsidRDefault="004625B2" w:rsidP="009B45B9">
      <w:pPr>
        <w:pStyle w:val="fcase2metab"/>
        <w:rPr>
          <w:rFonts w:ascii="Arial" w:hAnsi="Arial" w:cs="Arial"/>
        </w:rPr>
      </w:pPr>
    </w:p>
    <w:p w14:paraId="30146372" w14:textId="77777777" w:rsidR="009B1CD0" w:rsidRDefault="009B1CD0" w:rsidP="009B45B9">
      <w:pPr>
        <w:tabs>
          <w:tab w:val="left" w:pos="851"/>
        </w:tabs>
        <w:rPr>
          <w:rFonts w:ascii="Arial" w:hAnsi="Arial" w:cs="Arial"/>
        </w:rPr>
      </w:pPr>
    </w:p>
    <w:p w14:paraId="1937D69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0E30585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B8DFC2" w14:textId="77777777" w:rsidR="009B1CD0" w:rsidRDefault="009B1CD0" w:rsidP="009B45B9">
      <w:pPr>
        <w:tabs>
          <w:tab w:val="left" w:pos="851"/>
        </w:tabs>
        <w:rPr>
          <w:rFonts w:ascii="Arial" w:hAnsi="Arial" w:cs="Arial"/>
        </w:rPr>
      </w:pPr>
    </w:p>
    <w:p w14:paraId="226D087E" w14:textId="77777777" w:rsidR="009B1CD0" w:rsidRDefault="009B1CD0" w:rsidP="009B45B9">
      <w:pPr>
        <w:tabs>
          <w:tab w:val="left" w:pos="851"/>
        </w:tabs>
        <w:rPr>
          <w:rFonts w:ascii="Arial" w:hAnsi="Arial" w:cs="Arial"/>
        </w:rPr>
      </w:pPr>
    </w:p>
    <w:p w14:paraId="4BEB9CB8" w14:textId="77777777" w:rsidR="009B1CD0" w:rsidRDefault="009B1CD0" w:rsidP="009B45B9">
      <w:pPr>
        <w:tabs>
          <w:tab w:val="left" w:pos="851"/>
        </w:tabs>
        <w:rPr>
          <w:rFonts w:ascii="Arial" w:hAnsi="Arial" w:cs="Arial"/>
        </w:rPr>
      </w:pPr>
    </w:p>
    <w:p w14:paraId="28E81B9B" w14:textId="77777777" w:rsidR="001C40C0" w:rsidRDefault="001C40C0" w:rsidP="009B45B9">
      <w:pPr>
        <w:tabs>
          <w:tab w:val="left" w:pos="851"/>
        </w:tabs>
        <w:rPr>
          <w:rFonts w:ascii="Arial" w:hAnsi="Arial" w:cs="Arial"/>
        </w:rPr>
      </w:pPr>
    </w:p>
    <w:p w14:paraId="6B77DE33" w14:textId="77777777" w:rsidR="009B1CD0" w:rsidRDefault="009B1CD0" w:rsidP="009B45B9">
      <w:pPr>
        <w:tabs>
          <w:tab w:val="left" w:pos="851"/>
        </w:tabs>
        <w:rPr>
          <w:rFonts w:ascii="Arial" w:hAnsi="Arial" w:cs="Arial"/>
        </w:rPr>
      </w:pPr>
    </w:p>
    <w:p w14:paraId="70944302" w14:textId="77777777" w:rsidR="009B1CD0" w:rsidRDefault="009B1CD0" w:rsidP="009B45B9">
      <w:pPr>
        <w:tabs>
          <w:tab w:val="left" w:pos="851"/>
        </w:tabs>
        <w:rPr>
          <w:rFonts w:ascii="Arial" w:hAnsi="Arial" w:cs="Arial"/>
        </w:rPr>
      </w:pPr>
    </w:p>
    <w:p w14:paraId="02DBA6EE"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3F9FAE09" w14:textId="77777777" w:rsidR="009B1CD0" w:rsidRDefault="009B1CD0" w:rsidP="009B45B9">
      <w:pPr>
        <w:tabs>
          <w:tab w:val="left" w:pos="851"/>
        </w:tabs>
      </w:pPr>
    </w:p>
    <w:p w14:paraId="6BE4643D" w14:textId="77777777" w:rsidR="009B1CD0" w:rsidRDefault="009B1CD0" w:rsidP="009B45B9">
      <w:pPr>
        <w:tabs>
          <w:tab w:val="left" w:pos="851"/>
        </w:tabs>
      </w:pPr>
    </w:p>
    <w:p w14:paraId="33E66841" w14:textId="77777777" w:rsidR="009B1CD0" w:rsidRDefault="009B1CD0" w:rsidP="009B45B9">
      <w:pPr>
        <w:tabs>
          <w:tab w:val="left" w:pos="851"/>
        </w:tabs>
      </w:pPr>
    </w:p>
    <w:p w14:paraId="293A5544" w14:textId="77777777" w:rsidR="009B1CD0" w:rsidRDefault="009B1CD0" w:rsidP="009B45B9">
      <w:pPr>
        <w:tabs>
          <w:tab w:val="left" w:pos="851"/>
        </w:tabs>
      </w:pPr>
    </w:p>
    <w:p w14:paraId="3DE5C86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345E1D3"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2BC56" w14:textId="77777777" w:rsidR="00C1556A" w:rsidRDefault="00C1556A">
      <w:r>
        <w:separator/>
      </w:r>
    </w:p>
  </w:endnote>
  <w:endnote w:type="continuationSeparator" w:id="0">
    <w:p w14:paraId="2F1C62A4" w14:textId="77777777" w:rsidR="00C1556A" w:rsidRDefault="00C15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C7A27C2" w14:textId="77777777" w:rsidTr="0083205E">
      <w:trPr>
        <w:tblHeader/>
      </w:trPr>
      <w:tc>
        <w:tcPr>
          <w:tcW w:w="2906" w:type="dxa"/>
          <w:shd w:val="clear" w:color="auto" w:fill="66CCFF"/>
        </w:tcPr>
        <w:p w14:paraId="11397714"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499F2D6" w14:textId="77777777" w:rsidR="005824AE" w:rsidRDefault="004625B2" w:rsidP="00FE48C9">
          <w:pPr>
            <w:jc w:val="center"/>
            <w:rPr>
              <w:rFonts w:ascii="Arial" w:hAnsi="Arial" w:cs="Arial"/>
              <w:b/>
            </w:rPr>
          </w:pPr>
          <w:r>
            <w:rPr>
              <w:rFonts w:ascii="Arial" w:hAnsi="Arial" w:cs="Arial"/>
              <w:b/>
              <w:i/>
            </w:rPr>
            <w:t xml:space="preserve">Marché </w:t>
          </w:r>
          <w:r w:rsidRPr="00A14571">
            <w:rPr>
              <w:rFonts w:ascii="Arial" w:hAnsi="Arial" w:cs="Arial"/>
              <w:b/>
              <w:i/>
              <w:lang w:val="en-GB"/>
            </w:rPr>
            <w:t>DGAMPA-</w:t>
          </w:r>
          <w:r w:rsidR="00DB0504">
            <w:rPr>
              <w:rFonts w:ascii="Arial" w:hAnsi="Arial" w:cs="Arial"/>
              <w:b/>
              <w:i/>
              <w:lang w:val="en-GB"/>
            </w:rPr>
            <w:t>SNC3-2025-07-CHALAND</w:t>
          </w:r>
        </w:p>
      </w:tc>
      <w:tc>
        <w:tcPr>
          <w:tcW w:w="896" w:type="dxa"/>
          <w:shd w:val="clear" w:color="auto" w:fill="66CCFF"/>
        </w:tcPr>
        <w:p w14:paraId="0105DAE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8AB9D9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26312">
            <w:rPr>
              <w:rStyle w:val="Numrodepage"/>
              <w:rFonts w:cs="Arial"/>
              <w:b/>
              <w:noProof/>
            </w:rPr>
            <w:t>6</w:t>
          </w:r>
          <w:r>
            <w:rPr>
              <w:rStyle w:val="Numrodepage"/>
              <w:rFonts w:cs="Arial"/>
              <w:b/>
            </w:rPr>
            <w:fldChar w:fldCharType="end"/>
          </w:r>
        </w:p>
      </w:tc>
      <w:tc>
        <w:tcPr>
          <w:tcW w:w="165" w:type="dxa"/>
          <w:shd w:val="clear" w:color="auto" w:fill="66CCFF"/>
        </w:tcPr>
        <w:p w14:paraId="4ACA9E1A" w14:textId="77777777" w:rsidR="005824AE" w:rsidRDefault="005824AE">
          <w:pPr>
            <w:jc w:val="center"/>
          </w:pPr>
          <w:r>
            <w:rPr>
              <w:rFonts w:ascii="Arial" w:hAnsi="Arial" w:cs="Arial"/>
              <w:b/>
            </w:rPr>
            <w:t>/</w:t>
          </w:r>
        </w:p>
      </w:tc>
      <w:tc>
        <w:tcPr>
          <w:tcW w:w="544" w:type="dxa"/>
          <w:shd w:val="clear" w:color="auto" w:fill="66CCFF"/>
        </w:tcPr>
        <w:p w14:paraId="5A20195F"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26312">
            <w:rPr>
              <w:rStyle w:val="Numrodepage"/>
              <w:rFonts w:cs="Arial"/>
              <w:b/>
              <w:noProof/>
            </w:rPr>
            <w:t>6</w:t>
          </w:r>
          <w:r>
            <w:rPr>
              <w:rStyle w:val="Numrodepage"/>
              <w:rFonts w:cs="Arial"/>
              <w:b/>
            </w:rPr>
            <w:fldChar w:fldCharType="end"/>
          </w:r>
        </w:p>
      </w:tc>
    </w:tr>
  </w:tbl>
  <w:p w14:paraId="1553F394" w14:textId="77777777" w:rsidR="005824AE" w:rsidRPr="00840934" w:rsidRDefault="005824AE" w:rsidP="00B2631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170C5" w14:textId="77777777" w:rsidR="00C1556A" w:rsidRDefault="00C1556A">
      <w:r>
        <w:separator/>
      </w:r>
    </w:p>
  </w:footnote>
  <w:footnote w:type="continuationSeparator" w:id="0">
    <w:p w14:paraId="6409C9BA" w14:textId="77777777" w:rsidR="00C1556A" w:rsidRDefault="00C1556A">
      <w:r>
        <w:continuationSeparator/>
      </w:r>
    </w:p>
  </w:footnote>
  <w:footnote w:id="1">
    <w:p w14:paraId="519A877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84A0E"/>
    <w:rsid w:val="000A2E05"/>
    <w:rsid w:val="000D4B7F"/>
    <w:rsid w:val="000E0020"/>
    <w:rsid w:val="00156924"/>
    <w:rsid w:val="00166B56"/>
    <w:rsid w:val="00174505"/>
    <w:rsid w:val="001C40C0"/>
    <w:rsid w:val="001C733C"/>
    <w:rsid w:val="0021527A"/>
    <w:rsid w:val="0021797C"/>
    <w:rsid w:val="00225A1A"/>
    <w:rsid w:val="002904AF"/>
    <w:rsid w:val="002A7662"/>
    <w:rsid w:val="002C2CA3"/>
    <w:rsid w:val="002C4B3E"/>
    <w:rsid w:val="002C79D6"/>
    <w:rsid w:val="002E56C1"/>
    <w:rsid w:val="002F3BA5"/>
    <w:rsid w:val="00332B12"/>
    <w:rsid w:val="00354C04"/>
    <w:rsid w:val="00385E76"/>
    <w:rsid w:val="003A7270"/>
    <w:rsid w:val="0043706E"/>
    <w:rsid w:val="0044597F"/>
    <w:rsid w:val="004625B2"/>
    <w:rsid w:val="004A7169"/>
    <w:rsid w:val="004C5755"/>
    <w:rsid w:val="004E75A6"/>
    <w:rsid w:val="005105FC"/>
    <w:rsid w:val="00514DAF"/>
    <w:rsid w:val="00532EC7"/>
    <w:rsid w:val="00541CA3"/>
    <w:rsid w:val="005546A9"/>
    <w:rsid w:val="005677EA"/>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8182C"/>
    <w:rsid w:val="007909E0"/>
    <w:rsid w:val="0079785C"/>
    <w:rsid w:val="007D4001"/>
    <w:rsid w:val="007D7A65"/>
    <w:rsid w:val="007F68A6"/>
    <w:rsid w:val="008237EF"/>
    <w:rsid w:val="0083205E"/>
    <w:rsid w:val="00840934"/>
    <w:rsid w:val="00844DAA"/>
    <w:rsid w:val="008450C7"/>
    <w:rsid w:val="00876A73"/>
    <w:rsid w:val="008B2A38"/>
    <w:rsid w:val="00930A5C"/>
    <w:rsid w:val="00934503"/>
    <w:rsid w:val="00972598"/>
    <w:rsid w:val="00983FF3"/>
    <w:rsid w:val="00992443"/>
    <w:rsid w:val="009B1CD0"/>
    <w:rsid w:val="009B45B9"/>
    <w:rsid w:val="009C4738"/>
    <w:rsid w:val="009D661E"/>
    <w:rsid w:val="00A14571"/>
    <w:rsid w:val="00A33BE2"/>
    <w:rsid w:val="00A34D04"/>
    <w:rsid w:val="00AD7952"/>
    <w:rsid w:val="00AE7831"/>
    <w:rsid w:val="00B00CCA"/>
    <w:rsid w:val="00B02608"/>
    <w:rsid w:val="00B0289C"/>
    <w:rsid w:val="00B054DA"/>
    <w:rsid w:val="00B26312"/>
    <w:rsid w:val="00B777DF"/>
    <w:rsid w:val="00B87564"/>
    <w:rsid w:val="00BA1977"/>
    <w:rsid w:val="00BA44E5"/>
    <w:rsid w:val="00BD767E"/>
    <w:rsid w:val="00BE6078"/>
    <w:rsid w:val="00C1556A"/>
    <w:rsid w:val="00C23457"/>
    <w:rsid w:val="00C51CEE"/>
    <w:rsid w:val="00C630AD"/>
    <w:rsid w:val="00C80612"/>
    <w:rsid w:val="00C83930"/>
    <w:rsid w:val="00C86532"/>
    <w:rsid w:val="00C91060"/>
    <w:rsid w:val="00C911FE"/>
    <w:rsid w:val="00CD185D"/>
    <w:rsid w:val="00CD46CC"/>
    <w:rsid w:val="00CE67FD"/>
    <w:rsid w:val="00D26AD2"/>
    <w:rsid w:val="00D337D7"/>
    <w:rsid w:val="00D412FD"/>
    <w:rsid w:val="00D46BC7"/>
    <w:rsid w:val="00D90A00"/>
    <w:rsid w:val="00DB0504"/>
    <w:rsid w:val="00E20DB0"/>
    <w:rsid w:val="00E47798"/>
    <w:rsid w:val="00E567AB"/>
    <w:rsid w:val="00E73F65"/>
    <w:rsid w:val="00E74C76"/>
    <w:rsid w:val="00E96FF6"/>
    <w:rsid w:val="00F4560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6766157A"/>
  <w15:chartTrackingRefBased/>
  <w15:docId w15:val="{FF322EE9-566B-439E-BC90-452837F1C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443"/>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qFormat/>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rsid w:val="004625B2"/>
    <w:pPr>
      <w:suppressAutoHyphens w:val="0"/>
      <w:spacing w:before="62"/>
      <w:jc w:val="both"/>
    </w:pPr>
    <w:rPr>
      <w:rFonts w:ascii="Arial" w:hAnsi="Arial" w:cs="Arial"/>
      <w:b/>
      <w:bCs/>
      <w:sz w:val="24"/>
      <w:szCs w:val="24"/>
      <w:lang w:eastAsia="fr-FR"/>
    </w:rPr>
  </w:style>
  <w:style w:type="character" w:styleId="Mentionnonrsolue">
    <w:name w:val="Unresolved Mention"/>
    <w:uiPriority w:val="99"/>
    <w:semiHidden/>
    <w:unhideWhenUsed/>
    <w:rsid w:val="00B00C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420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59512732">
      <w:bodyDiv w:val="1"/>
      <w:marLeft w:val="0"/>
      <w:marRight w:val="0"/>
      <w:marTop w:val="0"/>
      <w:marBottom w:val="0"/>
      <w:divBdr>
        <w:top w:val="none" w:sz="0" w:space="0" w:color="auto"/>
        <w:left w:val="none" w:sz="0" w:space="0" w:color="auto"/>
        <w:bottom w:val="none" w:sz="0" w:space="0" w:color="auto"/>
        <w:right w:val="none" w:sz="0" w:space="0" w:color="auto"/>
      </w:divBdr>
    </w:div>
    <w:div w:id="807208771">
      <w:bodyDiv w:val="1"/>
      <w:marLeft w:val="0"/>
      <w:marRight w:val="0"/>
      <w:marTop w:val="0"/>
      <w:marBottom w:val="0"/>
      <w:divBdr>
        <w:top w:val="none" w:sz="0" w:space="0" w:color="auto"/>
        <w:left w:val="none" w:sz="0" w:space="0" w:color="auto"/>
        <w:bottom w:val="none" w:sz="0" w:space="0" w:color="auto"/>
        <w:right w:val="none" w:sz="0" w:space="0" w:color="auto"/>
      </w:divBdr>
    </w:div>
    <w:div w:id="919366374">
      <w:bodyDiv w:val="1"/>
      <w:marLeft w:val="0"/>
      <w:marRight w:val="0"/>
      <w:marTop w:val="0"/>
      <w:marBottom w:val="0"/>
      <w:divBdr>
        <w:top w:val="none" w:sz="0" w:space="0" w:color="auto"/>
        <w:left w:val="none" w:sz="0" w:space="0" w:color="auto"/>
        <w:bottom w:val="none" w:sz="0" w:space="0" w:color="auto"/>
        <w:right w:val="none" w:sz="0" w:space="0" w:color="auto"/>
      </w:divBdr>
    </w:div>
    <w:div w:id="967128646">
      <w:bodyDiv w:val="1"/>
      <w:marLeft w:val="0"/>
      <w:marRight w:val="0"/>
      <w:marTop w:val="0"/>
      <w:marBottom w:val="0"/>
      <w:divBdr>
        <w:top w:val="none" w:sz="0" w:space="0" w:color="auto"/>
        <w:left w:val="none" w:sz="0" w:space="0" w:color="auto"/>
        <w:bottom w:val="none" w:sz="0" w:space="0" w:color="auto"/>
        <w:right w:val="none" w:sz="0" w:space="0" w:color="auto"/>
      </w:divBdr>
    </w:div>
    <w:div w:id="210614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CM@developpement-durabl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5580E-0863-4DEF-8977-3BD498280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1647</Words>
  <Characters>9059</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10685</CharactersWithSpaces>
  <SharedDoc>false</SharedDoc>
  <HLinks>
    <vt:vector size="42" baseType="variant">
      <vt:variant>
        <vt:i4>5111921</vt:i4>
      </vt:variant>
      <vt:variant>
        <vt:i4>78</vt:i4>
      </vt:variant>
      <vt:variant>
        <vt:i4>0</vt:i4>
      </vt:variant>
      <vt:variant>
        <vt:i4>5</vt:i4>
      </vt:variant>
      <vt:variant>
        <vt:lpwstr>mailto:DCM@developpement-durable.gouv.fr</vt:lpwstr>
      </vt:variant>
      <vt:variant>
        <vt:lpwstr/>
      </vt:variant>
      <vt:variant>
        <vt:i4>7602259</vt:i4>
      </vt:variant>
      <vt:variant>
        <vt:i4>75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GIRARD Noemie</cp:lastModifiedBy>
  <cp:revision>4</cp:revision>
  <cp:lastPrinted>2016-11-04T12:53:00Z</cp:lastPrinted>
  <dcterms:created xsi:type="dcterms:W3CDTF">2025-10-17T07:37:00Z</dcterms:created>
  <dcterms:modified xsi:type="dcterms:W3CDTF">2025-10-17T08:40:00Z</dcterms:modified>
</cp:coreProperties>
</file>