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AF607" w14:textId="77777777" w:rsidR="00DF1606" w:rsidRPr="007707C3" w:rsidRDefault="00DF1606" w:rsidP="00DF1606">
      <w:pPr>
        <w:tabs>
          <w:tab w:val="left" w:pos="14175"/>
        </w:tabs>
        <w:spacing w:after="0" w:line="240" w:lineRule="auto"/>
        <w:jc w:val="center"/>
        <w:rPr>
          <w:rFonts w:ascii="Arial" w:hAnsi="Arial" w:cs="Arial"/>
        </w:rPr>
      </w:pPr>
      <w:r w:rsidRPr="007707C3">
        <w:rPr>
          <w:rFonts w:ascii="Arial" w:hAnsi="Arial" w:cs="Arial"/>
        </w:rPr>
        <w:t>MARCHE PUBLIC DE FOURNITURES COURANTES ET DE SERVICES</w:t>
      </w:r>
    </w:p>
    <w:p w14:paraId="0F0D2D75" w14:textId="77777777" w:rsidR="00DF1606" w:rsidRPr="007707C3" w:rsidRDefault="00DF1606" w:rsidP="00DF1606">
      <w:pPr>
        <w:tabs>
          <w:tab w:val="left" w:pos="14175"/>
        </w:tabs>
        <w:spacing w:after="0" w:line="240" w:lineRule="auto"/>
        <w:jc w:val="center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"/>
        <w:gridCol w:w="572"/>
        <w:gridCol w:w="944"/>
      </w:tblGrid>
      <w:tr w:rsidR="00AF6944" w:rsidRPr="007707C3" w14:paraId="5BD6CD45" w14:textId="77777777" w:rsidTr="00B27468">
        <w:trPr>
          <w:jc w:val="center"/>
        </w:trPr>
        <w:tc>
          <w:tcPr>
            <w:tcW w:w="928" w:type="dxa"/>
            <w:shd w:val="clear" w:color="auto" w:fill="auto"/>
          </w:tcPr>
          <w:p w14:paraId="07959CDA" w14:textId="3602690D" w:rsidR="00AF6944" w:rsidRPr="007707C3" w:rsidRDefault="00AF6944" w:rsidP="00B9108C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bookmarkStart w:id="0" w:name="_Hlk210140272"/>
            <w:r w:rsidRPr="007707C3">
              <w:rPr>
                <w:rFonts w:ascii="Arial" w:hAnsi="Arial" w:cs="Arial"/>
                <w:b/>
                <w:sz w:val="32"/>
                <w:szCs w:val="32"/>
              </w:rPr>
              <w:t>202</w:t>
            </w:r>
            <w:r>
              <w:rPr>
                <w:rFonts w:ascii="Arial" w:hAnsi="Arial" w:cs="Arial"/>
                <w:b/>
                <w:sz w:val="32"/>
                <w:szCs w:val="32"/>
              </w:rPr>
              <w:t>5</w:t>
            </w:r>
            <w:r w:rsidRPr="007707C3">
              <w:rPr>
                <w:rFonts w:ascii="Arial" w:hAnsi="Arial" w:cs="Arial"/>
                <w:b/>
                <w:sz w:val="32"/>
                <w:szCs w:val="32"/>
              </w:rPr>
              <w:t xml:space="preserve">  </w:t>
            </w:r>
          </w:p>
        </w:tc>
        <w:tc>
          <w:tcPr>
            <w:tcW w:w="572" w:type="dxa"/>
            <w:shd w:val="clear" w:color="auto" w:fill="auto"/>
          </w:tcPr>
          <w:p w14:paraId="11AF0548" w14:textId="77777777" w:rsidR="00AF6944" w:rsidRPr="007707C3" w:rsidRDefault="00AF6944" w:rsidP="00DF1606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7707C3">
              <w:rPr>
                <w:rFonts w:ascii="Arial" w:hAnsi="Arial" w:cs="Arial"/>
                <w:b/>
                <w:sz w:val="32"/>
                <w:szCs w:val="32"/>
              </w:rPr>
              <w:t xml:space="preserve">72  </w:t>
            </w:r>
          </w:p>
        </w:tc>
        <w:tc>
          <w:tcPr>
            <w:tcW w:w="944" w:type="dxa"/>
            <w:shd w:val="clear" w:color="auto" w:fill="auto"/>
          </w:tcPr>
          <w:p w14:paraId="6BCABD8D" w14:textId="14BA12A6" w:rsidR="00AF6944" w:rsidRPr="007707C3" w:rsidRDefault="00AF6944" w:rsidP="00DF1606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028</w:t>
            </w:r>
          </w:p>
        </w:tc>
      </w:tr>
      <w:bookmarkEnd w:id="0"/>
    </w:tbl>
    <w:p w14:paraId="5A8DC46E" w14:textId="77777777" w:rsidR="00DF1606" w:rsidRPr="007707C3" w:rsidRDefault="00DF1606" w:rsidP="00DF1606">
      <w:pPr>
        <w:tabs>
          <w:tab w:val="left" w:pos="6237"/>
          <w:tab w:val="left" w:pos="7088"/>
          <w:tab w:val="left" w:pos="14175"/>
        </w:tabs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</w:p>
    <w:p w14:paraId="0BB58D2D" w14:textId="77777777" w:rsidR="00DF1606" w:rsidRPr="007707C3" w:rsidRDefault="00DF1606" w:rsidP="00DF1606">
      <w:pPr>
        <w:tabs>
          <w:tab w:val="left" w:pos="6237"/>
          <w:tab w:val="left" w:pos="7088"/>
          <w:tab w:val="left" w:pos="14175"/>
        </w:tabs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 w:rsidRPr="007707C3">
        <w:rPr>
          <w:rFonts w:ascii="Arial" w:hAnsi="Arial" w:cs="Arial"/>
          <w:b/>
          <w:sz w:val="36"/>
          <w:szCs w:val="36"/>
        </w:rPr>
        <w:t>ACTE D'ENGAGEMENT (A.E.)</w:t>
      </w:r>
    </w:p>
    <w:p w14:paraId="4EF5A953" w14:textId="77777777" w:rsidR="00DF1606" w:rsidRPr="007707C3" w:rsidRDefault="00DF1606" w:rsidP="00DF1606">
      <w:pPr>
        <w:pStyle w:val="Corpsdetexte"/>
        <w:tabs>
          <w:tab w:val="clear" w:pos="3119"/>
          <w:tab w:val="left" w:pos="6237"/>
        </w:tabs>
        <w:jc w:val="left"/>
      </w:pPr>
    </w:p>
    <w:p w14:paraId="416DB4E9" w14:textId="77777777" w:rsidR="00DF1606" w:rsidRPr="007707C3" w:rsidRDefault="00DF1606" w:rsidP="00DF1606">
      <w:pPr>
        <w:pStyle w:val="Corpsdetexte"/>
        <w:tabs>
          <w:tab w:val="clear" w:pos="3119"/>
          <w:tab w:val="left" w:pos="6237"/>
        </w:tabs>
        <w:jc w:val="left"/>
        <w:rPr>
          <w:b/>
          <w:i/>
          <w:sz w:val="24"/>
          <w:szCs w:val="24"/>
        </w:rPr>
      </w:pPr>
      <w:r w:rsidRPr="007707C3">
        <w:rPr>
          <w:i/>
          <w:sz w:val="24"/>
          <w:szCs w:val="24"/>
        </w:rPr>
        <w:t>MAITRE D'OUVRAGE :</w:t>
      </w:r>
    </w:p>
    <w:p w14:paraId="28C22DBB" w14:textId="77777777" w:rsidR="00DF1606" w:rsidRPr="007707C3" w:rsidRDefault="00DF1606" w:rsidP="00DF1606">
      <w:pPr>
        <w:tabs>
          <w:tab w:val="left" w:pos="6237"/>
          <w:tab w:val="left" w:pos="7088"/>
          <w:tab w:val="left" w:pos="14175"/>
        </w:tabs>
        <w:spacing w:after="0" w:line="240" w:lineRule="auto"/>
        <w:rPr>
          <w:rFonts w:ascii="Arial" w:hAnsi="Arial" w:cs="Arial"/>
        </w:rPr>
      </w:pPr>
      <w:r w:rsidRPr="007707C3">
        <w:rPr>
          <w:rFonts w:ascii="Arial" w:hAnsi="Arial" w:cs="Arial"/>
          <w:b/>
          <w:sz w:val="28"/>
        </w:rPr>
        <w:t>PREFECTURE DE LA REGION OCCITANIE</w:t>
      </w:r>
    </w:p>
    <w:p w14:paraId="3C6125AB" w14:textId="77777777" w:rsidR="00DF1606" w:rsidRPr="007707C3" w:rsidRDefault="00DF1606" w:rsidP="00DF1606">
      <w:pPr>
        <w:tabs>
          <w:tab w:val="left" w:pos="6237"/>
          <w:tab w:val="left" w:pos="7088"/>
          <w:tab w:val="left" w:pos="14175"/>
        </w:tabs>
        <w:spacing w:after="0" w:line="240" w:lineRule="auto"/>
        <w:rPr>
          <w:rFonts w:ascii="Arial" w:hAnsi="Arial" w:cs="Arial"/>
        </w:rPr>
      </w:pPr>
      <w:r w:rsidRPr="007707C3">
        <w:rPr>
          <w:rFonts w:ascii="Arial" w:hAnsi="Arial" w:cs="Arial"/>
        </w:rPr>
        <w:t xml:space="preserve">DIRECTION REGIONALE DES AFFAIRES CULTURELLES </w:t>
      </w:r>
    </w:p>
    <w:p w14:paraId="75EED694" w14:textId="77777777" w:rsidR="00DF1606" w:rsidRPr="007707C3" w:rsidRDefault="00DF1606" w:rsidP="00DF1606">
      <w:pPr>
        <w:tabs>
          <w:tab w:val="left" w:pos="6237"/>
          <w:tab w:val="left" w:pos="7088"/>
          <w:tab w:val="left" w:pos="14175"/>
        </w:tabs>
        <w:spacing w:after="0" w:line="240" w:lineRule="auto"/>
        <w:rPr>
          <w:rFonts w:ascii="Arial" w:hAnsi="Arial" w:cs="Arial"/>
        </w:rPr>
      </w:pPr>
      <w:r w:rsidRPr="007707C3">
        <w:rPr>
          <w:rFonts w:ascii="Arial" w:hAnsi="Arial" w:cs="Arial"/>
        </w:rPr>
        <w:t>Conservation Régionale des Monuments Historiques</w:t>
      </w:r>
    </w:p>
    <w:p w14:paraId="66AAD437" w14:textId="77777777" w:rsidR="00DF1606" w:rsidRPr="007707C3" w:rsidRDefault="00DF1606" w:rsidP="00DF1606">
      <w:pPr>
        <w:tabs>
          <w:tab w:val="left" w:pos="6237"/>
          <w:tab w:val="left" w:pos="7088"/>
          <w:tab w:val="left" w:pos="14175"/>
        </w:tabs>
        <w:spacing w:after="0" w:line="240" w:lineRule="auto"/>
        <w:rPr>
          <w:rFonts w:ascii="Arial" w:hAnsi="Arial" w:cs="Arial"/>
        </w:rPr>
      </w:pPr>
      <w:r w:rsidRPr="007707C3">
        <w:rPr>
          <w:rFonts w:ascii="Arial" w:hAnsi="Arial" w:cs="Arial"/>
        </w:rPr>
        <w:t>CS 49 020</w:t>
      </w:r>
    </w:p>
    <w:p w14:paraId="429C23E9" w14:textId="77777777" w:rsidR="00DF1606" w:rsidRPr="007707C3" w:rsidRDefault="00DF1606" w:rsidP="00DF1606">
      <w:pPr>
        <w:tabs>
          <w:tab w:val="left" w:pos="6237"/>
          <w:tab w:val="left" w:pos="7088"/>
          <w:tab w:val="left" w:pos="14175"/>
        </w:tabs>
        <w:spacing w:after="0" w:line="240" w:lineRule="auto"/>
        <w:rPr>
          <w:rFonts w:ascii="Arial" w:hAnsi="Arial" w:cs="Arial"/>
        </w:rPr>
      </w:pPr>
      <w:r w:rsidRPr="007707C3">
        <w:rPr>
          <w:rFonts w:ascii="Arial" w:hAnsi="Arial" w:cs="Arial"/>
        </w:rPr>
        <w:t>5, rue de la Salle l'Evêque</w:t>
      </w:r>
    </w:p>
    <w:p w14:paraId="7B1A8AFE" w14:textId="77777777" w:rsidR="00DF1606" w:rsidRPr="007707C3" w:rsidRDefault="00DF1606" w:rsidP="00DF1606">
      <w:pPr>
        <w:tabs>
          <w:tab w:val="left" w:pos="6237"/>
          <w:tab w:val="left" w:pos="7088"/>
          <w:tab w:val="left" w:pos="14175"/>
        </w:tabs>
        <w:spacing w:after="0" w:line="240" w:lineRule="auto"/>
        <w:rPr>
          <w:rFonts w:ascii="Arial" w:hAnsi="Arial" w:cs="Arial"/>
        </w:rPr>
      </w:pPr>
      <w:r w:rsidRPr="007707C3">
        <w:rPr>
          <w:rFonts w:ascii="Arial" w:hAnsi="Arial" w:cs="Arial"/>
        </w:rPr>
        <w:t>34 967 MONTPELLIER CEDEX 2</w:t>
      </w:r>
    </w:p>
    <w:p w14:paraId="44531AF3" w14:textId="77777777" w:rsidR="00DF1606" w:rsidRPr="007707C3" w:rsidRDefault="00DF1606" w:rsidP="00DF1606">
      <w:pPr>
        <w:tabs>
          <w:tab w:val="left" w:pos="6237"/>
          <w:tab w:val="left" w:pos="7088"/>
          <w:tab w:val="left" w:pos="14175"/>
        </w:tabs>
        <w:spacing w:after="0" w:line="240" w:lineRule="auto"/>
        <w:rPr>
          <w:rFonts w:ascii="Arial" w:hAnsi="Arial" w:cs="Arial"/>
        </w:rPr>
      </w:pPr>
    </w:p>
    <w:p w14:paraId="433DACAD" w14:textId="77777777" w:rsidR="00DF1606" w:rsidRPr="007707C3" w:rsidRDefault="00DF1606" w:rsidP="00DF1606">
      <w:pPr>
        <w:pStyle w:val="Corpsdetexte"/>
        <w:tabs>
          <w:tab w:val="clear" w:pos="3119"/>
          <w:tab w:val="left" w:pos="6237"/>
        </w:tabs>
        <w:jc w:val="left"/>
        <w:rPr>
          <w:b/>
          <w:i/>
          <w:sz w:val="24"/>
          <w:szCs w:val="24"/>
        </w:rPr>
      </w:pPr>
      <w:r w:rsidRPr="007707C3">
        <w:rPr>
          <w:b/>
          <w:i/>
          <w:sz w:val="24"/>
          <w:szCs w:val="24"/>
        </w:rPr>
        <w:t>OPERATION</w:t>
      </w:r>
    </w:p>
    <w:tbl>
      <w:tblPr>
        <w:tblW w:w="915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552"/>
        <w:gridCol w:w="6606"/>
      </w:tblGrid>
      <w:tr w:rsidR="007707C3" w:rsidRPr="007707C3" w14:paraId="3FD3C0A3" w14:textId="77777777" w:rsidTr="00DF1606">
        <w:tc>
          <w:tcPr>
            <w:tcW w:w="25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30163EDE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60" w:right="4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707C3">
              <w:rPr>
                <w:rFonts w:ascii="Arial" w:hAnsi="Arial" w:cs="Arial"/>
                <w:i/>
                <w:sz w:val="18"/>
                <w:szCs w:val="18"/>
              </w:rPr>
              <w:t>Département  :</w:t>
            </w:r>
          </w:p>
        </w:tc>
        <w:tc>
          <w:tcPr>
            <w:tcW w:w="6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0769234" w14:textId="77777777" w:rsidR="00DF1606" w:rsidRPr="007707C3" w:rsidRDefault="00B9108C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795" w:righ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GARD</w:t>
            </w:r>
          </w:p>
        </w:tc>
      </w:tr>
      <w:tr w:rsidR="007707C3" w:rsidRPr="007707C3" w14:paraId="52319DB6" w14:textId="77777777" w:rsidTr="00DF1606"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39920EB3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60" w:right="4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707C3">
              <w:rPr>
                <w:rFonts w:ascii="Arial" w:hAnsi="Arial" w:cs="Arial"/>
                <w:i/>
                <w:sz w:val="18"/>
                <w:szCs w:val="18"/>
              </w:rPr>
              <w:t>Localité :</w:t>
            </w:r>
          </w:p>
        </w:tc>
        <w:tc>
          <w:tcPr>
            <w:tcW w:w="6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34AA891" w14:textId="77777777" w:rsidR="00DF1606" w:rsidRPr="007707C3" w:rsidRDefault="00B9108C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795" w:righ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NIMES</w:t>
            </w:r>
          </w:p>
        </w:tc>
      </w:tr>
      <w:tr w:rsidR="007707C3" w:rsidRPr="007707C3" w14:paraId="18FD6D6D" w14:textId="77777777" w:rsidTr="00DF1606"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547C438E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60" w:right="4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707C3">
              <w:rPr>
                <w:rFonts w:ascii="Arial" w:hAnsi="Arial" w:cs="Arial"/>
                <w:i/>
                <w:sz w:val="18"/>
                <w:szCs w:val="18"/>
              </w:rPr>
              <w:t>Intitulé :</w:t>
            </w:r>
          </w:p>
        </w:tc>
        <w:tc>
          <w:tcPr>
            <w:tcW w:w="6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E9E8EAD" w14:textId="77777777" w:rsidR="00DF1606" w:rsidRDefault="007D5DA6" w:rsidP="007D5DA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795" w:right="60"/>
              <w:rPr>
                <w:rFonts w:ascii="Arial" w:hAnsi="Arial" w:cs="Arial"/>
                <w:b/>
              </w:rPr>
            </w:pPr>
            <w:r w:rsidRPr="007D5DA6">
              <w:rPr>
                <w:rFonts w:ascii="Arial" w:hAnsi="Arial" w:cs="Arial"/>
                <w:b/>
              </w:rPr>
              <w:t xml:space="preserve">Accrochage du tableau de </w:t>
            </w:r>
            <w:r w:rsidRPr="007D5DA6">
              <w:rPr>
                <w:rFonts w:ascii="Arial" w:hAnsi="Arial" w:cs="Arial"/>
                <w:b/>
                <w:i/>
                <w:iCs/>
              </w:rPr>
              <w:t>L’Assomption de la Vierge</w:t>
            </w:r>
            <w:r w:rsidRPr="007D5DA6">
              <w:rPr>
                <w:rFonts w:ascii="Arial" w:hAnsi="Arial" w:cs="Arial"/>
                <w:b/>
              </w:rPr>
              <w:t xml:space="preserve"> de Nicolas Mignard,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7D5DA6">
              <w:rPr>
                <w:rFonts w:ascii="Arial" w:hAnsi="Arial" w:cs="Arial"/>
                <w:b/>
              </w:rPr>
              <w:t>dans la cathédrale Notre-Dame et Saint-Castor à Nîmes, Gard (30)</w:t>
            </w:r>
          </w:p>
          <w:p w14:paraId="3E3882C4" w14:textId="7DAEC39B" w:rsidR="007D5DA6" w:rsidRPr="007707C3" w:rsidRDefault="007D5DA6" w:rsidP="007D5DA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795" w:right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Lot n°</w:t>
            </w:r>
            <w:r w:rsidR="00AF6944">
              <w:rPr>
                <w:rFonts w:ascii="Arial" w:hAnsi="Arial" w:cs="Arial"/>
                <w:b/>
              </w:rPr>
              <w:t>2</w:t>
            </w:r>
            <w:r>
              <w:rPr>
                <w:rFonts w:ascii="Arial" w:hAnsi="Arial" w:cs="Arial"/>
                <w:b/>
              </w:rPr>
              <w:t xml:space="preserve"> : </w:t>
            </w:r>
            <w:r w:rsidR="00AF6944" w:rsidRPr="00AF6944">
              <w:rPr>
                <w:rFonts w:ascii="Arial" w:hAnsi="Arial" w:cs="Arial"/>
                <w:b/>
              </w:rPr>
              <w:t>Eclairage</w:t>
            </w:r>
          </w:p>
        </w:tc>
      </w:tr>
    </w:tbl>
    <w:p w14:paraId="4D5BA85E" w14:textId="77777777" w:rsidR="00DF1606" w:rsidRPr="007707C3" w:rsidRDefault="00DF1606" w:rsidP="00DF1606">
      <w:pPr>
        <w:tabs>
          <w:tab w:val="left" w:pos="6237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  <w:b/>
        </w:rPr>
      </w:pPr>
    </w:p>
    <w:p w14:paraId="5056F9B6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  <w:i/>
        </w:rPr>
      </w:pPr>
      <w:r w:rsidRPr="007707C3">
        <w:rPr>
          <w:rFonts w:ascii="Arial" w:hAnsi="Arial" w:cs="Arial"/>
          <w:i/>
        </w:rPr>
        <w:t>Imputation budgétaire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6694"/>
      </w:tblGrid>
      <w:tr w:rsidR="007707C3" w:rsidRPr="007707C3" w14:paraId="66FFF034" w14:textId="77777777" w:rsidTr="00DF1606">
        <w:tc>
          <w:tcPr>
            <w:tcW w:w="2520" w:type="dxa"/>
            <w:shd w:val="clear" w:color="auto" w:fill="auto"/>
          </w:tcPr>
          <w:p w14:paraId="33B6939C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60" w:right="4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707C3">
              <w:rPr>
                <w:rFonts w:ascii="Arial" w:hAnsi="Arial" w:cs="Arial"/>
                <w:i/>
                <w:sz w:val="18"/>
                <w:szCs w:val="18"/>
              </w:rPr>
              <w:t>Exercice</w:t>
            </w:r>
          </w:p>
        </w:tc>
        <w:tc>
          <w:tcPr>
            <w:tcW w:w="6694" w:type="dxa"/>
            <w:shd w:val="clear" w:color="auto" w:fill="auto"/>
          </w:tcPr>
          <w:p w14:paraId="7E498F00" w14:textId="6C7FCFEF" w:rsidR="00DF1606" w:rsidRPr="007707C3" w:rsidRDefault="00B9108C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854" w:righ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7D5DA6">
              <w:rPr>
                <w:rFonts w:ascii="Arial" w:hAnsi="Arial" w:cs="Arial"/>
              </w:rPr>
              <w:t>5</w:t>
            </w:r>
          </w:p>
        </w:tc>
      </w:tr>
      <w:tr w:rsidR="007707C3" w:rsidRPr="007707C3" w14:paraId="1D637D66" w14:textId="77777777" w:rsidTr="00DF1606">
        <w:tc>
          <w:tcPr>
            <w:tcW w:w="2520" w:type="dxa"/>
            <w:shd w:val="clear" w:color="auto" w:fill="auto"/>
          </w:tcPr>
          <w:p w14:paraId="03AEE8D0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60" w:right="4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707C3">
              <w:rPr>
                <w:rFonts w:ascii="Arial" w:hAnsi="Arial" w:cs="Arial"/>
                <w:i/>
                <w:sz w:val="18"/>
                <w:szCs w:val="18"/>
              </w:rPr>
              <w:t>Chapitre</w:t>
            </w:r>
          </w:p>
        </w:tc>
        <w:tc>
          <w:tcPr>
            <w:tcW w:w="6694" w:type="dxa"/>
            <w:shd w:val="clear" w:color="auto" w:fill="auto"/>
          </w:tcPr>
          <w:p w14:paraId="682638F2" w14:textId="583AD7DD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854" w:right="60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 xml:space="preserve">175 </w:t>
            </w:r>
            <w:r w:rsidR="007D5DA6">
              <w:rPr>
                <w:rFonts w:ascii="Arial" w:hAnsi="Arial" w:cs="Arial"/>
              </w:rPr>
              <w:t>-</w:t>
            </w:r>
            <w:r w:rsidRPr="007707C3">
              <w:rPr>
                <w:rFonts w:ascii="Arial" w:hAnsi="Arial" w:cs="Arial"/>
              </w:rPr>
              <w:t xml:space="preserve"> 01 </w:t>
            </w:r>
          </w:p>
        </w:tc>
      </w:tr>
      <w:tr w:rsidR="007707C3" w:rsidRPr="007707C3" w14:paraId="0798450E" w14:textId="77777777" w:rsidTr="00DF1606">
        <w:tc>
          <w:tcPr>
            <w:tcW w:w="2520" w:type="dxa"/>
            <w:shd w:val="clear" w:color="auto" w:fill="auto"/>
          </w:tcPr>
          <w:p w14:paraId="0CCE7199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60" w:right="4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707C3">
              <w:rPr>
                <w:rFonts w:ascii="Arial" w:hAnsi="Arial" w:cs="Arial"/>
                <w:i/>
                <w:sz w:val="18"/>
                <w:szCs w:val="18"/>
              </w:rPr>
              <w:t>Tranche fonctionnelle</w:t>
            </w:r>
          </w:p>
        </w:tc>
        <w:tc>
          <w:tcPr>
            <w:tcW w:w="6694" w:type="dxa"/>
            <w:shd w:val="clear" w:color="auto" w:fill="auto"/>
          </w:tcPr>
          <w:p w14:paraId="66E8AF41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854" w:right="60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-</w:t>
            </w:r>
          </w:p>
        </w:tc>
      </w:tr>
      <w:tr w:rsidR="007707C3" w:rsidRPr="007707C3" w14:paraId="5DBFE7D9" w14:textId="77777777" w:rsidTr="00DF1606">
        <w:tc>
          <w:tcPr>
            <w:tcW w:w="2520" w:type="dxa"/>
            <w:shd w:val="clear" w:color="auto" w:fill="auto"/>
          </w:tcPr>
          <w:p w14:paraId="779DE7E6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60" w:right="4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707C3">
              <w:rPr>
                <w:rFonts w:ascii="Arial" w:hAnsi="Arial" w:cs="Arial"/>
                <w:i/>
                <w:sz w:val="18"/>
                <w:szCs w:val="18"/>
              </w:rPr>
              <w:t>Engagement juridique</w:t>
            </w:r>
          </w:p>
        </w:tc>
        <w:tc>
          <w:tcPr>
            <w:tcW w:w="6694" w:type="dxa"/>
            <w:shd w:val="clear" w:color="auto" w:fill="auto"/>
          </w:tcPr>
          <w:p w14:paraId="7FD65D22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854" w:right="60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EJ</w:t>
            </w:r>
          </w:p>
        </w:tc>
      </w:tr>
    </w:tbl>
    <w:p w14:paraId="262E4B79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tbl>
      <w:tblPr>
        <w:tblW w:w="92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09"/>
      </w:tblGrid>
      <w:tr w:rsidR="007707C3" w:rsidRPr="007707C3" w14:paraId="267E4E4C" w14:textId="77777777" w:rsidTr="002533A4"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21A0D" w14:textId="77777777" w:rsidR="002533A4" w:rsidRPr="007707C3" w:rsidRDefault="00CD0BB5" w:rsidP="002533A4">
            <w:pPr>
              <w:tabs>
                <w:tab w:val="left" w:pos="6237"/>
                <w:tab w:val="left" w:pos="7088"/>
                <w:tab w:val="left" w:pos="14175"/>
              </w:tabs>
              <w:ind w:left="142" w:right="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</w:t>
            </w:r>
            <w:r w:rsidRPr="00CD0BB5">
              <w:rPr>
                <w:rFonts w:ascii="Arial" w:hAnsi="Arial" w:cs="Arial"/>
                <w:b/>
              </w:rPr>
              <w:t>arché passé selon la procédure adaptée ouverte en application des ar</w:t>
            </w:r>
            <w:r w:rsidR="002533A4">
              <w:rPr>
                <w:rFonts w:ascii="Arial" w:hAnsi="Arial" w:cs="Arial"/>
                <w:b/>
              </w:rPr>
              <w:t>ticles L. 2123-1 et R. 2123-1 3</w:t>
            </w:r>
            <w:r w:rsidRPr="00CD0BB5">
              <w:rPr>
                <w:rFonts w:ascii="Arial" w:hAnsi="Arial" w:cs="Arial"/>
                <w:b/>
              </w:rPr>
              <w:t xml:space="preserve"> du Code de la commande publique et sous la forme d'un marché à tranche optionnelle tel q</w:t>
            </w:r>
            <w:r w:rsidR="002533A4">
              <w:rPr>
                <w:rFonts w:ascii="Arial" w:hAnsi="Arial" w:cs="Arial"/>
                <w:b/>
              </w:rPr>
              <w:t>ue défini à l'article R. 2113-4</w:t>
            </w:r>
          </w:p>
        </w:tc>
      </w:tr>
    </w:tbl>
    <w:p w14:paraId="568E90D3" w14:textId="77777777" w:rsidR="00DF1606" w:rsidRPr="007707C3" w:rsidRDefault="00DF1606" w:rsidP="00DF1606">
      <w:pPr>
        <w:tabs>
          <w:tab w:val="left" w:pos="6237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  <w:b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6741"/>
      </w:tblGrid>
      <w:tr w:rsidR="007707C3" w:rsidRPr="007707C3" w14:paraId="6281FDBF" w14:textId="77777777" w:rsidTr="00DF1606">
        <w:tc>
          <w:tcPr>
            <w:tcW w:w="2473" w:type="dxa"/>
            <w:shd w:val="clear" w:color="auto" w:fill="auto"/>
          </w:tcPr>
          <w:p w14:paraId="3656D8FA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60" w:right="420"/>
              <w:jc w:val="right"/>
              <w:rPr>
                <w:rFonts w:ascii="Arial" w:hAnsi="Arial" w:cs="Arial"/>
                <w:i/>
              </w:rPr>
            </w:pPr>
            <w:r w:rsidRPr="007707C3">
              <w:rPr>
                <w:rFonts w:ascii="Arial" w:hAnsi="Arial" w:cs="Arial"/>
                <w:i/>
                <w:sz w:val="18"/>
                <w:szCs w:val="18"/>
              </w:rPr>
              <w:t>Maitrise d’</w:t>
            </w:r>
            <w:proofErr w:type="spellStart"/>
            <w:r w:rsidRPr="007707C3">
              <w:rPr>
                <w:rFonts w:ascii="Arial" w:hAnsi="Arial" w:cs="Arial"/>
                <w:i/>
                <w:sz w:val="18"/>
                <w:szCs w:val="18"/>
              </w:rPr>
              <w:t>oeuvre</w:t>
            </w:r>
            <w:proofErr w:type="spellEnd"/>
          </w:p>
        </w:tc>
        <w:tc>
          <w:tcPr>
            <w:tcW w:w="6741" w:type="dxa"/>
            <w:shd w:val="clear" w:color="auto" w:fill="auto"/>
          </w:tcPr>
          <w:p w14:paraId="3CCEBEFE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854" w:right="60"/>
              <w:rPr>
                <w:rFonts w:ascii="Arial" w:hAnsi="Arial" w:cs="Arial"/>
                <w:sz w:val="18"/>
                <w:szCs w:val="18"/>
              </w:rPr>
            </w:pPr>
            <w:r w:rsidRPr="007707C3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-</w:t>
            </w:r>
          </w:p>
        </w:tc>
      </w:tr>
    </w:tbl>
    <w:p w14:paraId="2FF082AC" w14:textId="77777777" w:rsidR="00DF1606" w:rsidRPr="007707C3" w:rsidRDefault="00DF1606" w:rsidP="00DF1606">
      <w:pPr>
        <w:tabs>
          <w:tab w:val="left" w:pos="6237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  <w:b/>
        </w:rPr>
      </w:pPr>
    </w:p>
    <w:tbl>
      <w:tblPr>
        <w:tblW w:w="92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7"/>
        <w:gridCol w:w="6652"/>
      </w:tblGrid>
      <w:tr w:rsidR="007707C3" w:rsidRPr="007707C3" w14:paraId="1856C2CB" w14:textId="77777777" w:rsidTr="00DF1606"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D1C4BF" w14:textId="77777777" w:rsidR="00DF1606" w:rsidRPr="007707C3" w:rsidRDefault="00DF1606" w:rsidP="00DF1606">
            <w:pPr>
              <w:tabs>
                <w:tab w:val="left" w:pos="3119"/>
                <w:tab w:val="left" w:pos="7088"/>
                <w:tab w:val="left" w:pos="14175"/>
              </w:tabs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62759911" w14:textId="77777777" w:rsidR="00DF1606" w:rsidRPr="007707C3" w:rsidRDefault="00DF1606" w:rsidP="00DF1606">
            <w:pPr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ind w:right="405"/>
              <w:jc w:val="right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7707C3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Pouvoir adjudicateur :</w:t>
            </w:r>
          </w:p>
          <w:p w14:paraId="547E1E88" w14:textId="77777777" w:rsidR="00DF1606" w:rsidRPr="007707C3" w:rsidRDefault="00DF1606" w:rsidP="00DF1606">
            <w:pPr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ind w:right="405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661CD4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854" w:right="60"/>
              <w:rPr>
                <w:rFonts w:ascii="Arial" w:hAnsi="Arial" w:cs="Arial"/>
                <w:sz w:val="18"/>
                <w:szCs w:val="18"/>
              </w:rPr>
            </w:pPr>
          </w:p>
          <w:p w14:paraId="396CA731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854" w:right="60"/>
              <w:rPr>
                <w:rFonts w:ascii="Arial" w:hAnsi="Arial" w:cs="Arial"/>
                <w:sz w:val="18"/>
                <w:szCs w:val="18"/>
              </w:rPr>
            </w:pPr>
            <w:r w:rsidRPr="007707C3">
              <w:rPr>
                <w:rFonts w:ascii="Arial" w:hAnsi="Arial" w:cs="Arial"/>
                <w:sz w:val="18"/>
                <w:szCs w:val="18"/>
              </w:rPr>
              <w:t xml:space="preserve">Le </w:t>
            </w:r>
            <w:r w:rsidRPr="007707C3">
              <w:rPr>
                <w:rFonts w:ascii="Arial" w:hAnsi="Arial" w:cs="Arial"/>
                <w:b/>
                <w:sz w:val="18"/>
                <w:szCs w:val="18"/>
              </w:rPr>
              <w:t xml:space="preserve">Directeur Régional </w:t>
            </w:r>
            <w:r w:rsidRPr="007707C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707C3">
              <w:rPr>
                <w:rFonts w:ascii="Arial" w:hAnsi="Arial" w:cs="Arial"/>
                <w:b/>
                <w:sz w:val="18"/>
                <w:szCs w:val="18"/>
              </w:rPr>
              <w:t>des Affaires Culturelles</w:t>
            </w:r>
            <w:r w:rsidRPr="007707C3">
              <w:rPr>
                <w:rFonts w:ascii="Arial" w:hAnsi="Arial" w:cs="Arial"/>
                <w:sz w:val="18"/>
                <w:szCs w:val="18"/>
              </w:rPr>
              <w:t xml:space="preserve"> de la Région Occitanie</w:t>
            </w:r>
          </w:p>
        </w:tc>
      </w:tr>
      <w:tr w:rsidR="007707C3" w:rsidRPr="007707C3" w14:paraId="49C22E49" w14:textId="77777777" w:rsidTr="00DF1606"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7B9DDE" w14:textId="77777777" w:rsidR="00DF1606" w:rsidRPr="007707C3" w:rsidRDefault="00DF1606" w:rsidP="00DF1606">
            <w:pPr>
              <w:tabs>
                <w:tab w:val="left" w:pos="2130"/>
                <w:tab w:val="left" w:pos="6237"/>
                <w:tab w:val="left" w:pos="7088"/>
                <w:tab w:val="left" w:pos="14175"/>
              </w:tabs>
              <w:spacing w:after="0" w:line="240" w:lineRule="auto"/>
              <w:ind w:left="60" w:right="4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707C3">
              <w:rPr>
                <w:rFonts w:ascii="Arial" w:hAnsi="Arial" w:cs="Arial"/>
                <w:i/>
                <w:sz w:val="18"/>
                <w:szCs w:val="18"/>
              </w:rPr>
              <w:t>Personne habilitée à donner les renseignements prévus à l’article R 2191-60</w:t>
            </w:r>
          </w:p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64295C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854" w:right="60"/>
              <w:rPr>
                <w:rFonts w:ascii="Arial" w:hAnsi="Arial" w:cs="Arial"/>
                <w:sz w:val="18"/>
                <w:szCs w:val="18"/>
              </w:rPr>
            </w:pPr>
          </w:p>
          <w:p w14:paraId="459394D9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854" w:right="60"/>
              <w:rPr>
                <w:rFonts w:ascii="Arial" w:hAnsi="Arial" w:cs="Arial"/>
                <w:sz w:val="18"/>
                <w:szCs w:val="18"/>
              </w:rPr>
            </w:pPr>
            <w:r w:rsidRPr="007707C3">
              <w:rPr>
                <w:rFonts w:ascii="Arial" w:hAnsi="Arial" w:cs="Arial"/>
                <w:sz w:val="18"/>
                <w:szCs w:val="18"/>
              </w:rPr>
              <w:t xml:space="preserve">Le </w:t>
            </w:r>
            <w:r w:rsidRPr="007707C3">
              <w:rPr>
                <w:rFonts w:ascii="Arial" w:hAnsi="Arial" w:cs="Arial"/>
                <w:b/>
                <w:sz w:val="18"/>
                <w:szCs w:val="18"/>
              </w:rPr>
              <w:t xml:space="preserve">Directeur Régional </w:t>
            </w:r>
            <w:r w:rsidRPr="007707C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707C3">
              <w:rPr>
                <w:rFonts w:ascii="Arial" w:hAnsi="Arial" w:cs="Arial"/>
                <w:b/>
                <w:sz w:val="18"/>
                <w:szCs w:val="18"/>
              </w:rPr>
              <w:t>des Affaires Culturelles</w:t>
            </w:r>
            <w:r w:rsidRPr="007707C3">
              <w:rPr>
                <w:rFonts w:ascii="Arial" w:hAnsi="Arial" w:cs="Arial"/>
                <w:sz w:val="18"/>
                <w:szCs w:val="18"/>
              </w:rPr>
              <w:t xml:space="preserve"> de la Région Occitanie</w:t>
            </w:r>
          </w:p>
        </w:tc>
      </w:tr>
      <w:tr w:rsidR="007707C3" w:rsidRPr="007707C3" w14:paraId="34E082FC" w14:textId="77777777" w:rsidTr="00DF1606"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767E1D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60" w:right="4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707C3">
              <w:rPr>
                <w:rFonts w:ascii="Arial" w:hAnsi="Arial" w:cs="Arial"/>
                <w:i/>
                <w:sz w:val="18"/>
                <w:szCs w:val="18"/>
              </w:rPr>
              <w:t>Comptable public assignataire des paiements</w:t>
            </w:r>
          </w:p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D0DEFA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854" w:right="6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506D864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854" w:right="60"/>
              <w:rPr>
                <w:rFonts w:ascii="Arial" w:hAnsi="Arial" w:cs="Arial"/>
                <w:sz w:val="18"/>
                <w:szCs w:val="18"/>
              </w:rPr>
            </w:pPr>
            <w:r w:rsidRPr="007707C3">
              <w:rPr>
                <w:rFonts w:ascii="Arial" w:hAnsi="Arial" w:cs="Arial"/>
                <w:b/>
                <w:sz w:val="18"/>
                <w:szCs w:val="18"/>
              </w:rPr>
              <w:t>Le Directeur départemental des Finances Publiques</w:t>
            </w:r>
            <w:r w:rsidRPr="007707C3">
              <w:rPr>
                <w:rFonts w:ascii="Arial" w:hAnsi="Arial" w:cs="Arial"/>
                <w:sz w:val="18"/>
                <w:szCs w:val="18"/>
              </w:rPr>
              <w:t xml:space="preserve"> de l’Hérault</w:t>
            </w:r>
          </w:p>
          <w:p w14:paraId="42A83750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854" w:right="60"/>
              <w:rPr>
                <w:rFonts w:ascii="Arial" w:hAnsi="Arial" w:cs="Arial"/>
                <w:sz w:val="18"/>
                <w:szCs w:val="18"/>
              </w:rPr>
            </w:pPr>
            <w:r w:rsidRPr="007707C3">
              <w:rPr>
                <w:rFonts w:ascii="Arial" w:hAnsi="Arial" w:cs="Arial"/>
                <w:sz w:val="18"/>
                <w:szCs w:val="18"/>
              </w:rPr>
              <w:t>334 Allée Henry II de Montmorency – le polygone – 34954 Montpellier Cedex 2</w:t>
            </w:r>
          </w:p>
          <w:p w14:paraId="4A5EE0BD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854" w:right="6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40DCC99" w14:textId="77777777" w:rsidR="00B9108C" w:rsidRDefault="00B9108C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</w:p>
    <w:p w14:paraId="406ED543" w14:textId="77777777" w:rsidR="007707C3" w:rsidRDefault="007707C3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76F83059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  <w:r w:rsidRPr="007707C3">
        <w:rPr>
          <w:rFonts w:ascii="Arial" w:hAnsi="Arial" w:cs="Arial"/>
          <w:b/>
          <w:u w:val="single"/>
        </w:rPr>
        <w:t>PREAMBULE</w:t>
      </w:r>
    </w:p>
    <w:p w14:paraId="2A63AB56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4CB0D663" w14:textId="77777777" w:rsidR="00B9108C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  <w:r w:rsidRPr="007707C3">
        <w:rPr>
          <w:rFonts w:ascii="Arial" w:hAnsi="Arial" w:cs="Arial"/>
        </w:rPr>
        <w:t xml:space="preserve">Le présent acte d'engagement se rapporte </w:t>
      </w:r>
      <w:r w:rsidR="00B9108C">
        <w:rPr>
          <w:rFonts w:ascii="Arial" w:hAnsi="Arial" w:cs="Arial"/>
        </w:rPr>
        <w:t>à la prestation suivante :</w:t>
      </w:r>
    </w:p>
    <w:p w14:paraId="371D6D21" w14:textId="77777777" w:rsidR="00B9108C" w:rsidRDefault="00B9108C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68392099" w14:textId="3B58750A" w:rsidR="00B9108C" w:rsidRDefault="007D5DA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  <w:b/>
        </w:rPr>
      </w:pPr>
      <w:r w:rsidRPr="007D5DA6">
        <w:rPr>
          <w:rFonts w:ascii="Arial" w:hAnsi="Arial" w:cs="Arial"/>
          <w:b/>
        </w:rPr>
        <w:t xml:space="preserve">Accrochage du tableau de </w:t>
      </w:r>
      <w:r w:rsidRPr="007D5DA6">
        <w:rPr>
          <w:rFonts w:ascii="Arial" w:hAnsi="Arial" w:cs="Arial"/>
          <w:b/>
          <w:i/>
          <w:iCs/>
        </w:rPr>
        <w:t>L’Assomption de la Vierge</w:t>
      </w:r>
      <w:r w:rsidRPr="007D5DA6">
        <w:rPr>
          <w:rFonts w:ascii="Arial" w:hAnsi="Arial" w:cs="Arial"/>
          <w:b/>
        </w:rPr>
        <w:t xml:space="preserve"> de Nicolas Mignard,</w:t>
      </w:r>
      <w:r>
        <w:rPr>
          <w:rFonts w:ascii="Arial" w:hAnsi="Arial" w:cs="Arial"/>
          <w:b/>
        </w:rPr>
        <w:t xml:space="preserve"> </w:t>
      </w:r>
      <w:r w:rsidRPr="007D5DA6">
        <w:rPr>
          <w:rFonts w:ascii="Arial" w:hAnsi="Arial" w:cs="Arial"/>
          <w:b/>
        </w:rPr>
        <w:t>dans la cathédrale Notre-Dame et Saint-Castor à Nîmes, Gard (30)</w:t>
      </w:r>
    </w:p>
    <w:p w14:paraId="56F1FE3B" w14:textId="6EA4AF05" w:rsidR="007D5DA6" w:rsidRDefault="007D5DA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Lot n°</w:t>
      </w:r>
      <w:r w:rsidR="00AF694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 : </w:t>
      </w:r>
      <w:r w:rsidR="00AF6944" w:rsidRPr="00AF6944">
        <w:rPr>
          <w:rFonts w:ascii="Arial" w:hAnsi="Arial" w:cs="Arial"/>
          <w:b/>
        </w:rPr>
        <w:t>Eclairage</w:t>
      </w:r>
    </w:p>
    <w:p w14:paraId="4309BE00" w14:textId="77777777" w:rsidR="007D5DA6" w:rsidRPr="007707C3" w:rsidRDefault="007D5DA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  <w:b/>
        </w:rPr>
      </w:pPr>
    </w:p>
    <w:p w14:paraId="72A47ECC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  <w:r w:rsidRPr="007707C3">
        <w:rPr>
          <w:rFonts w:ascii="Arial" w:hAnsi="Arial" w:cs="Arial"/>
          <w:b/>
          <w:u w:val="single"/>
        </w:rPr>
        <w:t>ARTICLE PREMIER</w:t>
      </w:r>
      <w:r w:rsidRPr="007707C3">
        <w:rPr>
          <w:rFonts w:ascii="Arial" w:hAnsi="Arial" w:cs="Arial"/>
          <w:b/>
        </w:rPr>
        <w:t xml:space="preserve"> - </w:t>
      </w:r>
      <w:r w:rsidRPr="007707C3">
        <w:rPr>
          <w:rFonts w:ascii="Arial" w:hAnsi="Arial" w:cs="Arial"/>
          <w:b/>
          <w:u w:val="single"/>
        </w:rPr>
        <w:t>CONTRACTANT</w:t>
      </w:r>
    </w:p>
    <w:p w14:paraId="2BA1438F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64A98AB5" w14:textId="77777777" w:rsidR="00DF1606" w:rsidRPr="007707C3" w:rsidRDefault="00DF1606" w:rsidP="00DF1606">
      <w:pPr>
        <w:shd w:val="clear" w:color="auto" w:fill="FFFFFF"/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  <w:r w:rsidRPr="007707C3">
        <w:rPr>
          <w:rFonts w:ascii="Arial" w:hAnsi="Arial" w:cs="Arial"/>
          <w:b/>
        </w:rPr>
        <w:t>MANDATAIRE :</w:t>
      </w:r>
    </w:p>
    <w:p w14:paraId="573B1FB7" w14:textId="77777777" w:rsidR="00DF1606" w:rsidRPr="007707C3" w:rsidRDefault="00DF1606" w:rsidP="00DF1606">
      <w:pPr>
        <w:shd w:val="clear" w:color="auto" w:fill="FFFFFF"/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tbl>
      <w:tblPr>
        <w:tblW w:w="9434" w:type="dxa"/>
        <w:tblInd w:w="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75"/>
        <w:gridCol w:w="5459"/>
      </w:tblGrid>
      <w:tr w:rsidR="007707C3" w:rsidRPr="007707C3" w14:paraId="6EA08093" w14:textId="77777777" w:rsidTr="00DF1606">
        <w:tc>
          <w:tcPr>
            <w:tcW w:w="3975" w:type="dxa"/>
            <w:shd w:val="clear" w:color="auto" w:fill="auto"/>
          </w:tcPr>
          <w:p w14:paraId="123C80C8" w14:textId="77777777" w:rsidR="00DF1606" w:rsidRPr="007707C3" w:rsidRDefault="00DF1606" w:rsidP="00DF1606">
            <w:pPr>
              <w:shd w:val="clear" w:color="auto" w:fill="FFFFFF"/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Je soussigné(e),</w:t>
            </w:r>
          </w:p>
          <w:p w14:paraId="36252F34" w14:textId="77777777" w:rsidR="00DF1606" w:rsidRPr="007707C3" w:rsidRDefault="00DF1606" w:rsidP="00DF1606">
            <w:pPr>
              <w:shd w:val="clear" w:color="auto" w:fill="FFFFFF"/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agissant en qualité de</w:t>
            </w:r>
          </w:p>
        </w:tc>
        <w:tc>
          <w:tcPr>
            <w:tcW w:w="5459" w:type="dxa"/>
            <w:shd w:val="clear" w:color="auto" w:fill="auto"/>
          </w:tcPr>
          <w:p w14:paraId="4B90C0B8" w14:textId="77777777" w:rsidR="00DF1606" w:rsidRPr="007707C3" w:rsidRDefault="00DF1606" w:rsidP="00DF1606">
            <w:pPr>
              <w:pStyle w:val="Contenudetableau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B3E4317" w14:textId="77777777" w:rsidR="00DF1606" w:rsidRPr="007707C3" w:rsidRDefault="00DF1606" w:rsidP="00DF1606">
            <w:pPr>
              <w:pStyle w:val="Contenudetableau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07C3" w:rsidRPr="007707C3" w14:paraId="4C1DFC0B" w14:textId="77777777" w:rsidTr="00DF1606">
        <w:tc>
          <w:tcPr>
            <w:tcW w:w="3975" w:type="dxa"/>
            <w:shd w:val="clear" w:color="auto" w:fill="auto"/>
          </w:tcPr>
          <w:p w14:paraId="1E718296" w14:textId="77777777" w:rsidR="00DF1606" w:rsidRPr="007707C3" w:rsidRDefault="00DF1606" w:rsidP="00DF1606">
            <w:pPr>
              <w:shd w:val="clear" w:color="auto" w:fill="FFFFFF"/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Agissant au nom et pour le compte de :</w:t>
            </w:r>
          </w:p>
        </w:tc>
        <w:tc>
          <w:tcPr>
            <w:tcW w:w="5459" w:type="dxa"/>
            <w:shd w:val="clear" w:color="auto" w:fill="auto"/>
          </w:tcPr>
          <w:p w14:paraId="03AB7FA6" w14:textId="77777777" w:rsidR="00DF1606" w:rsidRPr="007707C3" w:rsidRDefault="00DF1606" w:rsidP="00DF1606">
            <w:pPr>
              <w:pStyle w:val="Contenudetableau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4CBDE6" w14:textId="77777777" w:rsidR="00DF1606" w:rsidRPr="007707C3" w:rsidRDefault="00DF1606" w:rsidP="00DF1606">
            <w:pPr>
              <w:pStyle w:val="Contenudetableau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07C3" w:rsidRPr="007707C3" w14:paraId="242FEC09" w14:textId="77777777" w:rsidTr="00DF1606">
        <w:tc>
          <w:tcPr>
            <w:tcW w:w="3975" w:type="dxa"/>
            <w:shd w:val="clear" w:color="auto" w:fill="auto"/>
          </w:tcPr>
          <w:p w14:paraId="355B0385" w14:textId="77777777" w:rsidR="00DF1606" w:rsidRPr="007707C3" w:rsidRDefault="00DF1606" w:rsidP="00DF1606">
            <w:pPr>
              <w:shd w:val="clear" w:color="auto" w:fill="FFFFFF"/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Ayant son siège social à </w:t>
            </w:r>
          </w:p>
        </w:tc>
        <w:tc>
          <w:tcPr>
            <w:tcW w:w="5459" w:type="dxa"/>
            <w:shd w:val="clear" w:color="auto" w:fill="auto"/>
          </w:tcPr>
          <w:p w14:paraId="7FA2D0C4" w14:textId="77777777" w:rsidR="00DF1606" w:rsidRPr="007707C3" w:rsidRDefault="00DF1606" w:rsidP="00DF1606">
            <w:pPr>
              <w:pStyle w:val="Contenudetableau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07C3" w:rsidRPr="007707C3" w14:paraId="0584E43D" w14:textId="77777777" w:rsidTr="00DF1606">
        <w:tc>
          <w:tcPr>
            <w:tcW w:w="3975" w:type="dxa"/>
            <w:shd w:val="clear" w:color="auto" w:fill="auto"/>
          </w:tcPr>
          <w:p w14:paraId="5D7EE06C" w14:textId="77777777" w:rsidR="00DF1606" w:rsidRPr="007707C3" w:rsidRDefault="00DF1606" w:rsidP="00DF1606">
            <w:pPr>
              <w:shd w:val="clear" w:color="auto" w:fill="FFFFFF"/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Téléphone :</w:t>
            </w:r>
          </w:p>
          <w:p w14:paraId="67747031" w14:textId="77777777" w:rsidR="00DF1606" w:rsidRPr="007707C3" w:rsidRDefault="00DF1606" w:rsidP="00DF1606">
            <w:pPr>
              <w:shd w:val="clear" w:color="auto" w:fill="FFFFFF"/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Messagerie électronique :</w:t>
            </w:r>
          </w:p>
        </w:tc>
        <w:tc>
          <w:tcPr>
            <w:tcW w:w="5459" w:type="dxa"/>
            <w:shd w:val="clear" w:color="auto" w:fill="auto"/>
          </w:tcPr>
          <w:p w14:paraId="7900E349" w14:textId="77777777" w:rsidR="00DF1606" w:rsidRPr="007707C3" w:rsidRDefault="00DF1606" w:rsidP="00DF1606">
            <w:pPr>
              <w:pStyle w:val="Contenudetableau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21C5F68" w14:textId="77777777" w:rsidR="00DF1606" w:rsidRPr="007707C3" w:rsidRDefault="00DF1606" w:rsidP="00DF1606">
            <w:pPr>
              <w:pStyle w:val="Contenudetableau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07C3" w:rsidRPr="007707C3" w14:paraId="432309C6" w14:textId="77777777" w:rsidTr="00DF1606">
        <w:tc>
          <w:tcPr>
            <w:tcW w:w="3975" w:type="dxa"/>
            <w:shd w:val="clear" w:color="auto" w:fill="auto"/>
          </w:tcPr>
          <w:p w14:paraId="5634A843" w14:textId="77777777" w:rsidR="00DF1606" w:rsidRPr="007707C3" w:rsidRDefault="00DF1606" w:rsidP="00DF1606">
            <w:pPr>
              <w:shd w:val="clear" w:color="auto" w:fill="FFFFFF"/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Immatriculé à l'I.N.S.E.E :</w:t>
            </w:r>
          </w:p>
        </w:tc>
        <w:tc>
          <w:tcPr>
            <w:tcW w:w="5459" w:type="dxa"/>
            <w:shd w:val="clear" w:color="auto" w:fill="auto"/>
          </w:tcPr>
          <w:p w14:paraId="3D2803B5" w14:textId="77777777" w:rsidR="00DF1606" w:rsidRPr="007707C3" w:rsidRDefault="00DF1606" w:rsidP="00DF1606">
            <w:pPr>
              <w:pStyle w:val="Contenudetableau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07C3" w:rsidRPr="007707C3" w14:paraId="2BFACC1E" w14:textId="77777777" w:rsidTr="00DF1606">
        <w:tc>
          <w:tcPr>
            <w:tcW w:w="3975" w:type="dxa"/>
            <w:shd w:val="clear" w:color="auto" w:fill="auto"/>
          </w:tcPr>
          <w:p w14:paraId="323AD4A9" w14:textId="77777777" w:rsidR="00DF1606" w:rsidRPr="007707C3" w:rsidRDefault="00DF1606" w:rsidP="00DF1606">
            <w:pPr>
              <w:shd w:val="clear" w:color="auto" w:fill="FFFFFF"/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Numéro d'identité d'établissement (SIRET)</w:t>
            </w:r>
          </w:p>
        </w:tc>
        <w:tc>
          <w:tcPr>
            <w:tcW w:w="5459" w:type="dxa"/>
            <w:shd w:val="clear" w:color="auto" w:fill="auto"/>
          </w:tcPr>
          <w:p w14:paraId="15FD282C" w14:textId="77777777" w:rsidR="00DF1606" w:rsidRPr="007707C3" w:rsidRDefault="00DF1606" w:rsidP="00DF1606">
            <w:pPr>
              <w:pStyle w:val="Contenudetableau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07C3" w:rsidRPr="007707C3" w14:paraId="3652D909" w14:textId="77777777" w:rsidTr="00DF1606">
        <w:tc>
          <w:tcPr>
            <w:tcW w:w="3975" w:type="dxa"/>
            <w:shd w:val="clear" w:color="auto" w:fill="auto"/>
          </w:tcPr>
          <w:p w14:paraId="4F757436" w14:textId="77777777" w:rsidR="00DF1606" w:rsidRPr="007707C3" w:rsidRDefault="00DF1606" w:rsidP="00DF1606">
            <w:pPr>
              <w:shd w:val="clear" w:color="auto" w:fill="FFFFFF"/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Code d'activité économique principale (A.P.E)</w:t>
            </w:r>
          </w:p>
        </w:tc>
        <w:tc>
          <w:tcPr>
            <w:tcW w:w="5459" w:type="dxa"/>
            <w:shd w:val="clear" w:color="auto" w:fill="auto"/>
          </w:tcPr>
          <w:p w14:paraId="67F8293C" w14:textId="77777777" w:rsidR="00DF1606" w:rsidRPr="007707C3" w:rsidRDefault="00DF1606" w:rsidP="00DF1606">
            <w:pPr>
              <w:pStyle w:val="Contenudetableau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07C3" w:rsidRPr="007707C3" w14:paraId="41C4BD9F" w14:textId="77777777" w:rsidTr="00DF1606">
        <w:tc>
          <w:tcPr>
            <w:tcW w:w="3975" w:type="dxa"/>
            <w:shd w:val="clear" w:color="auto" w:fill="auto"/>
          </w:tcPr>
          <w:p w14:paraId="235CF9E0" w14:textId="77777777" w:rsidR="00DF1606" w:rsidRPr="007707C3" w:rsidRDefault="00DF1606" w:rsidP="00DF1606">
            <w:pPr>
              <w:shd w:val="clear" w:color="auto" w:fill="FFFFFF"/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Numéro d'inscription au Registre du Commerce ou des métiers de :</w:t>
            </w:r>
          </w:p>
        </w:tc>
        <w:tc>
          <w:tcPr>
            <w:tcW w:w="5459" w:type="dxa"/>
            <w:shd w:val="clear" w:color="auto" w:fill="auto"/>
          </w:tcPr>
          <w:p w14:paraId="40EAC46A" w14:textId="77777777" w:rsidR="00DF1606" w:rsidRPr="007707C3" w:rsidRDefault="00DF1606" w:rsidP="00DF1606">
            <w:pPr>
              <w:pStyle w:val="Contenudetableau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97DFFA3" w14:textId="77777777" w:rsidR="00DF1606" w:rsidRPr="007707C3" w:rsidRDefault="00DF1606" w:rsidP="00DF1606">
            <w:pPr>
              <w:pStyle w:val="Contenudetableau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AB5973" w14:textId="77777777" w:rsidR="001042FC" w:rsidRPr="001042FC" w:rsidRDefault="001042FC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4F935EB4" w14:textId="77777777" w:rsidR="00DF1606" w:rsidRPr="007D5DA6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  <w:proofErr w:type="gramStart"/>
      <w:r w:rsidRPr="007D5DA6">
        <w:rPr>
          <w:rFonts w:ascii="Arial" w:hAnsi="Arial" w:cs="Arial"/>
        </w:rPr>
        <w:t>après</w:t>
      </w:r>
      <w:proofErr w:type="gramEnd"/>
      <w:r w:rsidRPr="007D5DA6">
        <w:rPr>
          <w:rFonts w:ascii="Arial" w:hAnsi="Arial" w:cs="Arial"/>
        </w:rPr>
        <w:t xml:space="preserve"> avoir pris connaissance du </w:t>
      </w:r>
      <w:r w:rsidR="00B9108C" w:rsidRPr="007D5DA6">
        <w:rPr>
          <w:rFonts w:ascii="Arial" w:hAnsi="Arial" w:cs="Arial"/>
        </w:rPr>
        <w:t>Dossier de consultation des entreprises</w:t>
      </w:r>
      <w:r w:rsidRPr="007D5DA6">
        <w:rPr>
          <w:rFonts w:ascii="Arial" w:hAnsi="Arial" w:cs="Arial"/>
        </w:rPr>
        <w:t xml:space="preserve"> (</w:t>
      </w:r>
      <w:r w:rsidR="00B9108C" w:rsidRPr="007D5DA6">
        <w:rPr>
          <w:rFonts w:ascii="Arial" w:hAnsi="Arial" w:cs="Arial"/>
        </w:rPr>
        <w:t>D.C.E.)</w:t>
      </w:r>
      <w:r w:rsidRPr="007D5DA6">
        <w:rPr>
          <w:rFonts w:ascii="Arial" w:hAnsi="Arial" w:cs="Arial"/>
        </w:rPr>
        <w:t xml:space="preserve"> et des documents qui y sont mentionnés,</w:t>
      </w:r>
    </w:p>
    <w:p w14:paraId="63A4F5A2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4A702450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  <w:proofErr w:type="gramStart"/>
      <w:r w:rsidRPr="007707C3">
        <w:rPr>
          <w:rFonts w:ascii="Arial" w:hAnsi="Arial" w:cs="Arial"/>
        </w:rPr>
        <w:t>et</w:t>
      </w:r>
      <w:proofErr w:type="gramEnd"/>
      <w:r w:rsidRPr="007707C3">
        <w:rPr>
          <w:rFonts w:ascii="Arial" w:hAnsi="Arial" w:cs="Arial"/>
        </w:rPr>
        <w:t xml:space="preserve"> après avoir satisfait aux obligat</w:t>
      </w:r>
      <w:r w:rsidR="00B9108C">
        <w:rPr>
          <w:rFonts w:ascii="Arial" w:hAnsi="Arial" w:cs="Arial"/>
        </w:rPr>
        <w:t>ions définies dans les articles</w:t>
      </w:r>
      <w:r w:rsidRPr="007707C3">
        <w:rPr>
          <w:rFonts w:ascii="Arial" w:hAnsi="Arial" w:cs="Arial"/>
        </w:rPr>
        <w:t xml:space="preserve"> R 2143-3 à R 2143-14 du code de la commande publique.</w:t>
      </w:r>
    </w:p>
    <w:p w14:paraId="4B2DF072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3C6E2805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  <w:r w:rsidRPr="007707C3">
        <w:rPr>
          <w:rFonts w:ascii="Arial" w:hAnsi="Arial" w:cs="Arial"/>
          <w:b/>
        </w:rPr>
        <w:t>M'ENGAGE</w:t>
      </w:r>
      <w:r w:rsidRPr="007707C3">
        <w:rPr>
          <w:rFonts w:ascii="Arial" w:hAnsi="Arial" w:cs="Arial"/>
        </w:rPr>
        <w:t xml:space="preserve"> sans réserve, conformément aux stipulations des documents visés ci-dessus, à exécuter dans les conditions ci-après définies les travaux désigné</w:t>
      </w:r>
      <w:r w:rsidR="00B9108C">
        <w:rPr>
          <w:rFonts w:ascii="Arial" w:hAnsi="Arial" w:cs="Arial"/>
        </w:rPr>
        <w:t>s</w:t>
      </w:r>
      <w:r w:rsidRPr="007707C3">
        <w:rPr>
          <w:rFonts w:ascii="Arial" w:hAnsi="Arial" w:cs="Arial"/>
        </w:rPr>
        <w:t xml:space="preserve"> au préambule du présent acte d'engagement.</w:t>
      </w:r>
    </w:p>
    <w:p w14:paraId="69022327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120B791F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  <w:b/>
        </w:rPr>
      </w:pPr>
      <w:r w:rsidRPr="007707C3">
        <w:rPr>
          <w:rFonts w:ascii="Arial" w:hAnsi="Arial" w:cs="Arial"/>
        </w:rPr>
        <w:t>L'offre ainsi présentée ne me lie toutefois que si son acceptation m'est notifiée dans le délai de 120</w:t>
      </w:r>
      <w:r w:rsidR="00067C4B">
        <w:rPr>
          <w:rFonts w:ascii="Arial" w:hAnsi="Arial" w:cs="Arial"/>
        </w:rPr>
        <w:t xml:space="preserve"> jours</w:t>
      </w:r>
      <w:r w:rsidRPr="007707C3">
        <w:rPr>
          <w:rFonts w:ascii="Arial" w:hAnsi="Arial" w:cs="Arial"/>
          <w:b/>
        </w:rPr>
        <w:t xml:space="preserve"> </w:t>
      </w:r>
      <w:r w:rsidRPr="007707C3">
        <w:rPr>
          <w:rFonts w:ascii="Arial" w:hAnsi="Arial" w:cs="Arial"/>
        </w:rPr>
        <w:t>à compter de la date de remise des offres fixée par le règlement de consultation (R.C.)</w:t>
      </w:r>
    </w:p>
    <w:p w14:paraId="5D324798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6CF167EF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rPr>
          <w:rFonts w:ascii="Arial" w:hAnsi="Arial" w:cs="Arial"/>
          <w:b/>
          <w:u w:val="single"/>
        </w:rPr>
      </w:pPr>
      <w:r w:rsidRPr="007707C3">
        <w:rPr>
          <w:rFonts w:ascii="Arial" w:hAnsi="Arial" w:cs="Arial"/>
          <w:b/>
          <w:u w:val="single"/>
        </w:rPr>
        <w:t>ARTICLE 2 – PRIX</w:t>
      </w:r>
    </w:p>
    <w:p w14:paraId="042D343D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5539B7BD" w14:textId="77777777" w:rsidR="00DF1606" w:rsidRPr="007D5DA6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  <w:b/>
        </w:rPr>
      </w:pPr>
      <w:r w:rsidRPr="007D5DA6">
        <w:rPr>
          <w:rFonts w:ascii="Arial" w:hAnsi="Arial" w:cs="Arial"/>
        </w:rPr>
        <w:t>Les travaux seront rémunérés par application :</w:t>
      </w:r>
    </w:p>
    <w:p w14:paraId="224AB49D" w14:textId="79CFC90A" w:rsidR="00067C4B" w:rsidRPr="007D5DA6" w:rsidRDefault="00067C4B" w:rsidP="00067C4B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  <w:b/>
        </w:rPr>
      </w:pPr>
      <w:r w:rsidRPr="007D5DA6">
        <w:rPr>
          <w:rFonts w:ascii="Arial" w:hAnsi="Arial" w:cs="Arial"/>
          <w:b/>
        </w:rPr>
        <w:t>Des prix établis dans le cadre de décomposition du pri</w:t>
      </w:r>
      <w:r w:rsidR="00B9108C" w:rsidRPr="007D5DA6">
        <w:rPr>
          <w:rFonts w:ascii="Arial" w:hAnsi="Arial" w:cs="Arial"/>
          <w:b/>
        </w:rPr>
        <w:t>x global et forfaitaire (D</w:t>
      </w:r>
      <w:r w:rsidR="007D5DA6">
        <w:rPr>
          <w:rFonts w:ascii="Arial" w:hAnsi="Arial" w:cs="Arial"/>
          <w:b/>
        </w:rPr>
        <w:t>.</w:t>
      </w:r>
      <w:r w:rsidR="00B9108C" w:rsidRPr="007D5DA6">
        <w:rPr>
          <w:rFonts w:ascii="Arial" w:hAnsi="Arial" w:cs="Arial"/>
          <w:b/>
        </w:rPr>
        <w:t>P</w:t>
      </w:r>
      <w:r w:rsidR="007D5DA6">
        <w:rPr>
          <w:rFonts w:ascii="Arial" w:hAnsi="Arial" w:cs="Arial"/>
          <w:b/>
        </w:rPr>
        <w:t>.</w:t>
      </w:r>
      <w:r w:rsidR="00B9108C" w:rsidRPr="007D5DA6">
        <w:rPr>
          <w:rFonts w:ascii="Arial" w:hAnsi="Arial" w:cs="Arial"/>
          <w:b/>
        </w:rPr>
        <w:t>G</w:t>
      </w:r>
      <w:r w:rsidR="007D5DA6">
        <w:rPr>
          <w:rFonts w:ascii="Arial" w:hAnsi="Arial" w:cs="Arial"/>
          <w:b/>
        </w:rPr>
        <w:t>.</w:t>
      </w:r>
      <w:r w:rsidR="00B9108C" w:rsidRPr="007D5DA6">
        <w:rPr>
          <w:rFonts w:ascii="Arial" w:hAnsi="Arial" w:cs="Arial"/>
          <w:b/>
        </w:rPr>
        <w:t>F</w:t>
      </w:r>
      <w:r w:rsidR="007D5DA6">
        <w:rPr>
          <w:rFonts w:ascii="Arial" w:hAnsi="Arial" w:cs="Arial"/>
          <w:b/>
        </w:rPr>
        <w:t>.</w:t>
      </w:r>
      <w:r w:rsidR="00B9108C" w:rsidRPr="007D5DA6">
        <w:rPr>
          <w:rFonts w:ascii="Arial" w:hAnsi="Arial" w:cs="Arial"/>
          <w:b/>
        </w:rPr>
        <w:t>)</w:t>
      </w:r>
    </w:p>
    <w:p w14:paraId="26FFB48B" w14:textId="77777777" w:rsidR="00DF1606" w:rsidRPr="007D5DA6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3ABDF33E" w14:textId="65B8288A" w:rsidR="00067C4B" w:rsidRPr="007D5DA6" w:rsidRDefault="00067C4B" w:rsidP="00067C4B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  <w:r w:rsidRPr="007D5DA6">
        <w:rPr>
          <w:rFonts w:ascii="Arial" w:hAnsi="Arial" w:cs="Arial"/>
        </w:rPr>
        <w:t xml:space="preserve">Les </w:t>
      </w:r>
      <w:r w:rsidR="001042FC" w:rsidRPr="007D5DA6">
        <w:rPr>
          <w:rFonts w:ascii="Arial" w:hAnsi="Arial" w:cs="Arial"/>
        </w:rPr>
        <w:t xml:space="preserve">modalités de variation des prix sont </w:t>
      </w:r>
      <w:r w:rsidR="007D5DA6" w:rsidRPr="007D5DA6">
        <w:rPr>
          <w:rFonts w:ascii="Arial" w:hAnsi="Arial" w:cs="Arial"/>
        </w:rPr>
        <w:t>indiquées</w:t>
      </w:r>
      <w:r w:rsidR="001042FC" w:rsidRPr="007D5DA6">
        <w:rPr>
          <w:rFonts w:ascii="Arial" w:hAnsi="Arial" w:cs="Arial"/>
        </w:rPr>
        <w:t xml:space="preserve"> dans le C.C.A.P.</w:t>
      </w:r>
    </w:p>
    <w:p w14:paraId="24295496" w14:textId="77777777" w:rsidR="00067C4B" w:rsidRPr="007D5DA6" w:rsidRDefault="00067C4B" w:rsidP="00067C4B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609EC7C5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  <w:b/>
        </w:rPr>
      </w:pPr>
      <w:r w:rsidRPr="007707C3">
        <w:rPr>
          <w:rFonts w:ascii="Arial" w:hAnsi="Arial" w:cs="Arial"/>
          <w:b/>
        </w:rPr>
        <w:t>L’évaluation de l’ensemble des travaux</w:t>
      </w:r>
      <w:r w:rsidRPr="007707C3">
        <w:rPr>
          <w:rFonts w:ascii="Arial" w:hAnsi="Arial" w:cs="Arial"/>
        </w:rPr>
        <w:t>, telle qu’elle résulte du détail estimatif est :</w:t>
      </w:r>
    </w:p>
    <w:p w14:paraId="4662C322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55E4BEC6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371"/>
      </w:tblGrid>
      <w:tr w:rsidR="007707C3" w:rsidRPr="007707C3" w14:paraId="15C6E560" w14:textId="77777777" w:rsidTr="00DF1606">
        <w:tc>
          <w:tcPr>
            <w:tcW w:w="2122" w:type="dxa"/>
            <w:shd w:val="clear" w:color="auto" w:fill="auto"/>
          </w:tcPr>
          <w:p w14:paraId="4377A073" w14:textId="77777777" w:rsidR="00DF1606" w:rsidRPr="007707C3" w:rsidRDefault="00DF1606" w:rsidP="00DF1606">
            <w:pPr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Valeur monétaire en euros</w:t>
            </w:r>
          </w:p>
        </w:tc>
        <w:tc>
          <w:tcPr>
            <w:tcW w:w="7371" w:type="dxa"/>
            <w:shd w:val="clear" w:color="auto" w:fill="auto"/>
          </w:tcPr>
          <w:p w14:paraId="5F53328B" w14:textId="77777777" w:rsidR="00DF1606" w:rsidRPr="007707C3" w:rsidRDefault="00DF1606" w:rsidP="00DF1606">
            <w:pPr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TOTAL</w:t>
            </w:r>
          </w:p>
        </w:tc>
      </w:tr>
      <w:tr w:rsidR="007707C3" w:rsidRPr="007707C3" w14:paraId="2FC7E91E" w14:textId="77777777" w:rsidTr="00DF1606">
        <w:tc>
          <w:tcPr>
            <w:tcW w:w="2122" w:type="dxa"/>
            <w:shd w:val="clear" w:color="auto" w:fill="auto"/>
          </w:tcPr>
          <w:p w14:paraId="0A5A566A" w14:textId="77777777" w:rsidR="00DF1606" w:rsidRPr="007707C3" w:rsidRDefault="00DF1606" w:rsidP="00DF1606">
            <w:pPr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Montant HT</w:t>
            </w:r>
          </w:p>
          <w:p w14:paraId="46B1DF5F" w14:textId="77777777" w:rsidR="00DF1606" w:rsidRPr="007707C3" w:rsidRDefault="00DF1606" w:rsidP="00DF1606">
            <w:pPr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71" w:type="dxa"/>
            <w:shd w:val="clear" w:color="auto" w:fill="auto"/>
          </w:tcPr>
          <w:p w14:paraId="30D32890" w14:textId="77777777" w:rsidR="00DF1606" w:rsidRPr="007707C3" w:rsidRDefault="00DF1606" w:rsidP="00DF1606">
            <w:pPr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707C3" w:rsidRPr="007707C3" w14:paraId="15AB937C" w14:textId="77777777" w:rsidTr="00DF1606">
        <w:tc>
          <w:tcPr>
            <w:tcW w:w="2122" w:type="dxa"/>
            <w:shd w:val="clear" w:color="auto" w:fill="auto"/>
          </w:tcPr>
          <w:p w14:paraId="2346DE58" w14:textId="77777777" w:rsidR="00DF1606" w:rsidRPr="007707C3" w:rsidRDefault="00DF1606" w:rsidP="00DF1606">
            <w:pPr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TVA 20%</w:t>
            </w:r>
          </w:p>
          <w:p w14:paraId="70CCA384" w14:textId="77777777" w:rsidR="00DF1606" w:rsidRPr="007707C3" w:rsidRDefault="00DF1606" w:rsidP="00DF1606">
            <w:pPr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71" w:type="dxa"/>
            <w:shd w:val="clear" w:color="auto" w:fill="auto"/>
          </w:tcPr>
          <w:p w14:paraId="75A9FF14" w14:textId="77777777" w:rsidR="00DF1606" w:rsidRPr="007707C3" w:rsidRDefault="00DF1606" w:rsidP="00DF1606">
            <w:pPr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707C3" w:rsidRPr="007707C3" w14:paraId="3D04E96E" w14:textId="77777777" w:rsidTr="00DF1606">
        <w:tc>
          <w:tcPr>
            <w:tcW w:w="2122" w:type="dxa"/>
            <w:shd w:val="clear" w:color="auto" w:fill="auto"/>
          </w:tcPr>
          <w:p w14:paraId="7245C134" w14:textId="77777777" w:rsidR="00DF1606" w:rsidRPr="007707C3" w:rsidRDefault="00DF1606" w:rsidP="00DF1606">
            <w:pPr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MONTANT TOTAL TTC</w:t>
            </w:r>
          </w:p>
        </w:tc>
        <w:tc>
          <w:tcPr>
            <w:tcW w:w="7371" w:type="dxa"/>
            <w:shd w:val="clear" w:color="auto" w:fill="auto"/>
          </w:tcPr>
          <w:p w14:paraId="7911DAD4" w14:textId="77777777" w:rsidR="00DF1606" w:rsidRPr="007707C3" w:rsidRDefault="00DF1606" w:rsidP="00DF1606">
            <w:pPr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707C3" w:rsidRPr="007707C3" w14:paraId="5AFE9446" w14:textId="77777777" w:rsidTr="00DF1606">
        <w:trPr>
          <w:trHeight w:val="583"/>
        </w:trPr>
        <w:tc>
          <w:tcPr>
            <w:tcW w:w="9493" w:type="dxa"/>
            <w:gridSpan w:val="2"/>
            <w:shd w:val="clear" w:color="auto" w:fill="auto"/>
          </w:tcPr>
          <w:p w14:paraId="007C08E4" w14:textId="77777777" w:rsidR="00DF1606" w:rsidRPr="007707C3" w:rsidRDefault="00DF1606" w:rsidP="00DF1606">
            <w:pPr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Montant du marché toutes taxes comprises (en lettres) :</w:t>
            </w:r>
          </w:p>
          <w:p w14:paraId="17482957" w14:textId="77777777" w:rsidR="00DF1606" w:rsidRDefault="00DF1606" w:rsidP="00DF1606">
            <w:pPr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316DC3D5" w14:textId="77777777" w:rsidR="007D5DA6" w:rsidRPr="007707C3" w:rsidRDefault="007D5DA6" w:rsidP="00DF1606">
            <w:pPr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738B3B39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3F6BF08B" w14:textId="77777777" w:rsidR="00DF1606" w:rsidRPr="007707C3" w:rsidRDefault="00DF1606" w:rsidP="00DF1606">
      <w:pPr>
        <w:spacing w:after="0" w:line="240" w:lineRule="auto"/>
        <w:jc w:val="both"/>
        <w:rPr>
          <w:rFonts w:ascii="Arial" w:hAnsi="Arial" w:cs="Arial"/>
        </w:rPr>
      </w:pPr>
      <w:r w:rsidRPr="007707C3">
        <w:rPr>
          <w:rFonts w:ascii="Arial" w:hAnsi="Arial" w:cs="Arial"/>
        </w:rPr>
        <w:t>Les montants ci-</w:t>
      </w:r>
      <w:r w:rsidR="00067C4B">
        <w:rPr>
          <w:rFonts w:ascii="Arial" w:hAnsi="Arial" w:cs="Arial"/>
        </w:rPr>
        <w:t>avant</w:t>
      </w:r>
      <w:r w:rsidRPr="007707C3">
        <w:rPr>
          <w:rFonts w:ascii="Arial" w:hAnsi="Arial" w:cs="Arial"/>
        </w:rPr>
        <w:t xml:space="preserve"> correspondent au prix maximal du contrat qui sera mis en paiement. La poursuite de l’exécution des prestations est subordonnée, préalablement à l’expiration du délai contractuel du marché à la conclusion d’une modification du marché initial selon les modalités définies aux articles R2194-1 à R2194-9 du code de la commande publique</w:t>
      </w:r>
    </w:p>
    <w:p w14:paraId="2AF7E1A2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  <w:r w:rsidRPr="007707C3">
        <w:rPr>
          <w:rFonts w:ascii="Arial" w:hAnsi="Arial" w:cs="Arial"/>
        </w:rPr>
        <w:t>L’opérateur économique ne pourra se prévaloir de la non-exécution partielle ou de l’exécution fractionnée de ces travaux pour réclamer une indemnité sous quelque forme que ce soit.</w:t>
      </w:r>
    </w:p>
    <w:p w14:paraId="0297D53A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15DBCF97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  <w:b/>
        </w:rPr>
      </w:pPr>
      <w:r w:rsidRPr="007707C3">
        <w:rPr>
          <w:rFonts w:ascii="Arial" w:hAnsi="Arial" w:cs="Arial"/>
          <w:b/>
        </w:rPr>
        <w:t>2.1 Variantes obligatoires.</w:t>
      </w:r>
    </w:p>
    <w:p w14:paraId="2CB78C35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188A8826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  <w:r w:rsidRPr="007707C3">
        <w:rPr>
          <w:rFonts w:ascii="Arial" w:hAnsi="Arial" w:cs="Arial"/>
        </w:rPr>
        <w:t>Sans objet.</w:t>
      </w:r>
    </w:p>
    <w:p w14:paraId="1595EACE" w14:textId="77777777" w:rsidR="00DF1606" w:rsidRPr="007707C3" w:rsidRDefault="00DF1606" w:rsidP="00DF1606">
      <w:pPr>
        <w:shd w:val="clear" w:color="auto" w:fill="FFFFFF"/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  <w:b/>
        </w:rPr>
      </w:pPr>
    </w:p>
    <w:p w14:paraId="335DA1E0" w14:textId="77777777" w:rsidR="00DF1606" w:rsidRPr="007707C3" w:rsidRDefault="00DF1606" w:rsidP="00DF1606">
      <w:pPr>
        <w:shd w:val="clear" w:color="auto" w:fill="FFFFFF"/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  <w:b/>
        </w:rPr>
      </w:pPr>
      <w:r w:rsidRPr="007707C3">
        <w:rPr>
          <w:rFonts w:ascii="Arial" w:hAnsi="Arial" w:cs="Arial"/>
          <w:b/>
        </w:rPr>
        <w:t>2.2 variantes libres (non obligatoire)</w:t>
      </w:r>
    </w:p>
    <w:p w14:paraId="2A17DB54" w14:textId="77777777" w:rsidR="00DF1606" w:rsidRPr="007707C3" w:rsidRDefault="00DF1606" w:rsidP="00DF1606">
      <w:pPr>
        <w:spacing w:after="0" w:line="240" w:lineRule="auto"/>
        <w:rPr>
          <w:rFonts w:ascii="Arial" w:hAnsi="Arial" w:cs="Arial"/>
        </w:rPr>
      </w:pPr>
    </w:p>
    <w:p w14:paraId="668F320B" w14:textId="77777777" w:rsidR="007D5DA6" w:rsidRPr="007707C3" w:rsidRDefault="007D5DA6" w:rsidP="007D5DA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  <w:r w:rsidRPr="007707C3">
        <w:rPr>
          <w:rFonts w:ascii="Arial" w:hAnsi="Arial" w:cs="Arial"/>
        </w:rPr>
        <w:t>Sans objet.</w:t>
      </w:r>
    </w:p>
    <w:p w14:paraId="42B8B602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432B307C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  <w:r w:rsidRPr="007707C3">
        <w:rPr>
          <w:rFonts w:ascii="Arial" w:hAnsi="Arial" w:cs="Arial"/>
          <w:b/>
          <w:u w:val="single"/>
        </w:rPr>
        <w:t xml:space="preserve">   ARTICLE 3 – DELAIS</w:t>
      </w:r>
    </w:p>
    <w:p w14:paraId="6AEFE301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0FE49507" w14:textId="26497E63" w:rsidR="00DF1606" w:rsidRPr="007707C3" w:rsidRDefault="00DF1606" w:rsidP="00DF1606">
      <w:pPr>
        <w:tabs>
          <w:tab w:val="left" w:pos="3119"/>
          <w:tab w:val="left" w:pos="4962"/>
          <w:tab w:val="left" w:pos="7088"/>
          <w:tab w:val="left" w:pos="14175"/>
        </w:tabs>
        <w:spacing w:after="0" w:line="240" w:lineRule="auto"/>
        <w:rPr>
          <w:rFonts w:ascii="Arial" w:hAnsi="Arial" w:cs="Arial"/>
        </w:rPr>
      </w:pPr>
      <w:r w:rsidRPr="007707C3">
        <w:rPr>
          <w:rFonts w:ascii="Arial" w:hAnsi="Arial" w:cs="Arial"/>
        </w:rPr>
        <w:t xml:space="preserve">Les travaux seront exécutés dans un délai </w:t>
      </w:r>
      <w:r w:rsidR="00B9108C">
        <w:rPr>
          <w:rFonts w:ascii="Arial" w:hAnsi="Arial" w:cs="Arial"/>
        </w:rPr>
        <w:t xml:space="preserve">maximum </w:t>
      </w:r>
      <w:r w:rsidRPr="007707C3">
        <w:rPr>
          <w:rFonts w:ascii="Arial" w:hAnsi="Arial" w:cs="Arial"/>
        </w:rPr>
        <w:t xml:space="preserve">de </w:t>
      </w:r>
      <w:r w:rsidR="007D5DA6" w:rsidRPr="007D5DA6">
        <w:rPr>
          <w:rFonts w:ascii="Arial" w:hAnsi="Arial" w:cs="Arial"/>
          <w:b/>
        </w:rPr>
        <w:t>6</w:t>
      </w:r>
      <w:r w:rsidRPr="007D5DA6">
        <w:rPr>
          <w:rFonts w:ascii="Arial" w:hAnsi="Arial" w:cs="Arial"/>
          <w:b/>
        </w:rPr>
        <w:t xml:space="preserve"> m</w:t>
      </w:r>
      <w:r w:rsidRPr="00067C4B">
        <w:rPr>
          <w:rFonts w:ascii="Arial" w:hAnsi="Arial" w:cs="Arial"/>
          <w:b/>
        </w:rPr>
        <w:t>ois</w:t>
      </w:r>
    </w:p>
    <w:p w14:paraId="4F35E42A" w14:textId="77777777" w:rsidR="00DF1606" w:rsidRPr="007707C3" w:rsidRDefault="00DF1606" w:rsidP="00DF1606">
      <w:pPr>
        <w:tabs>
          <w:tab w:val="left" w:pos="3119"/>
          <w:tab w:val="left" w:pos="4962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617F090E" w14:textId="77777777" w:rsidR="00DF1606" w:rsidRPr="007707C3" w:rsidRDefault="00DF1606" w:rsidP="00DF1606">
      <w:pPr>
        <w:pStyle w:val="Corpsdetexte21"/>
        <w:tabs>
          <w:tab w:val="clear" w:pos="1134"/>
          <w:tab w:val="left" w:pos="3119"/>
        </w:tabs>
        <w:ind w:right="15"/>
      </w:pPr>
      <w:r w:rsidRPr="007707C3">
        <w:t>A compter de la date fixée par l'ordre de service qui prescrira de les commencer, et comprenant le délai nécessaire à l'obtention des autorisations administratives éventuelles, ainsi que les interruptions pour congés annuels.</w:t>
      </w:r>
    </w:p>
    <w:p w14:paraId="618B4A35" w14:textId="77777777" w:rsidR="00DF1606" w:rsidRPr="007707C3" w:rsidRDefault="00DF1606" w:rsidP="00DF1606">
      <w:pPr>
        <w:pStyle w:val="Corpsdetexte21"/>
        <w:tabs>
          <w:tab w:val="clear" w:pos="1134"/>
          <w:tab w:val="left" w:pos="3119"/>
        </w:tabs>
      </w:pPr>
    </w:p>
    <w:p w14:paraId="37AAB137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  <w:r w:rsidRPr="007707C3">
        <w:rPr>
          <w:rFonts w:ascii="Arial" w:hAnsi="Arial" w:cs="Arial"/>
          <w:b/>
          <w:u w:val="single"/>
        </w:rPr>
        <w:t xml:space="preserve">  ARTICLE 4 - PAIEMENTS</w:t>
      </w:r>
    </w:p>
    <w:p w14:paraId="2A5D5C48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5AA9ECB4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  <w:r w:rsidRPr="007707C3">
        <w:rPr>
          <w:rFonts w:ascii="Arial" w:hAnsi="Arial" w:cs="Arial"/>
        </w:rPr>
        <w:t>Le maître de l'ouvrage se libérera des sommes dues au titre du présent marché en faisant porter le montant au crédit du compte ouvert :</w:t>
      </w:r>
    </w:p>
    <w:p w14:paraId="43EA9839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tbl>
      <w:tblPr>
        <w:tblW w:w="9008" w:type="dxa"/>
        <w:tblInd w:w="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0"/>
        <w:gridCol w:w="5828"/>
      </w:tblGrid>
      <w:tr w:rsidR="007707C3" w:rsidRPr="007707C3" w14:paraId="1AB8EF26" w14:textId="77777777" w:rsidTr="00DF1606">
        <w:tc>
          <w:tcPr>
            <w:tcW w:w="3180" w:type="dxa"/>
            <w:shd w:val="clear" w:color="auto" w:fill="auto"/>
          </w:tcPr>
          <w:p w14:paraId="19DE8C97" w14:textId="77777777" w:rsidR="00DF1606" w:rsidRPr="007707C3" w:rsidRDefault="00DF1606" w:rsidP="00DF1606">
            <w:pPr>
              <w:shd w:val="clear" w:color="auto" w:fill="FFFFFF"/>
              <w:tabs>
                <w:tab w:val="left" w:pos="3015"/>
                <w:tab w:val="left" w:pos="7088"/>
                <w:tab w:val="left" w:pos="14175"/>
              </w:tabs>
              <w:spacing w:after="0" w:line="240" w:lineRule="auto"/>
              <w:ind w:left="60" w:right="330"/>
              <w:jc w:val="right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Compte ouvert au nom de :</w:t>
            </w:r>
          </w:p>
          <w:p w14:paraId="09C43415" w14:textId="77777777" w:rsidR="00DF1606" w:rsidRPr="007707C3" w:rsidRDefault="00DF1606" w:rsidP="00DF1606">
            <w:pPr>
              <w:shd w:val="clear" w:color="auto" w:fill="FFFFFF"/>
              <w:tabs>
                <w:tab w:val="left" w:pos="3015"/>
                <w:tab w:val="left" w:pos="7088"/>
                <w:tab w:val="left" w:pos="14175"/>
              </w:tabs>
              <w:spacing w:after="0" w:line="240" w:lineRule="auto"/>
              <w:ind w:left="60" w:right="330"/>
              <w:jc w:val="right"/>
              <w:rPr>
                <w:rFonts w:ascii="Arial" w:hAnsi="Arial" w:cs="Arial"/>
              </w:rPr>
            </w:pPr>
          </w:p>
        </w:tc>
        <w:tc>
          <w:tcPr>
            <w:tcW w:w="5828" w:type="dxa"/>
            <w:shd w:val="clear" w:color="auto" w:fill="auto"/>
          </w:tcPr>
          <w:p w14:paraId="470EB816" w14:textId="77777777" w:rsidR="00DF1606" w:rsidRPr="007707C3" w:rsidRDefault="00DF1606" w:rsidP="00DF1606">
            <w:pPr>
              <w:pStyle w:val="Contenudetableau"/>
              <w:snapToGrid w:val="0"/>
              <w:ind w:left="255" w:right="60"/>
              <w:jc w:val="both"/>
              <w:rPr>
                <w:rFonts w:ascii="Arial" w:hAnsi="Arial" w:cs="Arial"/>
              </w:rPr>
            </w:pPr>
          </w:p>
        </w:tc>
      </w:tr>
      <w:tr w:rsidR="007707C3" w:rsidRPr="007707C3" w14:paraId="0E3A3105" w14:textId="77777777" w:rsidTr="00DF1606">
        <w:tc>
          <w:tcPr>
            <w:tcW w:w="3180" w:type="dxa"/>
            <w:shd w:val="clear" w:color="auto" w:fill="auto"/>
          </w:tcPr>
          <w:p w14:paraId="43BB3F66" w14:textId="77777777" w:rsidR="00DF1606" w:rsidRPr="007707C3" w:rsidRDefault="00DF1606" w:rsidP="00DF1606">
            <w:pPr>
              <w:shd w:val="clear" w:color="auto" w:fill="FFFFFF"/>
              <w:tabs>
                <w:tab w:val="left" w:pos="3015"/>
                <w:tab w:val="left" w:pos="7088"/>
                <w:tab w:val="left" w:pos="14175"/>
              </w:tabs>
              <w:spacing w:after="0" w:line="240" w:lineRule="auto"/>
              <w:ind w:left="60" w:right="330"/>
              <w:jc w:val="right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Numéro de compte :</w:t>
            </w:r>
          </w:p>
        </w:tc>
        <w:tc>
          <w:tcPr>
            <w:tcW w:w="5828" w:type="dxa"/>
            <w:shd w:val="clear" w:color="auto" w:fill="auto"/>
          </w:tcPr>
          <w:p w14:paraId="017C078C" w14:textId="77777777" w:rsidR="00DF1606" w:rsidRPr="007707C3" w:rsidRDefault="00DF1606" w:rsidP="00DF1606">
            <w:pPr>
              <w:pStyle w:val="Contenudetableau"/>
              <w:snapToGrid w:val="0"/>
              <w:ind w:left="255" w:right="60"/>
              <w:jc w:val="both"/>
              <w:rPr>
                <w:rFonts w:ascii="Arial" w:hAnsi="Arial" w:cs="Arial"/>
              </w:rPr>
            </w:pPr>
          </w:p>
        </w:tc>
      </w:tr>
      <w:tr w:rsidR="007707C3" w:rsidRPr="007707C3" w14:paraId="779FFFE1" w14:textId="77777777" w:rsidTr="00DF1606">
        <w:tc>
          <w:tcPr>
            <w:tcW w:w="3180" w:type="dxa"/>
            <w:shd w:val="clear" w:color="auto" w:fill="auto"/>
          </w:tcPr>
          <w:p w14:paraId="69775845" w14:textId="77777777" w:rsidR="00DF1606" w:rsidRPr="007707C3" w:rsidRDefault="00DF1606" w:rsidP="00DF1606">
            <w:pPr>
              <w:shd w:val="clear" w:color="auto" w:fill="FFFFFF"/>
              <w:tabs>
                <w:tab w:val="left" w:pos="3015"/>
                <w:tab w:val="left" w:pos="7088"/>
                <w:tab w:val="left" w:pos="14175"/>
              </w:tabs>
              <w:spacing w:after="0" w:line="240" w:lineRule="auto"/>
              <w:ind w:left="60" w:right="330"/>
              <w:jc w:val="right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Clé RIB :</w:t>
            </w:r>
          </w:p>
        </w:tc>
        <w:tc>
          <w:tcPr>
            <w:tcW w:w="5828" w:type="dxa"/>
            <w:shd w:val="clear" w:color="auto" w:fill="auto"/>
          </w:tcPr>
          <w:p w14:paraId="2282310A" w14:textId="77777777" w:rsidR="00DF1606" w:rsidRPr="007707C3" w:rsidRDefault="00DF1606" w:rsidP="00DF1606">
            <w:pPr>
              <w:pStyle w:val="Contenudetableau"/>
              <w:snapToGrid w:val="0"/>
              <w:ind w:left="255" w:right="60"/>
              <w:jc w:val="both"/>
              <w:rPr>
                <w:rFonts w:ascii="Arial" w:hAnsi="Arial" w:cs="Arial"/>
              </w:rPr>
            </w:pPr>
          </w:p>
        </w:tc>
      </w:tr>
      <w:tr w:rsidR="007707C3" w:rsidRPr="007707C3" w14:paraId="09950B6A" w14:textId="77777777" w:rsidTr="00DF1606">
        <w:tc>
          <w:tcPr>
            <w:tcW w:w="3180" w:type="dxa"/>
            <w:shd w:val="clear" w:color="auto" w:fill="auto"/>
          </w:tcPr>
          <w:p w14:paraId="5028643B" w14:textId="77777777" w:rsidR="00DF1606" w:rsidRPr="007707C3" w:rsidRDefault="00DF1606" w:rsidP="00DF1606">
            <w:pPr>
              <w:shd w:val="clear" w:color="auto" w:fill="FFFFFF"/>
              <w:tabs>
                <w:tab w:val="left" w:pos="3015"/>
                <w:tab w:val="left" w:pos="7088"/>
                <w:tab w:val="left" w:pos="14175"/>
              </w:tabs>
              <w:spacing w:after="0" w:line="240" w:lineRule="auto"/>
              <w:ind w:left="60" w:right="330"/>
              <w:jc w:val="right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Code Banque :</w:t>
            </w:r>
          </w:p>
        </w:tc>
        <w:tc>
          <w:tcPr>
            <w:tcW w:w="5828" w:type="dxa"/>
            <w:shd w:val="clear" w:color="auto" w:fill="auto"/>
          </w:tcPr>
          <w:p w14:paraId="389A1143" w14:textId="77777777" w:rsidR="00DF1606" w:rsidRPr="007707C3" w:rsidRDefault="00DF1606" w:rsidP="00DF1606">
            <w:pPr>
              <w:pStyle w:val="Contenudetableau"/>
              <w:snapToGrid w:val="0"/>
              <w:ind w:left="255" w:right="60"/>
              <w:jc w:val="both"/>
              <w:rPr>
                <w:rFonts w:ascii="Arial" w:hAnsi="Arial" w:cs="Arial"/>
              </w:rPr>
            </w:pPr>
          </w:p>
        </w:tc>
      </w:tr>
      <w:tr w:rsidR="007707C3" w:rsidRPr="007707C3" w14:paraId="4E7861E3" w14:textId="77777777" w:rsidTr="00DF1606">
        <w:tc>
          <w:tcPr>
            <w:tcW w:w="3180" w:type="dxa"/>
            <w:shd w:val="clear" w:color="auto" w:fill="auto"/>
          </w:tcPr>
          <w:p w14:paraId="35E38D58" w14:textId="77777777" w:rsidR="00DF1606" w:rsidRPr="007707C3" w:rsidRDefault="00DF1606" w:rsidP="00DF1606">
            <w:pPr>
              <w:shd w:val="clear" w:color="auto" w:fill="FFFFFF"/>
              <w:tabs>
                <w:tab w:val="left" w:pos="3015"/>
                <w:tab w:val="left" w:pos="7088"/>
                <w:tab w:val="left" w:pos="14175"/>
              </w:tabs>
              <w:spacing w:after="0" w:line="240" w:lineRule="auto"/>
              <w:ind w:left="60" w:right="330"/>
              <w:jc w:val="right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Code Guichet :</w:t>
            </w:r>
          </w:p>
        </w:tc>
        <w:tc>
          <w:tcPr>
            <w:tcW w:w="5828" w:type="dxa"/>
            <w:shd w:val="clear" w:color="auto" w:fill="auto"/>
          </w:tcPr>
          <w:p w14:paraId="75B22668" w14:textId="77777777" w:rsidR="00DF1606" w:rsidRPr="007707C3" w:rsidRDefault="00DF1606" w:rsidP="00DF1606">
            <w:pPr>
              <w:pStyle w:val="Contenudetableau"/>
              <w:snapToGrid w:val="0"/>
              <w:ind w:left="255" w:right="60"/>
              <w:jc w:val="both"/>
              <w:rPr>
                <w:rFonts w:ascii="Arial" w:hAnsi="Arial" w:cs="Arial"/>
              </w:rPr>
            </w:pPr>
          </w:p>
        </w:tc>
      </w:tr>
    </w:tbl>
    <w:p w14:paraId="7B500FE9" w14:textId="77777777" w:rsidR="00DF1606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  <w:i/>
        </w:rPr>
      </w:pPr>
    </w:p>
    <w:p w14:paraId="497F64AA" w14:textId="77777777" w:rsidR="00213DBE" w:rsidRPr="00213DBE" w:rsidRDefault="00213DBE" w:rsidP="00213DBE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  <w:r w:rsidRPr="00213DBE">
        <w:rPr>
          <w:rFonts w:ascii="Arial" w:hAnsi="Arial" w:cs="Arial"/>
        </w:rPr>
        <w:t>Cocher l’une des deux cases pour la perception l’avance forfaitaire :</w:t>
      </w:r>
    </w:p>
    <w:p w14:paraId="3745B3E3" w14:textId="77777777" w:rsidR="00213DBE" w:rsidRPr="00213DBE" w:rsidRDefault="00213DBE" w:rsidP="00213DBE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  <w:r w:rsidRPr="00213DBE">
        <w:rPr>
          <w:rFonts w:ascii="Arial" w:hAnsi="Arial" w:cs="Arial"/>
        </w:rPr>
        <w:t>□ J’accepte de percevoir l’avance forfaitaire (20%) définie par l’article R2191-3 de la commande publique.</w:t>
      </w:r>
    </w:p>
    <w:p w14:paraId="0812D50C" w14:textId="77777777" w:rsidR="00DF1606" w:rsidRDefault="00213DBE" w:rsidP="00213DBE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  <w:r w:rsidRPr="00213DBE">
        <w:rPr>
          <w:rFonts w:ascii="Arial" w:hAnsi="Arial" w:cs="Arial"/>
        </w:rPr>
        <w:t>□ Conformément à l’article R2191-5 du code de la commande publique, je refuse de percevoir l'avance forfaitaire à laquelle je peux prétendre</w:t>
      </w:r>
    </w:p>
    <w:p w14:paraId="5583EF12" w14:textId="77777777" w:rsidR="00213DBE" w:rsidRPr="007707C3" w:rsidRDefault="00213DBE" w:rsidP="00213DBE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41776AD8" w14:textId="77777777" w:rsidR="00DF1606" w:rsidRPr="007707C3" w:rsidRDefault="00DF1606" w:rsidP="00DF1606">
      <w:pPr>
        <w:spacing w:after="0" w:line="240" w:lineRule="auto"/>
        <w:jc w:val="both"/>
        <w:rPr>
          <w:rFonts w:ascii="Arial" w:hAnsi="Arial" w:cs="Arial"/>
        </w:rPr>
      </w:pPr>
      <w:r w:rsidRPr="007707C3">
        <w:rPr>
          <w:rFonts w:ascii="Arial" w:hAnsi="Arial" w:cs="Arial"/>
        </w:rPr>
        <w:t>J’affirme, sous peine de résiliation du marché ou de sa mise en régie à mes torts exclusifs que la société pour laquelle j’interviens ne tombe pas sous le coup de l'interdiction découlant de l'article 50 de la loi n° 52.401 (modifiée par l'article 56 de la loi n° 78-753 du 17 juillet 1978).</w:t>
      </w:r>
    </w:p>
    <w:p w14:paraId="1D4AAA20" w14:textId="77777777" w:rsidR="00DF1606" w:rsidRPr="007707C3" w:rsidRDefault="00DF1606" w:rsidP="00DF1606">
      <w:pPr>
        <w:spacing w:after="0" w:line="240" w:lineRule="auto"/>
        <w:jc w:val="both"/>
        <w:rPr>
          <w:rFonts w:ascii="Arial" w:hAnsi="Arial" w:cs="Arial"/>
        </w:rPr>
      </w:pPr>
      <w:r w:rsidRPr="007707C3">
        <w:rPr>
          <w:rFonts w:ascii="Arial" w:hAnsi="Arial" w:cs="Arial"/>
        </w:rPr>
        <w:t>Les déclarations similaires des sous-traitants énumérés plus haut sont annexées au présent acte d’engagement.</w:t>
      </w:r>
    </w:p>
    <w:p w14:paraId="546D564E" w14:textId="77777777" w:rsidR="00DF1606" w:rsidRPr="007707C3" w:rsidRDefault="00DF1606" w:rsidP="00DF1606">
      <w:pPr>
        <w:spacing w:after="0" w:line="240" w:lineRule="auto"/>
        <w:jc w:val="both"/>
        <w:rPr>
          <w:rFonts w:ascii="Arial" w:hAnsi="Arial" w:cs="Arial"/>
        </w:rPr>
      </w:pPr>
    </w:p>
    <w:p w14:paraId="0194CF86" w14:textId="77777777" w:rsidR="00DF1606" w:rsidRPr="007707C3" w:rsidRDefault="00DF1606" w:rsidP="00DF1606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5"/>
        <w:gridCol w:w="6027"/>
      </w:tblGrid>
      <w:tr w:rsidR="007707C3" w:rsidRPr="007707C3" w14:paraId="76C60BD0" w14:textId="77777777" w:rsidTr="00591260">
        <w:tc>
          <w:tcPr>
            <w:tcW w:w="3369" w:type="dxa"/>
            <w:shd w:val="clear" w:color="auto" w:fill="auto"/>
          </w:tcPr>
          <w:p w14:paraId="44E9EB58" w14:textId="77777777" w:rsidR="00DF1606" w:rsidRPr="007707C3" w:rsidRDefault="00DF1606" w:rsidP="00DF1606">
            <w:pPr>
              <w:pStyle w:val="Corpsdetexte21"/>
              <w:tabs>
                <w:tab w:val="clear" w:pos="1134"/>
                <w:tab w:val="left" w:pos="3119"/>
              </w:tabs>
              <w:ind w:right="15"/>
            </w:pPr>
            <w:r w:rsidRPr="007707C3">
              <w:t>montant maximal de la créance pouvant être présentée en nantissement (Montant TTC de la première tranche, déduit les prestations des sous-traitants)</w:t>
            </w:r>
          </w:p>
        </w:tc>
        <w:tc>
          <w:tcPr>
            <w:tcW w:w="7146" w:type="dxa"/>
            <w:shd w:val="clear" w:color="auto" w:fill="auto"/>
          </w:tcPr>
          <w:p w14:paraId="5CF67A7E" w14:textId="77777777" w:rsidR="00DF1606" w:rsidRPr="007707C3" w:rsidRDefault="00DF1606" w:rsidP="00DF1606">
            <w:pPr>
              <w:pStyle w:val="Corpsdetexte21"/>
              <w:tabs>
                <w:tab w:val="clear" w:pos="1134"/>
                <w:tab w:val="left" w:pos="3119"/>
              </w:tabs>
              <w:ind w:right="15"/>
            </w:pPr>
            <w:r w:rsidRPr="007707C3">
              <w:t xml:space="preserve">                                                       € TTC</w:t>
            </w:r>
          </w:p>
        </w:tc>
      </w:tr>
    </w:tbl>
    <w:p w14:paraId="26C014D0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31EB38EB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ind w:left="1125"/>
        <w:jc w:val="both"/>
        <w:rPr>
          <w:rFonts w:ascii="Arial" w:hAnsi="Arial" w:cs="Arial"/>
        </w:rPr>
      </w:pPr>
      <w:r w:rsidRPr="007707C3">
        <w:rPr>
          <w:rFonts w:ascii="Arial" w:hAnsi="Arial" w:cs="Arial"/>
        </w:rPr>
        <w:t>Fait en un seul original</w:t>
      </w:r>
    </w:p>
    <w:p w14:paraId="27F3628B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tbl>
      <w:tblPr>
        <w:tblW w:w="0" w:type="auto"/>
        <w:tblInd w:w="118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65"/>
        <w:gridCol w:w="4125"/>
      </w:tblGrid>
      <w:tr w:rsidR="007707C3" w:rsidRPr="007707C3" w14:paraId="621A979B" w14:textId="77777777" w:rsidTr="00591260">
        <w:tc>
          <w:tcPr>
            <w:tcW w:w="4065" w:type="dxa"/>
            <w:shd w:val="clear" w:color="auto" w:fill="auto"/>
          </w:tcPr>
          <w:p w14:paraId="3F1839CD" w14:textId="77777777" w:rsidR="00DF1606" w:rsidRPr="007707C3" w:rsidRDefault="00DF1606" w:rsidP="00DF1606">
            <w:pPr>
              <w:pStyle w:val="Contenudetableau"/>
              <w:jc w:val="both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A</w:t>
            </w:r>
          </w:p>
        </w:tc>
        <w:tc>
          <w:tcPr>
            <w:tcW w:w="4125" w:type="dxa"/>
            <w:shd w:val="clear" w:color="auto" w:fill="auto"/>
          </w:tcPr>
          <w:p w14:paraId="1F6E3601" w14:textId="77777777" w:rsidR="00DF1606" w:rsidRPr="007707C3" w:rsidRDefault="00DF1606" w:rsidP="00DF1606">
            <w:pPr>
              <w:pStyle w:val="Contenudetableau"/>
              <w:jc w:val="both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Le</w:t>
            </w:r>
          </w:p>
        </w:tc>
      </w:tr>
    </w:tbl>
    <w:p w14:paraId="31370DF2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281EC153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3EEB60C6" w14:textId="77777777" w:rsidR="00DF1606" w:rsidRPr="007707C3" w:rsidRDefault="00DF1606" w:rsidP="00DF1606">
      <w:pPr>
        <w:tabs>
          <w:tab w:val="left" w:pos="3119"/>
          <w:tab w:val="left" w:pos="6379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  <w:r w:rsidRPr="007707C3">
        <w:rPr>
          <w:rFonts w:ascii="Arial" w:hAnsi="Arial" w:cs="Arial"/>
          <w:b/>
          <w:bCs/>
        </w:rPr>
        <w:t>Visas</w:t>
      </w:r>
    </w:p>
    <w:p w14:paraId="66EC5AAD" w14:textId="77777777" w:rsidR="00DF1606" w:rsidRPr="007707C3" w:rsidRDefault="00DF1606" w:rsidP="00DF1606">
      <w:pPr>
        <w:tabs>
          <w:tab w:val="left" w:pos="3119"/>
          <w:tab w:val="left" w:pos="6379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145F9B62" w14:textId="77777777" w:rsidR="00DF1606" w:rsidRPr="007707C3" w:rsidRDefault="00DF1606" w:rsidP="00DF1606">
      <w:pPr>
        <w:tabs>
          <w:tab w:val="left" w:pos="3119"/>
          <w:tab w:val="left" w:pos="6379"/>
          <w:tab w:val="left" w:pos="14175"/>
        </w:tabs>
        <w:spacing w:after="0" w:line="240" w:lineRule="auto"/>
        <w:ind w:left="1125"/>
        <w:jc w:val="both"/>
        <w:rPr>
          <w:rFonts w:ascii="Arial" w:hAnsi="Arial" w:cs="Arial"/>
        </w:rPr>
      </w:pPr>
      <w:r w:rsidRPr="007707C3">
        <w:rPr>
          <w:rFonts w:ascii="Arial" w:hAnsi="Arial" w:cs="Arial"/>
        </w:rPr>
        <w:t>Est acceptée la présente offre pour valoir acte d'engagement</w:t>
      </w:r>
    </w:p>
    <w:p w14:paraId="32D8ADBC" w14:textId="77777777" w:rsidR="00DF1606" w:rsidRPr="007707C3" w:rsidRDefault="00DF1606" w:rsidP="00DF1606">
      <w:pPr>
        <w:tabs>
          <w:tab w:val="left" w:pos="3119"/>
          <w:tab w:val="left" w:pos="6379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3D8DC270" w14:textId="77777777" w:rsidR="00DF1606" w:rsidRPr="007707C3" w:rsidRDefault="00DF1606" w:rsidP="00DF1606">
      <w:pPr>
        <w:tabs>
          <w:tab w:val="left" w:pos="1134"/>
        </w:tabs>
        <w:spacing w:after="0" w:line="240" w:lineRule="auto"/>
        <w:rPr>
          <w:rFonts w:ascii="Arial" w:hAnsi="Arial" w:cs="Arial"/>
        </w:rPr>
      </w:pPr>
      <w:r w:rsidRPr="007707C3">
        <w:rPr>
          <w:rFonts w:ascii="Arial" w:hAnsi="Arial" w:cs="Arial"/>
        </w:rPr>
        <w:tab/>
        <w:t>La personne responsable des marchés</w:t>
      </w:r>
    </w:p>
    <w:p w14:paraId="026924EC" w14:textId="77777777" w:rsidR="00DF1606" w:rsidRPr="007707C3" w:rsidRDefault="00DF1606" w:rsidP="00DF1606">
      <w:pPr>
        <w:tabs>
          <w:tab w:val="left" w:pos="1134"/>
        </w:tabs>
        <w:spacing w:after="0" w:line="240" w:lineRule="auto"/>
        <w:rPr>
          <w:rFonts w:ascii="Arial" w:hAnsi="Arial" w:cs="Arial"/>
        </w:rPr>
      </w:pPr>
      <w:r w:rsidRPr="007707C3">
        <w:rPr>
          <w:rFonts w:ascii="Arial" w:hAnsi="Arial" w:cs="Arial"/>
        </w:rPr>
        <w:tab/>
      </w:r>
      <w:proofErr w:type="gramStart"/>
      <w:r w:rsidRPr="007707C3">
        <w:rPr>
          <w:rFonts w:ascii="Arial" w:hAnsi="Arial" w:cs="Arial"/>
        </w:rPr>
        <w:t>le</w:t>
      </w:r>
      <w:proofErr w:type="gramEnd"/>
      <w:r w:rsidRPr="007707C3">
        <w:rPr>
          <w:rFonts w:ascii="Arial" w:hAnsi="Arial" w:cs="Arial"/>
        </w:rPr>
        <w:t xml:space="preserve"> </w:t>
      </w:r>
      <w:r w:rsidRPr="007707C3">
        <w:rPr>
          <w:rFonts w:ascii="Arial" w:hAnsi="Arial" w:cs="Arial"/>
          <w:b/>
        </w:rPr>
        <w:t>Directeur régional des affaires culturelles d’Occitanie</w:t>
      </w:r>
    </w:p>
    <w:p w14:paraId="16BA2A3C" w14:textId="77777777" w:rsidR="00DF1606" w:rsidRPr="007707C3" w:rsidRDefault="00DF1606" w:rsidP="00DF1606">
      <w:pPr>
        <w:tabs>
          <w:tab w:val="left" w:pos="1134"/>
        </w:tabs>
        <w:spacing w:after="0" w:line="240" w:lineRule="auto"/>
        <w:rPr>
          <w:rFonts w:ascii="Arial" w:hAnsi="Arial" w:cs="Arial"/>
        </w:rPr>
      </w:pPr>
      <w:r w:rsidRPr="007707C3">
        <w:rPr>
          <w:rFonts w:ascii="Arial" w:hAnsi="Arial" w:cs="Arial"/>
        </w:rPr>
        <w:tab/>
      </w:r>
    </w:p>
    <w:p w14:paraId="7EF2F19F" w14:textId="77777777" w:rsidR="00DF1606" w:rsidRPr="007707C3" w:rsidRDefault="00DF1606" w:rsidP="00DF1606">
      <w:pPr>
        <w:spacing w:after="0" w:line="240" w:lineRule="auto"/>
        <w:rPr>
          <w:rFonts w:ascii="Arial" w:hAnsi="Arial" w:cs="Arial"/>
        </w:rPr>
      </w:pPr>
    </w:p>
    <w:p w14:paraId="492C6FF3" w14:textId="77777777" w:rsidR="00DF1606" w:rsidRPr="007707C3" w:rsidRDefault="00DF1606" w:rsidP="00DF1606">
      <w:pPr>
        <w:spacing w:after="0" w:line="240" w:lineRule="auto"/>
        <w:rPr>
          <w:rFonts w:ascii="Arial" w:hAnsi="Arial" w:cs="Arial"/>
        </w:rPr>
      </w:pPr>
    </w:p>
    <w:p w14:paraId="48CF9B9D" w14:textId="77777777" w:rsidR="00DF1606" w:rsidRPr="007707C3" w:rsidRDefault="00DF1606" w:rsidP="00DF1606">
      <w:pPr>
        <w:tabs>
          <w:tab w:val="left" w:pos="1134"/>
        </w:tabs>
        <w:spacing w:after="0" w:line="240" w:lineRule="auto"/>
        <w:ind w:left="1110"/>
        <w:rPr>
          <w:rFonts w:ascii="Arial" w:hAnsi="Arial" w:cs="Arial"/>
          <w:sz w:val="16"/>
          <w:szCs w:val="16"/>
        </w:rPr>
      </w:pPr>
      <w:r w:rsidRPr="007707C3">
        <w:rPr>
          <w:rFonts w:ascii="Arial" w:hAnsi="Arial" w:cs="Arial"/>
        </w:rPr>
        <w:t>Michel ROUSSEL</w:t>
      </w:r>
    </w:p>
    <w:p w14:paraId="5F91A3CF" w14:textId="77777777" w:rsidR="00DF1606" w:rsidRPr="007707C3" w:rsidRDefault="00DF1606" w:rsidP="00DF1606">
      <w:pPr>
        <w:tabs>
          <w:tab w:val="left" w:pos="993"/>
          <w:tab w:val="left" w:pos="1134"/>
        </w:tabs>
        <w:spacing w:after="0" w:line="240" w:lineRule="auto"/>
        <w:ind w:left="1110"/>
        <w:rPr>
          <w:rFonts w:ascii="Arial" w:hAnsi="Arial" w:cs="Arial"/>
          <w:sz w:val="16"/>
          <w:szCs w:val="16"/>
        </w:rPr>
      </w:pPr>
      <w:proofErr w:type="gramStart"/>
      <w:r w:rsidRPr="007707C3">
        <w:rPr>
          <w:rFonts w:ascii="Arial" w:hAnsi="Arial" w:cs="Arial"/>
          <w:sz w:val="16"/>
          <w:szCs w:val="16"/>
        </w:rPr>
        <w:t>ayant</w:t>
      </w:r>
      <w:proofErr w:type="gramEnd"/>
      <w:r w:rsidRPr="007707C3">
        <w:rPr>
          <w:rFonts w:ascii="Arial" w:hAnsi="Arial" w:cs="Arial"/>
          <w:sz w:val="16"/>
          <w:szCs w:val="16"/>
        </w:rPr>
        <w:t xml:space="preserve"> reçu délégation de signature par arrêté du Préfet de Région Occitanie</w:t>
      </w:r>
    </w:p>
    <w:p w14:paraId="71462ADE" w14:textId="77777777" w:rsidR="00DF1606" w:rsidRPr="007707C3" w:rsidRDefault="00DF1606" w:rsidP="00DF1606">
      <w:pPr>
        <w:tabs>
          <w:tab w:val="left" w:pos="993"/>
          <w:tab w:val="left" w:pos="1134"/>
        </w:tabs>
        <w:spacing w:after="0" w:line="240" w:lineRule="auto"/>
        <w:ind w:left="1110"/>
        <w:rPr>
          <w:rFonts w:ascii="Arial" w:hAnsi="Arial" w:cs="Arial"/>
          <w:sz w:val="16"/>
          <w:szCs w:val="16"/>
        </w:rPr>
      </w:pPr>
    </w:p>
    <w:p w14:paraId="2BE76B5B" w14:textId="77777777" w:rsidR="00DF1606" w:rsidRPr="007707C3" w:rsidRDefault="00DF1606" w:rsidP="00DF1606">
      <w:pPr>
        <w:tabs>
          <w:tab w:val="left" w:pos="993"/>
          <w:tab w:val="left" w:pos="1134"/>
        </w:tabs>
        <w:spacing w:after="0" w:line="240" w:lineRule="auto"/>
        <w:ind w:left="1110"/>
        <w:rPr>
          <w:rFonts w:ascii="Arial" w:hAnsi="Arial" w:cs="Arial"/>
        </w:rPr>
      </w:pPr>
    </w:p>
    <w:p w14:paraId="680E3A54" w14:textId="77777777" w:rsidR="00DF1606" w:rsidRPr="007707C3" w:rsidRDefault="00DF1606" w:rsidP="00DF1606">
      <w:pPr>
        <w:tabs>
          <w:tab w:val="left" w:pos="993"/>
          <w:tab w:val="left" w:pos="1134"/>
        </w:tabs>
        <w:spacing w:after="0" w:line="240" w:lineRule="auto"/>
        <w:rPr>
          <w:rFonts w:ascii="Arial" w:hAnsi="Arial" w:cs="Arial"/>
        </w:rPr>
      </w:pPr>
    </w:p>
    <w:p w14:paraId="04E0922B" w14:textId="77777777" w:rsidR="00DF1606" w:rsidRPr="007707C3" w:rsidRDefault="00DF1606" w:rsidP="00DF1606">
      <w:pPr>
        <w:tabs>
          <w:tab w:val="left" w:pos="1134"/>
        </w:tabs>
        <w:spacing w:after="0" w:line="240" w:lineRule="auto"/>
        <w:ind w:left="1125"/>
        <w:rPr>
          <w:rFonts w:ascii="Arial" w:hAnsi="Arial" w:cs="Arial"/>
        </w:rPr>
      </w:pPr>
      <w:r w:rsidRPr="007707C3">
        <w:rPr>
          <w:rFonts w:ascii="Arial" w:hAnsi="Arial" w:cs="Arial"/>
        </w:rPr>
        <w:t>Montpellier, le</w:t>
      </w:r>
    </w:p>
    <w:p w14:paraId="36543372" w14:textId="77777777" w:rsidR="00DF1606" w:rsidRPr="007707C3" w:rsidRDefault="00DF1606" w:rsidP="00DF1606">
      <w:pPr>
        <w:tabs>
          <w:tab w:val="left" w:pos="1134"/>
        </w:tabs>
        <w:spacing w:after="0" w:line="240" w:lineRule="auto"/>
        <w:rPr>
          <w:rFonts w:ascii="Arial" w:hAnsi="Arial" w:cs="Arial"/>
        </w:rPr>
      </w:pPr>
    </w:p>
    <w:tbl>
      <w:tblPr>
        <w:tblW w:w="8220" w:type="dxa"/>
        <w:tblInd w:w="115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95"/>
        <w:gridCol w:w="4125"/>
      </w:tblGrid>
      <w:tr w:rsidR="007707C3" w:rsidRPr="007707C3" w14:paraId="6782DAD9" w14:textId="77777777" w:rsidTr="00DF1606">
        <w:tc>
          <w:tcPr>
            <w:tcW w:w="4095" w:type="dxa"/>
            <w:shd w:val="clear" w:color="auto" w:fill="auto"/>
          </w:tcPr>
          <w:p w14:paraId="57465C40" w14:textId="77777777" w:rsidR="00DF1606" w:rsidRPr="007707C3" w:rsidRDefault="00DF1606" w:rsidP="00DF1606">
            <w:pPr>
              <w:tabs>
                <w:tab w:val="left" w:pos="3119"/>
                <w:tab w:val="left" w:pos="6379"/>
                <w:tab w:val="left" w:pos="14175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 xml:space="preserve">Date d'effet du marché (accusé de réception électronique) : </w:t>
            </w:r>
          </w:p>
        </w:tc>
        <w:tc>
          <w:tcPr>
            <w:tcW w:w="4125" w:type="dxa"/>
            <w:shd w:val="clear" w:color="auto" w:fill="auto"/>
          </w:tcPr>
          <w:p w14:paraId="414DFA29" w14:textId="77777777" w:rsidR="00DF1606" w:rsidRPr="007707C3" w:rsidRDefault="00DF1606" w:rsidP="00DF1606">
            <w:pPr>
              <w:pStyle w:val="Contenudetableau"/>
              <w:snapToGrid w:val="0"/>
              <w:rPr>
                <w:rFonts w:ascii="Arial" w:hAnsi="Arial" w:cs="Arial"/>
              </w:rPr>
            </w:pPr>
          </w:p>
        </w:tc>
      </w:tr>
    </w:tbl>
    <w:p w14:paraId="22129C83" w14:textId="77777777" w:rsidR="002A6106" w:rsidRPr="007707C3" w:rsidRDefault="002A6106" w:rsidP="00DF1606">
      <w:pPr>
        <w:spacing w:after="0" w:line="240" w:lineRule="auto"/>
        <w:rPr>
          <w:rFonts w:ascii="Arial" w:hAnsi="Arial" w:cs="Arial"/>
        </w:rPr>
      </w:pPr>
    </w:p>
    <w:sectPr w:rsidR="002A6106" w:rsidRPr="007707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B34C8"/>
    <w:multiLevelType w:val="hybridMultilevel"/>
    <w:tmpl w:val="3424BA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2D3D35"/>
    <w:multiLevelType w:val="hybridMultilevel"/>
    <w:tmpl w:val="B98A9052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E3D2B"/>
    <w:multiLevelType w:val="hybridMultilevel"/>
    <w:tmpl w:val="90847DAE"/>
    <w:lvl w:ilvl="0" w:tplc="CF8E1E52">
      <w:start w:val="1"/>
      <w:numFmt w:val="bullet"/>
      <w:lvlText w:val="-"/>
      <w:lvlJc w:val="left"/>
      <w:pPr>
        <w:ind w:left="184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" w15:restartNumberingAfterBreak="0">
    <w:nsid w:val="0D1F0914"/>
    <w:multiLevelType w:val="hybridMultilevel"/>
    <w:tmpl w:val="08867C50"/>
    <w:lvl w:ilvl="0" w:tplc="040C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4" w15:restartNumberingAfterBreak="0">
    <w:nsid w:val="1AE57658"/>
    <w:multiLevelType w:val="hybridMultilevel"/>
    <w:tmpl w:val="E408B4E0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67669"/>
    <w:multiLevelType w:val="hybridMultilevel"/>
    <w:tmpl w:val="D3BA18F2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986EDF"/>
    <w:multiLevelType w:val="hybridMultilevel"/>
    <w:tmpl w:val="853CF082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85691"/>
    <w:multiLevelType w:val="hybridMultilevel"/>
    <w:tmpl w:val="7D907252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EF7A61"/>
    <w:multiLevelType w:val="hybridMultilevel"/>
    <w:tmpl w:val="75466BC6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C00C50"/>
    <w:multiLevelType w:val="hybridMultilevel"/>
    <w:tmpl w:val="F2EC0B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101A1"/>
    <w:multiLevelType w:val="hybridMultilevel"/>
    <w:tmpl w:val="33024718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DA5071"/>
    <w:multiLevelType w:val="hybridMultilevel"/>
    <w:tmpl w:val="A664DFAE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FF0F09"/>
    <w:multiLevelType w:val="hybridMultilevel"/>
    <w:tmpl w:val="EA16E30C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865001"/>
    <w:multiLevelType w:val="hybridMultilevel"/>
    <w:tmpl w:val="FB50BA2A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D00456"/>
    <w:multiLevelType w:val="hybridMultilevel"/>
    <w:tmpl w:val="21B227B4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1E4D70"/>
    <w:multiLevelType w:val="hybridMultilevel"/>
    <w:tmpl w:val="34064CA4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394409"/>
    <w:multiLevelType w:val="hybridMultilevel"/>
    <w:tmpl w:val="856622FC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B827F5"/>
    <w:multiLevelType w:val="hybridMultilevel"/>
    <w:tmpl w:val="2B1886AE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76E5E"/>
    <w:multiLevelType w:val="hybridMultilevel"/>
    <w:tmpl w:val="9F48038E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7E75EC"/>
    <w:multiLevelType w:val="hybridMultilevel"/>
    <w:tmpl w:val="3CF2634C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CA667C"/>
    <w:multiLevelType w:val="hybridMultilevel"/>
    <w:tmpl w:val="D00CDDAA"/>
    <w:lvl w:ilvl="0" w:tplc="DF8A6EE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D33FB6"/>
    <w:multiLevelType w:val="hybridMultilevel"/>
    <w:tmpl w:val="F5CAE946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4E2CDA"/>
    <w:multiLevelType w:val="hybridMultilevel"/>
    <w:tmpl w:val="A34E837E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294CB6"/>
    <w:multiLevelType w:val="hybridMultilevel"/>
    <w:tmpl w:val="BB0A1A00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D32CEB"/>
    <w:multiLevelType w:val="hybridMultilevel"/>
    <w:tmpl w:val="C584CFFA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133DAB"/>
    <w:multiLevelType w:val="hybridMultilevel"/>
    <w:tmpl w:val="047C4F06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DC33AA"/>
    <w:multiLevelType w:val="hybridMultilevel"/>
    <w:tmpl w:val="76C25676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CE2A11"/>
    <w:multiLevelType w:val="hybridMultilevel"/>
    <w:tmpl w:val="2878C8EE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676672"/>
    <w:multiLevelType w:val="hybridMultilevel"/>
    <w:tmpl w:val="E428678E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681631"/>
    <w:multiLevelType w:val="hybridMultilevel"/>
    <w:tmpl w:val="161EBFA2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E647AC"/>
    <w:multiLevelType w:val="hybridMultilevel"/>
    <w:tmpl w:val="B1A219A0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667B91"/>
    <w:multiLevelType w:val="hybridMultilevel"/>
    <w:tmpl w:val="936C023E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DF00CE"/>
    <w:multiLevelType w:val="hybridMultilevel"/>
    <w:tmpl w:val="A364CAE4"/>
    <w:lvl w:ilvl="0" w:tplc="DF8A6EE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C15865"/>
    <w:multiLevelType w:val="hybridMultilevel"/>
    <w:tmpl w:val="CD70B576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EF1284"/>
    <w:multiLevelType w:val="hybridMultilevel"/>
    <w:tmpl w:val="10D62BA2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D47931"/>
    <w:multiLevelType w:val="hybridMultilevel"/>
    <w:tmpl w:val="319EEAD8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AF2EC2"/>
    <w:multiLevelType w:val="hybridMultilevel"/>
    <w:tmpl w:val="16A04076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1B17FC"/>
    <w:multiLevelType w:val="hybridMultilevel"/>
    <w:tmpl w:val="A2005732"/>
    <w:lvl w:ilvl="0" w:tplc="CF8E1E52">
      <w:start w:val="1"/>
      <w:numFmt w:val="bullet"/>
      <w:lvlText w:val="-"/>
      <w:lvlJc w:val="left"/>
      <w:pPr>
        <w:ind w:left="184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8" w15:restartNumberingAfterBreak="0">
    <w:nsid w:val="7448504C"/>
    <w:multiLevelType w:val="hybridMultilevel"/>
    <w:tmpl w:val="5774798E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2A63F5"/>
    <w:multiLevelType w:val="hybridMultilevel"/>
    <w:tmpl w:val="032AD2E6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305054"/>
    <w:multiLevelType w:val="hybridMultilevel"/>
    <w:tmpl w:val="C7302E9C"/>
    <w:lvl w:ilvl="0" w:tplc="CF8E1E52">
      <w:start w:val="1"/>
      <w:numFmt w:val="bullet"/>
      <w:lvlText w:val="-"/>
      <w:lvlJc w:val="left"/>
      <w:pPr>
        <w:ind w:left="184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41" w15:restartNumberingAfterBreak="0">
    <w:nsid w:val="78C918CE"/>
    <w:multiLevelType w:val="hybridMultilevel"/>
    <w:tmpl w:val="8A3469FC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6D72E2"/>
    <w:multiLevelType w:val="hybridMultilevel"/>
    <w:tmpl w:val="4F283910"/>
    <w:lvl w:ilvl="0" w:tplc="05002140">
      <w:start w:val="1"/>
      <w:numFmt w:val="bullet"/>
      <w:lvlText w:val="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164D9A"/>
    <w:multiLevelType w:val="hybridMultilevel"/>
    <w:tmpl w:val="DB4A293E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8C694F"/>
    <w:multiLevelType w:val="hybridMultilevel"/>
    <w:tmpl w:val="9A704D4A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5898344">
    <w:abstractNumId w:val="3"/>
  </w:num>
  <w:num w:numId="2" w16cid:durableId="1892842245">
    <w:abstractNumId w:val="27"/>
  </w:num>
  <w:num w:numId="3" w16cid:durableId="267858500">
    <w:abstractNumId w:val="35"/>
  </w:num>
  <w:num w:numId="4" w16cid:durableId="1381779467">
    <w:abstractNumId w:val="5"/>
  </w:num>
  <w:num w:numId="5" w16cid:durableId="1987394225">
    <w:abstractNumId w:val="37"/>
  </w:num>
  <w:num w:numId="6" w16cid:durableId="36659803">
    <w:abstractNumId w:val="2"/>
  </w:num>
  <w:num w:numId="7" w16cid:durableId="319503140">
    <w:abstractNumId w:val="40"/>
  </w:num>
  <w:num w:numId="8" w16cid:durableId="514347391">
    <w:abstractNumId w:val="29"/>
  </w:num>
  <w:num w:numId="9" w16cid:durableId="1460226222">
    <w:abstractNumId w:val="26"/>
  </w:num>
  <w:num w:numId="10" w16cid:durableId="247230382">
    <w:abstractNumId w:val="34"/>
  </w:num>
  <w:num w:numId="11" w16cid:durableId="1122765272">
    <w:abstractNumId w:val="33"/>
  </w:num>
  <w:num w:numId="12" w16cid:durableId="1132207897">
    <w:abstractNumId w:val="28"/>
  </w:num>
  <w:num w:numId="13" w16cid:durableId="2007321295">
    <w:abstractNumId w:val="44"/>
  </w:num>
  <w:num w:numId="14" w16cid:durableId="1143962668">
    <w:abstractNumId w:val="36"/>
  </w:num>
  <w:num w:numId="15" w16cid:durableId="1994525202">
    <w:abstractNumId w:val="13"/>
  </w:num>
  <w:num w:numId="16" w16cid:durableId="1094084333">
    <w:abstractNumId w:val="10"/>
  </w:num>
  <w:num w:numId="17" w16cid:durableId="2042899999">
    <w:abstractNumId w:val="24"/>
  </w:num>
  <w:num w:numId="18" w16cid:durableId="660885712">
    <w:abstractNumId w:val="19"/>
  </w:num>
  <w:num w:numId="19" w16cid:durableId="2038964954">
    <w:abstractNumId w:val="1"/>
  </w:num>
  <w:num w:numId="20" w16cid:durableId="307176741">
    <w:abstractNumId w:val="12"/>
  </w:num>
  <w:num w:numId="21" w16cid:durableId="1855146453">
    <w:abstractNumId w:val="22"/>
  </w:num>
  <w:num w:numId="22" w16cid:durableId="2128504131">
    <w:abstractNumId w:val="15"/>
  </w:num>
  <w:num w:numId="23" w16cid:durableId="1266618191">
    <w:abstractNumId w:val="39"/>
  </w:num>
  <w:num w:numId="24" w16cid:durableId="1475681225">
    <w:abstractNumId w:val="11"/>
  </w:num>
  <w:num w:numId="25" w16cid:durableId="1272861433">
    <w:abstractNumId w:val="25"/>
  </w:num>
  <w:num w:numId="26" w16cid:durableId="651905934">
    <w:abstractNumId w:val="31"/>
  </w:num>
  <w:num w:numId="27" w16cid:durableId="1346321144">
    <w:abstractNumId w:val="42"/>
  </w:num>
  <w:num w:numId="28" w16cid:durableId="1458178638">
    <w:abstractNumId w:val="9"/>
  </w:num>
  <w:num w:numId="29" w16cid:durableId="1308512359">
    <w:abstractNumId w:val="17"/>
  </w:num>
  <w:num w:numId="30" w16cid:durableId="122115059">
    <w:abstractNumId w:val="14"/>
  </w:num>
  <w:num w:numId="31" w16cid:durableId="43065661">
    <w:abstractNumId w:val="4"/>
  </w:num>
  <w:num w:numId="32" w16cid:durableId="655064375">
    <w:abstractNumId w:val="0"/>
  </w:num>
  <w:num w:numId="33" w16cid:durableId="1641380041">
    <w:abstractNumId w:val="21"/>
  </w:num>
  <w:num w:numId="34" w16cid:durableId="60952970">
    <w:abstractNumId w:val="30"/>
  </w:num>
  <w:num w:numId="35" w16cid:durableId="555507632">
    <w:abstractNumId w:val="6"/>
  </w:num>
  <w:num w:numId="36" w16cid:durableId="1189101441">
    <w:abstractNumId w:val="41"/>
  </w:num>
  <w:num w:numId="37" w16cid:durableId="3483719">
    <w:abstractNumId w:val="8"/>
  </w:num>
  <w:num w:numId="38" w16cid:durableId="922956605">
    <w:abstractNumId w:val="18"/>
  </w:num>
  <w:num w:numId="39" w16cid:durableId="935750659">
    <w:abstractNumId w:val="16"/>
  </w:num>
  <w:num w:numId="40" w16cid:durableId="1602103834">
    <w:abstractNumId w:val="43"/>
  </w:num>
  <w:num w:numId="41" w16cid:durableId="196549319">
    <w:abstractNumId w:val="23"/>
  </w:num>
  <w:num w:numId="42" w16cid:durableId="759251459">
    <w:abstractNumId w:val="38"/>
  </w:num>
  <w:num w:numId="43" w16cid:durableId="1812402766">
    <w:abstractNumId w:val="20"/>
  </w:num>
  <w:num w:numId="44" w16cid:durableId="524485505">
    <w:abstractNumId w:val="7"/>
  </w:num>
  <w:num w:numId="45" w16cid:durableId="11895583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A9F"/>
    <w:rsid w:val="00067C4B"/>
    <w:rsid w:val="001042FC"/>
    <w:rsid w:val="00120124"/>
    <w:rsid w:val="00152F99"/>
    <w:rsid w:val="00175F55"/>
    <w:rsid w:val="00193558"/>
    <w:rsid w:val="001A097D"/>
    <w:rsid w:val="00213DBE"/>
    <w:rsid w:val="00232330"/>
    <w:rsid w:val="002533A4"/>
    <w:rsid w:val="002A6106"/>
    <w:rsid w:val="002C2D9A"/>
    <w:rsid w:val="004958C1"/>
    <w:rsid w:val="004C3021"/>
    <w:rsid w:val="004D5B4B"/>
    <w:rsid w:val="004E41EF"/>
    <w:rsid w:val="0055671F"/>
    <w:rsid w:val="00556C63"/>
    <w:rsid w:val="005724AF"/>
    <w:rsid w:val="005D5FA7"/>
    <w:rsid w:val="006B4E34"/>
    <w:rsid w:val="006C2C17"/>
    <w:rsid w:val="00702578"/>
    <w:rsid w:val="00726100"/>
    <w:rsid w:val="007707C3"/>
    <w:rsid w:val="007D5DA6"/>
    <w:rsid w:val="008818FD"/>
    <w:rsid w:val="008B544B"/>
    <w:rsid w:val="00A32465"/>
    <w:rsid w:val="00A72281"/>
    <w:rsid w:val="00AE54E7"/>
    <w:rsid w:val="00AF281C"/>
    <w:rsid w:val="00AF6944"/>
    <w:rsid w:val="00B00A45"/>
    <w:rsid w:val="00B9108C"/>
    <w:rsid w:val="00BA7A9F"/>
    <w:rsid w:val="00C41EDF"/>
    <w:rsid w:val="00C85DEA"/>
    <w:rsid w:val="00C95977"/>
    <w:rsid w:val="00CD0BB5"/>
    <w:rsid w:val="00CE5C9A"/>
    <w:rsid w:val="00CF31E6"/>
    <w:rsid w:val="00CF3509"/>
    <w:rsid w:val="00DD61AB"/>
    <w:rsid w:val="00DF1606"/>
    <w:rsid w:val="00E0061C"/>
    <w:rsid w:val="00E81449"/>
    <w:rsid w:val="00EC491F"/>
    <w:rsid w:val="00EF5B12"/>
    <w:rsid w:val="00F00BB6"/>
    <w:rsid w:val="00F20D27"/>
    <w:rsid w:val="00F63D76"/>
    <w:rsid w:val="00FC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DEEFF"/>
  <w15:chartTrackingRefBased/>
  <w15:docId w15:val="{8F098725-F80D-4224-A770-D73437268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Bodytext2">
    <w:name w:val="Body text (2)_"/>
    <w:basedOn w:val="Policepardfaut"/>
    <w:rsid w:val="00BA7A9F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0">
    <w:name w:val="Body text (2)"/>
    <w:basedOn w:val="Bodytext2"/>
    <w:rsid w:val="00BA7A9F"/>
    <w:rPr>
      <w:rFonts w:ascii="Arial" w:eastAsia="Arial" w:hAnsi="Arial" w:cs="Arial"/>
      <w:b w:val="0"/>
      <w:bCs w:val="0"/>
      <w:i w:val="0"/>
      <w:iCs w:val="0"/>
      <w:smallCaps w:val="0"/>
      <w:strike w:val="0"/>
      <w:color w:val="C81622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Heading1">
    <w:name w:val="Heading #1_"/>
    <w:basedOn w:val="Policepardfaut"/>
    <w:link w:val="Heading10"/>
    <w:rsid w:val="00BA7A9F"/>
    <w:rPr>
      <w:rFonts w:ascii="Arial" w:eastAsia="Arial" w:hAnsi="Arial" w:cs="Arial"/>
      <w:b/>
      <w:bCs/>
      <w:sz w:val="36"/>
      <w:szCs w:val="36"/>
      <w:shd w:val="clear" w:color="auto" w:fill="FFFFFF"/>
    </w:rPr>
  </w:style>
  <w:style w:type="character" w:customStyle="1" w:styleId="Bodytext3">
    <w:name w:val="Body text (3)_"/>
    <w:basedOn w:val="Policepardfaut"/>
    <w:link w:val="Bodytext30"/>
    <w:rsid w:val="00BA7A9F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Heading10">
    <w:name w:val="Heading #1"/>
    <w:basedOn w:val="Normal"/>
    <w:link w:val="Heading1"/>
    <w:rsid w:val="00BA7A9F"/>
    <w:pPr>
      <w:widowControl w:val="0"/>
      <w:shd w:val="clear" w:color="auto" w:fill="FFFFFF"/>
      <w:spacing w:before="4440" w:after="340" w:line="402" w:lineRule="exact"/>
      <w:outlineLvl w:val="0"/>
    </w:pPr>
    <w:rPr>
      <w:rFonts w:ascii="Arial" w:eastAsia="Arial" w:hAnsi="Arial" w:cs="Arial"/>
      <w:b/>
      <w:bCs/>
      <w:sz w:val="36"/>
      <w:szCs w:val="36"/>
    </w:rPr>
  </w:style>
  <w:style w:type="paragraph" w:customStyle="1" w:styleId="Bodytext30">
    <w:name w:val="Body text (3)"/>
    <w:basedOn w:val="Normal"/>
    <w:link w:val="Bodytext3"/>
    <w:rsid w:val="00BA7A9F"/>
    <w:pPr>
      <w:widowControl w:val="0"/>
      <w:shd w:val="clear" w:color="auto" w:fill="FFFFFF"/>
      <w:spacing w:before="340" w:after="0" w:line="324" w:lineRule="exact"/>
    </w:pPr>
    <w:rPr>
      <w:rFonts w:ascii="Arial" w:eastAsia="Arial" w:hAnsi="Arial" w:cs="Arial"/>
      <w:b/>
      <w:bCs/>
      <w:sz w:val="28"/>
      <w:szCs w:val="28"/>
    </w:rPr>
  </w:style>
  <w:style w:type="character" w:customStyle="1" w:styleId="Bodytext4">
    <w:name w:val="Body text (4)_"/>
    <w:basedOn w:val="Policepardfaut"/>
    <w:link w:val="Bodytext40"/>
    <w:rsid w:val="00BA7A9F"/>
    <w:rPr>
      <w:rFonts w:ascii="Arial" w:eastAsia="Arial" w:hAnsi="Arial" w:cs="Arial"/>
      <w:b/>
      <w:bCs/>
      <w:shd w:val="clear" w:color="auto" w:fill="FFFFFF"/>
    </w:rPr>
  </w:style>
  <w:style w:type="character" w:customStyle="1" w:styleId="Heading2">
    <w:name w:val="Heading #2_"/>
    <w:basedOn w:val="Policepardfaut"/>
    <w:link w:val="Heading20"/>
    <w:rsid w:val="00BA7A9F"/>
    <w:rPr>
      <w:rFonts w:ascii="Arial" w:eastAsia="Arial" w:hAnsi="Arial" w:cs="Arial"/>
      <w:b/>
      <w:b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BA7A9F"/>
    <w:pPr>
      <w:widowControl w:val="0"/>
      <w:shd w:val="clear" w:color="auto" w:fill="FFFFFF"/>
      <w:spacing w:after="240" w:line="246" w:lineRule="exact"/>
    </w:pPr>
    <w:rPr>
      <w:rFonts w:ascii="Arial" w:eastAsia="Arial" w:hAnsi="Arial" w:cs="Arial"/>
      <w:b/>
      <w:bCs/>
    </w:rPr>
  </w:style>
  <w:style w:type="paragraph" w:customStyle="1" w:styleId="Heading20">
    <w:name w:val="Heading #2"/>
    <w:basedOn w:val="Normal"/>
    <w:link w:val="Heading2"/>
    <w:rsid w:val="00BA7A9F"/>
    <w:pPr>
      <w:widowControl w:val="0"/>
      <w:shd w:val="clear" w:color="auto" w:fill="FFFFFF"/>
      <w:spacing w:before="240" w:after="0" w:line="252" w:lineRule="exact"/>
      <w:outlineLvl w:val="1"/>
    </w:pPr>
    <w:rPr>
      <w:rFonts w:ascii="Arial" w:eastAsia="Arial" w:hAnsi="Arial" w:cs="Arial"/>
      <w:b/>
      <w:bCs/>
    </w:rPr>
  </w:style>
  <w:style w:type="character" w:customStyle="1" w:styleId="Bodytext210ptBold">
    <w:name w:val="Body text (2) + 10 pt;Bold"/>
    <w:basedOn w:val="Bodytext2"/>
    <w:rsid w:val="00BA7A9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fr-FR" w:eastAsia="fr-FR" w:bidi="fr-FR"/>
    </w:rPr>
  </w:style>
  <w:style w:type="character" w:customStyle="1" w:styleId="Bodytext29ptItalic">
    <w:name w:val="Body text (2) + 9 pt;Italic"/>
    <w:basedOn w:val="Bodytext2"/>
    <w:rsid w:val="00BA7A9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fr-FR" w:eastAsia="fr-FR" w:bidi="fr-FR"/>
    </w:rPr>
  </w:style>
  <w:style w:type="paragraph" w:styleId="Paragraphedeliste">
    <w:name w:val="List Paragraph"/>
    <w:basedOn w:val="Normal"/>
    <w:uiPriority w:val="34"/>
    <w:qFormat/>
    <w:rsid w:val="00BA7A9F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75F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5F55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7261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rsid w:val="00DF1606"/>
    <w:pPr>
      <w:tabs>
        <w:tab w:val="left" w:pos="3119"/>
        <w:tab w:val="left" w:pos="7088"/>
        <w:tab w:val="left" w:pos="14175"/>
      </w:tabs>
      <w:suppressAutoHyphens/>
      <w:spacing w:after="0" w:line="240" w:lineRule="auto"/>
      <w:jc w:val="center"/>
    </w:pPr>
    <w:rPr>
      <w:rFonts w:ascii="Arial" w:eastAsia="Times New Roman" w:hAnsi="Arial" w:cs="Arial"/>
      <w:sz w:val="20"/>
      <w:szCs w:val="20"/>
      <w:lang w:eastAsia="hi-IN" w:bidi="hi-IN"/>
    </w:rPr>
  </w:style>
  <w:style w:type="character" w:customStyle="1" w:styleId="CorpsdetexteCar">
    <w:name w:val="Corps de texte Car"/>
    <w:basedOn w:val="Policepardfaut"/>
    <w:link w:val="Corpsdetexte"/>
    <w:rsid w:val="00DF1606"/>
    <w:rPr>
      <w:rFonts w:ascii="Arial" w:eastAsia="Times New Roman" w:hAnsi="Arial" w:cs="Arial"/>
      <w:sz w:val="20"/>
      <w:szCs w:val="20"/>
      <w:lang w:eastAsia="hi-IN" w:bidi="hi-IN"/>
    </w:rPr>
  </w:style>
  <w:style w:type="paragraph" w:customStyle="1" w:styleId="Corpsdetexte21">
    <w:name w:val="Corps de texte 21"/>
    <w:basedOn w:val="Normal"/>
    <w:rsid w:val="00DF1606"/>
    <w:pPr>
      <w:tabs>
        <w:tab w:val="left" w:pos="1134"/>
        <w:tab w:val="left" w:pos="7088"/>
        <w:tab w:val="left" w:pos="14175"/>
      </w:tabs>
      <w:suppressAutoHyphens/>
      <w:spacing w:after="0" w:line="240" w:lineRule="auto"/>
      <w:ind w:right="595"/>
      <w:jc w:val="both"/>
    </w:pPr>
    <w:rPr>
      <w:rFonts w:ascii="Arial" w:eastAsia="Times New Roman" w:hAnsi="Arial" w:cs="Arial"/>
      <w:sz w:val="20"/>
      <w:szCs w:val="20"/>
      <w:lang w:eastAsia="hi-IN" w:bidi="hi-IN"/>
    </w:rPr>
  </w:style>
  <w:style w:type="paragraph" w:customStyle="1" w:styleId="Contenudetableau">
    <w:name w:val="Contenu de tableau"/>
    <w:basedOn w:val="Normal"/>
    <w:rsid w:val="00DF160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4</Pages>
  <Words>854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Culture</Company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 Nicolas</dc:creator>
  <cp:keywords/>
  <dc:description/>
  <cp:lastModifiedBy>BRU Nicolas</cp:lastModifiedBy>
  <cp:revision>21</cp:revision>
  <cp:lastPrinted>2020-10-06T07:38:00Z</cp:lastPrinted>
  <dcterms:created xsi:type="dcterms:W3CDTF">2019-10-25T09:49:00Z</dcterms:created>
  <dcterms:modified xsi:type="dcterms:W3CDTF">2025-09-30T13:57:00Z</dcterms:modified>
</cp:coreProperties>
</file>