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4557" w14:textId="77777777" w:rsidR="003D25C3" w:rsidRDefault="00973A18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noProof/>
        </w:rPr>
        <w:pict w14:anchorId="7866DBAB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left:0;text-align:left;margin-left:153.7pt;margin-top:-1.4pt;width:354pt;height:72.6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6E830028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32A9E75B" w14:textId="77777777" w:rsidR="00E64348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3B1D6C65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AD1887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72D42C77" w14:textId="77777777" w:rsidR="00E64348" w:rsidRPr="00A01C45" w:rsidRDefault="00E64348" w:rsidP="00E64348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D062A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left:0;text-align:left;margin-left:-51pt;margin-top:-9.05pt;width:198.75pt;height:84.7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14:paraId="26C8E47D" w14:textId="77777777" w:rsidR="00AF2427" w:rsidRDefault="00AF2427" w:rsidP="006908CC">
      <w:pPr>
        <w:spacing w:line="240" w:lineRule="exact"/>
        <w:rPr>
          <w:rFonts w:ascii="Arial" w:hAnsi="Arial" w:cs="Arial"/>
          <w:b/>
          <w:sz w:val="22"/>
        </w:rPr>
      </w:pPr>
    </w:p>
    <w:p w14:paraId="03F246A3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008C89AD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2A8A56A4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182A8C2D" w14:textId="77777777" w:rsidR="00B00331" w:rsidRPr="00575628" w:rsidRDefault="00B00331" w:rsidP="008B1E4D">
      <w:pPr>
        <w:rPr>
          <w:rFonts w:ascii="Arial" w:hAnsi="Arial" w:cs="Arial"/>
          <w:sz w:val="22"/>
          <w:szCs w:val="22"/>
        </w:rPr>
      </w:pPr>
    </w:p>
    <w:p w14:paraId="33505AF9" w14:textId="77777777" w:rsidR="00A04F08" w:rsidRPr="00D04BA4" w:rsidRDefault="00A04F08" w:rsidP="00A04F08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5AF94082" w14:textId="77777777" w:rsidR="00973A18" w:rsidRDefault="00973A18" w:rsidP="00973A18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AO_2025_224</w:t>
      </w:r>
    </w:p>
    <w:p w14:paraId="272C9F55" w14:textId="77777777" w:rsidR="00973A18" w:rsidRDefault="00973A18" w:rsidP="00973A18">
      <w:pPr>
        <w:rPr>
          <w:rFonts w:ascii="Arial" w:hAnsi="Arial" w:cs="Arial"/>
          <w:sz w:val="22"/>
          <w:szCs w:val="22"/>
        </w:rPr>
      </w:pPr>
    </w:p>
    <w:p w14:paraId="75E94D21" w14:textId="77777777" w:rsidR="00973A18" w:rsidRPr="001043FE" w:rsidRDefault="00973A18" w:rsidP="00973A18">
      <w:pPr>
        <w:spacing w:before="120" w:after="120"/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 w:rsidRPr="001043FE">
        <w:rPr>
          <w:rFonts w:ascii="Arial Narrow" w:hAnsi="Arial Narrow"/>
          <w:b/>
          <w:bCs/>
          <w:color w:val="0070C0"/>
          <w:sz w:val="32"/>
          <w:szCs w:val="32"/>
        </w:rPr>
        <w:t>FOURNITURE DE MEDICAMENTS POUR TOMOGRAPHIE A EMISSION DE POSITONS (TEP)</w:t>
      </w:r>
    </w:p>
    <w:p w14:paraId="4B576238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725FD36C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613ECCEB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414848C9" w14:textId="77777777" w:rsidR="00490315" w:rsidRPr="00575628" w:rsidRDefault="00490315" w:rsidP="0049031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ESCOMPTE ACCORD</w:t>
      </w:r>
      <w:r w:rsidR="005A70A2">
        <w:rPr>
          <w:rFonts w:ascii="Arial" w:hAnsi="Arial" w:cs="Arial"/>
          <w:b/>
          <w:bCs/>
          <w:sz w:val="22"/>
          <w:szCs w:val="22"/>
        </w:rPr>
        <w:t>É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18A7">
        <w:rPr>
          <w:rFonts w:ascii="Arial" w:hAnsi="Arial" w:cs="Arial"/>
          <w:b/>
          <w:bCs/>
          <w:sz w:val="22"/>
          <w:szCs w:val="22"/>
        </w:rPr>
        <w:t>POUR RÈGLEMENT ANTICIPÉ</w:t>
      </w:r>
    </w:p>
    <w:p w14:paraId="0D1D12B3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F63220A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091D9847" w14:textId="77777777" w:rsidR="005428D9" w:rsidRDefault="005428D9" w:rsidP="00490315">
      <w:pPr>
        <w:rPr>
          <w:rFonts w:ascii="Arial" w:hAnsi="Arial" w:cs="Arial"/>
          <w:sz w:val="22"/>
          <w:szCs w:val="22"/>
        </w:rPr>
      </w:pPr>
    </w:p>
    <w:p w14:paraId="4F678993" w14:textId="77777777" w:rsidR="005428D9" w:rsidRPr="00575628" w:rsidRDefault="005428D9" w:rsidP="00490315">
      <w:pPr>
        <w:rPr>
          <w:rFonts w:ascii="Arial" w:hAnsi="Arial" w:cs="Arial"/>
          <w:sz w:val="22"/>
          <w:szCs w:val="22"/>
        </w:rPr>
      </w:pPr>
    </w:p>
    <w:p w14:paraId="5215A591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37D8B5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 xml:space="preserve">Nom de la </w:t>
      </w:r>
      <w:r w:rsidR="00C618A7"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>ociété : …………………………………………………………………………………</w:t>
      </w:r>
    </w:p>
    <w:p w14:paraId="2258208A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9E518F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54FC66FE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72080A3E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S’engage à consen</w:t>
      </w:r>
      <w:r>
        <w:rPr>
          <w:rFonts w:ascii="Arial" w:hAnsi="Arial" w:cs="Arial"/>
          <w:sz w:val="22"/>
          <w:szCs w:val="22"/>
        </w:rPr>
        <w:t>tir le ou les escomptes suivants :</w:t>
      </w:r>
    </w:p>
    <w:p w14:paraId="397DE2E9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2D76DE2F" w14:textId="77777777" w:rsidR="00C618A7" w:rsidRPr="00575628" w:rsidRDefault="00C618A7" w:rsidP="00490315">
      <w:pPr>
        <w:rPr>
          <w:rFonts w:ascii="Arial" w:hAnsi="Arial" w:cs="Arial"/>
          <w:sz w:val="22"/>
          <w:szCs w:val="22"/>
        </w:rPr>
      </w:pPr>
    </w:p>
    <w:p w14:paraId="44368D3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7BD520AB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ESCOMPTE</w:t>
      </w:r>
      <w:r w:rsidRPr="00575628">
        <w:rPr>
          <w:rFonts w:ascii="Arial" w:hAnsi="Arial" w:cs="Arial"/>
          <w:sz w:val="22"/>
          <w:szCs w:val="22"/>
        </w:rPr>
        <w:t xml:space="preserve"> CONSENTI : …………………</w:t>
      </w:r>
    </w:p>
    <w:p w14:paraId="3A533336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4E07875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5279F22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2B4C81B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3119FDE3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D2DB938" w14:textId="77777777" w:rsidR="00490315" w:rsidRPr="00575628" w:rsidRDefault="00490315" w:rsidP="008F7387">
      <w:pPr>
        <w:rPr>
          <w:rFonts w:ascii="Arial" w:hAnsi="Arial" w:cs="Arial"/>
          <w:sz w:val="22"/>
          <w:szCs w:val="22"/>
        </w:rPr>
      </w:pPr>
    </w:p>
    <w:p w14:paraId="6E276552" w14:textId="77777777" w:rsidR="008B1E4D" w:rsidRPr="00575628" w:rsidRDefault="008B1E4D" w:rsidP="006908CC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RPr="00575628" w:rsidSect="002C3FFC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3D2E3" w14:textId="77777777" w:rsidR="001620FC" w:rsidRDefault="001620FC">
      <w:r>
        <w:separator/>
      </w:r>
    </w:p>
  </w:endnote>
  <w:endnote w:type="continuationSeparator" w:id="0">
    <w:p w14:paraId="47C1801F" w14:textId="77777777" w:rsidR="001620FC" w:rsidRDefault="0016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7386" w14:textId="77777777" w:rsidR="001620FC" w:rsidRDefault="001620FC">
      <w:r>
        <w:separator/>
      </w:r>
    </w:p>
  </w:footnote>
  <w:footnote w:type="continuationSeparator" w:id="0">
    <w:p w14:paraId="6E5E1317" w14:textId="77777777" w:rsidR="001620FC" w:rsidRDefault="00162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F7A2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846B314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115B"/>
    <w:rsid w:val="00066CB1"/>
    <w:rsid w:val="00074DF1"/>
    <w:rsid w:val="00082A80"/>
    <w:rsid w:val="000A7670"/>
    <w:rsid w:val="000E1D3B"/>
    <w:rsid w:val="000E3E55"/>
    <w:rsid w:val="001077F7"/>
    <w:rsid w:val="001620FC"/>
    <w:rsid w:val="00176155"/>
    <w:rsid w:val="00176B9D"/>
    <w:rsid w:val="0018766D"/>
    <w:rsid w:val="001B5AAE"/>
    <w:rsid w:val="001C4244"/>
    <w:rsid w:val="001E0DD6"/>
    <w:rsid w:val="001E5F74"/>
    <w:rsid w:val="001E7219"/>
    <w:rsid w:val="00237C4D"/>
    <w:rsid w:val="002417AA"/>
    <w:rsid w:val="00246C6D"/>
    <w:rsid w:val="00266A6F"/>
    <w:rsid w:val="00290742"/>
    <w:rsid w:val="002C068B"/>
    <w:rsid w:val="002C3FFC"/>
    <w:rsid w:val="002D4D59"/>
    <w:rsid w:val="003161F8"/>
    <w:rsid w:val="00334323"/>
    <w:rsid w:val="00355926"/>
    <w:rsid w:val="003654AA"/>
    <w:rsid w:val="003749FE"/>
    <w:rsid w:val="003B507E"/>
    <w:rsid w:val="003D25C3"/>
    <w:rsid w:val="003E3109"/>
    <w:rsid w:val="003F1A71"/>
    <w:rsid w:val="003F1E06"/>
    <w:rsid w:val="004115C5"/>
    <w:rsid w:val="00420F6D"/>
    <w:rsid w:val="004369EA"/>
    <w:rsid w:val="004419BE"/>
    <w:rsid w:val="004557F7"/>
    <w:rsid w:val="0046180B"/>
    <w:rsid w:val="00490315"/>
    <w:rsid w:val="004C1DCB"/>
    <w:rsid w:val="004D0686"/>
    <w:rsid w:val="00527627"/>
    <w:rsid w:val="005428D9"/>
    <w:rsid w:val="00567AED"/>
    <w:rsid w:val="00575628"/>
    <w:rsid w:val="00581008"/>
    <w:rsid w:val="005A0017"/>
    <w:rsid w:val="005A70A2"/>
    <w:rsid w:val="0067412F"/>
    <w:rsid w:val="00683D32"/>
    <w:rsid w:val="006908CC"/>
    <w:rsid w:val="006A3F99"/>
    <w:rsid w:val="006C42C7"/>
    <w:rsid w:val="006E5C04"/>
    <w:rsid w:val="006F7977"/>
    <w:rsid w:val="00701619"/>
    <w:rsid w:val="00707A04"/>
    <w:rsid w:val="00747748"/>
    <w:rsid w:val="00782433"/>
    <w:rsid w:val="007C61C9"/>
    <w:rsid w:val="007E0F9D"/>
    <w:rsid w:val="007F0411"/>
    <w:rsid w:val="00870B4F"/>
    <w:rsid w:val="0087115B"/>
    <w:rsid w:val="00872AD1"/>
    <w:rsid w:val="008843E8"/>
    <w:rsid w:val="008B1E4D"/>
    <w:rsid w:val="008F61D4"/>
    <w:rsid w:val="008F7387"/>
    <w:rsid w:val="00911911"/>
    <w:rsid w:val="009425D0"/>
    <w:rsid w:val="00946D3E"/>
    <w:rsid w:val="00950E7D"/>
    <w:rsid w:val="009631FC"/>
    <w:rsid w:val="00973A18"/>
    <w:rsid w:val="00974A94"/>
    <w:rsid w:val="0098111A"/>
    <w:rsid w:val="009B322F"/>
    <w:rsid w:val="00A04F08"/>
    <w:rsid w:val="00A22E80"/>
    <w:rsid w:val="00A47E8B"/>
    <w:rsid w:val="00A54061"/>
    <w:rsid w:val="00A9447D"/>
    <w:rsid w:val="00AA284F"/>
    <w:rsid w:val="00AC72B5"/>
    <w:rsid w:val="00AD1887"/>
    <w:rsid w:val="00AE0D60"/>
    <w:rsid w:val="00AE201F"/>
    <w:rsid w:val="00AF2427"/>
    <w:rsid w:val="00B00331"/>
    <w:rsid w:val="00B12518"/>
    <w:rsid w:val="00B16F02"/>
    <w:rsid w:val="00B20CD0"/>
    <w:rsid w:val="00B42CA7"/>
    <w:rsid w:val="00B63348"/>
    <w:rsid w:val="00B64FF3"/>
    <w:rsid w:val="00B735D1"/>
    <w:rsid w:val="00B75FFF"/>
    <w:rsid w:val="00BB580C"/>
    <w:rsid w:val="00BE76B8"/>
    <w:rsid w:val="00BF5C0F"/>
    <w:rsid w:val="00C4308F"/>
    <w:rsid w:val="00C50FA9"/>
    <w:rsid w:val="00C55217"/>
    <w:rsid w:val="00C618A7"/>
    <w:rsid w:val="00C74935"/>
    <w:rsid w:val="00C85480"/>
    <w:rsid w:val="00C94360"/>
    <w:rsid w:val="00C95582"/>
    <w:rsid w:val="00CB1B52"/>
    <w:rsid w:val="00CD4FE8"/>
    <w:rsid w:val="00D40343"/>
    <w:rsid w:val="00D44807"/>
    <w:rsid w:val="00D60E7A"/>
    <w:rsid w:val="00D955B2"/>
    <w:rsid w:val="00DD3DAF"/>
    <w:rsid w:val="00DD7B79"/>
    <w:rsid w:val="00E04834"/>
    <w:rsid w:val="00E2340B"/>
    <w:rsid w:val="00E31C72"/>
    <w:rsid w:val="00E44A74"/>
    <w:rsid w:val="00E64348"/>
    <w:rsid w:val="00E9146B"/>
    <w:rsid w:val="00E970A1"/>
    <w:rsid w:val="00EB3879"/>
    <w:rsid w:val="00EB48D6"/>
    <w:rsid w:val="00F555EF"/>
    <w:rsid w:val="00F6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1A742537"/>
  <w15:docId w15:val="{4D716573-481E-4408-A2DA-99F988B2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0E8D-C757-4507-9471-C40671E6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MOLP ACQUISITION</dc:creator>
  <cp:lastModifiedBy>GROJEAN Charline</cp:lastModifiedBy>
  <cp:revision>23</cp:revision>
  <cp:lastPrinted>2017-03-09T18:53:00Z</cp:lastPrinted>
  <dcterms:created xsi:type="dcterms:W3CDTF">2019-03-15T10:32:00Z</dcterms:created>
  <dcterms:modified xsi:type="dcterms:W3CDTF">2025-09-25T11:04:00Z</dcterms:modified>
</cp:coreProperties>
</file>