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942A62D"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F6152CF" w14:textId="77777777">
        <w:trPr>
          <w:trHeight w:val="1132"/>
        </w:trPr>
        <w:tc>
          <w:tcPr>
            <w:tcW w:w="10434" w:type="dxa"/>
            <w:shd w:val="clear" w:color="auto" w:fill="auto"/>
          </w:tcPr>
          <w:p w14:paraId="1CEDE285" w14:textId="77777777" w:rsidR="00541CA3" w:rsidRDefault="00257E82" w:rsidP="00844DAA">
            <w:pPr>
              <w:pStyle w:val="Pieddepage"/>
              <w:tabs>
                <w:tab w:val="clear" w:pos="4536"/>
                <w:tab w:val="clear" w:pos="9072"/>
                <w:tab w:val="left" w:pos="851"/>
              </w:tabs>
              <w:jc w:val="center"/>
              <w:rPr>
                <w:noProof/>
                <w:lang w:eastAsia="fr-FR"/>
              </w:rPr>
            </w:pPr>
            <w:r w:rsidRPr="002249A3">
              <w:rPr>
                <w:noProof/>
                <w:lang w:eastAsia="fr-FR"/>
              </w:rPr>
              <w:drawing>
                <wp:inline distT="0" distB="0" distL="0" distR="0" wp14:anchorId="577352FD" wp14:editId="7E4394DD">
                  <wp:extent cx="863600" cy="850900"/>
                  <wp:effectExtent l="0" t="0" r="0" b="0"/>
                  <wp:docPr id="1" name="Image 1" descr="Une image contenant Police, Graphiqu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Police, Graphique, logo, cercl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3600" cy="850900"/>
                          </a:xfrm>
                          <a:prstGeom prst="rect">
                            <a:avLst/>
                          </a:prstGeom>
                          <a:noFill/>
                          <a:ln>
                            <a:noFill/>
                          </a:ln>
                        </pic:spPr>
                      </pic:pic>
                    </a:graphicData>
                  </a:graphic>
                </wp:inline>
              </w:drawing>
            </w:r>
          </w:p>
          <w:p w14:paraId="6D17B772" w14:textId="77777777" w:rsidR="009D0A2C" w:rsidRDefault="009D0A2C" w:rsidP="00844DAA">
            <w:pPr>
              <w:pStyle w:val="Pieddepage"/>
              <w:tabs>
                <w:tab w:val="clear" w:pos="4536"/>
                <w:tab w:val="clear" w:pos="9072"/>
                <w:tab w:val="left" w:pos="851"/>
              </w:tabs>
              <w:jc w:val="center"/>
              <w:rPr>
                <w:noProof/>
                <w:lang w:eastAsia="fr-FR"/>
              </w:rPr>
            </w:pPr>
          </w:p>
          <w:p w14:paraId="41E573EB"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A9CE09B" w14:textId="77777777" w:rsidR="00B93D04" w:rsidRDefault="009D0A2C" w:rsidP="009D0A2C">
            <w:pPr>
              <w:pStyle w:val="Pieddepage"/>
              <w:tabs>
                <w:tab w:val="clear" w:pos="4536"/>
                <w:tab w:val="clear" w:pos="9072"/>
              </w:tabs>
              <w:jc w:val="center"/>
            </w:pPr>
            <w:r>
              <w:rPr>
                <w:rFonts w:ascii="Arial Narrow" w:hAnsi="Arial Narrow" w:cs="Arial Narrow"/>
                <w:b/>
                <w:color w:val="002060"/>
                <w:sz w:val="24"/>
                <w:szCs w:val="24"/>
                <w:lang w:eastAsia="fr-FR"/>
              </w:rPr>
              <w:t>Délégation Paris-Normandie du CNRS</w:t>
            </w:r>
          </w:p>
        </w:tc>
      </w:tr>
    </w:tbl>
    <w:p w14:paraId="23B28107"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643" w:type="dxa"/>
        <w:tblLayout w:type="fixed"/>
        <w:tblCellMar>
          <w:left w:w="71" w:type="dxa"/>
          <w:right w:w="71" w:type="dxa"/>
        </w:tblCellMar>
        <w:tblLook w:val="0000" w:firstRow="0" w:lastRow="0" w:firstColumn="0" w:lastColumn="0" w:noHBand="0" w:noVBand="0"/>
      </w:tblPr>
      <w:tblGrid>
        <w:gridCol w:w="9323"/>
        <w:gridCol w:w="1320"/>
      </w:tblGrid>
      <w:tr w:rsidR="009B1CD0" w14:paraId="5E86D7BE" w14:textId="77777777" w:rsidTr="0021097D">
        <w:trPr>
          <w:trHeight w:val="2105"/>
        </w:trPr>
        <w:tc>
          <w:tcPr>
            <w:tcW w:w="9323" w:type="dxa"/>
            <w:shd w:val="clear" w:color="auto" w:fill="66CCFF"/>
            <w:vAlign w:val="center"/>
          </w:tcPr>
          <w:p w14:paraId="120CBB5E" w14:textId="77777777" w:rsidR="009B1CD0" w:rsidRDefault="009B1CD0" w:rsidP="0021097D">
            <w:pPr>
              <w:tabs>
                <w:tab w:val="left" w:pos="851"/>
              </w:tabs>
              <w:spacing w:before="120" w:after="120"/>
              <w:ind w:left="851"/>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7213331" w14:textId="029124DA" w:rsidR="00B65E6A" w:rsidRPr="00AF7B88" w:rsidRDefault="00A841BD" w:rsidP="0021097D">
            <w:pPr>
              <w:tabs>
                <w:tab w:val="left" w:pos="0"/>
              </w:tabs>
              <w:spacing w:before="71"/>
              <w:ind w:left="1701" w:right="48"/>
              <w:jc w:val="center"/>
              <w:rPr>
                <w:rFonts w:ascii="Arial" w:hAnsi="Arial" w:cs="Arial"/>
                <w:b/>
                <w:bCs/>
                <w:sz w:val="24"/>
                <w:szCs w:val="28"/>
              </w:rPr>
            </w:pPr>
            <w:r w:rsidRPr="00573FA6">
              <w:rPr>
                <w:rFonts w:ascii="Arial" w:hAnsi="Arial"/>
                <w:b/>
                <w:sz w:val="28"/>
              </w:rPr>
              <w:t>CONCEPTION ET ANIMATION DE SESSIONS DE FORMATION DES DIRECTRICES ET DIRECTEURS DE THESE DU CNRS PORTANT SUR L’ENCADREMENT DES DOCTORANTES ET DOCTORANTS POUR LA PREVENTION DES RISQUES PSYCHOSOCIAUX</w:t>
            </w:r>
            <w:r>
              <w:rPr>
                <w:rFonts w:ascii="Arial" w:hAnsi="Arial"/>
                <w:b/>
                <w:sz w:val="28"/>
              </w:rPr>
              <w:t xml:space="preserve"> </w:t>
            </w:r>
          </w:p>
          <w:p w14:paraId="69F216D1" w14:textId="39DD6DBA" w:rsidR="009B1CD0" w:rsidRPr="00AF7B88" w:rsidRDefault="009B1CD0" w:rsidP="0080266C">
            <w:pPr>
              <w:tabs>
                <w:tab w:val="left" w:pos="851"/>
              </w:tabs>
              <w:spacing w:before="120" w:after="120"/>
              <w:ind w:left="1134"/>
              <w:jc w:val="center"/>
              <w:rPr>
                <w:rFonts w:ascii="Arial" w:hAnsi="Arial" w:cs="Arial"/>
                <w:b/>
                <w:bCs/>
                <w:sz w:val="24"/>
                <w:szCs w:val="28"/>
              </w:rPr>
            </w:pPr>
            <w:r w:rsidRPr="009C5596">
              <w:rPr>
                <w:rFonts w:ascii="Arial" w:hAnsi="Arial" w:cs="Arial"/>
                <w:b/>
                <w:bCs/>
                <w:caps/>
                <w:sz w:val="24"/>
                <w:szCs w:val="28"/>
              </w:rPr>
              <w:t>ACTE</w:t>
            </w:r>
            <w:r w:rsidRPr="009C5596">
              <w:rPr>
                <w:rFonts w:ascii="Arial" w:hAnsi="Arial" w:cs="Arial"/>
                <w:b/>
                <w:bCs/>
                <w:sz w:val="24"/>
                <w:szCs w:val="28"/>
              </w:rPr>
              <w:t xml:space="preserve"> D’ENGAGEMENT</w:t>
            </w:r>
            <w:r w:rsidR="009C5596" w:rsidRPr="009C5596">
              <w:rPr>
                <w:rFonts w:ascii="Arial" w:hAnsi="Arial" w:cs="Arial"/>
                <w:b/>
                <w:bCs/>
                <w:sz w:val="24"/>
                <w:szCs w:val="28"/>
              </w:rPr>
              <w:t xml:space="preserve"> N°</w:t>
            </w:r>
            <w:r w:rsidR="0021097D">
              <w:rPr>
                <w:rFonts w:ascii="Arial" w:hAnsi="Arial" w:cs="Arial"/>
                <w:b/>
                <w:bCs/>
                <w:sz w:val="24"/>
                <w:szCs w:val="28"/>
              </w:rPr>
              <w:t xml:space="preserve"> </w:t>
            </w:r>
            <w:r w:rsidR="00BE2178">
              <w:rPr>
                <w:rFonts w:ascii="Arial" w:hAnsi="Arial" w:cs="Arial"/>
                <w:b/>
                <w:bCs/>
                <w:sz w:val="24"/>
                <w:szCs w:val="28"/>
              </w:rPr>
              <w:t>202</w:t>
            </w:r>
            <w:r w:rsidR="00B65E6A">
              <w:rPr>
                <w:rFonts w:ascii="Arial" w:hAnsi="Arial" w:cs="Arial"/>
                <w:b/>
                <w:bCs/>
                <w:sz w:val="24"/>
                <w:szCs w:val="28"/>
              </w:rPr>
              <w:t>5APA0</w:t>
            </w:r>
            <w:r w:rsidR="00A841BD">
              <w:rPr>
                <w:rFonts w:ascii="Arial" w:hAnsi="Arial" w:cs="Arial"/>
                <w:b/>
                <w:bCs/>
                <w:sz w:val="24"/>
                <w:szCs w:val="28"/>
              </w:rPr>
              <w:t>17</w:t>
            </w:r>
            <w:r w:rsidR="00AF7B88">
              <w:rPr>
                <w:rFonts w:ascii="Arial" w:hAnsi="Arial" w:cs="Arial"/>
                <w:b/>
                <w:bCs/>
                <w:sz w:val="24"/>
                <w:szCs w:val="28"/>
              </w:rPr>
              <w:t xml:space="preserve"> - N° </w:t>
            </w:r>
            <w:r w:rsidR="00AF7B88">
              <w:rPr>
                <w:rFonts w:ascii="Arial" w:hAnsi="Arial" w:cs="Arial"/>
                <w:b/>
                <w:bCs/>
                <w:sz w:val="24"/>
                <w:szCs w:val="24"/>
              </w:rPr>
              <w:t>BFC</w:t>
            </w:r>
            <w:r w:rsidR="009C5596">
              <w:rPr>
                <w:rFonts w:ascii="Arial" w:hAnsi="Arial" w:cs="Arial"/>
                <w:b/>
                <w:bCs/>
                <w:sz w:val="24"/>
                <w:szCs w:val="24"/>
              </w:rPr>
              <w:t xml:space="preserve"> </w:t>
            </w:r>
            <w:r w:rsidR="009C5596" w:rsidRPr="00AB5356">
              <w:rPr>
                <w:rFonts w:ascii="Arial" w:hAnsi="Arial" w:cs="Arial"/>
                <w:b/>
                <w:bCs/>
                <w:sz w:val="24"/>
                <w:szCs w:val="24"/>
              </w:rPr>
              <w:t>………</w:t>
            </w:r>
            <w:proofErr w:type="gramStart"/>
            <w:r w:rsidR="009C5596" w:rsidRPr="00AB5356">
              <w:rPr>
                <w:rFonts w:ascii="Arial" w:hAnsi="Arial" w:cs="Arial"/>
                <w:b/>
                <w:bCs/>
                <w:sz w:val="24"/>
                <w:szCs w:val="24"/>
              </w:rPr>
              <w:t>…….</w:t>
            </w:r>
            <w:proofErr w:type="gramEnd"/>
            <w:r w:rsidR="009C5596" w:rsidRPr="00AB5356">
              <w:rPr>
                <w:rFonts w:ascii="Arial" w:hAnsi="Arial" w:cs="Arial"/>
                <w:b/>
                <w:bCs/>
                <w:sz w:val="24"/>
                <w:szCs w:val="24"/>
              </w:rPr>
              <w:t>.</w:t>
            </w:r>
          </w:p>
        </w:tc>
        <w:tc>
          <w:tcPr>
            <w:tcW w:w="1320" w:type="dxa"/>
            <w:shd w:val="clear" w:color="auto" w:fill="66CCFF"/>
          </w:tcPr>
          <w:p w14:paraId="07623B3A" w14:textId="77777777" w:rsidR="009B1CD0" w:rsidRDefault="00E47798" w:rsidP="0083205E">
            <w:pPr>
              <w:pStyle w:val="Titre8"/>
              <w:tabs>
                <w:tab w:val="left" w:pos="851"/>
                <w:tab w:val="right" w:pos="9639"/>
              </w:tabs>
              <w:spacing w:before="120" w:after="120"/>
            </w:pPr>
            <w:r>
              <w:rPr>
                <w:caps/>
                <w:sz w:val="28"/>
                <w:szCs w:val="28"/>
              </w:rPr>
              <w:t>ATTRI1</w:t>
            </w:r>
          </w:p>
        </w:tc>
      </w:tr>
    </w:tbl>
    <w:p w14:paraId="760F6C49" w14:textId="77777777" w:rsidR="009B1CD0" w:rsidRDefault="009B1CD0" w:rsidP="006C4338">
      <w:pPr>
        <w:tabs>
          <w:tab w:val="left" w:pos="851"/>
        </w:tabs>
      </w:pPr>
    </w:p>
    <w:p w14:paraId="48BA2BAC"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92A48C4" w14:textId="77777777" w:rsidR="00FE48C9" w:rsidRDefault="00FE48C9" w:rsidP="006C4338">
      <w:pPr>
        <w:pStyle w:val="Corpsdetexte31"/>
        <w:tabs>
          <w:tab w:val="left" w:pos="851"/>
        </w:tabs>
        <w:jc w:val="both"/>
        <w:rPr>
          <w:sz w:val="18"/>
          <w:szCs w:val="18"/>
        </w:rPr>
      </w:pPr>
    </w:p>
    <w:p w14:paraId="56365487"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D55AA43" w14:textId="77777777" w:rsidR="00FE48C9" w:rsidRDefault="00FE48C9" w:rsidP="006C4338">
      <w:pPr>
        <w:pStyle w:val="Corpsdetexte31"/>
        <w:tabs>
          <w:tab w:val="left" w:pos="851"/>
        </w:tabs>
        <w:jc w:val="both"/>
        <w:rPr>
          <w:sz w:val="18"/>
          <w:szCs w:val="18"/>
        </w:rPr>
      </w:pPr>
    </w:p>
    <w:p w14:paraId="5A71C9C5"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5A56671A" w14:textId="77777777" w:rsidR="00FE48C9" w:rsidRDefault="00FE48C9" w:rsidP="006C4338">
      <w:pPr>
        <w:pStyle w:val="Corpsdetexte31"/>
        <w:tabs>
          <w:tab w:val="left" w:pos="851"/>
        </w:tabs>
        <w:jc w:val="both"/>
        <w:rPr>
          <w:sz w:val="18"/>
          <w:szCs w:val="18"/>
        </w:rPr>
      </w:pPr>
    </w:p>
    <w:p w14:paraId="3FBE36CC"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 xml:space="preserve">établi pour les seuls lots concernés, soit l’acte d’engagement unique mentionne </w:t>
      </w:r>
      <w:proofErr w:type="gramStart"/>
      <w:r w:rsidR="006F3DF9">
        <w:rPr>
          <w:sz w:val="18"/>
          <w:szCs w:val="18"/>
        </w:rPr>
        <w:t>expressément</w:t>
      </w:r>
      <w:proofErr w:type="gramEnd"/>
      <w:r w:rsidR="006F3DF9">
        <w:rPr>
          <w:sz w:val="18"/>
          <w:szCs w:val="18"/>
        </w:rPr>
        <w:t xml:space="preserve"> les lots retenus sur la base d’une offre variable</w:t>
      </w:r>
      <w:r w:rsidR="0021797C">
        <w:rPr>
          <w:sz w:val="18"/>
          <w:szCs w:val="18"/>
        </w:rPr>
        <w:t>.</w:t>
      </w:r>
    </w:p>
    <w:p w14:paraId="7F490E97" w14:textId="77777777" w:rsidR="00FE48C9" w:rsidRDefault="00FE48C9" w:rsidP="006F3DF9">
      <w:pPr>
        <w:pStyle w:val="Corpsdetexte31"/>
        <w:tabs>
          <w:tab w:val="left" w:pos="851"/>
        </w:tabs>
        <w:jc w:val="both"/>
        <w:rPr>
          <w:sz w:val="18"/>
          <w:szCs w:val="18"/>
        </w:rPr>
      </w:pPr>
    </w:p>
    <w:p w14:paraId="30C1B8EF"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12E068E4" w14:textId="77777777" w:rsidR="00FE48C9" w:rsidRDefault="00FE48C9" w:rsidP="005846FB">
      <w:pPr>
        <w:pStyle w:val="Corpsdetexte31"/>
        <w:tabs>
          <w:tab w:val="left" w:pos="851"/>
        </w:tabs>
        <w:jc w:val="both"/>
        <w:rPr>
          <w:sz w:val="18"/>
          <w:szCs w:val="18"/>
        </w:rPr>
      </w:pPr>
    </w:p>
    <w:p w14:paraId="4624B1EB"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8CA5BF7" w14:textId="77777777" w:rsidR="004C5755" w:rsidRPr="001C7D87" w:rsidRDefault="004C5755" w:rsidP="004C5755">
      <w:pPr>
        <w:jc w:val="both"/>
        <w:rPr>
          <w:rFonts w:ascii="Arial" w:hAnsi="Arial" w:cs="Arial"/>
          <w:i/>
          <w:sz w:val="18"/>
          <w:szCs w:val="18"/>
        </w:rPr>
      </w:pPr>
    </w:p>
    <w:p w14:paraId="5636D32B"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74BDC92" w14:textId="77777777">
        <w:tc>
          <w:tcPr>
            <w:tcW w:w="10277" w:type="dxa"/>
            <w:shd w:val="clear" w:color="auto" w:fill="66CCFF"/>
          </w:tcPr>
          <w:p w14:paraId="104FFA8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459B5B6" w14:textId="77777777" w:rsidR="009B1CD0" w:rsidRDefault="009B1CD0" w:rsidP="006C4338">
      <w:pPr>
        <w:tabs>
          <w:tab w:val="left" w:pos="426"/>
          <w:tab w:val="left" w:pos="851"/>
        </w:tabs>
        <w:jc w:val="both"/>
      </w:pPr>
    </w:p>
    <w:p w14:paraId="609CFDCD" w14:textId="77777777" w:rsidR="009B1CD0" w:rsidRPr="0021097D" w:rsidRDefault="009B1CD0" w:rsidP="005846FB">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sidR="009D0A2C">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01C196E4" w14:textId="77777777" w:rsidR="00876A73" w:rsidRDefault="00876A73" w:rsidP="005846FB">
      <w:pPr>
        <w:tabs>
          <w:tab w:val="left" w:pos="426"/>
          <w:tab w:val="left" w:pos="851"/>
        </w:tabs>
        <w:jc w:val="both"/>
        <w:rPr>
          <w:rFonts w:ascii="Arial" w:hAnsi="Arial" w:cs="Arial"/>
        </w:rPr>
      </w:pPr>
    </w:p>
    <w:p w14:paraId="24B0A674" w14:textId="4A1DD786" w:rsidR="00B93D04" w:rsidRDefault="00A841BD" w:rsidP="00BE2178">
      <w:pPr>
        <w:tabs>
          <w:tab w:val="left" w:pos="0"/>
        </w:tabs>
        <w:spacing w:before="71"/>
        <w:ind w:right="48"/>
        <w:jc w:val="both"/>
        <w:rPr>
          <w:rFonts w:ascii="Arial" w:hAnsi="Arial" w:cs="Arial"/>
          <w:b/>
          <w:bCs/>
          <w:sz w:val="22"/>
          <w:szCs w:val="28"/>
        </w:rPr>
      </w:pPr>
      <w:r w:rsidRPr="00A841BD">
        <w:rPr>
          <w:rFonts w:ascii="Arial" w:hAnsi="Arial" w:cs="Arial"/>
          <w:b/>
          <w:bCs/>
        </w:rPr>
        <w:t>CONCEPTION ET ANIMATION DE SESSIONS DE FORMATION DES DIRECTRICES ET DIRECTEURS DE THESE DU CNRS PORTANT SUR L’ENCADREMENT DES DOCTORANTES ET DOCTORANTS POUR LA PREVENTION DES RISQUES PSYCHOSOCIAUX</w:t>
      </w:r>
    </w:p>
    <w:p w14:paraId="72C9A1E4" w14:textId="77777777" w:rsidR="00B65E6A" w:rsidRPr="00903E44" w:rsidRDefault="00B65E6A" w:rsidP="00BE2178">
      <w:pPr>
        <w:tabs>
          <w:tab w:val="left" w:pos="0"/>
        </w:tabs>
        <w:spacing w:before="71"/>
        <w:ind w:right="48"/>
        <w:jc w:val="both"/>
        <w:rPr>
          <w:rFonts w:ascii="Arial" w:hAnsi="Arial" w:cs="Arial"/>
          <w:b/>
          <w:bCs/>
          <w:sz w:val="22"/>
          <w:szCs w:val="28"/>
        </w:rPr>
      </w:pPr>
    </w:p>
    <w:p w14:paraId="27EE85C9" w14:textId="77777777" w:rsidR="00B93D04" w:rsidRPr="005F1FE3" w:rsidRDefault="00B93D04" w:rsidP="00B93D04">
      <w:pPr>
        <w:tabs>
          <w:tab w:val="left" w:pos="426"/>
          <w:tab w:val="left" w:pos="851"/>
        </w:tabs>
        <w:jc w:val="both"/>
        <w:rPr>
          <w:rFonts w:ascii="Arial Narrow" w:hAnsi="Arial Narrow" w:cs="Arial"/>
        </w:rPr>
      </w:pPr>
      <w:r w:rsidRPr="005F1FE3">
        <w:rPr>
          <w:rFonts w:ascii="Arial Narrow" w:hAnsi="Arial Narrow" w:cs="Arial"/>
          <w:b/>
          <w:bCs/>
          <w:color w:val="66CCFF"/>
          <w:spacing w:val="-10"/>
          <w:position w:val="-2"/>
        </w:rPr>
        <w:sym w:font="Wingdings" w:char="F06E"/>
      </w:r>
      <w:r w:rsidRPr="005F1FE3">
        <w:rPr>
          <w:rFonts w:ascii="Arial Narrow" w:hAnsi="Arial Narrow" w:cs="Arial"/>
          <w:spacing w:val="-10"/>
          <w:position w:val="-2"/>
        </w:rPr>
        <w:t xml:space="preserve">  </w:t>
      </w:r>
      <w:r w:rsidRPr="005F1FE3">
        <w:rPr>
          <w:rFonts w:ascii="Arial Narrow" w:hAnsi="Arial Narrow" w:cs="Arial"/>
        </w:rPr>
        <w:t xml:space="preserve">Code CPV principal : </w:t>
      </w:r>
    </w:p>
    <w:p w14:paraId="05DB0813" w14:textId="1D515204" w:rsidR="00B93D04" w:rsidRPr="00C515EB" w:rsidRDefault="00A841BD" w:rsidP="00B93D04">
      <w:pPr>
        <w:pStyle w:val="Corpsdetexte2"/>
        <w:tabs>
          <w:tab w:val="num" w:pos="993"/>
        </w:tabs>
        <w:spacing w:before="60" w:after="60"/>
        <w:rPr>
          <w:rFonts w:ascii="Arial Narrow" w:hAnsi="Arial Narrow"/>
          <w:iCs/>
        </w:rPr>
      </w:pPr>
      <w:r w:rsidRPr="00A841BD">
        <w:rPr>
          <w:rFonts w:ascii="Arial Narrow" w:hAnsi="Arial Narrow"/>
          <w:iCs/>
        </w:rPr>
        <w:t>80530000 - Service de formation professionnell</w:t>
      </w:r>
      <w:r>
        <w:rPr>
          <w:rFonts w:ascii="Arial Narrow" w:hAnsi="Arial Narrow"/>
          <w:iCs/>
        </w:rPr>
        <w:t>e</w:t>
      </w:r>
    </w:p>
    <w:p w14:paraId="3ED17A26" w14:textId="77777777" w:rsidR="00B93D04" w:rsidRPr="006974AF" w:rsidRDefault="00B93D04" w:rsidP="00B93D04">
      <w:pPr>
        <w:jc w:val="both"/>
        <w:rPr>
          <w:rFonts w:ascii="Arial Narrow" w:hAnsi="Arial Narrow" w:cs="Tahoma"/>
          <w:caps/>
          <w:color w:val="000080"/>
        </w:rPr>
      </w:pPr>
      <w:r w:rsidRPr="005F1FE3">
        <w:rPr>
          <w:rFonts w:ascii="Arial Narrow" w:hAnsi="Arial Narrow" w:cs="Arial"/>
          <w:b/>
          <w:bCs/>
          <w:color w:val="66CCFF"/>
          <w:spacing w:val="-10"/>
          <w:position w:val="-2"/>
        </w:rPr>
        <w:sym w:font="Wingdings" w:char="F06E"/>
      </w:r>
      <w:r w:rsidRPr="005F1FE3">
        <w:rPr>
          <w:rFonts w:ascii="Arial Narrow" w:hAnsi="Arial Narrow" w:cs="Arial"/>
          <w:spacing w:val="-10"/>
          <w:position w:val="-2"/>
        </w:rPr>
        <w:t xml:space="preserve"> </w:t>
      </w:r>
      <w:r>
        <w:rPr>
          <w:rFonts w:ascii="Arial Narrow" w:hAnsi="Arial Narrow" w:cs="Arial"/>
          <w:spacing w:val="-10"/>
          <w:position w:val="-2"/>
        </w:rPr>
        <w:t xml:space="preserve"> </w:t>
      </w:r>
      <w:r w:rsidRPr="006974AF">
        <w:rPr>
          <w:rFonts w:ascii="Arial Narrow" w:hAnsi="Arial Narrow" w:cs="Tahoma"/>
        </w:rPr>
        <w:t xml:space="preserve">Code </w:t>
      </w:r>
      <w:r>
        <w:rPr>
          <w:rFonts w:ascii="Arial Narrow" w:hAnsi="Arial Narrow" w:cs="Tahoma"/>
        </w:rPr>
        <w:t>NACRES</w:t>
      </w:r>
      <w:r w:rsidRPr="006974AF">
        <w:rPr>
          <w:rFonts w:ascii="Arial Narrow" w:hAnsi="Arial Narrow" w:cs="Tahoma"/>
        </w:rPr>
        <w:t xml:space="preserve"> CNRS :</w:t>
      </w:r>
    </w:p>
    <w:p w14:paraId="2FC1639E" w14:textId="759FB3CA" w:rsidR="009B1CD0" w:rsidRDefault="00A841BD" w:rsidP="005846FB">
      <w:pPr>
        <w:tabs>
          <w:tab w:val="left" w:pos="426"/>
          <w:tab w:val="left" w:pos="851"/>
        </w:tabs>
        <w:jc w:val="both"/>
        <w:rPr>
          <w:rFonts w:ascii="Arial" w:hAnsi="Arial" w:cs="Arial"/>
        </w:rPr>
      </w:pPr>
      <w:r w:rsidRPr="00A841BD">
        <w:rPr>
          <w:rFonts w:ascii="Arial Narrow" w:hAnsi="Arial Narrow" w:cs="Times New Roman"/>
        </w:rPr>
        <w:t>EC.05 : Formations d'accompagnement en méthodes de travail (management, savoir-être…)</w:t>
      </w:r>
    </w:p>
    <w:p w14:paraId="2917691C" w14:textId="77777777" w:rsidR="00B93D04" w:rsidRDefault="00B93D04" w:rsidP="005846FB">
      <w:pPr>
        <w:tabs>
          <w:tab w:val="left" w:pos="426"/>
          <w:tab w:val="left" w:pos="851"/>
        </w:tabs>
        <w:jc w:val="both"/>
        <w:rPr>
          <w:rFonts w:ascii="Arial" w:hAnsi="Arial" w:cs="Arial"/>
        </w:rPr>
      </w:pPr>
    </w:p>
    <w:p w14:paraId="245FFDC2" w14:textId="77777777" w:rsidR="00A841BD" w:rsidRDefault="00A841BD" w:rsidP="005846FB">
      <w:pPr>
        <w:tabs>
          <w:tab w:val="left" w:pos="426"/>
          <w:tab w:val="left" w:pos="851"/>
        </w:tabs>
        <w:jc w:val="both"/>
        <w:rPr>
          <w:rFonts w:ascii="Arial" w:hAnsi="Arial" w:cs="Arial"/>
        </w:rPr>
      </w:pPr>
    </w:p>
    <w:p w14:paraId="0228204E" w14:textId="77777777" w:rsidR="009B1CD0" w:rsidRDefault="009B1CD0" w:rsidP="005846FB">
      <w:pPr>
        <w:tabs>
          <w:tab w:val="left" w:pos="426"/>
          <w:tab w:val="left" w:pos="851"/>
        </w:tabs>
        <w:jc w:val="both"/>
        <w:rPr>
          <w:rFonts w:ascii="Arial" w:hAnsi="Arial" w:cs="Arial"/>
        </w:rPr>
      </w:pPr>
    </w:p>
    <w:p w14:paraId="586C0E9A"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lastRenderedPageBreak/>
        <w:t></w:t>
      </w:r>
      <w:r w:rsidR="009D0A2C">
        <w:rPr>
          <w:rFonts w:ascii="Arial" w:eastAsia="Arial" w:hAnsi="Arial" w:cs="Arial"/>
          <w:spacing w:val="-10"/>
        </w:rPr>
        <w:t xml:space="preserve"> </w:t>
      </w:r>
      <w:r>
        <w:rPr>
          <w:rFonts w:ascii="Arial" w:hAnsi="Arial" w:cs="Arial"/>
        </w:rPr>
        <w:t>Cet acte d'engagement correspond :</w:t>
      </w:r>
    </w:p>
    <w:p w14:paraId="4479019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713FC271" w14:textId="77777777" w:rsidR="009B1CD0" w:rsidRDefault="009B1CD0" w:rsidP="00934503">
      <w:pPr>
        <w:tabs>
          <w:tab w:val="left" w:pos="426"/>
          <w:tab w:val="left" w:pos="851"/>
        </w:tabs>
        <w:jc w:val="both"/>
        <w:rPr>
          <w:rFonts w:ascii="Arial" w:hAnsi="Arial" w:cs="Arial"/>
        </w:rPr>
      </w:pPr>
    </w:p>
    <w:p w14:paraId="36136429" w14:textId="77777777" w:rsidR="009B1CD0" w:rsidRPr="00AF7B88" w:rsidRDefault="00BE2178" w:rsidP="00AF7B88">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A0CDE">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0F63D28" w14:textId="77777777" w:rsidR="00AF7B88" w:rsidRPr="00AF7B88" w:rsidRDefault="00AF7B88" w:rsidP="00AF7B88">
      <w:pPr>
        <w:tabs>
          <w:tab w:val="left" w:pos="426"/>
          <w:tab w:val="left" w:pos="851"/>
        </w:tabs>
        <w:ind w:left="851"/>
        <w:jc w:val="both"/>
        <w:rPr>
          <w:rFonts w:ascii="Arial" w:hAnsi="Arial" w:cs="Arial"/>
        </w:rPr>
      </w:pPr>
    </w:p>
    <w:p w14:paraId="2194ED37" w14:textId="77777777" w:rsidR="009B1CD0" w:rsidRDefault="0021097D"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A0CDE">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695D2DF8" w14:textId="77777777" w:rsidR="0021097D" w:rsidRDefault="0021097D" w:rsidP="0021097D">
      <w:pPr>
        <w:pStyle w:val="Paragraphedeliste"/>
        <w:rPr>
          <w:rFonts w:ascii="Arial" w:hAnsi="Arial" w:cs="Arial"/>
        </w:rPr>
      </w:pPr>
    </w:p>
    <w:p w14:paraId="36B97EE0" w14:textId="77777777" w:rsidR="0021097D" w:rsidRDefault="0021097D" w:rsidP="0021097D">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A0CDE">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054533EA" w14:textId="77777777" w:rsidR="0021097D" w:rsidRDefault="0021097D" w:rsidP="0021097D">
      <w:pPr>
        <w:pStyle w:val="fcasegauche"/>
        <w:tabs>
          <w:tab w:val="left" w:pos="851"/>
        </w:tabs>
        <w:spacing w:after="0"/>
        <w:rPr>
          <w:rFonts w:ascii="Arial" w:hAnsi="Arial" w:cs="Arial"/>
        </w:rPr>
      </w:pPr>
    </w:p>
    <w:p w14:paraId="1A0A70FA" w14:textId="77777777" w:rsidR="0021097D" w:rsidRDefault="0021097D" w:rsidP="0021097D">
      <w:pPr>
        <w:pStyle w:val="fcasegauche"/>
        <w:tabs>
          <w:tab w:val="left" w:pos="851"/>
        </w:tabs>
        <w:spacing w:after="0"/>
        <w:rPr>
          <w:rFonts w:ascii="Arial" w:hAnsi="Arial" w:cs="Arial"/>
        </w:rPr>
      </w:pPr>
    </w:p>
    <w:p w14:paraId="1D9CE6E3" w14:textId="77777777" w:rsidR="0021097D" w:rsidRDefault="0021097D" w:rsidP="0021097D">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A0CDE">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2752518E" w14:textId="77777777" w:rsidR="0021097D" w:rsidRDefault="0021097D" w:rsidP="0021097D">
      <w:pPr>
        <w:pStyle w:val="fcasegauche"/>
        <w:tabs>
          <w:tab w:val="left" w:pos="851"/>
        </w:tabs>
        <w:spacing w:after="0"/>
        <w:ind w:left="0" w:firstLine="0"/>
        <w:rPr>
          <w:rFonts w:ascii="Arial" w:hAnsi="Arial" w:cs="Arial"/>
        </w:rPr>
      </w:pPr>
    </w:p>
    <w:p w14:paraId="1C0F8C2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24470BC" w14:textId="77777777">
        <w:tc>
          <w:tcPr>
            <w:tcW w:w="10277" w:type="dxa"/>
            <w:shd w:val="clear" w:color="auto" w:fill="66CCFF"/>
          </w:tcPr>
          <w:p w14:paraId="1B81812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26A5C5A6" w14:textId="77777777" w:rsidR="009B1CD0" w:rsidRDefault="009B1CD0" w:rsidP="006C4338">
      <w:pPr>
        <w:tabs>
          <w:tab w:val="left" w:pos="851"/>
        </w:tabs>
      </w:pPr>
    </w:p>
    <w:p w14:paraId="409C339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37504B9"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7B42FC41" w14:textId="77777777" w:rsidR="009B1CD0" w:rsidRDefault="009B1CD0" w:rsidP="005846FB">
      <w:pPr>
        <w:tabs>
          <w:tab w:val="left" w:pos="851"/>
        </w:tabs>
        <w:rPr>
          <w:rFonts w:ascii="Arial" w:hAnsi="Arial" w:cs="Arial"/>
        </w:rPr>
      </w:pPr>
    </w:p>
    <w:p w14:paraId="53D43BA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0016131" w14:textId="5381AD7F" w:rsidR="009C5596" w:rsidRDefault="009C5596" w:rsidP="009C559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A0CDE">
        <w:fldChar w:fldCharType="separate"/>
      </w:r>
      <w:r>
        <w:fldChar w:fldCharType="end"/>
      </w:r>
      <w:r w:rsidRPr="00205C58">
        <w:rPr>
          <w:rFonts w:ascii="Arial" w:hAnsi="Arial" w:cs="Arial"/>
        </w:rPr>
        <w:t xml:space="preserve"> </w:t>
      </w:r>
      <w:r>
        <w:rPr>
          <w:rFonts w:ascii="Arial" w:hAnsi="Arial" w:cs="Arial"/>
        </w:rPr>
        <w:t>Le pré</w:t>
      </w:r>
      <w:r w:rsidRPr="00205C58">
        <w:rPr>
          <w:rFonts w:ascii="Arial" w:hAnsi="Arial" w:cs="Arial"/>
        </w:rPr>
        <w:t>sent</w:t>
      </w:r>
      <w:r w:rsidRPr="008F5814">
        <w:rPr>
          <w:rFonts w:ascii="Arial" w:hAnsi="Arial" w:cs="Arial"/>
        </w:rPr>
        <w:t xml:space="preserve"> acte</w:t>
      </w:r>
      <w:r w:rsidRPr="00205C58">
        <w:rPr>
          <w:rFonts w:ascii="Arial" w:hAnsi="Arial" w:cs="Arial"/>
        </w:rPr>
        <w:t xml:space="preserve"> d'engagement (</w:t>
      </w:r>
      <w:r w:rsidRPr="000C41AA">
        <w:rPr>
          <w:rFonts w:ascii="Arial" w:hAnsi="Arial" w:cs="Arial"/>
        </w:rPr>
        <w:t>AE)</w:t>
      </w:r>
      <w:r w:rsidR="00B65E6A">
        <w:rPr>
          <w:rFonts w:ascii="Arial" w:hAnsi="Arial" w:cs="Arial"/>
        </w:rPr>
        <w:t xml:space="preserve"> </w:t>
      </w:r>
      <w:r w:rsidR="000C41AA">
        <w:rPr>
          <w:rFonts w:ascii="Arial" w:hAnsi="Arial" w:cs="Arial"/>
        </w:rPr>
        <w:t xml:space="preserve">; </w:t>
      </w:r>
    </w:p>
    <w:p w14:paraId="1FFA6161" w14:textId="4C7DDB09" w:rsidR="000C41AA" w:rsidRPr="000C41AA" w:rsidRDefault="000C41AA" w:rsidP="009C559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A0CDE">
        <w:fldChar w:fldCharType="separate"/>
      </w:r>
      <w:r>
        <w:fldChar w:fldCharType="end"/>
      </w:r>
      <w:r>
        <w:t xml:space="preserve"> L’</w:t>
      </w:r>
      <w:r w:rsidRPr="000C41AA">
        <w:rPr>
          <w:rFonts w:ascii="Arial" w:hAnsi="Arial" w:cs="Arial"/>
        </w:rPr>
        <w:t>annexe financière</w:t>
      </w:r>
      <w:r w:rsidR="00F135B1">
        <w:rPr>
          <w:rFonts w:ascii="Arial" w:hAnsi="Arial" w:cs="Arial"/>
        </w:rPr>
        <w:t xml:space="preserve"> à l’acte d’engagement</w:t>
      </w:r>
      <w:r w:rsidR="00B65E6A">
        <w:rPr>
          <w:rFonts w:ascii="Arial" w:hAnsi="Arial" w:cs="Arial"/>
        </w:rPr>
        <w:t xml:space="preserve"> </w:t>
      </w:r>
      <w:r w:rsidR="00F135B1">
        <w:rPr>
          <w:rFonts w:ascii="Arial" w:hAnsi="Arial" w:cs="Arial"/>
        </w:rPr>
        <w:t>;</w:t>
      </w:r>
    </w:p>
    <w:p w14:paraId="63769224" w14:textId="55EBA74B" w:rsidR="009C5596" w:rsidRPr="000C41AA" w:rsidRDefault="009C5596" w:rsidP="009C5596">
      <w:pPr>
        <w:tabs>
          <w:tab w:val="left" w:pos="851"/>
        </w:tabs>
        <w:spacing w:before="120"/>
        <w:ind w:left="1135" w:hanging="284"/>
        <w:jc w:val="both"/>
        <w:rPr>
          <w:rFonts w:ascii="Arial" w:hAnsi="Arial" w:cs="Arial"/>
        </w:rPr>
      </w:pPr>
      <w:r w:rsidRPr="000C41AA">
        <w:fldChar w:fldCharType="begin">
          <w:ffData>
            <w:name w:val=""/>
            <w:enabled/>
            <w:calcOnExit w:val="0"/>
            <w:checkBox>
              <w:size w:val="20"/>
              <w:default w:val="1"/>
            </w:checkBox>
          </w:ffData>
        </w:fldChar>
      </w:r>
      <w:r w:rsidRPr="000C41AA">
        <w:instrText xml:space="preserve"> FORMCHECKBOX </w:instrText>
      </w:r>
      <w:r w:rsidR="00DA0CDE">
        <w:fldChar w:fldCharType="separate"/>
      </w:r>
      <w:r w:rsidRPr="000C41AA">
        <w:fldChar w:fldCharType="end"/>
      </w:r>
      <w:r w:rsidRPr="000C41AA">
        <w:rPr>
          <w:rFonts w:ascii="Arial" w:hAnsi="Arial" w:cs="Arial"/>
        </w:rPr>
        <w:t xml:space="preserve"> Le cahier des clauses particulières</w:t>
      </w:r>
      <w:r w:rsidR="00B65E6A">
        <w:rPr>
          <w:rFonts w:ascii="Arial" w:hAnsi="Arial" w:cs="Arial"/>
        </w:rPr>
        <w:t xml:space="preserve"> </w:t>
      </w:r>
      <w:r w:rsidRPr="000C41AA">
        <w:rPr>
          <w:rFonts w:ascii="Arial" w:hAnsi="Arial" w:cs="Arial"/>
        </w:rPr>
        <w:t xml:space="preserve">; </w:t>
      </w:r>
    </w:p>
    <w:p w14:paraId="56D148FE" w14:textId="77777777" w:rsidR="009C5596" w:rsidRPr="000C41AA" w:rsidRDefault="009C5596" w:rsidP="005F56CE">
      <w:pPr>
        <w:tabs>
          <w:tab w:val="left" w:pos="851"/>
        </w:tabs>
        <w:spacing w:before="120"/>
        <w:ind w:left="1135" w:hanging="284"/>
        <w:jc w:val="both"/>
        <w:rPr>
          <w:rFonts w:ascii="Arial" w:hAnsi="Arial" w:cs="Arial"/>
        </w:rPr>
      </w:pPr>
      <w:r w:rsidRPr="000C41AA">
        <w:fldChar w:fldCharType="begin">
          <w:ffData>
            <w:name w:val=""/>
            <w:enabled/>
            <w:calcOnExit w:val="0"/>
            <w:checkBox>
              <w:size w:val="20"/>
              <w:default w:val="1"/>
            </w:checkBox>
          </w:ffData>
        </w:fldChar>
      </w:r>
      <w:r w:rsidRPr="000C41AA">
        <w:instrText xml:space="preserve"> FORMCHECKBOX </w:instrText>
      </w:r>
      <w:r w:rsidR="00DA0CDE">
        <w:fldChar w:fldCharType="separate"/>
      </w:r>
      <w:r w:rsidRPr="000C41AA">
        <w:fldChar w:fldCharType="end"/>
      </w:r>
      <w:r w:rsidRPr="000C41AA">
        <w:rPr>
          <w:rFonts w:ascii="Arial" w:hAnsi="Arial" w:cs="Arial"/>
        </w:rPr>
        <w:t xml:space="preserve"> Le </w:t>
      </w:r>
      <w:r w:rsidR="00B11F05">
        <w:rPr>
          <w:rFonts w:ascii="Arial" w:hAnsi="Arial" w:cs="Arial"/>
        </w:rPr>
        <w:t>cahier des clauses administratives g</w:t>
      </w:r>
      <w:r w:rsidR="00B11F05" w:rsidRPr="00B11F05">
        <w:rPr>
          <w:rFonts w:ascii="Arial" w:hAnsi="Arial" w:cs="Arial"/>
        </w:rPr>
        <w:t>énérales applicables aux marchés publics de prestations intellectuell</w:t>
      </w:r>
      <w:r w:rsidR="005F56CE">
        <w:rPr>
          <w:rFonts w:ascii="Arial" w:hAnsi="Arial" w:cs="Arial"/>
        </w:rPr>
        <w:t>es (CCAG-PI) issu de l’arrêté</w:t>
      </w:r>
      <w:r w:rsidR="00B11F05" w:rsidRPr="00B11F05">
        <w:rPr>
          <w:rFonts w:ascii="Arial" w:hAnsi="Arial" w:cs="Arial"/>
        </w:rPr>
        <w:t xml:space="preserve"> </w:t>
      </w:r>
      <w:r w:rsidR="005F56CE" w:rsidRPr="005F56CE">
        <w:rPr>
          <w:rFonts w:cs="Calibri"/>
        </w:rPr>
        <w:t>du 30 mars 2021 et publié au JO le 1</w:t>
      </w:r>
      <w:r w:rsidR="005F56CE" w:rsidRPr="005F56CE">
        <w:rPr>
          <w:rFonts w:cs="Calibri"/>
          <w:vertAlign w:val="superscript"/>
        </w:rPr>
        <w:t>er</w:t>
      </w:r>
      <w:r w:rsidR="005F56CE" w:rsidRPr="005F56CE">
        <w:rPr>
          <w:rFonts w:cs="Calibri"/>
        </w:rPr>
        <w:t xml:space="preserve"> avril 2021</w:t>
      </w:r>
      <w:r w:rsidR="00B11F05" w:rsidRPr="00B11F05">
        <w:rPr>
          <w:rFonts w:ascii="Arial" w:hAnsi="Arial" w:cs="Arial"/>
        </w:rPr>
        <w:t>.</w:t>
      </w:r>
    </w:p>
    <w:p w14:paraId="35EA10EA" w14:textId="77777777" w:rsidR="009C5596" w:rsidRDefault="009C5596" w:rsidP="009C5596">
      <w:pPr>
        <w:tabs>
          <w:tab w:val="left" w:pos="851"/>
        </w:tabs>
        <w:spacing w:before="120"/>
        <w:ind w:left="1135" w:hanging="284"/>
        <w:jc w:val="both"/>
        <w:rPr>
          <w:rFonts w:ascii="Arial" w:hAnsi="Arial" w:cs="Arial"/>
        </w:rPr>
      </w:pPr>
      <w:r w:rsidRPr="000C41AA">
        <w:fldChar w:fldCharType="begin">
          <w:ffData>
            <w:name w:val=""/>
            <w:enabled/>
            <w:calcOnExit w:val="0"/>
            <w:checkBox>
              <w:size w:val="20"/>
              <w:default w:val="1"/>
            </w:checkBox>
          </w:ffData>
        </w:fldChar>
      </w:r>
      <w:r w:rsidRPr="000C41AA">
        <w:instrText xml:space="preserve"> FORMCHECKBOX </w:instrText>
      </w:r>
      <w:r w:rsidR="00DA0CDE">
        <w:fldChar w:fldCharType="separate"/>
      </w:r>
      <w:r w:rsidRPr="000C41AA">
        <w:fldChar w:fldCharType="end"/>
      </w:r>
      <w:r w:rsidR="00945D92">
        <w:rPr>
          <w:rFonts w:ascii="Arial" w:hAnsi="Arial" w:cs="Arial"/>
        </w:rPr>
        <w:t xml:space="preserve"> L’offre technique </w:t>
      </w:r>
      <w:r w:rsidRPr="000C41AA">
        <w:rPr>
          <w:rFonts w:ascii="Arial" w:hAnsi="Arial" w:cs="Arial"/>
        </w:rPr>
        <w:t>du titulaire</w:t>
      </w:r>
      <w:r w:rsidR="000C41AA">
        <w:rPr>
          <w:rFonts w:ascii="Arial" w:hAnsi="Arial" w:cs="Arial"/>
        </w:rPr>
        <w:t xml:space="preserve"> </w:t>
      </w:r>
      <w:r w:rsidR="000C41AA" w:rsidRPr="000C41AA">
        <w:rPr>
          <w:rFonts w:ascii="Arial" w:hAnsi="Arial" w:cs="Arial"/>
        </w:rPr>
        <w:t>précisant les modalités proposées pour</w:t>
      </w:r>
      <w:r w:rsidR="000C41AA">
        <w:rPr>
          <w:rFonts w:ascii="Arial" w:hAnsi="Arial" w:cs="Arial"/>
        </w:rPr>
        <w:t xml:space="preserve"> la réalisation des prestations</w:t>
      </w:r>
      <w:r w:rsidR="007D2309">
        <w:rPr>
          <w:rFonts w:ascii="Arial" w:hAnsi="Arial" w:cs="Arial"/>
        </w:rPr>
        <w:t xml:space="preserve"> </w:t>
      </w:r>
      <w:r w:rsidRPr="000C41AA">
        <w:rPr>
          <w:rFonts w:ascii="Arial" w:hAnsi="Arial" w:cs="Arial"/>
        </w:rPr>
        <w:t>;</w:t>
      </w:r>
    </w:p>
    <w:p w14:paraId="6F97B646" w14:textId="77777777" w:rsidR="000C41AA" w:rsidRPr="00205C58" w:rsidRDefault="000C41AA" w:rsidP="009C5596">
      <w:pPr>
        <w:tabs>
          <w:tab w:val="left" w:pos="851"/>
        </w:tabs>
        <w:spacing w:before="120"/>
        <w:ind w:left="1135" w:hanging="284"/>
        <w:jc w:val="both"/>
        <w:rPr>
          <w:rFonts w:ascii="Arial" w:hAnsi="Arial" w:cs="Arial"/>
        </w:rPr>
      </w:pPr>
      <w:r w:rsidRPr="000C41AA">
        <w:rPr>
          <w:rFonts w:ascii="Arial" w:hAnsi="Arial" w:cs="Arial"/>
        </w:rPr>
        <w:fldChar w:fldCharType="begin">
          <w:ffData>
            <w:name w:val=""/>
            <w:enabled/>
            <w:calcOnExit w:val="0"/>
            <w:checkBox>
              <w:size w:val="20"/>
              <w:default w:val="1"/>
            </w:checkBox>
          </w:ffData>
        </w:fldChar>
      </w:r>
      <w:r w:rsidRPr="000C41AA">
        <w:rPr>
          <w:rFonts w:ascii="Arial" w:hAnsi="Arial" w:cs="Arial"/>
        </w:rPr>
        <w:instrText xml:space="preserve"> FORMCHECKBOX </w:instrText>
      </w:r>
      <w:r w:rsidR="00DA0CDE">
        <w:rPr>
          <w:rFonts w:ascii="Arial" w:hAnsi="Arial" w:cs="Arial"/>
        </w:rPr>
      </w:r>
      <w:r w:rsidR="00DA0CDE">
        <w:rPr>
          <w:rFonts w:ascii="Arial" w:hAnsi="Arial" w:cs="Arial"/>
        </w:rPr>
        <w:fldChar w:fldCharType="separate"/>
      </w:r>
      <w:r w:rsidRPr="000C41AA">
        <w:rPr>
          <w:rFonts w:ascii="Arial" w:hAnsi="Arial" w:cs="Arial"/>
        </w:rPr>
        <w:fldChar w:fldCharType="end"/>
      </w:r>
      <w:r w:rsidRPr="000C41AA">
        <w:rPr>
          <w:rFonts w:ascii="Arial" w:hAnsi="Arial" w:cs="Arial"/>
        </w:rPr>
        <w:t xml:space="preserve"> Les actes spéciaux de sous-traitance et leurs avenants postérieurs à la notification du présent marché</w:t>
      </w:r>
    </w:p>
    <w:p w14:paraId="2A389065" w14:textId="77777777" w:rsidR="009B1CD0" w:rsidRDefault="009B1CD0" w:rsidP="00710FD6">
      <w:pPr>
        <w:tabs>
          <w:tab w:val="left" w:pos="851"/>
        </w:tabs>
        <w:jc w:val="both"/>
        <w:rPr>
          <w:rFonts w:ascii="Arial" w:hAnsi="Arial" w:cs="Arial"/>
        </w:rPr>
      </w:pPr>
    </w:p>
    <w:p w14:paraId="57083AFF"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71CC2D56" w14:textId="77777777" w:rsidR="009B1CD0" w:rsidRDefault="009B1CD0" w:rsidP="0083205E">
      <w:pPr>
        <w:tabs>
          <w:tab w:val="left" w:pos="851"/>
        </w:tabs>
        <w:jc w:val="both"/>
        <w:rPr>
          <w:rFonts w:ascii="Arial" w:hAnsi="Arial" w:cs="Arial"/>
        </w:rPr>
      </w:pPr>
    </w:p>
    <w:p w14:paraId="40F4413D"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A0CDE">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7577AAE2" w14:textId="77777777" w:rsidR="009B1CD0" w:rsidRDefault="009B1CD0" w:rsidP="0083205E">
      <w:pPr>
        <w:tabs>
          <w:tab w:val="left" w:pos="851"/>
        </w:tabs>
        <w:jc w:val="both"/>
        <w:rPr>
          <w:rFonts w:ascii="Arial" w:hAnsi="Arial" w:cs="Arial"/>
        </w:rPr>
      </w:pPr>
    </w:p>
    <w:p w14:paraId="0AE3854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A0CDE">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557BF0D8"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ED36D55" w14:textId="77777777" w:rsidR="009B1CD0" w:rsidRDefault="009B1CD0" w:rsidP="00CD46CC">
      <w:pPr>
        <w:tabs>
          <w:tab w:val="left" w:pos="851"/>
        </w:tabs>
        <w:jc w:val="both"/>
        <w:rPr>
          <w:rFonts w:ascii="Arial" w:hAnsi="Arial" w:cs="Arial"/>
        </w:rPr>
      </w:pPr>
    </w:p>
    <w:p w14:paraId="601607B4" w14:textId="77777777" w:rsidR="009B1CD0" w:rsidRDefault="009B1CD0" w:rsidP="009B45B9">
      <w:pPr>
        <w:tabs>
          <w:tab w:val="left" w:pos="851"/>
        </w:tabs>
        <w:jc w:val="both"/>
        <w:rPr>
          <w:rFonts w:ascii="Arial" w:hAnsi="Arial" w:cs="Arial"/>
        </w:rPr>
      </w:pPr>
    </w:p>
    <w:p w14:paraId="48327C93" w14:textId="77777777" w:rsidR="009B1CD0" w:rsidRDefault="009B1CD0" w:rsidP="009B45B9">
      <w:pPr>
        <w:tabs>
          <w:tab w:val="left" w:pos="851"/>
        </w:tabs>
        <w:jc w:val="both"/>
        <w:rPr>
          <w:rFonts w:ascii="Arial" w:hAnsi="Arial" w:cs="Arial"/>
        </w:rPr>
      </w:pPr>
    </w:p>
    <w:p w14:paraId="53E1FABA"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A0CDE">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F5C9DEB"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F230CE0" w14:textId="77777777" w:rsidR="009B1CD0" w:rsidRDefault="009B1CD0" w:rsidP="009B45B9">
      <w:pPr>
        <w:tabs>
          <w:tab w:val="left" w:pos="851"/>
        </w:tabs>
        <w:jc w:val="both"/>
        <w:rPr>
          <w:rFonts w:ascii="Arial" w:hAnsi="Arial" w:cs="Arial"/>
        </w:rPr>
      </w:pPr>
    </w:p>
    <w:p w14:paraId="3EB1B24F" w14:textId="77777777" w:rsidR="009B1CD0" w:rsidRDefault="009B1CD0" w:rsidP="009B45B9">
      <w:pPr>
        <w:tabs>
          <w:tab w:val="left" w:pos="851"/>
        </w:tabs>
        <w:jc w:val="both"/>
        <w:rPr>
          <w:rFonts w:ascii="Arial" w:hAnsi="Arial" w:cs="Arial"/>
        </w:rPr>
      </w:pPr>
    </w:p>
    <w:p w14:paraId="42125EBC" w14:textId="77777777" w:rsidR="009B1CD0" w:rsidRDefault="009B1CD0" w:rsidP="009B45B9">
      <w:pPr>
        <w:tabs>
          <w:tab w:val="left" w:pos="851"/>
        </w:tabs>
        <w:jc w:val="both"/>
        <w:rPr>
          <w:rFonts w:ascii="Arial" w:hAnsi="Arial" w:cs="Arial"/>
        </w:rPr>
      </w:pPr>
    </w:p>
    <w:p w14:paraId="55C92A9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A0CDE">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2172AF1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7B45BA6" w14:textId="77777777" w:rsidR="00AF7B88" w:rsidRDefault="00AF7B88" w:rsidP="009B45B9">
      <w:pPr>
        <w:pStyle w:val="fcase1ertab"/>
        <w:tabs>
          <w:tab w:val="left" w:pos="851"/>
        </w:tabs>
        <w:ind w:left="0" w:firstLine="0"/>
        <w:rPr>
          <w:rFonts w:ascii="Arial" w:hAnsi="Arial" w:cs="Arial"/>
        </w:rPr>
      </w:pPr>
    </w:p>
    <w:p w14:paraId="6D2CDC06" w14:textId="77777777" w:rsidR="00AF7B88" w:rsidRDefault="00AF7B88" w:rsidP="009B45B9">
      <w:pPr>
        <w:pStyle w:val="fcase1ertab"/>
        <w:tabs>
          <w:tab w:val="left" w:pos="851"/>
        </w:tabs>
        <w:ind w:left="0" w:firstLine="0"/>
        <w:rPr>
          <w:rFonts w:ascii="Arial" w:hAnsi="Arial" w:cs="Arial"/>
        </w:rPr>
      </w:pPr>
    </w:p>
    <w:p w14:paraId="6D01C185" w14:textId="77777777" w:rsidR="009B1CD0" w:rsidRDefault="009B1CD0" w:rsidP="009B45B9">
      <w:pPr>
        <w:pStyle w:val="fcase1ertab"/>
        <w:tabs>
          <w:tab w:val="left" w:pos="851"/>
        </w:tabs>
        <w:ind w:left="0" w:firstLine="0"/>
      </w:pPr>
      <w:r>
        <w:rPr>
          <w:rFonts w:ascii="Arial" w:hAnsi="Arial" w:cs="Arial"/>
        </w:rPr>
        <w:t xml:space="preserve"> </w:t>
      </w:r>
      <w:proofErr w:type="gramStart"/>
      <w:r>
        <w:rPr>
          <w:rFonts w:ascii="Arial" w:hAnsi="Arial" w:cs="Arial"/>
        </w:rPr>
        <w:t>à</w:t>
      </w:r>
      <w:proofErr w:type="gramEnd"/>
      <w:r>
        <w:rPr>
          <w:rFonts w:ascii="Arial" w:hAnsi="Arial" w:cs="Arial"/>
        </w:rPr>
        <w:t xml:space="preserve"> exécuter les prestations demandées :</w:t>
      </w:r>
    </w:p>
    <w:p w14:paraId="776A0885" w14:textId="77777777" w:rsidR="00AF7B88" w:rsidRDefault="00AF7B88" w:rsidP="00F226F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DA0CDE">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w:t>
      </w:r>
      <w:r w:rsidR="00F226F8">
        <w:rPr>
          <w:rFonts w:ascii="Arial" w:hAnsi="Arial" w:cs="Arial"/>
        </w:rPr>
        <w:t xml:space="preserve"> jointe au présent document.</w:t>
      </w:r>
    </w:p>
    <w:p w14:paraId="39D5C43D" w14:textId="77777777" w:rsidR="00F226F8" w:rsidRDefault="00F226F8" w:rsidP="00F226F8">
      <w:pPr>
        <w:pStyle w:val="fcase1ertab"/>
        <w:tabs>
          <w:tab w:val="clear" w:pos="426"/>
          <w:tab w:val="left" w:pos="851"/>
        </w:tabs>
        <w:spacing w:before="120"/>
        <w:ind w:firstLine="142"/>
        <w:rPr>
          <w:rFonts w:ascii="Arial" w:hAnsi="Arial" w:cs="Arial"/>
        </w:rPr>
      </w:pPr>
    </w:p>
    <w:p w14:paraId="58D61D9E" w14:textId="77777777" w:rsidR="00F226F8" w:rsidRDefault="00F226F8" w:rsidP="00F226F8">
      <w:pPr>
        <w:pStyle w:val="fcase1ertab"/>
        <w:tabs>
          <w:tab w:val="clear" w:pos="426"/>
          <w:tab w:val="left" w:pos="851"/>
        </w:tabs>
        <w:spacing w:before="120"/>
        <w:ind w:firstLine="142"/>
        <w:rPr>
          <w:rFonts w:ascii="Arial" w:hAnsi="Arial" w:cs="Arial"/>
        </w:rPr>
      </w:pPr>
    </w:p>
    <w:p w14:paraId="293B1EDA" w14:textId="77777777" w:rsidR="009B1CD0" w:rsidRDefault="009B1CD0" w:rsidP="009B45B9">
      <w:pPr>
        <w:pStyle w:val="fcasegauche"/>
        <w:tabs>
          <w:tab w:val="left" w:pos="851"/>
        </w:tabs>
        <w:spacing w:after="0"/>
        <w:ind w:left="0" w:firstLine="0"/>
        <w:rPr>
          <w:rFonts w:ascii="Arial" w:hAnsi="Arial" w:cs="Arial"/>
        </w:rPr>
      </w:pPr>
    </w:p>
    <w:p w14:paraId="6ADDEBBC" w14:textId="77777777" w:rsidR="00B65E6A" w:rsidRDefault="00B65E6A" w:rsidP="009B45B9">
      <w:pPr>
        <w:pStyle w:val="fcasegauche"/>
        <w:tabs>
          <w:tab w:val="left" w:pos="851"/>
        </w:tabs>
        <w:spacing w:after="0"/>
        <w:ind w:left="0" w:firstLine="0"/>
        <w:rPr>
          <w:rFonts w:ascii="Arial" w:hAnsi="Arial" w:cs="Arial"/>
        </w:rPr>
      </w:pPr>
    </w:p>
    <w:p w14:paraId="5CBCD892" w14:textId="77777777" w:rsidR="00A841BD" w:rsidRDefault="00A841BD" w:rsidP="009B45B9">
      <w:pPr>
        <w:pStyle w:val="fcasegauche"/>
        <w:tabs>
          <w:tab w:val="left" w:pos="851"/>
        </w:tabs>
        <w:spacing w:after="0"/>
        <w:ind w:left="0" w:firstLine="0"/>
        <w:rPr>
          <w:rFonts w:ascii="Arial" w:hAnsi="Arial" w:cs="Arial"/>
        </w:rPr>
      </w:pPr>
    </w:p>
    <w:p w14:paraId="5C1B4C9D" w14:textId="77777777" w:rsidR="007D2309" w:rsidRDefault="007D2309" w:rsidP="009B45B9">
      <w:pPr>
        <w:tabs>
          <w:tab w:val="left" w:pos="851"/>
          <w:tab w:val="left" w:pos="6237"/>
        </w:tabs>
        <w:rPr>
          <w:rFonts w:ascii="Arial" w:hAnsi="Arial" w:cs="Arial"/>
          <w:b/>
          <w:sz w:val="22"/>
          <w:szCs w:val="22"/>
        </w:rPr>
      </w:pPr>
    </w:p>
    <w:p w14:paraId="1E56FE73" w14:textId="77777777" w:rsidR="007D2309" w:rsidRDefault="007D2309" w:rsidP="009B45B9">
      <w:pPr>
        <w:tabs>
          <w:tab w:val="left" w:pos="851"/>
          <w:tab w:val="left" w:pos="6237"/>
        </w:tabs>
        <w:rPr>
          <w:rFonts w:ascii="Arial" w:hAnsi="Arial" w:cs="Arial"/>
          <w:b/>
          <w:sz w:val="22"/>
          <w:szCs w:val="22"/>
        </w:rPr>
      </w:pPr>
    </w:p>
    <w:p w14:paraId="0A6C4C5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AF7B88" w:rsidRPr="00AE5838">
        <w:rPr>
          <w:rFonts w:ascii="Arial" w:hAnsi="Arial" w:cs="Arial"/>
          <w:b/>
          <w:sz w:val="22"/>
          <w:szCs w:val="22"/>
          <w:u w:val="single"/>
        </w:rPr>
        <w:t>EN CAS DE GROUPEMENT UNIQUEMENT</w:t>
      </w:r>
      <w:r w:rsidR="00AF7B88" w:rsidRPr="007D2309">
        <w:rPr>
          <w:rFonts w:ascii="Arial" w:hAnsi="Arial" w:cs="Arial"/>
          <w:b/>
          <w:sz w:val="22"/>
          <w:szCs w:val="22"/>
        </w:rPr>
        <w:t xml:space="preserve"> :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77B92873"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1551C03C" w14:textId="77777777" w:rsidR="00036500" w:rsidRDefault="00036500" w:rsidP="009B45B9">
      <w:pPr>
        <w:tabs>
          <w:tab w:val="left" w:pos="851"/>
          <w:tab w:val="left" w:pos="6237"/>
        </w:tabs>
        <w:rPr>
          <w:rFonts w:ascii="Arial" w:hAnsi="Arial" w:cs="Arial"/>
          <w:i/>
          <w:iCs/>
          <w:sz w:val="18"/>
          <w:szCs w:val="18"/>
        </w:rPr>
      </w:pPr>
    </w:p>
    <w:p w14:paraId="7C488C6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63EED4A"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721E741"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A0CD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A0CDE">
        <w:fldChar w:fldCharType="separate"/>
      </w:r>
      <w:r>
        <w:fldChar w:fldCharType="end"/>
      </w:r>
      <w:r>
        <w:rPr>
          <w:rFonts w:ascii="Arial" w:hAnsi="Arial" w:cs="Arial"/>
          <w:iCs/>
        </w:rPr>
        <w:t xml:space="preserve"> </w:t>
      </w:r>
      <w:r>
        <w:rPr>
          <w:rFonts w:ascii="Arial" w:hAnsi="Arial" w:cs="Arial"/>
        </w:rPr>
        <w:t>solidaire</w:t>
      </w:r>
    </w:p>
    <w:p w14:paraId="2AB18B5F"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5E00444"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83C7E6B"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3CAD6F1"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A4AFF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400984F"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64AB20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E1057F3"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40B0EC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428165"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D6AD3C2"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CB5181D" w14:textId="77777777">
        <w:trPr>
          <w:trHeight w:val="1021"/>
        </w:trPr>
        <w:tc>
          <w:tcPr>
            <w:tcW w:w="4503" w:type="dxa"/>
            <w:tcBorders>
              <w:top w:val="single" w:sz="4" w:space="0" w:color="000000"/>
              <w:left w:val="single" w:sz="4" w:space="0" w:color="000000"/>
            </w:tcBorders>
            <w:shd w:val="clear" w:color="auto" w:fill="CCFFFF"/>
          </w:tcPr>
          <w:p w14:paraId="5A9CE713"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0599BA5"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8B4D752" w14:textId="77777777" w:rsidR="009B1CD0" w:rsidRDefault="009B1CD0" w:rsidP="006F3DF9">
            <w:pPr>
              <w:tabs>
                <w:tab w:val="left" w:pos="851"/>
              </w:tabs>
              <w:snapToGrid w:val="0"/>
              <w:jc w:val="both"/>
              <w:rPr>
                <w:rFonts w:ascii="Arial" w:hAnsi="Arial" w:cs="Arial"/>
              </w:rPr>
            </w:pPr>
          </w:p>
        </w:tc>
      </w:tr>
      <w:tr w:rsidR="009B1CD0" w14:paraId="3A31AB6C" w14:textId="77777777">
        <w:trPr>
          <w:trHeight w:val="1021"/>
        </w:trPr>
        <w:tc>
          <w:tcPr>
            <w:tcW w:w="4503" w:type="dxa"/>
            <w:tcBorders>
              <w:left w:val="single" w:sz="4" w:space="0" w:color="000000"/>
            </w:tcBorders>
            <w:shd w:val="clear" w:color="auto" w:fill="auto"/>
          </w:tcPr>
          <w:p w14:paraId="7A6AFAA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51DFA7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A1F349A" w14:textId="77777777" w:rsidR="009B1CD0" w:rsidRDefault="009B1CD0" w:rsidP="006F3DF9">
            <w:pPr>
              <w:tabs>
                <w:tab w:val="left" w:pos="851"/>
              </w:tabs>
              <w:snapToGrid w:val="0"/>
              <w:jc w:val="both"/>
              <w:rPr>
                <w:rFonts w:ascii="Arial" w:hAnsi="Arial" w:cs="Arial"/>
              </w:rPr>
            </w:pPr>
          </w:p>
        </w:tc>
      </w:tr>
      <w:tr w:rsidR="009B1CD0" w14:paraId="6259B5DE" w14:textId="77777777">
        <w:trPr>
          <w:trHeight w:val="1021"/>
        </w:trPr>
        <w:tc>
          <w:tcPr>
            <w:tcW w:w="4503" w:type="dxa"/>
            <w:tcBorders>
              <w:left w:val="single" w:sz="4" w:space="0" w:color="000000"/>
              <w:bottom w:val="single" w:sz="4" w:space="0" w:color="000000"/>
            </w:tcBorders>
            <w:shd w:val="clear" w:color="auto" w:fill="CCFFFF"/>
          </w:tcPr>
          <w:p w14:paraId="1E8A1FE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3F6E0A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115F4B6" w14:textId="77777777" w:rsidR="009B1CD0" w:rsidRDefault="009B1CD0" w:rsidP="006F3DF9">
            <w:pPr>
              <w:tabs>
                <w:tab w:val="left" w:pos="851"/>
              </w:tabs>
              <w:snapToGrid w:val="0"/>
              <w:jc w:val="both"/>
              <w:rPr>
                <w:rFonts w:ascii="Arial" w:hAnsi="Arial" w:cs="Arial"/>
              </w:rPr>
            </w:pPr>
          </w:p>
        </w:tc>
      </w:tr>
    </w:tbl>
    <w:p w14:paraId="26A2F7FE" w14:textId="77777777" w:rsidR="009B1CD0" w:rsidRDefault="009B1CD0" w:rsidP="006C4338">
      <w:pPr>
        <w:tabs>
          <w:tab w:val="left" w:pos="851"/>
          <w:tab w:val="left" w:pos="6237"/>
        </w:tabs>
      </w:pPr>
    </w:p>
    <w:p w14:paraId="551085CB" w14:textId="77777777" w:rsidR="009B1CD0" w:rsidRDefault="009B1CD0" w:rsidP="006C4338">
      <w:pPr>
        <w:pStyle w:val="fcasegauche"/>
        <w:tabs>
          <w:tab w:val="left" w:pos="851"/>
        </w:tabs>
        <w:spacing w:after="0"/>
        <w:ind w:left="0" w:firstLine="0"/>
        <w:rPr>
          <w:rFonts w:ascii="Arial" w:hAnsi="Arial" w:cs="Arial"/>
          <w:bCs/>
          <w:iCs/>
        </w:rPr>
      </w:pPr>
    </w:p>
    <w:p w14:paraId="75E99143"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C76B359"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0CB287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CDCFE01"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sidR="009D0A2C">
        <w:rPr>
          <w:rFonts w:ascii="Arial" w:eastAsia="Arial" w:hAnsi="Arial" w:cs="Arial"/>
          <w:spacing w:val="-10"/>
        </w:rPr>
        <w:t xml:space="preserve"> </w:t>
      </w:r>
      <w:r>
        <w:rPr>
          <w:rFonts w:ascii="Arial" w:hAnsi="Arial" w:cs="Arial"/>
        </w:rPr>
        <w:t>Nom de l’établissement bancaire :</w:t>
      </w:r>
    </w:p>
    <w:p w14:paraId="250947D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01647B7"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1CA294C"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39F1F26"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sidR="009D0A2C">
        <w:rPr>
          <w:rFonts w:ascii="Arial" w:eastAsia="Arial" w:hAnsi="Arial" w:cs="Arial"/>
          <w:spacing w:val="-10"/>
        </w:rPr>
        <w:t xml:space="preserve"> </w:t>
      </w:r>
      <w:r>
        <w:rPr>
          <w:rFonts w:ascii="Arial" w:hAnsi="Arial" w:cs="Arial"/>
        </w:rPr>
        <w:t>Numéro de compte :</w:t>
      </w:r>
    </w:p>
    <w:p w14:paraId="6A7AED2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8E84CF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DDF6E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856AF5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091CD9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488CEAF" w14:textId="77777777" w:rsidR="00F135B1" w:rsidRDefault="00F135B1" w:rsidP="009B45B9">
      <w:pPr>
        <w:tabs>
          <w:tab w:val="left" w:pos="851"/>
        </w:tabs>
        <w:rPr>
          <w:rFonts w:ascii="Arial" w:hAnsi="Arial" w:cs="Arial"/>
          <w:b/>
        </w:rPr>
      </w:pPr>
    </w:p>
    <w:p w14:paraId="5F6DC539" w14:textId="77777777" w:rsidR="007D2309" w:rsidRDefault="007D2309" w:rsidP="007D2309">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DA0CDE">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DA0CDE">
        <w:fldChar w:fldCharType="separate"/>
      </w:r>
      <w:r>
        <w:fldChar w:fldCharType="end"/>
      </w:r>
      <w:r>
        <w:tab/>
        <w:t>Oui</w:t>
      </w:r>
    </w:p>
    <w:p w14:paraId="1133F7A6" w14:textId="77777777" w:rsidR="007D2309" w:rsidRDefault="007D2309" w:rsidP="007D2309">
      <w:pPr>
        <w:tabs>
          <w:tab w:val="left" w:pos="851"/>
        </w:tabs>
        <w:rPr>
          <w:rFonts w:ascii="Arial" w:hAnsi="Arial" w:cs="Arial"/>
          <w:b/>
        </w:rPr>
      </w:pPr>
      <w:r>
        <w:rPr>
          <w:rFonts w:ascii="Arial" w:hAnsi="Arial" w:cs="Arial"/>
          <w:i/>
          <w:sz w:val="18"/>
          <w:szCs w:val="18"/>
        </w:rPr>
        <w:t>(Cocher la case correspondante.)</w:t>
      </w:r>
    </w:p>
    <w:p w14:paraId="11B049EA" w14:textId="77777777" w:rsidR="009B1CD0" w:rsidRDefault="009B1CD0" w:rsidP="009B45B9">
      <w:pPr>
        <w:tabs>
          <w:tab w:val="left" w:pos="426"/>
          <w:tab w:val="left" w:pos="851"/>
        </w:tabs>
        <w:jc w:val="both"/>
        <w:rPr>
          <w:rFonts w:ascii="Arial" w:hAnsi="Arial" w:cs="Arial"/>
          <w:b/>
        </w:rPr>
      </w:pPr>
    </w:p>
    <w:p w14:paraId="331048BC" w14:textId="77777777" w:rsidR="009B1CD0" w:rsidRDefault="009B1CD0" w:rsidP="009B45B9">
      <w:pPr>
        <w:tabs>
          <w:tab w:val="left" w:pos="426"/>
          <w:tab w:val="left" w:pos="851"/>
        </w:tabs>
        <w:jc w:val="both"/>
        <w:rPr>
          <w:rFonts w:ascii="Arial" w:hAnsi="Arial" w:cs="Arial"/>
          <w:b/>
        </w:rPr>
      </w:pPr>
    </w:p>
    <w:p w14:paraId="12C32D04"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4A2A853" w14:textId="77777777" w:rsidR="009B1CD0" w:rsidRDefault="009B1CD0" w:rsidP="009B45B9">
      <w:pPr>
        <w:tabs>
          <w:tab w:val="left" w:pos="576"/>
          <w:tab w:val="left" w:pos="851"/>
        </w:tabs>
        <w:jc w:val="both"/>
        <w:rPr>
          <w:rFonts w:ascii="Arial" w:hAnsi="Arial" w:cs="Arial"/>
        </w:rPr>
      </w:pPr>
    </w:p>
    <w:p w14:paraId="4F2068FE" w14:textId="77777777" w:rsidR="00164F74" w:rsidRDefault="00206B14" w:rsidP="00164F74">
      <w:pPr>
        <w:jc w:val="both"/>
        <w:rPr>
          <w:rFonts w:ascii="Arial" w:hAnsi="Arial" w:cs="Arial"/>
          <w:color w:val="000000"/>
          <w:lang w:eastAsia="fr-FR"/>
        </w:rPr>
      </w:pPr>
      <w:r>
        <w:rPr>
          <w:rFonts w:ascii="Arial" w:hAnsi="Arial" w:cs="Arial"/>
          <w:color w:val="000000"/>
          <w:lang w:eastAsia="fr-FR"/>
        </w:rPr>
        <w:t>L’</w:t>
      </w:r>
      <w:r w:rsidR="00164F74" w:rsidRPr="00164F74">
        <w:rPr>
          <w:rFonts w:ascii="Arial" w:hAnsi="Arial" w:cs="Arial"/>
          <w:color w:val="000000"/>
          <w:lang w:eastAsia="fr-FR"/>
        </w:rPr>
        <w:t xml:space="preserve">accord-cadre </w:t>
      </w:r>
      <w:r w:rsidR="00903E44">
        <w:rPr>
          <w:rFonts w:ascii="Arial" w:hAnsi="Arial" w:cs="Arial"/>
          <w:color w:val="000000"/>
          <w:lang w:eastAsia="fr-FR"/>
        </w:rPr>
        <w:t xml:space="preserve">est conclu pour une durée </w:t>
      </w:r>
      <w:r w:rsidR="00FB0FCF">
        <w:rPr>
          <w:rFonts w:ascii="Arial" w:hAnsi="Arial" w:cs="Arial"/>
          <w:color w:val="000000"/>
          <w:lang w:eastAsia="fr-FR"/>
        </w:rPr>
        <w:t xml:space="preserve">d’un (1) an </w:t>
      </w:r>
      <w:r w:rsidR="00903E44">
        <w:rPr>
          <w:rFonts w:ascii="Arial" w:hAnsi="Arial" w:cs="Arial"/>
          <w:color w:val="000000"/>
          <w:lang w:eastAsia="fr-FR"/>
        </w:rPr>
        <w:t>à compter</w:t>
      </w:r>
      <w:r w:rsidR="00164F74" w:rsidRPr="00164F74">
        <w:rPr>
          <w:rFonts w:ascii="Arial" w:hAnsi="Arial" w:cs="Arial"/>
          <w:color w:val="000000"/>
          <w:lang w:eastAsia="fr-FR"/>
        </w:rPr>
        <w:t xml:space="preserve"> de sa date de notification.</w:t>
      </w:r>
    </w:p>
    <w:p w14:paraId="2968C73E" w14:textId="77777777" w:rsidR="00164F74" w:rsidRPr="00164F74" w:rsidRDefault="00164F74" w:rsidP="00164F74">
      <w:pPr>
        <w:jc w:val="both"/>
        <w:rPr>
          <w:rFonts w:ascii="Arial" w:hAnsi="Arial" w:cs="Arial"/>
          <w:color w:val="000000"/>
          <w:lang w:eastAsia="fr-FR"/>
        </w:rPr>
      </w:pPr>
    </w:p>
    <w:p w14:paraId="33B06FBD" w14:textId="77777777" w:rsidR="00903E44" w:rsidRPr="00903E44" w:rsidRDefault="00206B14" w:rsidP="00903E44">
      <w:pPr>
        <w:jc w:val="both"/>
        <w:rPr>
          <w:rFonts w:ascii="Arial" w:hAnsi="Arial" w:cs="Arial"/>
          <w:color w:val="000000"/>
          <w:lang w:eastAsia="fr-FR"/>
        </w:rPr>
      </w:pPr>
      <w:r>
        <w:rPr>
          <w:rFonts w:ascii="Arial" w:hAnsi="Arial" w:cs="Arial"/>
          <w:color w:val="000000"/>
          <w:lang w:eastAsia="fr-FR"/>
        </w:rPr>
        <w:t>Il</w:t>
      </w:r>
      <w:r w:rsidR="00903E44" w:rsidRPr="00903E44">
        <w:rPr>
          <w:rFonts w:ascii="Arial" w:hAnsi="Arial" w:cs="Arial"/>
          <w:color w:val="000000"/>
          <w:lang w:eastAsia="fr-FR"/>
        </w:rPr>
        <w:t xml:space="preserve"> peut faire l’objet de </w:t>
      </w:r>
      <w:r w:rsidR="008B5E56" w:rsidRPr="008B5E56">
        <w:rPr>
          <w:rFonts w:ascii="Arial" w:hAnsi="Arial" w:cs="Arial"/>
          <w:color w:val="000000"/>
          <w:lang w:eastAsia="fr-FR"/>
        </w:rPr>
        <w:t>trois (3) reconductions tacites, pour un an, sans toutefois que sa durée totale n’excède quatre (4) ans.</w:t>
      </w:r>
    </w:p>
    <w:p w14:paraId="12BB73D0" w14:textId="77777777" w:rsidR="00164F74" w:rsidRDefault="00164F74" w:rsidP="00164F74">
      <w:pPr>
        <w:jc w:val="both"/>
        <w:rPr>
          <w:rFonts w:ascii="Arial" w:hAnsi="Arial" w:cs="Arial"/>
          <w:color w:val="000000"/>
          <w:lang w:eastAsia="fr-FR"/>
        </w:rPr>
      </w:pPr>
    </w:p>
    <w:p w14:paraId="3C56B759" w14:textId="77777777" w:rsidR="00903E44" w:rsidRDefault="00164F74" w:rsidP="00164F74">
      <w:pPr>
        <w:jc w:val="both"/>
        <w:rPr>
          <w:rFonts w:ascii="Arial" w:hAnsi="Arial" w:cs="Arial"/>
          <w:color w:val="000000"/>
          <w:lang w:eastAsia="fr-FR"/>
        </w:rPr>
      </w:pPr>
      <w:r w:rsidRPr="00164F74">
        <w:rPr>
          <w:rFonts w:ascii="Arial" w:hAnsi="Arial" w:cs="Arial"/>
          <w:color w:val="000000"/>
          <w:lang w:eastAsia="fr-FR"/>
        </w:rPr>
        <w:t>Le titulaire ne peut refuser cette reconduction.</w:t>
      </w:r>
    </w:p>
    <w:p w14:paraId="65C4A16E" w14:textId="77777777" w:rsidR="00164F74" w:rsidRDefault="00164F74" w:rsidP="00164F74">
      <w:pPr>
        <w:jc w:val="both"/>
        <w:rPr>
          <w:rFonts w:ascii="Arial" w:hAnsi="Arial" w:cs="Arial"/>
          <w:color w:val="000000"/>
          <w:lang w:eastAsia="fr-FR"/>
        </w:rPr>
      </w:pPr>
      <w:r w:rsidRPr="00164F74">
        <w:rPr>
          <w:rFonts w:ascii="Arial" w:hAnsi="Arial" w:cs="Arial"/>
          <w:color w:val="000000"/>
          <w:lang w:eastAsia="fr-FR"/>
        </w:rPr>
        <w:t xml:space="preserve"> </w:t>
      </w:r>
    </w:p>
    <w:p w14:paraId="4371D978" w14:textId="77777777" w:rsidR="00903E44" w:rsidRPr="00903E44" w:rsidRDefault="00903E44" w:rsidP="00903E44">
      <w:pPr>
        <w:jc w:val="both"/>
        <w:rPr>
          <w:rFonts w:ascii="Arial" w:hAnsi="Arial" w:cs="Arial"/>
          <w:color w:val="000000"/>
          <w:lang w:eastAsia="fr-FR"/>
        </w:rPr>
      </w:pPr>
      <w:r w:rsidRPr="00903E44">
        <w:rPr>
          <w:rFonts w:ascii="Arial" w:hAnsi="Arial" w:cs="Arial"/>
          <w:color w:val="000000"/>
          <w:lang w:eastAsia="fr-FR"/>
        </w:rPr>
        <w:t>Le cas échéant, la délégation régionale, personne responsable de l’accord-cadre, notifie au titulaire, par lettre recommandée avec accusé de réception, sa décision de ne pas reconduire l’accord-cadre, au moins un (1) mois avant la fin de la durée de validité de l’accord-cadre.</w:t>
      </w:r>
    </w:p>
    <w:p w14:paraId="01B0A8A3" w14:textId="77777777" w:rsidR="00903E44" w:rsidRPr="00903E44" w:rsidRDefault="00903E44" w:rsidP="00903E44">
      <w:pPr>
        <w:jc w:val="both"/>
        <w:rPr>
          <w:rFonts w:ascii="Arial" w:hAnsi="Arial" w:cs="Arial"/>
          <w:color w:val="000000"/>
          <w:lang w:eastAsia="fr-FR"/>
        </w:rPr>
      </w:pPr>
    </w:p>
    <w:p w14:paraId="71423919" w14:textId="77777777" w:rsidR="00903E44" w:rsidRPr="00903E44" w:rsidRDefault="00903E44" w:rsidP="00903E44">
      <w:pPr>
        <w:jc w:val="both"/>
        <w:rPr>
          <w:rFonts w:ascii="Arial" w:hAnsi="Arial" w:cs="Arial"/>
          <w:color w:val="000000"/>
          <w:lang w:eastAsia="fr-FR"/>
        </w:rPr>
      </w:pPr>
      <w:r w:rsidRPr="00903E44">
        <w:rPr>
          <w:rFonts w:ascii="Arial" w:hAnsi="Arial" w:cs="Arial"/>
          <w:color w:val="000000"/>
          <w:lang w:eastAsia="fr-FR"/>
        </w:rPr>
        <w:t>Le titulaire reste cependant engagé jusqu’à la fin de la période en cours.</w:t>
      </w:r>
    </w:p>
    <w:p w14:paraId="149563A8" w14:textId="77777777" w:rsidR="00AF7B88" w:rsidRDefault="00AF7B88" w:rsidP="00D10C79">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7E063C2" w14:textId="77777777">
        <w:tc>
          <w:tcPr>
            <w:tcW w:w="10419" w:type="dxa"/>
            <w:shd w:val="clear" w:color="auto" w:fill="66CCFF"/>
          </w:tcPr>
          <w:p w14:paraId="421CD9E8"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265FF872" w14:textId="77777777" w:rsidR="009B1CD0" w:rsidRDefault="009B1CD0" w:rsidP="006C4338">
      <w:pPr>
        <w:tabs>
          <w:tab w:val="left" w:pos="851"/>
        </w:tabs>
        <w:jc w:val="both"/>
      </w:pPr>
    </w:p>
    <w:p w14:paraId="4ACB07A1"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9F079A3" w14:textId="77777777" w:rsidR="005824AE" w:rsidRDefault="005824AE" w:rsidP="006C4338">
      <w:pPr>
        <w:tabs>
          <w:tab w:val="left" w:pos="851"/>
        </w:tabs>
        <w:jc w:val="both"/>
      </w:pPr>
    </w:p>
    <w:p w14:paraId="49774D5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0DFB8E3" w14:textId="77777777" w:rsidR="00332B12" w:rsidRDefault="00332B12" w:rsidP="00332B12">
      <w:pPr>
        <w:pStyle w:val="fcase1ertab"/>
        <w:tabs>
          <w:tab w:val="left" w:pos="851"/>
        </w:tabs>
        <w:ind w:left="0" w:firstLine="0"/>
        <w:rPr>
          <w:rFonts w:ascii="Arial" w:hAnsi="Arial" w:cs="Arial"/>
          <w:b/>
          <w:sz w:val="22"/>
          <w:szCs w:val="22"/>
        </w:rPr>
      </w:pPr>
    </w:p>
    <w:p w14:paraId="21C4969D" w14:textId="77777777" w:rsidR="00B23A28" w:rsidRPr="00B23A28" w:rsidRDefault="00B23A28" w:rsidP="00B23A28">
      <w:pPr>
        <w:jc w:val="both"/>
        <w:rPr>
          <w:rFonts w:ascii="Arial" w:hAnsi="Arial" w:cs="Arial"/>
          <w:b/>
        </w:rPr>
      </w:pPr>
      <w:r>
        <w:rPr>
          <w:rFonts w:ascii="Arial" w:hAnsi="Arial" w:cs="Arial"/>
          <w:b/>
        </w:rPr>
        <w:t>A titre liminaire, le titulaire individuel</w:t>
      </w:r>
      <w:r w:rsidRPr="004575D8">
        <w:rPr>
          <w:rFonts w:ascii="Arial" w:hAnsi="Arial" w:cs="Arial"/>
          <w:b/>
        </w:rPr>
        <w:t xml:space="preserve"> est informé que la signature du présent acte d’engagement vaut </w:t>
      </w:r>
      <w:r>
        <w:rPr>
          <w:rFonts w:ascii="Arial" w:hAnsi="Arial" w:cs="Arial"/>
          <w:b/>
        </w:rPr>
        <w:t xml:space="preserve">acceptation et signature de l’ensemble des </w:t>
      </w:r>
      <w:r w:rsidRPr="004575D8">
        <w:rPr>
          <w:rFonts w:ascii="Arial" w:hAnsi="Arial" w:cs="Arial"/>
          <w:b/>
        </w:rPr>
        <w:t>pièces con</w:t>
      </w:r>
      <w:r>
        <w:rPr>
          <w:rFonts w:ascii="Arial" w:hAnsi="Arial" w:cs="Arial"/>
          <w:b/>
        </w:rPr>
        <w:t>tractuelles du présent accord-cadre.</w:t>
      </w:r>
    </w:p>
    <w:p w14:paraId="0DD2B6B8" w14:textId="77777777" w:rsidR="00B23A28" w:rsidRDefault="00B23A28"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BF90C9C"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7B859D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65C718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37B278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8FCD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15A9D2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C65BF9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6732A7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B30FCB0" w14:textId="77777777" w:rsidR="00332B12" w:rsidRDefault="00332B12" w:rsidP="00B054DA">
            <w:pPr>
              <w:tabs>
                <w:tab w:val="left" w:pos="851"/>
              </w:tabs>
              <w:snapToGrid w:val="0"/>
              <w:jc w:val="both"/>
              <w:rPr>
                <w:rFonts w:ascii="Arial" w:hAnsi="Arial" w:cs="Arial"/>
                <w:b/>
                <w:bCs/>
              </w:rPr>
            </w:pPr>
          </w:p>
        </w:tc>
      </w:tr>
    </w:tbl>
    <w:p w14:paraId="3C4C3B0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3829061" w14:textId="77777777" w:rsidR="00C178F6" w:rsidRDefault="00C178F6" w:rsidP="00332B12">
      <w:pPr>
        <w:pStyle w:val="fcase1ertab"/>
        <w:tabs>
          <w:tab w:val="left" w:pos="851"/>
        </w:tabs>
        <w:ind w:left="0" w:firstLine="0"/>
        <w:rPr>
          <w:rFonts w:ascii="Arial" w:hAnsi="Arial" w:cs="Arial"/>
          <w:b/>
          <w:sz w:val="22"/>
          <w:szCs w:val="22"/>
        </w:rPr>
      </w:pPr>
    </w:p>
    <w:p w14:paraId="52E9C296" w14:textId="77777777" w:rsidR="00C178F6" w:rsidRDefault="00C178F6" w:rsidP="00332B12">
      <w:pPr>
        <w:pStyle w:val="fcase1ertab"/>
        <w:tabs>
          <w:tab w:val="left" w:pos="851"/>
        </w:tabs>
        <w:ind w:left="0" w:firstLine="0"/>
        <w:rPr>
          <w:rFonts w:ascii="Arial" w:hAnsi="Arial" w:cs="Arial"/>
          <w:b/>
          <w:sz w:val="22"/>
          <w:szCs w:val="22"/>
        </w:rPr>
      </w:pPr>
    </w:p>
    <w:p w14:paraId="6CDADD2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23638AF2" w14:textId="77777777" w:rsidR="00332B12" w:rsidRDefault="00332B12" w:rsidP="006C4338">
      <w:pPr>
        <w:tabs>
          <w:tab w:val="left" w:pos="851"/>
        </w:tabs>
        <w:jc w:val="both"/>
      </w:pPr>
    </w:p>
    <w:p w14:paraId="3CD634F7" w14:textId="77777777" w:rsidR="00B23A28" w:rsidRPr="00B23A28" w:rsidRDefault="00B23A28" w:rsidP="00B23A28">
      <w:pPr>
        <w:jc w:val="both"/>
        <w:rPr>
          <w:rFonts w:ascii="Arial" w:hAnsi="Arial" w:cs="Arial"/>
          <w:b/>
        </w:rPr>
      </w:pPr>
      <w:r w:rsidRPr="004575D8">
        <w:rPr>
          <w:rFonts w:ascii="Arial" w:hAnsi="Arial" w:cs="Arial"/>
          <w:b/>
        </w:rPr>
        <w:t>A titre liminaire, le</w:t>
      </w:r>
      <w:r>
        <w:rPr>
          <w:rFonts w:ascii="Arial" w:hAnsi="Arial" w:cs="Arial"/>
          <w:b/>
        </w:rPr>
        <w:t>s membres du groupement sont</w:t>
      </w:r>
      <w:r w:rsidRPr="004575D8">
        <w:rPr>
          <w:rFonts w:ascii="Arial" w:hAnsi="Arial" w:cs="Arial"/>
          <w:b/>
        </w:rPr>
        <w:t xml:space="preserve"> informé</w:t>
      </w:r>
      <w:r>
        <w:rPr>
          <w:rFonts w:ascii="Arial" w:hAnsi="Arial" w:cs="Arial"/>
          <w:b/>
        </w:rPr>
        <w:t>s</w:t>
      </w:r>
      <w:r w:rsidRPr="004575D8">
        <w:rPr>
          <w:rFonts w:ascii="Arial" w:hAnsi="Arial" w:cs="Arial"/>
          <w:b/>
        </w:rPr>
        <w:t xml:space="preserve"> que la signature du présent acte d’engagement vaut </w:t>
      </w:r>
      <w:r>
        <w:rPr>
          <w:rFonts w:ascii="Arial" w:hAnsi="Arial" w:cs="Arial"/>
          <w:b/>
        </w:rPr>
        <w:t xml:space="preserve">acceptation et signature de l’ensemble des </w:t>
      </w:r>
      <w:r w:rsidRPr="004575D8">
        <w:rPr>
          <w:rFonts w:ascii="Arial" w:hAnsi="Arial" w:cs="Arial"/>
          <w:b/>
        </w:rPr>
        <w:t>pièces con</w:t>
      </w:r>
      <w:r>
        <w:rPr>
          <w:rFonts w:ascii="Arial" w:hAnsi="Arial" w:cs="Arial"/>
          <w:b/>
        </w:rPr>
        <w:t>tractuelles du présent accord-cadre.</w:t>
      </w:r>
    </w:p>
    <w:p w14:paraId="00BAB36A" w14:textId="77777777" w:rsidR="00B23A28" w:rsidRDefault="00B23A28" w:rsidP="006C4338">
      <w:pPr>
        <w:tabs>
          <w:tab w:val="left" w:pos="851"/>
        </w:tabs>
        <w:jc w:val="both"/>
      </w:pPr>
    </w:p>
    <w:p w14:paraId="15818828"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551252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50BE8A2" w14:textId="77777777" w:rsidR="009B1CD0" w:rsidRDefault="009B1CD0" w:rsidP="005846FB">
      <w:pPr>
        <w:tabs>
          <w:tab w:val="left" w:pos="851"/>
        </w:tabs>
        <w:rPr>
          <w:rFonts w:ascii="Arial" w:hAnsi="Arial" w:cs="Arial"/>
        </w:rPr>
      </w:pPr>
    </w:p>
    <w:p w14:paraId="24E8504E" w14:textId="77777777" w:rsidR="00036500" w:rsidRDefault="00036500" w:rsidP="005846FB">
      <w:pPr>
        <w:tabs>
          <w:tab w:val="left" w:pos="851"/>
        </w:tabs>
        <w:rPr>
          <w:rFonts w:ascii="Arial" w:hAnsi="Arial" w:cs="Arial"/>
        </w:rPr>
      </w:pPr>
    </w:p>
    <w:p w14:paraId="7F5D7A11"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020C97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4DC9518"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A0CD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A0CDE">
        <w:fldChar w:fldCharType="separate"/>
      </w:r>
      <w:r>
        <w:fldChar w:fldCharType="end"/>
      </w:r>
      <w:r>
        <w:rPr>
          <w:rFonts w:ascii="Arial" w:hAnsi="Arial" w:cs="Arial"/>
          <w:iCs/>
        </w:rPr>
        <w:t xml:space="preserve"> </w:t>
      </w:r>
      <w:r>
        <w:rPr>
          <w:rFonts w:ascii="Arial" w:hAnsi="Arial" w:cs="Arial"/>
        </w:rPr>
        <w:t>solidaire</w:t>
      </w:r>
    </w:p>
    <w:p w14:paraId="5D509787" w14:textId="77777777" w:rsidR="009B1CD0" w:rsidRDefault="009B1CD0" w:rsidP="0083205E">
      <w:pPr>
        <w:tabs>
          <w:tab w:val="left" w:pos="851"/>
        </w:tabs>
        <w:rPr>
          <w:rFonts w:ascii="Arial" w:hAnsi="Arial" w:cs="Arial"/>
        </w:rPr>
      </w:pPr>
    </w:p>
    <w:p w14:paraId="77D1FFC4" w14:textId="77777777" w:rsidR="001C733C" w:rsidRDefault="001C733C" w:rsidP="00CD46CC">
      <w:pPr>
        <w:tabs>
          <w:tab w:val="left" w:pos="851"/>
        </w:tabs>
        <w:rPr>
          <w:rFonts w:ascii="Arial" w:hAnsi="Arial" w:cs="Arial"/>
        </w:rPr>
      </w:pPr>
    </w:p>
    <w:p w14:paraId="4E4DE75B"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A0CD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DB1704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B2DA5B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13C4236"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A0CD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FC509CD"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515E4CD" w14:textId="77777777" w:rsidR="002904AF" w:rsidRDefault="002904AF" w:rsidP="001C733C">
      <w:pPr>
        <w:tabs>
          <w:tab w:val="left" w:pos="851"/>
        </w:tabs>
        <w:rPr>
          <w:rFonts w:ascii="Arial" w:hAnsi="Arial" w:cs="Arial"/>
        </w:rPr>
      </w:pPr>
    </w:p>
    <w:p w14:paraId="53F75274"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A0CD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52231F01"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86954AA" w14:textId="77777777" w:rsidR="002904AF" w:rsidRDefault="002904AF" w:rsidP="002904AF">
      <w:pPr>
        <w:tabs>
          <w:tab w:val="left" w:pos="851"/>
        </w:tabs>
        <w:rPr>
          <w:rFonts w:ascii="Arial" w:hAnsi="Arial" w:cs="Arial"/>
          <w:iCs/>
        </w:rPr>
      </w:pPr>
    </w:p>
    <w:p w14:paraId="6BE1B56D"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A0CD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4CFA153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10D2B03" w14:textId="77777777" w:rsidR="002904AF" w:rsidRDefault="002904AF" w:rsidP="002904AF">
      <w:pPr>
        <w:tabs>
          <w:tab w:val="left" w:pos="851"/>
        </w:tabs>
        <w:ind w:left="1134" w:hanging="850"/>
        <w:rPr>
          <w:rFonts w:ascii="Arial" w:hAnsi="Arial" w:cs="Arial"/>
          <w:i/>
          <w:sz w:val="18"/>
          <w:szCs w:val="18"/>
        </w:rPr>
      </w:pPr>
    </w:p>
    <w:p w14:paraId="6137DCDE" w14:textId="77777777" w:rsidR="001C733C" w:rsidRDefault="001C733C" w:rsidP="001C733C">
      <w:pPr>
        <w:tabs>
          <w:tab w:val="left" w:pos="851"/>
        </w:tabs>
        <w:rPr>
          <w:rFonts w:ascii="Arial" w:hAnsi="Arial" w:cs="Arial"/>
          <w:i/>
          <w:sz w:val="18"/>
          <w:szCs w:val="18"/>
        </w:rPr>
      </w:pPr>
    </w:p>
    <w:p w14:paraId="3721152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A0CD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B345CB9"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2D5CE7D" w14:textId="77777777" w:rsidR="00036500" w:rsidRDefault="00036500" w:rsidP="005846FB">
      <w:pPr>
        <w:tabs>
          <w:tab w:val="left" w:pos="851"/>
        </w:tabs>
        <w:rPr>
          <w:rFonts w:ascii="Arial" w:hAnsi="Arial" w:cs="Arial"/>
        </w:rPr>
      </w:pPr>
    </w:p>
    <w:p w14:paraId="0F5F94D6"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A0CD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0DDA04B" w14:textId="77777777" w:rsidR="00AE7831" w:rsidRDefault="00AE7831" w:rsidP="009B45B9">
      <w:pPr>
        <w:tabs>
          <w:tab w:val="left" w:pos="851"/>
        </w:tabs>
        <w:ind w:left="1701" w:hanging="850"/>
        <w:jc w:val="both"/>
      </w:pPr>
    </w:p>
    <w:p w14:paraId="315B532F"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A0CD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793082B" w14:textId="77777777" w:rsidR="00036500" w:rsidRDefault="00036500" w:rsidP="006C4338">
      <w:pPr>
        <w:tabs>
          <w:tab w:val="left" w:pos="851"/>
        </w:tabs>
        <w:rPr>
          <w:rFonts w:ascii="Arial" w:hAnsi="Arial" w:cs="Arial"/>
          <w:iCs/>
        </w:rPr>
      </w:pPr>
    </w:p>
    <w:p w14:paraId="7EAD2824"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A0CD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53E9FB11"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2519D1B" w14:textId="77777777" w:rsidR="00257E82" w:rsidRDefault="00257E82" w:rsidP="009B45B9">
      <w:pPr>
        <w:tabs>
          <w:tab w:val="left" w:pos="851"/>
        </w:tabs>
        <w:ind w:left="1134" w:hanging="850"/>
        <w:rPr>
          <w:rFonts w:ascii="Arial" w:hAnsi="Arial" w:cs="Arial"/>
        </w:rPr>
      </w:pPr>
    </w:p>
    <w:p w14:paraId="2004FE29"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6B2E679"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A972D34"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14AE1A94"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63E6ED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E139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DD770E0" w14:textId="77777777" w:rsidTr="00B054DA">
        <w:trPr>
          <w:trHeight w:val="1021"/>
        </w:trPr>
        <w:tc>
          <w:tcPr>
            <w:tcW w:w="4644" w:type="dxa"/>
            <w:tcBorders>
              <w:top w:val="single" w:sz="4" w:space="0" w:color="000000"/>
              <w:left w:val="single" w:sz="4" w:space="0" w:color="000000"/>
            </w:tcBorders>
            <w:shd w:val="clear" w:color="auto" w:fill="CCFFFF"/>
          </w:tcPr>
          <w:p w14:paraId="1840562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736A1E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5ED5B62" w14:textId="77777777" w:rsidR="00332B12" w:rsidRDefault="00332B12" w:rsidP="00B054DA">
            <w:pPr>
              <w:tabs>
                <w:tab w:val="left" w:pos="851"/>
              </w:tabs>
              <w:snapToGrid w:val="0"/>
              <w:jc w:val="both"/>
              <w:rPr>
                <w:rFonts w:ascii="Arial" w:hAnsi="Arial" w:cs="Arial"/>
                <w:b/>
                <w:bCs/>
              </w:rPr>
            </w:pPr>
          </w:p>
        </w:tc>
      </w:tr>
      <w:tr w:rsidR="00332B12" w14:paraId="2B1DDAE8" w14:textId="77777777" w:rsidTr="00B054DA">
        <w:trPr>
          <w:trHeight w:val="1021"/>
        </w:trPr>
        <w:tc>
          <w:tcPr>
            <w:tcW w:w="4644" w:type="dxa"/>
            <w:tcBorders>
              <w:left w:val="single" w:sz="4" w:space="0" w:color="000000"/>
            </w:tcBorders>
            <w:shd w:val="clear" w:color="auto" w:fill="auto"/>
          </w:tcPr>
          <w:p w14:paraId="4D123D0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FBB447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E3ED27D" w14:textId="77777777" w:rsidR="00332B12" w:rsidRDefault="00332B12" w:rsidP="00B054DA">
            <w:pPr>
              <w:tabs>
                <w:tab w:val="left" w:pos="851"/>
              </w:tabs>
              <w:snapToGrid w:val="0"/>
              <w:jc w:val="both"/>
              <w:rPr>
                <w:rFonts w:ascii="Arial" w:hAnsi="Arial" w:cs="Arial"/>
                <w:b/>
                <w:bCs/>
              </w:rPr>
            </w:pPr>
          </w:p>
        </w:tc>
      </w:tr>
      <w:tr w:rsidR="00332B12" w14:paraId="6019868B" w14:textId="77777777" w:rsidTr="00B054DA">
        <w:trPr>
          <w:trHeight w:val="1021"/>
        </w:trPr>
        <w:tc>
          <w:tcPr>
            <w:tcW w:w="4644" w:type="dxa"/>
            <w:tcBorders>
              <w:left w:val="single" w:sz="4" w:space="0" w:color="000000"/>
            </w:tcBorders>
            <w:shd w:val="clear" w:color="auto" w:fill="CCFFFF"/>
          </w:tcPr>
          <w:p w14:paraId="3363B36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2E7187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6A26C17" w14:textId="77777777" w:rsidR="00332B12" w:rsidRDefault="00332B12" w:rsidP="00B054DA">
            <w:pPr>
              <w:tabs>
                <w:tab w:val="left" w:pos="851"/>
              </w:tabs>
              <w:snapToGrid w:val="0"/>
              <w:jc w:val="both"/>
              <w:rPr>
                <w:rFonts w:ascii="Arial" w:hAnsi="Arial" w:cs="Arial"/>
                <w:b/>
                <w:bCs/>
              </w:rPr>
            </w:pPr>
          </w:p>
        </w:tc>
      </w:tr>
      <w:tr w:rsidR="00332B12" w14:paraId="18661B67" w14:textId="77777777" w:rsidTr="00B054DA">
        <w:trPr>
          <w:trHeight w:val="1021"/>
        </w:trPr>
        <w:tc>
          <w:tcPr>
            <w:tcW w:w="4644" w:type="dxa"/>
            <w:tcBorders>
              <w:left w:val="single" w:sz="4" w:space="0" w:color="000000"/>
            </w:tcBorders>
            <w:shd w:val="clear" w:color="auto" w:fill="auto"/>
          </w:tcPr>
          <w:p w14:paraId="4E4B7AA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0AE4C8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9BB101D" w14:textId="77777777" w:rsidR="00332B12" w:rsidRDefault="00332B12" w:rsidP="00B054DA">
            <w:pPr>
              <w:tabs>
                <w:tab w:val="left" w:pos="851"/>
              </w:tabs>
              <w:snapToGrid w:val="0"/>
              <w:jc w:val="both"/>
              <w:rPr>
                <w:rFonts w:ascii="Arial" w:hAnsi="Arial" w:cs="Arial"/>
                <w:b/>
                <w:bCs/>
              </w:rPr>
            </w:pPr>
          </w:p>
        </w:tc>
      </w:tr>
      <w:tr w:rsidR="00332B12" w14:paraId="3BB62C85" w14:textId="77777777" w:rsidTr="00B054DA">
        <w:trPr>
          <w:trHeight w:val="1021"/>
        </w:trPr>
        <w:tc>
          <w:tcPr>
            <w:tcW w:w="4644" w:type="dxa"/>
            <w:tcBorders>
              <w:left w:val="single" w:sz="4" w:space="0" w:color="000000"/>
              <w:bottom w:val="single" w:sz="4" w:space="0" w:color="000000"/>
            </w:tcBorders>
            <w:shd w:val="clear" w:color="auto" w:fill="CCFFFF"/>
          </w:tcPr>
          <w:p w14:paraId="2036036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32E519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2FD5517" w14:textId="77777777" w:rsidR="00332B12" w:rsidRDefault="00332B12" w:rsidP="00B054DA">
            <w:pPr>
              <w:tabs>
                <w:tab w:val="left" w:pos="851"/>
              </w:tabs>
              <w:snapToGrid w:val="0"/>
              <w:jc w:val="both"/>
              <w:rPr>
                <w:rFonts w:ascii="Arial" w:hAnsi="Arial" w:cs="Arial"/>
                <w:b/>
                <w:bCs/>
              </w:rPr>
            </w:pPr>
          </w:p>
        </w:tc>
      </w:tr>
    </w:tbl>
    <w:p w14:paraId="56D6CA0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9103A1F"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FD6C032" w14:textId="77777777">
        <w:tc>
          <w:tcPr>
            <w:tcW w:w="10277" w:type="dxa"/>
            <w:shd w:val="clear" w:color="auto" w:fill="66CCFF"/>
          </w:tcPr>
          <w:p w14:paraId="4E925BC0" w14:textId="77777777" w:rsidR="009B1CD0" w:rsidRPr="00BB1AD7" w:rsidRDefault="008B2A38" w:rsidP="006B5057">
            <w:pPr>
              <w:rPr>
                <w:b/>
              </w:rPr>
            </w:pPr>
            <w:r>
              <w:rPr>
                <w:rFonts w:ascii="Arial" w:hAnsi="Arial" w:cs="Arial"/>
              </w:rPr>
              <w:br w:type="page"/>
            </w:r>
            <w:r w:rsidR="009B1CD0" w:rsidRPr="00BB1AD7">
              <w:rPr>
                <w:b/>
                <w:sz w:val="22"/>
                <w:szCs w:val="22"/>
              </w:rPr>
              <w:t xml:space="preserve">D - Identification </w:t>
            </w:r>
            <w:r w:rsidR="001C40C0" w:rsidRPr="00BB1AD7">
              <w:rPr>
                <w:b/>
                <w:sz w:val="22"/>
                <w:szCs w:val="22"/>
              </w:rPr>
              <w:t>et signature de l’acheteur</w:t>
            </w:r>
          </w:p>
        </w:tc>
      </w:tr>
    </w:tbl>
    <w:p w14:paraId="4C982A23" w14:textId="77777777" w:rsidR="009B1CD0" w:rsidRDefault="009B1CD0" w:rsidP="006C4338">
      <w:pPr>
        <w:tabs>
          <w:tab w:val="left" w:pos="851"/>
        </w:tabs>
      </w:pPr>
    </w:p>
    <w:p w14:paraId="049550BE" w14:textId="77777777" w:rsidR="009B1CD0" w:rsidRDefault="009B1CD0" w:rsidP="006C4338">
      <w:pPr>
        <w:tabs>
          <w:tab w:val="left" w:pos="851"/>
        </w:tabs>
      </w:pPr>
    </w:p>
    <w:p w14:paraId="6F473C32"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sidR="009D0A2C">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1ADD4CB1" w14:textId="77777777" w:rsidR="009B1CD0" w:rsidRDefault="009B1CD0" w:rsidP="009B45B9">
      <w:pPr>
        <w:pStyle w:val="Titre1"/>
        <w:tabs>
          <w:tab w:val="left" w:pos="851"/>
        </w:tabs>
        <w:ind w:left="0"/>
        <w:jc w:val="both"/>
        <w:rPr>
          <w:rFonts w:ascii="Arial" w:hAnsi="Arial" w:cs="Arial"/>
        </w:rPr>
      </w:pPr>
    </w:p>
    <w:p w14:paraId="36D3E5F6" w14:textId="77777777" w:rsidR="00AE6613" w:rsidRPr="005D69B7" w:rsidRDefault="00AE6613" w:rsidP="00AE6613">
      <w:pPr>
        <w:pStyle w:val="En-tte"/>
        <w:numPr>
          <w:ilvl w:val="0"/>
          <w:numId w:val="1"/>
        </w:numPr>
        <w:tabs>
          <w:tab w:val="clear" w:pos="4536"/>
          <w:tab w:val="clear" w:pos="9072"/>
        </w:tabs>
        <w:jc w:val="both"/>
        <w:rPr>
          <w:rFonts w:ascii="Arial" w:hAnsi="Arial" w:cs="Arial"/>
          <w:b/>
          <w:bCs/>
        </w:rPr>
      </w:pPr>
      <w:r w:rsidRPr="005D69B7">
        <w:rPr>
          <w:rFonts w:ascii="Arial" w:hAnsi="Arial" w:cs="Arial"/>
          <w:b/>
          <w:bCs/>
        </w:rPr>
        <w:t>Centre National de la Recherche Scientifique (CNRS)</w:t>
      </w:r>
    </w:p>
    <w:p w14:paraId="7A29E907" w14:textId="77777777" w:rsidR="009D0A2C" w:rsidRDefault="009D0A2C" w:rsidP="00AE6613">
      <w:pPr>
        <w:pStyle w:val="En-tte"/>
        <w:numPr>
          <w:ilvl w:val="0"/>
          <w:numId w:val="1"/>
        </w:numPr>
        <w:tabs>
          <w:tab w:val="clear" w:pos="4536"/>
          <w:tab w:val="clear" w:pos="9072"/>
        </w:tabs>
        <w:jc w:val="both"/>
        <w:rPr>
          <w:rFonts w:ascii="Arial" w:hAnsi="Arial" w:cs="Arial"/>
          <w:b/>
          <w:bCs/>
        </w:rPr>
      </w:pPr>
      <w:r>
        <w:rPr>
          <w:rFonts w:ascii="Arial" w:hAnsi="Arial" w:cs="Arial"/>
          <w:b/>
          <w:bCs/>
        </w:rPr>
        <w:t xml:space="preserve">Délégation Paris-Normandie – Secteur Achats </w:t>
      </w:r>
    </w:p>
    <w:p w14:paraId="34DDA981" w14:textId="77777777" w:rsidR="00AE6613" w:rsidRPr="005D69B7" w:rsidRDefault="00AE6613" w:rsidP="00AE6613">
      <w:pPr>
        <w:pStyle w:val="En-tte"/>
        <w:numPr>
          <w:ilvl w:val="0"/>
          <w:numId w:val="1"/>
        </w:numPr>
        <w:tabs>
          <w:tab w:val="clear" w:pos="4536"/>
          <w:tab w:val="clear" w:pos="9072"/>
        </w:tabs>
        <w:jc w:val="both"/>
        <w:rPr>
          <w:rFonts w:ascii="Arial" w:hAnsi="Arial" w:cs="Arial"/>
          <w:b/>
          <w:bCs/>
        </w:rPr>
      </w:pPr>
      <w:r>
        <w:rPr>
          <w:rFonts w:ascii="Arial" w:hAnsi="Arial" w:cs="Arial"/>
          <w:b/>
          <w:bCs/>
        </w:rPr>
        <w:t>3</w:t>
      </w:r>
      <w:r w:rsidRPr="005D69B7">
        <w:rPr>
          <w:rFonts w:ascii="Arial" w:hAnsi="Arial" w:cs="Arial"/>
          <w:b/>
          <w:bCs/>
        </w:rPr>
        <w:t xml:space="preserve"> rue Michel-Ange – 75794 Paris cedex 16</w:t>
      </w:r>
    </w:p>
    <w:p w14:paraId="36BC8C5C" w14:textId="77777777" w:rsidR="00AE6613" w:rsidRPr="00B50160" w:rsidRDefault="00AE6613" w:rsidP="00AE6613">
      <w:pPr>
        <w:pStyle w:val="En-tte"/>
        <w:numPr>
          <w:ilvl w:val="0"/>
          <w:numId w:val="1"/>
        </w:numPr>
        <w:tabs>
          <w:tab w:val="clear" w:pos="4536"/>
          <w:tab w:val="clear" w:pos="9072"/>
        </w:tabs>
        <w:jc w:val="both"/>
        <w:rPr>
          <w:rFonts w:ascii="Arial" w:hAnsi="Arial" w:cs="Arial"/>
          <w:b/>
          <w:bCs/>
        </w:rPr>
      </w:pPr>
      <w:r w:rsidRPr="005D69B7">
        <w:rPr>
          <w:rFonts w:ascii="Arial" w:hAnsi="Arial" w:cs="Arial"/>
          <w:b/>
          <w:bCs/>
        </w:rPr>
        <w:t>Tél. : 01.44.96.</w:t>
      </w:r>
      <w:r>
        <w:rPr>
          <w:rFonts w:ascii="Arial" w:hAnsi="Arial" w:cs="Arial"/>
          <w:b/>
          <w:bCs/>
        </w:rPr>
        <w:t>43.41</w:t>
      </w:r>
    </w:p>
    <w:p w14:paraId="7A617EBC" w14:textId="77777777" w:rsidR="009B1CD0" w:rsidRDefault="009B1CD0" w:rsidP="005846FB">
      <w:pPr>
        <w:pStyle w:val="En-tte"/>
        <w:tabs>
          <w:tab w:val="clear" w:pos="4536"/>
          <w:tab w:val="clear" w:pos="9072"/>
          <w:tab w:val="left" w:pos="851"/>
        </w:tabs>
        <w:jc w:val="both"/>
        <w:rPr>
          <w:rFonts w:ascii="Arial" w:hAnsi="Arial" w:cs="Arial"/>
        </w:rPr>
      </w:pPr>
    </w:p>
    <w:p w14:paraId="0947DFEC" w14:textId="77777777" w:rsidR="009B1CD0" w:rsidRDefault="009B1CD0" w:rsidP="005846FB">
      <w:pPr>
        <w:pStyle w:val="En-tte"/>
        <w:tabs>
          <w:tab w:val="clear" w:pos="4536"/>
          <w:tab w:val="clear" w:pos="9072"/>
          <w:tab w:val="left" w:pos="851"/>
        </w:tabs>
        <w:jc w:val="both"/>
        <w:rPr>
          <w:rFonts w:ascii="Arial" w:hAnsi="Arial" w:cs="Arial"/>
        </w:rPr>
      </w:pPr>
    </w:p>
    <w:p w14:paraId="25660A52"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9D0A2C">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56A6BE5C" w14:textId="77777777" w:rsidR="00AE6613" w:rsidRDefault="00AE6613" w:rsidP="00AE6613">
      <w:pPr>
        <w:jc w:val="both"/>
        <w:rPr>
          <w:rFonts w:ascii="Arial Narrow" w:hAnsi="Arial Narrow" w:cs="Arial"/>
          <w:b/>
          <w:sz w:val="22"/>
          <w:szCs w:val="22"/>
        </w:rPr>
      </w:pPr>
    </w:p>
    <w:p w14:paraId="55E1AFB4" w14:textId="77777777" w:rsidR="009D0A2C" w:rsidRDefault="009D0A2C" w:rsidP="009D0A2C">
      <w:pPr>
        <w:tabs>
          <w:tab w:val="left" w:pos="851"/>
        </w:tabs>
        <w:jc w:val="both"/>
      </w:pPr>
      <w:r>
        <w:rPr>
          <w:rFonts w:ascii="Arial" w:hAnsi="Arial" w:cs="Arial"/>
          <w:b/>
          <w:bCs/>
        </w:rPr>
        <w:t>Isabelle LONGIN, Déléguée régionale de la Délégation Paris-Normandie, décision n° 222931DAJ du 2 janvier 2023.</w:t>
      </w:r>
    </w:p>
    <w:p w14:paraId="4E1E75E4" w14:textId="77777777" w:rsidR="009B1CD0" w:rsidRDefault="009B1CD0" w:rsidP="009B45B9">
      <w:pPr>
        <w:tabs>
          <w:tab w:val="left" w:pos="851"/>
        </w:tabs>
        <w:jc w:val="both"/>
        <w:rPr>
          <w:rFonts w:ascii="Arial" w:hAnsi="Arial" w:cs="Arial"/>
        </w:rPr>
      </w:pPr>
    </w:p>
    <w:p w14:paraId="019D7C15" w14:textId="77777777" w:rsidR="00B93D04" w:rsidRDefault="00B93D04" w:rsidP="009B45B9">
      <w:pPr>
        <w:tabs>
          <w:tab w:val="left" w:pos="851"/>
        </w:tabs>
        <w:jc w:val="both"/>
        <w:rPr>
          <w:rFonts w:ascii="Wingdings" w:eastAsia="Wingdings" w:hAnsi="Wingdings" w:cs="Wingdings"/>
          <w:b/>
          <w:color w:val="66CCFF"/>
          <w:spacing w:val="-10"/>
        </w:rPr>
      </w:pPr>
    </w:p>
    <w:p w14:paraId="11ADD35A" w14:textId="77777777" w:rsidR="009B1CD0" w:rsidRPr="009D0A2C"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491CD22" w14:textId="77777777" w:rsidR="00B93D04" w:rsidRPr="009D0A2C" w:rsidRDefault="00B93D04" w:rsidP="009B45B9">
      <w:pPr>
        <w:tabs>
          <w:tab w:val="left" w:pos="851"/>
        </w:tabs>
        <w:jc w:val="both"/>
        <w:rPr>
          <w:rFonts w:ascii="Arial" w:hAnsi="Arial" w:cs="Arial"/>
          <w:sz w:val="22"/>
        </w:rPr>
      </w:pPr>
    </w:p>
    <w:p w14:paraId="7877617C" w14:textId="77777777" w:rsidR="009D0A2C" w:rsidRDefault="009D0A2C" w:rsidP="009D0A2C">
      <w:pPr>
        <w:tabs>
          <w:tab w:val="left" w:pos="851"/>
        </w:tabs>
        <w:jc w:val="both"/>
      </w:pPr>
      <w:r>
        <w:rPr>
          <w:rFonts w:ascii="Arial" w:hAnsi="Arial" w:cs="Arial"/>
          <w:b/>
          <w:bCs/>
        </w:rPr>
        <w:t>Isabelle LONGIN, Déléguée régionale de la Délégation Paris-Normandie.</w:t>
      </w:r>
    </w:p>
    <w:p w14:paraId="16E3C930" w14:textId="77777777" w:rsidR="00B93D04" w:rsidRDefault="00B93D04" w:rsidP="00AE6613">
      <w:pPr>
        <w:pStyle w:val="En-tte"/>
        <w:rPr>
          <w:rFonts w:ascii="Arial" w:hAnsi="Arial" w:cs="Arial"/>
        </w:rPr>
      </w:pPr>
    </w:p>
    <w:p w14:paraId="3BA9E2B9" w14:textId="77777777" w:rsidR="009B1CD0" w:rsidRDefault="009B1CD0" w:rsidP="009B45B9">
      <w:pPr>
        <w:pStyle w:val="fcase2metab"/>
        <w:ind w:left="0" w:firstLine="0"/>
        <w:rPr>
          <w:rFonts w:ascii="Arial" w:hAnsi="Arial" w:cs="Arial"/>
        </w:rPr>
      </w:pPr>
    </w:p>
    <w:p w14:paraId="7F6B9417" w14:textId="77777777" w:rsidR="009B1CD0" w:rsidRDefault="009B1CD0" w:rsidP="009B45B9">
      <w:pPr>
        <w:tabs>
          <w:tab w:val="left" w:pos="720"/>
          <w:tab w:val="left" w:pos="851"/>
        </w:tabs>
        <w:jc w:val="both"/>
        <w:rPr>
          <w:rFonts w:ascii="Arial" w:hAnsi="Arial" w:cs="Arial"/>
        </w:rPr>
      </w:pPr>
      <w:r>
        <w:rPr>
          <w:rFonts w:ascii="Wingdings" w:eastAsia="Wingdings" w:hAnsi="Wingdings" w:cs="Wingdings"/>
          <w:b/>
          <w:color w:val="66CCFF"/>
          <w:spacing w:val="-10"/>
        </w:rPr>
        <w:t></w:t>
      </w:r>
      <w:r w:rsidR="009D0A2C">
        <w:rPr>
          <w:rFonts w:ascii="Arial" w:eastAsia="Arial" w:hAnsi="Arial" w:cs="Arial"/>
          <w:b/>
          <w:spacing w:val="-10"/>
        </w:rPr>
        <w:t xml:space="preserve"> </w:t>
      </w:r>
      <w:r>
        <w:rPr>
          <w:rFonts w:ascii="Arial" w:hAnsi="Arial" w:cs="Arial"/>
        </w:rPr>
        <w:t>Désignation, adresse, numéro de téléphone du comptable assignataire</w:t>
      </w:r>
    </w:p>
    <w:p w14:paraId="5D1D4218" w14:textId="77777777" w:rsidR="00AE6613" w:rsidRPr="009D0A2C" w:rsidRDefault="00AE6613" w:rsidP="009D0A2C">
      <w:pPr>
        <w:pStyle w:val="fcase2metab"/>
        <w:ind w:left="0" w:firstLine="0"/>
        <w:rPr>
          <w:rFonts w:ascii="Arial" w:hAnsi="Arial" w:cs="Arial"/>
          <w:b/>
          <w:bCs/>
          <w:sz w:val="22"/>
        </w:rPr>
      </w:pPr>
    </w:p>
    <w:p w14:paraId="467D89C8" w14:textId="77777777" w:rsidR="009D0A2C" w:rsidRDefault="009D0A2C" w:rsidP="009D0A2C">
      <w:pPr>
        <w:pStyle w:val="fcase2metab"/>
      </w:pPr>
      <w:r>
        <w:rPr>
          <w:rFonts w:ascii="Arial" w:hAnsi="Arial" w:cs="Arial"/>
          <w:b/>
          <w:bCs/>
        </w:rPr>
        <w:t>Madame l’Agent Comptable Secondaire de la Délégation Paris-Normandie du CNRS – 3 rue Michel Ange</w:t>
      </w:r>
    </w:p>
    <w:p w14:paraId="591B892F" w14:textId="77777777" w:rsidR="009D0A2C" w:rsidRDefault="009D0A2C" w:rsidP="009D0A2C">
      <w:pPr>
        <w:pStyle w:val="fcase2metab"/>
      </w:pPr>
      <w:r>
        <w:rPr>
          <w:rFonts w:ascii="Arial" w:hAnsi="Arial" w:cs="Arial"/>
          <w:b/>
          <w:bCs/>
        </w:rPr>
        <w:t>75016 Paris.</w:t>
      </w:r>
    </w:p>
    <w:p w14:paraId="106AAD83" w14:textId="77777777" w:rsidR="009B1CD0" w:rsidRDefault="009B1CD0" w:rsidP="009B45B9">
      <w:pPr>
        <w:pStyle w:val="fcase2metab"/>
        <w:ind w:left="0" w:firstLine="0"/>
        <w:rPr>
          <w:rFonts w:ascii="Arial" w:hAnsi="Arial" w:cs="Arial"/>
        </w:rPr>
      </w:pPr>
    </w:p>
    <w:p w14:paraId="678F4178" w14:textId="77777777" w:rsidR="00B93D04" w:rsidRDefault="00B93D04" w:rsidP="009B45B9">
      <w:pPr>
        <w:pStyle w:val="fcase2metab"/>
        <w:ind w:left="0" w:firstLine="0"/>
        <w:rPr>
          <w:rFonts w:ascii="Arial" w:hAnsi="Arial" w:cs="Arial"/>
        </w:rPr>
      </w:pPr>
    </w:p>
    <w:p w14:paraId="7DCF9259" w14:textId="77777777" w:rsidR="00AE6613" w:rsidRPr="002C592E" w:rsidRDefault="009B1CD0" w:rsidP="00AE6613">
      <w:pPr>
        <w:pStyle w:val="fcase2metab"/>
        <w:ind w:left="0" w:firstLine="0"/>
        <w:rPr>
          <w:rFonts w:ascii="Arial" w:hAnsi="Arial" w:cs="Arial"/>
        </w:rPr>
      </w:pPr>
      <w:r>
        <w:rPr>
          <w:rFonts w:ascii="Wingdings" w:eastAsia="Wingdings" w:hAnsi="Wingdings" w:cs="Wingdings"/>
          <w:b/>
          <w:color w:val="66CCFF"/>
          <w:spacing w:val="-10"/>
        </w:rPr>
        <w:t></w:t>
      </w:r>
      <w:r w:rsidR="009D0A2C">
        <w:rPr>
          <w:rFonts w:ascii="Arial" w:eastAsia="Arial" w:hAnsi="Arial" w:cs="Arial"/>
          <w:b/>
        </w:rPr>
        <w:t xml:space="preserve"> </w:t>
      </w:r>
      <w:r>
        <w:rPr>
          <w:rFonts w:ascii="Arial" w:hAnsi="Arial" w:cs="Arial"/>
        </w:rPr>
        <w:t>Imputation budgétaire</w:t>
      </w:r>
      <w:r w:rsidR="009D0A2C">
        <w:rPr>
          <w:rFonts w:ascii="Arial" w:hAnsi="Arial" w:cs="Arial"/>
        </w:rPr>
        <w:t> :</w:t>
      </w:r>
      <w:r w:rsidR="002C592E" w:rsidRPr="002C592E">
        <w:rPr>
          <w:rFonts w:ascii="Arial Narrow" w:hAnsi="Arial Narrow" w:cs="Arial"/>
          <w:sz w:val="22"/>
          <w:szCs w:val="22"/>
        </w:rPr>
        <w:t xml:space="preserve"> </w:t>
      </w:r>
      <w:r w:rsidR="002C592E" w:rsidRPr="002C592E">
        <w:rPr>
          <w:rFonts w:ascii="Arial" w:hAnsi="Arial" w:cs="Arial"/>
        </w:rPr>
        <w:t>MOY1632</w:t>
      </w:r>
      <w:r w:rsidR="00A40830">
        <w:rPr>
          <w:rFonts w:ascii="Arial" w:hAnsi="Arial" w:cs="Arial"/>
        </w:rPr>
        <w:t>-0347</w:t>
      </w:r>
    </w:p>
    <w:p w14:paraId="1F0FBFEA" w14:textId="77777777" w:rsidR="00206B14" w:rsidRDefault="00206B14" w:rsidP="00206B14">
      <w:pPr>
        <w:tabs>
          <w:tab w:val="left" w:pos="851"/>
          <w:tab w:val="left" w:pos="3402"/>
          <w:tab w:val="left" w:pos="6237"/>
          <w:tab w:val="left" w:pos="9072"/>
        </w:tabs>
        <w:jc w:val="both"/>
        <w:rPr>
          <w:rFonts w:ascii="Arial" w:hAnsi="Arial" w:cs="Arial"/>
          <w:b/>
          <w:caps/>
        </w:rPr>
      </w:pPr>
    </w:p>
    <w:p w14:paraId="0350A5F7" w14:textId="77777777" w:rsidR="00A841BD" w:rsidRDefault="00A841BD" w:rsidP="00206B14">
      <w:pPr>
        <w:tabs>
          <w:tab w:val="left" w:pos="851"/>
          <w:tab w:val="left" w:pos="3402"/>
          <w:tab w:val="left" w:pos="6237"/>
          <w:tab w:val="left" w:pos="9072"/>
        </w:tabs>
        <w:jc w:val="both"/>
        <w:rPr>
          <w:rFonts w:ascii="Arial" w:hAnsi="Arial" w:cs="Arial"/>
          <w:b/>
          <w:caps/>
        </w:rPr>
      </w:pPr>
    </w:p>
    <w:p w14:paraId="1B629716" w14:textId="77777777" w:rsidR="00A841BD" w:rsidRDefault="00A841BD" w:rsidP="00206B14">
      <w:pPr>
        <w:tabs>
          <w:tab w:val="left" w:pos="851"/>
          <w:tab w:val="left" w:pos="3402"/>
          <w:tab w:val="left" w:pos="6237"/>
          <w:tab w:val="left" w:pos="9072"/>
        </w:tabs>
        <w:jc w:val="both"/>
        <w:rPr>
          <w:rFonts w:ascii="Arial" w:hAnsi="Arial" w:cs="Arial"/>
          <w:b/>
          <w:caps/>
        </w:rPr>
      </w:pPr>
    </w:p>
    <w:p w14:paraId="3A4226E3" w14:textId="77777777" w:rsidR="00206B14" w:rsidRDefault="00206B14" w:rsidP="00206B14">
      <w:pPr>
        <w:tabs>
          <w:tab w:val="left" w:pos="851"/>
          <w:tab w:val="left" w:pos="3402"/>
          <w:tab w:val="left" w:pos="6237"/>
          <w:tab w:val="left" w:pos="9072"/>
        </w:tabs>
        <w:jc w:val="both"/>
        <w:rPr>
          <w:rFonts w:ascii="Arial" w:hAnsi="Arial" w:cs="Arial"/>
          <w:b/>
          <w:caps/>
        </w:rPr>
      </w:pPr>
    </w:p>
    <w:p w14:paraId="16DA92C2" w14:textId="77777777" w:rsidR="00206B14" w:rsidRDefault="00206B14" w:rsidP="00206B14">
      <w:pPr>
        <w:tabs>
          <w:tab w:val="left" w:pos="851"/>
          <w:tab w:val="left" w:pos="3402"/>
          <w:tab w:val="left" w:pos="6237"/>
          <w:tab w:val="left" w:pos="9072"/>
        </w:tabs>
        <w:jc w:val="both"/>
        <w:rPr>
          <w:rFonts w:ascii="Arial" w:hAnsi="Arial" w:cs="Arial"/>
          <w:b/>
          <w:caps/>
        </w:rPr>
      </w:pPr>
    </w:p>
    <w:p w14:paraId="5A3CCA1B" w14:textId="77777777" w:rsidR="00206B14" w:rsidRDefault="00206B14" w:rsidP="00206B14">
      <w:pPr>
        <w:tabs>
          <w:tab w:val="left" w:pos="851"/>
          <w:tab w:val="left" w:pos="3402"/>
          <w:tab w:val="left" w:pos="6237"/>
          <w:tab w:val="left" w:pos="9072"/>
        </w:tabs>
        <w:jc w:val="both"/>
        <w:rPr>
          <w:rFonts w:ascii="Arial" w:hAnsi="Arial" w:cs="Arial"/>
          <w:b/>
          <w:caps/>
        </w:rPr>
      </w:pPr>
    </w:p>
    <w:p w14:paraId="69225F66" w14:textId="77777777" w:rsidR="00206B14" w:rsidRDefault="00206B14" w:rsidP="00206B14">
      <w:pPr>
        <w:tabs>
          <w:tab w:val="left" w:pos="851"/>
          <w:tab w:val="left" w:pos="3402"/>
          <w:tab w:val="left" w:pos="6237"/>
          <w:tab w:val="left" w:pos="9072"/>
        </w:tabs>
        <w:jc w:val="both"/>
        <w:rPr>
          <w:rFonts w:ascii="Arial" w:hAnsi="Arial" w:cs="Arial"/>
          <w:b/>
          <w:caps/>
        </w:rPr>
      </w:pPr>
    </w:p>
    <w:p w14:paraId="66B2B3FA" w14:textId="77777777" w:rsidR="00206B14" w:rsidRDefault="00206B14" w:rsidP="00206B14">
      <w:pPr>
        <w:tabs>
          <w:tab w:val="left" w:pos="851"/>
          <w:tab w:val="left" w:pos="3402"/>
          <w:tab w:val="left" w:pos="6237"/>
          <w:tab w:val="left" w:pos="9072"/>
        </w:tabs>
        <w:jc w:val="both"/>
        <w:rPr>
          <w:rFonts w:ascii="Arial" w:hAnsi="Arial" w:cs="Arial"/>
          <w:b/>
          <w:caps/>
        </w:rPr>
      </w:pPr>
    </w:p>
    <w:p w14:paraId="70AF7B8C" w14:textId="77777777" w:rsidR="00206B14" w:rsidRDefault="00206B14" w:rsidP="00206B14">
      <w:pPr>
        <w:tabs>
          <w:tab w:val="left" w:pos="851"/>
          <w:tab w:val="left" w:pos="3402"/>
          <w:tab w:val="left" w:pos="6237"/>
          <w:tab w:val="left" w:pos="9072"/>
        </w:tabs>
        <w:jc w:val="both"/>
        <w:rPr>
          <w:rFonts w:ascii="Arial" w:hAnsi="Arial" w:cs="Arial"/>
          <w:b/>
          <w:caps/>
        </w:rPr>
      </w:pPr>
    </w:p>
    <w:p w14:paraId="1723A21F" w14:textId="77777777" w:rsidR="00206B14" w:rsidRDefault="00206B14" w:rsidP="00206B14">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’É</w:t>
      </w:r>
      <w:r>
        <w:rPr>
          <w:rFonts w:ascii="Arial" w:hAnsi="Arial" w:cs="Arial"/>
          <w:b/>
        </w:rPr>
        <w:t>tat et ses établissements :</w:t>
      </w:r>
    </w:p>
    <w:p w14:paraId="4D0F4744" w14:textId="77777777" w:rsidR="00206B14" w:rsidRDefault="00206B14" w:rsidP="00206B14">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5E2DEAE5" w14:textId="77777777" w:rsidR="00441940" w:rsidRDefault="00441940" w:rsidP="00441940">
      <w:pPr>
        <w:jc w:val="both"/>
      </w:pPr>
    </w:p>
    <w:p w14:paraId="22994250" w14:textId="77777777" w:rsidR="00B93D04" w:rsidRDefault="00B93D04" w:rsidP="00B93D04">
      <w:pPr>
        <w:pStyle w:val="Corpsdetexte2"/>
        <w:shd w:val="clear" w:color="00FFFF" w:fill="auto"/>
        <w:tabs>
          <w:tab w:val="num" w:pos="993"/>
        </w:tabs>
        <w:spacing w:after="0"/>
        <w:jc w:val="both"/>
        <w:rPr>
          <w:rFonts w:cs="Arial"/>
        </w:rPr>
      </w:pPr>
    </w:p>
    <w:p w14:paraId="6C91B8D9" w14:textId="77777777" w:rsidR="009B1CD0" w:rsidRDefault="009B1CD0" w:rsidP="00AE6613">
      <w:pPr>
        <w:tabs>
          <w:tab w:val="left" w:pos="851"/>
          <w:tab w:val="left" w:pos="5245"/>
          <w:tab w:val="left" w:pos="7371"/>
          <w:tab w:val="left" w:pos="7655"/>
        </w:tabs>
        <w:ind w:left="1701"/>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2D6D491B" w14:textId="77777777" w:rsidR="009B1CD0" w:rsidRDefault="009B1CD0" w:rsidP="009B45B9">
      <w:pPr>
        <w:tabs>
          <w:tab w:val="left" w:pos="851"/>
        </w:tabs>
      </w:pPr>
    </w:p>
    <w:p w14:paraId="549A566B" w14:textId="77777777" w:rsidR="009B1CD0" w:rsidRDefault="009B1CD0" w:rsidP="009B45B9">
      <w:pPr>
        <w:tabs>
          <w:tab w:val="left" w:pos="851"/>
        </w:tabs>
      </w:pPr>
    </w:p>
    <w:p w14:paraId="3FF216E5" w14:textId="77777777" w:rsidR="009B1CD0" w:rsidRDefault="009B1CD0" w:rsidP="009B45B9">
      <w:pPr>
        <w:tabs>
          <w:tab w:val="left" w:pos="851"/>
        </w:tabs>
      </w:pPr>
    </w:p>
    <w:p w14:paraId="456528BB" w14:textId="77777777" w:rsidR="009B1CD0" w:rsidRDefault="009B1CD0" w:rsidP="009B45B9">
      <w:pPr>
        <w:tabs>
          <w:tab w:val="left" w:pos="851"/>
        </w:tabs>
      </w:pPr>
    </w:p>
    <w:p w14:paraId="54D86A18" w14:textId="77777777" w:rsidR="00AE6613" w:rsidRPr="00E54EE2" w:rsidRDefault="00AE6613" w:rsidP="00AE6613">
      <w:pPr>
        <w:ind w:left="6237"/>
        <w:jc w:val="both"/>
        <w:rPr>
          <w:rFonts w:ascii="Arial" w:hAnsi="Arial" w:cs="Arial"/>
          <w:b/>
          <w:bCs/>
        </w:rPr>
      </w:pPr>
      <w:r w:rsidRPr="00E54EE2">
        <w:rPr>
          <w:rFonts w:ascii="Arial" w:hAnsi="Arial" w:cs="Arial"/>
          <w:b/>
          <w:bCs/>
        </w:rPr>
        <w:t xml:space="preserve">Signature de l’acheteur </w:t>
      </w:r>
    </w:p>
    <w:p w14:paraId="0D6B0499" w14:textId="77777777" w:rsidR="00AE6613" w:rsidRPr="00E54EE2" w:rsidRDefault="00AE6613" w:rsidP="00AE6613">
      <w:pPr>
        <w:ind w:left="4820"/>
        <w:jc w:val="center"/>
        <w:rPr>
          <w:rFonts w:ascii="Arial" w:hAnsi="Arial" w:cs="Arial"/>
          <w:b/>
          <w:bCs/>
        </w:rPr>
      </w:pPr>
      <w:r>
        <w:rPr>
          <w:rFonts w:ascii="Arial" w:hAnsi="Arial" w:cs="Arial"/>
          <w:b/>
          <w:bCs/>
        </w:rPr>
        <w:t>La représentante du pouvoir adjudicateur</w:t>
      </w:r>
    </w:p>
    <w:p w14:paraId="5D9C07F2" w14:textId="77777777" w:rsidR="00AE6613" w:rsidRDefault="00AE6613" w:rsidP="00AE6613">
      <w:pPr>
        <w:jc w:val="both"/>
      </w:pPr>
    </w:p>
    <w:p w14:paraId="45E9A8C1" w14:textId="77777777" w:rsidR="00AE6613" w:rsidRDefault="00AE6613" w:rsidP="00AE6613">
      <w:pPr>
        <w:jc w:val="both"/>
      </w:pPr>
    </w:p>
    <w:p w14:paraId="2FFBC5C9" w14:textId="77777777" w:rsidR="00AE6613" w:rsidRDefault="00AE6613" w:rsidP="00AE6613">
      <w:pPr>
        <w:jc w:val="both"/>
      </w:pPr>
    </w:p>
    <w:p w14:paraId="68DF8968" w14:textId="77777777" w:rsidR="008778F8" w:rsidRDefault="008778F8" w:rsidP="00AE6613">
      <w:pPr>
        <w:jc w:val="both"/>
      </w:pPr>
    </w:p>
    <w:p w14:paraId="62A74F5E" w14:textId="77777777" w:rsidR="008778F8" w:rsidRDefault="008778F8" w:rsidP="00AE6613">
      <w:pPr>
        <w:jc w:val="both"/>
      </w:pPr>
    </w:p>
    <w:p w14:paraId="479CBB44" w14:textId="77777777" w:rsidR="008778F8" w:rsidRDefault="008778F8" w:rsidP="00AE6613">
      <w:pPr>
        <w:jc w:val="both"/>
      </w:pPr>
    </w:p>
    <w:p w14:paraId="62C8EBAE" w14:textId="77777777" w:rsidR="008778F8" w:rsidRDefault="008778F8" w:rsidP="00AE6613">
      <w:pPr>
        <w:jc w:val="both"/>
      </w:pPr>
    </w:p>
    <w:p w14:paraId="51065318" w14:textId="77777777" w:rsidR="00AE6613" w:rsidRPr="00206B14" w:rsidRDefault="00206B14" w:rsidP="00206B14">
      <w:pPr>
        <w:tabs>
          <w:tab w:val="left" w:pos="6915"/>
        </w:tabs>
        <w:jc w:val="both"/>
        <w:rPr>
          <w:b/>
        </w:rPr>
      </w:pPr>
      <w:r>
        <w:tab/>
      </w:r>
      <w:r w:rsidRPr="00206B14">
        <w:rPr>
          <w:b/>
        </w:rPr>
        <w:t>Isabelle LONGIN</w:t>
      </w:r>
    </w:p>
    <w:p w14:paraId="7AAE943C" w14:textId="77777777" w:rsidR="009B1CD0" w:rsidRDefault="00AE6613" w:rsidP="00AE6613">
      <w:pPr>
        <w:tabs>
          <w:tab w:val="left" w:pos="8070"/>
        </w:tabs>
        <w:ind w:left="4820"/>
        <w:jc w:val="center"/>
      </w:pPr>
      <w:r w:rsidRPr="00E54EE2">
        <w:rPr>
          <w:b/>
          <w:bCs/>
        </w:rPr>
        <w:t>Délégué</w:t>
      </w:r>
      <w:r>
        <w:rPr>
          <w:b/>
          <w:bCs/>
        </w:rPr>
        <w:t>e</w:t>
      </w:r>
      <w:r w:rsidRPr="00E54EE2">
        <w:rPr>
          <w:b/>
          <w:bCs/>
        </w:rPr>
        <w:t xml:space="preserve"> Régional</w:t>
      </w:r>
      <w:r>
        <w:rPr>
          <w:b/>
          <w:bCs/>
        </w:rPr>
        <w:t>e</w:t>
      </w:r>
      <w:r w:rsidR="008778F8">
        <w:rPr>
          <w:b/>
          <w:bCs/>
        </w:rPr>
        <w:t xml:space="preserve"> de Paris-Normandie</w:t>
      </w:r>
    </w:p>
    <w:p w14:paraId="1679BDCE"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D0278" w14:textId="77777777" w:rsidR="00904F99" w:rsidRDefault="00904F99">
      <w:r>
        <w:separator/>
      </w:r>
    </w:p>
  </w:endnote>
  <w:endnote w:type="continuationSeparator" w:id="0">
    <w:p w14:paraId="5651377A" w14:textId="77777777" w:rsidR="00904F99" w:rsidRDefault="00904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63201CC" w14:textId="77777777" w:rsidTr="0083205E">
      <w:trPr>
        <w:tblHeader/>
      </w:trPr>
      <w:tc>
        <w:tcPr>
          <w:tcW w:w="2906" w:type="dxa"/>
          <w:shd w:val="clear" w:color="auto" w:fill="66CCFF"/>
        </w:tcPr>
        <w:p w14:paraId="5C797547"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A94F950" w14:textId="1CDFA164" w:rsidR="005824AE" w:rsidRDefault="003C0AF6" w:rsidP="0080266C">
          <w:pPr>
            <w:jc w:val="center"/>
            <w:rPr>
              <w:rFonts w:ascii="Arial" w:hAnsi="Arial" w:cs="Arial"/>
              <w:b/>
            </w:rPr>
          </w:pPr>
          <w:r>
            <w:rPr>
              <w:rFonts w:ascii="Arial" w:hAnsi="Arial" w:cs="Arial"/>
              <w:b/>
              <w:i/>
            </w:rPr>
            <w:t xml:space="preserve">Marché n° </w:t>
          </w:r>
          <w:r w:rsidR="0080266C">
            <w:rPr>
              <w:rFonts w:ascii="Arial" w:hAnsi="Arial" w:cs="Arial"/>
              <w:b/>
              <w:i/>
            </w:rPr>
            <w:t>202</w:t>
          </w:r>
          <w:r w:rsidR="00B65E6A">
            <w:rPr>
              <w:rFonts w:ascii="Arial" w:hAnsi="Arial" w:cs="Arial"/>
              <w:b/>
              <w:i/>
            </w:rPr>
            <w:t>5APA0</w:t>
          </w:r>
          <w:r w:rsidR="00DA0CDE">
            <w:rPr>
              <w:rFonts w:ascii="Arial" w:hAnsi="Arial" w:cs="Arial"/>
              <w:b/>
              <w:i/>
            </w:rPr>
            <w:t>17</w:t>
          </w:r>
        </w:p>
      </w:tc>
      <w:tc>
        <w:tcPr>
          <w:tcW w:w="896" w:type="dxa"/>
          <w:shd w:val="clear" w:color="auto" w:fill="66CCFF"/>
        </w:tcPr>
        <w:p w14:paraId="002D47B6"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424B5D5"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57E82">
            <w:rPr>
              <w:rStyle w:val="Numrodepage"/>
              <w:rFonts w:cs="Arial"/>
              <w:b/>
              <w:noProof/>
            </w:rPr>
            <w:t>6</w:t>
          </w:r>
          <w:r>
            <w:rPr>
              <w:rStyle w:val="Numrodepage"/>
              <w:rFonts w:cs="Arial"/>
              <w:b/>
            </w:rPr>
            <w:fldChar w:fldCharType="end"/>
          </w:r>
        </w:p>
      </w:tc>
      <w:tc>
        <w:tcPr>
          <w:tcW w:w="165" w:type="dxa"/>
          <w:shd w:val="clear" w:color="auto" w:fill="66CCFF"/>
        </w:tcPr>
        <w:p w14:paraId="6F60865E" w14:textId="77777777" w:rsidR="005824AE" w:rsidRDefault="005824AE">
          <w:pPr>
            <w:jc w:val="center"/>
          </w:pPr>
          <w:r>
            <w:rPr>
              <w:rFonts w:ascii="Arial" w:hAnsi="Arial" w:cs="Arial"/>
              <w:b/>
            </w:rPr>
            <w:t>/</w:t>
          </w:r>
        </w:p>
      </w:tc>
      <w:tc>
        <w:tcPr>
          <w:tcW w:w="544" w:type="dxa"/>
          <w:shd w:val="clear" w:color="auto" w:fill="66CCFF"/>
        </w:tcPr>
        <w:p w14:paraId="650FB224"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57E82">
            <w:rPr>
              <w:rStyle w:val="Numrodepage"/>
              <w:rFonts w:cs="Arial"/>
              <w:b/>
              <w:noProof/>
            </w:rPr>
            <w:t>6</w:t>
          </w:r>
          <w:r>
            <w:rPr>
              <w:rStyle w:val="Numrodepage"/>
              <w:rFonts w:cs="Arial"/>
              <w:b/>
            </w:rPr>
            <w:fldChar w:fldCharType="end"/>
          </w:r>
        </w:p>
      </w:tc>
    </w:tr>
  </w:tbl>
  <w:p w14:paraId="677BA61B"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6E450" w14:textId="77777777" w:rsidR="00904F99" w:rsidRDefault="00904F99">
      <w:r>
        <w:separator/>
      </w:r>
    </w:p>
  </w:footnote>
  <w:footnote w:type="continuationSeparator" w:id="0">
    <w:p w14:paraId="5F79B565" w14:textId="77777777" w:rsidR="00904F99" w:rsidRDefault="00904F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526261384">
    <w:abstractNumId w:val="0"/>
  </w:num>
  <w:num w:numId="2" w16cid:durableId="869876702">
    <w:abstractNumId w:val="1"/>
  </w:num>
  <w:num w:numId="3" w16cid:durableId="77487694">
    <w:abstractNumId w:val="2"/>
  </w:num>
  <w:num w:numId="4" w16cid:durableId="1728340673">
    <w:abstractNumId w:val="4"/>
  </w:num>
  <w:num w:numId="5" w16cid:durableId="1772116741">
    <w:abstractNumId w:val="3"/>
  </w:num>
  <w:num w:numId="6" w16cid:durableId="3802521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1D69"/>
    <w:rsid w:val="00034801"/>
    <w:rsid w:val="00036500"/>
    <w:rsid w:val="00053B1C"/>
    <w:rsid w:val="00067F94"/>
    <w:rsid w:val="00076367"/>
    <w:rsid w:val="00087EF1"/>
    <w:rsid w:val="000A2E05"/>
    <w:rsid w:val="000C41AA"/>
    <w:rsid w:val="000D3A74"/>
    <w:rsid w:val="000E0020"/>
    <w:rsid w:val="00151F72"/>
    <w:rsid w:val="00152EC3"/>
    <w:rsid w:val="00156924"/>
    <w:rsid w:val="00164F74"/>
    <w:rsid w:val="00166B56"/>
    <w:rsid w:val="00174505"/>
    <w:rsid w:val="001951B3"/>
    <w:rsid w:val="001C40C0"/>
    <w:rsid w:val="001C733C"/>
    <w:rsid w:val="00206B14"/>
    <w:rsid w:val="00210452"/>
    <w:rsid w:val="0021097D"/>
    <w:rsid w:val="0021527A"/>
    <w:rsid w:val="0021797C"/>
    <w:rsid w:val="00225A1A"/>
    <w:rsid w:val="00257E82"/>
    <w:rsid w:val="002774AD"/>
    <w:rsid w:val="00283245"/>
    <w:rsid w:val="002904AF"/>
    <w:rsid w:val="00290745"/>
    <w:rsid w:val="002C0D61"/>
    <w:rsid w:val="002C2CA3"/>
    <w:rsid w:val="002C4B3E"/>
    <w:rsid w:val="002C4BC1"/>
    <w:rsid w:val="002C592E"/>
    <w:rsid w:val="002C79D6"/>
    <w:rsid w:val="002E1513"/>
    <w:rsid w:val="002E56C1"/>
    <w:rsid w:val="002F410A"/>
    <w:rsid w:val="00332B12"/>
    <w:rsid w:val="00354C04"/>
    <w:rsid w:val="00385E76"/>
    <w:rsid w:val="00391B4F"/>
    <w:rsid w:val="003A7270"/>
    <w:rsid w:val="003B0D2B"/>
    <w:rsid w:val="003C0AF6"/>
    <w:rsid w:val="003D6A5A"/>
    <w:rsid w:val="004226CA"/>
    <w:rsid w:val="0043706E"/>
    <w:rsid w:val="00441940"/>
    <w:rsid w:val="0044597F"/>
    <w:rsid w:val="004519BA"/>
    <w:rsid w:val="004A2446"/>
    <w:rsid w:val="004A7169"/>
    <w:rsid w:val="004C5755"/>
    <w:rsid w:val="004E75A6"/>
    <w:rsid w:val="00514DAF"/>
    <w:rsid w:val="00532EC7"/>
    <w:rsid w:val="00541CA3"/>
    <w:rsid w:val="005546A9"/>
    <w:rsid w:val="00554AE0"/>
    <w:rsid w:val="005824AE"/>
    <w:rsid w:val="005846FB"/>
    <w:rsid w:val="005A05C1"/>
    <w:rsid w:val="005A4A3B"/>
    <w:rsid w:val="005A4CB5"/>
    <w:rsid w:val="005B2316"/>
    <w:rsid w:val="005C3B67"/>
    <w:rsid w:val="005D350E"/>
    <w:rsid w:val="005F08BE"/>
    <w:rsid w:val="005F0DCE"/>
    <w:rsid w:val="005F56CE"/>
    <w:rsid w:val="00602680"/>
    <w:rsid w:val="0061068C"/>
    <w:rsid w:val="0064560F"/>
    <w:rsid w:val="00660727"/>
    <w:rsid w:val="00662A86"/>
    <w:rsid w:val="00680F7B"/>
    <w:rsid w:val="006A37B0"/>
    <w:rsid w:val="006A3F91"/>
    <w:rsid w:val="006B065C"/>
    <w:rsid w:val="006B5057"/>
    <w:rsid w:val="006C4338"/>
    <w:rsid w:val="006E187B"/>
    <w:rsid w:val="006E429E"/>
    <w:rsid w:val="006F3DF9"/>
    <w:rsid w:val="007060E5"/>
    <w:rsid w:val="00710FD6"/>
    <w:rsid w:val="00726800"/>
    <w:rsid w:val="00730A78"/>
    <w:rsid w:val="007433DF"/>
    <w:rsid w:val="00757151"/>
    <w:rsid w:val="007909E0"/>
    <w:rsid w:val="0079785C"/>
    <w:rsid w:val="007C183E"/>
    <w:rsid w:val="007D2309"/>
    <w:rsid w:val="007D4001"/>
    <w:rsid w:val="007D7A65"/>
    <w:rsid w:val="007F68A6"/>
    <w:rsid w:val="0080266C"/>
    <w:rsid w:val="00820097"/>
    <w:rsid w:val="0083205E"/>
    <w:rsid w:val="00832F8D"/>
    <w:rsid w:val="00840488"/>
    <w:rsid w:val="00840934"/>
    <w:rsid w:val="00844DAA"/>
    <w:rsid w:val="008450C7"/>
    <w:rsid w:val="008661CA"/>
    <w:rsid w:val="00876A73"/>
    <w:rsid w:val="008778F8"/>
    <w:rsid w:val="00890DB4"/>
    <w:rsid w:val="008B2A38"/>
    <w:rsid w:val="008B5E56"/>
    <w:rsid w:val="008E1FD2"/>
    <w:rsid w:val="008F195B"/>
    <w:rsid w:val="0090338C"/>
    <w:rsid w:val="00903E44"/>
    <w:rsid w:val="00904F99"/>
    <w:rsid w:val="00930952"/>
    <w:rsid w:val="00930A5C"/>
    <w:rsid w:val="00934503"/>
    <w:rsid w:val="00945D92"/>
    <w:rsid w:val="00972598"/>
    <w:rsid w:val="00983FF3"/>
    <w:rsid w:val="009925E0"/>
    <w:rsid w:val="009A5AE9"/>
    <w:rsid w:val="009B1CD0"/>
    <w:rsid w:val="009B45B9"/>
    <w:rsid w:val="009B7B50"/>
    <w:rsid w:val="009C4738"/>
    <w:rsid w:val="009C5596"/>
    <w:rsid w:val="009D0A2C"/>
    <w:rsid w:val="009D661E"/>
    <w:rsid w:val="00A025F8"/>
    <w:rsid w:val="00A34D04"/>
    <w:rsid w:val="00A40830"/>
    <w:rsid w:val="00A64C1C"/>
    <w:rsid w:val="00A841BD"/>
    <w:rsid w:val="00AD7BF0"/>
    <w:rsid w:val="00AE6613"/>
    <w:rsid w:val="00AE7831"/>
    <w:rsid w:val="00AF7B88"/>
    <w:rsid w:val="00B02608"/>
    <w:rsid w:val="00B0289C"/>
    <w:rsid w:val="00B054DA"/>
    <w:rsid w:val="00B11F05"/>
    <w:rsid w:val="00B23A28"/>
    <w:rsid w:val="00B513F3"/>
    <w:rsid w:val="00B65E6A"/>
    <w:rsid w:val="00B87564"/>
    <w:rsid w:val="00B93D04"/>
    <w:rsid w:val="00BA44E5"/>
    <w:rsid w:val="00BB1AD7"/>
    <w:rsid w:val="00BC460B"/>
    <w:rsid w:val="00BD141F"/>
    <w:rsid w:val="00BD767E"/>
    <w:rsid w:val="00BE2178"/>
    <w:rsid w:val="00BE6078"/>
    <w:rsid w:val="00C178F6"/>
    <w:rsid w:val="00C23457"/>
    <w:rsid w:val="00C515EB"/>
    <w:rsid w:val="00C630AD"/>
    <w:rsid w:val="00C83930"/>
    <w:rsid w:val="00C83C7A"/>
    <w:rsid w:val="00C91060"/>
    <w:rsid w:val="00C911FE"/>
    <w:rsid w:val="00C96F7D"/>
    <w:rsid w:val="00CD185D"/>
    <w:rsid w:val="00CD46CC"/>
    <w:rsid w:val="00CE67FD"/>
    <w:rsid w:val="00D10C79"/>
    <w:rsid w:val="00D26AD2"/>
    <w:rsid w:val="00D337D7"/>
    <w:rsid w:val="00D412FD"/>
    <w:rsid w:val="00D46BC7"/>
    <w:rsid w:val="00D61502"/>
    <w:rsid w:val="00D90A00"/>
    <w:rsid w:val="00DA0CDE"/>
    <w:rsid w:val="00DB5BC4"/>
    <w:rsid w:val="00DE4782"/>
    <w:rsid w:val="00E20DB0"/>
    <w:rsid w:val="00E47798"/>
    <w:rsid w:val="00E653B4"/>
    <w:rsid w:val="00E74C76"/>
    <w:rsid w:val="00E74F29"/>
    <w:rsid w:val="00E96FF6"/>
    <w:rsid w:val="00EA0A38"/>
    <w:rsid w:val="00ED006B"/>
    <w:rsid w:val="00EF122A"/>
    <w:rsid w:val="00EF2241"/>
    <w:rsid w:val="00F135B1"/>
    <w:rsid w:val="00F226F8"/>
    <w:rsid w:val="00F34C6F"/>
    <w:rsid w:val="00F37F1F"/>
    <w:rsid w:val="00F92811"/>
    <w:rsid w:val="00FB0FCF"/>
    <w:rsid w:val="00FC59FC"/>
    <w:rsid w:val="00FE48C9"/>
    <w:rsid w:val="00FF73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3FF5EF80"/>
  <w15:chartTrackingRefBased/>
  <w15:docId w15:val="{E3E6F578-426D-4567-BC56-DF2C7971E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Normalcentr">
    <w:name w:val="Block Text"/>
    <w:basedOn w:val="Normal"/>
    <w:uiPriority w:val="99"/>
    <w:rsid w:val="00AF7B88"/>
    <w:pPr>
      <w:suppressAutoHyphens w:val="0"/>
      <w:spacing w:line="240" w:lineRule="atLeast"/>
      <w:ind w:left="560" w:right="-28"/>
      <w:jc w:val="both"/>
    </w:pPr>
    <w:rPr>
      <w:rFonts w:ascii="Arial" w:hAnsi="Arial" w:cs="Arial"/>
      <w:sz w:val="22"/>
      <w:szCs w:val="22"/>
      <w:lang w:eastAsia="fr-FR"/>
    </w:rPr>
  </w:style>
  <w:style w:type="paragraph" w:customStyle="1" w:styleId="CarCar2">
    <w:name w:val="Car Car2"/>
    <w:basedOn w:val="Normal"/>
    <w:rsid w:val="0021097D"/>
    <w:pPr>
      <w:suppressAutoHyphens w:val="0"/>
      <w:spacing w:after="160" w:line="240" w:lineRule="exact"/>
    </w:pPr>
    <w:rPr>
      <w:rFonts w:ascii="Tahoma" w:hAnsi="Tahoma" w:cs="Tahoma"/>
      <w:lang w:val="en-US" w:eastAsia="en-US"/>
    </w:rPr>
  </w:style>
  <w:style w:type="paragraph" w:styleId="Paragraphedeliste">
    <w:name w:val="List Paragraph"/>
    <w:basedOn w:val="Normal"/>
    <w:uiPriority w:val="34"/>
    <w:qFormat/>
    <w:rsid w:val="0021097D"/>
    <w:pPr>
      <w:ind w:left="708"/>
    </w:pPr>
  </w:style>
  <w:style w:type="paragraph" w:styleId="Corpsdetexte2">
    <w:name w:val="Body Text 2"/>
    <w:basedOn w:val="Normal"/>
    <w:link w:val="Corpsdetexte2Car"/>
    <w:uiPriority w:val="99"/>
    <w:unhideWhenUsed/>
    <w:rsid w:val="00BE2178"/>
    <w:pPr>
      <w:suppressAutoHyphens w:val="0"/>
      <w:spacing w:after="120" w:line="480" w:lineRule="auto"/>
    </w:pPr>
    <w:rPr>
      <w:rFonts w:ascii="Arial" w:eastAsia="Arial" w:hAnsi="Arial" w:cs="Times New Roman"/>
      <w:lang w:eastAsia="en-US"/>
    </w:rPr>
  </w:style>
  <w:style w:type="character" w:customStyle="1" w:styleId="Corpsdetexte2Car">
    <w:name w:val="Corps de texte 2 Car"/>
    <w:link w:val="Corpsdetexte2"/>
    <w:uiPriority w:val="99"/>
    <w:rsid w:val="00BE2178"/>
    <w:rPr>
      <w:rFonts w:ascii="Arial" w:eastAsia="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D4789-1F0C-4C5A-AF8C-DA3530FB8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6</Pages>
  <Words>2228</Words>
  <Characters>12258</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14458</CharactersWithSpaces>
  <SharedDoc>false</SharedDoc>
  <HLinks>
    <vt:vector size="96" baseType="variant">
      <vt:variant>
        <vt:i4>7602259</vt:i4>
      </vt:variant>
      <vt:variant>
        <vt:i4>103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67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GOASDOUE Aurelia</cp:lastModifiedBy>
  <cp:revision>5</cp:revision>
  <cp:lastPrinted>2020-10-09T09:43:00Z</cp:lastPrinted>
  <dcterms:created xsi:type="dcterms:W3CDTF">2025-03-19T14:11:00Z</dcterms:created>
  <dcterms:modified xsi:type="dcterms:W3CDTF">2025-11-20T08:40:00Z</dcterms:modified>
</cp:coreProperties>
</file>