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240" w:lineRule="exact"/>
        <w:ind w:right="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>
      <w:pPr>
        <w:tabs>
          <w:tab w:val="left" w:pos="3969"/>
        </w:tabs>
        <w:ind w:right="51"/>
        <w:jc w:val="center"/>
        <w:rPr>
          <w:rFonts w:ascii="Arial" w:hAnsi="Arial"/>
          <w:sz w:val="28"/>
        </w:rPr>
      </w:pPr>
    </w:p>
    <w:p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9"/>
        </w:tabs>
        <w:ind w:right="51"/>
        <w:jc w:val="center"/>
        <w:outlineLvl w:val="1"/>
        <w:rPr>
          <w:rFonts w:ascii="Marianne" w:hAnsi="Marianne"/>
          <w:sz w:val="28"/>
        </w:rPr>
      </w:pPr>
      <w:r>
        <w:rPr>
          <w:rFonts w:ascii="Marianne" w:hAnsi="Marianne"/>
          <w:sz w:val="28"/>
        </w:rPr>
        <w:t xml:space="preserve">ATTESTATION DE VISITE CONSULTATION TRAVAUX </w:t>
      </w:r>
    </w:p>
    <w:p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9"/>
        </w:tabs>
        <w:ind w:right="51"/>
        <w:jc w:val="center"/>
        <w:outlineLvl w:val="1"/>
        <w:rPr>
          <w:rFonts w:ascii="Marianne" w:hAnsi="Marianne" w:cs="Arial"/>
          <w:color w:val="000000"/>
          <w:sz w:val="22"/>
          <w:szCs w:val="22"/>
        </w:rPr>
      </w:pPr>
      <w:r>
        <w:rPr>
          <w:rFonts w:ascii="Marianne" w:hAnsi="Marianne" w:cs="Arial"/>
          <w:color w:val="000000"/>
          <w:sz w:val="22"/>
          <w:szCs w:val="22"/>
        </w:rPr>
        <w:t>Remplacement du système sécurité incendie du bâtiment B du Centre des Finances Publiques</w:t>
      </w:r>
    </w:p>
    <w:p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9"/>
        </w:tabs>
        <w:ind w:right="51"/>
        <w:jc w:val="center"/>
        <w:outlineLvl w:val="1"/>
        <w:rPr>
          <w:rFonts w:ascii="Marianne" w:hAnsi="Marianne"/>
          <w:szCs w:val="22"/>
        </w:rPr>
      </w:pPr>
      <w:r>
        <w:rPr>
          <w:rFonts w:ascii="Marianne" w:hAnsi="Marianne" w:cs="Arial"/>
          <w:color w:val="000000"/>
          <w:sz w:val="22"/>
          <w:szCs w:val="22"/>
        </w:rPr>
        <w:t xml:space="preserve">du Gers au 14 rue Leconte de </w:t>
      </w:r>
      <w:proofErr w:type="spellStart"/>
      <w:r>
        <w:rPr>
          <w:rFonts w:ascii="Marianne" w:hAnsi="Marianne" w:cs="Arial"/>
          <w:color w:val="000000"/>
          <w:sz w:val="22"/>
          <w:szCs w:val="22"/>
        </w:rPr>
        <w:t>Lisle</w:t>
      </w:r>
      <w:proofErr w:type="spellEnd"/>
      <w:r>
        <w:rPr>
          <w:rFonts w:ascii="Marianne" w:hAnsi="Marianne" w:cs="Arial"/>
          <w:color w:val="000000"/>
          <w:sz w:val="22"/>
          <w:szCs w:val="22"/>
        </w:rPr>
        <w:t>, 32000 Auch</w:t>
      </w:r>
    </w:p>
    <w:p>
      <w:pPr>
        <w:tabs>
          <w:tab w:val="left" w:pos="3969"/>
        </w:tabs>
        <w:ind w:right="51"/>
        <w:jc w:val="center"/>
        <w:rPr>
          <w:rFonts w:ascii="Arial" w:hAnsi="Arial"/>
          <w:sz w:val="18"/>
        </w:rPr>
      </w:pPr>
    </w:p>
    <w:p>
      <w:pPr>
        <w:tabs>
          <w:tab w:val="left" w:pos="3969"/>
        </w:tabs>
        <w:jc w:val="center"/>
        <w:rPr>
          <w:rFonts w:ascii="Arial" w:hAnsi="Arial"/>
          <w:sz w:val="22"/>
          <w:szCs w:val="22"/>
        </w:rPr>
      </w:pPr>
    </w:p>
    <w:p>
      <w:pPr>
        <w:tabs>
          <w:tab w:val="left" w:pos="3969"/>
        </w:tabs>
        <w:jc w:val="center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jc w:val="center"/>
        <w:rPr>
          <w:rFonts w:ascii="Marianne" w:hAnsi="Marianne"/>
          <w:sz w:val="22"/>
          <w:szCs w:val="22"/>
          <w:u w:val="single"/>
        </w:rPr>
      </w:pPr>
      <w:r>
        <w:rPr>
          <w:rFonts w:ascii="Marianne" w:hAnsi="Marianne"/>
          <w:sz w:val="22"/>
          <w:szCs w:val="22"/>
          <w:u w:val="single"/>
        </w:rPr>
        <w:t xml:space="preserve">Visite obligatoire du  01/10/2025 à          heures </w:t>
      </w:r>
    </w:p>
    <w:p>
      <w:pPr>
        <w:tabs>
          <w:tab w:val="left" w:pos="3969"/>
        </w:tabs>
        <w:jc w:val="center"/>
        <w:rPr>
          <w:rFonts w:ascii="Marianne" w:hAnsi="Marianne"/>
          <w:sz w:val="22"/>
          <w:szCs w:val="22"/>
          <w:u w:val="single"/>
        </w:rPr>
      </w:pPr>
      <w:r>
        <w:rPr>
          <w:rFonts w:ascii="Marianne" w:hAnsi="Marianne"/>
          <w:sz w:val="22"/>
          <w:szCs w:val="22"/>
          <w:u w:val="single"/>
        </w:rPr>
        <w:t>(&amp;4.4 du règlement de consultation)</w:t>
      </w:r>
    </w:p>
    <w:p>
      <w:pPr>
        <w:tabs>
          <w:tab w:val="left" w:pos="3969"/>
        </w:tabs>
        <w:jc w:val="center"/>
        <w:rPr>
          <w:rFonts w:ascii="Marianne" w:hAnsi="Marianne"/>
          <w:b/>
          <w:sz w:val="22"/>
          <w:szCs w:val="22"/>
        </w:rPr>
      </w:pPr>
    </w:p>
    <w:p>
      <w:pPr>
        <w:tabs>
          <w:tab w:val="left" w:pos="3969"/>
        </w:tabs>
        <w:jc w:val="center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jc w:val="center"/>
        <w:rPr>
          <w:rFonts w:ascii="Marianne" w:hAnsi="Marianne"/>
          <w:sz w:val="22"/>
          <w:szCs w:val="22"/>
        </w:rPr>
      </w:pPr>
    </w:p>
    <w:p>
      <w:pPr>
        <w:spacing w:line="240" w:lineRule="atLeast"/>
        <w:ind w:left="567" w:right="91"/>
        <w:jc w:val="both"/>
        <w:rPr>
          <w:rFonts w:ascii="Marianne" w:hAnsi="Marianne" w:cs="Arial"/>
          <w:color w:val="000000"/>
          <w:sz w:val="22"/>
          <w:szCs w:val="22"/>
        </w:rPr>
      </w:pPr>
      <w:r>
        <w:rPr>
          <w:rFonts w:ascii="Marianne" w:hAnsi="Marianne"/>
          <w:sz w:val="22"/>
          <w:szCs w:val="22"/>
          <w:u w:val="single"/>
        </w:rPr>
        <w:t>Objet</w:t>
      </w:r>
      <w:r>
        <w:rPr>
          <w:rFonts w:ascii="Marianne" w:hAnsi="Marianne"/>
          <w:sz w:val="22"/>
          <w:szCs w:val="22"/>
        </w:rPr>
        <w:t xml:space="preserve"> : Consultation pour un </w:t>
      </w:r>
      <w:r>
        <w:rPr>
          <w:rFonts w:ascii="Marianne" w:hAnsi="Marianne" w:cs="Arial"/>
          <w:color w:val="000000"/>
          <w:sz w:val="22"/>
          <w:szCs w:val="22"/>
        </w:rPr>
        <w:t xml:space="preserve">Marché de Travaux portant sur le Remplacement du Système Sécurité Incendie du bâtiment B du Centre des Finances Publiques du Gers au 14 rue Leconte de </w:t>
      </w:r>
      <w:proofErr w:type="spellStart"/>
      <w:r>
        <w:rPr>
          <w:rFonts w:ascii="Marianne" w:hAnsi="Marianne" w:cs="Arial"/>
          <w:color w:val="000000"/>
          <w:sz w:val="22"/>
          <w:szCs w:val="22"/>
        </w:rPr>
        <w:t>Lisle</w:t>
      </w:r>
      <w:proofErr w:type="spellEnd"/>
      <w:r>
        <w:rPr>
          <w:rFonts w:ascii="Marianne" w:hAnsi="Marianne" w:cs="Arial"/>
          <w:color w:val="000000"/>
          <w:sz w:val="22"/>
          <w:szCs w:val="22"/>
        </w:rPr>
        <w:t>, 32000 Auch.</w:t>
      </w:r>
    </w:p>
    <w:p>
      <w:pPr>
        <w:tabs>
          <w:tab w:val="left" w:pos="3969"/>
        </w:tabs>
        <w:jc w:val="both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ind w:firstLine="1134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ind w:firstLine="1134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spacing w:before="240" w:after="240"/>
        <w:ind w:firstLine="1134"/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Je, soussigné .......................................................................................................</w:t>
      </w:r>
    </w:p>
    <w:p>
      <w:pPr>
        <w:tabs>
          <w:tab w:val="left" w:pos="3969"/>
        </w:tabs>
        <w:spacing w:before="240" w:after="240"/>
        <w:ind w:firstLine="1134"/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représentant la société ...........................................................................................</w:t>
      </w:r>
    </w:p>
    <w:p>
      <w:pPr>
        <w:tabs>
          <w:tab w:val="left" w:pos="3969"/>
        </w:tabs>
        <w:spacing w:before="240" w:after="240"/>
        <w:ind w:firstLine="1134"/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en qualité de ..........................................................................................................</w:t>
      </w:r>
    </w:p>
    <w:p>
      <w:pPr>
        <w:tabs>
          <w:tab w:val="left" w:pos="3969"/>
        </w:tabs>
        <w:spacing w:before="240" w:after="240"/>
        <w:ind w:firstLine="1134"/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déclare avoir visité les locaux concernés par la présente consultation, </w:t>
      </w:r>
    </w:p>
    <w:p>
      <w:pPr>
        <w:tabs>
          <w:tab w:val="left" w:pos="3969"/>
        </w:tabs>
        <w:spacing w:before="240" w:after="240"/>
        <w:ind w:firstLine="1134"/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le 01/10/2025 à </w:t>
      </w:r>
    </w:p>
    <w:p>
      <w:pPr>
        <w:tabs>
          <w:tab w:val="left" w:pos="3969"/>
        </w:tabs>
        <w:ind w:firstLine="1134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ind w:firstLine="1134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ind w:firstLine="1134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ind w:firstLine="567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.................................., le</w:t>
      </w:r>
    </w:p>
    <w:p>
      <w:pPr>
        <w:tabs>
          <w:tab w:val="left" w:pos="3969"/>
        </w:tabs>
        <w:ind w:firstLine="567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(signature du représentant de l'entreprise)</w:t>
      </w:r>
    </w:p>
    <w:p>
      <w:pPr>
        <w:tabs>
          <w:tab w:val="left" w:pos="3969"/>
        </w:tabs>
        <w:ind w:firstLine="5670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ind w:left="1134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ind w:left="1134"/>
        <w:rPr>
          <w:rFonts w:ascii="Marianne" w:hAnsi="Marianne"/>
          <w:sz w:val="22"/>
          <w:szCs w:val="22"/>
        </w:rPr>
      </w:pPr>
    </w:p>
    <w:p>
      <w:pPr>
        <w:tabs>
          <w:tab w:val="left" w:pos="3969"/>
        </w:tabs>
        <w:ind w:left="1134"/>
        <w:rPr>
          <w:rFonts w:ascii="Marianne" w:hAnsi="Marianne"/>
          <w:sz w:val="22"/>
          <w:szCs w:val="22"/>
        </w:rPr>
      </w:pPr>
    </w:p>
    <w:p>
      <w:pPr>
        <w:keepNext/>
        <w:tabs>
          <w:tab w:val="left" w:pos="3969"/>
        </w:tabs>
        <w:ind w:left="1134"/>
        <w:outlineLvl w:val="0"/>
        <w:rPr>
          <w:rFonts w:ascii="Marianne" w:hAnsi="Marianne"/>
          <w:i/>
          <w:sz w:val="22"/>
          <w:szCs w:val="22"/>
        </w:rPr>
      </w:pPr>
      <w:r>
        <w:rPr>
          <w:rFonts w:ascii="Marianne" w:hAnsi="Marianne"/>
          <w:i/>
          <w:sz w:val="22"/>
          <w:szCs w:val="22"/>
        </w:rPr>
        <w:t>Signature du responsable du service</w:t>
      </w:r>
    </w:p>
    <w:p>
      <w:pPr>
        <w:tabs>
          <w:tab w:val="left" w:pos="3969"/>
        </w:tabs>
        <w:ind w:left="1134"/>
        <w:rPr>
          <w:rFonts w:ascii="Marianne" w:hAnsi="Marianne"/>
          <w:i/>
          <w:sz w:val="22"/>
          <w:szCs w:val="22"/>
        </w:rPr>
      </w:pPr>
      <w:r>
        <w:rPr>
          <w:rFonts w:ascii="Marianne" w:hAnsi="Marianne"/>
          <w:i/>
          <w:sz w:val="22"/>
          <w:szCs w:val="22"/>
        </w:rPr>
        <w:t>organisateur de la visite</w:t>
      </w:r>
    </w:p>
    <w:p>
      <w:pPr>
        <w:tabs>
          <w:tab w:val="left" w:pos="3969"/>
        </w:tabs>
        <w:ind w:left="1134"/>
        <w:rPr>
          <w:rFonts w:ascii="Marianne" w:hAnsi="Marianne"/>
          <w:i/>
          <w:sz w:val="22"/>
          <w:szCs w:val="22"/>
        </w:rPr>
      </w:pPr>
    </w:p>
    <w:p>
      <w:pPr>
        <w:tabs>
          <w:tab w:val="left" w:pos="3969"/>
        </w:tabs>
        <w:ind w:left="1134"/>
        <w:rPr>
          <w:rFonts w:ascii="Marianne" w:hAnsi="Marianne"/>
          <w:i/>
          <w:sz w:val="22"/>
          <w:szCs w:val="22"/>
        </w:rPr>
      </w:pPr>
    </w:p>
    <w:p>
      <w:pPr>
        <w:tabs>
          <w:tab w:val="left" w:pos="3969"/>
        </w:tabs>
        <w:ind w:left="1134"/>
        <w:rPr>
          <w:rFonts w:ascii="Marianne" w:hAnsi="Marianne"/>
          <w:i/>
          <w:sz w:val="22"/>
          <w:szCs w:val="22"/>
        </w:rPr>
      </w:pPr>
    </w:p>
    <w:p>
      <w:pPr>
        <w:tabs>
          <w:tab w:val="left" w:pos="3969"/>
        </w:tabs>
        <w:ind w:left="1134"/>
        <w:rPr>
          <w:rFonts w:ascii="Marianne" w:hAnsi="Marianne"/>
          <w:i/>
          <w:sz w:val="22"/>
          <w:szCs w:val="22"/>
        </w:rPr>
      </w:pPr>
    </w:p>
    <w:sectPr>
      <w:headerReference w:type="default" r:id="rId7"/>
      <w:footnotePr>
        <w:numRestart w:val="eachPage"/>
      </w:footnotePr>
      <w:pgSz w:w="11901" w:h="16834"/>
      <w:pgMar w:top="680" w:right="851" w:bottom="851" w:left="851" w:header="483" w:footer="567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LightCondensed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  <w:r>
      <w:rPr>
        <w:noProof/>
      </w:rPr>
      <w:drawing>
        <wp:inline distT="0" distB="0" distL="0" distR="0">
          <wp:extent cx="2441575" cy="983615"/>
          <wp:effectExtent l="0" t="0" r="15875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043BF"/>
    <w:multiLevelType w:val="multilevel"/>
    <w:tmpl w:val="6B24C68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A5420-6D13-4A35-BFDA-5798362C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2"/>
      </w:numPr>
      <w:spacing w:before="360" w:after="120"/>
      <w:outlineLvl w:val="0"/>
    </w:pPr>
    <w:rPr>
      <w:rFonts w:ascii="Times New Roman" w:hAnsi="Times New Roman"/>
      <w:b/>
      <w:bCs/>
      <w:kern w:val="28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spacing w:before="60" w:line="280" w:lineRule="exact"/>
      <w:outlineLvl w:val="2"/>
    </w:pPr>
    <w:rPr>
      <w:rFonts w:ascii="Garamond LightCondensed" w:hAnsi="Garamond LightCondensed"/>
      <w:spacing w:val="20"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120" w:after="120"/>
      <w:ind w:left="426" w:hanging="426"/>
      <w:outlineLvl w:val="3"/>
    </w:pPr>
    <w:rPr>
      <w:rFonts w:ascii="Times New Roman" w:hAnsi="Times New Roman"/>
      <w:b/>
      <w:bCs/>
      <w:sz w:val="28"/>
    </w:rPr>
  </w:style>
  <w:style w:type="paragraph" w:styleId="Titre5">
    <w:name w:val="heading 5"/>
    <w:basedOn w:val="Normal"/>
    <w:next w:val="Normal"/>
    <w:link w:val="Titre5Car"/>
    <w:qFormat/>
    <w:pPr>
      <w:keepNext/>
      <w:spacing w:before="1200" w:after="1200"/>
      <w:jc w:val="center"/>
      <w:outlineLvl w:val="4"/>
    </w:pPr>
    <w:rPr>
      <w:rFonts w:ascii="Times New Roman" w:hAnsi="Times New Roman"/>
      <w:b/>
      <w:sz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pPr>
      <w:keepNext/>
      <w:spacing w:before="120" w:after="120"/>
      <w:jc w:val="center"/>
      <w:outlineLvl w:val="8"/>
    </w:pPr>
    <w:rPr>
      <w:rFonts w:ascii="Verdana" w:hAnsi="Verdan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Pr>
      <w:b/>
      <w:bCs/>
      <w:kern w:val="28"/>
      <w:sz w:val="28"/>
      <w:lang w:eastAsia="fr-FR"/>
    </w:rPr>
  </w:style>
  <w:style w:type="character" w:customStyle="1" w:styleId="Titre2Car">
    <w:name w:val="Titre 2 Car"/>
    <w:basedOn w:val="Policepardfaut"/>
    <w:link w:val="Titre2"/>
    <w:rPr>
      <w:rFonts w:ascii="Arial" w:hAnsi="Arial"/>
      <w:b/>
      <w:i/>
      <w:sz w:val="24"/>
      <w:lang w:eastAsia="fr-FR"/>
    </w:rPr>
  </w:style>
  <w:style w:type="character" w:customStyle="1" w:styleId="Titre3Car">
    <w:name w:val="Titre 3 Car"/>
    <w:basedOn w:val="Policepardfaut"/>
    <w:link w:val="Titre3"/>
    <w:rPr>
      <w:rFonts w:ascii="Garamond LightCondensed" w:hAnsi="Garamond LightCondensed"/>
      <w:spacing w:val="20"/>
      <w:sz w:val="24"/>
      <w:lang w:eastAsia="fr-FR"/>
    </w:rPr>
  </w:style>
  <w:style w:type="character" w:customStyle="1" w:styleId="Titre4Car">
    <w:name w:val="Titre 4 Car"/>
    <w:basedOn w:val="Policepardfaut"/>
    <w:link w:val="Titre4"/>
    <w:rPr>
      <w:b/>
      <w:bCs/>
      <w:sz w:val="28"/>
      <w:lang w:eastAsia="fr-FR"/>
    </w:rPr>
  </w:style>
  <w:style w:type="character" w:customStyle="1" w:styleId="Titre5Car">
    <w:name w:val="Titre 5 Car"/>
    <w:basedOn w:val="Policepardfaut"/>
    <w:link w:val="Titre5"/>
    <w:rPr>
      <w:b/>
      <w:sz w:val="28"/>
      <w:lang w:eastAsia="fr-FR"/>
    </w:rPr>
  </w:style>
  <w:style w:type="character" w:customStyle="1" w:styleId="Titre6Car">
    <w:name w:val="Titre 6 Car"/>
    <w:basedOn w:val="Policepardfaut"/>
    <w:link w:val="Titre6"/>
    <w:semiHidden/>
    <w:rPr>
      <w:rFonts w:asciiTheme="minorHAnsi" w:eastAsiaTheme="minorEastAsia" w:hAnsiTheme="minorHAnsi" w:cstheme="minorBidi"/>
      <w:b/>
      <w:b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semiHidden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Pr>
      <w:rFonts w:ascii="Verdana" w:hAnsi="Verdana"/>
      <w:b/>
      <w:lang w:eastAsia="fr-FR"/>
    </w:rPr>
  </w:style>
  <w:style w:type="paragraph" w:styleId="Lgende">
    <w:name w:val="caption"/>
    <w:basedOn w:val="Normal"/>
    <w:next w:val="Normal"/>
    <w:qFormat/>
    <w:pPr>
      <w:tabs>
        <w:tab w:val="center" w:pos="6237"/>
      </w:tabs>
      <w:jc w:val="center"/>
    </w:pPr>
    <w:rPr>
      <w:rFonts w:ascii="Times New Roman" w:hAnsi="Times New Roman"/>
      <w:b/>
      <w:bCs/>
      <w:sz w:val="22"/>
    </w:rPr>
  </w:style>
  <w:style w:type="paragraph" w:styleId="Titre">
    <w:name w:val="Title"/>
    <w:aliases w:val="Titre_document"/>
    <w:basedOn w:val="Titre1"/>
    <w:link w:val="TitreCar"/>
    <w:qFormat/>
    <w:pPr>
      <w:numPr>
        <w:numId w:val="0"/>
      </w:numPr>
      <w:spacing w:after="240"/>
      <w:jc w:val="center"/>
    </w:pPr>
    <w:rPr>
      <w:i/>
      <w:smallCaps/>
      <w:sz w:val="36"/>
    </w:rPr>
  </w:style>
  <w:style w:type="character" w:customStyle="1" w:styleId="TitreCar">
    <w:name w:val="Titre Car"/>
    <w:aliases w:val="Titre_document Car"/>
    <w:basedOn w:val="Policepardfaut"/>
    <w:link w:val="Titre"/>
    <w:rPr>
      <w:b/>
      <w:bCs/>
      <w:i/>
      <w:smallCaps/>
      <w:kern w:val="28"/>
      <w:sz w:val="36"/>
      <w:lang w:eastAsia="fr-FR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ourier" w:hAnsi="Courier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ourier" w:hAnsi="Courier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zIgmOG6w.LotVRERH@dgfip.finances.gouv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TERRANCLE Christine</dc:creator>
  <cp:lastModifiedBy>HEINRICH Damien</cp:lastModifiedBy>
  <cp:revision>15</cp:revision>
  <dcterms:created xsi:type="dcterms:W3CDTF">2016-12-30T14:13:00Z</dcterms:created>
  <dcterms:modified xsi:type="dcterms:W3CDTF">2025-08-11T07:34:00Z</dcterms:modified>
</cp:coreProperties>
</file>