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2C4BA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0626BD6" w14:textId="77777777">
        <w:trPr>
          <w:trHeight w:val="1132"/>
        </w:trPr>
        <w:tc>
          <w:tcPr>
            <w:tcW w:w="10434" w:type="dxa"/>
            <w:shd w:val="clear" w:color="auto" w:fill="auto"/>
          </w:tcPr>
          <w:p w14:paraId="135EA441" w14:textId="77777777" w:rsidR="00541CA3" w:rsidRDefault="00B63614"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610D31B" wp14:editId="7E7FB54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0D004A4"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74ED5CE"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66D0B96"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ACFAB43"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5CD47FB" w14:textId="77777777">
        <w:tc>
          <w:tcPr>
            <w:tcW w:w="9002" w:type="dxa"/>
            <w:shd w:val="clear" w:color="auto" w:fill="66CCFF"/>
          </w:tcPr>
          <w:p w14:paraId="6BE9FDD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ABCC4F4" w14:textId="0E191B0B"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06DC8B01" w14:textId="77777777" w:rsidR="009B1CD0" w:rsidRDefault="00E47798" w:rsidP="0083205E">
            <w:pPr>
              <w:pStyle w:val="Titre8"/>
              <w:tabs>
                <w:tab w:val="left" w:pos="851"/>
                <w:tab w:val="right" w:pos="9639"/>
              </w:tabs>
              <w:spacing w:before="120" w:after="120"/>
            </w:pPr>
            <w:r>
              <w:rPr>
                <w:caps/>
                <w:sz w:val="28"/>
                <w:szCs w:val="28"/>
              </w:rPr>
              <w:t>ATTRI1</w:t>
            </w:r>
          </w:p>
        </w:tc>
      </w:tr>
    </w:tbl>
    <w:p w14:paraId="4FAD465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013AE9F" w14:textId="77777777">
        <w:tc>
          <w:tcPr>
            <w:tcW w:w="10277" w:type="dxa"/>
            <w:shd w:val="clear" w:color="auto" w:fill="66CCFF"/>
          </w:tcPr>
          <w:p w14:paraId="456F7621"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1EF368" w14:textId="77777777" w:rsidR="009B1CD0" w:rsidRDefault="009B1CD0" w:rsidP="006C4338">
      <w:pPr>
        <w:tabs>
          <w:tab w:val="left" w:pos="426"/>
          <w:tab w:val="left" w:pos="851"/>
        </w:tabs>
        <w:jc w:val="both"/>
      </w:pPr>
    </w:p>
    <w:p w14:paraId="346CE15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00D39CB" w14:textId="77777777" w:rsidR="009B1CD0" w:rsidRDefault="009B1CD0" w:rsidP="005846FB">
      <w:pPr>
        <w:tabs>
          <w:tab w:val="left" w:pos="426"/>
          <w:tab w:val="left" w:pos="851"/>
        </w:tabs>
        <w:jc w:val="both"/>
        <w:rPr>
          <w:rFonts w:ascii="Arial" w:hAnsi="Arial" w:cs="Arial"/>
        </w:rPr>
      </w:pPr>
    </w:p>
    <w:p w14:paraId="55D61D57" w14:textId="4CE83864" w:rsidR="00313D92" w:rsidRDefault="007A0868" w:rsidP="005846FB">
      <w:pPr>
        <w:tabs>
          <w:tab w:val="left" w:pos="426"/>
          <w:tab w:val="left" w:pos="851"/>
        </w:tabs>
        <w:jc w:val="both"/>
        <w:rPr>
          <w:rFonts w:ascii="Arial" w:hAnsi="Arial" w:cs="Arial"/>
          <w:b/>
          <w:bCs/>
          <w:color w:val="000000"/>
          <w:sz w:val="24"/>
          <w:szCs w:val="24"/>
          <w:lang w:eastAsia="fr-FR"/>
        </w:rPr>
      </w:pPr>
      <w:r w:rsidRPr="007A0868">
        <w:rPr>
          <w:rFonts w:ascii="Arial" w:hAnsi="Arial" w:cs="Arial"/>
          <w:b/>
          <w:bCs/>
          <w:color w:val="000000"/>
          <w:sz w:val="24"/>
          <w:szCs w:val="24"/>
          <w:lang w:eastAsia="fr-FR"/>
        </w:rPr>
        <w:t>Travaux de réfection des verrières ainsi que des ouvrants de désenfumages et de conforts du centre Inria de Saclay</w:t>
      </w:r>
    </w:p>
    <w:p w14:paraId="03C83464" w14:textId="77777777" w:rsidR="007A0868" w:rsidRDefault="007A0868" w:rsidP="005846FB">
      <w:pPr>
        <w:tabs>
          <w:tab w:val="left" w:pos="426"/>
          <w:tab w:val="left" w:pos="851"/>
        </w:tabs>
        <w:jc w:val="both"/>
        <w:rPr>
          <w:rFonts w:ascii="Arial" w:hAnsi="Arial" w:cs="Arial"/>
        </w:rPr>
      </w:pPr>
    </w:p>
    <w:p w14:paraId="7B5B3809"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75819A3E"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80728CC" w14:textId="77777777" w:rsidR="009B1CD0" w:rsidRDefault="009B1CD0" w:rsidP="00934503">
      <w:pPr>
        <w:tabs>
          <w:tab w:val="left" w:pos="426"/>
          <w:tab w:val="left" w:pos="851"/>
        </w:tabs>
        <w:jc w:val="both"/>
        <w:rPr>
          <w:rFonts w:ascii="Arial" w:hAnsi="Arial" w:cs="Arial"/>
        </w:rPr>
      </w:pPr>
    </w:p>
    <w:p w14:paraId="15B4DFB8" w14:textId="76D33DFB" w:rsidR="009B1CD0" w:rsidRDefault="00FE2A6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6F765DE" w14:textId="77777777" w:rsidR="009B1CD0" w:rsidRDefault="009B1CD0" w:rsidP="009B45B9">
      <w:pPr>
        <w:tabs>
          <w:tab w:val="left" w:pos="426"/>
          <w:tab w:val="left" w:pos="851"/>
        </w:tabs>
        <w:jc w:val="both"/>
        <w:rPr>
          <w:rFonts w:ascii="Arial" w:hAnsi="Arial" w:cs="Arial"/>
        </w:rPr>
      </w:pPr>
    </w:p>
    <w:p w14:paraId="6C0BCF2F" w14:textId="5FBD0173" w:rsidR="00B87564" w:rsidRPr="006F226C" w:rsidRDefault="00FE2A6B" w:rsidP="00403A60">
      <w:pPr>
        <w:tabs>
          <w:tab w:val="left" w:pos="426"/>
          <w:tab w:val="left" w:pos="851"/>
        </w:tabs>
        <w:ind w:left="851"/>
        <w:jc w:val="both"/>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sidRPr="006F226C">
        <w:tab/>
      </w:r>
      <w:r w:rsidR="00B87564" w:rsidRPr="006F226C">
        <w:t xml:space="preserve">au lot n°……. ou aux lots n°…………… du marché </w:t>
      </w:r>
      <w:r w:rsidR="00FE48C9" w:rsidRPr="006F226C">
        <w:t xml:space="preserve">public </w:t>
      </w:r>
      <w:r w:rsidR="00B87564" w:rsidRPr="006F226C">
        <w:t>(en cas d’allotissement) ;</w:t>
      </w:r>
    </w:p>
    <w:p w14:paraId="39A06C95" w14:textId="1C58340D" w:rsidR="004C5755" w:rsidRPr="006F226C" w:rsidRDefault="009B1CD0" w:rsidP="006F226C">
      <w:pPr>
        <w:tabs>
          <w:tab w:val="left" w:pos="426"/>
          <w:tab w:val="left" w:pos="851"/>
        </w:tabs>
        <w:ind w:left="851"/>
        <w:jc w:val="both"/>
      </w:pPr>
      <w:r w:rsidRPr="006F226C">
        <w:t xml:space="preserve">(Indiquer l’intitulé du </w:t>
      </w:r>
      <w:r w:rsidR="00B87564" w:rsidRPr="006F226C">
        <w:t xml:space="preserve">ou des </w:t>
      </w:r>
      <w:r w:rsidRPr="006F226C">
        <w:t>lot</w:t>
      </w:r>
      <w:r w:rsidR="00B87564" w:rsidRPr="006F226C">
        <w:t>s</w:t>
      </w:r>
      <w:r w:rsidRPr="006F226C">
        <w:t xml:space="preserve"> tel qu’il figure dans l’avis d'appel à la concurrence ou </w:t>
      </w:r>
      <w:r w:rsidR="001C40C0" w:rsidRPr="006F226C">
        <w:t>l’invitation à confirmer l’intérêt</w:t>
      </w:r>
      <w:r w:rsidRPr="006F226C">
        <w:t>.)</w:t>
      </w:r>
    </w:p>
    <w:p w14:paraId="724401AB" w14:textId="77777777" w:rsidR="009B1CD0" w:rsidRDefault="009B1CD0" w:rsidP="006B5057">
      <w:pPr>
        <w:pStyle w:val="fcasegauche"/>
        <w:tabs>
          <w:tab w:val="left" w:pos="851"/>
        </w:tabs>
        <w:spacing w:before="120" w:after="0"/>
        <w:ind w:left="426" w:firstLine="0"/>
        <w:rPr>
          <w:rFonts w:ascii="Arial" w:hAnsi="Arial" w:cs="Arial"/>
          <w:iCs/>
        </w:rPr>
      </w:pPr>
    </w:p>
    <w:p w14:paraId="07611BF0" w14:textId="7587587B" w:rsidR="00F50708" w:rsidRPr="00403A60" w:rsidRDefault="00FE2A6B" w:rsidP="00403A60">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rPr>
          <w:rFonts w:ascii="Arial" w:hAnsi="Arial" w:cs="Arial"/>
        </w:rPr>
        <w:tab/>
        <w:t>à l’offre de base</w:t>
      </w:r>
      <w:r w:rsidR="004C5755">
        <w:rPr>
          <w:rFonts w:ascii="Arial" w:hAnsi="Arial" w:cs="Arial"/>
        </w:rPr>
        <w:t> ;</w:t>
      </w:r>
    </w:p>
    <w:p w14:paraId="575F935E" w14:textId="77777777" w:rsidR="00F50708" w:rsidRDefault="00F50708" w:rsidP="00403A60">
      <w:pPr>
        <w:pStyle w:val="fcasegauche"/>
        <w:tabs>
          <w:tab w:val="left" w:pos="851"/>
        </w:tabs>
        <w:spacing w:after="0"/>
        <w:ind w:left="0" w:firstLine="0"/>
        <w:rPr>
          <w:rFonts w:ascii="Arial" w:hAnsi="Arial" w:cs="Arial"/>
        </w:rPr>
      </w:pPr>
    </w:p>
    <w:p w14:paraId="08A55C50" w14:textId="77777777" w:rsidR="00F50708" w:rsidRDefault="00F50708" w:rsidP="00F50708">
      <w:pPr>
        <w:pStyle w:val="fcasegauche"/>
        <w:tabs>
          <w:tab w:val="left" w:pos="851"/>
        </w:tabs>
        <w:spacing w:after="0"/>
        <w:rPr>
          <w:rFonts w:ascii="Arial" w:hAnsi="Arial" w:cs="Arial"/>
        </w:rPr>
      </w:pPr>
    </w:p>
    <w:p w14:paraId="260ED4F1" w14:textId="1EB210A9" w:rsidR="00F50708" w:rsidRPr="00403A60" w:rsidRDefault="00F50708" w:rsidP="00403A60">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rPr>
        <w:tab/>
        <w:t xml:space="preserve">avec les prestations supplémentaires suivantes : </w:t>
      </w:r>
    </w:p>
    <w:p w14:paraId="220BD973" w14:textId="77777777" w:rsidR="00F50708" w:rsidRDefault="00F50708" w:rsidP="00F50708">
      <w:pPr>
        <w:pStyle w:val="fcasegauche"/>
        <w:tabs>
          <w:tab w:val="left" w:pos="851"/>
        </w:tabs>
        <w:spacing w:after="0"/>
        <w:ind w:left="0" w:firstLine="0"/>
        <w:rPr>
          <w:rFonts w:ascii="Arial" w:hAnsi="Arial" w:cs="Arial"/>
        </w:rPr>
      </w:pPr>
    </w:p>
    <w:p w14:paraId="00BBA8D9"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5D63827" w14:textId="77777777">
        <w:tc>
          <w:tcPr>
            <w:tcW w:w="10277" w:type="dxa"/>
            <w:shd w:val="clear" w:color="auto" w:fill="66CCFF"/>
          </w:tcPr>
          <w:p w14:paraId="3A49372B"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634F2B5" w14:textId="77777777" w:rsidR="009B1CD0" w:rsidRDefault="009B1CD0" w:rsidP="006C4338">
      <w:pPr>
        <w:tabs>
          <w:tab w:val="left" w:pos="851"/>
        </w:tabs>
      </w:pPr>
    </w:p>
    <w:p w14:paraId="584FC89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7D03E74"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AF88E94" w14:textId="77777777" w:rsidR="009B1CD0" w:rsidRDefault="009B1CD0" w:rsidP="005846FB">
      <w:pPr>
        <w:tabs>
          <w:tab w:val="left" w:pos="851"/>
        </w:tabs>
        <w:rPr>
          <w:rFonts w:ascii="Arial" w:hAnsi="Arial" w:cs="Arial"/>
        </w:rPr>
      </w:pPr>
    </w:p>
    <w:p w14:paraId="0C82A49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0AF068F5" w14:textId="67894025" w:rsidR="009B1CD0" w:rsidRPr="00811222" w:rsidRDefault="00836E5C"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rsidRPr="00811222">
        <w:rPr>
          <w:rFonts w:ascii="Arial" w:hAnsi="Arial" w:cs="Arial"/>
        </w:rPr>
        <w:t xml:space="preserve"> CCAP n°</w:t>
      </w:r>
      <w:r w:rsidR="00811222" w:rsidRPr="00811222">
        <w:t xml:space="preserve"> </w:t>
      </w:r>
      <w:r w:rsidR="00811222" w:rsidRPr="00811222">
        <w:rPr>
          <w:rFonts w:ascii="Arial" w:hAnsi="Arial" w:cs="Arial"/>
        </w:rPr>
        <w:t>Inria-</w:t>
      </w:r>
      <w:r w:rsidR="007F032E">
        <w:rPr>
          <w:rFonts w:ascii="Arial" w:hAnsi="Arial" w:cs="Arial"/>
        </w:rPr>
        <w:t>2025-1688</w:t>
      </w:r>
      <w:r w:rsidR="00811222" w:rsidRPr="00811222">
        <w:rPr>
          <w:rFonts w:ascii="Arial" w:hAnsi="Arial" w:cs="Arial"/>
        </w:rPr>
        <w:t xml:space="preserve"> </w:t>
      </w:r>
      <w:r w:rsidR="009B1CD0" w:rsidRPr="00811222">
        <w:rPr>
          <w:rFonts w:ascii="Arial" w:hAnsi="Arial" w:cs="Arial"/>
        </w:rPr>
        <w:t>……………………………………………………………………..</w:t>
      </w:r>
    </w:p>
    <w:p w14:paraId="43F73268" w14:textId="6B194CF1" w:rsidR="009B1CD0" w:rsidRPr="00811222" w:rsidRDefault="00836E5C"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rsidRPr="00811222">
        <w:rPr>
          <w:rFonts w:ascii="Arial" w:hAnsi="Arial" w:cs="Arial"/>
        </w:rPr>
        <w:t xml:space="preserve"> CCAG </w:t>
      </w:r>
      <w:r w:rsidR="00811222" w:rsidRPr="00811222">
        <w:rPr>
          <w:rFonts w:ascii="Arial" w:hAnsi="Arial" w:cs="Arial"/>
        </w:rPr>
        <w:t>Travau</w:t>
      </w:r>
      <w:r w:rsidR="00811222">
        <w:rPr>
          <w:rFonts w:ascii="Arial" w:hAnsi="Arial" w:cs="Arial"/>
        </w:rPr>
        <w:t>x</w:t>
      </w:r>
      <w:r w:rsidR="009B1CD0" w:rsidRPr="00811222">
        <w:rPr>
          <w:rFonts w:ascii="Arial" w:hAnsi="Arial" w:cs="Arial"/>
        </w:rPr>
        <w:t>:……………………………………………………………………………………………</w:t>
      </w:r>
    </w:p>
    <w:p w14:paraId="7D558A7B" w14:textId="4A187E93" w:rsidR="009B1CD0" w:rsidRPr="000572FB" w:rsidRDefault="00836E5C"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rsidRPr="000572FB">
        <w:rPr>
          <w:rFonts w:ascii="Arial" w:hAnsi="Arial" w:cs="Arial"/>
        </w:rPr>
        <w:t xml:space="preserve"> CCTP …………………………………………………………………………………………..</w:t>
      </w:r>
    </w:p>
    <w:p w14:paraId="55AE948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Autres :……………………………………………………………………………………………</w:t>
      </w:r>
    </w:p>
    <w:p w14:paraId="2585FFCD" w14:textId="77777777" w:rsidR="009B1CD0" w:rsidRDefault="009B1CD0" w:rsidP="00710FD6">
      <w:pPr>
        <w:tabs>
          <w:tab w:val="left" w:pos="851"/>
        </w:tabs>
        <w:jc w:val="both"/>
        <w:rPr>
          <w:rFonts w:ascii="Arial" w:hAnsi="Arial" w:cs="Arial"/>
        </w:rPr>
      </w:pPr>
    </w:p>
    <w:p w14:paraId="20B32AC0"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147BC1F9" w14:textId="77777777" w:rsidR="009B1CD0" w:rsidRDefault="009B1CD0" w:rsidP="0083205E">
      <w:pPr>
        <w:tabs>
          <w:tab w:val="left" w:pos="851"/>
        </w:tabs>
        <w:jc w:val="both"/>
        <w:rPr>
          <w:rFonts w:ascii="Arial" w:hAnsi="Arial" w:cs="Arial"/>
        </w:rPr>
      </w:pPr>
    </w:p>
    <w:p w14:paraId="6ACD261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5B3B9992" w14:textId="77777777" w:rsidR="009B1CD0" w:rsidRDefault="009B1CD0" w:rsidP="0083205E">
      <w:pPr>
        <w:tabs>
          <w:tab w:val="left" w:pos="851"/>
        </w:tabs>
        <w:jc w:val="both"/>
        <w:rPr>
          <w:rFonts w:ascii="Arial" w:hAnsi="Arial" w:cs="Arial"/>
        </w:rPr>
      </w:pPr>
    </w:p>
    <w:p w14:paraId="187F660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s’engage, sur la base de son offre et pour son propre compte ;</w:t>
      </w:r>
    </w:p>
    <w:p w14:paraId="6A7B162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F0CD12C" w14:textId="77777777" w:rsidR="009B1CD0" w:rsidRDefault="009B1CD0" w:rsidP="00CD46CC">
      <w:pPr>
        <w:tabs>
          <w:tab w:val="left" w:pos="851"/>
        </w:tabs>
        <w:jc w:val="both"/>
        <w:rPr>
          <w:rFonts w:ascii="Arial" w:hAnsi="Arial" w:cs="Arial"/>
        </w:rPr>
      </w:pPr>
    </w:p>
    <w:p w14:paraId="79C14F03" w14:textId="77777777" w:rsidR="009B1CD0" w:rsidRDefault="009B1CD0" w:rsidP="009B45B9">
      <w:pPr>
        <w:tabs>
          <w:tab w:val="left" w:pos="851"/>
        </w:tabs>
        <w:jc w:val="both"/>
        <w:rPr>
          <w:rFonts w:ascii="Arial" w:hAnsi="Arial" w:cs="Arial"/>
        </w:rPr>
      </w:pPr>
    </w:p>
    <w:p w14:paraId="0801119E" w14:textId="77777777" w:rsidR="009B1CD0" w:rsidRDefault="009B1CD0" w:rsidP="009B45B9">
      <w:pPr>
        <w:tabs>
          <w:tab w:val="left" w:pos="851"/>
        </w:tabs>
        <w:jc w:val="both"/>
        <w:rPr>
          <w:rFonts w:ascii="Arial" w:hAnsi="Arial" w:cs="Arial"/>
        </w:rPr>
      </w:pPr>
    </w:p>
    <w:p w14:paraId="2C0D80B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engage la société ……………………… sur la base de son offre ;</w:t>
      </w:r>
    </w:p>
    <w:p w14:paraId="1D0EB2D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7EE84FE" w14:textId="77777777" w:rsidR="009B1CD0" w:rsidRDefault="009B1CD0" w:rsidP="009B45B9">
      <w:pPr>
        <w:tabs>
          <w:tab w:val="left" w:pos="851"/>
        </w:tabs>
        <w:jc w:val="both"/>
        <w:rPr>
          <w:rFonts w:ascii="Arial" w:hAnsi="Arial" w:cs="Arial"/>
        </w:rPr>
      </w:pPr>
    </w:p>
    <w:p w14:paraId="7470DD49" w14:textId="77777777" w:rsidR="009B1CD0" w:rsidRDefault="009B1CD0" w:rsidP="009B45B9">
      <w:pPr>
        <w:tabs>
          <w:tab w:val="left" w:pos="851"/>
        </w:tabs>
        <w:jc w:val="both"/>
        <w:rPr>
          <w:rFonts w:ascii="Arial" w:hAnsi="Arial" w:cs="Arial"/>
        </w:rPr>
      </w:pPr>
    </w:p>
    <w:p w14:paraId="28E631A2" w14:textId="77777777" w:rsidR="009B1CD0" w:rsidRDefault="009B1CD0" w:rsidP="009B45B9">
      <w:pPr>
        <w:tabs>
          <w:tab w:val="left" w:pos="851"/>
        </w:tabs>
        <w:jc w:val="both"/>
        <w:rPr>
          <w:rFonts w:ascii="Arial" w:hAnsi="Arial" w:cs="Arial"/>
        </w:rPr>
      </w:pPr>
    </w:p>
    <w:p w14:paraId="220ACD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38AA7C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9547834" w14:textId="77777777" w:rsidR="009B1CD0" w:rsidRDefault="009B1CD0" w:rsidP="009B45B9">
      <w:pPr>
        <w:pStyle w:val="fcase1ertab"/>
        <w:tabs>
          <w:tab w:val="left" w:pos="851"/>
        </w:tabs>
        <w:ind w:left="0" w:firstLine="0"/>
        <w:rPr>
          <w:rFonts w:ascii="Arial" w:hAnsi="Arial" w:cs="Arial"/>
        </w:rPr>
      </w:pPr>
    </w:p>
    <w:p w14:paraId="48945216" w14:textId="77777777" w:rsidR="009B1CD0" w:rsidRDefault="009B1CD0" w:rsidP="009B45B9">
      <w:pPr>
        <w:pStyle w:val="fcase1ertab"/>
        <w:tabs>
          <w:tab w:val="left" w:pos="851"/>
        </w:tabs>
        <w:ind w:left="0" w:firstLine="0"/>
        <w:rPr>
          <w:rFonts w:ascii="Arial" w:hAnsi="Arial" w:cs="Arial"/>
        </w:rPr>
      </w:pPr>
    </w:p>
    <w:p w14:paraId="2E16C631" w14:textId="77777777" w:rsidR="006B5057" w:rsidRDefault="006B5057" w:rsidP="009B45B9">
      <w:pPr>
        <w:pStyle w:val="fcase1ertab"/>
        <w:tabs>
          <w:tab w:val="left" w:pos="851"/>
        </w:tabs>
        <w:ind w:left="0" w:firstLine="0"/>
        <w:rPr>
          <w:rFonts w:ascii="Arial" w:hAnsi="Arial" w:cs="Arial"/>
        </w:rPr>
      </w:pPr>
    </w:p>
    <w:p w14:paraId="3ABE027E" w14:textId="77777777" w:rsidR="006B5057" w:rsidRDefault="006B5057" w:rsidP="009B45B9">
      <w:pPr>
        <w:pStyle w:val="fcase1ertab"/>
        <w:tabs>
          <w:tab w:val="left" w:pos="851"/>
        </w:tabs>
        <w:ind w:left="0" w:firstLine="0"/>
        <w:rPr>
          <w:rFonts w:ascii="Arial" w:hAnsi="Arial" w:cs="Arial"/>
        </w:rPr>
      </w:pPr>
    </w:p>
    <w:p w14:paraId="26727A8F"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0D4912D"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rPr>
          <w:rFonts w:ascii="Arial" w:hAnsi="Arial" w:cs="Arial"/>
        </w:rPr>
        <w:t xml:space="preserve"> aux prix indiqués ci-dessous ;</w:t>
      </w:r>
    </w:p>
    <w:p w14:paraId="45D21AED"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t xml:space="preserve"> Taux de la TVA : </w:t>
      </w:r>
    </w:p>
    <w:p w14:paraId="285FDD0D"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00B0053B"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BC5632D"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5E7A9EC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129E6D3"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5F88FEC6"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25A2CEC5" w14:textId="77777777" w:rsidR="009B1CD0" w:rsidRDefault="009B1CD0" w:rsidP="004C5755">
      <w:pPr>
        <w:pStyle w:val="fcase1ertab"/>
        <w:spacing w:before="120"/>
        <w:ind w:left="567" w:firstLine="0"/>
      </w:pPr>
      <w:r>
        <w:rPr>
          <w:rFonts w:ascii="Arial" w:hAnsi="Arial" w:cs="Arial"/>
          <w:u w:val="single"/>
        </w:rPr>
        <w:t>OU</w:t>
      </w:r>
    </w:p>
    <w:p w14:paraId="71E31110" w14:textId="77777777" w:rsidR="009B1CD0" w:rsidRDefault="00DC76D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265322">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F12872D" w14:textId="77777777" w:rsidR="009B1CD0" w:rsidRDefault="009B1CD0" w:rsidP="009B45B9">
      <w:pPr>
        <w:pStyle w:val="fcasegauche"/>
        <w:tabs>
          <w:tab w:val="left" w:pos="851"/>
        </w:tabs>
        <w:spacing w:after="0"/>
        <w:ind w:left="0" w:firstLine="0"/>
        <w:rPr>
          <w:rFonts w:ascii="Arial" w:hAnsi="Arial" w:cs="Arial"/>
        </w:rPr>
      </w:pPr>
    </w:p>
    <w:p w14:paraId="74D8A6A1"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67D742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5DE2489" w14:textId="77777777" w:rsidR="00036500" w:rsidRDefault="00036500" w:rsidP="009B45B9">
      <w:pPr>
        <w:tabs>
          <w:tab w:val="left" w:pos="851"/>
          <w:tab w:val="left" w:pos="6237"/>
        </w:tabs>
        <w:rPr>
          <w:rFonts w:ascii="Arial" w:hAnsi="Arial" w:cs="Arial"/>
          <w:i/>
          <w:iCs/>
          <w:sz w:val="18"/>
          <w:szCs w:val="18"/>
        </w:rPr>
      </w:pPr>
    </w:p>
    <w:p w14:paraId="362C54D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5DC08BDC"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EC24E2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iCs/>
        </w:rPr>
        <w:t xml:space="preserve"> </w:t>
      </w:r>
      <w:r>
        <w:rPr>
          <w:rFonts w:ascii="Arial" w:hAnsi="Arial" w:cs="Arial"/>
        </w:rPr>
        <w:t>solidaire</w:t>
      </w:r>
    </w:p>
    <w:p w14:paraId="3F3C7F0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14:paraId="33E415E2" w14:textId="77777777" w:rsidTr="00521B2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EE272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05B305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940F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C1EC7CF"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CDEA6D" w14:textId="77777777" w:rsidTr="00521B2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0285618"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67BAC2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7974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9C2589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F74EFAC" w14:textId="77777777" w:rsidTr="00521B2B">
        <w:trPr>
          <w:trHeight w:val="696"/>
        </w:trPr>
        <w:tc>
          <w:tcPr>
            <w:tcW w:w="4503" w:type="dxa"/>
            <w:tcBorders>
              <w:top w:val="single" w:sz="4" w:space="0" w:color="000000"/>
              <w:left w:val="single" w:sz="4" w:space="0" w:color="000000"/>
            </w:tcBorders>
            <w:shd w:val="clear" w:color="auto" w:fill="CCFFFF"/>
          </w:tcPr>
          <w:p w14:paraId="19A759AD"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42801E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DDE2D19" w14:textId="77777777" w:rsidR="009B1CD0" w:rsidRDefault="009B1CD0" w:rsidP="006F3DF9">
            <w:pPr>
              <w:tabs>
                <w:tab w:val="left" w:pos="851"/>
              </w:tabs>
              <w:snapToGrid w:val="0"/>
              <w:jc w:val="both"/>
              <w:rPr>
                <w:rFonts w:ascii="Arial" w:hAnsi="Arial" w:cs="Arial"/>
              </w:rPr>
            </w:pPr>
          </w:p>
        </w:tc>
      </w:tr>
      <w:tr w:rsidR="009B1CD0" w14:paraId="28CA874D" w14:textId="77777777" w:rsidTr="00521B2B">
        <w:trPr>
          <w:trHeight w:val="568"/>
        </w:trPr>
        <w:tc>
          <w:tcPr>
            <w:tcW w:w="4503" w:type="dxa"/>
            <w:tcBorders>
              <w:left w:val="single" w:sz="4" w:space="0" w:color="000000"/>
              <w:bottom w:val="single" w:sz="4" w:space="0" w:color="auto"/>
            </w:tcBorders>
            <w:shd w:val="clear" w:color="auto" w:fill="auto"/>
          </w:tcPr>
          <w:p w14:paraId="241B804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E15527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auto"/>
              <w:right w:val="single" w:sz="4" w:space="0" w:color="000000"/>
            </w:tcBorders>
            <w:shd w:val="clear" w:color="auto" w:fill="auto"/>
          </w:tcPr>
          <w:p w14:paraId="2308EF21" w14:textId="77777777" w:rsidR="009B1CD0" w:rsidRDefault="009B1CD0" w:rsidP="006F3DF9">
            <w:pPr>
              <w:tabs>
                <w:tab w:val="left" w:pos="851"/>
              </w:tabs>
              <w:snapToGrid w:val="0"/>
              <w:jc w:val="both"/>
              <w:rPr>
                <w:rFonts w:ascii="Arial" w:hAnsi="Arial" w:cs="Arial"/>
              </w:rPr>
            </w:pPr>
          </w:p>
        </w:tc>
      </w:tr>
    </w:tbl>
    <w:p w14:paraId="5685088A" w14:textId="77777777" w:rsidR="009B1CD0" w:rsidRDefault="009B1CD0" w:rsidP="006C4338">
      <w:pPr>
        <w:tabs>
          <w:tab w:val="left" w:pos="851"/>
          <w:tab w:val="left" w:pos="6237"/>
        </w:tabs>
      </w:pPr>
    </w:p>
    <w:p w14:paraId="48A56ABA" w14:textId="77777777" w:rsidR="009B1CD0" w:rsidRDefault="009B1CD0" w:rsidP="006C4338">
      <w:pPr>
        <w:pStyle w:val="fcasegauche"/>
        <w:tabs>
          <w:tab w:val="left" w:pos="851"/>
        </w:tabs>
        <w:spacing w:after="0"/>
        <w:ind w:left="0" w:firstLine="0"/>
        <w:rPr>
          <w:rFonts w:ascii="Arial" w:hAnsi="Arial" w:cs="Arial"/>
          <w:bCs/>
          <w:iCs/>
        </w:rPr>
      </w:pPr>
    </w:p>
    <w:p w14:paraId="0CFC3E2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3EA580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040054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03170428"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Nom de l’établissement bancaire :</w:t>
      </w:r>
    </w:p>
    <w:p w14:paraId="25072F13"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47023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32CEA7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D2BEC6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9196AC8"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84BE18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1868A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D731893" w14:textId="77777777" w:rsidR="009B1CD0" w:rsidRDefault="009B1CD0" w:rsidP="00934503">
      <w:pPr>
        <w:tabs>
          <w:tab w:val="left" w:pos="426"/>
          <w:tab w:val="left" w:pos="851"/>
        </w:tabs>
        <w:rPr>
          <w:rFonts w:ascii="Arial" w:hAnsi="Arial" w:cs="Arial"/>
          <w:b/>
        </w:rPr>
      </w:pPr>
    </w:p>
    <w:p w14:paraId="13826D56" w14:textId="036004F6" w:rsidR="009B1CD0" w:rsidRPr="0017090A" w:rsidRDefault="009B1CD0" w:rsidP="0017090A">
      <w:pPr>
        <w:tabs>
          <w:tab w:val="left" w:pos="851"/>
        </w:tabs>
        <w:rPr>
          <w:rFonts w:ascii="Arial" w:hAnsi="Arial" w:cs="Arial"/>
          <w:b/>
        </w:rPr>
      </w:pPr>
      <w:r w:rsidRPr="00C32F85">
        <w:rPr>
          <w:rFonts w:ascii="Arial" w:hAnsi="Arial" w:cs="Arial"/>
        </w:rPr>
        <w:t>Je renonce au bénéfice de l'avance</w:t>
      </w:r>
      <w:r w:rsidR="0017090A" w:rsidRPr="0017090A">
        <w:rPr>
          <w:rFonts w:ascii="Arial" w:hAnsi="Arial" w:cs="Arial"/>
          <w:i/>
          <w:sz w:val="18"/>
          <w:szCs w:val="18"/>
        </w:rPr>
        <w:t xml:space="preserve"> </w:t>
      </w:r>
      <w:r w:rsidR="0017090A">
        <w:rPr>
          <w:rFonts w:ascii="Arial" w:hAnsi="Arial" w:cs="Arial"/>
          <w:i/>
          <w:sz w:val="18"/>
          <w:szCs w:val="18"/>
        </w:rPr>
        <w:t>(Cocher la case correspondante.) :</w:t>
      </w:r>
      <w:r>
        <w:tab/>
      </w:r>
      <w:r w:rsidR="007D7A65">
        <w:fldChar w:fldCharType="begin">
          <w:ffData>
            <w:name w:val=""/>
            <w:enabled/>
            <w:calcOnExit w:val="0"/>
            <w:checkBox>
              <w:size w:val="20"/>
              <w:default w:val="0"/>
            </w:checkBox>
          </w:ffData>
        </w:fldChar>
      </w:r>
      <w:r w:rsidR="007D7A65">
        <w:instrText xml:space="preserve"> FORMCHECKBOX </w:instrText>
      </w:r>
      <w:r w:rsidR="00265322">
        <w:fldChar w:fldCharType="separate"/>
      </w:r>
      <w:r w:rsidR="007D7A65">
        <w:fldChar w:fldCharType="end"/>
      </w:r>
      <w:r>
        <w:tab/>
      </w:r>
      <w:r w:rsidR="009D661E">
        <w:t>Non</w:t>
      </w:r>
      <w:r>
        <w:tab/>
      </w:r>
      <w:r>
        <w:tab/>
      </w:r>
      <w:r w:rsidR="007D7A65">
        <w:fldChar w:fldCharType="begin">
          <w:ffData>
            <w:name w:val=""/>
            <w:enabled/>
            <w:calcOnExit w:val="0"/>
            <w:checkBox>
              <w:size w:val="20"/>
              <w:default w:val="0"/>
            </w:checkBox>
          </w:ffData>
        </w:fldChar>
      </w:r>
      <w:r w:rsidR="007D7A65">
        <w:instrText xml:space="preserve"> FORMCHECKBOX </w:instrText>
      </w:r>
      <w:r w:rsidR="00265322">
        <w:fldChar w:fldCharType="separate"/>
      </w:r>
      <w:r w:rsidR="007D7A65">
        <w:fldChar w:fldCharType="end"/>
      </w:r>
      <w:r>
        <w:tab/>
      </w:r>
      <w:r w:rsidR="009D661E">
        <w:t>Oui</w:t>
      </w:r>
    </w:p>
    <w:p w14:paraId="309540A0" w14:textId="1094B603" w:rsidR="009B1CD0" w:rsidRDefault="009B1CD0" w:rsidP="009B45B9">
      <w:pPr>
        <w:tabs>
          <w:tab w:val="left" w:pos="426"/>
          <w:tab w:val="left" w:pos="851"/>
        </w:tabs>
        <w:jc w:val="both"/>
        <w:rPr>
          <w:rFonts w:ascii="Arial" w:hAnsi="Arial" w:cs="Arial"/>
          <w:b/>
        </w:rPr>
      </w:pPr>
    </w:p>
    <w:p w14:paraId="578FF1A0" w14:textId="15AB0825" w:rsidR="00E54BC6" w:rsidRPr="00AA6A90" w:rsidRDefault="00AA6A90" w:rsidP="00E54BC6">
      <w:pPr>
        <w:pStyle w:val="fcasegauche"/>
        <w:tabs>
          <w:tab w:val="left" w:pos="426"/>
          <w:tab w:val="left" w:pos="851"/>
        </w:tabs>
        <w:spacing w:after="0"/>
        <w:ind w:left="0" w:firstLine="0"/>
        <w:jc w:val="left"/>
      </w:pPr>
      <w:r w:rsidRPr="00AA6A90">
        <w:rPr>
          <w:rFonts w:ascii="Arial" w:hAnsi="Arial" w:cs="Arial"/>
        </w:rPr>
        <w:t xml:space="preserve">Le </w:t>
      </w:r>
      <w:r w:rsidR="00012C24">
        <w:rPr>
          <w:rFonts w:ascii="Arial" w:hAnsi="Arial" w:cs="Arial"/>
        </w:rPr>
        <w:t>titulaire</w:t>
      </w:r>
      <w:r w:rsidRPr="00AA6A90">
        <w:rPr>
          <w:rFonts w:ascii="Arial" w:hAnsi="Arial" w:cs="Arial"/>
        </w:rPr>
        <w:t xml:space="preserve"> est une</w:t>
      </w:r>
      <w:r w:rsidR="00E54BC6">
        <w:rPr>
          <w:rFonts w:ascii="Arial" w:hAnsi="Arial" w:cs="Arial"/>
        </w:rPr>
        <w:t xml:space="preserve"> </w:t>
      </w:r>
      <w:r w:rsidR="00E54BC6" w:rsidRPr="00E54BC6">
        <w:rPr>
          <w:rFonts w:ascii="Arial" w:hAnsi="Arial" w:cs="Arial"/>
        </w:rPr>
        <w:t>très petite entreprise</w:t>
      </w:r>
      <w:r w:rsidR="0017090A" w:rsidRPr="00AA6A90">
        <w:rPr>
          <w:rFonts w:ascii="Arial" w:hAnsi="Arial" w:cs="Arial"/>
        </w:rPr>
        <w:t xml:space="preserve"> </w:t>
      </w:r>
      <w:r w:rsidR="0017090A">
        <w:rPr>
          <w:rFonts w:ascii="Arial" w:hAnsi="Arial" w:cs="Arial"/>
        </w:rPr>
        <w:t>(TPE</w:t>
      </w:r>
      <w:r w:rsidR="00E54BC6">
        <w:rPr>
          <w:rFonts w:ascii="Arial" w:hAnsi="Arial" w:cs="Arial"/>
        </w:rPr>
        <w:t>)</w:t>
      </w:r>
      <w:r w:rsidR="00E54BC6" w:rsidRPr="00E54BC6">
        <w:rPr>
          <w:rFonts w:ascii="Arial" w:hAnsi="Arial" w:cs="Arial"/>
        </w:rPr>
        <w:t xml:space="preserve"> </w:t>
      </w:r>
      <w:r w:rsidR="00E54BC6">
        <w:rPr>
          <w:rFonts w:ascii="Arial" w:hAnsi="Arial" w:cs="Arial"/>
        </w:rPr>
        <w:t xml:space="preserve">ou une </w:t>
      </w:r>
      <w:r w:rsidRPr="00AA6A90">
        <w:rPr>
          <w:rFonts w:ascii="Arial" w:hAnsi="Arial" w:cs="Arial"/>
        </w:rPr>
        <w:t>petite ou moyenne entreprise</w:t>
      </w:r>
      <w:r w:rsidR="0017090A" w:rsidRPr="0017090A">
        <w:rPr>
          <w:rFonts w:ascii="Arial" w:hAnsi="Arial" w:cs="Arial"/>
        </w:rPr>
        <w:t xml:space="preserve"> </w:t>
      </w:r>
      <w:r w:rsidR="0017090A">
        <w:rPr>
          <w:rFonts w:ascii="Arial" w:hAnsi="Arial" w:cs="Arial"/>
        </w:rPr>
        <w:t>(</w:t>
      </w:r>
      <w:r w:rsidR="0017090A" w:rsidRPr="00AA6A90">
        <w:rPr>
          <w:rFonts w:ascii="Arial" w:hAnsi="Arial" w:cs="Arial"/>
        </w:rPr>
        <w:t>PME</w:t>
      </w:r>
      <w:r w:rsidRPr="00AA6A90">
        <w:rPr>
          <w:rFonts w:ascii="Arial" w:hAnsi="Arial" w:cs="Arial"/>
        </w:rPr>
        <w:t>) :</w:t>
      </w:r>
      <w:r w:rsidR="00E54BC6">
        <w:rPr>
          <w:rFonts w:ascii="Arial" w:hAnsi="Arial" w:cs="Arial"/>
        </w:rPr>
        <w:t xml:space="preserve"> </w:t>
      </w:r>
      <w:r w:rsidR="00D4446B">
        <w:rPr>
          <w:rFonts w:ascii="Arial" w:hAnsi="Arial" w:cs="Arial"/>
        </w:rPr>
        <w:t xml:space="preserve"> </w:t>
      </w:r>
      <w:r w:rsidR="00E54BC6" w:rsidRPr="00AA6A90">
        <w:fldChar w:fldCharType="begin">
          <w:ffData>
            <w:name w:val=""/>
            <w:enabled/>
            <w:calcOnExit w:val="0"/>
            <w:checkBox>
              <w:sizeAuto/>
              <w:default w:val="0"/>
            </w:checkBox>
          </w:ffData>
        </w:fldChar>
      </w:r>
      <w:r w:rsidR="00E54BC6" w:rsidRPr="00AA6A90">
        <w:instrText xml:space="preserve"> FORMCHECKBOX </w:instrText>
      </w:r>
      <w:r w:rsidR="00265322">
        <w:fldChar w:fldCharType="separate"/>
      </w:r>
      <w:r w:rsidR="00E54BC6" w:rsidRPr="00AA6A90">
        <w:fldChar w:fldCharType="end"/>
      </w:r>
      <w:r w:rsidR="00E54BC6" w:rsidRPr="00AA6A90">
        <w:t xml:space="preserve"> </w:t>
      </w:r>
      <w:r w:rsidR="00E54BC6">
        <w:t xml:space="preserve"> Non</w:t>
      </w:r>
      <w:r w:rsidR="00E54BC6" w:rsidRPr="00AA6A90">
        <w:t xml:space="preserve"> </w:t>
      </w:r>
      <w:r w:rsidR="00E54BC6">
        <w:t xml:space="preserve"> </w:t>
      </w:r>
      <w:r w:rsidR="00012C24">
        <w:t xml:space="preserve">     </w:t>
      </w:r>
      <w:r w:rsidR="00012C24" w:rsidRPr="00AA6A90">
        <w:fldChar w:fldCharType="begin">
          <w:ffData>
            <w:name w:val=""/>
            <w:enabled/>
            <w:calcOnExit w:val="0"/>
            <w:checkBox>
              <w:sizeAuto/>
              <w:default w:val="0"/>
            </w:checkBox>
          </w:ffData>
        </w:fldChar>
      </w:r>
      <w:r w:rsidR="00012C24" w:rsidRPr="00AA6A90">
        <w:instrText xml:space="preserve"> FORMCHECKBOX </w:instrText>
      </w:r>
      <w:r w:rsidR="00265322">
        <w:fldChar w:fldCharType="separate"/>
      </w:r>
      <w:r w:rsidR="00012C24" w:rsidRPr="00AA6A90">
        <w:fldChar w:fldCharType="end"/>
      </w:r>
      <w:r w:rsidR="00012C24">
        <w:t xml:space="preserve"> Oui</w:t>
      </w:r>
      <w:r w:rsidR="00E54BC6">
        <w:t xml:space="preserve">       </w:t>
      </w:r>
    </w:p>
    <w:p w14:paraId="34174744" w14:textId="432F29B6" w:rsidR="00AA6A90" w:rsidRDefault="00D4446B" w:rsidP="009B45B9">
      <w:pPr>
        <w:tabs>
          <w:tab w:val="left" w:pos="426"/>
          <w:tab w:val="left" w:pos="851"/>
        </w:tabs>
        <w:jc w:val="both"/>
        <w:rPr>
          <w:rFonts w:ascii="Arial" w:hAnsi="Arial" w:cs="Arial"/>
          <w:b/>
        </w:rPr>
      </w:pPr>
      <w:r>
        <w:rPr>
          <w:rFonts w:ascii="Arial" w:hAnsi="Arial" w:cs="Arial"/>
          <w:i/>
          <w:sz w:val="18"/>
          <w:szCs w:val="18"/>
        </w:rPr>
        <w:t>(Cocher la case correspondante.) </w:t>
      </w:r>
    </w:p>
    <w:p w14:paraId="68DD12FD" w14:textId="77777777" w:rsidR="009B1CD0" w:rsidRDefault="009B1CD0" w:rsidP="009B45B9">
      <w:pPr>
        <w:tabs>
          <w:tab w:val="left" w:pos="426"/>
          <w:tab w:val="left" w:pos="851"/>
        </w:tabs>
        <w:jc w:val="both"/>
        <w:rPr>
          <w:rFonts w:ascii="Arial" w:hAnsi="Arial" w:cs="Arial"/>
          <w:b/>
        </w:rPr>
      </w:pPr>
    </w:p>
    <w:p w14:paraId="042E5E1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CEDC0F2" w14:textId="77777777" w:rsidR="003D3335" w:rsidRPr="00C32F85" w:rsidRDefault="003D3335" w:rsidP="00C32F85">
      <w:pPr>
        <w:pStyle w:val="fcasegauche"/>
        <w:tabs>
          <w:tab w:val="left" w:pos="426"/>
          <w:tab w:val="left" w:pos="851"/>
        </w:tabs>
        <w:spacing w:after="0"/>
        <w:ind w:left="0" w:firstLine="0"/>
        <w:rPr>
          <w:rFonts w:ascii="Arial" w:hAnsi="Arial" w:cs="Arial"/>
        </w:rPr>
      </w:pPr>
    </w:p>
    <w:p w14:paraId="4810089D" w14:textId="2BD44DAC" w:rsidR="003D3335" w:rsidRPr="00141D97" w:rsidRDefault="003D3335" w:rsidP="003233B8">
      <w:pPr>
        <w:jc w:val="both"/>
        <w:rPr>
          <w:rFonts w:ascii="Arial" w:hAnsi="Arial" w:cs="Arial"/>
        </w:rPr>
      </w:pPr>
      <w:r w:rsidRPr="00141D97">
        <w:rPr>
          <w:rFonts w:ascii="Arial" w:hAnsi="Arial" w:cs="Arial"/>
        </w:rPr>
        <w:t>La période légale de parfait achèvement est de douze (12) mois à compter de la réception des travaux.</w:t>
      </w:r>
    </w:p>
    <w:p w14:paraId="0AB477AF" w14:textId="486030E4" w:rsidR="00A83F69" w:rsidRPr="00141D97" w:rsidRDefault="00A83F69" w:rsidP="003233B8">
      <w:pPr>
        <w:jc w:val="both"/>
        <w:rPr>
          <w:rFonts w:ascii="Arial" w:hAnsi="Arial" w:cs="Arial"/>
        </w:rPr>
      </w:pPr>
    </w:p>
    <w:p w14:paraId="78C732AA" w14:textId="77777777" w:rsidR="00A83F69" w:rsidRPr="00141D97" w:rsidRDefault="00A83F69" w:rsidP="003233B8">
      <w:pPr>
        <w:jc w:val="both"/>
        <w:rPr>
          <w:rFonts w:ascii="Arial" w:hAnsi="Arial" w:cs="Arial"/>
        </w:rPr>
      </w:pPr>
      <w:r w:rsidRPr="00141D97">
        <w:rPr>
          <w:rFonts w:ascii="Arial" w:hAnsi="Arial" w:cs="Arial"/>
        </w:rPr>
        <w:t>Le marché débute à compter de sa notification. La notification du marché vaut commencement de celui-ci et ordre de démarrer les prestations de la tranche ferme.</w:t>
      </w:r>
    </w:p>
    <w:p w14:paraId="0889C48E" w14:textId="77777777" w:rsidR="00A83F69" w:rsidRPr="00141D97" w:rsidRDefault="00A83F69" w:rsidP="003233B8">
      <w:pPr>
        <w:jc w:val="both"/>
        <w:rPr>
          <w:rFonts w:ascii="Arial" w:hAnsi="Arial" w:cs="Arial"/>
        </w:rPr>
      </w:pPr>
    </w:p>
    <w:p w14:paraId="3AD37848" w14:textId="470DF895" w:rsidR="00A83F69" w:rsidRPr="00141D97" w:rsidRDefault="00A83F69" w:rsidP="003233B8">
      <w:pPr>
        <w:jc w:val="both"/>
        <w:rPr>
          <w:rFonts w:ascii="Arial" w:hAnsi="Arial" w:cs="Arial"/>
        </w:rPr>
      </w:pPr>
      <w:r w:rsidRPr="00141D97">
        <w:rPr>
          <w:rFonts w:ascii="Arial" w:hAnsi="Arial" w:cs="Arial"/>
        </w:rPr>
        <w:t>Chaque tranche optionnelle affermie prend effet à compter de sa notification spécifique et s’achève au terme du délai de garantie de parfait achèvement applicable à ladite tranche, soit douze (12) mois à compter de la réception des travaux correspondants, ce délai pouvant être prolongé le cas échéant en application des dispositions contractuelles.</w:t>
      </w:r>
    </w:p>
    <w:p w14:paraId="7E064DAF" w14:textId="77777777" w:rsidR="003233B8" w:rsidRPr="00141D97" w:rsidRDefault="003233B8" w:rsidP="003233B8">
      <w:pPr>
        <w:jc w:val="both"/>
        <w:rPr>
          <w:rFonts w:ascii="Arial" w:hAnsi="Arial" w:cs="Arial"/>
        </w:rPr>
      </w:pPr>
    </w:p>
    <w:p w14:paraId="112342F2" w14:textId="6119DA54" w:rsidR="00265322" w:rsidRDefault="00265322" w:rsidP="00141D97">
      <w:pPr>
        <w:jc w:val="both"/>
        <w:rPr>
          <w:rFonts w:ascii="Arial" w:hAnsi="Arial" w:cs="Arial"/>
        </w:rPr>
      </w:pPr>
      <w:bookmarkStart w:id="0" w:name="_Hlk208916130"/>
      <w:r w:rsidRPr="00265322">
        <w:rPr>
          <w:rFonts w:ascii="Arial" w:hAnsi="Arial" w:cs="Arial"/>
        </w:rPr>
        <w:t>Le délai global d'exécution des travaux pour chaque tranche est fixé à douze (12) semaines pour la tranche ferme, et à douze (12) semaines pour chacune des tranches conditionnelles à compter de leur affermissement.</w:t>
      </w:r>
      <w:bookmarkEnd w:id="0"/>
    </w:p>
    <w:p w14:paraId="4FC048BC" w14:textId="77777777" w:rsidR="00141D97" w:rsidRPr="00141D97" w:rsidRDefault="00141D97" w:rsidP="00141D9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5BFE96B" w14:textId="77777777">
        <w:tc>
          <w:tcPr>
            <w:tcW w:w="10419" w:type="dxa"/>
            <w:shd w:val="clear" w:color="auto" w:fill="66CCFF"/>
          </w:tcPr>
          <w:p w14:paraId="229A551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E6A63F7" w14:textId="77777777" w:rsidR="009B1CD0" w:rsidRDefault="009B1CD0" w:rsidP="006C4338">
      <w:pPr>
        <w:tabs>
          <w:tab w:val="left" w:pos="851"/>
        </w:tabs>
        <w:jc w:val="both"/>
      </w:pPr>
    </w:p>
    <w:p w14:paraId="528A007A" w14:textId="10F39F5C"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 xml:space="preserve">traitant concerné, il convient de faire signer ce DC4 par le biais du formulaire </w:t>
      </w:r>
      <w:hyperlink r:id="rId12" w:history="1">
        <w:r w:rsidRPr="00666E47">
          <w:rPr>
            <w:rStyle w:val="Lienhypertexte"/>
            <w:rFonts w:cs="Arial"/>
            <w:sz w:val="20"/>
            <w:szCs w:val="20"/>
          </w:rPr>
          <w:t>ATTRI2</w:t>
        </w:r>
      </w:hyperlink>
      <w:r w:rsidRPr="006F3DD1">
        <w:rPr>
          <w:sz w:val="20"/>
          <w:szCs w:val="20"/>
        </w:rPr>
        <w:t>.</w:t>
      </w:r>
    </w:p>
    <w:p w14:paraId="13412B01" w14:textId="77777777" w:rsidR="005824AE" w:rsidRDefault="005824AE" w:rsidP="006C4338">
      <w:pPr>
        <w:tabs>
          <w:tab w:val="left" w:pos="851"/>
        </w:tabs>
        <w:jc w:val="both"/>
      </w:pPr>
    </w:p>
    <w:p w14:paraId="461B814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83C732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8C56B2"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21AE65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D02F6B6"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5BF87E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E407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FEE39B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0E6C45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0079AC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CA3F61" w14:textId="77777777" w:rsidR="00332B12" w:rsidRDefault="00332B12" w:rsidP="00B054DA">
            <w:pPr>
              <w:tabs>
                <w:tab w:val="left" w:pos="851"/>
              </w:tabs>
              <w:snapToGrid w:val="0"/>
              <w:jc w:val="both"/>
              <w:rPr>
                <w:rFonts w:ascii="Arial" w:hAnsi="Arial" w:cs="Arial"/>
                <w:b/>
                <w:bCs/>
              </w:rPr>
            </w:pPr>
          </w:p>
        </w:tc>
      </w:tr>
    </w:tbl>
    <w:p w14:paraId="212901EA" w14:textId="77777777" w:rsidR="002904AF" w:rsidRPr="00BD5975" w:rsidRDefault="002904AF" w:rsidP="002904AF">
      <w:pPr>
        <w:tabs>
          <w:tab w:val="left" w:pos="851"/>
        </w:tabs>
        <w:jc w:val="both"/>
        <w:rPr>
          <w:rFonts w:ascii="Arial" w:hAnsi="Arial" w:cs="Arial"/>
          <w:i/>
          <w:iCs/>
        </w:rPr>
      </w:pPr>
      <w:r w:rsidRPr="00BD5975">
        <w:rPr>
          <w:rFonts w:ascii="Arial" w:hAnsi="Arial" w:cs="Arial"/>
          <w:i/>
          <w:iCs/>
          <w:sz w:val="18"/>
          <w:szCs w:val="18"/>
        </w:rPr>
        <w:t>(*) Le signataire doit avoir le pouvoir d’engager la personne qu’il représente.</w:t>
      </w:r>
    </w:p>
    <w:p w14:paraId="3D3B3F28" w14:textId="77777777" w:rsidR="00DC76D6" w:rsidRDefault="00DC76D6" w:rsidP="00332B12">
      <w:pPr>
        <w:pStyle w:val="fcase1ertab"/>
        <w:tabs>
          <w:tab w:val="left" w:pos="851"/>
        </w:tabs>
        <w:ind w:left="0" w:firstLine="0"/>
        <w:rPr>
          <w:rFonts w:ascii="Arial" w:hAnsi="Arial" w:cs="Arial"/>
          <w:b/>
          <w:sz w:val="22"/>
          <w:szCs w:val="22"/>
        </w:rPr>
      </w:pPr>
    </w:p>
    <w:p w14:paraId="24F2B0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D6A2FF0" w14:textId="77777777" w:rsidR="00332B12" w:rsidRDefault="00332B12" w:rsidP="006C4338">
      <w:pPr>
        <w:tabs>
          <w:tab w:val="left" w:pos="851"/>
        </w:tabs>
        <w:jc w:val="both"/>
      </w:pPr>
    </w:p>
    <w:p w14:paraId="3DBDD351"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660AF0E"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62883C1" w14:textId="77777777" w:rsidR="009B1CD0" w:rsidRDefault="009B1CD0" w:rsidP="005846FB">
      <w:pPr>
        <w:tabs>
          <w:tab w:val="left" w:pos="851"/>
        </w:tabs>
        <w:rPr>
          <w:rFonts w:ascii="Arial" w:hAnsi="Arial" w:cs="Arial"/>
        </w:rPr>
      </w:pPr>
    </w:p>
    <w:p w14:paraId="4B534A85" w14:textId="77777777" w:rsidR="00036500" w:rsidRDefault="00036500" w:rsidP="005846FB">
      <w:pPr>
        <w:tabs>
          <w:tab w:val="left" w:pos="851"/>
        </w:tabs>
        <w:rPr>
          <w:rFonts w:ascii="Arial" w:hAnsi="Arial" w:cs="Arial"/>
        </w:rPr>
      </w:pPr>
    </w:p>
    <w:p w14:paraId="555EAE2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C4AEB5A"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1339A7C"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iCs/>
        </w:rPr>
        <w:t xml:space="preserve"> </w:t>
      </w:r>
      <w:r>
        <w:rPr>
          <w:rFonts w:ascii="Arial" w:hAnsi="Arial" w:cs="Arial"/>
        </w:rPr>
        <w:t>solidaire</w:t>
      </w:r>
    </w:p>
    <w:p w14:paraId="43BA6921" w14:textId="77777777" w:rsidR="009B1CD0" w:rsidRDefault="009B1CD0" w:rsidP="0083205E">
      <w:pPr>
        <w:tabs>
          <w:tab w:val="left" w:pos="851"/>
        </w:tabs>
        <w:rPr>
          <w:rFonts w:ascii="Arial" w:hAnsi="Arial" w:cs="Arial"/>
        </w:rPr>
      </w:pPr>
    </w:p>
    <w:p w14:paraId="615FE7E9" w14:textId="77777777" w:rsidR="001C733C" w:rsidRDefault="001C733C" w:rsidP="00CD46CC">
      <w:pPr>
        <w:tabs>
          <w:tab w:val="left" w:pos="851"/>
        </w:tabs>
        <w:rPr>
          <w:rFonts w:ascii="Arial" w:hAnsi="Arial" w:cs="Arial"/>
        </w:rPr>
      </w:pPr>
    </w:p>
    <w:p w14:paraId="3750B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E65EE57"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775479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9491AD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4987F67"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95C7A91" w14:textId="77777777" w:rsidR="002904AF" w:rsidRDefault="002904AF" w:rsidP="001C733C">
      <w:pPr>
        <w:tabs>
          <w:tab w:val="left" w:pos="851"/>
        </w:tabs>
        <w:rPr>
          <w:rFonts w:ascii="Arial" w:hAnsi="Arial" w:cs="Arial"/>
        </w:rPr>
      </w:pPr>
    </w:p>
    <w:p w14:paraId="6BD6F8F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11947E3"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1E79F90" w14:textId="77777777" w:rsidR="002904AF" w:rsidRDefault="002904AF" w:rsidP="002904AF">
      <w:pPr>
        <w:tabs>
          <w:tab w:val="left" w:pos="851"/>
        </w:tabs>
        <w:rPr>
          <w:rFonts w:ascii="Arial" w:hAnsi="Arial" w:cs="Arial"/>
          <w:iCs/>
        </w:rPr>
      </w:pPr>
    </w:p>
    <w:p w14:paraId="1DE137D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64274B54"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281BFC3" w14:textId="77777777" w:rsidR="002904AF" w:rsidRDefault="002904AF" w:rsidP="002904AF">
      <w:pPr>
        <w:tabs>
          <w:tab w:val="left" w:pos="851"/>
        </w:tabs>
        <w:ind w:left="1134" w:hanging="850"/>
        <w:rPr>
          <w:rFonts w:ascii="Arial" w:hAnsi="Arial" w:cs="Arial"/>
          <w:i/>
          <w:sz w:val="18"/>
          <w:szCs w:val="18"/>
        </w:rPr>
      </w:pPr>
    </w:p>
    <w:p w14:paraId="56A68B68" w14:textId="77777777" w:rsidR="001C733C" w:rsidRDefault="001C733C" w:rsidP="001C733C">
      <w:pPr>
        <w:tabs>
          <w:tab w:val="left" w:pos="851"/>
        </w:tabs>
        <w:rPr>
          <w:rFonts w:ascii="Arial" w:hAnsi="Arial" w:cs="Arial"/>
          <w:i/>
          <w:sz w:val="18"/>
          <w:szCs w:val="18"/>
        </w:rPr>
      </w:pPr>
    </w:p>
    <w:p w14:paraId="4E3F006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1FE5CC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63A52CC" w14:textId="77777777" w:rsidR="00036500" w:rsidRDefault="00036500" w:rsidP="005846FB">
      <w:pPr>
        <w:tabs>
          <w:tab w:val="left" w:pos="851"/>
        </w:tabs>
        <w:rPr>
          <w:rFonts w:ascii="Arial" w:hAnsi="Arial" w:cs="Arial"/>
        </w:rPr>
      </w:pPr>
    </w:p>
    <w:p w14:paraId="36875CC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1FE7A0A" w14:textId="77777777" w:rsidR="00AE7831" w:rsidRDefault="00AE7831" w:rsidP="009B45B9">
      <w:pPr>
        <w:tabs>
          <w:tab w:val="left" w:pos="851"/>
        </w:tabs>
        <w:ind w:left="1701" w:hanging="850"/>
        <w:jc w:val="both"/>
      </w:pPr>
    </w:p>
    <w:p w14:paraId="1A9C72E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5322">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EF0D445" w14:textId="77777777" w:rsidR="00036500" w:rsidRDefault="00036500" w:rsidP="006C4338">
      <w:pPr>
        <w:tabs>
          <w:tab w:val="left" w:pos="851"/>
        </w:tabs>
        <w:rPr>
          <w:rFonts w:ascii="Arial" w:hAnsi="Arial" w:cs="Arial"/>
          <w:iCs/>
        </w:rPr>
      </w:pPr>
    </w:p>
    <w:p w14:paraId="780C4F6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65322">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B500C4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8F2AC46"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2271FE18" w14:textId="77777777" w:rsidTr="0073211D">
        <w:tc>
          <w:tcPr>
            <w:tcW w:w="4644" w:type="dxa"/>
            <w:tcBorders>
              <w:top w:val="single" w:sz="4" w:space="0" w:color="000000"/>
              <w:left w:val="single" w:sz="4" w:space="0" w:color="000000"/>
              <w:bottom w:val="single" w:sz="4" w:space="0" w:color="000000"/>
            </w:tcBorders>
            <w:shd w:val="clear" w:color="auto" w:fill="auto"/>
            <w:vAlign w:val="center"/>
          </w:tcPr>
          <w:p w14:paraId="30C7B5A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9162D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C88FC3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1840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40CA5DD" w14:textId="77777777" w:rsidTr="00836E5C">
        <w:trPr>
          <w:trHeight w:val="936"/>
        </w:trPr>
        <w:tc>
          <w:tcPr>
            <w:tcW w:w="4644" w:type="dxa"/>
            <w:tcBorders>
              <w:top w:val="single" w:sz="4" w:space="0" w:color="000000"/>
              <w:left w:val="single" w:sz="4" w:space="0" w:color="000000"/>
            </w:tcBorders>
            <w:shd w:val="clear" w:color="auto" w:fill="CCFFFF"/>
          </w:tcPr>
          <w:p w14:paraId="0A2DAF7F"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5B247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364FB61" w14:textId="77777777" w:rsidR="00332B12" w:rsidRDefault="00332B12" w:rsidP="00B054DA">
            <w:pPr>
              <w:tabs>
                <w:tab w:val="left" w:pos="851"/>
              </w:tabs>
              <w:snapToGrid w:val="0"/>
              <w:jc w:val="both"/>
              <w:rPr>
                <w:rFonts w:ascii="Arial" w:hAnsi="Arial" w:cs="Arial"/>
                <w:b/>
                <w:bCs/>
              </w:rPr>
            </w:pPr>
          </w:p>
        </w:tc>
      </w:tr>
      <w:tr w:rsidR="00332B12" w14:paraId="030DC664" w14:textId="77777777" w:rsidTr="00836E5C">
        <w:trPr>
          <w:trHeight w:val="562"/>
        </w:trPr>
        <w:tc>
          <w:tcPr>
            <w:tcW w:w="4644" w:type="dxa"/>
            <w:tcBorders>
              <w:left w:val="single" w:sz="4" w:space="0" w:color="000000"/>
              <w:bottom w:val="single" w:sz="4" w:space="0" w:color="auto"/>
            </w:tcBorders>
            <w:shd w:val="clear" w:color="auto" w:fill="auto"/>
          </w:tcPr>
          <w:p w14:paraId="7443B8D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518159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800D58F" w14:textId="77777777" w:rsidR="00332B12" w:rsidRDefault="00332B12" w:rsidP="00B054DA">
            <w:pPr>
              <w:tabs>
                <w:tab w:val="left" w:pos="851"/>
              </w:tabs>
              <w:snapToGrid w:val="0"/>
              <w:jc w:val="both"/>
              <w:rPr>
                <w:rFonts w:ascii="Arial" w:hAnsi="Arial" w:cs="Arial"/>
                <w:b/>
                <w:bCs/>
              </w:rPr>
            </w:pPr>
          </w:p>
        </w:tc>
      </w:tr>
    </w:tbl>
    <w:p w14:paraId="508601DD" w14:textId="04F726CD" w:rsidR="0073211D" w:rsidRPr="00BD5975" w:rsidRDefault="00332B12" w:rsidP="00836E5C">
      <w:pPr>
        <w:tabs>
          <w:tab w:val="left" w:pos="851"/>
        </w:tabs>
        <w:jc w:val="both"/>
        <w:rPr>
          <w:rFonts w:ascii="Arial" w:hAnsi="Arial" w:cs="Arial"/>
          <w:i/>
          <w:iCs/>
        </w:rPr>
      </w:pPr>
      <w:r w:rsidRPr="00BD5975">
        <w:rPr>
          <w:rFonts w:ascii="Arial" w:hAnsi="Arial" w:cs="Arial"/>
          <w:i/>
          <w:iCs/>
          <w:sz w:val="18"/>
          <w:szCs w:val="18"/>
        </w:rPr>
        <w:t>(*) Le signataire doit avoir le pouvoir d’engager la personne qu’il représente.</w:t>
      </w:r>
    </w:p>
    <w:p w14:paraId="35B708AB" w14:textId="77777777" w:rsidR="0073211D" w:rsidRDefault="0073211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3211D" w14:paraId="1DEEEBC4" w14:textId="77777777">
        <w:tc>
          <w:tcPr>
            <w:tcW w:w="10277" w:type="dxa"/>
            <w:shd w:val="clear" w:color="auto" w:fill="66CCFF"/>
          </w:tcPr>
          <w:p w14:paraId="74DB58E9" w14:textId="77777777" w:rsidR="009B1CD0" w:rsidRPr="0073211D" w:rsidRDefault="008B2A38" w:rsidP="006B5057">
            <w:pPr>
              <w:rPr>
                <w:b/>
              </w:rPr>
            </w:pPr>
            <w:r w:rsidRPr="0073211D">
              <w:rPr>
                <w:rFonts w:ascii="Arial" w:hAnsi="Arial" w:cs="Arial"/>
                <w:b/>
              </w:rPr>
              <w:br w:type="page"/>
            </w:r>
            <w:r w:rsidR="009B1CD0" w:rsidRPr="0073211D">
              <w:rPr>
                <w:b/>
                <w:sz w:val="22"/>
                <w:szCs w:val="22"/>
              </w:rPr>
              <w:t xml:space="preserve">D - Identification </w:t>
            </w:r>
            <w:r w:rsidR="001C40C0" w:rsidRPr="0073211D">
              <w:rPr>
                <w:b/>
                <w:sz w:val="22"/>
                <w:szCs w:val="22"/>
              </w:rPr>
              <w:t>et signature de l’acheteur</w:t>
            </w:r>
            <w:r w:rsidR="009B1CD0" w:rsidRPr="0073211D">
              <w:rPr>
                <w:b/>
                <w:sz w:val="22"/>
                <w:szCs w:val="22"/>
              </w:rPr>
              <w:t>.</w:t>
            </w:r>
          </w:p>
        </w:tc>
      </w:tr>
    </w:tbl>
    <w:p w14:paraId="71D78143" w14:textId="77777777" w:rsidR="009B1CD0" w:rsidRDefault="009B1CD0" w:rsidP="006C4338">
      <w:pPr>
        <w:tabs>
          <w:tab w:val="left" w:pos="851"/>
        </w:tabs>
      </w:pPr>
    </w:p>
    <w:p w14:paraId="16F24DE7" w14:textId="77777777" w:rsidR="00DC76D6" w:rsidRPr="00575E97" w:rsidRDefault="00DC76D6" w:rsidP="00DC76D6">
      <w:pPr>
        <w:pStyle w:val="Titre1"/>
        <w:tabs>
          <w:tab w:val="left" w:pos="851"/>
        </w:tabs>
        <w:ind w:left="432" w:hanging="432"/>
        <w:jc w:val="both"/>
        <w:rPr>
          <w:rFonts w:ascii="Arial" w:hAnsi="Arial" w:cs="Arial"/>
        </w:rPr>
      </w:pPr>
      <w:r w:rsidRPr="00575E97">
        <w:rPr>
          <w:rFonts w:ascii="Arial" w:hAnsi="Arial" w:cs="Arial"/>
        </w:rPr>
        <w:t xml:space="preserve">Institut national de recherche en informatique et automatique (Inria) </w:t>
      </w:r>
    </w:p>
    <w:p w14:paraId="338561ED" w14:textId="32FFDF71" w:rsidR="00DC76D6" w:rsidRPr="00575E97" w:rsidRDefault="00C65C54" w:rsidP="00DC76D6">
      <w:pPr>
        <w:pStyle w:val="Titre1"/>
        <w:tabs>
          <w:tab w:val="left" w:pos="851"/>
        </w:tabs>
        <w:ind w:left="432" w:hanging="432"/>
        <w:jc w:val="both"/>
        <w:rPr>
          <w:rFonts w:ascii="Arial" w:hAnsi="Arial" w:cs="Arial"/>
          <w:b w:val="0"/>
        </w:rPr>
      </w:pPr>
      <w:r w:rsidRPr="00C65C54">
        <w:rPr>
          <w:rFonts w:ascii="Arial" w:hAnsi="Arial" w:cs="Arial"/>
          <w:b w:val="0"/>
        </w:rPr>
        <w:t xml:space="preserve">Domaine de Voluceau – </w:t>
      </w:r>
      <w:r w:rsidR="00666E47" w:rsidRPr="00666E47">
        <w:rPr>
          <w:rFonts w:ascii="Arial" w:hAnsi="Arial" w:cs="Arial"/>
          <w:b w:val="0"/>
        </w:rPr>
        <w:t>– 78153 Le Chesnay Rocquencourt Cedex</w:t>
      </w:r>
    </w:p>
    <w:p w14:paraId="1F0AA14F" w14:textId="2DE12A37" w:rsidR="00DC76D6" w:rsidRPr="00575E97" w:rsidRDefault="00DC76D6" w:rsidP="00DC76D6">
      <w:pPr>
        <w:pStyle w:val="Titre1"/>
        <w:tabs>
          <w:tab w:val="left" w:pos="851"/>
        </w:tabs>
        <w:ind w:left="0"/>
        <w:jc w:val="both"/>
        <w:rPr>
          <w:rFonts w:ascii="Arial" w:hAnsi="Arial" w:cs="Arial"/>
          <w:b w:val="0"/>
        </w:rPr>
      </w:pPr>
      <w:r w:rsidRPr="00575E97">
        <w:rPr>
          <w:rFonts w:ascii="Arial" w:hAnsi="Arial" w:cs="Arial"/>
          <w:b w:val="0"/>
        </w:rPr>
        <w:t xml:space="preserve">Etablissement public à caractère scientifique et technologique, régi par le </w:t>
      </w:r>
      <w:r w:rsidR="00C65C54">
        <w:rPr>
          <w:rFonts w:ascii="Arial" w:hAnsi="Arial" w:cs="Arial"/>
          <w:b w:val="0"/>
        </w:rPr>
        <w:t>code de la recherche</w:t>
      </w:r>
    </w:p>
    <w:p w14:paraId="75DB0FDD" w14:textId="77777777" w:rsidR="00DC76D6" w:rsidRPr="00575E97" w:rsidRDefault="00DC76D6" w:rsidP="00DC76D6">
      <w:pPr>
        <w:pStyle w:val="Titre1"/>
        <w:tabs>
          <w:tab w:val="left" w:pos="851"/>
        </w:tabs>
        <w:ind w:left="432" w:hanging="432"/>
        <w:jc w:val="both"/>
        <w:rPr>
          <w:rFonts w:ascii="Arial" w:hAnsi="Arial" w:cs="Arial"/>
        </w:rPr>
      </w:pPr>
    </w:p>
    <w:p w14:paraId="6FFC8C04" w14:textId="018C3AD2" w:rsidR="00DC76D6" w:rsidRPr="00575E97" w:rsidRDefault="00DC76D6" w:rsidP="00DC76D6">
      <w:pPr>
        <w:pStyle w:val="Titre1"/>
        <w:tabs>
          <w:tab w:val="left" w:pos="851"/>
        </w:tabs>
        <w:ind w:left="432" w:hanging="432"/>
        <w:jc w:val="both"/>
        <w:rPr>
          <w:rFonts w:ascii="Arial" w:hAnsi="Arial" w:cs="Arial"/>
        </w:rPr>
      </w:pPr>
      <w:r w:rsidRPr="00575E97">
        <w:rPr>
          <w:rFonts w:ascii="Arial" w:hAnsi="Arial" w:cs="Arial"/>
        </w:rPr>
        <w:t xml:space="preserve">Centre Inria </w:t>
      </w:r>
      <w:r w:rsidR="00C65C54">
        <w:rPr>
          <w:rFonts w:ascii="Arial" w:hAnsi="Arial" w:cs="Arial"/>
        </w:rPr>
        <w:t xml:space="preserve">de </w:t>
      </w:r>
      <w:r w:rsidRPr="00575E97">
        <w:rPr>
          <w:rFonts w:ascii="Arial" w:hAnsi="Arial" w:cs="Arial"/>
        </w:rPr>
        <w:t>Saclay</w:t>
      </w:r>
      <w:r w:rsidR="00C65C54">
        <w:rPr>
          <w:rFonts w:ascii="Arial" w:hAnsi="Arial" w:cs="Arial"/>
        </w:rPr>
        <w:t xml:space="preserve"> </w:t>
      </w:r>
      <w:r w:rsidRPr="00575E97">
        <w:rPr>
          <w:rFonts w:ascii="Arial" w:hAnsi="Arial" w:cs="Arial"/>
        </w:rPr>
        <w:t xml:space="preserve">: </w:t>
      </w:r>
    </w:p>
    <w:p w14:paraId="10615C80" w14:textId="5B95F255" w:rsidR="00DC76D6" w:rsidRPr="00D4446B" w:rsidRDefault="00DC76D6" w:rsidP="00D4446B">
      <w:pPr>
        <w:pStyle w:val="Titre1"/>
        <w:tabs>
          <w:tab w:val="left" w:pos="851"/>
        </w:tabs>
        <w:ind w:left="432" w:hanging="432"/>
        <w:jc w:val="both"/>
        <w:rPr>
          <w:rFonts w:ascii="Arial" w:hAnsi="Arial" w:cs="Arial"/>
          <w:b w:val="0"/>
        </w:rPr>
      </w:pPr>
      <w:r w:rsidRPr="00575E97">
        <w:rPr>
          <w:rFonts w:ascii="Arial" w:hAnsi="Arial" w:cs="Arial"/>
          <w:b w:val="0"/>
        </w:rPr>
        <w:t>Bâtiment Alan Turing</w:t>
      </w:r>
      <w:r w:rsidR="00D4446B">
        <w:rPr>
          <w:rFonts w:ascii="Arial" w:hAnsi="Arial" w:cs="Arial"/>
          <w:b w:val="0"/>
        </w:rPr>
        <w:t xml:space="preserve"> - </w:t>
      </w:r>
      <w:r w:rsidRPr="00D4446B">
        <w:rPr>
          <w:rFonts w:ascii="Arial" w:hAnsi="Arial" w:cs="Arial"/>
          <w:b w:val="0"/>
        </w:rPr>
        <w:t xml:space="preserve">1 rue Honoré d’Estienne d’Orves </w:t>
      </w:r>
      <w:r w:rsidR="00D4446B">
        <w:rPr>
          <w:rFonts w:ascii="Arial" w:hAnsi="Arial" w:cs="Arial"/>
          <w:b w:val="0"/>
        </w:rPr>
        <w:t xml:space="preserve">- </w:t>
      </w:r>
      <w:r w:rsidRPr="00D4446B">
        <w:rPr>
          <w:rFonts w:ascii="Arial" w:hAnsi="Arial" w:cs="Arial"/>
          <w:b w:val="0"/>
        </w:rPr>
        <w:t>91120 Palaiseau</w:t>
      </w:r>
      <w:r w:rsidR="00D4446B">
        <w:rPr>
          <w:rFonts w:ascii="Arial" w:hAnsi="Arial" w:cs="Arial"/>
          <w:b w:val="0"/>
        </w:rPr>
        <w:t xml:space="preserve"> - </w:t>
      </w:r>
      <w:r w:rsidRPr="00D4446B">
        <w:rPr>
          <w:rFonts w:ascii="Arial" w:hAnsi="Arial" w:cs="Arial"/>
          <w:b w:val="0"/>
        </w:rPr>
        <w:t>Téléphone : 01 72 92 59 00</w:t>
      </w:r>
    </w:p>
    <w:p w14:paraId="02265F5D" w14:textId="77777777" w:rsidR="00DC76D6" w:rsidRDefault="00DC76D6" w:rsidP="00DC76D6">
      <w:pPr>
        <w:tabs>
          <w:tab w:val="left" w:pos="426"/>
          <w:tab w:val="left" w:pos="851"/>
          <w:tab w:val="left" w:pos="5103"/>
        </w:tabs>
        <w:jc w:val="both"/>
        <w:rPr>
          <w:rFonts w:ascii="Wingdings" w:eastAsia="Wingdings" w:hAnsi="Wingdings" w:cs="Wingdings"/>
          <w:b/>
          <w:color w:val="66CCFF"/>
          <w:spacing w:val="-10"/>
        </w:rPr>
      </w:pPr>
    </w:p>
    <w:p w14:paraId="1525237E" w14:textId="227E800C" w:rsidR="00DC76D6" w:rsidRDefault="00DC76D6" w:rsidP="00DC76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w:t>
      </w:r>
      <w:r w:rsidR="00D4446B">
        <w:rPr>
          <w:rFonts w:ascii="Arial" w:hAnsi="Arial" w:cs="Arial"/>
        </w:rPr>
        <w:t xml:space="preserve"> </w:t>
      </w:r>
      <w:r>
        <w:rPr>
          <w:rFonts w:ascii="Arial" w:hAnsi="Arial" w:cs="Arial"/>
        </w:rPr>
        <w:t>:</w:t>
      </w:r>
    </w:p>
    <w:p w14:paraId="480ED787" w14:textId="77777777" w:rsidR="00DC76D6" w:rsidRDefault="00DC76D6" w:rsidP="00DC76D6">
      <w:pPr>
        <w:tabs>
          <w:tab w:val="left" w:pos="851"/>
        </w:tabs>
        <w:jc w:val="both"/>
        <w:rPr>
          <w:rFonts w:ascii="Arial" w:hAnsi="Arial" w:cs="Arial"/>
        </w:rPr>
      </w:pPr>
    </w:p>
    <w:p w14:paraId="511F5C2D" w14:textId="20FAAAA1" w:rsidR="00DC76D6" w:rsidRDefault="00DC76D6" w:rsidP="00DC76D6">
      <w:pPr>
        <w:tabs>
          <w:tab w:val="left" w:pos="851"/>
        </w:tabs>
        <w:jc w:val="both"/>
        <w:rPr>
          <w:rFonts w:ascii="Arial" w:hAnsi="Arial" w:cs="Arial"/>
        </w:rPr>
      </w:pPr>
      <w:r w:rsidRPr="00575E97">
        <w:rPr>
          <w:rFonts w:ascii="Arial" w:hAnsi="Arial" w:cs="Arial"/>
        </w:rPr>
        <w:t xml:space="preserve">Monsieur </w:t>
      </w:r>
      <w:r>
        <w:rPr>
          <w:rFonts w:ascii="Arial" w:hAnsi="Arial" w:cs="Arial"/>
        </w:rPr>
        <w:t xml:space="preserve">Bruno SPORTISSE, </w:t>
      </w:r>
      <w:r w:rsidRPr="00575E97">
        <w:rPr>
          <w:rFonts w:ascii="Arial" w:hAnsi="Arial" w:cs="Arial"/>
        </w:rPr>
        <w:t>Président Directeur Général</w:t>
      </w:r>
      <w:r>
        <w:rPr>
          <w:rFonts w:ascii="Arial" w:hAnsi="Arial" w:cs="Arial"/>
        </w:rPr>
        <w:t xml:space="preserve"> d’Inria</w:t>
      </w:r>
      <w:r w:rsidRPr="00575E97">
        <w:rPr>
          <w:rFonts w:ascii="Arial" w:hAnsi="Arial" w:cs="Arial"/>
        </w:rPr>
        <w:t xml:space="preserve">, et </w:t>
      </w:r>
      <w:r>
        <w:rPr>
          <w:rFonts w:ascii="Arial" w:hAnsi="Arial" w:cs="Arial"/>
        </w:rPr>
        <w:t>par délégation</w:t>
      </w:r>
      <w:r w:rsidRPr="00575E97">
        <w:rPr>
          <w:rFonts w:ascii="Arial" w:hAnsi="Arial" w:cs="Arial"/>
        </w:rPr>
        <w:t xml:space="preserve">, Monsieur </w:t>
      </w:r>
      <w:r w:rsidR="00C65C54">
        <w:rPr>
          <w:rFonts w:ascii="Arial" w:hAnsi="Arial" w:cs="Arial"/>
        </w:rPr>
        <w:t>Abdelouahed KLITIM</w:t>
      </w:r>
      <w:r>
        <w:rPr>
          <w:rFonts w:ascii="Arial" w:hAnsi="Arial" w:cs="Arial"/>
        </w:rPr>
        <w:t xml:space="preserve">, </w:t>
      </w:r>
      <w:r w:rsidR="00C65C54">
        <w:rPr>
          <w:rFonts w:ascii="Arial" w:hAnsi="Arial" w:cs="Arial"/>
        </w:rPr>
        <w:t>Secrétaire général</w:t>
      </w:r>
      <w:r w:rsidRPr="00575E97">
        <w:rPr>
          <w:rFonts w:ascii="Arial" w:hAnsi="Arial" w:cs="Arial"/>
        </w:rPr>
        <w:t xml:space="preserve"> du centre Inria </w:t>
      </w:r>
      <w:r w:rsidR="00C65C54">
        <w:rPr>
          <w:rFonts w:ascii="Arial" w:hAnsi="Arial" w:cs="Arial"/>
        </w:rPr>
        <w:t xml:space="preserve">de </w:t>
      </w:r>
      <w:r w:rsidRPr="00575E97">
        <w:rPr>
          <w:rFonts w:ascii="Arial" w:hAnsi="Arial" w:cs="Arial"/>
        </w:rPr>
        <w:t>Saclay</w:t>
      </w:r>
      <w:r>
        <w:rPr>
          <w:rFonts w:ascii="Arial" w:hAnsi="Arial" w:cs="Arial"/>
        </w:rPr>
        <w:t>.</w:t>
      </w:r>
    </w:p>
    <w:p w14:paraId="3B2017D2" w14:textId="77777777" w:rsidR="00DC76D6" w:rsidRDefault="00DC76D6" w:rsidP="00DC76D6">
      <w:pPr>
        <w:tabs>
          <w:tab w:val="left" w:pos="851"/>
        </w:tabs>
        <w:jc w:val="both"/>
        <w:rPr>
          <w:rFonts w:ascii="Arial" w:hAnsi="Arial" w:cs="Arial"/>
        </w:rPr>
      </w:pPr>
    </w:p>
    <w:p w14:paraId="593E953A" w14:textId="77777777" w:rsidR="00DC76D6" w:rsidRDefault="00DC76D6" w:rsidP="00DC76D6">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50EFA5EA" w14:textId="77777777" w:rsidR="00DC76D6" w:rsidRDefault="00DC76D6" w:rsidP="00DC76D6">
      <w:pPr>
        <w:tabs>
          <w:tab w:val="left" w:pos="851"/>
        </w:tabs>
        <w:jc w:val="both"/>
        <w:rPr>
          <w:rFonts w:ascii="Arial" w:hAnsi="Arial" w:cs="Arial"/>
        </w:rPr>
      </w:pPr>
    </w:p>
    <w:p w14:paraId="14BCE5AA" w14:textId="6120460D" w:rsidR="00DC76D6" w:rsidRPr="00575E97" w:rsidRDefault="00DC76D6" w:rsidP="00DC76D6">
      <w:pPr>
        <w:tabs>
          <w:tab w:val="left" w:pos="851"/>
        </w:tabs>
        <w:jc w:val="both"/>
        <w:rPr>
          <w:rFonts w:ascii="Arial" w:hAnsi="Arial" w:cs="Arial"/>
        </w:rPr>
      </w:pPr>
      <w:r w:rsidRPr="00575E97">
        <w:rPr>
          <w:rFonts w:ascii="Arial" w:hAnsi="Arial" w:cs="Arial"/>
        </w:rPr>
        <w:t xml:space="preserve">Monsieur le Directeur du centre </w:t>
      </w:r>
      <w:r w:rsidR="006E1B81" w:rsidRPr="00575E97">
        <w:rPr>
          <w:rFonts w:ascii="Arial" w:hAnsi="Arial" w:cs="Arial"/>
        </w:rPr>
        <w:t xml:space="preserve">Inria </w:t>
      </w:r>
      <w:r w:rsidR="006E1B81">
        <w:rPr>
          <w:rFonts w:ascii="Arial" w:hAnsi="Arial" w:cs="Arial"/>
        </w:rPr>
        <w:t xml:space="preserve">de </w:t>
      </w:r>
      <w:r w:rsidR="006E1B81" w:rsidRPr="00575E97">
        <w:rPr>
          <w:rFonts w:ascii="Arial" w:hAnsi="Arial" w:cs="Arial"/>
        </w:rPr>
        <w:t>Saclay</w:t>
      </w:r>
    </w:p>
    <w:p w14:paraId="2EE64F33" w14:textId="3D118FA6" w:rsidR="00DC76D6" w:rsidRDefault="00DC76D6" w:rsidP="00DC76D6">
      <w:pPr>
        <w:tabs>
          <w:tab w:val="left" w:pos="851"/>
        </w:tabs>
        <w:jc w:val="both"/>
        <w:rPr>
          <w:rFonts w:ascii="Arial" w:hAnsi="Arial" w:cs="Arial"/>
        </w:rPr>
      </w:pPr>
      <w:r w:rsidRPr="00575E97">
        <w:rPr>
          <w:rFonts w:ascii="Arial" w:hAnsi="Arial" w:cs="Arial"/>
        </w:rPr>
        <w:t>Bâtiment Alan Turing</w:t>
      </w:r>
      <w:r w:rsidR="003C02C9">
        <w:rPr>
          <w:rFonts w:ascii="Arial" w:hAnsi="Arial" w:cs="Arial"/>
        </w:rPr>
        <w:t xml:space="preserve"> - </w:t>
      </w:r>
      <w:r w:rsidRPr="00575E97">
        <w:rPr>
          <w:rFonts w:ascii="Arial" w:hAnsi="Arial" w:cs="Arial"/>
        </w:rPr>
        <w:t xml:space="preserve">1 rue Honoré d’Estienne d’Orves </w:t>
      </w:r>
      <w:r w:rsidR="003C02C9">
        <w:rPr>
          <w:rFonts w:ascii="Arial" w:hAnsi="Arial" w:cs="Arial"/>
        </w:rPr>
        <w:t xml:space="preserve">- </w:t>
      </w:r>
      <w:r w:rsidRPr="00575E97">
        <w:rPr>
          <w:rFonts w:ascii="Arial" w:hAnsi="Arial" w:cs="Arial"/>
        </w:rPr>
        <w:t>91120 Palaiseau</w:t>
      </w:r>
    </w:p>
    <w:p w14:paraId="547915A4" w14:textId="77777777" w:rsidR="00DC76D6" w:rsidRDefault="00DC76D6" w:rsidP="00DC76D6">
      <w:pPr>
        <w:pStyle w:val="fcase2metab"/>
        <w:ind w:left="0" w:firstLine="0"/>
        <w:rPr>
          <w:rFonts w:ascii="Arial" w:hAnsi="Arial" w:cs="Arial"/>
        </w:rPr>
      </w:pPr>
    </w:p>
    <w:p w14:paraId="444024AC" w14:textId="77777777" w:rsidR="00DC76D6" w:rsidRDefault="00DC76D6" w:rsidP="00DC76D6">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F4AB769" w14:textId="77777777" w:rsidR="00DC76D6" w:rsidRDefault="00DC76D6" w:rsidP="00DC76D6">
      <w:pPr>
        <w:pStyle w:val="fcase2metab"/>
        <w:rPr>
          <w:rFonts w:ascii="Arial" w:hAnsi="Arial" w:cs="Arial"/>
        </w:rPr>
      </w:pPr>
    </w:p>
    <w:p w14:paraId="706B280F" w14:textId="4B70A699" w:rsidR="00DC76D6" w:rsidRPr="00575E97" w:rsidRDefault="00DC76D6" w:rsidP="00DC76D6">
      <w:pPr>
        <w:pStyle w:val="fcase2metab"/>
        <w:rPr>
          <w:rFonts w:ascii="Arial" w:hAnsi="Arial" w:cs="Arial"/>
          <w:b/>
        </w:rPr>
      </w:pPr>
      <w:r w:rsidRPr="00575E97">
        <w:rPr>
          <w:rFonts w:ascii="Arial" w:hAnsi="Arial" w:cs="Arial"/>
          <w:b/>
        </w:rPr>
        <w:t>Agent comptable</w:t>
      </w:r>
    </w:p>
    <w:p w14:paraId="635738BC" w14:textId="44EBC37C" w:rsidR="00DC76D6" w:rsidRDefault="00DC76D6" w:rsidP="003C02C9">
      <w:pPr>
        <w:pStyle w:val="fcase2metab"/>
        <w:rPr>
          <w:rFonts w:ascii="Arial" w:hAnsi="Arial" w:cs="Arial"/>
        </w:rPr>
      </w:pPr>
      <w:r w:rsidRPr="00575E97">
        <w:rPr>
          <w:rFonts w:ascii="Arial" w:hAnsi="Arial" w:cs="Arial"/>
        </w:rPr>
        <w:t xml:space="preserve">Domaine de Voluceau – Rocquencourt – BP 105 </w:t>
      </w:r>
      <w:r w:rsidR="003C02C9">
        <w:rPr>
          <w:rFonts w:ascii="Arial" w:hAnsi="Arial" w:cs="Arial"/>
        </w:rPr>
        <w:t xml:space="preserve">- </w:t>
      </w:r>
      <w:r w:rsidRPr="00575E97">
        <w:rPr>
          <w:rFonts w:ascii="Arial" w:hAnsi="Arial" w:cs="Arial"/>
        </w:rPr>
        <w:t>78163 LE CHESNAY cedex</w:t>
      </w:r>
      <w:r w:rsidR="003C02C9">
        <w:rPr>
          <w:rFonts w:ascii="Arial" w:hAnsi="Arial" w:cs="Arial"/>
        </w:rPr>
        <w:t xml:space="preserve"> - </w:t>
      </w:r>
      <w:r w:rsidRPr="00575E97">
        <w:rPr>
          <w:rFonts w:ascii="Arial" w:hAnsi="Arial" w:cs="Arial"/>
        </w:rPr>
        <w:t>Tél : 01.39.63.55.55</w:t>
      </w:r>
    </w:p>
    <w:p w14:paraId="0E87D0E4" w14:textId="77777777" w:rsidR="003E4B39" w:rsidRDefault="003E4B39" w:rsidP="009B45B9">
      <w:pPr>
        <w:pStyle w:val="fcase2metab"/>
        <w:ind w:left="0" w:firstLine="0"/>
        <w:rPr>
          <w:rFonts w:ascii="Arial" w:hAnsi="Arial" w:cs="Arial"/>
        </w:rPr>
      </w:pPr>
    </w:p>
    <w:p w14:paraId="4B493B82" w14:textId="5D641E73" w:rsidR="00561E3A" w:rsidRDefault="003E4B39" w:rsidP="009B45B9">
      <w:pPr>
        <w:pStyle w:val="fcase2metab"/>
        <w:ind w:left="0" w:firstLine="0"/>
        <w:rPr>
          <w:rFonts w:ascii="Arial" w:hAnsi="Arial" w:cs="Arial"/>
        </w:rPr>
      </w:pPr>
      <w:r>
        <w:rPr>
          <w:rFonts w:ascii="Arial" w:hAnsi="Arial" w:cs="Arial"/>
          <w:b/>
          <w:bCs/>
          <w:color w:val="66CCFF"/>
          <w:spacing w:val="-10"/>
          <w:position w:val="-2"/>
        </w:rPr>
        <w:sym w:font="Wingdings" w:char="F06E"/>
      </w:r>
      <w:r>
        <w:rPr>
          <w:rFonts w:ascii="Arial" w:hAnsi="Arial" w:cs="Arial"/>
          <w:b/>
          <w:bCs/>
        </w:rPr>
        <w:t xml:space="preserve">  </w:t>
      </w:r>
      <w:r>
        <w:rPr>
          <w:rFonts w:ascii="Arial" w:hAnsi="Arial" w:cs="Arial"/>
        </w:rPr>
        <w:t xml:space="preserve">Imputation budgétaire : </w:t>
      </w:r>
      <w:r w:rsidRPr="003E4B39">
        <w:rPr>
          <w:rFonts w:ascii="Arial" w:hAnsi="Arial" w:cs="Arial"/>
        </w:rPr>
        <w:t>11AU3003-2</w:t>
      </w:r>
    </w:p>
    <w:p w14:paraId="1805AD9D" w14:textId="23B74849" w:rsidR="009B1CD0" w:rsidRDefault="009B1CD0" w:rsidP="009B45B9">
      <w:pPr>
        <w:tabs>
          <w:tab w:val="left" w:pos="851"/>
        </w:tabs>
        <w:rPr>
          <w:rFonts w:ascii="Arial" w:hAnsi="Arial" w:cs="Arial"/>
        </w:rPr>
      </w:pPr>
    </w:p>
    <w:p w14:paraId="495CE2FF" w14:textId="77777777" w:rsidR="003C02C9" w:rsidRDefault="003C02C9" w:rsidP="009B45B9">
      <w:pPr>
        <w:tabs>
          <w:tab w:val="left" w:pos="851"/>
        </w:tabs>
        <w:rPr>
          <w:rFonts w:ascii="Arial" w:hAnsi="Arial" w:cs="Arial"/>
        </w:rPr>
      </w:pPr>
    </w:p>
    <w:p w14:paraId="33278DF3" w14:textId="0B7D3F9C" w:rsidR="009B1CD0" w:rsidRDefault="009B1CD0" w:rsidP="00403A60">
      <w:pPr>
        <w:tabs>
          <w:tab w:val="left" w:pos="851"/>
          <w:tab w:val="left" w:pos="5245"/>
          <w:tab w:val="left" w:pos="7371"/>
          <w:tab w:val="left" w:pos="7655"/>
        </w:tabs>
        <w:jc w:val="both"/>
        <w:rPr>
          <w:rFonts w:ascii="Arial" w:hAnsi="Arial" w:cs="Arial"/>
        </w:rPr>
      </w:pPr>
      <w:r>
        <w:rPr>
          <w:rFonts w:ascii="Arial" w:hAnsi="Arial" w:cs="Arial"/>
        </w:rPr>
        <w:tab/>
        <w:t>A : …………………… , le …………………</w:t>
      </w:r>
    </w:p>
    <w:p w14:paraId="5EFDF785" w14:textId="500D9DD4" w:rsidR="003C02C9" w:rsidRDefault="003C02C9" w:rsidP="00403A60">
      <w:pPr>
        <w:tabs>
          <w:tab w:val="left" w:pos="851"/>
          <w:tab w:val="left" w:pos="5245"/>
          <w:tab w:val="left" w:pos="7371"/>
          <w:tab w:val="left" w:pos="7655"/>
        </w:tabs>
        <w:jc w:val="both"/>
        <w:rPr>
          <w:rFonts w:ascii="Arial" w:hAnsi="Arial" w:cs="Arial"/>
        </w:rPr>
      </w:pPr>
    </w:p>
    <w:p w14:paraId="356CB92A" w14:textId="77777777" w:rsidR="003C02C9" w:rsidRDefault="003C02C9" w:rsidP="00403A60">
      <w:pPr>
        <w:tabs>
          <w:tab w:val="left" w:pos="851"/>
          <w:tab w:val="left" w:pos="5245"/>
          <w:tab w:val="left" w:pos="7371"/>
          <w:tab w:val="left" w:pos="7655"/>
        </w:tabs>
        <w:jc w:val="both"/>
      </w:pPr>
    </w:p>
    <w:p w14:paraId="0F7D8510"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D666BDC"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12B352AF"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EDBA2" w14:textId="77777777" w:rsidR="00662A86" w:rsidRDefault="00662A86">
      <w:r>
        <w:separator/>
      </w:r>
    </w:p>
  </w:endnote>
  <w:endnote w:type="continuationSeparator" w:id="0">
    <w:p w14:paraId="4E4ECDD5"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A784FDA" w14:textId="77777777" w:rsidTr="0083205E">
      <w:trPr>
        <w:tblHeader/>
      </w:trPr>
      <w:tc>
        <w:tcPr>
          <w:tcW w:w="2906" w:type="dxa"/>
          <w:shd w:val="clear" w:color="auto" w:fill="66CCFF"/>
        </w:tcPr>
        <w:p w14:paraId="3ED3F93A"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50D036E" w14:textId="46B5A731" w:rsidR="005824AE" w:rsidRDefault="00DC76D6" w:rsidP="00FE48C9">
          <w:pPr>
            <w:jc w:val="center"/>
            <w:rPr>
              <w:rFonts w:ascii="Arial" w:hAnsi="Arial" w:cs="Arial"/>
              <w:b/>
            </w:rPr>
          </w:pPr>
          <w:r>
            <w:rPr>
              <w:rFonts w:ascii="Arial" w:hAnsi="Arial" w:cs="Arial"/>
              <w:b/>
              <w:i/>
            </w:rPr>
            <w:t>Marché n°</w:t>
          </w:r>
          <w:r w:rsidR="007F032E" w:rsidRPr="007F032E">
            <w:rPr>
              <w:rFonts w:ascii="Arial" w:hAnsi="Arial" w:cs="Arial"/>
              <w:b/>
              <w:i/>
            </w:rPr>
            <w:t>2025-1688</w:t>
          </w:r>
        </w:p>
      </w:tc>
      <w:tc>
        <w:tcPr>
          <w:tcW w:w="896" w:type="dxa"/>
          <w:shd w:val="clear" w:color="auto" w:fill="66CCFF"/>
        </w:tcPr>
        <w:p w14:paraId="3F49793D"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0BCF0AE"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6B69FCAE" w14:textId="77777777" w:rsidR="005824AE" w:rsidRDefault="005824AE">
          <w:pPr>
            <w:jc w:val="center"/>
          </w:pPr>
          <w:r>
            <w:rPr>
              <w:rFonts w:ascii="Arial" w:hAnsi="Arial" w:cs="Arial"/>
              <w:b/>
            </w:rPr>
            <w:t>/</w:t>
          </w:r>
        </w:p>
      </w:tc>
      <w:tc>
        <w:tcPr>
          <w:tcW w:w="544" w:type="dxa"/>
          <w:shd w:val="clear" w:color="auto" w:fill="66CCFF"/>
        </w:tcPr>
        <w:p w14:paraId="5C0F8543"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49C4958" w14:textId="050450E7" w:rsidR="005824AE" w:rsidRPr="00840934" w:rsidRDefault="005824AE" w:rsidP="007321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35136" w14:textId="77777777" w:rsidR="00662A86" w:rsidRDefault="00662A86">
      <w:r>
        <w:separator/>
      </w:r>
    </w:p>
  </w:footnote>
  <w:footnote w:type="continuationSeparator" w:id="0">
    <w:p w14:paraId="774E1790" w14:textId="77777777" w:rsidR="00662A86" w:rsidRDefault="00662A86">
      <w:r>
        <w:continuationSeparator/>
      </w:r>
    </w:p>
  </w:footnote>
  <w:footnote w:id="1">
    <w:p w14:paraId="1E48BA9E"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672C0348"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35C3E96"/>
    <w:multiLevelType w:val="hybridMultilevel"/>
    <w:tmpl w:val="4EDE1D44"/>
    <w:lvl w:ilvl="0" w:tplc="DE76FE96">
      <w:start w:val="1"/>
      <w:numFmt w:val="bullet"/>
      <w:lvlText w:val="-"/>
      <w:lvlJc w:val="left"/>
      <w:pPr>
        <w:ind w:left="720" w:hanging="360"/>
      </w:pPr>
      <w:rPr>
        <w:rFonts w:ascii="Verdana" w:eastAsiaTheme="minorEastAsia"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DisplayPageBoundaries/>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C24"/>
    <w:rsid w:val="00015621"/>
    <w:rsid w:val="00036500"/>
    <w:rsid w:val="000572FB"/>
    <w:rsid w:val="000673D4"/>
    <w:rsid w:val="00067F94"/>
    <w:rsid w:val="000A2E05"/>
    <w:rsid w:val="000C6E75"/>
    <w:rsid w:val="000E0020"/>
    <w:rsid w:val="00141D97"/>
    <w:rsid w:val="00156924"/>
    <w:rsid w:val="00166B56"/>
    <w:rsid w:val="0017090A"/>
    <w:rsid w:val="00174505"/>
    <w:rsid w:val="001C40C0"/>
    <w:rsid w:val="001C733C"/>
    <w:rsid w:val="0021527A"/>
    <w:rsid w:val="0021797C"/>
    <w:rsid w:val="00225A1A"/>
    <w:rsid w:val="00265322"/>
    <w:rsid w:val="002904AF"/>
    <w:rsid w:val="002C2CA3"/>
    <w:rsid w:val="002C4B3E"/>
    <w:rsid w:val="002C79D6"/>
    <w:rsid w:val="002E56C1"/>
    <w:rsid w:val="002F5463"/>
    <w:rsid w:val="00313D92"/>
    <w:rsid w:val="003156E6"/>
    <w:rsid w:val="003233B8"/>
    <w:rsid w:val="00332B12"/>
    <w:rsid w:val="00354C04"/>
    <w:rsid w:val="00385E76"/>
    <w:rsid w:val="003A7270"/>
    <w:rsid w:val="003C02C9"/>
    <w:rsid w:val="003D3335"/>
    <w:rsid w:val="003E4B39"/>
    <w:rsid w:val="00403A60"/>
    <w:rsid w:val="0043706E"/>
    <w:rsid w:val="0044597F"/>
    <w:rsid w:val="0048142A"/>
    <w:rsid w:val="004A7169"/>
    <w:rsid w:val="004C5755"/>
    <w:rsid w:val="004E75A6"/>
    <w:rsid w:val="00514DAF"/>
    <w:rsid w:val="00521B2B"/>
    <w:rsid w:val="00532EC7"/>
    <w:rsid w:val="00541CA3"/>
    <w:rsid w:val="005546A9"/>
    <w:rsid w:val="00561E3A"/>
    <w:rsid w:val="00580DFC"/>
    <w:rsid w:val="00581BE0"/>
    <w:rsid w:val="005824AE"/>
    <w:rsid w:val="005846FB"/>
    <w:rsid w:val="005A05C1"/>
    <w:rsid w:val="005A4A3B"/>
    <w:rsid w:val="005A4CB5"/>
    <w:rsid w:val="005B2316"/>
    <w:rsid w:val="005E114C"/>
    <w:rsid w:val="005F0DCE"/>
    <w:rsid w:val="0061068C"/>
    <w:rsid w:val="0064560F"/>
    <w:rsid w:val="00660727"/>
    <w:rsid w:val="00662A86"/>
    <w:rsid w:val="00666E47"/>
    <w:rsid w:val="006A37B0"/>
    <w:rsid w:val="006B5057"/>
    <w:rsid w:val="006C4338"/>
    <w:rsid w:val="006E1B81"/>
    <w:rsid w:val="006F226C"/>
    <w:rsid w:val="006F3DF9"/>
    <w:rsid w:val="007060E5"/>
    <w:rsid w:val="00710FD6"/>
    <w:rsid w:val="00730A78"/>
    <w:rsid w:val="0073211D"/>
    <w:rsid w:val="00757151"/>
    <w:rsid w:val="007909E0"/>
    <w:rsid w:val="0079785C"/>
    <w:rsid w:val="007A0868"/>
    <w:rsid w:val="007D4001"/>
    <w:rsid w:val="007D7A65"/>
    <w:rsid w:val="007F032E"/>
    <w:rsid w:val="007F68A6"/>
    <w:rsid w:val="00811222"/>
    <w:rsid w:val="0083205E"/>
    <w:rsid w:val="00836E5C"/>
    <w:rsid w:val="00840934"/>
    <w:rsid w:val="00844DAA"/>
    <w:rsid w:val="008450C7"/>
    <w:rsid w:val="00876A73"/>
    <w:rsid w:val="008B2A38"/>
    <w:rsid w:val="008C1A5E"/>
    <w:rsid w:val="00930A5C"/>
    <w:rsid w:val="00934503"/>
    <w:rsid w:val="009362C1"/>
    <w:rsid w:val="009603E9"/>
    <w:rsid w:val="00972598"/>
    <w:rsid w:val="00983FF3"/>
    <w:rsid w:val="009B1CD0"/>
    <w:rsid w:val="009B45B9"/>
    <w:rsid w:val="009C4738"/>
    <w:rsid w:val="009D661E"/>
    <w:rsid w:val="00A34D04"/>
    <w:rsid w:val="00A81388"/>
    <w:rsid w:val="00A83F69"/>
    <w:rsid w:val="00AA6A90"/>
    <w:rsid w:val="00AE7831"/>
    <w:rsid w:val="00B02608"/>
    <w:rsid w:val="00B0289C"/>
    <w:rsid w:val="00B054DA"/>
    <w:rsid w:val="00B63614"/>
    <w:rsid w:val="00B87564"/>
    <w:rsid w:val="00BA0B2F"/>
    <w:rsid w:val="00BA44E5"/>
    <w:rsid w:val="00BC27C2"/>
    <w:rsid w:val="00BD5975"/>
    <w:rsid w:val="00BD767E"/>
    <w:rsid w:val="00BE6078"/>
    <w:rsid w:val="00C0625A"/>
    <w:rsid w:val="00C23457"/>
    <w:rsid w:val="00C32F85"/>
    <w:rsid w:val="00C630AD"/>
    <w:rsid w:val="00C65C54"/>
    <w:rsid w:val="00C83930"/>
    <w:rsid w:val="00C91060"/>
    <w:rsid w:val="00C911FE"/>
    <w:rsid w:val="00CA165F"/>
    <w:rsid w:val="00CC6194"/>
    <w:rsid w:val="00CD185D"/>
    <w:rsid w:val="00CD24F4"/>
    <w:rsid w:val="00CD46CC"/>
    <w:rsid w:val="00CE67FD"/>
    <w:rsid w:val="00D26AD2"/>
    <w:rsid w:val="00D337D7"/>
    <w:rsid w:val="00D412FD"/>
    <w:rsid w:val="00D4446B"/>
    <w:rsid w:val="00D46BC7"/>
    <w:rsid w:val="00D90A00"/>
    <w:rsid w:val="00DC76D6"/>
    <w:rsid w:val="00E20DB0"/>
    <w:rsid w:val="00E227C6"/>
    <w:rsid w:val="00E47798"/>
    <w:rsid w:val="00E54BC6"/>
    <w:rsid w:val="00E74C76"/>
    <w:rsid w:val="00E76EA3"/>
    <w:rsid w:val="00E96FF6"/>
    <w:rsid w:val="00EC14BF"/>
    <w:rsid w:val="00F01D8A"/>
    <w:rsid w:val="00F50708"/>
    <w:rsid w:val="00F92811"/>
    <w:rsid w:val="00FE2A6B"/>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7AF320A1"/>
  <w15:chartTrackingRefBased/>
  <w15:docId w15:val="{052EEC3F-9767-49D8-93F4-8D887860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uiPriority w:val="99"/>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uiPriority w:val="99"/>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qFormat/>
    <w:rsid w:val="00CD185D"/>
    <w:rPr>
      <w:sz w:val="16"/>
      <w:szCs w:val="16"/>
    </w:rPr>
  </w:style>
  <w:style w:type="paragraph" w:styleId="Commentaire">
    <w:name w:val="annotation text"/>
    <w:basedOn w:val="Normal"/>
    <w:link w:val="CommentaireCar"/>
    <w:uiPriority w:val="99"/>
    <w:unhideWhenUsed/>
    <w:qFormat/>
    <w:rsid w:val="00CD185D"/>
  </w:style>
  <w:style w:type="character" w:customStyle="1" w:styleId="CommentaireCar">
    <w:name w:val="Commentaire Car"/>
    <w:link w:val="Commentaire"/>
    <w:uiPriority w:val="99"/>
    <w:qFormat/>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NotedebasdepageCar">
    <w:name w:val="Note de bas de page Car"/>
    <w:basedOn w:val="Policepardfaut"/>
    <w:link w:val="Notedebasdepage"/>
    <w:uiPriority w:val="99"/>
    <w:locked/>
    <w:rsid w:val="003E4B39"/>
    <w:rPr>
      <w:rFonts w:ascii="Univers" w:hAnsi="Univers" w:cs="Univers"/>
      <w:lang w:eastAsia="zh-CN"/>
    </w:rPr>
  </w:style>
  <w:style w:type="paragraph" w:styleId="Paragraphedeliste">
    <w:name w:val="List Paragraph"/>
    <w:aliases w:val="CCAP next,Liste à puce,Level 1 Puce,EDF_Paragraphe,lp1,Bullet List,FooterText,numbered,Use Case List Paragraph,Liste à puce - Normal,Paragraphe 3,corp de texte,Párrafo de lista,TP Liste"/>
    <w:basedOn w:val="Normal"/>
    <w:link w:val="ParagraphedelisteCar"/>
    <w:uiPriority w:val="34"/>
    <w:qFormat/>
    <w:rsid w:val="00581BE0"/>
    <w:pPr>
      <w:widowControl w:val="0"/>
      <w:suppressAutoHyphens w:val="0"/>
      <w:autoSpaceDE w:val="0"/>
      <w:autoSpaceDN w:val="0"/>
      <w:adjustRightInd w:val="0"/>
      <w:spacing w:after="200"/>
      <w:ind w:left="708"/>
      <w:jc w:val="both"/>
    </w:pPr>
    <w:rPr>
      <w:rFonts w:ascii="Calibri" w:eastAsiaTheme="minorEastAsia" w:hAnsi="Calibri" w:cs="Calibri"/>
      <w:color w:val="000000"/>
      <w:sz w:val="24"/>
      <w:szCs w:val="24"/>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corp de texte Car,Párrafo de lista Car"/>
    <w:basedOn w:val="Policepardfaut"/>
    <w:link w:val="Paragraphedeliste"/>
    <w:uiPriority w:val="34"/>
    <w:rsid w:val="00581BE0"/>
    <w:rPr>
      <w:rFonts w:ascii="Calibri" w:eastAsiaTheme="minorEastAsia" w:hAnsi="Calibri" w:cs="Calibri"/>
      <w:color w:val="000000"/>
      <w:sz w:val="24"/>
      <w:szCs w:val="24"/>
    </w:rPr>
  </w:style>
  <w:style w:type="character" w:styleId="Mentionnonrsolue">
    <w:name w:val="Unresolved Mention"/>
    <w:basedOn w:val="Policepardfaut"/>
    <w:uiPriority w:val="99"/>
    <w:semiHidden/>
    <w:unhideWhenUsed/>
    <w:rsid w:val="00666E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4290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files/files/directions_services/daj/marches_publics/formulaires/ATTRI/imprimes_attri/ATTRI2-2019.doc"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4D610-7D86-48BB-81CB-C6B9D58A3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218</TotalTime>
  <Pages>4</Pages>
  <Words>1636</Words>
  <Characters>9164</Characters>
  <Application>Microsoft Office Word</Application>
  <DocSecurity>0</DocSecurity>
  <Lines>610</Lines>
  <Paragraphs>147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10653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Marjorie Feller Vaccarello</cp:lastModifiedBy>
  <cp:revision>22</cp:revision>
  <cp:lastPrinted>2016-11-04T12:53:00Z</cp:lastPrinted>
  <dcterms:created xsi:type="dcterms:W3CDTF">2022-08-02T10:16:00Z</dcterms:created>
  <dcterms:modified xsi:type="dcterms:W3CDTF">2025-09-16T12:15:00Z</dcterms:modified>
</cp:coreProperties>
</file>