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BF7E40">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single" w:sz="4" w:space="0" w:color="auto"/>
              <w:bottom w:val="single" w:sz="4" w:space="0" w:color="auto"/>
              <w:right w:val="single" w:sz="4" w:space="0" w:color="auto"/>
            </w:tcBorders>
          </w:tcPr>
          <w:p w14:paraId="0AFB8CA3" w14:textId="69C2A0C1" w:rsidR="00625902" w:rsidRPr="001B5605" w:rsidRDefault="007A7D01" w:rsidP="00B23113">
            <w:pPr>
              <w:rPr>
                <w:rFonts w:asciiTheme="minorHAnsi" w:hAnsiTheme="minorHAnsi"/>
                <w:b/>
                <w:sz w:val="28"/>
              </w:rPr>
            </w:pPr>
            <w:bookmarkStart w:id="0" w:name="_Toc392669625"/>
            <w:r>
              <w:rPr>
                <w:rFonts w:asciiTheme="minorHAnsi" w:hAnsiTheme="minorHAnsi"/>
                <w:b/>
                <w:sz w:val="36"/>
              </w:rPr>
              <w:t>CONTRAT CADRE</w:t>
            </w:r>
            <w:r w:rsidR="00625902" w:rsidRPr="001B5605">
              <w:rPr>
                <w:rFonts w:asciiTheme="minorHAnsi" w:hAnsiTheme="minorHAnsi"/>
                <w:b/>
                <w:sz w:val="36"/>
              </w:rPr>
              <w:t xml:space="preserve"> </w:t>
            </w:r>
            <w:bookmarkEnd w:id="0"/>
          </w:p>
        </w:tc>
      </w:tr>
      <w:tr w:rsidR="009D60D5" w:rsidRPr="001B5605" w14:paraId="737CBD15" w14:textId="77777777" w:rsidTr="00BF7E40">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single" w:sz="4" w:space="0" w:color="auto"/>
            </w:tcBorders>
          </w:tcPr>
          <w:p w14:paraId="19F1FCD2" w14:textId="7A94A520" w:rsidR="009D60D5" w:rsidRPr="001B5605" w:rsidRDefault="00B816D6"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42C68">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BF7E40" w:rsidRPr="001B5605" w14:paraId="08C82022" w14:textId="77777777" w:rsidTr="00BF7E40">
        <w:tc>
          <w:tcPr>
            <w:tcW w:w="1384" w:type="dxa"/>
            <w:tcBorders>
              <w:top w:val="nil"/>
              <w:left w:val="nil"/>
              <w:bottom w:val="nil"/>
            </w:tcBorders>
          </w:tcPr>
          <w:p w14:paraId="73C22831" w14:textId="77777777" w:rsidR="00BF7E40" w:rsidRPr="001B5605" w:rsidRDefault="00BF7E40" w:rsidP="00357B46">
            <w:pPr>
              <w:rPr>
                <w:rFonts w:asciiTheme="minorHAnsi" w:hAnsiTheme="minorHAnsi" w:cs="Arial"/>
                <w:b/>
                <w:sz w:val="24"/>
              </w:rPr>
            </w:pPr>
          </w:p>
        </w:tc>
        <w:tc>
          <w:tcPr>
            <w:tcW w:w="8224" w:type="dxa"/>
            <w:tcBorders>
              <w:bottom w:val="single" w:sz="4" w:space="0" w:color="auto"/>
              <w:right w:val="single" w:sz="4" w:space="0" w:color="auto"/>
            </w:tcBorders>
          </w:tcPr>
          <w:p w14:paraId="7A8CDB5B" w14:textId="77777777" w:rsidR="00BF7E40" w:rsidRPr="00942C68" w:rsidRDefault="00BF7E40" w:rsidP="00357B46">
            <w:pPr>
              <w:rPr>
                <w:rFonts w:asciiTheme="minorHAnsi" w:hAnsiTheme="minorHAnsi"/>
                <w:b/>
                <w:smallCaps/>
                <w:sz w:val="24"/>
                <w:highlight w:val="yellow"/>
              </w:rPr>
            </w:pPr>
          </w:p>
        </w:tc>
      </w:tr>
      <w:tr w:rsidR="00C2145A" w:rsidRPr="001B5605" w14:paraId="17E710B3" w14:textId="77777777" w:rsidTr="00BF7E40">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single" w:sz="4" w:space="0" w:color="auto"/>
            </w:tcBorders>
          </w:tcPr>
          <w:p w14:paraId="1B2FE814" w14:textId="313D2A5D" w:rsidR="00C2145A" w:rsidRPr="001B5605" w:rsidRDefault="00C2145A" w:rsidP="00357B46">
            <w:pPr>
              <w:rPr>
                <w:rFonts w:asciiTheme="minorHAnsi" w:hAnsiTheme="minorHAnsi"/>
                <w:b/>
                <w:sz w:val="24"/>
              </w:rPr>
            </w:pPr>
            <w:r w:rsidRPr="00942C68">
              <w:rPr>
                <w:rFonts w:asciiTheme="minorHAnsi" w:hAnsiTheme="minorHAnsi"/>
                <w:b/>
                <w:smallCaps/>
                <w:sz w:val="24"/>
                <w:highlight w:val="yellow"/>
              </w:rPr>
              <w:t>Numéro</w:t>
            </w:r>
            <w:r w:rsidR="009433E7" w:rsidRPr="00942C68">
              <w:rPr>
                <w:rFonts w:asciiTheme="minorHAnsi" w:hAnsiTheme="minorHAnsi"/>
                <w:b/>
                <w:smallCaps/>
                <w:sz w:val="24"/>
                <w:highlight w:val="yellow"/>
              </w:rPr>
              <w:t xml:space="preserve"> </w:t>
            </w:r>
            <w:r w:rsidRPr="00942C68">
              <w:rPr>
                <w:rFonts w:asciiTheme="minorHAnsi" w:hAnsiTheme="minorHAnsi"/>
                <w:b/>
                <w:smallCaps/>
                <w:sz w:val="24"/>
                <w:highlight w:val="yellow"/>
              </w:rPr>
              <w:t xml:space="preserve">: </w:t>
            </w:r>
            <w:r w:rsidR="00942C68" w:rsidRPr="00942C68">
              <w:rPr>
                <w:rFonts w:asciiTheme="minorHAnsi" w:hAnsiTheme="minorHAnsi"/>
                <w:b/>
                <w:smallCaps/>
                <w:sz w:val="24"/>
                <w:highlight w:val="yellow"/>
              </w:rPr>
              <w:t>XXXXXXXX</w:t>
            </w:r>
          </w:p>
        </w:tc>
      </w:tr>
      <w:tr w:rsidR="00BF7E40" w:rsidRPr="001B5605" w14:paraId="3B2350DB" w14:textId="77777777" w:rsidTr="00BF7E40">
        <w:tc>
          <w:tcPr>
            <w:tcW w:w="1384" w:type="dxa"/>
            <w:tcBorders>
              <w:top w:val="nil"/>
              <w:left w:val="nil"/>
              <w:bottom w:val="nil"/>
              <w:right w:val="single" w:sz="4" w:space="0" w:color="auto"/>
            </w:tcBorders>
          </w:tcPr>
          <w:p w14:paraId="7E2ACE70"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4B3E9693" w14:textId="77777777" w:rsidR="00BF7E40" w:rsidRPr="001B5605" w:rsidRDefault="00BF7E40" w:rsidP="00540DA7">
            <w:pPr>
              <w:rPr>
                <w:rFonts w:asciiTheme="minorHAnsi" w:hAnsiTheme="minorHAnsi"/>
                <w:b/>
                <w:caps/>
                <w:sz w:val="24"/>
              </w:rPr>
            </w:pPr>
          </w:p>
        </w:tc>
      </w:tr>
      <w:tr w:rsidR="008714BB" w:rsidRPr="001B5605" w14:paraId="3891D20F" w14:textId="77777777" w:rsidTr="00BF7E40">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F9FF4EF" w14:textId="73D2890D"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 xml:space="preserve">OBJET du </w:t>
            </w:r>
            <w:r w:rsidR="007A7D01">
              <w:rPr>
                <w:rFonts w:asciiTheme="minorHAnsi" w:hAnsiTheme="minorHAnsi"/>
                <w:b/>
                <w:caps/>
                <w:sz w:val="24"/>
              </w:rPr>
              <w:t>contrat cadre</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1B3F3DF" w:rsidR="00741D2D" w:rsidRPr="001B5605" w:rsidRDefault="00942C68" w:rsidP="00CC1172">
            <w:pPr>
              <w:rPr>
                <w:rFonts w:asciiTheme="minorHAnsi" w:hAnsiTheme="minorHAnsi" w:cs="Arial"/>
                <w:sz w:val="24"/>
              </w:rPr>
            </w:pPr>
            <w:r>
              <w:rPr>
                <w:rFonts w:asciiTheme="minorHAnsi" w:hAnsiTheme="minorHAnsi" w:cs="Arial"/>
                <w:sz w:val="24"/>
              </w:rPr>
              <w:t>« </w:t>
            </w:r>
            <w:r w:rsidR="00CC1172">
              <w:rPr>
                <w:rFonts w:asciiTheme="minorHAnsi" w:hAnsiTheme="minorHAnsi" w:cs="Arial"/>
                <w:sz w:val="24"/>
              </w:rPr>
              <w:t xml:space="preserve">Accompagnement et Appui </w:t>
            </w:r>
            <w:r w:rsidRPr="00942C68">
              <w:rPr>
                <w:rFonts w:asciiTheme="minorHAnsi" w:hAnsiTheme="minorHAnsi" w:cs="Arial"/>
                <w:sz w:val="24"/>
              </w:rPr>
              <w:t>aux bénéficiaires des subventions TADY DAGO</w:t>
            </w:r>
            <w:r>
              <w:rPr>
                <w:rFonts w:asciiTheme="minorHAnsi" w:hAnsiTheme="minorHAnsi" w:cs="Arial"/>
                <w:sz w:val="24"/>
              </w:rPr>
              <w:t> »</w:t>
            </w:r>
            <w:r w:rsidR="00F63A99">
              <w:rPr>
                <w:rFonts w:asciiTheme="minorHAnsi" w:hAnsiTheme="minorHAnsi" w:cs="Arial"/>
                <w:sz w:val="24"/>
              </w:rPr>
              <w:t xml:space="preserve"> - </w:t>
            </w:r>
            <w:r w:rsidR="00F63A99" w:rsidRPr="00CC1172">
              <w:rPr>
                <w:rFonts w:asciiTheme="minorHAnsi" w:hAnsiTheme="minorHAnsi" w:cs="Arial"/>
                <w:b/>
                <w:sz w:val="24"/>
                <w:highlight w:val="yellow"/>
              </w:rPr>
              <w:t xml:space="preserve">LOT </w:t>
            </w:r>
            <w:r w:rsidR="00CC1172" w:rsidRPr="00CC1172">
              <w:rPr>
                <w:rFonts w:asciiTheme="minorHAnsi" w:hAnsiTheme="minorHAnsi" w:cs="Arial"/>
                <w:b/>
                <w:sz w:val="24"/>
                <w:highlight w:val="yellow"/>
              </w:rPr>
              <w:t>X : XXXXXXXXXXX</w:t>
            </w:r>
          </w:p>
        </w:tc>
      </w:tr>
      <w:tr w:rsidR="00BF7E40" w:rsidRPr="001B5605" w14:paraId="1087C1B2" w14:textId="77777777" w:rsidTr="00BF7E40">
        <w:tc>
          <w:tcPr>
            <w:tcW w:w="1384" w:type="dxa"/>
            <w:tcBorders>
              <w:top w:val="nil"/>
              <w:left w:val="nil"/>
              <w:bottom w:val="nil"/>
              <w:right w:val="single" w:sz="4" w:space="0" w:color="auto"/>
            </w:tcBorders>
          </w:tcPr>
          <w:p w14:paraId="3648F235"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780BAB7" w14:textId="77777777" w:rsidR="00BF7E40" w:rsidRPr="001B5605" w:rsidRDefault="00BF7E40" w:rsidP="00540DA7">
            <w:pPr>
              <w:rPr>
                <w:rFonts w:asciiTheme="minorHAnsi" w:hAnsiTheme="minorHAnsi"/>
                <w:b/>
                <w:smallCaps/>
                <w:sz w:val="24"/>
              </w:rPr>
            </w:pPr>
          </w:p>
        </w:tc>
      </w:tr>
      <w:tr w:rsidR="008714BB" w:rsidRPr="001B5605" w14:paraId="270B1C57" w14:textId="77777777" w:rsidTr="00BF7E40">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7AF75B90" w14:textId="187A0C0E"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 xml:space="preserve">MONTANT DU </w:t>
            </w:r>
            <w:r w:rsidR="007A7D01">
              <w:rPr>
                <w:rFonts w:asciiTheme="minorHAnsi" w:hAnsiTheme="minorHAnsi"/>
                <w:b/>
                <w:smallCaps/>
                <w:sz w:val="24"/>
              </w:rPr>
              <w:t>CONTRAT CADRE</w:t>
            </w:r>
            <w:r w:rsidRPr="001B5605">
              <w:rPr>
                <w:rFonts w:asciiTheme="minorHAnsi" w:hAnsiTheme="minorHAnsi"/>
                <w:b/>
                <w:smallCaps/>
                <w:sz w:val="24"/>
              </w:rPr>
              <w:t> :</w:t>
            </w:r>
            <w:bookmarkEnd w:id="2"/>
          </w:p>
          <w:p w14:paraId="7E809CC5" w14:textId="36A13BAC" w:rsidR="00942C68" w:rsidRPr="001B5605" w:rsidRDefault="00224EEB" w:rsidP="00E953FE">
            <w:pPr>
              <w:rPr>
                <w:rFonts w:asciiTheme="minorHAnsi" w:hAnsiTheme="minorHAnsi" w:cs="Arial"/>
                <w:sz w:val="24"/>
              </w:rPr>
            </w:pPr>
            <w:r w:rsidRPr="00CC1172">
              <w:rPr>
                <w:rFonts w:asciiTheme="minorHAnsi" w:hAnsiTheme="minorHAnsi" w:cs="Arial"/>
                <w:b/>
                <w:sz w:val="24"/>
                <w:highlight w:val="yellow"/>
              </w:rPr>
              <w:t>XXXXXXXXXX</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C28CA6B"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00D87BED" w:rsidRPr="00CC1172">
                    <w:rPr>
                      <w:rFonts w:asciiTheme="minorHAnsi" w:hAnsiTheme="minorHAnsi" w:cs="Arial"/>
                      <w:b/>
                      <w:sz w:val="24"/>
                      <w:highlight w:val="yellow"/>
                    </w:rPr>
                    <w:t>XXXXXXXXXX</w:t>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56A8812" w:rsidR="00801ECC" w:rsidRPr="00A86E43" w:rsidRDefault="00554974" w:rsidP="0029143B">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w:t>
            </w:r>
            <w:r w:rsidR="007A7D01">
              <w:rPr>
                <w:rFonts w:asciiTheme="minorHAnsi" w:hAnsiTheme="minorHAnsi" w:cstheme="minorHAnsi"/>
                <w:sz w:val="22"/>
                <w:szCs w:val="22"/>
              </w:rPr>
              <w:t>contrat cadre</w:t>
            </w:r>
            <w:r w:rsidRPr="00E52245">
              <w:rPr>
                <w:rFonts w:asciiTheme="minorHAnsi" w:hAnsiTheme="minorHAnsi" w:cstheme="minorHAnsi"/>
                <w:sz w:val="22"/>
                <w:szCs w:val="22"/>
              </w:rPr>
              <w:t xml:space="preserve">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0D9AB60E" w:rsidR="00554974" w:rsidRPr="00EB1C47" w:rsidRDefault="00801ECC" w:rsidP="0029143B">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0029143B">
              <w:rPr>
                <w:rFonts w:asciiTheme="minorHAnsi" w:hAnsiTheme="minorHAnsi" w:cstheme="minorHAnsi"/>
                <w:sz w:val="22"/>
                <w:szCs w:val="22"/>
              </w:rPr>
              <w:t>selon la</w:t>
            </w:r>
            <w:r w:rsidR="002F1408">
              <w:rPr>
                <w:rFonts w:asciiTheme="minorHAnsi" w:hAnsiTheme="minorHAnsi" w:cstheme="minorHAnsi"/>
                <w:sz w:val="22"/>
                <w:szCs w:val="22"/>
              </w:rPr>
              <w:t xml:space="preserve"> p</w:t>
            </w:r>
            <w:r w:rsidR="00EB1C47" w:rsidRPr="00EB1C47">
              <w:rPr>
                <w:rFonts w:asciiTheme="minorHAnsi" w:hAnsiTheme="minorHAnsi" w:cstheme="minorHAnsi"/>
                <w:sz w:val="22"/>
                <w:szCs w:val="22"/>
              </w:rPr>
              <w:t>rocédure</w:t>
            </w:r>
            <w:r w:rsidRPr="00EB1C47">
              <w:rPr>
                <w:rFonts w:asciiTheme="minorHAnsi" w:hAnsiTheme="minorHAnsi" w:cstheme="minorHAnsi"/>
                <w:sz w:val="22"/>
                <w:szCs w:val="22"/>
              </w:rPr>
              <w:t xml:space="preserve"> adaptée en application </w:t>
            </w:r>
            <w:r w:rsidR="00554974" w:rsidRPr="00EB1C47">
              <w:rPr>
                <w:rFonts w:asciiTheme="minorHAnsi" w:hAnsiTheme="minorHAnsi" w:cstheme="minorHAnsi"/>
                <w:sz w:val="22"/>
                <w:szCs w:val="22"/>
              </w:rPr>
              <w:t>des articles L. 2123-1 et R. 2123-1 au R. 2123-7 du CCP</w:t>
            </w:r>
            <w:r w:rsidR="005B5BF1">
              <w:rPr>
                <w:rFonts w:asciiTheme="minorHAnsi" w:hAnsiTheme="minorHAnsi" w:cstheme="minorHAnsi"/>
                <w:sz w:val="22"/>
                <w:szCs w:val="22"/>
              </w:rPr>
              <w:t>.</w:t>
            </w:r>
          </w:p>
          <w:p w14:paraId="42614EF7" w14:textId="4BAE88C9"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CEEEE3F" w14:textId="72FB4C71" w:rsidR="00443FD5"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377991" w:history="1">
            <w:r w:rsidR="00443FD5" w:rsidRPr="00D30A13">
              <w:rPr>
                <w:rStyle w:val="Lienhypertexte"/>
                <w:b/>
                <w:caps/>
                <w:noProof/>
              </w:rPr>
              <w:t>conditions PARTICULIERES – acte d’engagement</w:t>
            </w:r>
            <w:r w:rsidR="00443FD5">
              <w:rPr>
                <w:noProof/>
                <w:webHidden/>
              </w:rPr>
              <w:tab/>
            </w:r>
            <w:r w:rsidR="00443FD5">
              <w:rPr>
                <w:noProof/>
                <w:webHidden/>
              </w:rPr>
              <w:fldChar w:fldCharType="begin"/>
            </w:r>
            <w:r w:rsidR="00443FD5">
              <w:rPr>
                <w:noProof/>
                <w:webHidden/>
              </w:rPr>
              <w:instrText xml:space="preserve"> PAGEREF _Toc207377991 \h </w:instrText>
            </w:r>
            <w:r w:rsidR="00443FD5">
              <w:rPr>
                <w:noProof/>
                <w:webHidden/>
              </w:rPr>
            </w:r>
            <w:r w:rsidR="00443FD5">
              <w:rPr>
                <w:noProof/>
                <w:webHidden/>
              </w:rPr>
              <w:fldChar w:fldCharType="separate"/>
            </w:r>
            <w:r w:rsidR="00443FD5">
              <w:rPr>
                <w:noProof/>
                <w:webHidden/>
              </w:rPr>
              <w:t>4</w:t>
            </w:r>
            <w:r w:rsidR="00443FD5">
              <w:rPr>
                <w:noProof/>
                <w:webHidden/>
              </w:rPr>
              <w:fldChar w:fldCharType="end"/>
            </w:r>
          </w:hyperlink>
        </w:p>
        <w:p w14:paraId="0536B56A" w14:textId="5AD048DA"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7992" w:history="1">
            <w:r w:rsidR="00443FD5" w:rsidRPr="00D30A13">
              <w:rPr>
                <w:rStyle w:val="Lienhypertexte"/>
                <w:b/>
                <w:caps/>
                <w:noProof/>
              </w:rPr>
              <w:t>ARTICLE 1 :</w:t>
            </w:r>
            <w:r w:rsidR="00443FD5">
              <w:rPr>
                <w:rFonts w:asciiTheme="minorHAnsi" w:eastAsiaTheme="minorEastAsia" w:hAnsiTheme="minorHAnsi" w:cstheme="minorBidi"/>
                <w:noProof/>
                <w:sz w:val="22"/>
                <w:szCs w:val="22"/>
              </w:rPr>
              <w:tab/>
            </w:r>
            <w:r w:rsidR="00443FD5" w:rsidRPr="00D30A13">
              <w:rPr>
                <w:rStyle w:val="Lienhypertexte"/>
                <w:b/>
                <w:caps/>
                <w:noProof/>
              </w:rPr>
              <w:t>Objet du contrat cadre</w:t>
            </w:r>
            <w:r w:rsidR="00443FD5">
              <w:rPr>
                <w:noProof/>
                <w:webHidden/>
              </w:rPr>
              <w:tab/>
            </w:r>
            <w:r w:rsidR="00443FD5">
              <w:rPr>
                <w:noProof/>
                <w:webHidden/>
              </w:rPr>
              <w:fldChar w:fldCharType="begin"/>
            </w:r>
            <w:r w:rsidR="00443FD5">
              <w:rPr>
                <w:noProof/>
                <w:webHidden/>
              </w:rPr>
              <w:instrText xml:space="preserve"> PAGEREF _Toc207377992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1EDA64C6" w14:textId="74E626D1"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7993" w:history="1">
            <w:r w:rsidR="00443FD5" w:rsidRPr="00D30A13">
              <w:rPr>
                <w:rStyle w:val="Lienhypertexte"/>
                <w:b/>
                <w:caps/>
                <w:noProof/>
              </w:rPr>
              <w:t>ARTICLE 2 :</w:t>
            </w:r>
            <w:r w:rsidR="00443FD5">
              <w:rPr>
                <w:rFonts w:asciiTheme="minorHAnsi" w:eastAsiaTheme="minorEastAsia" w:hAnsiTheme="minorHAnsi" w:cstheme="minorBidi"/>
                <w:noProof/>
                <w:sz w:val="22"/>
                <w:szCs w:val="22"/>
              </w:rPr>
              <w:tab/>
            </w:r>
            <w:r w:rsidR="00443FD5" w:rsidRPr="00D30A13">
              <w:rPr>
                <w:rStyle w:val="Lienhypertexte"/>
                <w:b/>
                <w:caps/>
                <w:noProof/>
              </w:rPr>
              <w:t>Documents contractuels</w:t>
            </w:r>
            <w:r w:rsidR="00443FD5">
              <w:rPr>
                <w:noProof/>
                <w:webHidden/>
              </w:rPr>
              <w:tab/>
            </w:r>
            <w:r w:rsidR="00443FD5">
              <w:rPr>
                <w:noProof/>
                <w:webHidden/>
              </w:rPr>
              <w:fldChar w:fldCharType="begin"/>
            </w:r>
            <w:r w:rsidR="00443FD5">
              <w:rPr>
                <w:noProof/>
                <w:webHidden/>
              </w:rPr>
              <w:instrText xml:space="preserve"> PAGEREF _Toc207377993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3B58BB6C" w14:textId="2274A706"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7994" w:history="1">
            <w:r w:rsidR="00443FD5" w:rsidRPr="00D30A13">
              <w:rPr>
                <w:rStyle w:val="Lienhypertexte"/>
                <w:b/>
                <w:caps/>
                <w:noProof/>
              </w:rPr>
              <w:t>ARTICLE 3 :</w:t>
            </w:r>
            <w:r w:rsidR="00443FD5">
              <w:rPr>
                <w:rFonts w:asciiTheme="minorHAnsi" w:eastAsiaTheme="minorEastAsia" w:hAnsiTheme="minorHAnsi" w:cstheme="minorBidi"/>
                <w:noProof/>
                <w:sz w:val="22"/>
                <w:szCs w:val="22"/>
              </w:rPr>
              <w:tab/>
            </w:r>
            <w:r w:rsidR="00443FD5" w:rsidRPr="00D30A13">
              <w:rPr>
                <w:rStyle w:val="Lienhypertexte"/>
                <w:b/>
                <w:caps/>
                <w:noProof/>
              </w:rPr>
              <w:t>CaractÉristiques gÉnÉrales du contrat cadre</w:t>
            </w:r>
            <w:r w:rsidR="00443FD5">
              <w:rPr>
                <w:noProof/>
                <w:webHidden/>
              </w:rPr>
              <w:tab/>
            </w:r>
            <w:r w:rsidR="00443FD5">
              <w:rPr>
                <w:noProof/>
                <w:webHidden/>
              </w:rPr>
              <w:fldChar w:fldCharType="begin"/>
            </w:r>
            <w:r w:rsidR="00443FD5">
              <w:rPr>
                <w:noProof/>
                <w:webHidden/>
              </w:rPr>
              <w:instrText xml:space="preserve"> PAGEREF _Toc207377994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61B009D" w14:textId="6933F564" w:rsidR="00443FD5" w:rsidRDefault="00B816D6">
          <w:pPr>
            <w:pStyle w:val="TM2"/>
            <w:rPr>
              <w:noProof/>
            </w:rPr>
          </w:pPr>
          <w:hyperlink w:anchor="_Toc207377995" w:history="1">
            <w:r w:rsidR="00443FD5" w:rsidRPr="00D30A13">
              <w:rPr>
                <w:rStyle w:val="Lienhypertexte"/>
                <w:noProof/>
              </w:rPr>
              <w:t>Forme du contrat cadre</w:t>
            </w:r>
            <w:r w:rsidR="00443FD5">
              <w:rPr>
                <w:noProof/>
                <w:webHidden/>
              </w:rPr>
              <w:tab/>
            </w:r>
            <w:r w:rsidR="00443FD5">
              <w:rPr>
                <w:noProof/>
                <w:webHidden/>
              </w:rPr>
              <w:fldChar w:fldCharType="begin"/>
            </w:r>
            <w:r w:rsidR="00443FD5">
              <w:rPr>
                <w:noProof/>
                <w:webHidden/>
              </w:rPr>
              <w:instrText xml:space="preserve"> PAGEREF _Toc207377995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4F373D4" w14:textId="6851A007" w:rsidR="00443FD5" w:rsidRDefault="00B816D6">
          <w:pPr>
            <w:pStyle w:val="TM2"/>
            <w:rPr>
              <w:noProof/>
            </w:rPr>
          </w:pPr>
          <w:hyperlink w:anchor="_Toc207377996" w:history="1">
            <w:r w:rsidR="00443FD5" w:rsidRPr="00D30A13">
              <w:rPr>
                <w:rStyle w:val="Lienhypertexte"/>
                <w:noProof/>
              </w:rPr>
              <w:t>Durée du contrat cadre</w:t>
            </w:r>
            <w:r w:rsidR="00443FD5">
              <w:rPr>
                <w:noProof/>
                <w:webHidden/>
              </w:rPr>
              <w:tab/>
            </w:r>
            <w:r w:rsidR="00443FD5">
              <w:rPr>
                <w:noProof/>
                <w:webHidden/>
              </w:rPr>
              <w:fldChar w:fldCharType="begin"/>
            </w:r>
            <w:r w:rsidR="00443FD5">
              <w:rPr>
                <w:noProof/>
                <w:webHidden/>
              </w:rPr>
              <w:instrText xml:space="preserve"> PAGEREF _Toc207377996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AF8253" w14:textId="7ADC4188" w:rsidR="00443FD5" w:rsidRDefault="00B816D6">
          <w:pPr>
            <w:pStyle w:val="TM2"/>
            <w:rPr>
              <w:noProof/>
            </w:rPr>
          </w:pPr>
          <w:hyperlink w:anchor="_Toc207377997" w:history="1">
            <w:r w:rsidR="00443FD5" w:rsidRPr="00D30A13">
              <w:rPr>
                <w:rStyle w:val="Lienhypertexte"/>
                <w:noProof/>
              </w:rPr>
              <w:t>Déclenchement et délai d’exécution des prestations</w:t>
            </w:r>
            <w:r w:rsidR="00443FD5">
              <w:rPr>
                <w:noProof/>
                <w:webHidden/>
              </w:rPr>
              <w:tab/>
            </w:r>
            <w:r w:rsidR="00443FD5">
              <w:rPr>
                <w:noProof/>
                <w:webHidden/>
              </w:rPr>
              <w:fldChar w:fldCharType="begin"/>
            </w:r>
            <w:r w:rsidR="00443FD5">
              <w:rPr>
                <w:noProof/>
                <w:webHidden/>
              </w:rPr>
              <w:instrText xml:space="preserve"> PAGEREF _Toc207377997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27A316" w14:textId="7C2F4F62"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7998" w:history="1">
            <w:r w:rsidR="00443FD5" w:rsidRPr="00D30A13">
              <w:rPr>
                <w:rStyle w:val="Lienhypertexte"/>
                <w:b/>
                <w:caps/>
                <w:noProof/>
              </w:rPr>
              <w:t>ARTICLE 4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financiÈres</w:t>
            </w:r>
            <w:r w:rsidR="00443FD5">
              <w:rPr>
                <w:noProof/>
                <w:webHidden/>
              </w:rPr>
              <w:tab/>
            </w:r>
            <w:r w:rsidR="00443FD5">
              <w:rPr>
                <w:noProof/>
                <w:webHidden/>
              </w:rPr>
              <w:fldChar w:fldCharType="begin"/>
            </w:r>
            <w:r w:rsidR="00443FD5">
              <w:rPr>
                <w:noProof/>
                <w:webHidden/>
              </w:rPr>
              <w:instrText xml:space="preserve"> PAGEREF _Toc207377998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DA86347" w14:textId="2EBEA18E" w:rsidR="00443FD5" w:rsidRDefault="00B816D6">
          <w:pPr>
            <w:pStyle w:val="TM2"/>
            <w:rPr>
              <w:noProof/>
            </w:rPr>
          </w:pPr>
          <w:hyperlink w:anchor="_Toc207377999" w:history="1">
            <w:r w:rsidR="00443FD5" w:rsidRPr="00D30A13">
              <w:rPr>
                <w:rStyle w:val="Lienhypertexte"/>
                <w:noProof/>
              </w:rPr>
              <w:t>Montant du contrat cadre</w:t>
            </w:r>
            <w:r w:rsidR="00443FD5">
              <w:rPr>
                <w:noProof/>
                <w:webHidden/>
              </w:rPr>
              <w:tab/>
            </w:r>
            <w:r w:rsidR="00443FD5">
              <w:rPr>
                <w:noProof/>
                <w:webHidden/>
              </w:rPr>
              <w:fldChar w:fldCharType="begin"/>
            </w:r>
            <w:r w:rsidR="00443FD5">
              <w:rPr>
                <w:noProof/>
                <w:webHidden/>
              </w:rPr>
              <w:instrText xml:space="preserve"> PAGEREF _Toc207377999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FF55DEF" w14:textId="2572777A" w:rsidR="00443FD5" w:rsidRDefault="00B816D6">
          <w:pPr>
            <w:pStyle w:val="TM2"/>
            <w:rPr>
              <w:noProof/>
            </w:rPr>
          </w:pPr>
          <w:hyperlink w:anchor="_Toc207378000" w:history="1">
            <w:r w:rsidR="00443FD5" w:rsidRPr="00D30A13">
              <w:rPr>
                <w:rStyle w:val="Lienhypertexte"/>
                <w:noProof/>
              </w:rPr>
              <w:t>Forme des prix</w:t>
            </w:r>
            <w:r w:rsidR="00443FD5">
              <w:rPr>
                <w:noProof/>
                <w:webHidden/>
              </w:rPr>
              <w:tab/>
            </w:r>
            <w:r w:rsidR="00443FD5">
              <w:rPr>
                <w:noProof/>
                <w:webHidden/>
              </w:rPr>
              <w:fldChar w:fldCharType="begin"/>
            </w:r>
            <w:r w:rsidR="00443FD5">
              <w:rPr>
                <w:noProof/>
                <w:webHidden/>
              </w:rPr>
              <w:instrText xml:space="preserve"> PAGEREF _Toc207378000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32143B5" w14:textId="623F2835" w:rsidR="00443FD5" w:rsidRDefault="00B816D6">
          <w:pPr>
            <w:pStyle w:val="TM2"/>
            <w:rPr>
              <w:noProof/>
            </w:rPr>
          </w:pPr>
          <w:hyperlink w:anchor="_Toc207378001" w:history="1">
            <w:r w:rsidR="00443FD5" w:rsidRPr="00D30A13">
              <w:rPr>
                <w:rStyle w:val="Lienhypertexte"/>
                <w:noProof/>
              </w:rPr>
              <w:t>Avance</w:t>
            </w:r>
            <w:r w:rsidR="00443FD5">
              <w:rPr>
                <w:noProof/>
                <w:webHidden/>
              </w:rPr>
              <w:tab/>
            </w:r>
            <w:r w:rsidR="00443FD5">
              <w:rPr>
                <w:noProof/>
                <w:webHidden/>
              </w:rPr>
              <w:fldChar w:fldCharType="begin"/>
            </w:r>
            <w:r w:rsidR="00443FD5">
              <w:rPr>
                <w:noProof/>
                <w:webHidden/>
              </w:rPr>
              <w:instrText xml:space="preserve"> PAGEREF _Toc207378001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3E2F6533" w14:textId="13C9FB65" w:rsidR="00443FD5" w:rsidRDefault="00B816D6">
          <w:pPr>
            <w:pStyle w:val="TM2"/>
            <w:rPr>
              <w:noProof/>
            </w:rPr>
          </w:pPr>
          <w:hyperlink w:anchor="_Toc207378002" w:history="1">
            <w:r w:rsidR="00443FD5" w:rsidRPr="00D30A13">
              <w:rPr>
                <w:rStyle w:val="Lienhypertexte"/>
                <w:noProof/>
              </w:rPr>
              <w:t>Modalités de paiement</w:t>
            </w:r>
            <w:r w:rsidR="00443FD5">
              <w:rPr>
                <w:noProof/>
                <w:webHidden/>
              </w:rPr>
              <w:tab/>
            </w:r>
            <w:r w:rsidR="00443FD5">
              <w:rPr>
                <w:noProof/>
                <w:webHidden/>
              </w:rPr>
              <w:fldChar w:fldCharType="begin"/>
            </w:r>
            <w:r w:rsidR="00443FD5">
              <w:rPr>
                <w:noProof/>
                <w:webHidden/>
              </w:rPr>
              <w:instrText xml:space="preserve"> PAGEREF _Toc207378002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3B4A2554" w14:textId="48231997" w:rsidR="00443FD5" w:rsidRDefault="00B816D6">
          <w:pPr>
            <w:pStyle w:val="TM2"/>
            <w:rPr>
              <w:noProof/>
            </w:rPr>
          </w:pPr>
          <w:hyperlink w:anchor="_Toc207378003" w:history="1">
            <w:r w:rsidR="00443FD5" w:rsidRPr="00D30A13">
              <w:rPr>
                <w:rStyle w:val="Lienhypertexte"/>
                <w:noProof/>
              </w:rPr>
              <w:t>Délais de paiement et intérêts moratoires</w:t>
            </w:r>
            <w:r w:rsidR="00443FD5">
              <w:rPr>
                <w:noProof/>
                <w:webHidden/>
              </w:rPr>
              <w:tab/>
            </w:r>
            <w:r w:rsidR="00443FD5">
              <w:rPr>
                <w:noProof/>
                <w:webHidden/>
              </w:rPr>
              <w:fldChar w:fldCharType="begin"/>
            </w:r>
            <w:r w:rsidR="00443FD5">
              <w:rPr>
                <w:noProof/>
                <w:webHidden/>
              </w:rPr>
              <w:instrText xml:space="preserve"> PAGEREF _Toc207378003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2686CC27" w14:textId="127BD498" w:rsidR="00443FD5" w:rsidRDefault="00B816D6">
          <w:pPr>
            <w:pStyle w:val="TM2"/>
            <w:rPr>
              <w:noProof/>
            </w:rPr>
          </w:pPr>
          <w:hyperlink w:anchor="_Toc207378004" w:history="1">
            <w:r w:rsidR="00443FD5" w:rsidRPr="00D30A13">
              <w:rPr>
                <w:rStyle w:val="Lienhypertexte"/>
                <w:noProof/>
              </w:rPr>
              <w:t>Présentation des demandes de paiement</w:t>
            </w:r>
            <w:r w:rsidR="00443FD5">
              <w:rPr>
                <w:noProof/>
                <w:webHidden/>
              </w:rPr>
              <w:tab/>
            </w:r>
            <w:r w:rsidR="00443FD5">
              <w:rPr>
                <w:noProof/>
                <w:webHidden/>
              </w:rPr>
              <w:fldChar w:fldCharType="begin"/>
            </w:r>
            <w:r w:rsidR="00443FD5">
              <w:rPr>
                <w:noProof/>
                <w:webHidden/>
              </w:rPr>
              <w:instrText xml:space="preserve"> PAGEREF _Toc207378004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1C52B655" w14:textId="681A756E" w:rsidR="00443FD5" w:rsidRDefault="00B816D6">
          <w:pPr>
            <w:pStyle w:val="TM2"/>
            <w:rPr>
              <w:noProof/>
            </w:rPr>
          </w:pPr>
          <w:hyperlink w:anchor="_Toc207378005" w:history="1">
            <w:r w:rsidR="00443FD5" w:rsidRPr="00D30A13">
              <w:rPr>
                <w:rStyle w:val="Lienhypertexte"/>
                <w:noProof/>
              </w:rPr>
              <w:t>Virement bancaire</w:t>
            </w:r>
            <w:r w:rsidR="00443FD5">
              <w:rPr>
                <w:noProof/>
                <w:webHidden/>
              </w:rPr>
              <w:tab/>
            </w:r>
            <w:r w:rsidR="00443FD5">
              <w:rPr>
                <w:noProof/>
                <w:webHidden/>
              </w:rPr>
              <w:fldChar w:fldCharType="begin"/>
            </w:r>
            <w:r w:rsidR="00443FD5">
              <w:rPr>
                <w:noProof/>
                <w:webHidden/>
              </w:rPr>
              <w:instrText xml:space="preserve"> PAGEREF _Toc207378005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2C299D44" w14:textId="6621BF19" w:rsidR="00443FD5" w:rsidRDefault="00B816D6">
          <w:pPr>
            <w:pStyle w:val="TM2"/>
            <w:rPr>
              <w:noProof/>
            </w:rPr>
          </w:pPr>
          <w:hyperlink w:anchor="_Toc207378006" w:history="1">
            <w:r w:rsidR="00443FD5" w:rsidRPr="00D30A13">
              <w:rPr>
                <w:rStyle w:val="Lienhypertexte"/>
                <w:noProof/>
              </w:rPr>
              <w:t>Taxe sur la valeur ajoutée</w:t>
            </w:r>
            <w:r w:rsidR="00443FD5">
              <w:rPr>
                <w:noProof/>
                <w:webHidden/>
              </w:rPr>
              <w:tab/>
            </w:r>
            <w:r w:rsidR="00443FD5">
              <w:rPr>
                <w:noProof/>
                <w:webHidden/>
              </w:rPr>
              <w:fldChar w:fldCharType="begin"/>
            </w:r>
            <w:r w:rsidR="00443FD5">
              <w:rPr>
                <w:noProof/>
                <w:webHidden/>
              </w:rPr>
              <w:instrText xml:space="preserve"> PAGEREF _Toc207378006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538310FE" w14:textId="3929F56B" w:rsidR="00443FD5" w:rsidRDefault="00B816D6">
          <w:pPr>
            <w:pStyle w:val="TM2"/>
            <w:rPr>
              <w:noProof/>
            </w:rPr>
          </w:pPr>
          <w:hyperlink w:anchor="_Toc207378007" w:history="1">
            <w:r w:rsidR="00443FD5" w:rsidRPr="00D30A13">
              <w:rPr>
                <w:rStyle w:val="Lienhypertexte"/>
                <w:noProof/>
              </w:rPr>
              <w:t>Impôts et taxes</w:t>
            </w:r>
            <w:r w:rsidR="00443FD5">
              <w:rPr>
                <w:noProof/>
                <w:webHidden/>
              </w:rPr>
              <w:tab/>
            </w:r>
            <w:r w:rsidR="00443FD5">
              <w:rPr>
                <w:noProof/>
                <w:webHidden/>
              </w:rPr>
              <w:fldChar w:fldCharType="begin"/>
            </w:r>
            <w:r w:rsidR="00443FD5">
              <w:rPr>
                <w:noProof/>
                <w:webHidden/>
              </w:rPr>
              <w:instrText xml:space="preserve"> PAGEREF _Toc207378007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62FD190" w14:textId="5B306751"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08" w:history="1">
            <w:r w:rsidR="00443FD5" w:rsidRPr="00D30A13">
              <w:rPr>
                <w:rStyle w:val="Lienhypertexte"/>
                <w:b/>
                <w:caps/>
                <w:noProof/>
              </w:rPr>
              <w:t>ARTICLE 5 :</w:t>
            </w:r>
            <w:r w:rsidR="00443FD5">
              <w:rPr>
                <w:rFonts w:asciiTheme="minorHAnsi" w:eastAsiaTheme="minorEastAsia" w:hAnsiTheme="minorHAnsi" w:cstheme="minorBidi"/>
                <w:noProof/>
                <w:sz w:val="22"/>
                <w:szCs w:val="22"/>
              </w:rPr>
              <w:tab/>
            </w:r>
            <w:r w:rsidR="00443FD5" w:rsidRPr="00D30A13">
              <w:rPr>
                <w:rStyle w:val="Lienhypertexte"/>
                <w:b/>
                <w:caps/>
                <w:noProof/>
              </w:rPr>
              <w:t>opÉrations de vÉrification et d’admission</w:t>
            </w:r>
            <w:r w:rsidR="00443FD5">
              <w:rPr>
                <w:noProof/>
                <w:webHidden/>
              </w:rPr>
              <w:tab/>
            </w:r>
            <w:r w:rsidR="00443FD5">
              <w:rPr>
                <w:noProof/>
                <w:webHidden/>
              </w:rPr>
              <w:fldChar w:fldCharType="begin"/>
            </w:r>
            <w:r w:rsidR="00443FD5">
              <w:rPr>
                <w:noProof/>
                <w:webHidden/>
              </w:rPr>
              <w:instrText xml:space="preserve"> PAGEREF _Toc207378008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538773BA" w14:textId="107510B3" w:rsidR="00443FD5" w:rsidRDefault="00B816D6">
          <w:pPr>
            <w:pStyle w:val="TM2"/>
            <w:rPr>
              <w:noProof/>
            </w:rPr>
          </w:pPr>
          <w:hyperlink w:anchor="_Toc207378009" w:history="1">
            <w:r w:rsidR="00443FD5" w:rsidRPr="00D30A13">
              <w:rPr>
                <w:rStyle w:val="Lienhypertexte"/>
                <w:rFonts w:cstheme="minorHAnsi"/>
                <w:noProof/>
              </w:rPr>
              <w:t>Opérations de vérification</w:t>
            </w:r>
            <w:r w:rsidR="00443FD5">
              <w:rPr>
                <w:noProof/>
                <w:webHidden/>
              </w:rPr>
              <w:tab/>
            </w:r>
            <w:r w:rsidR="00443FD5">
              <w:rPr>
                <w:noProof/>
                <w:webHidden/>
              </w:rPr>
              <w:fldChar w:fldCharType="begin"/>
            </w:r>
            <w:r w:rsidR="00443FD5">
              <w:rPr>
                <w:noProof/>
                <w:webHidden/>
              </w:rPr>
              <w:instrText xml:space="preserve"> PAGEREF _Toc207378009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0E6F8E6D" w14:textId="24EE5B5F" w:rsidR="00443FD5" w:rsidRDefault="00B816D6">
          <w:pPr>
            <w:pStyle w:val="TM2"/>
            <w:rPr>
              <w:noProof/>
            </w:rPr>
          </w:pPr>
          <w:hyperlink w:anchor="_Toc207378010" w:history="1">
            <w:r w:rsidR="00443FD5" w:rsidRPr="00D30A13">
              <w:rPr>
                <w:rStyle w:val="Lienhypertexte"/>
                <w:rFonts w:cstheme="minorHAnsi"/>
                <w:noProof/>
              </w:rPr>
              <w:t>Admission des prestations et des fournitures</w:t>
            </w:r>
            <w:r w:rsidR="00443FD5">
              <w:rPr>
                <w:noProof/>
                <w:webHidden/>
              </w:rPr>
              <w:tab/>
            </w:r>
            <w:r w:rsidR="00443FD5">
              <w:rPr>
                <w:noProof/>
                <w:webHidden/>
              </w:rPr>
              <w:fldChar w:fldCharType="begin"/>
            </w:r>
            <w:r w:rsidR="00443FD5">
              <w:rPr>
                <w:noProof/>
                <w:webHidden/>
              </w:rPr>
              <w:instrText xml:space="preserve"> PAGEREF _Toc207378010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8B795A1" w14:textId="6670E10A"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11" w:history="1">
            <w:r w:rsidR="00443FD5" w:rsidRPr="00D30A13">
              <w:rPr>
                <w:rStyle w:val="Lienhypertexte"/>
                <w:b/>
                <w:caps/>
                <w:noProof/>
              </w:rPr>
              <w:t>ARTICLE 6 :</w:t>
            </w:r>
            <w:r w:rsidR="00443FD5">
              <w:rPr>
                <w:rFonts w:asciiTheme="minorHAnsi" w:eastAsiaTheme="minorEastAsia" w:hAnsiTheme="minorHAnsi" w:cstheme="minorBidi"/>
                <w:noProof/>
                <w:sz w:val="22"/>
                <w:szCs w:val="22"/>
              </w:rPr>
              <w:tab/>
            </w:r>
            <w:r w:rsidR="00443FD5" w:rsidRPr="00D30A13">
              <w:rPr>
                <w:rStyle w:val="Lienhypertexte"/>
                <w:b/>
                <w:caps/>
                <w:noProof/>
              </w:rPr>
              <w:t>ModalitÉs spÉcifiques d’exécution</w:t>
            </w:r>
            <w:r w:rsidR="00443FD5">
              <w:rPr>
                <w:noProof/>
                <w:webHidden/>
              </w:rPr>
              <w:tab/>
            </w:r>
            <w:r w:rsidR="00443FD5">
              <w:rPr>
                <w:noProof/>
                <w:webHidden/>
              </w:rPr>
              <w:fldChar w:fldCharType="begin"/>
            </w:r>
            <w:r w:rsidR="00443FD5">
              <w:rPr>
                <w:noProof/>
                <w:webHidden/>
              </w:rPr>
              <w:instrText xml:space="preserve"> PAGEREF _Toc207378011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43DDE" w14:textId="0FCF8854" w:rsidR="00443FD5" w:rsidRDefault="00B816D6">
          <w:pPr>
            <w:pStyle w:val="TM2"/>
            <w:rPr>
              <w:noProof/>
            </w:rPr>
          </w:pPr>
          <w:hyperlink w:anchor="_Toc207378012" w:history="1">
            <w:r w:rsidR="00443FD5" w:rsidRPr="00D30A13">
              <w:rPr>
                <w:rStyle w:val="Lienhypertexte"/>
                <w:rFonts w:cstheme="minorHAnsi"/>
                <w:noProof/>
              </w:rPr>
              <w:t>Tableau des livrables</w:t>
            </w:r>
            <w:r w:rsidR="00443FD5">
              <w:rPr>
                <w:noProof/>
                <w:webHidden/>
              </w:rPr>
              <w:tab/>
            </w:r>
            <w:r w:rsidR="00443FD5">
              <w:rPr>
                <w:noProof/>
                <w:webHidden/>
              </w:rPr>
              <w:fldChar w:fldCharType="begin"/>
            </w:r>
            <w:r w:rsidR="00443FD5">
              <w:rPr>
                <w:noProof/>
                <w:webHidden/>
              </w:rPr>
              <w:instrText xml:space="preserve"> PAGEREF _Toc207378012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65B91" w14:textId="380A990C" w:rsidR="00443FD5" w:rsidRDefault="00B816D6">
          <w:pPr>
            <w:pStyle w:val="TM2"/>
            <w:rPr>
              <w:noProof/>
            </w:rPr>
          </w:pPr>
          <w:hyperlink w:anchor="_Toc207378013" w:history="1">
            <w:r w:rsidR="00443FD5" w:rsidRPr="00D30A13">
              <w:rPr>
                <w:rStyle w:val="Lienhypertexte"/>
                <w:rFonts w:cstheme="minorHAnsi"/>
                <w:noProof/>
              </w:rPr>
              <w:t>Lieu d’exécution</w:t>
            </w:r>
            <w:r w:rsidR="00443FD5">
              <w:rPr>
                <w:noProof/>
                <w:webHidden/>
              </w:rPr>
              <w:tab/>
            </w:r>
            <w:r w:rsidR="00443FD5">
              <w:rPr>
                <w:noProof/>
                <w:webHidden/>
              </w:rPr>
              <w:fldChar w:fldCharType="begin"/>
            </w:r>
            <w:r w:rsidR="00443FD5">
              <w:rPr>
                <w:noProof/>
                <w:webHidden/>
              </w:rPr>
              <w:instrText xml:space="preserve"> PAGEREF _Toc207378013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3723B56C" w14:textId="19B87531" w:rsidR="00443FD5" w:rsidRDefault="00B816D6">
          <w:pPr>
            <w:pStyle w:val="TM2"/>
            <w:rPr>
              <w:noProof/>
            </w:rPr>
          </w:pPr>
          <w:hyperlink w:anchor="_Toc207378014" w:history="1">
            <w:r w:rsidR="00443FD5" w:rsidRPr="00D30A13">
              <w:rPr>
                <w:rStyle w:val="Lienhypertexte"/>
                <w:rFonts w:cstheme="minorHAnsi"/>
                <w:noProof/>
              </w:rPr>
              <w:t>Langue du contrat cadre</w:t>
            </w:r>
            <w:r w:rsidR="00443FD5">
              <w:rPr>
                <w:noProof/>
                <w:webHidden/>
              </w:rPr>
              <w:tab/>
            </w:r>
            <w:r w:rsidR="00443FD5">
              <w:rPr>
                <w:noProof/>
                <w:webHidden/>
              </w:rPr>
              <w:fldChar w:fldCharType="begin"/>
            </w:r>
            <w:r w:rsidR="00443FD5">
              <w:rPr>
                <w:noProof/>
                <w:webHidden/>
              </w:rPr>
              <w:instrText xml:space="preserve"> PAGEREF _Toc207378014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6FF3D1B7" w14:textId="2A698F09" w:rsidR="00443FD5" w:rsidRDefault="00B816D6">
          <w:pPr>
            <w:pStyle w:val="TM2"/>
            <w:rPr>
              <w:noProof/>
            </w:rPr>
          </w:pPr>
          <w:hyperlink w:anchor="_Toc207378015" w:history="1">
            <w:r w:rsidR="00443FD5" w:rsidRPr="00D30A13">
              <w:rPr>
                <w:rStyle w:val="Lienhypertexte"/>
                <w:rFonts w:cstheme="minorHAnsi"/>
                <w:noProof/>
              </w:rPr>
              <w:t xml:space="preserve">Engagement du </w:t>
            </w:r>
            <w:r w:rsidR="00443FD5" w:rsidRPr="00D30A13">
              <w:rPr>
                <w:rStyle w:val="Lienhypertexte"/>
                <w:rFonts w:cstheme="minorHAnsi"/>
                <w:smallCaps/>
                <w:noProof/>
              </w:rPr>
              <w:t>Titulaire</w:t>
            </w:r>
            <w:r w:rsidR="00443FD5">
              <w:rPr>
                <w:noProof/>
                <w:webHidden/>
              </w:rPr>
              <w:tab/>
            </w:r>
            <w:r w:rsidR="00443FD5">
              <w:rPr>
                <w:noProof/>
                <w:webHidden/>
              </w:rPr>
              <w:fldChar w:fldCharType="begin"/>
            </w:r>
            <w:r w:rsidR="00443FD5">
              <w:rPr>
                <w:noProof/>
                <w:webHidden/>
              </w:rPr>
              <w:instrText xml:space="preserve"> PAGEREF _Toc207378015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77C13F61" w14:textId="7F0824B8" w:rsidR="00443FD5" w:rsidRDefault="00B816D6">
          <w:pPr>
            <w:pStyle w:val="TM2"/>
            <w:rPr>
              <w:noProof/>
            </w:rPr>
          </w:pPr>
          <w:hyperlink w:anchor="_Toc207378016" w:history="1">
            <w:r w:rsidR="00443FD5" w:rsidRPr="00D30A13">
              <w:rPr>
                <w:rStyle w:val="Lienhypertexte"/>
                <w:rFonts w:cstheme="minorHAnsi"/>
                <w:noProof/>
              </w:rPr>
              <w:t>Confidentialité</w:t>
            </w:r>
            <w:r w:rsidR="00443FD5">
              <w:rPr>
                <w:noProof/>
                <w:webHidden/>
              </w:rPr>
              <w:tab/>
            </w:r>
            <w:r w:rsidR="00443FD5">
              <w:rPr>
                <w:noProof/>
                <w:webHidden/>
              </w:rPr>
              <w:fldChar w:fldCharType="begin"/>
            </w:r>
            <w:r w:rsidR="00443FD5">
              <w:rPr>
                <w:noProof/>
                <w:webHidden/>
              </w:rPr>
              <w:instrText xml:space="preserve"> PAGEREF _Toc207378016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4BA96DA4" w14:textId="4BAC1C32" w:rsidR="00443FD5" w:rsidRDefault="00B816D6">
          <w:pPr>
            <w:pStyle w:val="TM2"/>
            <w:rPr>
              <w:noProof/>
            </w:rPr>
          </w:pPr>
          <w:hyperlink w:anchor="_Toc207378017" w:history="1">
            <w:r w:rsidR="00443FD5" w:rsidRPr="00D30A13">
              <w:rPr>
                <w:rStyle w:val="Lienhypertexte"/>
                <w:rFonts w:cstheme="minorHAnsi"/>
                <w:noProof/>
              </w:rPr>
              <w:t>Fournitures documents</w:t>
            </w:r>
            <w:r w:rsidR="00443FD5">
              <w:rPr>
                <w:noProof/>
                <w:webHidden/>
              </w:rPr>
              <w:tab/>
            </w:r>
            <w:r w:rsidR="00443FD5">
              <w:rPr>
                <w:noProof/>
                <w:webHidden/>
              </w:rPr>
              <w:fldChar w:fldCharType="begin"/>
            </w:r>
            <w:r w:rsidR="00443FD5">
              <w:rPr>
                <w:noProof/>
                <w:webHidden/>
              </w:rPr>
              <w:instrText xml:space="preserve"> PAGEREF _Toc207378017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3DDFFABB" w14:textId="3EA614D0" w:rsidR="00443FD5" w:rsidRDefault="00B816D6">
          <w:pPr>
            <w:pStyle w:val="TM2"/>
            <w:rPr>
              <w:noProof/>
            </w:rPr>
          </w:pPr>
          <w:hyperlink w:anchor="_Toc207378018" w:history="1">
            <w:r w:rsidR="00443FD5" w:rsidRPr="00D30A13">
              <w:rPr>
                <w:rStyle w:val="Lienhypertexte"/>
                <w:rFonts w:cstheme="minorHAnsi"/>
                <w:noProof/>
              </w:rPr>
              <w:t>Assurance</w:t>
            </w:r>
            <w:r w:rsidR="00443FD5">
              <w:rPr>
                <w:noProof/>
                <w:webHidden/>
              </w:rPr>
              <w:tab/>
            </w:r>
            <w:r w:rsidR="00443FD5">
              <w:rPr>
                <w:noProof/>
                <w:webHidden/>
              </w:rPr>
              <w:fldChar w:fldCharType="begin"/>
            </w:r>
            <w:r w:rsidR="00443FD5">
              <w:rPr>
                <w:noProof/>
                <w:webHidden/>
              </w:rPr>
              <w:instrText xml:space="preserve"> PAGEREF _Toc207378018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54A29CB8" w14:textId="029FE61F" w:rsidR="00443FD5" w:rsidRDefault="00B816D6">
          <w:pPr>
            <w:pStyle w:val="TM2"/>
            <w:rPr>
              <w:noProof/>
            </w:rPr>
          </w:pPr>
          <w:hyperlink w:anchor="_Toc207378019" w:history="1">
            <w:r w:rsidR="00443FD5" w:rsidRPr="00D30A13">
              <w:rPr>
                <w:rStyle w:val="Lienhypertexte"/>
                <w:rFonts w:cstheme="minorHAnsi"/>
                <w:noProof/>
              </w:rPr>
              <w:t>Point de contact et communication</w:t>
            </w:r>
            <w:r w:rsidR="00443FD5">
              <w:rPr>
                <w:noProof/>
                <w:webHidden/>
              </w:rPr>
              <w:tab/>
            </w:r>
            <w:r w:rsidR="00443FD5">
              <w:rPr>
                <w:noProof/>
                <w:webHidden/>
              </w:rPr>
              <w:fldChar w:fldCharType="begin"/>
            </w:r>
            <w:r w:rsidR="00443FD5">
              <w:rPr>
                <w:noProof/>
                <w:webHidden/>
              </w:rPr>
              <w:instrText xml:space="preserve"> PAGEREF _Toc207378019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7D630EF0" w14:textId="79D49D04" w:rsidR="00443FD5" w:rsidRDefault="00B816D6">
          <w:pPr>
            <w:pStyle w:val="TM2"/>
            <w:rPr>
              <w:noProof/>
            </w:rPr>
          </w:pPr>
          <w:hyperlink w:anchor="_Toc207378020" w:history="1">
            <w:r w:rsidR="00443FD5" w:rsidRPr="00D30A13">
              <w:rPr>
                <w:rStyle w:val="Lienhypertexte"/>
                <w:rFonts w:cstheme="minorHAnsi"/>
                <w:noProof/>
              </w:rPr>
              <w:t>Engagement contre la déforestation</w:t>
            </w:r>
            <w:r w:rsidR="00443FD5">
              <w:rPr>
                <w:noProof/>
                <w:webHidden/>
              </w:rPr>
              <w:tab/>
            </w:r>
            <w:r w:rsidR="00443FD5">
              <w:rPr>
                <w:noProof/>
                <w:webHidden/>
              </w:rPr>
              <w:fldChar w:fldCharType="begin"/>
            </w:r>
            <w:r w:rsidR="00443FD5">
              <w:rPr>
                <w:noProof/>
                <w:webHidden/>
              </w:rPr>
              <w:instrText xml:space="preserve"> PAGEREF _Toc207378020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5C41140F" w14:textId="0AC172F2"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21" w:history="1">
            <w:r w:rsidR="00443FD5" w:rsidRPr="00D30A13">
              <w:rPr>
                <w:rStyle w:val="Lienhypertexte"/>
                <w:b/>
                <w:caps/>
                <w:noProof/>
              </w:rPr>
              <w:t>ARTICLE 7 :</w:t>
            </w:r>
            <w:r w:rsidR="00443FD5">
              <w:rPr>
                <w:rFonts w:asciiTheme="minorHAnsi" w:eastAsiaTheme="minorEastAsia" w:hAnsiTheme="minorHAnsi" w:cstheme="minorBidi"/>
                <w:noProof/>
                <w:sz w:val="22"/>
                <w:szCs w:val="22"/>
              </w:rPr>
              <w:tab/>
            </w:r>
            <w:r w:rsidR="00443FD5" w:rsidRPr="00D30A13">
              <w:rPr>
                <w:rStyle w:val="Lienhypertexte"/>
                <w:b/>
                <w:caps/>
                <w:noProof/>
              </w:rPr>
              <w:t>Clause de réexamen</w:t>
            </w:r>
            <w:r w:rsidR="00443FD5">
              <w:rPr>
                <w:noProof/>
                <w:webHidden/>
              </w:rPr>
              <w:tab/>
            </w:r>
            <w:r w:rsidR="00443FD5">
              <w:rPr>
                <w:noProof/>
                <w:webHidden/>
              </w:rPr>
              <w:fldChar w:fldCharType="begin"/>
            </w:r>
            <w:r w:rsidR="00443FD5">
              <w:rPr>
                <w:noProof/>
                <w:webHidden/>
              </w:rPr>
              <w:instrText xml:space="preserve"> PAGEREF _Toc207378021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47AB5B7D" w14:textId="73012903"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22" w:history="1">
            <w:r w:rsidR="00443FD5" w:rsidRPr="00D30A13">
              <w:rPr>
                <w:rStyle w:val="Lienhypertexte"/>
                <w:b/>
                <w:caps/>
                <w:noProof/>
              </w:rPr>
              <w:t>ARTICLE 8 :</w:t>
            </w:r>
            <w:r w:rsidR="00443FD5">
              <w:rPr>
                <w:rFonts w:asciiTheme="minorHAnsi" w:eastAsiaTheme="minorEastAsia" w:hAnsiTheme="minorHAnsi" w:cstheme="minorBidi"/>
                <w:noProof/>
                <w:sz w:val="22"/>
                <w:szCs w:val="22"/>
              </w:rPr>
              <w:tab/>
            </w:r>
            <w:r w:rsidR="00443FD5" w:rsidRPr="00D30A13">
              <w:rPr>
                <w:rStyle w:val="Lienhypertexte"/>
                <w:b/>
                <w:caps/>
                <w:noProof/>
              </w:rPr>
              <w:t>RÉalisation de prestations similaires</w:t>
            </w:r>
            <w:r w:rsidR="00443FD5">
              <w:rPr>
                <w:noProof/>
                <w:webHidden/>
              </w:rPr>
              <w:tab/>
            </w:r>
            <w:r w:rsidR="00443FD5">
              <w:rPr>
                <w:noProof/>
                <w:webHidden/>
              </w:rPr>
              <w:fldChar w:fldCharType="begin"/>
            </w:r>
            <w:r w:rsidR="00443FD5">
              <w:rPr>
                <w:noProof/>
                <w:webHidden/>
              </w:rPr>
              <w:instrText xml:space="preserve"> PAGEREF _Toc207378022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13E1B4A9" w14:textId="431455BB"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23" w:history="1">
            <w:r w:rsidR="00443FD5" w:rsidRPr="00D30A13">
              <w:rPr>
                <w:rStyle w:val="Lienhypertexte"/>
                <w:b/>
                <w:caps/>
                <w:noProof/>
              </w:rPr>
              <w:t>ARTICLE 9 :</w:t>
            </w:r>
            <w:r w:rsidR="00443FD5">
              <w:rPr>
                <w:rFonts w:asciiTheme="minorHAnsi" w:eastAsiaTheme="minorEastAsia" w:hAnsiTheme="minorHAnsi" w:cstheme="minorBidi"/>
                <w:noProof/>
                <w:sz w:val="22"/>
                <w:szCs w:val="22"/>
              </w:rPr>
              <w:tab/>
            </w:r>
            <w:r w:rsidR="00443FD5" w:rsidRPr="00D30A13">
              <w:rPr>
                <w:rStyle w:val="Lienhypertexte"/>
                <w:b/>
                <w:caps/>
                <w:noProof/>
              </w:rPr>
              <w:t>pÉnalitÉs</w:t>
            </w:r>
            <w:r w:rsidR="00443FD5">
              <w:rPr>
                <w:noProof/>
                <w:webHidden/>
              </w:rPr>
              <w:tab/>
            </w:r>
            <w:r w:rsidR="00443FD5">
              <w:rPr>
                <w:noProof/>
                <w:webHidden/>
              </w:rPr>
              <w:fldChar w:fldCharType="begin"/>
            </w:r>
            <w:r w:rsidR="00443FD5">
              <w:rPr>
                <w:noProof/>
                <w:webHidden/>
              </w:rPr>
              <w:instrText xml:space="preserve"> PAGEREF _Toc207378023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54DC8099" w14:textId="5CA5A747" w:rsidR="00443FD5" w:rsidRDefault="00B816D6">
          <w:pPr>
            <w:pStyle w:val="TM2"/>
            <w:rPr>
              <w:noProof/>
            </w:rPr>
          </w:pPr>
          <w:hyperlink w:anchor="_Toc207378024" w:history="1">
            <w:r w:rsidR="00443FD5" w:rsidRPr="00D30A13">
              <w:rPr>
                <w:rStyle w:val="Lienhypertexte"/>
                <w:noProof/>
              </w:rPr>
              <w:t>Pénalités sur livrables documentaires périodiques</w:t>
            </w:r>
            <w:r w:rsidR="00443FD5">
              <w:rPr>
                <w:noProof/>
                <w:webHidden/>
              </w:rPr>
              <w:tab/>
            </w:r>
            <w:r w:rsidR="00443FD5">
              <w:rPr>
                <w:noProof/>
                <w:webHidden/>
              </w:rPr>
              <w:fldChar w:fldCharType="begin"/>
            </w:r>
            <w:r w:rsidR="00443FD5">
              <w:rPr>
                <w:noProof/>
                <w:webHidden/>
              </w:rPr>
              <w:instrText xml:space="preserve"> PAGEREF _Toc207378024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2A3E592E" w14:textId="373F0400" w:rsidR="00443FD5" w:rsidRDefault="00B816D6">
          <w:pPr>
            <w:pStyle w:val="TM2"/>
            <w:rPr>
              <w:noProof/>
            </w:rPr>
          </w:pPr>
          <w:hyperlink w:anchor="_Toc207378025" w:history="1">
            <w:r w:rsidR="00443FD5" w:rsidRPr="00D30A13">
              <w:rPr>
                <w:rStyle w:val="Lienhypertexte"/>
                <w:noProof/>
              </w:rPr>
              <w:t>Pénalités sur remise d’un livrable final</w:t>
            </w:r>
            <w:r w:rsidR="00443FD5">
              <w:rPr>
                <w:noProof/>
                <w:webHidden/>
              </w:rPr>
              <w:tab/>
            </w:r>
            <w:r w:rsidR="00443FD5">
              <w:rPr>
                <w:noProof/>
                <w:webHidden/>
              </w:rPr>
              <w:fldChar w:fldCharType="begin"/>
            </w:r>
            <w:r w:rsidR="00443FD5">
              <w:rPr>
                <w:noProof/>
                <w:webHidden/>
              </w:rPr>
              <w:instrText xml:space="preserve"> PAGEREF _Toc207378025 \h </w:instrText>
            </w:r>
            <w:r w:rsidR="00443FD5">
              <w:rPr>
                <w:noProof/>
                <w:webHidden/>
              </w:rPr>
            </w:r>
            <w:r w:rsidR="00443FD5">
              <w:rPr>
                <w:noProof/>
                <w:webHidden/>
              </w:rPr>
              <w:fldChar w:fldCharType="separate"/>
            </w:r>
            <w:r w:rsidR="00443FD5">
              <w:rPr>
                <w:noProof/>
                <w:webHidden/>
              </w:rPr>
              <w:t>14</w:t>
            </w:r>
            <w:r w:rsidR="00443FD5">
              <w:rPr>
                <w:noProof/>
                <w:webHidden/>
              </w:rPr>
              <w:fldChar w:fldCharType="end"/>
            </w:r>
          </w:hyperlink>
        </w:p>
        <w:p w14:paraId="34F00D42" w14:textId="65CCE952"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26" w:history="1">
            <w:r w:rsidR="00443FD5" w:rsidRPr="00D30A13">
              <w:rPr>
                <w:rStyle w:val="Lienhypertexte"/>
                <w:b/>
                <w:caps/>
                <w:noProof/>
              </w:rPr>
              <w:t>ARTICLE 10 :</w:t>
            </w:r>
            <w:r w:rsidR="00443FD5">
              <w:rPr>
                <w:rFonts w:asciiTheme="minorHAnsi" w:eastAsiaTheme="minorEastAsia" w:hAnsiTheme="minorHAnsi" w:cstheme="minorBidi"/>
                <w:noProof/>
                <w:sz w:val="22"/>
                <w:szCs w:val="22"/>
              </w:rPr>
              <w:tab/>
            </w:r>
            <w:r w:rsidR="00443FD5" w:rsidRPr="00D30A13">
              <w:rPr>
                <w:rStyle w:val="Lienhypertexte"/>
                <w:b/>
                <w:caps/>
                <w:noProof/>
              </w:rPr>
              <w:t>propriÉtÉ intellectuelle</w:t>
            </w:r>
            <w:r w:rsidR="00443FD5">
              <w:rPr>
                <w:noProof/>
                <w:webHidden/>
              </w:rPr>
              <w:tab/>
            </w:r>
            <w:r w:rsidR="00443FD5">
              <w:rPr>
                <w:noProof/>
                <w:webHidden/>
              </w:rPr>
              <w:fldChar w:fldCharType="begin"/>
            </w:r>
            <w:r w:rsidR="00443FD5">
              <w:rPr>
                <w:noProof/>
                <w:webHidden/>
              </w:rPr>
              <w:instrText xml:space="preserve"> PAGEREF _Toc207378026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783964C1" w14:textId="492B8E6D" w:rsidR="00443FD5" w:rsidRDefault="00B816D6">
          <w:pPr>
            <w:pStyle w:val="TM2"/>
            <w:rPr>
              <w:noProof/>
            </w:rPr>
          </w:pPr>
          <w:hyperlink w:anchor="_Toc207378027" w:history="1">
            <w:r w:rsidR="00443FD5" w:rsidRPr="00D30A13">
              <w:rPr>
                <w:rStyle w:val="Lienhypertexte"/>
                <w:noProof/>
              </w:rPr>
              <w:t>Définitions</w:t>
            </w:r>
            <w:r w:rsidR="00443FD5">
              <w:rPr>
                <w:noProof/>
                <w:webHidden/>
              </w:rPr>
              <w:tab/>
            </w:r>
            <w:r w:rsidR="00443FD5">
              <w:rPr>
                <w:noProof/>
                <w:webHidden/>
              </w:rPr>
              <w:fldChar w:fldCharType="begin"/>
            </w:r>
            <w:r w:rsidR="00443FD5">
              <w:rPr>
                <w:noProof/>
                <w:webHidden/>
              </w:rPr>
              <w:instrText xml:space="preserve"> PAGEREF _Toc207378027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4CDB40C4" w14:textId="30B36AFD" w:rsidR="00443FD5" w:rsidRDefault="00B816D6">
          <w:pPr>
            <w:pStyle w:val="TM2"/>
            <w:rPr>
              <w:noProof/>
            </w:rPr>
          </w:pPr>
          <w:hyperlink w:anchor="_Toc207378028" w:history="1">
            <w:r w:rsidR="00443FD5" w:rsidRPr="00D30A13">
              <w:rPr>
                <w:rStyle w:val="Lienhypertexte"/>
                <w:noProof/>
              </w:rPr>
              <w:t>Propriété des résultats</w:t>
            </w:r>
            <w:r w:rsidR="00443FD5">
              <w:rPr>
                <w:noProof/>
                <w:webHidden/>
              </w:rPr>
              <w:tab/>
            </w:r>
            <w:r w:rsidR="00443FD5">
              <w:rPr>
                <w:noProof/>
                <w:webHidden/>
              </w:rPr>
              <w:fldChar w:fldCharType="begin"/>
            </w:r>
            <w:r w:rsidR="00443FD5">
              <w:rPr>
                <w:noProof/>
                <w:webHidden/>
              </w:rPr>
              <w:instrText xml:space="preserve"> PAGEREF _Toc207378028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12507466" w14:textId="7BE82B01" w:rsidR="00443FD5" w:rsidRDefault="00B816D6">
          <w:pPr>
            <w:pStyle w:val="TM2"/>
            <w:rPr>
              <w:noProof/>
            </w:rPr>
          </w:pPr>
          <w:hyperlink w:anchor="_Toc207378029" w:history="1">
            <w:r w:rsidR="00443FD5" w:rsidRPr="00D30A13">
              <w:rPr>
                <w:rStyle w:val="Lienhypertexte"/>
                <w:noProof/>
              </w:rPr>
              <w:t>Exploitation des résultats</w:t>
            </w:r>
            <w:r w:rsidR="00443FD5">
              <w:rPr>
                <w:noProof/>
                <w:webHidden/>
              </w:rPr>
              <w:tab/>
            </w:r>
            <w:r w:rsidR="00443FD5">
              <w:rPr>
                <w:noProof/>
                <w:webHidden/>
              </w:rPr>
              <w:fldChar w:fldCharType="begin"/>
            </w:r>
            <w:r w:rsidR="00443FD5">
              <w:rPr>
                <w:noProof/>
                <w:webHidden/>
              </w:rPr>
              <w:instrText xml:space="preserve"> PAGEREF _Toc207378029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338E34B0" w14:textId="22B0BA1E" w:rsidR="00443FD5" w:rsidRDefault="00B816D6">
          <w:pPr>
            <w:pStyle w:val="TM2"/>
            <w:rPr>
              <w:noProof/>
            </w:rPr>
          </w:pPr>
          <w:hyperlink w:anchor="_Toc207378030" w:history="1">
            <w:r w:rsidR="00443FD5" w:rsidRPr="00D30A13">
              <w:rPr>
                <w:rStyle w:val="Lienhypertexte"/>
                <w:noProof/>
              </w:rPr>
              <w:t>Licence sur les Droits Préexistants</w:t>
            </w:r>
            <w:r w:rsidR="00443FD5">
              <w:rPr>
                <w:noProof/>
                <w:webHidden/>
              </w:rPr>
              <w:tab/>
            </w:r>
            <w:r w:rsidR="00443FD5">
              <w:rPr>
                <w:noProof/>
                <w:webHidden/>
              </w:rPr>
              <w:fldChar w:fldCharType="begin"/>
            </w:r>
            <w:r w:rsidR="00443FD5">
              <w:rPr>
                <w:noProof/>
                <w:webHidden/>
              </w:rPr>
              <w:instrText xml:space="preserve"> PAGEREF _Toc207378030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71881049" w14:textId="34E39740" w:rsidR="00443FD5" w:rsidRDefault="00B816D6">
          <w:pPr>
            <w:pStyle w:val="TM2"/>
            <w:rPr>
              <w:noProof/>
            </w:rPr>
          </w:pPr>
          <w:hyperlink w:anchor="_Toc207378031" w:history="1">
            <w:r w:rsidR="00443FD5" w:rsidRPr="00D30A13">
              <w:rPr>
                <w:rStyle w:val="Lienhypertexte"/>
                <w:noProof/>
              </w:rPr>
              <w:t>Garanties</w:t>
            </w:r>
            <w:r w:rsidR="00443FD5">
              <w:rPr>
                <w:noProof/>
                <w:webHidden/>
              </w:rPr>
              <w:tab/>
            </w:r>
            <w:r w:rsidR="00443FD5">
              <w:rPr>
                <w:noProof/>
                <w:webHidden/>
              </w:rPr>
              <w:fldChar w:fldCharType="begin"/>
            </w:r>
            <w:r w:rsidR="00443FD5">
              <w:rPr>
                <w:noProof/>
                <w:webHidden/>
              </w:rPr>
              <w:instrText xml:space="preserve"> PAGEREF _Toc207378031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BE5C43F" w14:textId="67A0AE42" w:rsidR="00443FD5" w:rsidRDefault="00B816D6">
          <w:pPr>
            <w:pStyle w:val="TM2"/>
            <w:rPr>
              <w:noProof/>
            </w:rPr>
          </w:pPr>
          <w:hyperlink w:anchor="_Toc207378032" w:history="1">
            <w:r w:rsidR="00443FD5" w:rsidRPr="00D30A13">
              <w:rPr>
                <w:rStyle w:val="Lienhypertexte"/>
                <w:noProof/>
              </w:rPr>
              <w:t>Droits à l’image</w:t>
            </w:r>
            <w:r w:rsidR="00443FD5">
              <w:rPr>
                <w:noProof/>
                <w:webHidden/>
              </w:rPr>
              <w:tab/>
            </w:r>
            <w:r w:rsidR="00443FD5">
              <w:rPr>
                <w:noProof/>
                <w:webHidden/>
              </w:rPr>
              <w:fldChar w:fldCharType="begin"/>
            </w:r>
            <w:r w:rsidR="00443FD5">
              <w:rPr>
                <w:noProof/>
                <w:webHidden/>
              </w:rPr>
              <w:instrText xml:space="preserve"> PAGEREF _Toc207378032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8A664F4" w14:textId="19B77BCD"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33" w:history="1">
            <w:r w:rsidR="00443FD5" w:rsidRPr="00D30A13">
              <w:rPr>
                <w:rStyle w:val="Lienhypertexte"/>
                <w:b/>
                <w:caps/>
                <w:noProof/>
              </w:rPr>
              <w:t>ARTICLE 11 :</w:t>
            </w:r>
            <w:r w:rsidR="00443FD5">
              <w:rPr>
                <w:rFonts w:asciiTheme="minorHAnsi" w:eastAsiaTheme="minorEastAsia" w:hAnsiTheme="minorHAnsi" w:cstheme="minorBidi"/>
                <w:noProof/>
                <w:sz w:val="22"/>
                <w:szCs w:val="22"/>
              </w:rPr>
              <w:tab/>
            </w:r>
            <w:r w:rsidR="00443FD5" w:rsidRPr="00D30A13">
              <w:rPr>
                <w:rStyle w:val="Lienhypertexte"/>
                <w:b/>
                <w:caps/>
                <w:noProof/>
              </w:rPr>
              <w:t>RÉsiliation du contrat cadre</w:t>
            </w:r>
            <w:r w:rsidR="00443FD5">
              <w:rPr>
                <w:noProof/>
                <w:webHidden/>
              </w:rPr>
              <w:tab/>
            </w:r>
            <w:r w:rsidR="00443FD5">
              <w:rPr>
                <w:noProof/>
                <w:webHidden/>
              </w:rPr>
              <w:fldChar w:fldCharType="begin"/>
            </w:r>
            <w:r w:rsidR="00443FD5">
              <w:rPr>
                <w:noProof/>
                <w:webHidden/>
              </w:rPr>
              <w:instrText xml:space="preserve"> PAGEREF _Toc207378033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727BA3BA" w14:textId="2047C391" w:rsidR="00443FD5" w:rsidRDefault="00B816D6">
          <w:pPr>
            <w:pStyle w:val="TM2"/>
            <w:rPr>
              <w:noProof/>
            </w:rPr>
          </w:pPr>
          <w:hyperlink w:anchor="_Toc207378034" w:history="1">
            <w:r w:rsidR="00443FD5" w:rsidRPr="00D30A13">
              <w:rPr>
                <w:rStyle w:val="Lienhypertexte"/>
                <w:rFonts w:cstheme="minorHAnsi"/>
                <w:noProof/>
              </w:rPr>
              <w:t>Modalités générales de résiliation</w:t>
            </w:r>
            <w:r w:rsidR="00443FD5">
              <w:rPr>
                <w:noProof/>
                <w:webHidden/>
              </w:rPr>
              <w:tab/>
            </w:r>
            <w:r w:rsidR="00443FD5">
              <w:rPr>
                <w:noProof/>
                <w:webHidden/>
              </w:rPr>
              <w:fldChar w:fldCharType="begin"/>
            </w:r>
            <w:r w:rsidR="00443FD5">
              <w:rPr>
                <w:noProof/>
                <w:webHidden/>
              </w:rPr>
              <w:instrText xml:space="preserve"> PAGEREF _Toc207378034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0C451487" w14:textId="4F44044E" w:rsidR="00443FD5" w:rsidRDefault="00B816D6">
          <w:pPr>
            <w:pStyle w:val="TM2"/>
            <w:rPr>
              <w:noProof/>
            </w:rPr>
          </w:pPr>
          <w:hyperlink w:anchor="_Toc207378035" w:history="1">
            <w:r w:rsidR="00443FD5" w:rsidRPr="00D30A13">
              <w:rPr>
                <w:rStyle w:val="Lienhypertexte"/>
                <w:rFonts w:cstheme="minorHAnsi"/>
                <w:noProof/>
              </w:rPr>
              <w:t>Procédure</w:t>
            </w:r>
            <w:r w:rsidR="00443FD5">
              <w:rPr>
                <w:noProof/>
                <w:webHidden/>
              </w:rPr>
              <w:tab/>
            </w:r>
            <w:r w:rsidR="00443FD5">
              <w:rPr>
                <w:noProof/>
                <w:webHidden/>
              </w:rPr>
              <w:fldChar w:fldCharType="begin"/>
            </w:r>
            <w:r w:rsidR="00443FD5">
              <w:rPr>
                <w:noProof/>
                <w:webHidden/>
              </w:rPr>
              <w:instrText xml:space="preserve"> PAGEREF _Toc207378035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51313F8E" w14:textId="690951D8"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36" w:history="1">
            <w:r w:rsidR="00443FD5" w:rsidRPr="00D30A13">
              <w:rPr>
                <w:rStyle w:val="Lienhypertexte"/>
                <w:b/>
                <w:caps/>
                <w:noProof/>
              </w:rPr>
              <w:t>ARTICLE 12 :</w:t>
            </w:r>
            <w:r w:rsidR="00443FD5">
              <w:rPr>
                <w:rFonts w:asciiTheme="minorHAnsi" w:eastAsiaTheme="minorEastAsia" w:hAnsiTheme="minorHAnsi" w:cstheme="minorBidi"/>
                <w:noProof/>
                <w:sz w:val="22"/>
                <w:szCs w:val="22"/>
              </w:rPr>
              <w:tab/>
            </w:r>
            <w:r w:rsidR="00443FD5" w:rsidRPr="00D30A13">
              <w:rPr>
                <w:rStyle w:val="Lienhypertexte"/>
                <w:b/>
                <w:caps/>
                <w:noProof/>
              </w:rPr>
              <w:t>Mesures et responsabilités en matière de sûreté et de sécurité</w:t>
            </w:r>
            <w:r w:rsidR="00443FD5">
              <w:rPr>
                <w:noProof/>
                <w:webHidden/>
              </w:rPr>
              <w:tab/>
            </w:r>
            <w:r w:rsidR="00443FD5">
              <w:rPr>
                <w:noProof/>
                <w:webHidden/>
              </w:rPr>
              <w:fldChar w:fldCharType="begin"/>
            </w:r>
            <w:r w:rsidR="00443FD5">
              <w:rPr>
                <w:noProof/>
                <w:webHidden/>
              </w:rPr>
              <w:instrText xml:space="preserve"> PAGEREF _Toc207378036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6960137C" w14:textId="52BC1E85"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37" w:history="1">
            <w:r w:rsidR="00443FD5" w:rsidRPr="00D30A13">
              <w:rPr>
                <w:rStyle w:val="Lienhypertexte"/>
                <w:b/>
                <w:caps/>
                <w:noProof/>
              </w:rPr>
              <w:t>ARTICLE 13 :</w:t>
            </w:r>
            <w:r w:rsidR="00443FD5">
              <w:rPr>
                <w:rFonts w:asciiTheme="minorHAnsi" w:eastAsiaTheme="minorEastAsia" w:hAnsiTheme="minorHAnsi" w:cstheme="minorBidi"/>
                <w:noProof/>
                <w:sz w:val="22"/>
                <w:szCs w:val="22"/>
              </w:rPr>
              <w:tab/>
            </w:r>
            <w:r w:rsidR="00443FD5" w:rsidRPr="00D30A13">
              <w:rPr>
                <w:rStyle w:val="Lienhypertexte"/>
                <w:b/>
                <w:caps/>
                <w:noProof/>
              </w:rPr>
              <w:t>Éthique</w:t>
            </w:r>
            <w:r w:rsidR="00443FD5">
              <w:rPr>
                <w:noProof/>
                <w:webHidden/>
              </w:rPr>
              <w:tab/>
            </w:r>
            <w:r w:rsidR="00443FD5">
              <w:rPr>
                <w:noProof/>
                <w:webHidden/>
              </w:rPr>
              <w:fldChar w:fldCharType="begin"/>
            </w:r>
            <w:r w:rsidR="00443FD5">
              <w:rPr>
                <w:noProof/>
                <w:webHidden/>
              </w:rPr>
              <w:instrText xml:space="preserve"> PAGEREF _Toc207378037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25D86147" w14:textId="58EB7077"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38" w:history="1">
            <w:r w:rsidR="00443FD5" w:rsidRPr="00D30A13">
              <w:rPr>
                <w:rStyle w:val="Lienhypertexte"/>
                <w:b/>
                <w:caps/>
                <w:noProof/>
              </w:rPr>
              <w:t>ARTICLE 14 :</w:t>
            </w:r>
            <w:r w:rsidR="00443FD5">
              <w:rPr>
                <w:rFonts w:asciiTheme="minorHAnsi" w:eastAsiaTheme="minorEastAsia" w:hAnsiTheme="minorHAnsi" w:cstheme="minorBidi"/>
                <w:noProof/>
                <w:sz w:val="22"/>
                <w:szCs w:val="22"/>
              </w:rPr>
              <w:tab/>
            </w:r>
            <w:r w:rsidR="00443FD5" w:rsidRPr="00D30A13">
              <w:rPr>
                <w:rStyle w:val="Lienhypertexte"/>
                <w:b/>
                <w:caps/>
                <w:noProof/>
              </w:rPr>
              <w:t>Gestion des dONNÉES À cARACTÈRE PERSONNEL</w:t>
            </w:r>
            <w:r w:rsidR="00443FD5">
              <w:rPr>
                <w:noProof/>
                <w:webHidden/>
              </w:rPr>
              <w:tab/>
            </w:r>
            <w:r w:rsidR="00443FD5">
              <w:rPr>
                <w:noProof/>
                <w:webHidden/>
              </w:rPr>
              <w:fldChar w:fldCharType="begin"/>
            </w:r>
            <w:r w:rsidR="00443FD5">
              <w:rPr>
                <w:noProof/>
                <w:webHidden/>
              </w:rPr>
              <w:instrText xml:space="preserve"> PAGEREF _Toc207378038 \h </w:instrText>
            </w:r>
            <w:r w:rsidR="00443FD5">
              <w:rPr>
                <w:noProof/>
                <w:webHidden/>
              </w:rPr>
            </w:r>
            <w:r w:rsidR="00443FD5">
              <w:rPr>
                <w:noProof/>
                <w:webHidden/>
              </w:rPr>
              <w:fldChar w:fldCharType="separate"/>
            </w:r>
            <w:r w:rsidR="00443FD5">
              <w:rPr>
                <w:noProof/>
                <w:webHidden/>
              </w:rPr>
              <w:t>18</w:t>
            </w:r>
            <w:r w:rsidR="00443FD5">
              <w:rPr>
                <w:noProof/>
                <w:webHidden/>
              </w:rPr>
              <w:fldChar w:fldCharType="end"/>
            </w:r>
          </w:hyperlink>
        </w:p>
        <w:p w14:paraId="7918A37A" w14:textId="7AC66BB2"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39" w:history="1">
            <w:r w:rsidR="00443FD5" w:rsidRPr="00D30A13">
              <w:rPr>
                <w:rStyle w:val="Lienhypertexte"/>
                <w:b/>
                <w:caps/>
                <w:noProof/>
              </w:rPr>
              <w:t>ARTICLE 15 :</w:t>
            </w:r>
            <w:r w:rsidR="00443FD5">
              <w:rPr>
                <w:rFonts w:asciiTheme="minorHAnsi" w:eastAsiaTheme="minorEastAsia" w:hAnsiTheme="minorHAnsi" w:cstheme="minorBidi"/>
                <w:noProof/>
                <w:sz w:val="22"/>
                <w:szCs w:val="22"/>
              </w:rPr>
              <w:tab/>
            </w:r>
            <w:r w:rsidR="00443FD5" w:rsidRPr="00D30A13">
              <w:rPr>
                <w:rStyle w:val="Lienhypertexte"/>
                <w:b/>
                <w:caps/>
                <w:noProof/>
              </w:rPr>
              <w:t>DÉrogationS au CCAG</w:t>
            </w:r>
            <w:r w:rsidR="00443FD5">
              <w:rPr>
                <w:noProof/>
                <w:webHidden/>
              </w:rPr>
              <w:tab/>
            </w:r>
            <w:r w:rsidR="00443FD5">
              <w:rPr>
                <w:noProof/>
                <w:webHidden/>
              </w:rPr>
              <w:fldChar w:fldCharType="begin"/>
            </w:r>
            <w:r w:rsidR="00443FD5">
              <w:rPr>
                <w:noProof/>
                <w:webHidden/>
              </w:rPr>
              <w:instrText xml:space="preserve"> PAGEREF _Toc207378039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4144727C" w14:textId="4ABC8BA5"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40" w:history="1">
            <w:r w:rsidR="00443FD5" w:rsidRPr="00D30A13">
              <w:rPr>
                <w:rStyle w:val="Lienhypertexte"/>
                <w:b/>
                <w:caps/>
                <w:noProof/>
              </w:rPr>
              <w:t>ARTICLE 16 :</w:t>
            </w:r>
            <w:r w:rsidR="00443FD5">
              <w:rPr>
                <w:rFonts w:asciiTheme="minorHAnsi" w:eastAsiaTheme="minorEastAsia" w:hAnsiTheme="minorHAnsi" w:cstheme="minorBidi"/>
                <w:noProof/>
                <w:sz w:val="22"/>
                <w:szCs w:val="22"/>
              </w:rPr>
              <w:tab/>
            </w:r>
            <w:r w:rsidR="00443FD5" w:rsidRPr="00D30A13">
              <w:rPr>
                <w:rStyle w:val="Lienhypertexte"/>
                <w:b/>
                <w:caps/>
                <w:noProof/>
              </w:rPr>
              <w:t>AUDIT</w:t>
            </w:r>
            <w:r w:rsidR="00443FD5">
              <w:rPr>
                <w:noProof/>
                <w:webHidden/>
              </w:rPr>
              <w:tab/>
            </w:r>
            <w:r w:rsidR="00443FD5">
              <w:rPr>
                <w:noProof/>
                <w:webHidden/>
              </w:rPr>
              <w:fldChar w:fldCharType="begin"/>
            </w:r>
            <w:r w:rsidR="00443FD5">
              <w:rPr>
                <w:noProof/>
                <w:webHidden/>
              </w:rPr>
              <w:instrText xml:space="preserve"> PAGEREF _Toc207378040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79E8DFED" w14:textId="07E581EF"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41" w:history="1">
            <w:r w:rsidR="00443FD5" w:rsidRPr="00D30A13">
              <w:rPr>
                <w:rStyle w:val="Lienhypertexte"/>
                <w:b/>
                <w:caps/>
                <w:noProof/>
              </w:rPr>
              <w:t>ARTICLE 17 :</w:t>
            </w:r>
            <w:r w:rsidR="00443FD5">
              <w:rPr>
                <w:rFonts w:asciiTheme="minorHAnsi" w:eastAsiaTheme="minorEastAsia" w:hAnsiTheme="minorHAnsi" w:cstheme="minorBidi"/>
                <w:noProof/>
                <w:sz w:val="22"/>
                <w:szCs w:val="22"/>
              </w:rPr>
              <w:tab/>
            </w:r>
            <w:r w:rsidR="00443FD5" w:rsidRPr="00D30A13">
              <w:rPr>
                <w:rStyle w:val="Lienhypertexte"/>
                <w:b/>
                <w:caps/>
                <w:noProof/>
              </w:rPr>
              <w:t>RÈglement des litiges - DROIT Français APPLICABLE</w:t>
            </w:r>
            <w:r w:rsidR="00443FD5">
              <w:rPr>
                <w:noProof/>
                <w:webHidden/>
              </w:rPr>
              <w:tab/>
            </w:r>
            <w:r w:rsidR="00443FD5">
              <w:rPr>
                <w:noProof/>
                <w:webHidden/>
              </w:rPr>
              <w:fldChar w:fldCharType="begin"/>
            </w:r>
            <w:r w:rsidR="00443FD5">
              <w:rPr>
                <w:noProof/>
                <w:webHidden/>
              </w:rPr>
              <w:instrText xml:space="preserve"> PAGEREF _Toc207378041 \h </w:instrText>
            </w:r>
            <w:r w:rsidR="00443FD5">
              <w:rPr>
                <w:noProof/>
                <w:webHidden/>
              </w:rPr>
            </w:r>
            <w:r w:rsidR="00443FD5">
              <w:rPr>
                <w:noProof/>
                <w:webHidden/>
              </w:rPr>
              <w:fldChar w:fldCharType="separate"/>
            </w:r>
            <w:r w:rsidR="00443FD5">
              <w:rPr>
                <w:noProof/>
                <w:webHidden/>
              </w:rPr>
              <w:t>20</w:t>
            </w:r>
            <w:r w:rsidR="00443FD5">
              <w:rPr>
                <w:noProof/>
                <w:webHidden/>
              </w:rPr>
              <w:fldChar w:fldCharType="end"/>
            </w:r>
          </w:hyperlink>
        </w:p>
        <w:p w14:paraId="75E381FA" w14:textId="73F40259" w:rsidR="00443FD5" w:rsidRDefault="00B816D6">
          <w:pPr>
            <w:pStyle w:val="TM1"/>
            <w:tabs>
              <w:tab w:val="left" w:pos="1540"/>
              <w:tab w:val="right" w:leader="dot" w:pos="9736"/>
            </w:tabs>
            <w:rPr>
              <w:rFonts w:asciiTheme="minorHAnsi" w:eastAsiaTheme="minorEastAsia" w:hAnsiTheme="minorHAnsi" w:cstheme="minorBidi"/>
              <w:noProof/>
              <w:sz w:val="22"/>
              <w:szCs w:val="22"/>
            </w:rPr>
          </w:pPr>
          <w:hyperlink w:anchor="_Toc207378042" w:history="1">
            <w:r w:rsidR="00443FD5" w:rsidRPr="00D30A13">
              <w:rPr>
                <w:rStyle w:val="Lienhypertexte"/>
                <w:b/>
                <w:caps/>
                <w:noProof/>
              </w:rPr>
              <w:t>ARTICLE 18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finales</w:t>
            </w:r>
            <w:r w:rsidR="00443FD5">
              <w:rPr>
                <w:noProof/>
                <w:webHidden/>
              </w:rPr>
              <w:tab/>
            </w:r>
            <w:r w:rsidR="00443FD5">
              <w:rPr>
                <w:noProof/>
                <w:webHidden/>
              </w:rPr>
              <w:fldChar w:fldCharType="begin"/>
            </w:r>
            <w:r w:rsidR="00443FD5">
              <w:rPr>
                <w:noProof/>
                <w:webHidden/>
              </w:rPr>
              <w:instrText xml:space="preserve"> PAGEREF _Toc207378042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3FE4FD4" w14:textId="53011660" w:rsidR="00443FD5" w:rsidRDefault="00B816D6">
          <w:pPr>
            <w:pStyle w:val="TM2"/>
            <w:rPr>
              <w:noProof/>
            </w:rPr>
          </w:pPr>
          <w:hyperlink w:anchor="_Toc207378043" w:history="1">
            <w:r w:rsidR="00443FD5" w:rsidRPr="00D30A13">
              <w:rPr>
                <w:rStyle w:val="Lienhypertexte"/>
                <w:noProof/>
              </w:rPr>
              <w:t>Déclaration</w:t>
            </w:r>
            <w:r w:rsidR="00443FD5">
              <w:rPr>
                <w:noProof/>
                <w:webHidden/>
              </w:rPr>
              <w:tab/>
            </w:r>
            <w:r w:rsidR="00443FD5">
              <w:rPr>
                <w:noProof/>
                <w:webHidden/>
              </w:rPr>
              <w:fldChar w:fldCharType="begin"/>
            </w:r>
            <w:r w:rsidR="00443FD5">
              <w:rPr>
                <w:noProof/>
                <w:webHidden/>
              </w:rPr>
              <w:instrText xml:space="preserve"> PAGEREF _Toc207378043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E49432B" w14:textId="38DE0D4E" w:rsidR="00443FD5" w:rsidRDefault="00B816D6">
          <w:pPr>
            <w:pStyle w:val="TM1"/>
            <w:tabs>
              <w:tab w:val="right" w:leader="dot" w:pos="9736"/>
            </w:tabs>
            <w:rPr>
              <w:rFonts w:asciiTheme="minorHAnsi" w:eastAsiaTheme="minorEastAsia" w:hAnsiTheme="minorHAnsi" w:cstheme="minorBidi"/>
              <w:noProof/>
              <w:sz w:val="22"/>
              <w:szCs w:val="22"/>
            </w:rPr>
          </w:pPr>
          <w:hyperlink w:anchor="_Toc207378044" w:history="1">
            <w:r w:rsidR="00443FD5" w:rsidRPr="00D30A13">
              <w:rPr>
                <w:rStyle w:val="Lienhypertexte"/>
                <w:b/>
                <w:caps/>
                <w:noProof/>
              </w:rPr>
              <w:t>Annexe 1 : Cahier des charges</w:t>
            </w:r>
            <w:r w:rsidR="00443FD5">
              <w:rPr>
                <w:noProof/>
                <w:webHidden/>
              </w:rPr>
              <w:tab/>
            </w:r>
            <w:r w:rsidR="00443FD5">
              <w:rPr>
                <w:noProof/>
                <w:webHidden/>
              </w:rPr>
              <w:fldChar w:fldCharType="begin"/>
            </w:r>
            <w:r w:rsidR="00443FD5">
              <w:rPr>
                <w:noProof/>
                <w:webHidden/>
              </w:rPr>
              <w:instrText xml:space="preserve"> PAGEREF _Toc207378044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BA2A995" w14:textId="65777E42" w:rsidR="00443FD5" w:rsidRDefault="00B816D6">
          <w:pPr>
            <w:pStyle w:val="TM1"/>
            <w:tabs>
              <w:tab w:val="right" w:leader="dot" w:pos="9736"/>
            </w:tabs>
            <w:rPr>
              <w:rFonts w:asciiTheme="minorHAnsi" w:eastAsiaTheme="minorEastAsia" w:hAnsiTheme="minorHAnsi" w:cstheme="minorBidi"/>
              <w:noProof/>
              <w:sz w:val="22"/>
              <w:szCs w:val="22"/>
            </w:rPr>
          </w:pPr>
          <w:hyperlink w:anchor="_Toc207378045" w:history="1">
            <w:r w:rsidR="00443FD5" w:rsidRPr="00D30A13">
              <w:rPr>
                <w:rStyle w:val="Lienhypertexte"/>
                <w:b/>
                <w:caps/>
                <w:noProof/>
              </w:rPr>
              <w:t>ANNEXe 2 : Annexe contractuelle (DAJ_M050) portant sur le traitement de données personnelles</w:t>
            </w:r>
            <w:r w:rsidR="00443FD5">
              <w:rPr>
                <w:noProof/>
                <w:webHidden/>
              </w:rPr>
              <w:tab/>
            </w:r>
            <w:r w:rsidR="00443FD5">
              <w:rPr>
                <w:noProof/>
                <w:webHidden/>
              </w:rPr>
              <w:fldChar w:fldCharType="begin"/>
            </w:r>
            <w:r w:rsidR="00443FD5">
              <w:rPr>
                <w:noProof/>
                <w:webHidden/>
              </w:rPr>
              <w:instrText xml:space="preserve"> PAGEREF _Toc207378045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A506E41" w14:textId="3D24A4E4" w:rsidR="00443FD5" w:rsidRDefault="00B816D6">
          <w:pPr>
            <w:pStyle w:val="TM1"/>
            <w:tabs>
              <w:tab w:val="right" w:leader="dot" w:pos="9736"/>
            </w:tabs>
            <w:rPr>
              <w:rFonts w:asciiTheme="minorHAnsi" w:eastAsiaTheme="minorEastAsia" w:hAnsiTheme="minorHAnsi" w:cstheme="minorBidi"/>
              <w:noProof/>
              <w:sz w:val="22"/>
              <w:szCs w:val="22"/>
            </w:rPr>
          </w:pPr>
          <w:hyperlink w:anchor="_Toc207378046" w:history="1">
            <w:r w:rsidR="00443FD5" w:rsidRPr="00D30A13">
              <w:rPr>
                <w:rStyle w:val="Lienhypertexte"/>
                <w:b/>
                <w:caps/>
                <w:noProof/>
              </w:rPr>
              <w:t>ANNEXE 3 : DECLARATION D’INTEGRITE DAJ F030</w:t>
            </w:r>
            <w:r w:rsidR="00443FD5">
              <w:rPr>
                <w:noProof/>
                <w:webHidden/>
              </w:rPr>
              <w:tab/>
            </w:r>
            <w:r w:rsidR="00443FD5">
              <w:rPr>
                <w:noProof/>
                <w:webHidden/>
              </w:rPr>
              <w:fldChar w:fldCharType="begin"/>
            </w:r>
            <w:r w:rsidR="00443FD5">
              <w:rPr>
                <w:noProof/>
                <w:webHidden/>
              </w:rPr>
              <w:instrText xml:space="preserve"> PAGEREF _Toc207378046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0AA28524" w14:textId="24A3B357" w:rsidR="00443FD5" w:rsidRDefault="00B816D6">
          <w:pPr>
            <w:pStyle w:val="TM1"/>
            <w:tabs>
              <w:tab w:val="right" w:leader="dot" w:pos="9736"/>
            </w:tabs>
            <w:rPr>
              <w:rFonts w:asciiTheme="minorHAnsi" w:eastAsiaTheme="minorEastAsia" w:hAnsiTheme="minorHAnsi" w:cstheme="minorBidi"/>
              <w:noProof/>
              <w:sz w:val="22"/>
              <w:szCs w:val="22"/>
            </w:rPr>
          </w:pPr>
          <w:hyperlink w:anchor="_Toc207378047" w:history="1">
            <w:r w:rsidR="00443FD5" w:rsidRPr="00D30A13">
              <w:rPr>
                <w:rStyle w:val="Lienhypertexte"/>
                <w:b/>
                <w:caps/>
                <w:noProof/>
              </w:rPr>
              <w:t>annexe 4 : OFFRE TECHNIQUE</w:t>
            </w:r>
            <w:r w:rsidR="00443FD5">
              <w:rPr>
                <w:noProof/>
                <w:webHidden/>
              </w:rPr>
              <w:tab/>
            </w:r>
            <w:r w:rsidR="00443FD5">
              <w:rPr>
                <w:noProof/>
                <w:webHidden/>
              </w:rPr>
              <w:fldChar w:fldCharType="begin"/>
            </w:r>
            <w:r w:rsidR="00443FD5">
              <w:rPr>
                <w:noProof/>
                <w:webHidden/>
              </w:rPr>
              <w:instrText xml:space="preserve"> PAGEREF _Toc207378047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7DA5B2C" w14:textId="5D18CF24" w:rsidR="00443FD5" w:rsidRDefault="00B816D6">
          <w:pPr>
            <w:pStyle w:val="TM1"/>
            <w:tabs>
              <w:tab w:val="right" w:leader="dot" w:pos="9736"/>
            </w:tabs>
            <w:rPr>
              <w:rFonts w:asciiTheme="minorHAnsi" w:eastAsiaTheme="minorEastAsia" w:hAnsiTheme="minorHAnsi" w:cstheme="minorBidi"/>
              <w:noProof/>
              <w:sz w:val="22"/>
              <w:szCs w:val="22"/>
            </w:rPr>
          </w:pPr>
          <w:hyperlink w:anchor="_Toc207378048" w:history="1">
            <w:r w:rsidR="00443FD5" w:rsidRPr="00D30A13">
              <w:rPr>
                <w:rStyle w:val="Lienhypertexte"/>
                <w:b/>
                <w:caps/>
                <w:noProof/>
              </w:rPr>
              <w:t>ANNEXE 5 : OFFRE FINANCIERE</w:t>
            </w:r>
            <w:r w:rsidR="00443FD5">
              <w:rPr>
                <w:noProof/>
                <w:webHidden/>
              </w:rPr>
              <w:tab/>
            </w:r>
            <w:r w:rsidR="00443FD5">
              <w:rPr>
                <w:noProof/>
                <w:webHidden/>
              </w:rPr>
              <w:fldChar w:fldCharType="begin"/>
            </w:r>
            <w:r w:rsidR="00443FD5">
              <w:rPr>
                <w:noProof/>
                <w:webHidden/>
              </w:rPr>
              <w:instrText xml:space="preserve"> PAGEREF _Toc207378048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F3A5836" w14:textId="4B81C853"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7377991"/>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246F4080" w:rsidR="00DE1070" w:rsidRPr="004E0874" w:rsidRDefault="00BD7526"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20E8FC84" w:rsidR="00DE1070" w:rsidRPr="00A86E43" w:rsidRDefault="00BD7526"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AEF4D42" w:rsidR="00DE1070" w:rsidRPr="00A86E43" w:rsidRDefault="00A8687F" w:rsidP="00DE1070">
            <w:pPr>
              <w:pStyle w:val="a"/>
              <w:widowControl w:val="0"/>
              <w:rPr>
                <w:rFonts w:ascii="Calibri" w:hAnsi="Calibri"/>
                <w:b/>
              </w:rPr>
            </w:pPr>
            <w:r w:rsidRPr="00A8687F">
              <w:rPr>
                <w:rFonts w:ascii="Calibri" w:hAnsi="Calibri"/>
                <w:b/>
                <w:highlight w:val="yellow"/>
              </w:rPr>
              <w:t>XXXXXXXXXXX</w:t>
            </w:r>
            <w:r w:rsidR="00204BE8">
              <w:rPr>
                <w:rFonts w:ascii="Calibri" w:hAnsi="Calibri"/>
                <w:b/>
              </w:rPr>
              <w:t xml:space="preserve"> (</w:t>
            </w:r>
            <w:r w:rsidR="00204BE8" w:rsidRPr="00A8687F">
              <w:rPr>
                <w:rFonts w:ascii="Calibri" w:hAnsi="Calibri"/>
                <w:b/>
                <w:highlight w:val="yellow"/>
              </w:rPr>
              <w:t>NOM DU TITULAIRE</w:t>
            </w:r>
            <w:r w:rsidR="00204BE8">
              <w:rPr>
                <w:rFonts w:ascii="Calibri" w:hAnsi="Calibri"/>
                <w:b/>
              </w:rPr>
              <w:t>)</w:t>
            </w:r>
          </w:p>
          <w:p w14:paraId="74E83F8A" w14:textId="38C3AB4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29143B">
              <w:rPr>
                <w:rFonts w:asciiTheme="minorHAnsi" w:hAnsiTheme="minorHAnsi" w:cs="Arial"/>
                <w:smallCaps/>
              </w:rPr>
              <w:t>Titulaire</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50D6E25D" w:rsidR="00DE1070" w:rsidRPr="00A86E43" w:rsidRDefault="00BD7526"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67A77B3" w:rsidR="00416A7A" w:rsidRPr="00A86E43" w:rsidRDefault="00E114AE" w:rsidP="00416A7A">
      <w:pPr>
        <w:spacing w:before="120"/>
        <w:jc w:val="both"/>
        <w:rPr>
          <w:rFonts w:asciiTheme="minorHAnsi" w:hAnsiTheme="minorHAnsi" w:cs="Arial"/>
          <w:sz w:val="22"/>
        </w:rPr>
      </w:pPr>
      <w:r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00DE1070" w:rsidRPr="00A86E43">
        <w:rPr>
          <w:rFonts w:asciiTheme="minorHAnsi" w:hAnsiTheme="minorHAnsi" w:cs="Arial"/>
          <w:sz w:val="22"/>
        </w:rPr>
        <w:t xml:space="preserve">demande au </w:t>
      </w:r>
      <w:r w:rsidR="0029143B">
        <w:rPr>
          <w:rFonts w:asciiTheme="minorHAnsi" w:hAnsiTheme="minorHAnsi" w:cs="Arial"/>
          <w:smallCaps/>
          <w:sz w:val="22"/>
        </w:rPr>
        <w:t>Titulaire</w:t>
      </w:r>
      <w:r w:rsidR="00DE1070" w:rsidRPr="00A86E43">
        <w:rPr>
          <w:rFonts w:asciiTheme="minorHAnsi" w:hAnsiTheme="minorHAnsi" w:cs="Arial"/>
          <w:sz w:val="22"/>
        </w:rPr>
        <w:t xml:space="preserve"> qui l’accepte, de réaliser au titre du présent </w:t>
      </w:r>
      <w:r w:rsidR="007A7D01">
        <w:rPr>
          <w:rFonts w:asciiTheme="minorHAnsi" w:hAnsiTheme="minorHAnsi" w:cs="Arial"/>
          <w:smallCaps/>
          <w:sz w:val="22"/>
        </w:rPr>
        <w:t>Contrat cadre</w:t>
      </w:r>
      <w:r w:rsidR="00DE1070" w:rsidRPr="00A86E43">
        <w:rPr>
          <w:rFonts w:asciiTheme="minorHAnsi" w:hAnsiTheme="minorHAnsi" w:cs="Arial"/>
          <w:smallCaps/>
          <w:sz w:val="22"/>
        </w:rPr>
        <w:t xml:space="preserve"> </w:t>
      </w:r>
      <w:r w:rsidR="00DE1070" w:rsidRPr="00A86E43">
        <w:rPr>
          <w:rFonts w:asciiTheme="minorHAnsi" w:hAnsiTheme="minorHAnsi" w:cs="Arial"/>
          <w:sz w:val="22"/>
        </w:rPr>
        <w:t>les prestations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47AF5A1E"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7377992"/>
      <w:r w:rsidRPr="00A86E43">
        <w:rPr>
          <w:rFonts w:asciiTheme="minorHAnsi" w:hAnsiTheme="minorHAnsi"/>
          <w:b/>
          <w:caps/>
          <w:sz w:val="24"/>
          <w:u w:val="single"/>
        </w:rPr>
        <w:lastRenderedPageBreak/>
        <w:t xml:space="preserve">Objet du </w:t>
      </w:r>
      <w:r w:rsidR="007A7D01">
        <w:rPr>
          <w:rFonts w:asciiTheme="minorHAnsi" w:hAnsiTheme="minorHAnsi"/>
          <w:b/>
          <w:caps/>
          <w:sz w:val="24"/>
          <w:u w:val="single"/>
        </w:rPr>
        <w:t>contrat</w:t>
      </w:r>
      <w:bookmarkEnd w:id="5"/>
    </w:p>
    <w:p w14:paraId="34E60E59" w14:textId="52AE893B"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718B2">
        <w:rPr>
          <w:rFonts w:asciiTheme="minorHAnsi" w:hAnsiTheme="minorHAnsi" w:cs="Arial"/>
        </w:rPr>
        <w:t>contrat</w:t>
      </w:r>
      <w:r w:rsidRPr="00A86E43">
        <w:rPr>
          <w:rFonts w:asciiTheme="minorHAnsi" w:hAnsiTheme="minorHAnsi" w:cs="Arial"/>
        </w:rPr>
        <w:t xml:space="preserve"> (ci-après dénommé le «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a pour objet</w:t>
      </w:r>
      <w:r w:rsidR="004F274E">
        <w:rPr>
          <w:rFonts w:asciiTheme="minorHAnsi" w:hAnsiTheme="minorHAnsi" w:cs="Arial"/>
        </w:rPr>
        <w:t xml:space="preserve"> : « </w:t>
      </w:r>
      <w:r w:rsidR="001B472E">
        <w:rPr>
          <w:rFonts w:asciiTheme="minorHAnsi" w:hAnsiTheme="minorHAnsi" w:cs="Arial"/>
        </w:rPr>
        <w:t>A</w:t>
      </w:r>
      <w:r w:rsidR="004F274E">
        <w:rPr>
          <w:rFonts w:asciiTheme="minorHAnsi" w:hAnsiTheme="minorHAnsi" w:cs="Arial"/>
        </w:rPr>
        <w:t>ccompagnement et Appui</w:t>
      </w:r>
      <w:r w:rsidR="00566BDF" w:rsidRPr="00566BDF">
        <w:rPr>
          <w:rFonts w:asciiTheme="minorHAnsi" w:hAnsiTheme="minorHAnsi" w:cs="Arial"/>
        </w:rPr>
        <w:t xml:space="preserve"> aux bénéficiaires des subventions </w:t>
      </w:r>
      <w:r w:rsidR="00486F64" w:rsidRPr="00566BDF">
        <w:rPr>
          <w:rFonts w:asciiTheme="minorHAnsi" w:hAnsiTheme="minorHAnsi" w:cs="Arial"/>
        </w:rPr>
        <w:t>TADY</w:t>
      </w:r>
      <w:r w:rsidR="00486F64"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7377993"/>
      <w:r w:rsidRPr="00A86E43">
        <w:rPr>
          <w:rFonts w:asciiTheme="minorHAnsi" w:hAnsiTheme="minorHAnsi"/>
          <w:b/>
          <w:caps/>
          <w:sz w:val="24"/>
          <w:u w:val="single"/>
        </w:rPr>
        <w:t>Documents contractuels</w:t>
      </w:r>
      <w:bookmarkEnd w:id="6"/>
    </w:p>
    <w:p w14:paraId="29BF16E2" w14:textId="352AE13A"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60912DAB" w:rsidR="00656639" w:rsidRPr="00A86E43" w:rsidRDefault="0029143B"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13D6A027" w14:textId="228EB7D3" w:rsidR="008B11BF" w:rsidRDefault="0028260A"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L’Annexe</w:t>
      </w:r>
      <w:r w:rsidR="00E551F2" w:rsidRPr="0029143B">
        <w:rPr>
          <w:rFonts w:asciiTheme="minorHAnsi" w:hAnsiTheme="minorHAnsi" w:cstheme="minorHAnsi"/>
          <w:szCs w:val="22"/>
        </w:rPr>
        <w:t xml:space="preserve"> 1 ci-jointe : </w:t>
      </w:r>
      <w:r w:rsidR="0018104F" w:rsidRPr="0029143B">
        <w:rPr>
          <w:rFonts w:asciiTheme="minorHAnsi" w:hAnsiTheme="minorHAnsi" w:cstheme="minorHAnsi"/>
          <w:szCs w:val="22"/>
        </w:rPr>
        <w:t>Cahier des charges</w:t>
      </w:r>
      <w:r w:rsidR="001D3712">
        <w:rPr>
          <w:rFonts w:asciiTheme="minorHAnsi" w:hAnsiTheme="minorHAnsi" w:cstheme="minorHAnsi"/>
          <w:szCs w:val="22"/>
        </w:rPr>
        <w:t xml:space="preserve"> / Terme</w:t>
      </w:r>
      <w:r w:rsidR="007D41FF">
        <w:rPr>
          <w:rFonts w:asciiTheme="minorHAnsi" w:hAnsiTheme="minorHAnsi" w:cstheme="minorHAnsi"/>
          <w:szCs w:val="22"/>
        </w:rPr>
        <w:t>s</w:t>
      </w:r>
      <w:r w:rsidR="001D3712">
        <w:rPr>
          <w:rFonts w:asciiTheme="minorHAnsi" w:hAnsiTheme="minorHAnsi" w:cstheme="minorHAnsi"/>
          <w:szCs w:val="22"/>
        </w:rPr>
        <w:t xml:space="preserve"> de référence</w:t>
      </w:r>
      <w:r w:rsidR="00E326F3" w:rsidRPr="0029143B">
        <w:rPr>
          <w:rFonts w:asciiTheme="minorHAnsi" w:hAnsiTheme="minorHAnsi" w:cstheme="minorHAnsi"/>
          <w:szCs w:val="22"/>
        </w:rPr>
        <w:t> ;</w:t>
      </w:r>
    </w:p>
    <w:p w14:paraId="0797B17B" w14:textId="117E8A1F" w:rsidR="0029143B" w:rsidRDefault="0029143B"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2 ci-jointe : </w:t>
      </w:r>
      <w:r w:rsidR="002F1408">
        <w:rPr>
          <w:rFonts w:asciiTheme="minorHAnsi" w:hAnsiTheme="minorHAnsi" w:cstheme="minorHAnsi"/>
          <w:szCs w:val="22"/>
        </w:rPr>
        <w:t>BPU</w:t>
      </w:r>
      <w:r>
        <w:rPr>
          <w:rFonts w:asciiTheme="minorHAnsi" w:hAnsiTheme="minorHAnsi" w:cstheme="minorHAnsi"/>
          <w:szCs w:val="22"/>
        </w:rPr>
        <w:t xml:space="preserve"> </w:t>
      </w:r>
      <w:r w:rsidR="00704159">
        <w:rPr>
          <w:rFonts w:asciiTheme="minorHAnsi" w:hAnsiTheme="minorHAnsi" w:cstheme="minorHAnsi"/>
          <w:szCs w:val="22"/>
        </w:rPr>
        <w:t>(</w:t>
      </w:r>
      <w:r w:rsidR="002F1408">
        <w:rPr>
          <w:rFonts w:asciiTheme="minorHAnsi" w:hAnsiTheme="minorHAnsi" w:cstheme="minorHAnsi"/>
          <w:szCs w:val="22"/>
        </w:rPr>
        <w:t>BPU</w:t>
      </w:r>
      <w:r w:rsidR="00704159">
        <w:rPr>
          <w:rFonts w:asciiTheme="minorHAnsi" w:hAnsiTheme="minorHAnsi" w:cstheme="minorHAnsi"/>
          <w:szCs w:val="22"/>
        </w:rPr>
        <w:t xml:space="preserve"> </w:t>
      </w:r>
      <w:r w:rsidR="00704159" w:rsidRPr="00704159">
        <w:rPr>
          <w:rFonts w:asciiTheme="minorHAnsi" w:hAnsiTheme="minorHAnsi" w:cstheme="minorHAnsi"/>
          <w:szCs w:val="22"/>
          <w:highlight w:val="yellow"/>
        </w:rPr>
        <w:t>LOT XX</w:t>
      </w:r>
      <w:r>
        <w:rPr>
          <w:rFonts w:asciiTheme="minorHAnsi" w:hAnsiTheme="minorHAnsi" w:cstheme="minorHAnsi"/>
          <w:szCs w:val="22"/>
        </w:rPr>
        <w:t>.</w:t>
      </w:r>
    </w:p>
    <w:p w14:paraId="24E2BE23" w14:textId="65AD3751" w:rsidR="00143D52" w:rsidRDefault="00143D5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3 ci-jointe : Bon de commande ;</w:t>
      </w:r>
    </w:p>
    <w:p w14:paraId="1C9F58D6" w14:textId="7D1AC8D6" w:rsidR="00C973C2" w:rsidRPr="0029143B" w:rsidRDefault="00C973C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Le code de conduite d’</w:t>
      </w:r>
      <w:r w:rsidR="00CE73DB" w:rsidRPr="0029143B">
        <w:rPr>
          <w:rFonts w:asciiTheme="minorHAnsi" w:hAnsiTheme="minorHAnsi" w:cstheme="minorHAnsi"/>
          <w:smallCaps/>
          <w:szCs w:val="22"/>
        </w:rPr>
        <w:t>Expertise France</w:t>
      </w:r>
      <w:r w:rsidRPr="0029143B">
        <w:rPr>
          <w:rFonts w:asciiTheme="minorHAnsi" w:hAnsiTheme="minorHAnsi" w:cstheme="minorHAnsi"/>
          <w:szCs w:val="22"/>
        </w:rPr>
        <w:t xml:space="preserve"> (disponible </w:t>
      </w:r>
      <w:r w:rsidR="00F843EC" w:rsidRPr="0029143B">
        <w:rPr>
          <w:rFonts w:asciiTheme="minorHAnsi" w:hAnsiTheme="minorHAnsi" w:cstheme="minorHAnsi"/>
          <w:szCs w:val="22"/>
        </w:rPr>
        <w:t xml:space="preserve">via le lien suivant : </w:t>
      </w:r>
      <w:hyperlink r:id="rId14" w:history="1">
        <w:r w:rsidR="00F843EC" w:rsidRPr="0029143B">
          <w:rPr>
            <w:rStyle w:val="Lienhypertexte"/>
            <w:rFonts w:asciiTheme="minorHAnsi" w:hAnsiTheme="minorHAnsi" w:cstheme="minorHAnsi"/>
            <w:szCs w:val="22"/>
          </w:rPr>
          <w:t>https://www.expertisefrance.fr/documents/20182/426622/Expertise+France+%E2%80%93+Code+de+conduite/2408659b-a84e-45ac-a142-47d5dc21faff</w:t>
        </w:r>
      </w:hyperlink>
      <w:r w:rsidRPr="0029143B">
        <w:rPr>
          <w:rFonts w:asciiTheme="minorHAnsi" w:hAnsiTheme="minorHAnsi" w:cstheme="minorHAnsi"/>
          <w:szCs w:val="22"/>
        </w:rPr>
        <w:t>)</w:t>
      </w:r>
      <w:r w:rsidR="005B5BF1" w:rsidRPr="0029143B">
        <w:rPr>
          <w:rFonts w:asciiTheme="minorHAnsi" w:hAnsiTheme="minorHAnsi" w:cstheme="minorHAnsi"/>
          <w:szCs w:val="22"/>
        </w:rPr>
        <w:t xml:space="preserve"> </w:t>
      </w:r>
      <w:r w:rsidRPr="0029143B">
        <w:rPr>
          <w:rFonts w:asciiTheme="minorHAnsi" w:hAnsiTheme="minorHAnsi" w:cstheme="minorHAnsi"/>
          <w:szCs w:val="22"/>
        </w:rPr>
        <w:t>;</w:t>
      </w:r>
    </w:p>
    <w:p w14:paraId="670F2378" w14:textId="52D3CF4A"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w:t>
      </w:r>
      <w:r w:rsidR="005B5BF1">
        <w:rPr>
          <w:rFonts w:asciiTheme="minorHAnsi" w:eastAsia="Times New Roman" w:hAnsiTheme="minorHAnsi" w:cstheme="minorHAnsi"/>
          <w:sz w:val="22"/>
          <w:szCs w:val="22"/>
        </w:rPr>
        <w:t>.</w:t>
      </w:r>
      <w:r w:rsidRPr="00A86E43">
        <w:rPr>
          <w:rFonts w:asciiTheme="minorHAnsi" w:eastAsia="Times New Roman" w:hAnsiTheme="minorHAnsi" w:cstheme="minorHAnsi"/>
          <w:sz w:val="22"/>
          <w:szCs w:val="22"/>
        </w:rPr>
        <w:t xml:space="preserve"> </w:t>
      </w:r>
    </w:p>
    <w:p w14:paraId="4AD0908E" w14:textId="666F7F0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EA7EE0">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w:t>
      </w:r>
      <w:r w:rsidR="00736677">
        <w:rPr>
          <w:rFonts w:asciiTheme="minorHAnsi" w:hAnsiTheme="minorHAnsi" w:cstheme="minorHAnsi"/>
          <w:szCs w:val="22"/>
        </w:rPr>
        <w:t>prestations intellectuelles (CCAG-PI)</w:t>
      </w:r>
      <w:r w:rsidR="00AC30F7" w:rsidRPr="00A86E43">
        <w:rPr>
          <w:rFonts w:asciiTheme="minorHAnsi" w:hAnsiTheme="minorHAnsi" w:cstheme="minorHAnsi"/>
          <w:szCs w:val="22"/>
        </w:rPr>
        <w:t xml:space="preserve"> approuvé par arrêté </w:t>
      </w:r>
      <w:r w:rsidR="002E7338" w:rsidRPr="00A86E43">
        <w:rPr>
          <w:rFonts w:asciiTheme="minorHAnsi" w:hAnsiTheme="minorHAnsi" w:cstheme="minorHAnsi"/>
          <w:szCs w:val="22"/>
        </w:rPr>
        <w:t>du 30 mars 2021</w:t>
      </w:r>
      <w:r w:rsidR="0028260A">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w:t>
      </w:r>
      <w:r w:rsidR="007A7D01">
        <w:rPr>
          <w:rFonts w:asciiTheme="minorHAnsi" w:hAnsiTheme="minorHAnsi" w:cstheme="minorHAnsi"/>
          <w:szCs w:val="22"/>
        </w:rPr>
        <w:t>contrat cadre</w:t>
      </w:r>
      <w:r w:rsidR="005B5BF1">
        <w:rPr>
          <w:rFonts w:asciiTheme="minorHAnsi" w:hAnsiTheme="minorHAnsi" w:cstheme="minorHAnsi"/>
          <w:szCs w:val="22"/>
        </w:rPr>
        <w:t> ;</w:t>
      </w:r>
    </w:p>
    <w:p w14:paraId="1F4C2693" w14:textId="4CB462C7" w:rsidR="00C230CD" w:rsidRDefault="00C230CD" w:rsidP="00C230CD">
      <w:pPr>
        <w:pStyle w:val="w"/>
        <w:widowControl w:val="0"/>
        <w:numPr>
          <w:ilvl w:val="0"/>
          <w:numId w:val="47"/>
        </w:numPr>
        <w:spacing w:before="120"/>
        <w:rPr>
          <w:rFonts w:asciiTheme="minorHAnsi" w:hAnsiTheme="minorHAnsi" w:cstheme="minorHAnsi"/>
          <w:szCs w:val="22"/>
        </w:rPr>
      </w:pPr>
      <w:r w:rsidRPr="00C230CD">
        <w:rPr>
          <w:rFonts w:asciiTheme="minorHAnsi" w:hAnsiTheme="minorHAnsi" w:cstheme="minorHAnsi"/>
          <w:szCs w:val="22"/>
        </w:rPr>
        <w:t>Déclaration d’intégrité DAJ F030</w:t>
      </w:r>
      <w:r w:rsidR="005B5BF1">
        <w:rPr>
          <w:rFonts w:asciiTheme="minorHAnsi" w:hAnsiTheme="minorHAnsi" w:cstheme="minorHAnsi"/>
          <w:szCs w:val="22"/>
        </w:rPr>
        <w:t> ;</w:t>
      </w:r>
    </w:p>
    <w:p w14:paraId="3E4668E2" w14:textId="017122F4" w:rsidR="00996FEA"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C230CD">
        <w:rPr>
          <w:rFonts w:asciiTheme="minorHAnsi" w:hAnsiTheme="minorHAnsi" w:cstheme="minorHAnsi"/>
          <w:szCs w:val="22"/>
        </w:rPr>
        <w:t xml:space="preserve">technique </w:t>
      </w:r>
      <w:r w:rsidRPr="00A86E43">
        <w:rPr>
          <w:rFonts w:asciiTheme="minorHAnsi" w:hAnsiTheme="minorHAnsi" w:cstheme="minorHAnsi"/>
          <w:szCs w:val="22"/>
        </w:rPr>
        <w:t xml:space="preserve">du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5B5BF1">
        <w:rPr>
          <w:rFonts w:asciiTheme="minorHAnsi" w:hAnsiTheme="minorHAnsi" w:cstheme="minorHAnsi"/>
          <w:szCs w:val="22"/>
        </w:rPr>
        <w:t> ;</w:t>
      </w:r>
    </w:p>
    <w:p w14:paraId="066D631C" w14:textId="57048B0C" w:rsidR="00010DDE" w:rsidRDefault="00E326F3" w:rsidP="002F2D1F">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7A7D01">
        <w:rPr>
          <w:rFonts w:asciiTheme="minorHAnsi" w:hAnsiTheme="minorHAnsi" w:cstheme="minorHAnsi"/>
          <w:smallCaps/>
          <w:szCs w:val="22"/>
        </w:rPr>
        <w:t>Contrat cadre</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2292925D"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 xml:space="preserve">Sans préjudice des règles générales applicables aux </w:t>
      </w:r>
      <w:r w:rsidR="007A7D01">
        <w:rPr>
          <w:rFonts w:asciiTheme="minorHAnsi" w:eastAsia="Times" w:hAnsiTheme="minorHAnsi" w:cstheme="minorHAnsi"/>
          <w:szCs w:val="22"/>
        </w:rPr>
        <w:t>contrat cadre</w:t>
      </w:r>
      <w:r w:rsidRPr="00A86E43">
        <w:rPr>
          <w:rFonts w:asciiTheme="minorHAnsi" w:eastAsia="Times" w:hAnsiTheme="minorHAnsi" w:cstheme="minorHAnsi"/>
          <w:szCs w:val="22"/>
        </w:rPr>
        <w: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ou toute renonciation à un droit résultant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31E8A899"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7377994"/>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7"/>
    </w:p>
    <w:p w14:paraId="77401A47" w14:textId="1082C91E" w:rsidR="00A86E43" w:rsidRDefault="00204CC9" w:rsidP="0088284C">
      <w:pPr>
        <w:pStyle w:val="Titre2"/>
        <w:rPr>
          <w:rFonts w:asciiTheme="minorHAnsi" w:hAnsiTheme="minorHAnsi"/>
          <w:sz w:val="22"/>
        </w:rPr>
      </w:pPr>
      <w:bookmarkStart w:id="9" w:name="_Toc207377995"/>
      <w:r w:rsidRPr="00A86E43">
        <w:rPr>
          <w:rFonts w:asciiTheme="minorHAnsi" w:hAnsiTheme="minorHAnsi"/>
          <w:sz w:val="22"/>
        </w:rPr>
        <w:t>Forme</w:t>
      </w:r>
      <w:r w:rsidR="000A6E96" w:rsidRPr="00A86E43">
        <w:rPr>
          <w:rFonts w:asciiTheme="minorHAnsi" w:hAnsiTheme="minorHAnsi"/>
          <w:sz w:val="22"/>
        </w:rPr>
        <w:t xml:space="preserve"> du </w:t>
      </w:r>
      <w:r w:rsidR="007A7D01">
        <w:rPr>
          <w:rFonts w:asciiTheme="minorHAnsi" w:hAnsiTheme="minorHAnsi"/>
          <w:sz w:val="22"/>
        </w:rPr>
        <w:t>contrat cadre</w:t>
      </w:r>
      <w:bookmarkEnd w:id="8"/>
      <w:bookmarkEnd w:id="9"/>
      <w:r w:rsidR="0056032E" w:rsidRPr="00A86E43">
        <w:rPr>
          <w:rFonts w:asciiTheme="minorHAnsi" w:hAnsiTheme="minorHAnsi"/>
          <w:sz w:val="22"/>
        </w:rPr>
        <w:t xml:space="preserve"> </w:t>
      </w:r>
    </w:p>
    <w:p w14:paraId="7EFCDB49" w14:textId="77777777" w:rsidR="003675C9" w:rsidRDefault="003675C9" w:rsidP="003675C9">
      <w:pPr>
        <w:spacing w:line="240" w:lineRule="auto"/>
        <w:jc w:val="both"/>
        <w:rPr>
          <w:rFonts w:asciiTheme="minorHAnsi" w:hAnsiTheme="minorHAnsi" w:cstheme="minorHAnsi"/>
          <w:sz w:val="22"/>
          <w:szCs w:val="22"/>
        </w:rPr>
      </w:pPr>
      <w:bookmarkStart w:id="10" w:name="_Toc392669632"/>
      <w:bookmarkStart w:id="11" w:name="_Toc207377996"/>
      <w:r>
        <w:rPr>
          <w:rFonts w:asciiTheme="minorHAnsi" w:hAnsiTheme="minorHAnsi" w:cstheme="minorHAnsi"/>
          <w:sz w:val="22"/>
          <w:szCs w:val="22"/>
        </w:rPr>
        <w:t xml:space="preserve">Pour chaque lot : </w:t>
      </w:r>
      <w:r w:rsidRPr="00CB6871">
        <w:rPr>
          <w:rFonts w:asciiTheme="minorHAnsi" w:hAnsiTheme="minorHAnsi" w:cstheme="minorHAnsi"/>
          <w:sz w:val="22"/>
          <w:szCs w:val="22"/>
        </w:rPr>
        <w:t>le contrat-cadre est un marché public à prix unitaires, rémunéré sur la base d’un bordereau des prix.</w:t>
      </w:r>
    </w:p>
    <w:p w14:paraId="32BD01F2" w14:textId="3E193610" w:rsidR="000A6E96" w:rsidRPr="00A86E43" w:rsidRDefault="000A6E96" w:rsidP="00F72033">
      <w:pPr>
        <w:pStyle w:val="Titre2"/>
        <w:spacing w:before="120" w:after="60"/>
        <w:rPr>
          <w:rFonts w:asciiTheme="minorHAnsi" w:hAnsiTheme="minorHAnsi"/>
          <w:sz w:val="22"/>
        </w:rPr>
      </w:pPr>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 xml:space="preserve">du </w:t>
      </w:r>
      <w:r w:rsidR="007A7D01">
        <w:rPr>
          <w:rFonts w:asciiTheme="minorHAnsi" w:hAnsiTheme="minorHAnsi"/>
          <w:sz w:val="22"/>
        </w:rPr>
        <w:t>contrat cadre</w:t>
      </w:r>
      <w:bookmarkEnd w:id="11"/>
    </w:p>
    <w:p w14:paraId="1800724A" w14:textId="6EAA2F2F"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xml:space="preserve">est de </w:t>
      </w:r>
      <w:r w:rsidR="00B00844" w:rsidRPr="00467A4D">
        <w:rPr>
          <w:rFonts w:asciiTheme="minorHAnsi" w:hAnsiTheme="minorHAnsi" w:cs="Arial"/>
        </w:rPr>
        <w:t xml:space="preserve">14 </w:t>
      </w:r>
      <w:r w:rsidRPr="00467A4D">
        <w:rPr>
          <w:rFonts w:asciiTheme="minorHAnsi" w:hAnsiTheme="minorHAnsi" w:cs="Arial"/>
        </w:rPr>
        <w:t xml:space="preserve">mois </w:t>
      </w:r>
      <w:r w:rsidR="0020257D" w:rsidRPr="00467A4D">
        <w:rPr>
          <w:rFonts w:asciiTheme="minorHAnsi" w:hAnsiTheme="minorHAnsi" w:cs="Arial"/>
        </w:rPr>
        <w:t>à</w:t>
      </w:r>
      <w:r w:rsidR="0020257D">
        <w:rPr>
          <w:rFonts w:asciiTheme="minorHAnsi" w:hAnsiTheme="minorHAnsi" w:cs="Arial"/>
        </w:rPr>
        <w:t xml:space="preserve"> compter </w:t>
      </w:r>
      <w:r w:rsidRPr="00A86E43">
        <w:rPr>
          <w:rFonts w:asciiTheme="minorHAnsi" w:hAnsiTheme="minorHAnsi" w:cs="Arial"/>
        </w:rPr>
        <w:t>de sa date de notification au</w:t>
      </w:r>
      <w:r w:rsidR="003A0706">
        <w:rPr>
          <w:rFonts w:asciiTheme="minorHAnsi" w:hAnsiTheme="minorHAnsi" w:cs="Arial"/>
        </w:rPr>
        <w:t xml:space="preserve"> </w:t>
      </w:r>
      <w:r w:rsidR="0029143B">
        <w:rPr>
          <w:rFonts w:asciiTheme="minorHAnsi" w:hAnsiTheme="minorHAnsi" w:cs="Arial"/>
          <w:smallCaps/>
        </w:rPr>
        <w:t>Titulaire</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642D3E66" w14:textId="4D91A8E5"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Si tout ou partie des prestations ne sont pas réalisées dans le délai imparti,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5D88481" w:rsidR="001E12A9" w:rsidRPr="00A86E43" w:rsidRDefault="001E12A9" w:rsidP="001E12A9">
      <w:pPr>
        <w:pStyle w:val="Titre2"/>
        <w:spacing w:before="120" w:after="60"/>
        <w:rPr>
          <w:rFonts w:asciiTheme="minorHAnsi" w:hAnsiTheme="minorHAnsi"/>
          <w:sz w:val="22"/>
        </w:rPr>
      </w:pPr>
      <w:bookmarkStart w:id="12" w:name="_Toc207377997"/>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2"/>
    </w:p>
    <w:p w14:paraId="48DFE8F3" w14:textId="54DD1CD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w:t>
      </w:r>
      <w:r w:rsidR="0029143B">
        <w:rPr>
          <w:rFonts w:asciiTheme="minorHAnsi" w:hAnsiTheme="minorHAnsi" w:cs="Arial"/>
        </w:rPr>
        <w:t>s</w:t>
      </w:r>
      <w:r w:rsidRPr="00A86E43">
        <w:rPr>
          <w:rFonts w:asciiTheme="minorHAnsi" w:hAnsiTheme="minorHAnsi" w:cs="Arial"/>
        </w:rPr>
        <w:t xml:space="preserve"> délai</w:t>
      </w:r>
      <w:r w:rsidR="0029143B">
        <w:rPr>
          <w:rFonts w:asciiTheme="minorHAnsi" w:hAnsiTheme="minorHAnsi" w:cs="Arial"/>
        </w:rPr>
        <w:t>s</w:t>
      </w:r>
      <w:r w:rsidRPr="00A86E43">
        <w:rPr>
          <w:rFonts w:asciiTheme="minorHAnsi" w:hAnsiTheme="minorHAnsi" w:cs="Arial"/>
        </w:rPr>
        <w:t xml:space="preserve"> d’exécution </w:t>
      </w:r>
      <w:r w:rsidR="0029143B">
        <w:rPr>
          <w:rFonts w:asciiTheme="minorHAnsi" w:hAnsiTheme="minorHAnsi" w:cs="Arial"/>
        </w:rPr>
        <w:t>pour l’accompagnement de chaque OSC bénéficiaires dans la province concernée</w:t>
      </w:r>
      <w:r w:rsidR="00E326F3" w:rsidRPr="00A86E43">
        <w:rPr>
          <w:rFonts w:asciiTheme="minorHAnsi" w:hAnsiTheme="minorHAnsi" w:cs="Arial"/>
        </w:rPr>
        <w:t xml:space="preserve"> </w:t>
      </w:r>
      <w:r w:rsidR="0029143B">
        <w:rPr>
          <w:rFonts w:asciiTheme="minorHAnsi" w:hAnsiTheme="minorHAnsi" w:cs="Arial"/>
        </w:rPr>
        <w:t>seront communiqués au titulaire</w:t>
      </w:r>
      <w:r w:rsidR="00812C99">
        <w:rPr>
          <w:rFonts w:asciiTheme="minorHAnsi" w:hAnsiTheme="minorHAnsi" w:cs="Arial"/>
        </w:rPr>
        <w:t xml:space="preserve"> par ordre de service</w:t>
      </w:r>
      <w:r w:rsidR="005B5BF1">
        <w:rPr>
          <w:rFonts w:asciiTheme="minorHAnsi" w:hAnsiTheme="minorHAnsi" w:cs="Arial"/>
          <w:smallCaps/>
        </w:rPr>
        <w:t>.</w:t>
      </w:r>
    </w:p>
    <w:p w14:paraId="50F89D80" w14:textId="001252A5"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207377998"/>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04EE948F"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207377999"/>
      <w:r w:rsidRPr="00A86E43">
        <w:rPr>
          <w:rFonts w:asciiTheme="minorHAnsi" w:hAnsiTheme="minorHAnsi"/>
          <w:sz w:val="22"/>
        </w:rPr>
        <w:t xml:space="preserve">Montant du </w:t>
      </w:r>
      <w:r w:rsidR="007A7D01">
        <w:rPr>
          <w:rFonts w:asciiTheme="minorHAnsi" w:hAnsiTheme="minorHAnsi"/>
          <w:sz w:val="22"/>
        </w:rPr>
        <w:t>contrat cadre</w:t>
      </w:r>
      <w:bookmarkEnd w:id="14"/>
      <w:bookmarkEnd w:id="15"/>
      <w:bookmarkEnd w:id="16"/>
    </w:p>
    <w:p w14:paraId="0BF7BD6E" w14:textId="2A0BAFCE" w:rsidR="00123D1A"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007A7D01">
        <w:rPr>
          <w:rFonts w:asciiTheme="minorHAnsi" w:hAnsiTheme="minorHAnsi" w:cstheme="minorHAnsi"/>
          <w:smallCaps/>
          <w:szCs w:val="22"/>
        </w:rPr>
        <w:t>Contrat cadre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s’élève à : </w:t>
      </w:r>
      <w:r w:rsidR="00FF36D2">
        <w:rPr>
          <w:rFonts w:asciiTheme="minorHAnsi" w:hAnsiTheme="minorHAnsi" w:cstheme="minorHAnsi"/>
          <w:szCs w:val="22"/>
          <w:highlight w:val="yellow"/>
        </w:rPr>
        <w:t>XXXXXXXX</w:t>
      </w:r>
      <w:r w:rsidR="00BE65E6">
        <w:rPr>
          <w:rFonts w:asciiTheme="minorHAnsi" w:hAnsiTheme="minorHAnsi" w:cstheme="minorHAnsi"/>
          <w:szCs w:val="22"/>
          <w:highlight w:val="yellow"/>
        </w:rPr>
        <w:t xml:space="preserve"> € TTC (Toutes Taxes Comprises</w:t>
      </w:r>
      <w:r w:rsidRPr="00A86E43">
        <w:rPr>
          <w:rFonts w:asciiTheme="minorHAnsi" w:hAnsiTheme="minorHAnsi" w:cstheme="minorHAnsi"/>
          <w:szCs w:val="22"/>
          <w:highlight w:val="yellow"/>
        </w:rPr>
        <w:t>).</w:t>
      </w:r>
    </w:p>
    <w:p w14:paraId="1D643C2B" w14:textId="5D80E1E9" w:rsidR="00E34EF4" w:rsidRPr="00A86E43" w:rsidRDefault="00E34EF4" w:rsidP="00E34EF4">
      <w:pPr>
        <w:pStyle w:val="u"/>
        <w:widowControl w:val="0"/>
        <w:numPr>
          <w:ilvl w:val="12"/>
          <w:numId w:val="0"/>
        </w:numPr>
        <w:spacing w:before="240" w:after="120"/>
        <w:ind w:left="561"/>
        <w:jc w:val="left"/>
        <w:rPr>
          <w:rFonts w:asciiTheme="minorHAnsi" w:hAnsiTheme="minorHAnsi" w:cstheme="minorHAnsi"/>
          <w:szCs w:val="22"/>
        </w:rPr>
      </w:pPr>
      <w:r w:rsidRPr="00E34EF4">
        <w:rPr>
          <w:rFonts w:asciiTheme="minorHAnsi" w:hAnsiTheme="minorHAnsi" w:cstheme="minorHAnsi"/>
          <w:szCs w:val="22"/>
        </w:rPr>
        <w:t>Le Pouvoir adjudicateur conclura les marchés dans l’unité monétaire suivante : Ariary</w:t>
      </w:r>
      <w:bookmarkStart w:id="17" w:name="_GoBack"/>
      <w:bookmarkEnd w:id="17"/>
    </w:p>
    <w:p w14:paraId="7EEF34CC" w14:textId="23D63E69"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présent Contr</w:t>
      </w:r>
      <w:r w:rsidR="00A34C77">
        <w:rPr>
          <w:rFonts w:asciiTheme="minorHAnsi" w:hAnsiTheme="minorHAnsi" w:cstheme="minorHAnsi"/>
          <w:szCs w:val="22"/>
        </w:rPr>
        <w:t>at est un accord-cadre qui fonctionne à</w:t>
      </w:r>
      <w:r w:rsidRPr="00817A8E">
        <w:rPr>
          <w:rFonts w:asciiTheme="minorHAnsi" w:hAnsiTheme="minorHAnsi" w:cstheme="minorHAnsi"/>
          <w:szCs w:val="22"/>
        </w:rPr>
        <w:t xml:space="preserve"> travers l’émission de bons de commandes successifs précisant les quantités commandées et un prix déterminé à partir</w:t>
      </w:r>
      <w:r>
        <w:rPr>
          <w:rFonts w:asciiTheme="minorHAnsi" w:hAnsiTheme="minorHAnsi" w:cstheme="minorHAnsi"/>
          <w:szCs w:val="22"/>
        </w:rPr>
        <w:t xml:space="preserve"> </w:t>
      </w:r>
      <w:r w:rsidR="003D6F18">
        <w:rPr>
          <w:rFonts w:asciiTheme="minorHAnsi" w:hAnsiTheme="minorHAnsi" w:cstheme="minorHAnsi"/>
          <w:szCs w:val="22"/>
        </w:rPr>
        <w:t>du bordereau des prix</w:t>
      </w:r>
      <w:r w:rsidRPr="00817A8E">
        <w:rPr>
          <w:rFonts w:asciiTheme="minorHAnsi" w:hAnsiTheme="minorHAnsi" w:cstheme="minorHAnsi"/>
          <w:szCs w:val="22"/>
        </w:rPr>
        <w:t xml:space="preserve"> </w:t>
      </w:r>
      <w:r>
        <w:rPr>
          <w:rFonts w:asciiTheme="minorHAnsi" w:hAnsiTheme="minorHAnsi" w:cstheme="minorHAnsi"/>
          <w:szCs w:val="22"/>
        </w:rPr>
        <w:t>(Annexe 2</w:t>
      </w:r>
      <w:r w:rsidRPr="00817A8E">
        <w:rPr>
          <w:rFonts w:asciiTheme="minorHAnsi" w:hAnsiTheme="minorHAnsi" w:cstheme="minorHAnsi"/>
          <w:szCs w:val="22"/>
        </w:rPr>
        <w:t>).</w:t>
      </w:r>
    </w:p>
    <w:p w14:paraId="39C97171"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Chaque bon de commande est assorti d’une obligation de résultat.</w:t>
      </w:r>
    </w:p>
    <w:p w14:paraId="0011D54B" w14:textId="1FEFA5B5" w:rsid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montant maximum de l’accord-cadre est le plafond limitant les montants cumulés des bons de commande passés dans le cadre de cet accord-cadre.</w:t>
      </w:r>
    </w:p>
    <w:p w14:paraId="18F81F04" w14:textId="5FCDCE4D" w:rsidR="00D52F78" w:rsidRPr="00817A8E" w:rsidRDefault="00D52F78" w:rsidP="00817A8E">
      <w:pPr>
        <w:pStyle w:val="u"/>
        <w:widowControl w:val="0"/>
        <w:numPr>
          <w:ilvl w:val="12"/>
          <w:numId w:val="0"/>
        </w:numPr>
        <w:spacing w:after="120"/>
        <w:ind w:left="561"/>
        <w:rPr>
          <w:rFonts w:asciiTheme="minorHAnsi" w:hAnsiTheme="minorHAnsi" w:cstheme="minorHAnsi"/>
          <w:szCs w:val="22"/>
        </w:rPr>
      </w:pPr>
      <w:r>
        <w:rPr>
          <w:rFonts w:asciiTheme="minorHAnsi" w:hAnsiTheme="minorHAnsi" w:cstheme="minorHAnsi"/>
          <w:szCs w:val="22"/>
        </w:rPr>
        <w:t>Le montant global de l’accord-cadre sur toute sa durée est de</w:t>
      </w:r>
      <w:r w:rsidR="00203225">
        <w:rPr>
          <w:rFonts w:asciiTheme="minorHAnsi" w:hAnsiTheme="minorHAnsi" w:cstheme="minorHAnsi"/>
          <w:szCs w:val="22"/>
        </w:rPr>
        <w:t xml:space="preserve"> 100 000 € </w:t>
      </w:r>
      <w:r w:rsidR="002F1408">
        <w:rPr>
          <w:rFonts w:asciiTheme="minorHAnsi" w:hAnsiTheme="minorHAnsi" w:cstheme="minorHAnsi"/>
          <w:szCs w:val="22"/>
        </w:rPr>
        <w:t>HT soit 16 666 euros par lot</w:t>
      </w:r>
      <w:r>
        <w:rPr>
          <w:rFonts w:asciiTheme="minorHAnsi" w:hAnsiTheme="minorHAnsi" w:cstheme="minorHAnsi"/>
          <w:szCs w:val="22"/>
        </w:rPr>
        <w:t>.</w:t>
      </w:r>
    </w:p>
    <w:p w14:paraId="47305E89"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Expertise France n’est pas tenue d’atteindre le montant maximum de l’accord-cadre au cours de sa durée de validité.</w:t>
      </w:r>
    </w:p>
    <w:p w14:paraId="12CB1F58" w14:textId="355451B7" w:rsidR="008F4F20"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En cas de faute du contractant ou de refus d’exécution d’une commande, Expertise France se réserve le droit de contractualiser une commande avec une entreprise tierce de son choix.</w:t>
      </w:r>
    </w:p>
    <w:p w14:paraId="3D0E8AFB" w14:textId="6D24FA0A" w:rsidR="000A6D39" w:rsidRPr="00A86E43" w:rsidRDefault="00BA7119" w:rsidP="000A6D39">
      <w:pPr>
        <w:pStyle w:val="Titre2"/>
        <w:spacing w:before="120" w:after="60"/>
        <w:rPr>
          <w:rFonts w:asciiTheme="minorHAnsi" w:hAnsiTheme="minorHAnsi"/>
          <w:sz w:val="22"/>
        </w:rPr>
      </w:pPr>
      <w:r w:rsidRPr="00E40896">
        <w:rPr>
          <w:rFonts w:asciiTheme="minorHAnsi" w:eastAsia="Times New Roman" w:hAnsiTheme="minorHAnsi" w:cstheme="minorHAnsi"/>
          <w:sz w:val="22"/>
          <w:szCs w:val="22"/>
        </w:rPr>
        <w:t xml:space="preserve">Le présent accord-cadre ne comporte aucun engagement de volume minimum de commande de la part d’Expertise France. En conséquence, dans l’hypothèse où aucune commande ne serait passée au titre d’un ou plusieurs lots, le titulaire du ou des lots concernés ne pourra prétendre à aucune indemnité, </w:t>
      </w:r>
      <w:r w:rsidRPr="00E40896">
        <w:rPr>
          <w:rFonts w:asciiTheme="minorHAnsi" w:eastAsia="Times New Roman" w:hAnsiTheme="minorHAnsi" w:cstheme="minorHAnsi"/>
          <w:sz w:val="22"/>
          <w:szCs w:val="22"/>
        </w:rPr>
        <w:lastRenderedPageBreak/>
        <w:t>compensation ou dédommagement de quelque nature que ce soit.</w:t>
      </w:r>
      <w:bookmarkStart w:id="18" w:name="_Toc207378000"/>
      <w:bookmarkStart w:id="19" w:name="_Toc392669637"/>
      <w:r w:rsidR="000A6D39" w:rsidRPr="00A86E43">
        <w:rPr>
          <w:rFonts w:asciiTheme="minorHAnsi" w:hAnsiTheme="minorHAnsi"/>
          <w:sz w:val="22"/>
        </w:rPr>
        <w:t>Forme des prix</w:t>
      </w:r>
      <w:bookmarkEnd w:id="18"/>
    </w:p>
    <w:p w14:paraId="71F68E4E" w14:textId="1438E0ED"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5B5BF1">
        <w:rPr>
          <w:rFonts w:asciiTheme="minorHAnsi" w:hAnsiTheme="minorHAnsi" w:cstheme="minorHAnsi"/>
          <w:szCs w:val="22"/>
        </w:rPr>
        <w:t>.</w:t>
      </w:r>
      <w:r w:rsidR="00853098" w:rsidRPr="00A86E43">
        <w:rPr>
          <w:rFonts w:asciiTheme="minorHAnsi" w:hAnsiTheme="minorHAnsi" w:cstheme="minorHAnsi"/>
          <w:szCs w:val="22"/>
        </w:rPr>
        <w:t xml:space="preserve"> </w:t>
      </w:r>
    </w:p>
    <w:p w14:paraId="20083FCE" w14:textId="4B7E69A9" w:rsidR="003231C9" w:rsidRPr="007035DD" w:rsidRDefault="000A6D39" w:rsidP="007035DD">
      <w:pPr>
        <w:pStyle w:val="Titre2"/>
        <w:spacing w:before="120" w:after="60"/>
        <w:rPr>
          <w:highlight w:val="cyan"/>
        </w:rPr>
      </w:pPr>
      <w:bookmarkStart w:id="20" w:name="_Toc207378001"/>
      <w:r w:rsidRPr="00A86E43">
        <w:rPr>
          <w:rFonts w:asciiTheme="minorHAnsi" w:hAnsiTheme="minorHAnsi"/>
          <w:sz w:val="22"/>
        </w:rPr>
        <w:t>Avance</w:t>
      </w:r>
      <w:bookmarkEnd w:id="20"/>
    </w:p>
    <w:p w14:paraId="2F6D118C" w14:textId="039DC662" w:rsidR="00812C99" w:rsidRDefault="00812C99"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 xml:space="preserve">Une avance égale à 10% du montant du </w:t>
      </w:r>
      <w:r w:rsidR="007A7D01">
        <w:rPr>
          <w:rFonts w:asciiTheme="minorHAnsi" w:hAnsiTheme="minorHAnsi" w:cstheme="minorHAnsi"/>
          <w:szCs w:val="22"/>
        </w:rPr>
        <w:t>contrat cadre</w:t>
      </w:r>
      <w:r w:rsidR="00B07BB8">
        <w:rPr>
          <w:rFonts w:asciiTheme="minorHAnsi" w:hAnsiTheme="minorHAnsi" w:cstheme="minorHAnsi"/>
          <w:szCs w:val="22"/>
        </w:rPr>
        <w:t xml:space="preserve"> </w:t>
      </w:r>
      <w:r w:rsidR="00B07BB8" w:rsidRPr="00B07BB8">
        <w:rPr>
          <w:rFonts w:asciiTheme="minorHAnsi" w:hAnsiTheme="minorHAnsi" w:cstheme="minorHAnsi"/>
          <w:szCs w:val="22"/>
          <w:highlight w:val="yellow"/>
        </w:rPr>
        <w:t>(LOT XX</w:t>
      </w:r>
      <w:r w:rsidRPr="00B07BB8">
        <w:rPr>
          <w:rFonts w:asciiTheme="minorHAnsi" w:hAnsiTheme="minorHAnsi" w:cstheme="minorHAnsi"/>
          <w:szCs w:val="22"/>
          <w:highlight w:val="yellow"/>
        </w:rPr>
        <w:t>)</w:t>
      </w:r>
      <w:r>
        <w:rPr>
          <w:rFonts w:asciiTheme="minorHAnsi" w:hAnsiTheme="minorHAnsi" w:cstheme="minorHAnsi"/>
          <w:szCs w:val="22"/>
        </w:rPr>
        <w:t xml:space="preserve"> sera versée au titulaire dès le démarrage des prestations.</w:t>
      </w:r>
    </w:p>
    <w:p w14:paraId="0646EE39" w14:textId="77777777" w:rsidR="002712EA" w:rsidRPr="00A86E43" w:rsidRDefault="002712EA" w:rsidP="002712EA">
      <w:pPr>
        <w:pStyle w:val="Titre2"/>
        <w:spacing w:before="120" w:after="60"/>
        <w:rPr>
          <w:rFonts w:asciiTheme="minorHAnsi" w:hAnsiTheme="minorHAnsi"/>
          <w:sz w:val="22"/>
        </w:rPr>
      </w:pPr>
      <w:bookmarkStart w:id="21" w:name="_Toc207378002"/>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C904E7F" w14:textId="0E83B8D0" w:rsidR="0089576F" w:rsidRDefault="00004AE6" w:rsidP="0066693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L’exécution des prestations dues au </w:t>
      </w:r>
      <w:r w:rsidR="007A7D01">
        <w:rPr>
          <w:rFonts w:asciiTheme="minorHAnsi" w:hAnsiTheme="minorHAnsi" w:cs="Arial"/>
          <w:szCs w:val="22"/>
        </w:rPr>
        <w:t>contrat cadre</w:t>
      </w:r>
      <w:r w:rsidRPr="00A86E43">
        <w:rPr>
          <w:rFonts w:asciiTheme="minorHAnsi" w:hAnsiTheme="minorHAnsi" w:cs="Arial"/>
          <w:szCs w:val="22"/>
        </w:rPr>
        <w:t xml:space="preserve"> ouvre droit au versement d’acompte conformément à l’échéancier suivant :</w:t>
      </w:r>
    </w:p>
    <w:tbl>
      <w:tblPr>
        <w:tblStyle w:val="Grilledutableau"/>
        <w:tblW w:w="0" w:type="auto"/>
        <w:tblInd w:w="8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260"/>
        <w:gridCol w:w="5528"/>
      </w:tblGrid>
      <w:tr w:rsidR="00004AE6" w:rsidRPr="00A86E43" w14:paraId="0396BAF4" w14:textId="77777777" w:rsidTr="00666930">
        <w:tc>
          <w:tcPr>
            <w:tcW w:w="3260" w:type="dxa"/>
            <w:shd w:val="clear" w:color="auto" w:fill="D9D9D9" w:themeFill="background1" w:themeFillShade="D9"/>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5528" w:type="dxa"/>
            <w:shd w:val="clear" w:color="auto" w:fill="D9D9D9" w:themeFill="background1" w:themeFillShade="D9"/>
            <w:vAlign w:val="center"/>
          </w:tcPr>
          <w:p w14:paraId="6750032D" w14:textId="36618355"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r w:rsidR="0059243E">
              <w:rPr>
                <w:rFonts w:asciiTheme="minorHAnsi" w:hAnsiTheme="minorHAnsi" w:cs="Arial"/>
                <w:b/>
                <w:szCs w:val="22"/>
              </w:rPr>
              <w:t xml:space="preserve"> à la réception et validation du livrable</w:t>
            </w:r>
          </w:p>
        </w:tc>
      </w:tr>
      <w:tr w:rsidR="00514BA6" w:rsidRPr="00AA0090" w14:paraId="61E8EEE9"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6AFAE478" w14:textId="35F36C0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20%</w:t>
            </w:r>
            <w:r>
              <w:rPr>
                <w:rFonts w:ascii="Calibri" w:eastAsia="Times New Roman" w:hAnsi="Calibri" w:cs="Calibri"/>
                <w:color w:val="000000"/>
                <w:sz w:val="22"/>
                <w:szCs w:val="22"/>
              </w:rPr>
              <w:t xml:space="preserve"> du montant de la prestation</w:t>
            </w:r>
          </w:p>
        </w:tc>
        <w:tc>
          <w:tcPr>
            <w:tcW w:w="5528" w:type="dxa"/>
            <w:hideMark/>
          </w:tcPr>
          <w:p w14:paraId="361BC1DC"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initiaux (cf: tableau des livrables)</w:t>
            </w:r>
          </w:p>
        </w:tc>
      </w:tr>
      <w:tr w:rsidR="00514BA6" w:rsidRPr="00AA0090" w14:paraId="2F93DDD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40224041" w14:textId="497F7DBF"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D07CEC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 et M2</w:t>
            </w:r>
          </w:p>
        </w:tc>
      </w:tr>
      <w:tr w:rsidR="00514BA6" w:rsidRPr="00AA0090" w14:paraId="3F961D6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6B15FC9" w14:textId="7B9B049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B4791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M3 et M4</w:t>
            </w:r>
          </w:p>
        </w:tc>
      </w:tr>
      <w:tr w:rsidR="00514BA6" w:rsidRPr="00AA0090" w14:paraId="510A3A8B"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CF1EABA" w14:textId="59692FA1"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7C6CF43"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M5 et M6</w:t>
            </w:r>
          </w:p>
        </w:tc>
      </w:tr>
      <w:tr w:rsidR="00514BA6" w:rsidRPr="00AA0090" w14:paraId="25197F3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074D458" w14:textId="37EE4EC8"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02F26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M7 et M8</w:t>
            </w:r>
          </w:p>
        </w:tc>
      </w:tr>
      <w:tr w:rsidR="00514BA6" w:rsidRPr="00AA0090" w14:paraId="69CCF4A4"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E31D36B" w14:textId="78EA72FB"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38888E6E"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M9 et M10</w:t>
            </w:r>
          </w:p>
        </w:tc>
      </w:tr>
      <w:tr w:rsidR="00514BA6" w:rsidRPr="00AA0090" w14:paraId="7A89F69A"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6D219E2" w14:textId="0A150A24"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537D8ED"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M11 et M12</w:t>
            </w:r>
          </w:p>
        </w:tc>
      </w:tr>
      <w:tr w:rsidR="00514BA6" w:rsidRPr="00AA0090" w14:paraId="0B13CB7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9C6718D" w14:textId="3EEBC3A9"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CFEEE9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M13 et M14</w:t>
            </w:r>
          </w:p>
        </w:tc>
      </w:tr>
      <w:tr w:rsidR="00514BA6" w:rsidRPr="00AA0090" w14:paraId="51B71E1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1710EC4" w14:textId="6247DD2C" w:rsidR="00AA0090" w:rsidRPr="00AA0090" w:rsidRDefault="00AA0090" w:rsidP="00AA0090">
            <w:pPr>
              <w:spacing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Solde final 10% du montant de la prestation</w:t>
            </w:r>
          </w:p>
        </w:tc>
        <w:tc>
          <w:tcPr>
            <w:tcW w:w="5528" w:type="dxa"/>
            <w:hideMark/>
          </w:tcPr>
          <w:p w14:paraId="39501EB7"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Rapport final de la prestation</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9EF2B70" w:rsidR="007B473C" w:rsidRPr="00A86E43" w:rsidRDefault="007D2075" w:rsidP="00A1761D">
      <w:pPr>
        <w:pStyle w:val="u"/>
        <w:widowControl w:val="0"/>
        <w:numPr>
          <w:ilvl w:val="12"/>
          <w:numId w:val="0"/>
        </w:numPr>
        <w:spacing w:after="120"/>
        <w:ind w:left="561"/>
        <w:rPr>
          <w:rFonts w:asciiTheme="minorHAnsi" w:hAnsiTheme="minorHAnsi" w:cs="Arial"/>
        </w:rPr>
      </w:pPr>
      <w:r>
        <w:rPr>
          <w:rFonts w:asciiTheme="minorHAnsi" w:hAnsiTheme="minorHAnsi" w:cs="Arial"/>
        </w:rPr>
        <w:t>Le</w:t>
      </w:r>
      <w:r w:rsidR="007B473C" w:rsidRPr="00A86E43">
        <w:rPr>
          <w:rFonts w:asciiTheme="minorHAnsi" w:hAnsiTheme="minorHAnsi" w:cs="Arial"/>
        </w:rPr>
        <w:t xml:space="preserve"> </w:t>
      </w:r>
      <w:r w:rsidR="00E637E0" w:rsidRPr="00A86E43">
        <w:rPr>
          <w:rFonts w:asciiTheme="minorHAnsi" w:hAnsiTheme="minorHAnsi" w:cs="Arial"/>
        </w:rPr>
        <w:t xml:space="preserve">bon de commande </w:t>
      </w:r>
      <w:r>
        <w:rPr>
          <w:rFonts w:asciiTheme="minorHAnsi" w:hAnsiTheme="minorHAnsi" w:cs="Arial"/>
        </w:rPr>
        <w:t>donne lieu à un paiement</w:t>
      </w:r>
      <w:r w:rsidR="00E637E0" w:rsidRPr="00A86E43">
        <w:rPr>
          <w:rFonts w:asciiTheme="minorHAnsi" w:hAnsiTheme="minorHAnsi" w:cs="Arial"/>
        </w:rPr>
        <w:t xml:space="preserve">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0737800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6CEDE32D"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w:t>
      </w:r>
      <w:r w:rsidR="007A7D01">
        <w:rPr>
          <w:rFonts w:asciiTheme="minorHAnsi" w:hAnsiTheme="minorHAnsi" w:cs="Arial"/>
        </w:rPr>
        <w:t>Contrat cadre</w:t>
      </w:r>
      <w:r w:rsidRPr="00A86E43">
        <w:rPr>
          <w:rFonts w:asciiTheme="minorHAnsi" w:hAnsiTheme="minorHAnsi" w:cs="Arial"/>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62E33F59"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29143B">
        <w:rPr>
          <w:rFonts w:asciiTheme="minorHAnsi" w:hAnsiTheme="minorHAnsi" w:cs="Arial"/>
          <w:smallCaps/>
        </w:rPr>
        <w:t>Titulaire</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7A7D01">
        <w:rPr>
          <w:rFonts w:asciiTheme="minorHAnsi" w:hAnsiTheme="minorHAnsi" w:cs="Arial"/>
        </w:rPr>
        <w:t>contrat cadre</w:t>
      </w:r>
      <w:r w:rsidRPr="00A86E43">
        <w:rPr>
          <w:rFonts w:asciiTheme="minorHAnsi" w:hAnsiTheme="minorHAnsi" w:cs="Arial"/>
        </w:rPr>
        <w: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07378004"/>
      <w:r w:rsidRPr="00A86E43">
        <w:rPr>
          <w:rFonts w:asciiTheme="minorHAnsi" w:hAnsiTheme="minorHAnsi"/>
          <w:sz w:val="22"/>
        </w:rPr>
        <w:lastRenderedPageBreak/>
        <w:t>Présentation des demandes de paiement</w:t>
      </w:r>
      <w:bookmarkEnd w:id="23"/>
    </w:p>
    <w:p w14:paraId="30FDEB47" w14:textId="453E2746"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Les factures afférentes au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083143E9" w:rsidR="0007670D" w:rsidRPr="00A86E43" w:rsidRDefault="0056427A"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6BD0AF5A"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et l’intitulé du projet de coopération concerné (le cas échéant)</w:t>
      </w:r>
      <w:r w:rsidR="00484CC8">
        <w:rPr>
          <w:rFonts w:asciiTheme="minorHAnsi" w:eastAsia="Times New Roman" w:hAnsiTheme="minorHAnsi" w:cstheme="minorHAnsi"/>
          <w:sz w:val="22"/>
        </w:rPr>
        <w:t>,</w:t>
      </w:r>
    </w:p>
    <w:p w14:paraId="0DD85C88" w14:textId="2254DD45"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prestations effectuées</w:t>
      </w:r>
      <w:r w:rsidR="00484CC8">
        <w:rPr>
          <w:rFonts w:asciiTheme="minorHAnsi" w:eastAsia="Times New Roman" w:hAnsiTheme="minorHAnsi" w:cstheme="minorHAnsi"/>
          <w:sz w:val="22"/>
        </w:rPr>
        <w:t>,</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40DA3C58"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 xml:space="preserve">est passé le </w:t>
      </w:r>
      <w:r w:rsidR="007A7D01">
        <w:rPr>
          <w:rFonts w:asciiTheme="minorHAnsi" w:hAnsiTheme="minorHAnsi" w:cstheme="minorHAnsi"/>
        </w:rPr>
        <w:t>contrat cadre</w:t>
      </w:r>
      <w:r w:rsidRPr="00A86E43">
        <w:rPr>
          <w:rFonts w:asciiTheme="minorHAnsi" w:hAnsiTheme="minorHAnsi" w:cstheme="minorHAnsi"/>
        </w:rPr>
        <w:t>.</w:t>
      </w:r>
    </w:p>
    <w:p w14:paraId="49EE6889" w14:textId="401455F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29143B">
        <w:rPr>
          <w:rFonts w:asciiTheme="minorHAnsi" w:hAnsiTheme="minorHAnsi" w:cstheme="minorHAnsi"/>
          <w:smallCaps/>
        </w:rPr>
        <w:t>Titulaire</w:t>
      </w:r>
      <w:r w:rsidR="001721BB">
        <w:rPr>
          <w:rFonts w:asciiTheme="minorHAnsi" w:hAnsiTheme="minorHAnsi" w:cstheme="minorHAnsi"/>
          <w:smallCaps/>
        </w:rPr>
        <w:t xml:space="preserve">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07378005"/>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0737800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35CE810D" w14:textId="522D58F9" w:rsidR="0089576F" w:rsidRPr="00A86E43" w:rsidRDefault="00E541BC" w:rsidP="00484CC8">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30BB3B79"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07378007"/>
      <w:r w:rsidRPr="00A86E43">
        <w:rPr>
          <w:rFonts w:asciiTheme="minorHAnsi" w:hAnsiTheme="minorHAnsi"/>
          <w:sz w:val="22"/>
          <w:szCs w:val="22"/>
        </w:rPr>
        <w:t>Impôts et taxes</w:t>
      </w:r>
      <w:bookmarkEnd w:id="27"/>
      <w:bookmarkEnd w:id="28"/>
    </w:p>
    <w:p w14:paraId="2F99CA94" w14:textId="511070DD"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7A7D01">
        <w:rPr>
          <w:rFonts w:asciiTheme="minorHAnsi" w:hAnsiTheme="minorHAnsi" w:cs="Arial"/>
          <w:szCs w:val="22"/>
        </w:rPr>
        <w:t>Contrat cadre</w:t>
      </w:r>
      <w:r w:rsidRPr="00A86E43">
        <w:rPr>
          <w:rFonts w:asciiTheme="minorHAnsi" w:hAnsiTheme="minorHAnsi" w:cs="Arial"/>
          <w:szCs w:val="22"/>
        </w:rPr>
        <w: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0737800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0737800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4B343401"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736677">
        <w:rPr>
          <w:rFonts w:asciiTheme="minorHAnsi" w:hAnsiTheme="minorHAnsi" w:cstheme="minorHAnsi"/>
          <w:szCs w:val="22"/>
        </w:rPr>
        <w:t>PI.</w:t>
      </w:r>
      <w:r w:rsidR="003A4792" w:rsidRPr="00A86E43">
        <w:rPr>
          <w:rFonts w:asciiTheme="minorHAnsi" w:hAnsiTheme="minorHAnsi" w:cstheme="minorHAnsi"/>
          <w:szCs w:val="22"/>
        </w:rPr>
        <w:t xml:space="preserve"> </w:t>
      </w:r>
      <w:r w:rsidR="00736677">
        <w:rPr>
          <w:rFonts w:asciiTheme="minorHAnsi" w:hAnsiTheme="minorHAnsi" w:cstheme="minorHAnsi"/>
          <w:szCs w:val="22"/>
        </w:rPr>
        <w:t>L</w:t>
      </w:r>
      <w:r w:rsidRPr="00A86E43">
        <w:rPr>
          <w:rFonts w:asciiTheme="minorHAnsi" w:hAnsiTheme="minorHAnsi" w:cstheme="minorHAnsi"/>
          <w:szCs w:val="22"/>
        </w:rPr>
        <w:t>es opérations de vérification seront effectuées par :</w:t>
      </w:r>
    </w:p>
    <w:p w14:paraId="4AD254FE" w14:textId="12B4DB4E" w:rsidR="00D00B3A" w:rsidRDefault="00C60A48" w:rsidP="00F824C2">
      <w:pPr>
        <w:pStyle w:val="u"/>
        <w:widowControl w:val="0"/>
        <w:ind w:left="1428"/>
        <w:rPr>
          <w:rFonts w:asciiTheme="minorHAnsi" w:hAnsiTheme="minorHAnsi" w:cstheme="minorHAnsi"/>
          <w:szCs w:val="22"/>
        </w:rPr>
      </w:pPr>
      <w:r w:rsidRPr="00C60A48">
        <w:rPr>
          <w:rFonts w:asciiTheme="minorHAnsi" w:hAnsiTheme="minorHAnsi" w:cstheme="minorHAnsi"/>
          <w:szCs w:val="22"/>
        </w:rPr>
        <w:t>L</w:t>
      </w:r>
      <w:r w:rsidR="00D06777">
        <w:rPr>
          <w:rFonts w:asciiTheme="minorHAnsi" w:hAnsiTheme="minorHAnsi" w:cstheme="minorHAnsi"/>
          <w:szCs w:val="22"/>
        </w:rPr>
        <w:t>a</w:t>
      </w:r>
      <w:r w:rsidR="00F766D6" w:rsidRPr="00C60A48">
        <w:rPr>
          <w:rFonts w:asciiTheme="minorHAnsi" w:hAnsiTheme="minorHAnsi" w:cstheme="minorHAnsi"/>
          <w:szCs w:val="22"/>
        </w:rPr>
        <w:t xml:space="preserve"> </w:t>
      </w:r>
      <w:r w:rsidR="00127A5B" w:rsidRPr="00C60A48">
        <w:rPr>
          <w:rFonts w:asciiTheme="minorHAnsi" w:hAnsiTheme="minorHAnsi" w:cstheme="minorHAnsi"/>
          <w:szCs w:val="22"/>
        </w:rPr>
        <w:t>C</w:t>
      </w:r>
      <w:r w:rsidR="00D00B3A" w:rsidRPr="00C60A48">
        <w:rPr>
          <w:rFonts w:asciiTheme="minorHAnsi" w:hAnsiTheme="minorHAnsi" w:cstheme="minorHAnsi"/>
          <w:szCs w:val="22"/>
        </w:rPr>
        <w:t>hargé</w:t>
      </w:r>
      <w:r w:rsidR="00D06777">
        <w:rPr>
          <w:rFonts w:asciiTheme="minorHAnsi" w:hAnsiTheme="minorHAnsi" w:cstheme="minorHAnsi"/>
          <w:szCs w:val="22"/>
        </w:rPr>
        <w:t>e</w:t>
      </w:r>
      <w:r w:rsidR="006D44B2">
        <w:rPr>
          <w:rFonts w:asciiTheme="minorHAnsi" w:hAnsiTheme="minorHAnsi" w:cstheme="minorHAnsi"/>
          <w:szCs w:val="22"/>
        </w:rPr>
        <w:t> </w:t>
      </w:r>
      <w:r w:rsidR="00D06777">
        <w:rPr>
          <w:rFonts w:asciiTheme="minorHAnsi" w:hAnsiTheme="minorHAnsi" w:cstheme="minorHAnsi"/>
          <w:szCs w:val="22"/>
        </w:rPr>
        <w:t xml:space="preserve">des Subventions </w:t>
      </w:r>
      <w:r w:rsidR="006D44B2">
        <w:rPr>
          <w:rFonts w:asciiTheme="minorHAnsi" w:hAnsiTheme="minorHAnsi" w:cstheme="minorHAnsi"/>
          <w:szCs w:val="22"/>
        </w:rPr>
        <w:t>:</w:t>
      </w:r>
    </w:p>
    <w:p w14:paraId="14E80CA9" w14:textId="545FAC60" w:rsidR="00F824C2" w:rsidRDefault="00F824C2" w:rsidP="00F824C2">
      <w:pPr>
        <w:pStyle w:val="u"/>
        <w:widowControl w:val="0"/>
        <w:ind w:left="1428"/>
        <w:rPr>
          <w:rFonts w:asciiTheme="minorHAnsi" w:hAnsiTheme="minorHAnsi" w:cstheme="minorHAnsi"/>
          <w:szCs w:val="22"/>
        </w:rPr>
      </w:pPr>
      <w:r>
        <w:rPr>
          <w:rFonts w:asciiTheme="minorHAnsi" w:hAnsiTheme="minorHAnsi" w:cstheme="minorHAnsi"/>
          <w:szCs w:val="22"/>
        </w:rPr>
        <w:t>Rojo ANDRIAMAMONJY</w:t>
      </w:r>
    </w:p>
    <w:p w14:paraId="353A0466" w14:textId="2AB8C8EA" w:rsidR="00F824C2" w:rsidRDefault="00B816D6" w:rsidP="00F824C2">
      <w:pPr>
        <w:pStyle w:val="u"/>
        <w:widowControl w:val="0"/>
        <w:ind w:left="1428"/>
        <w:rPr>
          <w:rFonts w:asciiTheme="minorHAnsi" w:hAnsiTheme="minorHAnsi" w:cstheme="minorHAnsi"/>
          <w:szCs w:val="22"/>
        </w:rPr>
      </w:pPr>
      <w:hyperlink r:id="rId16" w:history="1">
        <w:r w:rsidR="00F824C2" w:rsidRPr="00EB097C">
          <w:rPr>
            <w:rStyle w:val="Lienhypertexte"/>
            <w:rFonts w:asciiTheme="minorHAnsi" w:hAnsiTheme="minorHAnsi" w:cstheme="minorHAnsi"/>
            <w:szCs w:val="22"/>
          </w:rPr>
          <w:t>rojotiana.andriamamonjy@expertisefrance.fr</w:t>
        </w:r>
      </w:hyperlink>
    </w:p>
    <w:p w14:paraId="305497CF" w14:textId="77777777" w:rsidR="00F824C2" w:rsidRPr="00A86E43" w:rsidRDefault="00F824C2" w:rsidP="00F824C2">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07378010"/>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0E23D62E" w:rsidR="00C27993" w:rsidRPr="00A86E43" w:rsidRDefault="00192793"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L</w:t>
      </w:r>
      <w:r w:rsidR="00F766D6" w:rsidRPr="00A86E43">
        <w:rPr>
          <w:rFonts w:asciiTheme="minorHAnsi" w:hAnsiTheme="minorHAnsi" w:cstheme="minorHAnsi"/>
          <w:szCs w:val="22"/>
        </w:rPr>
        <w:t xml:space="preserve">es décisions d’admission des prestations </w:t>
      </w:r>
      <w:r w:rsidR="00701BF6" w:rsidRPr="00A86E43">
        <w:rPr>
          <w:rFonts w:asciiTheme="minorHAnsi" w:hAnsiTheme="minorHAnsi" w:cstheme="minorHAnsi"/>
          <w:szCs w:val="22"/>
        </w:rPr>
        <w:t xml:space="preserve">et des fournitures </w:t>
      </w:r>
      <w:r w:rsidR="00F766D6"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363F9B3" w14:textId="69E81D17" w:rsidR="00C27993" w:rsidRDefault="00F824C2" w:rsidP="006D44B2">
      <w:pPr>
        <w:pStyle w:val="u"/>
        <w:widowControl w:val="0"/>
        <w:ind w:left="1428"/>
        <w:rPr>
          <w:rFonts w:asciiTheme="minorHAnsi" w:hAnsiTheme="minorHAnsi" w:cstheme="minorHAnsi"/>
          <w:szCs w:val="22"/>
        </w:rPr>
      </w:pPr>
      <w:r>
        <w:rPr>
          <w:rFonts w:asciiTheme="minorHAnsi" w:hAnsiTheme="minorHAnsi" w:cstheme="minorHAnsi"/>
          <w:szCs w:val="22"/>
        </w:rPr>
        <w:t>La cheffe de projet</w:t>
      </w:r>
      <w:r w:rsidR="006D44B2">
        <w:rPr>
          <w:rFonts w:asciiTheme="minorHAnsi" w:hAnsiTheme="minorHAnsi" w:cstheme="minorHAnsi"/>
          <w:szCs w:val="22"/>
        </w:rPr>
        <w:t> :</w:t>
      </w:r>
    </w:p>
    <w:p w14:paraId="5744DA80" w14:textId="0003578D" w:rsidR="00F824C2" w:rsidRPr="0059243E" w:rsidRDefault="00F824C2" w:rsidP="00F824C2">
      <w:pPr>
        <w:pStyle w:val="u"/>
        <w:widowControl w:val="0"/>
        <w:ind w:left="1428"/>
        <w:rPr>
          <w:rFonts w:asciiTheme="minorHAnsi" w:hAnsiTheme="minorHAnsi" w:cstheme="minorHAnsi"/>
          <w:szCs w:val="22"/>
        </w:rPr>
      </w:pPr>
      <w:r w:rsidRPr="0059243E">
        <w:rPr>
          <w:rFonts w:asciiTheme="minorHAnsi" w:hAnsiTheme="minorHAnsi" w:cstheme="minorHAnsi"/>
          <w:szCs w:val="22"/>
        </w:rPr>
        <w:t>Joana MARTINS</w:t>
      </w:r>
    </w:p>
    <w:p w14:paraId="1B427E03" w14:textId="7A97CE0F" w:rsidR="00F824C2" w:rsidRPr="0059243E" w:rsidRDefault="00B816D6" w:rsidP="00F824C2">
      <w:pPr>
        <w:pStyle w:val="u"/>
        <w:widowControl w:val="0"/>
        <w:ind w:left="1428"/>
        <w:rPr>
          <w:rFonts w:asciiTheme="minorHAnsi" w:hAnsiTheme="minorHAnsi" w:cstheme="minorHAnsi"/>
          <w:szCs w:val="22"/>
        </w:rPr>
      </w:pPr>
      <w:hyperlink r:id="rId17" w:history="1">
        <w:r w:rsidR="00F824C2" w:rsidRPr="0059243E">
          <w:rPr>
            <w:rStyle w:val="Lienhypertexte"/>
            <w:rFonts w:asciiTheme="minorHAnsi" w:hAnsiTheme="minorHAnsi" w:cstheme="minorHAnsi"/>
            <w:szCs w:val="22"/>
          </w:rPr>
          <w:t>joana.martins@expertisefrance.fr</w:t>
        </w:r>
      </w:hyperlink>
    </w:p>
    <w:p w14:paraId="16BBC93E" w14:textId="77777777" w:rsidR="00F824C2" w:rsidRPr="0059243E" w:rsidRDefault="00F824C2" w:rsidP="00F824C2">
      <w:pPr>
        <w:pStyle w:val="u"/>
        <w:widowControl w:val="0"/>
        <w:ind w:left="1428"/>
        <w:rPr>
          <w:rFonts w:asciiTheme="minorHAnsi" w:hAnsiTheme="minorHAnsi" w:cstheme="minorHAnsi"/>
          <w:szCs w:val="22"/>
        </w:rPr>
      </w:pPr>
    </w:p>
    <w:p w14:paraId="4A1651CC" w14:textId="0FDC6387" w:rsidR="00B72F00" w:rsidRDefault="00192793" w:rsidP="00B72F00">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Par dérogation à l’article 29 du CCAG-PI, l</w:t>
      </w:r>
      <w:r w:rsidR="00F766D6" w:rsidRPr="00A86E43">
        <w:rPr>
          <w:rFonts w:asciiTheme="minorHAnsi" w:hAnsiTheme="minorHAnsi" w:cstheme="minorHAnsi"/>
          <w:szCs w:val="22"/>
        </w:rPr>
        <w:t>'absence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0737801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71D00273" w14:textId="7FA3EB41" w:rsidR="004B62CA" w:rsidRPr="006A7B1E" w:rsidRDefault="000A6914">
      <w:pPr>
        <w:pStyle w:val="Titre2"/>
        <w:spacing w:before="120" w:after="60"/>
        <w:rPr>
          <w:rFonts w:asciiTheme="minorHAnsi" w:hAnsiTheme="minorHAnsi" w:cstheme="minorHAnsi"/>
          <w:sz w:val="22"/>
          <w:szCs w:val="22"/>
        </w:rPr>
      </w:pPr>
      <w:bookmarkStart w:id="37" w:name="_Toc207378012"/>
      <w:bookmarkStart w:id="38" w:name="_Toc392669643"/>
      <w:r w:rsidRPr="00A86E43">
        <w:rPr>
          <w:rFonts w:asciiTheme="minorHAnsi" w:hAnsiTheme="minorHAnsi" w:cstheme="minorHAnsi"/>
          <w:sz w:val="22"/>
          <w:szCs w:val="22"/>
        </w:rPr>
        <w:t>Tableau des livrables</w:t>
      </w:r>
      <w:bookmarkEnd w:id="37"/>
    </w:p>
    <w:p w14:paraId="238ABEBD" w14:textId="77777777" w:rsidR="004B62CA" w:rsidRPr="006A7B1E" w:rsidRDefault="004B62CA" w:rsidP="006A7B1E"/>
    <w:tbl>
      <w:tblPr>
        <w:tblStyle w:val="Grilledutableau"/>
        <w:tblW w:w="0" w:type="auto"/>
        <w:tblInd w:w="562" w:type="dxa"/>
        <w:tblLook w:val="04A0" w:firstRow="1" w:lastRow="0" w:firstColumn="1" w:lastColumn="0" w:noHBand="0" w:noVBand="1"/>
      </w:tblPr>
      <w:tblGrid>
        <w:gridCol w:w="4496"/>
        <w:gridCol w:w="3610"/>
        <w:gridCol w:w="1068"/>
      </w:tblGrid>
      <w:tr w:rsidR="004B62CA" w:rsidRPr="00B72F00" w14:paraId="00117D4F" w14:textId="77777777" w:rsidTr="00B72F00">
        <w:tc>
          <w:tcPr>
            <w:tcW w:w="9174" w:type="dxa"/>
            <w:gridSpan w:val="3"/>
          </w:tcPr>
          <w:p w14:paraId="122066B9" w14:textId="6016EFFC" w:rsidR="004B62CA" w:rsidRPr="006A7B1E" w:rsidRDefault="004B62CA"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initia</w:t>
            </w:r>
            <w:r w:rsidR="00484CC8" w:rsidRPr="006A7B1E">
              <w:rPr>
                <w:rFonts w:asciiTheme="minorHAnsi" w:hAnsiTheme="minorHAnsi" w:cstheme="minorHAnsi"/>
                <w:szCs w:val="22"/>
              </w:rPr>
              <w:t>ux</w:t>
            </w:r>
          </w:p>
        </w:tc>
      </w:tr>
      <w:tr w:rsidR="006A7B1E" w:rsidRPr="00B72F00" w14:paraId="14D62A43" w14:textId="77777777" w:rsidTr="006A7B1E">
        <w:trPr>
          <w:gridAfter w:val="1"/>
          <w:wAfter w:w="1068" w:type="dxa"/>
        </w:trPr>
        <w:tc>
          <w:tcPr>
            <w:tcW w:w="4496" w:type="dxa"/>
          </w:tcPr>
          <w:p w14:paraId="3C397330" w14:textId="353BB18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1DBA72E3" w14:textId="6566E93C"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B72F00" w14:paraId="47A82562" w14:textId="77777777" w:rsidTr="006A7B1E">
        <w:trPr>
          <w:gridAfter w:val="1"/>
          <w:wAfter w:w="1068" w:type="dxa"/>
        </w:trPr>
        <w:tc>
          <w:tcPr>
            <w:tcW w:w="4496" w:type="dxa"/>
          </w:tcPr>
          <w:p w14:paraId="19EB3DC5" w14:textId="0426E2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Note de cadrage</w:t>
            </w:r>
          </w:p>
        </w:tc>
        <w:tc>
          <w:tcPr>
            <w:tcW w:w="3610" w:type="dxa"/>
          </w:tcPr>
          <w:p w14:paraId="70AD6928" w14:textId="294041D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5 jours après la notification du </w:t>
            </w:r>
            <w:r w:rsidR="007A7D01">
              <w:rPr>
                <w:rFonts w:asciiTheme="minorHAnsi" w:hAnsiTheme="minorHAnsi" w:cstheme="minorHAnsi"/>
                <w:szCs w:val="22"/>
              </w:rPr>
              <w:t>contrat cadre</w:t>
            </w:r>
          </w:p>
        </w:tc>
      </w:tr>
      <w:tr w:rsidR="006A7B1E" w:rsidRPr="00B72F00" w14:paraId="3CC6DDD9" w14:textId="77777777" w:rsidTr="006A7B1E">
        <w:trPr>
          <w:gridAfter w:val="1"/>
          <w:wAfter w:w="1068" w:type="dxa"/>
        </w:trPr>
        <w:tc>
          <w:tcPr>
            <w:tcW w:w="4496" w:type="dxa"/>
          </w:tcPr>
          <w:p w14:paraId="3ABF0ED5" w14:textId="28B86B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lastRenderedPageBreak/>
              <w:t>Plans de renforcement de capacités et de suivi de transfert des compétences, détaillés et adaptés pour les bénéficiaires</w:t>
            </w:r>
          </w:p>
        </w:tc>
        <w:tc>
          <w:tcPr>
            <w:tcW w:w="3610" w:type="dxa"/>
          </w:tcPr>
          <w:p w14:paraId="4EA8CCD5" w14:textId="1D755BC9"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69C60E49" w14:textId="77777777" w:rsidTr="006A7B1E">
        <w:trPr>
          <w:gridAfter w:val="1"/>
          <w:wAfter w:w="1068" w:type="dxa"/>
        </w:trPr>
        <w:tc>
          <w:tcPr>
            <w:tcW w:w="4496" w:type="dxa"/>
          </w:tcPr>
          <w:p w14:paraId="6D722964" w14:textId="3BB1FB0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Calendrier de mise en œuvre adapté</w:t>
            </w:r>
          </w:p>
        </w:tc>
        <w:tc>
          <w:tcPr>
            <w:tcW w:w="3610" w:type="dxa"/>
          </w:tcPr>
          <w:p w14:paraId="4FAAE2A7" w14:textId="01F0B7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7886428E" w14:textId="77777777" w:rsidTr="006A7B1E">
        <w:trPr>
          <w:gridAfter w:val="1"/>
          <w:wAfter w:w="1068" w:type="dxa"/>
        </w:trPr>
        <w:tc>
          <w:tcPr>
            <w:tcW w:w="4496" w:type="dxa"/>
          </w:tcPr>
          <w:p w14:paraId="6609AE71" w14:textId="37A11C95"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Matériel pédagogique développé et approuvé</w:t>
            </w:r>
          </w:p>
        </w:tc>
        <w:tc>
          <w:tcPr>
            <w:tcW w:w="3610" w:type="dxa"/>
          </w:tcPr>
          <w:p w14:paraId="1C761166" w14:textId="14E4ECF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5C1231" w:rsidRPr="00B72F00" w14:paraId="6542CA52" w14:textId="77777777" w:rsidTr="00B72F00">
        <w:tc>
          <w:tcPr>
            <w:tcW w:w="9174" w:type="dxa"/>
            <w:gridSpan w:val="3"/>
          </w:tcPr>
          <w:p w14:paraId="5FB6074C" w14:textId="77777777" w:rsidR="005C1231" w:rsidRPr="006A7B1E" w:rsidRDefault="005C1231"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périodiques</w:t>
            </w:r>
          </w:p>
        </w:tc>
      </w:tr>
      <w:tr w:rsidR="006A7B1E" w:rsidRPr="00B72F00" w14:paraId="601541CF" w14:textId="77777777" w:rsidTr="006A7B1E">
        <w:trPr>
          <w:gridAfter w:val="1"/>
          <w:wAfter w:w="1068" w:type="dxa"/>
        </w:trPr>
        <w:tc>
          <w:tcPr>
            <w:tcW w:w="4496" w:type="dxa"/>
          </w:tcPr>
          <w:p w14:paraId="36EE2D6F" w14:textId="7777777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6A51D2EA" w14:textId="77777777" w:rsidR="006A7B1E" w:rsidRPr="006A7B1E" w:rsidRDefault="006A7B1E" w:rsidP="00143F6C">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Périodicité de remise</w:t>
            </w:r>
          </w:p>
        </w:tc>
      </w:tr>
      <w:tr w:rsidR="006A7B1E" w:rsidRPr="00B72F00" w14:paraId="74394DB1" w14:textId="77777777" w:rsidTr="006A7B1E">
        <w:trPr>
          <w:gridAfter w:val="1"/>
          <w:wAfter w:w="1068" w:type="dxa"/>
        </w:trPr>
        <w:tc>
          <w:tcPr>
            <w:tcW w:w="4496" w:type="dxa"/>
          </w:tcPr>
          <w:p w14:paraId="1EFBCF57" w14:textId="3A1B2CD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Calendrier de suivi des projets incluant les agendas des descentes sur terrain si besoin </w:t>
            </w:r>
          </w:p>
        </w:tc>
        <w:tc>
          <w:tcPr>
            <w:tcW w:w="3610" w:type="dxa"/>
          </w:tcPr>
          <w:p w14:paraId="3D4DFEEB" w14:textId="00E56A64"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4B76CDD0" w14:textId="77777777" w:rsidTr="006A7B1E">
        <w:trPr>
          <w:gridAfter w:val="1"/>
          <w:wAfter w:w="1068" w:type="dxa"/>
        </w:trPr>
        <w:tc>
          <w:tcPr>
            <w:tcW w:w="4496" w:type="dxa"/>
          </w:tcPr>
          <w:p w14:paraId="56985C3B" w14:textId="5985F89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mensuel d’accompagnement et de suivi technique et financier</w:t>
            </w:r>
          </w:p>
        </w:tc>
        <w:tc>
          <w:tcPr>
            <w:tcW w:w="3610" w:type="dxa"/>
          </w:tcPr>
          <w:p w14:paraId="2E1735C7" w14:textId="7EBF4B1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11AD7E4C" w14:textId="77777777" w:rsidTr="006A7B1E">
        <w:trPr>
          <w:gridAfter w:val="1"/>
          <w:wAfter w:w="1068" w:type="dxa"/>
        </w:trPr>
        <w:tc>
          <w:tcPr>
            <w:tcW w:w="4496" w:type="dxa"/>
          </w:tcPr>
          <w:p w14:paraId="5DD96B35" w14:textId="54350D1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missions de descente (le cas échéant)</w:t>
            </w:r>
          </w:p>
        </w:tc>
        <w:tc>
          <w:tcPr>
            <w:tcW w:w="3610" w:type="dxa"/>
          </w:tcPr>
          <w:p w14:paraId="78F2B242" w14:textId="782E61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5E725740" w14:textId="77777777" w:rsidTr="006A7B1E">
        <w:trPr>
          <w:gridAfter w:val="1"/>
          <w:wAfter w:w="1068" w:type="dxa"/>
        </w:trPr>
        <w:tc>
          <w:tcPr>
            <w:tcW w:w="4496" w:type="dxa"/>
          </w:tcPr>
          <w:p w14:paraId="28E38CC8" w14:textId="5487466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Rapports des sessions de formations incluant les feuilles de présence et les appréciations des participants</w:t>
            </w:r>
          </w:p>
        </w:tc>
        <w:tc>
          <w:tcPr>
            <w:tcW w:w="3610" w:type="dxa"/>
          </w:tcPr>
          <w:p w14:paraId="3C9C97A5" w14:textId="0605F78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6A7B1E" w:rsidRPr="00B72F00" w14:paraId="3C725918" w14:textId="77777777" w:rsidTr="006A7B1E">
        <w:trPr>
          <w:gridAfter w:val="1"/>
          <w:wAfter w:w="1068" w:type="dxa"/>
        </w:trPr>
        <w:tc>
          <w:tcPr>
            <w:tcW w:w="4496" w:type="dxa"/>
          </w:tcPr>
          <w:p w14:paraId="31ECDCFE" w14:textId="64A54C9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sessions de formation (le cas échéant)</w:t>
            </w:r>
          </w:p>
        </w:tc>
        <w:tc>
          <w:tcPr>
            <w:tcW w:w="3610" w:type="dxa"/>
          </w:tcPr>
          <w:p w14:paraId="66E6B9CA" w14:textId="5D4D137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4B62CA" w:rsidRPr="00B72F00" w14:paraId="6AABF045" w14:textId="77777777" w:rsidTr="00B72F00">
        <w:tc>
          <w:tcPr>
            <w:tcW w:w="9174" w:type="dxa"/>
            <w:gridSpan w:val="3"/>
          </w:tcPr>
          <w:p w14:paraId="27C27915" w14:textId="77777777" w:rsidR="004B62CA" w:rsidRPr="006A7B1E" w:rsidRDefault="004B62CA"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finaux</w:t>
            </w:r>
          </w:p>
        </w:tc>
      </w:tr>
      <w:tr w:rsidR="006A7B1E" w:rsidRPr="00A86E43" w14:paraId="7DE41000" w14:textId="77777777" w:rsidTr="006A7B1E">
        <w:trPr>
          <w:gridAfter w:val="1"/>
          <w:wAfter w:w="1068" w:type="dxa"/>
        </w:trPr>
        <w:tc>
          <w:tcPr>
            <w:tcW w:w="4496" w:type="dxa"/>
          </w:tcPr>
          <w:p w14:paraId="2874ED38"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28BD3697"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A86E43" w14:paraId="28675300" w14:textId="77777777" w:rsidTr="006A7B1E">
        <w:trPr>
          <w:gridAfter w:val="1"/>
          <w:wAfter w:w="1068" w:type="dxa"/>
        </w:trPr>
        <w:tc>
          <w:tcPr>
            <w:tcW w:w="4496" w:type="dxa"/>
          </w:tcPr>
          <w:p w14:paraId="030D5F78" w14:textId="7F5AA272"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final de la prestation</w:t>
            </w:r>
          </w:p>
        </w:tc>
        <w:tc>
          <w:tcPr>
            <w:tcW w:w="3610" w:type="dxa"/>
          </w:tcPr>
          <w:p w14:paraId="33142F4C" w14:textId="3FC12C14"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15 jours après la fin de la prestation</w:t>
            </w:r>
          </w:p>
        </w:tc>
      </w:tr>
    </w:tbl>
    <w:p w14:paraId="42B4AAA5" w14:textId="7D9AE344" w:rsidR="00EF653D" w:rsidRPr="00A86E43" w:rsidRDefault="00EF653D" w:rsidP="00A1761D">
      <w:pPr>
        <w:spacing w:line="240" w:lineRule="auto"/>
        <w:ind w:left="567"/>
        <w:jc w:val="both"/>
        <w:rPr>
          <w:rFonts w:asciiTheme="minorHAnsi" w:hAnsiTheme="minorHAnsi" w:cstheme="minorHAnsi"/>
          <w:sz w:val="22"/>
          <w:szCs w:val="22"/>
        </w:rPr>
      </w:pPr>
      <w:bookmarkStart w:id="39" w:name="_Toc392669644"/>
      <w:bookmarkEnd w:id="38"/>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0" w:name="_Toc207378013"/>
      <w:r w:rsidRPr="00A86E43">
        <w:rPr>
          <w:rFonts w:asciiTheme="minorHAnsi" w:hAnsiTheme="minorHAnsi" w:cstheme="minorHAnsi"/>
          <w:sz w:val="22"/>
          <w:szCs w:val="22"/>
        </w:rPr>
        <w:t>Lieu d’exécution</w:t>
      </w:r>
      <w:bookmarkEnd w:id="39"/>
      <w:bookmarkEnd w:id="40"/>
    </w:p>
    <w:p w14:paraId="211EA0ED" w14:textId="5068CA15"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4B62CA">
        <w:rPr>
          <w:rFonts w:asciiTheme="minorHAnsi" w:hAnsiTheme="minorHAnsi" w:cstheme="minorHAnsi"/>
          <w:szCs w:val="22"/>
        </w:rPr>
        <w:t xml:space="preserve"> à Madagasca</w:t>
      </w:r>
      <w:r w:rsidR="004B62CA" w:rsidRPr="006A7B1E">
        <w:rPr>
          <w:rFonts w:asciiTheme="minorHAnsi" w:hAnsiTheme="minorHAnsi" w:cstheme="minorHAnsi"/>
          <w:szCs w:val="22"/>
        </w:rPr>
        <w:t>r</w:t>
      </w:r>
      <w:r w:rsidR="00E25860" w:rsidRPr="006A7B1E">
        <w:rPr>
          <w:rFonts w:asciiTheme="minorHAnsi" w:hAnsiTheme="minorHAnsi" w:cstheme="minorHAnsi"/>
          <w:szCs w:val="22"/>
        </w:rPr>
        <w:t>.</w:t>
      </w:r>
    </w:p>
    <w:p w14:paraId="090811EF" w14:textId="069855C8" w:rsidR="002049D5" w:rsidRDefault="002049D5" w:rsidP="00E41C9A">
      <w:pPr>
        <w:pStyle w:val="Titre2"/>
        <w:spacing w:before="240" w:after="60"/>
        <w:jc w:val="both"/>
        <w:rPr>
          <w:rFonts w:asciiTheme="minorHAnsi" w:hAnsiTheme="minorHAnsi" w:cstheme="minorHAnsi"/>
          <w:sz w:val="22"/>
          <w:szCs w:val="22"/>
        </w:rPr>
      </w:pPr>
      <w:bookmarkStart w:id="41" w:name="_Toc207378014"/>
      <w:bookmarkStart w:id="42" w:name="_Toc392669645"/>
      <w:r>
        <w:rPr>
          <w:rFonts w:asciiTheme="minorHAnsi" w:hAnsiTheme="minorHAnsi" w:cstheme="minorHAnsi"/>
          <w:sz w:val="22"/>
          <w:szCs w:val="22"/>
        </w:rPr>
        <w:t xml:space="preserve">Langue du </w:t>
      </w:r>
      <w:r w:rsidR="007A7D01">
        <w:rPr>
          <w:rFonts w:asciiTheme="minorHAnsi" w:hAnsiTheme="minorHAnsi" w:cstheme="minorHAnsi"/>
          <w:sz w:val="22"/>
          <w:szCs w:val="22"/>
        </w:rPr>
        <w:t>contrat cadre</w:t>
      </w:r>
      <w:bookmarkEnd w:id="41"/>
    </w:p>
    <w:p w14:paraId="1B469213" w14:textId="5E288684" w:rsidR="002049D5" w:rsidRPr="00E41C9A" w:rsidRDefault="002049D5" w:rsidP="006A7B1E">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 xml:space="preserve">Le présent document est établi en langue française, qui sera la langue faisant foi pour tout ce qui concerne la signification ou l’interprétation du </w:t>
      </w:r>
      <w:r w:rsidR="007A7D01">
        <w:rPr>
          <w:rFonts w:asciiTheme="minorHAnsi" w:eastAsia="Times New Roman" w:hAnsiTheme="minorHAnsi" w:cstheme="minorHAnsi"/>
          <w:sz w:val="22"/>
          <w:szCs w:val="22"/>
        </w:rPr>
        <w:t>Contrat cadre</w:t>
      </w:r>
      <w:r w:rsidRPr="00E41C9A">
        <w:rPr>
          <w:rFonts w:asciiTheme="minorHAnsi" w:eastAsia="Times New Roman" w:hAnsiTheme="minorHAnsi" w:cstheme="minorHAnsi"/>
          <w:sz w:val="22"/>
          <w:szCs w:val="22"/>
        </w:rPr>
        <w:t xml:space="preserve"> à l’exclusion de toute autre langue.</w:t>
      </w:r>
    </w:p>
    <w:p w14:paraId="73D522B1" w14:textId="14E2EA18" w:rsidR="003A4792" w:rsidRPr="00A86E43" w:rsidRDefault="003A4792" w:rsidP="00A1761D">
      <w:pPr>
        <w:pStyle w:val="Titre2"/>
        <w:spacing w:before="120" w:after="60"/>
        <w:jc w:val="both"/>
        <w:rPr>
          <w:rFonts w:asciiTheme="minorHAnsi" w:hAnsiTheme="minorHAnsi" w:cstheme="minorHAnsi"/>
          <w:sz w:val="22"/>
          <w:szCs w:val="22"/>
        </w:rPr>
      </w:pPr>
      <w:bookmarkStart w:id="43" w:name="_Toc207378015"/>
      <w:r w:rsidRPr="00A86E43">
        <w:rPr>
          <w:rFonts w:asciiTheme="minorHAnsi" w:hAnsiTheme="minorHAnsi" w:cstheme="minorHAnsi"/>
          <w:sz w:val="22"/>
          <w:szCs w:val="22"/>
        </w:rPr>
        <w:t xml:space="preserve">Engagement du </w:t>
      </w:r>
      <w:bookmarkEnd w:id="42"/>
      <w:r w:rsidR="0029143B">
        <w:rPr>
          <w:rFonts w:asciiTheme="minorHAnsi" w:hAnsiTheme="minorHAnsi" w:cstheme="minorHAnsi"/>
          <w:smallCaps/>
          <w:sz w:val="22"/>
          <w:szCs w:val="22"/>
        </w:rPr>
        <w:t>Titulaire</w:t>
      </w:r>
      <w:bookmarkEnd w:id="43"/>
    </w:p>
    <w:p w14:paraId="52A0C7B3" w14:textId="455267D2"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3FE9B119"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007A7D01">
        <w:rPr>
          <w:rFonts w:asciiTheme="minorHAnsi" w:hAnsiTheme="minorHAnsi" w:cstheme="minorHAnsi"/>
          <w:smallCaps/>
          <w:szCs w:val="22"/>
        </w:rPr>
        <w:t>Contrat cadre</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respecter les lois et règlements en vigueur dans le pays où sont réalisées les prestations et observer une attitude et un comportement à l’égard des tiers conformes aux intérêts </w:t>
      </w:r>
      <w:r w:rsidRPr="00A86E43">
        <w:rPr>
          <w:rFonts w:asciiTheme="minorHAnsi" w:hAnsiTheme="minorHAnsi" w:cstheme="minorHAnsi"/>
          <w:szCs w:val="22"/>
        </w:rPr>
        <w:lastRenderedPageBreak/>
        <w:t>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0565BA23"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2A32D474"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3342C4E4" w14:textId="4448A0C9"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392669646"/>
      <w:bookmarkStart w:id="45" w:name="_Toc207378016"/>
      <w:r w:rsidRPr="00A86E43">
        <w:rPr>
          <w:rFonts w:asciiTheme="minorHAnsi" w:hAnsiTheme="minorHAnsi" w:cstheme="minorHAnsi"/>
          <w:sz w:val="22"/>
          <w:szCs w:val="22"/>
        </w:rPr>
        <w:t>Confidentialité</w:t>
      </w:r>
      <w:bookmarkEnd w:id="44"/>
      <w:bookmarkEnd w:id="45"/>
    </w:p>
    <w:p w14:paraId="02834DA2" w14:textId="73979A6C"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00484CC8">
        <w:rPr>
          <w:rFonts w:asciiTheme="minorHAnsi" w:hAnsiTheme="minorHAnsi" w:cstheme="minorHAnsi"/>
          <w:szCs w:val="22"/>
        </w:rPr>
        <w:t>et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02460457" w14:textId="57322D22"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29143B">
        <w:rPr>
          <w:rFonts w:asciiTheme="minorHAnsi" w:eastAsia="Times New Roman" w:hAnsiTheme="minorHAnsi" w:cstheme="minorHAnsi"/>
          <w:smallCaps/>
          <w:sz w:val="22"/>
          <w:szCs w:val="22"/>
        </w:rPr>
        <w:t>Titulaire</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5C32710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N</w:t>
      </w:r>
      <w:r w:rsidR="0091111F" w:rsidRPr="00A86E43">
        <w:rPr>
          <w:rFonts w:asciiTheme="minorHAnsi" w:hAnsiTheme="minorHAnsi" w:cstheme="minorHAnsi"/>
          <w:szCs w:val="22"/>
        </w:rPr>
        <w:t>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w:t>
      </w:r>
      <w:r w:rsidR="007A7D01">
        <w:rPr>
          <w:rFonts w:asciiTheme="minorHAnsi" w:hAnsiTheme="minorHAnsi" w:cstheme="minorHAnsi"/>
          <w:szCs w:val="22"/>
        </w:rPr>
        <w:t>Contrat cadre</w:t>
      </w:r>
      <w:r w:rsidR="00E56ECB" w:rsidRPr="00A86E43">
        <w:rPr>
          <w:rFonts w:asciiTheme="minorHAnsi" w:hAnsiTheme="minorHAnsi" w:cstheme="minorHAnsi"/>
          <w:szCs w:val="22"/>
        </w:rPr>
        <w:t xml:space="preserve">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0319C489"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w:t>
      </w:r>
      <w:r w:rsidR="00B55D7E" w:rsidRPr="00A86E43">
        <w:rPr>
          <w:rFonts w:asciiTheme="minorHAnsi" w:hAnsiTheme="minorHAnsi" w:cstheme="minorHAnsi"/>
          <w:szCs w:val="22"/>
        </w:rPr>
        <w:t xml:space="preserve">rendre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7A7D01">
        <w:rPr>
          <w:rFonts w:asciiTheme="minorHAnsi" w:hAnsiTheme="minorHAnsi" w:cstheme="minorHAnsi"/>
          <w:smallCaps/>
          <w:szCs w:val="22"/>
        </w:rPr>
        <w:t>Contrat cadre</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14CE419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00EE376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w:t>
      </w:r>
      <w:r w:rsidR="00B55D7E" w:rsidRPr="00A86E43">
        <w:rPr>
          <w:rFonts w:asciiTheme="minorHAnsi" w:hAnsiTheme="minorHAnsi" w:cstheme="minorHAnsi"/>
          <w:szCs w:val="22"/>
        </w:rPr>
        <w:t>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53A7F545"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29143B">
        <w:rPr>
          <w:rFonts w:asciiTheme="minorHAnsi" w:hAnsiTheme="minorHAnsi" w:cstheme="minorHAnsi"/>
          <w:smallCaps/>
          <w:szCs w:val="22"/>
        </w:rPr>
        <w:t>Titulaire</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7A7D01">
        <w:rPr>
          <w:rFonts w:asciiTheme="minorHAnsi" w:hAnsiTheme="minorHAnsi" w:cstheme="minorHAnsi"/>
          <w:smallCaps/>
          <w:szCs w:val="22"/>
        </w:rPr>
        <w:t>Contrat cadre</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6" w:name="_Toc392669648"/>
      <w:bookmarkStart w:id="47" w:name="_Toc207378017"/>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6"/>
      <w:bookmarkEnd w:id="47"/>
      <w:r w:rsidR="00BA76D5" w:rsidRPr="00A86E43">
        <w:rPr>
          <w:rFonts w:asciiTheme="minorHAnsi" w:hAnsiTheme="minorHAnsi" w:cstheme="minorHAnsi"/>
          <w:sz w:val="22"/>
          <w:szCs w:val="22"/>
        </w:rPr>
        <w:t xml:space="preserve"> </w:t>
      </w:r>
    </w:p>
    <w:p w14:paraId="1CEAAC8A" w14:textId="30E3D44D"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0029143B">
        <w:rPr>
          <w:rFonts w:asciiTheme="minorHAnsi" w:hAnsiTheme="minorHAnsi" w:cstheme="minorHAnsi"/>
          <w:smallCaps/>
          <w:szCs w:val="22"/>
        </w:rPr>
        <w:t>Titulaire</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1</w:t>
      </w:r>
    </w:p>
    <w:p w14:paraId="332CA3C0"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2</w:t>
      </w:r>
    </w:p>
    <w:p w14:paraId="5292D58A"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lastRenderedPageBreak/>
        <w:t>Etc.</w:t>
      </w:r>
    </w:p>
    <w:p w14:paraId="6616F256" w14:textId="5E961647" w:rsidR="00E25860" w:rsidRPr="00A86E43" w:rsidRDefault="00E25860"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007A7D01">
        <w:rPr>
          <w:rFonts w:asciiTheme="minorHAnsi" w:hAnsiTheme="minorHAnsi" w:cstheme="minorHAnsi"/>
          <w:smallCaps/>
          <w:szCs w:val="22"/>
          <w:highlight w:val="yellow"/>
        </w:rPr>
        <w:t>Contrat cadre</w:t>
      </w:r>
      <w:r w:rsidR="00F415F2" w:rsidRPr="00A86E43">
        <w:rPr>
          <w:rFonts w:asciiTheme="minorHAnsi" w:hAnsiTheme="minorHAnsi" w:cstheme="minorHAnsi"/>
          <w:smallCaps/>
          <w:szCs w:val="22"/>
          <w:highlight w:val="yellow"/>
        </w:rPr>
        <w:t xml:space="preserve"> principal</w:t>
      </w:r>
    </w:p>
    <w:p w14:paraId="195BB9F7" w14:textId="6DF72900"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7A7D01">
        <w:rPr>
          <w:rFonts w:asciiTheme="minorHAnsi" w:hAnsiTheme="minorHAnsi" w:cstheme="minorHAnsi"/>
          <w:smallCaps/>
          <w:szCs w:val="22"/>
          <w:highlight w:val="yellow"/>
        </w:rPr>
        <w:t>contrat cadre</w:t>
      </w:r>
      <w:r w:rsidR="00AF33C4" w:rsidRPr="00A86E43">
        <w:rPr>
          <w:rFonts w:asciiTheme="minorHAnsi" w:hAnsiTheme="minorHAnsi" w:cstheme="minorHAnsi"/>
          <w:smallCaps/>
          <w:szCs w:val="22"/>
          <w:highlight w:val="yellow"/>
        </w:rPr>
        <w:t xml:space="preserve">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9"/>
      <w:bookmarkStart w:id="49" w:name="_Toc207378018"/>
      <w:r w:rsidRPr="00A86E43">
        <w:rPr>
          <w:rFonts w:asciiTheme="minorHAnsi" w:hAnsiTheme="minorHAnsi" w:cstheme="minorHAnsi"/>
          <w:sz w:val="22"/>
          <w:szCs w:val="22"/>
        </w:rPr>
        <w:t>Assurance</w:t>
      </w:r>
      <w:bookmarkEnd w:id="48"/>
      <w:bookmarkEnd w:id="49"/>
    </w:p>
    <w:p w14:paraId="082079D0" w14:textId="2F544A4B"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4FB2DB30"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1B8FA645"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207378019"/>
      <w:r w:rsidRPr="00A86E43">
        <w:rPr>
          <w:rFonts w:asciiTheme="minorHAnsi" w:hAnsiTheme="minorHAnsi" w:cstheme="minorHAnsi"/>
          <w:sz w:val="22"/>
          <w:szCs w:val="22"/>
        </w:rPr>
        <w:t>Point de contact et communication</w:t>
      </w:r>
      <w:bookmarkEnd w:id="50"/>
      <w:bookmarkEnd w:id="51"/>
      <w:bookmarkEnd w:id="52"/>
    </w:p>
    <w:p w14:paraId="1ACE0898" w14:textId="018E79CC"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007A7D01">
        <w:rPr>
          <w:rFonts w:asciiTheme="minorHAnsi" w:hAnsiTheme="minorHAnsi" w:cstheme="minorHAnsi"/>
          <w:bCs/>
          <w:smallCaps/>
          <w:szCs w:val="22"/>
        </w:rPr>
        <w:t>Contrat cadre</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007A7D01">
        <w:rPr>
          <w:rFonts w:asciiTheme="minorHAnsi" w:hAnsiTheme="minorHAnsi" w:cstheme="minorHAnsi"/>
          <w:smallCaps/>
          <w:szCs w:val="22"/>
        </w:rPr>
        <w:t>contrat cadre</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6C673BD0" w:rsidR="00D07897" w:rsidRPr="00A86E43" w:rsidRDefault="00CE73DB" w:rsidP="004A328D">
            <w:pPr>
              <w:widowControl w:val="0"/>
              <w:numPr>
                <w:ilvl w:val="12"/>
                <w:numId w:val="0"/>
              </w:numPr>
              <w:spacing w:line="240" w:lineRule="auto"/>
              <w:jc w:val="center"/>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p>
          <w:p w14:paraId="41035887" w14:textId="77777777" w:rsidR="00552093" w:rsidRDefault="00552093" w:rsidP="004A328D">
            <w:pPr>
              <w:widowControl w:val="0"/>
              <w:numPr>
                <w:ilvl w:val="12"/>
                <w:numId w:val="0"/>
              </w:numPr>
              <w:spacing w:line="240" w:lineRule="auto"/>
              <w:jc w:val="center"/>
              <w:rPr>
                <w:rFonts w:asciiTheme="minorHAnsi" w:hAnsiTheme="minorHAnsi" w:cstheme="minorHAnsi"/>
                <w:sz w:val="22"/>
                <w:szCs w:val="22"/>
              </w:rPr>
            </w:pPr>
          </w:p>
          <w:p w14:paraId="1B560C8A" w14:textId="4E8962CD" w:rsidR="00552093" w:rsidRPr="00552093" w:rsidRDefault="00552093" w:rsidP="004A328D">
            <w:pPr>
              <w:widowControl w:val="0"/>
              <w:numPr>
                <w:ilvl w:val="12"/>
                <w:numId w:val="0"/>
              </w:numPr>
              <w:spacing w:line="240" w:lineRule="auto"/>
              <w:jc w:val="center"/>
              <w:rPr>
                <w:rFonts w:asciiTheme="minorHAnsi" w:hAnsiTheme="minorHAnsi" w:cstheme="minorHAnsi"/>
                <w:sz w:val="22"/>
                <w:szCs w:val="22"/>
              </w:rPr>
            </w:pPr>
            <w:r w:rsidRPr="00552093">
              <w:rPr>
                <w:rFonts w:asciiTheme="minorHAnsi" w:hAnsiTheme="minorHAnsi" w:cstheme="minorHAnsi"/>
                <w:sz w:val="22"/>
                <w:szCs w:val="22"/>
              </w:rPr>
              <w:t>L</w:t>
            </w:r>
            <w:r w:rsidR="004B62CA">
              <w:rPr>
                <w:rFonts w:asciiTheme="minorHAnsi" w:hAnsiTheme="minorHAnsi" w:cstheme="minorHAnsi"/>
                <w:sz w:val="22"/>
                <w:szCs w:val="22"/>
              </w:rPr>
              <w:t>a</w:t>
            </w:r>
            <w:r w:rsidRPr="00552093">
              <w:rPr>
                <w:rFonts w:asciiTheme="minorHAnsi" w:hAnsiTheme="minorHAnsi" w:cstheme="minorHAnsi"/>
                <w:sz w:val="22"/>
                <w:szCs w:val="22"/>
              </w:rPr>
              <w:t xml:space="preserve"> Chargé</w:t>
            </w:r>
            <w:r w:rsidR="004B62CA">
              <w:rPr>
                <w:rFonts w:asciiTheme="minorHAnsi" w:hAnsiTheme="minorHAnsi" w:cstheme="minorHAnsi"/>
                <w:sz w:val="22"/>
                <w:szCs w:val="22"/>
              </w:rPr>
              <w:t>e</w:t>
            </w:r>
            <w:r w:rsidRPr="00552093">
              <w:rPr>
                <w:rFonts w:asciiTheme="minorHAnsi" w:hAnsiTheme="minorHAnsi" w:cstheme="minorHAnsi"/>
                <w:sz w:val="22"/>
                <w:szCs w:val="22"/>
              </w:rPr>
              <w:t xml:space="preserve"> de</w:t>
            </w:r>
            <w:r w:rsidR="004B62CA">
              <w:rPr>
                <w:rFonts w:asciiTheme="minorHAnsi" w:hAnsiTheme="minorHAnsi" w:cstheme="minorHAnsi"/>
                <w:sz w:val="22"/>
                <w:szCs w:val="22"/>
              </w:rPr>
              <w:t>s Subventions</w:t>
            </w:r>
            <w:r w:rsidR="00C622FC">
              <w:rPr>
                <w:rFonts w:asciiTheme="minorHAnsi" w:hAnsiTheme="minorHAnsi" w:cstheme="minorHAnsi"/>
                <w:sz w:val="22"/>
                <w:szCs w:val="22"/>
              </w:rPr>
              <w:t xml:space="preserve"> : </w:t>
            </w:r>
          </w:p>
          <w:p w14:paraId="4F2BCDCB" w14:textId="21C2CFF4" w:rsidR="00552093" w:rsidRPr="006A7B1E" w:rsidRDefault="00552093" w:rsidP="004A328D">
            <w:pPr>
              <w:widowControl w:val="0"/>
              <w:numPr>
                <w:ilvl w:val="12"/>
                <w:numId w:val="0"/>
              </w:numPr>
              <w:spacing w:line="240" w:lineRule="auto"/>
              <w:jc w:val="center"/>
              <w:rPr>
                <w:rFonts w:asciiTheme="minorHAnsi" w:hAnsiTheme="minorHAnsi" w:cstheme="minorHAnsi"/>
                <w:sz w:val="22"/>
                <w:szCs w:val="22"/>
                <w:lang w:val="en-ZA"/>
              </w:rPr>
            </w:pPr>
            <w:r w:rsidRPr="006A7B1E">
              <w:rPr>
                <w:rFonts w:asciiTheme="minorHAnsi" w:hAnsiTheme="minorHAnsi" w:cstheme="minorHAnsi"/>
                <w:sz w:val="22"/>
                <w:szCs w:val="22"/>
                <w:lang w:val="en-ZA"/>
              </w:rPr>
              <w:t>Rojo ANDRIAMAMONJY</w:t>
            </w:r>
          </w:p>
          <w:p w14:paraId="38A203A5" w14:textId="60E92A06" w:rsidR="00D07897" w:rsidRPr="006A7B1E" w:rsidRDefault="00B816D6" w:rsidP="004A328D">
            <w:pPr>
              <w:widowControl w:val="0"/>
              <w:numPr>
                <w:ilvl w:val="12"/>
                <w:numId w:val="0"/>
              </w:numPr>
              <w:spacing w:line="240" w:lineRule="auto"/>
              <w:jc w:val="center"/>
              <w:rPr>
                <w:rStyle w:val="Lienhypertexte"/>
                <w:rFonts w:asciiTheme="minorHAnsi" w:hAnsiTheme="minorHAnsi" w:cstheme="minorHAnsi"/>
                <w:sz w:val="22"/>
                <w:szCs w:val="22"/>
                <w:lang w:val="en-ZA"/>
              </w:rPr>
            </w:pPr>
            <w:hyperlink r:id="rId18" w:history="1">
              <w:r w:rsidR="00552093" w:rsidRPr="006A7B1E">
                <w:rPr>
                  <w:rStyle w:val="Lienhypertexte"/>
                  <w:rFonts w:asciiTheme="minorHAnsi" w:hAnsiTheme="minorHAnsi" w:cstheme="minorHAnsi"/>
                  <w:sz w:val="22"/>
                  <w:szCs w:val="22"/>
                  <w:lang w:val="en-ZA"/>
                </w:rPr>
                <w:t>rojotiana.andriamamonjy@expertisefrance.fr</w:t>
              </w:r>
            </w:hyperlink>
          </w:p>
          <w:p w14:paraId="446E7561" w14:textId="30349971" w:rsidR="005D10B3" w:rsidRDefault="005D10B3" w:rsidP="004A328D">
            <w:pPr>
              <w:jc w:val="center"/>
              <w:rPr>
                <w:rFonts w:asciiTheme="minorHAnsi" w:hAnsiTheme="minorHAnsi" w:cstheme="minorHAnsi"/>
                <w:sz w:val="22"/>
                <w:szCs w:val="22"/>
              </w:rPr>
            </w:pPr>
            <w:r>
              <w:rPr>
                <w:rFonts w:asciiTheme="minorHAnsi" w:hAnsiTheme="minorHAnsi" w:cstheme="minorHAnsi"/>
                <w:sz w:val="22"/>
                <w:szCs w:val="22"/>
              </w:rPr>
              <w:t>4</w:t>
            </w:r>
            <w:r w:rsidRPr="006A7B1E">
              <w:rPr>
                <w:rFonts w:asciiTheme="minorHAnsi" w:hAnsiTheme="minorHAnsi" w:cstheme="minorHAnsi"/>
                <w:sz w:val="22"/>
                <w:szCs w:val="22"/>
                <w:vertAlign w:val="superscript"/>
              </w:rPr>
              <w:t>ème</w:t>
            </w:r>
            <w:r>
              <w:rPr>
                <w:rFonts w:asciiTheme="minorHAnsi" w:hAnsiTheme="minorHAnsi" w:cstheme="minorHAnsi"/>
                <w:sz w:val="22"/>
                <w:szCs w:val="22"/>
              </w:rPr>
              <w:t xml:space="preserve"> étage, Tour Zital Ankorondrano, Antananarivo 101</w:t>
            </w:r>
          </w:p>
          <w:p w14:paraId="6BFE22AF" w14:textId="4293A762" w:rsidR="004A328D" w:rsidRPr="004A328D" w:rsidRDefault="005D10B3" w:rsidP="004A328D">
            <w:pPr>
              <w:jc w:val="center"/>
              <w:rPr>
                <w:rFonts w:asciiTheme="minorHAnsi" w:hAnsiTheme="minorHAnsi" w:cstheme="minorHAnsi"/>
                <w:sz w:val="22"/>
                <w:szCs w:val="22"/>
              </w:rPr>
            </w:pPr>
            <w:r>
              <w:rPr>
                <w:rFonts w:asciiTheme="minorHAnsi" w:hAnsiTheme="minorHAnsi" w:cstheme="minorHAnsi"/>
                <w:sz w:val="22"/>
                <w:szCs w:val="22"/>
              </w:rPr>
              <w:t xml:space="preserve">Projet TADY - </w:t>
            </w:r>
            <w:r w:rsidR="004A328D" w:rsidRPr="004A328D">
              <w:rPr>
                <w:rFonts w:asciiTheme="minorHAnsi" w:hAnsiTheme="minorHAnsi" w:cstheme="minorHAnsi"/>
                <w:sz w:val="22"/>
                <w:szCs w:val="22"/>
              </w:rPr>
              <w:t>Département Géographique</w:t>
            </w:r>
            <w:r w:rsidR="004B62CA">
              <w:rPr>
                <w:rFonts w:asciiTheme="minorHAnsi" w:hAnsiTheme="minorHAnsi" w:cstheme="minorHAnsi"/>
                <w:sz w:val="22"/>
                <w:szCs w:val="22"/>
              </w:rPr>
              <w:t xml:space="preserve"> </w:t>
            </w:r>
          </w:p>
          <w:p w14:paraId="011F9325" w14:textId="3ECC2486" w:rsidR="00552093" w:rsidRPr="00A86E43" w:rsidRDefault="00552093" w:rsidP="004A328D">
            <w:pPr>
              <w:widowControl w:val="0"/>
              <w:numPr>
                <w:ilvl w:val="12"/>
                <w:numId w:val="0"/>
              </w:numPr>
              <w:spacing w:line="240" w:lineRule="auto"/>
              <w:jc w:val="center"/>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0EA52C5"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29143B">
              <w:rPr>
                <w:rFonts w:asciiTheme="minorHAnsi" w:hAnsiTheme="minorHAnsi" w:cstheme="minorHAnsi"/>
                <w:smallCaps/>
                <w:szCs w:val="22"/>
              </w:rPr>
              <w:t>Titulaire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2E5AEB1A" w14:textId="68764820" w:rsidR="00D07897" w:rsidRDefault="00D07897" w:rsidP="008D7966">
            <w:pPr>
              <w:pStyle w:val="w"/>
              <w:spacing w:before="100" w:beforeAutospacing="1" w:after="100" w:afterAutospacing="1"/>
              <w:jc w:val="center"/>
              <w:rPr>
                <w:rFonts w:asciiTheme="minorHAnsi" w:eastAsia="Calibri" w:hAnsiTheme="minorHAnsi" w:cstheme="minorHAnsi"/>
                <w:smallCaps/>
                <w:szCs w:val="22"/>
              </w:rPr>
            </w:pPr>
            <w:r w:rsidRPr="0062452D">
              <w:rPr>
                <w:rFonts w:asciiTheme="minorHAnsi" w:eastAsia="Calibri" w:hAnsiTheme="minorHAnsi" w:cstheme="minorHAnsi"/>
                <w:szCs w:val="22"/>
                <w:highlight w:val="yellow"/>
              </w:rPr>
              <w:t xml:space="preserve">A renseigner par le </w:t>
            </w:r>
            <w:r w:rsidR="0029143B">
              <w:rPr>
                <w:rFonts w:asciiTheme="minorHAnsi" w:eastAsia="Calibri" w:hAnsiTheme="minorHAnsi" w:cstheme="minorHAnsi"/>
                <w:smallCaps/>
                <w:szCs w:val="22"/>
                <w:highlight w:val="yellow"/>
              </w:rPr>
              <w:t>Titulaire</w:t>
            </w:r>
          </w:p>
          <w:p w14:paraId="7940275A" w14:textId="720E6C3A" w:rsidR="00552093" w:rsidRPr="00A86E43" w:rsidRDefault="00552093"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3" w:name="_Toc207378020"/>
      <w:r>
        <w:rPr>
          <w:rFonts w:asciiTheme="minorHAnsi" w:hAnsiTheme="minorHAnsi" w:cstheme="minorHAnsi"/>
          <w:sz w:val="22"/>
          <w:szCs w:val="22"/>
        </w:rPr>
        <w:t>Engagement contre la déforestation</w:t>
      </w:r>
      <w:bookmarkEnd w:id="53"/>
    </w:p>
    <w:p w14:paraId="597C0671" w14:textId="1CB9D782"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0029143B">
        <w:rPr>
          <w:rFonts w:asciiTheme="minorHAnsi" w:eastAsia="Times New Roman" w:hAnsiTheme="minorHAnsi" w:cstheme="minorHAnsi"/>
          <w:smallCaps/>
          <w:sz w:val="22"/>
        </w:rPr>
        <w:t>Titulaire</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31E3872" w:rsidR="00BB7DD0" w:rsidRDefault="00BB7DD0" w:rsidP="00BB7DD0">
      <w:pPr>
        <w:pStyle w:val="v"/>
        <w:widowControl w:val="0"/>
        <w:numPr>
          <w:ilvl w:val="12"/>
          <w:numId w:val="0"/>
        </w:numPr>
        <w:spacing w:before="120"/>
        <w:ind w:left="561"/>
        <w:rPr>
          <w:rStyle w:val="Lienhypertexte"/>
          <w:rFonts w:asciiTheme="minorHAnsi" w:hAnsi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69686D8A" w14:textId="4623273D" w:rsidR="0073183F" w:rsidRDefault="0073183F" w:rsidP="00BB7DD0">
      <w:pPr>
        <w:pStyle w:val="v"/>
        <w:widowControl w:val="0"/>
        <w:numPr>
          <w:ilvl w:val="12"/>
          <w:numId w:val="0"/>
        </w:numPr>
        <w:spacing w:before="120"/>
        <w:ind w:left="561"/>
        <w:rPr>
          <w:rStyle w:val="Lienhypertexte"/>
          <w:rFonts w:asciiTheme="minorHAnsi" w:hAnsiTheme="minorHAnsi"/>
          <w:szCs w:val="22"/>
        </w:rPr>
      </w:pPr>
    </w:p>
    <w:p w14:paraId="4F301200" w14:textId="492243BC" w:rsidR="0073183F" w:rsidRPr="00E40896" w:rsidRDefault="0073183F" w:rsidP="0073183F">
      <w:pPr>
        <w:spacing w:before="180" w:after="180" w:line="240" w:lineRule="auto"/>
        <w:ind w:left="567"/>
        <w:rPr>
          <w:rFonts w:asciiTheme="minorHAnsi" w:eastAsia="Aptos" w:hAnsiTheme="minorHAnsi" w:cstheme="minorHAnsi"/>
          <w:b/>
          <w:sz w:val="22"/>
          <w:szCs w:val="24"/>
          <w:lang w:eastAsia="en-US"/>
        </w:rPr>
      </w:pPr>
      <w:r w:rsidRPr="0073183F">
        <w:rPr>
          <w:rFonts w:asciiTheme="minorHAnsi" w:eastAsia="Aptos" w:hAnsiTheme="minorHAnsi" w:cstheme="minorHAnsi"/>
          <w:b/>
          <w:sz w:val="22"/>
          <w:szCs w:val="24"/>
          <w:lang w:eastAsia="en-US"/>
        </w:rPr>
        <w:t>Clause</w:t>
      </w:r>
      <w:r w:rsidRPr="00E40896">
        <w:rPr>
          <w:rFonts w:asciiTheme="minorHAnsi" w:eastAsia="Aptos" w:hAnsiTheme="minorHAnsi" w:cstheme="minorHAnsi"/>
          <w:b/>
          <w:sz w:val="22"/>
          <w:szCs w:val="24"/>
          <w:lang w:eastAsia="en-US"/>
        </w:rPr>
        <w:t xml:space="preserve"> environnementale dans le cadre de l’exécution de prestations de services : </w:t>
      </w:r>
    </w:p>
    <w:p w14:paraId="022F6425" w14:textId="77777777" w:rsidR="0073183F" w:rsidRPr="00E40896" w:rsidRDefault="0073183F" w:rsidP="0073183F">
      <w:pPr>
        <w:spacing w:before="180" w:after="180" w:line="240" w:lineRule="auto"/>
        <w:ind w:left="567"/>
        <w:jc w:val="both"/>
        <w:rPr>
          <w:rFonts w:asciiTheme="minorHAnsi" w:eastAsia="Times New Roman" w:hAnsiTheme="minorHAnsi" w:cstheme="minorHAnsi"/>
          <w:sz w:val="22"/>
          <w:szCs w:val="24"/>
        </w:rPr>
      </w:pPr>
      <w:r w:rsidRPr="00E40896">
        <w:rPr>
          <w:rFonts w:asciiTheme="minorHAnsi" w:eastAsia="Times New Roman" w:hAnsiTheme="minorHAnsi" w:cstheme="minorHAnsi"/>
          <w:sz w:val="22"/>
          <w:szCs w:val="24"/>
        </w:rPr>
        <w:t>Dans le cadre du présent marché, le titulaire s’engage à réduire l’empreinte environnementale liée à l’exécution de ses prestations de services, en tenant compte des réalités locales et des capacités technologiques disponibles.</w:t>
      </w:r>
    </w:p>
    <w:p w14:paraId="6F218042" w14:textId="77777777" w:rsidR="0073183F" w:rsidRPr="00E40896" w:rsidRDefault="0073183F" w:rsidP="0073183F">
      <w:pPr>
        <w:spacing w:before="180" w:after="180" w:line="240" w:lineRule="auto"/>
        <w:ind w:left="567"/>
        <w:jc w:val="both"/>
        <w:rPr>
          <w:rFonts w:asciiTheme="minorHAnsi" w:eastAsia="Times New Roman" w:hAnsiTheme="minorHAnsi" w:cstheme="minorHAnsi"/>
          <w:sz w:val="22"/>
          <w:szCs w:val="24"/>
        </w:rPr>
      </w:pPr>
      <w:r w:rsidRPr="00E40896">
        <w:rPr>
          <w:rFonts w:asciiTheme="minorHAnsi" w:eastAsia="Times New Roman" w:hAnsiTheme="minorHAnsi" w:cstheme="minorHAnsi"/>
          <w:sz w:val="22"/>
          <w:szCs w:val="24"/>
        </w:rPr>
        <w:t>À ce titre, il devra mettre en œuvre les actions suivantes, dans la mesure du possible :</w:t>
      </w:r>
    </w:p>
    <w:p w14:paraId="7342533F" w14:textId="77777777" w:rsidR="0073183F" w:rsidRPr="00E40896" w:rsidRDefault="0073183F" w:rsidP="0073183F">
      <w:pPr>
        <w:spacing w:before="180" w:after="180" w:line="240" w:lineRule="auto"/>
        <w:ind w:left="567"/>
        <w:jc w:val="both"/>
        <w:rPr>
          <w:rFonts w:asciiTheme="minorHAnsi" w:eastAsia="Times New Roman" w:hAnsiTheme="minorHAnsi" w:cstheme="minorHAnsi"/>
          <w:sz w:val="22"/>
          <w:szCs w:val="24"/>
        </w:rPr>
      </w:pPr>
      <w:r w:rsidRPr="00E40896">
        <w:rPr>
          <w:rFonts w:asciiTheme="minorHAnsi" w:eastAsia="Times New Roman" w:hAnsiTheme="minorHAnsi" w:cstheme="minorHAnsi"/>
          <w:sz w:val="22"/>
          <w:szCs w:val="24"/>
        </w:rPr>
        <w:t>– utilisation raisonnée d’outils numériques favorisant la sobriété énergétique (ex. : logiciels peu consommateurs de ressources, serveurs mutualisés, plateformes légères) ;</w:t>
      </w:r>
    </w:p>
    <w:p w14:paraId="52807E9D" w14:textId="77777777" w:rsidR="0073183F" w:rsidRPr="00E40896" w:rsidRDefault="0073183F" w:rsidP="0073183F">
      <w:pPr>
        <w:spacing w:before="180" w:after="180" w:line="240" w:lineRule="auto"/>
        <w:ind w:left="567"/>
        <w:jc w:val="both"/>
        <w:rPr>
          <w:rFonts w:asciiTheme="minorHAnsi" w:eastAsia="Times New Roman" w:hAnsiTheme="minorHAnsi" w:cstheme="minorHAnsi"/>
          <w:sz w:val="22"/>
          <w:szCs w:val="24"/>
        </w:rPr>
      </w:pPr>
      <w:r w:rsidRPr="00E40896">
        <w:rPr>
          <w:rFonts w:asciiTheme="minorHAnsi" w:eastAsia="Times New Roman" w:hAnsiTheme="minorHAnsi" w:cstheme="minorHAnsi"/>
          <w:sz w:val="22"/>
          <w:szCs w:val="24"/>
        </w:rPr>
        <w:t>– réduction de l’usage du papier, notamment par le recours aux échanges numériques, la dématérialisation des livrables, et l’impression en recto-verso ou en noir et blanc si nécessaire ;</w:t>
      </w:r>
    </w:p>
    <w:p w14:paraId="26862813" w14:textId="77777777" w:rsidR="0073183F" w:rsidRPr="00E40896" w:rsidRDefault="0073183F" w:rsidP="0073183F">
      <w:pPr>
        <w:spacing w:before="180" w:after="180" w:line="240" w:lineRule="auto"/>
        <w:ind w:left="567"/>
        <w:jc w:val="both"/>
        <w:rPr>
          <w:rFonts w:asciiTheme="minorHAnsi" w:eastAsia="Times New Roman" w:hAnsiTheme="minorHAnsi" w:cstheme="minorHAnsi"/>
          <w:sz w:val="22"/>
          <w:szCs w:val="24"/>
        </w:rPr>
      </w:pPr>
      <w:r w:rsidRPr="00E40896">
        <w:rPr>
          <w:rFonts w:asciiTheme="minorHAnsi" w:eastAsia="Times New Roman" w:hAnsiTheme="minorHAnsi" w:cstheme="minorHAnsi"/>
          <w:sz w:val="22"/>
          <w:szCs w:val="24"/>
        </w:rPr>
        <w:t>– sensibilisation des équipes (salariés, consultants, prestataires locaux) aux écogestes et aux bonnes pratiques environnementales dans la réalisation des prestations intellectuelles, de formation, d’audit ou de conseil.</w:t>
      </w:r>
    </w:p>
    <w:p w14:paraId="03BC2EFB" w14:textId="77777777" w:rsidR="0073183F" w:rsidRPr="00E40896" w:rsidRDefault="0073183F" w:rsidP="0073183F">
      <w:pPr>
        <w:spacing w:before="180" w:after="180" w:line="240" w:lineRule="auto"/>
        <w:ind w:left="567"/>
        <w:jc w:val="both"/>
        <w:rPr>
          <w:rFonts w:asciiTheme="minorHAnsi" w:eastAsia="Times New Roman" w:hAnsiTheme="minorHAnsi" w:cstheme="minorHAnsi"/>
          <w:sz w:val="22"/>
          <w:szCs w:val="24"/>
        </w:rPr>
      </w:pPr>
    </w:p>
    <w:p w14:paraId="656310FF" w14:textId="77777777" w:rsidR="0073183F" w:rsidRPr="00E40896" w:rsidRDefault="0073183F" w:rsidP="0073183F">
      <w:pPr>
        <w:spacing w:before="180" w:after="180" w:line="240" w:lineRule="auto"/>
        <w:ind w:left="567"/>
        <w:jc w:val="both"/>
        <w:rPr>
          <w:rFonts w:asciiTheme="minorHAnsi" w:eastAsia="Times New Roman" w:hAnsiTheme="minorHAnsi" w:cstheme="minorHAnsi"/>
          <w:sz w:val="22"/>
          <w:szCs w:val="24"/>
        </w:rPr>
      </w:pPr>
      <w:r w:rsidRPr="00E40896">
        <w:rPr>
          <w:rFonts w:asciiTheme="minorHAnsi" w:eastAsia="Times New Roman" w:hAnsiTheme="minorHAnsi" w:cstheme="minorHAnsi"/>
          <w:sz w:val="22"/>
          <w:szCs w:val="24"/>
        </w:rPr>
        <w:t>Le titulaire veillera à adapter ces actions aux conditions locales (accès au numérique, infrastructures disponibles) et à intégrer la logique de développement durable dans ses méthodes de travail.</w:t>
      </w:r>
    </w:p>
    <w:p w14:paraId="24900139" w14:textId="77777777" w:rsidR="0073183F" w:rsidRPr="00E40896" w:rsidRDefault="0073183F" w:rsidP="0073183F">
      <w:pPr>
        <w:spacing w:before="180" w:after="180" w:line="240" w:lineRule="auto"/>
        <w:ind w:left="567"/>
        <w:jc w:val="both"/>
        <w:rPr>
          <w:rFonts w:asciiTheme="minorHAnsi" w:eastAsia="Times New Roman" w:hAnsiTheme="minorHAnsi" w:cstheme="minorHAnsi"/>
          <w:sz w:val="22"/>
          <w:szCs w:val="24"/>
        </w:rPr>
      </w:pPr>
      <w:r w:rsidRPr="00E40896">
        <w:rPr>
          <w:rFonts w:asciiTheme="minorHAnsi" w:eastAsia="Times New Roman" w:hAnsiTheme="minorHAnsi" w:cstheme="minorHAnsi"/>
          <w:sz w:val="22"/>
          <w:szCs w:val="24"/>
        </w:rPr>
        <w:t>À l’issue du marché, un bilan environnemental simplifié devra être transmis à l’acheteur. Ce document précisera les actions concrètes mises en œuvre, les outils ou méthodes utilisés, ainsi que les éventuelles limites rencontrées.</w:t>
      </w:r>
    </w:p>
    <w:p w14:paraId="438BA17A" w14:textId="77777777" w:rsidR="0073183F" w:rsidRPr="00E40896" w:rsidRDefault="0073183F" w:rsidP="0073183F">
      <w:pPr>
        <w:spacing w:before="180" w:after="180" w:line="240" w:lineRule="auto"/>
        <w:ind w:left="567"/>
        <w:jc w:val="both"/>
        <w:rPr>
          <w:rFonts w:asciiTheme="minorHAnsi" w:eastAsia="Times New Roman" w:hAnsiTheme="minorHAnsi" w:cstheme="minorHAnsi"/>
          <w:sz w:val="22"/>
          <w:szCs w:val="24"/>
        </w:rPr>
      </w:pPr>
      <w:r w:rsidRPr="00E40896">
        <w:rPr>
          <w:rFonts w:asciiTheme="minorHAnsi" w:eastAsia="Times New Roman" w:hAnsiTheme="minorHAnsi" w:cstheme="minorHAnsi"/>
          <w:sz w:val="22"/>
          <w:szCs w:val="24"/>
        </w:rPr>
        <w:lastRenderedPageBreak/>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5EBEA0E2" w14:textId="77777777" w:rsidR="0073183F" w:rsidRPr="00E40896" w:rsidRDefault="0073183F" w:rsidP="0073183F">
      <w:pPr>
        <w:spacing w:after="200" w:line="240" w:lineRule="auto"/>
        <w:ind w:left="567"/>
        <w:rPr>
          <w:rFonts w:asciiTheme="minorHAnsi" w:eastAsia="Aptos" w:hAnsiTheme="minorHAnsi" w:cstheme="minorHAnsi"/>
          <w:sz w:val="22"/>
          <w:szCs w:val="24"/>
          <w:lang w:eastAsia="en-US"/>
        </w:rPr>
      </w:pPr>
    </w:p>
    <w:p w14:paraId="4DA5246E" w14:textId="77777777" w:rsidR="0073183F" w:rsidRPr="00A86E43" w:rsidRDefault="0073183F" w:rsidP="00BB7DD0">
      <w:pPr>
        <w:pStyle w:val="v"/>
        <w:widowControl w:val="0"/>
        <w:numPr>
          <w:ilvl w:val="12"/>
          <w:numId w:val="0"/>
        </w:numPr>
        <w:spacing w:before="120"/>
        <w:ind w:left="561"/>
        <w:rPr>
          <w:rFonts w:asciiTheme="minorHAnsi" w:hAnsiTheme="minorHAnsi" w:cstheme="minorHAnsi"/>
          <w:szCs w:val="22"/>
        </w:rPr>
      </w:pP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07378021"/>
      <w:r w:rsidRPr="00A86E43">
        <w:rPr>
          <w:rFonts w:asciiTheme="minorHAnsi" w:hAnsiTheme="minorHAnsi"/>
          <w:b/>
          <w:caps/>
          <w:sz w:val="24"/>
          <w:u w:val="single"/>
        </w:rPr>
        <w:t>Clause de réexamen</w:t>
      </w:r>
      <w:bookmarkEnd w:id="54"/>
    </w:p>
    <w:p w14:paraId="6F15382F" w14:textId="13AA90EC"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w:t>
      </w:r>
      <w:r w:rsidR="007A7D01">
        <w:rPr>
          <w:rFonts w:asciiTheme="minorHAnsi" w:hAnsiTheme="minorHAnsi" w:cs="Arial"/>
          <w:szCs w:val="22"/>
        </w:rPr>
        <w:t>contrat cadre</w:t>
      </w:r>
      <w:r w:rsidRPr="00A86E43">
        <w:rPr>
          <w:rFonts w:asciiTheme="minorHAnsi" w:hAnsiTheme="minorHAnsi" w:cs="Arial"/>
          <w:szCs w:val="22"/>
        </w:rPr>
        <w:t xml:space="preserve"> dans les conditions suivantes : </w:t>
      </w:r>
    </w:p>
    <w:p w14:paraId="5C3C7AAA" w14:textId="33387485" w:rsidR="00620C67" w:rsidRPr="00DD75F2" w:rsidRDefault="009766DB" w:rsidP="00DD75F2">
      <w:pPr>
        <w:pStyle w:val="u"/>
        <w:widowControl w:val="0"/>
        <w:numPr>
          <w:ilvl w:val="0"/>
          <w:numId w:val="51"/>
        </w:numPr>
        <w:spacing w:before="120"/>
        <w:rPr>
          <w:rFonts w:asciiTheme="minorHAnsi" w:hAnsiTheme="minorHAnsi" w:cs="Arial"/>
          <w:szCs w:val="22"/>
        </w:rPr>
      </w:pPr>
      <w:r w:rsidRPr="00620C67">
        <w:rPr>
          <w:rFonts w:asciiTheme="minorHAnsi" w:hAnsiTheme="minorHAnsi" w:cs="Arial"/>
          <w:szCs w:val="22"/>
        </w:rPr>
        <w:t xml:space="preserve">La substitution d’un nouveau bordereau des prix en cas de suppression, de modifications ou d’ajouts de références du bordereau </w:t>
      </w:r>
      <w:r w:rsidR="00620C67" w:rsidRPr="00620C67">
        <w:rPr>
          <w:rFonts w:asciiTheme="minorHAnsi" w:hAnsiTheme="minorHAnsi" w:cs="Arial"/>
          <w:szCs w:val="22"/>
        </w:rPr>
        <w:t>des prix initiaux</w:t>
      </w:r>
      <w:r w:rsidRPr="00620C67">
        <w:rPr>
          <w:rFonts w:asciiTheme="minorHAnsi" w:hAnsiTheme="minorHAnsi" w:cs="Arial"/>
          <w:szCs w:val="22"/>
        </w:rPr>
        <w:t xml:space="preserve"> sous réserve de l’acceptation par </w:t>
      </w:r>
      <w:r w:rsidR="000F3797" w:rsidRPr="00620C67">
        <w:rPr>
          <w:rFonts w:asciiTheme="minorHAnsi" w:hAnsiTheme="minorHAnsi" w:cs="Arial"/>
          <w:smallCaps/>
          <w:szCs w:val="22"/>
        </w:rPr>
        <w:t xml:space="preserve">Expertise </w:t>
      </w:r>
      <w:r w:rsidR="00620C67" w:rsidRPr="00620C67">
        <w:rPr>
          <w:rFonts w:asciiTheme="minorHAnsi" w:hAnsiTheme="minorHAnsi" w:cs="Arial"/>
          <w:smallCaps/>
          <w:szCs w:val="22"/>
        </w:rPr>
        <w:t>France</w:t>
      </w:r>
      <w:r w:rsidR="00620C67" w:rsidRPr="00620C67">
        <w:rPr>
          <w:rFonts w:asciiTheme="minorHAnsi" w:hAnsiTheme="minorHAnsi" w:cs="Arial"/>
          <w:szCs w:val="22"/>
        </w:rPr>
        <w:t xml:space="preserve"> </w:t>
      </w:r>
    </w:p>
    <w:p w14:paraId="14FF8CBF" w14:textId="13E083B0" w:rsidR="009766DB" w:rsidRPr="00DD75F2" w:rsidRDefault="009766DB" w:rsidP="004B62CA">
      <w:pPr>
        <w:pStyle w:val="u"/>
        <w:widowControl w:val="0"/>
        <w:numPr>
          <w:ilvl w:val="0"/>
          <w:numId w:val="51"/>
        </w:numPr>
        <w:spacing w:before="120"/>
        <w:rPr>
          <w:rFonts w:asciiTheme="minorHAnsi" w:hAnsiTheme="minorHAnsi" w:cs="Arial"/>
          <w:szCs w:val="22"/>
        </w:rPr>
      </w:pPr>
      <w:r w:rsidRPr="00DD75F2">
        <w:rPr>
          <w:rFonts w:asciiTheme="minorHAnsi" w:hAnsiTheme="minorHAnsi" w:cs="Arial"/>
          <w:szCs w:val="22"/>
        </w:rPr>
        <w:t>La mise à jour d’éléments techniques (précisions sur les livrables, définition techniques fabricants, fiches techniques maté</w:t>
      </w:r>
      <w:r w:rsidR="00651998">
        <w:rPr>
          <w:rFonts w:asciiTheme="minorHAnsi" w:hAnsiTheme="minorHAnsi" w:cs="Arial"/>
          <w:szCs w:val="22"/>
        </w:rPr>
        <w:t>riels, évolution des notices…)</w:t>
      </w:r>
    </w:p>
    <w:p w14:paraId="2AC74079" w14:textId="208D4E93"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29143B">
        <w:rPr>
          <w:rFonts w:asciiTheme="minorHAnsi" w:hAnsiTheme="minorHAnsi" w:cs="Arial"/>
          <w:smallCaps/>
          <w:szCs w:val="22"/>
        </w:rPr>
        <w:t>Titulaire</w:t>
      </w:r>
      <w:r w:rsidR="00DD75F2">
        <w:rPr>
          <w:rFonts w:asciiTheme="minorHAnsi" w:hAnsiTheme="minorHAnsi" w:cs="Arial"/>
          <w:szCs w:val="22"/>
        </w:rPr>
        <w:t>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207378022"/>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5"/>
      <w:bookmarkEnd w:id="56"/>
    </w:p>
    <w:p w14:paraId="7C57B5B2" w14:textId="0689AB5C"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29143B">
        <w:rPr>
          <w:rFonts w:asciiTheme="minorHAnsi" w:eastAsia="Times New Roman" w:hAnsiTheme="minorHAnsi" w:cs="Arial"/>
          <w:smallCaps/>
          <w:sz w:val="22"/>
        </w:rPr>
        <w:t>Titulaire</w:t>
      </w:r>
      <w:r w:rsidRPr="00A86E43">
        <w:rPr>
          <w:rFonts w:asciiTheme="minorHAnsi" w:eastAsia="Times New Roman" w:hAnsiTheme="minorHAnsi" w:cs="Arial"/>
          <w:sz w:val="22"/>
        </w:rPr>
        <w:t xml:space="preserve"> pourra se voir confier, sans publicité ni mise en concurrence, un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portant sur la réalisation de prestations similaires.</w:t>
      </w:r>
    </w:p>
    <w:p w14:paraId="4BE26D91" w14:textId="5B728D1B"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7378023"/>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7"/>
    </w:p>
    <w:p w14:paraId="48922FEA" w14:textId="4DA412AF"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8" w:name="_Toc207378024"/>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8"/>
    </w:p>
    <w:p w14:paraId="0E7DFA05" w14:textId="6A636375"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9" w:name="_Toc207378025"/>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9"/>
    </w:p>
    <w:p w14:paraId="4AB30311" w14:textId="77777777" w:rsidR="00BE17D6" w:rsidRDefault="00197CF8" w:rsidP="00BE17D6">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bookmarkStart w:id="60" w:name="_Toc207378026"/>
    </w:p>
    <w:p w14:paraId="02FC173F" w14:textId="77777777" w:rsidR="00BE17D6" w:rsidRDefault="00BE17D6" w:rsidP="00BE17D6">
      <w:pPr>
        <w:pStyle w:val="u"/>
        <w:widowControl w:val="0"/>
        <w:numPr>
          <w:ilvl w:val="12"/>
          <w:numId w:val="0"/>
        </w:numPr>
        <w:ind w:left="562"/>
        <w:rPr>
          <w:rFonts w:asciiTheme="minorHAnsi" w:hAnsiTheme="minorHAnsi" w:cs="Arial"/>
          <w:szCs w:val="22"/>
        </w:rPr>
      </w:pPr>
    </w:p>
    <w:p w14:paraId="669D6536" w14:textId="5F7ABEF1" w:rsidR="00656639" w:rsidRPr="00A86E43" w:rsidRDefault="00265A08" w:rsidP="00BE17D6">
      <w:pPr>
        <w:pStyle w:val="u"/>
        <w:widowControl w:val="0"/>
        <w:numPr>
          <w:ilvl w:val="12"/>
          <w:numId w:val="0"/>
        </w:numPr>
        <w:ind w:left="562"/>
        <w:rPr>
          <w:rFonts w:asciiTheme="minorHAnsi" w:hAnsiTheme="minorHAnsi"/>
          <w:b/>
          <w:caps/>
          <w:sz w:val="24"/>
          <w:u w:val="single"/>
        </w:rPr>
      </w:pPr>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1" w:name="_Toc207378027"/>
      <w:bookmarkStart w:id="62" w:name="_Toc392669651"/>
      <w:r w:rsidRPr="00A86E43">
        <w:rPr>
          <w:rFonts w:asciiTheme="minorHAnsi" w:hAnsiTheme="minorHAnsi"/>
          <w:sz w:val="22"/>
          <w:szCs w:val="22"/>
        </w:rPr>
        <w:lastRenderedPageBreak/>
        <w:t>Définitions</w:t>
      </w:r>
      <w:bookmarkEnd w:id="61"/>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CAC9F38"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7A7D01">
        <w:rPr>
          <w:rFonts w:asciiTheme="minorHAnsi" w:eastAsia="Times New Roman" w:hAnsiTheme="minorHAnsi" w:cs="Arial"/>
          <w:smallCaps/>
          <w:sz w:val="22"/>
          <w:szCs w:val="22"/>
        </w:rPr>
        <w:t>Contrat cadre</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129FCF26"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7A7D01">
        <w:rPr>
          <w:rFonts w:asciiTheme="minorHAnsi" w:eastAsia="Times New Roman" w:hAnsiTheme="minorHAnsi" w:cs="Arial"/>
          <w:smallCaps/>
          <w:sz w:val="22"/>
          <w:szCs w:val="22"/>
        </w:rPr>
        <w:t>Contrat cadre</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3" w:name="_Toc207378028"/>
      <w:r w:rsidRPr="00A86E43">
        <w:rPr>
          <w:rFonts w:asciiTheme="minorHAnsi" w:hAnsiTheme="minorHAnsi"/>
          <w:sz w:val="22"/>
          <w:szCs w:val="22"/>
        </w:rPr>
        <w:t>Propriété des résultats</w:t>
      </w:r>
      <w:bookmarkEnd w:id="63"/>
    </w:p>
    <w:p w14:paraId="28E1B0AD" w14:textId="2021A803"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6040A94B"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w:t>
      </w:r>
    </w:p>
    <w:p w14:paraId="3F0F8EC7" w14:textId="2BAB95A3"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4" w:name="_Toc207378029"/>
      <w:r w:rsidRPr="00A86E43">
        <w:rPr>
          <w:rFonts w:asciiTheme="minorHAnsi" w:hAnsiTheme="minorHAnsi"/>
          <w:sz w:val="22"/>
          <w:szCs w:val="22"/>
        </w:rPr>
        <w:t>Exploitation des résultats</w:t>
      </w:r>
      <w:bookmarkEnd w:id="64"/>
      <w:r w:rsidRPr="00A86E43">
        <w:rPr>
          <w:rFonts w:asciiTheme="minorHAnsi" w:hAnsiTheme="minorHAnsi"/>
          <w:sz w:val="22"/>
          <w:szCs w:val="22"/>
        </w:rPr>
        <w:t xml:space="preserve"> </w:t>
      </w:r>
    </w:p>
    <w:p w14:paraId="3F74AC0B" w14:textId="204A44DE"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3846173A"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29143B">
        <w:rPr>
          <w:rFonts w:asciiTheme="minorHAnsi" w:eastAsia="Times New Roman" w:hAnsiTheme="minorHAnsi" w:cs="Arial"/>
          <w:smallCaps/>
          <w:sz w:val="22"/>
          <w:szCs w:val="22"/>
        </w:rPr>
        <w:t>Titulaire</w:t>
      </w:r>
      <w:r w:rsidR="00100109"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5" w:name="_Toc207378030"/>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5"/>
      <w:r w:rsidR="00F42E94" w:rsidRPr="00A86E43">
        <w:rPr>
          <w:rFonts w:asciiTheme="minorHAnsi" w:hAnsiTheme="minorHAnsi"/>
          <w:sz w:val="22"/>
          <w:szCs w:val="22"/>
        </w:rPr>
        <w:t xml:space="preserve"> </w:t>
      </w:r>
    </w:p>
    <w:p w14:paraId="148D8243" w14:textId="5260700A"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29143B">
        <w:rPr>
          <w:rFonts w:asciiTheme="minorHAnsi" w:eastAsia="Times New Roman" w:hAnsiTheme="minorHAnsi" w:cs="Arial"/>
          <w:smallCaps/>
          <w:sz w:val="22"/>
          <w:szCs w:val="22"/>
        </w:rPr>
        <w:t>Titulaire</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6" w:name="_Toc207378031"/>
      <w:r w:rsidRPr="00A86E43">
        <w:rPr>
          <w:rFonts w:asciiTheme="minorHAnsi" w:hAnsiTheme="minorHAnsi"/>
          <w:sz w:val="22"/>
          <w:szCs w:val="22"/>
        </w:rPr>
        <w:t>Garanties</w:t>
      </w:r>
      <w:bookmarkEnd w:id="66"/>
      <w:r w:rsidRPr="00A86E43">
        <w:rPr>
          <w:rFonts w:asciiTheme="minorHAnsi" w:hAnsiTheme="minorHAnsi"/>
          <w:sz w:val="22"/>
          <w:szCs w:val="22"/>
        </w:rPr>
        <w:t xml:space="preserve"> </w:t>
      </w:r>
    </w:p>
    <w:p w14:paraId="6C136449" w14:textId="67C6FD21"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57E9D9FE"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7" w:name="_Toc207378032"/>
      <w:r w:rsidRPr="00A86E43">
        <w:rPr>
          <w:rFonts w:asciiTheme="minorHAnsi" w:hAnsiTheme="minorHAnsi"/>
          <w:sz w:val="22"/>
          <w:szCs w:val="22"/>
        </w:rPr>
        <w:t>Droits à l’image</w:t>
      </w:r>
      <w:bookmarkEnd w:id="67"/>
      <w:r w:rsidRPr="00A86E43">
        <w:rPr>
          <w:rFonts w:asciiTheme="minorHAnsi" w:hAnsiTheme="minorHAnsi"/>
          <w:sz w:val="22"/>
          <w:szCs w:val="22"/>
        </w:rPr>
        <w:t xml:space="preserve"> </w:t>
      </w:r>
    </w:p>
    <w:p w14:paraId="49BB92F6" w14:textId="415CBA8B" w:rsidR="0019279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021B4B50"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07378033"/>
      <w:bookmarkEnd w:id="6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6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207378034"/>
      <w:r w:rsidRPr="00A86E43">
        <w:rPr>
          <w:rFonts w:asciiTheme="minorHAnsi" w:hAnsiTheme="minorHAnsi" w:cstheme="minorHAnsi"/>
          <w:sz w:val="22"/>
          <w:szCs w:val="22"/>
        </w:rPr>
        <w:t>Modalités générales de résiliation</w:t>
      </w:r>
      <w:bookmarkEnd w:id="69"/>
    </w:p>
    <w:p w14:paraId="1D7F1F4E" w14:textId="2CD5A8B3" w:rsidR="0000635E" w:rsidRDefault="0000635E" w:rsidP="00A1761D">
      <w:pPr>
        <w:spacing w:line="240" w:lineRule="auto"/>
        <w:ind w:left="567"/>
        <w:jc w:val="both"/>
        <w:rPr>
          <w:rFonts w:asciiTheme="minorHAnsi" w:hAnsiTheme="minorHAnsi" w:cstheme="minorHAnsi"/>
          <w:sz w:val="22"/>
          <w:szCs w:val="22"/>
        </w:rPr>
      </w:pPr>
      <w:r w:rsidRPr="005E46E0">
        <w:rPr>
          <w:rFonts w:asciiTheme="minorHAnsi" w:hAnsiTheme="minorHAnsi" w:cstheme="minorHAnsi"/>
          <w:sz w:val="22"/>
          <w:szCs w:val="22"/>
        </w:rPr>
        <w:t xml:space="preserve">Le présent </w:t>
      </w:r>
      <w:r w:rsidR="007A7D01">
        <w:rPr>
          <w:rFonts w:asciiTheme="minorHAnsi" w:hAnsiTheme="minorHAnsi" w:cstheme="minorHAnsi"/>
          <w:smallCaps/>
          <w:sz w:val="22"/>
          <w:szCs w:val="22"/>
        </w:rPr>
        <w:t>contrat cadre</w:t>
      </w:r>
      <w:r w:rsidRPr="005E46E0">
        <w:rPr>
          <w:rFonts w:asciiTheme="minorHAnsi" w:hAnsiTheme="minorHAnsi" w:cstheme="minorHAnsi"/>
          <w:sz w:val="22"/>
          <w:szCs w:val="22"/>
        </w:rPr>
        <w:t xml:space="preserve"> est soumis aux clauses de résiliation telle que défini</w:t>
      </w:r>
      <w:r w:rsidR="00884FDC" w:rsidRPr="005E46E0">
        <w:rPr>
          <w:rFonts w:asciiTheme="minorHAnsi" w:hAnsiTheme="minorHAnsi" w:cstheme="minorHAnsi"/>
          <w:sz w:val="22"/>
          <w:szCs w:val="22"/>
        </w:rPr>
        <w:t xml:space="preserve">es aux articles </w:t>
      </w:r>
      <w:r w:rsidR="00192793">
        <w:rPr>
          <w:rFonts w:asciiTheme="minorHAnsi" w:hAnsiTheme="minorHAnsi" w:cstheme="minorHAnsi"/>
          <w:sz w:val="22"/>
          <w:szCs w:val="22"/>
        </w:rPr>
        <w:t>36</w:t>
      </w:r>
      <w:r w:rsidR="00884FDC" w:rsidRPr="005E46E0">
        <w:rPr>
          <w:rFonts w:asciiTheme="minorHAnsi" w:hAnsiTheme="minorHAnsi" w:cstheme="minorHAnsi"/>
          <w:sz w:val="22"/>
          <w:szCs w:val="22"/>
        </w:rPr>
        <w:t xml:space="preserve"> à </w:t>
      </w:r>
      <w:r w:rsidR="00192793">
        <w:rPr>
          <w:rFonts w:asciiTheme="minorHAnsi" w:hAnsiTheme="minorHAnsi" w:cstheme="minorHAnsi"/>
          <w:sz w:val="22"/>
          <w:szCs w:val="22"/>
        </w:rPr>
        <w:t>42</w:t>
      </w:r>
      <w:r w:rsidR="00884FDC" w:rsidRPr="005E46E0">
        <w:rPr>
          <w:rFonts w:asciiTheme="minorHAnsi" w:hAnsiTheme="minorHAnsi" w:cstheme="minorHAnsi"/>
          <w:sz w:val="22"/>
          <w:szCs w:val="22"/>
        </w:rPr>
        <w:t xml:space="preserve"> du CCAG</w:t>
      </w:r>
      <w:r w:rsidR="002F45DC">
        <w:rPr>
          <w:rFonts w:asciiTheme="minorHAnsi" w:hAnsiTheme="minorHAnsi" w:cstheme="minorHAnsi"/>
          <w:sz w:val="22"/>
          <w:szCs w:val="22"/>
        </w:rPr>
        <w:t xml:space="preserve"> PI</w:t>
      </w:r>
      <w:r w:rsidRPr="005E46E0">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5AE8D48"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sidRPr="000801B7">
        <w:rPr>
          <w:rFonts w:asciiTheme="minorHAnsi" w:hAnsiTheme="minorHAnsi" w:cstheme="minorHAnsi"/>
          <w:sz w:val="22"/>
          <w:szCs w:val="22"/>
        </w:rPr>
        <w:t>4</w:t>
      </w:r>
      <w:r w:rsidR="00192793">
        <w:rPr>
          <w:rFonts w:asciiTheme="minorHAnsi" w:hAnsiTheme="minorHAnsi" w:cstheme="minorHAnsi"/>
          <w:sz w:val="22"/>
          <w:szCs w:val="22"/>
        </w:rPr>
        <w:t>0</w:t>
      </w:r>
      <w:r w:rsidR="000C75D3" w:rsidRPr="000801B7">
        <w:rPr>
          <w:rFonts w:asciiTheme="minorHAnsi" w:hAnsiTheme="minorHAnsi" w:cstheme="minorHAnsi"/>
          <w:sz w:val="22"/>
          <w:szCs w:val="22"/>
        </w:rPr>
        <w:t xml:space="preserve"> du CCAG</w:t>
      </w:r>
      <w:r w:rsidR="00192793">
        <w:rPr>
          <w:rFonts w:asciiTheme="minorHAnsi" w:hAnsiTheme="minorHAnsi" w:cstheme="minorHAnsi"/>
          <w:sz w:val="22"/>
          <w:szCs w:val="22"/>
        </w:rPr>
        <w:t>-PI</w:t>
      </w:r>
      <w:r w:rsidR="000C75D3">
        <w:rPr>
          <w:rFonts w:asciiTheme="minorHAnsi" w:hAnsiTheme="minorHAnsi" w:cstheme="minorHAnsi"/>
          <w:sz w:val="22"/>
          <w:szCs w:val="22"/>
        </w:rPr>
        <w:t xml:space="preserve"> </w:t>
      </w:r>
      <w:r>
        <w:rPr>
          <w:rFonts w:asciiTheme="minorHAnsi" w:hAnsiTheme="minorHAnsi" w:cstheme="minorHAnsi"/>
          <w:sz w:val="22"/>
          <w:szCs w:val="22"/>
        </w:rPr>
        <w:t xml:space="preserve">la résiliation pour motif d’intérêt générale n’est pas applicable au présent </w:t>
      </w:r>
      <w:r w:rsidR="007A7D01">
        <w:rPr>
          <w:rFonts w:asciiTheme="minorHAnsi" w:hAnsiTheme="minorHAnsi" w:cstheme="minorHAnsi"/>
          <w:sz w:val="22"/>
          <w:szCs w:val="22"/>
        </w:rPr>
        <w:t>contrat cadre</w:t>
      </w:r>
      <w:r>
        <w:rPr>
          <w:rFonts w:asciiTheme="minorHAnsi" w:hAnsiTheme="minorHAnsi" w:cstheme="minorHAnsi"/>
          <w:sz w:val="22"/>
          <w:szCs w:val="22"/>
        </w:rPr>
        <w:t xml:space="preserve">. Toutefois les parties s’accordent la possibilité de recourir à la résiliation d’un commun accord. </w:t>
      </w:r>
    </w:p>
    <w:p w14:paraId="30E0BAAB" w14:textId="5CF88A9C"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0" w:name="_Toc207378035"/>
      <w:r w:rsidRPr="00A86E43">
        <w:rPr>
          <w:rFonts w:asciiTheme="minorHAnsi" w:hAnsiTheme="minorHAnsi" w:cstheme="minorHAnsi"/>
          <w:sz w:val="22"/>
          <w:szCs w:val="22"/>
        </w:rPr>
        <w:t>Procédure</w:t>
      </w:r>
      <w:bookmarkEnd w:id="70"/>
    </w:p>
    <w:p w14:paraId="1B120D18" w14:textId="6152ACBA"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29143B">
        <w:rPr>
          <w:rFonts w:asciiTheme="minorHAnsi" w:eastAsia="Times New Roman" w:hAnsiTheme="minorHAnsi" w:cstheme="minorHAnsi"/>
          <w:smallCaps/>
          <w:sz w:val="22"/>
          <w:szCs w:val="22"/>
        </w:rPr>
        <w:t>Titulaire</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1" w:name="_Toc207378036"/>
      <w:r w:rsidR="00386EE8" w:rsidRPr="00E41C9A">
        <w:rPr>
          <w:rFonts w:asciiTheme="minorHAnsi" w:hAnsiTheme="minorHAnsi"/>
          <w:b/>
          <w:caps/>
          <w:sz w:val="24"/>
          <w:u w:val="single"/>
        </w:rPr>
        <w:t>Mesures et responsabilités en matière de sûreté et de sécurité</w:t>
      </w:r>
      <w:bookmarkEnd w:id="71"/>
      <w:r w:rsidR="00386EE8" w:rsidRPr="00E41C9A">
        <w:rPr>
          <w:rFonts w:asciiTheme="minorHAnsi" w:hAnsiTheme="minorHAnsi"/>
          <w:b/>
          <w:caps/>
          <w:sz w:val="24"/>
          <w:u w:val="single"/>
        </w:rPr>
        <w:t xml:space="preserve"> </w:t>
      </w:r>
    </w:p>
    <w:p w14:paraId="207D7FC8" w14:textId="4A8A23A9"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2" w:name="_Toc536531735"/>
      <w:r w:rsidRPr="00671390">
        <w:rPr>
          <w:rFonts w:ascii="Calibri" w:eastAsia="Times New Roman" w:hAnsi="Calibri"/>
          <w:sz w:val="22"/>
        </w:rPr>
        <w:t xml:space="preserve">Le </w:t>
      </w:r>
      <w:r w:rsidR="0029143B">
        <w:rPr>
          <w:rFonts w:ascii="Calibri" w:eastAsia="Times New Roman" w:hAnsi="Calibri"/>
          <w:smallCaps/>
          <w:sz w:val="22"/>
        </w:rPr>
        <w:t>Titulaire</w:t>
      </w:r>
      <w:r w:rsidRPr="00671390">
        <w:rPr>
          <w:rFonts w:ascii="Calibri" w:eastAsia="Times New Roman" w:hAnsi="Calibri"/>
          <w:sz w:val="22"/>
        </w:rPr>
        <w:t xml:space="preserve"> est seul responsable de la sécurité des personnes et des biens qu’il mobilise pour l’exécution du présent </w:t>
      </w:r>
      <w:r w:rsidR="007A7D01">
        <w:rPr>
          <w:rFonts w:ascii="Calibri" w:eastAsia="Times New Roman" w:hAnsi="Calibri"/>
          <w:sz w:val="22"/>
        </w:rPr>
        <w:t>contrat cadre</w:t>
      </w:r>
      <w:r w:rsidRPr="00671390">
        <w:rPr>
          <w:rFonts w:ascii="Calibri" w:eastAsia="Times New Roman" w:hAnsi="Calibri"/>
          <w:sz w:val="22"/>
        </w:rPr>
        <w:t xml:space="preserve"> et prend à ce titre toutes les mesures nécessaires. Il s’engage à faire respecter en tout temps et par l’ensemble de ses employés, ainsi que par ses sous-traitants, les consignes de sécurité qu’il édicte. </w:t>
      </w:r>
    </w:p>
    <w:p w14:paraId="2FE2CC7E" w14:textId="4BE6A772"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9143B">
        <w:rPr>
          <w:rFonts w:ascii="Calibri" w:eastAsia="Times New Roman" w:hAnsi="Calibri"/>
          <w:smallCaps/>
          <w:sz w:val="22"/>
        </w:rPr>
        <w:t>Titulaire</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207378037"/>
      <w:r w:rsidRPr="00A86E43">
        <w:rPr>
          <w:rFonts w:asciiTheme="minorHAnsi" w:hAnsiTheme="minorHAnsi"/>
          <w:b/>
          <w:caps/>
          <w:sz w:val="24"/>
          <w:u w:val="single"/>
        </w:rPr>
        <w:t>Éthique</w:t>
      </w:r>
      <w:bookmarkEnd w:id="73"/>
    </w:p>
    <w:p w14:paraId="58FE66BF" w14:textId="0677480C"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29143B">
        <w:rPr>
          <w:rFonts w:ascii="Calibri" w:eastAsia="Times New Roman" w:hAnsi="Calibri"/>
          <w:smallCaps/>
          <w:sz w:val="22"/>
        </w:rPr>
        <w:t>Titulaire</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5D89C35B" w:rsidR="00192793"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4" w:name="_Toc5365317352"/>
      <w:r w:rsidRPr="00E41C9A">
        <w:rPr>
          <w:rFonts w:ascii="Calibri" w:eastAsia="Times New Roman" w:hAnsi="Calibri" w:cs="Calibri"/>
          <w:sz w:val="22"/>
        </w:rPr>
        <w:t xml:space="preserve">Tout manquement au code de conduite est susceptible d’entraîner la résiliation du </w:t>
      </w:r>
      <w:r w:rsidR="007A7D01">
        <w:rPr>
          <w:rFonts w:ascii="Calibri" w:eastAsia="Times New Roman" w:hAnsi="Calibri" w:cs="Calibri"/>
          <w:sz w:val="22"/>
        </w:rPr>
        <w:t>contrat cadre</w:t>
      </w:r>
      <w:r w:rsidRPr="00E41C9A">
        <w:rPr>
          <w:rFonts w:ascii="Calibri" w:eastAsia="Times New Roman" w:hAnsi="Calibri" w:cs="Calibri"/>
          <w:sz w:val="22"/>
        </w:rPr>
        <w:t xml:space="preserve"> et d’engager la responsabilité du </w:t>
      </w:r>
      <w:r w:rsidR="0029143B">
        <w:rPr>
          <w:rFonts w:ascii="Calibri" w:eastAsia="Times New Roman" w:hAnsi="Calibri"/>
          <w:smallCaps/>
          <w:sz w:val="22"/>
        </w:rPr>
        <w:t>Titulaire</w:t>
      </w:r>
      <w:r w:rsidRPr="00E41C9A">
        <w:rPr>
          <w:rFonts w:ascii="Calibri" w:eastAsia="Times New Roman" w:hAnsi="Calibri" w:cs="Calibri"/>
          <w:sz w:val="22"/>
        </w:rPr>
        <w:t>.</w:t>
      </w:r>
      <w:bookmarkEnd w:id="74"/>
    </w:p>
    <w:p w14:paraId="31BB00A6" w14:textId="77777777" w:rsidR="00192793" w:rsidRDefault="00192793">
      <w:pPr>
        <w:spacing w:line="240" w:lineRule="auto"/>
        <w:rPr>
          <w:rFonts w:ascii="Calibri" w:eastAsia="Times New Roman" w:hAnsi="Calibri" w:cs="Calibri"/>
          <w:sz w:val="22"/>
        </w:rPr>
      </w:pPr>
      <w:r>
        <w:rPr>
          <w:rFonts w:ascii="Calibri" w:eastAsia="Times New Roman" w:hAnsi="Calibri" w:cs="Calibri"/>
          <w:sz w:val="22"/>
        </w:rPr>
        <w:br w:type="page"/>
      </w:r>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0857"/>
      <w:bookmarkStart w:id="76" w:name="_Toc70410991"/>
      <w:bookmarkStart w:id="77" w:name="_Toc70411545"/>
      <w:bookmarkStart w:id="78" w:name="_Toc70410858"/>
      <w:bookmarkStart w:id="79" w:name="_Toc70410992"/>
      <w:bookmarkStart w:id="80" w:name="_Toc70411546"/>
      <w:bookmarkStart w:id="81" w:name="_Toc70410859"/>
      <w:bookmarkStart w:id="82" w:name="_Toc70410993"/>
      <w:bookmarkStart w:id="83" w:name="_Toc70411547"/>
      <w:bookmarkStart w:id="84" w:name="_Toc70410860"/>
      <w:bookmarkStart w:id="85" w:name="_Toc70410994"/>
      <w:bookmarkStart w:id="86" w:name="_Toc70411548"/>
      <w:bookmarkStart w:id="87" w:name="_Toc70410861"/>
      <w:bookmarkStart w:id="88" w:name="_Toc70410995"/>
      <w:bookmarkStart w:id="89" w:name="_Toc70411549"/>
      <w:bookmarkStart w:id="90" w:name="_Toc70410862"/>
      <w:bookmarkStart w:id="91" w:name="_Toc70410996"/>
      <w:bookmarkStart w:id="92" w:name="_Toc70411550"/>
      <w:bookmarkStart w:id="93" w:name="_Toc70410863"/>
      <w:bookmarkStart w:id="94" w:name="_Toc70410997"/>
      <w:bookmarkStart w:id="95" w:name="_Toc70411551"/>
      <w:bookmarkStart w:id="96" w:name="_Toc70410866"/>
      <w:bookmarkStart w:id="97" w:name="_Toc70411000"/>
      <w:bookmarkStart w:id="98" w:name="_Toc70411554"/>
      <w:bookmarkStart w:id="99" w:name="_Toc70410867"/>
      <w:bookmarkStart w:id="100" w:name="_Toc70411001"/>
      <w:bookmarkStart w:id="101" w:name="_Toc70411555"/>
      <w:bookmarkStart w:id="102" w:name="_Toc70410868"/>
      <w:bookmarkStart w:id="103" w:name="_Toc70411002"/>
      <w:bookmarkStart w:id="104" w:name="_Toc70411556"/>
      <w:bookmarkStart w:id="105" w:name="_Toc70410871"/>
      <w:bookmarkStart w:id="106" w:name="_Toc70411005"/>
      <w:bookmarkStart w:id="107" w:name="_Toc70411559"/>
      <w:bookmarkStart w:id="108" w:name="_Toc70410872"/>
      <w:bookmarkStart w:id="109" w:name="_Toc70411006"/>
      <w:bookmarkStart w:id="110" w:name="_Toc70411560"/>
      <w:bookmarkStart w:id="111" w:name="_Toc70410876"/>
      <w:bookmarkStart w:id="112" w:name="_Toc70411010"/>
      <w:bookmarkStart w:id="113" w:name="_Toc70411564"/>
      <w:bookmarkStart w:id="114" w:name="_Toc70410877"/>
      <w:bookmarkStart w:id="115" w:name="_Toc70411011"/>
      <w:bookmarkStart w:id="116" w:name="_Toc70411565"/>
      <w:bookmarkStart w:id="117" w:name="_Toc70410878"/>
      <w:bookmarkStart w:id="118" w:name="_Toc70411012"/>
      <w:bookmarkStart w:id="119" w:name="_Toc70411566"/>
      <w:bookmarkStart w:id="120" w:name="_Toc20737803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A86E43">
        <w:rPr>
          <w:rFonts w:asciiTheme="minorHAnsi" w:hAnsiTheme="minorHAnsi"/>
          <w:b/>
          <w:caps/>
          <w:sz w:val="24"/>
          <w:u w:val="single"/>
        </w:rPr>
        <w:lastRenderedPageBreak/>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0"/>
    </w:p>
    <w:p w14:paraId="64DCE497" w14:textId="018DF98C"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29143B">
        <w:rPr>
          <w:rFonts w:asciiTheme="minorHAnsi" w:eastAsia="Times New Roman" w:hAnsiTheme="minorHAnsi" w:cstheme="minorHAnsi"/>
          <w:smallCaps/>
          <w:sz w:val="22"/>
        </w:rPr>
        <w:t>Titulaire</w:t>
      </w:r>
      <w:r w:rsidRPr="004E74F6">
        <w:rPr>
          <w:rFonts w:asciiTheme="minorHAnsi" w:eastAsia="Times New Roman" w:hAnsiTheme="minorHAnsi" w:cstheme="minorHAnsi"/>
          <w:sz w:val="22"/>
        </w:rPr>
        <w:t xml:space="preserve"> est informé que des données à caractère personnel (notamment nom, prénom, adresse mail) collectées dans le cadre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sont susceptibles de faire l'objet de traitement(s).</w:t>
      </w:r>
    </w:p>
    <w:p w14:paraId="093A657A"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au respect d’une obligation légale à laquelle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est soumis ;</w:t>
      </w:r>
    </w:p>
    <w:p w14:paraId="45217F65"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w:t>
      </w:r>
    </w:p>
    <w:p w14:paraId="312112B8" w14:textId="77777777" w:rsidR="006536FA" w:rsidRPr="004E74F6"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Les finalités du ou des traitements sont : </w:t>
      </w:r>
    </w:p>
    <w:p w14:paraId="5CD7EC31" w14:textId="446683B6"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w:t>
      </w:r>
    </w:p>
    <w:p w14:paraId="628CFB5A"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reporting aux bailleurs et autres autorités de contrôle. </w:t>
      </w:r>
    </w:p>
    <w:p w14:paraId="55938695" w14:textId="0DE04330"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destinataires ou catégorie de destinataires des données à caractère personnel sont exclusivement les per</w:t>
      </w:r>
      <w:r w:rsidR="00AB3AEF" w:rsidRPr="004E74F6">
        <w:rPr>
          <w:rFonts w:asciiTheme="minorHAnsi" w:eastAsia="Times New Roman" w:hAnsiTheme="minorHAnsi" w:cstheme="minorHAnsi"/>
          <w:sz w:val="22"/>
        </w:rPr>
        <w:t>sonnels habilités d’</w:t>
      </w:r>
      <w:r w:rsidR="003E5AA6" w:rsidRPr="004E74F6">
        <w:rPr>
          <w:rFonts w:asciiTheme="minorHAnsi" w:hAnsiTheme="minorHAnsi" w:cs="Arial"/>
          <w:smallCaps/>
          <w:szCs w:val="22"/>
        </w:rPr>
        <w:t>Expertise France</w:t>
      </w:r>
      <w:r w:rsidRPr="004E74F6">
        <w:rPr>
          <w:rFonts w:asciiTheme="minorHAnsi" w:eastAsia="Times New Roman" w:hAnsiTheme="minorHAnsi" w:cstheme="minorHAnsi"/>
          <w:sz w:val="22"/>
        </w:rPr>
        <w:t xml:space="preserve">, des ministères et des opérateurs de l'Etat, les bailleurs de fonds, en charge de la passation et de l'exécution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ainsi que de leurs prestataires d’assistance dans ses activités.</w:t>
      </w:r>
    </w:p>
    <w:p w14:paraId="179EE8A2" w14:textId="10BE30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Durée de conservation : ces données sont conservées pendant toute la durée d'exécution du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ainsi que durant la DUA applicable au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w:t>
      </w:r>
    </w:p>
    <w:p w14:paraId="464F54E9"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w:t>
      </w:r>
      <w:hyperlink r:id="rId22" w:history="1">
        <w:r w:rsidRPr="004E74F6">
          <w:rPr>
            <w:rFonts w:asciiTheme="minorHAnsi" w:eastAsia="Times New Roman" w:hAnsiTheme="minorHAnsi" w:cstheme="minorHAnsi"/>
            <w:sz w:val="22"/>
          </w:rPr>
          <w:t>informatique.libertes@expertisefrance.fr</w:t>
        </w:r>
      </w:hyperlink>
      <w:r w:rsidRPr="004E74F6">
        <w:rPr>
          <w:rFonts w:asciiTheme="minorHAnsi" w:eastAsia="Times New Roman" w:hAnsiTheme="minorHAnsi" w:cstheme="minorHAnsi"/>
          <w:sz w:val="22"/>
        </w:rPr>
        <w:t>).</w:t>
      </w:r>
    </w:p>
    <w:p w14:paraId="6C79421D" w14:textId="50B94B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21" w:name="_Toc69226591"/>
      <w:r w:rsidR="004E74F6">
        <w:rPr>
          <w:rFonts w:asciiTheme="minorHAnsi" w:eastAsia="Times New Roman" w:hAnsiTheme="minorHAnsi" w:cstheme="minorHAnsi"/>
          <w:sz w:val="22"/>
        </w:rPr>
        <w:t>réclamation auprès de la CNIL.)</w:t>
      </w:r>
    </w:p>
    <w:bookmarkEnd w:id="121"/>
    <w:p w14:paraId="02EA39B7" w14:textId="298B57A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présent </w:t>
      </w:r>
      <w:r w:rsidR="007A7D01">
        <w:rPr>
          <w:rFonts w:asciiTheme="minorHAnsi" w:eastAsia="Times New Roman" w:hAnsiTheme="minorHAnsi" w:cstheme="minorHAnsi"/>
          <w:smallCaps/>
          <w:sz w:val="22"/>
        </w:rPr>
        <w:t>Contrat cadre</w:t>
      </w:r>
      <w:r w:rsidRPr="00DC6B85">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4F828C3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w:t>
      </w:r>
      <w:r w:rsidR="0029143B">
        <w:rPr>
          <w:rFonts w:asciiTheme="minorHAnsi" w:hAnsiTheme="minorHAnsi" w:cstheme="minorHAnsi"/>
          <w:smallCaps/>
          <w:sz w:val="22"/>
        </w:rPr>
        <w:t>Titulaire</w:t>
      </w:r>
      <w:r w:rsidRPr="00DC6B85">
        <w:rPr>
          <w:rFonts w:asciiTheme="minorHAnsi" w:eastAsia="Times New Roman" w:hAnsiTheme="minorHAnsi" w:cstheme="minorHAnsi"/>
          <w:sz w:val="22"/>
        </w:rPr>
        <w:t xml:space="preserve"> s’engage, notamment, à :</w:t>
      </w:r>
    </w:p>
    <w:p w14:paraId="2B0CC4A9" w14:textId="5CEFF60C"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Traiter les données à caractère personnel uniquement pour la ou les seule(s) finalité(s) qui fait/font l’objet du présent </w:t>
      </w:r>
      <w:r w:rsidR="007A7D01">
        <w:rPr>
          <w:rFonts w:asciiTheme="minorHAnsi" w:eastAsia="Times New Roman" w:hAnsiTheme="minorHAnsi" w:cstheme="minorHAnsi"/>
          <w:sz w:val="22"/>
        </w:rPr>
        <w:t>contrat cadre</w:t>
      </w:r>
      <w:r w:rsidR="00684E75" w:rsidRPr="00DC6B85">
        <w:rPr>
          <w:rFonts w:asciiTheme="minorHAnsi" w:eastAsia="Times New Roman" w:hAnsiTheme="minorHAnsi" w:cstheme="minorHAnsi"/>
          <w:sz w:val="22"/>
        </w:rPr>
        <w:t>, telles qu’elles sont précisées dans l’annexe portant sur la collecte des données personnelles (sous-traitant RGPD)</w:t>
      </w:r>
      <w:r w:rsidRPr="00DC6B85">
        <w:rPr>
          <w:rFonts w:asciiTheme="minorHAnsi" w:eastAsia="Times New Roman" w:hAnsiTheme="minorHAnsi" w:cstheme="minorHAnsi"/>
          <w:sz w:val="22"/>
        </w:rPr>
        <w:t> ;</w:t>
      </w:r>
    </w:p>
    <w:p w14:paraId="23E15E8A"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47952440"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lastRenderedPageBreak/>
        <w:t xml:space="preserve">Mettre en œuvre les mesures techniques et organisationnelles appropriées afin de garantir un niveau de sécurité adapté aux risques résultant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dont, notamment, le chiffrement, la confidentialité et l’intégrité des données ;</w:t>
      </w:r>
    </w:p>
    <w:p w14:paraId="1C704CEC"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Notifier à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Aider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à s’acquitter de son obligation de donner suite aux demandes dont les personnes concernées le saisissent ;</w:t>
      </w:r>
    </w:p>
    <w:p w14:paraId="10558B67" w14:textId="72EF91EC"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Supprimer toutes les données à caractère personnel ou les renvoyer à </w:t>
      </w:r>
      <w:r w:rsidR="003E5AA6" w:rsidRPr="00DC6B85">
        <w:rPr>
          <w:rFonts w:asciiTheme="minorHAnsi" w:hAnsiTheme="minorHAnsi" w:cs="Arial"/>
          <w:smallCaps/>
          <w:szCs w:val="22"/>
        </w:rPr>
        <w:t>Expertise France</w:t>
      </w:r>
      <w:r w:rsidRPr="00DC6B85">
        <w:rPr>
          <w:rFonts w:asciiTheme="minorHAnsi" w:eastAsia="Times New Roman" w:hAnsiTheme="minorHAnsi" w:cstheme="minorHAnsi"/>
          <w:sz w:val="22"/>
        </w:rPr>
        <w:t xml:space="preserve">, au terme de la prestation de services relative au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selon le choix de cette dernière, à moins que le droit de l’Union ou le droit de l’Etat membre n’exige la conservation desdites données ;</w:t>
      </w:r>
    </w:p>
    <w:p w14:paraId="3CD1A0EC" w14:textId="2513FAC4"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Mettre à la disposition d’</w:t>
      </w:r>
      <w:r w:rsidR="003E5AA6" w:rsidRPr="00DC6B85">
        <w:rPr>
          <w:rFonts w:asciiTheme="minorHAnsi" w:hAnsiTheme="minorHAnsi" w:cs="Arial"/>
          <w:smallCaps/>
          <w:szCs w:val="22"/>
        </w:rPr>
        <w:t>Expertise France</w:t>
      </w:r>
      <w:r w:rsidR="003E5AA6" w:rsidRPr="00DC6B85">
        <w:rPr>
          <w:rFonts w:asciiTheme="minorHAnsi" w:eastAsia="Times New Roman" w:hAnsiTheme="minorHAnsi" w:cstheme="minorHAnsi"/>
          <w:sz w:val="22"/>
        </w:rPr>
        <w:t xml:space="preserve"> </w:t>
      </w:r>
      <w:r w:rsidRPr="00DC6B85">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15251FD"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Lorsque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fait appel à un sous-traitant pour mener des activités de traitement des données personnelles dans le cadre de l’exécution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il doit au préalable recueillir l’autorisation écrite d’</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même, le titulaire informe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d’émettre des objections à l’encontre de ces changements.</w:t>
      </w:r>
    </w:p>
    <w:p w14:paraId="043A5A1A" w14:textId="37819EE4" w:rsidR="006536FA" w:rsidRPr="00DC6B85"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Les mêmes obligations en matière de protection des données que celles fixées dans le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entre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et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demeure pleinement responsable devant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l’exécution des obligations du sous-traitant. </w:t>
      </w:r>
    </w:p>
    <w:p w14:paraId="4D9F3A70" w14:textId="1B07D8C8"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DC6B85">
        <w:rPr>
          <w:rFonts w:asciiTheme="minorHAnsi" w:eastAsia="Times New Roman" w:hAnsiTheme="minorHAnsi" w:cstheme="minorHAnsi"/>
          <w:sz w:val="22"/>
        </w:rPr>
        <w:t xml:space="preserve">Il est rappelé que, en cas de non-respect des dispositions précitées, la responsabilité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peut être engagée.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pourra prononcer la résiliation immédiate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sans indemnité en faveur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en cas de violation du secret professionnel ou de non-resp</w:t>
      </w:r>
      <w:r w:rsidR="00DC6B85">
        <w:rPr>
          <w:rFonts w:asciiTheme="minorHAnsi" w:eastAsia="Times New Roman" w:hAnsiTheme="minorHAnsi" w:cstheme="minorHAnsi"/>
          <w:sz w:val="22"/>
        </w:rPr>
        <w:t>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20737803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2"/>
    </w:p>
    <w:p w14:paraId="662266D1" w14:textId="46B350A9"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192793">
        <w:rPr>
          <w:rFonts w:asciiTheme="minorHAnsi" w:eastAsia="Times New Roman" w:hAnsiTheme="minorHAnsi" w:cstheme="minorHAnsi"/>
          <w:sz w:val="22"/>
          <w:szCs w:val="22"/>
        </w:rPr>
        <w:t>-PI</w:t>
      </w:r>
      <w:r w:rsidRPr="00822D98">
        <w:rPr>
          <w:rFonts w:asciiTheme="minorHAnsi" w:eastAsia="Times New Roman" w:hAnsiTheme="minorHAnsi" w:cstheme="minorHAnsi"/>
          <w:sz w:val="22"/>
          <w:szCs w:val="22"/>
        </w:rPr>
        <w:t> :</w:t>
      </w:r>
    </w:p>
    <w:p w14:paraId="50CF587C" w14:textId="79D18B19"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5 déroge aux dispositions de l’article 2</w:t>
      </w:r>
      <w:r w:rsidR="00192793">
        <w:rPr>
          <w:rFonts w:asciiTheme="minorHAnsi" w:eastAsia="Times New Roman" w:hAnsiTheme="minorHAnsi" w:cstheme="minorHAnsi"/>
          <w:sz w:val="22"/>
          <w:szCs w:val="22"/>
        </w:rPr>
        <w:t>9</w:t>
      </w:r>
      <w:r w:rsidR="00822D98" w:rsidRPr="00822D98">
        <w:rPr>
          <w:rFonts w:asciiTheme="minorHAnsi" w:eastAsia="Times New Roman" w:hAnsiTheme="minorHAnsi" w:cstheme="minorHAnsi"/>
          <w:sz w:val="22"/>
          <w:szCs w:val="22"/>
        </w:rPr>
        <w:t xml:space="preserve"> CCAG</w:t>
      </w:r>
      <w:r w:rsidR="002F1408">
        <w:rPr>
          <w:rFonts w:asciiTheme="minorHAnsi" w:eastAsia="Times New Roman" w:hAnsiTheme="minorHAnsi" w:cstheme="minorHAnsi"/>
          <w:sz w:val="22"/>
          <w:szCs w:val="22"/>
        </w:rPr>
        <w:t>-PI</w:t>
      </w:r>
      <w:r w:rsidR="00822D98" w:rsidRPr="00822D98">
        <w:rPr>
          <w:rFonts w:asciiTheme="minorHAnsi" w:eastAsia="Times New Roman" w:hAnsiTheme="minorHAnsi" w:cstheme="minorHAnsi"/>
          <w:sz w:val="22"/>
          <w:szCs w:val="22"/>
        </w:rPr>
        <w:t xml:space="preserve"> ;</w:t>
      </w:r>
    </w:p>
    <w:p w14:paraId="6ADE58F4" w14:textId="47E8D165"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9 déroge aux dispositions de l’article 14 du CCAG</w:t>
      </w:r>
      <w:r w:rsidR="002F1408">
        <w:rPr>
          <w:rFonts w:asciiTheme="minorHAnsi" w:eastAsia="Times New Roman" w:hAnsiTheme="minorHAnsi" w:cstheme="minorHAnsi"/>
          <w:sz w:val="22"/>
          <w:szCs w:val="22"/>
        </w:rPr>
        <w:t>-PI</w:t>
      </w:r>
      <w:r w:rsidR="00192793">
        <w:rPr>
          <w:rFonts w:asciiTheme="minorHAnsi" w:eastAsia="Times New Roman" w:hAnsiTheme="minorHAnsi" w:cstheme="minorHAnsi"/>
          <w:sz w:val="22"/>
          <w:szCs w:val="22"/>
        </w:rPr>
        <w:t> ;</w:t>
      </w:r>
    </w:p>
    <w:p w14:paraId="17E412BB" w14:textId="103DEB7D" w:rsidR="00192793" w:rsidRPr="00822D98" w:rsidRDefault="00192793"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w:t>
      </w:r>
      <w:r w:rsidRPr="00822D98">
        <w:rPr>
          <w:rFonts w:asciiTheme="minorHAnsi" w:eastAsia="Times New Roman" w:hAnsiTheme="minorHAnsi" w:cstheme="minorHAnsi"/>
          <w:sz w:val="22"/>
          <w:szCs w:val="22"/>
        </w:rPr>
        <w:t xml:space="preserve"> déroge </w:t>
      </w:r>
      <w:r>
        <w:rPr>
          <w:rFonts w:asciiTheme="minorHAnsi" w:eastAsia="Times New Roman" w:hAnsiTheme="minorHAnsi" w:cstheme="minorHAnsi"/>
          <w:sz w:val="22"/>
          <w:szCs w:val="22"/>
        </w:rPr>
        <w:t>aux dispositions de l’article 40</w:t>
      </w:r>
      <w:r w:rsidRPr="00822D98">
        <w:rPr>
          <w:rFonts w:asciiTheme="minorHAnsi" w:eastAsia="Times New Roman" w:hAnsiTheme="minorHAnsi" w:cstheme="minorHAnsi"/>
          <w:sz w:val="22"/>
          <w:szCs w:val="22"/>
        </w:rPr>
        <w:t xml:space="preserve"> du CCAG</w:t>
      </w:r>
      <w:r w:rsidR="002F1408">
        <w:rPr>
          <w:rFonts w:asciiTheme="minorHAnsi" w:eastAsia="Times New Roman" w:hAnsiTheme="minorHAnsi" w:cstheme="minorHAnsi"/>
          <w:sz w:val="22"/>
          <w:szCs w:val="22"/>
        </w:rPr>
        <w:t>-PI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3" w:name="_Toc207378040"/>
      <w:r>
        <w:rPr>
          <w:rFonts w:asciiTheme="minorHAnsi" w:hAnsiTheme="minorHAnsi"/>
          <w:b/>
          <w:caps/>
          <w:sz w:val="24"/>
          <w:u w:val="single"/>
        </w:rPr>
        <w:t>AUDIT</w:t>
      </w:r>
      <w:bookmarkEnd w:id="123"/>
    </w:p>
    <w:p w14:paraId="7F21B0B5" w14:textId="7ED165F3"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007A7D01">
        <w:rPr>
          <w:rFonts w:asciiTheme="minorHAnsi" w:eastAsia="Times New Roman" w:hAnsiTheme="minorHAnsi" w:cstheme="minorHAnsi"/>
          <w:smallCaps/>
          <w:sz w:val="22"/>
          <w:szCs w:val="22"/>
        </w:rPr>
        <w:t>Contrat cadre</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Dans l’hypothèse où l’audit est réalisé par un tiers, le tiers mandaté ne peut être un concurrent direct du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Les audits programmés peuvent être réalisés de manière périodique ou spontanée à </w:t>
      </w:r>
      <w:r w:rsidRPr="008A347A">
        <w:rPr>
          <w:rFonts w:asciiTheme="minorHAnsi" w:hAnsiTheme="minorHAnsi" w:cstheme="minorHAnsi"/>
          <w:sz w:val="22"/>
          <w:szCs w:val="22"/>
        </w:rPr>
        <w:lastRenderedPageBreak/>
        <w:t>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sera informé par un préavis d’au minimum de 5 jours ouvrés.</w:t>
      </w:r>
    </w:p>
    <w:p w14:paraId="4A8515CD" w14:textId="366C3214"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s’engage donc à :</w:t>
      </w:r>
    </w:p>
    <w:p w14:paraId="6EA231A9" w14:textId="54C58681"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ainsi que des visites sur place ;</w:t>
      </w:r>
    </w:p>
    <w:p w14:paraId="5F581894" w14:textId="1AEFC8B6"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Présenter les documents relatifs à l’exécution du présent </w:t>
      </w:r>
      <w:r w:rsidR="007A7D01">
        <w:rPr>
          <w:rFonts w:asciiTheme="minorHAnsi" w:hAnsiTheme="minorHAnsi" w:cstheme="minorHAnsi"/>
          <w:szCs w:val="22"/>
        </w:rPr>
        <w:t>Contrat cadre</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30C6D86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4CE9F19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w:t>
      </w:r>
      <w:r w:rsidR="007A7D01">
        <w:rPr>
          <w:rFonts w:asciiTheme="minorHAnsi" w:hAnsiTheme="minorHAnsi" w:cstheme="minorHAnsi"/>
          <w:sz w:val="22"/>
          <w:szCs w:val="22"/>
        </w:rPr>
        <w:t>Contrat cadre</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554F5A21"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0029143B">
        <w:rPr>
          <w:rFonts w:asciiTheme="minorHAnsi" w:hAnsiTheme="minorHAnsi" w:cstheme="minorHAnsi"/>
          <w:smallCaps/>
          <w:szCs w:val="22"/>
        </w:rPr>
        <w:t>Titulaire</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0F880326" w14:textId="77777777" w:rsidR="001B07C3" w:rsidRDefault="001B07C3" w:rsidP="002D12FB">
      <w:pPr>
        <w:pStyle w:val="u"/>
        <w:tabs>
          <w:tab w:val="left" w:pos="0"/>
        </w:tabs>
        <w:ind w:firstLine="5"/>
        <w:rPr>
          <w:rFonts w:asciiTheme="minorHAnsi" w:hAnsiTheme="minorHAnsi" w:cstheme="minorHAnsi"/>
          <w:szCs w:val="22"/>
        </w:rPr>
      </w:pP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4" w:name="_Toc207378041"/>
      <w:r w:rsidRPr="00A86E43">
        <w:rPr>
          <w:rFonts w:asciiTheme="minorHAnsi" w:hAnsiTheme="minorHAnsi"/>
          <w:b/>
          <w:caps/>
          <w:sz w:val="24"/>
          <w:u w:val="single"/>
        </w:rPr>
        <w:t>RÈglement des litiges - DROIT Français APPLICABLE</w:t>
      </w:r>
      <w:bookmarkEnd w:id="124"/>
    </w:p>
    <w:p w14:paraId="776E3948" w14:textId="4E5F1ED7"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4D35E43E" w:rsidR="004A5941"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est le droit français, à l’exclusion de tout autre droit.</w:t>
      </w:r>
    </w:p>
    <w:p w14:paraId="1AB9770E" w14:textId="4C10B6B2" w:rsidR="005C157F" w:rsidRPr="004A5941" w:rsidRDefault="004A5941" w:rsidP="004A5941">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207378042"/>
      <w:r w:rsidRPr="00A86E43">
        <w:rPr>
          <w:rFonts w:asciiTheme="minorHAnsi" w:hAnsiTheme="minorHAnsi"/>
          <w:b/>
          <w:caps/>
          <w:sz w:val="24"/>
          <w:u w:val="single"/>
        </w:rPr>
        <w:lastRenderedPageBreak/>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207378043"/>
      <w:r w:rsidRPr="00A86E43">
        <w:rPr>
          <w:rFonts w:asciiTheme="minorHAnsi" w:hAnsiTheme="minorHAnsi"/>
          <w:sz w:val="22"/>
          <w:szCs w:val="22"/>
        </w:rPr>
        <w:t>Déclaration</w:t>
      </w:r>
      <w:bookmarkEnd w:id="126"/>
      <w:bookmarkEnd w:id="127"/>
    </w:p>
    <w:p w14:paraId="32263935" w14:textId="71B6D428"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29143B">
        <w:rPr>
          <w:rFonts w:asciiTheme="minorHAnsi" w:eastAsia="Times New Roman" w:hAnsiTheme="minorHAnsi" w:cstheme="minorHAnsi"/>
          <w:smallCaps/>
          <w:sz w:val="22"/>
        </w:rPr>
        <w:t>Titulaire</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0DF60103"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4CB17E44"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dans le cadre du présent </w:t>
      </w:r>
      <w:r w:rsidR="007A7D01">
        <w:rPr>
          <w:rFonts w:asciiTheme="minorHAnsi" w:hAnsiTheme="minorHAnsi" w:cs="Arial"/>
          <w:smallCaps/>
          <w:sz w:val="22"/>
          <w:szCs w:val="22"/>
        </w:rPr>
        <w:t>Contrat cadre</w:t>
      </w:r>
      <w:r w:rsidR="00E9264A" w:rsidRPr="00053E76">
        <w:rPr>
          <w:rFonts w:asciiTheme="minorHAnsi" w:hAnsiTheme="minorHAnsi" w:cs="Arial"/>
          <w:smallCaps/>
          <w:sz w:val="22"/>
          <w:szCs w:val="22"/>
        </w:rPr>
        <w:t xml:space="preserve">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7A7D01">
        <w:rPr>
          <w:rFonts w:asciiTheme="minorHAnsi" w:hAnsiTheme="minorHAnsi" w:cs="Arial"/>
          <w:smallCaps/>
          <w:sz w:val="22"/>
          <w:szCs w:val="22"/>
        </w:rPr>
        <w:t>Contrat cadre</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39F1FB00"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sidR="0029143B">
        <w:rPr>
          <w:rFonts w:asciiTheme="minorHAnsi" w:eastAsia="Times New Roman" w:hAnsiTheme="minorHAnsi" w:cstheme="minorHAnsi"/>
          <w:smallCaps/>
          <w:sz w:val="22"/>
        </w:rPr>
        <w:t>Titulaire</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1FFF85F3"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46A9AD94"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1336F49D"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9143B">
        <w:rPr>
          <w:rFonts w:asciiTheme="minorHAnsi" w:eastAsia="Times New Roman" w:hAnsiTheme="minorHAnsi" w:cstheme="minorHAnsi"/>
          <w:smallCaps/>
          <w:sz w:val="22"/>
        </w:rPr>
        <w:t>Titulaire</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w:t>
      </w:r>
      <w:r w:rsidR="00226D8C">
        <w:rPr>
          <w:rFonts w:asciiTheme="minorHAnsi" w:hAnsiTheme="minorHAnsi" w:cstheme="minorHAnsi"/>
          <w:sz w:val="22"/>
          <w:szCs w:val="22"/>
        </w:rPr>
        <w:lastRenderedPageBreak/>
        <w:t xml:space="preserve">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3E52D4B2"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sidR="0029143B">
        <w:rPr>
          <w:rFonts w:asciiTheme="minorHAnsi" w:eastAsia="Times New Roman" w:hAnsiTheme="minorHAnsi" w:cstheme="minorHAnsi"/>
          <w:smallCaps/>
          <w:sz w:val="22"/>
        </w:rPr>
        <w:t>Titulaire</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258DE199"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29143B">
        <w:rPr>
          <w:rFonts w:asciiTheme="minorHAnsi" w:eastAsia="Times New Roman" w:hAnsiTheme="minorHAnsi" w:cs="Arial"/>
          <w:b/>
          <w:smallCaps/>
          <w:sz w:val="22"/>
          <w:szCs w:val="22"/>
        </w:rPr>
        <w:t>TITULAIRE</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5C728475"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Signature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1C4FED65"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45B2BFCB"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207378044"/>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8"/>
    </w:p>
    <w:p w14:paraId="23E01807" w14:textId="24FC1B40" w:rsidR="00200724" w:rsidRDefault="00A95A66" w:rsidP="006A7B1E">
      <w:pPr>
        <w:pStyle w:val="v"/>
        <w:widowControl w:val="0"/>
        <w:spacing w:before="600" w:after="240"/>
        <w:ind w:left="357" w:firstLine="0"/>
        <w:outlineLvl w:val="0"/>
        <w:rPr>
          <w:rFonts w:asciiTheme="minorHAnsi" w:hAnsiTheme="minorHAnsi"/>
          <w:b/>
          <w:caps/>
          <w:sz w:val="24"/>
        </w:rPr>
      </w:pPr>
      <w:bookmarkStart w:id="129" w:name="_Toc207378045"/>
      <w:r>
        <w:rPr>
          <w:rFonts w:asciiTheme="minorHAnsi" w:hAnsiTheme="minorHAnsi"/>
          <w:b/>
          <w:caps/>
          <w:sz w:val="24"/>
        </w:rPr>
        <w:t>ANNEX</w:t>
      </w:r>
      <w:r w:rsidR="002811A5">
        <w:rPr>
          <w:rFonts w:asciiTheme="minorHAnsi" w:hAnsiTheme="minorHAnsi"/>
          <w:b/>
          <w:caps/>
          <w:sz w:val="24"/>
        </w:rPr>
        <w:t>e</w:t>
      </w:r>
      <w:r>
        <w:rPr>
          <w:rFonts w:asciiTheme="minorHAnsi" w:hAnsiTheme="minorHAnsi"/>
          <w:b/>
          <w:caps/>
          <w:sz w:val="24"/>
        </w:rPr>
        <w:t xml:space="preserve"> 2 : </w:t>
      </w:r>
      <w:r w:rsidR="00200724" w:rsidRPr="00200724">
        <w:rPr>
          <w:rFonts w:asciiTheme="minorHAnsi" w:hAnsiTheme="minorHAnsi"/>
          <w:b/>
          <w:caps/>
          <w:sz w:val="24"/>
        </w:rPr>
        <w:t>DECOMPOSITION DU PRIX GLOBAL ET FORFAITAIRE (D.P.G.F.)</w:t>
      </w:r>
    </w:p>
    <w:p w14:paraId="76AE3CCA" w14:textId="28525836" w:rsidR="00C42D04"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 3</w:t>
      </w:r>
      <w:r w:rsidRPr="00C42D04">
        <w:rPr>
          <w:rFonts w:asciiTheme="minorHAnsi" w:hAnsiTheme="minorHAnsi"/>
          <w:b/>
          <w:caps/>
          <w:sz w:val="24"/>
        </w:rPr>
        <w:t> : BON DE COMMANDE </w:t>
      </w:r>
    </w:p>
    <w:p w14:paraId="1E56888E" w14:textId="7FC495F5" w:rsidR="002811A5"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w:t>
      </w:r>
      <w:r w:rsidR="004278D5">
        <w:rPr>
          <w:rFonts w:asciiTheme="minorHAnsi" w:hAnsiTheme="minorHAnsi"/>
          <w:b/>
          <w:caps/>
          <w:sz w:val="24"/>
        </w:rPr>
        <w:t xml:space="preserve"> </w:t>
      </w:r>
      <w:r>
        <w:rPr>
          <w:rFonts w:asciiTheme="minorHAnsi" w:hAnsiTheme="minorHAnsi"/>
          <w:b/>
          <w:caps/>
          <w:sz w:val="24"/>
        </w:rPr>
        <w:t xml:space="preserve">4 : </w:t>
      </w:r>
      <w:r w:rsidR="002811A5" w:rsidRPr="002811A5">
        <w:rPr>
          <w:rFonts w:asciiTheme="minorHAnsi" w:hAnsiTheme="minorHAnsi"/>
          <w:b/>
          <w:caps/>
          <w:sz w:val="24"/>
        </w:rPr>
        <w:t>contractuelle (DAJ_M050) portant sur le traitement de données personnelles</w:t>
      </w:r>
      <w:bookmarkEnd w:id="129"/>
    </w:p>
    <w:p w14:paraId="59D1054C" w14:textId="3FADC2AC" w:rsidR="00EE7241" w:rsidRDefault="00C42D04" w:rsidP="002811A5">
      <w:pPr>
        <w:pStyle w:val="v"/>
        <w:widowControl w:val="0"/>
        <w:spacing w:before="600" w:after="240"/>
        <w:ind w:left="357" w:firstLine="0"/>
        <w:jc w:val="left"/>
        <w:outlineLvl w:val="0"/>
        <w:rPr>
          <w:rFonts w:asciiTheme="minorHAnsi" w:hAnsiTheme="minorHAnsi"/>
          <w:b/>
          <w:caps/>
          <w:sz w:val="24"/>
        </w:rPr>
      </w:pPr>
      <w:bookmarkStart w:id="130" w:name="_Toc207378046"/>
      <w:r>
        <w:rPr>
          <w:rFonts w:asciiTheme="minorHAnsi" w:hAnsiTheme="minorHAnsi"/>
          <w:b/>
          <w:caps/>
          <w:sz w:val="24"/>
        </w:rPr>
        <w:t>ANNEXE 5</w:t>
      </w:r>
      <w:r w:rsidR="00EE7241">
        <w:rPr>
          <w:rFonts w:asciiTheme="minorHAnsi" w:hAnsiTheme="minorHAnsi"/>
          <w:b/>
          <w:caps/>
          <w:sz w:val="24"/>
        </w:rPr>
        <w:t> : DECLARATION D’INTEGRITE DAJ F030</w:t>
      </w:r>
      <w:bookmarkEnd w:id="130"/>
    </w:p>
    <w:p w14:paraId="41B1C1AA" w14:textId="45234E39" w:rsidR="002811A5" w:rsidRDefault="002811A5" w:rsidP="002811A5">
      <w:pPr>
        <w:pStyle w:val="v"/>
        <w:widowControl w:val="0"/>
        <w:spacing w:before="600" w:after="240"/>
        <w:ind w:left="357" w:firstLine="0"/>
        <w:jc w:val="left"/>
        <w:outlineLvl w:val="0"/>
        <w:rPr>
          <w:rFonts w:asciiTheme="minorHAnsi" w:hAnsiTheme="minorHAnsi"/>
          <w:b/>
          <w:caps/>
          <w:sz w:val="24"/>
        </w:rPr>
      </w:pPr>
      <w:bookmarkStart w:id="131" w:name="_Toc207378047"/>
      <w:r>
        <w:rPr>
          <w:rFonts w:asciiTheme="minorHAnsi" w:hAnsiTheme="minorHAnsi"/>
          <w:b/>
          <w:caps/>
          <w:sz w:val="24"/>
        </w:rPr>
        <w:t xml:space="preserve">annexe </w:t>
      </w:r>
      <w:r w:rsidR="00C42D04">
        <w:rPr>
          <w:rFonts w:asciiTheme="minorHAnsi" w:hAnsiTheme="minorHAnsi"/>
          <w:b/>
          <w:caps/>
          <w:sz w:val="24"/>
        </w:rPr>
        <w:t>6</w:t>
      </w:r>
      <w:r>
        <w:rPr>
          <w:rFonts w:asciiTheme="minorHAnsi" w:hAnsiTheme="minorHAnsi"/>
          <w:b/>
          <w:caps/>
          <w:sz w:val="24"/>
        </w:rPr>
        <w:t> : OFFRE TECHNIQUE</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6DC41" w14:textId="77777777" w:rsidR="00B816D6" w:rsidRDefault="00B816D6">
      <w:r>
        <w:separator/>
      </w:r>
    </w:p>
  </w:endnote>
  <w:endnote w:type="continuationSeparator" w:id="0">
    <w:p w14:paraId="1ABF6948" w14:textId="77777777" w:rsidR="00B816D6" w:rsidRDefault="00B81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52F78" w:rsidRDefault="00D52F78"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052539BD"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34EF4">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34EF4">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D52F78" w:rsidRDefault="00B816D6"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52F78" w:rsidRDefault="00D52F78"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F6439F2"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34EF4">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34EF4">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D52F78" w:rsidRDefault="00D52F78"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D52F78" w:rsidRDefault="00D52F78"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D52F78" w:rsidRPr="00065565" w:rsidRDefault="00D52F78"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52F78" w:rsidRDefault="00D52F78">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52F78" w:rsidRPr="00EE0FDD" w:rsidRDefault="00D52F78"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601925ED" w:rsidR="00D52F78" w:rsidRPr="00FF1F8E" w:rsidRDefault="00D52F78"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E34EF4">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E34EF4">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A17EC" w14:textId="77777777" w:rsidR="00B816D6" w:rsidRDefault="00B816D6">
      <w:r>
        <w:separator/>
      </w:r>
    </w:p>
  </w:footnote>
  <w:footnote w:type="continuationSeparator" w:id="0">
    <w:p w14:paraId="11E1B15C" w14:textId="77777777" w:rsidR="00B816D6" w:rsidRDefault="00B816D6">
      <w:r>
        <w:continuationSeparator/>
      </w:r>
    </w:p>
  </w:footnote>
  <w:footnote w:id="1">
    <w:p w14:paraId="73F627CC" w14:textId="77777777" w:rsidR="00D52F78" w:rsidRPr="00B21564" w:rsidRDefault="00D52F78"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52F78" w:rsidRPr="00707B69" w:rsidRDefault="00D52F78"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17359555"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 – Table des matières</w:t>
    </w:r>
    <w:r>
      <w:rPr>
        <w:rFonts w:asciiTheme="minorHAnsi" w:hAnsiTheme="minorHAnsi" w:cs="Arial"/>
        <w:b/>
        <w:smallCaps/>
      </w:rPr>
      <w:tab/>
    </w:r>
  </w:p>
  <w:p w14:paraId="0B3670BF"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52F78" w:rsidRDefault="00D52F78">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52F78" w:rsidRDefault="00D52F7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52F78" w:rsidRPr="00707B69" w:rsidRDefault="00D52F78"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3FA64A21"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 – Conditions particulières / Acte d’engagement</w:t>
    </w:r>
    <w:r>
      <w:rPr>
        <w:rFonts w:asciiTheme="minorHAnsi" w:hAnsiTheme="minorHAnsi" w:cs="Arial"/>
        <w:b/>
        <w:smallCaps/>
      </w:rPr>
      <w:tab/>
    </w:r>
  </w:p>
  <w:p w14:paraId="44415112"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52F78" w:rsidRPr="00707B69" w:rsidRDefault="00D52F78"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1E7137E9" w:rsidR="00D52F78" w:rsidRPr="00AC48DD" w:rsidRDefault="00D52F78"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w:t>
    </w:r>
    <w:r>
      <w:rPr>
        <w:rFonts w:asciiTheme="minorHAnsi" w:hAnsiTheme="minorHAnsi" w:cs="Arial"/>
        <w:b/>
        <w:smallCaps/>
      </w:rPr>
      <w:tab/>
      <w:t>ANNEXES</w:t>
    </w:r>
  </w:p>
  <w:p w14:paraId="3A70EAEB" w14:textId="77777777" w:rsidR="00D52F78" w:rsidRDefault="00D52F78"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52F78" w:rsidRPr="00996FEA" w:rsidRDefault="00D52F78"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33A"/>
    <w:rsid w:val="00000FA5"/>
    <w:rsid w:val="00004AE6"/>
    <w:rsid w:val="0000635E"/>
    <w:rsid w:val="00010DDE"/>
    <w:rsid w:val="0002134E"/>
    <w:rsid w:val="00022A26"/>
    <w:rsid w:val="000243AC"/>
    <w:rsid w:val="000243D6"/>
    <w:rsid w:val="00024709"/>
    <w:rsid w:val="0003123D"/>
    <w:rsid w:val="0003445A"/>
    <w:rsid w:val="00037915"/>
    <w:rsid w:val="00043222"/>
    <w:rsid w:val="000455A6"/>
    <w:rsid w:val="000458C9"/>
    <w:rsid w:val="000461BD"/>
    <w:rsid w:val="00051787"/>
    <w:rsid w:val="00053E76"/>
    <w:rsid w:val="000569A8"/>
    <w:rsid w:val="00062C21"/>
    <w:rsid w:val="000631C6"/>
    <w:rsid w:val="000637C2"/>
    <w:rsid w:val="0006442E"/>
    <w:rsid w:val="00064530"/>
    <w:rsid w:val="00064B06"/>
    <w:rsid w:val="00064FD8"/>
    <w:rsid w:val="00065565"/>
    <w:rsid w:val="000708A6"/>
    <w:rsid w:val="00071E89"/>
    <w:rsid w:val="00075F8E"/>
    <w:rsid w:val="00076320"/>
    <w:rsid w:val="0007670D"/>
    <w:rsid w:val="000801B7"/>
    <w:rsid w:val="000827D9"/>
    <w:rsid w:val="00082B77"/>
    <w:rsid w:val="00086BE7"/>
    <w:rsid w:val="00087881"/>
    <w:rsid w:val="000916BC"/>
    <w:rsid w:val="00092030"/>
    <w:rsid w:val="000964DE"/>
    <w:rsid w:val="000A4C31"/>
    <w:rsid w:val="000A6914"/>
    <w:rsid w:val="000A6D39"/>
    <w:rsid w:val="000A6E96"/>
    <w:rsid w:val="000A764F"/>
    <w:rsid w:val="000A7D10"/>
    <w:rsid w:val="000B4CA7"/>
    <w:rsid w:val="000B5260"/>
    <w:rsid w:val="000C096F"/>
    <w:rsid w:val="000C0B75"/>
    <w:rsid w:val="000C3A2A"/>
    <w:rsid w:val="000C4A41"/>
    <w:rsid w:val="000C5E22"/>
    <w:rsid w:val="000C75D3"/>
    <w:rsid w:val="000C7D83"/>
    <w:rsid w:val="000D0C3B"/>
    <w:rsid w:val="000D1A0F"/>
    <w:rsid w:val="000D3533"/>
    <w:rsid w:val="000D4E94"/>
    <w:rsid w:val="000D685B"/>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D52"/>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793"/>
    <w:rsid w:val="00192986"/>
    <w:rsid w:val="00192EDE"/>
    <w:rsid w:val="00197CF8"/>
    <w:rsid w:val="001B07C3"/>
    <w:rsid w:val="001B140A"/>
    <w:rsid w:val="001B472E"/>
    <w:rsid w:val="001B5605"/>
    <w:rsid w:val="001B6DF5"/>
    <w:rsid w:val="001C7353"/>
    <w:rsid w:val="001C7BE2"/>
    <w:rsid w:val="001D3712"/>
    <w:rsid w:val="001D458E"/>
    <w:rsid w:val="001D4CA1"/>
    <w:rsid w:val="001D7448"/>
    <w:rsid w:val="001E008E"/>
    <w:rsid w:val="001E12A9"/>
    <w:rsid w:val="001E2FD5"/>
    <w:rsid w:val="001E311F"/>
    <w:rsid w:val="001E4CCB"/>
    <w:rsid w:val="001F7664"/>
    <w:rsid w:val="00200724"/>
    <w:rsid w:val="0020257D"/>
    <w:rsid w:val="00202F63"/>
    <w:rsid w:val="00203225"/>
    <w:rsid w:val="002034EE"/>
    <w:rsid w:val="002049D5"/>
    <w:rsid w:val="00204BE8"/>
    <w:rsid w:val="00204CC9"/>
    <w:rsid w:val="00205BDE"/>
    <w:rsid w:val="002078FF"/>
    <w:rsid w:val="002128C2"/>
    <w:rsid w:val="0021293C"/>
    <w:rsid w:val="002129B8"/>
    <w:rsid w:val="00217B4E"/>
    <w:rsid w:val="00224471"/>
    <w:rsid w:val="00224EEB"/>
    <w:rsid w:val="002251EE"/>
    <w:rsid w:val="00226839"/>
    <w:rsid w:val="00226D8C"/>
    <w:rsid w:val="0022782C"/>
    <w:rsid w:val="00232941"/>
    <w:rsid w:val="00234430"/>
    <w:rsid w:val="0023447B"/>
    <w:rsid w:val="002352A4"/>
    <w:rsid w:val="00242B40"/>
    <w:rsid w:val="00244369"/>
    <w:rsid w:val="00247935"/>
    <w:rsid w:val="0025078F"/>
    <w:rsid w:val="00252551"/>
    <w:rsid w:val="00254863"/>
    <w:rsid w:val="002554D5"/>
    <w:rsid w:val="00255D91"/>
    <w:rsid w:val="002613FA"/>
    <w:rsid w:val="0026161D"/>
    <w:rsid w:val="00265A08"/>
    <w:rsid w:val="002678DE"/>
    <w:rsid w:val="00270261"/>
    <w:rsid w:val="002712EA"/>
    <w:rsid w:val="002718B2"/>
    <w:rsid w:val="00276A02"/>
    <w:rsid w:val="00280FB2"/>
    <w:rsid w:val="002811A5"/>
    <w:rsid w:val="00281B8C"/>
    <w:rsid w:val="0028260A"/>
    <w:rsid w:val="002863E9"/>
    <w:rsid w:val="00287691"/>
    <w:rsid w:val="0029143B"/>
    <w:rsid w:val="00293D59"/>
    <w:rsid w:val="002948F7"/>
    <w:rsid w:val="00295837"/>
    <w:rsid w:val="00295BFF"/>
    <w:rsid w:val="00297B31"/>
    <w:rsid w:val="002A19B9"/>
    <w:rsid w:val="002A3730"/>
    <w:rsid w:val="002A5986"/>
    <w:rsid w:val="002B2974"/>
    <w:rsid w:val="002B4A5D"/>
    <w:rsid w:val="002C0411"/>
    <w:rsid w:val="002C06AC"/>
    <w:rsid w:val="002C078E"/>
    <w:rsid w:val="002C1E4E"/>
    <w:rsid w:val="002C42C8"/>
    <w:rsid w:val="002C46DE"/>
    <w:rsid w:val="002D12FB"/>
    <w:rsid w:val="002D275B"/>
    <w:rsid w:val="002D597F"/>
    <w:rsid w:val="002D5EDB"/>
    <w:rsid w:val="002E3CF6"/>
    <w:rsid w:val="002E47F9"/>
    <w:rsid w:val="002E7338"/>
    <w:rsid w:val="002F0361"/>
    <w:rsid w:val="002F072C"/>
    <w:rsid w:val="002F1408"/>
    <w:rsid w:val="002F2D1F"/>
    <w:rsid w:val="002F45DC"/>
    <w:rsid w:val="002F47E4"/>
    <w:rsid w:val="003009BE"/>
    <w:rsid w:val="003027A4"/>
    <w:rsid w:val="00304EEE"/>
    <w:rsid w:val="003061E8"/>
    <w:rsid w:val="00306A21"/>
    <w:rsid w:val="00307CED"/>
    <w:rsid w:val="00312220"/>
    <w:rsid w:val="003231C9"/>
    <w:rsid w:val="003245D7"/>
    <w:rsid w:val="00326135"/>
    <w:rsid w:val="00330230"/>
    <w:rsid w:val="003318E8"/>
    <w:rsid w:val="0033197D"/>
    <w:rsid w:val="00335591"/>
    <w:rsid w:val="0034115E"/>
    <w:rsid w:val="00341850"/>
    <w:rsid w:val="00342DC1"/>
    <w:rsid w:val="00343978"/>
    <w:rsid w:val="00345172"/>
    <w:rsid w:val="003455DD"/>
    <w:rsid w:val="00345AEE"/>
    <w:rsid w:val="00347846"/>
    <w:rsid w:val="00347D93"/>
    <w:rsid w:val="003532E1"/>
    <w:rsid w:val="0035418C"/>
    <w:rsid w:val="00355606"/>
    <w:rsid w:val="003566A8"/>
    <w:rsid w:val="00357B46"/>
    <w:rsid w:val="00363261"/>
    <w:rsid w:val="00366937"/>
    <w:rsid w:val="003675C9"/>
    <w:rsid w:val="00370EDB"/>
    <w:rsid w:val="00374AA5"/>
    <w:rsid w:val="00375751"/>
    <w:rsid w:val="00376607"/>
    <w:rsid w:val="003805AF"/>
    <w:rsid w:val="00384921"/>
    <w:rsid w:val="00386EE8"/>
    <w:rsid w:val="00390537"/>
    <w:rsid w:val="00390629"/>
    <w:rsid w:val="00390DD2"/>
    <w:rsid w:val="00391DA6"/>
    <w:rsid w:val="003927B5"/>
    <w:rsid w:val="00393970"/>
    <w:rsid w:val="00394DF1"/>
    <w:rsid w:val="00397AA1"/>
    <w:rsid w:val="003A0706"/>
    <w:rsid w:val="003A13E0"/>
    <w:rsid w:val="003A2B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6F18"/>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278D5"/>
    <w:rsid w:val="0043112E"/>
    <w:rsid w:val="004315ED"/>
    <w:rsid w:val="0043352D"/>
    <w:rsid w:val="00436E95"/>
    <w:rsid w:val="0044275E"/>
    <w:rsid w:val="00443FD5"/>
    <w:rsid w:val="004441AD"/>
    <w:rsid w:val="00450A5C"/>
    <w:rsid w:val="004537EA"/>
    <w:rsid w:val="00454B53"/>
    <w:rsid w:val="00456853"/>
    <w:rsid w:val="0045693E"/>
    <w:rsid w:val="00456DBD"/>
    <w:rsid w:val="00464549"/>
    <w:rsid w:val="00466A20"/>
    <w:rsid w:val="00467A4D"/>
    <w:rsid w:val="004709C6"/>
    <w:rsid w:val="0048479B"/>
    <w:rsid w:val="00484CC8"/>
    <w:rsid w:val="00485530"/>
    <w:rsid w:val="00486F64"/>
    <w:rsid w:val="00496006"/>
    <w:rsid w:val="004A099E"/>
    <w:rsid w:val="004A328D"/>
    <w:rsid w:val="004A5941"/>
    <w:rsid w:val="004A7A7D"/>
    <w:rsid w:val="004A7DD7"/>
    <w:rsid w:val="004B2F76"/>
    <w:rsid w:val="004B47E5"/>
    <w:rsid w:val="004B5B87"/>
    <w:rsid w:val="004B5E2B"/>
    <w:rsid w:val="004B62CA"/>
    <w:rsid w:val="004B7F75"/>
    <w:rsid w:val="004C0388"/>
    <w:rsid w:val="004C05F2"/>
    <w:rsid w:val="004C13B1"/>
    <w:rsid w:val="004C177B"/>
    <w:rsid w:val="004C749B"/>
    <w:rsid w:val="004C7D41"/>
    <w:rsid w:val="004D023F"/>
    <w:rsid w:val="004D31ED"/>
    <w:rsid w:val="004D47BE"/>
    <w:rsid w:val="004D51F5"/>
    <w:rsid w:val="004D549E"/>
    <w:rsid w:val="004E0874"/>
    <w:rsid w:val="004E42F4"/>
    <w:rsid w:val="004E74F6"/>
    <w:rsid w:val="004F2567"/>
    <w:rsid w:val="004F274E"/>
    <w:rsid w:val="004F36DD"/>
    <w:rsid w:val="004F3F83"/>
    <w:rsid w:val="004F4ECE"/>
    <w:rsid w:val="004F77B4"/>
    <w:rsid w:val="00501005"/>
    <w:rsid w:val="00502DDF"/>
    <w:rsid w:val="00503C26"/>
    <w:rsid w:val="00505C0A"/>
    <w:rsid w:val="00511F40"/>
    <w:rsid w:val="005131DE"/>
    <w:rsid w:val="00514BA6"/>
    <w:rsid w:val="00516373"/>
    <w:rsid w:val="005176BC"/>
    <w:rsid w:val="005204FC"/>
    <w:rsid w:val="00521CF4"/>
    <w:rsid w:val="0052206A"/>
    <w:rsid w:val="0052225C"/>
    <w:rsid w:val="00522645"/>
    <w:rsid w:val="0052404A"/>
    <w:rsid w:val="00524053"/>
    <w:rsid w:val="00524491"/>
    <w:rsid w:val="00540DA7"/>
    <w:rsid w:val="005436FE"/>
    <w:rsid w:val="0054775A"/>
    <w:rsid w:val="00552093"/>
    <w:rsid w:val="00554974"/>
    <w:rsid w:val="00554D33"/>
    <w:rsid w:val="005554F6"/>
    <w:rsid w:val="005563C9"/>
    <w:rsid w:val="005575AD"/>
    <w:rsid w:val="0056032E"/>
    <w:rsid w:val="005623A0"/>
    <w:rsid w:val="0056324B"/>
    <w:rsid w:val="0056427A"/>
    <w:rsid w:val="005649E2"/>
    <w:rsid w:val="005652F0"/>
    <w:rsid w:val="005652F9"/>
    <w:rsid w:val="005659D4"/>
    <w:rsid w:val="00566BDF"/>
    <w:rsid w:val="005708DB"/>
    <w:rsid w:val="005712B5"/>
    <w:rsid w:val="0057211A"/>
    <w:rsid w:val="00573ECB"/>
    <w:rsid w:val="00577E61"/>
    <w:rsid w:val="00580C7F"/>
    <w:rsid w:val="00582257"/>
    <w:rsid w:val="00583154"/>
    <w:rsid w:val="00584F07"/>
    <w:rsid w:val="005851B5"/>
    <w:rsid w:val="0059243E"/>
    <w:rsid w:val="005936AE"/>
    <w:rsid w:val="005942E9"/>
    <w:rsid w:val="005A362A"/>
    <w:rsid w:val="005B2984"/>
    <w:rsid w:val="005B499D"/>
    <w:rsid w:val="005B5BF1"/>
    <w:rsid w:val="005B64FD"/>
    <w:rsid w:val="005B74D9"/>
    <w:rsid w:val="005C008F"/>
    <w:rsid w:val="005C1231"/>
    <w:rsid w:val="005C157F"/>
    <w:rsid w:val="005C220F"/>
    <w:rsid w:val="005C2FC9"/>
    <w:rsid w:val="005C30B6"/>
    <w:rsid w:val="005C7534"/>
    <w:rsid w:val="005D0DA0"/>
    <w:rsid w:val="005D10B3"/>
    <w:rsid w:val="005D1EE3"/>
    <w:rsid w:val="005D2A80"/>
    <w:rsid w:val="005D7631"/>
    <w:rsid w:val="005D79A8"/>
    <w:rsid w:val="005E2563"/>
    <w:rsid w:val="005E46B1"/>
    <w:rsid w:val="005E46E0"/>
    <w:rsid w:val="005E4E1E"/>
    <w:rsid w:val="005E5F3A"/>
    <w:rsid w:val="005F0451"/>
    <w:rsid w:val="005F639C"/>
    <w:rsid w:val="00602D42"/>
    <w:rsid w:val="00603A99"/>
    <w:rsid w:val="00606779"/>
    <w:rsid w:val="00611A5E"/>
    <w:rsid w:val="00613784"/>
    <w:rsid w:val="00613BD8"/>
    <w:rsid w:val="00614A98"/>
    <w:rsid w:val="00615984"/>
    <w:rsid w:val="00615D07"/>
    <w:rsid w:val="00617F0E"/>
    <w:rsid w:val="00620C67"/>
    <w:rsid w:val="0062180F"/>
    <w:rsid w:val="00623B63"/>
    <w:rsid w:val="00624291"/>
    <w:rsid w:val="0062452D"/>
    <w:rsid w:val="00625902"/>
    <w:rsid w:val="00630B0F"/>
    <w:rsid w:val="006402AE"/>
    <w:rsid w:val="00641B9F"/>
    <w:rsid w:val="006424A1"/>
    <w:rsid w:val="00643326"/>
    <w:rsid w:val="00643E40"/>
    <w:rsid w:val="0064418C"/>
    <w:rsid w:val="00644EB5"/>
    <w:rsid w:val="00647367"/>
    <w:rsid w:val="00650AC2"/>
    <w:rsid w:val="0065109D"/>
    <w:rsid w:val="00651254"/>
    <w:rsid w:val="00651998"/>
    <w:rsid w:val="006521C9"/>
    <w:rsid w:val="00652D98"/>
    <w:rsid w:val="006536FA"/>
    <w:rsid w:val="00655430"/>
    <w:rsid w:val="00655B0D"/>
    <w:rsid w:val="00656639"/>
    <w:rsid w:val="00663C0B"/>
    <w:rsid w:val="00666930"/>
    <w:rsid w:val="00667E7D"/>
    <w:rsid w:val="0067112C"/>
    <w:rsid w:val="00671390"/>
    <w:rsid w:val="00671428"/>
    <w:rsid w:val="006719B5"/>
    <w:rsid w:val="006730A3"/>
    <w:rsid w:val="00674C9A"/>
    <w:rsid w:val="006778B7"/>
    <w:rsid w:val="00680D60"/>
    <w:rsid w:val="0068279C"/>
    <w:rsid w:val="006836B1"/>
    <w:rsid w:val="00684E75"/>
    <w:rsid w:val="0068693A"/>
    <w:rsid w:val="00691170"/>
    <w:rsid w:val="00694851"/>
    <w:rsid w:val="00694A01"/>
    <w:rsid w:val="00694D61"/>
    <w:rsid w:val="00695CFD"/>
    <w:rsid w:val="006A21B3"/>
    <w:rsid w:val="006A6224"/>
    <w:rsid w:val="006A7B1E"/>
    <w:rsid w:val="006B5A05"/>
    <w:rsid w:val="006B60B4"/>
    <w:rsid w:val="006B620A"/>
    <w:rsid w:val="006C52FD"/>
    <w:rsid w:val="006C5B6D"/>
    <w:rsid w:val="006D0BFE"/>
    <w:rsid w:val="006D2A86"/>
    <w:rsid w:val="006D3BE8"/>
    <w:rsid w:val="006D44B2"/>
    <w:rsid w:val="006D72B2"/>
    <w:rsid w:val="006E0586"/>
    <w:rsid w:val="006E2006"/>
    <w:rsid w:val="006E2037"/>
    <w:rsid w:val="006E2A49"/>
    <w:rsid w:val="006E33F9"/>
    <w:rsid w:val="006E576B"/>
    <w:rsid w:val="006E57FD"/>
    <w:rsid w:val="006E69E4"/>
    <w:rsid w:val="006F295F"/>
    <w:rsid w:val="006F49F6"/>
    <w:rsid w:val="006F5E65"/>
    <w:rsid w:val="006F6849"/>
    <w:rsid w:val="006F6F4E"/>
    <w:rsid w:val="00701BF6"/>
    <w:rsid w:val="007035DD"/>
    <w:rsid w:val="00704159"/>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183F"/>
    <w:rsid w:val="00736677"/>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7D01"/>
    <w:rsid w:val="007B112F"/>
    <w:rsid w:val="007B473C"/>
    <w:rsid w:val="007B538C"/>
    <w:rsid w:val="007C42D8"/>
    <w:rsid w:val="007C47E8"/>
    <w:rsid w:val="007D2075"/>
    <w:rsid w:val="007D3A12"/>
    <w:rsid w:val="007D41FF"/>
    <w:rsid w:val="007E01AA"/>
    <w:rsid w:val="007E2198"/>
    <w:rsid w:val="007E32DD"/>
    <w:rsid w:val="007E36A7"/>
    <w:rsid w:val="007F1475"/>
    <w:rsid w:val="007F3878"/>
    <w:rsid w:val="007F4172"/>
    <w:rsid w:val="007F6FB1"/>
    <w:rsid w:val="00800C6C"/>
    <w:rsid w:val="00801ECC"/>
    <w:rsid w:val="008026F4"/>
    <w:rsid w:val="0080413C"/>
    <w:rsid w:val="00804BED"/>
    <w:rsid w:val="00805354"/>
    <w:rsid w:val="008066ED"/>
    <w:rsid w:val="00806C74"/>
    <w:rsid w:val="00812C99"/>
    <w:rsid w:val="0081721C"/>
    <w:rsid w:val="00817A8E"/>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1050"/>
    <w:rsid w:val="00862433"/>
    <w:rsid w:val="00863B49"/>
    <w:rsid w:val="008648C6"/>
    <w:rsid w:val="00865385"/>
    <w:rsid w:val="00870863"/>
    <w:rsid w:val="008714BB"/>
    <w:rsid w:val="008714FA"/>
    <w:rsid w:val="00872AE2"/>
    <w:rsid w:val="008743D9"/>
    <w:rsid w:val="00876C1D"/>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11BF"/>
    <w:rsid w:val="008B2C14"/>
    <w:rsid w:val="008B44EB"/>
    <w:rsid w:val="008B6161"/>
    <w:rsid w:val="008B6F06"/>
    <w:rsid w:val="008C01FE"/>
    <w:rsid w:val="008C0849"/>
    <w:rsid w:val="008C6F83"/>
    <w:rsid w:val="008C7451"/>
    <w:rsid w:val="008D0EE4"/>
    <w:rsid w:val="008D1257"/>
    <w:rsid w:val="008D127E"/>
    <w:rsid w:val="008D2C3F"/>
    <w:rsid w:val="008D7966"/>
    <w:rsid w:val="008E6CCE"/>
    <w:rsid w:val="008E7987"/>
    <w:rsid w:val="008F1BF6"/>
    <w:rsid w:val="008F4F20"/>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294F"/>
    <w:rsid w:val="00942C68"/>
    <w:rsid w:val="009433E7"/>
    <w:rsid w:val="00947488"/>
    <w:rsid w:val="00947916"/>
    <w:rsid w:val="00947C28"/>
    <w:rsid w:val="0095137D"/>
    <w:rsid w:val="009601F9"/>
    <w:rsid w:val="00964228"/>
    <w:rsid w:val="00964820"/>
    <w:rsid w:val="0097249F"/>
    <w:rsid w:val="00973B1D"/>
    <w:rsid w:val="00974028"/>
    <w:rsid w:val="009757EE"/>
    <w:rsid w:val="009766DB"/>
    <w:rsid w:val="00982D19"/>
    <w:rsid w:val="00983C95"/>
    <w:rsid w:val="00984461"/>
    <w:rsid w:val="0098625C"/>
    <w:rsid w:val="009879A2"/>
    <w:rsid w:val="00987CCC"/>
    <w:rsid w:val="00990C19"/>
    <w:rsid w:val="00991091"/>
    <w:rsid w:val="00996094"/>
    <w:rsid w:val="00996FEA"/>
    <w:rsid w:val="009A0B7B"/>
    <w:rsid w:val="009A4D19"/>
    <w:rsid w:val="009A549E"/>
    <w:rsid w:val="009B1D21"/>
    <w:rsid w:val="009B5103"/>
    <w:rsid w:val="009B584E"/>
    <w:rsid w:val="009B5F91"/>
    <w:rsid w:val="009C0B55"/>
    <w:rsid w:val="009C3F63"/>
    <w:rsid w:val="009C621B"/>
    <w:rsid w:val="009D0971"/>
    <w:rsid w:val="009D1611"/>
    <w:rsid w:val="009D33D1"/>
    <w:rsid w:val="009D6049"/>
    <w:rsid w:val="009D60D5"/>
    <w:rsid w:val="009E4891"/>
    <w:rsid w:val="009F0612"/>
    <w:rsid w:val="009F137F"/>
    <w:rsid w:val="009F14DC"/>
    <w:rsid w:val="009F3B5B"/>
    <w:rsid w:val="009F3ED9"/>
    <w:rsid w:val="009F49E3"/>
    <w:rsid w:val="00A0090D"/>
    <w:rsid w:val="00A0274F"/>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77"/>
    <w:rsid w:val="00A34CFA"/>
    <w:rsid w:val="00A362B6"/>
    <w:rsid w:val="00A36A64"/>
    <w:rsid w:val="00A41F8A"/>
    <w:rsid w:val="00A50B8E"/>
    <w:rsid w:val="00A53B86"/>
    <w:rsid w:val="00A544EF"/>
    <w:rsid w:val="00A57D85"/>
    <w:rsid w:val="00A630E1"/>
    <w:rsid w:val="00A65758"/>
    <w:rsid w:val="00A67C9E"/>
    <w:rsid w:val="00A70C1C"/>
    <w:rsid w:val="00A7419D"/>
    <w:rsid w:val="00A83401"/>
    <w:rsid w:val="00A8549B"/>
    <w:rsid w:val="00A8561A"/>
    <w:rsid w:val="00A8687F"/>
    <w:rsid w:val="00A86E43"/>
    <w:rsid w:val="00A878C1"/>
    <w:rsid w:val="00A90617"/>
    <w:rsid w:val="00A9191F"/>
    <w:rsid w:val="00A92253"/>
    <w:rsid w:val="00A95A66"/>
    <w:rsid w:val="00A963B0"/>
    <w:rsid w:val="00AA009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0844"/>
    <w:rsid w:val="00B00EAC"/>
    <w:rsid w:val="00B04123"/>
    <w:rsid w:val="00B0514B"/>
    <w:rsid w:val="00B0601E"/>
    <w:rsid w:val="00B07BB8"/>
    <w:rsid w:val="00B07BCD"/>
    <w:rsid w:val="00B15A37"/>
    <w:rsid w:val="00B23113"/>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6ED"/>
    <w:rsid w:val="00B56D55"/>
    <w:rsid w:val="00B703D2"/>
    <w:rsid w:val="00B71839"/>
    <w:rsid w:val="00B723A0"/>
    <w:rsid w:val="00B72F00"/>
    <w:rsid w:val="00B73974"/>
    <w:rsid w:val="00B747C5"/>
    <w:rsid w:val="00B75D63"/>
    <w:rsid w:val="00B813FE"/>
    <w:rsid w:val="00B816D6"/>
    <w:rsid w:val="00B84B64"/>
    <w:rsid w:val="00B860A9"/>
    <w:rsid w:val="00B9134E"/>
    <w:rsid w:val="00B91D12"/>
    <w:rsid w:val="00B92C04"/>
    <w:rsid w:val="00B94A6D"/>
    <w:rsid w:val="00B95BD7"/>
    <w:rsid w:val="00BA2323"/>
    <w:rsid w:val="00BA7119"/>
    <w:rsid w:val="00BA76D5"/>
    <w:rsid w:val="00BB05A5"/>
    <w:rsid w:val="00BB07E5"/>
    <w:rsid w:val="00BB1B18"/>
    <w:rsid w:val="00BB519D"/>
    <w:rsid w:val="00BB55D6"/>
    <w:rsid w:val="00BB7DD0"/>
    <w:rsid w:val="00BC09A8"/>
    <w:rsid w:val="00BC2A22"/>
    <w:rsid w:val="00BC4CC2"/>
    <w:rsid w:val="00BC5A69"/>
    <w:rsid w:val="00BD3F91"/>
    <w:rsid w:val="00BD7526"/>
    <w:rsid w:val="00BE055A"/>
    <w:rsid w:val="00BE17D6"/>
    <w:rsid w:val="00BE1860"/>
    <w:rsid w:val="00BE2239"/>
    <w:rsid w:val="00BE3AA9"/>
    <w:rsid w:val="00BE65E6"/>
    <w:rsid w:val="00BE6CBF"/>
    <w:rsid w:val="00BF6EF2"/>
    <w:rsid w:val="00BF7E40"/>
    <w:rsid w:val="00C047CA"/>
    <w:rsid w:val="00C04DC9"/>
    <w:rsid w:val="00C05830"/>
    <w:rsid w:val="00C05CC0"/>
    <w:rsid w:val="00C136A7"/>
    <w:rsid w:val="00C13716"/>
    <w:rsid w:val="00C162E1"/>
    <w:rsid w:val="00C20435"/>
    <w:rsid w:val="00C21011"/>
    <w:rsid w:val="00C2145A"/>
    <w:rsid w:val="00C230CD"/>
    <w:rsid w:val="00C249E5"/>
    <w:rsid w:val="00C25BF9"/>
    <w:rsid w:val="00C27993"/>
    <w:rsid w:val="00C32092"/>
    <w:rsid w:val="00C3308A"/>
    <w:rsid w:val="00C3644B"/>
    <w:rsid w:val="00C424F0"/>
    <w:rsid w:val="00C42D04"/>
    <w:rsid w:val="00C47843"/>
    <w:rsid w:val="00C54C14"/>
    <w:rsid w:val="00C556FE"/>
    <w:rsid w:val="00C60A48"/>
    <w:rsid w:val="00C622FC"/>
    <w:rsid w:val="00C64382"/>
    <w:rsid w:val="00C650D5"/>
    <w:rsid w:val="00C6688F"/>
    <w:rsid w:val="00C66F56"/>
    <w:rsid w:val="00C67075"/>
    <w:rsid w:val="00C704E3"/>
    <w:rsid w:val="00C71F4D"/>
    <w:rsid w:val="00C72690"/>
    <w:rsid w:val="00C738AA"/>
    <w:rsid w:val="00C7602F"/>
    <w:rsid w:val="00C83F62"/>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172"/>
    <w:rsid w:val="00CC15CE"/>
    <w:rsid w:val="00CC23F0"/>
    <w:rsid w:val="00CC2568"/>
    <w:rsid w:val="00CC625E"/>
    <w:rsid w:val="00CD3DFE"/>
    <w:rsid w:val="00CD6CD2"/>
    <w:rsid w:val="00CE1DE6"/>
    <w:rsid w:val="00CE4511"/>
    <w:rsid w:val="00CE4EA4"/>
    <w:rsid w:val="00CE73DB"/>
    <w:rsid w:val="00CF023E"/>
    <w:rsid w:val="00CF1B4C"/>
    <w:rsid w:val="00CF297A"/>
    <w:rsid w:val="00CF4169"/>
    <w:rsid w:val="00CF443E"/>
    <w:rsid w:val="00CF56E8"/>
    <w:rsid w:val="00CF7430"/>
    <w:rsid w:val="00D00B3A"/>
    <w:rsid w:val="00D01825"/>
    <w:rsid w:val="00D044BB"/>
    <w:rsid w:val="00D05A61"/>
    <w:rsid w:val="00D06777"/>
    <w:rsid w:val="00D069BC"/>
    <w:rsid w:val="00D07897"/>
    <w:rsid w:val="00D10387"/>
    <w:rsid w:val="00D1129B"/>
    <w:rsid w:val="00D11F49"/>
    <w:rsid w:val="00D127A4"/>
    <w:rsid w:val="00D143FE"/>
    <w:rsid w:val="00D23E07"/>
    <w:rsid w:val="00D25794"/>
    <w:rsid w:val="00D26361"/>
    <w:rsid w:val="00D27FE3"/>
    <w:rsid w:val="00D307D0"/>
    <w:rsid w:val="00D3292F"/>
    <w:rsid w:val="00D51BB9"/>
    <w:rsid w:val="00D52392"/>
    <w:rsid w:val="00D52F78"/>
    <w:rsid w:val="00D569AF"/>
    <w:rsid w:val="00D57337"/>
    <w:rsid w:val="00D639EA"/>
    <w:rsid w:val="00D66452"/>
    <w:rsid w:val="00D67295"/>
    <w:rsid w:val="00D80144"/>
    <w:rsid w:val="00D81264"/>
    <w:rsid w:val="00D82D33"/>
    <w:rsid w:val="00D82F0A"/>
    <w:rsid w:val="00D830F2"/>
    <w:rsid w:val="00D853CB"/>
    <w:rsid w:val="00D85889"/>
    <w:rsid w:val="00D85D50"/>
    <w:rsid w:val="00D8651A"/>
    <w:rsid w:val="00D878D8"/>
    <w:rsid w:val="00D87BED"/>
    <w:rsid w:val="00D90B06"/>
    <w:rsid w:val="00D96A12"/>
    <w:rsid w:val="00D96AB7"/>
    <w:rsid w:val="00DA03E8"/>
    <w:rsid w:val="00DA0E13"/>
    <w:rsid w:val="00DA114C"/>
    <w:rsid w:val="00DA34BB"/>
    <w:rsid w:val="00DA472B"/>
    <w:rsid w:val="00DB06B8"/>
    <w:rsid w:val="00DB1421"/>
    <w:rsid w:val="00DB1632"/>
    <w:rsid w:val="00DB34B5"/>
    <w:rsid w:val="00DB6775"/>
    <w:rsid w:val="00DB7D43"/>
    <w:rsid w:val="00DC6B85"/>
    <w:rsid w:val="00DD169A"/>
    <w:rsid w:val="00DD54AC"/>
    <w:rsid w:val="00DD6625"/>
    <w:rsid w:val="00DD75F2"/>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EF4"/>
    <w:rsid w:val="00E34F93"/>
    <w:rsid w:val="00E36430"/>
    <w:rsid w:val="00E40896"/>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2666"/>
    <w:rsid w:val="00E849ED"/>
    <w:rsid w:val="00E87088"/>
    <w:rsid w:val="00E9264A"/>
    <w:rsid w:val="00E950C6"/>
    <w:rsid w:val="00E953FE"/>
    <w:rsid w:val="00E956EE"/>
    <w:rsid w:val="00EA1301"/>
    <w:rsid w:val="00EA527C"/>
    <w:rsid w:val="00EA640A"/>
    <w:rsid w:val="00EA7EE0"/>
    <w:rsid w:val="00EB13E2"/>
    <w:rsid w:val="00EB1C47"/>
    <w:rsid w:val="00EB4258"/>
    <w:rsid w:val="00EB5755"/>
    <w:rsid w:val="00EB6825"/>
    <w:rsid w:val="00EB6F85"/>
    <w:rsid w:val="00EB768E"/>
    <w:rsid w:val="00EC0294"/>
    <w:rsid w:val="00EC08C6"/>
    <w:rsid w:val="00EC1B9C"/>
    <w:rsid w:val="00ED3029"/>
    <w:rsid w:val="00ED37FE"/>
    <w:rsid w:val="00ED3FAD"/>
    <w:rsid w:val="00ED6301"/>
    <w:rsid w:val="00EE1C0C"/>
    <w:rsid w:val="00EE7241"/>
    <w:rsid w:val="00EF1BFA"/>
    <w:rsid w:val="00EF3027"/>
    <w:rsid w:val="00EF395A"/>
    <w:rsid w:val="00EF5C0A"/>
    <w:rsid w:val="00EF653D"/>
    <w:rsid w:val="00F02FBC"/>
    <w:rsid w:val="00F07EEF"/>
    <w:rsid w:val="00F10406"/>
    <w:rsid w:val="00F12291"/>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3A99"/>
    <w:rsid w:val="00F7095D"/>
    <w:rsid w:val="00F70BD0"/>
    <w:rsid w:val="00F71519"/>
    <w:rsid w:val="00F72033"/>
    <w:rsid w:val="00F74132"/>
    <w:rsid w:val="00F766D6"/>
    <w:rsid w:val="00F812F5"/>
    <w:rsid w:val="00F824C2"/>
    <w:rsid w:val="00F838D4"/>
    <w:rsid w:val="00F843EC"/>
    <w:rsid w:val="00F87ABD"/>
    <w:rsid w:val="00F906E3"/>
    <w:rsid w:val="00F92D77"/>
    <w:rsid w:val="00F94043"/>
    <w:rsid w:val="00F952FE"/>
    <w:rsid w:val="00F97562"/>
    <w:rsid w:val="00FA012C"/>
    <w:rsid w:val="00FA2790"/>
    <w:rsid w:val="00FA2CCB"/>
    <w:rsid w:val="00FA457B"/>
    <w:rsid w:val="00FA47CD"/>
    <w:rsid w:val="00FA4897"/>
    <w:rsid w:val="00FA64D4"/>
    <w:rsid w:val="00FA6986"/>
    <w:rsid w:val="00FB4BDD"/>
    <w:rsid w:val="00FC102B"/>
    <w:rsid w:val="00FC23CC"/>
    <w:rsid w:val="00FC3A2A"/>
    <w:rsid w:val="00FD6649"/>
    <w:rsid w:val="00FE19F8"/>
    <w:rsid w:val="00FE5DF2"/>
    <w:rsid w:val="00FE67F2"/>
    <w:rsid w:val="00FF044D"/>
    <w:rsid w:val="00FF1258"/>
    <w:rsid w:val="00FF1F8E"/>
    <w:rsid w:val="00FF2FD1"/>
    <w:rsid w:val="00FF36D2"/>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39952530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92469290">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974604391">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rojotiana.andriamamonjy@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oana.martins@expertisefrance.fr"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ojotiana.andriamamonjy@expertisefrance.fr" TargetMode="External"/><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4.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AA1D8-E003-48C4-A7D8-6A7F14471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208</TotalTime>
  <Pages>24</Pages>
  <Words>7759</Words>
  <Characters>42680</Characters>
  <Application>Microsoft Office Word</Application>
  <DocSecurity>0</DocSecurity>
  <Lines>355</Lines>
  <Paragraphs>100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50339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15</cp:revision>
  <cp:lastPrinted>2014-11-19T14:39:00Z</cp:lastPrinted>
  <dcterms:created xsi:type="dcterms:W3CDTF">2025-09-05T13:50:00Z</dcterms:created>
  <dcterms:modified xsi:type="dcterms:W3CDTF">2025-09-12T17:30:00Z</dcterms:modified>
</cp:coreProperties>
</file>