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37600" w14:textId="5B3E0F2A" w:rsidR="00C81DBE" w:rsidRDefault="00A17F62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9CC2E5"/>
        <w:tabs>
          <w:tab w:val="right" w:pos="1134"/>
        </w:tabs>
        <w:spacing w:after="0" w:line="240" w:lineRule="auto"/>
        <w:jc w:val="center"/>
        <w:rPr>
          <w:rStyle w:val="Aucun"/>
          <w:rFonts w:ascii="Arial" w:hAnsi="Arial"/>
          <w:b/>
          <w:bCs/>
          <w:color w:val="FFFFFF"/>
          <w:sz w:val="28"/>
          <w:szCs w:val="28"/>
          <w:u w:color="FFFFFF"/>
        </w:rPr>
      </w:pPr>
      <w:r>
        <w:rPr>
          <w:rStyle w:val="Aucun"/>
          <w:rFonts w:ascii="Arial" w:hAnsi="Arial"/>
          <w:b/>
          <w:bCs/>
          <w:color w:val="FFFFFF"/>
          <w:sz w:val="28"/>
          <w:szCs w:val="28"/>
          <w:u w:color="FFFFFF"/>
        </w:rPr>
        <w:t>EXTENSION DU PAVILLON TONY LAINE – SECTION APPARTE (UGC)</w:t>
      </w:r>
    </w:p>
    <w:p w14:paraId="65585062" w14:textId="43FBF1EA" w:rsidR="00343B8A" w:rsidRDefault="00343B8A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9CC2E5"/>
        <w:tabs>
          <w:tab w:val="right" w:pos="1134"/>
        </w:tabs>
        <w:spacing w:after="0" w:line="240" w:lineRule="auto"/>
        <w:jc w:val="center"/>
        <w:rPr>
          <w:rStyle w:val="Aucun"/>
          <w:rFonts w:ascii="Arial" w:eastAsia="Arial" w:hAnsi="Arial" w:cs="Arial"/>
          <w:b/>
          <w:bCs/>
          <w:color w:val="FFFFFF"/>
          <w:sz w:val="28"/>
          <w:szCs w:val="28"/>
          <w:u w:color="FFFFFF"/>
        </w:rPr>
      </w:pPr>
      <w:r>
        <w:rPr>
          <w:rStyle w:val="Aucun"/>
          <w:rFonts w:ascii="Arial" w:hAnsi="Arial"/>
          <w:b/>
          <w:bCs/>
          <w:color w:val="FFFFFF"/>
          <w:sz w:val="28"/>
          <w:szCs w:val="28"/>
          <w:u w:color="FFFFFF"/>
        </w:rPr>
        <w:t>CENTRE HOSPITALIER HENRI LABORIT - POITIERS</w:t>
      </w:r>
    </w:p>
    <w:p w14:paraId="3EC37601" w14:textId="77777777" w:rsidR="00C81DBE" w:rsidRDefault="00C81DBE">
      <w:pPr>
        <w:pStyle w:val="Corps"/>
        <w:spacing w:after="0" w:line="240" w:lineRule="auto"/>
        <w:rPr>
          <w:rStyle w:val="Aucun"/>
          <w:rFonts w:ascii="Arial" w:eastAsia="Arial" w:hAnsi="Arial" w:cs="Arial"/>
          <w:b/>
          <w:bCs/>
          <w:sz w:val="24"/>
          <w:szCs w:val="24"/>
        </w:rPr>
      </w:pPr>
    </w:p>
    <w:p w14:paraId="3EC37602" w14:textId="77777777" w:rsidR="00C81DBE" w:rsidRDefault="00F10DBC">
      <w:pPr>
        <w:pStyle w:val="Corps"/>
        <w:spacing w:after="0" w:line="240" w:lineRule="auto"/>
        <w:rPr>
          <w:rStyle w:val="Aucun"/>
          <w:rFonts w:ascii="Arial" w:eastAsia="Arial" w:hAnsi="Arial" w:cs="Arial"/>
          <w:b/>
          <w:bCs/>
          <w:sz w:val="24"/>
          <w:szCs w:val="24"/>
        </w:rPr>
      </w:pPr>
      <w:r>
        <w:rPr>
          <w:rStyle w:val="Aucun"/>
          <w:rFonts w:ascii="Arial" w:hAnsi="Arial"/>
          <w:b/>
          <w:bCs/>
          <w:sz w:val="24"/>
          <w:szCs w:val="24"/>
          <w:lang w:val="en-US"/>
        </w:rPr>
        <w:t>LOT N</w:t>
      </w:r>
      <w:r>
        <w:rPr>
          <w:rStyle w:val="Aucun"/>
          <w:rFonts w:ascii="Arial" w:hAnsi="Arial"/>
          <w:b/>
          <w:bCs/>
          <w:sz w:val="24"/>
          <w:szCs w:val="24"/>
        </w:rPr>
        <w:t>° </w:t>
      </w:r>
    </w:p>
    <w:p w14:paraId="3EC37603" w14:textId="77777777" w:rsidR="00C81DBE" w:rsidRDefault="00F10DBC">
      <w:pPr>
        <w:pStyle w:val="Corps"/>
        <w:spacing w:after="0" w:line="240" w:lineRule="auto"/>
        <w:rPr>
          <w:rStyle w:val="Aucun"/>
          <w:rFonts w:ascii="Arial" w:eastAsia="Arial" w:hAnsi="Arial" w:cs="Arial"/>
          <w:b/>
          <w:bCs/>
          <w:sz w:val="24"/>
          <w:szCs w:val="24"/>
        </w:rPr>
      </w:pPr>
      <w:r>
        <w:rPr>
          <w:rStyle w:val="Aucun"/>
          <w:rFonts w:ascii="Arial" w:hAnsi="Arial"/>
          <w:b/>
          <w:bCs/>
          <w:sz w:val="24"/>
          <w:szCs w:val="24"/>
        </w:rPr>
        <w:t xml:space="preserve">Entreprise : </w:t>
      </w:r>
    </w:p>
    <w:p w14:paraId="3EC37604" w14:textId="77777777" w:rsidR="00C81DBE" w:rsidRDefault="00F10DBC">
      <w:pPr>
        <w:pStyle w:val="Corps"/>
        <w:spacing w:after="0" w:line="240" w:lineRule="auto"/>
        <w:rPr>
          <w:rStyle w:val="Aucun"/>
          <w:rFonts w:ascii="Arial" w:eastAsia="Arial" w:hAnsi="Arial" w:cs="Arial"/>
          <w:b/>
          <w:bCs/>
          <w:sz w:val="24"/>
          <w:szCs w:val="24"/>
        </w:rPr>
      </w:pPr>
      <w:r>
        <w:rPr>
          <w:rStyle w:val="Aucun"/>
          <w:rFonts w:ascii="Arial" w:hAnsi="Arial"/>
          <w:b/>
          <w:bCs/>
          <w:sz w:val="24"/>
          <w:szCs w:val="24"/>
        </w:rPr>
        <w:t>Courriel :</w:t>
      </w:r>
    </w:p>
    <w:p w14:paraId="3EC37605" w14:textId="77777777" w:rsidR="00C81DBE" w:rsidRDefault="00F10DBC">
      <w:pPr>
        <w:pStyle w:val="Corps"/>
        <w:spacing w:after="0" w:line="240" w:lineRule="auto"/>
        <w:jc w:val="center"/>
        <w:rPr>
          <w:rStyle w:val="Aucun"/>
          <w:rFonts w:ascii="Arial" w:eastAsia="Arial" w:hAnsi="Arial" w:cs="Arial"/>
          <w:b/>
          <w:bCs/>
          <w:sz w:val="32"/>
          <w:szCs w:val="32"/>
          <w:u w:val="single"/>
        </w:rPr>
      </w:pPr>
      <w:r>
        <w:rPr>
          <w:rStyle w:val="Aucun"/>
          <w:rFonts w:ascii="Arial" w:hAnsi="Arial"/>
          <w:b/>
          <w:bCs/>
          <w:sz w:val="32"/>
          <w:szCs w:val="32"/>
          <w:u w:val="single"/>
          <w:lang w:val="es-ES_tradnl"/>
        </w:rPr>
        <w:t>CADRE DE MEMOIRE TECHNIQUE</w:t>
      </w:r>
    </w:p>
    <w:p w14:paraId="3EC37606" w14:textId="77777777" w:rsidR="00C81DBE" w:rsidRDefault="00F10DBC">
      <w:pPr>
        <w:pStyle w:val="Corps"/>
        <w:spacing w:after="0" w:line="240" w:lineRule="auto"/>
        <w:jc w:val="center"/>
        <w:rPr>
          <w:rStyle w:val="Aucun"/>
          <w:rFonts w:ascii="Arial" w:eastAsia="Arial" w:hAnsi="Arial" w:cs="Arial"/>
          <w:b/>
          <w:bCs/>
          <w:sz w:val="32"/>
          <w:szCs w:val="32"/>
          <w:u w:val="single"/>
        </w:rPr>
      </w:pPr>
      <w:r>
        <w:rPr>
          <w:rStyle w:val="Aucun"/>
          <w:rFonts w:ascii="Arial" w:hAnsi="Arial"/>
          <w:b/>
          <w:bCs/>
          <w:sz w:val="32"/>
          <w:szCs w:val="32"/>
          <w:u w:val="single"/>
          <w:lang w:val="de-DE"/>
        </w:rPr>
        <w:t xml:space="preserve">A COMPLETER </w:t>
      </w:r>
    </w:p>
    <w:p w14:paraId="3EC37607" w14:textId="77777777" w:rsidR="00C81DBE" w:rsidRDefault="00C81DBE">
      <w:pPr>
        <w:pStyle w:val="Corps"/>
        <w:spacing w:after="0" w:line="240" w:lineRule="auto"/>
        <w:jc w:val="center"/>
        <w:rPr>
          <w:rStyle w:val="Aucun"/>
          <w:rFonts w:ascii="Arial" w:eastAsia="Arial" w:hAnsi="Arial" w:cs="Arial"/>
          <w:b/>
          <w:bCs/>
          <w:sz w:val="16"/>
          <w:szCs w:val="16"/>
          <w:u w:val="single"/>
        </w:rPr>
      </w:pPr>
    </w:p>
    <w:p w14:paraId="3EC37608" w14:textId="77777777" w:rsidR="00C81DBE" w:rsidRDefault="00C81DBE">
      <w:pPr>
        <w:pStyle w:val="Corps"/>
        <w:spacing w:after="0" w:line="240" w:lineRule="auto"/>
        <w:jc w:val="center"/>
        <w:rPr>
          <w:rStyle w:val="Aucun"/>
          <w:rFonts w:ascii="Arial" w:eastAsia="Arial" w:hAnsi="Arial" w:cs="Arial"/>
          <w:i/>
          <w:iCs/>
          <w:color w:val="C00000"/>
          <w:u w:color="C00000"/>
        </w:rPr>
      </w:pPr>
    </w:p>
    <w:p w14:paraId="3EC37609" w14:textId="77777777" w:rsidR="00C81DBE" w:rsidRDefault="00F10DBC">
      <w:pPr>
        <w:pStyle w:val="Corps"/>
        <w:spacing w:after="0" w:line="240" w:lineRule="auto"/>
        <w:jc w:val="center"/>
        <w:rPr>
          <w:rStyle w:val="Aucun"/>
          <w:rFonts w:ascii="Arial" w:eastAsia="Arial" w:hAnsi="Arial" w:cs="Arial"/>
          <w:i/>
          <w:iCs/>
          <w:color w:val="C00000"/>
          <w:u w:color="C00000"/>
        </w:rPr>
      </w:pPr>
      <w:r>
        <w:rPr>
          <w:rStyle w:val="Aucun"/>
          <w:rFonts w:ascii="Arial" w:hAnsi="Arial"/>
          <w:i/>
          <w:iCs/>
          <w:color w:val="C00000"/>
          <w:u w:color="C00000"/>
        </w:rPr>
        <w:t xml:space="preserve">L’ensemble de ces </w:t>
      </w:r>
      <w:proofErr w:type="spellStart"/>
      <w:r>
        <w:rPr>
          <w:rStyle w:val="Aucun"/>
          <w:rFonts w:ascii="Arial" w:hAnsi="Arial"/>
          <w:i/>
          <w:iCs/>
          <w:color w:val="C00000"/>
          <w:u w:color="C00000"/>
        </w:rPr>
        <w:t>critè</w:t>
      </w:r>
      <w:proofErr w:type="spellEnd"/>
      <w:r>
        <w:rPr>
          <w:rStyle w:val="Aucun"/>
          <w:rFonts w:ascii="Arial" w:hAnsi="Arial"/>
          <w:i/>
          <w:iCs/>
          <w:color w:val="C00000"/>
          <w:u w:color="C00000"/>
          <w:lang w:val="es-ES_tradnl"/>
        </w:rPr>
        <w:t xml:space="preserve">res </w:t>
      </w:r>
      <w:proofErr w:type="spellStart"/>
      <w:r>
        <w:rPr>
          <w:rStyle w:val="Aucun"/>
          <w:rFonts w:ascii="Arial" w:hAnsi="Arial"/>
          <w:i/>
          <w:iCs/>
          <w:color w:val="C00000"/>
          <w:u w:color="C00000"/>
          <w:lang w:val="es-ES_tradnl"/>
        </w:rPr>
        <w:t>sera</w:t>
      </w:r>
      <w:proofErr w:type="spellEnd"/>
      <w:r>
        <w:rPr>
          <w:rStyle w:val="Aucun"/>
          <w:rFonts w:ascii="Arial" w:hAnsi="Arial"/>
          <w:i/>
          <w:iCs/>
          <w:color w:val="C00000"/>
          <w:u w:color="C00000"/>
          <w:lang w:val="es-ES_tradnl"/>
        </w:rPr>
        <w:t xml:space="preserve"> jug</w:t>
      </w:r>
      <w:r>
        <w:rPr>
          <w:rStyle w:val="Aucun"/>
          <w:rFonts w:ascii="Arial" w:hAnsi="Arial"/>
          <w:i/>
          <w:iCs/>
          <w:color w:val="C00000"/>
          <w:u w:color="C00000"/>
        </w:rPr>
        <w:t>é en fonction des éléments retranscrits dans le cadre de réponse concernant les éléments techniques de jugement de l’</w:t>
      </w:r>
      <w:r>
        <w:rPr>
          <w:rStyle w:val="Aucun"/>
          <w:rFonts w:ascii="Arial" w:hAnsi="Arial"/>
          <w:i/>
          <w:iCs/>
          <w:color w:val="C00000"/>
          <w:u w:color="C00000"/>
          <w:lang w:val="it-IT"/>
        </w:rPr>
        <w:t>offre.</w:t>
      </w:r>
    </w:p>
    <w:p w14:paraId="3EC3760A" w14:textId="77777777" w:rsidR="00C81DBE" w:rsidRDefault="00F10DBC">
      <w:pPr>
        <w:pStyle w:val="Corps"/>
        <w:jc w:val="center"/>
        <w:rPr>
          <w:rStyle w:val="Aucun"/>
          <w:rFonts w:ascii="Arial" w:eastAsia="Arial" w:hAnsi="Arial" w:cs="Arial"/>
          <w:i/>
          <w:iCs/>
          <w:color w:val="C00000"/>
          <w:u w:color="C00000"/>
        </w:rPr>
      </w:pPr>
      <w:bookmarkStart w:id="0" w:name="_Hlk163548420"/>
      <w:r>
        <w:rPr>
          <w:rStyle w:val="Aucun"/>
          <w:rFonts w:ascii="Arial" w:hAnsi="Arial"/>
          <w:i/>
          <w:iCs/>
          <w:color w:val="C00000"/>
          <w:u w:color="C00000"/>
        </w:rPr>
        <w:t>Si l’entreprise omet de joindre le cadre de mémoire technique et ne remet que son mémoire propre à l’entreprise, </w:t>
      </w:r>
      <w:r>
        <w:rPr>
          <w:rStyle w:val="Aucun"/>
          <w:rFonts w:ascii="Arial" w:hAnsi="Arial"/>
          <w:i/>
          <w:iCs/>
          <w:color w:val="C00000"/>
          <w:u w:color="C00000"/>
          <w:lang w:val="it-IT"/>
        </w:rPr>
        <w:t>sa note globale sera d</w:t>
      </w:r>
      <w:r>
        <w:rPr>
          <w:rStyle w:val="Aucun"/>
          <w:rFonts w:ascii="Arial" w:hAnsi="Arial"/>
          <w:i/>
          <w:iCs/>
          <w:color w:val="C00000"/>
          <w:u w:color="C00000"/>
        </w:rPr>
        <w:t>é</w:t>
      </w:r>
      <w:proofErr w:type="spellStart"/>
      <w:r>
        <w:rPr>
          <w:rStyle w:val="Aucun"/>
          <w:rFonts w:ascii="Arial" w:hAnsi="Arial"/>
          <w:i/>
          <w:iCs/>
          <w:color w:val="C00000"/>
          <w:u w:color="C00000"/>
          <w:lang w:val="en-US"/>
        </w:rPr>
        <w:t>valu</w:t>
      </w:r>
      <w:r>
        <w:rPr>
          <w:rStyle w:val="Aucun"/>
          <w:rFonts w:ascii="Arial" w:hAnsi="Arial"/>
          <w:i/>
          <w:iCs/>
          <w:color w:val="C00000"/>
          <w:u w:color="C00000"/>
        </w:rPr>
        <w:t>ée</w:t>
      </w:r>
      <w:proofErr w:type="spellEnd"/>
      <w:r>
        <w:rPr>
          <w:rStyle w:val="Aucun"/>
          <w:rFonts w:ascii="Arial" w:hAnsi="Arial"/>
          <w:i/>
          <w:iCs/>
          <w:color w:val="C00000"/>
          <w:u w:color="C00000"/>
        </w:rPr>
        <w:t xml:space="preserve"> : - 5 points par </w:t>
      </w:r>
      <w:proofErr w:type="spellStart"/>
      <w:r>
        <w:rPr>
          <w:rStyle w:val="Aucun"/>
          <w:rFonts w:ascii="Arial" w:hAnsi="Arial"/>
          <w:i/>
          <w:iCs/>
          <w:color w:val="C00000"/>
          <w:u w:color="C00000"/>
        </w:rPr>
        <w:t>critè</w:t>
      </w:r>
      <w:proofErr w:type="spellEnd"/>
      <w:r>
        <w:rPr>
          <w:rStyle w:val="Aucun"/>
          <w:rFonts w:ascii="Arial" w:hAnsi="Arial"/>
          <w:i/>
          <w:iCs/>
          <w:color w:val="C00000"/>
          <w:u w:color="C00000"/>
          <w:lang w:val="it-IT"/>
        </w:rPr>
        <w:t>re non d</w:t>
      </w:r>
      <w:r>
        <w:rPr>
          <w:rStyle w:val="Aucun"/>
          <w:rFonts w:ascii="Arial" w:hAnsi="Arial"/>
          <w:i/>
          <w:iCs/>
          <w:color w:val="C00000"/>
          <w:u w:color="C00000"/>
        </w:rPr>
        <w:t>écrit sur ce cadre de mémoire technique.</w:t>
      </w:r>
      <w:bookmarkEnd w:id="0"/>
    </w:p>
    <w:p w14:paraId="3EC3760B" w14:textId="77777777" w:rsidR="00C81DBE" w:rsidRDefault="00F10DBC">
      <w:pPr>
        <w:pStyle w:val="Paragraphedeliste"/>
        <w:numPr>
          <w:ilvl w:val="0"/>
          <w:numId w:val="2"/>
        </w:numPr>
        <w:spacing w:after="0" w:line="240" w:lineRule="auto"/>
        <w:rPr>
          <w:rFonts w:ascii="Arial" w:hAnsi="Arial"/>
          <w:b/>
          <w:bCs/>
          <w:color w:val="0070C0"/>
          <w:sz w:val="30"/>
          <w:szCs w:val="30"/>
        </w:rPr>
      </w:pPr>
      <w:r>
        <w:rPr>
          <w:rStyle w:val="Aucun"/>
          <w:rFonts w:ascii="Arial" w:hAnsi="Arial"/>
          <w:b/>
          <w:bCs/>
          <w:color w:val="0070C0"/>
          <w:sz w:val="30"/>
          <w:szCs w:val="30"/>
          <w:u w:color="0070C0"/>
        </w:rPr>
        <w:t>VALEUR TECHNIQUE (60 points)</w:t>
      </w:r>
      <w:r>
        <w:rPr>
          <w:rStyle w:val="Aucun"/>
          <w:rFonts w:ascii="Arial" w:hAnsi="Arial"/>
          <w:b/>
          <w:bCs/>
          <w:color w:val="0070C0"/>
          <w:sz w:val="30"/>
          <w:szCs w:val="30"/>
          <w:u w:color="0070C0"/>
        </w:rPr>
        <w:tab/>
      </w:r>
    </w:p>
    <w:p w14:paraId="3EC3760C" w14:textId="77777777" w:rsidR="00C81DBE" w:rsidRDefault="00C81DBE">
      <w:pPr>
        <w:pStyle w:val="Corps"/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0D" w14:textId="77777777" w:rsidR="00C81DBE" w:rsidRDefault="00F10DBC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Style w:val="Aucun"/>
          <w:rFonts w:ascii="Arial" w:eastAsia="Arial" w:hAnsi="Arial" w:cs="Arial"/>
          <w:i/>
          <w:iCs/>
          <w:sz w:val="24"/>
          <w:szCs w:val="24"/>
        </w:rPr>
      </w:pPr>
      <w:r>
        <w:rPr>
          <w:rStyle w:val="Aucun"/>
          <w:rFonts w:ascii="Arial" w:hAnsi="Arial"/>
          <w:b/>
          <w:bCs/>
          <w:sz w:val="24"/>
          <w:szCs w:val="24"/>
        </w:rPr>
        <w:t>- Sous-critère 1.1 : Moyens humains et maté</w:t>
      </w:r>
      <w:r>
        <w:rPr>
          <w:rStyle w:val="Aucun"/>
          <w:rFonts w:ascii="Arial" w:hAnsi="Arial"/>
          <w:b/>
          <w:bCs/>
          <w:sz w:val="24"/>
          <w:szCs w:val="24"/>
          <w:lang w:val="en-US"/>
        </w:rPr>
        <w:t>riels (10 points)</w:t>
      </w:r>
    </w:p>
    <w:p w14:paraId="3EC3760E" w14:textId="0172EAAC" w:rsidR="00C81DBE" w:rsidRDefault="00F10DBC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Style w:val="Aucun"/>
          <w:rFonts w:ascii="Arial" w:eastAsia="Arial" w:hAnsi="Arial" w:cs="Arial"/>
          <w:i/>
          <w:iCs/>
          <w:sz w:val="24"/>
          <w:szCs w:val="24"/>
        </w:rPr>
      </w:pPr>
      <w:r>
        <w:rPr>
          <w:rStyle w:val="Aucun"/>
          <w:rFonts w:ascii="Arial" w:hAnsi="Arial"/>
          <w:i/>
          <w:iCs/>
          <w:sz w:val="24"/>
          <w:szCs w:val="24"/>
        </w:rPr>
        <w:t>Personnel dédié au chantier (nombre et qualification, y compris encadrement), liste du matériel et outillages que le candidat envisage d’utiliser pour la réalisation des travaux</w:t>
      </w:r>
      <w:r w:rsidR="00344393">
        <w:rPr>
          <w:rStyle w:val="Aucun"/>
          <w:rFonts w:ascii="Arial" w:hAnsi="Arial"/>
          <w:i/>
          <w:iCs/>
          <w:sz w:val="24"/>
          <w:szCs w:val="24"/>
        </w:rPr>
        <w:t xml:space="preserve"> de ce chantier</w:t>
      </w:r>
    </w:p>
    <w:p w14:paraId="3EC3760F" w14:textId="77777777" w:rsidR="00C81DBE" w:rsidRDefault="00F10DBC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Style w:val="Aucun"/>
          <w:rFonts w:ascii="Arial" w:eastAsia="Arial" w:hAnsi="Arial" w:cs="Arial"/>
          <w:b/>
          <w:bCs/>
          <w:color w:val="0070C0"/>
          <w:sz w:val="24"/>
          <w:szCs w:val="24"/>
          <w:u w:color="0070C0"/>
        </w:rPr>
      </w:pPr>
      <w:r>
        <w:rPr>
          <w:rStyle w:val="Aucun"/>
          <w:rFonts w:ascii="Arial" w:hAnsi="Arial"/>
          <w:b/>
          <w:bCs/>
          <w:color w:val="0070C0"/>
          <w:sz w:val="24"/>
          <w:szCs w:val="24"/>
          <w:u w:color="0070C0"/>
        </w:rPr>
        <w:t>Ré</w:t>
      </w:r>
      <w:proofErr w:type="spellStart"/>
      <w:r>
        <w:rPr>
          <w:rStyle w:val="Aucun"/>
          <w:rFonts w:ascii="Arial" w:hAnsi="Arial"/>
          <w:b/>
          <w:bCs/>
          <w:color w:val="0070C0"/>
          <w:sz w:val="24"/>
          <w:szCs w:val="24"/>
          <w:u w:color="0070C0"/>
          <w:lang w:val="en-US"/>
        </w:rPr>
        <w:t>ponse</w:t>
      </w:r>
      <w:proofErr w:type="spellEnd"/>
      <w:r>
        <w:rPr>
          <w:rStyle w:val="Aucun"/>
          <w:rFonts w:ascii="Arial" w:hAnsi="Arial"/>
          <w:b/>
          <w:bCs/>
          <w:color w:val="0070C0"/>
          <w:sz w:val="24"/>
          <w:szCs w:val="24"/>
          <w:u w:color="0070C0"/>
        </w:rPr>
        <w:t> :</w:t>
      </w:r>
    </w:p>
    <w:p w14:paraId="3EC37610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11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12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13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14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15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16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17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18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19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1A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1B" w14:textId="77777777" w:rsidR="00C81DBE" w:rsidRDefault="00C81DBE">
      <w:pPr>
        <w:pStyle w:val="Corps"/>
        <w:spacing w:after="0" w:line="240" w:lineRule="auto"/>
        <w:rPr>
          <w:rStyle w:val="Aucun"/>
          <w:rFonts w:ascii="Arial" w:eastAsia="Arial" w:hAnsi="Arial" w:cs="Arial"/>
          <w:b/>
          <w:bCs/>
          <w:sz w:val="24"/>
          <w:szCs w:val="24"/>
        </w:rPr>
      </w:pPr>
    </w:p>
    <w:p w14:paraId="3EC3761C" w14:textId="7C5993F8" w:rsidR="00C81DBE" w:rsidRDefault="00F10DBC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Style w:val="Aucun"/>
          <w:rFonts w:ascii="Arial" w:eastAsia="Arial" w:hAnsi="Arial" w:cs="Arial"/>
          <w:i/>
          <w:iCs/>
          <w:sz w:val="24"/>
          <w:szCs w:val="24"/>
        </w:rPr>
      </w:pPr>
      <w:r>
        <w:rPr>
          <w:rStyle w:val="Aucun"/>
          <w:rFonts w:ascii="Arial" w:hAnsi="Arial"/>
          <w:b/>
          <w:bCs/>
          <w:sz w:val="24"/>
          <w:szCs w:val="24"/>
        </w:rPr>
        <w:t>- Sous-critère 1.2 : Méthodologie proposée par l’entreprise pour la réalisation des travaux (20 points) :</w:t>
      </w:r>
      <w:r>
        <w:rPr>
          <w:rStyle w:val="Aucun"/>
          <w:rFonts w:ascii="Arial" w:hAnsi="Arial"/>
          <w:i/>
          <w:iCs/>
          <w:sz w:val="24"/>
          <w:szCs w:val="24"/>
        </w:rPr>
        <w:t xml:space="preserve"> (Période de préparation, PIC, Synthèse, Réalisation et méthodologie des travaux …)</w:t>
      </w:r>
    </w:p>
    <w:p w14:paraId="3EC3761D" w14:textId="77777777" w:rsidR="00C81DBE" w:rsidRDefault="00F10DBC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Style w:val="Aucun"/>
          <w:rFonts w:ascii="Arial" w:eastAsia="Arial" w:hAnsi="Arial" w:cs="Arial"/>
          <w:b/>
          <w:bCs/>
          <w:color w:val="0070C0"/>
          <w:sz w:val="24"/>
          <w:szCs w:val="24"/>
          <w:u w:color="0070C0"/>
        </w:rPr>
      </w:pPr>
      <w:r>
        <w:rPr>
          <w:rStyle w:val="Aucun"/>
          <w:rFonts w:ascii="Arial" w:hAnsi="Arial"/>
          <w:b/>
          <w:bCs/>
          <w:color w:val="0070C0"/>
          <w:sz w:val="24"/>
          <w:szCs w:val="24"/>
          <w:u w:color="0070C0"/>
        </w:rPr>
        <w:t>Ré</w:t>
      </w:r>
      <w:proofErr w:type="spellStart"/>
      <w:r>
        <w:rPr>
          <w:rStyle w:val="Aucun"/>
          <w:rFonts w:ascii="Arial" w:hAnsi="Arial"/>
          <w:b/>
          <w:bCs/>
          <w:color w:val="0070C0"/>
          <w:sz w:val="24"/>
          <w:szCs w:val="24"/>
          <w:u w:color="0070C0"/>
          <w:lang w:val="en-US"/>
        </w:rPr>
        <w:t>ponse</w:t>
      </w:r>
      <w:proofErr w:type="spellEnd"/>
      <w:r>
        <w:rPr>
          <w:rStyle w:val="Aucun"/>
          <w:rFonts w:ascii="Arial" w:hAnsi="Arial"/>
          <w:b/>
          <w:bCs/>
          <w:color w:val="0070C0"/>
          <w:sz w:val="24"/>
          <w:szCs w:val="24"/>
          <w:u w:color="0070C0"/>
        </w:rPr>
        <w:t> :</w:t>
      </w:r>
    </w:p>
    <w:p w14:paraId="3EC3761E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Style w:val="Aucun"/>
          <w:rFonts w:ascii="Arial" w:eastAsia="Arial" w:hAnsi="Arial" w:cs="Arial"/>
          <w:b/>
          <w:bCs/>
          <w:sz w:val="24"/>
          <w:szCs w:val="24"/>
        </w:rPr>
      </w:pPr>
    </w:p>
    <w:p w14:paraId="3EC3761F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Style w:val="Aucun"/>
          <w:rFonts w:ascii="Arial" w:eastAsia="Arial" w:hAnsi="Arial" w:cs="Arial"/>
          <w:b/>
          <w:bCs/>
          <w:sz w:val="24"/>
          <w:szCs w:val="24"/>
        </w:rPr>
      </w:pPr>
    </w:p>
    <w:p w14:paraId="3EC37621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Style w:val="Aucun"/>
          <w:rFonts w:ascii="Arial" w:eastAsia="Arial" w:hAnsi="Arial" w:cs="Arial"/>
          <w:b/>
          <w:bCs/>
          <w:sz w:val="24"/>
          <w:szCs w:val="24"/>
        </w:rPr>
      </w:pPr>
    </w:p>
    <w:p w14:paraId="3EC37622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Style w:val="Aucun"/>
          <w:rFonts w:ascii="Arial" w:eastAsia="Arial" w:hAnsi="Arial" w:cs="Arial"/>
          <w:b/>
          <w:bCs/>
          <w:sz w:val="24"/>
          <w:szCs w:val="24"/>
        </w:rPr>
      </w:pPr>
    </w:p>
    <w:p w14:paraId="3EC37623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Style w:val="Aucun"/>
          <w:rFonts w:ascii="Arial" w:eastAsia="Arial" w:hAnsi="Arial" w:cs="Arial"/>
          <w:b/>
          <w:bCs/>
          <w:sz w:val="24"/>
          <w:szCs w:val="24"/>
        </w:rPr>
      </w:pPr>
    </w:p>
    <w:p w14:paraId="3EC37624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Style w:val="Aucun"/>
          <w:rFonts w:ascii="Arial" w:eastAsia="Arial" w:hAnsi="Arial" w:cs="Arial"/>
          <w:b/>
          <w:bCs/>
          <w:sz w:val="24"/>
          <w:szCs w:val="24"/>
        </w:rPr>
      </w:pPr>
    </w:p>
    <w:p w14:paraId="3EC37625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Style w:val="Aucun"/>
          <w:rFonts w:ascii="Arial" w:eastAsia="Arial" w:hAnsi="Arial" w:cs="Arial"/>
          <w:b/>
          <w:bCs/>
          <w:sz w:val="24"/>
          <w:szCs w:val="24"/>
        </w:rPr>
      </w:pPr>
    </w:p>
    <w:p w14:paraId="3EC37626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Style w:val="Aucun"/>
          <w:rFonts w:ascii="Arial" w:eastAsia="Arial" w:hAnsi="Arial" w:cs="Arial"/>
          <w:b/>
          <w:bCs/>
          <w:sz w:val="24"/>
          <w:szCs w:val="24"/>
        </w:rPr>
      </w:pPr>
    </w:p>
    <w:p w14:paraId="3EC37627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Style w:val="Aucun"/>
          <w:rFonts w:ascii="Arial" w:eastAsia="Arial" w:hAnsi="Arial" w:cs="Arial"/>
          <w:b/>
          <w:bCs/>
          <w:sz w:val="24"/>
          <w:szCs w:val="24"/>
        </w:rPr>
      </w:pPr>
    </w:p>
    <w:p w14:paraId="3EC37628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Style w:val="Aucun"/>
          <w:rFonts w:ascii="Arial" w:eastAsia="Arial" w:hAnsi="Arial" w:cs="Arial"/>
          <w:b/>
          <w:bCs/>
          <w:sz w:val="24"/>
          <w:szCs w:val="24"/>
        </w:rPr>
      </w:pPr>
    </w:p>
    <w:p w14:paraId="3EC37629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Style w:val="Aucun"/>
          <w:rFonts w:ascii="Arial" w:eastAsia="Arial" w:hAnsi="Arial" w:cs="Arial"/>
          <w:b/>
          <w:bCs/>
          <w:sz w:val="24"/>
          <w:szCs w:val="24"/>
        </w:rPr>
      </w:pPr>
    </w:p>
    <w:p w14:paraId="3EC3762A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Style w:val="Aucun"/>
          <w:rFonts w:ascii="Arial" w:eastAsia="Arial" w:hAnsi="Arial" w:cs="Arial"/>
          <w:b/>
          <w:bCs/>
          <w:sz w:val="24"/>
          <w:szCs w:val="24"/>
        </w:rPr>
      </w:pPr>
    </w:p>
    <w:p w14:paraId="3EC3762B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Style w:val="Aucun"/>
          <w:rFonts w:ascii="Arial" w:eastAsia="Arial" w:hAnsi="Arial" w:cs="Arial"/>
          <w:b/>
          <w:bCs/>
          <w:sz w:val="24"/>
          <w:szCs w:val="24"/>
        </w:rPr>
      </w:pPr>
    </w:p>
    <w:p w14:paraId="3EC3762C" w14:textId="77777777" w:rsidR="00C81DBE" w:rsidRDefault="00F10DBC">
      <w:pPr>
        <w:pStyle w:val="Corps"/>
        <w:spacing w:after="0" w:line="240" w:lineRule="auto"/>
        <w:rPr>
          <w:rStyle w:val="Aucun"/>
          <w:rFonts w:ascii="Arial" w:eastAsia="Arial" w:hAnsi="Arial" w:cs="Arial"/>
          <w:b/>
          <w:bCs/>
          <w:sz w:val="24"/>
          <w:szCs w:val="24"/>
        </w:rPr>
      </w:pPr>
      <w:r>
        <w:rPr>
          <w:rStyle w:val="Aucun"/>
          <w:rFonts w:ascii="Arial" w:hAnsi="Arial"/>
          <w:b/>
          <w:bCs/>
          <w:sz w:val="24"/>
          <w:szCs w:val="24"/>
          <w:u w:val="single"/>
        </w:rPr>
        <w:lastRenderedPageBreak/>
        <w:t xml:space="preserve"> </w:t>
      </w:r>
    </w:p>
    <w:p w14:paraId="3EC3762D" w14:textId="77777777" w:rsidR="00C81DBE" w:rsidRDefault="00F10DBC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6317"/>
        </w:tabs>
        <w:spacing w:after="0" w:line="240" w:lineRule="auto"/>
        <w:rPr>
          <w:rStyle w:val="Aucun"/>
          <w:rFonts w:ascii="Arial" w:eastAsia="Arial" w:hAnsi="Arial" w:cs="Arial"/>
          <w:b/>
          <w:bCs/>
          <w:color w:val="0070C0"/>
          <w:sz w:val="24"/>
          <w:szCs w:val="24"/>
          <w:u w:color="0070C0"/>
        </w:rPr>
      </w:pPr>
      <w:r>
        <w:rPr>
          <w:rStyle w:val="Aucun"/>
          <w:rFonts w:ascii="Arial" w:hAnsi="Arial"/>
          <w:b/>
          <w:bCs/>
          <w:sz w:val="24"/>
          <w:szCs w:val="24"/>
        </w:rPr>
        <w:t>- Sous-critère 1.3 : Provenance des produits et matériaux prévus avec transmission des fiches techniques (10 points) :</w:t>
      </w:r>
    </w:p>
    <w:p w14:paraId="3EC3762E" w14:textId="77777777" w:rsidR="00C81DBE" w:rsidRDefault="00F10DBC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6317"/>
        </w:tabs>
        <w:spacing w:after="0" w:line="240" w:lineRule="auto"/>
        <w:rPr>
          <w:rStyle w:val="Aucun"/>
          <w:rFonts w:ascii="Arial" w:eastAsia="Arial" w:hAnsi="Arial" w:cs="Arial"/>
          <w:b/>
          <w:bCs/>
          <w:color w:val="0070C0"/>
          <w:sz w:val="24"/>
          <w:szCs w:val="24"/>
          <w:u w:color="0070C0"/>
        </w:rPr>
      </w:pPr>
      <w:r>
        <w:rPr>
          <w:rStyle w:val="Aucun"/>
          <w:rFonts w:ascii="Arial" w:hAnsi="Arial"/>
          <w:b/>
          <w:bCs/>
          <w:color w:val="0070C0"/>
          <w:sz w:val="24"/>
          <w:szCs w:val="24"/>
          <w:u w:color="0070C0"/>
        </w:rPr>
        <w:t>Ré</w:t>
      </w:r>
      <w:proofErr w:type="spellStart"/>
      <w:r>
        <w:rPr>
          <w:rStyle w:val="Aucun"/>
          <w:rFonts w:ascii="Arial" w:hAnsi="Arial"/>
          <w:b/>
          <w:bCs/>
          <w:color w:val="0070C0"/>
          <w:sz w:val="24"/>
          <w:szCs w:val="24"/>
          <w:u w:color="0070C0"/>
          <w:lang w:val="en-US"/>
        </w:rPr>
        <w:t>ponse</w:t>
      </w:r>
      <w:proofErr w:type="spellEnd"/>
      <w:r>
        <w:rPr>
          <w:rStyle w:val="Aucun"/>
          <w:rFonts w:ascii="Arial" w:hAnsi="Arial"/>
          <w:b/>
          <w:bCs/>
          <w:color w:val="0070C0"/>
          <w:sz w:val="24"/>
          <w:szCs w:val="24"/>
          <w:u w:color="0070C0"/>
        </w:rPr>
        <w:t> :</w:t>
      </w:r>
      <w:r>
        <w:rPr>
          <w:rStyle w:val="Aucun"/>
          <w:rFonts w:ascii="Arial" w:hAnsi="Arial"/>
          <w:b/>
          <w:bCs/>
          <w:color w:val="0070C0"/>
          <w:sz w:val="24"/>
          <w:szCs w:val="24"/>
          <w:u w:color="0070C0"/>
        </w:rPr>
        <w:tab/>
      </w:r>
    </w:p>
    <w:p w14:paraId="3EC3762F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30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31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32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33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34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35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36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37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38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39" w14:textId="77777777" w:rsidR="00C81DBE" w:rsidRDefault="00C81DBE">
      <w:pPr>
        <w:pStyle w:val="Corps"/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3A" w14:textId="73B25CEB" w:rsidR="00C81DBE" w:rsidRDefault="00F10DBC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Style w:val="Aucun"/>
          <w:rFonts w:ascii="Arial" w:eastAsia="Arial" w:hAnsi="Arial" w:cs="Arial"/>
          <w:b/>
          <w:bCs/>
          <w:sz w:val="24"/>
          <w:szCs w:val="24"/>
        </w:rPr>
      </w:pPr>
      <w:r>
        <w:rPr>
          <w:rStyle w:val="Aucun"/>
          <w:rFonts w:ascii="Arial" w:hAnsi="Arial"/>
          <w:b/>
          <w:bCs/>
          <w:sz w:val="24"/>
          <w:szCs w:val="24"/>
        </w:rPr>
        <w:t>- Sous-critère 1.4 </w:t>
      </w:r>
      <w:bookmarkStart w:id="1" w:name="_Hlk163223868"/>
      <w:r>
        <w:rPr>
          <w:rStyle w:val="Aucun"/>
          <w:rFonts w:ascii="Arial" w:hAnsi="Arial"/>
          <w:b/>
          <w:bCs/>
          <w:sz w:val="24"/>
          <w:szCs w:val="24"/>
        </w:rPr>
        <w:t>: Engagement sur le respect des délais et sur la capacité d’adaptation aux changements de planning. (1</w:t>
      </w:r>
      <w:r w:rsidR="00F775F7">
        <w:rPr>
          <w:rStyle w:val="Aucun"/>
          <w:rFonts w:ascii="Arial" w:hAnsi="Arial"/>
          <w:b/>
          <w:bCs/>
          <w:sz w:val="24"/>
          <w:szCs w:val="24"/>
        </w:rPr>
        <w:t>0</w:t>
      </w:r>
      <w:r>
        <w:rPr>
          <w:rStyle w:val="Aucun"/>
          <w:rFonts w:ascii="Arial" w:hAnsi="Arial"/>
          <w:b/>
          <w:bCs/>
          <w:sz w:val="24"/>
          <w:szCs w:val="24"/>
        </w:rPr>
        <w:t xml:space="preserve"> points) </w:t>
      </w:r>
      <w:bookmarkEnd w:id="1"/>
      <w:r>
        <w:rPr>
          <w:rStyle w:val="Aucun"/>
          <w:rFonts w:ascii="Arial" w:hAnsi="Arial"/>
          <w:b/>
          <w:bCs/>
          <w:sz w:val="24"/>
          <w:szCs w:val="24"/>
        </w:rPr>
        <w:t>:</w:t>
      </w:r>
    </w:p>
    <w:p w14:paraId="3EC3763B" w14:textId="77777777" w:rsidR="00C81DBE" w:rsidRDefault="00F10DBC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Style w:val="Aucun"/>
          <w:rFonts w:ascii="Arial" w:eastAsia="Arial" w:hAnsi="Arial" w:cs="Arial"/>
          <w:b/>
          <w:bCs/>
          <w:color w:val="0070C0"/>
          <w:sz w:val="24"/>
          <w:szCs w:val="24"/>
          <w:u w:color="0070C0"/>
        </w:rPr>
      </w:pPr>
      <w:r>
        <w:rPr>
          <w:rStyle w:val="Aucun"/>
          <w:rFonts w:ascii="Arial" w:hAnsi="Arial"/>
          <w:b/>
          <w:bCs/>
          <w:color w:val="0070C0"/>
          <w:sz w:val="24"/>
          <w:szCs w:val="24"/>
          <w:u w:color="0070C0"/>
        </w:rPr>
        <w:t>Ré</w:t>
      </w:r>
      <w:proofErr w:type="spellStart"/>
      <w:r>
        <w:rPr>
          <w:rStyle w:val="Aucun"/>
          <w:rFonts w:ascii="Arial" w:hAnsi="Arial"/>
          <w:b/>
          <w:bCs/>
          <w:color w:val="0070C0"/>
          <w:sz w:val="24"/>
          <w:szCs w:val="24"/>
          <w:u w:color="0070C0"/>
          <w:lang w:val="en-US"/>
        </w:rPr>
        <w:t>ponse</w:t>
      </w:r>
      <w:proofErr w:type="spellEnd"/>
      <w:r>
        <w:rPr>
          <w:rStyle w:val="Aucun"/>
          <w:rFonts w:ascii="Arial" w:hAnsi="Arial"/>
          <w:b/>
          <w:bCs/>
          <w:color w:val="0070C0"/>
          <w:sz w:val="24"/>
          <w:szCs w:val="24"/>
          <w:u w:color="0070C0"/>
        </w:rPr>
        <w:t> :</w:t>
      </w:r>
    </w:p>
    <w:p w14:paraId="3EC3763C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3D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3E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3F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40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41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42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43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44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45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46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47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48" w14:textId="77777777" w:rsidR="00C81DBE" w:rsidRDefault="00C81DBE">
      <w:pPr>
        <w:pStyle w:val="Corps"/>
        <w:spacing w:after="0" w:line="240" w:lineRule="auto"/>
        <w:rPr>
          <w:rStyle w:val="Aucun"/>
          <w:rFonts w:ascii="Arial" w:eastAsia="Arial" w:hAnsi="Arial" w:cs="Arial"/>
          <w:b/>
          <w:bCs/>
          <w:sz w:val="24"/>
          <w:szCs w:val="24"/>
        </w:rPr>
      </w:pPr>
    </w:p>
    <w:p w14:paraId="3EC37649" w14:textId="77777777" w:rsidR="00C81DBE" w:rsidRDefault="00F10DBC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Style w:val="Aucun"/>
          <w:rFonts w:ascii="Arial" w:eastAsia="Arial" w:hAnsi="Arial" w:cs="Arial"/>
          <w:i/>
          <w:iCs/>
          <w:sz w:val="24"/>
          <w:szCs w:val="24"/>
        </w:rPr>
      </w:pPr>
      <w:r>
        <w:rPr>
          <w:rStyle w:val="Aucun"/>
          <w:rFonts w:ascii="Arial" w:hAnsi="Arial"/>
          <w:b/>
          <w:bCs/>
          <w:sz w:val="24"/>
          <w:szCs w:val="24"/>
        </w:rPr>
        <w:t>- Sous-critère 1.5 </w:t>
      </w:r>
      <w:r>
        <w:rPr>
          <w:rStyle w:val="Aucun"/>
          <w:rFonts w:ascii="Arial" w:hAnsi="Arial"/>
          <w:b/>
          <w:bCs/>
          <w:sz w:val="24"/>
          <w:szCs w:val="24"/>
          <w:lang w:val="it-IT"/>
        </w:rPr>
        <w:t>: Proc</w:t>
      </w:r>
      <w:r>
        <w:rPr>
          <w:rStyle w:val="Aucun"/>
          <w:rFonts w:ascii="Arial" w:hAnsi="Arial"/>
          <w:b/>
          <w:bCs/>
          <w:sz w:val="24"/>
          <w:szCs w:val="24"/>
        </w:rPr>
        <w:t>édés permettant de réduire au maximum les nuisances de chantier et le traitement des déchets (10 points) :</w:t>
      </w:r>
      <w:r>
        <w:rPr>
          <w:rStyle w:val="Aucun"/>
          <w:rFonts w:ascii="Arial" w:hAnsi="Arial"/>
          <w:i/>
          <w:iCs/>
          <w:sz w:val="24"/>
          <w:szCs w:val="24"/>
        </w:rPr>
        <w:t xml:space="preserve"> (volumes de déchets, produits chimiques, nocivité des matériaux, nuisances sonores, </w:t>
      </w:r>
      <w:proofErr w:type="spellStart"/>
      <w:r>
        <w:rPr>
          <w:rStyle w:val="Aucun"/>
          <w:rFonts w:ascii="Arial" w:hAnsi="Arial"/>
          <w:i/>
          <w:iCs/>
          <w:sz w:val="24"/>
          <w:szCs w:val="24"/>
        </w:rPr>
        <w:t>poussiè</w:t>
      </w:r>
      <w:proofErr w:type="spellEnd"/>
      <w:r>
        <w:rPr>
          <w:rStyle w:val="Aucun"/>
          <w:rFonts w:ascii="Arial" w:hAnsi="Arial"/>
          <w:i/>
          <w:iCs/>
          <w:sz w:val="24"/>
          <w:szCs w:val="24"/>
          <w:lang w:val="it-IT"/>
        </w:rPr>
        <w:t xml:space="preserve">res, tri, </w:t>
      </w:r>
      <w:r>
        <w:rPr>
          <w:rStyle w:val="Aucun"/>
          <w:rFonts w:ascii="Arial" w:hAnsi="Arial"/>
          <w:i/>
          <w:iCs/>
          <w:sz w:val="24"/>
          <w:szCs w:val="24"/>
        </w:rPr>
        <w:t>…)</w:t>
      </w:r>
    </w:p>
    <w:p w14:paraId="3EC3764A" w14:textId="77777777" w:rsidR="00C81DBE" w:rsidRDefault="00F10DBC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Style w:val="Aucun"/>
          <w:rFonts w:ascii="Arial" w:eastAsia="Arial" w:hAnsi="Arial" w:cs="Arial"/>
          <w:b/>
          <w:bCs/>
          <w:color w:val="0070C0"/>
          <w:sz w:val="24"/>
          <w:szCs w:val="24"/>
          <w:u w:color="0070C0"/>
        </w:rPr>
      </w:pPr>
      <w:r>
        <w:rPr>
          <w:rStyle w:val="Aucun"/>
          <w:rFonts w:ascii="Arial" w:hAnsi="Arial"/>
          <w:b/>
          <w:bCs/>
          <w:color w:val="0070C0"/>
          <w:sz w:val="24"/>
          <w:szCs w:val="24"/>
          <w:u w:color="0070C0"/>
        </w:rPr>
        <w:t>Ré</w:t>
      </w:r>
      <w:proofErr w:type="spellStart"/>
      <w:r>
        <w:rPr>
          <w:rStyle w:val="Aucun"/>
          <w:rFonts w:ascii="Arial" w:hAnsi="Arial"/>
          <w:b/>
          <w:bCs/>
          <w:color w:val="0070C0"/>
          <w:sz w:val="24"/>
          <w:szCs w:val="24"/>
          <w:u w:color="0070C0"/>
          <w:lang w:val="en-US"/>
        </w:rPr>
        <w:t>ponse</w:t>
      </w:r>
      <w:proofErr w:type="spellEnd"/>
      <w:r>
        <w:rPr>
          <w:rStyle w:val="Aucun"/>
          <w:rFonts w:ascii="Arial" w:hAnsi="Arial"/>
          <w:b/>
          <w:bCs/>
          <w:color w:val="0070C0"/>
          <w:sz w:val="24"/>
          <w:szCs w:val="24"/>
          <w:u w:color="0070C0"/>
        </w:rPr>
        <w:t> :</w:t>
      </w:r>
    </w:p>
    <w:p w14:paraId="3EC3764B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4C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4D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4E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4F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50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51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52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53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54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55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56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  <w:rPr>
          <w:rStyle w:val="Aucun"/>
          <w:rFonts w:ascii="Arial" w:eastAsia="Arial" w:hAnsi="Arial" w:cs="Arial"/>
          <w:sz w:val="24"/>
          <w:szCs w:val="24"/>
        </w:rPr>
      </w:pPr>
    </w:p>
    <w:p w14:paraId="3EC37657" w14:textId="77777777" w:rsidR="00C81DBE" w:rsidRDefault="00C81DBE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right" w:leader="dot" w:pos="10773"/>
        </w:tabs>
        <w:spacing w:after="0" w:line="240" w:lineRule="auto"/>
      </w:pPr>
    </w:p>
    <w:sectPr w:rsidR="00C81DBE">
      <w:headerReference w:type="default" r:id="rId10"/>
      <w:footerReference w:type="default" r:id="rId11"/>
      <w:pgSz w:w="12240" w:h="15840"/>
      <w:pgMar w:top="568" w:right="720" w:bottom="720" w:left="720" w:header="720" w:footer="1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D09CA" w14:textId="77777777" w:rsidR="005B50B4" w:rsidRDefault="005B50B4">
      <w:r>
        <w:separator/>
      </w:r>
    </w:p>
  </w:endnote>
  <w:endnote w:type="continuationSeparator" w:id="0">
    <w:p w14:paraId="6E8AFB2B" w14:textId="77777777" w:rsidR="005B50B4" w:rsidRDefault="005B5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37659" w14:textId="70424E5B" w:rsidR="00C81DBE" w:rsidRDefault="00F10DBC">
    <w:pPr>
      <w:pStyle w:val="Pieddepage"/>
      <w:jc w:val="right"/>
    </w:pPr>
    <w:r>
      <w:rPr>
        <w:rStyle w:val="Aucun"/>
      </w:rPr>
      <w:t xml:space="preserve">Page </w:t>
    </w:r>
    <w:r>
      <w:rPr>
        <w:rStyle w:val="Aucun"/>
        <w:b/>
        <w:bCs/>
      </w:rPr>
      <w:fldChar w:fldCharType="begin"/>
    </w:r>
    <w:r>
      <w:rPr>
        <w:rStyle w:val="Aucun"/>
        <w:b/>
        <w:bCs/>
      </w:rPr>
      <w:instrText xml:space="preserve"> PAGE </w:instrText>
    </w:r>
    <w:r>
      <w:rPr>
        <w:rStyle w:val="Aucun"/>
        <w:b/>
        <w:bCs/>
      </w:rPr>
      <w:fldChar w:fldCharType="separate"/>
    </w:r>
    <w:r w:rsidR="000C190F">
      <w:rPr>
        <w:rStyle w:val="Aucun"/>
        <w:b/>
        <w:bCs/>
        <w:noProof/>
      </w:rPr>
      <w:t>1</w:t>
    </w:r>
    <w:r>
      <w:rPr>
        <w:rStyle w:val="Aucun"/>
        <w:b/>
        <w:bCs/>
      </w:rPr>
      <w:fldChar w:fldCharType="end"/>
    </w:r>
    <w:r>
      <w:rPr>
        <w:rStyle w:val="Aucun"/>
      </w:rPr>
      <w:t xml:space="preserve"> sur </w:t>
    </w:r>
    <w:r>
      <w:rPr>
        <w:rStyle w:val="Aucun"/>
        <w:b/>
        <w:bCs/>
      </w:rPr>
      <w:fldChar w:fldCharType="begin"/>
    </w:r>
    <w:r>
      <w:rPr>
        <w:rStyle w:val="Aucun"/>
        <w:b/>
        <w:bCs/>
      </w:rPr>
      <w:instrText xml:space="preserve"> NUMPAGES </w:instrText>
    </w:r>
    <w:r>
      <w:rPr>
        <w:rStyle w:val="Aucun"/>
        <w:b/>
        <w:bCs/>
      </w:rPr>
      <w:fldChar w:fldCharType="separate"/>
    </w:r>
    <w:r w:rsidR="000C190F">
      <w:rPr>
        <w:rStyle w:val="Aucun"/>
        <w:b/>
        <w:bCs/>
        <w:noProof/>
      </w:rPr>
      <w:t>2</w:t>
    </w:r>
    <w:r>
      <w:rPr>
        <w:rStyle w:val="Aucun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17492" w14:textId="77777777" w:rsidR="005B50B4" w:rsidRDefault="005B50B4">
      <w:r>
        <w:separator/>
      </w:r>
    </w:p>
  </w:footnote>
  <w:footnote w:type="continuationSeparator" w:id="0">
    <w:p w14:paraId="1BCD137A" w14:textId="77777777" w:rsidR="005B50B4" w:rsidRDefault="005B5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37658" w14:textId="77777777" w:rsidR="00C81DBE" w:rsidRDefault="00C81DB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917899"/>
    <w:multiLevelType w:val="hybridMultilevel"/>
    <w:tmpl w:val="EC0E705C"/>
    <w:numStyleLink w:val="Style1import"/>
  </w:abstractNum>
  <w:abstractNum w:abstractNumId="1" w15:restartNumberingAfterBreak="0">
    <w:nsid w:val="71AD51A5"/>
    <w:multiLevelType w:val="hybridMultilevel"/>
    <w:tmpl w:val="EC0E705C"/>
    <w:styleLink w:val="Style1import"/>
    <w:lvl w:ilvl="0" w:tplc="F0FA59B6">
      <w:start w:val="1"/>
      <w:numFmt w:val="decimal"/>
      <w:lvlText w:val="%1."/>
      <w:lvlJc w:val="left"/>
      <w:pPr>
        <w:tabs>
          <w:tab w:val="center" w:pos="5400"/>
          <w:tab w:val="left" w:pos="9840"/>
        </w:tabs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329D00">
      <w:start w:val="1"/>
      <w:numFmt w:val="lowerLetter"/>
      <w:lvlText w:val="%2."/>
      <w:lvlJc w:val="left"/>
      <w:pPr>
        <w:tabs>
          <w:tab w:val="center" w:pos="5400"/>
          <w:tab w:val="left" w:pos="9840"/>
        </w:tabs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08F466">
      <w:start w:val="1"/>
      <w:numFmt w:val="lowerRoman"/>
      <w:lvlText w:val="%3."/>
      <w:lvlJc w:val="left"/>
      <w:pPr>
        <w:tabs>
          <w:tab w:val="center" w:pos="5400"/>
          <w:tab w:val="left" w:pos="9840"/>
        </w:tabs>
        <w:ind w:left="1800" w:hanging="34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D48E66">
      <w:start w:val="1"/>
      <w:numFmt w:val="decimal"/>
      <w:lvlText w:val="%4."/>
      <w:lvlJc w:val="left"/>
      <w:pPr>
        <w:tabs>
          <w:tab w:val="center" w:pos="5400"/>
          <w:tab w:val="left" w:pos="9840"/>
        </w:tabs>
        <w:ind w:left="25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D8FFCC">
      <w:start w:val="1"/>
      <w:numFmt w:val="lowerLetter"/>
      <w:lvlText w:val="%5."/>
      <w:lvlJc w:val="left"/>
      <w:pPr>
        <w:tabs>
          <w:tab w:val="center" w:pos="5400"/>
          <w:tab w:val="left" w:pos="9840"/>
        </w:tabs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842C07E">
      <w:start w:val="1"/>
      <w:numFmt w:val="lowerRoman"/>
      <w:lvlText w:val="%6."/>
      <w:lvlJc w:val="left"/>
      <w:pPr>
        <w:tabs>
          <w:tab w:val="center" w:pos="5400"/>
          <w:tab w:val="left" w:pos="9840"/>
        </w:tabs>
        <w:ind w:left="3960" w:hanging="34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D00B06">
      <w:start w:val="1"/>
      <w:numFmt w:val="decimal"/>
      <w:lvlText w:val="%7."/>
      <w:lvlJc w:val="left"/>
      <w:pPr>
        <w:tabs>
          <w:tab w:val="center" w:pos="5400"/>
          <w:tab w:val="left" w:pos="9840"/>
        </w:tabs>
        <w:ind w:left="46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A2F216">
      <w:start w:val="1"/>
      <w:numFmt w:val="lowerLetter"/>
      <w:lvlText w:val="%8."/>
      <w:lvlJc w:val="left"/>
      <w:pPr>
        <w:tabs>
          <w:tab w:val="left" w:pos="9840"/>
        </w:tabs>
        <w:ind w:left="54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68E446">
      <w:start w:val="1"/>
      <w:numFmt w:val="lowerRoman"/>
      <w:lvlText w:val="%9."/>
      <w:lvlJc w:val="left"/>
      <w:pPr>
        <w:tabs>
          <w:tab w:val="center" w:pos="5400"/>
          <w:tab w:val="left" w:pos="9840"/>
        </w:tabs>
        <w:ind w:left="6120" w:hanging="34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383605632">
    <w:abstractNumId w:val="1"/>
  </w:num>
  <w:num w:numId="2" w16cid:durableId="1957057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DBE"/>
    <w:rsid w:val="000C190F"/>
    <w:rsid w:val="00343B8A"/>
    <w:rsid w:val="00344393"/>
    <w:rsid w:val="003703AC"/>
    <w:rsid w:val="005B50B4"/>
    <w:rsid w:val="006D120D"/>
    <w:rsid w:val="00752DF4"/>
    <w:rsid w:val="008A3F3B"/>
    <w:rsid w:val="00A17F62"/>
    <w:rsid w:val="00A40477"/>
    <w:rsid w:val="00B5144C"/>
    <w:rsid w:val="00C81DBE"/>
    <w:rsid w:val="00E414A4"/>
    <w:rsid w:val="00F10DBC"/>
    <w:rsid w:val="00F7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37600"/>
  <w15:docId w15:val="{A283806A-96D9-4D12-A6BD-232BED2D6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Pieddepage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Aucun">
    <w:name w:val="Aucun"/>
    <w:rPr>
      <w:lang w:val="fr-FR"/>
    </w:rPr>
  </w:style>
  <w:style w:type="paragraph" w:customStyle="1" w:styleId="Corps">
    <w:name w:val="Corps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Paragraphedeliste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Style1import">
    <w:name w:val="Style 1 importé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hèm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79ebf1-fb0e-4814-8801-b7e9c751abd8" xsi:nil="true"/>
    <lcf76f155ced4ddcb4097134ff3c332f xmlns="71ec0f01-c915-451d-b473-050ef2026eb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4A65C8A9B3854DB8DB1A859735F07F" ma:contentTypeVersion="19" ma:contentTypeDescription="Crée un document." ma:contentTypeScope="" ma:versionID="4c546ccfe26d4c84b98eb82f46e67124">
  <xsd:schema xmlns:xsd="http://www.w3.org/2001/XMLSchema" xmlns:xs="http://www.w3.org/2001/XMLSchema" xmlns:p="http://schemas.microsoft.com/office/2006/metadata/properties" xmlns:ns2="71ec0f01-c915-451d-b473-050ef2026eb5" xmlns:ns3="ff79ebf1-fb0e-4814-8801-b7e9c751abd8" targetNamespace="http://schemas.microsoft.com/office/2006/metadata/properties" ma:root="true" ma:fieldsID="39d625f81c26a0ba2641a868a711454d" ns2:_="" ns3:_="">
    <xsd:import namespace="71ec0f01-c915-451d-b473-050ef2026eb5"/>
    <xsd:import namespace="ff79ebf1-fb0e-4814-8801-b7e9c751ab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ec0f01-c915-451d-b473-050ef2026e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38a0fb71-0b16-49e9-8b56-fa5bac2d8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79ebf1-fb0e-4814-8801-b7e9c751abd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dc5c0d2-8bc6-4533-bdbe-b6fefdbc5469}" ma:internalName="TaxCatchAll" ma:showField="CatchAllData" ma:web="ff79ebf1-fb0e-4814-8801-b7e9c751ab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0EDD07-7E8A-42F8-A3E6-A12EC7B998AC}">
  <ds:schemaRefs>
    <ds:schemaRef ds:uri="http://schemas.microsoft.com/office/2006/metadata/properties"/>
    <ds:schemaRef ds:uri="http://schemas.microsoft.com/office/infopath/2007/PartnerControls"/>
    <ds:schemaRef ds:uri="ff79ebf1-fb0e-4814-8801-b7e9c751abd8"/>
    <ds:schemaRef ds:uri="71ec0f01-c915-451d-b473-050ef2026eb5"/>
  </ds:schemaRefs>
</ds:datastoreItem>
</file>

<file path=customXml/itemProps2.xml><?xml version="1.0" encoding="utf-8"?>
<ds:datastoreItem xmlns:ds="http://schemas.openxmlformats.org/officeDocument/2006/customXml" ds:itemID="{6FFAB5F5-7937-4640-A705-19941CF8E9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183473-AF5A-4808-9EF9-36B764C58A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ec0f01-c915-451d-b473-050ef2026eb5"/>
    <ds:schemaRef ds:uri="ff79ebf1-fb0e-4814-8801-b7e9c751a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250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Eric CHABOT</cp:lastModifiedBy>
  <cp:revision>9</cp:revision>
  <dcterms:created xsi:type="dcterms:W3CDTF">2025-06-08T10:34:00Z</dcterms:created>
  <dcterms:modified xsi:type="dcterms:W3CDTF">2025-07-15T07:02:00Z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0x0101000C4A65C8A9B3854DB8DB1A859735F07F</vt:lpwstr>
  </property>
  <property fmtid="{D5CDD505-2E9C-101B-9397-08002B2CF9AE}" pid="3" name="MediaServiceImageTags">
    <vt:lpwstr/>
  </property>
</Properties>
</file>