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6F061" w14:textId="7836EFA6" w:rsidR="004A2F88" w:rsidRPr="00EE36DD" w:rsidRDefault="00643AFD"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306C06" w14:textId="77777777" w:rsidR="00062753" w:rsidRDefault="00371670"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19DBE768"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w:t>
      </w:r>
      <w:r w:rsidR="006B61B3">
        <w:rPr>
          <w:rFonts w:cs="Arial"/>
          <w:spacing w:val="-3"/>
          <w:sz w:val="24"/>
          <w:szCs w:val="24"/>
        </w:rPr>
        <w:t>–</w:t>
      </w:r>
      <w:r w:rsidR="002015D6" w:rsidRPr="00EE36DD">
        <w:rPr>
          <w:rFonts w:cs="Arial"/>
          <w:spacing w:val="-3"/>
          <w:sz w:val="24"/>
          <w:szCs w:val="24"/>
        </w:rPr>
        <w:t xml:space="preserve"> </w:t>
      </w:r>
      <w:r w:rsidR="002514C1" w:rsidRPr="00EE36DD">
        <w:rPr>
          <w:rFonts w:cs="Arial"/>
          <w:spacing w:val="-3"/>
          <w:sz w:val="24"/>
          <w:szCs w:val="24"/>
        </w:rPr>
        <w:t>9112</w:t>
      </w:r>
      <w:r w:rsidR="002514C1">
        <w:rPr>
          <w:rFonts w:cs="Arial"/>
          <w:spacing w:val="-3"/>
          <w:sz w:val="24"/>
          <w:szCs w:val="24"/>
        </w:rPr>
        <w:t>0</w:t>
      </w:r>
      <w:r w:rsidR="006B61B3">
        <w:rPr>
          <w:rFonts w:cs="Arial"/>
          <w:spacing w:val="-3"/>
          <w:sz w:val="24"/>
          <w:szCs w:val="24"/>
        </w:rPr>
        <w:t xml:space="preserve"> </w:t>
      </w:r>
      <w:r w:rsidR="002015D6" w:rsidRPr="00EE36DD">
        <w:rPr>
          <w:rFonts w:cs="Arial"/>
          <w:spacing w:val="-3"/>
          <w:sz w:val="24"/>
          <w:szCs w:val="24"/>
        </w:rPr>
        <w:t xml:space="preserve">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1214252"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444A45E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1EDEEDA5" w14:textId="77777777" w:rsidR="004A2F88" w:rsidRPr="00EE36DD" w:rsidRDefault="00AB3D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roofErr w:type="gramStart"/>
      <w:r>
        <w:rPr>
          <w:rFonts w:cs="Arial"/>
          <w:spacing w:val="-3"/>
          <w:sz w:val="24"/>
          <w:szCs w:val="24"/>
          <w:highlight w:val="yellow"/>
        </w:rPr>
        <w:t>RCS:</w:t>
      </w:r>
      <w:proofErr w:type="gramEnd"/>
      <w:r>
        <w:rPr>
          <w:rFonts w:cs="Arial"/>
          <w:spacing w:val="-3"/>
          <w:sz w:val="24"/>
          <w:szCs w:val="24"/>
          <w:highlight w:val="yellow"/>
        </w:rPr>
        <w:t xml:space="preserve"> …………………………….</w:t>
      </w:r>
    </w:p>
    <w:p w14:paraId="694F9ACC"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7279825"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F1AED6C"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24BA2390"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F0485E">
        <w:rPr>
          <w:rFonts w:cs="Arial"/>
          <w:spacing w:val="-3"/>
          <w:sz w:val="24"/>
          <w:szCs w:val="24"/>
        </w:rPr>
        <w:t>le projet d</w:t>
      </w:r>
      <w:r w:rsidR="005F0D49">
        <w:rPr>
          <w:rFonts w:cs="Arial"/>
          <w:spacing w:val="-3"/>
          <w:sz w:val="24"/>
          <w:szCs w:val="24"/>
        </w:rPr>
        <w:t xml:space="preserve">’assurance </w:t>
      </w:r>
      <w:r w:rsidR="000C2A80">
        <w:rPr>
          <w:rFonts w:cs="Arial"/>
          <w:spacing w:val="-3"/>
          <w:sz w:val="24"/>
          <w:szCs w:val="24"/>
        </w:rPr>
        <w:t>DO</w:t>
      </w:r>
      <w:r w:rsidR="00F0485E">
        <w:rPr>
          <w:rFonts w:cs="Arial"/>
          <w:spacing w:val="-3"/>
          <w:sz w:val="24"/>
          <w:szCs w:val="24"/>
        </w:rPr>
        <w:t xml:space="preserve"> d</w:t>
      </w:r>
      <w:r w:rsidR="000C2A80">
        <w:rPr>
          <w:rFonts w:cs="Arial"/>
          <w:spacing w:val="-3"/>
          <w:sz w:val="24"/>
          <w:szCs w:val="24"/>
        </w:rPr>
        <w:t>u</w:t>
      </w:r>
      <w:r w:rsidR="00F0485E">
        <w:rPr>
          <w:rFonts w:cs="Arial"/>
          <w:spacing w:val="-3"/>
          <w:sz w:val="24"/>
          <w:szCs w:val="24"/>
        </w:rPr>
        <w:t xml:space="preserve"> bâtiment</w:t>
      </w:r>
      <w:r w:rsidR="000C2A80">
        <w:rPr>
          <w:rFonts w:cs="Arial"/>
          <w:spacing w:val="-3"/>
          <w:sz w:val="24"/>
          <w:szCs w:val="24"/>
        </w:rPr>
        <w:t xml:space="preserve"> </w:t>
      </w:r>
      <w:r w:rsidR="007D3D79" w:rsidRPr="007D3D79">
        <w:rPr>
          <w:rFonts w:cs="Arial"/>
          <w:spacing w:val="-3"/>
          <w:sz w:val="24"/>
          <w:szCs w:val="24"/>
        </w:rPr>
        <w:t xml:space="preserve">H2 ET O </w:t>
      </w:r>
      <w:r w:rsidR="00F0485E">
        <w:rPr>
          <w:rFonts w:cs="Arial"/>
          <w:spacing w:val="-3"/>
          <w:sz w:val="24"/>
          <w:szCs w:val="24"/>
        </w:rPr>
        <w:t>dans le cadre du projet PRISME ainsi que des prestations afférentes</w:t>
      </w:r>
      <w:r w:rsidR="00EE5A71">
        <w:rPr>
          <w:rFonts w:cs="Arial"/>
          <w:spacing w:val="-3"/>
          <w:sz w:val="24"/>
          <w:szCs w:val="24"/>
        </w:rPr>
        <w:t>, et conclure et exécuter, le cas échéant, le marché qui pourrait en découler</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pendant </w:t>
      </w:r>
      <w:r w:rsidR="007109D7">
        <w:rPr>
          <w:rStyle w:val="Marquedecommentaire"/>
          <w:vanish/>
        </w:rPr>
        <w:commentReference w:id="0"/>
      </w:r>
      <w:r w:rsidRPr="00F0485E">
        <w:rPr>
          <w:rFonts w:cs="Arial"/>
          <w:sz w:val="24"/>
          <w:szCs w:val="24"/>
        </w:rPr>
        <w:t>dix (10) ans à compter de sa résiliation ou son expiration à ce que l'</w:t>
      </w:r>
      <w:r w:rsidRPr="00F0485E">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353D21">
      <w:pPr>
        <w:tabs>
          <w:tab w:val="left" w:pos="754"/>
        </w:tabs>
        <w:suppressAutoHyphens/>
        <w:spacing w:after="120"/>
        <w:ind w:left="754" w:right="-57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BE3F77">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6DA4A90D" w:rsidR="00BE3F77" w:rsidRDefault="00BE3F77" w:rsidP="00BE3F77">
      <w:pPr>
        <w:tabs>
          <w:tab w:val="left" w:pos="754"/>
        </w:tabs>
        <w:suppressAutoHyphens/>
        <w:spacing w:after="120"/>
        <w:ind w:left="754" w:right="-573" w:hanging="397"/>
        <w:rPr>
          <w:rFonts w:cs="Arial"/>
          <w:spacing w:val="-3"/>
          <w:sz w:val="24"/>
          <w:szCs w:val="24"/>
        </w:rPr>
      </w:pPr>
    </w:p>
    <w:p w14:paraId="16EABA5E" w14:textId="77777777" w:rsidR="0022357F" w:rsidRPr="0054003D" w:rsidRDefault="0022357F" w:rsidP="0022357F">
      <w:pPr>
        <w:pStyle w:val="Listenumros"/>
        <w:tabs>
          <w:tab w:val="clear" w:pos="360"/>
          <w:tab w:val="num" w:pos="426"/>
          <w:tab w:val="num" w:pos="1894"/>
        </w:tabs>
        <w:ind w:left="426" w:right="-570" w:hanging="426"/>
        <w:rPr>
          <w:spacing w:val="-3"/>
          <w:sz w:val="24"/>
          <w:szCs w:val="24"/>
        </w:rPr>
      </w:pPr>
      <w:r w:rsidRPr="0054003D">
        <w:rPr>
          <w:sz w:val="24"/>
          <w:szCs w:val="24"/>
        </w:rPr>
        <w:t xml:space="preserve">La divulgation de toute Information Confidentielle par la Partie Réceptrice, n’est autorisée qu’au profit des seuls membres de son personnel qui ont besoin d’en connaître dans le cadre de l’Objectif et qu’aux seuls </w:t>
      </w:r>
      <w:r>
        <w:rPr>
          <w:sz w:val="24"/>
          <w:szCs w:val="24"/>
        </w:rPr>
        <w:t>fournisseurs et sous-traitants potentiels</w:t>
      </w:r>
      <w:r w:rsidRPr="0054003D">
        <w:rPr>
          <w:sz w:val="24"/>
          <w:szCs w:val="24"/>
        </w:rPr>
        <w:t xml:space="preserve"> (« Tiers Autorisés »), dans la limite de ce qu’il leur est nécessaire de connaître pour la réalisation des tâches qui leur incombent dans le cadre de l’Objectif. La Partie Réceptrice s’engage à informer ces derniers du caractère confidentiel des Informations Confidentielles et à faire respecter les obligations de l’Accord relatives aux Informations Confidentielles communiquées aux Tiers Autorisés.</w:t>
      </w:r>
    </w:p>
    <w:p w14:paraId="60F63AED" w14:textId="77777777" w:rsidR="0022357F" w:rsidRPr="00EE36DD" w:rsidRDefault="0022357F" w:rsidP="00BE3F77">
      <w:pPr>
        <w:tabs>
          <w:tab w:val="left" w:pos="754"/>
        </w:tabs>
        <w:suppressAutoHyphens/>
        <w:spacing w:after="120"/>
        <w:ind w:left="754" w:right="-573" w:hanging="397"/>
        <w:rPr>
          <w:rFonts w:cs="Arial"/>
          <w:spacing w:val="-3"/>
          <w:sz w:val="24"/>
          <w:szCs w:val="24"/>
        </w:rPr>
      </w:pPr>
    </w:p>
    <w:p w14:paraId="6C9011FB" w14:textId="02190B6B" w:rsidR="003D70F9" w:rsidRPr="00EE36DD" w:rsidRDefault="004A2F88" w:rsidP="003D70F9">
      <w:pPr>
        <w:pStyle w:val="Listenumro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 xml:space="preserve">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w:t>
      </w:r>
      <w:r w:rsidR="003D70F9" w:rsidRPr="003B500F">
        <w:rPr>
          <w:rFonts w:cs="Arial"/>
          <w:sz w:val="24"/>
          <w:szCs w:val="24"/>
        </w:rPr>
        <w:lastRenderedPageBreak/>
        <w:t>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22357F">
      <w:pPr>
        <w:pStyle w:val="Listenumros"/>
        <w:numPr>
          <w:ilvl w:val="0"/>
          <w:numId w:val="0"/>
        </w:numPr>
        <w:tabs>
          <w:tab w:val="left" w:pos="0"/>
          <w:tab w:val="left" w:pos="576"/>
          <w:tab w:val="left" w:pos="960"/>
          <w:tab w:val="left" w:pos="1344"/>
          <w:tab w:val="left" w:pos="8496"/>
          <w:tab w:val="left" w:pos="8640"/>
        </w:tabs>
        <w:suppressAutoHyphens/>
        <w:ind w:left="360"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5AB3336F"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c</w:t>
      </w:r>
      <w:proofErr w:type="gramEnd"/>
      <w:r w:rsidRPr="00EE36DD">
        <w:rPr>
          <w:rFonts w:cs="Arial"/>
          <w:spacing w:val="-3"/>
          <w:sz w:val="24"/>
          <w:szCs w:val="24"/>
        </w:rPr>
        <w:t xml:space="preserve"> -</w:t>
      </w:r>
      <w:r w:rsidRPr="00EE36DD">
        <w:rPr>
          <w:rFonts w:cs="Arial"/>
          <w:spacing w:val="-3"/>
          <w:sz w:val="24"/>
          <w:szCs w:val="24"/>
        </w:rPr>
        <w:tab/>
        <w:t>qu'elles ont été diffusées sans restriction par la Partie Informatrice à un tiers,</w:t>
      </w:r>
      <w:r w:rsidR="00534E50" w:rsidRPr="00EE36DD">
        <w:rPr>
          <w:rFonts w:cs="Arial"/>
          <w:spacing w:val="-3"/>
          <w:sz w:val="24"/>
          <w:szCs w:val="24"/>
        </w:rPr>
        <w:t xml:space="preserve"> ou</w:t>
      </w:r>
    </w:p>
    <w:p w14:paraId="27C90A6F" w14:textId="77777777"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77777777" w:rsidR="00571D8C" w:rsidRP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e</w:t>
      </w:r>
      <w:proofErr w:type="gramEnd"/>
      <w:r>
        <w:rPr>
          <w:rFonts w:cs="Arial"/>
          <w:spacing w:val="-3"/>
          <w:sz w:val="24"/>
          <w:szCs w:val="24"/>
        </w:rPr>
        <w:t xml:space="preserve"> -</w:t>
      </w:r>
      <w:r>
        <w:rPr>
          <w:rFonts w:cs="Arial"/>
          <w:spacing w:val="-3"/>
          <w:sz w:val="24"/>
          <w:szCs w:val="24"/>
        </w:rPr>
        <w:tab/>
      </w:r>
      <w:r w:rsidRPr="00571D8C">
        <w:rPr>
          <w:rFonts w:cs="Arial"/>
          <w:spacing w:val="-3"/>
          <w:sz w:val="24"/>
          <w:szCs w:val="24"/>
        </w:rPr>
        <w:t>qu'elle</w:t>
      </w:r>
      <w:r>
        <w:rPr>
          <w:rFonts w:cs="Arial"/>
          <w:spacing w:val="-3"/>
          <w:sz w:val="24"/>
          <w:szCs w:val="24"/>
        </w:rPr>
        <w:t>s sont</w:t>
      </w:r>
      <w:r w:rsidRPr="00571D8C">
        <w:rPr>
          <w:rFonts w:cs="Arial"/>
          <w:spacing w:val="-3"/>
          <w:sz w:val="24"/>
          <w:szCs w:val="24"/>
        </w:rPr>
        <w:t xml:space="preserve"> le résultat de développements internes entrepris de bonne foi par des membres de son personnel n'ayant pas eu accès à ces </w:t>
      </w:r>
      <w:r w:rsidRPr="00EE36DD">
        <w:rPr>
          <w:rFonts w:cs="Arial"/>
          <w:b/>
          <w:spacing w:val="-3"/>
          <w:sz w:val="24"/>
          <w:szCs w:val="24"/>
        </w:rPr>
        <w:t>Informations Confidentielles</w:t>
      </w:r>
      <w:r w:rsidRPr="00571D8C">
        <w:rPr>
          <w:rFonts w:cs="Arial"/>
          <w:spacing w:val="-3"/>
          <w:sz w:val="24"/>
          <w:szCs w:val="24"/>
        </w:rPr>
        <w:t>;</w:t>
      </w:r>
      <w:r w:rsidR="00374DF0">
        <w:rPr>
          <w:rFonts w:cs="Arial"/>
          <w:spacing w:val="-3"/>
          <w:sz w:val="24"/>
          <w:szCs w:val="24"/>
        </w:rPr>
        <w:t xml:space="preserve"> ou</w:t>
      </w:r>
    </w:p>
    <w:p w14:paraId="71022A3E" w14:textId="77777777" w:rsid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sidR="004A2F88" w:rsidRPr="00EE36DD">
        <w:rPr>
          <w:rFonts w:cs="Arial"/>
          <w:spacing w:val="-3"/>
          <w:sz w:val="24"/>
          <w:szCs w:val="24"/>
        </w:rPr>
        <w:t xml:space="preserve"> -</w:t>
      </w:r>
      <w:r w:rsidR="004A2F88" w:rsidRPr="00EE36DD">
        <w:rPr>
          <w:rFonts w:cs="Arial"/>
          <w:spacing w:val="-3"/>
          <w:sz w:val="24"/>
          <w:szCs w:val="24"/>
        </w:rPr>
        <w:tab/>
        <w:t xml:space="preserve">qu'elles n'ont pas été désignées ou confirmées comme </w:t>
      </w:r>
      <w:r w:rsidR="004A2F88" w:rsidRPr="00EE36DD">
        <w:rPr>
          <w:rFonts w:cs="Arial"/>
          <w:b/>
          <w:spacing w:val="-3"/>
          <w:sz w:val="24"/>
          <w:szCs w:val="24"/>
        </w:rPr>
        <w:t>Informations Confidentielles</w:t>
      </w:r>
      <w:r>
        <w:rPr>
          <w:rFonts w:cs="Arial"/>
          <w:spacing w:val="-3"/>
          <w:sz w:val="24"/>
          <w:szCs w:val="24"/>
        </w:rPr>
        <w:t> ;</w:t>
      </w:r>
      <w:r w:rsidR="00374DF0">
        <w:rPr>
          <w:rFonts w:cs="Arial"/>
          <w:spacing w:val="-3"/>
          <w:sz w:val="24"/>
          <w:szCs w:val="24"/>
        </w:rPr>
        <w:t xml:space="preserve">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proofErr w:type="gramStart"/>
      <w:r>
        <w:rPr>
          <w:rFonts w:cs="Arial"/>
          <w:spacing w:val="-3"/>
          <w:sz w:val="24"/>
          <w:szCs w:val="24"/>
        </w:rPr>
        <w:t>g</w:t>
      </w:r>
      <w:proofErr w:type="gramEnd"/>
      <w:r>
        <w:rPr>
          <w:rFonts w:cs="Arial"/>
          <w:spacing w:val="-3"/>
          <w:sz w:val="24"/>
          <w:szCs w:val="24"/>
        </w:rPr>
        <w:t xml:space="preserve">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1014F4C3" w14:textId="77777777" w:rsidR="004A2F88" w:rsidRDefault="004A2F88" w:rsidP="00D77E0F">
      <w:pPr>
        <w:pStyle w:val="Listenumro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Accord, il est expres</w:t>
      </w:r>
      <w:bookmarkStart w:id="1" w:name="_GoBack"/>
      <w:bookmarkEnd w:id="1"/>
      <w:r w:rsidRPr="00EE36DD">
        <w:rPr>
          <w:rFonts w:cs="Arial"/>
          <w:sz w:val="24"/>
          <w:szCs w:val="24"/>
        </w:rPr>
        <w:t xml:space="preserve">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7109D7" w:rsidRPr="002514C1" w14:paraId="103A27FE" w14:textId="77777777">
        <w:trPr>
          <w:trHeight w:val="942"/>
        </w:trPr>
        <w:tc>
          <w:tcPr>
            <w:tcW w:w="2977" w:type="dxa"/>
          </w:tcPr>
          <w:p w14:paraId="56EAA57C" w14:textId="77777777" w:rsidR="007109D7" w:rsidRPr="00FF18F8" w:rsidRDefault="007109D7" w:rsidP="00610B70">
            <w:pPr>
              <w:suppressAutoHyphens/>
              <w:ind w:left="318" w:right="-570"/>
              <w:rPr>
                <w:rFonts w:cs="Arial"/>
                <w:b/>
                <w:spacing w:val="-3"/>
                <w:sz w:val="24"/>
                <w:szCs w:val="24"/>
              </w:rPr>
            </w:pPr>
            <w:proofErr w:type="gramStart"/>
            <w:r w:rsidRPr="00FF18F8">
              <w:rPr>
                <w:rFonts w:cs="Arial"/>
                <w:b/>
                <w:spacing w:val="-3"/>
                <w:sz w:val="24"/>
                <w:szCs w:val="24"/>
              </w:rPr>
              <w:t>pour</w:t>
            </w:r>
            <w:proofErr w:type="gramEnd"/>
            <w:r w:rsidRPr="00FF18F8">
              <w:rPr>
                <w:rFonts w:cs="Arial"/>
                <w:b/>
                <w:spacing w:val="-3"/>
                <w:sz w:val="24"/>
                <w:szCs w:val="24"/>
              </w:rPr>
              <w:t xml:space="preserve"> l'ONERA</w:t>
            </w:r>
          </w:p>
          <w:p w14:paraId="02DB6BCE" w14:textId="77777777" w:rsidR="007109D7" w:rsidRDefault="007109D7" w:rsidP="00610B70">
            <w:pPr>
              <w:suppressAutoHyphens/>
              <w:ind w:left="318" w:right="-570"/>
              <w:rPr>
                <w:rFonts w:cs="Arial"/>
                <w:b/>
                <w:spacing w:val="-3"/>
                <w:sz w:val="24"/>
                <w:szCs w:val="24"/>
              </w:rPr>
            </w:pPr>
          </w:p>
        </w:tc>
        <w:tc>
          <w:tcPr>
            <w:tcW w:w="6662" w:type="dxa"/>
          </w:tcPr>
          <w:p w14:paraId="0745FD72" w14:textId="102586BC" w:rsidR="00FF18F8" w:rsidRDefault="00FF18F8" w:rsidP="00610B70">
            <w:pPr>
              <w:tabs>
                <w:tab w:val="left" w:pos="8496"/>
                <w:tab w:val="left" w:pos="8640"/>
              </w:tabs>
              <w:suppressAutoHyphens/>
              <w:ind w:right="-570"/>
            </w:pPr>
            <w:r>
              <w:t xml:space="preserve">Mme </w:t>
            </w:r>
            <w:r w:rsidR="000C2A80">
              <w:t xml:space="preserve">Magali </w:t>
            </w:r>
            <w:proofErr w:type="spellStart"/>
            <w:r>
              <w:t>Charil</w:t>
            </w:r>
            <w:proofErr w:type="spellEnd"/>
            <w:r>
              <w:t xml:space="preserve"> De </w:t>
            </w:r>
            <w:proofErr w:type="spellStart"/>
            <w:r>
              <w:t>Villanfray</w:t>
            </w:r>
            <w:proofErr w:type="spellEnd"/>
            <w:r>
              <w:t xml:space="preserve"> </w:t>
            </w:r>
          </w:p>
          <w:p w14:paraId="219837CB" w14:textId="31F7D49B" w:rsidR="00FF18F8" w:rsidRDefault="00FF18F8" w:rsidP="00610B70">
            <w:pPr>
              <w:tabs>
                <w:tab w:val="left" w:pos="8496"/>
                <w:tab w:val="left" w:pos="8640"/>
              </w:tabs>
              <w:suppressAutoHyphens/>
              <w:ind w:right="-570"/>
            </w:pPr>
            <w:r>
              <w:t xml:space="preserve">Mail : magali.charil_de_villanfray@onera.fr </w:t>
            </w:r>
          </w:p>
          <w:p w14:paraId="2B1BA702" w14:textId="77777777" w:rsidR="00FF18F8" w:rsidRDefault="00FF18F8" w:rsidP="00610B70">
            <w:pPr>
              <w:tabs>
                <w:tab w:val="left" w:pos="8496"/>
                <w:tab w:val="left" w:pos="8640"/>
              </w:tabs>
              <w:suppressAutoHyphens/>
              <w:ind w:right="-570"/>
            </w:pPr>
          </w:p>
          <w:p w14:paraId="194BC985" w14:textId="07379634" w:rsidR="00FF18F8" w:rsidRDefault="00FF18F8" w:rsidP="00610B70">
            <w:pPr>
              <w:tabs>
                <w:tab w:val="left" w:pos="8496"/>
                <w:tab w:val="left" w:pos="8640"/>
              </w:tabs>
              <w:suppressAutoHyphens/>
              <w:ind w:right="-570"/>
              <w:rPr>
                <w:lang w:val="en-US"/>
              </w:rPr>
            </w:pPr>
            <w:r w:rsidRPr="00FF18F8">
              <w:rPr>
                <w:lang w:val="en-US"/>
              </w:rPr>
              <w:t xml:space="preserve">M. </w:t>
            </w:r>
            <w:r w:rsidR="000C2A80" w:rsidRPr="00FF18F8">
              <w:rPr>
                <w:lang w:val="en-US"/>
              </w:rPr>
              <w:t xml:space="preserve">Guy </w:t>
            </w:r>
            <w:proofErr w:type="spellStart"/>
            <w:r w:rsidRPr="00FF18F8">
              <w:rPr>
                <w:lang w:val="en-US"/>
              </w:rPr>
              <w:t>Boyet</w:t>
            </w:r>
            <w:proofErr w:type="spellEnd"/>
            <w:r w:rsidRPr="00FF18F8">
              <w:rPr>
                <w:lang w:val="en-US"/>
              </w:rPr>
              <w:t xml:space="preserve"> </w:t>
            </w:r>
          </w:p>
          <w:p w14:paraId="6D812D67" w14:textId="77777777" w:rsidR="000C2A80" w:rsidRPr="00012530" w:rsidRDefault="00FF18F8" w:rsidP="00610B70">
            <w:pPr>
              <w:tabs>
                <w:tab w:val="left" w:pos="8496"/>
                <w:tab w:val="left" w:pos="8640"/>
              </w:tabs>
              <w:suppressAutoHyphens/>
              <w:ind w:right="-570"/>
              <w:rPr>
                <w:rStyle w:val="Lienhypertexte"/>
                <w:lang w:val="en-US"/>
              </w:rPr>
            </w:pPr>
            <w:proofErr w:type="gramStart"/>
            <w:r w:rsidRPr="00012530">
              <w:rPr>
                <w:lang w:val="en-US"/>
              </w:rPr>
              <w:t>Mail :</w:t>
            </w:r>
            <w:proofErr w:type="gramEnd"/>
            <w:r w:rsidRPr="00012530">
              <w:rPr>
                <w:lang w:val="en-US"/>
              </w:rPr>
              <w:t xml:space="preserve"> </w:t>
            </w:r>
            <w:hyperlink r:id="rId9" w:history="1">
              <w:r w:rsidR="000C2A80" w:rsidRPr="00012530">
                <w:rPr>
                  <w:rStyle w:val="Lienhypertexte"/>
                  <w:lang w:val="en-US"/>
                </w:rPr>
                <w:t>guy.boyet@onera.fr</w:t>
              </w:r>
            </w:hyperlink>
          </w:p>
          <w:p w14:paraId="1889EE3C" w14:textId="77777777" w:rsidR="0045585A" w:rsidRPr="00012530" w:rsidRDefault="0045585A" w:rsidP="00610B70">
            <w:pPr>
              <w:tabs>
                <w:tab w:val="left" w:pos="8496"/>
                <w:tab w:val="left" w:pos="8640"/>
              </w:tabs>
              <w:suppressAutoHyphens/>
              <w:ind w:right="-570"/>
              <w:rPr>
                <w:lang w:val="en-US"/>
              </w:rPr>
            </w:pPr>
          </w:p>
          <w:p w14:paraId="0E0CFEB5" w14:textId="6C3B53ED" w:rsidR="0045585A" w:rsidRDefault="0045585A" w:rsidP="0045585A">
            <w:pPr>
              <w:tabs>
                <w:tab w:val="left" w:pos="8496"/>
                <w:tab w:val="left" w:pos="8640"/>
              </w:tabs>
              <w:suppressAutoHyphens/>
              <w:ind w:right="-570"/>
            </w:pPr>
            <w:r>
              <w:t xml:space="preserve">Mme Salima Afantrouss </w:t>
            </w:r>
          </w:p>
          <w:p w14:paraId="7FDE5A46" w14:textId="781B50B7" w:rsidR="0045585A" w:rsidRPr="0045585A" w:rsidRDefault="0045585A" w:rsidP="00610B70">
            <w:pPr>
              <w:tabs>
                <w:tab w:val="left" w:pos="8496"/>
                <w:tab w:val="left" w:pos="8640"/>
              </w:tabs>
              <w:suppressAutoHyphens/>
              <w:ind w:right="-570"/>
            </w:pPr>
            <w:r>
              <w:t xml:space="preserve">Mail : salima.afantrouss@onera.fr </w:t>
            </w:r>
          </w:p>
        </w:tc>
      </w:tr>
      <w:tr w:rsidR="007109D7" w14:paraId="2B0541D0" w14:textId="77777777">
        <w:trPr>
          <w:trHeight w:val="970"/>
        </w:trPr>
        <w:tc>
          <w:tcPr>
            <w:tcW w:w="2977" w:type="dxa"/>
          </w:tcPr>
          <w:p w14:paraId="221D0455" w14:textId="77777777" w:rsidR="007109D7" w:rsidRDefault="007109D7" w:rsidP="00610B70">
            <w:pPr>
              <w:suppressAutoHyphens/>
              <w:ind w:left="318" w:right="-570"/>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610B70">
            <w:pPr>
              <w:suppressAutoHyphens/>
              <w:ind w:left="318" w:right="-570"/>
              <w:rPr>
                <w:rFonts w:cs="Arial"/>
                <w:b/>
                <w:spacing w:val="-3"/>
                <w:sz w:val="24"/>
                <w:szCs w:val="24"/>
              </w:rPr>
            </w:pPr>
          </w:p>
        </w:tc>
        <w:tc>
          <w:tcPr>
            <w:tcW w:w="6662" w:type="dxa"/>
          </w:tcPr>
          <w:p w14:paraId="6B46E222"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610B7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259F8D03" w14:textId="77777777" w:rsidR="00B368E1" w:rsidRPr="00EE36DD"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86F157" w14:textId="77777777"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3F3ED04A"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77777777" w:rsidR="004A2F88" w:rsidRDefault="004A2F88" w:rsidP="00D77E0F">
      <w:pPr>
        <w:pStyle w:val="Listenumros"/>
        <w:ind w:right="-570"/>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10A926D9" w14:textId="77777777" w:rsidR="00644065" w:rsidRDefault="00644065" w:rsidP="00D77E0F">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63FA">
      <w:pPr>
        <w:pStyle w:val="Paragraphedeliste"/>
        <w:rPr>
          <w:rFonts w:cs="Arial"/>
          <w:sz w:val="24"/>
          <w:szCs w:val="24"/>
        </w:rPr>
      </w:pPr>
    </w:p>
    <w:p w14:paraId="027EC1AF" w14:textId="2420F7AB" w:rsidR="00663B8A" w:rsidRDefault="00663B8A" w:rsidP="0022357F">
      <w:pPr>
        <w:pStyle w:val="Listenumros"/>
        <w:ind w:right="-570"/>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22357F">
      <w:pPr>
        <w:pStyle w:val="Paragraphedeliste"/>
        <w:ind w:right="-570"/>
        <w:rPr>
          <w:sz w:val="24"/>
          <w:szCs w:val="24"/>
        </w:rPr>
      </w:pPr>
    </w:p>
    <w:p w14:paraId="1FCA0EE6" w14:textId="58A071C6" w:rsidR="00A221AC" w:rsidRPr="007430A0" w:rsidRDefault="00A221AC" w:rsidP="0022357F">
      <w:pPr>
        <w:pStyle w:val="Listenumros"/>
        <w:ind w:right="-570"/>
        <w:rPr>
          <w:sz w:val="24"/>
          <w:szCs w:val="24"/>
        </w:rPr>
      </w:pPr>
      <w:r w:rsidRPr="00A221AC">
        <w:rPr>
          <w:sz w:val="24"/>
          <w:szCs w:val="24"/>
        </w:rPr>
        <w:t>L</w:t>
      </w:r>
      <w:r>
        <w:rPr>
          <w:sz w:val="24"/>
          <w:szCs w:val="24"/>
        </w:rPr>
        <w:t>es Partie s’engagent à ce que l</w:t>
      </w:r>
      <w:r w:rsidRPr="00A221AC">
        <w:rPr>
          <w:sz w:val="24"/>
          <w:szCs w:val="24"/>
        </w:rPr>
        <w:t xml:space="preserve">a partie réceptrice accepte que toute visite des installations de la partie divulgatrice </w:t>
      </w:r>
      <w:proofErr w:type="gramStart"/>
      <w:r w:rsidRPr="00A221AC">
        <w:rPr>
          <w:sz w:val="24"/>
          <w:szCs w:val="24"/>
        </w:rPr>
        <w:t>sera</w:t>
      </w:r>
      <w:proofErr w:type="gramEnd"/>
      <w:r w:rsidRPr="00A221AC">
        <w:rPr>
          <w:sz w:val="24"/>
          <w:szCs w:val="24"/>
        </w:rPr>
        <w:t xml:space="preserve">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22357F">
      <w:pPr>
        <w:pStyle w:val="Paragraphedeliste"/>
        <w:ind w:right="-570"/>
        <w:rPr>
          <w:sz w:val="24"/>
          <w:szCs w:val="24"/>
        </w:rPr>
      </w:pPr>
    </w:p>
    <w:p w14:paraId="473E3397" w14:textId="77777777" w:rsidR="00663B8A" w:rsidRPr="007430A0" w:rsidRDefault="00663B8A" w:rsidP="0022357F">
      <w:pPr>
        <w:pStyle w:val="Listenumros"/>
        <w:numPr>
          <w:ilvl w:val="0"/>
          <w:numId w:val="0"/>
        </w:numPr>
        <w:ind w:left="360" w:right="-570"/>
        <w:rPr>
          <w:sz w:val="24"/>
          <w:szCs w:val="24"/>
        </w:rPr>
      </w:pPr>
    </w:p>
    <w:p w14:paraId="384DF03D" w14:textId="77777777" w:rsidR="00663B8A" w:rsidRPr="007430A0" w:rsidRDefault="00663B8A" w:rsidP="0022357F">
      <w:pPr>
        <w:pStyle w:val="Listenumros"/>
        <w:ind w:right="-570"/>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w:t>
      </w:r>
      <w:r w:rsidRPr="007430A0">
        <w:rPr>
          <w:sz w:val="24"/>
          <w:szCs w:val="24"/>
        </w:rPr>
        <w:lastRenderedPageBreak/>
        <w:t xml:space="preserve">traitement de données à caractère personnel en vigueur au cours de l’Accord (ensemble, la « Législation Applicable en matière de Protection des Données »). </w:t>
      </w:r>
    </w:p>
    <w:p w14:paraId="21061979" w14:textId="77777777" w:rsidR="00663B8A" w:rsidRPr="007430A0" w:rsidRDefault="00663B8A" w:rsidP="0022357F">
      <w:pPr>
        <w:tabs>
          <w:tab w:val="num" w:pos="360"/>
        </w:tabs>
        <w:autoSpaceDE w:val="0"/>
        <w:autoSpaceDN w:val="0"/>
        <w:adjustRightInd w:val="0"/>
        <w:ind w:right="-570" w:firstLine="426"/>
        <w:rPr>
          <w:sz w:val="24"/>
          <w:szCs w:val="24"/>
        </w:rPr>
      </w:pPr>
    </w:p>
    <w:p w14:paraId="020BEB1C" w14:textId="77777777" w:rsidR="00663B8A" w:rsidRPr="00AE5EAF" w:rsidRDefault="00663B8A" w:rsidP="0022357F">
      <w:pPr>
        <w:tabs>
          <w:tab w:val="num" w:pos="360"/>
        </w:tabs>
        <w:autoSpaceDE w:val="0"/>
        <w:autoSpaceDN w:val="0"/>
        <w:adjustRightInd w:val="0"/>
        <w:ind w:right="-570"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1E4754D6"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 se communiquer mutuellement des données à ca</w:t>
      </w:r>
      <w:r>
        <w:rPr>
          <w:sz w:val="24"/>
          <w:szCs w:val="24"/>
        </w:rPr>
        <w:t xml:space="preserve">ractère personnel relatives </w:t>
      </w:r>
      <w:r w:rsidRPr="00AE5EAF">
        <w:rPr>
          <w:sz w:val="24"/>
          <w:szCs w:val="24"/>
        </w:rPr>
        <w:t>aux</w:t>
      </w:r>
      <w:r>
        <w:rPr>
          <w:sz w:val="24"/>
          <w:szCs w:val="24"/>
        </w:rPr>
        <w:t xml:space="preserve"> </w:t>
      </w:r>
      <w:r w:rsidRPr="00AE5EAF">
        <w:rPr>
          <w:sz w:val="24"/>
          <w:szCs w:val="24"/>
        </w:rPr>
        <w:t>personnes concernées uniquement dans la mesure où ces données à caractère</w:t>
      </w:r>
      <w:r>
        <w:rPr>
          <w:sz w:val="24"/>
          <w:szCs w:val="24"/>
        </w:rPr>
        <w:t xml:space="preserve"> </w:t>
      </w:r>
      <w:r w:rsidRPr="00AE5EAF">
        <w:rPr>
          <w:sz w:val="24"/>
          <w:szCs w:val="24"/>
        </w:rPr>
        <w:t xml:space="preserve">personnel ont été collectées et traitées </w:t>
      </w:r>
      <w:proofErr w:type="gramStart"/>
      <w:r w:rsidRPr="00AE5EAF">
        <w:rPr>
          <w:sz w:val="24"/>
          <w:szCs w:val="24"/>
        </w:rPr>
        <w:t>légitimement;</w:t>
      </w:r>
      <w:proofErr w:type="gramEnd"/>
    </w:p>
    <w:p w14:paraId="318E4A0C"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(ii) garantir qu’elles ont dument informé les pers</w:t>
      </w:r>
      <w:r>
        <w:rPr>
          <w:sz w:val="24"/>
          <w:szCs w:val="24"/>
        </w:rPr>
        <w:t xml:space="preserve">onnes concernées conformément à </w:t>
      </w:r>
      <w:r w:rsidRPr="00AE5EAF">
        <w:rPr>
          <w:sz w:val="24"/>
          <w:szCs w:val="24"/>
        </w:rPr>
        <w:t>la Législation Applicable en matière de Protection des Données, et, lorsque cela</w:t>
      </w:r>
      <w:r w:rsidR="000E1392">
        <w:rPr>
          <w:sz w:val="24"/>
          <w:szCs w:val="24"/>
        </w:rPr>
        <w:t xml:space="preserve"> </w:t>
      </w:r>
      <w:r w:rsidRPr="00AE5EAF">
        <w:rPr>
          <w:sz w:val="24"/>
          <w:szCs w:val="24"/>
        </w:rPr>
        <w:t>est nécessaire, qu’elles ont obtenu un consentement valable des personnes</w:t>
      </w:r>
    </w:p>
    <w:p w14:paraId="3ABB7099" w14:textId="77777777" w:rsidR="00663B8A" w:rsidRPr="00BA1526" w:rsidRDefault="00663B8A" w:rsidP="0022357F">
      <w:pPr>
        <w:tabs>
          <w:tab w:val="num" w:pos="360"/>
        </w:tabs>
        <w:autoSpaceDE w:val="0"/>
        <w:autoSpaceDN w:val="0"/>
        <w:adjustRightInd w:val="0"/>
        <w:ind w:right="-570" w:firstLine="426"/>
        <w:rPr>
          <w:sz w:val="24"/>
          <w:szCs w:val="24"/>
        </w:rPr>
      </w:pPr>
      <w:proofErr w:type="gramStart"/>
      <w:r w:rsidRPr="00BA1526">
        <w:rPr>
          <w:sz w:val="24"/>
          <w:szCs w:val="24"/>
        </w:rPr>
        <w:t>concernées</w:t>
      </w:r>
      <w:proofErr w:type="gramEnd"/>
      <w:r w:rsidRPr="00BA1526">
        <w:rPr>
          <w:sz w:val="24"/>
          <w:szCs w:val="24"/>
        </w:rPr>
        <w:t>, notamment par rapport au traitement réalisé par les Parties aux fins</w:t>
      </w:r>
    </w:p>
    <w:p w14:paraId="43DB66F0" w14:textId="77777777" w:rsidR="00663B8A" w:rsidRPr="00AE5EAF" w:rsidRDefault="00663B8A" w:rsidP="0022357F">
      <w:pPr>
        <w:tabs>
          <w:tab w:val="num" w:pos="360"/>
        </w:tabs>
        <w:autoSpaceDE w:val="0"/>
        <w:autoSpaceDN w:val="0"/>
        <w:adjustRightInd w:val="0"/>
        <w:ind w:right="-570" w:firstLine="426"/>
        <w:rPr>
          <w:sz w:val="24"/>
          <w:szCs w:val="24"/>
        </w:rPr>
      </w:pPr>
      <w:proofErr w:type="gramStart"/>
      <w:r w:rsidRPr="00BA1526">
        <w:rPr>
          <w:sz w:val="24"/>
          <w:szCs w:val="24"/>
        </w:rPr>
        <w:t>d</w:t>
      </w:r>
      <w:r w:rsidRPr="007430A0">
        <w:rPr>
          <w:sz w:val="24"/>
          <w:szCs w:val="24"/>
        </w:rPr>
        <w:t>e</w:t>
      </w:r>
      <w:proofErr w:type="gramEnd"/>
      <w:r w:rsidRPr="007430A0">
        <w:rPr>
          <w:sz w:val="24"/>
          <w:szCs w:val="24"/>
        </w:rPr>
        <w:t xml:space="preserve"> l’</w:t>
      </w:r>
      <w:r w:rsidRPr="00AE5EAF">
        <w:rPr>
          <w:sz w:val="24"/>
          <w:szCs w:val="24"/>
        </w:rPr>
        <w:t>Accord ;</w:t>
      </w:r>
    </w:p>
    <w:p w14:paraId="5308D85B" w14:textId="77777777" w:rsidR="00663B8A" w:rsidRPr="00AE5EAF" w:rsidRDefault="00663B8A" w:rsidP="0022357F">
      <w:pPr>
        <w:tabs>
          <w:tab w:val="num" w:pos="360"/>
        </w:tabs>
        <w:autoSpaceDE w:val="0"/>
        <w:autoSpaceDN w:val="0"/>
        <w:adjustRightInd w:val="0"/>
        <w:ind w:left="426" w:right="-570"/>
        <w:rPr>
          <w:sz w:val="24"/>
          <w:szCs w:val="24"/>
        </w:rPr>
      </w:pPr>
      <w:r w:rsidRPr="00E41AF4">
        <w:rPr>
          <w:sz w:val="24"/>
          <w:szCs w:val="24"/>
        </w:rPr>
        <w:t xml:space="preserve"> (iii) traiter les données à caractère personnel aux seules fins strictement</w:t>
      </w:r>
      <w:r>
        <w:rPr>
          <w:sz w:val="24"/>
          <w:szCs w:val="24"/>
        </w:rPr>
        <w:t xml:space="preserve"> nécessaires </w:t>
      </w:r>
      <w:r w:rsidRPr="00E41AF4">
        <w:rPr>
          <w:sz w:val="24"/>
          <w:szCs w:val="24"/>
        </w:rPr>
        <w:t>à l’exécution d</w:t>
      </w:r>
      <w:r w:rsidRPr="007430A0">
        <w:rPr>
          <w:sz w:val="24"/>
          <w:szCs w:val="24"/>
        </w:rPr>
        <w:t>e l’</w:t>
      </w:r>
      <w:r w:rsidRPr="00AE5EAF">
        <w:rPr>
          <w:sz w:val="24"/>
          <w:szCs w:val="24"/>
        </w:rPr>
        <w:t xml:space="preserve">Accord et tel que strictement convenu par les </w:t>
      </w:r>
      <w:proofErr w:type="gramStart"/>
      <w:r w:rsidRPr="00AE5EAF">
        <w:rPr>
          <w:sz w:val="24"/>
          <w:szCs w:val="24"/>
        </w:rPr>
        <w:t>Parties;</w:t>
      </w:r>
      <w:proofErr w:type="gramEnd"/>
    </w:p>
    <w:p w14:paraId="15610CBA" w14:textId="77777777" w:rsidR="00663B8A" w:rsidRPr="00AE5EAF" w:rsidRDefault="00663B8A" w:rsidP="0022357F">
      <w:pPr>
        <w:tabs>
          <w:tab w:val="num" w:pos="360"/>
        </w:tabs>
        <w:autoSpaceDE w:val="0"/>
        <w:autoSpaceDN w:val="0"/>
        <w:adjustRightInd w:val="0"/>
        <w:ind w:left="426" w:right="-570"/>
        <w:rPr>
          <w:sz w:val="24"/>
          <w:szCs w:val="24"/>
        </w:rPr>
      </w:pPr>
      <w:r w:rsidRPr="00AE5EAF">
        <w:rPr>
          <w:sz w:val="24"/>
          <w:szCs w:val="24"/>
        </w:rPr>
        <w:t>(iv) partager les données à caractère personnel collectées et traitées résultant d</w:t>
      </w:r>
      <w:r w:rsidRPr="007430A0">
        <w:rPr>
          <w:sz w:val="24"/>
          <w:szCs w:val="24"/>
        </w:rPr>
        <w:t>e l’</w:t>
      </w:r>
      <w:r w:rsidRPr="00AE5EAF">
        <w:rPr>
          <w:sz w:val="24"/>
          <w:szCs w:val="24"/>
        </w:rPr>
        <w:t>Accord uniquement avec des tiers qui offriraient les mêmes garanties</w:t>
      </w:r>
    </w:p>
    <w:p w14:paraId="4732041A" w14:textId="77777777" w:rsidR="00663B8A" w:rsidRPr="00AE5EAF" w:rsidRDefault="00663B8A" w:rsidP="0022357F">
      <w:pPr>
        <w:tabs>
          <w:tab w:val="num" w:pos="360"/>
        </w:tabs>
        <w:autoSpaceDE w:val="0"/>
        <w:autoSpaceDN w:val="0"/>
        <w:adjustRightInd w:val="0"/>
        <w:ind w:right="-570" w:firstLine="426"/>
        <w:rPr>
          <w:sz w:val="24"/>
          <w:szCs w:val="24"/>
        </w:rPr>
      </w:pPr>
      <w:proofErr w:type="gramStart"/>
      <w:r w:rsidRPr="00AE5EAF">
        <w:rPr>
          <w:sz w:val="24"/>
          <w:szCs w:val="24"/>
        </w:rPr>
        <w:t>que</w:t>
      </w:r>
      <w:proofErr w:type="gramEnd"/>
      <w:r w:rsidRPr="00AE5EAF">
        <w:rPr>
          <w:sz w:val="24"/>
          <w:szCs w:val="24"/>
        </w:rPr>
        <w:t xml:space="preserve"> celles définies aux présentes ;</w:t>
      </w:r>
    </w:p>
    <w:p w14:paraId="64D42CB0" w14:textId="77777777" w:rsidR="00663B8A" w:rsidRPr="00954F0C" w:rsidRDefault="00663B8A" w:rsidP="0022357F">
      <w:pPr>
        <w:tabs>
          <w:tab w:val="num" w:pos="360"/>
        </w:tabs>
        <w:autoSpaceDE w:val="0"/>
        <w:autoSpaceDN w:val="0"/>
        <w:adjustRightInd w:val="0"/>
        <w:ind w:left="426" w:right="-570"/>
        <w:rPr>
          <w:sz w:val="24"/>
          <w:szCs w:val="24"/>
        </w:rPr>
      </w:pPr>
      <w:r w:rsidRPr="00954F0C">
        <w:rPr>
          <w:sz w:val="24"/>
          <w:szCs w:val="24"/>
        </w:rPr>
        <w:t>(v) s’abstenir de transférer des données à caractère personnel avec des tiers situés</w:t>
      </w:r>
      <w:r>
        <w:rPr>
          <w:sz w:val="24"/>
          <w:szCs w:val="24"/>
        </w:rPr>
        <w:t xml:space="preserve"> </w:t>
      </w:r>
      <w:r w:rsidRPr="00954F0C">
        <w:rPr>
          <w:sz w:val="24"/>
          <w:szCs w:val="24"/>
        </w:rPr>
        <w:t>en dehors de l’Espace Economique Européen sans avoir obtenu a</w:t>
      </w:r>
      <w:r>
        <w:rPr>
          <w:sz w:val="24"/>
          <w:szCs w:val="24"/>
        </w:rPr>
        <w:t xml:space="preserve">u préalable, le </w:t>
      </w:r>
      <w:r w:rsidRPr="00954F0C">
        <w:rPr>
          <w:sz w:val="24"/>
          <w:szCs w:val="24"/>
        </w:rPr>
        <w:t>consentement de l’autre Partie ;</w:t>
      </w:r>
    </w:p>
    <w:p w14:paraId="3AC35493" w14:textId="77777777" w:rsidR="00663B8A" w:rsidRPr="00954F0C" w:rsidRDefault="00663B8A" w:rsidP="0022357F">
      <w:pPr>
        <w:tabs>
          <w:tab w:val="num" w:pos="360"/>
        </w:tabs>
        <w:autoSpaceDE w:val="0"/>
        <w:autoSpaceDN w:val="0"/>
        <w:adjustRightInd w:val="0"/>
        <w:ind w:left="426" w:right="-570"/>
        <w:rPr>
          <w:sz w:val="24"/>
          <w:szCs w:val="24"/>
        </w:rPr>
      </w:pPr>
      <w:r w:rsidRPr="00954F0C">
        <w:rPr>
          <w:sz w:val="24"/>
          <w:szCs w:val="24"/>
        </w:rPr>
        <w:t xml:space="preserve">(vi) mettre en </w:t>
      </w:r>
      <w:proofErr w:type="spellStart"/>
      <w:r w:rsidRPr="00954F0C">
        <w:rPr>
          <w:sz w:val="24"/>
          <w:szCs w:val="24"/>
        </w:rPr>
        <w:t>oeuvre</w:t>
      </w:r>
      <w:proofErr w:type="spellEnd"/>
      <w:r w:rsidRPr="00954F0C">
        <w:rPr>
          <w:sz w:val="24"/>
          <w:szCs w:val="24"/>
        </w:rPr>
        <w:t xml:space="preserve"> des mesures techniques et organ</w:t>
      </w:r>
      <w:r>
        <w:rPr>
          <w:sz w:val="24"/>
          <w:szCs w:val="24"/>
        </w:rPr>
        <w:t xml:space="preserve">isationnelles afin d’assurer un </w:t>
      </w:r>
      <w:r w:rsidRPr="00954F0C">
        <w:rPr>
          <w:sz w:val="24"/>
          <w:szCs w:val="24"/>
        </w:rPr>
        <w:t>niveau de protection adéquat des données à caractère personnel traitées ; et</w:t>
      </w:r>
    </w:p>
    <w:p w14:paraId="72904FCF" w14:textId="77777777" w:rsidR="00663B8A" w:rsidRPr="00954F0C" w:rsidRDefault="00663B8A" w:rsidP="0022357F">
      <w:pPr>
        <w:tabs>
          <w:tab w:val="num" w:pos="360"/>
        </w:tabs>
        <w:autoSpaceDE w:val="0"/>
        <w:autoSpaceDN w:val="0"/>
        <w:adjustRightInd w:val="0"/>
        <w:ind w:right="-570" w:firstLine="426"/>
        <w:rPr>
          <w:sz w:val="24"/>
          <w:szCs w:val="24"/>
        </w:rPr>
      </w:pPr>
      <w:r w:rsidRPr="00954F0C">
        <w:rPr>
          <w:sz w:val="24"/>
          <w:szCs w:val="24"/>
        </w:rPr>
        <w:t>(vii) supprimer les données à caractère personnel dès lors qu’elles ne sont plus</w:t>
      </w:r>
    </w:p>
    <w:p w14:paraId="708A83D2" w14:textId="4C5FB881" w:rsidR="00663B8A" w:rsidRPr="005833E6" w:rsidRDefault="00663B8A" w:rsidP="0022357F">
      <w:pPr>
        <w:tabs>
          <w:tab w:val="num" w:pos="360"/>
        </w:tabs>
        <w:autoSpaceDE w:val="0"/>
        <w:autoSpaceDN w:val="0"/>
        <w:adjustRightInd w:val="0"/>
        <w:ind w:right="-570"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77777777" w:rsidR="004A2F88" w:rsidRPr="00EE36DD" w:rsidRDefault="004A2F88" w:rsidP="00D77E0F">
      <w:pPr>
        <w:pStyle w:val="Listenumros"/>
        <w:ind w:right="-570"/>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16CBA083" w14:textId="3F1E6586" w:rsidR="00721D07" w:rsidRPr="0045585A" w:rsidRDefault="00721D07" w:rsidP="00721D07">
      <w:pPr>
        <w:pStyle w:val="Listenumros"/>
        <w:ind w:right="-570"/>
        <w:rPr>
          <w:rFonts w:cs="Arial"/>
          <w:sz w:val="24"/>
          <w:szCs w:val="24"/>
        </w:rPr>
      </w:pPr>
      <w:r w:rsidRPr="00721D07">
        <w:rPr>
          <w:rFonts w:cs="Arial"/>
          <w:sz w:val="24"/>
          <w:szCs w:val="24"/>
        </w:rPr>
        <w:t xml:space="preserve">L’Accord entrera </w:t>
      </w:r>
      <w:r w:rsidRPr="00443DB6">
        <w:rPr>
          <w:rFonts w:cs="Arial"/>
          <w:sz w:val="24"/>
          <w:szCs w:val="24"/>
        </w:rPr>
        <w:t xml:space="preserve">en vigueur à sa dernière date de signature par les Parties </w:t>
      </w:r>
      <w:r w:rsidRPr="0045585A">
        <w:rPr>
          <w:rFonts w:cs="Arial"/>
          <w:sz w:val="24"/>
          <w:szCs w:val="24"/>
        </w:rPr>
        <w:t>et prendra effet rétroactivement à la date de lancement de la consultation sur la plate-forme PLACE.</w:t>
      </w:r>
    </w:p>
    <w:p w14:paraId="1CD99271" w14:textId="704E55FC" w:rsidR="00721D07" w:rsidRPr="00F33F6E" w:rsidRDefault="00721D07" w:rsidP="00721D07">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570"/>
        <w:rPr>
          <w:rFonts w:cs="Arial"/>
          <w:spacing w:val="-3"/>
          <w:sz w:val="24"/>
          <w:szCs w:val="24"/>
        </w:rPr>
      </w:pPr>
      <w:r w:rsidRPr="00443DB6">
        <w:rPr>
          <w:rFonts w:cs="Arial"/>
          <w:spacing w:val="-3"/>
          <w:sz w:val="24"/>
          <w:szCs w:val="24"/>
        </w:rPr>
        <w:t>Sauf résiliation de l’Accord dans les conditions de l'article</w:t>
      </w:r>
      <w:r w:rsidRPr="00721D07">
        <w:rPr>
          <w:rFonts w:cs="Arial"/>
          <w:spacing w:val="-3"/>
          <w:sz w:val="24"/>
          <w:szCs w:val="24"/>
        </w:rPr>
        <w:t xml:space="preserve"> 17, l’Accord restera valide pendant trois (3</w:t>
      </w:r>
      <w:r w:rsidR="00443DB6">
        <w:rPr>
          <w:rFonts w:cs="Arial"/>
          <w:spacing w:val="-3"/>
          <w:sz w:val="24"/>
          <w:szCs w:val="24"/>
        </w:rPr>
        <w:t xml:space="preserve">) </w:t>
      </w:r>
      <w:r w:rsidRPr="00721D07">
        <w:rPr>
          <w:rFonts w:cs="Arial"/>
          <w:spacing w:val="-3"/>
          <w:sz w:val="24"/>
          <w:szCs w:val="24"/>
        </w:rPr>
        <w:t>ans à compter de sa date d’effet.</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78BD4A32" w14:textId="77777777" w:rsidR="00EE36DD"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008B64F" w14:textId="77777777" w:rsidR="004A2F88" w:rsidRPr="00EE36DD" w:rsidRDefault="004A2F88" w:rsidP="00D77E0F">
      <w:pPr>
        <w:pStyle w:val="Listenumros"/>
        <w:ind w:right="-570"/>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proofErr w:type="gramStart"/>
      <w:r w:rsidRPr="00EE36DD">
        <w:rPr>
          <w:rFonts w:cs="Arial"/>
          <w:sz w:val="24"/>
          <w:szCs w:val="24"/>
        </w:rPr>
        <w:t>reçues</w:t>
      </w:r>
      <w:r w:rsidR="00A33A01" w:rsidRPr="00EE36DD">
        <w:rPr>
          <w:rFonts w:cs="Arial"/>
          <w:sz w:val="24"/>
          <w:szCs w:val="24"/>
        </w:rPr>
        <w:t>;</w:t>
      </w:r>
      <w:proofErr w:type="gramEnd"/>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10"/>
          <w:footerReference w:type="default" r:id="rId11"/>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77777777" w:rsidR="005833E6" w:rsidRPr="0045585A" w:rsidRDefault="005833E6" w:rsidP="00012530">
      <w:pPr>
        <w:pStyle w:val="Listenumros"/>
        <w:ind w:right="-570"/>
        <w:rPr>
          <w:sz w:val="24"/>
        </w:rPr>
      </w:pPr>
      <w:r w:rsidRPr="0045585A">
        <w:rPr>
          <w:sz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6CDC1BE0" w14:textId="561BE4C0" w:rsidR="00CA62F2" w:rsidRDefault="00CA62F2"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7238B1F" w14:textId="643C1E3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15F7B5E" w14:textId="04D4ABCC"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CF5B24" w14:textId="346BDDF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292E7BE2" w14:textId="2F7AA757"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F727499" w14:textId="3D6574B8"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83B94A7" w14:textId="77777777" w:rsidR="005833E6" w:rsidRPr="00EE36DD"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77777777" w:rsidR="004A2F88" w:rsidRPr="00EE36DD"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009B820"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footerReference w:type="default" r:id="rId12"/>
      <w:endnotePr>
        <w:numFmt w:val="decimal"/>
      </w:endnotePr>
      <w:type w:val="continuous"/>
      <w:pgSz w:w="11905" w:h="16837"/>
      <w:pgMar w:top="1134" w:right="1418" w:bottom="1134" w:left="1418" w:header="1134" w:footer="85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lohayon" w:date="2012-10-04T09:36:00Z" w:initials="alo">
    <w:p w14:paraId="16579492" w14:textId="77777777" w:rsidR="007109D7" w:rsidRDefault="007109D7">
      <w:pPr>
        <w:pStyle w:val="Commentaire"/>
      </w:pPr>
      <w:r>
        <w:rPr>
          <w:rStyle w:val="Marquedecommentaire"/>
        </w:rPr>
        <w:annotationRef/>
      </w:r>
      <w:r>
        <w:t>Cette durée pe</w:t>
      </w:r>
      <w:r w:rsidR="00A540E3">
        <w:t>ut être modifiée.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57949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C402" w14:textId="65CE6B0D" w:rsidR="00F3296D" w:rsidRDefault="00F3296D" w:rsidP="00A95C94">
    <w:pPr>
      <w:pStyle w:val="Pieddepage"/>
      <w:rPr>
        <w:sz w:val="16"/>
        <w:szCs w:val="16"/>
      </w:rPr>
    </w:pPr>
    <w:r>
      <w:rPr>
        <w:sz w:val="16"/>
        <w:szCs w:val="16"/>
      </w:rPr>
      <w:t>Réf ONERA :</w:t>
    </w:r>
  </w:p>
  <w:p w14:paraId="2F8E21D5" w14:textId="2618B045"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721D07">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21D07">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56E2" w14:textId="362A7C2E"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22357F">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22357F">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0"/>
  </w:num>
  <w:num w:numId="13">
    <w:abstractNumId w:val="8"/>
  </w:num>
  <w:num w:numId="14">
    <w:abstractNumId w:val="8"/>
  </w:num>
  <w:num w:numId="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4096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D4D"/>
    <w:rsid w:val="0000106B"/>
    <w:rsid w:val="000112B5"/>
    <w:rsid w:val="00012530"/>
    <w:rsid w:val="00013F81"/>
    <w:rsid w:val="00022FF9"/>
    <w:rsid w:val="00026F6B"/>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C2A80"/>
    <w:rsid w:val="000D53B8"/>
    <w:rsid w:val="000D63FA"/>
    <w:rsid w:val="000D69F6"/>
    <w:rsid w:val="000E1392"/>
    <w:rsid w:val="000F0CC4"/>
    <w:rsid w:val="00103628"/>
    <w:rsid w:val="00112E0A"/>
    <w:rsid w:val="00114223"/>
    <w:rsid w:val="00115154"/>
    <w:rsid w:val="0011618E"/>
    <w:rsid w:val="0012023C"/>
    <w:rsid w:val="0012130B"/>
    <w:rsid w:val="00136D47"/>
    <w:rsid w:val="00141C66"/>
    <w:rsid w:val="001524D2"/>
    <w:rsid w:val="00152901"/>
    <w:rsid w:val="0015769E"/>
    <w:rsid w:val="00180444"/>
    <w:rsid w:val="00194183"/>
    <w:rsid w:val="00197BD4"/>
    <w:rsid w:val="001A0D8D"/>
    <w:rsid w:val="001A6BCA"/>
    <w:rsid w:val="001B47F9"/>
    <w:rsid w:val="001D1B21"/>
    <w:rsid w:val="001D295C"/>
    <w:rsid w:val="001D2CA2"/>
    <w:rsid w:val="001D77F9"/>
    <w:rsid w:val="001D799B"/>
    <w:rsid w:val="001F7D0D"/>
    <w:rsid w:val="002015D6"/>
    <w:rsid w:val="00207A25"/>
    <w:rsid w:val="00210BB6"/>
    <w:rsid w:val="0022357F"/>
    <w:rsid w:val="00223D89"/>
    <w:rsid w:val="00225537"/>
    <w:rsid w:val="002300E0"/>
    <w:rsid w:val="002307C0"/>
    <w:rsid w:val="00234AEC"/>
    <w:rsid w:val="002514C1"/>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43DB6"/>
    <w:rsid w:val="00453502"/>
    <w:rsid w:val="0045585A"/>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5F0D49"/>
    <w:rsid w:val="0060123D"/>
    <w:rsid w:val="00610B70"/>
    <w:rsid w:val="0061761C"/>
    <w:rsid w:val="00617CA2"/>
    <w:rsid w:val="00620ADD"/>
    <w:rsid w:val="00621639"/>
    <w:rsid w:val="006304FC"/>
    <w:rsid w:val="00643AFD"/>
    <w:rsid w:val="00644065"/>
    <w:rsid w:val="00663A06"/>
    <w:rsid w:val="00663B8A"/>
    <w:rsid w:val="00684637"/>
    <w:rsid w:val="0069517F"/>
    <w:rsid w:val="006B0BD9"/>
    <w:rsid w:val="006B61B3"/>
    <w:rsid w:val="006D7E65"/>
    <w:rsid w:val="00707391"/>
    <w:rsid w:val="007109D7"/>
    <w:rsid w:val="007213F5"/>
    <w:rsid w:val="00721D07"/>
    <w:rsid w:val="007348C6"/>
    <w:rsid w:val="00743B30"/>
    <w:rsid w:val="0075111D"/>
    <w:rsid w:val="00751A03"/>
    <w:rsid w:val="007878E5"/>
    <w:rsid w:val="007942FC"/>
    <w:rsid w:val="007A1215"/>
    <w:rsid w:val="007C4175"/>
    <w:rsid w:val="007C59CF"/>
    <w:rsid w:val="007D3D79"/>
    <w:rsid w:val="007F3217"/>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53FF5"/>
    <w:rsid w:val="00965A02"/>
    <w:rsid w:val="0099571E"/>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92346"/>
    <w:rsid w:val="00C96845"/>
    <w:rsid w:val="00CA1EAD"/>
    <w:rsid w:val="00CA62F2"/>
    <w:rsid w:val="00CB7C34"/>
    <w:rsid w:val="00CD55A4"/>
    <w:rsid w:val="00CD7260"/>
    <w:rsid w:val="00CF630F"/>
    <w:rsid w:val="00D01226"/>
    <w:rsid w:val="00D10923"/>
    <w:rsid w:val="00D31604"/>
    <w:rsid w:val="00D403C4"/>
    <w:rsid w:val="00D42736"/>
    <w:rsid w:val="00D45738"/>
    <w:rsid w:val="00D5492D"/>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D3683"/>
    <w:rsid w:val="00EE36DD"/>
    <w:rsid w:val="00EE5A71"/>
    <w:rsid w:val="00F0485E"/>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18F8"/>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character" w:styleId="Lienhypertexte">
    <w:name w:val="Hyperlink"/>
    <w:basedOn w:val="Policepardfaut"/>
    <w:uiPriority w:val="99"/>
    <w:unhideWhenUsed/>
    <w:rsid w:val="000C2A80"/>
    <w:rPr>
      <w:color w:val="0000FF" w:themeColor="hyperlink"/>
      <w:u w:val="single"/>
    </w:rPr>
  </w:style>
  <w:style w:type="character" w:styleId="Mentionnonrsolue">
    <w:name w:val="Unresolved Mention"/>
    <w:basedOn w:val="Policepardfaut"/>
    <w:uiPriority w:val="99"/>
    <w:semiHidden/>
    <w:unhideWhenUsed/>
    <w:rsid w:val="000C2A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uy.boyet@onera.f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3</TotalTime>
  <Pages>7</Pages>
  <Words>2479</Words>
  <Characters>14263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Afantrouss Salima</cp:lastModifiedBy>
  <cp:revision>8</cp:revision>
  <cp:lastPrinted>2014-06-06T10:13:00Z</cp:lastPrinted>
  <dcterms:created xsi:type="dcterms:W3CDTF">2025-09-10T07:37:00Z</dcterms:created>
  <dcterms:modified xsi:type="dcterms:W3CDTF">2025-09-10T10:29:00Z</dcterms:modified>
</cp:coreProperties>
</file>