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7E714EAD" w14:textId="77777777" w:rsidTr="00321CDE">
        <w:trPr>
          <w:trHeight w:val="1132"/>
        </w:trPr>
        <w:tc>
          <w:tcPr>
            <w:tcW w:w="10434" w:type="dxa"/>
            <w:shd w:val="clear" w:color="auto" w:fill="auto"/>
          </w:tcPr>
          <w:p w14:paraId="590DA415" w14:textId="77777777" w:rsidR="009B1CD0" w:rsidRDefault="00CB27FE" w:rsidP="00FE48C9">
            <w:pPr>
              <w:pStyle w:val="En-tte"/>
              <w:jc w:val="center"/>
            </w:pPr>
            <w:r w:rsidRPr="00815D01">
              <w:rPr>
                <w:rFonts w:ascii="Tahoma" w:hAnsi="Tahoma" w:cs="Times New Roman"/>
                <w:noProof/>
                <w:sz w:val="18"/>
                <w:lang w:eastAsia="fr-FR"/>
              </w:rPr>
              <w:drawing>
                <wp:inline distT="0" distB="0" distL="0" distR="0" wp14:anchorId="036E3BB5" wp14:editId="36F5521E">
                  <wp:extent cx="1281546" cy="339033"/>
                  <wp:effectExtent l="0" t="0" r="0" b="4445"/>
                  <wp:docPr id="3" name="Image 3" descr="U:\marches\PHOTOS_LOGO_SIGNATURE\LOGOTYPE\LOGO\CMJN [Print]\Logo-INRAE_Quadr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arches\PHOTOS_LOGO_SIGNATURE\LOGOTYPE\LOGO\CMJN [Print]\Logo-INRAE_Quadri-[H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1081" cy="360074"/>
                          </a:xfrm>
                          <a:prstGeom prst="rect">
                            <a:avLst/>
                          </a:prstGeom>
                          <a:noFill/>
                          <a:ln>
                            <a:noFill/>
                          </a:ln>
                        </pic:spPr>
                      </pic:pic>
                    </a:graphicData>
                  </a:graphic>
                </wp:inline>
              </w:drawing>
            </w:r>
          </w:p>
          <w:p w14:paraId="5CFA03D1" w14:textId="2D681BFF" w:rsidR="00CB27FE" w:rsidRDefault="00CB27FE" w:rsidP="00FE48C9">
            <w:pPr>
              <w:pStyle w:val="En-tte"/>
              <w:jc w:val="center"/>
            </w:pPr>
            <w:r w:rsidRPr="00046BD6">
              <w:rPr>
                <w:noProof/>
                <w:color w:val="00A3A6"/>
                <w:lang w:eastAsia="fr-FR"/>
              </w:rPr>
              <w:drawing>
                <wp:inline distT="0" distB="0" distL="0" distR="0" wp14:anchorId="0E06D6CA" wp14:editId="376AB77F">
                  <wp:extent cx="1267691" cy="92457"/>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4063" cy="138870"/>
                          </a:xfrm>
                          <a:prstGeom prst="rect">
                            <a:avLst/>
                          </a:prstGeom>
                          <a:noFill/>
                          <a:ln>
                            <a:noFill/>
                          </a:ln>
                        </pic:spPr>
                      </pic:pic>
                    </a:graphicData>
                  </a:graphic>
                </wp:inline>
              </w:drawing>
            </w:r>
          </w:p>
        </w:tc>
      </w:tr>
    </w:tbl>
    <w:p w14:paraId="5BE43650"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10206" w:type="dxa"/>
        <w:tblLayout w:type="fixed"/>
        <w:tblCellMar>
          <w:left w:w="71" w:type="dxa"/>
          <w:right w:w="71" w:type="dxa"/>
        </w:tblCellMar>
        <w:tblLook w:val="0000" w:firstRow="0" w:lastRow="0" w:firstColumn="0" w:lastColumn="0" w:noHBand="0" w:noVBand="0"/>
      </w:tblPr>
      <w:tblGrid>
        <w:gridCol w:w="3492"/>
        <w:gridCol w:w="6147"/>
        <w:gridCol w:w="567"/>
      </w:tblGrid>
      <w:tr w:rsidR="00C9616B" w:rsidRPr="00C9616B" w14:paraId="394692C9" w14:textId="77777777" w:rsidTr="00561357">
        <w:trPr>
          <w:cantSplit/>
          <w:trHeight w:val="812"/>
        </w:trPr>
        <w:tc>
          <w:tcPr>
            <w:tcW w:w="9639" w:type="dxa"/>
            <w:gridSpan w:val="2"/>
            <w:shd w:val="clear" w:color="auto" w:fill="00A3A6"/>
          </w:tcPr>
          <w:p w14:paraId="5D047174" w14:textId="2D51CFAC" w:rsidR="009B1CD0" w:rsidRPr="005866B1" w:rsidRDefault="009B1CD0" w:rsidP="00844DAA">
            <w:pPr>
              <w:tabs>
                <w:tab w:val="left" w:pos="851"/>
              </w:tabs>
              <w:spacing w:before="120" w:after="120"/>
              <w:jc w:val="center"/>
              <w:rPr>
                <w:rFonts w:ascii="Raleway ExtraBold" w:hAnsi="Raleway ExtraBold" w:cs="Arial"/>
                <w:b/>
                <w:bCs/>
                <w:caps/>
                <w:color w:val="FFFFFF" w:themeColor="background1"/>
                <w:sz w:val="18"/>
                <w:szCs w:val="28"/>
              </w:rPr>
            </w:pPr>
            <w:r w:rsidRPr="005866B1">
              <w:rPr>
                <w:rFonts w:ascii="Raleway ExtraBold" w:hAnsi="Raleway ExtraBold" w:cs="Arial"/>
                <w:b/>
                <w:color w:val="FFFFFF" w:themeColor="background1"/>
                <w:sz w:val="16"/>
                <w:szCs w:val="24"/>
              </w:rPr>
              <w:t>MARCH</w:t>
            </w:r>
            <w:r w:rsidRPr="005866B1">
              <w:rPr>
                <w:rFonts w:ascii="Raleway ExtraBold" w:hAnsi="Raleway ExtraBold" w:cs="Arial"/>
                <w:b/>
                <w:caps/>
                <w:color w:val="FFFFFF" w:themeColor="background1"/>
                <w:sz w:val="16"/>
                <w:szCs w:val="24"/>
              </w:rPr>
              <w:t>é</w:t>
            </w:r>
            <w:r w:rsidRPr="005866B1">
              <w:rPr>
                <w:rFonts w:ascii="Raleway ExtraBold" w:hAnsi="Raleway ExtraBold" w:cs="Arial"/>
                <w:b/>
                <w:color w:val="FFFFFF" w:themeColor="background1"/>
                <w:sz w:val="16"/>
                <w:szCs w:val="24"/>
              </w:rPr>
              <w:t xml:space="preserve">S </w:t>
            </w:r>
            <w:r w:rsidR="00930A5C" w:rsidRPr="005866B1">
              <w:rPr>
                <w:rFonts w:ascii="Raleway ExtraBold" w:hAnsi="Raleway ExtraBold" w:cs="Arial"/>
                <w:b/>
                <w:color w:val="FFFFFF" w:themeColor="background1"/>
                <w:sz w:val="16"/>
                <w:szCs w:val="24"/>
              </w:rPr>
              <w:t>PUBLICS</w:t>
            </w:r>
            <w:r w:rsidR="00C93E6B" w:rsidRPr="005866B1">
              <w:rPr>
                <w:rFonts w:ascii="Raleway ExtraBold" w:hAnsi="Raleway ExtraBold" w:cs="Arial"/>
                <w:b/>
                <w:color w:val="FFFFFF" w:themeColor="background1"/>
                <w:sz w:val="16"/>
                <w:szCs w:val="24"/>
              </w:rPr>
              <w:t xml:space="preserve"> </w:t>
            </w:r>
          </w:p>
          <w:p w14:paraId="0E81598B" w14:textId="77777777" w:rsidR="009B1CD0" w:rsidRPr="005866B1" w:rsidRDefault="009B1CD0" w:rsidP="000704F0">
            <w:pPr>
              <w:tabs>
                <w:tab w:val="left" w:pos="851"/>
              </w:tabs>
              <w:spacing w:before="120" w:after="120"/>
              <w:jc w:val="center"/>
              <w:rPr>
                <w:rFonts w:ascii="Raleway ExtraBold" w:hAnsi="Raleway ExtraBold"/>
                <w:caps/>
                <w:color w:val="FFFFFF" w:themeColor="background1"/>
                <w:sz w:val="28"/>
                <w:szCs w:val="28"/>
              </w:rPr>
            </w:pPr>
            <w:r w:rsidRPr="005866B1">
              <w:rPr>
                <w:rFonts w:ascii="Raleway ExtraBold" w:hAnsi="Raleway ExtraBold" w:cs="Arial"/>
                <w:b/>
                <w:bCs/>
                <w:caps/>
                <w:color w:val="FFFFFF" w:themeColor="background1"/>
                <w:sz w:val="32"/>
                <w:szCs w:val="28"/>
              </w:rPr>
              <w:t>ACTE</w:t>
            </w:r>
            <w:r w:rsidRPr="005866B1">
              <w:rPr>
                <w:rFonts w:ascii="Raleway ExtraBold" w:hAnsi="Raleway ExtraBold" w:cs="Arial"/>
                <w:b/>
                <w:bCs/>
                <w:color w:val="FFFFFF" w:themeColor="background1"/>
                <w:sz w:val="32"/>
                <w:szCs w:val="28"/>
              </w:rPr>
              <w:t xml:space="preserve"> D’ENGAGEMENT</w:t>
            </w:r>
          </w:p>
        </w:tc>
        <w:tc>
          <w:tcPr>
            <w:tcW w:w="567" w:type="dxa"/>
            <w:shd w:val="clear" w:color="auto" w:fill="00A3A6"/>
            <w:textDirection w:val="btLr"/>
          </w:tcPr>
          <w:p w14:paraId="1354DA47" w14:textId="5BD9DD8C" w:rsidR="009B1CD0" w:rsidRPr="00C9616B" w:rsidRDefault="00E47798" w:rsidP="00C9616B">
            <w:pPr>
              <w:pStyle w:val="Titre8"/>
              <w:tabs>
                <w:tab w:val="left" w:pos="851"/>
                <w:tab w:val="right" w:pos="9639"/>
              </w:tabs>
              <w:spacing w:before="120" w:after="120"/>
              <w:ind w:left="1553" w:right="113"/>
              <w:rPr>
                <w:color w:val="FFFFFF" w:themeColor="background1"/>
              </w:rPr>
            </w:pPr>
            <w:r w:rsidRPr="00C9616B">
              <w:rPr>
                <w:caps/>
                <w:color w:val="FFFFFF" w:themeColor="background1"/>
                <w:sz w:val="28"/>
                <w:szCs w:val="28"/>
              </w:rPr>
              <w:t>ATTRI</w:t>
            </w:r>
            <w:r w:rsidR="00C9616B">
              <w:rPr>
                <w:caps/>
                <w:color w:val="FFFFFF" w:themeColor="background1"/>
                <w:sz w:val="28"/>
                <w:szCs w:val="28"/>
              </w:rPr>
              <w:t xml:space="preserve"> </w:t>
            </w:r>
            <w:r w:rsidRPr="00C9616B">
              <w:rPr>
                <w:caps/>
                <w:color w:val="FFFFFF" w:themeColor="background1"/>
                <w:sz w:val="28"/>
                <w:szCs w:val="28"/>
              </w:rPr>
              <w:t>1</w:t>
            </w:r>
          </w:p>
        </w:tc>
      </w:tr>
      <w:tr w:rsidR="00B0567E" w:rsidRPr="00AC52F7" w14:paraId="3701007F" w14:textId="77777777" w:rsidTr="00815D01">
        <w:tblPrEx>
          <w:tblCellMar>
            <w:left w:w="108" w:type="dxa"/>
            <w:right w:w="108" w:type="dxa"/>
          </w:tblCellMar>
          <w:tblLook w:val="04A0" w:firstRow="1" w:lastRow="0" w:firstColumn="1" w:lastColumn="0" w:noHBand="0" w:noVBand="1"/>
        </w:tblPrEx>
        <w:tc>
          <w:tcPr>
            <w:tcW w:w="3492" w:type="dxa"/>
            <w:shd w:val="clear" w:color="auto" w:fill="auto"/>
          </w:tcPr>
          <w:p w14:paraId="6379FD50" w14:textId="77777777" w:rsidR="00B0567E" w:rsidRPr="00815D01" w:rsidRDefault="00B0567E" w:rsidP="00257821">
            <w:pPr>
              <w:suppressAutoHyphens w:val="0"/>
              <w:rPr>
                <w:rFonts w:ascii="Tahoma" w:hAnsi="Tahoma" w:cs="Times New Roman"/>
                <w:noProof/>
                <w:sz w:val="18"/>
                <w:szCs w:val="12"/>
                <w:lang w:eastAsia="fr-FR"/>
              </w:rPr>
            </w:pPr>
          </w:p>
          <w:p w14:paraId="627D2EA9" w14:textId="77777777" w:rsidR="00CB27FE" w:rsidRPr="001A1B46" w:rsidRDefault="00CB27FE" w:rsidP="00CB27FE">
            <w:pPr>
              <w:suppressAutoHyphens w:val="0"/>
              <w:rPr>
                <w:rFonts w:ascii="AvenirNext LT Pro MediumCn" w:hAnsi="AvenirNext LT Pro MediumCn"/>
                <w:b/>
                <w:color w:val="275662"/>
                <w:sz w:val="28"/>
              </w:rPr>
            </w:pPr>
            <w:r w:rsidRPr="001A1B46">
              <w:rPr>
                <w:rFonts w:ascii="AvenirNext LT Pro MediumCn" w:hAnsi="AvenirNext LT Pro MediumCn"/>
                <w:b/>
                <w:color w:val="275662"/>
                <w:sz w:val="28"/>
              </w:rPr>
              <w:t>INRAE</w:t>
            </w:r>
          </w:p>
          <w:p w14:paraId="393652A3" w14:textId="695C967E" w:rsidR="00D70171" w:rsidRPr="00D70171" w:rsidRDefault="00D70171" w:rsidP="00D70171">
            <w:pPr>
              <w:suppressAutoHyphens w:val="0"/>
              <w:rPr>
                <w:rFonts w:ascii="AvenirNext LT Pro MediumCn" w:hAnsi="AvenirNext LT Pro MediumCn"/>
                <w:b/>
                <w:color w:val="275662"/>
                <w:sz w:val="28"/>
              </w:rPr>
            </w:pPr>
            <w:r w:rsidRPr="00D70171">
              <w:rPr>
                <w:rFonts w:ascii="AvenirNext LT Pro MediumCn" w:hAnsi="AvenirNext LT Pro MediumCn"/>
                <w:b/>
                <w:color w:val="275662"/>
                <w:sz w:val="24"/>
              </w:rPr>
              <w:t>Centre Occitanie</w:t>
            </w:r>
            <w:r>
              <w:rPr>
                <w:rFonts w:ascii="AvenirNext LT Pro MediumCn" w:hAnsi="AvenirNext LT Pro MediumCn"/>
                <w:b/>
                <w:color w:val="275662"/>
                <w:sz w:val="24"/>
              </w:rPr>
              <w:t>-</w:t>
            </w:r>
            <w:r w:rsidRPr="00D70171">
              <w:rPr>
                <w:rFonts w:ascii="AvenirNext LT Pro MediumCn" w:hAnsi="AvenirNext LT Pro MediumCn"/>
                <w:b/>
                <w:color w:val="275662"/>
                <w:sz w:val="24"/>
              </w:rPr>
              <w:t>Montpellier</w:t>
            </w:r>
          </w:p>
          <w:p w14:paraId="740CFC39" w14:textId="77777777" w:rsidR="00D70171" w:rsidRDefault="00D70171" w:rsidP="00D70171">
            <w:pPr>
              <w:suppressAutoHyphens w:val="0"/>
              <w:rPr>
                <w:rFonts w:ascii="AvenirNext LT Pro MediumCn" w:hAnsi="AvenirNext LT Pro MediumCn" w:cs="Calibri"/>
              </w:rPr>
            </w:pPr>
            <w:r>
              <w:rPr>
                <w:rFonts w:ascii="AvenirNext LT Pro MediumCn" w:hAnsi="AvenirNext LT Pro MediumCn" w:cs="Calibri"/>
              </w:rPr>
              <w:t>2 place Pierre Viala</w:t>
            </w:r>
          </w:p>
          <w:p w14:paraId="214C5138" w14:textId="3134FBB6" w:rsidR="00561357" w:rsidRPr="00CE6ACC" w:rsidRDefault="00D70171" w:rsidP="00D70171">
            <w:pPr>
              <w:suppressAutoHyphens w:val="0"/>
              <w:rPr>
                <w:sz w:val="18"/>
              </w:rPr>
            </w:pPr>
            <w:r w:rsidRPr="0087482C">
              <w:rPr>
                <w:rFonts w:ascii="AvenirNext LT Pro MediumCn" w:hAnsi="AvenirNext LT Pro MediumCn" w:cs="Calibri"/>
              </w:rPr>
              <w:t>34060 Montpellier Cedex 2</w:t>
            </w:r>
          </w:p>
        </w:tc>
        <w:tc>
          <w:tcPr>
            <w:tcW w:w="6714" w:type="dxa"/>
            <w:gridSpan w:val="2"/>
            <w:shd w:val="clear" w:color="auto" w:fill="auto"/>
          </w:tcPr>
          <w:p w14:paraId="312ED45B" w14:textId="189B44E3" w:rsidR="00CB27FE" w:rsidRPr="00944137" w:rsidRDefault="00CB27FE" w:rsidP="001A1B46">
            <w:pPr>
              <w:suppressAutoHyphens w:val="0"/>
              <w:rPr>
                <w:rFonts w:ascii="Raleway ExtraBold" w:hAnsi="Raleway ExtraBold"/>
                <w:b/>
                <w:color w:val="275662"/>
                <w:sz w:val="22"/>
              </w:rPr>
            </w:pPr>
          </w:p>
          <w:p w14:paraId="21B2A70A" w14:textId="24B27489" w:rsidR="00B0567E" w:rsidRPr="001A1B46" w:rsidRDefault="00B0567E" w:rsidP="001A1B46">
            <w:pPr>
              <w:suppressAutoHyphens w:val="0"/>
              <w:rPr>
                <w:rFonts w:ascii="Raleway ExtraBold" w:hAnsi="Raleway ExtraBold"/>
                <w:b/>
                <w:color w:val="275662"/>
                <w:sz w:val="32"/>
              </w:rPr>
            </w:pPr>
            <w:r w:rsidRPr="001A1B46">
              <w:rPr>
                <w:rFonts w:ascii="Raleway ExtraBold" w:hAnsi="Raleway ExtraBold"/>
                <w:b/>
                <w:color w:val="275662"/>
                <w:sz w:val="32"/>
              </w:rPr>
              <w:t>March</w:t>
            </w:r>
            <w:r w:rsidRPr="001A1B46">
              <w:rPr>
                <w:rFonts w:ascii="Raleway ExtraBold" w:hAnsi="Raleway ExtraBold" w:hint="eastAsia"/>
                <w:b/>
                <w:color w:val="275662"/>
                <w:sz w:val="32"/>
              </w:rPr>
              <w:t>é</w:t>
            </w:r>
            <w:r w:rsidRPr="001A1B46">
              <w:rPr>
                <w:rFonts w:ascii="Raleway ExtraBold" w:hAnsi="Raleway ExtraBold"/>
                <w:b/>
                <w:color w:val="275662"/>
                <w:sz w:val="32"/>
              </w:rPr>
              <w:t xml:space="preserve"> N</w:t>
            </w:r>
            <w:r w:rsidR="00807467" w:rsidRPr="001A1B46">
              <w:rPr>
                <w:rFonts w:ascii="Raleway ExtraBold" w:hAnsi="Raleway ExtraBold" w:hint="eastAsia"/>
                <w:b/>
                <w:color w:val="275662"/>
                <w:sz w:val="32"/>
              </w:rPr>
              <w:t>°</w:t>
            </w:r>
            <w:r w:rsidR="00807467" w:rsidRPr="001A1B46">
              <w:rPr>
                <w:rFonts w:ascii="Raleway ExtraBold" w:hAnsi="Raleway ExtraBold"/>
                <w:b/>
                <w:color w:val="275662"/>
                <w:sz w:val="32"/>
              </w:rPr>
              <w:t> </w:t>
            </w:r>
            <w:r w:rsidRPr="001A1B46">
              <w:rPr>
                <w:rFonts w:ascii="Raleway ExtraBold" w:hAnsi="Raleway ExtraBold"/>
                <w:b/>
                <w:color w:val="275662"/>
                <w:sz w:val="32"/>
              </w:rPr>
              <w:t>:</w:t>
            </w:r>
            <w:r w:rsidR="00561357" w:rsidRPr="001A1B46">
              <w:rPr>
                <w:rFonts w:ascii="Raleway ExtraBold" w:hAnsi="Raleway ExtraBold"/>
                <w:b/>
                <w:color w:val="275662"/>
                <w:sz w:val="32"/>
              </w:rPr>
              <w:t xml:space="preserve"> </w:t>
            </w:r>
            <w:r w:rsidR="00561357" w:rsidRPr="001A1B46">
              <w:rPr>
                <w:rFonts w:ascii="Raleway ExtraBold" w:hAnsi="Raleway ExtraBold"/>
                <w:b/>
                <w:color w:val="275662"/>
                <w:sz w:val="32"/>
              </w:rPr>
              <w:fldChar w:fldCharType="begin">
                <w:ffData>
                  <w:name w:val=""/>
                  <w:enabled/>
                  <w:calcOnExit w:val="0"/>
                  <w:textInput/>
                </w:ffData>
              </w:fldChar>
            </w:r>
            <w:r w:rsidR="00561357" w:rsidRPr="001A1B46">
              <w:rPr>
                <w:rFonts w:ascii="Raleway ExtraBold" w:hAnsi="Raleway ExtraBold"/>
                <w:b/>
                <w:color w:val="275662"/>
                <w:sz w:val="32"/>
              </w:rPr>
              <w:instrText xml:space="preserve"> FORMTEXT </w:instrText>
            </w:r>
            <w:r w:rsidR="00561357" w:rsidRPr="001A1B46">
              <w:rPr>
                <w:rFonts w:ascii="Raleway ExtraBold" w:hAnsi="Raleway ExtraBold"/>
                <w:b/>
                <w:color w:val="275662"/>
                <w:sz w:val="32"/>
              </w:rPr>
            </w:r>
            <w:r w:rsidR="00561357" w:rsidRPr="001A1B46">
              <w:rPr>
                <w:rFonts w:ascii="Raleway ExtraBold" w:hAnsi="Raleway ExtraBold"/>
                <w:b/>
                <w:color w:val="275662"/>
                <w:sz w:val="32"/>
              </w:rPr>
              <w:fldChar w:fldCharType="separate"/>
            </w:r>
            <w:r w:rsidR="00561357" w:rsidRPr="001A1B46">
              <w:rPr>
                <w:rFonts w:ascii="Raleway ExtraBold" w:hAnsi="Raleway ExtraBold"/>
                <w:b/>
                <w:color w:val="275662"/>
                <w:sz w:val="32"/>
              </w:rPr>
              <w:t> </w:t>
            </w:r>
            <w:r w:rsidR="00561357" w:rsidRPr="001A1B46">
              <w:rPr>
                <w:rFonts w:ascii="Raleway ExtraBold" w:hAnsi="Raleway ExtraBold"/>
                <w:b/>
                <w:color w:val="275662"/>
                <w:sz w:val="32"/>
              </w:rPr>
              <w:t> </w:t>
            </w:r>
            <w:r w:rsidR="00561357" w:rsidRPr="001A1B46">
              <w:rPr>
                <w:rFonts w:ascii="Raleway ExtraBold" w:hAnsi="Raleway ExtraBold"/>
                <w:b/>
                <w:color w:val="275662"/>
                <w:sz w:val="32"/>
              </w:rPr>
              <w:t> </w:t>
            </w:r>
            <w:r w:rsidR="00561357" w:rsidRPr="001A1B46">
              <w:rPr>
                <w:rFonts w:ascii="Raleway ExtraBold" w:hAnsi="Raleway ExtraBold"/>
                <w:b/>
                <w:color w:val="275662"/>
                <w:sz w:val="32"/>
              </w:rPr>
              <w:t> </w:t>
            </w:r>
            <w:r w:rsidR="00561357" w:rsidRPr="001A1B46">
              <w:rPr>
                <w:rFonts w:ascii="Raleway ExtraBold" w:hAnsi="Raleway ExtraBold"/>
                <w:b/>
                <w:color w:val="275662"/>
                <w:sz w:val="32"/>
              </w:rPr>
              <w:t> </w:t>
            </w:r>
            <w:r w:rsidR="00561357" w:rsidRPr="001A1B46">
              <w:rPr>
                <w:rFonts w:ascii="Raleway ExtraBold" w:hAnsi="Raleway ExtraBold"/>
                <w:b/>
                <w:color w:val="275662"/>
                <w:sz w:val="32"/>
              </w:rPr>
              <w:fldChar w:fldCharType="end"/>
            </w:r>
          </w:p>
          <w:p w14:paraId="2CA37E2A" w14:textId="6AE8725C" w:rsidR="006854E1" w:rsidRPr="00944137" w:rsidRDefault="006854E1" w:rsidP="006854E1">
            <w:pPr>
              <w:suppressAutoHyphens w:val="0"/>
              <w:rPr>
                <w:rFonts w:ascii="Raleway ExtraBold" w:hAnsi="Raleway ExtraBold"/>
                <w:b/>
                <w:color w:val="275662"/>
                <w:sz w:val="28"/>
              </w:rPr>
            </w:pPr>
          </w:p>
          <w:p w14:paraId="6324B96C" w14:textId="2390E2AA" w:rsidR="006854E1" w:rsidRPr="00944137" w:rsidRDefault="006854E1" w:rsidP="001A1B46">
            <w:pPr>
              <w:suppressAutoHyphens w:val="0"/>
              <w:rPr>
                <w:rFonts w:ascii="Raleway ExtraBold" w:hAnsi="Raleway ExtraBold"/>
                <w:b/>
                <w:color w:val="275662"/>
                <w:sz w:val="28"/>
              </w:rPr>
            </w:pPr>
          </w:p>
          <w:p w14:paraId="27DBE94A" w14:textId="2263B7E2" w:rsidR="006854E1" w:rsidRDefault="00BF1AF0" w:rsidP="001A1B46">
            <w:pPr>
              <w:suppressAutoHyphens w:val="0"/>
              <w:rPr>
                <w:rFonts w:ascii="Raleway ExtraBold" w:hAnsi="Raleway ExtraBold"/>
                <w:b/>
                <w:color w:val="275662"/>
                <w:sz w:val="32"/>
              </w:rPr>
            </w:pPr>
            <w:r>
              <w:rPr>
                <w:rFonts w:ascii="Raleway ExtraBold" w:hAnsi="Raleway ExtraBold"/>
                <w:b/>
                <w:color w:val="275662"/>
                <w:sz w:val="32"/>
              </w:rPr>
              <w:t>Date du marché :</w:t>
            </w:r>
          </w:p>
          <w:p w14:paraId="669218CA" w14:textId="0DCDE65C" w:rsidR="00551208" w:rsidRDefault="00551208" w:rsidP="001A1B46">
            <w:pPr>
              <w:suppressAutoHyphens w:val="0"/>
              <w:rPr>
                <w:rFonts w:ascii="Raleway ExtraBold" w:hAnsi="Raleway ExtraBold"/>
                <w:b/>
                <w:color w:val="275662"/>
                <w:sz w:val="32"/>
              </w:rPr>
            </w:pPr>
          </w:p>
          <w:p w14:paraId="2F0B1D42" w14:textId="6D459E38" w:rsidR="00551208" w:rsidRPr="001A1B46" w:rsidRDefault="00551208" w:rsidP="001A1B46">
            <w:pPr>
              <w:suppressAutoHyphens w:val="0"/>
              <w:rPr>
                <w:rFonts w:ascii="Raleway ExtraBold" w:hAnsi="Raleway ExtraBold"/>
                <w:b/>
                <w:color w:val="275662"/>
                <w:sz w:val="32"/>
              </w:rPr>
            </w:pPr>
            <w:r>
              <w:rPr>
                <w:rFonts w:ascii="Raleway ExtraBold" w:hAnsi="Raleway ExtraBold"/>
                <w:b/>
                <w:color w:val="275662"/>
                <w:sz w:val="32"/>
              </w:rPr>
              <w:t>Numéro d’engagement :</w:t>
            </w:r>
          </w:p>
          <w:p w14:paraId="5627269C" w14:textId="77777777" w:rsidR="00B0567E" w:rsidRPr="00815D01" w:rsidRDefault="00B0567E" w:rsidP="00561357">
            <w:pPr>
              <w:tabs>
                <w:tab w:val="left" w:pos="426"/>
                <w:tab w:val="left" w:pos="851"/>
              </w:tabs>
              <w:suppressAutoHyphens w:val="0"/>
              <w:ind w:left="459"/>
              <w:jc w:val="both"/>
              <w:rPr>
                <w:rFonts w:cs="Times New Roman"/>
                <w:sz w:val="18"/>
                <w:lang w:eastAsia="fr-FR"/>
              </w:rPr>
            </w:pPr>
          </w:p>
        </w:tc>
      </w:tr>
      <w:tr w:rsidR="00C9616B" w:rsidRPr="00DB460E" w14:paraId="1A3BB06E" w14:textId="77777777" w:rsidTr="00815D01">
        <w:tc>
          <w:tcPr>
            <w:tcW w:w="10206" w:type="dxa"/>
            <w:gridSpan w:val="3"/>
            <w:shd w:val="clear" w:color="auto" w:fill="00A3A6"/>
          </w:tcPr>
          <w:p w14:paraId="3C7CC91A" w14:textId="77777777" w:rsidR="009B1CD0" w:rsidRPr="00DB460E" w:rsidRDefault="009B1CD0" w:rsidP="005846FB">
            <w:pPr>
              <w:tabs>
                <w:tab w:val="left" w:pos="-142"/>
                <w:tab w:val="left" w:pos="851"/>
                <w:tab w:val="left" w:pos="4111"/>
              </w:tabs>
              <w:jc w:val="both"/>
              <w:rPr>
                <w:color w:val="FFFFFF" w:themeColor="background1"/>
                <w:sz w:val="28"/>
              </w:rPr>
            </w:pPr>
            <w:r w:rsidRPr="00DB460E">
              <w:rPr>
                <w:rFonts w:ascii="Raleway ExtraBold" w:hAnsi="Raleway ExtraBold" w:cs="Calibri"/>
                <w:color w:val="FFFFFF"/>
                <w:sz w:val="28"/>
                <w:lang w:eastAsia="fr-FR"/>
              </w:rPr>
              <w:t>A - Objet de l’acte d’engagement</w:t>
            </w:r>
          </w:p>
        </w:tc>
      </w:tr>
    </w:tbl>
    <w:p w14:paraId="10559596" w14:textId="07D681E4" w:rsidR="007F36E5" w:rsidRPr="00503A05" w:rsidRDefault="009B1CD0" w:rsidP="00503A05">
      <w:pPr>
        <w:tabs>
          <w:tab w:val="left" w:pos="426"/>
          <w:tab w:val="left" w:pos="851"/>
        </w:tabs>
        <w:spacing w:before="120" w:after="120"/>
        <w:jc w:val="both"/>
        <w:rPr>
          <w:rFonts w:ascii="AvenirNext LT Pro Cn" w:hAnsi="AvenirNext LT Pro Cn" w:cstheme="minorHAnsi"/>
          <w:sz w:val="22"/>
          <w:lang w:eastAsia="fr-FR"/>
        </w:rPr>
      </w:pPr>
      <w:proofErr w:type="gramStart"/>
      <w:r w:rsidRPr="0005224F">
        <w:rPr>
          <w:rFonts w:ascii="Wingdings" w:eastAsia="Wingdings" w:hAnsi="Wingdings" w:cs="Wingdings"/>
          <w:b/>
          <w:color w:val="00A3A6"/>
          <w:spacing w:val="-10"/>
        </w:rPr>
        <w:t></w:t>
      </w:r>
      <w:r w:rsidRPr="0005224F">
        <w:rPr>
          <w:rFonts w:ascii="Arial" w:eastAsia="Arial" w:hAnsi="Arial" w:cs="Arial"/>
          <w:color w:val="00A3A6"/>
          <w:spacing w:val="-10"/>
        </w:rPr>
        <w:t xml:space="preserve"> </w:t>
      </w:r>
      <w:r>
        <w:rPr>
          <w:rFonts w:ascii="Arial" w:eastAsia="Arial" w:hAnsi="Arial" w:cs="Arial"/>
          <w:spacing w:val="-10"/>
        </w:rPr>
        <w:t xml:space="preserve"> </w:t>
      </w:r>
      <w:r w:rsidRPr="009678B1">
        <w:rPr>
          <w:rFonts w:ascii="AvenirNext LT Pro Cn" w:hAnsi="AvenirNext LT Pro Cn" w:cstheme="minorHAnsi"/>
          <w:sz w:val="22"/>
          <w:lang w:eastAsia="fr-FR"/>
        </w:rPr>
        <w:t>Objet</w:t>
      </w:r>
      <w:proofErr w:type="gramEnd"/>
      <w:r w:rsidRPr="009678B1">
        <w:rPr>
          <w:rFonts w:ascii="AvenirNext LT Pro Cn" w:hAnsi="AvenirNext LT Pro Cn" w:cstheme="minorHAnsi"/>
          <w:sz w:val="22"/>
          <w:lang w:eastAsia="fr-FR"/>
        </w:rPr>
        <w:t xml:space="preserve"> </w:t>
      </w:r>
      <w:r w:rsidR="00CD185D" w:rsidRPr="009678B1">
        <w:rPr>
          <w:rFonts w:ascii="AvenirNext LT Pro Cn" w:hAnsi="AvenirNext LT Pro Cn" w:cstheme="minorHAnsi"/>
          <w:sz w:val="22"/>
          <w:lang w:eastAsia="fr-FR"/>
        </w:rPr>
        <w:t xml:space="preserve">du marché </w:t>
      </w:r>
      <w:r w:rsidR="00FE48C9" w:rsidRPr="009678B1">
        <w:rPr>
          <w:rFonts w:ascii="AvenirNext LT Pro Cn" w:hAnsi="AvenirNext LT Pro Cn" w:cstheme="minorHAnsi"/>
          <w:sz w:val="22"/>
          <w:lang w:eastAsia="fr-FR"/>
        </w:rPr>
        <w:t>public</w:t>
      </w:r>
      <w:r w:rsidR="007F36E5" w:rsidRPr="009678B1">
        <w:rPr>
          <w:rFonts w:ascii="AvenirNext LT Pro Cn" w:hAnsi="AvenirNext LT Pro Cn" w:cstheme="minorHAnsi"/>
          <w:sz w:val="22"/>
          <w:lang w:eastAsia="fr-FR"/>
        </w:rPr>
        <w:t> :</w:t>
      </w:r>
    </w:p>
    <w:p w14:paraId="32A80EC2" w14:textId="654CD946" w:rsidR="00551208" w:rsidRPr="00C1204F" w:rsidRDefault="00551208" w:rsidP="00551208">
      <w:pPr>
        <w:pBdr>
          <w:top w:val="single" w:sz="12" w:space="1" w:color="000000"/>
          <w:left w:val="single" w:sz="12" w:space="1" w:color="000000"/>
          <w:bottom w:val="single" w:sz="12" w:space="1" w:color="000000"/>
          <w:right w:val="single" w:sz="12" w:space="1" w:color="000000"/>
        </w:pBdr>
        <w:shd w:val="clear" w:color="auto" w:fill="D9D9D9"/>
        <w:ind w:firstLine="426"/>
        <w:jc w:val="center"/>
        <w:rPr>
          <w:rFonts w:ascii="Raleway" w:hAnsi="Raleway"/>
          <w:b/>
          <w:sz w:val="32"/>
          <w:szCs w:val="22"/>
        </w:rPr>
      </w:pPr>
      <w:bookmarkStart w:id="0" w:name="_Hlk206072592"/>
      <w:r w:rsidRPr="00C1204F">
        <w:rPr>
          <w:rFonts w:ascii="Raleway" w:hAnsi="Raleway"/>
          <w:b/>
          <w:sz w:val="32"/>
          <w:szCs w:val="22"/>
        </w:rPr>
        <w:t xml:space="preserve">Acquisition </w:t>
      </w:r>
      <w:r w:rsidR="00627C22">
        <w:rPr>
          <w:rFonts w:ascii="Raleway" w:hAnsi="Raleway"/>
          <w:b/>
          <w:sz w:val="32"/>
          <w:szCs w:val="22"/>
        </w:rPr>
        <w:t xml:space="preserve">et installation </w:t>
      </w:r>
      <w:r w:rsidRPr="00C1204F">
        <w:rPr>
          <w:rFonts w:ascii="Raleway" w:hAnsi="Raleway"/>
          <w:b/>
          <w:bCs/>
          <w:sz w:val="32"/>
          <w:szCs w:val="32"/>
        </w:rPr>
        <w:t xml:space="preserve">de chambres climatiques </w:t>
      </w:r>
      <w:bookmarkStart w:id="1" w:name="_Hlk149035871"/>
      <w:bookmarkEnd w:id="1"/>
      <w:bookmarkEnd w:id="0"/>
      <w:r>
        <w:rPr>
          <w:rFonts w:ascii="Raleway" w:hAnsi="Raleway"/>
          <w:b/>
          <w:bCs/>
          <w:sz w:val="32"/>
          <w:szCs w:val="32"/>
        </w:rPr>
        <w:t>p</w:t>
      </w:r>
      <w:r w:rsidRPr="00C1204F">
        <w:rPr>
          <w:rFonts w:ascii="Raleway" w:hAnsi="Raleway"/>
          <w:b/>
          <w:bCs/>
          <w:sz w:val="32"/>
          <w:szCs w:val="32"/>
        </w:rPr>
        <w:t>our</w:t>
      </w:r>
      <w:r>
        <w:rPr>
          <w:rFonts w:ascii="Raleway" w:hAnsi="Raleway"/>
          <w:b/>
          <w:bCs/>
          <w:sz w:val="32"/>
          <w:szCs w:val="32"/>
        </w:rPr>
        <w:t xml:space="preserve"> </w:t>
      </w:r>
      <w:r w:rsidRPr="00C1204F">
        <w:rPr>
          <w:rFonts w:ascii="Raleway" w:hAnsi="Raleway"/>
          <w:b/>
          <w:bCs/>
          <w:sz w:val="32"/>
          <w:szCs w:val="32"/>
        </w:rPr>
        <w:t>l’Unité Mixte de Recherche CBGP à Montferrier sur Lez (34)</w:t>
      </w:r>
    </w:p>
    <w:p w14:paraId="08969A72" w14:textId="7858F55C" w:rsidR="009B1CD0" w:rsidRPr="00A11E30" w:rsidRDefault="009B1CD0" w:rsidP="003C11A2">
      <w:pPr>
        <w:tabs>
          <w:tab w:val="left" w:pos="426"/>
          <w:tab w:val="left" w:pos="851"/>
        </w:tabs>
        <w:spacing w:before="120"/>
        <w:jc w:val="both"/>
        <w:rPr>
          <w:rFonts w:ascii="Arial" w:eastAsia="Arial" w:hAnsi="Arial" w:cs="Arial"/>
          <w:spacing w:val="-10"/>
        </w:rPr>
      </w:pPr>
      <w:proofErr w:type="gramStart"/>
      <w:r w:rsidRPr="0005224F">
        <w:rPr>
          <w:rFonts w:ascii="Wingdings" w:eastAsia="Wingdings" w:hAnsi="Wingdings" w:cs="Wingdings"/>
          <w:b/>
          <w:color w:val="00A3A6"/>
          <w:spacing w:val="-10"/>
        </w:rPr>
        <w:t></w:t>
      </w:r>
      <w:r>
        <w:rPr>
          <w:rFonts w:ascii="Arial" w:eastAsia="Arial" w:hAnsi="Arial" w:cs="Arial"/>
          <w:spacing w:val="-10"/>
        </w:rPr>
        <w:t xml:space="preserve">  </w:t>
      </w:r>
      <w:r w:rsidRPr="00A11E30">
        <w:rPr>
          <w:rFonts w:ascii="AvenirNext LT Pro Cn" w:hAnsi="AvenirNext LT Pro Cn" w:cstheme="minorHAnsi"/>
          <w:sz w:val="22"/>
          <w:lang w:eastAsia="fr-FR"/>
        </w:rPr>
        <w:t>Cet</w:t>
      </w:r>
      <w:proofErr w:type="gramEnd"/>
      <w:r w:rsidRPr="00A11E30">
        <w:rPr>
          <w:rFonts w:ascii="AvenirNext LT Pro Cn" w:hAnsi="AvenirNext LT Pro Cn" w:cstheme="minorHAnsi"/>
          <w:sz w:val="22"/>
          <w:lang w:eastAsia="fr-FR"/>
        </w:rPr>
        <w:t xml:space="preserve"> acte d'engagement correspond :</w:t>
      </w:r>
    </w:p>
    <w:p w14:paraId="14AFCDC6" w14:textId="2D84C470" w:rsidR="009B1CD0" w:rsidRPr="00C560B5" w:rsidRDefault="009B1CD0" w:rsidP="0083205E">
      <w:pPr>
        <w:tabs>
          <w:tab w:val="left" w:pos="851"/>
        </w:tabs>
        <w:rPr>
          <w:rFonts w:ascii="Arial" w:hAnsi="Arial" w:cs="Arial"/>
          <w:i/>
          <w:iCs/>
          <w:color w:val="0070C0"/>
          <w:sz w:val="16"/>
        </w:rPr>
      </w:pPr>
      <w:r w:rsidRPr="00C560B5">
        <w:rPr>
          <w:rFonts w:ascii="Arial" w:hAnsi="Arial" w:cs="Arial"/>
          <w:i/>
          <w:iCs/>
          <w:color w:val="0070C0"/>
          <w:sz w:val="16"/>
        </w:rPr>
        <w:t>(Cocher les cases correspondantes.)</w:t>
      </w:r>
    </w:p>
    <w:p w14:paraId="3775EDE9" w14:textId="4783BF4F" w:rsidR="009B1CD0" w:rsidRPr="00C03113" w:rsidRDefault="00D70171" w:rsidP="006B5057">
      <w:pPr>
        <w:numPr>
          <w:ilvl w:val="0"/>
          <w:numId w:val="5"/>
        </w:numPr>
        <w:tabs>
          <w:tab w:val="left" w:pos="426"/>
          <w:tab w:val="left" w:pos="851"/>
        </w:tabs>
        <w:ind w:left="851"/>
        <w:jc w:val="both"/>
        <w:rPr>
          <w:rFonts w:ascii="AvenirNext LT Pro Cn" w:hAnsi="AvenirNext LT Pro Cn" w:cstheme="minorHAnsi"/>
          <w:sz w:val="22"/>
          <w:lang w:eastAsia="fr-FR"/>
        </w:rPr>
      </w:pPr>
      <w:r>
        <w:fldChar w:fldCharType="begin">
          <w:ffData>
            <w:name w:val=""/>
            <w:enabled/>
            <w:calcOnExit w:val="0"/>
            <w:checkBox>
              <w:size w:val="20"/>
              <w:default w:val="1"/>
            </w:checkBox>
          </w:ffData>
        </w:fldChar>
      </w:r>
      <w:r>
        <w:instrText xml:space="preserve"> FORMCHECKBOX </w:instrText>
      </w:r>
      <w:r w:rsidR="00194E26">
        <w:fldChar w:fldCharType="separate"/>
      </w:r>
      <w:r>
        <w:fldChar w:fldCharType="end"/>
      </w:r>
      <w:r w:rsidR="009B1CD0" w:rsidRPr="00C03113">
        <w:tab/>
      </w:r>
      <w:proofErr w:type="gramStart"/>
      <w:r w:rsidR="009B1CD0" w:rsidRPr="00C03113">
        <w:rPr>
          <w:rFonts w:ascii="AvenirNext LT Pro Cn" w:hAnsi="AvenirNext LT Pro Cn" w:cstheme="minorHAnsi"/>
          <w:sz w:val="22"/>
          <w:lang w:eastAsia="fr-FR"/>
        </w:rPr>
        <w:t>à</w:t>
      </w:r>
      <w:proofErr w:type="gramEnd"/>
      <w:r w:rsidR="009B1CD0" w:rsidRPr="00C03113">
        <w:rPr>
          <w:rFonts w:ascii="AvenirNext LT Pro Cn" w:hAnsi="AvenirNext LT Pro Cn" w:cstheme="minorHAnsi"/>
          <w:sz w:val="22"/>
          <w:lang w:eastAsia="fr-FR"/>
        </w:rPr>
        <w:t xml:space="preserve"> l’ensemble du marché </w:t>
      </w:r>
      <w:r w:rsidR="00FE48C9" w:rsidRPr="00C03113">
        <w:rPr>
          <w:rFonts w:ascii="AvenirNext LT Pro Cn" w:hAnsi="AvenirNext LT Pro Cn" w:cstheme="minorHAnsi"/>
          <w:sz w:val="22"/>
          <w:lang w:eastAsia="fr-FR"/>
        </w:rPr>
        <w:t xml:space="preserve">public </w:t>
      </w:r>
      <w:r w:rsidR="009B1CD0" w:rsidRPr="00C03113">
        <w:rPr>
          <w:rFonts w:ascii="AvenirNext LT Pro Cn" w:hAnsi="AvenirNext LT Pro Cn" w:cstheme="minorHAnsi"/>
          <w:sz w:val="22"/>
          <w:lang w:eastAsia="fr-FR"/>
        </w:rPr>
        <w:t>(en cas de non allotissement)</w:t>
      </w:r>
      <w:r w:rsidR="00B87564" w:rsidRPr="00C03113">
        <w:rPr>
          <w:rFonts w:ascii="AvenirNext LT Pro Cn" w:hAnsi="AvenirNext LT Pro Cn" w:cstheme="minorHAnsi"/>
          <w:sz w:val="22"/>
          <w:lang w:eastAsia="fr-FR"/>
        </w:rPr>
        <w:t> ;</w:t>
      </w:r>
    </w:p>
    <w:p w14:paraId="1D9ECA84" w14:textId="77777777" w:rsidR="00A11E30" w:rsidRPr="00C03113" w:rsidRDefault="00A11E30" w:rsidP="00A11E30">
      <w:pPr>
        <w:tabs>
          <w:tab w:val="left" w:pos="426"/>
          <w:tab w:val="left" w:pos="851"/>
        </w:tabs>
        <w:ind w:left="851"/>
        <w:jc w:val="both"/>
        <w:rPr>
          <w:rFonts w:ascii="AvenirNext LT Pro Cn" w:hAnsi="AvenirNext LT Pro Cn" w:cstheme="minorHAnsi"/>
          <w:sz w:val="22"/>
          <w:lang w:eastAsia="fr-FR"/>
        </w:rPr>
      </w:pPr>
    </w:p>
    <w:p w14:paraId="6CD19FD3" w14:textId="00C1F88C" w:rsidR="00663698" w:rsidRPr="00C03113" w:rsidRDefault="00E55DA1" w:rsidP="00107427">
      <w:pPr>
        <w:pStyle w:val="fcasegauche"/>
        <w:tabs>
          <w:tab w:val="left" w:pos="851"/>
        </w:tabs>
        <w:spacing w:after="120"/>
        <w:ind w:left="851" w:firstLine="0"/>
        <w:rPr>
          <w:rFonts w:ascii="Arial" w:hAnsi="Arial" w:cs="Arial"/>
          <w:i/>
          <w:iCs/>
          <w:color w:val="0070C0"/>
          <w:sz w:val="16"/>
        </w:rPr>
      </w:pPr>
      <w:r w:rsidRPr="00C03113">
        <w:rPr>
          <w:rFonts w:ascii="AvenirNext LT Pro Cn" w:hAnsi="AvenirNext LT Pro Cn" w:cstheme="minorHAnsi"/>
          <w:sz w:val="22"/>
          <w:lang w:eastAsia="fr-FR"/>
        </w:rPr>
        <w:fldChar w:fldCharType="begin">
          <w:ffData>
            <w:name w:val=""/>
            <w:enabled/>
            <w:calcOnExit w:val="0"/>
            <w:checkBox>
              <w:size w:val="20"/>
              <w:default w:val="0"/>
            </w:checkBox>
          </w:ffData>
        </w:fldChar>
      </w:r>
      <w:r w:rsidRPr="00C03113">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B1CD0" w:rsidRPr="00C03113">
        <w:rPr>
          <w:rFonts w:ascii="AvenirNext LT Pro Cn" w:hAnsi="AvenirNext LT Pro Cn" w:cstheme="minorHAnsi"/>
          <w:sz w:val="22"/>
          <w:lang w:eastAsia="fr-FR"/>
        </w:rPr>
        <w:tab/>
      </w:r>
      <w:proofErr w:type="gramStart"/>
      <w:r w:rsidR="00B87564" w:rsidRPr="00C03113">
        <w:rPr>
          <w:rFonts w:ascii="AvenirNext LT Pro Cn" w:hAnsi="AvenirNext LT Pro Cn" w:cstheme="minorHAnsi"/>
          <w:sz w:val="22"/>
          <w:lang w:eastAsia="fr-FR"/>
        </w:rPr>
        <w:t>au</w:t>
      </w:r>
      <w:proofErr w:type="gramEnd"/>
      <w:r w:rsidR="00B87564" w:rsidRPr="00C03113">
        <w:rPr>
          <w:rFonts w:ascii="AvenirNext LT Pro Cn" w:hAnsi="AvenirNext LT Pro Cn" w:cstheme="minorHAnsi"/>
          <w:sz w:val="22"/>
          <w:lang w:eastAsia="fr-FR"/>
        </w:rPr>
        <w:t xml:space="preserve"> lot </w:t>
      </w:r>
      <w:r w:rsidR="00164115" w:rsidRPr="00C03113">
        <w:rPr>
          <w:rFonts w:ascii="AvenirNext LT Pro Cn" w:hAnsi="AvenirNext LT Pro Cn" w:cstheme="minorHAnsi"/>
          <w:sz w:val="22"/>
          <w:lang w:eastAsia="fr-FR"/>
        </w:rPr>
        <w:t>suivant</w:t>
      </w:r>
      <w:r w:rsidR="00FE48C9" w:rsidRPr="00C03113">
        <w:rPr>
          <w:rFonts w:ascii="AvenirNext LT Pro Cn" w:hAnsi="AvenirNext LT Pro Cn" w:cstheme="minorHAnsi"/>
          <w:sz w:val="22"/>
          <w:lang w:eastAsia="fr-FR"/>
        </w:rPr>
        <w:t xml:space="preserve"> </w:t>
      </w:r>
      <w:r w:rsidR="00B87564" w:rsidRPr="00C03113">
        <w:rPr>
          <w:rFonts w:ascii="AvenirNext LT Pro Cn" w:hAnsi="AvenirNext LT Pro Cn" w:cstheme="minorHAnsi"/>
          <w:sz w:val="22"/>
          <w:lang w:eastAsia="fr-FR"/>
        </w:rPr>
        <w:t>(en cas d’allotissement)</w:t>
      </w:r>
      <w:r w:rsidR="00C9616B" w:rsidRPr="00C03113">
        <w:rPr>
          <w:rFonts w:ascii="Arial" w:hAnsi="Arial" w:cs="Arial"/>
        </w:rPr>
        <w:t> </w:t>
      </w:r>
      <w:r w:rsidR="00663698" w:rsidRPr="00C560B5">
        <w:rPr>
          <w:rFonts w:ascii="Arial" w:hAnsi="Arial" w:cs="Arial"/>
          <w:i/>
          <w:iCs/>
          <w:color w:val="0070C0"/>
          <w:sz w:val="16"/>
        </w:rPr>
        <w:t xml:space="preserve">(Un </w:t>
      </w:r>
      <w:r w:rsidR="00245928" w:rsidRPr="00C560B5">
        <w:rPr>
          <w:rFonts w:ascii="Arial" w:hAnsi="Arial" w:cs="Arial"/>
          <w:i/>
          <w:iCs/>
          <w:color w:val="0070C0"/>
          <w:sz w:val="16"/>
        </w:rPr>
        <w:t>seul lot par acte d’engagement)</w:t>
      </w:r>
    </w:p>
    <w:tbl>
      <w:tblPr>
        <w:tblStyle w:val="Grilledutableau"/>
        <w:tblW w:w="0" w:type="auto"/>
        <w:jc w:val="center"/>
        <w:tblBorders>
          <w:insideH w:val="dotted" w:sz="4" w:space="0" w:color="auto"/>
          <w:insideV w:val="dotted" w:sz="4" w:space="0" w:color="auto"/>
        </w:tblBorders>
        <w:tblLook w:val="04A0" w:firstRow="1" w:lastRow="0" w:firstColumn="1" w:lastColumn="0" w:noHBand="0" w:noVBand="1"/>
      </w:tblPr>
      <w:tblGrid>
        <w:gridCol w:w="6589"/>
      </w:tblGrid>
      <w:tr w:rsidR="00C560B5" w:rsidRPr="00C03113" w14:paraId="6397FA45" w14:textId="77777777" w:rsidTr="008D37D8">
        <w:trPr>
          <w:trHeight w:val="285"/>
          <w:jc w:val="center"/>
        </w:trPr>
        <w:tc>
          <w:tcPr>
            <w:tcW w:w="6589" w:type="dxa"/>
            <w:tcBorders>
              <w:top w:val="single" w:sz="4" w:space="0" w:color="auto"/>
              <w:bottom w:val="single" w:sz="4" w:space="0" w:color="auto"/>
            </w:tcBorders>
            <w:shd w:val="clear" w:color="auto" w:fill="E7E6E6" w:themeFill="background2"/>
          </w:tcPr>
          <w:p w14:paraId="6EC0555E" w14:textId="77777777" w:rsidR="00C560B5" w:rsidRPr="00C03113" w:rsidRDefault="00C560B5" w:rsidP="008D37D8">
            <w:pPr>
              <w:jc w:val="center"/>
              <w:rPr>
                <w:rFonts w:ascii="AvenirNext LT Pro Cn" w:hAnsi="AvenirNext LT Pro Cn" w:cstheme="minorHAnsi"/>
                <w:b/>
                <w:sz w:val="26"/>
                <w:lang w:eastAsia="fr-FR"/>
              </w:rPr>
            </w:pPr>
            <w:r>
              <w:rPr>
                <w:rFonts w:ascii="AvenirNext LT Pro Cn" w:hAnsi="AvenirNext LT Pro Cn" w:cstheme="minorHAnsi"/>
                <w:b/>
                <w:sz w:val="22"/>
                <w:lang w:eastAsia="fr-FR"/>
              </w:rPr>
              <w:t>Numéro et i</w:t>
            </w:r>
            <w:r w:rsidRPr="00C03113">
              <w:rPr>
                <w:rFonts w:ascii="AvenirNext LT Pro Cn" w:hAnsi="AvenirNext LT Pro Cn" w:cstheme="minorHAnsi"/>
                <w:b/>
                <w:sz w:val="22"/>
                <w:lang w:eastAsia="fr-FR"/>
              </w:rPr>
              <w:t>ntitulé du lot</w:t>
            </w:r>
          </w:p>
        </w:tc>
      </w:tr>
      <w:tr w:rsidR="00C560B5" w:rsidRPr="00B05558" w14:paraId="54A91604" w14:textId="77777777" w:rsidTr="008D37D8">
        <w:trPr>
          <w:trHeight w:val="412"/>
          <w:jc w:val="center"/>
        </w:trPr>
        <w:tc>
          <w:tcPr>
            <w:tcW w:w="6589" w:type="dxa"/>
          </w:tcPr>
          <w:p w14:paraId="58692479" w14:textId="509DE4A0" w:rsidR="00C560B5" w:rsidRPr="00B05558" w:rsidRDefault="00C560B5" w:rsidP="005B04A9">
            <w:pPr>
              <w:spacing w:before="60" w:after="60"/>
              <w:rPr>
                <w:rFonts w:ascii="AvenirNext LT Pro Cn" w:hAnsi="AvenirNext LT Pro Cn" w:cstheme="minorHAnsi"/>
                <w:sz w:val="22"/>
                <w:szCs w:val="22"/>
                <w:lang w:eastAsia="fr-FR"/>
              </w:rPr>
            </w:pPr>
            <w:r>
              <w:rPr>
                <w:rFonts w:ascii="AvenirNext LT Pro Cn" w:hAnsi="AvenirNext LT Pro Cn" w:cstheme="minorHAnsi"/>
                <w:sz w:val="22"/>
                <w:szCs w:val="22"/>
                <w:lang w:eastAsia="fr-FR"/>
              </w:rPr>
              <w:t xml:space="preserve">Lot </w:t>
            </w:r>
            <w:r w:rsidRPr="00C03113">
              <w:rPr>
                <w:szCs w:val="22"/>
              </w:rPr>
              <w:fldChar w:fldCharType="begin">
                <w:ffData>
                  <w:name w:val=""/>
                  <w:enabled/>
                  <w:calcOnExit w:val="0"/>
                  <w:textInput/>
                </w:ffData>
              </w:fldChar>
            </w:r>
            <w:r w:rsidRPr="00C03113">
              <w:rPr>
                <w:szCs w:val="22"/>
              </w:rPr>
              <w:instrText xml:space="preserve"> FORMTEXT </w:instrText>
            </w:r>
            <w:r w:rsidRPr="00C03113">
              <w:rPr>
                <w:szCs w:val="22"/>
              </w:rPr>
            </w:r>
            <w:r w:rsidRPr="00C03113">
              <w:rPr>
                <w:szCs w:val="22"/>
              </w:rPr>
              <w:fldChar w:fldCharType="separate"/>
            </w:r>
            <w:r w:rsidRPr="00C03113">
              <w:rPr>
                <w:szCs w:val="22"/>
              </w:rPr>
              <w:t> </w:t>
            </w:r>
            <w:r w:rsidRPr="00C03113">
              <w:rPr>
                <w:szCs w:val="22"/>
              </w:rPr>
              <w:t> </w:t>
            </w:r>
            <w:r w:rsidRPr="00C03113">
              <w:rPr>
                <w:szCs w:val="22"/>
              </w:rPr>
              <w:t> </w:t>
            </w:r>
            <w:r w:rsidRPr="00C03113">
              <w:rPr>
                <w:szCs w:val="22"/>
              </w:rPr>
              <w:t> </w:t>
            </w:r>
            <w:r w:rsidRPr="00C03113">
              <w:rPr>
                <w:szCs w:val="22"/>
              </w:rPr>
              <w:t> </w:t>
            </w:r>
            <w:r w:rsidRPr="00C03113">
              <w:rPr>
                <w:szCs w:val="22"/>
              </w:rPr>
              <w:fldChar w:fldCharType="end"/>
            </w:r>
            <w:r w:rsidR="002C2723">
              <w:rPr>
                <w:szCs w:val="22"/>
              </w:rPr>
              <w:t> : sans objet</w:t>
            </w:r>
          </w:p>
        </w:tc>
      </w:tr>
    </w:tbl>
    <w:p w14:paraId="3EA352D3" w14:textId="594C64F5" w:rsidR="00245928" w:rsidRPr="00C03113" w:rsidRDefault="00245928" w:rsidP="00A11E30">
      <w:pPr>
        <w:tabs>
          <w:tab w:val="left" w:pos="851"/>
        </w:tabs>
        <w:rPr>
          <w:rFonts w:ascii="AvenirNext LT Pro Cn" w:hAnsi="AvenirNext LT Pro Cn" w:cstheme="minorHAnsi"/>
          <w:sz w:val="22"/>
          <w:lang w:eastAsia="fr-FR"/>
        </w:rPr>
      </w:pPr>
    </w:p>
    <w:p w14:paraId="62C9FA0C" w14:textId="77777777" w:rsidR="00A11E30" w:rsidRPr="00C03113" w:rsidRDefault="00A11E30" w:rsidP="00A11E30">
      <w:pPr>
        <w:tabs>
          <w:tab w:val="left" w:pos="851"/>
        </w:tabs>
        <w:rPr>
          <w:rFonts w:ascii="AvenirNext LT Pro Cn" w:hAnsi="AvenirNext LT Pro Cn" w:cstheme="minorHAnsi"/>
          <w:sz w:val="22"/>
          <w:lang w:eastAsia="fr-FR"/>
        </w:rPr>
      </w:pPr>
    </w:p>
    <w:p w14:paraId="467CC409" w14:textId="75BB0D0D" w:rsidR="000704F0" w:rsidRDefault="00935C73" w:rsidP="00A11E30">
      <w:pPr>
        <w:numPr>
          <w:ilvl w:val="0"/>
          <w:numId w:val="5"/>
        </w:numPr>
        <w:tabs>
          <w:tab w:val="left" w:pos="567"/>
          <w:tab w:val="left" w:pos="1134"/>
        </w:tabs>
        <w:ind w:left="850" w:hanging="357"/>
        <w:jc w:val="both"/>
        <w:rPr>
          <w:rFonts w:ascii="AvenirNext LT Pro Cn" w:hAnsi="AvenirNext LT Pro Cn" w:cstheme="minorHAnsi"/>
          <w:sz w:val="22"/>
          <w:lang w:eastAsia="fr-FR"/>
        </w:rPr>
      </w:pPr>
      <w:r w:rsidRPr="00C03113">
        <w:rPr>
          <w:rFonts w:ascii="AvenirNext LT Pro Cn" w:hAnsi="AvenirNext LT Pro Cn" w:cstheme="minorHAnsi"/>
          <w:sz w:val="22"/>
          <w:lang w:eastAsia="fr-FR"/>
        </w:rPr>
        <w:fldChar w:fldCharType="begin">
          <w:ffData>
            <w:name w:val=""/>
            <w:enabled/>
            <w:calcOnExit w:val="0"/>
            <w:checkBox>
              <w:size w:val="20"/>
              <w:default w:val="1"/>
            </w:checkBox>
          </w:ffData>
        </w:fldChar>
      </w:r>
      <w:r w:rsidRPr="00C03113">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B1CD0" w:rsidRPr="00C03113">
        <w:rPr>
          <w:rFonts w:ascii="AvenirNext LT Pro Cn" w:hAnsi="AvenirNext LT Pro Cn" w:cstheme="minorHAnsi"/>
          <w:sz w:val="22"/>
          <w:lang w:eastAsia="fr-FR"/>
        </w:rPr>
        <w:tab/>
      </w:r>
      <w:proofErr w:type="gramStart"/>
      <w:r w:rsidR="009B1CD0" w:rsidRPr="00C03113">
        <w:rPr>
          <w:rFonts w:ascii="AvenirNext LT Pro Cn" w:hAnsi="AvenirNext LT Pro Cn" w:cstheme="minorHAnsi"/>
          <w:sz w:val="22"/>
          <w:lang w:eastAsia="fr-FR"/>
        </w:rPr>
        <w:t>à</w:t>
      </w:r>
      <w:proofErr w:type="gramEnd"/>
      <w:r w:rsidR="009B1CD0" w:rsidRPr="00C03113">
        <w:rPr>
          <w:rFonts w:ascii="AvenirNext LT Pro Cn" w:hAnsi="AvenirNext LT Pro Cn" w:cstheme="minorHAnsi"/>
          <w:sz w:val="22"/>
          <w:lang w:eastAsia="fr-FR"/>
        </w:rPr>
        <w:t xml:space="preserve"> l’offre de base</w:t>
      </w:r>
      <w:r w:rsidR="004C5755" w:rsidRPr="00C03113">
        <w:rPr>
          <w:rFonts w:ascii="AvenirNext LT Pro Cn" w:hAnsi="AvenirNext LT Pro Cn" w:cstheme="minorHAnsi"/>
          <w:sz w:val="22"/>
          <w:lang w:eastAsia="fr-FR"/>
        </w:rPr>
        <w:t> </w:t>
      </w:r>
      <w:r w:rsidR="00665477" w:rsidRPr="00C03113">
        <w:rPr>
          <w:rFonts w:ascii="AvenirNext LT Pro Cn" w:hAnsi="AvenirNext LT Pro Cn" w:cstheme="minorHAnsi"/>
          <w:sz w:val="22"/>
          <w:lang w:eastAsia="fr-FR"/>
        </w:rPr>
        <w:t xml:space="preserve">: </w:t>
      </w:r>
    </w:p>
    <w:p w14:paraId="5327FD1B" w14:textId="77777777" w:rsidR="00107427" w:rsidRPr="00C03113" w:rsidRDefault="00107427" w:rsidP="00107427">
      <w:pPr>
        <w:tabs>
          <w:tab w:val="left" w:pos="567"/>
          <w:tab w:val="left" w:pos="1134"/>
        </w:tabs>
        <w:ind w:left="850"/>
        <w:jc w:val="both"/>
        <w:rPr>
          <w:rFonts w:ascii="AvenirNext LT Pro Cn" w:hAnsi="AvenirNext LT Pro Cn" w:cstheme="minorHAnsi"/>
          <w:sz w:val="22"/>
          <w:lang w:eastAsia="fr-FR"/>
        </w:rPr>
      </w:pPr>
    </w:p>
    <w:p w14:paraId="609ACC3A" w14:textId="77777777" w:rsidR="00107427" w:rsidRPr="00C03113" w:rsidRDefault="00107427" w:rsidP="00BA05F8">
      <w:pPr>
        <w:pStyle w:val="fcasegauche"/>
        <w:tabs>
          <w:tab w:val="left" w:pos="851"/>
        </w:tabs>
        <w:spacing w:after="0"/>
        <w:ind w:left="0" w:firstLine="0"/>
        <w:rPr>
          <w:rFonts w:ascii="AvenirNext LT Pro Cn" w:hAnsi="AvenirNext LT Pro Cn" w:cstheme="minorHAnsi"/>
          <w:sz w:val="22"/>
          <w:lang w:eastAsia="fr-FR"/>
        </w:rPr>
      </w:pPr>
    </w:p>
    <w:p w14:paraId="0E7C3F62" w14:textId="77777777" w:rsidR="005A398C" w:rsidRDefault="00A4310B" w:rsidP="005A398C">
      <w:pPr>
        <w:tabs>
          <w:tab w:val="left" w:pos="567"/>
          <w:tab w:val="left" w:pos="1134"/>
        </w:tabs>
        <w:ind w:left="85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274447">
        <w:rPr>
          <w:rFonts w:ascii="AvenirNext LT Pro Cn" w:hAnsi="AvenirNext LT Pro Cn" w:cstheme="minorHAnsi"/>
          <w:sz w:val="22"/>
          <w:lang w:eastAsia="fr-FR"/>
        </w:rPr>
        <w:t xml:space="preserve"> </w:t>
      </w:r>
      <w:proofErr w:type="gramStart"/>
      <w:r w:rsidR="009B1CD0" w:rsidRPr="00C03113">
        <w:rPr>
          <w:rFonts w:ascii="AvenirNext LT Pro Cn" w:hAnsi="AvenirNext LT Pro Cn" w:cstheme="minorHAnsi"/>
          <w:sz w:val="22"/>
          <w:lang w:eastAsia="fr-FR"/>
        </w:rPr>
        <w:t>à</w:t>
      </w:r>
      <w:proofErr w:type="gramEnd"/>
      <w:r w:rsidR="009B1CD0" w:rsidRPr="00C03113">
        <w:rPr>
          <w:rFonts w:ascii="AvenirNext LT Pro Cn" w:hAnsi="AvenirNext LT Pro Cn" w:cstheme="minorHAnsi"/>
          <w:sz w:val="22"/>
          <w:lang w:eastAsia="fr-FR"/>
        </w:rPr>
        <w:t xml:space="preserve"> la variante suivante </w:t>
      </w:r>
      <w:r w:rsidR="000704F0" w:rsidRPr="00C03113">
        <w:rPr>
          <w:rFonts w:ascii="AvenirNext LT Pro Cn" w:hAnsi="AvenirNext LT Pro Cn" w:cstheme="minorHAnsi"/>
          <w:sz w:val="22"/>
          <w:lang w:eastAsia="fr-FR"/>
        </w:rPr>
        <w:t xml:space="preserve">(si elles sont autorisées dans la publicité) </w:t>
      </w:r>
      <w:r w:rsidR="009B1CD0" w:rsidRPr="00C03113">
        <w:rPr>
          <w:rFonts w:ascii="AvenirNext LT Pro Cn" w:hAnsi="AvenirNext LT Pro Cn" w:cstheme="minorHAnsi"/>
          <w:sz w:val="22"/>
          <w:lang w:eastAsia="fr-FR"/>
        </w:rPr>
        <w:t>:</w:t>
      </w:r>
      <w:r w:rsidR="00274447">
        <w:rPr>
          <w:rFonts w:ascii="AvenirNext LT Pro Cn" w:hAnsi="AvenirNext LT Pro Cn" w:cstheme="minorHAnsi"/>
          <w:sz w:val="22"/>
          <w:lang w:eastAsia="fr-FR"/>
        </w:rPr>
        <w:t xml:space="preserve"> </w:t>
      </w:r>
    </w:p>
    <w:p w14:paraId="5B474308" w14:textId="47C93ED5" w:rsidR="005A398C" w:rsidRPr="00056772" w:rsidRDefault="005A398C" w:rsidP="005A398C">
      <w:pPr>
        <w:tabs>
          <w:tab w:val="left" w:pos="567"/>
          <w:tab w:val="left" w:pos="1134"/>
        </w:tabs>
        <w:ind w:left="85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val="0"/>
            <w:calcOnExit w:val="0"/>
            <w:checkBox>
              <w:size w:val="20"/>
              <w:default w:val="1"/>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Pr="00056772">
        <w:rPr>
          <w:rFonts w:ascii="AvenirNext LT Pro Cn" w:hAnsi="AvenirNext LT Pro Cn" w:cstheme="minorHAnsi"/>
          <w:sz w:val="22"/>
          <w:lang w:eastAsia="fr-FR"/>
        </w:rPr>
        <w:t xml:space="preserve"> </w:t>
      </w:r>
      <w:proofErr w:type="gramStart"/>
      <w:r w:rsidRPr="00056772">
        <w:rPr>
          <w:rFonts w:ascii="AvenirNext LT Pro Cn" w:hAnsi="AvenirNext LT Pro Cn" w:cstheme="minorHAnsi"/>
          <w:sz w:val="22"/>
          <w:lang w:eastAsia="fr-FR"/>
        </w:rPr>
        <w:t>sans</w:t>
      </w:r>
      <w:proofErr w:type="gramEnd"/>
      <w:r w:rsidRPr="00056772">
        <w:rPr>
          <w:rFonts w:ascii="AvenirNext LT Pro Cn" w:hAnsi="AvenirNext LT Pro Cn" w:cstheme="minorHAnsi"/>
          <w:sz w:val="22"/>
          <w:lang w:eastAsia="fr-FR"/>
        </w:rPr>
        <w:t xml:space="preserve"> objet</w:t>
      </w:r>
    </w:p>
    <w:p w14:paraId="18ED0AE6" w14:textId="4F0DE9C4" w:rsidR="00935C73" w:rsidRPr="00C03113" w:rsidRDefault="00935C73" w:rsidP="00A94EF0">
      <w:pPr>
        <w:pStyle w:val="fcasegauche"/>
        <w:tabs>
          <w:tab w:val="left" w:pos="851"/>
        </w:tabs>
        <w:spacing w:after="0"/>
        <w:ind w:left="0" w:firstLine="0"/>
        <w:rPr>
          <w:rFonts w:ascii="AvenirNext LT Pro Cn" w:hAnsi="AvenirNext LT Pro Cn" w:cstheme="minorHAnsi"/>
          <w:sz w:val="22"/>
          <w:lang w:eastAsia="fr-FR"/>
        </w:rPr>
      </w:pPr>
    </w:p>
    <w:p w14:paraId="09EA837E" w14:textId="77777777" w:rsidR="00A11E30" w:rsidRPr="00C03113" w:rsidRDefault="00A11E30" w:rsidP="00935C73">
      <w:pPr>
        <w:pStyle w:val="fcasegauche"/>
        <w:tabs>
          <w:tab w:val="left" w:pos="851"/>
        </w:tabs>
        <w:spacing w:after="0"/>
        <w:rPr>
          <w:rFonts w:ascii="AvenirNext LT Pro Cn" w:hAnsi="AvenirNext LT Pro Cn" w:cstheme="minorHAnsi"/>
          <w:sz w:val="22"/>
          <w:lang w:eastAsia="fr-FR"/>
        </w:rPr>
      </w:pPr>
    </w:p>
    <w:p w14:paraId="237396E0" w14:textId="77777777" w:rsidR="005A398C" w:rsidRDefault="00C9616B" w:rsidP="00A11E30">
      <w:pPr>
        <w:numPr>
          <w:ilvl w:val="0"/>
          <w:numId w:val="5"/>
        </w:numPr>
        <w:tabs>
          <w:tab w:val="left" w:pos="567"/>
          <w:tab w:val="left" w:pos="1134"/>
        </w:tabs>
        <w:ind w:left="850" w:hanging="357"/>
        <w:jc w:val="both"/>
        <w:rPr>
          <w:rFonts w:ascii="AvenirNext LT Pro Cn" w:hAnsi="AvenirNext LT Pro Cn" w:cstheme="minorHAnsi"/>
          <w:sz w:val="22"/>
          <w:lang w:eastAsia="fr-FR"/>
        </w:rPr>
      </w:pPr>
      <w:r w:rsidRPr="00C03113">
        <w:rPr>
          <w:rFonts w:ascii="AvenirNext LT Pro Cn" w:hAnsi="AvenirNext LT Pro Cn" w:cstheme="minorHAnsi"/>
          <w:sz w:val="22"/>
          <w:lang w:eastAsia="fr-FR"/>
        </w:rPr>
        <w:fldChar w:fldCharType="begin">
          <w:ffData>
            <w:name w:val=""/>
            <w:enabled w:val="0"/>
            <w:calcOnExit w:val="0"/>
            <w:checkBox>
              <w:size w:val="20"/>
              <w:default w:val="0"/>
            </w:checkBox>
          </w:ffData>
        </w:fldChar>
      </w:r>
      <w:r w:rsidRPr="00C03113">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35C73" w:rsidRPr="00C03113">
        <w:rPr>
          <w:rFonts w:ascii="AvenirNext LT Pro Cn" w:hAnsi="AvenirNext LT Pro Cn" w:cstheme="minorHAnsi"/>
          <w:sz w:val="22"/>
          <w:lang w:eastAsia="fr-FR"/>
        </w:rPr>
        <w:tab/>
      </w:r>
      <w:proofErr w:type="gramStart"/>
      <w:r w:rsidR="00935C73" w:rsidRPr="00C03113">
        <w:rPr>
          <w:rFonts w:ascii="AvenirNext LT Pro Cn" w:hAnsi="AvenirNext LT Pro Cn" w:cstheme="minorHAnsi"/>
          <w:sz w:val="22"/>
          <w:lang w:eastAsia="fr-FR"/>
        </w:rPr>
        <w:t>avec</w:t>
      </w:r>
      <w:proofErr w:type="gramEnd"/>
      <w:r w:rsidR="00935C73" w:rsidRPr="00C03113">
        <w:rPr>
          <w:rFonts w:ascii="AvenirNext LT Pro Cn" w:hAnsi="AvenirNext LT Pro Cn" w:cstheme="minorHAnsi"/>
          <w:sz w:val="22"/>
          <w:lang w:eastAsia="fr-FR"/>
        </w:rPr>
        <w:t xml:space="preserve"> les prestations supplémentaires</w:t>
      </w:r>
      <w:r w:rsidR="000016C0" w:rsidRPr="00C03113">
        <w:rPr>
          <w:rFonts w:ascii="AvenirNext LT Pro Cn" w:hAnsi="AvenirNext LT Pro Cn" w:cstheme="minorHAnsi"/>
          <w:sz w:val="22"/>
          <w:lang w:eastAsia="fr-FR"/>
        </w:rPr>
        <w:t xml:space="preserve"> </w:t>
      </w:r>
      <w:r w:rsidR="00D42754" w:rsidRPr="00C03113">
        <w:rPr>
          <w:rFonts w:ascii="AvenirNext LT Pro Cn" w:hAnsi="AvenirNext LT Pro Cn" w:cstheme="minorHAnsi"/>
          <w:sz w:val="22"/>
          <w:lang w:eastAsia="fr-FR"/>
        </w:rPr>
        <w:t xml:space="preserve">éventuelles </w:t>
      </w:r>
      <w:r w:rsidR="00390328">
        <w:rPr>
          <w:rFonts w:ascii="AvenirNext LT Pro Cn" w:hAnsi="AvenirNext LT Pro Cn" w:cstheme="minorHAnsi"/>
          <w:sz w:val="22"/>
          <w:lang w:eastAsia="fr-FR"/>
        </w:rPr>
        <w:t xml:space="preserve">suivantes </w:t>
      </w:r>
      <w:r w:rsidR="00C93E6B" w:rsidRPr="00C03113">
        <w:rPr>
          <w:rFonts w:ascii="AvenirNext LT Pro Cn" w:hAnsi="AvenirNext LT Pro Cn" w:cstheme="minorHAnsi"/>
          <w:sz w:val="22"/>
          <w:lang w:eastAsia="fr-FR"/>
        </w:rPr>
        <w:t xml:space="preserve">(PSE - </w:t>
      </w:r>
      <w:r w:rsidR="00C93E6B">
        <w:rPr>
          <w:rFonts w:ascii="AvenirNext LT Pro Cn" w:hAnsi="AvenirNext LT Pro Cn" w:cstheme="minorHAnsi"/>
          <w:sz w:val="22"/>
          <w:lang w:eastAsia="fr-FR"/>
        </w:rPr>
        <w:t>ex-options</w:t>
      </w:r>
      <w:r w:rsidR="008D37D8">
        <w:rPr>
          <w:rFonts w:ascii="AvenirNext LT Pro Cn" w:hAnsi="AvenirNext LT Pro Cn" w:cstheme="minorHAnsi"/>
          <w:sz w:val="22"/>
          <w:lang w:eastAsia="fr-FR"/>
        </w:rPr>
        <w:t>) :</w:t>
      </w:r>
    </w:p>
    <w:p w14:paraId="01B4F044" w14:textId="14973032" w:rsidR="00551208" w:rsidRPr="00491AA3" w:rsidRDefault="00491AA3" w:rsidP="00551208">
      <w:pPr>
        <w:pStyle w:val="fcasegauche"/>
        <w:tabs>
          <w:tab w:val="left" w:pos="851"/>
        </w:tabs>
        <w:ind w:left="1134"/>
        <w:rPr>
          <w:rFonts w:ascii="AvenirNext LT Pro Cn" w:hAnsi="AvenirNext LT Pro Cn" w:cstheme="minorHAnsi"/>
          <w:b/>
          <w:bCs/>
          <w:sz w:val="22"/>
          <w:lang w:eastAsia="fr-FR"/>
        </w:rPr>
      </w:pPr>
      <w:r>
        <w:rPr>
          <w:rFonts w:ascii="AvenirNext LT Pro Cn" w:hAnsi="AvenirNext LT Pro Cn" w:cstheme="minorHAnsi"/>
          <w:b/>
          <w:bCs/>
          <w:sz w:val="22"/>
          <w:lang w:eastAsia="fr-FR"/>
        </w:rPr>
        <w:tab/>
      </w:r>
      <w:r>
        <w:rPr>
          <w:rFonts w:ascii="AvenirNext LT Pro Cn" w:hAnsi="AvenirNext LT Pro Cn" w:cstheme="minorHAnsi"/>
          <w:b/>
          <w:bCs/>
          <w:sz w:val="22"/>
          <w:lang w:eastAsia="fr-FR"/>
        </w:rPr>
        <w:tab/>
      </w:r>
      <w:r w:rsidR="00551208" w:rsidRPr="00491AA3">
        <w:rPr>
          <w:rFonts w:ascii="AvenirNext LT Pro Cn" w:hAnsi="AvenirNext LT Pro Cn" w:cstheme="minorHAnsi"/>
          <w:b/>
          <w:bCs/>
          <w:sz w:val="22"/>
          <w:lang w:eastAsia="fr-FR"/>
        </w:rPr>
        <w:t>PSE 1-1 : Raccordement de chambres existantes</w:t>
      </w:r>
    </w:p>
    <w:p w14:paraId="087EA98C" w14:textId="78EA0768" w:rsidR="00660AB9" w:rsidRDefault="00660AB9" w:rsidP="00A6058B">
      <w:pPr>
        <w:pStyle w:val="fcasegauche"/>
        <w:tabs>
          <w:tab w:val="left" w:pos="851"/>
        </w:tabs>
        <w:spacing w:after="0"/>
        <w:rPr>
          <w:rFonts w:ascii="Arial" w:hAnsi="Arial" w:cs="Arial"/>
        </w:rPr>
      </w:pPr>
    </w:p>
    <w:p w14:paraId="452B1F7C" w14:textId="77777777" w:rsidR="00551208" w:rsidRPr="00A6058B" w:rsidRDefault="00551208" w:rsidP="00A6058B">
      <w:pPr>
        <w:pStyle w:val="fcasegauche"/>
        <w:tabs>
          <w:tab w:val="left" w:pos="851"/>
        </w:tabs>
        <w:spacing w:after="0"/>
        <w:rPr>
          <w:rFonts w:ascii="Arial" w:hAnsi="Arial" w:cs="Arial"/>
        </w:rPr>
      </w:pPr>
    </w:p>
    <w:p w14:paraId="77067A6A" w14:textId="76D579FF" w:rsidR="00935C73" w:rsidRPr="00390328" w:rsidRDefault="00935C73" w:rsidP="00C93E6B">
      <w:pPr>
        <w:suppressAutoHyphens w:val="0"/>
        <w:spacing w:after="120"/>
        <w:rPr>
          <w:rFonts w:ascii="Arial" w:hAnsi="Arial" w:cs="Arial"/>
        </w:rPr>
      </w:pPr>
      <w:proofErr w:type="gramStart"/>
      <w:r w:rsidRPr="00390328">
        <w:rPr>
          <w:rFonts w:ascii="Wingdings" w:eastAsia="Wingdings" w:hAnsi="Wingdings" w:cs="Wingdings"/>
          <w:color w:val="00A3A6"/>
          <w:spacing w:val="-10"/>
        </w:rPr>
        <w:t></w:t>
      </w:r>
      <w:r w:rsidRPr="00390328">
        <w:rPr>
          <w:rFonts w:ascii="Arial" w:eastAsia="Arial" w:hAnsi="Arial" w:cs="Arial"/>
          <w:color w:val="00A3A6"/>
          <w:spacing w:val="-10"/>
        </w:rPr>
        <w:t xml:space="preserve"> </w:t>
      </w:r>
      <w:r w:rsidRPr="00390328">
        <w:rPr>
          <w:rFonts w:ascii="Arial" w:hAnsi="Arial" w:cs="Arial"/>
        </w:rPr>
        <w:t xml:space="preserve"> </w:t>
      </w:r>
      <w:r w:rsidRPr="00390328">
        <w:rPr>
          <w:rFonts w:ascii="AvenirNext LT Pro Cn" w:hAnsi="AvenirNext LT Pro Cn" w:cstheme="minorHAnsi"/>
          <w:sz w:val="22"/>
          <w:lang w:eastAsia="fr-FR"/>
        </w:rPr>
        <w:t>Nom</w:t>
      </w:r>
      <w:proofErr w:type="gramEnd"/>
      <w:r w:rsidRPr="00390328">
        <w:rPr>
          <w:rFonts w:ascii="AvenirNext LT Pro Cn" w:hAnsi="AvenirNext LT Pro Cn" w:cstheme="minorHAnsi"/>
          <w:sz w:val="22"/>
          <w:lang w:eastAsia="fr-FR"/>
        </w:rPr>
        <w:t xml:space="preserve"> commercial et la dénomination sociale du candidat</w:t>
      </w:r>
      <w:r w:rsidR="00A6058B" w:rsidRPr="00390328">
        <w:rPr>
          <w:rFonts w:ascii="AvenirNext LT Pro Cn" w:hAnsi="AvenirNext LT Pro Cn" w:cstheme="minorHAnsi"/>
          <w:sz w:val="22"/>
          <w:lang w:eastAsia="fr-FR"/>
        </w:rPr>
        <w:t> :</w:t>
      </w:r>
    </w:p>
    <w:p w14:paraId="4E93208E" w14:textId="77777777" w:rsidR="00935C73" w:rsidRPr="006074D6" w:rsidRDefault="00935C73" w:rsidP="006074D6">
      <w:pPr>
        <w:pBdr>
          <w:top w:val="single" w:sz="24" w:space="1" w:color="00A3A6"/>
          <w:left w:val="single" w:sz="24" w:space="4" w:color="00A3A6"/>
          <w:bottom w:val="single" w:sz="24" w:space="1" w:color="00A3A6"/>
          <w:right w:val="single" w:sz="24" w:space="4" w:color="00A3A6"/>
        </w:pBdr>
        <w:tabs>
          <w:tab w:val="left" w:pos="1440"/>
        </w:tabs>
        <w:suppressAutoHyphens w:val="0"/>
        <w:jc w:val="center"/>
        <w:rPr>
          <w:rFonts w:ascii="Raleway ExtraBold" w:hAnsi="Raleway ExtraBold" w:cs="Arial"/>
          <w:b/>
          <w:caps/>
          <w:noProof/>
          <w:sz w:val="28"/>
          <w:szCs w:val="32"/>
          <w:lang w:eastAsia="fr-FR"/>
        </w:rPr>
      </w:pPr>
    </w:p>
    <w:p w14:paraId="7523084D" w14:textId="7A1B4851" w:rsidR="00C03113" w:rsidRPr="006074D6" w:rsidRDefault="00C03113" w:rsidP="006074D6">
      <w:pPr>
        <w:pBdr>
          <w:top w:val="single" w:sz="24" w:space="1" w:color="00A3A6"/>
          <w:left w:val="single" w:sz="24" w:space="4" w:color="00A3A6"/>
          <w:bottom w:val="single" w:sz="24" w:space="1" w:color="00A3A6"/>
          <w:right w:val="single" w:sz="24" w:space="4" w:color="00A3A6"/>
        </w:pBdr>
        <w:tabs>
          <w:tab w:val="left" w:pos="1440"/>
        </w:tabs>
        <w:suppressAutoHyphens w:val="0"/>
        <w:jc w:val="center"/>
        <w:rPr>
          <w:rFonts w:ascii="Raleway ExtraBold" w:hAnsi="Raleway ExtraBold" w:cs="Arial"/>
          <w:b/>
          <w:caps/>
          <w:noProof/>
          <w:sz w:val="28"/>
          <w:szCs w:val="32"/>
          <w:lang w:eastAsia="fr-FR"/>
        </w:rPr>
      </w:pPr>
      <w:r w:rsidRPr="006074D6">
        <w:rPr>
          <w:rFonts w:ascii="Raleway ExtraBold" w:hAnsi="Raleway ExtraBold" w:cs="Arial"/>
          <w:b/>
          <w:caps/>
          <w:noProof/>
          <w:sz w:val="28"/>
          <w:szCs w:val="32"/>
          <w:lang w:eastAsia="fr-FR"/>
        </w:rPr>
        <w:fldChar w:fldCharType="begin">
          <w:ffData>
            <w:name w:val=""/>
            <w:enabled/>
            <w:calcOnExit w:val="0"/>
            <w:textInput/>
          </w:ffData>
        </w:fldChar>
      </w:r>
      <w:r w:rsidRPr="006074D6">
        <w:rPr>
          <w:rFonts w:ascii="Raleway ExtraBold" w:hAnsi="Raleway ExtraBold" w:cs="Arial"/>
          <w:b/>
          <w:caps/>
          <w:noProof/>
          <w:sz w:val="28"/>
          <w:szCs w:val="32"/>
          <w:lang w:eastAsia="fr-FR"/>
        </w:rPr>
        <w:instrText xml:space="preserve"> FORMTEXT </w:instrText>
      </w:r>
      <w:r w:rsidRPr="006074D6">
        <w:rPr>
          <w:rFonts w:ascii="Raleway ExtraBold" w:hAnsi="Raleway ExtraBold" w:cs="Arial"/>
          <w:b/>
          <w:caps/>
          <w:noProof/>
          <w:sz w:val="28"/>
          <w:szCs w:val="32"/>
          <w:lang w:eastAsia="fr-FR"/>
        </w:rPr>
      </w:r>
      <w:r w:rsidRPr="006074D6">
        <w:rPr>
          <w:rFonts w:ascii="Raleway ExtraBold" w:hAnsi="Raleway ExtraBold" w:cs="Arial"/>
          <w:b/>
          <w:caps/>
          <w:noProof/>
          <w:sz w:val="28"/>
          <w:szCs w:val="32"/>
          <w:lang w:eastAsia="fr-FR"/>
        </w:rPr>
        <w:fldChar w:fldCharType="separate"/>
      </w:r>
      <w:r w:rsidRPr="006074D6">
        <w:rPr>
          <w:rFonts w:ascii="Raleway ExtraBold" w:hAnsi="Raleway ExtraBold" w:cs="Arial"/>
          <w:b/>
          <w:caps/>
          <w:noProof/>
          <w:sz w:val="28"/>
          <w:szCs w:val="32"/>
          <w:lang w:eastAsia="fr-FR"/>
        </w:rPr>
        <w:t> </w:t>
      </w:r>
      <w:r w:rsidRPr="006074D6">
        <w:rPr>
          <w:rFonts w:ascii="Raleway ExtraBold" w:hAnsi="Raleway ExtraBold" w:cs="Arial"/>
          <w:b/>
          <w:caps/>
          <w:noProof/>
          <w:sz w:val="28"/>
          <w:szCs w:val="32"/>
          <w:lang w:eastAsia="fr-FR"/>
        </w:rPr>
        <w:t> </w:t>
      </w:r>
      <w:r w:rsidRPr="006074D6">
        <w:rPr>
          <w:rFonts w:ascii="Raleway ExtraBold" w:hAnsi="Raleway ExtraBold" w:cs="Arial"/>
          <w:b/>
          <w:caps/>
          <w:noProof/>
          <w:sz w:val="28"/>
          <w:szCs w:val="32"/>
          <w:lang w:eastAsia="fr-FR"/>
        </w:rPr>
        <w:t> </w:t>
      </w:r>
      <w:r w:rsidRPr="006074D6">
        <w:rPr>
          <w:rFonts w:ascii="Raleway ExtraBold" w:hAnsi="Raleway ExtraBold" w:cs="Arial"/>
          <w:b/>
          <w:caps/>
          <w:noProof/>
          <w:sz w:val="28"/>
          <w:szCs w:val="32"/>
          <w:lang w:eastAsia="fr-FR"/>
        </w:rPr>
        <w:t> </w:t>
      </w:r>
      <w:r w:rsidRPr="006074D6">
        <w:rPr>
          <w:rFonts w:ascii="Raleway ExtraBold" w:hAnsi="Raleway ExtraBold" w:cs="Arial"/>
          <w:b/>
          <w:caps/>
          <w:noProof/>
          <w:sz w:val="28"/>
          <w:szCs w:val="32"/>
          <w:lang w:eastAsia="fr-FR"/>
        </w:rPr>
        <w:t> </w:t>
      </w:r>
      <w:r w:rsidRPr="006074D6">
        <w:rPr>
          <w:rFonts w:ascii="Raleway ExtraBold" w:hAnsi="Raleway ExtraBold" w:cs="Arial"/>
          <w:b/>
          <w:caps/>
          <w:noProof/>
          <w:sz w:val="28"/>
          <w:szCs w:val="32"/>
          <w:lang w:eastAsia="fr-FR"/>
        </w:rPr>
        <w:fldChar w:fldCharType="end"/>
      </w:r>
    </w:p>
    <w:p w14:paraId="5C0255B3" w14:textId="77777777" w:rsidR="00C03113" w:rsidRPr="006074D6" w:rsidRDefault="00C03113" w:rsidP="006074D6">
      <w:pPr>
        <w:pBdr>
          <w:top w:val="single" w:sz="24" w:space="1" w:color="00A3A6"/>
          <w:left w:val="single" w:sz="24" w:space="4" w:color="00A3A6"/>
          <w:bottom w:val="single" w:sz="24" w:space="1" w:color="00A3A6"/>
          <w:right w:val="single" w:sz="24" w:space="4" w:color="00A3A6"/>
        </w:pBdr>
        <w:tabs>
          <w:tab w:val="left" w:pos="1440"/>
        </w:tabs>
        <w:suppressAutoHyphens w:val="0"/>
        <w:jc w:val="center"/>
        <w:rPr>
          <w:rFonts w:ascii="Raleway ExtraBold" w:hAnsi="Raleway ExtraBold" w:cs="Arial"/>
          <w:b/>
          <w:caps/>
          <w:noProof/>
          <w:sz w:val="28"/>
          <w:szCs w:val="32"/>
          <w:lang w:eastAsia="fr-FR"/>
        </w:rPr>
      </w:pPr>
    </w:p>
    <w:p w14:paraId="1429FA65" w14:textId="70254AA6" w:rsidR="008263A4" w:rsidRPr="00503A05" w:rsidRDefault="00C03113" w:rsidP="00197B04">
      <w:pPr>
        <w:pStyle w:val="fcasegauche"/>
        <w:tabs>
          <w:tab w:val="left" w:pos="851"/>
        </w:tabs>
        <w:spacing w:before="120"/>
        <w:rPr>
          <w:rFonts w:ascii="Arial" w:hAnsi="Arial" w:cs="Arial"/>
        </w:rPr>
      </w:pPr>
      <w:r w:rsidRPr="00503A05">
        <w:rPr>
          <w:rFonts w:ascii="Arial" w:hAnsi="Arial" w:cs="Arial"/>
          <w:b/>
        </w:rPr>
        <w:t xml:space="preserve">Personne référente : </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r>
      <w:proofErr w:type="gramStart"/>
      <w:r w:rsidR="000E0D50" w:rsidRPr="00503A05">
        <w:rPr>
          <w:rFonts w:ascii="Arial" w:hAnsi="Arial" w:cs="Arial"/>
        </w:rPr>
        <w:t>E-mail</w:t>
      </w:r>
      <w:r w:rsidR="00E053E5">
        <w:rPr>
          <w:rFonts w:ascii="Arial" w:hAnsi="Arial" w:cs="Arial"/>
        </w:rPr>
        <w:t>:</w:t>
      </w:r>
      <w:proofErr w:type="gramEnd"/>
      <w:r w:rsidR="00E053E5">
        <w:rPr>
          <w:rFonts w:ascii="Arial" w:hAnsi="Arial" w:cs="Arial"/>
        </w:rPr>
        <w:t xml:space="preserve"> </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00E053E5">
        <w:rPr>
          <w:rFonts w:ascii="Arial" w:hAnsi="Arial" w:cs="Arial"/>
        </w:rPr>
        <w:t xml:space="preserve">   </w:t>
      </w:r>
      <w:r w:rsidR="00E053E5">
        <w:rPr>
          <w:rFonts w:ascii="Arial" w:hAnsi="Arial" w:cs="Arial"/>
        </w:rPr>
        <w:tab/>
      </w:r>
      <w:r w:rsidR="00E053E5">
        <w:rPr>
          <w:rFonts w:ascii="Arial" w:hAnsi="Arial" w:cs="Arial"/>
        </w:rPr>
        <w:tab/>
      </w:r>
      <w:r w:rsidR="00E053E5">
        <w:rPr>
          <w:rFonts w:ascii="Arial" w:hAnsi="Arial" w:cs="Arial"/>
        </w:rPr>
        <w:tab/>
        <w:t xml:space="preserve">Tél : </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p>
    <w:p w14:paraId="43182DB2" w14:textId="79BFA3AB" w:rsidR="00A11E30" w:rsidRDefault="00A11E30" w:rsidP="00C93E6B">
      <w:pPr>
        <w:pStyle w:val="fcasegauche"/>
        <w:tabs>
          <w:tab w:val="left" w:pos="851"/>
        </w:tabs>
        <w:spacing w:before="120"/>
      </w:pPr>
      <w: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DB460E" w14:paraId="5E3A2511" w14:textId="77777777" w:rsidTr="00A068C2">
        <w:tc>
          <w:tcPr>
            <w:tcW w:w="10277" w:type="dxa"/>
            <w:shd w:val="clear" w:color="auto" w:fill="00A3A6"/>
          </w:tcPr>
          <w:p w14:paraId="202C4AB1" w14:textId="77777777" w:rsidR="009B1CD0" w:rsidRPr="00DB460E" w:rsidRDefault="009B1CD0" w:rsidP="005F0DCE">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B - Engagement </w:t>
            </w:r>
            <w:r w:rsidR="00166B56" w:rsidRPr="00DB460E">
              <w:rPr>
                <w:rFonts w:ascii="Raleway ExtraBold" w:hAnsi="Raleway ExtraBold" w:cs="Calibri"/>
                <w:color w:val="FFFFFF"/>
                <w:sz w:val="28"/>
                <w:lang w:eastAsia="fr-FR"/>
              </w:rPr>
              <w:t>du titulaire ou du groupement titulaire</w:t>
            </w:r>
          </w:p>
        </w:tc>
      </w:tr>
    </w:tbl>
    <w:p w14:paraId="3E8A9190"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B1 - Identification et engagement </w:t>
      </w:r>
      <w:r w:rsidR="00CD185D" w:rsidRPr="007C6DEE">
        <w:rPr>
          <w:rFonts w:ascii="Raleway ExtraBold" w:eastAsia="Arial Unicode MS" w:hAnsi="Raleway ExtraBold" w:cs="Calibri"/>
          <w:color w:val="275662"/>
          <w:sz w:val="24"/>
          <w:szCs w:val="32"/>
          <w:lang w:eastAsia="fr-FR"/>
        </w:rPr>
        <w:t>du titulaire</w:t>
      </w:r>
      <w:r w:rsidR="0021797C" w:rsidRPr="007C6DEE">
        <w:rPr>
          <w:rFonts w:ascii="Raleway ExtraBold" w:eastAsia="Arial Unicode MS" w:hAnsi="Raleway ExtraBold" w:cs="Calibri"/>
          <w:color w:val="275662"/>
          <w:sz w:val="24"/>
          <w:szCs w:val="32"/>
          <w:lang w:eastAsia="fr-FR"/>
        </w:rPr>
        <w:t xml:space="preserve"> ou du groupement titulaire</w:t>
      </w:r>
    </w:p>
    <w:p w14:paraId="293D3ECA" w14:textId="3EE28E81" w:rsidR="009B1CD0" w:rsidRDefault="009B1CD0" w:rsidP="00325E01">
      <w:pPr>
        <w:pStyle w:val="fcase1ertab"/>
        <w:tabs>
          <w:tab w:val="left" w:pos="851"/>
        </w:tabs>
        <w:rPr>
          <w:rFonts w:ascii="Arial" w:hAnsi="Arial" w:cs="Arial"/>
          <w:i/>
          <w:iCs/>
          <w:color w:val="0070C0"/>
          <w:sz w:val="16"/>
        </w:rPr>
      </w:pPr>
      <w:r w:rsidRPr="00390328">
        <w:rPr>
          <w:rFonts w:ascii="Arial" w:hAnsi="Arial" w:cs="Arial"/>
          <w:i/>
          <w:iCs/>
          <w:color w:val="0070C0"/>
          <w:sz w:val="16"/>
        </w:rPr>
        <w:t>(Cocher les cases correspondantes.)</w:t>
      </w:r>
    </w:p>
    <w:p w14:paraId="1481CA40" w14:textId="77777777" w:rsidR="00390328" w:rsidRPr="00390328" w:rsidRDefault="00390328" w:rsidP="00325E01">
      <w:pPr>
        <w:pStyle w:val="fcase1ertab"/>
        <w:tabs>
          <w:tab w:val="left" w:pos="851"/>
        </w:tabs>
        <w:rPr>
          <w:rFonts w:ascii="Arial" w:hAnsi="Arial" w:cs="Arial"/>
          <w:i/>
          <w:iCs/>
          <w:color w:val="0070C0"/>
          <w:sz w:val="16"/>
        </w:rPr>
      </w:pPr>
    </w:p>
    <w:p w14:paraId="2D9EA287" w14:textId="77777777" w:rsidR="009B1CD0" w:rsidRPr="00EE270E" w:rsidRDefault="009B1CD0" w:rsidP="005846FB">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 xml:space="preserve">Après avoir pris connaissance des pièces constitutives du marché </w:t>
      </w:r>
      <w:r w:rsidR="00FE48C9" w:rsidRPr="00EE270E">
        <w:rPr>
          <w:rFonts w:ascii="AvenirNext LT Pro Cn" w:hAnsi="AvenirNext LT Pro Cn" w:cstheme="minorHAnsi"/>
          <w:sz w:val="22"/>
          <w:lang w:eastAsia="fr-FR"/>
        </w:rPr>
        <w:t>public</w:t>
      </w:r>
      <w:r w:rsidRPr="00EE270E">
        <w:rPr>
          <w:rFonts w:ascii="AvenirNext LT Pro Cn" w:hAnsi="AvenirNext LT Pro Cn" w:cstheme="minorHAnsi"/>
          <w:sz w:val="22"/>
          <w:lang w:eastAsia="fr-FR"/>
        </w:rPr>
        <w:t xml:space="preserve"> suivantes,</w:t>
      </w:r>
    </w:p>
    <w:p w14:paraId="22E23B52" w14:textId="55F380EB" w:rsidR="00390328" w:rsidRPr="00A4310B" w:rsidRDefault="00390328" w:rsidP="00390328">
      <w:pPr>
        <w:tabs>
          <w:tab w:val="left" w:pos="851"/>
        </w:tabs>
        <w:spacing w:before="120"/>
        <w:ind w:left="1135" w:hanging="568"/>
        <w:jc w:val="both"/>
        <w:rPr>
          <w:rFonts w:ascii="AvenirNext LT Pro Cn" w:hAnsi="AvenirNext LT Pro Cn" w:cstheme="minorHAnsi"/>
          <w:sz w:val="22"/>
          <w:lang w:eastAsia="fr-FR"/>
        </w:rPr>
      </w:pPr>
      <w:r w:rsidRPr="00A4310B">
        <w:rPr>
          <w:rFonts w:ascii="AvenirNext LT Pro Cn" w:hAnsi="AvenirNext LT Pro Cn" w:cstheme="minorHAnsi"/>
          <w:sz w:val="22"/>
          <w:lang w:eastAsia="fr-FR"/>
        </w:rPr>
        <w:fldChar w:fldCharType="begin">
          <w:ffData>
            <w:name w:val=""/>
            <w:enabled/>
            <w:calcOnExit w:val="0"/>
            <w:checkBox>
              <w:size w:val="20"/>
              <w:default w:val="1"/>
            </w:checkBox>
          </w:ffData>
        </w:fldChar>
      </w:r>
      <w:r w:rsidRPr="00A4310B">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A4310B">
        <w:rPr>
          <w:rFonts w:ascii="AvenirNext LT Pro Cn" w:hAnsi="AvenirNext LT Pro Cn" w:cstheme="minorHAnsi"/>
          <w:sz w:val="22"/>
          <w:lang w:eastAsia="fr-FR"/>
        </w:rPr>
        <w:fldChar w:fldCharType="end"/>
      </w:r>
      <w:r w:rsidRPr="00A4310B">
        <w:rPr>
          <w:rFonts w:ascii="AvenirNext LT Pro Cn" w:hAnsi="AvenirNext LT Pro Cn" w:cstheme="minorHAnsi"/>
          <w:sz w:val="22"/>
          <w:lang w:eastAsia="fr-FR"/>
        </w:rPr>
        <w:t xml:space="preserve"> </w:t>
      </w:r>
      <w:r w:rsidRPr="00A4310B">
        <w:rPr>
          <w:rFonts w:ascii="AvenirNext LT Pro Cn" w:hAnsi="AvenirNext LT Pro Cn" w:cstheme="minorHAnsi"/>
          <w:b/>
          <w:sz w:val="22"/>
          <w:lang w:eastAsia="fr-FR"/>
        </w:rPr>
        <w:t>CCAP</w:t>
      </w:r>
      <w:r w:rsidRPr="00A4310B">
        <w:rPr>
          <w:rFonts w:ascii="AvenirNext LT Pro Cn" w:hAnsi="AvenirNext LT Pro Cn" w:cstheme="minorHAnsi"/>
          <w:sz w:val="22"/>
          <w:lang w:eastAsia="fr-FR"/>
        </w:rPr>
        <w:t xml:space="preserve"> Cahier des clauses administratives particulières </w:t>
      </w:r>
      <w:proofErr w:type="gramStart"/>
      <w:r w:rsidRPr="00A4310B">
        <w:rPr>
          <w:rFonts w:ascii="AvenirNext LT Pro Cn" w:hAnsi="AvenirNext LT Pro Cn" w:cstheme="minorHAnsi"/>
          <w:sz w:val="22"/>
          <w:lang w:eastAsia="fr-FR"/>
        </w:rPr>
        <w:t xml:space="preserve">du </w:t>
      </w:r>
      <w:r w:rsidR="00551208">
        <w:rPr>
          <w:rFonts w:ascii="AvenirNext LT Pro Cn" w:hAnsi="AvenirNext LT Pro Cn" w:cstheme="minorHAnsi"/>
          <w:sz w:val="22"/>
          <w:lang w:eastAsia="fr-FR"/>
        </w:rPr>
        <w:t xml:space="preserve"> </w:t>
      </w:r>
      <w:r w:rsidR="004D28E2">
        <w:rPr>
          <w:rFonts w:ascii="Raleway ExtraBold" w:hAnsi="Raleway ExtraBold" w:cstheme="minorHAnsi"/>
          <w:b/>
          <w:szCs w:val="28"/>
          <w:lang w:eastAsia="fr-FR"/>
        </w:rPr>
        <w:t>09</w:t>
      </w:r>
      <w:proofErr w:type="gramEnd"/>
      <w:r w:rsidR="004D28E2">
        <w:rPr>
          <w:rFonts w:ascii="Raleway ExtraBold" w:hAnsi="Raleway ExtraBold" w:cstheme="minorHAnsi"/>
          <w:b/>
          <w:szCs w:val="28"/>
          <w:lang w:eastAsia="fr-FR"/>
        </w:rPr>
        <w:t>/09</w:t>
      </w:r>
      <w:r w:rsidR="00551208">
        <w:rPr>
          <w:rFonts w:ascii="Raleway ExtraBold" w:hAnsi="Raleway ExtraBold" w:cstheme="minorHAnsi"/>
          <w:b/>
          <w:szCs w:val="28"/>
          <w:lang w:eastAsia="fr-FR"/>
        </w:rPr>
        <w:t>/2025</w:t>
      </w:r>
    </w:p>
    <w:p w14:paraId="0D163AB9" w14:textId="1086274F" w:rsidR="003C3EF5" w:rsidRPr="00EE270E" w:rsidRDefault="003C3EF5" w:rsidP="00390328">
      <w:pPr>
        <w:tabs>
          <w:tab w:val="left" w:pos="851"/>
        </w:tabs>
        <w:ind w:left="1135" w:hanging="568"/>
        <w:jc w:val="both"/>
        <w:rPr>
          <w:rFonts w:ascii="AvenirNext LT Pro Cn" w:hAnsi="AvenirNext LT Pro Cn" w:cstheme="minorHAnsi"/>
          <w:sz w:val="22"/>
          <w:lang w:eastAsia="fr-FR"/>
        </w:rPr>
      </w:pPr>
    </w:p>
    <w:p w14:paraId="196F0148" w14:textId="0F29BEEE" w:rsidR="00390328" w:rsidRDefault="000E1A3C" w:rsidP="00390328">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1"/>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390328" w:rsidRPr="00EE270E">
        <w:rPr>
          <w:rFonts w:ascii="AvenirNext LT Pro Cn" w:hAnsi="AvenirNext LT Pro Cn" w:cstheme="minorHAnsi"/>
          <w:sz w:val="22"/>
          <w:lang w:eastAsia="fr-FR"/>
        </w:rPr>
        <w:t xml:space="preserve"> </w:t>
      </w:r>
      <w:r w:rsidR="00390328" w:rsidRPr="0090775E">
        <w:rPr>
          <w:rFonts w:ascii="AvenirNext LT Pro Cn" w:hAnsi="AvenirNext LT Pro Cn" w:cstheme="minorHAnsi"/>
          <w:b/>
          <w:sz w:val="22"/>
          <w:lang w:eastAsia="fr-FR"/>
        </w:rPr>
        <w:t>CCAG-</w:t>
      </w:r>
      <w:r w:rsidR="002C2723">
        <w:rPr>
          <w:rFonts w:ascii="AvenirNext LT Pro Cn" w:hAnsi="AvenirNext LT Pro Cn" w:cstheme="minorHAnsi"/>
          <w:b/>
          <w:sz w:val="22"/>
          <w:lang w:eastAsia="fr-FR"/>
        </w:rPr>
        <w:t>FCS</w:t>
      </w:r>
      <w:r w:rsidR="002C2723">
        <w:t xml:space="preserve"> : </w:t>
      </w:r>
      <w:r w:rsidR="002C2723" w:rsidRPr="00BA6212">
        <w:t xml:space="preserve">cahier des clauses administratives générales (CCAG) applicables aux </w:t>
      </w:r>
      <w:r w:rsidR="002C2723" w:rsidRPr="00212BCC">
        <w:rPr>
          <w:bCs/>
        </w:rPr>
        <w:t>marchés publics de fournitures courantes et de services, approuvé par l’arrêté du 30 mars 2021</w:t>
      </w:r>
    </w:p>
    <w:p w14:paraId="5290D3AA" w14:textId="77777777" w:rsidR="00390328" w:rsidRDefault="00390328" w:rsidP="00390328">
      <w:pPr>
        <w:tabs>
          <w:tab w:val="left" w:pos="851"/>
        </w:tabs>
        <w:ind w:left="1135" w:hanging="568"/>
        <w:jc w:val="both"/>
        <w:rPr>
          <w:rFonts w:ascii="AvenirNext LT Pro Cn" w:hAnsi="AvenirNext LT Pro Cn" w:cstheme="minorHAnsi"/>
          <w:sz w:val="22"/>
          <w:lang w:eastAsia="fr-FR"/>
        </w:rPr>
      </w:pPr>
    </w:p>
    <w:p w14:paraId="5A2F791C" w14:textId="6283B679" w:rsidR="00390328" w:rsidRPr="00A4310B" w:rsidRDefault="00390328" w:rsidP="00FC2F42">
      <w:pPr>
        <w:tabs>
          <w:tab w:val="left" w:pos="851"/>
        </w:tabs>
        <w:ind w:left="1135" w:hanging="568"/>
        <w:jc w:val="both"/>
        <w:rPr>
          <w:rFonts w:ascii="AvenirNext LT Pro Cn" w:hAnsi="AvenirNext LT Pro Cn" w:cstheme="minorHAnsi"/>
          <w:sz w:val="22"/>
          <w:lang w:eastAsia="fr-FR"/>
        </w:rPr>
      </w:pPr>
      <w:r w:rsidRPr="00A4310B">
        <w:rPr>
          <w:rFonts w:ascii="AvenirNext LT Pro Cn" w:hAnsi="AvenirNext LT Pro Cn" w:cstheme="minorHAnsi"/>
          <w:sz w:val="22"/>
          <w:lang w:eastAsia="fr-FR"/>
        </w:rPr>
        <w:fldChar w:fldCharType="begin">
          <w:ffData>
            <w:name w:val=""/>
            <w:enabled/>
            <w:calcOnExit w:val="0"/>
            <w:checkBox>
              <w:size w:val="20"/>
              <w:default w:val="1"/>
            </w:checkBox>
          </w:ffData>
        </w:fldChar>
      </w:r>
      <w:r w:rsidRPr="00A4310B">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A4310B">
        <w:rPr>
          <w:rFonts w:ascii="AvenirNext LT Pro Cn" w:hAnsi="AvenirNext LT Pro Cn" w:cstheme="minorHAnsi"/>
          <w:sz w:val="22"/>
          <w:lang w:eastAsia="fr-FR"/>
        </w:rPr>
        <w:fldChar w:fldCharType="end"/>
      </w:r>
      <w:r w:rsidRPr="00A4310B">
        <w:rPr>
          <w:rFonts w:ascii="AvenirNext LT Pro Cn" w:hAnsi="AvenirNext LT Pro Cn" w:cstheme="minorHAnsi"/>
          <w:sz w:val="22"/>
          <w:lang w:eastAsia="fr-FR"/>
        </w:rPr>
        <w:t xml:space="preserve"> </w:t>
      </w:r>
      <w:r w:rsidRPr="00A4310B">
        <w:rPr>
          <w:rFonts w:ascii="AvenirNext LT Pro Cn" w:hAnsi="AvenirNext LT Pro Cn" w:cstheme="minorHAnsi"/>
          <w:b/>
          <w:sz w:val="22"/>
          <w:lang w:eastAsia="fr-FR"/>
        </w:rPr>
        <w:t>CCTP</w:t>
      </w:r>
      <w:r w:rsidRPr="00A4310B">
        <w:rPr>
          <w:rFonts w:ascii="AvenirNext LT Pro Cn" w:hAnsi="AvenirNext LT Pro Cn" w:cstheme="minorHAnsi"/>
          <w:sz w:val="22"/>
          <w:lang w:eastAsia="fr-FR"/>
        </w:rPr>
        <w:t xml:space="preserve"> Cahier des clauses techniques particulières </w:t>
      </w:r>
      <w:r w:rsidR="000E1A3C" w:rsidRPr="00A4310B">
        <w:rPr>
          <w:rFonts w:ascii="AvenirNext LT Pro Cn" w:hAnsi="AvenirNext LT Pro Cn" w:cstheme="minorHAnsi"/>
          <w:sz w:val="22"/>
          <w:lang w:eastAsia="fr-FR"/>
        </w:rPr>
        <w:t xml:space="preserve">de </w:t>
      </w:r>
      <w:r w:rsidR="00551208">
        <w:rPr>
          <w:rFonts w:ascii="Raleway ExtraBold" w:hAnsi="Raleway ExtraBold" w:cstheme="minorHAnsi"/>
          <w:b/>
          <w:szCs w:val="28"/>
          <w:lang w:eastAsia="fr-FR"/>
        </w:rPr>
        <w:t>0</w:t>
      </w:r>
      <w:r w:rsidR="004D28E2">
        <w:rPr>
          <w:rFonts w:ascii="Raleway ExtraBold" w:hAnsi="Raleway ExtraBold" w:cstheme="minorHAnsi"/>
          <w:b/>
          <w:szCs w:val="28"/>
          <w:lang w:eastAsia="fr-FR"/>
        </w:rPr>
        <w:t>9</w:t>
      </w:r>
      <w:r w:rsidR="00551208">
        <w:rPr>
          <w:rFonts w:ascii="Raleway ExtraBold" w:hAnsi="Raleway ExtraBold" w:cstheme="minorHAnsi"/>
          <w:b/>
          <w:szCs w:val="28"/>
          <w:lang w:eastAsia="fr-FR"/>
        </w:rPr>
        <w:t>/2025</w:t>
      </w:r>
    </w:p>
    <w:p w14:paraId="55135DFC" w14:textId="77777777" w:rsidR="00FC2F42" w:rsidRPr="00EE270E" w:rsidRDefault="00FC2F42" w:rsidP="00FC2F42">
      <w:pPr>
        <w:tabs>
          <w:tab w:val="left" w:pos="851"/>
        </w:tabs>
        <w:ind w:left="1135" w:hanging="568"/>
        <w:jc w:val="both"/>
        <w:rPr>
          <w:rFonts w:ascii="AvenirNext LT Pro Cn" w:hAnsi="AvenirNext LT Pro Cn" w:cstheme="minorHAnsi"/>
          <w:sz w:val="22"/>
          <w:lang w:eastAsia="fr-FR"/>
        </w:rPr>
      </w:pPr>
    </w:p>
    <w:p w14:paraId="3C0D0076" w14:textId="45332718" w:rsidR="006E512E" w:rsidRDefault="00B85A93" w:rsidP="006E512E">
      <w:pPr>
        <w:ind w:firstLine="567"/>
        <w:rPr>
          <w:rFonts w:eastAsiaTheme="minorHAnsi"/>
          <w:b/>
          <w:lang w:eastAsia="en-US"/>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390328" w:rsidRPr="00EE270E">
        <w:rPr>
          <w:rFonts w:ascii="AvenirNext LT Pro Cn" w:hAnsi="AvenirNext LT Pro Cn" w:cstheme="minorHAnsi"/>
          <w:sz w:val="22"/>
          <w:lang w:eastAsia="fr-FR"/>
        </w:rPr>
        <w:t xml:space="preserve"> </w:t>
      </w:r>
      <w:r w:rsidR="00390328" w:rsidRPr="009E7114">
        <w:rPr>
          <w:rFonts w:ascii="AvenirNext LT Pro Cn" w:hAnsi="AvenirNext LT Pro Cn" w:cstheme="minorHAnsi"/>
          <w:sz w:val="22"/>
          <w:lang w:eastAsia="fr-FR"/>
        </w:rPr>
        <w:t>Autres documents</w:t>
      </w:r>
      <w:r w:rsidR="00390328">
        <w:rPr>
          <w:rFonts w:ascii="AvenirNext LT Pro Cn" w:hAnsi="AvenirNext LT Pro Cn" w:cstheme="minorHAnsi"/>
          <w:sz w:val="22"/>
          <w:lang w:eastAsia="fr-FR"/>
        </w:rPr>
        <w:t xml:space="preserve"> : </w:t>
      </w:r>
    </w:p>
    <w:p w14:paraId="277DF94D" w14:textId="77777777" w:rsidR="0066455D" w:rsidRPr="004D28E2" w:rsidRDefault="0066455D" w:rsidP="00710FD6">
      <w:pPr>
        <w:tabs>
          <w:tab w:val="left" w:pos="851"/>
        </w:tabs>
        <w:jc w:val="both"/>
        <w:rPr>
          <w:rFonts w:ascii="AvenirNext LT Pro Cn" w:hAnsi="AvenirNext LT Pro Cn" w:cstheme="minorHAnsi"/>
          <w:sz w:val="22"/>
          <w:lang w:eastAsia="fr-FR"/>
        </w:rPr>
      </w:pPr>
    </w:p>
    <w:p w14:paraId="0B06372D" w14:textId="2E312454" w:rsidR="003C3EF5" w:rsidRDefault="0066455D" w:rsidP="00710FD6">
      <w:pPr>
        <w:tabs>
          <w:tab w:val="left" w:pos="851"/>
        </w:tabs>
        <w:jc w:val="both"/>
        <w:rPr>
          <w:rFonts w:ascii="AvenirNext LT Pro Cn" w:hAnsi="AvenirNext LT Pro Cn" w:cstheme="minorHAnsi"/>
          <w:sz w:val="22"/>
          <w:lang w:eastAsia="fr-FR"/>
        </w:rPr>
      </w:pPr>
      <w:r w:rsidRPr="004D28E2">
        <w:rPr>
          <w:rFonts w:ascii="AvenirNext LT Pro Cn" w:hAnsi="AvenirNext LT Pro Cn" w:cstheme="minorHAnsi"/>
          <w:b/>
          <w:bCs/>
          <w:sz w:val="22"/>
          <w:u w:val="single"/>
          <w:lang w:eastAsia="fr-FR"/>
        </w:rPr>
        <w:t>Clause sociale obligatoire :</w:t>
      </w:r>
      <w:r w:rsidRPr="004D28E2">
        <w:rPr>
          <w:rFonts w:ascii="AvenirNext LT Pro Cn" w:hAnsi="AvenirNext LT Pro Cn" w:cstheme="minorHAnsi"/>
          <w:sz w:val="22"/>
          <w:lang w:eastAsia="fr-FR"/>
        </w:rPr>
        <w:t> </w:t>
      </w:r>
      <w:r w:rsidR="004D28E2" w:rsidRPr="004D28E2">
        <w:rPr>
          <w:rFonts w:ascii="AvenirNext LT Pro Cn" w:hAnsi="AvenirNext LT Pro Cn" w:cstheme="minorHAnsi"/>
          <w:sz w:val="22"/>
          <w:lang w:eastAsia="fr-FR"/>
        </w:rPr>
        <w:t>non préconisée</w:t>
      </w:r>
    </w:p>
    <w:p w14:paraId="763BAD2E" w14:textId="77777777" w:rsidR="003C3EF5" w:rsidRPr="00EE270E" w:rsidRDefault="003C3EF5" w:rsidP="00710FD6">
      <w:pPr>
        <w:tabs>
          <w:tab w:val="left" w:pos="851"/>
        </w:tabs>
        <w:jc w:val="both"/>
        <w:rPr>
          <w:rFonts w:ascii="AvenirNext LT Pro Cn" w:hAnsi="AvenirNext LT Pro Cn" w:cstheme="minorHAnsi"/>
          <w:sz w:val="22"/>
          <w:lang w:eastAsia="fr-FR"/>
        </w:rPr>
      </w:pPr>
    </w:p>
    <w:p w14:paraId="7A417540" w14:textId="267F967F" w:rsidR="009B1CD0" w:rsidRPr="00EE270E" w:rsidRDefault="009B1CD0" w:rsidP="00E47798">
      <w:pPr>
        <w:tabs>
          <w:tab w:val="left" w:pos="851"/>
        </w:tabs>
        <w:jc w:val="both"/>
        <w:rPr>
          <w:rFonts w:ascii="AvenirNext LT Pro Cn" w:hAnsi="AvenirNext LT Pro Cn" w:cstheme="minorHAnsi"/>
          <w:sz w:val="22"/>
          <w:lang w:eastAsia="fr-FR"/>
        </w:rPr>
      </w:pPr>
      <w:proofErr w:type="gramStart"/>
      <w:r w:rsidRPr="00EE270E">
        <w:rPr>
          <w:rFonts w:ascii="AvenirNext LT Pro Cn" w:hAnsi="AvenirNext LT Pro Cn" w:cstheme="minorHAnsi"/>
          <w:sz w:val="22"/>
          <w:lang w:eastAsia="fr-FR"/>
        </w:rPr>
        <w:t>et</w:t>
      </w:r>
      <w:proofErr w:type="gramEnd"/>
      <w:r w:rsidRPr="00EE270E">
        <w:rPr>
          <w:rFonts w:ascii="AvenirNext LT Pro Cn" w:hAnsi="AvenirNext LT Pro Cn" w:cstheme="minorHAnsi"/>
          <w:sz w:val="22"/>
          <w:lang w:eastAsia="fr-FR"/>
        </w:rPr>
        <w:t xml:space="preserve"> conformément à leurs clauses,</w:t>
      </w:r>
    </w:p>
    <w:p w14:paraId="47134690" w14:textId="0015B46F" w:rsidR="003C3EF5" w:rsidRDefault="003C3EF5" w:rsidP="00E47798">
      <w:pPr>
        <w:tabs>
          <w:tab w:val="left" w:pos="851"/>
        </w:tabs>
        <w:jc w:val="both"/>
        <w:rPr>
          <w:rFonts w:ascii="AvenirNext LT Pro Cn" w:hAnsi="AvenirNext LT Pro Cn" w:cstheme="minorHAnsi"/>
          <w:sz w:val="22"/>
          <w:lang w:eastAsia="fr-FR"/>
        </w:rPr>
      </w:pPr>
    </w:p>
    <w:p w14:paraId="5BB7C410" w14:textId="77777777" w:rsidR="00B85A93" w:rsidRDefault="00B85A93" w:rsidP="00E47798">
      <w:pPr>
        <w:tabs>
          <w:tab w:val="left" w:pos="851"/>
        </w:tabs>
        <w:jc w:val="both"/>
        <w:rPr>
          <w:rFonts w:ascii="AvenirNext LT Pro Cn" w:hAnsi="AvenirNext LT Pro Cn" w:cstheme="minorHAnsi"/>
          <w:sz w:val="22"/>
          <w:lang w:eastAsia="fr-FR"/>
        </w:rPr>
      </w:pPr>
    </w:p>
    <w:p w14:paraId="193D448E" w14:textId="77777777" w:rsidR="006B7770" w:rsidRPr="004D0952" w:rsidRDefault="006B7770" w:rsidP="00E47798">
      <w:pPr>
        <w:tabs>
          <w:tab w:val="left" w:pos="851"/>
        </w:tabs>
        <w:jc w:val="both"/>
        <w:rPr>
          <w:rFonts w:ascii="AvenirNext LT Pro Cn" w:hAnsi="AvenirNext LT Pro Cn" w:cstheme="minorHAnsi"/>
          <w:sz w:val="22"/>
          <w:lang w:eastAsia="fr-FR"/>
        </w:rPr>
      </w:pPr>
    </w:p>
    <w:p w14:paraId="64F9748C" w14:textId="3253B841" w:rsidR="009B1CD0" w:rsidRPr="00366AE9" w:rsidRDefault="007D7A65" w:rsidP="00CF0172">
      <w:pPr>
        <w:tabs>
          <w:tab w:val="left" w:pos="851"/>
        </w:tabs>
        <w:jc w:val="both"/>
        <w:rPr>
          <w:rFonts w:ascii="AvenirNext LT Pro MediumCn" w:hAnsi="AvenirNext LT Pro MediumCn"/>
          <w:b/>
          <w:color w:val="275662"/>
          <w:sz w:val="22"/>
          <w:szCs w:val="22"/>
          <w:u w:val="single"/>
        </w:rPr>
      </w:pPr>
      <w:r w:rsidRPr="00366AE9">
        <w:rPr>
          <w:rFonts w:ascii="AvenirNext LT Pro MediumCn" w:hAnsi="AvenirNext LT Pro MediumCn"/>
          <w:b/>
          <w:color w:val="275662"/>
          <w:sz w:val="22"/>
          <w:szCs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szCs w:val="22"/>
        </w:rPr>
        <w:instrText xml:space="preserve"> FORMCHECKBOX </w:instrText>
      </w:r>
      <w:r w:rsidR="00194E26">
        <w:rPr>
          <w:rFonts w:ascii="AvenirNext LT Pro MediumCn" w:hAnsi="AvenirNext LT Pro MediumCn"/>
          <w:b/>
          <w:color w:val="275662"/>
          <w:sz w:val="22"/>
          <w:szCs w:val="22"/>
        </w:rPr>
      </w:r>
      <w:r w:rsidR="00194E26">
        <w:rPr>
          <w:rFonts w:ascii="AvenirNext LT Pro MediumCn" w:hAnsi="AvenirNext LT Pro MediumCn"/>
          <w:b/>
          <w:color w:val="275662"/>
          <w:sz w:val="22"/>
          <w:szCs w:val="22"/>
        </w:rPr>
        <w:fldChar w:fldCharType="separate"/>
      </w:r>
      <w:r w:rsidRPr="00366AE9">
        <w:rPr>
          <w:rFonts w:ascii="AvenirNext LT Pro MediumCn" w:hAnsi="AvenirNext LT Pro MediumCn"/>
          <w:b/>
          <w:color w:val="275662"/>
          <w:sz w:val="22"/>
          <w:szCs w:val="22"/>
        </w:rPr>
        <w:fldChar w:fldCharType="end"/>
      </w:r>
      <w:r w:rsidR="009B1CD0" w:rsidRPr="00366AE9">
        <w:rPr>
          <w:rFonts w:ascii="AvenirNext LT Pro MediumCn" w:hAnsi="AvenirNext LT Pro MediumCn"/>
          <w:b/>
          <w:color w:val="275662"/>
          <w:sz w:val="22"/>
          <w:szCs w:val="22"/>
        </w:rPr>
        <w:t xml:space="preserve"> </w:t>
      </w:r>
      <w:proofErr w:type="gramStart"/>
      <w:r w:rsidR="00D90A00" w:rsidRPr="00366AE9">
        <w:rPr>
          <w:rFonts w:ascii="AvenirNext LT Pro MediumCn" w:hAnsi="AvenirNext LT Pro MediumCn"/>
          <w:b/>
          <w:color w:val="275662"/>
          <w:sz w:val="22"/>
          <w:szCs w:val="22"/>
          <w:u w:val="single"/>
        </w:rPr>
        <w:t>le</w:t>
      </w:r>
      <w:proofErr w:type="gramEnd"/>
      <w:r w:rsidR="00D90A00" w:rsidRPr="00366AE9">
        <w:rPr>
          <w:rFonts w:ascii="AvenirNext LT Pro MediumCn" w:hAnsi="AvenirNext LT Pro MediumCn"/>
          <w:b/>
          <w:color w:val="275662"/>
          <w:sz w:val="22"/>
          <w:szCs w:val="22"/>
          <w:u w:val="single"/>
        </w:rPr>
        <w:t xml:space="preserve"> </w:t>
      </w:r>
      <w:r w:rsidR="009B1CD0" w:rsidRPr="00366AE9">
        <w:rPr>
          <w:rFonts w:ascii="AvenirNext LT Pro MediumCn" w:hAnsi="AvenirNext LT Pro MediumCn"/>
          <w:b/>
          <w:color w:val="275662"/>
          <w:sz w:val="22"/>
          <w:szCs w:val="22"/>
          <w:u w:val="single"/>
        </w:rPr>
        <w:t>signataire</w:t>
      </w:r>
      <w:r w:rsidR="008C1C26" w:rsidRPr="00366AE9">
        <w:rPr>
          <w:rFonts w:ascii="AvenirNext LT Pro MediumCn" w:hAnsi="AvenirNext LT Pro MediumCn"/>
          <w:b/>
          <w:color w:val="275662"/>
          <w:sz w:val="22"/>
          <w:szCs w:val="22"/>
          <w:u w:val="single"/>
        </w:rPr>
        <w:t xml:space="preserve"> </w:t>
      </w:r>
      <w:r w:rsidR="00543590" w:rsidRPr="00366AE9">
        <w:rPr>
          <w:rFonts w:ascii="AvenirNext LT Pro MediumCn" w:hAnsi="AvenirNext LT Pro MediumCn"/>
          <w:b/>
          <w:color w:val="275662"/>
          <w:sz w:val="22"/>
          <w:szCs w:val="22"/>
          <w:u w:val="single"/>
        </w:rPr>
        <w:t>et/ou mandataire du groupement</w:t>
      </w:r>
    </w:p>
    <w:p w14:paraId="50F91864" w14:textId="4557D616" w:rsidR="009B1CD0" w:rsidRDefault="009B1CD0" w:rsidP="0083205E">
      <w:pPr>
        <w:tabs>
          <w:tab w:val="left" w:pos="851"/>
        </w:tabs>
        <w:jc w:val="both"/>
        <w:rPr>
          <w:rFonts w:ascii="Arial" w:hAnsi="Arial" w:cs="Arial"/>
        </w:rPr>
      </w:pPr>
    </w:p>
    <w:p w14:paraId="7608D470" w14:textId="3CAC2CED" w:rsidR="004D0952"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b/>
          <w:sz w:val="22"/>
          <w:lang w:eastAsia="fr-FR"/>
        </w:rPr>
      </w:pPr>
      <w:proofErr w:type="gramStart"/>
      <w:r w:rsidRPr="004D0952">
        <w:rPr>
          <w:rFonts w:ascii="AvenirNext LT Pro Cn" w:hAnsi="AvenirNext LT Pro Cn" w:cstheme="minorHAnsi"/>
          <w:sz w:val="22"/>
          <w:u w:val="single"/>
          <w:lang w:eastAsia="fr-FR"/>
        </w:rPr>
        <w:t>nom</w:t>
      </w:r>
      <w:proofErr w:type="gramEnd"/>
      <w:r w:rsidRPr="004D0952">
        <w:rPr>
          <w:rFonts w:ascii="AvenirNext LT Pro Cn" w:hAnsi="AvenirNext LT Pro Cn" w:cstheme="minorHAnsi"/>
          <w:sz w:val="22"/>
          <w:u w:val="single"/>
          <w:lang w:eastAsia="fr-FR"/>
        </w:rPr>
        <w:t xml:space="preserve"> commercial et la dénomination sociale du candidat</w:t>
      </w:r>
      <w:r w:rsidRPr="004D0952">
        <w:rPr>
          <w:rFonts w:ascii="AvenirNext LT Pro Cn" w:hAnsi="AvenirNext LT Pro Cn" w:cstheme="minorHAnsi"/>
          <w:sz w:val="22"/>
          <w:lang w:eastAsia="fr-FR"/>
        </w:rPr>
        <w:t xml:space="preserve"> : </w:t>
      </w:r>
      <w:r w:rsidRPr="009170EB">
        <w:rPr>
          <w:rFonts w:ascii="AvenirNext LT Pro Cn" w:hAnsi="AvenirNext LT Pro Cn" w:cstheme="minorHAnsi"/>
          <w:b/>
          <w:sz w:val="22"/>
          <w:lang w:eastAsia="fr-FR"/>
        </w:rPr>
        <w:fldChar w:fldCharType="begin">
          <w:ffData>
            <w:name w:val="Texte5"/>
            <w:enabled/>
            <w:calcOnExit w:val="0"/>
            <w:textInput/>
          </w:ffData>
        </w:fldChar>
      </w:r>
      <w:r w:rsidRPr="009170EB">
        <w:rPr>
          <w:rFonts w:ascii="AvenirNext LT Pro Cn" w:hAnsi="AvenirNext LT Pro Cn" w:cstheme="minorHAnsi"/>
          <w:b/>
          <w:sz w:val="22"/>
          <w:lang w:eastAsia="fr-FR"/>
        </w:rPr>
        <w:instrText xml:space="preserve"> FORMTEXT </w:instrText>
      </w:r>
      <w:r w:rsidRPr="009170EB">
        <w:rPr>
          <w:rFonts w:ascii="AvenirNext LT Pro Cn" w:hAnsi="AvenirNext LT Pro Cn" w:cstheme="minorHAnsi"/>
          <w:b/>
          <w:sz w:val="22"/>
          <w:lang w:eastAsia="fr-FR"/>
        </w:rPr>
      </w:r>
      <w:r w:rsidRPr="009170EB">
        <w:rPr>
          <w:rFonts w:ascii="AvenirNext LT Pro Cn" w:hAnsi="AvenirNext LT Pro Cn" w:cstheme="minorHAnsi"/>
          <w:b/>
          <w:sz w:val="22"/>
          <w:lang w:eastAsia="fr-FR"/>
        </w:rPr>
        <w:fldChar w:fldCharType="separate"/>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fldChar w:fldCharType="end"/>
      </w:r>
    </w:p>
    <w:p w14:paraId="072AD93A" w14:textId="77777777" w:rsidR="009819F6" w:rsidRPr="004D0952" w:rsidRDefault="009819F6"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p>
    <w:p w14:paraId="4BCAC15A" w14:textId="2BAC6409" w:rsidR="004D0952" w:rsidRPr="009170EB" w:rsidRDefault="00E053E5"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Pr>
          <w:rFonts w:ascii="AvenirNext LT Pro Cn" w:hAnsi="AvenirNext LT Pro Cn" w:cstheme="minorHAnsi"/>
          <w:sz w:val="22"/>
          <w:lang w:eastAsia="fr-FR"/>
        </w:rPr>
        <w:t xml:space="preserve">Adresse de l’établissement : </w:t>
      </w:r>
      <w:r w:rsidR="004D0952" w:rsidRPr="009170EB">
        <w:rPr>
          <w:rFonts w:ascii="AvenirNext LT Pro Cn" w:hAnsi="AvenirNext LT Pro Cn" w:cstheme="minorHAnsi"/>
          <w:sz w:val="22"/>
          <w:lang w:eastAsia="fr-FR"/>
        </w:rPr>
        <w:fldChar w:fldCharType="begin">
          <w:ffData>
            <w:name w:val="Texte6"/>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3C686C7E" w14:textId="6A52495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w:t>
      </w:r>
      <w:r w:rsidR="00E053E5">
        <w:rPr>
          <w:rFonts w:ascii="AvenirNext LT Pro Cn" w:hAnsi="AvenirNext LT Pro Cn" w:cstheme="minorHAnsi"/>
          <w:sz w:val="22"/>
          <w:lang w:eastAsia="fr-FR"/>
        </w:rPr>
        <w:t xml:space="preserve">sse du siège (si différente) : </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D16EC9A" w14:textId="48B8CBE7" w:rsidR="004D0952" w:rsidRPr="009170EB" w:rsidRDefault="00E053E5"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Pr>
          <w:rFonts w:ascii="AvenirNext LT Pro Cn" w:hAnsi="AvenirNext LT Pro Cn" w:cstheme="minorHAnsi"/>
          <w:sz w:val="22"/>
          <w:lang w:eastAsia="fr-FR"/>
        </w:rPr>
        <w:t xml:space="preserve">Téléphone : </w:t>
      </w:r>
      <w:r w:rsidR="004D0952" w:rsidRPr="009170EB">
        <w:rPr>
          <w:rFonts w:ascii="AvenirNext LT Pro Cn" w:hAnsi="AvenirNext LT Pro Cn" w:cstheme="minorHAnsi"/>
          <w:sz w:val="22"/>
          <w:lang w:eastAsia="fr-FR"/>
        </w:rPr>
        <w:fldChar w:fldCharType="begin">
          <w:ffData>
            <w:name w:val="Texte8"/>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437F86B8" w14:textId="33B97203" w:rsidR="004D0952" w:rsidRPr="009170EB" w:rsidRDefault="000E0D50"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w:t>
      </w:r>
      <w:r w:rsidR="00E053E5">
        <w:rPr>
          <w:rFonts w:ascii="AvenirNext LT Pro Cn" w:hAnsi="AvenirNext LT Pro Cn" w:cstheme="minorHAnsi"/>
          <w:sz w:val="22"/>
          <w:lang w:eastAsia="fr-FR"/>
        </w:rPr>
        <w:t xml:space="preserve"> : </w:t>
      </w:r>
      <w:r w:rsidR="004D0952" w:rsidRPr="009170EB">
        <w:rPr>
          <w:rFonts w:ascii="AvenirNext LT Pro Cn" w:hAnsi="AvenirNext LT Pro Cn" w:cstheme="minorHAnsi"/>
          <w:sz w:val="22"/>
          <w:lang w:eastAsia="fr-FR"/>
        </w:rPr>
        <w:fldChar w:fldCharType="begin">
          <w:ffData>
            <w:name w:val="Texte10"/>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0E601238" w14:textId="79463ED0"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w:t>
      </w:r>
      <w:r w:rsidR="00E053E5">
        <w:rPr>
          <w:rFonts w:ascii="AvenirNext LT Pro Cn" w:hAnsi="AvenirNext LT Pro Cn" w:cstheme="minorHAnsi"/>
          <w:sz w:val="22"/>
          <w:lang w:eastAsia="fr-FR"/>
        </w:rPr>
        <w:t xml:space="preserve">tité d’établissement (SIRET) : </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6A7ABDD" w14:textId="7BBA956E"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w:t>
      </w:r>
      <w:r w:rsidR="00E053E5">
        <w:rPr>
          <w:rFonts w:ascii="AvenirNext LT Pro Cn" w:hAnsi="AvenirNext LT Pro Cn" w:cstheme="minorHAnsi"/>
          <w:sz w:val="22"/>
          <w:lang w:eastAsia="fr-FR"/>
        </w:rPr>
        <w:t xml:space="preserve">e d’activité économique (APE) : </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978F5A2" w14:textId="38417F35"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w:t>
      </w:r>
      <w:r w:rsidR="00E053E5">
        <w:rPr>
          <w:rFonts w:ascii="AvenirNext LT Pro Cn" w:hAnsi="AvenirNext LT Pro Cn" w:cstheme="minorHAnsi"/>
          <w:sz w:val="22"/>
          <w:lang w:eastAsia="fr-FR"/>
        </w:rPr>
        <w:t xml:space="preserve">tion au registre du commerce : </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00E053E5">
        <w:rPr>
          <w:rFonts w:ascii="AvenirNext LT Pro Cn" w:hAnsi="AvenirNext LT Pro Cn" w:cstheme="minorHAnsi"/>
          <w:sz w:val="22"/>
          <w:lang w:eastAsia="fr-FR"/>
        </w:rPr>
        <w:t xml:space="preserve"> de : </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7BFAEC0" w14:textId="51B7AC65" w:rsidR="008C1C26" w:rsidRDefault="008C1C26" w:rsidP="0083205E">
      <w:pPr>
        <w:tabs>
          <w:tab w:val="left" w:pos="851"/>
        </w:tabs>
        <w:jc w:val="both"/>
        <w:rPr>
          <w:rFonts w:ascii="Arial" w:hAnsi="Arial" w:cs="Arial"/>
        </w:rPr>
      </w:pPr>
    </w:p>
    <w:p w14:paraId="3F9FDC7C" w14:textId="21ABF5F0" w:rsidR="009B1CD0" w:rsidRPr="00EE270E" w:rsidRDefault="007D7A65" w:rsidP="0083205E">
      <w:pPr>
        <w:tabs>
          <w:tab w:val="left" w:pos="851"/>
        </w:tabs>
        <w:spacing w:before="120"/>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E128DF">
        <w:rPr>
          <w:rFonts w:ascii="AvenirNext LT Pro Cn" w:hAnsi="AvenirNext LT Pro Cn" w:cstheme="minorHAnsi"/>
          <w:sz w:val="22"/>
          <w:lang w:eastAsia="fr-FR"/>
        </w:rPr>
        <w:t xml:space="preserve"> </w:t>
      </w:r>
      <w:proofErr w:type="gramStart"/>
      <w:r w:rsidR="00E128DF">
        <w:rPr>
          <w:rFonts w:ascii="AvenirNext LT Pro Cn" w:hAnsi="AvenirNext LT Pro Cn" w:cstheme="minorHAnsi"/>
          <w:sz w:val="22"/>
          <w:lang w:eastAsia="fr-FR"/>
        </w:rPr>
        <w:t>s’engage</w:t>
      </w:r>
      <w:proofErr w:type="gramEnd"/>
      <w:r w:rsidR="009B1CD0" w:rsidRPr="00EE270E">
        <w:rPr>
          <w:rFonts w:ascii="AvenirNext LT Pro Cn" w:hAnsi="AvenirNext LT Pro Cn" w:cstheme="minorHAnsi"/>
          <w:sz w:val="22"/>
          <w:lang w:eastAsia="fr-FR"/>
        </w:rPr>
        <w:t xml:space="preserve"> sur la base de son offre et pour son propre compte ;</w:t>
      </w:r>
    </w:p>
    <w:p w14:paraId="3AFAC960" w14:textId="77777777" w:rsidR="009B1CD0" w:rsidRPr="00EE270E" w:rsidRDefault="009B1CD0" w:rsidP="009B45B9">
      <w:pPr>
        <w:tabs>
          <w:tab w:val="left" w:pos="851"/>
        </w:tabs>
        <w:jc w:val="both"/>
        <w:rPr>
          <w:rFonts w:ascii="AvenirNext LT Pro Cn" w:hAnsi="AvenirNext LT Pro Cn" w:cstheme="minorHAnsi"/>
          <w:sz w:val="22"/>
          <w:lang w:eastAsia="fr-FR"/>
        </w:rPr>
      </w:pPr>
    </w:p>
    <w:p w14:paraId="420C3247" w14:textId="7C06DFC1" w:rsidR="009B1CD0" w:rsidRPr="00EE270E" w:rsidRDefault="007D7A65" w:rsidP="009B45B9">
      <w:pPr>
        <w:tabs>
          <w:tab w:val="left" w:pos="851"/>
        </w:tabs>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proofErr w:type="gramStart"/>
      <w:r w:rsidR="009B1CD0" w:rsidRPr="00EE270E">
        <w:rPr>
          <w:rFonts w:ascii="AvenirNext LT Pro Cn" w:hAnsi="AvenirNext LT Pro Cn" w:cstheme="minorHAnsi"/>
          <w:sz w:val="22"/>
          <w:lang w:eastAsia="fr-FR"/>
        </w:rPr>
        <w:t>engage</w:t>
      </w:r>
      <w:proofErr w:type="gramEnd"/>
      <w:r w:rsidR="009B1CD0" w:rsidRPr="00EE270E">
        <w:rPr>
          <w:rFonts w:ascii="AvenirNext LT Pro Cn" w:hAnsi="AvenirNext LT Pro Cn" w:cstheme="minorHAnsi"/>
          <w:sz w:val="22"/>
          <w:lang w:eastAsia="fr-FR"/>
        </w:rPr>
        <w:t xml:space="preserve"> la société</w:t>
      </w:r>
      <w:r w:rsidR="008C1C26" w:rsidRPr="00EE270E">
        <w:rPr>
          <w:rFonts w:ascii="AvenirNext LT Pro Cn" w:hAnsi="AvenirNext LT Pro Cn" w:cstheme="minorHAnsi"/>
          <w:sz w:val="22"/>
          <w:lang w:eastAsia="fr-FR"/>
        </w:rPr>
        <w:t xml:space="preserve"> </w:t>
      </w:r>
      <w:r w:rsidR="009B1CD0" w:rsidRPr="00EE270E">
        <w:rPr>
          <w:rFonts w:ascii="AvenirNext LT Pro Cn" w:hAnsi="AvenirNext LT Pro Cn" w:cstheme="minorHAnsi"/>
          <w:sz w:val="22"/>
          <w:lang w:eastAsia="fr-FR"/>
        </w:rPr>
        <w:t xml:space="preserve"> </w:t>
      </w:r>
      <w:r w:rsidR="008C1C26" w:rsidRPr="00523E52">
        <w:rPr>
          <w:rFonts w:ascii="AvenirNext LT Pro Cn" w:hAnsi="AvenirNext LT Pro Cn" w:cstheme="minorHAnsi"/>
          <w:b/>
          <w:sz w:val="22"/>
          <w:lang w:eastAsia="fr-FR"/>
        </w:rPr>
        <w:fldChar w:fldCharType="begin">
          <w:ffData>
            <w:name w:val=""/>
            <w:enabled/>
            <w:calcOnExit w:val="0"/>
            <w:textInput/>
          </w:ffData>
        </w:fldChar>
      </w:r>
      <w:r w:rsidR="008C1C26" w:rsidRPr="00523E52">
        <w:rPr>
          <w:rFonts w:ascii="AvenirNext LT Pro Cn" w:hAnsi="AvenirNext LT Pro Cn" w:cstheme="minorHAnsi"/>
          <w:b/>
          <w:sz w:val="22"/>
          <w:lang w:eastAsia="fr-FR"/>
        </w:rPr>
        <w:instrText xml:space="preserve"> FORMTEXT </w:instrText>
      </w:r>
      <w:r w:rsidR="008C1C26" w:rsidRPr="00523E52">
        <w:rPr>
          <w:rFonts w:ascii="AvenirNext LT Pro Cn" w:hAnsi="AvenirNext LT Pro Cn" w:cstheme="minorHAnsi"/>
          <w:b/>
          <w:sz w:val="22"/>
          <w:lang w:eastAsia="fr-FR"/>
        </w:rPr>
      </w:r>
      <w:r w:rsidR="008C1C26" w:rsidRPr="00523E52">
        <w:rPr>
          <w:rFonts w:ascii="AvenirNext LT Pro Cn" w:hAnsi="AvenirNext LT Pro Cn" w:cstheme="minorHAnsi"/>
          <w:b/>
          <w:sz w:val="22"/>
          <w:lang w:eastAsia="fr-FR"/>
        </w:rPr>
        <w:fldChar w:fldCharType="separate"/>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fldChar w:fldCharType="end"/>
      </w:r>
      <w:r w:rsidR="008C1C26" w:rsidRPr="00EE270E">
        <w:rPr>
          <w:rFonts w:ascii="AvenirNext LT Pro Cn" w:hAnsi="AvenirNext LT Pro Cn" w:cstheme="minorHAnsi"/>
          <w:sz w:val="22"/>
          <w:lang w:eastAsia="fr-FR"/>
        </w:rPr>
        <w:t xml:space="preserve">  </w:t>
      </w:r>
      <w:r w:rsidR="00E61BAA" w:rsidRPr="00EE270E">
        <w:rPr>
          <w:rFonts w:ascii="AvenirNext LT Pro Cn" w:hAnsi="AvenirNext LT Pro Cn" w:cstheme="minorHAnsi"/>
          <w:sz w:val="22"/>
          <w:lang w:eastAsia="fr-FR"/>
        </w:rPr>
        <w:t>sur la base de son offre.</w:t>
      </w:r>
    </w:p>
    <w:p w14:paraId="394CC0AD" w14:textId="152B2F1F" w:rsidR="00CF0172" w:rsidRDefault="00CF0172" w:rsidP="00AC606D">
      <w:pPr>
        <w:tabs>
          <w:tab w:val="left" w:pos="851"/>
        </w:tabs>
        <w:jc w:val="both"/>
        <w:rPr>
          <w:rFonts w:ascii="AvenirNext LT Pro Cn" w:hAnsi="AvenirNext LT Pro Cn" w:cstheme="minorHAnsi"/>
          <w:sz w:val="22"/>
          <w:lang w:eastAsia="fr-FR"/>
        </w:rPr>
      </w:pPr>
    </w:p>
    <w:p w14:paraId="34BB7D6C" w14:textId="201FB58F" w:rsidR="006B7770" w:rsidRDefault="006B7770" w:rsidP="00AC606D">
      <w:pPr>
        <w:tabs>
          <w:tab w:val="left" w:pos="851"/>
        </w:tabs>
        <w:jc w:val="both"/>
        <w:rPr>
          <w:rFonts w:ascii="AvenirNext LT Pro Cn" w:hAnsi="AvenirNext LT Pro Cn" w:cstheme="minorHAnsi"/>
          <w:sz w:val="22"/>
          <w:lang w:eastAsia="fr-FR"/>
        </w:rPr>
      </w:pPr>
    </w:p>
    <w:p w14:paraId="32246D54" w14:textId="02A0F75B" w:rsidR="003C3EF5" w:rsidRPr="00EE270E" w:rsidRDefault="003C3EF5" w:rsidP="00AC606D">
      <w:pPr>
        <w:tabs>
          <w:tab w:val="left" w:pos="851"/>
        </w:tabs>
        <w:jc w:val="both"/>
        <w:rPr>
          <w:rFonts w:ascii="AvenirNext LT Pro Cn" w:hAnsi="AvenirNext LT Pro Cn" w:cstheme="minorHAnsi"/>
          <w:sz w:val="22"/>
          <w:lang w:eastAsia="fr-FR"/>
        </w:rPr>
      </w:pPr>
    </w:p>
    <w:p w14:paraId="10BD850A" w14:textId="77777777" w:rsidR="009819F6" w:rsidRDefault="009819F6" w:rsidP="00523E52">
      <w:pPr>
        <w:tabs>
          <w:tab w:val="left" w:pos="851"/>
        </w:tabs>
        <w:jc w:val="both"/>
        <w:rPr>
          <w:rFonts w:ascii="Arial" w:hAnsi="Arial" w:cs="Arial"/>
        </w:rPr>
      </w:pPr>
    </w:p>
    <w:p w14:paraId="4496FF3F" w14:textId="64B022F7" w:rsidR="00872137" w:rsidRPr="00366AE9" w:rsidRDefault="007D7A65" w:rsidP="00EE270E">
      <w:pPr>
        <w:tabs>
          <w:tab w:val="left" w:pos="851"/>
        </w:tabs>
        <w:jc w:val="both"/>
        <w:rPr>
          <w:rFonts w:ascii="AvenirNext LT Pro MediumCn" w:hAnsi="AvenirNext LT Pro MediumCn"/>
          <w:b/>
          <w:color w:val="275662"/>
          <w:sz w:val="22"/>
        </w:rPr>
      </w:pPr>
      <w:r w:rsidRPr="00366AE9">
        <w:rPr>
          <w:rFonts w:ascii="AvenirNext LT Pro MediumCn" w:hAnsi="AvenirNext LT Pro MediumCn"/>
          <w:b/>
          <w:color w:val="275662"/>
          <w:sz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rPr>
        <w:instrText xml:space="preserve"> FORMCHECKBOX </w:instrText>
      </w:r>
      <w:r w:rsidR="00194E26">
        <w:rPr>
          <w:rFonts w:ascii="AvenirNext LT Pro MediumCn" w:hAnsi="AvenirNext LT Pro MediumCn"/>
          <w:b/>
          <w:color w:val="275662"/>
          <w:sz w:val="22"/>
        </w:rPr>
      </w:r>
      <w:r w:rsidR="00194E26">
        <w:rPr>
          <w:rFonts w:ascii="AvenirNext LT Pro MediumCn" w:hAnsi="AvenirNext LT Pro MediumCn"/>
          <w:b/>
          <w:color w:val="275662"/>
          <w:sz w:val="22"/>
        </w:rPr>
        <w:fldChar w:fldCharType="separate"/>
      </w:r>
      <w:r w:rsidRPr="00366AE9">
        <w:rPr>
          <w:rFonts w:ascii="AvenirNext LT Pro MediumCn" w:hAnsi="AvenirNext LT Pro MediumCn"/>
          <w:b/>
          <w:color w:val="275662"/>
          <w:sz w:val="22"/>
        </w:rPr>
        <w:fldChar w:fldCharType="end"/>
      </w:r>
      <w:r w:rsidR="009B1CD0" w:rsidRPr="00366AE9">
        <w:rPr>
          <w:rFonts w:ascii="AvenirNext LT Pro MediumCn" w:hAnsi="AvenirNext LT Pro MediumCn"/>
          <w:b/>
          <w:color w:val="275662"/>
          <w:sz w:val="22"/>
        </w:rPr>
        <w:t xml:space="preserve"> </w:t>
      </w:r>
      <w:proofErr w:type="gramStart"/>
      <w:r w:rsidR="00D90A00" w:rsidRPr="00366AE9">
        <w:rPr>
          <w:rFonts w:ascii="AvenirNext LT Pro MediumCn" w:hAnsi="AvenirNext LT Pro MediumCn"/>
          <w:b/>
          <w:color w:val="275662"/>
          <w:sz w:val="22"/>
          <w:u w:val="single"/>
        </w:rPr>
        <w:t>l</w:t>
      </w:r>
      <w:r w:rsidR="009B1CD0" w:rsidRPr="00366AE9">
        <w:rPr>
          <w:rFonts w:ascii="AvenirNext LT Pro MediumCn" w:hAnsi="AvenirNext LT Pro MediumCn"/>
          <w:b/>
          <w:color w:val="275662"/>
          <w:sz w:val="22"/>
          <w:u w:val="single"/>
        </w:rPr>
        <w:t>’ensemble</w:t>
      </w:r>
      <w:proofErr w:type="gramEnd"/>
      <w:r w:rsidR="009B1CD0" w:rsidRPr="00366AE9">
        <w:rPr>
          <w:rFonts w:ascii="AvenirNext LT Pro MediumCn" w:hAnsi="AvenirNext LT Pro MediumCn"/>
          <w:b/>
          <w:color w:val="275662"/>
          <w:sz w:val="22"/>
          <w:u w:val="single"/>
        </w:rPr>
        <w:t xml:space="preserve"> des membres du groupement s’engagent, sur la</w:t>
      </w:r>
      <w:r w:rsidR="00E61BAA" w:rsidRPr="00366AE9">
        <w:rPr>
          <w:rFonts w:ascii="AvenirNext LT Pro MediumCn" w:hAnsi="AvenirNext LT Pro MediumCn"/>
          <w:b/>
          <w:color w:val="275662"/>
          <w:sz w:val="22"/>
          <w:u w:val="single"/>
        </w:rPr>
        <w:t xml:space="preserve"> base de l’offre du groupement</w:t>
      </w:r>
    </w:p>
    <w:p w14:paraId="511BE442" w14:textId="7DC36532" w:rsidR="00A35156" w:rsidRPr="00EE270E" w:rsidRDefault="00A35156" w:rsidP="00EE270E">
      <w:pPr>
        <w:tabs>
          <w:tab w:val="left" w:pos="432"/>
        </w:tabs>
        <w:suppressAutoHyphens w:val="0"/>
        <w:spacing w:before="120"/>
        <w:ind w:left="1701"/>
        <w:jc w:val="both"/>
        <w:rPr>
          <w:rFonts w:ascii="AvenirNext LT Pro Cn" w:hAnsi="AvenirNext LT Pro Cn" w:cstheme="minorHAnsi"/>
          <w:sz w:val="22"/>
          <w:u w:val="single"/>
          <w:lang w:eastAsia="fr-FR"/>
        </w:rPr>
      </w:pPr>
      <w:r w:rsidRPr="00EE270E">
        <w:rPr>
          <w:rFonts w:ascii="AvenirNext LT Pro Cn" w:hAnsi="AvenirNext LT Pro Cn" w:cstheme="minorHAnsi"/>
          <w:sz w:val="22"/>
          <w:u w:val="single"/>
          <w:lang w:eastAsia="fr-FR"/>
        </w:rPr>
        <w:t>Groupement </w:t>
      </w:r>
      <w:proofErr w:type="gramStart"/>
      <w:r w:rsidRPr="008458EE">
        <w:rPr>
          <w:rFonts w:ascii="AvenirNext LT Pro MediumCn" w:hAnsi="AvenirNext LT Pro MediumCn" w:cs="Arial"/>
          <w:i/>
          <w:iCs/>
          <w:color w:val="0070C0"/>
          <w:sz w:val="18"/>
          <w:szCs w:val="18"/>
        </w:rPr>
        <w:t>(</w:t>
      </w:r>
      <w:r w:rsidR="008458EE">
        <w:rPr>
          <w:rFonts w:ascii="AvenirNext LT Pro MediumCn" w:hAnsi="AvenirNext LT Pro MediumCn" w:cs="Arial"/>
          <w:i/>
          <w:iCs/>
          <w:color w:val="0070C0"/>
          <w:sz w:val="18"/>
          <w:szCs w:val="18"/>
        </w:rPr>
        <w:t xml:space="preserve"> </w:t>
      </w:r>
      <w:r w:rsidRPr="008458EE">
        <w:rPr>
          <w:rFonts w:ascii="Arial" w:hAnsi="Arial" w:cs="Arial"/>
          <w:i/>
          <w:iCs/>
          <w:color w:val="0070C0"/>
          <w:sz w:val="16"/>
        </w:rPr>
        <w:t>indiquer</w:t>
      </w:r>
      <w:proofErr w:type="gramEnd"/>
      <w:r w:rsidRPr="008458EE">
        <w:rPr>
          <w:rFonts w:ascii="Arial" w:hAnsi="Arial" w:cs="Arial"/>
          <w:i/>
          <w:iCs/>
          <w:color w:val="0070C0"/>
          <w:sz w:val="16"/>
        </w:rPr>
        <w:t xml:space="preserve"> le nom de chaque cotraitant) :</w:t>
      </w:r>
      <w:r w:rsidRPr="00EE270E">
        <w:rPr>
          <w:rFonts w:ascii="AvenirNext LT Pro Cn" w:hAnsi="AvenirNext LT Pro Cn" w:cstheme="minorHAnsi"/>
          <w:sz w:val="22"/>
          <w:u w:val="single"/>
          <w:lang w:eastAsia="fr-FR"/>
        </w:rPr>
        <w:t xml:space="preserve"> </w:t>
      </w:r>
    </w:p>
    <w:p w14:paraId="3610962A" w14:textId="0CBA2E1C" w:rsidR="00A35156" w:rsidRPr="00EE270E" w:rsidRDefault="00474672" w:rsidP="00EE270E">
      <w:pPr>
        <w:tabs>
          <w:tab w:val="left" w:pos="432"/>
        </w:tabs>
        <w:suppressAutoHyphens w:val="0"/>
        <w:spacing w:before="120"/>
        <w:ind w:left="1701"/>
        <w:jc w:val="both"/>
        <w:rPr>
          <w:rFonts w:ascii="AvenirNext LT Pro Cn" w:hAnsi="AvenirNext LT Pro Cn" w:cstheme="minorHAnsi"/>
          <w:b/>
          <w:sz w:val="22"/>
          <w:lang w:eastAsia="fr-FR"/>
        </w:rPr>
      </w:pPr>
      <w:r>
        <w:rPr>
          <w:rFonts w:ascii="AvenirNext LT Pro Cn" w:hAnsi="AvenirNext LT Pro Cn" w:cstheme="minorHAnsi"/>
          <w:sz w:val="22"/>
          <w:lang w:eastAsia="fr-FR"/>
        </w:rPr>
        <w:t>N</w:t>
      </w:r>
      <w:r w:rsidR="00A35156" w:rsidRPr="00474672">
        <w:rPr>
          <w:rFonts w:ascii="AvenirNext LT Pro Cn" w:hAnsi="AvenirNext LT Pro Cn" w:cstheme="minorHAnsi"/>
          <w:sz w:val="22"/>
          <w:lang w:eastAsia="fr-FR"/>
        </w:rPr>
        <w:t>om du mandataire</w:t>
      </w:r>
      <w:r>
        <w:rPr>
          <w:rFonts w:ascii="AvenirNext LT Pro Cn" w:hAnsi="AvenirNext LT Pro Cn" w:cstheme="minorHAnsi"/>
          <w:sz w:val="22"/>
          <w:lang w:eastAsia="fr-FR"/>
        </w:rPr>
        <w:t xml:space="preserve"> (</w:t>
      </w:r>
      <w:r w:rsidRPr="00474672">
        <w:rPr>
          <w:rFonts w:ascii="AvenirNext LT Pro Cn" w:hAnsi="AvenirNext LT Pro Cn" w:cstheme="minorHAnsi"/>
          <w:sz w:val="22"/>
          <w:lang w:eastAsia="fr-FR"/>
        </w:rPr>
        <w:t>1er</w:t>
      </w:r>
      <w:r>
        <w:rPr>
          <w:rFonts w:ascii="AvenirNext LT Pro Cn" w:hAnsi="AvenirNext LT Pro Cn" w:cstheme="minorHAnsi"/>
          <w:sz w:val="22"/>
          <w:lang w:eastAsia="fr-FR"/>
        </w:rPr>
        <w:t xml:space="preserve"> cotraitant</w:t>
      </w:r>
      <w:r w:rsidR="00A35156"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A35156" w:rsidRPr="00474672">
        <w:rPr>
          <w:rFonts w:ascii="AvenirNext LT Pro Cn" w:hAnsi="AvenirNext LT Pro Cn" w:cstheme="minorHAnsi"/>
          <w:b/>
          <w:sz w:val="22"/>
          <w:lang w:eastAsia="fr-FR"/>
        </w:rPr>
        <w:fldChar w:fldCharType="begin">
          <w:ffData>
            <w:name w:val=""/>
            <w:enabled/>
            <w:calcOnExit w:val="0"/>
            <w:textInput/>
          </w:ffData>
        </w:fldChar>
      </w:r>
      <w:r w:rsidR="00A35156" w:rsidRPr="00474672">
        <w:rPr>
          <w:rFonts w:ascii="AvenirNext LT Pro Cn" w:hAnsi="AvenirNext LT Pro Cn" w:cstheme="minorHAnsi"/>
          <w:b/>
          <w:sz w:val="22"/>
          <w:lang w:eastAsia="fr-FR"/>
        </w:rPr>
        <w:instrText xml:space="preserve"> FORMTEXT </w:instrText>
      </w:r>
      <w:r w:rsidR="00A35156" w:rsidRPr="00474672">
        <w:rPr>
          <w:rFonts w:ascii="AvenirNext LT Pro Cn" w:hAnsi="AvenirNext LT Pro Cn" w:cstheme="minorHAnsi"/>
          <w:b/>
          <w:sz w:val="22"/>
          <w:lang w:eastAsia="fr-FR"/>
        </w:rPr>
      </w:r>
      <w:r w:rsidR="00A35156" w:rsidRPr="00474672">
        <w:rPr>
          <w:rFonts w:ascii="AvenirNext LT Pro Cn" w:hAnsi="AvenirNext LT Pro Cn" w:cstheme="minorHAnsi"/>
          <w:b/>
          <w:sz w:val="22"/>
          <w:lang w:eastAsia="fr-FR"/>
        </w:rPr>
        <w:fldChar w:fldCharType="separate"/>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fldChar w:fldCharType="end"/>
      </w:r>
      <w:r w:rsidR="00A35156" w:rsidRPr="00EE270E">
        <w:rPr>
          <w:rFonts w:ascii="AvenirNext LT Pro Cn" w:hAnsi="AvenirNext LT Pro Cn" w:cstheme="minorHAnsi"/>
          <w:b/>
          <w:sz w:val="22"/>
          <w:lang w:eastAsia="fr-FR"/>
        </w:rPr>
        <w:t xml:space="preserve"> </w:t>
      </w:r>
    </w:p>
    <w:p w14:paraId="050CDA3C" w14:textId="3ED3112B" w:rsidR="00E128DF" w:rsidRDefault="00474672" w:rsidP="00E128DF">
      <w:pPr>
        <w:tabs>
          <w:tab w:val="left" w:pos="432"/>
        </w:tabs>
        <w:suppressAutoHyphens w:val="0"/>
        <w:spacing w:before="120"/>
        <w:ind w:left="1701"/>
        <w:jc w:val="both"/>
        <w:rPr>
          <w:rFonts w:ascii="AvenirNext LT Pro Cn" w:hAnsi="AvenirNext LT Pro Cn" w:cstheme="minorHAnsi"/>
          <w:b/>
          <w:sz w:val="22"/>
          <w:lang w:eastAsia="fr-FR"/>
        </w:rPr>
      </w:pPr>
      <w:r w:rsidRPr="00474672">
        <w:rPr>
          <w:rFonts w:ascii="AvenirNext LT Pro Cn" w:hAnsi="AvenirNext LT Pro Cn" w:cstheme="minorHAnsi"/>
          <w:sz w:val="22"/>
          <w:lang w:eastAsia="fr-FR"/>
        </w:rPr>
        <w:t xml:space="preserve">Nom du ou des autres cotraitant(s) </w:t>
      </w:r>
      <w:r w:rsidR="00105178"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A35156" w:rsidRPr="00EE270E">
        <w:rPr>
          <w:rFonts w:ascii="AvenirNext LT Pro Cn" w:hAnsi="AvenirNext LT Pro Cn" w:cstheme="minorHAnsi"/>
          <w:b/>
          <w:sz w:val="22"/>
          <w:lang w:eastAsia="fr-FR"/>
        </w:rPr>
        <w:fldChar w:fldCharType="begin">
          <w:ffData>
            <w:name w:val=""/>
            <w:enabled/>
            <w:calcOnExit w:val="0"/>
            <w:textInput/>
          </w:ffData>
        </w:fldChar>
      </w:r>
      <w:r w:rsidR="00A35156" w:rsidRPr="00EE270E">
        <w:rPr>
          <w:rFonts w:ascii="AvenirNext LT Pro Cn" w:hAnsi="AvenirNext LT Pro Cn" w:cstheme="minorHAnsi"/>
          <w:b/>
          <w:sz w:val="22"/>
          <w:lang w:eastAsia="fr-FR"/>
        </w:rPr>
        <w:instrText xml:space="preserve"> FORMTEXT </w:instrText>
      </w:r>
      <w:r w:rsidR="00A35156" w:rsidRPr="00EE270E">
        <w:rPr>
          <w:rFonts w:ascii="AvenirNext LT Pro Cn" w:hAnsi="AvenirNext LT Pro Cn" w:cstheme="minorHAnsi"/>
          <w:b/>
          <w:sz w:val="22"/>
          <w:lang w:eastAsia="fr-FR"/>
        </w:rPr>
      </w:r>
      <w:r w:rsidR="00A35156" w:rsidRPr="00EE270E">
        <w:rPr>
          <w:rFonts w:ascii="AvenirNext LT Pro Cn" w:hAnsi="AvenirNext LT Pro Cn" w:cstheme="minorHAnsi"/>
          <w:b/>
          <w:sz w:val="22"/>
          <w:lang w:eastAsia="fr-FR"/>
        </w:rPr>
        <w:fldChar w:fldCharType="separate"/>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fldChar w:fldCharType="end"/>
      </w:r>
    </w:p>
    <w:p w14:paraId="11917874" w14:textId="77777777" w:rsidR="00E128DF" w:rsidRPr="00E128DF" w:rsidRDefault="00E128DF" w:rsidP="00E128DF">
      <w:pPr>
        <w:tabs>
          <w:tab w:val="left" w:pos="851"/>
        </w:tabs>
        <w:ind w:left="1701"/>
        <w:jc w:val="both"/>
        <w:rPr>
          <w:rFonts w:ascii="AvenirNext LT Pro Cn" w:hAnsi="AvenirNext LT Pro Cn" w:cstheme="minorHAnsi"/>
          <w:sz w:val="22"/>
          <w:lang w:eastAsia="fr-FR"/>
        </w:rPr>
      </w:pPr>
    </w:p>
    <w:p w14:paraId="7A43548B" w14:textId="29A249B0" w:rsidR="008F3E1E" w:rsidRDefault="00325E01" w:rsidP="008F3E1E">
      <w:pPr>
        <w:tabs>
          <w:tab w:val="left" w:pos="851"/>
        </w:tabs>
        <w:ind w:left="170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E128DF" w:rsidRPr="00EE270E">
        <w:rPr>
          <w:rFonts w:ascii="AvenirNext LT Pro Cn" w:hAnsi="AvenirNext LT Pro Cn" w:cstheme="minorHAnsi"/>
          <w:sz w:val="22"/>
          <w:lang w:eastAsia="fr-FR"/>
        </w:rPr>
        <w:t xml:space="preserve"> </w:t>
      </w:r>
      <w:proofErr w:type="gramStart"/>
      <w:r w:rsidR="00E128DF">
        <w:rPr>
          <w:rFonts w:ascii="AvenirNext LT Pro Cn" w:hAnsi="AvenirNext LT Pro Cn" w:cstheme="minorHAnsi"/>
          <w:sz w:val="22"/>
          <w:lang w:eastAsia="fr-FR"/>
        </w:rPr>
        <w:t>s’engagent</w:t>
      </w:r>
      <w:proofErr w:type="gramEnd"/>
      <w:r w:rsidR="00E128DF" w:rsidRPr="00E128DF">
        <w:rPr>
          <w:rFonts w:ascii="AvenirNext LT Pro Cn" w:hAnsi="AvenirNext LT Pro Cn" w:cstheme="minorHAnsi"/>
          <w:sz w:val="22"/>
          <w:lang w:eastAsia="fr-FR"/>
        </w:rPr>
        <w:t xml:space="preserve"> sur la base de l’offre du groupement</w:t>
      </w:r>
    </w:p>
    <w:p w14:paraId="51F1A081" w14:textId="0B009655" w:rsidR="009819F6" w:rsidRDefault="009819F6" w:rsidP="008F3E1E">
      <w:pPr>
        <w:tabs>
          <w:tab w:val="left" w:pos="851"/>
        </w:tabs>
        <w:ind w:left="1701"/>
        <w:jc w:val="both"/>
        <w:rPr>
          <w:rFonts w:ascii="AvenirNext LT Pro Cn" w:hAnsi="AvenirNext LT Pro Cn" w:cstheme="minorHAnsi"/>
          <w:sz w:val="22"/>
          <w:lang w:eastAsia="fr-FR"/>
        </w:rPr>
      </w:pPr>
    </w:p>
    <w:p w14:paraId="3093F45A" w14:textId="77777777" w:rsidR="006B7770" w:rsidRPr="008F3E1E" w:rsidRDefault="006B7770" w:rsidP="008F3E1E">
      <w:pPr>
        <w:tabs>
          <w:tab w:val="left" w:pos="851"/>
        </w:tabs>
        <w:ind w:left="1701"/>
        <w:jc w:val="both"/>
        <w:rPr>
          <w:rFonts w:ascii="AvenirNext LT Pro Cn" w:hAnsi="AvenirNext LT Pro Cn" w:cstheme="minorHAnsi"/>
          <w:sz w:val="22"/>
          <w:lang w:eastAsia="fr-FR"/>
        </w:rPr>
      </w:pPr>
    </w:p>
    <w:p w14:paraId="47686E0B" w14:textId="0AD3DF2D" w:rsidR="00390328" w:rsidRDefault="00390328" w:rsidP="00390328">
      <w:pPr>
        <w:spacing w:before="120"/>
        <w:ind w:left="851"/>
        <w:jc w:val="both"/>
        <w:rPr>
          <w:rFonts w:ascii="Arial" w:hAnsi="Arial" w:cs="Arial"/>
          <w:i/>
          <w:iCs/>
          <w:color w:val="0070C0"/>
          <w:sz w:val="16"/>
        </w:rPr>
      </w:pPr>
      <w:r>
        <w:rPr>
          <w:rFonts w:ascii="AvenirNext LT Pro Cn" w:hAnsi="AvenirNext LT Pro Cn" w:cstheme="minorHAnsi"/>
          <w:b/>
          <w:sz w:val="22"/>
          <w:lang w:eastAsia="fr-FR"/>
        </w:rPr>
        <w:t>1</w:t>
      </w:r>
      <w:r w:rsidRPr="00EE270E">
        <w:rPr>
          <w:rFonts w:ascii="AvenirNext LT Pro Cn" w:hAnsi="AvenirNext LT Pro Cn" w:cstheme="minorHAnsi"/>
          <w:b/>
          <w:sz w:val="22"/>
          <w:lang w:eastAsia="fr-FR"/>
        </w:rPr>
        <w:t xml:space="preserve">er cotraitant : signataire </w:t>
      </w:r>
      <w:r>
        <w:rPr>
          <w:rFonts w:ascii="AvenirNext LT Pro Cn" w:hAnsi="AvenirNext LT Pro Cn" w:cstheme="minorHAnsi"/>
          <w:b/>
          <w:sz w:val="22"/>
          <w:lang w:eastAsia="fr-FR"/>
        </w:rPr>
        <w:t xml:space="preserve">/ </w:t>
      </w:r>
      <w:proofErr w:type="gramStart"/>
      <w:r>
        <w:rPr>
          <w:rFonts w:ascii="AvenirNext LT Pro Cn" w:hAnsi="AvenirNext LT Pro Cn" w:cstheme="minorHAnsi"/>
          <w:b/>
          <w:sz w:val="22"/>
          <w:lang w:eastAsia="fr-FR"/>
        </w:rPr>
        <w:t xml:space="preserve">mandataire  </w:t>
      </w:r>
      <w:r w:rsidRPr="007A00FD">
        <w:rPr>
          <w:rFonts w:ascii="Arial" w:hAnsi="Arial" w:cs="Arial"/>
          <w:i/>
          <w:iCs/>
          <w:color w:val="0070C0"/>
          <w:sz w:val="16"/>
        </w:rPr>
        <w:t>Remplir</w:t>
      </w:r>
      <w:proofErr w:type="gramEnd"/>
      <w:r w:rsidRPr="007A00FD">
        <w:rPr>
          <w:rFonts w:ascii="Arial" w:hAnsi="Arial" w:cs="Arial"/>
          <w:i/>
          <w:iCs/>
          <w:color w:val="0070C0"/>
          <w:sz w:val="16"/>
        </w:rPr>
        <w:t xml:space="preserve"> le cadre « signataire et/ou mandataire du groupement » ci-avant.</w:t>
      </w:r>
    </w:p>
    <w:p w14:paraId="3B1C6CB7" w14:textId="327F2F96" w:rsidR="009819F6" w:rsidRPr="00523E52" w:rsidRDefault="009819F6" w:rsidP="00AC606D">
      <w:pPr>
        <w:spacing w:before="120"/>
        <w:jc w:val="both"/>
        <w:rPr>
          <w:rFonts w:ascii="AvenirNext LT Pro Cn" w:hAnsi="AvenirNext LT Pro Cn" w:cstheme="minorHAnsi"/>
          <w:b/>
          <w:sz w:val="22"/>
          <w:lang w:eastAsia="fr-FR"/>
        </w:rPr>
      </w:pPr>
    </w:p>
    <w:p w14:paraId="0C52808E" w14:textId="77777777" w:rsidR="00390328" w:rsidRPr="00523E52" w:rsidRDefault="00390328" w:rsidP="00390328">
      <w:pPr>
        <w:pStyle w:val="fcase1ertab"/>
        <w:tabs>
          <w:tab w:val="left" w:pos="567"/>
        </w:tabs>
        <w:spacing w:before="120"/>
        <w:ind w:left="851" w:firstLine="0"/>
        <w:rPr>
          <w:rFonts w:ascii="Arial" w:hAnsi="Arial" w:cs="Arial"/>
          <w:b/>
          <w:i/>
          <w:iCs/>
          <w:color w:val="0070C0"/>
          <w:sz w:val="16"/>
        </w:rPr>
      </w:pPr>
      <w:r w:rsidRPr="00EE270E">
        <w:rPr>
          <w:rFonts w:ascii="AvenirNext LT Pro Cn" w:hAnsi="AvenirNext LT Pro Cn" w:cstheme="minorHAnsi"/>
          <w:b/>
          <w:sz w:val="22"/>
          <w:lang w:eastAsia="fr-FR"/>
        </w:rPr>
        <w:t>Pour</w:t>
      </w:r>
      <w:r>
        <w:rPr>
          <w:rFonts w:ascii="AvenirNext LT Pro Cn" w:hAnsi="AvenirNext LT Pro Cn" w:cstheme="minorHAnsi"/>
          <w:b/>
          <w:sz w:val="22"/>
          <w:lang w:eastAsia="fr-FR"/>
        </w:rPr>
        <w:t xml:space="preserve"> les autres cotraitants du groupement </w:t>
      </w:r>
      <w:r w:rsidRPr="007A00FD">
        <w:rPr>
          <w:rFonts w:ascii="Arial" w:hAnsi="Arial" w:cs="Arial"/>
          <w:i/>
          <w:iCs/>
          <w:color w:val="0070C0"/>
          <w:sz w:val="16"/>
        </w:rPr>
        <w:t>Remplir le cadre ci-après.</w:t>
      </w:r>
    </w:p>
    <w:p w14:paraId="541A71EB" w14:textId="77777777" w:rsidR="00390328" w:rsidRPr="007A00FD" w:rsidRDefault="00390328" w:rsidP="00390328">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rial" w:hAnsi="Arial" w:cs="Arial"/>
          <w:i/>
          <w:iCs/>
          <w:color w:val="0070C0"/>
          <w:sz w:val="16"/>
        </w:rPr>
      </w:pPr>
      <w:r w:rsidRPr="007A00FD">
        <w:rPr>
          <w:rFonts w:ascii="Arial" w:hAnsi="Arial" w:cs="Arial"/>
          <w:i/>
          <w:iCs/>
          <w:color w:val="0070C0"/>
          <w:sz w:val="16"/>
        </w:rPr>
        <w:t>[Indiquer le nom commercial et la dénomination sociale de chaque membre du groupement, les adresses de son établissement et de son siège social (si elle est différente de celle de l’établissement), son adresse électronique, ses numéros de téléphone et son numéro SIRET.]</w:t>
      </w:r>
    </w:p>
    <w:p w14:paraId="15913644" w14:textId="25EAF564" w:rsidR="00390328" w:rsidRDefault="00390328" w:rsidP="00390328">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b/>
          <w:sz w:val="22"/>
          <w:lang w:eastAsia="fr-FR"/>
        </w:rPr>
      </w:pPr>
      <w:r w:rsidRPr="0039013E">
        <w:rPr>
          <w:rFonts w:ascii="AvenirNext LT Pro Cn" w:hAnsi="AvenirNext LT Pro Cn" w:cstheme="minorHAnsi"/>
          <w:b/>
          <w:sz w:val="22"/>
          <w:lang w:eastAsia="fr-FR"/>
        </w:rPr>
        <w:fldChar w:fldCharType="begin">
          <w:ffData>
            <w:name w:val="Texte5"/>
            <w:enabled/>
            <w:calcOnExit w:val="0"/>
            <w:textInput/>
          </w:ffData>
        </w:fldChar>
      </w:r>
      <w:r w:rsidRPr="0039013E">
        <w:rPr>
          <w:rFonts w:ascii="AvenirNext LT Pro Cn" w:hAnsi="AvenirNext LT Pro Cn" w:cstheme="minorHAnsi"/>
          <w:b/>
          <w:sz w:val="22"/>
          <w:lang w:eastAsia="fr-FR"/>
        </w:rPr>
        <w:instrText xml:space="preserve"> FORMTEXT </w:instrText>
      </w:r>
      <w:r w:rsidRPr="0039013E">
        <w:rPr>
          <w:rFonts w:ascii="AvenirNext LT Pro Cn" w:hAnsi="AvenirNext LT Pro Cn" w:cstheme="minorHAnsi"/>
          <w:b/>
          <w:sz w:val="22"/>
          <w:lang w:eastAsia="fr-FR"/>
        </w:rPr>
      </w:r>
      <w:r w:rsidRPr="0039013E">
        <w:rPr>
          <w:rFonts w:ascii="AvenirNext LT Pro Cn" w:hAnsi="AvenirNext LT Pro Cn" w:cstheme="minorHAnsi"/>
          <w:b/>
          <w:sz w:val="22"/>
          <w:lang w:eastAsia="fr-FR"/>
        </w:rPr>
        <w:fldChar w:fldCharType="separate"/>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fldChar w:fldCharType="end"/>
      </w:r>
    </w:p>
    <w:p w14:paraId="7EDB85C6" w14:textId="77777777" w:rsidR="00390328" w:rsidRDefault="00390328" w:rsidP="00390328">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rial" w:hAnsi="Arial" w:cs="Arial"/>
          <w:i/>
          <w:iCs/>
          <w:sz w:val="18"/>
          <w:szCs w:val="18"/>
        </w:rPr>
      </w:pPr>
    </w:p>
    <w:p w14:paraId="46A7EA2D" w14:textId="136D1D7C" w:rsidR="00390328" w:rsidRDefault="00390328" w:rsidP="00390328">
      <w:pPr>
        <w:pStyle w:val="fcase1ertab"/>
        <w:tabs>
          <w:tab w:val="left" w:pos="851"/>
        </w:tabs>
        <w:ind w:left="0" w:firstLine="0"/>
        <w:rPr>
          <w:rFonts w:ascii="Arial" w:hAnsi="Arial" w:cs="Arial"/>
        </w:rPr>
      </w:pPr>
    </w:p>
    <w:p w14:paraId="5C10D531" w14:textId="77777777" w:rsidR="00AC606D" w:rsidRDefault="00AC606D" w:rsidP="00390328">
      <w:pPr>
        <w:pStyle w:val="fcase1ertab"/>
        <w:tabs>
          <w:tab w:val="left" w:pos="851"/>
        </w:tabs>
        <w:ind w:left="0" w:firstLine="0"/>
        <w:rPr>
          <w:rFonts w:ascii="Arial" w:hAnsi="Arial" w:cs="Arial"/>
        </w:rPr>
      </w:pPr>
    </w:p>
    <w:p w14:paraId="2FDEB84E" w14:textId="5C8FE4FD" w:rsidR="009F7C2F" w:rsidRDefault="009F7C2F" w:rsidP="00A96447">
      <w:pPr>
        <w:pStyle w:val="fcase1ertab"/>
        <w:tabs>
          <w:tab w:val="left" w:pos="851"/>
        </w:tabs>
        <w:ind w:left="0" w:firstLine="0"/>
        <w:rPr>
          <w:rFonts w:ascii="Arial" w:hAnsi="Arial" w:cs="Arial"/>
        </w:rPr>
      </w:pPr>
    </w:p>
    <w:p w14:paraId="78290C1C" w14:textId="0A7BC2F2" w:rsidR="00325E01" w:rsidRDefault="00325E01" w:rsidP="00A54407">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194E26">
        <w:rPr>
          <w:rFonts w:ascii="AvenirNext LT Pro MediumCn" w:hAnsi="AvenirNext LT Pro MediumCn" w:cstheme="minorHAnsi"/>
          <w:lang w:eastAsia="fr-FR"/>
        </w:rPr>
      </w:r>
      <w:r w:rsidR="00194E26">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00D01C48" w:rsidRPr="00366AE9">
        <w:rPr>
          <w:rFonts w:ascii="AvenirNext LT Pro MediumCn" w:hAnsi="AvenirNext LT Pro MediumCn" w:cs="Arial"/>
          <w:b/>
          <w:color w:val="275662"/>
          <w:sz w:val="22"/>
          <w:szCs w:val="22"/>
          <w:u w:val="single"/>
        </w:rPr>
        <w:t>Le</w:t>
      </w:r>
      <w:r w:rsidRPr="00366AE9">
        <w:rPr>
          <w:rFonts w:ascii="AvenirNext LT Pro MediumCn" w:hAnsi="AvenirNext LT Pro MediumCn" w:cs="Arial"/>
          <w:b/>
          <w:color w:val="275662"/>
          <w:sz w:val="22"/>
          <w:szCs w:val="22"/>
          <w:u w:val="single"/>
        </w:rPr>
        <w:t xml:space="preserve"> titulaire s’engage à exécuter les prestations demandées</w:t>
      </w:r>
      <w:r w:rsidR="00237099">
        <w:rPr>
          <w:rFonts w:ascii="AvenirNext LT Pro MediumCn" w:hAnsi="AvenirNext LT Pro MediumCn" w:cs="Arial"/>
          <w:b/>
          <w:color w:val="275662"/>
          <w:sz w:val="22"/>
          <w:szCs w:val="22"/>
          <w:u w:val="single"/>
        </w:rPr>
        <w:t xml:space="preserve"> </w:t>
      </w:r>
      <w:r w:rsidR="00237099" w:rsidRPr="00237099">
        <w:rPr>
          <w:rFonts w:ascii="AvenirNext LT Pro MediumCn" w:hAnsi="AvenirNext LT Pro MediumCn" w:cs="Arial"/>
          <w:b/>
          <w:color w:val="275662"/>
          <w:sz w:val="22"/>
          <w:szCs w:val="22"/>
          <w:u w:val="single"/>
        </w:rPr>
        <w:t>au prix global et forfaitaire suivant :</w:t>
      </w:r>
    </w:p>
    <w:p w14:paraId="3DB216D5" w14:textId="32FD2B40" w:rsidR="00AC606D" w:rsidRDefault="00AC606D" w:rsidP="00A54407">
      <w:pPr>
        <w:rPr>
          <w:rFonts w:ascii="AvenirNext LT Pro MediumCn" w:hAnsi="AvenirNext LT Pro MediumCn" w:cs="Arial"/>
          <w:b/>
          <w:color w:val="275662"/>
          <w:sz w:val="22"/>
          <w:szCs w:val="22"/>
          <w:u w:val="single"/>
        </w:rPr>
      </w:pPr>
    </w:p>
    <w:p w14:paraId="22CD6CE8" w14:textId="0547549A" w:rsidR="008D2A57" w:rsidRPr="008D2A57" w:rsidRDefault="008D2A57" w:rsidP="00A54407">
      <w:pPr>
        <w:rPr>
          <w:rFonts w:ascii="AvenirNext LT Pro MediumCn" w:hAnsi="AvenirNext LT Pro MediumCn" w:cs="Arial"/>
          <w:b/>
          <w:sz w:val="22"/>
          <w:szCs w:val="22"/>
        </w:rPr>
      </w:pPr>
      <w:r w:rsidRPr="008D2A57">
        <w:rPr>
          <w:rFonts w:ascii="AvenirNext LT Pro MediumCn" w:hAnsi="AvenirNext LT Pro MediumCn" w:cs="Arial"/>
          <w:b/>
          <w:sz w:val="22"/>
          <w:szCs w:val="22"/>
        </w:rPr>
        <w:t>En cas de groupement,</w:t>
      </w:r>
    </w:p>
    <w:p w14:paraId="55351FBC" w14:textId="6EE2504F" w:rsidR="00325E01" w:rsidRPr="00366AE9" w:rsidRDefault="00325E01" w:rsidP="00A54407">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194E26">
        <w:rPr>
          <w:rFonts w:ascii="AvenirNext LT Pro MediumCn" w:hAnsi="AvenirNext LT Pro MediumCn" w:cstheme="minorHAnsi"/>
          <w:lang w:eastAsia="fr-FR"/>
        </w:rPr>
      </w:r>
      <w:r w:rsidR="00194E26">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008D2A57">
        <w:rPr>
          <w:rFonts w:ascii="AvenirNext LT Pro MediumCn" w:hAnsi="AvenirNext LT Pro MediumCn" w:cs="Arial"/>
          <w:b/>
          <w:color w:val="275662"/>
          <w:sz w:val="22"/>
          <w:szCs w:val="22"/>
          <w:u w:val="single"/>
        </w:rPr>
        <w:t>L</w:t>
      </w:r>
      <w:r w:rsidRPr="00366AE9">
        <w:rPr>
          <w:rFonts w:ascii="AvenirNext LT Pro MediumCn" w:hAnsi="AvenirNext LT Pro MediumCn" w:cs="Arial"/>
          <w:b/>
          <w:color w:val="275662"/>
          <w:sz w:val="22"/>
          <w:szCs w:val="22"/>
          <w:u w:val="single"/>
        </w:rPr>
        <w:t>es contractants s’engagent à exécuter les prestations demandées</w:t>
      </w:r>
      <w:r w:rsidR="00237099" w:rsidRPr="00237099">
        <w:t xml:space="preserve"> </w:t>
      </w:r>
      <w:r w:rsidR="00237099" w:rsidRPr="00237099">
        <w:rPr>
          <w:rFonts w:ascii="AvenirNext LT Pro MediumCn" w:hAnsi="AvenirNext LT Pro MediumCn" w:cs="Arial"/>
          <w:b/>
          <w:color w:val="275662"/>
          <w:sz w:val="22"/>
          <w:szCs w:val="22"/>
          <w:u w:val="single"/>
        </w:rPr>
        <w:t>au prix global et forfaitaire suivant :</w:t>
      </w:r>
      <w:r w:rsidR="00237099">
        <w:rPr>
          <w:rFonts w:ascii="AvenirNext LT Pro MediumCn" w:hAnsi="AvenirNext LT Pro MediumCn" w:cs="Arial"/>
          <w:b/>
          <w:color w:val="275662"/>
          <w:sz w:val="22"/>
          <w:szCs w:val="22"/>
          <w:u w:val="single"/>
        </w:rPr>
        <w:t> </w:t>
      </w:r>
    </w:p>
    <w:p w14:paraId="53755B0C" w14:textId="4B06EA67" w:rsidR="00B81E09" w:rsidRDefault="00B81E09" w:rsidP="00A54407">
      <w:pPr>
        <w:pStyle w:val="fcase1ertab"/>
        <w:tabs>
          <w:tab w:val="left" w:pos="851"/>
        </w:tabs>
        <w:ind w:left="0" w:firstLine="0"/>
        <w:rPr>
          <w:rFonts w:ascii="AvenirNext LT Pro MediumCn" w:hAnsi="AvenirNext LT Pro MediumCn"/>
          <w:b/>
          <w:sz w:val="22"/>
          <w:szCs w:val="22"/>
          <w:u w:val="single"/>
        </w:rPr>
      </w:pPr>
    </w:p>
    <w:p w14:paraId="635B4F3A" w14:textId="24FB6624" w:rsidR="00390328" w:rsidRDefault="00390328" w:rsidP="009B45B9">
      <w:pPr>
        <w:pStyle w:val="fcase1ertab"/>
        <w:tabs>
          <w:tab w:val="left" w:pos="851"/>
        </w:tabs>
        <w:ind w:left="0" w:firstLine="0"/>
        <w:rPr>
          <w:rFonts w:ascii="AvenirNext LT Pro MediumCn" w:hAnsi="AvenirNext LT Pro MediumCn"/>
          <w:b/>
          <w:sz w:val="22"/>
          <w:szCs w:val="22"/>
          <w:u w:val="single"/>
        </w:rPr>
      </w:pPr>
    </w:p>
    <w:p w14:paraId="5B8A3EFB" w14:textId="77777777" w:rsidR="00491AA3" w:rsidRPr="00366AE9" w:rsidRDefault="00491AA3" w:rsidP="009B45B9">
      <w:pPr>
        <w:pStyle w:val="fcase1ertab"/>
        <w:tabs>
          <w:tab w:val="left" w:pos="851"/>
        </w:tabs>
        <w:ind w:left="0" w:firstLine="0"/>
        <w:rPr>
          <w:rFonts w:ascii="AvenirNext LT Pro MediumCn" w:hAnsi="AvenirNext LT Pro MediumCn"/>
          <w:b/>
          <w:sz w:val="22"/>
          <w:szCs w:val="22"/>
          <w:u w:val="single"/>
        </w:rPr>
      </w:pPr>
    </w:p>
    <w:p w14:paraId="0532AC3F" w14:textId="0A149F1A" w:rsidR="00202CD0" w:rsidRPr="00366AE9" w:rsidRDefault="00F906EE" w:rsidP="00202CD0">
      <w:pPr>
        <w:pStyle w:val="fcase1ertab"/>
        <w:tabs>
          <w:tab w:val="left" w:pos="851"/>
        </w:tabs>
        <w:ind w:left="851" w:firstLine="0"/>
        <w:rPr>
          <w:rFonts w:ascii="AvenirNext LT Pro MediumCn" w:hAnsi="AvenirNext LT Pro MediumCn"/>
          <w:b/>
          <w:sz w:val="22"/>
          <w:szCs w:val="22"/>
          <w:u w:val="single"/>
        </w:rPr>
      </w:pPr>
      <w:r>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Pr>
          <w:rFonts w:ascii="AvenirNext LT Pro MediumCn" w:hAnsi="AvenirNext LT Pro MediumCn" w:cstheme="minorHAnsi"/>
          <w:sz w:val="22"/>
          <w:szCs w:val="22"/>
          <w:lang w:eastAsia="fr-FR"/>
        </w:rPr>
        <w:instrText xml:space="preserve"> FORMCHECKBOX </w:instrText>
      </w:r>
      <w:r w:rsidR="00194E26">
        <w:rPr>
          <w:rFonts w:ascii="AvenirNext LT Pro MediumCn" w:hAnsi="AvenirNext LT Pro MediumCn" w:cstheme="minorHAnsi"/>
          <w:sz w:val="22"/>
          <w:szCs w:val="22"/>
          <w:lang w:eastAsia="fr-FR"/>
        </w:rPr>
      </w:r>
      <w:r w:rsidR="00194E26">
        <w:rPr>
          <w:rFonts w:ascii="AvenirNext LT Pro MediumCn" w:hAnsi="AvenirNext LT Pro MediumCn" w:cstheme="minorHAnsi"/>
          <w:sz w:val="22"/>
          <w:szCs w:val="22"/>
          <w:lang w:eastAsia="fr-FR"/>
        </w:rPr>
        <w:fldChar w:fldCharType="separate"/>
      </w:r>
      <w:r>
        <w:rPr>
          <w:rFonts w:ascii="AvenirNext LT Pro MediumCn" w:hAnsi="AvenirNext LT Pro MediumCn" w:cstheme="minorHAnsi"/>
          <w:sz w:val="22"/>
          <w:szCs w:val="22"/>
          <w:lang w:eastAsia="fr-FR"/>
        </w:rPr>
        <w:fldChar w:fldCharType="end"/>
      </w:r>
      <w:r w:rsidR="00202CD0" w:rsidRPr="00366AE9">
        <w:rPr>
          <w:rFonts w:ascii="AvenirNext LT Pro MediumCn" w:hAnsi="AvenirNext LT Pro MediumCn" w:cstheme="minorHAnsi"/>
          <w:sz w:val="22"/>
          <w:szCs w:val="22"/>
          <w:lang w:eastAsia="fr-FR"/>
        </w:rPr>
        <w:t xml:space="preserve"> Taux de la TVA : </w:t>
      </w:r>
      <w:r w:rsidR="00202CD0" w:rsidRPr="00366AE9">
        <w:rPr>
          <w:rFonts w:ascii="AvenirNext LT Pro MediumCn" w:hAnsi="AvenirNext LT Pro MediumCn" w:cstheme="minorHAnsi"/>
          <w:b/>
          <w:sz w:val="22"/>
          <w:szCs w:val="22"/>
          <w:lang w:eastAsia="fr-FR"/>
        </w:rPr>
        <w:t>20%</w:t>
      </w:r>
    </w:p>
    <w:p w14:paraId="7ACFC7BC" w14:textId="1B3340C7" w:rsidR="00F906EE" w:rsidRPr="00F906EE" w:rsidRDefault="00F906EE" w:rsidP="00F906EE">
      <w:pPr>
        <w:pStyle w:val="fcase1ertab"/>
        <w:tabs>
          <w:tab w:val="left" w:pos="851"/>
        </w:tabs>
        <w:ind w:left="851" w:firstLine="0"/>
        <w:rPr>
          <w:rFonts w:ascii="AvenirNext LT Pro MediumCn" w:hAnsi="AvenirNext LT Pro MediumCn" w:cstheme="minorHAnsi"/>
          <w:sz w:val="22"/>
          <w:szCs w:val="22"/>
          <w:lang w:eastAsia="fr-FR"/>
        </w:rPr>
      </w:pPr>
      <w:r>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Pr>
          <w:rFonts w:ascii="AvenirNext LT Pro MediumCn" w:hAnsi="AvenirNext LT Pro MediumCn" w:cstheme="minorHAnsi"/>
          <w:sz w:val="22"/>
          <w:szCs w:val="22"/>
          <w:lang w:eastAsia="fr-FR"/>
        </w:rPr>
        <w:instrText xml:space="preserve"> FORMCHECKBOX </w:instrText>
      </w:r>
      <w:r w:rsidR="00194E26">
        <w:rPr>
          <w:rFonts w:ascii="AvenirNext LT Pro MediumCn" w:hAnsi="AvenirNext LT Pro MediumCn" w:cstheme="minorHAnsi"/>
          <w:sz w:val="22"/>
          <w:szCs w:val="22"/>
          <w:lang w:eastAsia="fr-FR"/>
        </w:rPr>
      </w:r>
      <w:r w:rsidR="00194E26">
        <w:rPr>
          <w:rFonts w:ascii="AvenirNext LT Pro MediumCn" w:hAnsi="AvenirNext LT Pro MediumCn" w:cstheme="minorHAnsi"/>
          <w:sz w:val="22"/>
          <w:szCs w:val="22"/>
          <w:lang w:eastAsia="fr-FR"/>
        </w:rPr>
        <w:fldChar w:fldCharType="separate"/>
      </w:r>
      <w:r>
        <w:rPr>
          <w:rFonts w:ascii="AvenirNext LT Pro MediumCn" w:hAnsi="AvenirNext LT Pro MediumCn" w:cstheme="minorHAnsi"/>
          <w:sz w:val="22"/>
          <w:szCs w:val="22"/>
          <w:lang w:eastAsia="fr-FR"/>
        </w:rPr>
        <w:fldChar w:fldCharType="end"/>
      </w:r>
      <w:r w:rsidRPr="00366AE9">
        <w:rPr>
          <w:rFonts w:ascii="AvenirNext LT Pro MediumCn" w:hAnsi="AvenirNext LT Pro MediumCn" w:cstheme="minorHAnsi"/>
          <w:sz w:val="22"/>
          <w:szCs w:val="22"/>
          <w:lang w:eastAsia="fr-FR"/>
        </w:rPr>
        <w:t xml:space="preserve"> </w:t>
      </w:r>
      <w:r w:rsidRPr="00F906EE">
        <w:rPr>
          <w:rFonts w:ascii="AvenirNext LT Pro MediumCn" w:hAnsi="AvenirNext LT Pro MediumCn" w:cstheme="minorHAnsi"/>
          <w:sz w:val="22"/>
          <w:szCs w:val="22"/>
          <w:lang w:eastAsia="fr-FR"/>
        </w:rPr>
        <w:t xml:space="preserve">Les prix sont </w:t>
      </w:r>
      <w:r w:rsidR="007B77E7">
        <w:rPr>
          <w:rFonts w:ascii="AvenirNext LT Pro MediumCn" w:hAnsi="AvenirNext LT Pro MediumCn" w:cstheme="minorHAnsi"/>
          <w:sz w:val="22"/>
          <w:szCs w:val="22"/>
          <w:lang w:eastAsia="fr-FR"/>
        </w:rPr>
        <w:t>fermes et définitifs</w:t>
      </w:r>
    </w:p>
    <w:p w14:paraId="655142BF" w14:textId="4DCB671F" w:rsidR="00390328" w:rsidRDefault="00390328" w:rsidP="000443EF">
      <w:pPr>
        <w:pStyle w:val="fcase1ertab"/>
        <w:tabs>
          <w:tab w:val="left" w:pos="851"/>
        </w:tabs>
        <w:ind w:left="0" w:firstLine="0"/>
        <w:rPr>
          <w:rFonts w:ascii="AvenirNext LT Pro MediumCn" w:hAnsi="AvenirNext LT Pro MediumCn"/>
          <w:b/>
          <w:sz w:val="22"/>
          <w:szCs w:val="22"/>
          <w:u w:val="single"/>
        </w:rPr>
      </w:pPr>
    </w:p>
    <w:p w14:paraId="0F3FDCEB" w14:textId="77777777" w:rsidR="001960A1" w:rsidRPr="00366AE9" w:rsidRDefault="001960A1" w:rsidP="000443EF">
      <w:pPr>
        <w:pStyle w:val="fcase1ertab"/>
        <w:tabs>
          <w:tab w:val="left" w:pos="851"/>
        </w:tabs>
        <w:ind w:left="0" w:firstLine="0"/>
        <w:rPr>
          <w:rFonts w:ascii="AvenirNext LT Pro MediumCn" w:hAnsi="AvenirNext LT Pro MediumCn"/>
          <w:b/>
          <w:sz w:val="22"/>
          <w:szCs w:val="22"/>
          <w:u w:val="single"/>
        </w:rPr>
      </w:pPr>
    </w:p>
    <w:p w14:paraId="4423961D" w14:textId="14A20C8A" w:rsidR="00016404" w:rsidRDefault="000443EF" w:rsidP="00390328">
      <w:pPr>
        <w:tabs>
          <w:tab w:val="num" w:pos="993"/>
        </w:tabs>
        <w:ind w:left="432" w:hanging="432"/>
        <w:rPr>
          <w:rFonts w:ascii="Raleway ExtraBold" w:hAnsi="Raleway ExtraBold" w:cs="Arial"/>
          <w:sz w:val="22"/>
          <w:szCs w:val="22"/>
          <w:lang w:eastAsia="fr-FR"/>
        </w:rPr>
      </w:pPr>
      <w:r w:rsidRPr="007A6601">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7A6601">
        <w:rPr>
          <w:rFonts w:ascii="Raleway ExtraBold" w:hAnsi="Raleway ExtraBold" w:cstheme="minorHAnsi"/>
          <w:sz w:val="22"/>
          <w:szCs w:val="22"/>
          <w:lang w:eastAsia="fr-FR"/>
        </w:rPr>
        <w:instrText xml:space="preserve"> FORMCHECKBOX </w:instrText>
      </w:r>
      <w:r w:rsidR="00194E26">
        <w:rPr>
          <w:rFonts w:ascii="Raleway ExtraBold" w:hAnsi="Raleway ExtraBold" w:cstheme="minorHAnsi"/>
          <w:sz w:val="22"/>
          <w:szCs w:val="22"/>
          <w:lang w:eastAsia="fr-FR"/>
        </w:rPr>
      </w:r>
      <w:r w:rsidR="00194E26">
        <w:rPr>
          <w:rFonts w:ascii="Raleway ExtraBold" w:hAnsi="Raleway ExtraBold" w:cstheme="minorHAnsi"/>
          <w:sz w:val="22"/>
          <w:szCs w:val="22"/>
          <w:lang w:eastAsia="fr-FR"/>
        </w:rPr>
        <w:fldChar w:fldCharType="separate"/>
      </w:r>
      <w:r w:rsidRPr="007A6601">
        <w:rPr>
          <w:rFonts w:ascii="Raleway ExtraBold" w:hAnsi="Raleway ExtraBold" w:cstheme="minorHAnsi"/>
          <w:sz w:val="22"/>
          <w:szCs w:val="22"/>
          <w:lang w:eastAsia="fr-FR"/>
        </w:rPr>
        <w:fldChar w:fldCharType="end"/>
      </w:r>
      <w:r w:rsidRPr="007A6601">
        <w:rPr>
          <w:rFonts w:ascii="Raleway ExtraBold" w:hAnsi="Raleway ExtraBold" w:cstheme="minorHAnsi"/>
          <w:sz w:val="22"/>
          <w:szCs w:val="22"/>
          <w:lang w:eastAsia="fr-FR"/>
        </w:rPr>
        <w:t xml:space="preserve"> </w:t>
      </w:r>
      <w:r w:rsidR="0096098F" w:rsidRPr="007A6601">
        <w:rPr>
          <w:rFonts w:ascii="Raleway ExtraBold" w:hAnsi="Raleway ExtraBold" w:cstheme="minorHAnsi"/>
          <w:b/>
          <w:sz w:val="22"/>
          <w:szCs w:val="22"/>
          <w:lang w:eastAsia="fr-FR"/>
        </w:rPr>
        <w:t>OFFRE DE BASE</w:t>
      </w:r>
      <w:r w:rsidR="00237099">
        <w:rPr>
          <w:rFonts w:ascii="Raleway ExtraBold" w:hAnsi="Raleway ExtraBold" w:cstheme="minorHAnsi"/>
          <w:b/>
          <w:sz w:val="22"/>
          <w:szCs w:val="22"/>
          <w:lang w:eastAsia="fr-FR"/>
        </w:rPr>
        <w:t> </w:t>
      </w:r>
      <w:r w:rsidR="000B3857">
        <w:rPr>
          <w:rFonts w:ascii="Raleway ExtraBold" w:hAnsi="Raleway ExtraBold" w:cstheme="minorHAnsi"/>
          <w:b/>
          <w:sz w:val="22"/>
          <w:szCs w:val="22"/>
          <w:lang w:eastAsia="fr-FR"/>
        </w:rPr>
        <w:t xml:space="preserve">(obligatoire) </w:t>
      </w:r>
      <w:r w:rsidR="00237099">
        <w:rPr>
          <w:rFonts w:ascii="Raleway ExtraBold" w:hAnsi="Raleway ExtraBold" w:cs="Arial"/>
          <w:sz w:val="22"/>
          <w:szCs w:val="22"/>
          <w:lang w:eastAsia="fr-FR"/>
        </w:rPr>
        <w:t>:</w:t>
      </w:r>
    </w:p>
    <w:p w14:paraId="27C7B478" w14:textId="33632B1F" w:rsidR="00551208" w:rsidRDefault="00551208" w:rsidP="00390328">
      <w:pPr>
        <w:tabs>
          <w:tab w:val="num" w:pos="993"/>
        </w:tabs>
        <w:ind w:left="432" w:hanging="432"/>
        <w:rPr>
          <w:rFonts w:ascii="Raleway ExtraBold" w:hAnsi="Raleway ExtraBold" w:cs="Arial"/>
          <w:sz w:val="22"/>
          <w:szCs w:val="22"/>
          <w:lang w:eastAsia="fr-FR"/>
        </w:rPr>
      </w:pPr>
    </w:p>
    <w:p w14:paraId="4BFBD6BB" w14:textId="1FFD2B8D" w:rsidR="00551208" w:rsidRPr="006254F9" w:rsidRDefault="00551208" w:rsidP="00551208">
      <w:pPr>
        <w:pBdr>
          <w:top w:val="single" w:sz="4" w:space="1" w:color="auto"/>
          <w:left w:val="single" w:sz="4" w:space="4" w:color="auto"/>
          <w:bottom w:val="single" w:sz="4" w:space="1" w:color="auto"/>
          <w:right w:val="single" w:sz="4" w:space="4" w:color="auto"/>
        </w:pBdr>
        <w:rPr>
          <w:b/>
          <w:bCs/>
        </w:rPr>
      </w:pPr>
      <w:r w:rsidRPr="006254F9">
        <w:rPr>
          <w:b/>
          <w:bCs/>
        </w:rPr>
        <w:t xml:space="preserve">Tranche ferme (TF) : </w:t>
      </w:r>
      <w:r w:rsidR="006254F9" w:rsidRPr="006254F9">
        <w:rPr>
          <w:b/>
          <w:bCs/>
        </w:rPr>
        <w:t>Acquisition de chambres climatiques des phases 1 et 2</w:t>
      </w:r>
      <w:r w:rsidR="006254F9">
        <w:rPr>
          <w:b/>
          <w:bCs/>
        </w:rPr>
        <w:t>, soit</w:t>
      </w:r>
    </w:p>
    <w:p w14:paraId="1769A2B8" w14:textId="77777777" w:rsidR="00551208" w:rsidRDefault="00551208" w:rsidP="00551208">
      <w:pPr>
        <w:pBdr>
          <w:top w:val="single" w:sz="4" w:space="1" w:color="auto"/>
          <w:left w:val="single" w:sz="4" w:space="4" w:color="auto"/>
          <w:bottom w:val="single" w:sz="4" w:space="1" w:color="auto"/>
          <w:right w:val="single" w:sz="4" w:space="4" w:color="auto"/>
        </w:pBdr>
      </w:pPr>
      <w:r>
        <w:t>Phase 1 – 1 chambre climatique au rez-de-chaussée</w:t>
      </w:r>
    </w:p>
    <w:p w14:paraId="4A943E11" w14:textId="77777777" w:rsidR="00551208" w:rsidRDefault="00551208" w:rsidP="00551208">
      <w:pPr>
        <w:pBdr>
          <w:top w:val="single" w:sz="4" w:space="1" w:color="auto"/>
          <w:left w:val="single" w:sz="4" w:space="4" w:color="auto"/>
          <w:bottom w:val="single" w:sz="4" w:space="1" w:color="auto"/>
          <w:right w:val="single" w:sz="4" w:space="4" w:color="auto"/>
        </w:pBdr>
      </w:pPr>
      <w:r>
        <w:t>Phase 2 – 2 chambres climatiques à l’étage</w:t>
      </w:r>
    </w:p>
    <w:p w14:paraId="7997292C" w14:textId="22B78B6B" w:rsidR="00A511E9" w:rsidRPr="00366AE9" w:rsidRDefault="00A511E9" w:rsidP="006F7E16">
      <w:pPr>
        <w:pStyle w:val="fcase1ertab"/>
        <w:tabs>
          <w:tab w:val="left" w:pos="851"/>
        </w:tabs>
        <w:ind w:left="0" w:firstLine="0"/>
        <w:rPr>
          <w:rFonts w:ascii="AvenirNext LT Pro MediumCn" w:hAnsi="AvenirNext LT Pro MediumCn"/>
          <w:b/>
          <w:sz w:val="22"/>
          <w:szCs w:val="22"/>
          <w:u w:val="single"/>
        </w:rPr>
      </w:pP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1564"/>
        <w:gridCol w:w="1843"/>
        <w:gridCol w:w="1701"/>
      </w:tblGrid>
      <w:tr w:rsidR="0096098F" w:rsidRPr="00596B77" w14:paraId="3157DA67" w14:textId="77777777" w:rsidTr="00BB2608">
        <w:trPr>
          <w:trHeight w:val="553"/>
        </w:trPr>
        <w:tc>
          <w:tcPr>
            <w:tcW w:w="3822" w:type="dxa"/>
            <w:tcBorders>
              <w:left w:val="single" w:sz="4" w:space="0" w:color="auto"/>
            </w:tcBorders>
            <w:shd w:val="clear" w:color="auto" w:fill="D9D9D9" w:themeFill="background1" w:themeFillShade="D9"/>
            <w:vAlign w:val="center"/>
          </w:tcPr>
          <w:p w14:paraId="7E7E40F2" w14:textId="1A0B74EC" w:rsidR="0096098F" w:rsidRPr="00596B77" w:rsidRDefault="0096098F" w:rsidP="003917A7">
            <w:pPr>
              <w:jc w:val="center"/>
              <w:rPr>
                <w:rFonts w:ascii="AvenirNext LT Pro Cn" w:hAnsi="AvenirNext LT Pro Cn" w:cstheme="minorHAnsi"/>
                <w:b/>
                <w:lang w:eastAsia="fr-FR"/>
              </w:rPr>
            </w:pPr>
            <w:r w:rsidRPr="00596B77">
              <w:rPr>
                <w:rFonts w:ascii="AvenirNext LT Pro Cn" w:hAnsi="AvenirNext LT Pro Cn" w:cstheme="minorHAnsi"/>
                <w:b/>
                <w:lang w:eastAsia="fr-FR"/>
              </w:rPr>
              <w:t>OFFRE DE BASE</w:t>
            </w:r>
            <w:r w:rsidR="0066455D">
              <w:rPr>
                <w:rFonts w:ascii="AvenirNext LT Pro Cn" w:hAnsi="AvenirNext LT Pro Cn" w:cstheme="minorHAnsi"/>
                <w:b/>
                <w:lang w:eastAsia="fr-FR"/>
              </w:rPr>
              <w:t xml:space="preserve"> tranche ferme</w:t>
            </w:r>
          </w:p>
        </w:tc>
        <w:tc>
          <w:tcPr>
            <w:tcW w:w="1564" w:type="dxa"/>
            <w:shd w:val="clear" w:color="auto" w:fill="D9D9D9" w:themeFill="background1" w:themeFillShade="D9"/>
            <w:vAlign w:val="center"/>
          </w:tcPr>
          <w:p w14:paraId="4C8E74C1" w14:textId="77777777" w:rsidR="0096098F" w:rsidRPr="00596B77" w:rsidRDefault="0096098F" w:rsidP="003917A7">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HT</w:t>
            </w:r>
          </w:p>
        </w:tc>
        <w:tc>
          <w:tcPr>
            <w:tcW w:w="1843" w:type="dxa"/>
            <w:shd w:val="clear" w:color="auto" w:fill="D9D9D9" w:themeFill="background1" w:themeFillShade="D9"/>
            <w:vAlign w:val="center"/>
          </w:tcPr>
          <w:p w14:paraId="1021FF3C" w14:textId="77777777" w:rsidR="0096098F" w:rsidRPr="00596B77" w:rsidRDefault="0096098F" w:rsidP="003917A7">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TVA</w:t>
            </w:r>
          </w:p>
        </w:tc>
        <w:tc>
          <w:tcPr>
            <w:tcW w:w="1701" w:type="dxa"/>
            <w:shd w:val="clear" w:color="auto" w:fill="D9D9D9" w:themeFill="background1" w:themeFillShade="D9"/>
            <w:vAlign w:val="center"/>
          </w:tcPr>
          <w:p w14:paraId="03496297" w14:textId="77777777" w:rsidR="0096098F" w:rsidRPr="00596B77" w:rsidRDefault="0096098F" w:rsidP="003917A7">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TTC</w:t>
            </w:r>
          </w:p>
        </w:tc>
      </w:tr>
      <w:tr w:rsidR="0096098F" w:rsidRPr="0096098F" w14:paraId="0C8A073F" w14:textId="77777777" w:rsidTr="00BB2608">
        <w:trPr>
          <w:trHeight w:val="580"/>
        </w:trPr>
        <w:tc>
          <w:tcPr>
            <w:tcW w:w="3822" w:type="dxa"/>
            <w:tcBorders>
              <w:left w:val="single" w:sz="4" w:space="0" w:color="auto"/>
            </w:tcBorders>
            <w:shd w:val="clear" w:color="auto" w:fill="FFFFFF" w:themeFill="background1"/>
            <w:vAlign w:val="center"/>
          </w:tcPr>
          <w:p w14:paraId="64147EB2" w14:textId="5DF14462" w:rsidR="0096098F" w:rsidRPr="0096098F" w:rsidRDefault="0096098F" w:rsidP="0039270E">
            <w:pPr>
              <w:tabs>
                <w:tab w:val="left" w:pos="1440"/>
              </w:tabs>
              <w:suppressAutoHyphens w:val="0"/>
              <w:contextualSpacing/>
              <w:jc w:val="center"/>
              <w:rPr>
                <w:rFonts w:ascii="AvenirNext LT Pro Cn" w:hAnsi="AvenirNext LT Pro Cn" w:cstheme="minorHAnsi"/>
                <w:b/>
                <w:sz w:val="24"/>
                <w:lang w:eastAsia="fr-FR"/>
              </w:rPr>
            </w:pPr>
            <w:r w:rsidRPr="0096098F">
              <w:rPr>
                <w:rFonts w:ascii="AvenirNext LT Pro Cn" w:hAnsi="AvenirNext LT Pro Cn" w:cstheme="minorHAnsi"/>
                <w:b/>
                <w:sz w:val="24"/>
                <w:lang w:eastAsia="fr-FR"/>
              </w:rPr>
              <w:t>Montant forfaitaire</w:t>
            </w:r>
            <w:r w:rsidR="00551208">
              <w:rPr>
                <w:rFonts w:ascii="AvenirNext LT Pro Cn" w:hAnsi="AvenirNext LT Pro Cn" w:cstheme="minorHAnsi"/>
                <w:b/>
                <w:sz w:val="24"/>
                <w:lang w:eastAsia="fr-FR"/>
              </w:rPr>
              <w:t xml:space="preserve"> (TF)</w:t>
            </w:r>
          </w:p>
        </w:tc>
        <w:tc>
          <w:tcPr>
            <w:tcW w:w="1564" w:type="dxa"/>
            <w:shd w:val="clear" w:color="auto" w:fill="FFFFFF" w:themeFill="background1"/>
            <w:vAlign w:val="center"/>
          </w:tcPr>
          <w:p w14:paraId="014D6DA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3" w:type="dxa"/>
            <w:shd w:val="clear" w:color="auto" w:fill="FFFFFF" w:themeFill="background1"/>
            <w:vAlign w:val="center"/>
          </w:tcPr>
          <w:p w14:paraId="1273496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701" w:type="dxa"/>
            <w:shd w:val="clear" w:color="auto" w:fill="FFFFFF" w:themeFill="background1"/>
            <w:vAlign w:val="center"/>
          </w:tcPr>
          <w:p w14:paraId="6BD2AED5"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4D53D20E" w14:textId="0C1948E0" w:rsidR="009F7C2F" w:rsidRPr="00580A97" w:rsidRDefault="0066382A" w:rsidP="00174FB5">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19E0CC9D" w14:textId="0589B4BE" w:rsidR="0066382A" w:rsidRPr="00580A97" w:rsidRDefault="0066382A" w:rsidP="00174FB5">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bookmarkStart w:id="2" w:name="Texte29"/>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bookmarkEnd w:id="2"/>
    </w:p>
    <w:p w14:paraId="7778E3E9" w14:textId="619EFD19" w:rsidR="00E92669" w:rsidRDefault="00E92669" w:rsidP="0066382A">
      <w:pPr>
        <w:tabs>
          <w:tab w:val="left" w:pos="426"/>
        </w:tabs>
        <w:jc w:val="both"/>
        <w:rPr>
          <w:rFonts w:ascii="Arial" w:hAnsi="Arial" w:cs="Arial"/>
          <w:i/>
          <w:iCs/>
        </w:rPr>
      </w:pPr>
    </w:p>
    <w:p w14:paraId="2B6080B9" w14:textId="77777777" w:rsidR="00491AA3" w:rsidRDefault="00491AA3" w:rsidP="0066382A">
      <w:pPr>
        <w:tabs>
          <w:tab w:val="left" w:pos="426"/>
        </w:tabs>
        <w:jc w:val="both"/>
        <w:rPr>
          <w:rFonts w:ascii="Arial" w:hAnsi="Arial" w:cs="Arial"/>
          <w:i/>
          <w:iCs/>
        </w:rPr>
      </w:pPr>
    </w:p>
    <w:p w14:paraId="281FACDF" w14:textId="55F08017" w:rsidR="00660AB9" w:rsidRDefault="00660AB9" w:rsidP="0066382A">
      <w:pPr>
        <w:tabs>
          <w:tab w:val="left" w:pos="426"/>
        </w:tabs>
        <w:jc w:val="both"/>
        <w:rPr>
          <w:rFonts w:ascii="Arial" w:hAnsi="Arial" w:cs="Arial"/>
          <w:i/>
          <w:iCs/>
        </w:rPr>
      </w:pPr>
    </w:p>
    <w:p w14:paraId="5AEA4799" w14:textId="7B1F4986" w:rsidR="00AC606D" w:rsidRDefault="00AC606D" w:rsidP="00AC606D">
      <w:pPr>
        <w:tabs>
          <w:tab w:val="num" w:pos="993"/>
        </w:tabs>
        <w:ind w:left="432" w:hanging="432"/>
        <w:rPr>
          <w:rFonts w:ascii="Raleway ExtraBold" w:hAnsi="Raleway ExtraBold" w:cs="Arial"/>
          <w:sz w:val="22"/>
          <w:szCs w:val="22"/>
          <w:lang w:eastAsia="fr-FR"/>
        </w:rPr>
      </w:pPr>
      <w:r w:rsidRPr="007A6601">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7A6601">
        <w:rPr>
          <w:rFonts w:ascii="Raleway ExtraBold" w:hAnsi="Raleway ExtraBold" w:cstheme="minorHAnsi"/>
          <w:sz w:val="22"/>
          <w:szCs w:val="22"/>
          <w:lang w:eastAsia="fr-FR"/>
        </w:rPr>
        <w:instrText xml:space="preserve"> FORMCHECKBOX </w:instrText>
      </w:r>
      <w:r w:rsidR="00194E26">
        <w:rPr>
          <w:rFonts w:ascii="Raleway ExtraBold" w:hAnsi="Raleway ExtraBold" w:cstheme="minorHAnsi"/>
          <w:sz w:val="22"/>
          <w:szCs w:val="22"/>
          <w:lang w:eastAsia="fr-FR"/>
        </w:rPr>
      </w:r>
      <w:r w:rsidR="00194E26">
        <w:rPr>
          <w:rFonts w:ascii="Raleway ExtraBold" w:hAnsi="Raleway ExtraBold" w:cstheme="minorHAnsi"/>
          <w:sz w:val="22"/>
          <w:szCs w:val="22"/>
          <w:lang w:eastAsia="fr-FR"/>
        </w:rPr>
        <w:fldChar w:fldCharType="separate"/>
      </w:r>
      <w:r w:rsidRPr="007A6601">
        <w:rPr>
          <w:rFonts w:ascii="Raleway ExtraBold" w:hAnsi="Raleway ExtraBold" w:cstheme="minorHAnsi"/>
          <w:sz w:val="22"/>
          <w:szCs w:val="22"/>
          <w:lang w:eastAsia="fr-FR"/>
        </w:rPr>
        <w:fldChar w:fldCharType="end"/>
      </w:r>
      <w:r w:rsidRPr="007A6601">
        <w:rPr>
          <w:rFonts w:ascii="Raleway ExtraBold" w:hAnsi="Raleway ExtraBold" w:cstheme="minorHAnsi"/>
          <w:sz w:val="22"/>
          <w:szCs w:val="22"/>
          <w:lang w:eastAsia="fr-FR"/>
        </w:rPr>
        <w:t xml:space="preserve"> </w:t>
      </w:r>
      <w:r w:rsidR="0009670F">
        <w:rPr>
          <w:rFonts w:ascii="Raleway ExtraBold" w:hAnsi="Raleway ExtraBold" w:cstheme="minorHAnsi"/>
          <w:sz w:val="22"/>
          <w:szCs w:val="22"/>
          <w:lang w:eastAsia="fr-FR"/>
        </w:rPr>
        <w:t xml:space="preserve">OFFRE avec </w:t>
      </w:r>
      <w:r>
        <w:rPr>
          <w:rFonts w:ascii="Raleway ExtraBold" w:hAnsi="Raleway ExtraBold" w:cstheme="minorHAnsi"/>
          <w:b/>
          <w:sz w:val="22"/>
          <w:szCs w:val="22"/>
          <w:lang w:eastAsia="fr-FR"/>
        </w:rPr>
        <w:t>VARIANTE</w:t>
      </w:r>
      <w:r w:rsidR="00237099">
        <w:rPr>
          <w:rFonts w:ascii="Raleway ExtraBold" w:hAnsi="Raleway ExtraBold" w:cstheme="minorHAnsi"/>
          <w:b/>
          <w:sz w:val="22"/>
          <w:szCs w:val="22"/>
          <w:lang w:eastAsia="fr-FR"/>
        </w:rPr>
        <w:t> </w:t>
      </w:r>
      <w:r w:rsidR="00237099">
        <w:rPr>
          <w:rFonts w:ascii="Raleway ExtraBold" w:hAnsi="Raleway ExtraBold" w:cs="Arial"/>
          <w:sz w:val="22"/>
          <w:szCs w:val="22"/>
          <w:lang w:eastAsia="fr-FR"/>
        </w:rPr>
        <w:t>:</w:t>
      </w:r>
    </w:p>
    <w:p w14:paraId="550F2040" w14:textId="0BAE7735" w:rsidR="00AC606D" w:rsidRDefault="00AC606D" w:rsidP="00AC606D">
      <w:pPr>
        <w:tabs>
          <w:tab w:val="num" w:pos="993"/>
        </w:tabs>
        <w:ind w:left="432" w:hanging="432"/>
        <w:rPr>
          <w:rFonts w:ascii="Raleway ExtraBold" w:hAnsi="Raleway ExtraBold" w:cs="Arial"/>
          <w:sz w:val="22"/>
          <w:szCs w:val="22"/>
          <w:lang w:eastAsia="fr-FR"/>
        </w:rPr>
      </w:pPr>
    </w:p>
    <w:p w14:paraId="00F0A439" w14:textId="77777777" w:rsidR="002C2723" w:rsidRPr="00B05558" w:rsidRDefault="002C2723" w:rsidP="002C2723">
      <w:pPr>
        <w:ind w:left="851"/>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1"/>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Pr="00B05558">
        <w:rPr>
          <w:rFonts w:ascii="AvenirNext LT Pro Cn" w:hAnsi="AvenirNext LT Pro Cn" w:cstheme="minorHAnsi"/>
          <w:sz w:val="22"/>
          <w:lang w:eastAsia="fr-FR"/>
        </w:rPr>
        <w:t xml:space="preserve"> Sans objet.</w:t>
      </w:r>
    </w:p>
    <w:p w14:paraId="205F9A10" w14:textId="1D109281" w:rsidR="00AC606D" w:rsidRDefault="00AC606D" w:rsidP="00AC606D">
      <w:pPr>
        <w:tabs>
          <w:tab w:val="left" w:pos="426"/>
        </w:tabs>
        <w:jc w:val="both"/>
        <w:rPr>
          <w:rFonts w:ascii="Arial" w:hAnsi="Arial" w:cs="Arial"/>
          <w:i/>
          <w:iCs/>
        </w:rPr>
      </w:pPr>
    </w:p>
    <w:p w14:paraId="1B255E90" w14:textId="30370E7A" w:rsidR="0066455D" w:rsidRDefault="0066455D" w:rsidP="0066382A">
      <w:pPr>
        <w:tabs>
          <w:tab w:val="left" w:pos="426"/>
        </w:tabs>
        <w:jc w:val="both"/>
        <w:rPr>
          <w:rFonts w:ascii="Arial" w:hAnsi="Arial" w:cs="Arial"/>
          <w:i/>
          <w:iCs/>
        </w:rPr>
      </w:pPr>
    </w:p>
    <w:p w14:paraId="4B332CEB" w14:textId="77777777" w:rsidR="00491AA3" w:rsidRDefault="00491AA3" w:rsidP="0066382A">
      <w:pPr>
        <w:tabs>
          <w:tab w:val="left" w:pos="426"/>
        </w:tabs>
        <w:jc w:val="both"/>
        <w:rPr>
          <w:rFonts w:ascii="Arial" w:hAnsi="Arial" w:cs="Arial"/>
          <w:i/>
          <w:iCs/>
        </w:rPr>
      </w:pPr>
    </w:p>
    <w:p w14:paraId="2B7AA8A8" w14:textId="3FDB595B" w:rsidR="009F7C2F" w:rsidRPr="003917A7" w:rsidRDefault="000443EF" w:rsidP="000443EF">
      <w:pPr>
        <w:tabs>
          <w:tab w:val="left" w:pos="426"/>
        </w:tabs>
        <w:suppressAutoHyphens w:val="0"/>
        <w:spacing w:before="120"/>
        <w:rPr>
          <w:rFonts w:ascii="Raleway ExtraBold" w:hAnsi="Raleway ExtraBold" w:cs="Arial"/>
          <w:b/>
          <w:sz w:val="22"/>
          <w:szCs w:val="22"/>
        </w:rPr>
      </w:pPr>
      <w:r w:rsidRPr="003917A7">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3917A7">
        <w:rPr>
          <w:rFonts w:ascii="Raleway ExtraBold" w:hAnsi="Raleway ExtraBold" w:cstheme="minorHAnsi"/>
          <w:sz w:val="22"/>
          <w:szCs w:val="22"/>
          <w:lang w:eastAsia="fr-FR"/>
        </w:rPr>
        <w:instrText xml:space="preserve"> FORMCHECKBOX </w:instrText>
      </w:r>
      <w:r w:rsidR="00194E26">
        <w:rPr>
          <w:rFonts w:ascii="Raleway ExtraBold" w:hAnsi="Raleway ExtraBold" w:cstheme="minorHAnsi"/>
          <w:sz w:val="22"/>
          <w:szCs w:val="22"/>
          <w:lang w:eastAsia="fr-FR"/>
        </w:rPr>
      </w:r>
      <w:r w:rsidR="00194E26">
        <w:rPr>
          <w:rFonts w:ascii="Raleway ExtraBold" w:hAnsi="Raleway ExtraBold" w:cstheme="minorHAnsi"/>
          <w:sz w:val="22"/>
          <w:szCs w:val="22"/>
          <w:lang w:eastAsia="fr-FR"/>
        </w:rPr>
        <w:fldChar w:fldCharType="separate"/>
      </w:r>
      <w:r w:rsidRPr="003917A7">
        <w:rPr>
          <w:rFonts w:ascii="Raleway ExtraBold" w:hAnsi="Raleway ExtraBold" w:cstheme="minorHAnsi"/>
          <w:sz w:val="22"/>
          <w:szCs w:val="22"/>
          <w:lang w:eastAsia="fr-FR"/>
        </w:rPr>
        <w:fldChar w:fldCharType="end"/>
      </w:r>
      <w:r w:rsidRPr="003917A7">
        <w:rPr>
          <w:rFonts w:ascii="Raleway ExtraBold" w:hAnsi="Raleway ExtraBold" w:cstheme="minorHAnsi"/>
          <w:sz w:val="22"/>
          <w:szCs w:val="22"/>
          <w:lang w:eastAsia="fr-FR"/>
        </w:rPr>
        <w:t xml:space="preserve"> </w:t>
      </w:r>
      <w:r w:rsidR="009F7C2F" w:rsidRPr="003917A7">
        <w:rPr>
          <w:rFonts w:ascii="Raleway ExtraBold" w:hAnsi="Raleway ExtraBold" w:cs="Arial"/>
          <w:b/>
          <w:sz w:val="22"/>
          <w:szCs w:val="22"/>
        </w:rPr>
        <w:t>PRESTATIONS SUPPLEMENTAIRES EVENTUELLES (</w:t>
      </w:r>
      <w:r w:rsidR="00BB2608">
        <w:rPr>
          <w:rFonts w:ascii="Raleway ExtraBold" w:hAnsi="Raleway ExtraBold" w:cs="Arial"/>
          <w:b/>
          <w:sz w:val="22"/>
          <w:szCs w:val="22"/>
        </w:rPr>
        <w:t>PSE /</w:t>
      </w:r>
      <w:r w:rsidR="009F7C2F" w:rsidRPr="003917A7">
        <w:rPr>
          <w:rFonts w:ascii="Raleway ExtraBold" w:hAnsi="Raleway ExtraBold" w:cs="Arial"/>
          <w:b/>
          <w:sz w:val="22"/>
          <w:szCs w:val="22"/>
        </w:rPr>
        <w:t>ex-options) :</w:t>
      </w:r>
      <w:r w:rsidR="00DD5DB6">
        <w:rPr>
          <w:rFonts w:ascii="Raleway ExtraBold" w:hAnsi="Raleway ExtraBold" w:cs="Arial"/>
          <w:b/>
          <w:sz w:val="22"/>
          <w:szCs w:val="22"/>
        </w:rPr>
        <w:t xml:space="preserve"> obligatoire</w:t>
      </w:r>
    </w:p>
    <w:p w14:paraId="21A0A794" w14:textId="60C85741" w:rsidR="009F7C2F" w:rsidRPr="00366AE9" w:rsidRDefault="009F7C2F" w:rsidP="009F7C2F">
      <w:pPr>
        <w:rPr>
          <w:rFonts w:ascii="AvenirNext LT Pro MediumCn" w:hAnsi="AvenirNext LT Pro MediumCn" w:cs="Arial"/>
          <w:sz w:val="22"/>
          <w:szCs w:val="22"/>
        </w:rPr>
      </w:pP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1564"/>
        <w:gridCol w:w="1843"/>
        <w:gridCol w:w="1701"/>
      </w:tblGrid>
      <w:tr w:rsidR="002C2723" w:rsidRPr="00596B77" w14:paraId="5D2889F6" w14:textId="77777777" w:rsidTr="00E63211">
        <w:trPr>
          <w:trHeight w:val="553"/>
        </w:trPr>
        <w:tc>
          <w:tcPr>
            <w:tcW w:w="3822" w:type="dxa"/>
            <w:tcBorders>
              <w:left w:val="single" w:sz="4" w:space="0" w:color="auto"/>
            </w:tcBorders>
            <w:shd w:val="clear" w:color="auto" w:fill="D9D9D9" w:themeFill="background1" w:themeFillShade="D9"/>
            <w:vAlign w:val="center"/>
          </w:tcPr>
          <w:p w14:paraId="6C1B551C" w14:textId="1E06408F" w:rsidR="002C2723" w:rsidRPr="00596B77" w:rsidRDefault="002C2723" w:rsidP="00E63211">
            <w:pPr>
              <w:jc w:val="center"/>
              <w:rPr>
                <w:rFonts w:ascii="AvenirNext LT Pro Cn" w:hAnsi="AvenirNext LT Pro Cn" w:cstheme="minorHAnsi"/>
                <w:b/>
                <w:lang w:eastAsia="fr-FR"/>
              </w:rPr>
            </w:pPr>
            <w:r>
              <w:rPr>
                <w:rFonts w:ascii="AvenirNext LT Pro Cn" w:hAnsi="AvenirNext LT Pro Cn" w:cstheme="minorHAnsi"/>
                <w:b/>
                <w:lang w:eastAsia="fr-FR"/>
              </w:rPr>
              <w:t>Intitulé PSE à prix forfaitaires</w:t>
            </w:r>
          </w:p>
        </w:tc>
        <w:tc>
          <w:tcPr>
            <w:tcW w:w="1564" w:type="dxa"/>
            <w:shd w:val="clear" w:color="auto" w:fill="D9D9D9" w:themeFill="background1" w:themeFillShade="D9"/>
            <w:vAlign w:val="center"/>
          </w:tcPr>
          <w:p w14:paraId="6F9D14B8" w14:textId="77777777" w:rsidR="002C2723" w:rsidRPr="00596B77" w:rsidRDefault="002C2723" w:rsidP="00E63211">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HT</w:t>
            </w:r>
          </w:p>
        </w:tc>
        <w:tc>
          <w:tcPr>
            <w:tcW w:w="1843" w:type="dxa"/>
            <w:shd w:val="clear" w:color="auto" w:fill="D9D9D9" w:themeFill="background1" w:themeFillShade="D9"/>
            <w:vAlign w:val="center"/>
          </w:tcPr>
          <w:p w14:paraId="7830D94A" w14:textId="77777777" w:rsidR="002C2723" w:rsidRPr="00596B77" w:rsidRDefault="002C2723" w:rsidP="00E63211">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TVA</w:t>
            </w:r>
          </w:p>
        </w:tc>
        <w:tc>
          <w:tcPr>
            <w:tcW w:w="1701" w:type="dxa"/>
            <w:shd w:val="clear" w:color="auto" w:fill="D9D9D9" w:themeFill="background1" w:themeFillShade="D9"/>
            <w:vAlign w:val="center"/>
          </w:tcPr>
          <w:p w14:paraId="050CF53B" w14:textId="77777777" w:rsidR="002C2723" w:rsidRPr="00596B77" w:rsidRDefault="002C2723" w:rsidP="00E63211">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TTC</w:t>
            </w:r>
          </w:p>
        </w:tc>
      </w:tr>
      <w:tr w:rsidR="002C5A9F" w:rsidRPr="0096098F" w14:paraId="37E63609" w14:textId="77777777" w:rsidTr="00996BA2">
        <w:trPr>
          <w:trHeight w:val="580"/>
        </w:trPr>
        <w:tc>
          <w:tcPr>
            <w:tcW w:w="3822" w:type="dxa"/>
            <w:tcBorders>
              <w:left w:val="single" w:sz="4" w:space="0" w:color="auto"/>
            </w:tcBorders>
            <w:shd w:val="clear" w:color="auto" w:fill="FFFFFF" w:themeFill="background1"/>
          </w:tcPr>
          <w:p w14:paraId="6A97427B" w14:textId="77777777" w:rsidR="00551208" w:rsidRPr="002671D8" w:rsidRDefault="00551208" w:rsidP="00551208">
            <w:pPr>
              <w:jc w:val="both"/>
              <w:rPr>
                <w:rFonts w:ascii="AvenirNext LT Pro MediumCn" w:hAnsi="AvenirNext LT Pro MediumCn" w:cs="Arial"/>
                <w:b/>
                <w:bCs/>
              </w:rPr>
            </w:pPr>
            <w:r w:rsidRPr="002671D8">
              <w:rPr>
                <w:rFonts w:ascii="AvenirNext LT Pro MediumCn" w:hAnsi="AvenirNext LT Pro MediumCn" w:cs="Arial"/>
                <w:b/>
                <w:bCs/>
              </w:rPr>
              <w:t>PSE 1-1 : Raccordement de chambres existantes</w:t>
            </w:r>
          </w:p>
          <w:p w14:paraId="77417EAD" w14:textId="20D6C6D9" w:rsidR="002C5A9F" w:rsidRPr="0096098F" w:rsidRDefault="002C5A9F" w:rsidP="002C5A9F">
            <w:pPr>
              <w:tabs>
                <w:tab w:val="left" w:pos="1440"/>
              </w:tabs>
              <w:suppressAutoHyphens w:val="0"/>
              <w:contextualSpacing/>
              <w:jc w:val="center"/>
              <w:rPr>
                <w:rFonts w:ascii="AvenirNext LT Pro Cn" w:hAnsi="AvenirNext LT Pro Cn" w:cstheme="minorHAnsi"/>
                <w:b/>
                <w:sz w:val="24"/>
                <w:lang w:eastAsia="fr-FR"/>
              </w:rPr>
            </w:pPr>
          </w:p>
        </w:tc>
        <w:tc>
          <w:tcPr>
            <w:tcW w:w="1564" w:type="dxa"/>
            <w:shd w:val="clear" w:color="auto" w:fill="FFFFFF" w:themeFill="background1"/>
            <w:vAlign w:val="center"/>
          </w:tcPr>
          <w:p w14:paraId="26A5AAA9" w14:textId="77777777" w:rsidR="002C5A9F" w:rsidRPr="0096098F" w:rsidRDefault="002C5A9F" w:rsidP="002C5A9F">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3" w:type="dxa"/>
            <w:shd w:val="clear" w:color="auto" w:fill="FFFFFF" w:themeFill="background1"/>
            <w:vAlign w:val="center"/>
          </w:tcPr>
          <w:p w14:paraId="3C90D9F4" w14:textId="77777777" w:rsidR="002C5A9F" w:rsidRPr="0096098F" w:rsidRDefault="002C5A9F" w:rsidP="002C5A9F">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701" w:type="dxa"/>
            <w:shd w:val="clear" w:color="auto" w:fill="FFFFFF" w:themeFill="background1"/>
            <w:vAlign w:val="center"/>
          </w:tcPr>
          <w:p w14:paraId="1C064733" w14:textId="77777777" w:rsidR="002C5A9F" w:rsidRPr="0096098F" w:rsidRDefault="002C5A9F" w:rsidP="002C5A9F">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623C04C1" w14:textId="0720B7D3" w:rsidR="00660AB9" w:rsidRDefault="00660AB9" w:rsidP="009B45B9">
      <w:pPr>
        <w:tabs>
          <w:tab w:val="left" w:pos="851"/>
          <w:tab w:val="left" w:pos="6237"/>
        </w:tabs>
        <w:rPr>
          <w:rFonts w:ascii="Arial" w:hAnsi="Arial" w:cs="Arial"/>
          <w:b/>
        </w:rPr>
      </w:pPr>
    </w:p>
    <w:p w14:paraId="0D38BBF9" w14:textId="548FFA46" w:rsidR="00491AA3" w:rsidRDefault="00491AA3" w:rsidP="009B45B9">
      <w:pPr>
        <w:tabs>
          <w:tab w:val="left" w:pos="851"/>
          <w:tab w:val="left" w:pos="6237"/>
        </w:tabs>
        <w:rPr>
          <w:rFonts w:ascii="Arial" w:hAnsi="Arial" w:cs="Arial"/>
          <w:b/>
        </w:rPr>
      </w:pPr>
    </w:p>
    <w:p w14:paraId="32813FD3" w14:textId="054F21F8" w:rsidR="00491AA3" w:rsidRDefault="00491AA3" w:rsidP="009B45B9">
      <w:pPr>
        <w:tabs>
          <w:tab w:val="left" w:pos="851"/>
          <w:tab w:val="left" w:pos="6237"/>
        </w:tabs>
        <w:rPr>
          <w:rFonts w:ascii="Arial" w:hAnsi="Arial" w:cs="Arial"/>
          <w:b/>
        </w:rPr>
      </w:pPr>
    </w:p>
    <w:p w14:paraId="47D6DE77" w14:textId="19215DFD" w:rsidR="00491AA3" w:rsidRDefault="00491AA3" w:rsidP="009B45B9">
      <w:pPr>
        <w:tabs>
          <w:tab w:val="left" w:pos="851"/>
          <w:tab w:val="left" w:pos="6237"/>
        </w:tabs>
        <w:rPr>
          <w:rFonts w:ascii="Arial" w:hAnsi="Arial" w:cs="Arial"/>
          <w:b/>
        </w:rPr>
      </w:pPr>
    </w:p>
    <w:p w14:paraId="301F75D3" w14:textId="41F7DAFF" w:rsidR="00491AA3" w:rsidRDefault="00491AA3" w:rsidP="009B45B9">
      <w:pPr>
        <w:tabs>
          <w:tab w:val="left" w:pos="851"/>
          <w:tab w:val="left" w:pos="6237"/>
        </w:tabs>
        <w:rPr>
          <w:rFonts w:ascii="Arial" w:hAnsi="Arial" w:cs="Arial"/>
          <w:b/>
        </w:rPr>
      </w:pPr>
    </w:p>
    <w:p w14:paraId="5C993D14" w14:textId="7DC91D4D" w:rsidR="00491AA3" w:rsidRDefault="00491AA3" w:rsidP="009B45B9">
      <w:pPr>
        <w:tabs>
          <w:tab w:val="left" w:pos="851"/>
          <w:tab w:val="left" w:pos="6237"/>
        </w:tabs>
        <w:rPr>
          <w:rFonts w:ascii="Arial" w:hAnsi="Arial" w:cs="Arial"/>
          <w:b/>
        </w:rPr>
      </w:pPr>
    </w:p>
    <w:p w14:paraId="27760889" w14:textId="77777777" w:rsidR="00491AA3" w:rsidRDefault="00491AA3" w:rsidP="009B45B9">
      <w:pPr>
        <w:tabs>
          <w:tab w:val="left" w:pos="851"/>
          <w:tab w:val="left" w:pos="6237"/>
        </w:tabs>
        <w:rPr>
          <w:rFonts w:ascii="Arial" w:hAnsi="Arial" w:cs="Arial"/>
          <w:b/>
        </w:rPr>
      </w:pPr>
    </w:p>
    <w:p w14:paraId="15029A46" w14:textId="77777777" w:rsidR="0066455D" w:rsidRDefault="0066455D" w:rsidP="009B45B9">
      <w:pPr>
        <w:tabs>
          <w:tab w:val="left" w:pos="851"/>
          <w:tab w:val="left" w:pos="6237"/>
        </w:tabs>
        <w:rPr>
          <w:rFonts w:ascii="Arial" w:hAnsi="Arial" w:cs="Arial"/>
          <w:b/>
        </w:rPr>
      </w:pPr>
    </w:p>
    <w:p w14:paraId="5C303F22" w14:textId="41F2D351" w:rsidR="008E5196" w:rsidRDefault="00551208" w:rsidP="006150A2">
      <w:pPr>
        <w:tabs>
          <w:tab w:val="left" w:pos="426"/>
        </w:tabs>
        <w:suppressAutoHyphens w:val="0"/>
        <w:spacing w:before="120"/>
        <w:rPr>
          <w:rFonts w:ascii="Raleway ExtraBold" w:hAnsi="Raleway ExtraBold" w:cs="Arial"/>
          <w:b/>
          <w:sz w:val="22"/>
          <w:szCs w:val="22"/>
        </w:rPr>
      </w:pPr>
      <w:r>
        <w:rPr>
          <w:rFonts w:ascii="Raleway ExtraBold" w:hAnsi="Raleway ExtraBold" w:cstheme="minorHAnsi"/>
          <w:sz w:val="22"/>
          <w:szCs w:val="22"/>
          <w:lang w:eastAsia="fr-FR"/>
        </w:rPr>
        <w:lastRenderedPageBreak/>
        <w:fldChar w:fldCharType="begin">
          <w:ffData>
            <w:name w:val=""/>
            <w:enabled/>
            <w:calcOnExit w:val="0"/>
            <w:checkBox>
              <w:size w:val="20"/>
              <w:default w:val="1"/>
            </w:checkBox>
          </w:ffData>
        </w:fldChar>
      </w:r>
      <w:r>
        <w:rPr>
          <w:rFonts w:ascii="Raleway ExtraBold" w:hAnsi="Raleway ExtraBold" w:cstheme="minorHAnsi"/>
          <w:sz w:val="22"/>
          <w:szCs w:val="22"/>
          <w:lang w:eastAsia="fr-FR"/>
        </w:rPr>
        <w:instrText xml:space="preserve"> FORMCHECKBOX </w:instrText>
      </w:r>
      <w:r w:rsidR="00194E26">
        <w:rPr>
          <w:rFonts w:ascii="Raleway ExtraBold" w:hAnsi="Raleway ExtraBold" w:cstheme="minorHAnsi"/>
          <w:sz w:val="22"/>
          <w:szCs w:val="22"/>
          <w:lang w:eastAsia="fr-FR"/>
        </w:rPr>
      </w:r>
      <w:r w:rsidR="00194E26">
        <w:rPr>
          <w:rFonts w:ascii="Raleway ExtraBold" w:hAnsi="Raleway ExtraBold" w:cstheme="minorHAnsi"/>
          <w:sz w:val="22"/>
          <w:szCs w:val="22"/>
          <w:lang w:eastAsia="fr-FR"/>
        </w:rPr>
        <w:fldChar w:fldCharType="separate"/>
      </w:r>
      <w:r>
        <w:rPr>
          <w:rFonts w:ascii="Raleway ExtraBold" w:hAnsi="Raleway ExtraBold" w:cstheme="minorHAnsi"/>
          <w:sz w:val="22"/>
          <w:szCs w:val="22"/>
          <w:lang w:eastAsia="fr-FR"/>
        </w:rPr>
        <w:fldChar w:fldCharType="end"/>
      </w:r>
      <w:r w:rsidR="006150A2" w:rsidRPr="007A6601">
        <w:rPr>
          <w:rFonts w:ascii="Raleway ExtraBold" w:hAnsi="Raleway ExtraBold" w:cstheme="minorHAnsi"/>
          <w:sz w:val="22"/>
          <w:szCs w:val="22"/>
          <w:lang w:eastAsia="fr-FR"/>
        </w:rPr>
        <w:t xml:space="preserve"> </w:t>
      </w:r>
      <w:r w:rsidR="006150A2" w:rsidRPr="007A6601">
        <w:rPr>
          <w:rFonts w:ascii="Raleway ExtraBold" w:hAnsi="Raleway ExtraBold" w:cs="Arial"/>
          <w:b/>
          <w:sz w:val="22"/>
          <w:szCs w:val="22"/>
        </w:rPr>
        <w:t>TRANCHES</w:t>
      </w:r>
      <w:r w:rsidR="00CA52EB" w:rsidRPr="007A6601">
        <w:rPr>
          <w:rFonts w:ascii="Raleway ExtraBold" w:hAnsi="Raleway ExtraBold" w:cs="Arial"/>
          <w:b/>
          <w:sz w:val="22"/>
          <w:szCs w:val="22"/>
        </w:rPr>
        <w:t xml:space="preserve"> </w:t>
      </w:r>
      <w:r w:rsidR="008C6E04" w:rsidRPr="007A6601">
        <w:rPr>
          <w:rFonts w:ascii="Raleway ExtraBold" w:hAnsi="Raleway ExtraBold" w:cs="Arial"/>
          <w:b/>
          <w:sz w:val="22"/>
          <w:szCs w:val="22"/>
        </w:rPr>
        <w:t>OPTIONNELLES</w:t>
      </w:r>
      <w:r w:rsidR="006150A2" w:rsidRPr="007A6601">
        <w:rPr>
          <w:rFonts w:ascii="Raleway ExtraBold" w:hAnsi="Raleway ExtraBold" w:cs="Arial"/>
          <w:b/>
          <w:sz w:val="22"/>
          <w:szCs w:val="22"/>
        </w:rPr>
        <w:t> </w:t>
      </w:r>
      <w:r>
        <w:rPr>
          <w:rFonts w:ascii="Raleway ExtraBold" w:hAnsi="Raleway ExtraBold" w:cs="Arial"/>
          <w:b/>
          <w:sz w:val="22"/>
          <w:szCs w:val="22"/>
        </w:rPr>
        <w:t>(TO)</w:t>
      </w:r>
      <w:r w:rsidR="008E5196">
        <w:rPr>
          <w:rFonts w:ascii="Raleway ExtraBold" w:hAnsi="Raleway ExtraBold" w:cs="Arial"/>
          <w:b/>
          <w:sz w:val="22"/>
          <w:szCs w:val="22"/>
        </w:rPr>
        <w:t xml:space="preserve"> </w:t>
      </w:r>
      <w:r w:rsidR="006150A2" w:rsidRPr="007A6601">
        <w:rPr>
          <w:rFonts w:ascii="Raleway ExtraBold" w:hAnsi="Raleway ExtraBold" w:cs="Arial"/>
          <w:b/>
          <w:sz w:val="22"/>
          <w:szCs w:val="22"/>
        </w:rPr>
        <w:t>:</w:t>
      </w:r>
    </w:p>
    <w:p w14:paraId="34AD0071" w14:textId="237A46D0" w:rsidR="0066455D" w:rsidRDefault="0066455D" w:rsidP="00491AA3">
      <w:pPr>
        <w:ind w:left="851"/>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Pr="00B05558">
        <w:rPr>
          <w:rFonts w:ascii="AvenirNext LT Pro Cn" w:hAnsi="AvenirNext LT Pro Cn" w:cstheme="minorHAnsi"/>
          <w:sz w:val="22"/>
          <w:lang w:eastAsia="fr-FR"/>
        </w:rPr>
        <w:t xml:space="preserve"> Sans objet.</w:t>
      </w:r>
    </w:p>
    <w:p w14:paraId="1693AEF2" w14:textId="76324975" w:rsidR="0066455D" w:rsidRPr="00491AA3" w:rsidRDefault="0066455D" w:rsidP="00491AA3">
      <w:pPr>
        <w:ind w:left="851"/>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1"/>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Pr="00B05558">
        <w:rPr>
          <w:rFonts w:ascii="AvenirNext LT Pro Cn" w:hAnsi="AvenirNext LT Pro Cn" w:cstheme="minorHAnsi"/>
          <w:sz w:val="22"/>
          <w:lang w:eastAsia="fr-FR"/>
        </w:rPr>
        <w:t xml:space="preserve"> </w:t>
      </w:r>
      <w:r>
        <w:rPr>
          <w:rFonts w:ascii="AvenirNext LT Pro Cn" w:hAnsi="AvenirNext LT Pro Cn" w:cstheme="minorHAnsi"/>
          <w:sz w:val="22"/>
          <w:lang w:eastAsia="fr-FR"/>
        </w:rPr>
        <w:t>OUI</w:t>
      </w:r>
    </w:p>
    <w:p w14:paraId="55AB3379" w14:textId="77777777" w:rsidR="0066455D" w:rsidRDefault="0066455D" w:rsidP="006150A2">
      <w:pPr>
        <w:tabs>
          <w:tab w:val="left" w:pos="426"/>
        </w:tabs>
        <w:suppressAutoHyphens w:val="0"/>
        <w:spacing w:before="120"/>
        <w:rPr>
          <w:rFonts w:ascii="Raleway ExtraBold" w:hAnsi="Raleway ExtraBold" w:cs="Arial"/>
          <w:b/>
          <w:sz w:val="22"/>
          <w:szCs w:val="22"/>
        </w:rPr>
      </w:pPr>
    </w:p>
    <w:p w14:paraId="1CC7C141" w14:textId="6DEE415C" w:rsidR="00551208" w:rsidRDefault="006254F9" w:rsidP="00551208">
      <w:pPr>
        <w:pBdr>
          <w:top w:val="single" w:sz="4" w:space="1" w:color="auto"/>
          <w:left w:val="single" w:sz="4" w:space="4" w:color="auto"/>
          <w:bottom w:val="single" w:sz="4" w:space="1" w:color="auto"/>
          <w:right w:val="single" w:sz="4" w:space="4" w:color="auto"/>
        </w:pBdr>
        <w:rPr>
          <w:b/>
          <w:bCs/>
        </w:rPr>
      </w:pPr>
      <w:r w:rsidRPr="006254F9">
        <w:rPr>
          <w:b/>
          <w:bCs/>
        </w:rPr>
        <w:t>Acquisition de 3 chambres climatiques de la phase 3</w:t>
      </w:r>
      <w:r>
        <w:rPr>
          <w:b/>
          <w:bCs/>
        </w:rPr>
        <w:t>, soit</w:t>
      </w:r>
    </w:p>
    <w:p w14:paraId="17D71A42" w14:textId="77777777" w:rsidR="006254F9" w:rsidRDefault="006254F9" w:rsidP="006254F9">
      <w:pPr>
        <w:pBdr>
          <w:top w:val="single" w:sz="4" w:space="1" w:color="auto"/>
          <w:left w:val="single" w:sz="4" w:space="4" w:color="auto"/>
          <w:bottom w:val="single" w:sz="4" w:space="1" w:color="auto"/>
          <w:right w:val="single" w:sz="4" w:space="4" w:color="auto"/>
        </w:pBdr>
      </w:pPr>
      <w:bookmarkStart w:id="3" w:name="_Hlk206073341"/>
      <w:r>
        <w:t>Phase 3 – 3 chambres climatiques à l’étage</w:t>
      </w:r>
    </w:p>
    <w:bookmarkEnd w:id="3"/>
    <w:p w14:paraId="5F2A6369" w14:textId="77777777" w:rsidR="006254F9" w:rsidRPr="006254F9" w:rsidRDefault="006254F9" w:rsidP="00551208">
      <w:pPr>
        <w:pBdr>
          <w:top w:val="single" w:sz="4" w:space="1" w:color="auto"/>
          <w:left w:val="single" w:sz="4" w:space="4" w:color="auto"/>
          <w:bottom w:val="single" w:sz="4" w:space="1" w:color="auto"/>
          <w:right w:val="single" w:sz="4" w:space="4" w:color="auto"/>
        </w:pBdr>
        <w:rPr>
          <w:b/>
          <w:bCs/>
        </w:rPr>
      </w:pPr>
    </w:p>
    <w:p w14:paraId="318A66BB" w14:textId="2B07C6FD" w:rsidR="00551208" w:rsidRDefault="00551208" w:rsidP="006150A2">
      <w:pPr>
        <w:tabs>
          <w:tab w:val="left" w:pos="426"/>
        </w:tabs>
        <w:suppressAutoHyphens w:val="0"/>
        <w:spacing w:before="120"/>
        <w:rPr>
          <w:rFonts w:ascii="Raleway ExtraBold" w:hAnsi="Raleway ExtraBold" w:cs="Arial"/>
          <w:b/>
          <w:sz w:val="22"/>
          <w:szCs w:val="22"/>
        </w:rPr>
      </w:pP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1564"/>
        <w:gridCol w:w="1843"/>
        <w:gridCol w:w="1701"/>
      </w:tblGrid>
      <w:tr w:rsidR="00551208" w:rsidRPr="00596B77" w14:paraId="08A2B243" w14:textId="77777777" w:rsidTr="00E50798">
        <w:trPr>
          <w:trHeight w:val="553"/>
        </w:trPr>
        <w:tc>
          <w:tcPr>
            <w:tcW w:w="3822" w:type="dxa"/>
            <w:tcBorders>
              <w:left w:val="single" w:sz="4" w:space="0" w:color="auto"/>
            </w:tcBorders>
            <w:shd w:val="clear" w:color="auto" w:fill="D9D9D9" w:themeFill="background1" w:themeFillShade="D9"/>
            <w:vAlign w:val="center"/>
          </w:tcPr>
          <w:p w14:paraId="4602E25A" w14:textId="7EC9EE90" w:rsidR="00551208" w:rsidRPr="00596B77" w:rsidRDefault="00551208"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 xml:space="preserve">OFFRE </w:t>
            </w:r>
            <w:r>
              <w:rPr>
                <w:rFonts w:ascii="AvenirNext LT Pro Cn" w:hAnsi="AvenirNext LT Pro Cn" w:cstheme="minorHAnsi"/>
                <w:b/>
                <w:lang w:eastAsia="fr-FR"/>
              </w:rPr>
              <w:t>Tranche optionnelle</w:t>
            </w:r>
          </w:p>
        </w:tc>
        <w:tc>
          <w:tcPr>
            <w:tcW w:w="1564" w:type="dxa"/>
            <w:shd w:val="clear" w:color="auto" w:fill="D9D9D9" w:themeFill="background1" w:themeFillShade="D9"/>
            <w:vAlign w:val="center"/>
          </w:tcPr>
          <w:p w14:paraId="77B27ADF" w14:textId="77777777" w:rsidR="00551208" w:rsidRPr="00596B77" w:rsidRDefault="00551208"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HT</w:t>
            </w:r>
          </w:p>
        </w:tc>
        <w:tc>
          <w:tcPr>
            <w:tcW w:w="1843" w:type="dxa"/>
            <w:shd w:val="clear" w:color="auto" w:fill="D9D9D9" w:themeFill="background1" w:themeFillShade="D9"/>
            <w:vAlign w:val="center"/>
          </w:tcPr>
          <w:p w14:paraId="1520B799" w14:textId="77777777" w:rsidR="00551208" w:rsidRPr="00596B77" w:rsidRDefault="00551208"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TVA</w:t>
            </w:r>
          </w:p>
        </w:tc>
        <w:tc>
          <w:tcPr>
            <w:tcW w:w="1701" w:type="dxa"/>
            <w:shd w:val="clear" w:color="auto" w:fill="D9D9D9" w:themeFill="background1" w:themeFillShade="D9"/>
            <w:vAlign w:val="center"/>
          </w:tcPr>
          <w:p w14:paraId="2330225B" w14:textId="77777777" w:rsidR="00551208" w:rsidRPr="00596B77" w:rsidRDefault="00551208"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TTC</w:t>
            </w:r>
          </w:p>
        </w:tc>
      </w:tr>
      <w:tr w:rsidR="00551208" w:rsidRPr="0096098F" w14:paraId="1CEC02B0" w14:textId="77777777" w:rsidTr="00E50798">
        <w:trPr>
          <w:trHeight w:val="580"/>
        </w:trPr>
        <w:tc>
          <w:tcPr>
            <w:tcW w:w="3822" w:type="dxa"/>
            <w:tcBorders>
              <w:left w:val="single" w:sz="4" w:space="0" w:color="auto"/>
            </w:tcBorders>
            <w:shd w:val="clear" w:color="auto" w:fill="FFFFFF" w:themeFill="background1"/>
            <w:vAlign w:val="center"/>
          </w:tcPr>
          <w:p w14:paraId="649D6677" w14:textId="4AF58736" w:rsidR="00551208" w:rsidRPr="0096098F" w:rsidRDefault="00551208" w:rsidP="00E50798">
            <w:pPr>
              <w:tabs>
                <w:tab w:val="left" w:pos="1440"/>
              </w:tabs>
              <w:suppressAutoHyphens w:val="0"/>
              <w:contextualSpacing/>
              <w:jc w:val="center"/>
              <w:rPr>
                <w:rFonts w:ascii="AvenirNext LT Pro Cn" w:hAnsi="AvenirNext LT Pro Cn" w:cstheme="minorHAnsi"/>
                <w:b/>
                <w:sz w:val="24"/>
                <w:lang w:eastAsia="fr-FR"/>
              </w:rPr>
            </w:pPr>
            <w:r w:rsidRPr="0096098F">
              <w:rPr>
                <w:rFonts w:ascii="AvenirNext LT Pro Cn" w:hAnsi="AvenirNext LT Pro Cn" w:cstheme="minorHAnsi"/>
                <w:b/>
                <w:sz w:val="24"/>
                <w:lang w:eastAsia="fr-FR"/>
              </w:rPr>
              <w:t>Montant forfaitaire</w:t>
            </w:r>
            <w:r>
              <w:rPr>
                <w:rFonts w:ascii="AvenirNext LT Pro Cn" w:hAnsi="AvenirNext LT Pro Cn" w:cstheme="minorHAnsi"/>
                <w:b/>
                <w:sz w:val="24"/>
                <w:lang w:eastAsia="fr-FR"/>
              </w:rPr>
              <w:t xml:space="preserve"> TO</w:t>
            </w:r>
          </w:p>
        </w:tc>
        <w:tc>
          <w:tcPr>
            <w:tcW w:w="1564" w:type="dxa"/>
            <w:shd w:val="clear" w:color="auto" w:fill="FFFFFF" w:themeFill="background1"/>
            <w:vAlign w:val="center"/>
          </w:tcPr>
          <w:p w14:paraId="0570D0EE" w14:textId="77777777" w:rsidR="00551208" w:rsidRPr="0096098F" w:rsidRDefault="00551208"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3" w:type="dxa"/>
            <w:shd w:val="clear" w:color="auto" w:fill="FFFFFF" w:themeFill="background1"/>
            <w:vAlign w:val="center"/>
          </w:tcPr>
          <w:p w14:paraId="540BEAF0" w14:textId="77777777" w:rsidR="00551208" w:rsidRPr="0096098F" w:rsidRDefault="00551208"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701" w:type="dxa"/>
            <w:shd w:val="clear" w:color="auto" w:fill="FFFFFF" w:themeFill="background1"/>
            <w:vAlign w:val="center"/>
          </w:tcPr>
          <w:p w14:paraId="6840E708" w14:textId="77777777" w:rsidR="00551208" w:rsidRPr="0096098F" w:rsidRDefault="00551208"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14E8D3EE" w14:textId="77777777" w:rsidR="0066455D" w:rsidRPr="00580A97" w:rsidRDefault="0066455D" w:rsidP="0066455D">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4317107A" w14:textId="77777777" w:rsidR="0066455D" w:rsidRPr="00580A97" w:rsidRDefault="0066455D" w:rsidP="0066455D">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6AEA2B05" w14:textId="527719D5" w:rsidR="006B7770" w:rsidRDefault="006B7770" w:rsidP="006B7770">
      <w:pPr>
        <w:pStyle w:val="Pieddepage"/>
        <w:rPr>
          <w:rFonts w:ascii="AvenirNext LT Pro MediumCn" w:eastAsia="Calibri" w:hAnsi="AvenirNext LT Pro MediumCn" w:cs="Times New Roman"/>
          <w:sz w:val="22"/>
          <w:szCs w:val="22"/>
          <w:shd w:val="clear" w:color="auto" w:fill="ED6E6C"/>
          <w:lang w:eastAsia="fr-FR"/>
        </w:rPr>
      </w:pPr>
    </w:p>
    <w:p w14:paraId="3E26F199" w14:textId="77777777" w:rsidR="009676FF" w:rsidRPr="006B7770" w:rsidRDefault="009676FF" w:rsidP="006B7770">
      <w:pPr>
        <w:pStyle w:val="Pieddepage"/>
        <w:rPr>
          <w:rFonts w:ascii="AvenirNext LT Pro MediumCn" w:eastAsia="Calibri" w:hAnsi="AvenirNext LT Pro MediumCn" w:cs="Times New Roman"/>
          <w:sz w:val="22"/>
          <w:szCs w:val="22"/>
          <w:shd w:val="clear" w:color="auto" w:fill="ED6E6C"/>
          <w:lang w:eastAsia="fr-FR"/>
        </w:rPr>
      </w:pPr>
    </w:p>
    <w:p w14:paraId="5EAB300A" w14:textId="01A0B185" w:rsidR="009B1CD0" w:rsidRPr="007C6DEE" w:rsidRDefault="009B1CD0" w:rsidP="00DA662F">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B2 </w:t>
      </w:r>
      <w:r w:rsidR="0021797C"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Nature du groupement et</w:t>
      </w:r>
      <w:r w:rsidR="00036500" w:rsidRPr="007C6DEE">
        <w:rPr>
          <w:rFonts w:ascii="Raleway ExtraBold" w:eastAsia="Arial Unicode MS" w:hAnsi="Raleway ExtraBold" w:cs="Calibri"/>
          <w:color w:val="275662"/>
          <w:sz w:val="24"/>
          <w:szCs w:val="32"/>
          <w:lang w:eastAsia="fr-FR"/>
        </w:rPr>
        <w:t>,</w:t>
      </w:r>
      <w:r w:rsidR="0021797C" w:rsidRPr="007C6DEE">
        <w:rPr>
          <w:rFonts w:ascii="Raleway ExtraBold" w:eastAsia="Arial Unicode MS" w:hAnsi="Raleway ExtraBold" w:cs="Calibri"/>
          <w:color w:val="275662"/>
          <w:sz w:val="24"/>
          <w:szCs w:val="32"/>
          <w:lang w:eastAsia="fr-FR"/>
        </w:rPr>
        <w:t xml:space="preserve"> </w:t>
      </w:r>
      <w:r w:rsidR="00036500" w:rsidRPr="007C6DEE">
        <w:rPr>
          <w:rFonts w:ascii="Raleway ExtraBold" w:eastAsia="Arial Unicode MS" w:hAnsi="Raleway ExtraBold" w:cs="Calibri"/>
          <w:color w:val="275662"/>
          <w:sz w:val="24"/>
          <w:szCs w:val="32"/>
          <w:lang w:eastAsia="fr-FR"/>
        </w:rPr>
        <w:t>en cas de groupement conjoint,</w:t>
      </w:r>
      <w:r w:rsidR="00036500" w:rsidRPr="007C6DEE" w:rsidDel="0021797C">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r</w:t>
      </w:r>
      <w:r w:rsidRPr="007C6DEE">
        <w:rPr>
          <w:rFonts w:ascii="Raleway ExtraBold" w:eastAsia="Arial Unicode MS" w:hAnsi="Raleway ExtraBold" w:cs="Calibri"/>
          <w:color w:val="275662"/>
          <w:sz w:val="24"/>
          <w:szCs w:val="32"/>
          <w:lang w:eastAsia="fr-FR"/>
        </w:rPr>
        <w:t>épartition des prestations</w:t>
      </w:r>
    </w:p>
    <w:p w14:paraId="685EC739" w14:textId="717345DE" w:rsidR="00354C04" w:rsidRPr="00DA662F" w:rsidRDefault="00840934" w:rsidP="00FB44E7">
      <w:pPr>
        <w:pStyle w:val="fcasegauche"/>
        <w:tabs>
          <w:tab w:val="left" w:pos="0"/>
        </w:tabs>
        <w:spacing w:after="0"/>
        <w:ind w:left="0" w:firstLine="0"/>
        <w:rPr>
          <w:rFonts w:ascii="AvenirNext LT Pro MediumCn" w:hAnsi="AvenirNext LT Pro MediumCn" w:cs="Arial"/>
          <w:b/>
          <w:color w:val="275662"/>
          <w:sz w:val="22"/>
          <w:szCs w:val="22"/>
          <w:u w:val="single"/>
        </w:rPr>
      </w:pPr>
      <w:r w:rsidRPr="00DA662F">
        <w:rPr>
          <w:rFonts w:ascii="AvenirNext LT Pro MediumCn" w:hAnsi="AvenirNext LT Pro MediumCn" w:cs="Arial"/>
          <w:b/>
          <w:color w:val="275662"/>
          <w:sz w:val="22"/>
          <w:szCs w:val="22"/>
          <w:u w:val="single"/>
        </w:rPr>
        <w:t>En</w:t>
      </w:r>
      <w:r w:rsidR="00354C04" w:rsidRPr="00DA662F">
        <w:rPr>
          <w:rFonts w:ascii="AvenirNext LT Pro MediumCn" w:hAnsi="AvenirNext LT Pro MediumCn" w:cs="Arial"/>
          <w:b/>
          <w:color w:val="275662"/>
          <w:sz w:val="22"/>
          <w:szCs w:val="22"/>
          <w:u w:val="single"/>
        </w:rPr>
        <w:t xml:space="preserve"> cas de group</w:t>
      </w:r>
      <w:r w:rsidR="00DA662F">
        <w:rPr>
          <w:rFonts w:ascii="AvenirNext LT Pro MediumCn" w:hAnsi="AvenirNext LT Pro MediumCn" w:cs="Arial"/>
          <w:b/>
          <w:color w:val="275662"/>
          <w:sz w:val="22"/>
          <w:szCs w:val="22"/>
          <w:u w:val="single"/>
        </w:rPr>
        <w:t>ement d’opérateurs économiques.</w:t>
      </w:r>
    </w:p>
    <w:p w14:paraId="170DBC83" w14:textId="5DA204D3" w:rsidR="00036500" w:rsidRDefault="00036500" w:rsidP="009B45B9">
      <w:pPr>
        <w:tabs>
          <w:tab w:val="left" w:pos="851"/>
          <w:tab w:val="left" w:pos="6237"/>
        </w:tabs>
        <w:rPr>
          <w:rFonts w:ascii="Arial" w:hAnsi="Arial" w:cs="Arial"/>
          <w:i/>
          <w:iCs/>
          <w:sz w:val="18"/>
          <w:szCs w:val="18"/>
        </w:rPr>
      </w:pPr>
    </w:p>
    <w:p w14:paraId="2B9FFB54" w14:textId="77777777" w:rsidR="00A54407" w:rsidRDefault="00A54407" w:rsidP="009B45B9">
      <w:pPr>
        <w:tabs>
          <w:tab w:val="left" w:pos="851"/>
          <w:tab w:val="left" w:pos="6237"/>
        </w:tabs>
        <w:rPr>
          <w:rFonts w:ascii="Arial" w:hAnsi="Arial" w:cs="Arial"/>
          <w:i/>
          <w:iCs/>
          <w:sz w:val="18"/>
          <w:szCs w:val="18"/>
        </w:rPr>
      </w:pPr>
    </w:p>
    <w:p w14:paraId="0505A929" w14:textId="77777777" w:rsidR="0021797C" w:rsidRPr="00FB44E7" w:rsidRDefault="0021797C" w:rsidP="009B45B9">
      <w:pPr>
        <w:pStyle w:val="fcase1ertab"/>
        <w:tabs>
          <w:tab w:val="left" w:pos="851"/>
        </w:tabs>
        <w:ind w:left="0" w:firstLine="0"/>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Pour l’exécution du marché </w:t>
      </w:r>
      <w:r w:rsidR="00D90A00" w:rsidRPr="00FB44E7">
        <w:rPr>
          <w:rFonts w:ascii="AvenirNext LT Pro Cn" w:hAnsi="AvenirNext LT Pro Cn" w:cstheme="minorHAnsi"/>
          <w:sz w:val="22"/>
          <w:lang w:eastAsia="fr-FR"/>
        </w:rPr>
        <w:t>public</w:t>
      </w:r>
      <w:r w:rsidRPr="00FB44E7">
        <w:rPr>
          <w:rFonts w:ascii="AvenirNext LT Pro Cn" w:hAnsi="AvenirNext LT Pro Cn" w:cstheme="minorHAnsi"/>
          <w:sz w:val="22"/>
          <w:lang w:eastAsia="fr-FR"/>
        </w:rPr>
        <w:t xml:space="preserve">, le groupement </w:t>
      </w:r>
      <w:r w:rsidR="00036500" w:rsidRPr="00FB44E7">
        <w:rPr>
          <w:rFonts w:ascii="AvenirNext LT Pro Cn" w:hAnsi="AvenirNext LT Pro Cn" w:cstheme="minorHAnsi"/>
          <w:sz w:val="22"/>
          <w:lang w:eastAsia="fr-FR"/>
        </w:rPr>
        <w:t>d’opérateurs économiques est</w:t>
      </w:r>
      <w:r w:rsidRPr="00FB44E7">
        <w:rPr>
          <w:rFonts w:ascii="AvenirNext LT Pro Cn" w:hAnsi="AvenirNext LT Pro Cn" w:cstheme="minorHAnsi"/>
          <w:sz w:val="22"/>
          <w:lang w:eastAsia="fr-FR"/>
        </w:rPr>
        <w:t> :</w:t>
      </w:r>
    </w:p>
    <w:p w14:paraId="45374CE1" w14:textId="77777777" w:rsidR="00036500" w:rsidRPr="00DA662F" w:rsidRDefault="00036500" w:rsidP="009B45B9">
      <w:pPr>
        <w:pStyle w:val="fcase1ertab"/>
        <w:tabs>
          <w:tab w:val="left" w:pos="851"/>
        </w:tabs>
        <w:rPr>
          <w:rFonts w:ascii="Arial" w:hAnsi="Arial" w:cs="Arial"/>
          <w:i/>
          <w:iCs/>
          <w:color w:val="0070C0"/>
          <w:sz w:val="16"/>
        </w:rPr>
      </w:pPr>
      <w:r w:rsidRPr="00DA662F">
        <w:rPr>
          <w:rFonts w:ascii="Arial" w:hAnsi="Arial" w:cs="Arial"/>
          <w:i/>
          <w:iCs/>
          <w:color w:val="0070C0"/>
          <w:sz w:val="16"/>
        </w:rPr>
        <w:t>(Cocher la case correspondante.)</w:t>
      </w:r>
    </w:p>
    <w:p w14:paraId="758D3C69" w14:textId="460EB8A4" w:rsidR="00354C04" w:rsidRDefault="00354C04" w:rsidP="009B45B9">
      <w:pPr>
        <w:pStyle w:val="fcase1ertab"/>
        <w:tabs>
          <w:tab w:val="clear" w:pos="426"/>
          <w:tab w:val="left" w:pos="851"/>
        </w:tabs>
        <w:spacing w:before="120"/>
        <w:ind w:left="0" w:firstLine="851"/>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w:t>
      </w:r>
      <w:proofErr w:type="gramStart"/>
      <w:r w:rsidRPr="00FB44E7">
        <w:rPr>
          <w:rFonts w:ascii="AvenirNext LT Pro Cn" w:hAnsi="AvenirNext LT Pro Cn" w:cstheme="minorHAnsi"/>
          <w:sz w:val="22"/>
          <w:lang w:eastAsia="fr-FR"/>
        </w:rPr>
        <w:t>conjoint</w:t>
      </w:r>
      <w:proofErr w:type="gramEnd"/>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t>OU</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solidaire</w:t>
      </w:r>
    </w:p>
    <w:p w14:paraId="3DCE3B87" w14:textId="77777777" w:rsidR="00CE1882" w:rsidRDefault="00CE1882" w:rsidP="009B45B9">
      <w:pPr>
        <w:pStyle w:val="fcase1ertab"/>
        <w:tabs>
          <w:tab w:val="clear" w:pos="426"/>
          <w:tab w:val="left" w:pos="851"/>
        </w:tabs>
        <w:spacing w:before="120"/>
        <w:ind w:left="0" w:firstLine="851"/>
        <w:rPr>
          <w:rFonts w:ascii="AvenirNext LT Pro Cn" w:hAnsi="AvenirNext LT Pro Cn" w:cstheme="minorHAnsi"/>
          <w:sz w:val="22"/>
          <w:lang w:eastAsia="fr-FR"/>
        </w:rPr>
      </w:pPr>
    </w:p>
    <w:p w14:paraId="138A01F9" w14:textId="6FA76F43" w:rsidR="00C145FE" w:rsidRDefault="009B1CD0" w:rsidP="00E92669">
      <w:pPr>
        <w:pStyle w:val="fcasegauche"/>
        <w:tabs>
          <w:tab w:val="left" w:pos="0"/>
        </w:tabs>
        <w:spacing w:after="0"/>
        <w:ind w:left="0" w:firstLine="0"/>
        <w:jc w:val="center"/>
        <w:rPr>
          <w:rFonts w:ascii="Arial" w:hAnsi="Arial" w:cs="Arial"/>
          <w:i/>
          <w:iCs/>
          <w:color w:val="0070C0"/>
        </w:rPr>
      </w:pPr>
      <w:r w:rsidRPr="00C145FE">
        <w:rPr>
          <w:rFonts w:ascii="Arial" w:hAnsi="Arial" w:cs="Arial"/>
          <w:i/>
          <w:iCs/>
          <w:color w:val="0070C0"/>
        </w:rPr>
        <w:t>Les membres du groupement conjoint indiquent dans le tableau ci-dessous</w:t>
      </w:r>
      <w:r w:rsidR="00CE1882" w:rsidRPr="00C145FE">
        <w:rPr>
          <w:rFonts w:ascii="Arial" w:hAnsi="Arial" w:cs="Arial"/>
          <w:i/>
          <w:iCs/>
          <w:color w:val="0070C0"/>
        </w:rPr>
        <w:t xml:space="preserve"> </w:t>
      </w:r>
    </w:p>
    <w:p w14:paraId="46537ED5" w14:textId="1704C386" w:rsidR="009B1CD0" w:rsidRPr="00C145FE" w:rsidRDefault="009B1CD0" w:rsidP="00E92669">
      <w:pPr>
        <w:pStyle w:val="fcasegauche"/>
        <w:tabs>
          <w:tab w:val="left" w:pos="0"/>
        </w:tabs>
        <w:spacing w:after="0"/>
        <w:ind w:left="0" w:firstLine="0"/>
        <w:jc w:val="center"/>
        <w:rPr>
          <w:rFonts w:ascii="Arial" w:hAnsi="Arial" w:cs="Arial"/>
          <w:i/>
          <w:iCs/>
          <w:color w:val="0070C0"/>
        </w:rPr>
      </w:pPr>
      <w:proofErr w:type="gramStart"/>
      <w:r w:rsidRPr="00C145FE">
        <w:rPr>
          <w:rFonts w:ascii="Arial" w:hAnsi="Arial" w:cs="Arial"/>
          <w:b/>
          <w:i/>
          <w:iCs/>
          <w:color w:val="0070C0"/>
        </w:rPr>
        <w:t>la</w:t>
      </w:r>
      <w:proofErr w:type="gramEnd"/>
      <w:r w:rsidRPr="00C145FE">
        <w:rPr>
          <w:rFonts w:ascii="Arial" w:hAnsi="Arial" w:cs="Arial"/>
          <w:b/>
          <w:i/>
          <w:iCs/>
          <w:color w:val="0070C0"/>
        </w:rPr>
        <w:t xml:space="preserve"> répartition des prestations</w:t>
      </w:r>
      <w:r w:rsidRPr="00C145FE">
        <w:rPr>
          <w:rFonts w:ascii="Arial" w:hAnsi="Arial" w:cs="Arial"/>
          <w:i/>
          <w:iCs/>
          <w:color w:val="0070C0"/>
        </w:rPr>
        <w:t xml:space="preserve"> que chacun d’entre eux s’engage à réaliser.</w:t>
      </w:r>
      <w:r w:rsidR="00CE1882" w:rsidRPr="00C145FE">
        <w:rPr>
          <w:rFonts w:ascii="Arial" w:hAnsi="Arial" w:cs="Arial"/>
          <w:i/>
          <w:iCs/>
          <w:color w:val="0070C0"/>
        </w:rPr>
        <w:t xml:space="preserve"> </w:t>
      </w:r>
      <w:r w:rsidR="00DA662F" w:rsidRPr="00C145FE">
        <w:rPr>
          <w:rFonts w:ascii="Arial" w:hAnsi="Arial" w:cs="Arial"/>
          <w:i/>
          <w:iCs/>
          <w:color w:val="0070C0"/>
        </w:rPr>
        <w:t>Ajouter des lignes si besoin</w:t>
      </w:r>
    </w:p>
    <w:tbl>
      <w:tblPr>
        <w:tblW w:w="10536" w:type="dxa"/>
        <w:tblInd w:w="-40" w:type="dxa"/>
        <w:tblLayout w:type="fixed"/>
        <w:tblLook w:val="0000" w:firstRow="0" w:lastRow="0" w:firstColumn="0" w:lastColumn="0" w:noHBand="0" w:noVBand="0"/>
      </w:tblPr>
      <w:tblGrid>
        <w:gridCol w:w="4503"/>
        <w:gridCol w:w="2762"/>
        <w:gridCol w:w="3271"/>
      </w:tblGrid>
      <w:tr w:rsidR="009B1CD0" w:rsidRPr="00FB44E7" w14:paraId="2B983A27" w14:textId="77777777" w:rsidTr="001C1337">
        <w:trPr>
          <w:trHeight w:val="567"/>
        </w:trPr>
        <w:tc>
          <w:tcPr>
            <w:tcW w:w="4503" w:type="dxa"/>
            <w:vMerge w:val="restart"/>
            <w:tcBorders>
              <w:top w:val="single" w:sz="4" w:space="0" w:color="auto"/>
              <w:left w:val="single" w:sz="4" w:space="0" w:color="auto"/>
              <w:bottom w:val="single" w:sz="4" w:space="0" w:color="000000"/>
            </w:tcBorders>
            <w:shd w:val="clear" w:color="auto" w:fill="auto"/>
            <w:vAlign w:val="center"/>
          </w:tcPr>
          <w:p w14:paraId="0C35806F" w14:textId="77777777" w:rsidR="009B1CD0" w:rsidRPr="00FB44E7" w:rsidRDefault="009B1CD0" w:rsidP="006F3DF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Désignation des membres </w:t>
            </w:r>
          </w:p>
          <w:p w14:paraId="7B8CC7A3" w14:textId="77777777" w:rsidR="009B1CD0" w:rsidRPr="00FB44E7" w:rsidRDefault="009B1CD0" w:rsidP="005846FB">
            <w:pPr>
              <w:tabs>
                <w:tab w:val="left" w:pos="851"/>
              </w:tabs>
              <w:jc w:val="center"/>
              <w:rPr>
                <w:rFonts w:ascii="AvenirNext LT Pro Cn" w:hAnsi="AvenirNext LT Pro Cn" w:cstheme="minorHAnsi"/>
                <w:sz w:val="22"/>
                <w:lang w:eastAsia="fr-FR"/>
              </w:rPr>
            </w:pPr>
            <w:proofErr w:type="gramStart"/>
            <w:r w:rsidRPr="00FB44E7">
              <w:rPr>
                <w:rFonts w:ascii="AvenirNext LT Pro Cn" w:hAnsi="AvenirNext LT Pro Cn" w:cstheme="minorHAnsi"/>
                <w:sz w:val="22"/>
                <w:lang w:eastAsia="fr-FR"/>
              </w:rPr>
              <w:t>du</w:t>
            </w:r>
            <w:proofErr w:type="gramEnd"/>
            <w:r w:rsidRPr="00FB44E7">
              <w:rPr>
                <w:rFonts w:ascii="AvenirNext LT Pro Cn" w:hAnsi="AvenirNext LT Pro Cn" w:cstheme="minorHAnsi"/>
                <w:sz w:val="22"/>
                <w:lang w:eastAsia="fr-FR"/>
              </w:rPr>
              <w:t xml:space="preserve"> groupement conjoint</w:t>
            </w:r>
          </w:p>
        </w:tc>
        <w:tc>
          <w:tcPr>
            <w:tcW w:w="6033"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62D3A396"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Prestations exécutées par les membres</w:t>
            </w:r>
          </w:p>
          <w:p w14:paraId="6C379691"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proofErr w:type="gramStart"/>
            <w:r w:rsidRPr="00FB44E7">
              <w:rPr>
                <w:rFonts w:ascii="AvenirNext LT Pro Cn" w:hAnsi="AvenirNext LT Pro Cn" w:cstheme="minorHAnsi"/>
                <w:i w:val="0"/>
                <w:sz w:val="22"/>
                <w:lang w:eastAsia="fr-FR"/>
              </w:rPr>
              <w:t>du</w:t>
            </w:r>
            <w:proofErr w:type="gramEnd"/>
            <w:r w:rsidRPr="00FB44E7">
              <w:rPr>
                <w:rFonts w:ascii="AvenirNext LT Pro Cn" w:hAnsi="AvenirNext LT Pro Cn" w:cstheme="minorHAnsi"/>
                <w:i w:val="0"/>
                <w:sz w:val="22"/>
                <w:lang w:eastAsia="fr-FR"/>
              </w:rPr>
              <w:t xml:space="preserve"> groupement conjoint</w:t>
            </w:r>
          </w:p>
        </w:tc>
      </w:tr>
      <w:tr w:rsidR="009B1CD0" w:rsidRPr="00FB44E7" w14:paraId="1BC64AB8" w14:textId="77777777" w:rsidTr="00DA662F">
        <w:trPr>
          <w:trHeight w:val="315"/>
        </w:trPr>
        <w:tc>
          <w:tcPr>
            <w:tcW w:w="4503" w:type="dxa"/>
            <w:vMerge/>
            <w:tcBorders>
              <w:top w:val="single" w:sz="4" w:space="0" w:color="000000"/>
              <w:left w:val="single" w:sz="4" w:space="0" w:color="auto"/>
              <w:bottom w:val="single" w:sz="4" w:space="0" w:color="000000"/>
            </w:tcBorders>
            <w:shd w:val="clear" w:color="auto" w:fill="FFFFFF"/>
            <w:vAlign w:val="center"/>
          </w:tcPr>
          <w:p w14:paraId="09FBBF37" w14:textId="77777777" w:rsidR="009B1CD0" w:rsidRPr="00FB44E7" w:rsidRDefault="009B1CD0" w:rsidP="009B45B9">
            <w:pPr>
              <w:tabs>
                <w:tab w:val="left" w:pos="851"/>
              </w:tabs>
              <w:snapToGrid w:val="0"/>
              <w:jc w:val="center"/>
              <w:rPr>
                <w:rFonts w:ascii="AvenirNext LT Pro Cn" w:hAnsi="AvenirNext LT Pro Cn" w:cstheme="minorHAnsi"/>
                <w:sz w:val="22"/>
                <w:lang w:eastAsia="fr-FR"/>
              </w:rPr>
            </w:pPr>
          </w:p>
        </w:tc>
        <w:tc>
          <w:tcPr>
            <w:tcW w:w="2762" w:type="dxa"/>
            <w:tcBorders>
              <w:top w:val="single" w:sz="4" w:space="0" w:color="000000"/>
              <w:left w:val="single" w:sz="4" w:space="0" w:color="000000"/>
              <w:bottom w:val="single" w:sz="4" w:space="0" w:color="000000"/>
            </w:tcBorders>
            <w:shd w:val="clear" w:color="auto" w:fill="FFFFFF"/>
            <w:vAlign w:val="center"/>
          </w:tcPr>
          <w:p w14:paraId="19E35AAE"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Nature de la prestation</w:t>
            </w:r>
          </w:p>
        </w:tc>
        <w:tc>
          <w:tcPr>
            <w:tcW w:w="3271" w:type="dxa"/>
            <w:tcBorders>
              <w:top w:val="single" w:sz="4" w:space="0" w:color="000000"/>
              <w:left w:val="single" w:sz="4" w:space="0" w:color="000000"/>
              <w:bottom w:val="single" w:sz="4" w:space="0" w:color="000000"/>
              <w:right w:val="single" w:sz="4" w:space="0" w:color="auto"/>
            </w:tcBorders>
            <w:shd w:val="clear" w:color="auto" w:fill="FFFFFF"/>
            <w:vAlign w:val="center"/>
          </w:tcPr>
          <w:p w14:paraId="0BCB92AA" w14:textId="6732FD5A" w:rsidR="009B1CD0" w:rsidRPr="00FB44E7" w:rsidRDefault="00DA662F" w:rsidP="00DA662F">
            <w:pPr>
              <w:tabs>
                <w:tab w:val="left" w:pos="851"/>
              </w:tabs>
              <w:jc w:val="center"/>
              <w:rPr>
                <w:rFonts w:ascii="AvenirNext LT Pro Cn" w:hAnsi="AvenirNext LT Pro Cn" w:cstheme="minorHAnsi"/>
                <w:sz w:val="22"/>
                <w:lang w:eastAsia="fr-FR"/>
              </w:rPr>
            </w:pPr>
            <w:r>
              <w:rPr>
                <w:rFonts w:ascii="AvenirNext LT Pro Cn" w:hAnsi="AvenirNext LT Pro Cn" w:cstheme="minorHAnsi"/>
                <w:sz w:val="22"/>
                <w:lang w:eastAsia="fr-FR"/>
              </w:rPr>
              <w:t xml:space="preserve">Montant HT </w:t>
            </w:r>
            <w:r w:rsidR="009B1CD0" w:rsidRPr="00FB44E7">
              <w:rPr>
                <w:rFonts w:ascii="AvenirNext LT Pro Cn" w:hAnsi="AvenirNext LT Pro Cn" w:cstheme="minorHAnsi"/>
                <w:sz w:val="22"/>
                <w:lang w:eastAsia="fr-FR"/>
              </w:rPr>
              <w:t>de la prestation</w:t>
            </w:r>
          </w:p>
        </w:tc>
      </w:tr>
      <w:tr w:rsidR="009B1CD0" w:rsidRPr="00FB44E7" w14:paraId="73111B4C" w14:textId="77777777" w:rsidTr="00A54407">
        <w:trPr>
          <w:trHeight w:val="1766"/>
        </w:trPr>
        <w:tc>
          <w:tcPr>
            <w:tcW w:w="4503" w:type="dxa"/>
            <w:tcBorders>
              <w:top w:val="single" w:sz="4" w:space="0" w:color="000000"/>
              <w:left w:val="single" w:sz="4" w:space="0" w:color="auto"/>
            </w:tcBorders>
            <w:shd w:val="clear" w:color="auto" w:fill="CCFFFF"/>
            <w:vAlign w:val="center"/>
          </w:tcPr>
          <w:p w14:paraId="212D28D9" w14:textId="7F27FF19" w:rsidR="009B1CD0" w:rsidRPr="00FB44E7" w:rsidRDefault="006D5B65"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p w14:paraId="5C84C28E"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2762" w:type="dxa"/>
            <w:tcBorders>
              <w:top w:val="single" w:sz="4" w:space="0" w:color="000000"/>
              <w:left w:val="single" w:sz="4" w:space="0" w:color="000000"/>
            </w:tcBorders>
            <w:shd w:val="clear" w:color="auto" w:fill="CCFFFF"/>
            <w:vAlign w:val="center"/>
          </w:tcPr>
          <w:p w14:paraId="6C28A47D" w14:textId="025128D9" w:rsidR="009B1CD0" w:rsidRPr="00FB44E7" w:rsidRDefault="006D5B65"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tc>
        <w:tc>
          <w:tcPr>
            <w:tcW w:w="3271" w:type="dxa"/>
            <w:tcBorders>
              <w:top w:val="single" w:sz="4" w:space="0" w:color="000000"/>
              <w:left w:val="single" w:sz="4" w:space="0" w:color="000000"/>
              <w:right w:val="single" w:sz="4" w:space="0" w:color="auto"/>
            </w:tcBorders>
            <w:shd w:val="clear" w:color="auto" w:fill="CCFFFF"/>
            <w:vAlign w:val="center"/>
          </w:tcPr>
          <w:p w14:paraId="6E3B469E" w14:textId="41711C0D" w:rsidR="009B1CD0" w:rsidRPr="00FB44E7" w:rsidRDefault="006D5B65"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tc>
      </w:tr>
      <w:tr w:rsidR="009E18DA" w:rsidRPr="00FB44E7" w14:paraId="27BE206A" w14:textId="77777777" w:rsidTr="00A54407">
        <w:trPr>
          <w:trHeight w:val="1831"/>
        </w:trPr>
        <w:tc>
          <w:tcPr>
            <w:tcW w:w="4503" w:type="dxa"/>
            <w:tcBorders>
              <w:left w:val="single" w:sz="4" w:space="0" w:color="auto"/>
            </w:tcBorders>
            <w:shd w:val="clear" w:color="auto" w:fill="auto"/>
            <w:vAlign w:val="center"/>
          </w:tcPr>
          <w:p w14:paraId="72513535" w14:textId="5B9FE285"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p w14:paraId="3073232C"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2762" w:type="dxa"/>
            <w:tcBorders>
              <w:left w:val="single" w:sz="4" w:space="0" w:color="000000"/>
            </w:tcBorders>
            <w:shd w:val="clear" w:color="auto" w:fill="auto"/>
            <w:vAlign w:val="center"/>
          </w:tcPr>
          <w:p w14:paraId="4C191EA2" w14:textId="2529E012"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tc>
        <w:tc>
          <w:tcPr>
            <w:tcW w:w="3271" w:type="dxa"/>
            <w:tcBorders>
              <w:left w:val="single" w:sz="4" w:space="0" w:color="000000"/>
              <w:right w:val="single" w:sz="4" w:space="0" w:color="auto"/>
            </w:tcBorders>
            <w:shd w:val="clear" w:color="auto" w:fill="auto"/>
            <w:vAlign w:val="center"/>
          </w:tcPr>
          <w:p w14:paraId="7AB909E9" w14:textId="3EDB5BB6"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tc>
      </w:tr>
      <w:tr w:rsidR="009E18DA" w:rsidRPr="00FB44E7" w14:paraId="36669D8B" w14:textId="77777777" w:rsidTr="00A54407">
        <w:trPr>
          <w:trHeight w:val="1751"/>
        </w:trPr>
        <w:tc>
          <w:tcPr>
            <w:tcW w:w="4503" w:type="dxa"/>
            <w:tcBorders>
              <w:left w:val="single" w:sz="4" w:space="0" w:color="auto"/>
              <w:bottom w:val="single" w:sz="4" w:space="0" w:color="auto"/>
            </w:tcBorders>
            <w:shd w:val="clear" w:color="auto" w:fill="CCFFFF"/>
            <w:vAlign w:val="center"/>
          </w:tcPr>
          <w:p w14:paraId="43EE4438" w14:textId="6CBFE16C"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p w14:paraId="26BBFDA6"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2762" w:type="dxa"/>
            <w:tcBorders>
              <w:left w:val="single" w:sz="4" w:space="0" w:color="000000"/>
              <w:bottom w:val="single" w:sz="4" w:space="0" w:color="auto"/>
            </w:tcBorders>
            <w:shd w:val="clear" w:color="auto" w:fill="CCFFFF"/>
            <w:vAlign w:val="center"/>
          </w:tcPr>
          <w:p w14:paraId="14FE92F6" w14:textId="6A244B8C"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tc>
        <w:tc>
          <w:tcPr>
            <w:tcW w:w="3271" w:type="dxa"/>
            <w:tcBorders>
              <w:left w:val="single" w:sz="4" w:space="0" w:color="000000"/>
              <w:bottom w:val="single" w:sz="4" w:space="0" w:color="auto"/>
              <w:right w:val="single" w:sz="4" w:space="0" w:color="auto"/>
            </w:tcBorders>
            <w:shd w:val="clear" w:color="auto" w:fill="CCFFFF"/>
            <w:vAlign w:val="center"/>
          </w:tcPr>
          <w:p w14:paraId="0558B00D" w14:textId="48050721"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Texte14"/>
                  <w:enabled/>
                  <w:calcOnExit w:val="0"/>
                  <w:textInput/>
                </w:ffData>
              </w:fldChar>
            </w:r>
            <w:r w:rsidRPr="00FB44E7">
              <w:rPr>
                <w:rFonts w:ascii="AvenirNext LT Pro Cn" w:hAnsi="AvenirNext LT Pro Cn" w:cstheme="minorHAnsi"/>
                <w:sz w:val="22"/>
                <w:lang w:eastAsia="fr-FR"/>
              </w:rPr>
              <w:instrText xml:space="preserve"> FORMTEXT </w:instrText>
            </w:r>
            <w:r w:rsidRPr="00FB44E7">
              <w:rPr>
                <w:rFonts w:ascii="AvenirNext LT Pro Cn" w:hAnsi="AvenirNext LT Pro Cn" w:cstheme="minorHAnsi"/>
                <w:sz w:val="22"/>
                <w:lang w:eastAsia="fr-FR"/>
              </w:rPr>
            </w:r>
            <w:r w:rsidRPr="00FB44E7">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t> </w:t>
            </w:r>
            <w:r w:rsidRPr="00FB44E7">
              <w:rPr>
                <w:rFonts w:ascii="AvenirNext LT Pro Cn" w:hAnsi="AvenirNext LT Pro Cn" w:cstheme="minorHAnsi"/>
                <w:sz w:val="22"/>
                <w:lang w:eastAsia="fr-FR"/>
              </w:rPr>
              <w:fldChar w:fldCharType="end"/>
            </w:r>
          </w:p>
        </w:tc>
      </w:tr>
    </w:tbl>
    <w:p w14:paraId="348B88F8" w14:textId="2663A63F" w:rsidR="00252828" w:rsidRDefault="00252828" w:rsidP="00183D1A">
      <w:pPr>
        <w:pStyle w:val="fcase1ertab"/>
        <w:tabs>
          <w:tab w:val="left" w:pos="851"/>
        </w:tabs>
        <w:ind w:left="0" w:firstLine="0"/>
        <w:rPr>
          <w:rFonts w:ascii="AvenirNext LT Pro Cn" w:hAnsi="AvenirNext LT Pro Cn" w:cstheme="minorHAnsi"/>
          <w:sz w:val="22"/>
          <w:lang w:eastAsia="fr-FR"/>
        </w:rPr>
      </w:pPr>
    </w:p>
    <w:p w14:paraId="66BEFBD4" w14:textId="6A432BE9" w:rsidR="009C1E35" w:rsidRDefault="009C1E35" w:rsidP="00183D1A">
      <w:pPr>
        <w:pStyle w:val="fcase1ertab"/>
        <w:tabs>
          <w:tab w:val="left" w:pos="851"/>
        </w:tabs>
        <w:ind w:left="0" w:firstLine="0"/>
        <w:rPr>
          <w:rFonts w:ascii="AvenirNext LT Pro Cn" w:hAnsi="AvenirNext LT Pro Cn" w:cstheme="minorHAnsi"/>
          <w:sz w:val="22"/>
          <w:lang w:eastAsia="fr-FR"/>
        </w:rPr>
      </w:pPr>
    </w:p>
    <w:p w14:paraId="2AC761E4" w14:textId="05319BCC" w:rsidR="00A54407" w:rsidRDefault="00A54407" w:rsidP="00183D1A">
      <w:pPr>
        <w:pStyle w:val="fcase1ertab"/>
        <w:tabs>
          <w:tab w:val="left" w:pos="851"/>
        </w:tabs>
        <w:ind w:left="0" w:firstLine="0"/>
        <w:rPr>
          <w:rFonts w:ascii="AvenirNext LT Pro Cn" w:hAnsi="AvenirNext LT Pro Cn" w:cstheme="minorHAnsi"/>
          <w:sz w:val="22"/>
          <w:lang w:eastAsia="fr-FR"/>
        </w:rPr>
      </w:pPr>
    </w:p>
    <w:p w14:paraId="70050ADE" w14:textId="3B4B9EBD" w:rsidR="007C09D0" w:rsidRPr="00903FDD" w:rsidRDefault="00903FDD" w:rsidP="00903FDD">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903FDD">
        <w:rPr>
          <w:rFonts w:ascii="Raleway ExtraBold" w:eastAsia="Arial Unicode MS" w:hAnsi="Raleway ExtraBold" w:cs="Calibri"/>
          <w:color w:val="275662"/>
          <w:sz w:val="24"/>
          <w:szCs w:val="32"/>
          <w:lang w:eastAsia="fr-FR"/>
        </w:rPr>
        <w:t>B2bis</w:t>
      </w:r>
      <w:r w:rsidR="007C09D0" w:rsidRPr="00903FDD">
        <w:rPr>
          <w:rFonts w:ascii="Raleway ExtraBold" w:eastAsia="Arial Unicode MS" w:hAnsi="Raleway ExtraBold" w:cs="Calibri"/>
          <w:color w:val="275662"/>
          <w:sz w:val="24"/>
          <w:szCs w:val="32"/>
          <w:lang w:eastAsia="fr-FR"/>
        </w:rPr>
        <w:t xml:space="preserve"> – Sous-traitance</w:t>
      </w:r>
    </w:p>
    <w:p w14:paraId="12E358F3" w14:textId="5AE75BC7" w:rsidR="003A19F8" w:rsidRPr="00CE1882" w:rsidRDefault="00CE1882" w:rsidP="00CE1882">
      <w:pPr>
        <w:pStyle w:val="fcasegauche"/>
        <w:tabs>
          <w:tab w:val="left" w:pos="0"/>
        </w:tabs>
        <w:spacing w:after="0"/>
        <w:ind w:left="0" w:firstLine="0"/>
        <w:rPr>
          <w:rFonts w:ascii="AvenirNext LT Pro MediumCn" w:hAnsi="AvenirNext LT Pro MediumCn" w:cs="Arial"/>
          <w:b/>
          <w:color w:val="275662"/>
          <w:sz w:val="22"/>
          <w:szCs w:val="22"/>
          <w:u w:val="single"/>
        </w:rPr>
      </w:pPr>
      <w:r w:rsidRPr="00CE1882">
        <w:rPr>
          <w:rFonts w:ascii="AvenirNext LT Pro MediumCn" w:hAnsi="AvenirNext LT Pro MediumCn" w:cs="Arial"/>
          <w:b/>
          <w:color w:val="275662"/>
          <w:sz w:val="22"/>
          <w:szCs w:val="22"/>
          <w:u w:val="single"/>
        </w:rPr>
        <w:t>En cas de sous-traitance désigné au marché</w:t>
      </w:r>
    </w:p>
    <w:p w14:paraId="78B8CC83" w14:textId="77777777" w:rsidR="00CE1882" w:rsidRDefault="00CE1882" w:rsidP="00183D1A">
      <w:pPr>
        <w:pStyle w:val="fcase1ertab"/>
        <w:tabs>
          <w:tab w:val="left" w:pos="851"/>
        </w:tabs>
        <w:ind w:left="0" w:firstLine="0"/>
        <w:rPr>
          <w:rFonts w:ascii="AvenirNext LT Pro Cn" w:hAnsi="AvenirNext LT Pro Cn" w:cstheme="minorHAnsi"/>
          <w:sz w:val="22"/>
          <w:lang w:eastAsia="fr-FR"/>
        </w:rPr>
      </w:pPr>
    </w:p>
    <w:p w14:paraId="1A8FF91B" w14:textId="426E111C" w:rsidR="009C1E35" w:rsidRPr="009C1E35" w:rsidRDefault="00CE1882" w:rsidP="009C1E35">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sz w:val="22"/>
          <w:lang w:eastAsia="fr-FR"/>
        </w:rPr>
        <w:t>L</w:t>
      </w:r>
      <w:r w:rsidR="009C1E35" w:rsidRPr="009C1E35">
        <w:rPr>
          <w:rFonts w:ascii="AvenirNext LT Pro Cn" w:hAnsi="AvenirNext LT Pro Cn" w:cstheme="minorHAnsi"/>
          <w:sz w:val="22"/>
          <w:lang w:eastAsia="fr-FR"/>
        </w:rPr>
        <w:t xml:space="preserve">e ou les DC4 </w:t>
      </w:r>
      <w:r w:rsidR="009C1E35">
        <w:rPr>
          <w:rFonts w:ascii="AvenirNext LT Pro Cn" w:hAnsi="AvenirNext LT Pro Cn" w:cstheme="minorHAnsi"/>
          <w:sz w:val="22"/>
          <w:lang w:eastAsia="fr-FR"/>
        </w:rPr>
        <w:t>sont annexés</w:t>
      </w:r>
      <w:r w:rsidR="009C1E35" w:rsidRPr="009C1E35">
        <w:rPr>
          <w:rFonts w:ascii="AvenirNext LT Pro Cn" w:hAnsi="AvenirNext LT Pro Cn" w:cstheme="minorHAnsi"/>
          <w:sz w:val="22"/>
          <w:lang w:eastAsia="fr-FR"/>
        </w:rPr>
        <w:t xml:space="preserve"> au présent acte d’engagement.</w:t>
      </w:r>
    </w:p>
    <w:p w14:paraId="79029B0A" w14:textId="797F65AC" w:rsidR="009C1E35" w:rsidRDefault="009C1E35" w:rsidP="009C1E35">
      <w:pPr>
        <w:pStyle w:val="Pieddepage"/>
        <w:rPr>
          <w:rFonts w:ascii="AvenirNext LT Pro MediumCn" w:hAnsi="AvenirNext LT Pro MediumCn" w:cs="Calibri"/>
          <w:sz w:val="22"/>
          <w:szCs w:val="22"/>
        </w:rPr>
      </w:pPr>
      <w:r w:rsidRPr="009C1E35">
        <w:rPr>
          <w:rFonts w:ascii="AvenirNext LT Pro MediumCn" w:hAnsi="AvenirNext LT Pro MediumCn" w:cs="Calibri"/>
          <w:sz w:val="22"/>
          <w:szCs w:val="22"/>
        </w:rPr>
        <w:t>Le montant total sous-traité désigné au ma</w:t>
      </w:r>
      <w:r>
        <w:rPr>
          <w:rFonts w:ascii="AvenirNext LT Pro MediumCn" w:hAnsi="AvenirNext LT Pro MediumCn" w:cs="Calibri"/>
          <w:sz w:val="22"/>
          <w:szCs w:val="22"/>
        </w:rPr>
        <w:t xml:space="preserve">rché correspondant à ces éventuelles annexes </w:t>
      </w:r>
      <w:r w:rsidRPr="009C1E35">
        <w:rPr>
          <w:rFonts w:ascii="AvenirNext LT Pro MediumCn" w:hAnsi="AvenirNext LT Pro MediumCn" w:cs="Calibri"/>
          <w:sz w:val="22"/>
          <w:szCs w:val="22"/>
        </w:rPr>
        <w:t>s’établit à :</w:t>
      </w:r>
    </w:p>
    <w:p w14:paraId="46AA854F" w14:textId="77777777" w:rsidR="009C1E35" w:rsidRPr="009C1E35" w:rsidRDefault="009C1E35" w:rsidP="009C1E35">
      <w:pPr>
        <w:pStyle w:val="Pieddepage"/>
        <w:rPr>
          <w:rFonts w:ascii="AvenirNext LT Pro MediumCn" w:hAnsi="AvenirNext LT Pro MediumCn" w:cs="Calibri"/>
          <w:sz w:val="22"/>
          <w:szCs w:val="22"/>
        </w:rPr>
      </w:pPr>
    </w:p>
    <w:tbl>
      <w:tblPr>
        <w:tblW w:w="47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45"/>
      </w:tblGrid>
      <w:tr w:rsidR="009C1E35" w14:paraId="3C7954D2" w14:textId="77777777" w:rsidTr="009C1E35">
        <w:trPr>
          <w:trHeight w:val="360"/>
        </w:trPr>
        <w:tc>
          <w:tcPr>
            <w:tcW w:w="4745" w:type="dxa"/>
            <w:tcBorders>
              <w:top w:val="single" w:sz="4" w:space="0" w:color="auto"/>
              <w:left w:val="single" w:sz="4" w:space="0" w:color="auto"/>
              <w:bottom w:val="single" w:sz="4" w:space="0" w:color="auto"/>
              <w:right w:val="single" w:sz="4" w:space="0" w:color="auto"/>
            </w:tcBorders>
            <w:shd w:val="clear" w:color="auto" w:fill="E6E6E6"/>
            <w:hideMark/>
          </w:tcPr>
          <w:p w14:paraId="7402C89D" w14:textId="77777777" w:rsidR="009C1E35" w:rsidRDefault="009C1E35">
            <w:pPr>
              <w:spacing w:before="60"/>
              <w:ind w:left="-595"/>
              <w:jc w:val="center"/>
              <w:rPr>
                <w:rFonts w:cs="Arial"/>
                <w:b/>
                <w:sz w:val="22"/>
                <w:szCs w:val="22"/>
              </w:rPr>
            </w:pPr>
            <w:r>
              <w:rPr>
                <w:rFonts w:cs="Arial"/>
                <w:b/>
                <w:sz w:val="22"/>
                <w:szCs w:val="22"/>
              </w:rPr>
              <w:t>Montant H.T.</w:t>
            </w:r>
          </w:p>
        </w:tc>
      </w:tr>
      <w:tr w:rsidR="009C1E35" w14:paraId="29AFA7F2" w14:textId="77777777" w:rsidTr="009C1E35">
        <w:trPr>
          <w:trHeight w:val="360"/>
        </w:trPr>
        <w:tc>
          <w:tcPr>
            <w:tcW w:w="4745" w:type="dxa"/>
            <w:tcBorders>
              <w:top w:val="single" w:sz="4" w:space="0" w:color="auto"/>
              <w:left w:val="single" w:sz="4" w:space="0" w:color="auto"/>
              <w:bottom w:val="single" w:sz="4" w:space="0" w:color="auto"/>
              <w:right w:val="single" w:sz="4" w:space="0" w:color="auto"/>
            </w:tcBorders>
          </w:tcPr>
          <w:p w14:paraId="15B7DBAD" w14:textId="74454E0F" w:rsidR="009C1E35" w:rsidRDefault="009C1E35">
            <w:pPr>
              <w:spacing w:before="60"/>
              <w:rPr>
                <w:rFonts w:cs="Arial"/>
                <w:sz w:val="22"/>
                <w:szCs w:val="22"/>
              </w:rPr>
            </w:pPr>
            <w:r>
              <w:rPr>
                <w:rFonts w:cs="Arial"/>
              </w:rPr>
              <w:fldChar w:fldCharType="begin">
                <w:ffData>
                  <w:name w:val="Texte23"/>
                  <w:enabled/>
                  <w:calcOnExit w:val="0"/>
                  <w:textInput/>
                </w:ffData>
              </w:fldChar>
            </w:r>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r>
              <w:rPr>
                <w:rFonts w:cs="Arial"/>
              </w:rPr>
              <w:t>€</w:t>
            </w:r>
          </w:p>
          <w:p w14:paraId="49733817" w14:textId="77777777" w:rsidR="009C1E35" w:rsidRDefault="009C1E35">
            <w:pPr>
              <w:spacing w:before="60"/>
              <w:rPr>
                <w:rFonts w:cs="Arial"/>
                <w:sz w:val="22"/>
                <w:szCs w:val="22"/>
              </w:rPr>
            </w:pPr>
          </w:p>
        </w:tc>
      </w:tr>
    </w:tbl>
    <w:p w14:paraId="1EB810F3" w14:textId="77777777" w:rsidR="009C1E35" w:rsidRDefault="009C1E35" w:rsidP="00183D1A">
      <w:pPr>
        <w:pStyle w:val="fcase1ertab"/>
        <w:tabs>
          <w:tab w:val="left" w:pos="851"/>
        </w:tabs>
        <w:ind w:left="0" w:firstLine="0"/>
        <w:rPr>
          <w:rFonts w:ascii="AvenirNext LT Pro Cn" w:hAnsi="AvenirNext LT Pro Cn" w:cstheme="minorHAnsi"/>
          <w:sz w:val="22"/>
          <w:lang w:eastAsia="fr-FR"/>
        </w:rPr>
      </w:pPr>
    </w:p>
    <w:p w14:paraId="1C84516F" w14:textId="7C860603" w:rsidR="009C1E35" w:rsidRDefault="009C1E35" w:rsidP="00183D1A">
      <w:pPr>
        <w:pStyle w:val="fcase1ertab"/>
        <w:tabs>
          <w:tab w:val="left" w:pos="851"/>
        </w:tabs>
        <w:ind w:left="0" w:firstLine="0"/>
        <w:rPr>
          <w:rFonts w:ascii="AvenirNext LT Pro Cn" w:hAnsi="AvenirNext LT Pro Cn" w:cstheme="minorHAnsi"/>
          <w:sz w:val="22"/>
          <w:lang w:eastAsia="fr-FR"/>
        </w:rPr>
      </w:pPr>
    </w:p>
    <w:p w14:paraId="3CA18DD0" w14:textId="77777777" w:rsidR="008E5196" w:rsidRDefault="008E5196" w:rsidP="00183D1A">
      <w:pPr>
        <w:pStyle w:val="fcase1ertab"/>
        <w:tabs>
          <w:tab w:val="left" w:pos="851"/>
        </w:tabs>
        <w:ind w:left="0" w:firstLine="0"/>
        <w:rPr>
          <w:rFonts w:ascii="AvenirNext LT Pro Cn" w:hAnsi="AvenirNext LT Pro Cn" w:cstheme="minorHAnsi"/>
          <w:sz w:val="22"/>
          <w:lang w:eastAsia="fr-FR"/>
        </w:rPr>
      </w:pPr>
    </w:p>
    <w:p w14:paraId="79B144D0" w14:textId="0528F491" w:rsidR="009B1CD0" w:rsidRPr="00DA662F" w:rsidRDefault="009B1CD0" w:rsidP="00DA662F">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B3 - Compte (s) à créditer</w:t>
      </w:r>
    </w:p>
    <w:p w14:paraId="1F068519" w14:textId="4AF19E13" w:rsidR="009F189E" w:rsidRPr="00183D1A" w:rsidRDefault="00787E9B" w:rsidP="00183D1A">
      <w:pPr>
        <w:pStyle w:val="fcase1ertab"/>
        <w:tabs>
          <w:tab w:val="left" w:pos="851"/>
        </w:tabs>
        <w:ind w:left="0" w:firstLine="0"/>
        <w:rPr>
          <w:rFonts w:ascii="AvenirNext LT Pro Cn" w:hAnsi="AvenirNext LT Pro Cn" w:cstheme="minorHAnsi"/>
          <w:b/>
          <w:sz w:val="22"/>
          <w:lang w:eastAsia="fr-FR"/>
        </w:rPr>
      </w:pPr>
      <w:r w:rsidRPr="00183D1A">
        <w:rPr>
          <w:rFonts w:ascii="AvenirNext LT Pro Cn" w:hAnsi="AvenirNext LT Pro Cn" w:cstheme="minorHAnsi"/>
          <w:b/>
          <w:sz w:val="22"/>
          <w:lang w:eastAsia="fr-FR"/>
        </w:rPr>
        <w:t>Signataire et/ou mandataire du groupement</w:t>
      </w:r>
      <w:r w:rsidR="00AF5599">
        <w:rPr>
          <w:rFonts w:ascii="AvenirNext LT Pro Cn" w:hAnsi="AvenirNext LT Pro Cn" w:cstheme="minorHAnsi"/>
          <w:b/>
          <w:sz w:val="22"/>
          <w:lang w:eastAsia="fr-FR"/>
        </w:rPr>
        <w:t> :</w:t>
      </w:r>
      <w:r w:rsidR="002D6B2C">
        <w:rPr>
          <w:rFonts w:ascii="AvenirNext LT Pro Cn" w:hAnsi="AvenirNext LT Pro Cn" w:cstheme="minorHAnsi"/>
          <w:b/>
          <w:sz w:val="22"/>
          <w:lang w:eastAsia="fr-FR"/>
        </w:rPr>
        <w:tab/>
      </w:r>
      <w:r w:rsidR="002D6B2C">
        <w:rPr>
          <w:rFonts w:ascii="AvenirNext LT Pro Cn" w:hAnsi="AvenirNext LT Pro Cn" w:cstheme="minorHAnsi"/>
          <w:b/>
          <w:sz w:val="22"/>
          <w:lang w:eastAsia="fr-FR"/>
        </w:rPr>
        <w:tab/>
      </w:r>
      <w:r w:rsidR="00252828" w:rsidRPr="002D6B2C">
        <w:rPr>
          <w:rFonts w:ascii="AvenirNext LT Pro MediumCn" w:hAnsi="AvenirNext LT Pro MediumCn" w:cs="Arial"/>
          <w:i/>
          <w:iCs/>
          <w:color w:val="0070C0"/>
          <w:sz w:val="22"/>
        </w:rPr>
        <w:t>joindre un relevé d’identité bancaire</w:t>
      </w:r>
    </w:p>
    <w:tbl>
      <w:tblPr>
        <w:tblW w:w="0" w:type="auto"/>
        <w:tblBorders>
          <w:top w:val="single" w:sz="18" w:space="0" w:color="767171" w:themeColor="background2" w:themeShade="80"/>
          <w:left w:val="single" w:sz="18" w:space="0" w:color="767171" w:themeColor="background2" w:themeShade="80"/>
          <w:bottom w:val="single" w:sz="18" w:space="0" w:color="767171" w:themeColor="background2" w:themeShade="80"/>
          <w:right w:val="single" w:sz="18" w:space="0" w:color="767171" w:themeColor="background2" w:themeShade="80"/>
          <w:insideH w:val="single" w:sz="18" w:space="0" w:color="767171" w:themeColor="background2" w:themeShade="80"/>
          <w:insideV w:val="single" w:sz="18" w:space="0" w:color="767171" w:themeColor="background2" w:themeShade="80"/>
        </w:tblBorders>
        <w:tblLook w:val="04A0" w:firstRow="1" w:lastRow="0" w:firstColumn="1" w:lastColumn="0" w:noHBand="0" w:noVBand="1"/>
      </w:tblPr>
      <w:tblGrid>
        <w:gridCol w:w="4324"/>
        <w:gridCol w:w="5553"/>
      </w:tblGrid>
      <w:tr w:rsidR="00787E9B" w:rsidRPr="00183D1A" w14:paraId="313E44F9" w14:textId="77777777" w:rsidTr="00F52C97">
        <w:tc>
          <w:tcPr>
            <w:tcW w:w="4324" w:type="dxa"/>
            <w:shd w:val="clear" w:color="auto" w:fill="auto"/>
          </w:tcPr>
          <w:p w14:paraId="3008933B" w14:textId="77EDAEC8" w:rsidR="00787E9B" w:rsidRPr="00183D1A" w:rsidRDefault="0005224F"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sym w:font="Wingdings" w:char="F06E"/>
            </w:r>
            <w:r w:rsidR="00787E9B" w:rsidRPr="00183D1A">
              <w:rPr>
                <w:rFonts w:ascii="AvenirNext LT Pro Cn" w:hAnsi="AvenirNext LT Pro Cn" w:cstheme="minorHAnsi"/>
                <w:sz w:val="22"/>
                <w:lang w:eastAsia="fr-FR"/>
              </w:rPr>
              <w:t xml:space="preserve"> </w:t>
            </w:r>
            <w:r w:rsidR="00787E9B" w:rsidRPr="006F7E16">
              <w:rPr>
                <w:rFonts w:ascii="AvenirNext LT Pro Cn" w:hAnsi="AvenirNext LT Pro Cn" w:cstheme="minorHAnsi"/>
                <w:sz w:val="22"/>
                <w:u w:val="single"/>
                <w:lang w:eastAsia="fr-FR"/>
              </w:rPr>
              <w:t>Nom de l’établissement bancaire :</w:t>
            </w:r>
          </w:p>
          <w:p w14:paraId="54050338" w14:textId="21EB55ED"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5F594B71" w14:textId="7CEF1A8E"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Agence :</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553" w:type="dxa"/>
            <w:shd w:val="clear" w:color="auto" w:fill="auto"/>
          </w:tcPr>
          <w:p w14:paraId="7FB00E8E"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202B5BFE" w14:textId="29BE3F1B"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A74E33C" w14:textId="5A3DEA12"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r w:rsidR="00F52C97" w:rsidRPr="00183D1A" w14:paraId="1D2317E7" w14:textId="77777777" w:rsidTr="00E50798">
        <w:tc>
          <w:tcPr>
            <w:tcW w:w="4324" w:type="dxa"/>
            <w:shd w:val="clear" w:color="auto" w:fill="auto"/>
          </w:tcPr>
          <w:p w14:paraId="0583A46A" w14:textId="77777777" w:rsidR="00F52C97" w:rsidRPr="00183D1A" w:rsidRDefault="00F52C97" w:rsidP="00E50798">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sym w:font="Wingdings" w:char="F06E"/>
            </w:r>
            <w:r>
              <w:rPr>
                <w:rFonts w:ascii="AvenirNext LT Pro Cn" w:hAnsi="AvenirNext LT Pro Cn" w:cstheme="minorHAnsi"/>
                <w:sz w:val="22"/>
                <w:lang w:eastAsia="fr-FR"/>
              </w:rPr>
              <w:t xml:space="preserve"> SIRET de facturation dans </w:t>
            </w:r>
            <w:proofErr w:type="spellStart"/>
            <w:r>
              <w:rPr>
                <w:rFonts w:ascii="AvenirNext LT Pro Cn" w:hAnsi="AvenirNext LT Pro Cn" w:cstheme="minorHAnsi"/>
                <w:sz w:val="22"/>
                <w:lang w:eastAsia="fr-FR"/>
              </w:rPr>
              <w:t>ChorusPro</w:t>
            </w:r>
            <w:proofErr w:type="spellEnd"/>
          </w:p>
        </w:tc>
        <w:tc>
          <w:tcPr>
            <w:tcW w:w="5553" w:type="dxa"/>
            <w:shd w:val="clear" w:color="auto" w:fill="auto"/>
          </w:tcPr>
          <w:p w14:paraId="26472304" w14:textId="77777777" w:rsidR="00F52C97" w:rsidRDefault="00F52C97" w:rsidP="00E50798">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sz w:val="22"/>
                <w:lang w:eastAsia="fr-FR"/>
              </w:rPr>
              <w:t>N° SIRET</w:t>
            </w:r>
            <w:r w:rsidRPr="00183D1A">
              <w:rPr>
                <w:rFonts w:ascii="AvenirNext LT Pro Cn" w:hAnsi="AvenirNext LT Pro Cn" w:cstheme="minorHAnsi"/>
                <w:sz w:val="22"/>
                <w:lang w:eastAsia="fr-FR"/>
              </w:rPr>
              <w:t xml:space="preserve"> : </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12172640" w14:textId="77777777" w:rsidR="00F52C97" w:rsidRPr="00183D1A" w:rsidRDefault="00F52C97" w:rsidP="00E50798">
            <w:pPr>
              <w:pStyle w:val="fcase1ertab"/>
              <w:tabs>
                <w:tab w:val="left" w:pos="851"/>
              </w:tabs>
              <w:ind w:left="0" w:firstLine="0"/>
              <w:rPr>
                <w:rFonts w:ascii="AvenirNext LT Pro Cn" w:hAnsi="AvenirNext LT Pro Cn" w:cstheme="minorHAnsi"/>
                <w:sz w:val="22"/>
                <w:lang w:eastAsia="fr-FR"/>
              </w:rPr>
            </w:pPr>
            <w:r w:rsidRPr="008D4961">
              <w:rPr>
                <w:rFonts w:ascii="AvenirNext LT Pro Cn" w:hAnsi="AvenirNext LT Pro Cn" w:cstheme="minorHAnsi"/>
                <w:sz w:val="22"/>
                <w:lang w:eastAsia="fr-FR"/>
              </w:rPr>
              <w:t>Nom</w:t>
            </w:r>
            <w:r>
              <w:rPr>
                <w:rFonts w:ascii="AvenirNext LT Pro Cn" w:hAnsi="AvenirNext LT Pro Cn" w:cstheme="minorHAnsi"/>
                <w:sz w:val="22"/>
                <w:lang w:eastAsia="fr-FR"/>
              </w:rPr>
              <w:t xml:space="preserve"> société</w:t>
            </w:r>
            <w:r w:rsidRPr="008D4961">
              <w:rPr>
                <w:rFonts w:ascii="AvenirNext LT Pro Cn" w:hAnsi="AvenirNext LT Pro Cn" w:cstheme="minorHAnsi"/>
                <w:sz w:val="22"/>
                <w:lang w:eastAsia="fr-FR"/>
              </w:rPr>
              <w:t xml:space="preserve"> : </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22BCB4E5" w14:textId="3D2B5AD6" w:rsidR="00A54407" w:rsidRDefault="00A54407" w:rsidP="00183D1A">
      <w:pPr>
        <w:pStyle w:val="fcase1ertab"/>
        <w:tabs>
          <w:tab w:val="left" w:pos="851"/>
        </w:tabs>
        <w:ind w:left="0" w:firstLine="0"/>
        <w:rPr>
          <w:rFonts w:ascii="AvenirNext LT Pro Cn" w:hAnsi="AvenirNext LT Pro Cn" w:cstheme="minorHAnsi"/>
          <w:sz w:val="22"/>
          <w:lang w:eastAsia="fr-FR"/>
        </w:rPr>
      </w:pPr>
    </w:p>
    <w:p w14:paraId="4348A440" w14:textId="77777777" w:rsidR="00F52C97" w:rsidRPr="00183D1A" w:rsidRDefault="00F52C97" w:rsidP="00183D1A">
      <w:pPr>
        <w:pStyle w:val="fcase1ertab"/>
        <w:tabs>
          <w:tab w:val="left" w:pos="851"/>
        </w:tabs>
        <w:ind w:left="0" w:firstLine="0"/>
        <w:rPr>
          <w:rFonts w:ascii="AvenirNext LT Pro Cn" w:hAnsi="AvenirNext LT Pro Cn" w:cstheme="minorHAnsi"/>
          <w:sz w:val="22"/>
          <w:lang w:eastAsia="fr-FR"/>
        </w:rPr>
      </w:pPr>
    </w:p>
    <w:p w14:paraId="01C1234C" w14:textId="5D4FBAA8" w:rsidR="00DA662F" w:rsidRPr="002D6B2C" w:rsidRDefault="00DA662F" w:rsidP="00DA662F">
      <w:pPr>
        <w:pStyle w:val="fcase1ertab"/>
        <w:tabs>
          <w:tab w:val="left" w:pos="851"/>
        </w:tabs>
        <w:ind w:left="0" w:firstLine="0"/>
        <w:rPr>
          <w:rFonts w:ascii="AvenirNext LT Pro Cn" w:hAnsi="AvenirNext LT Pro Cn" w:cstheme="minorHAnsi"/>
          <w:sz w:val="24"/>
          <w:lang w:eastAsia="fr-FR"/>
        </w:rPr>
      </w:pPr>
      <w:r>
        <w:rPr>
          <w:rFonts w:ascii="AvenirNext LT Pro Cn" w:hAnsi="AvenirNext LT Pro Cn" w:cstheme="minorHAnsi"/>
          <w:b/>
          <w:sz w:val="22"/>
          <w:lang w:eastAsia="fr-FR"/>
        </w:rPr>
        <w:t>En cas d</w:t>
      </w:r>
      <w:r w:rsidR="00252828">
        <w:rPr>
          <w:rFonts w:ascii="AvenirNext LT Pro Cn" w:hAnsi="AvenirNext LT Pro Cn" w:cstheme="minorHAnsi"/>
          <w:b/>
          <w:sz w:val="22"/>
          <w:lang w:eastAsia="fr-FR"/>
        </w:rPr>
        <w:t>e</w:t>
      </w:r>
      <w:r w:rsidR="002D6B2C">
        <w:rPr>
          <w:rFonts w:ascii="AvenirNext LT Pro Cn" w:hAnsi="AvenirNext LT Pro Cn" w:cstheme="minorHAnsi"/>
          <w:b/>
          <w:sz w:val="22"/>
          <w:lang w:eastAsia="fr-FR"/>
        </w:rPr>
        <w:t xml:space="preserve"> groupement (hors mandataire) :</w:t>
      </w:r>
      <w:r w:rsidR="002D6B2C">
        <w:rPr>
          <w:rFonts w:ascii="AvenirNext LT Pro Cn" w:hAnsi="AvenirNext LT Pro Cn" w:cstheme="minorHAnsi"/>
          <w:b/>
          <w:sz w:val="22"/>
          <w:lang w:eastAsia="fr-FR"/>
        </w:rPr>
        <w:tab/>
      </w:r>
      <w:r w:rsidR="002D6B2C">
        <w:rPr>
          <w:rFonts w:ascii="AvenirNext LT Pro Cn" w:hAnsi="AvenirNext LT Pro Cn" w:cstheme="minorHAnsi"/>
          <w:b/>
          <w:sz w:val="22"/>
          <w:lang w:eastAsia="fr-FR"/>
        </w:rPr>
        <w:tab/>
      </w:r>
      <w:r w:rsidR="00252828" w:rsidRPr="002D6B2C">
        <w:rPr>
          <w:rFonts w:ascii="AvenirNext LT Pro MediumCn" w:hAnsi="AvenirNext LT Pro MediumCn" w:cs="Arial"/>
          <w:i/>
          <w:iCs/>
          <w:color w:val="0070C0"/>
          <w:sz w:val="22"/>
        </w:rPr>
        <w:t>j</w:t>
      </w:r>
      <w:r w:rsidRPr="002D6B2C">
        <w:rPr>
          <w:rFonts w:ascii="AvenirNext LT Pro MediumCn" w:hAnsi="AvenirNext LT Pro MediumCn" w:cs="Arial"/>
          <w:i/>
          <w:iCs/>
          <w:color w:val="0070C0"/>
          <w:sz w:val="22"/>
        </w:rPr>
        <w:t>oindre un relevé d’identité bancaire</w:t>
      </w:r>
    </w:p>
    <w:p w14:paraId="6973D919" w14:textId="4E56A89B" w:rsidR="00DA662F" w:rsidRPr="007A00FD" w:rsidRDefault="00DA662F" w:rsidP="00DA662F">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1" w:color="767171" w:themeColor="background2" w:themeShade="80"/>
        </w:pBdr>
        <w:tabs>
          <w:tab w:val="left" w:pos="432"/>
        </w:tabs>
        <w:suppressAutoHyphens w:val="0"/>
        <w:spacing w:before="60"/>
        <w:ind w:left="142"/>
        <w:jc w:val="both"/>
        <w:rPr>
          <w:rFonts w:ascii="Arial" w:hAnsi="Arial" w:cs="Arial"/>
          <w:i/>
          <w:iCs/>
          <w:color w:val="0070C0"/>
          <w:sz w:val="16"/>
        </w:rPr>
      </w:pPr>
      <w:r w:rsidRPr="007A00FD">
        <w:rPr>
          <w:rFonts w:ascii="Arial" w:hAnsi="Arial" w:cs="Arial"/>
          <w:i/>
          <w:iCs/>
          <w:color w:val="0070C0"/>
          <w:sz w:val="16"/>
        </w:rPr>
        <w:t>[Indiquer le nom de chaque membre du groupement</w:t>
      </w:r>
      <w:r>
        <w:rPr>
          <w:rFonts w:ascii="Arial" w:hAnsi="Arial" w:cs="Arial"/>
          <w:i/>
          <w:iCs/>
          <w:color w:val="0070C0"/>
          <w:sz w:val="16"/>
        </w:rPr>
        <w:t xml:space="preserve"> et leurs coordonnées bancaires comme indiquées </w:t>
      </w:r>
      <w:r w:rsidR="00E053E5">
        <w:rPr>
          <w:rFonts w:ascii="Arial" w:hAnsi="Arial" w:cs="Arial"/>
          <w:i/>
          <w:iCs/>
          <w:color w:val="0070C0"/>
          <w:sz w:val="16"/>
        </w:rPr>
        <w:t xml:space="preserve">dans le cadre </w:t>
      </w:r>
      <w:r>
        <w:rPr>
          <w:rFonts w:ascii="Arial" w:hAnsi="Arial" w:cs="Arial"/>
          <w:i/>
          <w:iCs/>
          <w:color w:val="0070C0"/>
          <w:sz w:val="16"/>
        </w:rPr>
        <w:t>ci-avant</w:t>
      </w:r>
      <w:r w:rsidRPr="007A00FD">
        <w:rPr>
          <w:rFonts w:ascii="Arial" w:hAnsi="Arial" w:cs="Arial"/>
          <w:i/>
          <w:iCs/>
          <w:color w:val="0070C0"/>
          <w:sz w:val="16"/>
        </w:rPr>
        <w:t>.]</w:t>
      </w:r>
    </w:p>
    <w:p w14:paraId="1C5C80A8" w14:textId="5CB77A4A" w:rsidR="00DA662F" w:rsidRDefault="00DA662F" w:rsidP="00DA662F">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1" w:color="767171" w:themeColor="background2" w:themeShade="80"/>
        </w:pBdr>
        <w:tabs>
          <w:tab w:val="left" w:pos="432"/>
        </w:tabs>
        <w:suppressAutoHyphens w:val="0"/>
        <w:spacing w:before="60"/>
        <w:ind w:left="142"/>
        <w:jc w:val="both"/>
        <w:rPr>
          <w:rFonts w:ascii="AvenirNext LT Pro Cn" w:hAnsi="AvenirNext LT Pro Cn" w:cstheme="minorHAnsi"/>
          <w:b/>
          <w:sz w:val="22"/>
          <w:lang w:eastAsia="fr-FR"/>
        </w:rPr>
      </w:pPr>
      <w:r w:rsidRPr="0039013E">
        <w:rPr>
          <w:rFonts w:ascii="AvenirNext LT Pro Cn" w:hAnsi="AvenirNext LT Pro Cn" w:cstheme="minorHAnsi"/>
          <w:b/>
          <w:sz w:val="22"/>
          <w:lang w:eastAsia="fr-FR"/>
        </w:rPr>
        <w:fldChar w:fldCharType="begin">
          <w:ffData>
            <w:name w:val="Texte5"/>
            <w:enabled/>
            <w:calcOnExit w:val="0"/>
            <w:textInput/>
          </w:ffData>
        </w:fldChar>
      </w:r>
      <w:r w:rsidRPr="0039013E">
        <w:rPr>
          <w:rFonts w:ascii="AvenirNext LT Pro Cn" w:hAnsi="AvenirNext LT Pro Cn" w:cstheme="minorHAnsi"/>
          <w:b/>
          <w:sz w:val="22"/>
          <w:lang w:eastAsia="fr-FR"/>
        </w:rPr>
        <w:instrText xml:space="preserve"> FORMTEXT </w:instrText>
      </w:r>
      <w:r w:rsidRPr="0039013E">
        <w:rPr>
          <w:rFonts w:ascii="AvenirNext LT Pro Cn" w:hAnsi="AvenirNext LT Pro Cn" w:cstheme="minorHAnsi"/>
          <w:b/>
          <w:sz w:val="22"/>
          <w:lang w:eastAsia="fr-FR"/>
        </w:rPr>
      </w:r>
      <w:r w:rsidRPr="0039013E">
        <w:rPr>
          <w:rFonts w:ascii="AvenirNext LT Pro Cn" w:hAnsi="AvenirNext LT Pro Cn" w:cstheme="minorHAnsi"/>
          <w:b/>
          <w:sz w:val="22"/>
          <w:lang w:eastAsia="fr-FR"/>
        </w:rPr>
        <w:fldChar w:fldCharType="separate"/>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fldChar w:fldCharType="end"/>
      </w:r>
    </w:p>
    <w:p w14:paraId="23C07F14" w14:textId="77777777" w:rsidR="00DA662F" w:rsidRDefault="00DA662F" w:rsidP="00DA662F">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1" w:color="767171" w:themeColor="background2" w:themeShade="80"/>
        </w:pBdr>
        <w:tabs>
          <w:tab w:val="left" w:pos="432"/>
        </w:tabs>
        <w:suppressAutoHyphens w:val="0"/>
        <w:spacing w:before="60"/>
        <w:ind w:left="142"/>
        <w:jc w:val="both"/>
        <w:rPr>
          <w:rFonts w:ascii="Arial" w:hAnsi="Arial" w:cs="Arial"/>
          <w:i/>
          <w:iCs/>
          <w:sz w:val="18"/>
          <w:szCs w:val="18"/>
        </w:rPr>
      </w:pPr>
    </w:p>
    <w:p w14:paraId="7A920598" w14:textId="3ED72415" w:rsidR="006B7770" w:rsidRDefault="006B7770" w:rsidP="0083205E">
      <w:pPr>
        <w:pStyle w:val="fcasegauche"/>
        <w:tabs>
          <w:tab w:val="left" w:pos="426"/>
          <w:tab w:val="left" w:pos="851"/>
        </w:tabs>
        <w:spacing w:after="0"/>
        <w:ind w:left="0" w:firstLine="0"/>
        <w:jc w:val="left"/>
        <w:rPr>
          <w:rFonts w:ascii="Arial" w:hAnsi="Arial" w:cs="Arial"/>
          <w:b/>
        </w:rPr>
      </w:pPr>
    </w:p>
    <w:p w14:paraId="172305D4" w14:textId="1CCA2D9F" w:rsidR="00A54407" w:rsidRDefault="00A54407" w:rsidP="0083205E">
      <w:pPr>
        <w:pStyle w:val="fcasegauche"/>
        <w:tabs>
          <w:tab w:val="left" w:pos="426"/>
          <w:tab w:val="left" w:pos="851"/>
        </w:tabs>
        <w:spacing w:after="0"/>
        <w:ind w:left="0" w:firstLine="0"/>
        <w:jc w:val="left"/>
        <w:rPr>
          <w:rFonts w:ascii="Arial" w:hAnsi="Arial" w:cs="Arial"/>
          <w:b/>
        </w:rPr>
      </w:pPr>
    </w:p>
    <w:p w14:paraId="1344E410" w14:textId="77777777" w:rsidR="008E5196" w:rsidRDefault="008E5196" w:rsidP="0083205E">
      <w:pPr>
        <w:pStyle w:val="fcasegauche"/>
        <w:tabs>
          <w:tab w:val="left" w:pos="426"/>
          <w:tab w:val="left" w:pos="851"/>
        </w:tabs>
        <w:spacing w:after="0"/>
        <w:ind w:left="0" w:firstLine="0"/>
        <w:jc w:val="left"/>
        <w:rPr>
          <w:rFonts w:ascii="Arial" w:hAnsi="Arial" w:cs="Arial"/>
          <w:b/>
        </w:rPr>
      </w:pPr>
    </w:p>
    <w:p w14:paraId="0ACD69E5" w14:textId="234C4BA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B4 - Avance </w:t>
      </w:r>
    </w:p>
    <w:p w14:paraId="4E061BD6" w14:textId="77777777" w:rsidR="007C6DEE" w:rsidRPr="00A77C48" w:rsidRDefault="007C6DEE" w:rsidP="007C6DEE">
      <w:pPr>
        <w:pStyle w:val="fcasegauche"/>
        <w:numPr>
          <w:ilvl w:val="0"/>
          <w:numId w:val="1"/>
        </w:numPr>
        <w:tabs>
          <w:tab w:val="left" w:pos="426"/>
          <w:tab w:val="left" w:pos="851"/>
        </w:tabs>
        <w:spacing w:after="0"/>
        <w:jc w:val="left"/>
        <w:rPr>
          <w:rFonts w:ascii="Arial" w:hAnsi="Arial" w:cs="Arial"/>
          <w:b/>
          <w:u w:val="single"/>
        </w:rPr>
      </w:pPr>
      <w:r w:rsidRPr="00A77C48">
        <w:rPr>
          <w:rFonts w:ascii="Arial" w:hAnsi="Arial" w:cs="Arial"/>
          <w:i/>
          <w:sz w:val="18"/>
          <w:szCs w:val="18"/>
          <w:u w:val="single"/>
        </w:rPr>
        <w:t>(</w:t>
      </w:r>
      <w:hyperlink r:id="rId11" w:history="1">
        <w:r w:rsidRPr="00A77C48">
          <w:rPr>
            <w:rStyle w:val="Lienhypertexte"/>
            <w:rFonts w:ascii="Arial" w:hAnsi="Arial" w:cs="Arial"/>
            <w:i/>
            <w:sz w:val="18"/>
            <w:szCs w:val="18"/>
          </w:rPr>
          <w:t>article R. 2191-3</w:t>
        </w:r>
      </w:hyperlink>
      <w:r w:rsidRPr="00A77C48">
        <w:rPr>
          <w:rFonts w:ascii="Arial" w:hAnsi="Arial" w:cs="Arial"/>
          <w:i/>
          <w:sz w:val="18"/>
          <w:szCs w:val="18"/>
          <w:u w:val="single"/>
        </w:rPr>
        <w:t xml:space="preserve"> ou </w:t>
      </w:r>
      <w:hyperlink r:id="rId12" w:history="1">
        <w:r w:rsidRPr="00A77C48">
          <w:rPr>
            <w:rStyle w:val="Lienhypertexte"/>
            <w:rFonts w:ascii="Arial" w:hAnsi="Arial" w:cs="Arial"/>
            <w:i/>
            <w:sz w:val="18"/>
            <w:szCs w:val="18"/>
          </w:rPr>
          <w:t>article R. 2391-1</w:t>
        </w:r>
      </w:hyperlink>
      <w:r w:rsidRPr="00A77C48">
        <w:rPr>
          <w:rFonts w:ascii="Arial" w:hAnsi="Arial" w:cs="Arial"/>
          <w:i/>
          <w:sz w:val="18"/>
          <w:szCs w:val="18"/>
          <w:u w:val="single"/>
        </w:rPr>
        <w:t xml:space="preserve"> du code de la commande publique)</w:t>
      </w:r>
    </w:p>
    <w:p w14:paraId="05643775" w14:textId="77777777" w:rsidR="009B1CD0" w:rsidRDefault="009B1CD0" w:rsidP="00934503">
      <w:pPr>
        <w:tabs>
          <w:tab w:val="left" w:pos="426"/>
          <w:tab w:val="left" w:pos="851"/>
        </w:tabs>
        <w:rPr>
          <w:rFonts w:ascii="Arial" w:hAnsi="Arial" w:cs="Arial"/>
          <w:b/>
        </w:rPr>
      </w:pPr>
    </w:p>
    <w:p w14:paraId="70B03EFF" w14:textId="780512F3" w:rsidR="009B1CD0" w:rsidRPr="006F7E16" w:rsidRDefault="009B1CD0" w:rsidP="006F7E16">
      <w:pPr>
        <w:pStyle w:val="fcase1ertab"/>
        <w:tabs>
          <w:tab w:val="left" w:pos="851"/>
        </w:tabs>
        <w:ind w:left="0" w:firstLine="0"/>
        <w:rPr>
          <w:rFonts w:ascii="AvenirNext LT Pro Cn" w:hAnsi="AvenirNext LT Pro Cn" w:cstheme="minorHAnsi"/>
          <w:sz w:val="22"/>
          <w:lang w:eastAsia="fr-FR"/>
        </w:rPr>
      </w:pPr>
      <w:r w:rsidRPr="006F7E16">
        <w:rPr>
          <w:rFonts w:ascii="AvenirNext LT Pro Cn" w:hAnsi="AvenirNext LT Pro Cn" w:cstheme="minorHAnsi"/>
          <w:sz w:val="22"/>
          <w:lang w:eastAsia="fr-FR"/>
        </w:rPr>
        <w:t>Je r</w:t>
      </w:r>
      <w:r w:rsidR="00000B98" w:rsidRPr="006F7E16">
        <w:rPr>
          <w:rFonts w:ascii="AvenirNext LT Pro Cn" w:hAnsi="AvenirNext LT Pro Cn" w:cstheme="minorHAnsi"/>
          <w:sz w:val="22"/>
          <w:lang w:eastAsia="fr-FR"/>
        </w:rPr>
        <w:t>enonce au bénéfice de l'avance</w:t>
      </w:r>
      <w:r w:rsidR="00000B98" w:rsidRPr="00252828">
        <w:rPr>
          <w:rFonts w:ascii="AvenirNext LT Pro Cn" w:hAnsi="AvenirNext LT Pro Cn" w:cstheme="minorHAnsi"/>
          <w:sz w:val="22"/>
          <w:lang w:eastAsia="fr-FR"/>
        </w:rPr>
        <w:t xml:space="preserve"> </w:t>
      </w:r>
      <w:r w:rsidRPr="00252828">
        <w:rPr>
          <w:rFonts w:ascii="Arial" w:hAnsi="Arial" w:cs="Arial"/>
          <w:i/>
          <w:iCs/>
          <w:color w:val="0070C0"/>
          <w:sz w:val="16"/>
        </w:rPr>
        <w:t>(Cocher la case correspondante.)</w:t>
      </w:r>
    </w:p>
    <w:p w14:paraId="100C5F39" w14:textId="7FE43ADD" w:rsidR="007C6DEE" w:rsidRPr="006F7E16" w:rsidRDefault="007C6DEE" w:rsidP="006F7E16">
      <w:pPr>
        <w:pStyle w:val="fcase1ertab"/>
        <w:tabs>
          <w:tab w:val="left" w:pos="851"/>
        </w:tabs>
        <w:ind w:left="0" w:firstLine="0"/>
        <w:rPr>
          <w:rFonts w:ascii="AvenirNext LT Pro Cn" w:hAnsi="AvenirNext LT Pro Cn" w:cstheme="minorHAnsi"/>
          <w:sz w:val="22"/>
          <w:lang w:eastAsia="fr-FR"/>
        </w:rPr>
      </w:pPr>
    </w:p>
    <w:p w14:paraId="6C7A4952" w14:textId="17E47D79"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Signataire et/ou mandataire du groupement</w:t>
      </w:r>
      <w:r w:rsidR="001C3B57"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2A5BCC12" w14:textId="36471769" w:rsidR="00000B98" w:rsidRDefault="00000B98" w:rsidP="006F7E16">
      <w:pPr>
        <w:pStyle w:val="fcase1ertab"/>
        <w:tabs>
          <w:tab w:val="left" w:pos="851"/>
        </w:tabs>
        <w:ind w:left="0" w:firstLine="0"/>
        <w:rPr>
          <w:rFonts w:ascii="AvenirNext LT Pro Cn" w:hAnsi="AvenirNext LT Pro Cn" w:cstheme="minorHAnsi"/>
          <w:sz w:val="22"/>
          <w:lang w:eastAsia="fr-FR"/>
        </w:rPr>
      </w:pPr>
    </w:p>
    <w:p w14:paraId="60B1FF80" w14:textId="77777777" w:rsidR="00252828" w:rsidRDefault="00252828" w:rsidP="00252828">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En cas de groupement (hors mandataire) :</w:t>
      </w:r>
    </w:p>
    <w:p w14:paraId="27A3AE7D" w14:textId="7A0CB3BE" w:rsidR="00252828" w:rsidRPr="007A00FD" w:rsidRDefault="00252828" w:rsidP="00252828">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1" w:color="767171" w:themeColor="background2" w:themeShade="80"/>
        </w:pBdr>
        <w:tabs>
          <w:tab w:val="left" w:pos="432"/>
        </w:tabs>
        <w:suppressAutoHyphens w:val="0"/>
        <w:spacing w:before="60"/>
        <w:ind w:left="142"/>
        <w:jc w:val="both"/>
        <w:rPr>
          <w:rFonts w:ascii="Arial" w:hAnsi="Arial" w:cs="Arial"/>
          <w:i/>
          <w:iCs/>
          <w:color w:val="0070C0"/>
          <w:sz w:val="16"/>
        </w:rPr>
      </w:pPr>
      <w:r w:rsidRPr="007A00FD">
        <w:rPr>
          <w:rFonts w:ascii="Arial" w:hAnsi="Arial" w:cs="Arial"/>
          <w:i/>
          <w:iCs/>
          <w:color w:val="0070C0"/>
          <w:sz w:val="16"/>
        </w:rPr>
        <w:t>[Indiquer le nom de chaque membre du groupement</w:t>
      </w:r>
      <w:r>
        <w:rPr>
          <w:rFonts w:ascii="Arial" w:hAnsi="Arial" w:cs="Arial"/>
          <w:i/>
          <w:iCs/>
          <w:color w:val="0070C0"/>
          <w:sz w:val="16"/>
        </w:rPr>
        <w:t xml:space="preserve"> et s’il renonce à l’avance</w:t>
      </w:r>
      <w:r w:rsidR="00E053E5">
        <w:rPr>
          <w:rFonts w:ascii="Arial" w:hAnsi="Arial" w:cs="Arial"/>
          <w:i/>
          <w:iCs/>
          <w:color w:val="0070C0"/>
          <w:sz w:val="16"/>
        </w:rPr>
        <w:t xml:space="preserve"> ou s’i l’accepte</w:t>
      </w:r>
      <w:r>
        <w:rPr>
          <w:rFonts w:ascii="Arial" w:hAnsi="Arial" w:cs="Arial"/>
          <w:i/>
          <w:iCs/>
          <w:color w:val="0070C0"/>
          <w:sz w:val="16"/>
        </w:rPr>
        <w:t>]</w:t>
      </w:r>
    </w:p>
    <w:p w14:paraId="4D69B4D8" w14:textId="67F7F6AD" w:rsidR="00252828" w:rsidRDefault="00252828" w:rsidP="00252828">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1" w:color="767171" w:themeColor="background2" w:themeShade="80"/>
        </w:pBdr>
        <w:tabs>
          <w:tab w:val="left" w:pos="432"/>
        </w:tabs>
        <w:suppressAutoHyphens w:val="0"/>
        <w:spacing w:before="60"/>
        <w:ind w:left="142"/>
        <w:jc w:val="both"/>
        <w:rPr>
          <w:rFonts w:ascii="AvenirNext LT Pro Cn" w:hAnsi="AvenirNext LT Pro Cn" w:cstheme="minorHAnsi"/>
          <w:b/>
          <w:sz w:val="22"/>
          <w:lang w:eastAsia="fr-FR"/>
        </w:rPr>
      </w:pPr>
      <w:r w:rsidRPr="0039013E">
        <w:rPr>
          <w:rFonts w:ascii="AvenirNext LT Pro Cn" w:hAnsi="AvenirNext LT Pro Cn" w:cstheme="minorHAnsi"/>
          <w:b/>
          <w:sz w:val="22"/>
          <w:lang w:eastAsia="fr-FR"/>
        </w:rPr>
        <w:fldChar w:fldCharType="begin">
          <w:ffData>
            <w:name w:val="Texte5"/>
            <w:enabled/>
            <w:calcOnExit w:val="0"/>
            <w:textInput/>
          </w:ffData>
        </w:fldChar>
      </w:r>
      <w:r w:rsidRPr="0039013E">
        <w:rPr>
          <w:rFonts w:ascii="AvenirNext LT Pro Cn" w:hAnsi="AvenirNext LT Pro Cn" w:cstheme="minorHAnsi"/>
          <w:b/>
          <w:sz w:val="22"/>
          <w:lang w:eastAsia="fr-FR"/>
        </w:rPr>
        <w:instrText xml:space="preserve"> FORMTEXT </w:instrText>
      </w:r>
      <w:r w:rsidRPr="0039013E">
        <w:rPr>
          <w:rFonts w:ascii="AvenirNext LT Pro Cn" w:hAnsi="AvenirNext LT Pro Cn" w:cstheme="minorHAnsi"/>
          <w:b/>
          <w:sz w:val="22"/>
          <w:lang w:eastAsia="fr-FR"/>
        </w:rPr>
      </w:r>
      <w:r w:rsidRPr="0039013E">
        <w:rPr>
          <w:rFonts w:ascii="AvenirNext LT Pro Cn" w:hAnsi="AvenirNext LT Pro Cn" w:cstheme="minorHAnsi"/>
          <w:b/>
          <w:sz w:val="22"/>
          <w:lang w:eastAsia="fr-FR"/>
        </w:rPr>
        <w:fldChar w:fldCharType="separate"/>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t> </w:t>
      </w:r>
      <w:r w:rsidRPr="0039013E">
        <w:rPr>
          <w:rFonts w:ascii="AvenirNext LT Pro Cn" w:hAnsi="AvenirNext LT Pro Cn" w:cstheme="minorHAnsi"/>
          <w:b/>
          <w:sz w:val="22"/>
          <w:lang w:eastAsia="fr-FR"/>
        </w:rPr>
        <w:fldChar w:fldCharType="end"/>
      </w:r>
    </w:p>
    <w:p w14:paraId="6B4BAE97" w14:textId="77777777" w:rsidR="00252828" w:rsidRDefault="00252828" w:rsidP="00252828">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1" w:color="767171" w:themeColor="background2" w:themeShade="80"/>
        </w:pBdr>
        <w:tabs>
          <w:tab w:val="left" w:pos="432"/>
        </w:tabs>
        <w:suppressAutoHyphens w:val="0"/>
        <w:spacing w:before="60"/>
        <w:ind w:left="142"/>
        <w:jc w:val="both"/>
        <w:rPr>
          <w:rFonts w:ascii="Arial" w:hAnsi="Arial" w:cs="Arial"/>
          <w:i/>
          <w:iCs/>
          <w:sz w:val="18"/>
          <w:szCs w:val="18"/>
        </w:rPr>
      </w:pPr>
    </w:p>
    <w:p w14:paraId="35313EF2" w14:textId="24B63DEA" w:rsidR="00A54407" w:rsidRDefault="00A54407" w:rsidP="006F7E16">
      <w:pPr>
        <w:pStyle w:val="fcase1ertab"/>
        <w:tabs>
          <w:tab w:val="left" w:pos="851"/>
        </w:tabs>
        <w:ind w:left="0" w:firstLine="0"/>
        <w:rPr>
          <w:rFonts w:ascii="AvenirNext LT Pro Cn" w:hAnsi="AvenirNext LT Pro Cn" w:cstheme="minorHAnsi"/>
          <w:sz w:val="22"/>
          <w:lang w:eastAsia="fr-FR"/>
        </w:rPr>
      </w:pPr>
    </w:p>
    <w:p w14:paraId="287298BA" w14:textId="1BF65407" w:rsidR="00252828" w:rsidRDefault="00252828" w:rsidP="006F7E16">
      <w:pPr>
        <w:pStyle w:val="fcase1ertab"/>
        <w:tabs>
          <w:tab w:val="left" w:pos="851"/>
        </w:tabs>
        <w:ind w:left="0" w:firstLine="0"/>
        <w:rPr>
          <w:rFonts w:ascii="AvenirNext LT Pro Cn" w:hAnsi="AvenirNext LT Pro Cn" w:cstheme="minorHAnsi"/>
          <w:sz w:val="22"/>
          <w:lang w:eastAsia="fr-FR"/>
        </w:rPr>
      </w:pPr>
    </w:p>
    <w:p w14:paraId="54023EB3" w14:textId="752C2EAB" w:rsidR="008E5196" w:rsidRDefault="008E5196" w:rsidP="006F7E16">
      <w:pPr>
        <w:pStyle w:val="fcase1ertab"/>
        <w:tabs>
          <w:tab w:val="left" w:pos="851"/>
        </w:tabs>
        <w:ind w:left="0" w:firstLine="0"/>
        <w:rPr>
          <w:rFonts w:ascii="AvenirNext LT Pro Cn" w:hAnsi="AvenirNext LT Pro Cn" w:cstheme="minorHAnsi"/>
          <w:sz w:val="22"/>
          <w:lang w:eastAsia="fr-FR"/>
        </w:rPr>
      </w:pPr>
    </w:p>
    <w:p w14:paraId="3B074790" w14:textId="21513974" w:rsidR="008E5196" w:rsidRDefault="008E5196" w:rsidP="006F7E16">
      <w:pPr>
        <w:pStyle w:val="fcase1ertab"/>
        <w:tabs>
          <w:tab w:val="left" w:pos="851"/>
        </w:tabs>
        <w:ind w:left="0" w:firstLine="0"/>
        <w:rPr>
          <w:rFonts w:ascii="AvenirNext LT Pro Cn" w:hAnsi="AvenirNext LT Pro Cn" w:cstheme="minorHAnsi"/>
          <w:sz w:val="22"/>
          <w:lang w:eastAsia="fr-FR"/>
        </w:rPr>
      </w:pPr>
    </w:p>
    <w:p w14:paraId="4415DE53" w14:textId="15FEDF0F" w:rsidR="008E5196" w:rsidRDefault="008E5196" w:rsidP="006F7E16">
      <w:pPr>
        <w:pStyle w:val="fcase1ertab"/>
        <w:tabs>
          <w:tab w:val="left" w:pos="851"/>
        </w:tabs>
        <w:ind w:left="0" w:firstLine="0"/>
        <w:rPr>
          <w:rFonts w:ascii="AvenirNext LT Pro Cn" w:hAnsi="AvenirNext LT Pro Cn" w:cstheme="minorHAnsi"/>
          <w:sz w:val="22"/>
          <w:lang w:eastAsia="fr-FR"/>
        </w:rPr>
      </w:pPr>
    </w:p>
    <w:p w14:paraId="6DC0122C" w14:textId="77777777" w:rsidR="008E5196" w:rsidRDefault="008E5196" w:rsidP="006F7E16">
      <w:pPr>
        <w:pStyle w:val="fcase1ertab"/>
        <w:tabs>
          <w:tab w:val="left" w:pos="851"/>
        </w:tabs>
        <w:ind w:left="0" w:firstLine="0"/>
        <w:rPr>
          <w:rFonts w:ascii="AvenirNext LT Pro Cn" w:hAnsi="AvenirNext LT Pro Cn" w:cstheme="minorHAnsi"/>
          <w:sz w:val="22"/>
          <w:lang w:eastAsia="fr-FR"/>
        </w:rPr>
      </w:pPr>
    </w:p>
    <w:p w14:paraId="2F3CE9F2" w14:textId="3D77CB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B5 </w:t>
      </w:r>
      <w:r w:rsidR="00C662D2"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C662D2" w:rsidRPr="007C6DEE">
        <w:rPr>
          <w:rFonts w:ascii="Raleway ExtraBold" w:eastAsia="Arial Unicode MS" w:hAnsi="Raleway ExtraBold" w:cs="Calibri"/>
          <w:color w:val="275662"/>
          <w:sz w:val="24"/>
          <w:szCs w:val="32"/>
          <w:lang w:eastAsia="fr-FR"/>
        </w:rPr>
        <w:t>Délais d’exécution</w:t>
      </w:r>
    </w:p>
    <w:p w14:paraId="24282188" w14:textId="12DE40D8" w:rsidR="00893364"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6967E537" w14:textId="546B1EAA" w:rsidR="00E515DC" w:rsidRDefault="00893364" w:rsidP="00893364">
      <w:pPr>
        <w:pStyle w:val="Pieddepage"/>
        <w:rPr>
          <w:rFonts w:ascii="AvenirNext LT Pro MediumCn" w:hAnsi="AvenirNext LT Pro MediumCn" w:cs="Calibri"/>
          <w:b/>
          <w:sz w:val="22"/>
        </w:rPr>
      </w:pPr>
      <w:r w:rsidRPr="003F6372">
        <w:rPr>
          <w:rFonts w:ascii="AvenirNext LT Pro MediumCn" w:hAnsi="AvenirNext LT Pro MediumCn" w:cs="Calibri"/>
          <w:b/>
          <w:sz w:val="22"/>
        </w:rPr>
        <w:t xml:space="preserve">Le délai d’exécution du présent marché est </w:t>
      </w:r>
      <w:r w:rsidRPr="009E5FBD">
        <w:rPr>
          <w:rFonts w:ascii="AvenirNext LT Pro MediumCn" w:hAnsi="AvenirNext LT Pro MediumCn" w:cs="Calibri"/>
          <w:b/>
          <w:sz w:val="22"/>
        </w:rPr>
        <w:t xml:space="preserve">de </w:t>
      </w:r>
      <w:r w:rsidR="0066455D" w:rsidRPr="009E5FBD">
        <w:rPr>
          <w:rFonts w:ascii="Raleway ExtraBold" w:hAnsi="Raleway ExtraBold" w:cstheme="minorHAnsi"/>
          <w:b/>
          <w:sz w:val="28"/>
          <w:szCs w:val="28"/>
          <w:lang w:eastAsia="fr-FR"/>
        </w:rPr>
        <w:t>36</w:t>
      </w:r>
      <w:r w:rsidR="00DC4852" w:rsidRPr="009E5FBD">
        <w:rPr>
          <w:rFonts w:ascii="AvenirNext LT Pro MediumCn" w:hAnsi="AvenirNext LT Pro MediumCn" w:cs="Calibri"/>
          <w:b/>
          <w:sz w:val="22"/>
        </w:rPr>
        <w:t xml:space="preserve"> </w:t>
      </w:r>
      <w:r w:rsidR="00DC4852">
        <w:rPr>
          <w:rFonts w:ascii="AvenirNext LT Pro MediumCn" w:hAnsi="AvenirNext LT Pro MediumCn" w:cs="Calibri"/>
          <w:b/>
          <w:sz w:val="22"/>
        </w:rPr>
        <w:t xml:space="preserve">mois </w:t>
      </w:r>
      <w:r w:rsidRPr="003F6372">
        <w:rPr>
          <w:rFonts w:ascii="AvenirNext LT Pro MediumCn" w:hAnsi="AvenirNext LT Pro MediumCn" w:cs="Calibri"/>
          <w:b/>
          <w:sz w:val="22"/>
        </w:rPr>
        <w:t>à compter de</w:t>
      </w:r>
      <w:r w:rsidR="00E515DC">
        <w:rPr>
          <w:rFonts w:ascii="AvenirNext LT Pro MediumCn" w:hAnsi="AvenirNext LT Pro MediumCn" w:cs="Calibri"/>
          <w:b/>
          <w:sz w:val="22"/>
        </w:rPr>
        <w:t> :</w:t>
      </w:r>
    </w:p>
    <w:p w14:paraId="75BF3C89" w14:textId="2C57342D" w:rsidR="00893364" w:rsidRPr="004F6C08" w:rsidRDefault="009676FF" w:rsidP="00DD42EC">
      <w:pPr>
        <w:pStyle w:val="fcase1ertab"/>
        <w:tabs>
          <w:tab w:val="left" w:pos="851"/>
        </w:tabs>
        <w:spacing w:before="120" w:after="120"/>
        <w:ind w:left="851" w:firstLine="0"/>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1"/>
            </w:checkBox>
          </w:ffData>
        </w:fldChar>
      </w:r>
      <w:r>
        <w:rPr>
          <w:rFonts w:ascii="AvenirNext LT Pro Cn" w:hAnsi="AvenirNext LT Pro Cn" w:cstheme="minorHAnsi"/>
          <w:sz w:val="22"/>
          <w:lang w:eastAsia="fr-FR"/>
        </w:rPr>
        <w:instrText xml:space="preserve"> FORMCHECKBOX </w:instrText>
      </w:r>
      <w:r w:rsidR="00194E26">
        <w:rPr>
          <w:rFonts w:ascii="AvenirNext LT Pro Cn" w:hAnsi="AvenirNext LT Pro Cn" w:cstheme="minorHAnsi"/>
          <w:sz w:val="22"/>
          <w:lang w:eastAsia="fr-FR"/>
        </w:rPr>
      </w:r>
      <w:r w:rsidR="00194E26">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E515DC" w:rsidRPr="004F6C08">
        <w:rPr>
          <w:rFonts w:ascii="AvenirNext LT Pro Cn" w:hAnsi="AvenirNext LT Pro Cn" w:cstheme="minorHAnsi"/>
          <w:sz w:val="22"/>
          <w:lang w:eastAsia="fr-FR"/>
        </w:rPr>
        <w:t xml:space="preserve"> </w:t>
      </w:r>
      <w:proofErr w:type="gramStart"/>
      <w:r w:rsidR="00893364" w:rsidRPr="004F6C08">
        <w:rPr>
          <w:rFonts w:ascii="AvenirNext LT Pro Cn" w:hAnsi="AvenirNext LT Pro Cn" w:cstheme="minorHAnsi"/>
          <w:sz w:val="22"/>
          <w:lang w:eastAsia="fr-FR"/>
        </w:rPr>
        <w:t>sa</w:t>
      </w:r>
      <w:proofErr w:type="gramEnd"/>
      <w:r w:rsidR="00893364" w:rsidRPr="004F6C08">
        <w:rPr>
          <w:rFonts w:ascii="AvenirNext LT Pro Cn" w:hAnsi="AvenirNext LT Pro Cn" w:cstheme="minorHAnsi"/>
          <w:sz w:val="22"/>
          <w:lang w:eastAsia="fr-FR"/>
        </w:rPr>
        <w:t xml:space="preserve"> date de notification.</w:t>
      </w:r>
    </w:p>
    <w:p w14:paraId="2B085534" w14:textId="77777777" w:rsidR="00DE3576" w:rsidRDefault="00DE3576" w:rsidP="00DE3576"/>
    <w:p w14:paraId="1C7316DC" w14:textId="703C4C2A" w:rsidR="00F52C97" w:rsidRPr="00392F6C" w:rsidRDefault="00F52C97" w:rsidP="00392F6C">
      <w:pPr>
        <w:pStyle w:val="fcase1ertab"/>
        <w:tabs>
          <w:tab w:val="left" w:pos="851"/>
        </w:tabs>
        <w:ind w:left="0" w:firstLine="0"/>
        <w:rPr>
          <w:rFonts w:ascii="AvenirNext LT Pro Cn" w:hAnsi="AvenirNext LT Pro Cn" w:cstheme="minorHAnsi"/>
          <w:sz w:val="22"/>
          <w:lang w:eastAsia="fr-FR"/>
        </w:rPr>
      </w:pPr>
      <w:r w:rsidRPr="00392F6C">
        <w:rPr>
          <w:rFonts w:ascii="AvenirNext LT Pro Cn" w:hAnsi="AvenirNext LT Pro Cn" w:cstheme="minorHAnsi"/>
          <w:sz w:val="22"/>
          <w:lang w:eastAsia="fr-FR"/>
        </w:rPr>
        <w:t>Cette durée comprend : les délais de livraison, de mise en service, de formation, les opérations de vérification jusqu’à l’admission de chaque phase</w:t>
      </w:r>
      <w:r w:rsidR="009E5FBD" w:rsidRPr="00392F6C">
        <w:rPr>
          <w:rFonts w:ascii="AvenirNext LT Pro Cn" w:hAnsi="AvenirNext LT Pro Cn" w:cstheme="minorHAnsi"/>
          <w:sz w:val="22"/>
          <w:lang w:eastAsia="fr-FR"/>
        </w:rPr>
        <w:t xml:space="preserve"> </w:t>
      </w:r>
      <w:bookmarkStart w:id="4" w:name="_Hlk206084439"/>
      <w:r w:rsidR="009E5FBD" w:rsidRPr="00392F6C">
        <w:rPr>
          <w:rFonts w:ascii="AvenirNext LT Pro Cn" w:hAnsi="AvenirNext LT Pro Cn" w:cstheme="minorHAnsi"/>
          <w:sz w:val="22"/>
          <w:lang w:eastAsia="fr-FR"/>
        </w:rPr>
        <w:t>et la durée de garantie légale</w:t>
      </w:r>
      <w:bookmarkEnd w:id="4"/>
      <w:r w:rsidRPr="00392F6C">
        <w:rPr>
          <w:rFonts w:ascii="AvenirNext LT Pro Cn" w:hAnsi="AvenirNext LT Pro Cn" w:cstheme="minorHAnsi"/>
          <w:sz w:val="22"/>
          <w:lang w:eastAsia="fr-FR"/>
        </w:rPr>
        <w:t>, y compris la tranche optionnelle.</w:t>
      </w:r>
    </w:p>
    <w:p w14:paraId="22F25143" w14:textId="77777777" w:rsidR="00893364" w:rsidRPr="00392F6C" w:rsidRDefault="00893364" w:rsidP="00392F6C">
      <w:pPr>
        <w:pStyle w:val="fcase1ertab"/>
        <w:tabs>
          <w:tab w:val="left" w:pos="851"/>
        </w:tabs>
        <w:ind w:left="0" w:firstLine="0"/>
        <w:rPr>
          <w:rFonts w:ascii="AvenirNext LT Pro Cn" w:hAnsi="AvenirNext LT Pro Cn" w:cstheme="minorHAnsi"/>
          <w:sz w:val="22"/>
          <w:lang w:eastAsia="fr-FR"/>
        </w:rPr>
      </w:pPr>
    </w:p>
    <w:p w14:paraId="1B1552E9" w14:textId="6707F672" w:rsidR="00910785" w:rsidRPr="00392F6C" w:rsidRDefault="00910785" w:rsidP="00392F6C">
      <w:pPr>
        <w:pStyle w:val="fcase1ertab"/>
        <w:tabs>
          <w:tab w:val="left" w:pos="851"/>
        </w:tabs>
        <w:ind w:left="0" w:firstLine="0"/>
        <w:rPr>
          <w:rFonts w:ascii="AvenirNext LT Pro Cn" w:hAnsi="AvenirNext LT Pro Cn" w:cstheme="minorHAnsi"/>
          <w:sz w:val="22"/>
          <w:lang w:eastAsia="fr-FR"/>
        </w:rPr>
      </w:pPr>
      <w:r w:rsidRPr="00392F6C">
        <w:rPr>
          <w:rFonts w:ascii="AvenirNext LT Pro Cn" w:hAnsi="AvenirNext LT Pro Cn" w:cstheme="minorHAnsi"/>
          <w:sz w:val="22"/>
          <w:lang w:eastAsia="fr-FR"/>
        </w:rPr>
        <w:t>Le présent marché prend effet à compter de sa date de notification et prendra fin à l’extinction du délai de garantie légale de</w:t>
      </w:r>
      <w:r w:rsidR="00F52C97" w:rsidRPr="00392F6C">
        <w:rPr>
          <w:rFonts w:ascii="AvenirNext LT Pro Cn" w:hAnsi="AvenirNext LT Pro Cn" w:cstheme="minorHAnsi"/>
          <w:sz w:val="22"/>
          <w:lang w:eastAsia="fr-FR"/>
        </w:rPr>
        <w:t xml:space="preserve">s </w:t>
      </w:r>
      <w:r w:rsidRPr="00392F6C">
        <w:rPr>
          <w:rFonts w:ascii="AvenirNext LT Pro Cn" w:hAnsi="AvenirNext LT Pro Cn" w:cstheme="minorHAnsi"/>
          <w:sz w:val="22"/>
          <w:lang w:eastAsia="fr-FR"/>
        </w:rPr>
        <w:t>équipement</w:t>
      </w:r>
      <w:r w:rsidR="00F52C97" w:rsidRPr="00392F6C">
        <w:rPr>
          <w:rFonts w:ascii="AvenirNext LT Pro Cn" w:hAnsi="AvenirNext LT Pro Cn" w:cstheme="minorHAnsi"/>
          <w:sz w:val="22"/>
          <w:lang w:eastAsia="fr-FR"/>
        </w:rPr>
        <w:t>s, toutes tranches confondues</w:t>
      </w:r>
      <w:r w:rsidRPr="00392F6C">
        <w:rPr>
          <w:rFonts w:ascii="AvenirNext LT Pro Cn" w:hAnsi="AvenirNext LT Pro Cn" w:cstheme="minorHAnsi"/>
          <w:sz w:val="22"/>
          <w:lang w:eastAsia="fr-FR"/>
        </w:rPr>
        <w:t>.</w:t>
      </w:r>
    </w:p>
    <w:p w14:paraId="2E4E269C" w14:textId="53DA3EAF" w:rsidR="00E7463D" w:rsidRPr="00392F6C" w:rsidRDefault="00E7463D" w:rsidP="00392F6C">
      <w:pPr>
        <w:pStyle w:val="fcase1ertab"/>
        <w:tabs>
          <w:tab w:val="left" w:pos="851"/>
        </w:tabs>
        <w:ind w:left="0" w:firstLine="0"/>
        <w:rPr>
          <w:rFonts w:ascii="AvenirNext LT Pro Cn" w:hAnsi="AvenirNext LT Pro Cn" w:cstheme="minorHAnsi"/>
          <w:sz w:val="22"/>
          <w:lang w:eastAsia="fr-FR"/>
        </w:rPr>
      </w:pPr>
    </w:p>
    <w:p w14:paraId="4B6BE596" w14:textId="77777777" w:rsidR="00F52C97" w:rsidRPr="00392F6C" w:rsidRDefault="00F52C97" w:rsidP="00392F6C">
      <w:pPr>
        <w:pStyle w:val="fcase1ertab"/>
        <w:tabs>
          <w:tab w:val="left" w:pos="851"/>
        </w:tabs>
        <w:ind w:left="0" w:firstLine="0"/>
        <w:rPr>
          <w:rFonts w:ascii="AvenirNext LT Pro Cn" w:hAnsi="AvenirNext LT Pro Cn" w:cstheme="minorHAnsi"/>
          <w:sz w:val="22"/>
          <w:lang w:eastAsia="fr-FR"/>
        </w:rPr>
      </w:pPr>
      <w:r w:rsidRPr="00392F6C">
        <w:rPr>
          <w:rFonts w:ascii="AvenirNext LT Pro Cn" w:hAnsi="AvenirNext LT Pro Cn" w:cstheme="minorHAnsi"/>
          <w:sz w:val="22"/>
          <w:lang w:eastAsia="fr-FR"/>
        </w:rPr>
        <w:t>Délais d’exécution :</w:t>
      </w:r>
    </w:p>
    <w:p w14:paraId="05539419" w14:textId="77777777" w:rsidR="00F52C97" w:rsidRPr="00392F6C" w:rsidRDefault="00F52C97" w:rsidP="00392F6C">
      <w:pPr>
        <w:pStyle w:val="fcase1ertab"/>
        <w:tabs>
          <w:tab w:val="left" w:pos="851"/>
        </w:tabs>
        <w:ind w:left="0" w:firstLine="0"/>
        <w:rPr>
          <w:rFonts w:ascii="AvenirNext LT Pro Cn" w:hAnsi="AvenirNext LT Pro Cn" w:cstheme="minorHAnsi"/>
          <w:sz w:val="22"/>
          <w:lang w:eastAsia="fr-FR"/>
        </w:rPr>
      </w:pPr>
      <w:r w:rsidRPr="00392F6C">
        <w:rPr>
          <w:rFonts w:ascii="AvenirNext LT Pro Cn" w:hAnsi="AvenirNext LT Pro Cn" w:cstheme="minorHAnsi"/>
          <w:sz w:val="22"/>
          <w:lang w:eastAsia="fr-FR"/>
        </w:rPr>
        <w:t>Le planning d’intervention prévisionnel en fonction des 3 phases est le suivant :</w:t>
      </w:r>
    </w:p>
    <w:p w14:paraId="72652612" w14:textId="77777777" w:rsidR="00F52C97" w:rsidRPr="00392F6C" w:rsidRDefault="00F52C97" w:rsidP="00392F6C">
      <w:pPr>
        <w:pStyle w:val="fcase1ertab"/>
        <w:numPr>
          <w:ilvl w:val="0"/>
          <w:numId w:val="18"/>
        </w:numPr>
        <w:tabs>
          <w:tab w:val="left" w:pos="851"/>
        </w:tabs>
        <w:rPr>
          <w:rFonts w:ascii="AvenirNext LT Pro Cn" w:hAnsi="AvenirNext LT Pro Cn" w:cstheme="minorHAnsi"/>
          <w:sz w:val="22"/>
          <w:lang w:eastAsia="fr-FR"/>
        </w:rPr>
      </w:pPr>
      <w:r w:rsidRPr="00392F6C">
        <w:rPr>
          <w:rFonts w:ascii="AvenirNext LT Pro Cn" w:hAnsi="AvenirNext LT Pro Cn" w:cstheme="minorHAnsi"/>
          <w:sz w:val="22"/>
          <w:lang w:eastAsia="fr-FR"/>
        </w:rPr>
        <w:t>Phase 1 avec 1 chambre climatique : 4 mois</w:t>
      </w:r>
    </w:p>
    <w:p w14:paraId="2D727A13" w14:textId="77777777" w:rsidR="00F52C97" w:rsidRPr="00392F6C" w:rsidRDefault="00F52C97" w:rsidP="00392F6C">
      <w:pPr>
        <w:pStyle w:val="fcase1ertab"/>
        <w:numPr>
          <w:ilvl w:val="0"/>
          <w:numId w:val="18"/>
        </w:numPr>
        <w:tabs>
          <w:tab w:val="left" w:pos="851"/>
        </w:tabs>
        <w:rPr>
          <w:rFonts w:ascii="AvenirNext LT Pro Cn" w:hAnsi="AvenirNext LT Pro Cn" w:cstheme="minorHAnsi"/>
          <w:sz w:val="22"/>
          <w:lang w:eastAsia="fr-FR"/>
        </w:rPr>
      </w:pPr>
      <w:r w:rsidRPr="00392F6C">
        <w:rPr>
          <w:rFonts w:ascii="AvenirNext LT Pro Cn" w:hAnsi="AvenirNext LT Pro Cn" w:cstheme="minorHAnsi"/>
          <w:sz w:val="22"/>
          <w:lang w:eastAsia="fr-FR"/>
        </w:rPr>
        <w:t>Phase 2 avec 2 chambres climatiques : 8 mois</w:t>
      </w:r>
    </w:p>
    <w:p w14:paraId="1BC1F65C" w14:textId="77777777" w:rsidR="00F52C97" w:rsidRPr="00392F6C" w:rsidRDefault="00F52C97" w:rsidP="00392F6C">
      <w:pPr>
        <w:pStyle w:val="fcase1ertab"/>
        <w:numPr>
          <w:ilvl w:val="0"/>
          <w:numId w:val="18"/>
        </w:numPr>
        <w:tabs>
          <w:tab w:val="left" w:pos="851"/>
        </w:tabs>
        <w:rPr>
          <w:rFonts w:ascii="AvenirNext LT Pro Cn" w:hAnsi="AvenirNext LT Pro Cn" w:cstheme="minorHAnsi"/>
          <w:sz w:val="22"/>
          <w:lang w:eastAsia="fr-FR"/>
        </w:rPr>
      </w:pPr>
      <w:r w:rsidRPr="00392F6C">
        <w:rPr>
          <w:rFonts w:ascii="AvenirNext LT Pro Cn" w:hAnsi="AvenirNext LT Pro Cn" w:cstheme="minorHAnsi"/>
          <w:sz w:val="22"/>
          <w:lang w:eastAsia="fr-FR"/>
        </w:rPr>
        <w:t>Phase 3 avec 3 chambres climatiques : 12 mois (si affermissement tranche optionnelle)</w:t>
      </w:r>
    </w:p>
    <w:p w14:paraId="7B14D786" w14:textId="77777777" w:rsidR="00F52C97" w:rsidRPr="00392F6C" w:rsidRDefault="00F52C97" w:rsidP="00392F6C">
      <w:pPr>
        <w:pStyle w:val="fcase1ertab"/>
        <w:numPr>
          <w:ilvl w:val="0"/>
          <w:numId w:val="18"/>
        </w:numPr>
        <w:tabs>
          <w:tab w:val="left" w:pos="851"/>
        </w:tabs>
        <w:rPr>
          <w:rFonts w:ascii="AvenirNext LT Pro Cn" w:hAnsi="AvenirNext LT Pro Cn" w:cstheme="minorHAnsi"/>
          <w:sz w:val="22"/>
          <w:lang w:eastAsia="fr-FR"/>
        </w:rPr>
      </w:pPr>
      <w:r w:rsidRPr="00392F6C">
        <w:rPr>
          <w:rFonts w:ascii="AvenirNext LT Pro Cn" w:hAnsi="AvenirNext LT Pro Cn" w:cstheme="minorHAnsi"/>
          <w:sz w:val="22"/>
          <w:lang w:eastAsia="fr-FR"/>
        </w:rPr>
        <w:t>Garantie – SAV : 12 mois à compter de la mise en service des dernières chambres</w:t>
      </w:r>
    </w:p>
    <w:p w14:paraId="699D210B" w14:textId="77777777" w:rsidR="00F52C97" w:rsidRPr="00392F6C" w:rsidRDefault="00F52C97" w:rsidP="00392F6C">
      <w:pPr>
        <w:pStyle w:val="fcase1ertab"/>
        <w:tabs>
          <w:tab w:val="left" w:pos="851"/>
        </w:tabs>
        <w:ind w:left="0" w:firstLine="0"/>
        <w:rPr>
          <w:rFonts w:ascii="AvenirNext LT Pro Cn" w:hAnsi="AvenirNext LT Pro Cn" w:cstheme="minorHAnsi"/>
          <w:sz w:val="22"/>
          <w:lang w:eastAsia="fr-FR"/>
        </w:rPr>
      </w:pPr>
    </w:p>
    <w:p w14:paraId="76A39C1C" w14:textId="49E7ABCC" w:rsidR="00006F70" w:rsidRDefault="00392F6C" w:rsidP="00392F6C">
      <w:pPr>
        <w:pStyle w:val="fcase1ertab"/>
        <w:tabs>
          <w:tab w:val="left" w:pos="851"/>
        </w:tabs>
        <w:ind w:left="0" w:firstLine="0"/>
        <w:rPr>
          <w:rFonts w:ascii="AvenirNext LT Pro Cn" w:hAnsi="AvenirNext LT Pro Cn" w:cstheme="minorHAnsi"/>
          <w:sz w:val="22"/>
          <w:lang w:eastAsia="fr-FR"/>
        </w:rPr>
      </w:pPr>
      <w:r w:rsidRPr="00392F6C">
        <w:rPr>
          <w:rFonts w:ascii="AvenirNext LT Pro Cn" w:hAnsi="AvenirNext LT Pro Cn" w:cstheme="minorHAnsi"/>
          <w:sz w:val="22"/>
          <w:lang w:eastAsia="fr-FR"/>
        </w:rPr>
        <w:t>Chaque zone correspondant à des phases successives d’intervention non concomitantes, l’installation des chambres climatiques devront commencer par la phase 1, puis par la phase 2 (avec démolition préalable), et si la tranche optionnelle est affermie, finir par la phase 3 (avec démolition préalable).</w:t>
      </w:r>
    </w:p>
    <w:p w14:paraId="12171147" w14:textId="77777777" w:rsidR="009C7AAB" w:rsidRPr="009C7AAB" w:rsidRDefault="009C7AAB" w:rsidP="009C7AAB">
      <w:pPr>
        <w:tabs>
          <w:tab w:val="left" w:pos="426"/>
        </w:tabs>
        <w:rPr>
          <w:rFonts w:ascii="AvenirNext LT Pro Cn" w:hAnsi="AvenirNext LT Pro Cn" w:cstheme="minorHAnsi"/>
          <w:sz w:val="22"/>
          <w:lang w:eastAsia="fr-FR"/>
        </w:rPr>
      </w:pPr>
      <w:r w:rsidRPr="009C7AAB">
        <w:rPr>
          <w:rFonts w:ascii="AvenirNext LT Pro Cn" w:hAnsi="AvenirNext LT Pro Cn" w:cstheme="minorHAnsi"/>
          <w:sz w:val="22"/>
          <w:lang w:eastAsia="fr-FR"/>
        </w:rPr>
        <w:t>Dans un souci de continuité de service, le titulaire pourra commencer la phase suivante uniquement lorsque chaque équipement de la phase précédente aura été mis en service.</w:t>
      </w:r>
    </w:p>
    <w:p w14:paraId="57B6924A" w14:textId="77777777" w:rsidR="009C7AAB" w:rsidRDefault="009C7AAB" w:rsidP="00392F6C">
      <w:pPr>
        <w:pStyle w:val="fcase1ertab"/>
        <w:tabs>
          <w:tab w:val="left" w:pos="851"/>
        </w:tabs>
        <w:ind w:left="0" w:firstLine="0"/>
        <w:rPr>
          <w:rFonts w:ascii="AvenirNext LT Pro Cn" w:hAnsi="AvenirNext LT Pro Cn" w:cstheme="minorHAnsi"/>
          <w:sz w:val="22"/>
          <w:lang w:eastAsia="fr-FR"/>
        </w:rPr>
      </w:pPr>
    </w:p>
    <w:p w14:paraId="34BFB54D" w14:textId="399B1ED1" w:rsidR="00E52126" w:rsidRDefault="00E52126" w:rsidP="00392F6C">
      <w:pPr>
        <w:pStyle w:val="fcase1ertab"/>
        <w:tabs>
          <w:tab w:val="left" w:pos="851"/>
        </w:tabs>
        <w:ind w:left="0" w:firstLine="0"/>
        <w:rPr>
          <w:rFonts w:ascii="AvenirNext LT Pro Cn" w:hAnsi="AvenirNext LT Pro Cn" w:cstheme="minorHAnsi"/>
          <w:sz w:val="22"/>
          <w:lang w:eastAsia="fr-FR"/>
        </w:rPr>
      </w:pPr>
    </w:p>
    <w:p w14:paraId="0EFA1B95" w14:textId="77777777" w:rsidR="00E52126" w:rsidRPr="00392F6C" w:rsidRDefault="00E52126" w:rsidP="00392F6C">
      <w:pPr>
        <w:pStyle w:val="fcase1ertab"/>
        <w:tabs>
          <w:tab w:val="left" w:pos="851"/>
        </w:tabs>
        <w:ind w:left="0" w:firstLine="0"/>
        <w:rPr>
          <w:rFonts w:ascii="AvenirNext LT Pro Cn" w:hAnsi="AvenirNext LT Pro Cn" w:cstheme="minorHAnsi"/>
          <w:sz w:val="22"/>
          <w:lang w:eastAsia="fr-FR"/>
        </w:rPr>
      </w:pPr>
    </w:p>
    <w:p w14:paraId="228ACE65" w14:textId="5951985A" w:rsidR="006A416A" w:rsidRDefault="006A416A">
      <w:pPr>
        <w:suppressAutoHyphens w:val="0"/>
        <w:rPr>
          <w:rFonts w:ascii="Arial" w:hAnsi="Arial" w:cs="Arial"/>
          <w:b/>
        </w:rPr>
      </w:pPr>
      <w:r>
        <w:rPr>
          <w:rFonts w:ascii="Arial" w:hAnsi="Arial" w:cs="Arial"/>
          <w:b/>
        </w:rPr>
        <w:br w:type="page"/>
      </w:r>
    </w:p>
    <w:tbl>
      <w:tblPr>
        <w:tblW w:w="10419" w:type="dxa"/>
        <w:shd w:val="clear" w:color="auto" w:fill="00A3A6"/>
        <w:tblLayout w:type="fixed"/>
        <w:tblCellMar>
          <w:left w:w="71" w:type="dxa"/>
          <w:right w:w="71" w:type="dxa"/>
        </w:tblCellMar>
        <w:tblLook w:val="0000" w:firstRow="0" w:lastRow="0" w:firstColumn="0" w:lastColumn="0" w:noHBand="0" w:noVBand="0"/>
      </w:tblPr>
      <w:tblGrid>
        <w:gridCol w:w="10419"/>
      </w:tblGrid>
      <w:tr w:rsidR="00C9616B" w:rsidRPr="00DB460E" w14:paraId="24616842" w14:textId="77777777" w:rsidTr="006A416A">
        <w:tc>
          <w:tcPr>
            <w:tcW w:w="10419" w:type="dxa"/>
            <w:shd w:val="clear" w:color="auto" w:fill="00A3A6"/>
          </w:tcPr>
          <w:p w14:paraId="54E31FE6" w14:textId="77777777" w:rsidR="00DB460E" w:rsidRDefault="009B1CD0"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C - Signature </w:t>
            </w:r>
            <w:r w:rsidR="00660727" w:rsidRPr="00DB460E">
              <w:rPr>
                <w:rFonts w:ascii="Raleway ExtraBold" w:hAnsi="Raleway ExtraBold" w:cs="Calibri"/>
                <w:color w:val="FFFFFF"/>
                <w:sz w:val="28"/>
                <w:lang w:eastAsia="fr-FR"/>
              </w:rPr>
              <w:t xml:space="preserve">du marché </w:t>
            </w:r>
            <w:r w:rsidR="00FE48C9" w:rsidRPr="00DB460E">
              <w:rPr>
                <w:rFonts w:ascii="Raleway ExtraBold" w:hAnsi="Raleway ExtraBold" w:cs="Calibri"/>
                <w:color w:val="FFFFFF"/>
                <w:sz w:val="28"/>
                <w:lang w:eastAsia="fr-FR"/>
              </w:rPr>
              <w:t>public</w:t>
            </w:r>
            <w:r w:rsidRPr="00DB460E">
              <w:rPr>
                <w:rFonts w:ascii="Raleway ExtraBold" w:hAnsi="Raleway ExtraBold" w:cs="Calibri"/>
                <w:color w:val="FFFFFF"/>
                <w:sz w:val="28"/>
                <w:lang w:eastAsia="fr-FR"/>
              </w:rPr>
              <w:t xml:space="preserve"> par le </w:t>
            </w:r>
            <w:r w:rsidR="00036500" w:rsidRPr="00DB460E">
              <w:rPr>
                <w:rFonts w:ascii="Raleway ExtraBold" w:hAnsi="Raleway ExtraBold" w:cs="Calibri"/>
                <w:color w:val="FFFFFF"/>
                <w:sz w:val="28"/>
                <w:lang w:eastAsia="fr-FR"/>
              </w:rPr>
              <w:t>titulaire individuel ou</w:t>
            </w:r>
            <w:r w:rsidR="00354C04" w:rsidRPr="00DB460E">
              <w:rPr>
                <w:rFonts w:ascii="Raleway ExtraBold" w:hAnsi="Raleway ExtraBold" w:cs="Calibri"/>
                <w:color w:val="FFFFFF"/>
                <w:sz w:val="28"/>
                <w:lang w:eastAsia="fr-FR"/>
              </w:rPr>
              <w:t xml:space="preserve">, </w:t>
            </w:r>
          </w:p>
          <w:p w14:paraId="1D14071B" w14:textId="510556E3" w:rsidR="009B1CD0" w:rsidRPr="00DB460E" w:rsidRDefault="00354C04" w:rsidP="00C630AD">
            <w:pPr>
              <w:tabs>
                <w:tab w:val="left" w:pos="-142"/>
                <w:tab w:val="left" w:pos="851"/>
                <w:tab w:val="left" w:pos="4111"/>
              </w:tabs>
              <w:jc w:val="both"/>
              <w:rPr>
                <w:rFonts w:ascii="Raleway ExtraBold" w:hAnsi="Raleway ExtraBold" w:cs="Calibri"/>
                <w:color w:val="FFFFFF"/>
                <w:sz w:val="28"/>
                <w:lang w:eastAsia="fr-FR"/>
              </w:rPr>
            </w:pPr>
            <w:proofErr w:type="gramStart"/>
            <w:r w:rsidRPr="00DB460E">
              <w:rPr>
                <w:rFonts w:ascii="Raleway ExtraBold" w:hAnsi="Raleway ExtraBold" w:cs="Calibri"/>
                <w:color w:val="FFFFFF"/>
                <w:sz w:val="24"/>
                <w:lang w:eastAsia="fr-FR"/>
              </w:rPr>
              <w:t>en</w:t>
            </w:r>
            <w:proofErr w:type="gramEnd"/>
            <w:r w:rsidRPr="00DB460E">
              <w:rPr>
                <w:rFonts w:ascii="Raleway ExtraBold" w:hAnsi="Raleway ExtraBold" w:cs="Calibri"/>
                <w:color w:val="FFFFFF"/>
                <w:sz w:val="24"/>
                <w:lang w:eastAsia="fr-FR"/>
              </w:rPr>
              <w:t xml:space="preserve"> cas groupement, le mandataire dûment habilité ou</w:t>
            </w:r>
            <w:r w:rsidR="00036500" w:rsidRPr="00DB460E">
              <w:rPr>
                <w:rFonts w:ascii="Raleway ExtraBold" w:hAnsi="Raleway ExtraBold" w:cs="Calibri"/>
                <w:color w:val="FFFFFF"/>
                <w:sz w:val="24"/>
                <w:lang w:eastAsia="fr-FR"/>
              </w:rPr>
              <w:t xml:space="preserve"> chaque membre du groupement</w:t>
            </w:r>
          </w:p>
        </w:tc>
      </w:tr>
    </w:tbl>
    <w:p w14:paraId="47E97076" w14:textId="77777777" w:rsidR="005824AE" w:rsidRPr="00DB460E" w:rsidRDefault="005824AE" w:rsidP="005824AE">
      <w:pPr>
        <w:pStyle w:val="Default"/>
        <w:jc w:val="both"/>
        <w:rPr>
          <w:rFonts w:ascii="AvenirNext LT Pro MediumCn" w:hAnsi="AvenirNext LT Pro MediumCn"/>
          <w:sz w:val="22"/>
          <w:szCs w:val="20"/>
        </w:rPr>
      </w:pPr>
      <w:r w:rsidRPr="00DB460E">
        <w:rPr>
          <w:rFonts w:ascii="AvenirNext LT Pro MediumCn" w:hAnsi="AvenirNext LT Pro MediumCn"/>
          <w:b/>
          <w:sz w:val="22"/>
          <w:szCs w:val="20"/>
        </w:rPr>
        <w:t>Attention</w:t>
      </w:r>
      <w:r w:rsidRPr="00DB460E">
        <w:rPr>
          <w:rFonts w:ascii="AvenirNext LT Pro MediumCn" w:hAnsi="AvenirNext LT Pro MediumCn"/>
          <w:sz w:val="22"/>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B460E">
        <w:rPr>
          <w:rFonts w:ascii="AvenirNext LT Pro MediumCn" w:hAnsi="AvenirNext LT Pro MediumCn"/>
          <w:sz w:val="22"/>
          <w:szCs w:val="20"/>
          <w:u w:val="single"/>
        </w:rPr>
        <w:t>et</w:t>
      </w:r>
      <w:r w:rsidRPr="00DB460E">
        <w:rPr>
          <w:rFonts w:ascii="AvenirNext LT Pro MediumCn" w:hAnsi="AvenirNext LT Pro MediumCn"/>
          <w:sz w:val="22"/>
          <w:szCs w:val="20"/>
        </w:rPr>
        <w:t xml:space="preserve"> le sous-traitant concerné, il convient de faire signer ce DC4 par le biais du formulaire ATTRI2.</w:t>
      </w:r>
    </w:p>
    <w:p w14:paraId="5B850822" w14:textId="77777777" w:rsidR="00332B12" w:rsidRPr="006439B8"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32"/>
          <w:szCs w:val="32"/>
          <w:lang w:eastAsia="fr-FR"/>
        </w:rPr>
      </w:pPr>
      <w:r w:rsidRPr="006439B8">
        <w:rPr>
          <w:rFonts w:ascii="Raleway ExtraBold" w:eastAsia="Arial Unicode MS" w:hAnsi="Raleway ExtraBold" w:cs="Calibri"/>
          <w:color w:val="275662"/>
          <w:sz w:val="32"/>
          <w:szCs w:val="32"/>
          <w:lang w:eastAsia="fr-FR"/>
        </w:rPr>
        <w:t xml:space="preserve">C1 – Signature du marché </w:t>
      </w:r>
      <w:r w:rsidR="00FE48C9" w:rsidRPr="006439B8">
        <w:rPr>
          <w:rFonts w:ascii="Raleway ExtraBold" w:eastAsia="Arial Unicode MS" w:hAnsi="Raleway ExtraBold" w:cs="Calibri"/>
          <w:color w:val="275662"/>
          <w:sz w:val="32"/>
          <w:szCs w:val="32"/>
          <w:lang w:eastAsia="fr-FR"/>
        </w:rPr>
        <w:t>public</w:t>
      </w:r>
      <w:r w:rsidRPr="006439B8">
        <w:rPr>
          <w:rFonts w:ascii="Raleway ExtraBold" w:eastAsia="Arial Unicode MS" w:hAnsi="Raleway ExtraBold" w:cs="Calibri"/>
          <w:color w:val="275662"/>
          <w:sz w:val="32"/>
          <w:szCs w:val="32"/>
          <w:lang w:eastAsia="fr-FR"/>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DB460E" w14:paraId="660D708F" w14:textId="77777777" w:rsidTr="006A416A">
        <w:tc>
          <w:tcPr>
            <w:tcW w:w="4644" w:type="dxa"/>
            <w:tcBorders>
              <w:top w:val="single" w:sz="4" w:space="0" w:color="000000"/>
              <w:left w:val="single" w:sz="4" w:space="0" w:color="000000"/>
              <w:bottom w:val="single" w:sz="4" w:space="0" w:color="000000"/>
            </w:tcBorders>
            <w:shd w:val="clear" w:color="auto" w:fill="auto"/>
            <w:vAlign w:val="center"/>
          </w:tcPr>
          <w:p w14:paraId="2461E12A"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5A07D728" w14:textId="77777777" w:rsidR="00332B12" w:rsidRPr="00DB460E" w:rsidRDefault="00332B12" w:rsidP="00B054DA">
            <w:pPr>
              <w:tabs>
                <w:tab w:val="left" w:pos="851"/>
              </w:tabs>
              <w:jc w:val="center"/>
              <w:rPr>
                <w:rFonts w:ascii="AvenirNext LT Pro MediumCn" w:hAnsi="AvenirNext LT Pro MediumCn" w:cs="Arial"/>
                <w:b/>
                <w:bCs/>
                <w:sz w:val="24"/>
                <w:szCs w:val="22"/>
              </w:rPr>
            </w:pPr>
            <w:proofErr w:type="gramStart"/>
            <w:r w:rsidRPr="00DB460E">
              <w:rPr>
                <w:rFonts w:ascii="AvenirNext LT Pro MediumCn" w:hAnsi="AvenirNext LT Pro MediumCn" w:cs="Arial"/>
                <w:b/>
                <w:bCs/>
                <w:sz w:val="24"/>
                <w:szCs w:val="22"/>
              </w:rPr>
              <w:t>du</w:t>
            </w:r>
            <w:proofErr w:type="gramEnd"/>
            <w:r w:rsidRPr="00DB460E">
              <w:rPr>
                <w:rFonts w:ascii="AvenirNext LT Pro MediumCn" w:hAnsi="AvenirNext LT Pro MediumCn" w:cs="Arial"/>
                <w:b/>
                <w:bCs/>
                <w:sz w:val="24"/>
                <w:szCs w:val="22"/>
              </w:rPr>
              <w:t xml:space="preserve"> signataire </w:t>
            </w:r>
            <w:r w:rsidRPr="00FD4430">
              <w:rPr>
                <w:rFonts w:ascii="AvenirNext LT Pro MediumCn" w:hAnsi="AvenirNext LT Pro MediumCn" w:cs="Arial"/>
                <w:b/>
                <w:bCs/>
                <w:color w:val="0070C0"/>
                <w:sz w:val="24"/>
                <w:szCs w:val="22"/>
              </w:rPr>
              <w:t>(*)</w:t>
            </w:r>
          </w:p>
        </w:tc>
        <w:tc>
          <w:tcPr>
            <w:tcW w:w="2694" w:type="dxa"/>
            <w:tcBorders>
              <w:top w:val="single" w:sz="4" w:space="0" w:color="000000"/>
              <w:left w:val="single" w:sz="4" w:space="0" w:color="000000"/>
              <w:bottom w:val="single" w:sz="4" w:space="0" w:color="000000"/>
            </w:tcBorders>
            <w:shd w:val="clear" w:color="auto" w:fill="auto"/>
            <w:vAlign w:val="center"/>
          </w:tcPr>
          <w:p w14:paraId="79D5FDA2"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237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03512382" w14:textId="77777777" w:rsidTr="006A416A">
        <w:trPr>
          <w:trHeight w:val="1021"/>
        </w:trPr>
        <w:tc>
          <w:tcPr>
            <w:tcW w:w="4644" w:type="dxa"/>
            <w:tcBorders>
              <w:top w:val="single" w:sz="4" w:space="0" w:color="000000"/>
              <w:left w:val="single" w:sz="4" w:space="0" w:color="000000"/>
              <w:bottom w:val="single" w:sz="4" w:space="0" w:color="auto"/>
            </w:tcBorders>
            <w:shd w:val="clear" w:color="auto" w:fill="auto"/>
          </w:tcPr>
          <w:p w14:paraId="2CA4001B"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p w14:paraId="2AA4E3B3"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12C02658" w14:textId="7846D23C" w:rsidR="00F22ADA" w:rsidRDefault="00F22ADA" w:rsidP="00B054DA">
            <w:pPr>
              <w:tabs>
                <w:tab w:val="left" w:pos="851"/>
              </w:tabs>
              <w:snapToGrid w:val="0"/>
              <w:jc w:val="both"/>
              <w:rPr>
                <w:rFonts w:ascii="AvenirNext LT Pro MediumCn" w:hAnsi="AvenirNext LT Pro MediumCn" w:cs="Arial"/>
                <w:b/>
                <w:bCs/>
                <w:sz w:val="22"/>
                <w:szCs w:val="22"/>
              </w:rPr>
            </w:pPr>
          </w:p>
          <w:p w14:paraId="4FFC3E8F"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708BA90D"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2A20BD95" w14:textId="655B7044" w:rsidR="00DB460E" w:rsidRDefault="00DB460E" w:rsidP="00B054DA">
            <w:pPr>
              <w:tabs>
                <w:tab w:val="left" w:pos="851"/>
              </w:tabs>
              <w:snapToGrid w:val="0"/>
              <w:jc w:val="both"/>
              <w:rPr>
                <w:rFonts w:ascii="AvenirNext LT Pro MediumCn" w:hAnsi="AvenirNext LT Pro MediumCn" w:cs="Arial"/>
                <w:b/>
                <w:bCs/>
                <w:sz w:val="22"/>
                <w:szCs w:val="22"/>
              </w:rPr>
            </w:pPr>
          </w:p>
          <w:p w14:paraId="3D79EBF1"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34C3B5C7"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53216BDB"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4433A539"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0C564E6E"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0B99D1"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18C82E"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FC48412"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10B8DF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5ACBD43E" w14:textId="2DA25817" w:rsidR="002904AF" w:rsidRPr="00FD4430" w:rsidRDefault="002904AF" w:rsidP="006D5CE1">
      <w:pPr>
        <w:pStyle w:val="fcasegauche"/>
        <w:tabs>
          <w:tab w:val="left" w:pos="0"/>
        </w:tabs>
        <w:spacing w:after="0"/>
        <w:ind w:left="0" w:firstLine="0"/>
        <w:rPr>
          <w:rFonts w:ascii="AvenirNext LT Pro MediumCn" w:hAnsi="AvenirNext LT Pro MediumCn" w:cs="Calibri"/>
          <w:b/>
          <w:bCs/>
          <w:i/>
          <w:color w:val="0070C0"/>
          <w:sz w:val="22"/>
          <w:szCs w:val="22"/>
          <w:lang w:eastAsia="fr-FR"/>
        </w:rPr>
      </w:pPr>
      <w:r w:rsidRPr="00FD4430">
        <w:rPr>
          <w:rFonts w:ascii="AvenirNext LT Pro MediumCn" w:hAnsi="AvenirNext LT Pro MediumCn" w:cs="Calibri"/>
          <w:b/>
          <w:bCs/>
          <w:i/>
          <w:color w:val="0070C0"/>
          <w:sz w:val="22"/>
          <w:szCs w:val="22"/>
          <w:lang w:eastAsia="fr-FR"/>
        </w:rPr>
        <w:t>(*) Le signataire doit avoir le pouvoir d’engager la personne qu’il représente</w:t>
      </w:r>
      <w:r w:rsidR="006D5CE1" w:rsidRPr="00FD4430">
        <w:rPr>
          <w:rFonts w:ascii="AvenirNext LT Pro MediumCn" w:hAnsi="AvenirNext LT Pro MediumCn" w:cs="Calibri"/>
          <w:b/>
          <w:bCs/>
          <w:i/>
          <w:color w:val="0070C0"/>
          <w:sz w:val="22"/>
          <w:szCs w:val="22"/>
          <w:lang w:eastAsia="fr-FR"/>
        </w:rPr>
        <w:t xml:space="preserve"> (pouvoir à produire)</w:t>
      </w:r>
      <w:r w:rsidRPr="00FD4430">
        <w:rPr>
          <w:rFonts w:ascii="AvenirNext LT Pro MediumCn" w:hAnsi="AvenirNext LT Pro MediumCn" w:cs="Calibri"/>
          <w:b/>
          <w:bCs/>
          <w:i/>
          <w:color w:val="0070C0"/>
          <w:sz w:val="22"/>
          <w:szCs w:val="22"/>
          <w:lang w:eastAsia="fr-FR"/>
        </w:rPr>
        <w:t>.</w:t>
      </w:r>
    </w:p>
    <w:p w14:paraId="481A312A" w14:textId="6565336E" w:rsidR="00DB460E" w:rsidRPr="00630281" w:rsidRDefault="00DB460E" w:rsidP="00630281">
      <w:pPr>
        <w:tabs>
          <w:tab w:val="left" w:pos="851"/>
        </w:tabs>
        <w:rPr>
          <w:rFonts w:ascii="AvenirNext LT Pro MediumCn" w:hAnsi="AvenirNext LT Pro MediumCn" w:cs="Arial"/>
          <w:sz w:val="22"/>
          <w:szCs w:val="22"/>
        </w:rPr>
      </w:pPr>
    </w:p>
    <w:p w14:paraId="7672F8E5" w14:textId="77777777" w:rsidR="00DB460E" w:rsidRPr="00630281" w:rsidRDefault="00DB460E" w:rsidP="00630281">
      <w:pPr>
        <w:tabs>
          <w:tab w:val="left" w:pos="851"/>
        </w:tabs>
        <w:rPr>
          <w:rFonts w:ascii="AvenirNext LT Pro MediumCn" w:hAnsi="AvenirNext LT Pro MediumCn" w:cs="Arial"/>
          <w:sz w:val="22"/>
          <w:szCs w:val="22"/>
        </w:rPr>
      </w:pPr>
    </w:p>
    <w:p w14:paraId="70C33A1B"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C2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en cas de groupement :</w:t>
      </w:r>
    </w:p>
    <w:p w14:paraId="67E2191D" w14:textId="77777777" w:rsidR="009B1CD0" w:rsidRPr="00DB460E" w:rsidRDefault="002904AF" w:rsidP="00C630AD">
      <w:pPr>
        <w:tabs>
          <w:tab w:val="left" w:pos="851"/>
        </w:tabs>
        <w:jc w:val="both"/>
        <w:rPr>
          <w:rFonts w:ascii="AvenirNext LT Pro MediumCn" w:hAnsi="AvenirNext LT Pro MediumCn" w:cs="Arial"/>
          <w:sz w:val="22"/>
          <w:szCs w:val="22"/>
        </w:rPr>
      </w:pP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 xml:space="preserve">es membres </w:t>
      </w:r>
      <w:r w:rsidRPr="00DB460E">
        <w:rPr>
          <w:rFonts w:ascii="AvenirNext LT Pro MediumCn" w:hAnsi="AvenirNext LT Pro MediumCn" w:cs="Arial"/>
          <w:sz w:val="22"/>
          <w:szCs w:val="22"/>
        </w:rPr>
        <w:t xml:space="preserve">du groupement d’opérateurs économiques </w:t>
      </w:r>
      <w:r w:rsidR="00036500" w:rsidRPr="00DB460E">
        <w:rPr>
          <w:rFonts w:ascii="AvenirNext LT Pro MediumCn" w:hAnsi="AvenirNext LT Pro MediumCn" w:cs="Arial"/>
          <w:sz w:val="22"/>
          <w:szCs w:val="22"/>
        </w:rPr>
        <w:t xml:space="preserve">désignent le mandataire suivant </w:t>
      </w:r>
      <w:r w:rsidR="00036500" w:rsidRPr="00DB460E">
        <w:rPr>
          <w:rFonts w:ascii="AvenirNext LT Pro MediumCn" w:hAnsi="AvenirNext LT Pro MediumCn" w:cs="Arial"/>
          <w:i/>
          <w:sz w:val="22"/>
          <w:szCs w:val="22"/>
        </w:rPr>
        <w:t>(</w:t>
      </w:r>
      <w:hyperlink r:id="rId13" w:history="1">
        <w:r w:rsidR="00036500" w:rsidRPr="00DB460E">
          <w:rPr>
            <w:rStyle w:val="Lienhypertexte"/>
            <w:rFonts w:ascii="AvenirNext LT Pro MediumCn" w:hAnsi="AvenirNext LT Pro MediumCn" w:cs="Arial"/>
            <w:i/>
            <w:sz w:val="22"/>
            <w:szCs w:val="22"/>
          </w:rPr>
          <w:t>article</w:t>
        </w:r>
        <w:r w:rsidR="009D661E" w:rsidRPr="00DB460E">
          <w:rPr>
            <w:rStyle w:val="Lienhypertexte"/>
            <w:rFonts w:ascii="AvenirNext LT Pro MediumCn" w:hAnsi="AvenirNext LT Pro MediumCn" w:cs="Arial"/>
            <w:i/>
            <w:sz w:val="22"/>
            <w:szCs w:val="22"/>
          </w:rPr>
          <w:t> R. 2142-23</w:t>
        </w:r>
      </w:hyperlink>
      <w:r w:rsidR="00036500" w:rsidRPr="00DB460E">
        <w:rPr>
          <w:rFonts w:ascii="AvenirNext LT Pro MediumCn" w:hAnsi="AvenirNext LT Pro MediumCn" w:cs="Arial"/>
          <w:i/>
          <w:sz w:val="22"/>
          <w:szCs w:val="22"/>
        </w:rPr>
        <w:t xml:space="preserve"> </w:t>
      </w:r>
      <w:r w:rsidR="00D90A00" w:rsidRPr="00DB460E">
        <w:rPr>
          <w:rFonts w:ascii="AvenirNext LT Pro MediumCn" w:hAnsi="AvenirNext LT Pro MediumCn" w:cs="Arial"/>
          <w:i/>
          <w:sz w:val="22"/>
          <w:szCs w:val="22"/>
        </w:rPr>
        <w:t xml:space="preserve">ou </w:t>
      </w:r>
      <w:hyperlink r:id="rId14" w:history="1">
        <w:r w:rsidR="009D661E" w:rsidRPr="00DB460E">
          <w:rPr>
            <w:rStyle w:val="Lienhypertexte"/>
            <w:rFonts w:ascii="AvenirNext LT Pro MediumCn" w:hAnsi="AvenirNext LT Pro MediumCn" w:cs="Arial"/>
            <w:i/>
            <w:sz w:val="22"/>
            <w:szCs w:val="22"/>
          </w:rPr>
          <w:t>article R. 2342-12</w:t>
        </w:r>
      </w:hyperlink>
      <w:r w:rsidR="009D661E" w:rsidRPr="00DB460E">
        <w:rPr>
          <w:rFonts w:ascii="AvenirNext LT Pro MediumCn" w:hAnsi="AvenirNext LT Pro MediumCn" w:cs="Arial"/>
          <w:i/>
          <w:sz w:val="22"/>
          <w:szCs w:val="22"/>
        </w:rPr>
        <w:t xml:space="preserve"> du code de la commande publique</w:t>
      </w:r>
      <w:r w:rsidR="00036500" w:rsidRPr="00DB460E">
        <w:rPr>
          <w:rFonts w:ascii="AvenirNext LT Pro MediumCn" w:hAnsi="AvenirNext LT Pro MediumCn" w:cs="Arial"/>
          <w:i/>
          <w:sz w:val="22"/>
          <w:szCs w:val="22"/>
        </w:rPr>
        <w:t>) </w:t>
      </w:r>
      <w:r w:rsidR="00036500" w:rsidRPr="00DB460E">
        <w:rPr>
          <w:rFonts w:ascii="AvenirNext LT Pro MediumCn" w:hAnsi="AvenirNext LT Pro MediumCn" w:cs="Arial"/>
          <w:sz w:val="22"/>
          <w:szCs w:val="22"/>
        </w:rPr>
        <w:t>:</w:t>
      </w:r>
    </w:p>
    <w:p w14:paraId="67EA6A5D" w14:textId="77777777" w:rsidR="00036500" w:rsidRPr="00FD4430" w:rsidRDefault="00036500" w:rsidP="005B0C1A">
      <w:pPr>
        <w:pStyle w:val="fcasegauche"/>
        <w:tabs>
          <w:tab w:val="left" w:pos="0"/>
        </w:tabs>
        <w:spacing w:after="0"/>
        <w:ind w:left="0" w:firstLine="0"/>
        <w:rPr>
          <w:rFonts w:ascii="Arial" w:hAnsi="Arial" w:cs="Arial"/>
          <w:i/>
          <w:iCs/>
          <w:color w:val="0070C0"/>
          <w:sz w:val="16"/>
        </w:rPr>
      </w:pPr>
      <w:r w:rsidRPr="00FD4430">
        <w:rPr>
          <w:rFonts w:ascii="Arial" w:hAnsi="Arial" w:cs="Arial"/>
          <w:i/>
          <w:iCs/>
          <w:color w:val="0070C0"/>
          <w:sz w:val="16"/>
        </w:rPr>
        <w:t>[Indiquer le nom commercial et la dénomination sociale du mandataire]</w:t>
      </w:r>
    </w:p>
    <w:p w14:paraId="26FF6327" w14:textId="77777777" w:rsidR="009B1CD0" w:rsidRPr="00DB460E" w:rsidRDefault="00613E61" w:rsidP="005846FB">
      <w:pPr>
        <w:tabs>
          <w:tab w:val="left" w:pos="851"/>
        </w:tabs>
        <w:rPr>
          <w:rFonts w:ascii="AvenirNext LT Pro MediumCn" w:hAnsi="AvenirNext LT Pro MediumCn" w:cs="Arial"/>
          <w:sz w:val="22"/>
          <w:szCs w:val="22"/>
        </w:rPr>
      </w:pPr>
      <w:r w:rsidRPr="00DB460E">
        <w:rPr>
          <w:rFonts w:ascii="AvenirNext LT Pro MediumCn" w:hAnsi="AvenirNext LT Pro MediumCn" w:cs="Times New Roman"/>
          <w:b/>
          <w:sz w:val="22"/>
          <w:szCs w:val="22"/>
          <w:lang w:eastAsia="fr-FR"/>
        </w:rPr>
        <w:fldChar w:fldCharType="begin">
          <w:ffData>
            <w:name w:val="Texte14"/>
            <w:enabled/>
            <w:calcOnExit w:val="0"/>
            <w:textInput/>
          </w:ffData>
        </w:fldChar>
      </w:r>
      <w:r w:rsidRPr="00DB460E">
        <w:rPr>
          <w:rFonts w:ascii="AvenirNext LT Pro MediumCn" w:hAnsi="AvenirNext LT Pro MediumCn" w:cs="Times New Roman"/>
          <w:b/>
          <w:sz w:val="22"/>
          <w:szCs w:val="22"/>
          <w:lang w:eastAsia="fr-FR"/>
        </w:rPr>
        <w:instrText xml:space="preserve"> FORMTEXT </w:instrText>
      </w:r>
      <w:r w:rsidRPr="00DB460E">
        <w:rPr>
          <w:rFonts w:ascii="AvenirNext LT Pro MediumCn" w:hAnsi="AvenirNext LT Pro MediumCn" w:cs="Times New Roman"/>
          <w:b/>
          <w:sz w:val="22"/>
          <w:szCs w:val="22"/>
          <w:lang w:eastAsia="fr-FR"/>
        </w:rPr>
      </w:r>
      <w:r w:rsidRPr="00DB460E">
        <w:rPr>
          <w:rFonts w:ascii="AvenirNext LT Pro MediumCn" w:hAnsi="AvenirNext LT Pro MediumCn" w:cs="Times New Roman"/>
          <w:b/>
          <w:sz w:val="22"/>
          <w:szCs w:val="22"/>
          <w:lang w:eastAsia="fr-FR"/>
        </w:rPr>
        <w:fldChar w:fldCharType="separate"/>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sz w:val="22"/>
          <w:szCs w:val="22"/>
          <w:lang w:eastAsia="fr-FR"/>
        </w:rPr>
        <w:fldChar w:fldCharType="end"/>
      </w:r>
    </w:p>
    <w:p w14:paraId="2E8BA231" w14:textId="77777777" w:rsidR="00036500" w:rsidRPr="00DB460E" w:rsidRDefault="00036500" w:rsidP="005846FB">
      <w:pPr>
        <w:tabs>
          <w:tab w:val="left" w:pos="851"/>
        </w:tabs>
        <w:rPr>
          <w:rFonts w:ascii="AvenirNext LT Pro MediumCn" w:hAnsi="AvenirNext LT Pro MediumCn" w:cs="Arial"/>
          <w:sz w:val="22"/>
          <w:szCs w:val="22"/>
        </w:rPr>
      </w:pPr>
    </w:p>
    <w:p w14:paraId="3DD9EF2B" w14:textId="77777777" w:rsidR="00036500" w:rsidRPr="00DB460E" w:rsidRDefault="004A7169" w:rsidP="00710FD6">
      <w:pPr>
        <w:pStyle w:val="fcase1ertab"/>
        <w:tabs>
          <w:tab w:val="left" w:pos="851"/>
        </w:tabs>
        <w:ind w:left="0" w:firstLine="0"/>
        <w:rPr>
          <w:rFonts w:ascii="AvenirNext LT Pro MediumCn" w:hAnsi="AvenirNext LT Pro MediumCn" w:cs="Arial"/>
          <w:sz w:val="22"/>
          <w:szCs w:val="22"/>
        </w:rPr>
      </w:pPr>
      <w:r w:rsidRPr="00DB460E">
        <w:rPr>
          <w:rFonts w:ascii="AvenirNext LT Pro MediumCn" w:hAnsi="AvenirNext LT Pro MediumCn" w:cs="Arial"/>
          <w:sz w:val="22"/>
          <w:szCs w:val="22"/>
        </w:rPr>
        <w:t xml:space="preserve">En cas de groupement conjoint, </w:t>
      </w:r>
      <w:r w:rsidR="00036500" w:rsidRPr="00DB460E">
        <w:rPr>
          <w:rFonts w:ascii="AvenirNext LT Pro MediumCn" w:hAnsi="AvenirNext LT Pro MediumCn" w:cs="Arial"/>
          <w:sz w:val="22"/>
          <w:szCs w:val="22"/>
        </w:rPr>
        <w:t xml:space="preserve">le mandataire </w:t>
      </w:r>
      <w:r w:rsidRPr="00DB460E">
        <w:rPr>
          <w:rFonts w:ascii="AvenirNext LT Pro MediumCn" w:hAnsi="AvenirNext LT Pro MediumCn" w:cs="Arial"/>
          <w:sz w:val="22"/>
          <w:szCs w:val="22"/>
        </w:rPr>
        <w:t xml:space="preserve">du groupement </w:t>
      </w:r>
      <w:r w:rsidR="00036500" w:rsidRPr="00DB460E">
        <w:rPr>
          <w:rFonts w:ascii="AvenirNext LT Pro MediumCn" w:hAnsi="AvenirNext LT Pro MediumCn" w:cs="Arial"/>
          <w:sz w:val="22"/>
          <w:szCs w:val="22"/>
        </w:rPr>
        <w:t>est :</w:t>
      </w:r>
    </w:p>
    <w:p w14:paraId="6CB91564" w14:textId="77777777" w:rsidR="00036500" w:rsidRPr="00FD4430" w:rsidRDefault="00036500" w:rsidP="005B0C1A">
      <w:pPr>
        <w:pStyle w:val="fcasegauche"/>
        <w:tabs>
          <w:tab w:val="left" w:pos="0"/>
        </w:tabs>
        <w:spacing w:after="0"/>
        <w:ind w:left="0" w:firstLine="0"/>
        <w:rPr>
          <w:rFonts w:ascii="Arial" w:hAnsi="Arial" w:cs="Arial"/>
          <w:i/>
          <w:iCs/>
          <w:color w:val="0070C0"/>
          <w:sz w:val="16"/>
        </w:rPr>
      </w:pPr>
      <w:r w:rsidRPr="00FD4430">
        <w:rPr>
          <w:rFonts w:ascii="Arial" w:hAnsi="Arial" w:cs="Arial"/>
          <w:i/>
          <w:iCs/>
          <w:color w:val="0070C0"/>
          <w:sz w:val="16"/>
        </w:rPr>
        <w:t>(Cocher la case correspondante.)</w:t>
      </w:r>
    </w:p>
    <w:p w14:paraId="13769631" w14:textId="77777777" w:rsidR="00354C04" w:rsidRPr="00DB460E" w:rsidRDefault="00354C04" w:rsidP="0083205E">
      <w:pPr>
        <w:pStyle w:val="fcase1ertab"/>
        <w:tabs>
          <w:tab w:val="clear" w:pos="426"/>
          <w:tab w:val="left" w:pos="851"/>
        </w:tabs>
        <w:spacing w:before="120"/>
        <w:ind w:left="0" w:firstLine="851"/>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proofErr w:type="gramStart"/>
      <w:r w:rsidRPr="00DB460E">
        <w:rPr>
          <w:rFonts w:ascii="AvenirNext LT Pro MediumCn" w:hAnsi="AvenirNext LT Pro MediumCn" w:cs="Arial"/>
          <w:sz w:val="22"/>
          <w:szCs w:val="22"/>
        </w:rPr>
        <w:t>conjoint</w:t>
      </w:r>
      <w:proofErr w:type="gramEnd"/>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t>OU</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Cs/>
          <w:sz w:val="22"/>
          <w:szCs w:val="22"/>
        </w:rPr>
        <w:t xml:space="preserve"> </w:t>
      </w:r>
      <w:r w:rsidRPr="00DB460E">
        <w:rPr>
          <w:rFonts w:ascii="AvenirNext LT Pro MediumCn" w:hAnsi="AvenirNext LT Pro MediumCn" w:cs="Arial"/>
          <w:sz w:val="22"/>
          <w:szCs w:val="22"/>
        </w:rPr>
        <w:t>solidaire</w:t>
      </w:r>
    </w:p>
    <w:p w14:paraId="476C88D4" w14:textId="77777777" w:rsidR="009B1CD0" w:rsidRPr="00DB460E" w:rsidRDefault="009B1CD0" w:rsidP="0083205E">
      <w:pPr>
        <w:tabs>
          <w:tab w:val="left" w:pos="851"/>
        </w:tabs>
        <w:rPr>
          <w:rFonts w:ascii="AvenirNext LT Pro MediumCn" w:hAnsi="AvenirNext LT Pro MediumCn" w:cs="Arial"/>
          <w:sz w:val="22"/>
          <w:szCs w:val="22"/>
        </w:rPr>
      </w:pPr>
    </w:p>
    <w:p w14:paraId="29C9FB3E" w14:textId="77777777" w:rsidR="001C733C" w:rsidRPr="00DB460E" w:rsidRDefault="001C733C" w:rsidP="00CD46CC">
      <w:pPr>
        <w:tabs>
          <w:tab w:val="left" w:pos="851"/>
        </w:tabs>
        <w:rPr>
          <w:rFonts w:ascii="AvenirNext LT Pro MediumCn" w:hAnsi="AvenirNext LT Pro MediumCn" w:cs="Arial"/>
          <w:sz w:val="22"/>
          <w:szCs w:val="22"/>
        </w:rPr>
      </w:pPr>
    </w:p>
    <w:p w14:paraId="44B84547" w14:textId="77777777" w:rsidR="002904AF" w:rsidRPr="00DB460E" w:rsidRDefault="0021527A" w:rsidP="001C733C">
      <w:pPr>
        <w:pStyle w:val="fcasegauche"/>
        <w:tabs>
          <w:tab w:val="left" w:pos="426"/>
          <w:tab w:val="left" w:pos="851"/>
        </w:tabs>
        <w:spacing w:after="0"/>
        <w:ind w:left="0" w:firstLine="0"/>
        <w:jc w:val="left"/>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001C733C" w:rsidRPr="00DB460E">
        <w:rPr>
          <w:rFonts w:ascii="AvenirNext LT Pro MediumCn" w:hAnsi="AvenirNext LT Pro MediumCn" w:cs="Arial"/>
          <w:sz w:val="22"/>
          <w:szCs w:val="22"/>
        </w:rPr>
        <w:t>Les membres du groupement</w:t>
      </w:r>
      <w:r w:rsidRPr="00DB460E">
        <w:rPr>
          <w:rFonts w:ascii="AvenirNext LT Pro MediumCn" w:hAnsi="AvenirNext LT Pro MediumCn" w:cs="Arial"/>
          <w:sz w:val="22"/>
          <w:szCs w:val="22"/>
        </w:rPr>
        <w:t xml:space="preserve"> ont donné mandat</w:t>
      </w:r>
      <w:r w:rsidR="007F68A6" w:rsidRPr="00DB460E">
        <w:rPr>
          <w:rFonts w:ascii="AvenirNext LT Pro MediumCn" w:hAnsi="AvenirNext LT Pro MediumCn" w:cs="Arial"/>
          <w:sz w:val="22"/>
          <w:szCs w:val="22"/>
        </w:rPr>
        <w:t xml:space="preserve"> au mandataire, qui signe le présent acte d’engagement</w:t>
      </w:r>
      <w:r w:rsidR="002904AF" w:rsidRPr="00DB460E">
        <w:rPr>
          <w:rFonts w:ascii="AvenirNext LT Pro MediumCn" w:hAnsi="AvenirNext LT Pro MediumCn" w:cs="Arial"/>
          <w:sz w:val="22"/>
          <w:szCs w:val="22"/>
        </w:rPr>
        <w:t> :</w:t>
      </w:r>
    </w:p>
    <w:p w14:paraId="6C4680C5" w14:textId="77777777" w:rsidR="001C733C" w:rsidRPr="00FD4430" w:rsidRDefault="001C733C" w:rsidP="005B0C1A">
      <w:pPr>
        <w:pStyle w:val="fcasegauche"/>
        <w:tabs>
          <w:tab w:val="left" w:pos="0"/>
        </w:tabs>
        <w:spacing w:after="0"/>
        <w:ind w:left="0" w:firstLine="0"/>
        <w:rPr>
          <w:rFonts w:ascii="Arial" w:hAnsi="Arial" w:cs="Arial"/>
          <w:i/>
          <w:iCs/>
          <w:color w:val="0070C0"/>
          <w:sz w:val="16"/>
        </w:rPr>
      </w:pPr>
      <w:r w:rsidRPr="00FD4430">
        <w:rPr>
          <w:rFonts w:ascii="Arial" w:hAnsi="Arial" w:cs="Arial"/>
          <w:i/>
          <w:iCs/>
          <w:color w:val="0070C0"/>
          <w:sz w:val="16"/>
        </w:rPr>
        <w:t xml:space="preserve">(Cocher la </w:t>
      </w:r>
      <w:r w:rsidR="002904AF" w:rsidRPr="00FD4430">
        <w:rPr>
          <w:rFonts w:ascii="Arial" w:hAnsi="Arial" w:cs="Arial"/>
          <w:i/>
          <w:iCs/>
          <w:color w:val="0070C0"/>
          <w:sz w:val="16"/>
        </w:rPr>
        <w:t xml:space="preserve">ou les </w:t>
      </w:r>
      <w:r w:rsidRPr="00FD4430">
        <w:rPr>
          <w:rFonts w:ascii="Arial" w:hAnsi="Arial" w:cs="Arial"/>
          <w:i/>
          <w:iCs/>
          <w:color w:val="0070C0"/>
          <w:sz w:val="16"/>
        </w:rPr>
        <w:t>case</w:t>
      </w:r>
      <w:r w:rsidR="002904AF" w:rsidRPr="00FD4430">
        <w:rPr>
          <w:rFonts w:ascii="Arial" w:hAnsi="Arial" w:cs="Arial"/>
          <w:i/>
          <w:iCs/>
          <w:color w:val="0070C0"/>
          <w:sz w:val="16"/>
        </w:rPr>
        <w:t>s</w:t>
      </w:r>
      <w:r w:rsidRPr="00FD4430">
        <w:rPr>
          <w:rFonts w:ascii="Arial" w:hAnsi="Arial" w:cs="Arial"/>
          <w:i/>
          <w:iCs/>
          <w:color w:val="0070C0"/>
          <w:sz w:val="16"/>
        </w:rPr>
        <w:t xml:space="preserve"> correspondante</w:t>
      </w:r>
      <w:r w:rsidR="002904AF" w:rsidRPr="00FD4430">
        <w:rPr>
          <w:rFonts w:ascii="Arial" w:hAnsi="Arial" w:cs="Arial"/>
          <w:i/>
          <w:iCs/>
          <w:color w:val="0070C0"/>
          <w:sz w:val="16"/>
        </w:rPr>
        <w:t>s</w:t>
      </w:r>
      <w:r w:rsidRPr="00FD4430">
        <w:rPr>
          <w:rFonts w:ascii="Arial" w:hAnsi="Arial" w:cs="Arial"/>
          <w:i/>
          <w:iCs/>
          <w:color w:val="0070C0"/>
          <w:sz w:val="16"/>
        </w:rPr>
        <w:t>.)</w:t>
      </w:r>
    </w:p>
    <w:p w14:paraId="67C6E672" w14:textId="77777777" w:rsidR="002904AF" w:rsidRPr="00DB460E" w:rsidRDefault="001C733C" w:rsidP="009B45B9">
      <w:pPr>
        <w:tabs>
          <w:tab w:val="left" w:pos="851"/>
        </w:tabs>
        <w:ind w:left="1695" w:hanging="1695"/>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002904AF" w:rsidRPr="00DB460E">
        <w:rPr>
          <w:rFonts w:ascii="AvenirNext LT Pro MediumCn" w:hAnsi="AvenirNext LT Pro MediumCn" w:cs="Arial"/>
          <w:sz w:val="22"/>
          <w:szCs w:val="22"/>
        </w:rPr>
        <w:t>pour</w:t>
      </w:r>
      <w:proofErr w:type="gramEnd"/>
      <w:r w:rsidR="002904AF" w:rsidRPr="00DB460E">
        <w:rPr>
          <w:rFonts w:ascii="AvenirNext LT Pro MediumCn" w:hAnsi="AvenirNext LT Pro MediumCn" w:cs="Arial"/>
          <w:sz w:val="22"/>
          <w:szCs w:val="22"/>
        </w:rPr>
        <w:t xml:space="preserve"> signer le présent acte d’engagement en leur nom et pour leur compte</w:t>
      </w:r>
      <w:r w:rsidR="007F68A6" w:rsidRPr="00DB460E">
        <w:rPr>
          <w:rFonts w:ascii="AvenirNext LT Pro MediumCn" w:hAnsi="AvenirNext LT Pro MediumCn" w:cs="Arial"/>
          <w:sz w:val="22"/>
          <w:szCs w:val="22"/>
        </w:rPr>
        <w:t xml:space="preserve">, </w:t>
      </w:r>
      <w:r w:rsidR="0021527A" w:rsidRPr="00DB460E">
        <w:rPr>
          <w:rFonts w:ascii="AvenirNext LT Pro MediumCn" w:hAnsi="AvenirNext LT Pro MediumCn" w:cs="Arial"/>
          <w:sz w:val="22"/>
          <w:szCs w:val="22"/>
        </w:rPr>
        <w:t xml:space="preserve">pour les représenter vis-à-vis de l’acheteur </w:t>
      </w:r>
      <w:r w:rsidR="007F68A6" w:rsidRPr="00DB460E">
        <w:rPr>
          <w:rFonts w:ascii="AvenirNext LT Pro MediumCn" w:hAnsi="AvenirNext LT Pro MediumCn" w:cs="Arial"/>
          <w:sz w:val="22"/>
          <w:szCs w:val="22"/>
        </w:rPr>
        <w:t>et pour coordonner l’ensemble des prestations</w:t>
      </w:r>
      <w:r w:rsidR="00983FF3" w:rsidRPr="00DB460E">
        <w:rPr>
          <w:rFonts w:ascii="AvenirNext LT Pro MediumCn" w:hAnsi="AvenirNext LT Pro MediumCn" w:cs="Arial"/>
          <w:sz w:val="22"/>
          <w:szCs w:val="22"/>
        </w:rPr>
        <w:t> ;</w:t>
      </w:r>
    </w:p>
    <w:p w14:paraId="54839E5F" w14:textId="77777777" w:rsidR="002904AF" w:rsidRPr="00DB460E" w:rsidRDefault="002904AF"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joindre</w:t>
      </w:r>
      <w:proofErr w:type="gramEnd"/>
      <w:r w:rsidRPr="00DB460E">
        <w:rPr>
          <w:rFonts w:ascii="AvenirNext LT Pro MediumCn" w:hAnsi="AvenirNext LT Pro MediumCn" w:cs="Arial"/>
          <w:i/>
          <w:sz w:val="22"/>
          <w:szCs w:val="22"/>
        </w:rPr>
        <w:t xml:space="preserve"> les pouvoirs en annexe du présent document</w:t>
      </w:r>
      <w:r w:rsidR="009D661E" w:rsidRPr="00DB460E">
        <w:rPr>
          <w:rFonts w:ascii="AvenirNext LT Pro MediumCn" w:hAnsi="AvenirNext LT Pro MediumCn" w:cs="Arial"/>
          <w:i/>
          <w:sz w:val="22"/>
          <w:szCs w:val="22"/>
        </w:rPr>
        <w:t xml:space="preserve"> en cas de marché public autre que de défense ou de sécurité</w:t>
      </w:r>
      <w:r w:rsidRPr="00DB460E">
        <w:rPr>
          <w:rFonts w:ascii="AvenirNext LT Pro MediumCn" w:hAnsi="AvenirNext LT Pro MediumCn" w:cs="Arial"/>
          <w:i/>
          <w:sz w:val="22"/>
          <w:szCs w:val="22"/>
        </w:rPr>
        <w:t>.</w:t>
      </w:r>
      <w:r w:rsidR="009D661E" w:rsidRPr="00DB460E">
        <w:rPr>
          <w:rFonts w:ascii="AvenirNext LT Pro MediumCn" w:hAnsi="AvenirNext LT Pro MediumCn" w:cs="Arial"/>
          <w:i/>
          <w:sz w:val="22"/>
          <w:szCs w:val="22"/>
        </w:rPr>
        <w:t xml:space="preserve"> Dans le cas contraire, ces documents ont déjà été fournis</w:t>
      </w:r>
      <w:r w:rsidRPr="00DB460E">
        <w:rPr>
          <w:rFonts w:ascii="AvenirNext LT Pro MediumCn" w:hAnsi="AvenirNext LT Pro MediumCn" w:cs="Arial"/>
          <w:i/>
          <w:sz w:val="22"/>
          <w:szCs w:val="22"/>
        </w:rPr>
        <w:t>)</w:t>
      </w:r>
    </w:p>
    <w:p w14:paraId="585F7F1F" w14:textId="77777777" w:rsidR="002904AF" w:rsidRPr="00DB460E" w:rsidRDefault="002904AF" w:rsidP="001C733C">
      <w:pPr>
        <w:tabs>
          <w:tab w:val="left" w:pos="851"/>
        </w:tabs>
        <w:rPr>
          <w:rFonts w:ascii="AvenirNext LT Pro MediumCn" w:hAnsi="AvenirNext LT Pro MediumCn" w:cs="Arial"/>
          <w:sz w:val="22"/>
          <w:szCs w:val="22"/>
        </w:rPr>
      </w:pPr>
    </w:p>
    <w:p w14:paraId="629CB595" w14:textId="77777777" w:rsidR="002904AF" w:rsidRPr="00DB460E" w:rsidRDefault="002904AF" w:rsidP="002904AF">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Pr="00DB460E">
        <w:rPr>
          <w:rFonts w:ascii="AvenirNext LT Pro MediumCn" w:hAnsi="AvenirNext LT Pro MediumCn" w:cs="Arial"/>
          <w:sz w:val="22"/>
          <w:szCs w:val="22"/>
        </w:rPr>
        <w:t>pour</w:t>
      </w:r>
      <w:proofErr w:type="gramEnd"/>
      <w:r w:rsidRPr="00DB460E">
        <w:rPr>
          <w:rFonts w:ascii="AvenirNext LT Pro MediumCn" w:hAnsi="AvenirNext LT Pro MediumCn" w:cs="Arial"/>
          <w:sz w:val="22"/>
          <w:szCs w:val="22"/>
        </w:rPr>
        <w:t xml:space="preserve"> signer, en leur nom et pour leur compte, les modifications ultérieures du mar</w:t>
      </w:r>
      <w:r w:rsidR="0021527A" w:rsidRPr="00DB460E">
        <w:rPr>
          <w:rFonts w:ascii="AvenirNext LT Pro MediumCn" w:hAnsi="AvenirNext LT Pro MediumCn" w:cs="Arial"/>
          <w:sz w:val="22"/>
          <w:szCs w:val="22"/>
        </w:rPr>
        <w:t>ché public</w:t>
      </w:r>
      <w:r w:rsidRPr="00DB460E">
        <w:rPr>
          <w:rFonts w:ascii="AvenirNext LT Pro MediumCn" w:hAnsi="AvenirNext LT Pro MediumCn" w:cs="Arial"/>
          <w:sz w:val="22"/>
          <w:szCs w:val="22"/>
        </w:rPr>
        <w:t> ;</w:t>
      </w:r>
    </w:p>
    <w:p w14:paraId="30EEEF7E" w14:textId="77777777" w:rsidR="00BE6078" w:rsidRPr="00DB460E" w:rsidRDefault="009D661E"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joindre</w:t>
      </w:r>
      <w:proofErr w:type="gramEnd"/>
      <w:r w:rsidRPr="00DB460E">
        <w:rPr>
          <w:rFonts w:ascii="AvenirNext LT Pro MediumCn" w:hAnsi="AvenirNext LT Pro MediumCn" w:cs="Arial"/>
          <w:i/>
          <w:sz w:val="22"/>
          <w:szCs w:val="22"/>
        </w:rPr>
        <w:t xml:space="preserve"> les pouvoirs en annexe du présent document en cas de marché public autre que de défense ou de sécurité. Dans le cas contraire, ces documents ont déjà été fournis)</w:t>
      </w:r>
    </w:p>
    <w:p w14:paraId="596690DC" w14:textId="77777777" w:rsidR="002904AF" w:rsidRPr="00DB460E" w:rsidRDefault="002904AF" w:rsidP="002904AF">
      <w:pPr>
        <w:tabs>
          <w:tab w:val="left" w:pos="851"/>
        </w:tabs>
        <w:rPr>
          <w:rFonts w:ascii="AvenirNext LT Pro MediumCn" w:hAnsi="AvenirNext LT Pro MediumCn" w:cs="Arial"/>
          <w:iCs/>
          <w:sz w:val="22"/>
          <w:szCs w:val="22"/>
        </w:rPr>
      </w:pPr>
    </w:p>
    <w:p w14:paraId="4ED02AD4" w14:textId="77777777" w:rsidR="009D661E" w:rsidRPr="00DB460E" w:rsidRDefault="002904AF" w:rsidP="002904AF">
      <w:pPr>
        <w:tabs>
          <w:tab w:val="left" w:pos="851"/>
        </w:tabs>
        <w:ind w:left="1134" w:hanging="850"/>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ab/>
      </w:r>
      <w:proofErr w:type="gramStart"/>
      <w:r w:rsidRPr="00DB460E">
        <w:rPr>
          <w:rFonts w:ascii="AvenirNext LT Pro MediumCn" w:hAnsi="AvenirNext LT Pro MediumCn" w:cs="Arial"/>
          <w:sz w:val="22"/>
          <w:szCs w:val="22"/>
        </w:rPr>
        <w:t>ont</w:t>
      </w:r>
      <w:proofErr w:type="gramEnd"/>
      <w:r w:rsidRPr="00DB460E">
        <w:rPr>
          <w:rFonts w:ascii="AvenirNext LT Pro MediumCn" w:hAnsi="AvenirNext LT Pro MediumCn" w:cs="Arial"/>
          <w:sz w:val="22"/>
          <w:szCs w:val="22"/>
        </w:rPr>
        <w:t xml:space="preserve"> donné mandat au mandataire dans les conditions définies par les pouvoirs joints en annexe</w:t>
      </w:r>
      <w:r w:rsidR="009D661E" w:rsidRPr="00DB460E">
        <w:rPr>
          <w:rFonts w:ascii="AvenirNext LT Pro MediumCn" w:hAnsi="AvenirNext LT Pro MediumCn" w:cs="Arial"/>
          <w:sz w:val="22"/>
          <w:szCs w:val="22"/>
        </w:rPr>
        <w:t>.</w:t>
      </w:r>
    </w:p>
    <w:p w14:paraId="2307D7DE" w14:textId="77777777" w:rsidR="002904AF" w:rsidRPr="00DB460E" w:rsidRDefault="009D661E" w:rsidP="009D661E">
      <w:pPr>
        <w:tabs>
          <w:tab w:val="left" w:pos="851"/>
        </w:tabs>
        <w:ind w:left="1701"/>
        <w:rPr>
          <w:rFonts w:ascii="AvenirNext LT Pro MediumCn" w:hAnsi="AvenirNext LT Pro MediumCn" w:cs="Arial"/>
          <w:i/>
          <w:sz w:val="22"/>
          <w:szCs w:val="22"/>
        </w:rPr>
      </w:pPr>
      <w:r w:rsidRPr="00DB460E">
        <w:rPr>
          <w:rFonts w:ascii="AvenirNext LT Pro MediumCn" w:hAnsi="AvenirNext LT Pro MediumCn" w:cs="Arial"/>
          <w:i/>
          <w:sz w:val="22"/>
          <w:szCs w:val="22"/>
        </w:rPr>
        <w:t>(</w:t>
      </w:r>
      <w:proofErr w:type="gramStart"/>
      <w:r w:rsidRPr="00DB460E">
        <w:rPr>
          <w:rFonts w:ascii="AvenirNext LT Pro MediumCn" w:hAnsi="AvenirNext LT Pro MediumCn" w:cs="Arial"/>
          <w:i/>
          <w:sz w:val="22"/>
          <w:szCs w:val="22"/>
        </w:rPr>
        <w:t>hors</w:t>
      </w:r>
      <w:proofErr w:type="gramEnd"/>
      <w:r w:rsidRPr="00DB460E">
        <w:rPr>
          <w:rFonts w:ascii="AvenirNext LT Pro MediumCn" w:hAnsi="AvenirNext LT Pro MediumCn" w:cs="Arial"/>
          <w:i/>
          <w:sz w:val="22"/>
          <w:szCs w:val="22"/>
        </w:rPr>
        <w:t xml:space="preserve"> cas des marchés de défense ou de sécurité dans lequel ces documents ont déjà été fournis)</w:t>
      </w:r>
      <w:r w:rsidR="002904AF" w:rsidRPr="00DB460E">
        <w:rPr>
          <w:rFonts w:ascii="AvenirNext LT Pro MediumCn" w:hAnsi="AvenirNext LT Pro MediumCn" w:cs="Arial"/>
          <w:i/>
          <w:sz w:val="22"/>
          <w:szCs w:val="22"/>
        </w:rPr>
        <w:t>.</w:t>
      </w:r>
    </w:p>
    <w:p w14:paraId="7EF112BF" w14:textId="77777777" w:rsidR="002904AF" w:rsidRPr="00DB460E" w:rsidRDefault="002904AF" w:rsidP="002904AF">
      <w:pPr>
        <w:tabs>
          <w:tab w:val="left" w:pos="851"/>
        </w:tabs>
        <w:ind w:left="1134" w:hanging="850"/>
        <w:rPr>
          <w:rFonts w:ascii="AvenirNext LT Pro MediumCn" w:hAnsi="AvenirNext LT Pro MediumCn" w:cs="Arial"/>
          <w:i/>
          <w:sz w:val="22"/>
          <w:szCs w:val="22"/>
        </w:rPr>
      </w:pPr>
    </w:p>
    <w:p w14:paraId="016924F3" w14:textId="77777777" w:rsidR="001C733C" w:rsidRPr="00DB460E" w:rsidRDefault="001C733C" w:rsidP="001C733C">
      <w:pPr>
        <w:tabs>
          <w:tab w:val="left" w:pos="851"/>
        </w:tabs>
        <w:rPr>
          <w:rFonts w:ascii="AvenirNext LT Pro MediumCn" w:hAnsi="AvenirNext LT Pro MediumCn" w:cs="Arial"/>
          <w:i/>
          <w:sz w:val="22"/>
          <w:szCs w:val="22"/>
        </w:rPr>
      </w:pPr>
    </w:p>
    <w:p w14:paraId="39BB1F9F" w14:textId="77777777" w:rsidR="00036500" w:rsidRPr="00DB460E" w:rsidRDefault="0021527A" w:rsidP="006C4338">
      <w:pPr>
        <w:tabs>
          <w:tab w:val="left" w:pos="851"/>
        </w:tabs>
        <w:rPr>
          <w:rFonts w:ascii="AvenirNext LT Pro MediumCn" w:hAnsi="AvenirNext LT Pro MediumCn" w:cs="Arial"/>
          <w:i/>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es membres du groupement</w:t>
      </w:r>
      <w:r w:rsidR="00332B12" w:rsidRPr="00DB460E">
        <w:rPr>
          <w:rFonts w:ascii="AvenirNext LT Pro MediumCn" w:hAnsi="AvenirNext LT Pro MediumCn" w:cs="Arial"/>
          <w:sz w:val="22"/>
          <w:szCs w:val="22"/>
        </w:rPr>
        <w:t>, qui signent le présent acte d’engagement</w:t>
      </w:r>
      <w:r w:rsidR="00036500" w:rsidRPr="00DB460E">
        <w:rPr>
          <w:rFonts w:ascii="AvenirNext LT Pro MediumCn" w:hAnsi="AvenirNext LT Pro MediumCn" w:cs="Arial"/>
          <w:sz w:val="22"/>
          <w:szCs w:val="22"/>
        </w:rPr>
        <w:t> :</w:t>
      </w:r>
    </w:p>
    <w:p w14:paraId="5AB8EA15" w14:textId="7BC25BCB" w:rsidR="00036500" w:rsidRPr="00FD4430" w:rsidRDefault="00036500" w:rsidP="005B0C1A">
      <w:pPr>
        <w:pStyle w:val="fcasegauche"/>
        <w:tabs>
          <w:tab w:val="left" w:pos="0"/>
        </w:tabs>
        <w:spacing w:after="0"/>
        <w:ind w:left="0" w:firstLine="0"/>
        <w:rPr>
          <w:rFonts w:ascii="Arial" w:hAnsi="Arial" w:cs="Arial"/>
          <w:i/>
          <w:iCs/>
          <w:color w:val="0070C0"/>
          <w:sz w:val="16"/>
        </w:rPr>
      </w:pPr>
      <w:r w:rsidRPr="00FD4430">
        <w:rPr>
          <w:rFonts w:ascii="Arial" w:hAnsi="Arial" w:cs="Arial"/>
          <w:i/>
          <w:iCs/>
          <w:color w:val="0070C0"/>
          <w:sz w:val="16"/>
        </w:rPr>
        <w:t>(Cocher la case correspondante.)</w:t>
      </w:r>
      <w:r w:rsidR="006A416A" w:rsidRPr="00FD4430">
        <w:rPr>
          <w:rFonts w:ascii="Arial" w:hAnsi="Arial" w:cs="Arial"/>
          <w:i/>
          <w:iCs/>
          <w:color w:val="0070C0"/>
          <w:sz w:val="16"/>
        </w:rPr>
        <w:t xml:space="preserve">  (Donner des précisions sur l’étendue du mandat.)</w:t>
      </w:r>
    </w:p>
    <w:p w14:paraId="02F90C56" w14:textId="77777777" w:rsidR="00AE7831" w:rsidRPr="00DB460E" w:rsidRDefault="00AE7831" w:rsidP="009B45B9">
      <w:pPr>
        <w:tabs>
          <w:tab w:val="left" w:pos="851"/>
        </w:tabs>
        <w:ind w:left="1701" w:hanging="850"/>
        <w:jc w:val="both"/>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proofErr w:type="gramStart"/>
      <w:r w:rsidRPr="00DB460E">
        <w:rPr>
          <w:rFonts w:ascii="AvenirNext LT Pro MediumCn" w:hAnsi="AvenirNext LT Pro MediumCn" w:cs="Arial"/>
          <w:sz w:val="22"/>
          <w:szCs w:val="22"/>
        </w:rPr>
        <w:t>donnent</w:t>
      </w:r>
      <w:proofErr w:type="gramEnd"/>
      <w:r w:rsidRPr="00DB460E">
        <w:rPr>
          <w:rFonts w:ascii="AvenirNext LT Pro MediumCn" w:hAnsi="AvenirNext LT Pro MediumCn" w:cs="Arial"/>
          <w:sz w:val="22"/>
          <w:szCs w:val="22"/>
        </w:rPr>
        <w:t xml:space="preserve"> mandat au mandataire, qui l’accepte, pour les représenter vis-à-vis de l’acheteur et pour coordonner l’ensemble des prestations ;</w:t>
      </w:r>
    </w:p>
    <w:p w14:paraId="275AF784" w14:textId="77777777" w:rsidR="00AE7831" w:rsidRPr="00DB460E" w:rsidRDefault="00AE7831" w:rsidP="009B45B9">
      <w:pPr>
        <w:tabs>
          <w:tab w:val="left" w:pos="851"/>
        </w:tabs>
        <w:ind w:left="1701" w:hanging="850"/>
        <w:jc w:val="both"/>
        <w:rPr>
          <w:rFonts w:ascii="AvenirNext LT Pro MediumCn" w:hAnsi="AvenirNext LT Pro MediumCn"/>
          <w:sz w:val="22"/>
          <w:szCs w:val="22"/>
        </w:rPr>
      </w:pPr>
    </w:p>
    <w:p w14:paraId="67D6463D" w14:textId="77777777" w:rsidR="00036500" w:rsidRPr="00DB460E" w:rsidRDefault="00036500" w:rsidP="009B45B9">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sz w:val="22"/>
          <w:szCs w:val="22"/>
        </w:rPr>
        <w:tab/>
      </w:r>
      <w:proofErr w:type="gramStart"/>
      <w:r w:rsidRPr="00DB460E">
        <w:rPr>
          <w:rFonts w:ascii="AvenirNext LT Pro MediumCn" w:hAnsi="AvenirNext LT Pro MediumCn" w:cs="Arial"/>
          <w:sz w:val="22"/>
          <w:szCs w:val="22"/>
        </w:rPr>
        <w:t>donnent</w:t>
      </w:r>
      <w:proofErr w:type="gramEnd"/>
      <w:r w:rsidRPr="00DB460E">
        <w:rPr>
          <w:rFonts w:ascii="AvenirNext LT Pro MediumCn" w:hAnsi="AvenirNext LT Pro MediumCn" w:cs="Arial"/>
          <w:sz w:val="22"/>
          <w:szCs w:val="22"/>
        </w:rPr>
        <w:t xml:space="preserve"> mandat au mandataire, qui l’accepte, pour signer, en leur nom et pour leur compte, </w:t>
      </w:r>
      <w:r w:rsidR="004A7169" w:rsidRPr="00DB460E">
        <w:rPr>
          <w:rFonts w:ascii="AvenirNext LT Pro MediumCn" w:hAnsi="AvenirNext LT Pro MediumCn" w:cs="Arial"/>
          <w:sz w:val="22"/>
          <w:szCs w:val="22"/>
        </w:rPr>
        <w:t>les</w:t>
      </w:r>
      <w:r w:rsidRPr="00DB460E">
        <w:rPr>
          <w:rFonts w:ascii="AvenirNext LT Pro MediumCn" w:hAnsi="AvenirNext LT Pro MediumCn" w:cs="Arial"/>
          <w:sz w:val="22"/>
          <w:szCs w:val="22"/>
        </w:rPr>
        <w:t xml:space="preserve"> modifications ultérieures du marché </w:t>
      </w:r>
      <w:r w:rsidR="00930A5C" w:rsidRPr="00DB460E">
        <w:rPr>
          <w:rFonts w:ascii="AvenirNext LT Pro MediumCn" w:hAnsi="AvenirNext LT Pro MediumCn" w:cs="Arial"/>
          <w:sz w:val="22"/>
          <w:szCs w:val="22"/>
        </w:rPr>
        <w:t>public</w:t>
      </w:r>
      <w:r w:rsidRPr="00DB460E">
        <w:rPr>
          <w:rFonts w:ascii="AvenirNext LT Pro MediumCn" w:hAnsi="AvenirNext LT Pro MediumCn" w:cs="Arial"/>
          <w:sz w:val="22"/>
          <w:szCs w:val="22"/>
        </w:rPr>
        <w:t> ;</w:t>
      </w:r>
    </w:p>
    <w:p w14:paraId="2251875A" w14:textId="77777777" w:rsidR="00036500" w:rsidRPr="00DB460E" w:rsidRDefault="00036500" w:rsidP="006C4338">
      <w:pPr>
        <w:tabs>
          <w:tab w:val="left" w:pos="851"/>
        </w:tabs>
        <w:rPr>
          <w:rFonts w:ascii="AvenirNext LT Pro MediumCn" w:hAnsi="AvenirNext LT Pro MediumCn" w:cs="Arial"/>
          <w:iCs/>
          <w:sz w:val="22"/>
          <w:szCs w:val="22"/>
        </w:rPr>
      </w:pPr>
    </w:p>
    <w:p w14:paraId="2CC23E78" w14:textId="77777777" w:rsidR="00036500" w:rsidRPr="00DB460E" w:rsidRDefault="00844DAA" w:rsidP="009B45B9">
      <w:pPr>
        <w:tabs>
          <w:tab w:val="left" w:pos="851"/>
        </w:tabs>
        <w:ind w:left="1134" w:hanging="850"/>
        <w:rPr>
          <w:rFonts w:ascii="AvenirNext LT Pro MediumCn" w:hAnsi="AvenirNext LT Pro MediumCn" w:cs="Arial"/>
          <w:i/>
          <w:sz w:val="22"/>
          <w:szCs w:val="22"/>
        </w:rPr>
      </w:pPr>
      <w:r w:rsidRPr="00DB460E">
        <w:rPr>
          <w:rFonts w:ascii="AvenirNext LT Pro MediumCn" w:hAnsi="AvenirNext LT Pro MediumCn"/>
          <w:sz w:val="22"/>
          <w:szCs w:val="22"/>
        </w:rPr>
        <w:tab/>
      </w:r>
      <w:r w:rsidR="00036500" w:rsidRPr="00DB460E">
        <w:rPr>
          <w:rFonts w:ascii="AvenirNext LT Pro MediumCn" w:hAnsi="AvenirNext LT Pro MediumCn"/>
          <w:sz w:val="22"/>
          <w:szCs w:val="22"/>
        </w:rPr>
        <w:fldChar w:fldCharType="begin">
          <w:ffData>
            <w:name w:val=""/>
            <w:enabled/>
            <w:calcOnExit w:val="0"/>
            <w:checkBox>
              <w:size w:val="20"/>
              <w:default w:val="0"/>
            </w:checkBox>
          </w:ffData>
        </w:fldChar>
      </w:r>
      <w:r w:rsidR="00036500" w:rsidRPr="00DB460E">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00036500" w:rsidRPr="00DB460E">
        <w:rPr>
          <w:rFonts w:ascii="AvenirNext LT Pro MediumCn" w:hAnsi="AvenirNext LT Pro MediumCn"/>
          <w:sz w:val="22"/>
          <w:szCs w:val="22"/>
        </w:rPr>
        <w:fldChar w:fldCharType="end"/>
      </w:r>
      <w:r w:rsidR="00036500" w:rsidRPr="00DB460E">
        <w:rPr>
          <w:rFonts w:ascii="AvenirNext LT Pro MediumCn" w:hAnsi="AvenirNext LT Pro MediumCn" w:cs="Arial"/>
          <w:i/>
          <w:iCs/>
          <w:sz w:val="22"/>
          <w:szCs w:val="22"/>
        </w:rPr>
        <w:t xml:space="preserve"> </w:t>
      </w:r>
      <w:r w:rsidR="00036500" w:rsidRPr="00DB460E">
        <w:rPr>
          <w:rFonts w:ascii="AvenirNext LT Pro MediumCn" w:hAnsi="AvenirNext LT Pro MediumCn" w:cs="Arial"/>
          <w:sz w:val="22"/>
          <w:szCs w:val="22"/>
        </w:rPr>
        <w:tab/>
      </w:r>
      <w:proofErr w:type="gramStart"/>
      <w:r w:rsidR="00036500" w:rsidRPr="00DB460E">
        <w:rPr>
          <w:rFonts w:ascii="AvenirNext LT Pro MediumCn" w:hAnsi="AvenirNext LT Pro MediumCn" w:cs="Arial"/>
          <w:sz w:val="22"/>
          <w:szCs w:val="22"/>
        </w:rPr>
        <w:t>donnent</w:t>
      </w:r>
      <w:proofErr w:type="gramEnd"/>
      <w:r w:rsidR="00036500" w:rsidRPr="00DB460E">
        <w:rPr>
          <w:rFonts w:ascii="AvenirNext LT Pro MediumCn" w:hAnsi="AvenirNext LT Pro MediumCn" w:cs="Arial"/>
          <w:sz w:val="22"/>
          <w:szCs w:val="22"/>
        </w:rPr>
        <w:t xml:space="preserve"> mandat au mandataire dans les conditions définies ci-dessous</w:t>
      </w:r>
      <w:r w:rsidRPr="00DB460E">
        <w:rPr>
          <w:rFonts w:ascii="AvenirNext LT Pro MediumCn" w:hAnsi="AvenirNext LT Pro MediumCn" w:cs="Arial"/>
          <w:sz w:val="22"/>
          <w:szCs w:val="22"/>
        </w:rPr>
        <w:t> :</w:t>
      </w:r>
    </w:p>
    <w:p w14:paraId="5A948C61" w14:textId="7440F4EC" w:rsidR="006475D8" w:rsidRPr="00DB460E" w:rsidRDefault="006475D8" w:rsidP="006C4338">
      <w:pPr>
        <w:tabs>
          <w:tab w:val="left" w:pos="851"/>
        </w:tabs>
        <w:rPr>
          <w:rFonts w:ascii="AvenirNext LT Pro MediumCn" w:hAnsi="AvenirNext LT Pro MediumCn"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460E" w14:paraId="0C629A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DA55DC"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461C8C9F" w14:textId="77777777" w:rsidR="00332B12" w:rsidRPr="00DB460E" w:rsidRDefault="00332B12" w:rsidP="00B054DA">
            <w:pPr>
              <w:tabs>
                <w:tab w:val="left" w:pos="851"/>
              </w:tabs>
              <w:jc w:val="center"/>
              <w:rPr>
                <w:rFonts w:ascii="AvenirNext LT Pro MediumCn" w:hAnsi="AvenirNext LT Pro MediumCn" w:cs="Arial"/>
                <w:b/>
                <w:bCs/>
                <w:sz w:val="24"/>
                <w:szCs w:val="22"/>
              </w:rPr>
            </w:pPr>
            <w:proofErr w:type="gramStart"/>
            <w:r w:rsidRPr="00DB460E">
              <w:rPr>
                <w:rFonts w:ascii="AvenirNext LT Pro MediumCn" w:hAnsi="AvenirNext LT Pro MediumCn" w:cs="Arial"/>
                <w:b/>
                <w:bCs/>
                <w:sz w:val="24"/>
                <w:szCs w:val="22"/>
              </w:rPr>
              <w:t>du</w:t>
            </w:r>
            <w:proofErr w:type="gramEnd"/>
            <w:r w:rsidRPr="00DB460E">
              <w:rPr>
                <w:rFonts w:ascii="AvenirNext LT Pro MediumCn" w:hAnsi="AvenirNext LT Pro MediumCn" w:cs="Arial"/>
                <w:b/>
                <w:bCs/>
                <w:sz w:val="24"/>
                <w:szCs w:val="22"/>
              </w:rPr>
              <w:t xml:space="preserve"> signataire</w:t>
            </w:r>
            <w:r w:rsidRPr="00FD4430">
              <w:rPr>
                <w:rFonts w:ascii="AvenirNext LT Pro MediumCn" w:hAnsi="AvenirNext LT Pro MediumCn" w:cs="Arial"/>
                <w:b/>
                <w:bCs/>
                <w:color w:val="0070C0"/>
                <w:sz w:val="24"/>
                <w:szCs w:val="22"/>
              </w:rPr>
              <w:t xml:space="preserve"> (*)</w:t>
            </w:r>
          </w:p>
        </w:tc>
        <w:tc>
          <w:tcPr>
            <w:tcW w:w="2694" w:type="dxa"/>
            <w:tcBorders>
              <w:top w:val="single" w:sz="4" w:space="0" w:color="000000"/>
              <w:left w:val="single" w:sz="4" w:space="0" w:color="000000"/>
              <w:bottom w:val="single" w:sz="4" w:space="0" w:color="000000"/>
            </w:tcBorders>
            <w:shd w:val="clear" w:color="auto" w:fill="auto"/>
            <w:vAlign w:val="center"/>
          </w:tcPr>
          <w:p w14:paraId="504B9656"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354A1"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571682BE" w14:textId="77777777" w:rsidTr="00DB460E">
        <w:trPr>
          <w:trHeight w:val="1166"/>
        </w:trPr>
        <w:tc>
          <w:tcPr>
            <w:tcW w:w="4644" w:type="dxa"/>
            <w:tcBorders>
              <w:top w:val="single" w:sz="4" w:space="0" w:color="000000"/>
              <w:left w:val="single" w:sz="4" w:space="0" w:color="000000"/>
            </w:tcBorders>
            <w:shd w:val="clear" w:color="auto" w:fill="CCFFFF"/>
          </w:tcPr>
          <w:p w14:paraId="3DC27E2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tcBorders>
            <w:shd w:val="clear" w:color="auto" w:fill="CCFFFF"/>
          </w:tcPr>
          <w:p w14:paraId="696E8006"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4F32488F"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1BD4B0F8" w14:textId="77777777" w:rsidTr="00DB460E">
        <w:trPr>
          <w:trHeight w:val="1278"/>
        </w:trPr>
        <w:tc>
          <w:tcPr>
            <w:tcW w:w="4644" w:type="dxa"/>
            <w:tcBorders>
              <w:left w:val="single" w:sz="4" w:space="0" w:color="000000"/>
            </w:tcBorders>
            <w:shd w:val="clear" w:color="auto" w:fill="auto"/>
          </w:tcPr>
          <w:p w14:paraId="15A2A9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1C471AD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6EDC7DD8"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08829D51" w14:textId="77777777" w:rsidTr="00DB460E">
        <w:trPr>
          <w:trHeight w:val="1267"/>
        </w:trPr>
        <w:tc>
          <w:tcPr>
            <w:tcW w:w="4644" w:type="dxa"/>
            <w:tcBorders>
              <w:left w:val="single" w:sz="4" w:space="0" w:color="000000"/>
            </w:tcBorders>
            <w:shd w:val="clear" w:color="auto" w:fill="CCFFFF"/>
          </w:tcPr>
          <w:p w14:paraId="4995EA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CCFFFF"/>
          </w:tcPr>
          <w:p w14:paraId="174BFA0D"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CCFFFF"/>
          </w:tcPr>
          <w:p w14:paraId="58C494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602D7ADA" w14:textId="77777777" w:rsidTr="00DB460E">
        <w:trPr>
          <w:trHeight w:val="1129"/>
        </w:trPr>
        <w:tc>
          <w:tcPr>
            <w:tcW w:w="4644" w:type="dxa"/>
            <w:tcBorders>
              <w:left w:val="single" w:sz="4" w:space="0" w:color="000000"/>
            </w:tcBorders>
            <w:shd w:val="clear" w:color="auto" w:fill="auto"/>
          </w:tcPr>
          <w:p w14:paraId="15D9EE9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64A2D93D" w14:textId="77777777" w:rsidR="00332B12" w:rsidRPr="00DB460E" w:rsidRDefault="00332B12" w:rsidP="00EC2842">
            <w:pPr>
              <w:pStyle w:val="fcasegauche"/>
              <w:tabs>
                <w:tab w:val="left" w:pos="0"/>
              </w:tabs>
              <w:spacing w:after="0"/>
              <w:ind w:left="0" w:firstLine="0"/>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5674F6D0"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4B683948" w14:textId="77777777" w:rsidTr="00DB460E">
        <w:trPr>
          <w:trHeight w:val="1287"/>
        </w:trPr>
        <w:tc>
          <w:tcPr>
            <w:tcW w:w="4644" w:type="dxa"/>
            <w:tcBorders>
              <w:left w:val="single" w:sz="4" w:space="0" w:color="000000"/>
              <w:bottom w:val="single" w:sz="4" w:space="0" w:color="000000"/>
            </w:tcBorders>
            <w:shd w:val="clear" w:color="auto" w:fill="CCFFFF"/>
          </w:tcPr>
          <w:p w14:paraId="4BCEEF9C"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bottom w:val="single" w:sz="4" w:space="0" w:color="000000"/>
            </w:tcBorders>
            <w:shd w:val="clear" w:color="auto" w:fill="CCFFFF"/>
          </w:tcPr>
          <w:p w14:paraId="5CCB1B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76EBB413"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786A6D13" w14:textId="05D2E2FA" w:rsidR="00332B12" w:rsidRPr="00FD4430" w:rsidRDefault="00332B12" w:rsidP="00394A54">
      <w:pPr>
        <w:pStyle w:val="fcasegauche"/>
        <w:tabs>
          <w:tab w:val="left" w:pos="0"/>
        </w:tabs>
        <w:spacing w:after="0"/>
        <w:ind w:left="0" w:firstLine="0"/>
        <w:rPr>
          <w:rFonts w:ascii="AvenirNext LT Pro MediumCn" w:hAnsi="AvenirNext LT Pro MediumCn" w:cs="Calibri"/>
          <w:b/>
          <w:bCs/>
          <w:i/>
          <w:color w:val="0070C0"/>
          <w:sz w:val="22"/>
          <w:szCs w:val="22"/>
          <w:lang w:eastAsia="fr-FR"/>
        </w:rPr>
      </w:pPr>
      <w:r w:rsidRPr="00FD4430">
        <w:rPr>
          <w:rFonts w:ascii="AvenirNext LT Pro MediumCn" w:hAnsi="AvenirNext LT Pro MediumCn" w:cs="Calibri"/>
          <w:b/>
          <w:bCs/>
          <w:i/>
          <w:color w:val="0070C0"/>
          <w:sz w:val="22"/>
          <w:szCs w:val="22"/>
          <w:lang w:eastAsia="fr-FR"/>
        </w:rPr>
        <w:t>(*) Le signataire doit avoir le pouvoir d’engag</w:t>
      </w:r>
      <w:r w:rsidR="00D07A99">
        <w:rPr>
          <w:rFonts w:ascii="AvenirNext LT Pro MediumCn" w:hAnsi="AvenirNext LT Pro MediumCn" w:cs="Calibri"/>
          <w:b/>
          <w:bCs/>
          <w:i/>
          <w:color w:val="0070C0"/>
          <w:sz w:val="22"/>
          <w:szCs w:val="22"/>
          <w:lang w:eastAsia="fr-FR"/>
        </w:rPr>
        <w:t>er la personne qu’il représente</w:t>
      </w:r>
      <w:r w:rsidR="00FD4430" w:rsidRPr="00FD4430">
        <w:rPr>
          <w:rFonts w:ascii="AvenirNext LT Pro MediumCn" w:hAnsi="AvenirNext LT Pro MediumCn" w:cs="Calibri"/>
          <w:b/>
          <w:bCs/>
          <w:i/>
          <w:color w:val="0070C0"/>
          <w:sz w:val="22"/>
          <w:szCs w:val="22"/>
          <w:lang w:eastAsia="fr-FR"/>
        </w:rPr>
        <w:t xml:space="preserve"> (pouvoir à produire).</w:t>
      </w:r>
    </w:p>
    <w:p w14:paraId="25E75DA7" w14:textId="221F380D" w:rsidR="006475D8" w:rsidRPr="00DB460E" w:rsidRDefault="006475D8">
      <w:pPr>
        <w:suppressAutoHyphens w:val="0"/>
        <w:rPr>
          <w:rFonts w:ascii="AvenirNext LT Pro MediumCn" w:hAnsi="AvenirNext LT Pro MediumCn" w:cs="Arial"/>
          <w:sz w:val="22"/>
          <w:szCs w:val="22"/>
        </w:rPr>
      </w:pPr>
    </w:p>
    <w:p w14:paraId="38008AF0" w14:textId="1C2228C4" w:rsidR="00580E2D" w:rsidRDefault="00580E2D">
      <w:pPr>
        <w:suppressAutoHyphens w:val="0"/>
        <w:rPr>
          <w:rFonts w:ascii="Arial" w:hAnsi="Arial" w:cs="Arial"/>
        </w:rPr>
      </w:pPr>
      <w:r>
        <w:rPr>
          <w:rFonts w:ascii="Arial" w:hAnsi="Arial" w:cs="Arial"/>
        </w:rPr>
        <w:br w:type="page"/>
      </w:r>
    </w:p>
    <w:p w14:paraId="6582974E" w14:textId="77777777" w:rsidR="009B1CD0" w:rsidRDefault="009B1CD0" w:rsidP="006C4338">
      <w:pPr>
        <w:tabs>
          <w:tab w:val="left" w:pos="851"/>
        </w:tabs>
        <w:rPr>
          <w:rFonts w:ascii="Arial" w:hAnsi="Arial" w:cs="Arial"/>
        </w:rPr>
      </w:pP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1F901A29" w14:textId="77777777" w:rsidTr="001A1D4F">
        <w:tc>
          <w:tcPr>
            <w:tcW w:w="10277" w:type="dxa"/>
            <w:shd w:val="clear" w:color="auto" w:fill="00A3A6"/>
          </w:tcPr>
          <w:p w14:paraId="290E2AE3" w14:textId="77777777" w:rsidR="001A1D4F" w:rsidRPr="004B4861" w:rsidRDefault="001A1D4F"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br w:type="page"/>
              <w:t>D - Identification et signature de l’acheteur.</w:t>
            </w:r>
          </w:p>
        </w:tc>
      </w:tr>
    </w:tbl>
    <w:p w14:paraId="36C744B0" w14:textId="77777777" w:rsidR="00FD4430" w:rsidRPr="00CF24AF" w:rsidRDefault="00FD4430" w:rsidP="00FD4430">
      <w:pPr>
        <w:pStyle w:val="fcasegauche"/>
        <w:tabs>
          <w:tab w:val="left" w:pos="0"/>
        </w:tabs>
        <w:spacing w:after="0"/>
        <w:ind w:left="0" w:firstLine="0"/>
        <w:jc w:val="left"/>
        <w:rPr>
          <w:rFonts w:ascii="AvenirNext LT Pro Cn" w:hAnsi="AvenirNext LT Pro Cn" w:cs="Calibri"/>
          <w:b/>
          <w:bCs/>
          <w:i/>
          <w:color w:val="ED6E70"/>
          <w:sz w:val="22"/>
          <w:szCs w:val="32"/>
          <w:lang w:eastAsia="fr-FR"/>
        </w:rPr>
      </w:pPr>
      <w:r w:rsidRPr="00CF24AF">
        <w:rPr>
          <w:rFonts w:ascii="AvenirNext LT Pro Cn" w:hAnsi="AvenirNext LT Pro Cn" w:cs="Calibri"/>
          <w:b/>
          <w:bCs/>
          <w:i/>
          <w:color w:val="ED6E70"/>
          <w:sz w:val="22"/>
          <w:szCs w:val="32"/>
          <w:lang w:eastAsia="fr-FR"/>
        </w:rPr>
        <w:t>Article réservé à l’acheteur</w:t>
      </w:r>
    </w:p>
    <w:p w14:paraId="4FA27C07" w14:textId="77777777" w:rsidR="00AF5A1C" w:rsidRPr="00AF5A1C" w:rsidRDefault="00AF5A1C" w:rsidP="00AF5A1C">
      <w:pPr>
        <w:suppressAutoHyphens w:val="0"/>
        <w:overflowPunct w:val="0"/>
        <w:autoSpaceDE w:val="0"/>
        <w:autoSpaceDN w:val="0"/>
        <w:adjustRightInd w:val="0"/>
        <w:textAlignment w:val="baseline"/>
        <w:rPr>
          <w:rFonts w:ascii="AvenirNext LT Pro Cn" w:hAnsi="AvenirNext LT Pro Cn" w:cs="Calibri"/>
          <w:sz w:val="22"/>
          <w:u w:val="single"/>
          <w:lang w:eastAsia="fr-FR"/>
        </w:rPr>
      </w:pPr>
    </w:p>
    <w:p w14:paraId="1C7C458C" w14:textId="1D0E6FF6" w:rsidR="00AF5A1C" w:rsidRPr="00AF5A1C" w:rsidRDefault="00AF5A1C" w:rsidP="00AF5A1C">
      <w:pPr>
        <w:pStyle w:val="Paragraphedeliste"/>
        <w:numPr>
          <w:ilvl w:val="0"/>
          <w:numId w:val="1"/>
        </w:num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AF5A1C">
        <w:rPr>
          <w:rFonts w:ascii="AvenirNext LT Pro Cn" w:hAnsi="AvenirNext LT Pro Cn" w:cs="Calibri"/>
          <w:sz w:val="22"/>
          <w:u w:val="single"/>
          <w:lang w:eastAsia="fr-FR"/>
        </w:rPr>
        <w:t>Désignation de l’acheteur :</w:t>
      </w:r>
    </w:p>
    <w:p w14:paraId="35B5DA96" w14:textId="6168BA23" w:rsidR="001A1D4F" w:rsidRDefault="00AF5A1C" w:rsidP="001A1D4F">
      <w:pPr>
        <w:numPr>
          <w:ilvl w:val="0"/>
          <w:numId w:val="1"/>
        </w:numPr>
        <w:rPr>
          <w:rFonts w:ascii="AvenirNext LT Pro Cn" w:hAnsi="AvenirNext LT Pro Cn" w:cs="Calibri"/>
          <w:sz w:val="22"/>
          <w:u w:val="single"/>
          <w:lang w:eastAsia="fr-FR"/>
        </w:rPr>
      </w:pPr>
      <w:r w:rsidRPr="00AF5A1C">
        <w:rPr>
          <w:rFonts w:ascii="AvenirNext LT Pro Cn" w:hAnsi="AvenirNext LT Pro Cn" w:cs="Calibri"/>
          <w:sz w:val="22"/>
          <w:u w:val="single"/>
          <w:lang w:eastAsia="fr-FR"/>
        </w:rPr>
        <w:t>Représentant du Pouvoir Adjudicateur INRAE</w:t>
      </w:r>
    </w:p>
    <w:p w14:paraId="52D7CFD2" w14:textId="77777777" w:rsidR="008A7ED7" w:rsidRPr="00DE1269" w:rsidRDefault="008A7ED7" w:rsidP="008A7ED7">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Institut national de recherche pour l’agriculture, l’alimentation et l’</w:t>
      </w:r>
      <w:r>
        <w:rPr>
          <w:rFonts w:ascii="AvenirNext LT Pro Cn" w:hAnsi="AvenirNext LT Pro Cn" w:cs="Calibri"/>
          <w:sz w:val="22"/>
          <w:lang w:eastAsia="fr-FR"/>
        </w:rPr>
        <w:t xml:space="preserve">environnement </w:t>
      </w:r>
    </w:p>
    <w:p w14:paraId="3C4C8AF9" w14:textId="77777777" w:rsidR="008A7ED7" w:rsidRPr="00827E4C" w:rsidRDefault="008A7ED7" w:rsidP="008A7ED7">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Etablissement public à caractère scientifique et technologique (EPST)</w:t>
      </w:r>
    </w:p>
    <w:p w14:paraId="09B9BC17" w14:textId="77777777" w:rsidR="008A7ED7" w:rsidRDefault="008A7ED7" w:rsidP="001A1D4F">
      <w:pPr>
        <w:numPr>
          <w:ilvl w:val="0"/>
          <w:numId w:val="1"/>
        </w:numPr>
        <w:rPr>
          <w:rFonts w:ascii="AvenirNext LT Pro Cn" w:hAnsi="AvenirNext LT Pro Cn" w:cs="Calibri"/>
          <w:sz w:val="22"/>
          <w:u w:val="single"/>
          <w:lang w:eastAsia="fr-FR"/>
        </w:rPr>
      </w:pPr>
    </w:p>
    <w:p w14:paraId="496D928A" w14:textId="77777777" w:rsidR="00E52130" w:rsidRPr="00D92DBA" w:rsidRDefault="00E52130" w:rsidP="00E52130">
      <w:pPr>
        <w:numPr>
          <w:ilvl w:val="0"/>
          <w:numId w:val="1"/>
        </w:numPr>
        <w:spacing w:before="120"/>
        <w:ind w:left="431" w:hanging="431"/>
        <w:rPr>
          <w:rFonts w:ascii="AvenirNext LT Pro Cn" w:hAnsi="AvenirNext LT Pro Cn" w:cs="Calibri"/>
          <w:b/>
          <w:color w:val="275662"/>
          <w:sz w:val="24"/>
          <w:lang w:eastAsia="fr-FR"/>
        </w:rPr>
      </w:pPr>
      <w:r w:rsidRPr="00D92DBA">
        <w:rPr>
          <w:rFonts w:ascii="AvenirNext LT Pro Cn" w:hAnsi="AvenirNext LT Pro Cn" w:cs="Calibri"/>
          <w:b/>
          <w:color w:val="275662"/>
          <w:sz w:val="24"/>
          <w:lang w:eastAsia="fr-FR"/>
        </w:rPr>
        <w:t>Monsieur le Président du Centre INRAE Occitanie-Montpellier</w:t>
      </w:r>
    </w:p>
    <w:p w14:paraId="1B0F8909" w14:textId="31EE6484" w:rsidR="00E52130" w:rsidRPr="008A7ED7" w:rsidRDefault="00E52130" w:rsidP="008A7ED7">
      <w:pPr>
        <w:numPr>
          <w:ilvl w:val="0"/>
          <w:numId w:val="1"/>
        </w:numPr>
        <w:rPr>
          <w:rFonts w:ascii="AvenirNext LT Pro Cn" w:hAnsi="AvenirNext LT Pro Cn" w:cs="Calibri"/>
          <w:sz w:val="22"/>
          <w:lang w:eastAsia="fr-FR"/>
        </w:rPr>
      </w:pPr>
      <w:proofErr w:type="gramStart"/>
      <w:r w:rsidRPr="00D87104">
        <w:rPr>
          <w:rFonts w:ascii="AvenirNext LT Pro Cn" w:hAnsi="AvenirNext LT Pro Cn" w:cs="Calibri"/>
          <w:sz w:val="22"/>
          <w:lang w:eastAsia="fr-FR"/>
        </w:rPr>
        <w:t>nommé</w:t>
      </w:r>
      <w:proofErr w:type="gramEnd"/>
      <w:r w:rsidRPr="00D87104">
        <w:rPr>
          <w:rFonts w:ascii="AvenirNext LT Pro Cn" w:hAnsi="AvenirNext LT Pro Cn" w:cs="Calibri"/>
          <w:sz w:val="22"/>
          <w:lang w:eastAsia="fr-FR"/>
        </w:rPr>
        <w:t xml:space="preserve"> par décision du Président de INRAE en date du 12/07/2023 (DEC23243DAJ)</w:t>
      </w:r>
    </w:p>
    <w:p w14:paraId="7F152C6A" w14:textId="77777777" w:rsidR="00F52C97" w:rsidRPr="00DE1269" w:rsidRDefault="00F52C97" w:rsidP="00F52C97">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2 place Pierre VIALA, 34060 MONTPELLIER CEDEX 2</w:t>
      </w:r>
    </w:p>
    <w:p w14:paraId="6A55D425" w14:textId="77777777" w:rsidR="00F52C97" w:rsidRPr="00262BAF" w:rsidRDefault="00F52C97" w:rsidP="00F52C97">
      <w:pPr>
        <w:numPr>
          <w:ilvl w:val="0"/>
          <w:numId w:val="1"/>
        </w:numPr>
        <w:tabs>
          <w:tab w:val="clear" w:pos="0"/>
        </w:tabs>
        <w:suppressAutoHyphens w:val="0"/>
        <w:ind w:left="0" w:firstLine="0"/>
        <w:rPr>
          <w:rFonts w:ascii="AvenirNext LT Pro Cn" w:hAnsi="AvenirNext LT Pro Cn" w:cs="Calibri"/>
          <w:sz w:val="22"/>
          <w:lang w:eastAsia="fr-FR"/>
        </w:rPr>
      </w:pPr>
      <w:r w:rsidRPr="00DE1269">
        <w:rPr>
          <w:rFonts w:ascii="AvenirNext LT Pro Cn" w:hAnsi="AvenirNext LT Pro Cn" w:cs="Calibri"/>
          <w:sz w:val="22"/>
          <w:lang w:eastAsia="fr-FR"/>
        </w:rPr>
        <w:t xml:space="preserve">Tél. 04.99.61.22.00 –courriel : </w:t>
      </w:r>
      <w:hyperlink r:id="rId15" w:history="1">
        <w:r w:rsidRPr="00DE1269">
          <w:rPr>
            <w:rFonts w:ascii="AvenirNext LT Pro Cn" w:hAnsi="AvenirNext LT Pro Cn" w:cs="Calibri"/>
            <w:sz w:val="22"/>
            <w:lang w:eastAsia="fr-FR"/>
          </w:rPr>
          <w:t>sam-montpellier@inrae.fr</w:t>
        </w:r>
      </w:hyperlink>
    </w:p>
    <w:p w14:paraId="79B8702C" w14:textId="77777777" w:rsidR="00F52C97" w:rsidRPr="00827E4C" w:rsidRDefault="00F52C97" w:rsidP="00F52C97">
      <w:pPr>
        <w:tabs>
          <w:tab w:val="left" w:pos="1131"/>
          <w:tab w:val="center" w:pos="4394"/>
        </w:tabs>
        <w:ind w:right="284"/>
        <w:rPr>
          <w:rFonts w:ascii="AvenirNext LT Pro MediumCn" w:hAnsi="AvenirNext LT Pro MediumCn" w:cs="Calibri"/>
        </w:rPr>
      </w:pPr>
      <w:r w:rsidRPr="00827E4C">
        <w:rPr>
          <w:rFonts w:ascii="AvenirNext LT Pro MediumCn" w:hAnsi="AvenirNext LT Pro MediumCn" w:cs="Calibri"/>
        </w:rPr>
        <w:t>SIRET de l’établissement : 180 070 039 01027 APE : 7219Z</w:t>
      </w:r>
    </w:p>
    <w:p w14:paraId="235F6C7F" w14:textId="32C82AD5" w:rsidR="00F52C97" w:rsidRPr="00E52130" w:rsidRDefault="00F52C97" w:rsidP="00F52C97">
      <w:pPr>
        <w:pStyle w:val="Paragraphedeliste"/>
        <w:numPr>
          <w:ilvl w:val="0"/>
          <w:numId w:val="1"/>
        </w:numPr>
        <w:rPr>
          <w:rFonts w:ascii="AvenirNext LT Pro Cn" w:hAnsi="AvenirNext LT Pro Cn" w:cs="Calibri"/>
          <w:sz w:val="22"/>
          <w:lang w:eastAsia="fr-FR"/>
        </w:rPr>
      </w:pPr>
      <w:r w:rsidRPr="00827E4C">
        <w:rPr>
          <w:rFonts w:ascii="AvenirNext LT Pro MediumCn" w:hAnsi="AvenirNext LT Pro MediumCn" w:cs="Calibri"/>
          <w:sz w:val="22"/>
          <w:szCs w:val="22"/>
        </w:rPr>
        <w:t>TVA intracommunautaire : FR57180070039</w:t>
      </w:r>
    </w:p>
    <w:p w14:paraId="17D51822" w14:textId="77777777" w:rsidR="00F52C97" w:rsidRDefault="00F52C97" w:rsidP="00AF5A1C">
      <w:pPr>
        <w:numPr>
          <w:ilvl w:val="0"/>
          <w:numId w:val="1"/>
        </w:numPr>
        <w:spacing w:before="120"/>
        <w:rPr>
          <w:rFonts w:ascii="AvenirNext LT Pro Cn" w:hAnsi="AvenirNext LT Pro Cn" w:cs="Calibri"/>
          <w:b/>
          <w:color w:val="275662"/>
          <w:sz w:val="28"/>
          <w:lang w:eastAsia="fr-FR"/>
        </w:rPr>
      </w:pPr>
    </w:p>
    <w:p w14:paraId="090EC830" w14:textId="2AF11E9F" w:rsidR="00F52C97" w:rsidRPr="00F52C97" w:rsidRDefault="00F52C97" w:rsidP="00F52C97">
      <w:pPr>
        <w:pStyle w:val="Paragraphedeliste"/>
        <w:numPr>
          <w:ilvl w:val="0"/>
          <w:numId w:val="1"/>
        </w:num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F52C97">
        <w:rPr>
          <w:rFonts w:ascii="AvenirNext LT Pro Cn" w:hAnsi="AvenirNext LT Pro Cn" w:cs="Calibri"/>
          <w:sz w:val="22"/>
          <w:u w:val="single"/>
          <w:lang w:eastAsia="fr-FR"/>
        </w:rPr>
        <w:t>Prescripteur : UMR CBGP (1062)</w:t>
      </w:r>
    </w:p>
    <w:p w14:paraId="5941BC3C" w14:textId="650B998E" w:rsidR="00AF5A1C" w:rsidRPr="006439B8" w:rsidRDefault="00AF5A1C" w:rsidP="00AF5A1C">
      <w:pPr>
        <w:numPr>
          <w:ilvl w:val="0"/>
          <w:numId w:val="1"/>
        </w:numPr>
        <w:spacing w:before="120"/>
        <w:rPr>
          <w:rFonts w:ascii="AvenirNext LT Pro Cn" w:hAnsi="AvenirNext LT Pro Cn" w:cs="Calibri"/>
          <w:b/>
          <w:color w:val="275662"/>
          <w:sz w:val="28"/>
          <w:lang w:eastAsia="fr-FR"/>
        </w:rPr>
      </w:pPr>
      <w:r w:rsidRPr="006439B8">
        <w:rPr>
          <w:rFonts w:ascii="AvenirNext LT Pro Cn" w:hAnsi="AvenirNext LT Pro Cn" w:cs="Calibri"/>
          <w:b/>
          <w:color w:val="275662"/>
          <w:sz w:val="28"/>
          <w:lang w:eastAsia="fr-FR"/>
        </w:rPr>
        <w:t>Le Directeur d’unité CBGP (Centre de Biologie pour la Gestion des Populations)</w:t>
      </w:r>
    </w:p>
    <w:p w14:paraId="0AD6B169" w14:textId="49C058ED" w:rsidR="00AF5A1C" w:rsidRPr="00F52C97" w:rsidRDefault="00AF5A1C" w:rsidP="00F52C97">
      <w:pPr>
        <w:numPr>
          <w:ilvl w:val="0"/>
          <w:numId w:val="1"/>
        </w:numPr>
        <w:rPr>
          <w:rFonts w:ascii="AvenirNext LT Pro Cn" w:hAnsi="AvenirNext LT Pro Cn" w:cs="Calibri"/>
          <w:sz w:val="22"/>
          <w:lang w:eastAsia="fr-FR"/>
        </w:rPr>
      </w:pPr>
      <w:r w:rsidRPr="00F52C97">
        <w:rPr>
          <w:rFonts w:ascii="AvenirNext LT Pro Cn" w:hAnsi="AvenirNext LT Pro Cn" w:cs="Calibri"/>
          <w:sz w:val="22"/>
          <w:lang w:eastAsia="fr-FR"/>
        </w:rPr>
        <w:t xml:space="preserve">INRAE CBGP - 755 avenue du Campus </w:t>
      </w:r>
      <w:proofErr w:type="spellStart"/>
      <w:r w:rsidRPr="00F52C97">
        <w:rPr>
          <w:rFonts w:ascii="AvenirNext LT Pro Cn" w:hAnsi="AvenirNext LT Pro Cn" w:cs="Calibri"/>
          <w:sz w:val="22"/>
          <w:lang w:eastAsia="fr-FR"/>
        </w:rPr>
        <w:t>Agropolis</w:t>
      </w:r>
      <w:proofErr w:type="spellEnd"/>
      <w:r w:rsidRPr="00F52C97">
        <w:rPr>
          <w:rFonts w:ascii="AvenirNext LT Pro Cn" w:hAnsi="AvenirNext LT Pro Cn" w:cs="Calibri"/>
          <w:sz w:val="22"/>
          <w:lang w:eastAsia="fr-FR"/>
        </w:rPr>
        <w:t xml:space="preserve"> - 34988 MONTFERRIER sur LEZ</w:t>
      </w:r>
    </w:p>
    <w:p w14:paraId="38B60A95" w14:textId="7A70B395" w:rsidR="00D174D0" w:rsidRDefault="00D174D0" w:rsidP="00262BAF">
      <w:pPr>
        <w:tabs>
          <w:tab w:val="left" w:pos="851"/>
        </w:tabs>
        <w:jc w:val="both"/>
        <w:rPr>
          <w:rFonts w:ascii="AvenirNext LT Pro Cn" w:hAnsi="AvenirNext LT Pro Cn" w:cs="Calibri"/>
          <w:sz w:val="22"/>
          <w:lang w:eastAsia="fr-FR"/>
        </w:rPr>
      </w:pPr>
    </w:p>
    <w:p w14:paraId="31C1E3F3" w14:textId="77777777" w:rsidR="00D174D0" w:rsidRPr="00DE1269" w:rsidRDefault="00D174D0" w:rsidP="00262BAF">
      <w:pPr>
        <w:tabs>
          <w:tab w:val="left" w:pos="851"/>
        </w:tabs>
        <w:jc w:val="both"/>
        <w:rPr>
          <w:rFonts w:ascii="AvenirNext LT Pro Cn" w:hAnsi="AvenirNext LT Pro Cn" w:cs="Calibri"/>
          <w:sz w:val="22"/>
          <w:lang w:eastAsia="fr-FR"/>
        </w:rPr>
      </w:pPr>
    </w:p>
    <w:p w14:paraId="43F0E831" w14:textId="486513C8" w:rsidR="00262BAF" w:rsidRDefault="00262BAF" w:rsidP="00262BAF">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Personne habilitée à donner les renseignements prévus à l’</w:t>
      </w:r>
      <w:hyperlink r:id="rId16" w:history="1">
        <w:r w:rsidRPr="00DE1269">
          <w:rPr>
            <w:rFonts w:ascii="AvenirNext LT Pro Cn" w:hAnsi="AvenirNext LT Pro Cn" w:cs="Calibri"/>
            <w:sz w:val="22"/>
            <w:u w:val="single"/>
            <w:lang w:eastAsia="fr-FR"/>
          </w:rPr>
          <w:t>article R. 2191-59</w:t>
        </w:r>
      </w:hyperlink>
      <w:r w:rsidRPr="00DE1269">
        <w:rPr>
          <w:rFonts w:ascii="AvenirNext LT Pro Cn" w:hAnsi="AvenirNext LT Pro Cn" w:cs="Calibri"/>
          <w:sz w:val="22"/>
          <w:u w:val="single"/>
          <w:lang w:eastAsia="fr-FR"/>
        </w:rPr>
        <w:t xml:space="preserve"> du code de la commande publique, auquel renvoie l’</w:t>
      </w:r>
      <w:hyperlink r:id="rId17" w:history="1">
        <w:r w:rsidRPr="00DE1269">
          <w:rPr>
            <w:rFonts w:ascii="AvenirNext LT Pro Cn" w:hAnsi="AvenirNext LT Pro Cn" w:cs="Calibri"/>
            <w:sz w:val="22"/>
            <w:u w:val="single"/>
            <w:lang w:eastAsia="fr-FR"/>
          </w:rPr>
          <w:t>article R. 2391-28</w:t>
        </w:r>
      </w:hyperlink>
      <w:r w:rsidRPr="00DE1269">
        <w:rPr>
          <w:rFonts w:ascii="AvenirNext LT Pro Cn" w:hAnsi="AvenirNext LT Pro Cn" w:cs="Calibri"/>
          <w:sz w:val="22"/>
          <w:u w:val="single"/>
          <w:lang w:eastAsia="fr-FR"/>
        </w:rPr>
        <w:t xml:space="preserve"> du même code</w:t>
      </w:r>
      <w:r w:rsidRPr="00DE1269" w:rsidDel="003A7270">
        <w:rPr>
          <w:rFonts w:ascii="AvenirNext LT Pro Cn" w:hAnsi="AvenirNext LT Pro Cn" w:cs="Calibri"/>
          <w:sz w:val="22"/>
          <w:u w:val="single"/>
          <w:lang w:eastAsia="fr-FR"/>
        </w:rPr>
        <w:t xml:space="preserve"> </w:t>
      </w:r>
      <w:r w:rsidRPr="00DE1269">
        <w:rPr>
          <w:rFonts w:ascii="AvenirNext LT Pro Cn" w:hAnsi="AvenirNext LT Pro Cn" w:cs="Calibri"/>
          <w:sz w:val="22"/>
          <w:u w:val="single"/>
          <w:lang w:eastAsia="fr-FR"/>
        </w:rPr>
        <w:t>(nantissements ou cessions de créances)</w:t>
      </w:r>
      <w:r>
        <w:rPr>
          <w:rFonts w:ascii="AvenirNext LT Pro Cn" w:hAnsi="AvenirNext LT Pro Cn" w:cs="Calibri"/>
          <w:sz w:val="22"/>
          <w:u w:val="single"/>
          <w:lang w:eastAsia="fr-FR"/>
        </w:rPr>
        <w:t> :</w:t>
      </w:r>
    </w:p>
    <w:p w14:paraId="0C087BF7" w14:textId="77777777" w:rsidR="00262BAF" w:rsidRPr="00D92DBA" w:rsidRDefault="00262BAF" w:rsidP="00262BAF">
      <w:pPr>
        <w:numPr>
          <w:ilvl w:val="0"/>
          <w:numId w:val="1"/>
        </w:numPr>
        <w:spacing w:before="120"/>
        <w:ind w:left="431" w:hanging="431"/>
        <w:rPr>
          <w:rFonts w:ascii="AvenirNext LT Pro Cn" w:hAnsi="AvenirNext LT Pro Cn" w:cs="Calibri"/>
          <w:b/>
          <w:color w:val="275662"/>
          <w:sz w:val="24"/>
          <w:lang w:eastAsia="fr-FR"/>
        </w:rPr>
      </w:pPr>
      <w:r w:rsidRPr="00D92DBA">
        <w:rPr>
          <w:rFonts w:ascii="AvenirNext LT Pro Cn" w:hAnsi="AvenirNext LT Pro Cn" w:cs="Calibri"/>
          <w:b/>
          <w:color w:val="275662"/>
          <w:sz w:val="24"/>
          <w:lang w:eastAsia="fr-FR"/>
        </w:rPr>
        <w:t>Monsieur le Président du Centre INRAE Occitanie-Montpellier</w:t>
      </w:r>
    </w:p>
    <w:p w14:paraId="3C88763E" w14:textId="77777777" w:rsidR="00262BAF" w:rsidRPr="00DE1269" w:rsidRDefault="00262BAF" w:rsidP="00262BAF">
      <w:pPr>
        <w:tabs>
          <w:tab w:val="left" w:pos="851"/>
        </w:tabs>
        <w:jc w:val="both"/>
        <w:rPr>
          <w:rFonts w:ascii="AvenirNext LT Pro Cn" w:hAnsi="AvenirNext LT Pro Cn" w:cs="Calibri"/>
          <w:sz w:val="22"/>
          <w:lang w:eastAsia="fr-FR"/>
        </w:rPr>
      </w:pPr>
      <w:r w:rsidRPr="00DE1269">
        <w:rPr>
          <w:rFonts w:ascii="AvenirNext LT Pro Cn" w:hAnsi="AvenirNext LT Pro Cn" w:cs="Calibri"/>
          <w:sz w:val="22"/>
          <w:lang w:eastAsia="fr-FR"/>
        </w:rPr>
        <w:t xml:space="preserve">2 place Pierre Viala – 34060 MONTPELLIER Cedex 2 </w:t>
      </w:r>
    </w:p>
    <w:p w14:paraId="5A2CF540" w14:textId="77777777" w:rsidR="00262BAF" w:rsidRPr="00DE1269" w:rsidRDefault="00262BAF" w:rsidP="00262BAF">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04.99.61.22.00 – courriel : </w:t>
      </w:r>
      <w:hyperlink r:id="rId18" w:history="1">
        <w:r w:rsidRPr="00DE1269">
          <w:rPr>
            <w:rFonts w:ascii="AvenirNext LT Pro Cn" w:hAnsi="AvenirNext LT Pro Cn" w:cs="Calibri"/>
            <w:sz w:val="22"/>
            <w:lang w:eastAsia="fr-FR"/>
          </w:rPr>
          <w:t>sam-montpellier@inrae.fr</w:t>
        </w:r>
      </w:hyperlink>
    </w:p>
    <w:p w14:paraId="1F37DB07" w14:textId="0B12EDB7" w:rsidR="00D174D0" w:rsidRDefault="00D174D0" w:rsidP="00262BAF">
      <w:pPr>
        <w:suppressAutoHyphens w:val="0"/>
        <w:overflowPunct w:val="0"/>
        <w:autoSpaceDE w:val="0"/>
        <w:autoSpaceDN w:val="0"/>
        <w:adjustRightInd w:val="0"/>
        <w:textAlignment w:val="baseline"/>
        <w:rPr>
          <w:rFonts w:ascii="AvenirNext LT Pro Cn" w:hAnsi="AvenirNext LT Pro Cn" w:cs="Calibri"/>
          <w:sz w:val="22"/>
          <w:lang w:eastAsia="fr-FR"/>
        </w:rPr>
      </w:pPr>
    </w:p>
    <w:p w14:paraId="102AAE08" w14:textId="5E270963" w:rsidR="00262BAF" w:rsidRPr="00DE1269" w:rsidRDefault="00262BAF" w:rsidP="00262BAF">
      <w:pPr>
        <w:suppressAutoHyphens w:val="0"/>
        <w:overflowPunct w:val="0"/>
        <w:autoSpaceDE w:val="0"/>
        <w:autoSpaceDN w:val="0"/>
        <w:adjustRightInd w:val="0"/>
        <w:textAlignment w:val="baseline"/>
        <w:rPr>
          <w:rFonts w:ascii="AvenirNext LT Pro Cn" w:hAnsi="AvenirNext LT Pro Cn" w:cs="Calibri"/>
          <w:sz w:val="22"/>
          <w:lang w:eastAsia="fr-FR"/>
        </w:rPr>
      </w:pPr>
    </w:p>
    <w:p w14:paraId="50631BEF" w14:textId="4EADA3A7" w:rsidR="00262BAF" w:rsidRDefault="00262BAF" w:rsidP="00262BAF">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adresse, numéro de téléphone du comptable assignataire</w:t>
      </w:r>
      <w:r>
        <w:rPr>
          <w:rFonts w:ascii="AvenirNext LT Pro Cn" w:hAnsi="AvenirNext LT Pro Cn" w:cs="Calibri"/>
          <w:sz w:val="22"/>
          <w:u w:val="single"/>
          <w:lang w:eastAsia="fr-FR"/>
        </w:rPr>
        <w:t> :</w:t>
      </w:r>
    </w:p>
    <w:p w14:paraId="05336E0E" w14:textId="77777777" w:rsidR="00262BAF" w:rsidRPr="00D92DBA" w:rsidRDefault="00262BAF" w:rsidP="00262BAF">
      <w:pPr>
        <w:numPr>
          <w:ilvl w:val="0"/>
          <w:numId w:val="1"/>
        </w:numPr>
        <w:spacing w:before="120"/>
        <w:ind w:left="431" w:hanging="431"/>
        <w:rPr>
          <w:rFonts w:ascii="AvenirNext LT Pro Cn" w:hAnsi="AvenirNext LT Pro Cn" w:cs="Calibri"/>
          <w:b/>
          <w:color w:val="275662"/>
          <w:sz w:val="24"/>
          <w:lang w:eastAsia="fr-FR"/>
        </w:rPr>
      </w:pPr>
      <w:r w:rsidRPr="00D92DBA">
        <w:rPr>
          <w:rFonts w:ascii="AvenirNext LT Pro Cn" w:hAnsi="AvenirNext LT Pro Cn" w:cs="Calibri"/>
          <w:b/>
          <w:color w:val="275662"/>
          <w:sz w:val="24"/>
          <w:lang w:eastAsia="fr-FR"/>
        </w:rPr>
        <w:t>Madame l'Agent Comptable Secondaire du Centre INRAE Occitanie-Montpellier</w:t>
      </w:r>
    </w:p>
    <w:p w14:paraId="2111B47A" w14:textId="77777777" w:rsidR="00262BAF" w:rsidRPr="00DE1269" w:rsidRDefault="00262BAF" w:rsidP="00262BAF">
      <w:pPr>
        <w:pStyle w:val="fcase2metab"/>
        <w:rPr>
          <w:rFonts w:ascii="AvenirNext LT Pro Cn" w:hAnsi="AvenirNext LT Pro Cn" w:cs="Calibri"/>
          <w:sz w:val="22"/>
          <w:lang w:eastAsia="fr-FR"/>
        </w:rPr>
      </w:pPr>
      <w:r w:rsidRPr="00DE1269">
        <w:rPr>
          <w:rFonts w:ascii="AvenirNext LT Pro Cn" w:hAnsi="AvenirNext LT Pro Cn" w:cs="Calibri"/>
          <w:sz w:val="22"/>
          <w:lang w:eastAsia="fr-FR"/>
        </w:rPr>
        <w:t>Service Financier Budgétaire et Comptable - 2 place Pierre VIALA – 34060 M</w:t>
      </w:r>
      <w:r>
        <w:rPr>
          <w:rFonts w:ascii="AvenirNext LT Pro Cn" w:hAnsi="AvenirNext LT Pro Cn" w:cs="Calibri"/>
          <w:sz w:val="22"/>
          <w:lang w:eastAsia="fr-FR"/>
        </w:rPr>
        <w:t>ontpellier</w:t>
      </w:r>
      <w:r w:rsidRPr="00DE1269">
        <w:rPr>
          <w:rFonts w:ascii="AvenirNext LT Pro Cn" w:hAnsi="AvenirNext LT Pro Cn" w:cs="Calibri"/>
          <w:sz w:val="22"/>
          <w:lang w:eastAsia="fr-FR"/>
        </w:rPr>
        <w:t xml:space="preserve"> C</w:t>
      </w:r>
      <w:r>
        <w:rPr>
          <w:rFonts w:ascii="AvenirNext LT Pro Cn" w:hAnsi="AvenirNext LT Pro Cn" w:cs="Calibri"/>
          <w:sz w:val="22"/>
          <w:lang w:eastAsia="fr-FR"/>
        </w:rPr>
        <w:t>edex</w:t>
      </w:r>
      <w:r w:rsidRPr="00DE1269">
        <w:rPr>
          <w:rFonts w:ascii="AvenirNext LT Pro Cn" w:hAnsi="AvenirNext LT Pro Cn" w:cs="Calibri"/>
          <w:sz w:val="22"/>
          <w:lang w:eastAsia="fr-FR"/>
        </w:rPr>
        <w:t xml:space="preserve"> 2</w:t>
      </w:r>
    </w:p>
    <w:p w14:paraId="3A1C0782" w14:textId="4637FE00" w:rsidR="00D5500C" w:rsidRDefault="00262BAF" w:rsidP="00F52C97">
      <w:pPr>
        <w:pStyle w:val="fcase2metab"/>
        <w:rPr>
          <w:rFonts w:ascii="AvenirNext LT Pro Cn" w:hAnsi="AvenirNext LT Pro Cn" w:cs="Calibri"/>
          <w:sz w:val="22"/>
          <w:lang w:eastAsia="fr-FR"/>
        </w:rPr>
      </w:pPr>
      <w:r w:rsidRPr="00DE1269">
        <w:rPr>
          <w:rFonts w:ascii="AvenirNext LT Pro Cn" w:hAnsi="AvenirNext LT Pro Cn" w:cs="Calibri"/>
          <w:sz w:val="22"/>
          <w:lang w:eastAsia="fr-FR"/>
        </w:rPr>
        <w:t>tél. 04.99.61.28.33</w:t>
      </w:r>
    </w:p>
    <w:p w14:paraId="2A2D0D23" w14:textId="77777777" w:rsidR="007A3295" w:rsidRPr="00DE1269" w:rsidRDefault="007A3295"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7F0474E6" w14:textId="65CDCE8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Imputation budgétai</w:t>
      </w:r>
      <w:r w:rsidR="00A31522">
        <w:rPr>
          <w:rFonts w:ascii="AvenirNext LT Pro Cn" w:hAnsi="AvenirNext LT Pro Cn" w:cs="Calibri"/>
          <w:sz w:val="22"/>
          <w:u w:val="single"/>
          <w:lang w:eastAsia="fr-FR"/>
        </w:rPr>
        <w:t>re</w:t>
      </w:r>
    </w:p>
    <w:p w14:paraId="7F4F0225" w14:textId="1D043A29" w:rsidR="00DE1269" w:rsidRPr="00F52C97" w:rsidRDefault="007A3295" w:rsidP="00F52C97">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 xml:space="preserve">Budget : </w:t>
      </w:r>
      <w:r w:rsidR="00AF5A1C">
        <w:rPr>
          <w:rFonts w:ascii="AvenirNext LT Pro Cn" w:hAnsi="AvenirNext LT Pro Cn" w:cs="Calibri"/>
          <w:b/>
          <w:color w:val="275662"/>
          <w:sz w:val="24"/>
          <w:lang w:eastAsia="fr-FR"/>
        </w:rPr>
        <w:t>1062</w:t>
      </w:r>
    </w:p>
    <w:p w14:paraId="3B2320C0" w14:textId="77777777" w:rsidR="00DE1269" w:rsidRPr="00DE1269" w:rsidRDefault="00DE1269" w:rsidP="00DE1269">
      <w:pPr>
        <w:tabs>
          <w:tab w:val="left" w:pos="851"/>
        </w:tabs>
        <w:jc w:val="both"/>
        <w:rPr>
          <w:rFonts w:ascii="AvenirNext LT Pro Cn" w:hAnsi="AvenirNext LT Pro Cn" w:cs="Calibri"/>
          <w:b/>
          <w:sz w:val="22"/>
          <w:lang w:eastAsia="fr-FR"/>
        </w:rPr>
      </w:pPr>
    </w:p>
    <w:p w14:paraId="6ACDDDA2" w14:textId="188A7CEC" w:rsidR="001A1D4F" w:rsidRPr="00A31522" w:rsidRDefault="00A31522"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 xml:space="preserve">CPV principal : </w:t>
      </w:r>
    </w:p>
    <w:p w14:paraId="50BC140B" w14:textId="77777777" w:rsidR="009676FF" w:rsidRDefault="00172991" w:rsidP="00AF5A1C">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Principal : </w:t>
      </w:r>
      <w:r w:rsidRPr="007C6DEE">
        <w:rPr>
          <w:rFonts w:ascii="AvenirNext LT Pro Cn" w:hAnsi="AvenirNext LT Pro Cn" w:cs="Calibri"/>
          <w:b/>
          <w:color w:val="275662"/>
          <w:sz w:val="24"/>
          <w:lang w:eastAsia="fr-FR"/>
        </w:rPr>
        <w:tab/>
      </w:r>
      <w:r w:rsidR="00AF5A1C" w:rsidRPr="00AF5A1C">
        <w:rPr>
          <w:rFonts w:ascii="AvenirNext LT Pro Cn" w:hAnsi="AvenirNext LT Pro Cn" w:cs="Calibri"/>
          <w:b/>
          <w:color w:val="275662"/>
          <w:sz w:val="24"/>
          <w:lang w:eastAsia="fr-FR"/>
        </w:rPr>
        <w:t xml:space="preserve">42510000-4 Echangeurs de chaleur, matériel de climatisation et de réfrigération et matériel de climatisation et matériel de filtration </w:t>
      </w:r>
    </w:p>
    <w:p w14:paraId="2947C394" w14:textId="006C2B0C" w:rsidR="00172991" w:rsidRPr="00D91137" w:rsidRDefault="00D91137" w:rsidP="00AF5A1C">
      <w:pPr>
        <w:tabs>
          <w:tab w:val="num" w:pos="0"/>
        </w:tabs>
        <w:ind w:left="432" w:hanging="432"/>
        <w:rPr>
          <w:rFonts w:ascii="AvenirNext LT Pro Cn" w:hAnsi="AvenirNext LT Pro Cn" w:cs="Calibri"/>
          <w:sz w:val="22"/>
          <w:lang w:eastAsia="fr-FR"/>
        </w:rPr>
      </w:pPr>
      <w:r w:rsidRPr="00D91137">
        <w:rPr>
          <w:rFonts w:ascii="AvenirNext LT Pro Cn" w:hAnsi="AvenirNext LT Pro Cn" w:cs="Calibri"/>
          <w:sz w:val="22"/>
          <w:lang w:eastAsia="fr-FR"/>
        </w:rPr>
        <w:t>Secondaire :</w:t>
      </w:r>
    </w:p>
    <w:p w14:paraId="12B5B891" w14:textId="08F6ABC6"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6C1CB31" w14:textId="6A90BCFE" w:rsidR="001A1D4F" w:rsidRPr="00A31522" w:rsidRDefault="00A31522" w:rsidP="00DE1269">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Référentiel NACRES :</w:t>
      </w:r>
    </w:p>
    <w:p w14:paraId="326A2423" w14:textId="74F51075" w:rsidR="00EB2FC5" w:rsidRPr="00D91137" w:rsidRDefault="00AF5A1C" w:rsidP="00D91137">
      <w:pPr>
        <w:suppressAutoHyphens w:val="0"/>
        <w:overflowPunct w:val="0"/>
        <w:autoSpaceDE w:val="0"/>
        <w:autoSpaceDN w:val="0"/>
        <w:adjustRightInd w:val="0"/>
        <w:textAlignment w:val="baseline"/>
        <w:rPr>
          <w:rFonts w:ascii="AvenirNext LT Pro Cn" w:hAnsi="AvenirNext LT Pro Cn" w:cs="Calibri"/>
          <w:sz w:val="22"/>
          <w:lang w:eastAsia="fr-FR"/>
        </w:rPr>
      </w:pPr>
      <w:r w:rsidRPr="00AF5A1C">
        <w:rPr>
          <w:rFonts w:ascii="AvenirNext LT Pro Cn" w:hAnsi="AvenirNext LT Pro Cn" w:cs="Calibri"/>
          <w:b/>
          <w:color w:val="275662"/>
          <w:sz w:val="24"/>
          <w:lang w:eastAsia="fr-FR"/>
        </w:rPr>
        <w:t>Code nacre : QB.12 Matériel et accessoires destinés à l’expérimentation végétale sous serre</w:t>
      </w:r>
    </w:p>
    <w:p w14:paraId="3183CBDF" w14:textId="0C09940A" w:rsidR="00580E2D" w:rsidRDefault="00580E2D">
      <w:pPr>
        <w:suppressAutoHyphens w:val="0"/>
        <w:rPr>
          <w:rFonts w:ascii="Arial" w:hAnsi="Arial" w:cs="Arial"/>
        </w:rPr>
      </w:pPr>
      <w:r>
        <w:rPr>
          <w:rFonts w:ascii="Arial" w:hAnsi="Arial" w:cs="Arial"/>
        </w:rP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31C1B74C" w14:textId="77777777" w:rsidTr="0005224F">
        <w:tc>
          <w:tcPr>
            <w:tcW w:w="10277" w:type="dxa"/>
            <w:shd w:val="clear" w:color="auto" w:fill="00A3A6"/>
          </w:tcPr>
          <w:p w14:paraId="4885029A" w14:textId="53FC1D27" w:rsidR="0005224F" w:rsidRPr="004B4861" w:rsidRDefault="00C9616B"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lastRenderedPageBreak/>
              <w:t>E</w:t>
            </w:r>
            <w:r w:rsidR="0005224F" w:rsidRPr="004B4861">
              <w:rPr>
                <w:rFonts w:ascii="Raleway ExtraBold" w:hAnsi="Raleway ExtraBold" w:cs="Calibri"/>
                <w:color w:val="FFFFFF"/>
                <w:sz w:val="28"/>
                <w:lang w:eastAsia="fr-FR"/>
              </w:rPr>
              <w:t xml:space="preserve"> - Signature de l’acheteur.</w:t>
            </w:r>
          </w:p>
        </w:tc>
      </w:tr>
    </w:tbl>
    <w:p w14:paraId="5EE411F8" w14:textId="77777777" w:rsidR="00FD4430" w:rsidRPr="00CF24AF" w:rsidRDefault="00FD4430" w:rsidP="00FD4430">
      <w:pPr>
        <w:pStyle w:val="fcasegauche"/>
        <w:tabs>
          <w:tab w:val="left" w:pos="0"/>
        </w:tabs>
        <w:spacing w:after="0"/>
        <w:ind w:left="0" w:firstLine="0"/>
        <w:jc w:val="left"/>
        <w:rPr>
          <w:rFonts w:ascii="AvenirNext LT Pro Cn" w:hAnsi="AvenirNext LT Pro Cn" w:cs="Calibri"/>
          <w:b/>
          <w:bCs/>
          <w:i/>
          <w:color w:val="ED6E70"/>
          <w:sz w:val="22"/>
          <w:szCs w:val="32"/>
          <w:lang w:eastAsia="fr-FR"/>
        </w:rPr>
      </w:pPr>
      <w:r w:rsidRPr="00CF24AF">
        <w:rPr>
          <w:rFonts w:ascii="AvenirNext LT Pro Cn" w:hAnsi="AvenirNext LT Pro Cn" w:cs="Calibri"/>
          <w:b/>
          <w:bCs/>
          <w:i/>
          <w:color w:val="ED6E70"/>
          <w:sz w:val="22"/>
          <w:szCs w:val="32"/>
          <w:lang w:eastAsia="fr-FR"/>
        </w:rPr>
        <w:t>Article réservé à l’acheteur</w:t>
      </w:r>
    </w:p>
    <w:p w14:paraId="3866533F" w14:textId="7422936A" w:rsidR="0050708D" w:rsidRDefault="0050708D" w:rsidP="00204375">
      <w:pPr>
        <w:tabs>
          <w:tab w:val="num" w:pos="0"/>
        </w:tabs>
        <w:rPr>
          <w:rFonts w:ascii="AvenirNext LT Pro Cn" w:hAnsi="AvenirNext LT Pro Cn" w:cs="Calibri"/>
          <w:b/>
          <w:color w:val="275662"/>
          <w:sz w:val="24"/>
          <w:lang w:eastAsia="fr-FR"/>
        </w:rPr>
      </w:pPr>
    </w:p>
    <w:p w14:paraId="538C63E8" w14:textId="541BA27B" w:rsidR="0050708D" w:rsidRPr="0050708D" w:rsidRDefault="00D56E3F" w:rsidP="0050708D">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La présente offre est acceptée </w:t>
      </w:r>
      <w:r w:rsidR="0050708D" w:rsidRPr="0050708D">
        <w:rPr>
          <w:rFonts w:ascii="AvenirNext LT Pro Cn" w:hAnsi="AvenirNext LT Pro Cn" w:cs="Calibri"/>
          <w:b/>
          <w:color w:val="275662"/>
          <w:sz w:val="24"/>
          <w:lang w:eastAsia="fr-FR"/>
        </w:rPr>
        <w:t xml:space="preserve">au </w:t>
      </w:r>
      <w:r w:rsidR="00D93D46">
        <w:rPr>
          <w:rFonts w:ascii="AvenirNext LT Pro Cn" w:hAnsi="AvenirNext LT Pro Cn" w:cs="Calibri"/>
          <w:b/>
          <w:color w:val="275662"/>
          <w:sz w:val="24"/>
          <w:lang w:eastAsia="fr-FR"/>
        </w:rPr>
        <w:t>montant</w:t>
      </w:r>
      <w:r w:rsidR="0050708D" w:rsidRPr="0050708D">
        <w:rPr>
          <w:rFonts w:ascii="AvenirNext LT Pro Cn" w:hAnsi="AvenirNext LT Pro Cn" w:cs="Calibri"/>
          <w:b/>
          <w:color w:val="275662"/>
          <w:sz w:val="24"/>
          <w:lang w:eastAsia="fr-FR"/>
        </w:rPr>
        <w:t xml:space="preserve"> forfaitaire suivant :</w:t>
      </w:r>
    </w:p>
    <w:p w14:paraId="2EE7F1C2" w14:textId="607A0A9E" w:rsidR="00016404" w:rsidRPr="007B3B76" w:rsidRDefault="00016404" w:rsidP="00D93D46">
      <w:pPr>
        <w:tabs>
          <w:tab w:val="num" w:pos="0"/>
        </w:tabs>
        <w:rPr>
          <w:rFonts w:ascii="AvenirNext LT Pro Cn" w:hAnsi="AvenirNext LT Pro Cn" w:cs="Calibri"/>
          <w:b/>
          <w:sz w:val="24"/>
          <w:lang w:eastAsia="fr-FR"/>
        </w:rPr>
      </w:pPr>
    </w:p>
    <w:p w14:paraId="77F81447" w14:textId="77777777" w:rsidR="0050708D" w:rsidRPr="00A6475A" w:rsidRDefault="0050708D" w:rsidP="0050708D">
      <w:pPr>
        <w:tabs>
          <w:tab w:val="left" w:pos="426"/>
          <w:tab w:val="left" w:pos="851"/>
        </w:tabs>
        <w:spacing w:before="120"/>
        <w:ind w:left="567"/>
        <w:jc w:val="both"/>
        <w:rPr>
          <w:rFonts w:ascii="AvenirNext LT Pro MediumCn" w:hAnsi="AvenirNext LT Pro MediumCn" w:cstheme="minorHAnsi"/>
          <w:sz w:val="22"/>
          <w:szCs w:val="22"/>
          <w:lang w:eastAsia="fr-FR"/>
        </w:rPr>
      </w:pPr>
      <w:r w:rsidRPr="00A6475A">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sidRPr="00A6475A">
        <w:rPr>
          <w:rFonts w:ascii="AvenirNext LT Pro MediumCn" w:hAnsi="AvenirNext LT Pro MediumCn" w:cstheme="minorHAnsi"/>
          <w:sz w:val="22"/>
          <w:szCs w:val="22"/>
          <w:lang w:eastAsia="fr-FR"/>
        </w:rPr>
        <w:instrText xml:space="preserve"> FORMCHECKBOX </w:instrText>
      </w:r>
      <w:r w:rsidR="00194E26">
        <w:rPr>
          <w:rFonts w:ascii="AvenirNext LT Pro MediumCn" w:hAnsi="AvenirNext LT Pro MediumCn" w:cstheme="minorHAnsi"/>
          <w:sz w:val="22"/>
          <w:szCs w:val="22"/>
          <w:lang w:eastAsia="fr-FR"/>
        </w:rPr>
      </w:r>
      <w:r w:rsidR="00194E26">
        <w:rPr>
          <w:rFonts w:ascii="AvenirNext LT Pro MediumCn" w:hAnsi="AvenirNext LT Pro MediumCn" w:cstheme="minorHAnsi"/>
          <w:sz w:val="22"/>
          <w:szCs w:val="22"/>
          <w:lang w:eastAsia="fr-FR"/>
        </w:rPr>
        <w:fldChar w:fldCharType="separate"/>
      </w:r>
      <w:r w:rsidRPr="00A6475A">
        <w:rPr>
          <w:rFonts w:ascii="AvenirNext LT Pro MediumCn" w:hAnsi="AvenirNext LT Pro MediumCn" w:cstheme="minorHAnsi"/>
          <w:sz w:val="22"/>
          <w:szCs w:val="22"/>
          <w:lang w:eastAsia="fr-FR"/>
        </w:rPr>
        <w:fldChar w:fldCharType="end"/>
      </w:r>
      <w:r w:rsidRPr="00A6475A">
        <w:rPr>
          <w:rFonts w:ascii="AvenirNext LT Pro MediumCn" w:hAnsi="AvenirNext LT Pro MediumCn" w:cstheme="minorHAnsi"/>
          <w:sz w:val="22"/>
          <w:szCs w:val="22"/>
          <w:lang w:eastAsia="fr-FR"/>
        </w:rPr>
        <w:t xml:space="preserve"> Taux de la TVA : </w:t>
      </w:r>
      <w:r w:rsidRPr="00A6475A">
        <w:rPr>
          <w:rFonts w:ascii="AvenirNext LT Pro MediumCn" w:hAnsi="AvenirNext LT Pro MediumCn" w:cstheme="minorHAnsi"/>
          <w:b/>
          <w:sz w:val="22"/>
          <w:szCs w:val="22"/>
          <w:lang w:eastAsia="fr-FR"/>
        </w:rPr>
        <w:t>20%</w:t>
      </w:r>
    </w:p>
    <w:p w14:paraId="1C3AE8FD" w14:textId="77777777" w:rsidR="00D56E3F" w:rsidRPr="00B746EF" w:rsidRDefault="00D56E3F" w:rsidP="00D56E3F">
      <w:pPr>
        <w:tabs>
          <w:tab w:val="left" w:pos="426"/>
        </w:tabs>
        <w:spacing w:before="120"/>
        <w:jc w:val="both"/>
        <w:rPr>
          <w:rFonts w:ascii="AvenirNext LT Pro MediumCn" w:hAnsi="AvenirNext LT Pro MediumCn"/>
          <w:b/>
        </w:rPr>
      </w:pPr>
    </w:p>
    <w:p w14:paraId="244AAE50" w14:textId="5C85D785" w:rsidR="00064588" w:rsidRDefault="00D56E3F" w:rsidP="00064588">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OFFRE</w:t>
      </w:r>
      <w:r w:rsidR="00665CF5" w:rsidRPr="00B746EF">
        <w:rPr>
          <w:rFonts w:ascii="Raleway ExtraBold" w:hAnsi="Raleway ExtraBold"/>
          <w:b/>
          <w:sz w:val="24"/>
          <w:szCs w:val="24"/>
        </w:rPr>
        <w:t xml:space="preserve"> </w:t>
      </w:r>
      <w:r w:rsidR="00F52C97">
        <w:rPr>
          <w:rFonts w:ascii="Raleway ExtraBold" w:hAnsi="Raleway ExtraBold"/>
          <w:b/>
          <w:sz w:val="24"/>
          <w:szCs w:val="24"/>
        </w:rPr>
        <w:t>Tranche ferme</w:t>
      </w:r>
      <w:r w:rsidR="004F08FB">
        <w:rPr>
          <w:rFonts w:ascii="Raleway ExtraBold" w:hAnsi="Raleway ExtraBold"/>
          <w:b/>
          <w:sz w:val="24"/>
          <w:szCs w:val="24"/>
        </w:rPr>
        <w:t xml:space="preserve"> : </w:t>
      </w:r>
      <w:r w:rsidR="004F08FB" w:rsidRPr="004A13AB">
        <w:rPr>
          <w:rFonts w:ascii="Times New Roman" w:hAnsi="Times New Roman"/>
          <w:b/>
          <w:bCs/>
          <w:sz w:val="22"/>
        </w:rPr>
        <w:t>Acquisition de chambres climatiques</w:t>
      </w:r>
      <w:r w:rsidR="004F08FB">
        <w:rPr>
          <w:b/>
          <w:bCs/>
        </w:rPr>
        <w:t xml:space="preserve"> des phases 1 et 2</w:t>
      </w: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1564"/>
        <w:gridCol w:w="1843"/>
        <w:gridCol w:w="1701"/>
      </w:tblGrid>
      <w:tr w:rsidR="0009670F" w:rsidRPr="00596B77" w14:paraId="20CB5D05" w14:textId="77777777" w:rsidTr="00C4158B">
        <w:trPr>
          <w:trHeight w:val="553"/>
        </w:trPr>
        <w:tc>
          <w:tcPr>
            <w:tcW w:w="3822" w:type="dxa"/>
            <w:tcBorders>
              <w:left w:val="single" w:sz="4" w:space="0" w:color="auto"/>
            </w:tcBorders>
            <w:shd w:val="clear" w:color="auto" w:fill="D9D9D9" w:themeFill="background1" w:themeFillShade="D9"/>
            <w:vAlign w:val="center"/>
          </w:tcPr>
          <w:p w14:paraId="1971DE6D" w14:textId="32007AEA" w:rsidR="0009670F" w:rsidRPr="00596B77" w:rsidRDefault="00265EA0" w:rsidP="00265EA0">
            <w:pPr>
              <w:jc w:val="center"/>
              <w:rPr>
                <w:rFonts w:ascii="AvenirNext LT Pro Cn" w:hAnsi="AvenirNext LT Pro Cn" w:cstheme="minorHAnsi"/>
                <w:b/>
                <w:lang w:eastAsia="fr-FR"/>
              </w:rPr>
            </w:pPr>
            <w:r w:rsidRPr="0096098F">
              <w:rPr>
                <w:rFonts w:ascii="AvenirNext LT Pro Cn" w:hAnsi="AvenirNext LT Pro Cn" w:cstheme="minorHAnsi"/>
                <w:b/>
                <w:sz w:val="24"/>
                <w:lang w:eastAsia="fr-FR"/>
              </w:rPr>
              <w:t>Montant forfaitaire</w:t>
            </w:r>
            <w:r w:rsidRPr="00596B77">
              <w:rPr>
                <w:rFonts w:ascii="AvenirNext LT Pro Cn" w:hAnsi="AvenirNext LT Pro Cn" w:cstheme="minorHAnsi"/>
                <w:b/>
                <w:lang w:eastAsia="fr-FR"/>
              </w:rPr>
              <w:t xml:space="preserve"> </w:t>
            </w:r>
          </w:p>
        </w:tc>
        <w:tc>
          <w:tcPr>
            <w:tcW w:w="1564" w:type="dxa"/>
            <w:shd w:val="clear" w:color="auto" w:fill="D9D9D9" w:themeFill="background1" w:themeFillShade="D9"/>
            <w:vAlign w:val="center"/>
          </w:tcPr>
          <w:p w14:paraId="406EAE53" w14:textId="77777777" w:rsidR="0009670F" w:rsidRPr="00596B77" w:rsidRDefault="0009670F" w:rsidP="00C4158B">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HT</w:t>
            </w:r>
          </w:p>
        </w:tc>
        <w:tc>
          <w:tcPr>
            <w:tcW w:w="1843" w:type="dxa"/>
            <w:shd w:val="clear" w:color="auto" w:fill="D9D9D9" w:themeFill="background1" w:themeFillShade="D9"/>
            <w:vAlign w:val="center"/>
          </w:tcPr>
          <w:p w14:paraId="71227EDD" w14:textId="77777777" w:rsidR="0009670F" w:rsidRPr="00596B77" w:rsidRDefault="0009670F" w:rsidP="00C4158B">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TVA</w:t>
            </w:r>
          </w:p>
        </w:tc>
        <w:tc>
          <w:tcPr>
            <w:tcW w:w="1701" w:type="dxa"/>
            <w:shd w:val="clear" w:color="auto" w:fill="D9D9D9" w:themeFill="background1" w:themeFillShade="D9"/>
            <w:vAlign w:val="center"/>
          </w:tcPr>
          <w:p w14:paraId="5369E6E2" w14:textId="77777777" w:rsidR="0009670F" w:rsidRPr="00596B77" w:rsidRDefault="0009670F" w:rsidP="00C4158B">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TTC</w:t>
            </w:r>
          </w:p>
        </w:tc>
      </w:tr>
      <w:tr w:rsidR="0009670F" w:rsidRPr="0096098F" w14:paraId="56BF304D" w14:textId="77777777" w:rsidTr="00C4158B">
        <w:trPr>
          <w:trHeight w:val="580"/>
        </w:trPr>
        <w:tc>
          <w:tcPr>
            <w:tcW w:w="3822" w:type="dxa"/>
            <w:tcBorders>
              <w:left w:val="single" w:sz="4" w:space="0" w:color="auto"/>
            </w:tcBorders>
            <w:shd w:val="clear" w:color="auto" w:fill="FFFFFF" w:themeFill="background1"/>
            <w:vAlign w:val="center"/>
          </w:tcPr>
          <w:p w14:paraId="34BC5864" w14:textId="29053DAD" w:rsidR="0009670F" w:rsidRPr="0096098F" w:rsidRDefault="00265EA0" w:rsidP="00C4158B">
            <w:pPr>
              <w:tabs>
                <w:tab w:val="left" w:pos="1440"/>
              </w:tabs>
              <w:suppressAutoHyphens w:val="0"/>
              <w:contextualSpacing/>
              <w:jc w:val="center"/>
              <w:rPr>
                <w:rFonts w:ascii="AvenirNext LT Pro Cn" w:hAnsi="AvenirNext LT Pro Cn" w:cstheme="minorHAnsi"/>
                <w:b/>
                <w:sz w:val="24"/>
                <w:lang w:eastAsia="fr-FR"/>
              </w:rPr>
            </w:pPr>
            <w:r w:rsidRPr="00596B77">
              <w:rPr>
                <w:rFonts w:ascii="AvenirNext LT Pro Cn" w:hAnsi="AvenirNext LT Pro Cn" w:cstheme="minorHAnsi"/>
                <w:b/>
                <w:lang w:eastAsia="fr-FR"/>
              </w:rPr>
              <w:t>OFFRE DE BASE</w:t>
            </w:r>
          </w:p>
        </w:tc>
        <w:tc>
          <w:tcPr>
            <w:tcW w:w="1564" w:type="dxa"/>
            <w:shd w:val="clear" w:color="auto" w:fill="FFFFFF" w:themeFill="background1"/>
            <w:vAlign w:val="center"/>
          </w:tcPr>
          <w:p w14:paraId="3897CA6C" w14:textId="77777777" w:rsidR="0009670F" w:rsidRPr="0096098F" w:rsidRDefault="0009670F" w:rsidP="00C4158B">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3" w:type="dxa"/>
            <w:shd w:val="clear" w:color="auto" w:fill="FFFFFF" w:themeFill="background1"/>
            <w:vAlign w:val="center"/>
          </w:tcPr>
          <w:p w14:paraId="323D5FC3" w14:textId="77777777" w:rsidR="0009670F" w:rsidRPr="0096098F" w:rsidRDefault="0009670F" w:rsidP="00C4158B">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701" w:type="dxa"/>
            <w:shd w:val="clear" w:color="auto" w:fill="FFFFFF" w:themeFill="background1"/>
            <w:vAlign w:val="center"/>
          </w:tcPr>
          <w:p w14:paraId="778F7D19" w14:textId="77777777" w:rsidR="0009670F" w:rsidRPr="0096098F" w:rsidRDefault="0009670F" w:rsidP="00C4158B">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r w:rsidR="00265EA0" w:rsidRPr="002C5A9F" w14:paraId="178D0D61" w14:textId="77777777" w:rsidTr="00EB5198">
        <w:trPr>
          <w:trHeight w:val="580"/>
        </w:trPr>
        <w:tc>
          <w:tcPr>
            <w:tcW w:w="3822" w:type="dxa"/>
            <w:tcBorders>
              <w:left w:val="single" w:sz="4" w:space="0" w:color="auto"/>
            </w:tcBorders>
            <w:shd w:val="clear" w:color="auto" w:fill="FFFFFF" w:themeFill="background1"/>
          </w:tcPr>
          <w:p w14:paraId="03176AE8" w14:textId="7AF77D00" w:rsidR="00F52C97" w:rsidRPr="002671D8" w:rsidRDefault="00F52C97" w:rsidP="00F52C97">
            <w:pPr>
              <w:jc w:val="both"/>
              <w:rPr>
                <w:rFonts w:ascii="AvenirNext LT Pro MediumCn" w:hAnsi="AvenirNext LT Pro MediumCn" w:cs="Arial"/>
                <w:b/>
                <w:bCs/>
              </w:rPr>
            </w:pPr>
            <w:r w:rsidRPr="002671D8">
              <w:rPr>
                <w:rFonts w:ascii="AvenirNext LT Pro MediumCn" w:hAnsi="AvenirNext LT Pro MediumCn" w:cs="Arial"/>
                <w:b/>
                <w:bCs/>
              </w:rPr>
              <w:t>PSE 1 : Raccordement de chambres existantes</w:t>
            </w:r>
          </w:p>
          <w:p w14:paraId="64C4297F" w14:textId="23A81AC3" w:rsidR="00265EA0" w:rsidRPr="002C5A9F" w:rsidRDefault="00265EA0" w:rsidP="00265EA0">
            <w:pPr>
              <w:tabs>
                <w:tab w:val="left" w:pos="1440"/>
              </w:tabs>
              <w:suppressAutoHyphens w:val="0"/>
              <w:contextualSpacing/>
              <w:jc w:val="center"/>
              <w:rPr>
                <w:rFonts w:ascii="AvenirNext LT Pro Cn" w:hAnsi="AvenirNext LT Pro Cn" w:cstheme="minorHAnsi"/>
                <w:sz w:val="22"/>
                <w:lang w:eastAsia="fr-FR"/>
              </w:rPr>
            </w:pPr>
          </w:p>
        </w:tc>
        <w:tc>
          <w:tcPr>
            <w:tcW w:w="1564" w:type="dxa"/>
            <w:shd w:val="clear" w:color="auto" w:fill="FFFFFF" w:themeFill="background1"/>
            <w:vAlign w:val="center"/>
          </w:tcPr>
          <w:p w14:paraId="5478EA0B" w14:textId="6AB67D17" w:rsidR="00265EA0" w:rsidRPr="002C5A9F" w:rsidRDefault="00265EA0" w:rsidP="00265EA0">
            <w:pPr>
              <w:jc w:val="right"/>
              <w:rPr>
                <w:rFonts w:ascii="AvenirNext LT Pro Cn" w:hAnsi="AvenirNext LT Pro Cn" w:cstheme="minorHAnsi"/>
                <w:sz w:val="24"/>
                <w:lang w:eastAsia="fr-FR"/>
              </w:rPr>
            </w:pPr>
            <w:r w:rsidRPr="002C5A9F">
              <w:rPr>
                <w:rFonts w:ascii="AvenirNext LT Pro Cn" w:hAnsi="AvenirNext LT Pro Cn" w:cstheme="minorHAnsi"/>
                <w:sz w:val="24"/>
                <w:lang w:eastAsia="fr-FR"/>
              </w:rPr>
              <w:fldChar w:fldCharType="begin">
                <w:ffData>
                  <w:name w:val="Texte8"/>
                  <w:enabled/>
                  <w:calcOnExit w:val="0"/>
                  <w:textInput/>
                </w:ffData>
              </w:fldChar>
            </w:r>
            <w:r w:rsidRPr="002C5A9F">
              <w:rPr>
                <w:rFonts w:ascii="AvenirNext LT Pro Cn" w:hAnsi="AvenirNext LT Pro Cn" w:cstheme="minorHAnsi"/>
                <w:sz w:val="24"/>
                <w:lang w:eastAsia="fr-FR"/>
              </w:rPr>
              <w:instrText xml:space="preserve"> FORMTEXT </w:instrText>
            </w:r>
            <w:r w:rsidRPr="002C5A9F">
              <w:rPr>
                <w:rFonts w:ascii="AvenirNext LT Pro Cn" w:hAnsi="AvenirNext LT Pro Cn" w:cstheme="minorHAnsi"/>
                <w:sz w:val="24"/>
                <w:lang w:eastAsia="fr-FR"/>
              </w:rPr>
            </w:r>
            <w:r w:rsidRPr="002C5A9F">
              <w:rPr>
                <w:rFonts w:ascii="AvenirNext LT Pro Cn" w:hAnsi="AvenirNext LT Pro Cn" w:cstheme="minorHAnsi"/>
                <w:sz w:val="24"/>
                <w:lang w:eastAsia="fr-FR"/>
              </w:rPr>
              <w:fldChar w:fldCharType="separate"/>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fldChar w:fldCharType="end"/>
            </w:r>
            <w:r w:rsidRPr="002C5A9F">
              <w:rPr>
                <w:rFonts w:ascii="AvenirNext LT Pro Cn" w:hAnsi="AvenirNext LT Pro Cn" w:cstheme="minorHAnsi"/>
                <w:sz w:val="24"/>
                <w:lang w:eastAsia="fr-FR"/>
              </w:rPr>
              <w:t xml:space="preserve"> € </w:t>
            </w:r>
          </w:p>
        </w:tc>
        <w:tc>
          <w:tcPr>
            <w:tcW w:w="1843" w:type="dxa"/>
            <w:shd w:val="clear" w:color="auto" w:fill="FFFFFF" w:themeFill="background1"/>
            <w:vAlign w:val="center"/>
          </w:tcPr>
          <w:p w14:paraId="3DB779F8" w14:textId="75E9C500" w:rsidR="00265EA0" w:rsidRPr="002C5A9F" w:rsidRDefault="00265EA0" w:rsidP="00265EA0">
            <w:pPr>
              <w:jc w:val="right"/>
              <w:rPr>
                <w:rFonts w:ascii="AvenirNext LT Pro Cn" w:hAnsi="AvenirNext LT Pro Cn" w:cstheme="minorHAnsi"/>
                <w:sz w:val="24"/>
                <w:lang w:eastAsia="fr-FR"/>
              </w:rPr>
            </w:pPr>
            <w:r w:rsidRPr="002C5A9F">
              <w:rPr>
                <w:rFonts w:ascii="AvenirNext LT Pro Cn" w:hAnsi="AvenirNext LT Pro Cn" w:cstheme="minorHAnsi"/>
                <w:sz w:val="24"/>
                <w:lang w:eastAsia="fr-FR"/>
              </w:rPr>
              <w:fldChar w:fldCharType="begin">
                <w:ffData>
                  <w:name w:val="Texte8"/>
                  <w:enabled/>
                  <w:calcOnExit w:val="0"/>
                  <w:textInput/>
                </w:ffData>
              </w:fldChar>
            </w:r>
            <w:r w:rsidRPr="002C5A9F">
              <w:rPr>
                <w:rFonts w:ascii="AvenirNext LT Pro Cn" w:hAnsi="AvenirNext LT Pro Cn" w:cstheme="minorHAnsi"/>
                <w:sz w:val="24"/>
                <w:lang w:eastAsia="fr-FR"/>
              </w:rPr>
              <w:instrText xml:space="preserve"> FORMTEXT </w:instrText>
            </w:r>
            <w:r w:rsidRPr="002C5A9F">
              <w:rPr>
                <w:rFonts w:ascii="AvenirNext LT Pro Cn" w:hAnsi="AvenirNext LT Pro Cn" w:cstheme="minorHAnsi"/>
                <w:sz w:val="24"/>
                <w:lang w:eastAsia="fr-FR"/>
              </w:rPr>
            </w:r>
            <w:r w:rsidRPr="002C5A9F">
              <w:rPr>
                <w:rFonts w:ascii="AvenirNext LT Pro Cn" w:hAnsi="AvenirNext LT Pro Cn" w:cstheme="minorHAnsi"/>
                <w:sz w:val="24"/>
                <w:lang w:eastAsia="fr-FR"/>
              </w:rPr>
              <w:fldChar w:fldCharType="separate"/>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fldChar w:fldCharType="end"/>
            </w:r>
            <w:r w:rsidRPr="002C5A9F">
              <w:rPr>
                <w:rFonts w:ascii="AvenirNext LT Pro Cn" w:hAnsi="AvenirNext LT Pro Cn" w:cstheme="minorHAnsi"/>
                <w:sz w:val="24"/>
                <w:lang w:eastAsia="fr-FR"/>
              </w:rPr>
              <w:t xml:space="preserve"> € </w:t>
            </w:r>
          </w:p>
        </w:tc>
        <w:tc>
          <w:tcPr>
            <w:tcW w:w="1701" w:type="dxa"/>
            <w:shd w:val="clear" w:color="auto" w:fill="FFFFFF" w:themeFill="background1"/>
            <w:vAlign w:val="center"/>
          </w:tcPr>
          <w:p w14:paraId="42CEEDFE" w14:textId="2437958D" w:rsidR="00265EA0" w:rsidRPr="002C5A9F" w:rsidRDefault="00265EA0" w:rsidP="00265EA0">
            <w:pPr>
              <w:jc w:val="right"/>
              <w:rPr>
                <w:rFonts w:ascii="AvenirNext LT Pro Cn" w:hAnsi="AvenirNext LT Pro Cn" w:cstheme="minorHAnsi"/>
                <w:sz w:val="24"/>
                <w:lang w:eastAsia="fr-FR"/>
              </w:rPr>
            </w:pPr>
            <w:r w:rsidRPr="002C5A9F">
              <w:rPr>
                <w:rFonts w:ascii="AvenirNext LT Pro Cn" w:hAnsi="AvenirNext LT Pro Cn" w:cstheme="minorHAnsi"/>
                <w:sz w:val="24"/>
                <w:lang w:eastAsia="fr-FR"/>
              </w:rPr>
              <w:fldChar w:fldCharType="begin">
                <w:ffData>
                  <w:name w:val="Texte8"/>
                  <w:enabled/>
                  <w:calcOnExit w:val="0"/>
                  <w:textInput/>
                </w:ffData>
              </w:fldChar>
            </w:r>
            <w:r w:rsidRPr="002C5A9F">
              <w:rPr>
                <w:rFonts w:ascii="AvenirNext LT Pro Cn" w:hAnsi="AvenirNext LT Pro Cn" w:cstheme="minorHAnsi"/>
                <w:sz w:val="24"/>
                <w:lang w:eastAsia="fr-FR"/>
              </w:rPr>
              <w:instrText xml:space="preserve"> FORMTEXT </w:instrText>
            </w:r>
            <w:r w:rsidRPr="002C5A9F">
              <w:rPr>
                <w:rFonts w:ascii="AvenirNext LT Pro Cn" w:hAnsi="AvenirNext LT Pro Cn" w:cstheme="minorHAnsi"/>
                <w:sz w:val="24"/>
                <w:lang w:eastAsia="fr-FR"/>
              </w:rPr>
            </w:r>
            <w:r w:rsidRPr="002C5A9F">
              <w:rPr>
                <w:rFonts w:ascii="AvenirNext LT Pro Cn" w:hAnsi="AvenirNext LT Pro Cn" w:cstheme="minorHAnsi"/>
                <w:sz w:val="24"/>
                <w:lang w:eastAsia="fr-FR"/>
              </w:rPr>
              <w:fldChar w:fldCharType="separate"/>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t> </w:t>
            </w:r>
            <w:r w:rsidRPr="002C5A9F">
              <w:rPr>
                <w:rFonts w:ascii="AvenirNext LT Pro Cn" w:hAnsi="AvenirNext LT Pro Cn" w:cstheme="minorHAnsi"/>
                <w:sz w:val="24"/>
                <w:lang w:eastAsia="fr-FR"/>
              </w:rPr>
              <w:fldChar w:fldCharType="end"/>
            </w:r>
            <w:r w:rsidRPr="002C5A9F">
              <w:rPr>
                <w:rFonts w:ascii="AvenirNext LT Pro Cn" w:hAnsi="AvenirNext LT Pro Cn" w:cstheme="minorHAnsi"/>
                <w:sz w:val="24"/>
                <w:lang w:eastAsia="fr-FR"/>
              </w:rPr>
              <w:t xml:space="preserve"> € </w:t>
            </w:r>
          </w:p>
        </w:tc>
      </w:tr>
      <w:tr w:rsidR="00265EA0" w:rsidRPr="0096098F" w14:paraId="1D52F688" w14:textId="77777777" w:rsidTr="00265EA0">
        <w:trPr>
          <w:trHeight w:val="580"/>
        </w:trPr>
        <w:tc>
          <w:tcPr>
            <w:tcW w:w="3822" w:type="dxa"/>
            <w:tcBorders>
              <w:left w:val="single" w:sz="4" w:space="0" w:color="auto"/>
            </w:tcBorders>
            <w:shd w:val="clear" w:color="auto" w:fill="BFBFBF" w:themeFill="background1" w:themeFillShade="BF"/>
          </w:tcPr>
          <w:p w14:paraId="0D32E9BC" w14:textId="232FFC38" w:rsidR="00265EA0" w:rsidRPr="00265EA0" w:rsidRDefault="00265EA0" w:rsidP="00265EA0">
            <w:pPr>
              <w:tabs>
                <w:tab w:val="left" w:pos="1440"/>
              </w:tabs>
              <w:suppressAutoHyphens w:val="0"/>
              <w:contextualSpacing/>
              <w:jc w:val="center"/>
              <w:rPr>
                <w:rFonts w:ascii="AvenirNext LT Pro Cn" w:hAnsi="AvenirNext LT Pro Cn" w:cstheme="minorHAnsi"/>
                <w:b/>
                <w:lang w:eastAsia="fr-FR"/>
              </w:rPr>
            </w:pPr>
            <w:r w:rsidRPr="00265EA0">
              <w:rPr>
                <w:rFonts w:ascii="AvenirNext LT Pro Cn" w:hAnsi="AvenirNext LT Pro Cn" w:cstheme="minorHAnsi"/>
                <w:b/>
                <w:sz w:val="24"/>
                <w:lang w:eastAsia="fr-FR"/>
              </w:rPr>
              <w:t>Montant total accepté par l’acheteur</w:t>
            </w:r>
          </w:p>
        </w:tc>
        <w:tc>
          <w:tcPr>
            <w:tcW w:w="1564" w:type="dxa"/>
            <w:shd w:val="clear" w:color="auto" w:fill="BFBFBF" w:themeFill="background1" w:themeFillShade="BF"/>
            <w:vAlign w:val="center"/>
          </w:tcPr>
          <w:p w14:paraId="753D8BD0" w14:textId="4CB6B4F4" w:rsidR="00265EA0" w:rsidRPr="00265EA0" w:rsidRDefault="00265EA0" w:rsidP="00265EA0">
            <w:pPr>
              <w:jc w:val="right"/>
              <w:rPr>
                <w:rFonts w:ascii="AvenirNext LT Pro Cn" w:hAnsi="AvenirNext LT Pro Cn" w:cstheme="minorHAnsi"/>
                <w:b/>
                <w:sz w:val="28"/>
                <w:lang w:eastAsia="fr-FR"/>
              </w:rPr>
            </w:pPr>
            <w:r w:rsidRPr="00265EA0">
              <w:rPr>
                <w:rFonts w:ascii="AvenirNext LT Pro Cn" w:hAnsi="AvenirNext LT Pro Cn" w:cstheme="minorHAnsi"/>
                <w:b/>
                <w:sz w:val="28"/>
                <w:lang w:eastAsia="fr-FR"/>
              </w:rPr>
              <w:fldChar w:fldCharType="begin">
                <w:ffData>
                  <w:name w:val="Texte8"/>
                  <w:enabled/>
                  <w:calcOnExit w:val="0"/>
                  <w:textInput/>
                </w:ffData>
              </w:fldChar>
            </w:r>
            <w:r w:rsidRPr="00265EA0">
              <w:rPr>
                <w:rFonts w:ascii="AvenirNext LT Pro Cn" w:hAnsi="AvenirNext LT Pro Cn" w:cstheme="minorHAnsi"/>
                <w:b/>
                <w:sz w:val="28"/>
                <w:lang w:eastAsia="fr-FR"/>
              </w:rPr>
              <w:instrText xml:space="preserve"> FORMTEXT </w:instrText>
            </w:r>
            <w:r w:rsidRPr="00265EA0">
              <w:rPr>
                <w:rFonts w:ascii="AvenirNext LT Pro Cn" w:hAnsi="AvenirNext LT Pro Cn" w:cstheme="minorHAnsi"/>
                <w:b/>
                <w:sz w:val="28"/>
                <w:lang w:eastAsia="fr-FR"/>
              </w:rPr>
            </w:r>
            <w:r w:rsidRPr="00265EA0">
              <w:rPr>
                <w:rFonts w:ascii="AvenirNext LT Pro Cn" w:hAnsi="AvenirNext LT Pro Cn" w:cstheme="minorHAnsi"/>
                <w:b/>
                <w:sz w:val="28"/>
                <w:lang w:eastAsia="fr-FR"/>
              </w:rPr>
              <w:fldChar w:fldCharType="separate"/>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fldChar w:fldCharType="end"/>
            </w:r>
            <w:r w:rsidRPr="00265EA0">
              <w:rPr>
                <w:rFonts w:ascii="AvenirNext LT Pro Cn" w:hAnsi="AvenirNext LT Pro Cn" w:cstheme="minorHAnsi"/>
                <w:b/>
                <w:sz w:val="28"/>
                <w:lang w:eastAsia="fr-FR"/>
              </w:rPr>
              <w:t xml:space="preserve"> € </w:t>
            </w:r>
          </w:p>
        </w:tc>
        <w:tc>
          <w:tcPr>
            <w:tcW w:w="1843" w:type="dxa"/>
            <w:shd w:val="clear" w:color="auto" w:fill="BFBFBF" w:themeFill="background1" w:themeFillShade="BF"/>
            <w:vAlign w:val="center"/>
          </w:tcPr>
          <w:p w14:paraId="5529A572" w14:textId="1848E09D" w:rsidR="00265EA0" w:rsidRPr="00265EA0" w:rsidRDefault="00265EA0" w:rsidP="00265EA0">
            <w:pPr>
              <w:jc w:val="right"/>
              <w:rPr>
                <w:rFonts w:ascii="AvenirNext LT Pro Cn" w:hAnsi="AvenirNext LT Pro Cn" w:cstheme="minorHAnsi"/>
                <w:b/>
                <w:sz w:val="28"/>
                <w:lang w:eastAsia="fr-FR"/>
              </w:rPr>
            </w:pPr>
            <w:r w:rsidRPr="00265EA0">
              <w:rPr>
                <w:rFonts w:ascii="AvenirNext LT Pro Cn" w:hAnsi="AvenirNext LT Pro Cn" w:cstheme="minorHAnsi"/>
                <w:b/>
                <w:sz w:val="28"/>
                <w:lang w:eastAsia="fr-FR"/>
              </w:rPr>
              <w:fldChar w:fldCharType="begin">
                <w:ffData>
                  <w:name w:val="Texte8"/>
                  <w:enabled/>
                  <w:calcOnExit w:val="0"/>
                  <w:textInput/>
                </w:ffData>
              </w:fldChar>
            </w:r>
            <w:r w:rsidRPr="00265EA0">
              <w:rPr>
                <w:rFonts w:ascii="AvenirNext LT Pro Cn" w:hAnsi="AvenirNext LT Pro Cn" w:cstheme="minorHAnsi"/>
                <w:b/>
                <w:sz w:val="28"/>
                <w:lang w:eastAsia="fr-FR"/>
              </w:rPr>
              <w:instrText xml:space="preserve"> FORMTEXT </w:instrText>
            </w:r>
            <w:r w:rsidRPr="00265EA0">
              <w:rPr>
                <w:rFonts w:ascii="AvenirNext LT Pro Cn" w:hAnsi="AvenirNext LT Pro Cn" w:cstheme="minorHAnsi"/>
                <w:b/>
                <w:sz w:val="28"/>
                <w:lang w:eastAsia="fr-FR"/>
              </w:rPr>
            </w:r>
            <w:r w:rsidRPr="00265EA0">
              <w:rPr>
                <w:rFonts w:ascii="AvenirNext LT Pro Cn" w:hAnsi="AvenirNext LT Pro Cn" w:cstheme="minorHAnsi"/>
                <w:b/>
                <w:sz w:val="28"/>
                <w:lang w:eastAsia="fr-FR"/>
              </w:rPr>
              <w:fldChar w:fldCharType="separate"/>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fldChar w:fldCharType="end"/>
            </w:r>
            <w:r w:rsidRPr="00265EA0">
              <w:rPr>
                <w:rFonts w:ascii="AvenirNext LT Pro Cn" w:hAnsi="AvenirNext LT Pro Cn" w:cstheme="minorHAnsi"/>
                <w:b/>
                <w:sz w:val="28"/>
                <w:lang w:eastAsia="fr-FR"/>
              </w:rPr>
              <w:t xml:space="preserve"> € </w:t>
            </w:r>
          </w:p>
        </w:tc>
        <w:tc>
          <w:tcPr>
            <w:tcW w:w="1701" w:type="dxa"/>
            <w:shd w:val="clear" w:color="auto" w:fill="BFBFBF" w:themeFill="background1" w:themeFillShade="BF"/>
            <w:vAlign w:val="center"/>
          </w:tcPr>
          <w:p w14:paraId="39BCDC0F" w14:textId="3EDDB70F" w:rsidR="00265EA0" w:rsidRPr="00265EA0" w:rsidRDefault="00265EA0" w:rsidP="00265EA0">
            <w:pPr>
              <w:jc w:val="right"/>
              <w:rPr>
                <w:rFonts w:ascii="AvenirNext LT Pro Cn" w:hAnsi="AvenirNext LT Pro Cn" w:cstheme="minorHAnsi"/>
                <w:b/>
                <w:sz w:val="28"/>
                <w:lang w:eastAsia="fr-FR"/>
              </w:rPr>
            </w:pPr>
            <w:r w:rsidRPr="00265EA0">
              <w:rPr>
                <w:rFonts w:ascii="AvenirNext LT Pro Cn" w:hAnsi="AvenirNext LT Pro Cn" w:cstheme="minorHAnsi"/>
                <w:b/>
                <w:sz w:val="28"/>
                <w:lang w:eastAsia="fr-FR"/>
              </w:rPr>
              <w:fldChar w:fldCharType="begin">
                <w:ffData>
                  <w:name w:val="Texte8"/>
                  <w:enabled/>
                  <w:calcOnExit w:val="0"/>
                  <w:textInput/>
                </w:ffData>
              </w:fldChar>
            </w:r>
            <w:r w:rsidRPr="00265EA0">
              <w:rPr>
                <w:rFonts w:ascii="AvenirNext LT Pro Cn" w:hAnsi="AvenirNext LT Pro Cn" w:cstheme="minorHAnsi"/>
                <w:b/>
                <w:sz w:val="28"/>
                <w:lang w:eastAsia="fr-FR"/>
              </w:rPr>
              <w:instrText xml:space="preserve"> FORMTEXT </w:instrText>
            </w:r>
            <w:r w:rsidRPr="00265EA0">
              <w:rPr>
                <w:rFonts w:ascii="AvenirNext LT Pro Cn" w:hAnsi="AvenirNext LT Pro Cn" w:cstheme="minorHAnsi"/>
                <w:b/>
                <w:sz w:val="28"/>
                <w:lang w:eastAsia="fr-FR"/>
              </w:rPr>
            </w:r>
            <w:r w:rsidRPr="00265EA0">
              <w:rPr>
                <w:rFonts w:ascii="AvenirNext LT Pro Cn" w:hAnsi="AvenirNext LT Pro Cn" w:cstheme="minorHAnsi"/>
                <w:b/>
                <w:sz w:val="28"/>
                <w:lang w:eastAsia="fr-FR"/>
              </w:rPr>
              <w:fldChar w:fldCharType="separate"/>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t> </w:t>
            </w:r>
            <w:r w:rsidRPr="00265EA0">
              <w:rPr>
                <w:rFonts w:ascii="AvenirNext LT Pro Cn" w:hAnsi="AvenirNext LT Pro Cn" w:cstheme="minorHAnsi"/>
                <w:b/>
                <w:sz w:val="28"/>
                <w:lang w:eastAsia="fr-FR"/>
              </w:rPr>
              <w:fldChar w:fldCharType="end"/>
            </w:r>
            <w:r w:rsidRPr="00265EA0">
              <w:rPr>
                <w:rFonts w:ascii="AvenirNext LT Pro Cn" w:hAnsi="AvenirNext LT Pro Cn" w:cstheme="minorHAnsi"/>
                <w:b/>
                <w:sz w:val="28"/>
                <w:lang w:eastAsia="fr-FR"/>
              </w:rPr>
              <w:t xml:space="preserve"> € </w:t>
            </w:r>
          </w:p>
        </w:tc>
      </w:tr>
    </w:tbl>
    <w:p w14:paraId="316476DA" w14:textId="61514B54" w:rsidR="00D56E3F" w:rsidRPr="00580A97" w:rsidRDefault="00D56E3F" w:rsidP="00CE6ACC">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497C6280" w14:textId="1E7169E8" w:rsidR="00D56E3F" w:rsidRPr="00265EA0" w:rsidRDefault="00D56E3F" w:rsidP="00265EA0">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53D09366" w14:textId="4F6894BF" w:rsidR="00265EA0" w:rsidRDefault="00265EA0" w:rsidP="0005224F">
      <w:pPr>
        <w:pStyle w:val="fcasegauche"/>
        <w:tabs>
          <w:tab w:val="left" w:pos="851"/>
        </w:tabs>
        <w:spacing w:after="0"/>
        <w:ind w:left="0" w:firstLine="0"/>
        <w:rPr>
          <w:rFonts w:ascii="Times New Roman" w:hAnsi="Times New Roman"/>
          <w:b/>
        </w:rPr>
      </w:pPr>
    </w:p>
    <w:p w14:paraId="6DFEE31A" w14:textId="16D0D5F7" w:rsidR="00F52C97" w:rsidRDefault="00F52C97" w:rsidP="00F52C97">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 xml:space="preserve">OFFRE </w:t>
      </w:r>
      <w:r>
        <w:rPr>
          <w:rFonts w:ascii="Raleway ExtraBold" w:hAnsi="Raleway ExtraBold"/>
          <w:b/>
          <w:sz w:val="24"/>
          <w:szCs w:val="24"/>
        </w:rPr>
        <w:t xml:space="preserve">Tranche optionnelle : </w:t>
      </w:r>
      <w:r w:rsidR="004F08FB" w:rsidRPr="004F08FB">
        <w:rPr>
          <w:rFonts w:ascii="Times New Roman" w:hAnsi="Times New Roman"/>
          <w:b/>
          <w:bCs/>
          <w:sz w:val="22"/>
        </w:rPr>
        <w:t>Acquisition de 3 chambres climatiques de la phase 3</w:t>
      </w: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1564"/>
        <w:gridCol w:w="1843"/>
        <w:gridCol w:w="1701"/>
      </w:tblGrid>
      <w:tr w:rsidR="00F52C97" w:rsidRPr="00596B77" w14:paraId="06FE3C4C" w14:textId="77777777" w:rsidTr="00E50798">
        <w:trPr>
          <w:trHeight w:val="553"/>
        </w:trPr>
        <w:tc>
          <w:tcPr>
            <w:tcW w:w="3822" w:type="dxa"/>
            <w:tcBorders>
              <w:left w:val="single" w:sz="4" w:space="0" w:color="auto"/>
            </w:tcBorders>
            <w:shd w:val="clear" w:color="auto" w:fill="D9D9D9" w:themeFill="background1" w:themeFillShade="D9"/>
            <w:vAlign w:val="center"/>
          </w:tcPr>
          <w:p w14:paraId="665B4B90" w14:textId="77777777" w:rsidR="00F52C97" w:rsidRPr="00596B77" w:rsidRDefault="00F52C97" w:rsidP="00E50798">
            <w:pPr>
              <w:jc w:val="center"/>
              <w:rPr>
                <w:rFonts w:ascii="AvenirNext LT Pro Cn" w:hAnsi="AvenirNext LT Pro Cn" w:cstheme="minorHAnsi"/>
                <w:b/>
                <w:lang w:eastAsia="fr-FR"/>
              </w:rPr>
            </w:pPr>
            <w:r w:rsidRPr="0096098F">
              <w:rPr>
                <w:rFonts w:ascii="AvenirNext LT Pro Cn" w:hAnsi="AvenirNext LT Pro Cn" w:cstheme="minorHAnsi"/>
                <w:b/>
                <w:sz w:val="24"/>
                <w:lang w:eastAsia="fr-FR"/>
              </w:rPr>
              <w:t>Montant forfaitaire</w:t>
            </w:r>
            <w:r w:rsidRPr="00596B77">
              <w:rPr>
                <w:rFonts w:ascii="AvenirNext LT Pro Cn" w:hAnsi="AvenirNext LT Pro Cn" w:cstheme="minorHAnsi"/>
                <w:b/>
                <w:lang w:eastAsia="fr-FR"/>
              </w:rPr>
              <w:t xml:space="preserve"> </w:t>
            </w:r>
          </w:p>
        </w:tc>
        <w:tc>
          <w:tcPr>
            <w:tcW w:w="1564" w:type="dxa"/>
            <w:shd w:val="clear" w:color="auto" w:fill="D9D9D9" w:themeFill="background1" w:themeFillShade="D9"/>
            <w:vAlign w:val="center"/>
          </w:tcPr>
          <w:p w14:paraId="576EBB89" w14:textId="77777777" w:rsidR="00F52C97" w:rsidRPr="00596B77" w:rsidRDefault="00F52C97"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HT</w:t>
            </w:r>
          </w:p>
        </w:tc>
        <w:tc>
          <w:tcPr>
            <w:tcW w:w="1843" w:type="dxa"/>
            <w:shd w:val="clear" w:color="auto" w:fill="D9D9D9" w:themeFill="background1" w:themeFillShade="D9"/>
            <w:vAlign w:val="center"/>
          </w:tcPr>
          <w:p w14:paraId="4E1D6A02" w14:textId="77777777" w:rsidR="00F52C97" w:rsidRPr="00596B77" w:rsidRDefault="00F52C97"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TVA</w:t>
            </w:r>
          </w:p>
        </w:tc>
        <w:tc>
          <w:tcPr>
            <w:tcW w:w="1701" w:type="dxa"/>
            <w:shd w:val="clear" w:color="auto" w:fill="D9D9D9" w:themeFill="background1" w:themeFillShade="D9"/>
            <w:vAlign w:val="center"/>
          </w:tcPr>
          <w:p w14:paraId="5978B680" w14:textId="77777777" w:rsidR="00F52C97" w:rsidRPr="00596B77" w:rsidRDefault="00F52C97"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TTC</w:t>
            </w:r>
          </w:p>
        </w:tc>
      </w:tr>
      <w:tr w:rsidR="00F52C97" w:rsidRPr="0096098F" w14:paraId="7DFCCB14" w14:textId="77777777" w:rsidTr="00E50798">
        <w:trPr>
          <w:trHeight w:val="580"/>
        </w:trPr>
        <w:tc>
          <w:tcPr>
            <w:tcW w:w="3822" w:type="dxa"/>
            <w:tcBorders>
              <w:left w:val="single" w:sz="4" w:space="0" w:color="auto"/>
            </w:tcBorders>
            <w:shd w:val="clear" w:color="auto" w:fill="FFFFFF" w:themeFill="background1"/>
            <w:vAlign w:val="center"/>
          </w:tcPr>
          <w:p w14:paraId="625BE362" w14:textId="2E500153" w:rsidR="00F52C97" w:rsidRPr="0096098F" w:rsidRDefault="00F52C97" w:rsidP="00E50798">
            <w:pPr>
              <w:tabs>
                <w:tab w:val="left" w:pos="1440"/>
              </w:tabs>
              <w:suppressAutoHyphens w:val="0"/>
              <w:contextualSpacing/>
              <w:jc w:val="center"/>
              <w:rPr>
                <w:rFonts w:ascii="AvenirNext LT Pro Cn" w:hAnsi="AvenirNext LT Pro Cn" w:cstheme="minorHAnsi"/>
                <w:b/>
                <w:sz w:val="24"/>
                <w:lang w:eastAsia="fr-FR"/>
              </w:rPr>
            </w:pPr>
            <w:r w:rsidRPr="00596B77">
              <w:rPr>
                <w:rFonts w:ascii="AvenirNext LT Pro Cn" w:hAnsi="AvenirNext LT Pro Cn" w:cstheme="minorHAnsi"/>
                <w:b/>
                <w:lang w:eastAsia="fr-FR"/>
              </w:rPr>
              <w:t>OFFRE DE BASE</w:t>
            </w:r>
            <w:r w:rsidR="004F08FB">
              <w:rPr>
                <w:rFonts w:ascii="AvenirNext LT Pro Cn" w:hAnsi="AvenirNext LT Pro Cn" w:cstheme="minorHAnsi"/>
                <w:b/>
                <w:lang w:eastAsia="fr-FR"/>
              </w:rPr>
              <w:t xml:space="preserve"> tranche optionnelle</w:t>
            </w:r>
          </w:p>
        </w:tc>
        <w:tc>
          <w:tcPr>
            <w:tcW w:w="1564" w:type="dxa"/>
            <w:shd w:val="clear" w:color="auto" w:fill="FFFFFF" w:themeFill="background1"/>
            <w:vAlign w:val="center"/>
          </w:tcPr>
          <w:p w14:paraId="7A2F1425" w14:textId="77777777" w:rsidR="00F52C97" w:rsidRPr="0096098F" w:rsidRDefault="00F52C97"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3" w:type="dxa"/>
            <w:shd w:val="clear" w:color="auto" w:fill="FFFFFF" w:themeFill="background1"/>
            <w:vAlign w:val="center"/>
          </w:tcPr>
          <w:p w14:paraId="7B24BEB5" w14:textId="77777777" w:rsidR="00F52C97" w:rsidRPr="0096098F" w:rsidRDefault="00F52C97"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701" w:type="dxa"/>
            <w:shd w:val="clear" w:color="auto" w:fill="FFFFFF" w:themeFill="background1"/>
            <w:vAlign w:val="center"/>
          </w:tcPr>
          <w:p w14:paraId="4BB51BEA" w14:textId="77777777" w:rsidR="00F52C97" w:rsidRPr="0096098F" w:rsidRDefault="00F52C97"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30432CF2" w14:textId="77777777" w:rsidR="00F52C97" w:rsidRPr="00580A97" w:rsidRDefault="00F52C97" w:rsidP="00F52C97">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A1F441E" w14:textId="1EA418BC" w:rsidR="00265EA0" w:rsidRPr="008E5196" w:rsidRDefault="00F52C97" w:rsidP="008E5196">
      <w:pPr>
        <w:tabs>
          <w:tab w:val="left" w:pos="426"/>
        </w:tabs>
        <w:spacing w:before="120"/>
        <w:ind w:left="851"/>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2BE792FE" w14:textId="77777777" w:rsidR="00F52C97" w:rsidRDefault="00F52C97" w:rsidP="0005224F">
      <w:pPr>
        <w:pStyle w:val="fcasegauche"/>
        <w:tabs>
          <w:tab w:val="left" w:pos="851"/>
        </w:tabs>
        <w:spacing w:after="0"/>
        <w:ind w:left="0" w:firstLine="0"/>
        <w:rPr>
          <w:rFonts w:ascii="Times New Roman" w:hAnsi="Times New Roman"/>
          <w:b/>
        </w:rPr>
      </w:pPr>
    </w:p>
    <w:p w14:paraId="43DB9B39" w14:textId="77777777" w:rsidR="00D56E3F" w:rsidRPr="007C6DEE" w:rsidRDefault="00D56E3F" w:rsidP="007C6DEE">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Elle est complétée par les annexes suivantes :</w:t>
      </w:r>
    </w:p>
    <w:p w14:paraId="5ADEA190" w14:textId="36B1CDE3" w:rsidR="00D56E3F" w:rsidRPr="00B746EF" w:rsidRDefault="0050676A" w:rsidP="0050676A">
      <w:pPr>
        <w:tabs>
          <w:tab w:val="left" w:pos="3714"/>
        </w:tabs>
        <w:ind w:left="284"/>
        <w:rPr>
          <w:rFonts w:ascii="AvenirNext LT Pro MediumCn" w:hAnsi="AvenirNext LT Pro MediumCn"/>
          <w:sz w:val="22"/>
          <w:szCs w:val="22"/>
        </w:rPr>
      </w:pPr>
      <w:r>
        <w:rPr>
          <w:rFonts w:ascii="AvenirNext LT Pro MediumCn" w:hAnsi="AvenirNext LT Pro MediumCn"/>
          <w:sz w:val="22"/>
          <w:szCs w:val="22"/>
        </w:rPr>
        <w:tab/>
      </w:r>
    </w:p>
    <w:p w14:paraId="29E8F292" w14:textId="4D6F6C23" w:rsidR="00D56E3F" w:rsidRPr="00B746EF" w:rsidRDefault="00D93D46" w:rsidP="00D56E3F">
      <w:pPr>
        <w:ind w:left="284"/>
        <w:rPr>
          <w:rFonts w:ascii="AvenirNext LT Pro MediumCn" w:hAnsi="AvenirNext LT Pro MediumCn"/>
          <w:sz w:val="22"/>
          <w:szCs w:val="22"/>
        </w:rPr>
      </w:pPr>
      <w:r>
        <w:rPr>
          <w:rFonts w:ascii="AvenirNext LT Pro MediumCn" w:hAnsi="AvenirNext LT Pro MediumCn"/>
          <w:sz w:val="22"/>
          <w:szCs w:val="22"/>
        </w:rPr>
        <w:fldChar w:fldCharType="begin">
          <w:ffData>
            <w:name w:val=""/>
            <w:enabled/>
            <w:calcOnExit w:val="0"/>
            <w:checkBox>
              <w:size w:val="20"/>
              <w:default w:val="1"/>
            </w:checkBox>
          </w:ffData>
        </w:fldChar>
      </w:r>
      <w:r>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Pr>
          <w:rFonts w:ascii="AvenirNext LT Pro MediumCn" w:hAnsi="AvenirNext LT Pro MediumCn"/>
          <w:sz w:val="22"/>
          <w:szCs w:val="22"/>
        </w:rPr>
        <w:fldChar w:fldCharType="end"/>
      </w:r>
      <w:r w:rsidR="00D56E3F" w:rsidRPr="00B746EF">
        <w:rPr>
          <w:rFonts w:ascii="AvenirNext LT Pro MediumCn" w:hAnsi="AvenirNext LT Pro MediumCn" w:cs="Arial"/>
          <w:sz w:val="22"/>
          <w:szCs w:val="22"/>
        </w:rPr>
        <w:t xml:space="preserve"> Annexe n°1 relative à</w:t>
      </w:r>
      <w:proofErr w:type="gramStart"/>
      <w:r w:rsidR="00D56E3F" w:rsidRPr="00B746EF">
        <w:rPr>
          <w:rFonts w:ascii="AvenirNext LT Pro MediumCn" w:hAnsi="AvenirNext LT Pro MediumCn" w:cs="Arial"/>
          <w:sz w:val="22"/>
          <w:szCs w:val="22"/>
        </w:rPr>
        <w:t> :</w:t>
      </w:r>
      <w:r w:rsidR="00265EA0">
        <w:rPr>
          <w:rFonts w:ascii="AvenirNext LT Pro MediumCn" w:hAnsi="AvenirNext LT Pro MediumCn" w:cs="Arial"/>
          <w:sz w:val="22"/>
          <w:szCs w:val="22"/>
        </w:rPr>
        <w:t>l’offre</w:t>
      </w:r>
      <w:proofErr w:type="gramEnd"/>
      <w:r w:rsidR="00265EA0">
        <w:rPr>
          <w:rFonts w:ascii="AvenirNext LT Pro MediumCn" w:hAnsi="AvenirNext LT Pro MediumCn" w:cs="Arial"/>
          <w:sz w:val="22"/>
          <w:szCs w:val="22"/>
        </w:rPr>
        <w:t xml:space="preserve"> financière du titulaire (devis détaillé)</w:t>
      </w:r>
    </w:p>
    <w:p w14:paraId="68AE9C09" w14:textId="7183276A"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w:t>
      </w:r>
      <w:r w:rsidR="00FD4430">
        <w:rPr>
          <w:rFonts w:ascii="AvenirNext LT Pro MediumCn" w:hAnsi="AvenirNext LT Pro MediumCn" w:cs="Arial"/>
          <w:sz w:val="22"/>
          <w:szCs w:val="22"/>
        </w:rPr>
        <w:t>_</w:t>
      </w:r>
      <w:r w:rsidR="00FD4430" w:rsidRPr="00B746EF">
        <w:rPr>
          <w:rFonts w:ascii="AvenirNext LT Pro MediumCn" w:hAnsi="AvenirNext LT Pro MediumCn" w:cs="Arial"/>
          <w:b/>
          <w:sz w:val="22"/>
          <w:szCs w:val="22"/>
        </w:rPr>
        <w:fldChar w:fldCharType="begin">
          <w:ffData>
            <w:name w:val="Texte4"/>
            <w:enabled/>
            <w:calcOnExit w:val="0"/>
            <w:textInput/>
          </w:ffData>
        </w:fldChar>
      </w:r>
      <w:r w:rsidR="00FD4430" w:rsidRPr="00B746EF">
        <w:rPr>
          <w:rFonts w:ascii="AvenirNext LT Pro MediumCn" w:hAnsi="AvenirNext LT Pro MediumCn" w:cs="Arial"/>
          <w:b/>
          <w:sz w:val="22"/>
          <w:szCs w:val="22"/>
        </w:rPr>
        <w:instrText xml:space="preserve"> FORMTEXT </w:instrText>
      </w:r>
      <w:r w:rsidR="00FD4430" w:rsidRPr="00B746EF">
        <w:rPr>
          <w:rFonts w:ascii="AvenirNext LT Pro MediumCn" w:hAnsi="AvenirNext LT Pro MediumCn" w:cs="Arial"/>
          <w:b/>
          <w:sz w:val="22"/>
          <w:szCs w:val="22"/>
        </w:rPr>
      </w:r>
      <w:r w:rsidR="00FD4430" w:rsidRPr="00B746EF">
        <w:rPr>
          <w:rFonts w:ascii="AvenirNext LT Pro MediumCn" w:hAnsi="AvenirNext LT Pro MediumCn" w:cs="Arial"/>
          <w:b/>
          <w:sz w:val="22"/>
          <w:szCs w:val="22"/>
        </w:rPr>
        <w:fldChar w:fldCharType="separate"/>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sz w:val="22"/>
          <w:szCs w:val="22"/>
        </w:rPr>
        <w:fldChar w:fldCharType="end"/>
      </w:r>
      <w:r w:rsidRPr="00B746EF">
        <w:rPr>
          <w:rFonts w:ascii="AvenirNext LT Pro MediumCn" w:hAnsi="AvenirNext LT Pro MediumCn" w:cs="Arial"/>
          <w:sz w:val="22"/>
          <w:szCs w:val="22"/>
        </w:rPr>
        <w:t>relative aux demandes de précisions ou de compléments sur la teneur des offres (ou OUV4) ;</w:t>
      </w:r>
    </w:p>
    <w:p w14:paraId="0DA4ECAD" w14:textId="030A8BBB"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w:t>
      </w:r>
      <w:r w:rsidR="00FD4430">
        <w:rPr>
          <w:rFonts w:ascii="AvenirNext LT Pro MediumCn" w:hAnsi="AvenirNext LT Pro MediumCn" w:cs="Arial"/>
          <w:sz w:val="22"/>
          <w:szCs w:val="22"/>
        </w:rPr>
        <w:t>_</w:t>
      </w:r>
      <w:r w:rsidR="00FD4430" w:rsidRPr="00B746EF">
        <w:rPr>
          <w:rFonts w:ascii="AvenirNext LT Pro MediumCn" w:hAnsi="AvenirNext LT Pro MediumCn" w:cs="Arial"/>
          <w:b/>
          <w:sz w:val="22"/>
          <w:szCs w:val="22"/>
        </w:rPr>
        <w:fldChar w:fldCharType="begin">
          <w:ffData>
            <w:name w:val="Texte4"/>
            <w:enabled/>
            <w:calcOnExit w:val="0"/>
            <w:textInput/>
          </w:ffData>
        </w:fldChar>
      </w:r>
      <w:r w:rsidR="00FD4430" w:rsidRPr="00B746EF">
        <w:rPr>
          <w:rFonts w:ascii="AvenirNext LT Pro MediumCn" w:hAnsi="AvenirNext LT Pro MediumCn" w:cs="Arial"/>
          <w:b/>
          <w:sz w:val="22"/>
          <w:szCs w:val="22"/>
        </w:rPr>
        <w:instrText xml:space="preserve"> FORMTEXT </w:instrText>
      </w:r>
      <w:r w:rsidR="00FD4430" w:rsidRPr="00B746EF">
        <w:rPr>
          <w:rFonts w:ascii="AvenirNext LT Pro MediumCn" w:hAnsi="AvenirNext LT Pro MediumCn" w:cs="Arial"/>
          <w:b/>
          <w:sz w:val="22"/>
          <w:szCs w:val="22"/>
        </w:rPr>
      </w:r>
      <w:r w:rsidR="00FD4430" w:rsidRPr="00B746EF">
        <w:rPr>
          <w:rFonts w:ascii="AvenirNext LT Pro MediumCn" w:hAnsi="AvenirNext LT Pro MediumCn" w:cs="Arial"/>
          <w:b/>
          <w:sz w:val="22"/>
          <w:szCs w:val="22"/>
        </w:rPr>
        <w:fldChar w:fldCharType="separate"/>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b/>
          <w:sz w:val="22"/>
          <w:szCs w:val="22"/>
        </w:rPr>
        <w:t> </w:t>
      </w:r>
      <w:r w:rsidR="00FD4430" w:rsidRPr="00B746EF">
        <w:rPr>
          <w:rFonts w:ascii="AvenirNext LT Pro MediumCn" w:hAnsi="AvenirNext LT Pro MediumCn" w:cs="Arial"/>
          <w:sz w:val="22"/>
          <w:szCs w:val="22"/>
        </w:rPr>
        <w:fldChar w:fldCharType="end"/>
      </w:r>
      <w:r w:rsidRPr="00B746EF">
        <w:rPr>
          <w:rFonts w:ascii="AvenirNext LT Pro MediumCn" w:hAnsi="AvenirNext LT Pro MediumCn" w:cs="Arial"/>
          <w:sz w:val="22"/>
          <w:szCs w:val="22"/>
        </w:rPr>
        <w:t>relative à la mise au point du marché (ou OUV5) ;</w:t>
      </w:r>
    </w:p>
    <w:p w14:paraId="71BC2BD8" w14:textId="4E6A497C" w:rsidR="00D56E3F" w:rsidRPr="00B746EF" w:rsidRDefault="00D56E3F" w:rsidP="00366412">
      <w:pPr>
        <w:tabs>
          <w:tab w:val="center" w:pos="5103"/>
        </w:tabs>
        <w:spacing w:before="240"/>
        <w:ind w:left="284"/>
        <w:jc w:val="both"/>
        <w:rPr>
          <w:rFonts w:ascii="AvenirNext LT Pro MediumCn" w:hAnsi="AvenirNext LT Pro MediumCn" w:cs="Arial"/>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194E26">
        <w:rPr>
          <w:rFonts w:ascii="AvenirNext LT Pro MediumCn" w:hAnsi="AvenirNext LT Pro MediumCn"/>
          <w:sz w:val="22"/>
          <w:szCs w:val="22"/>
        </w:rPr>
      </w:r>
      <w:r w:rsidR="00194E26">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Autres annexes </w:t>
      </w:r>
      <w:r w:rsidRPr="00B746EF">
        <w:rPr>
          <w:rFonts w:ascii="AvenirNext LT Pro MediumCn" w:hAnsi="AvenirNext LT Pro MediumCn" w:cs="Arial"/>
          <w:i/>
          <w:sz w:val="22"/>
          <w:szCs w:val="22"/>
        </w:rPr>
        <w:t xml:space="preserve">(A </w:t>
      </w:r>
      <w:proofErr w:type="gramStart"/>
      <w:r w:rsidRPr="00B746EF">
        <w:rPr>
          <w:rFonts w:ascii="AvenirNext LT Pro MediumCn" w:hAnsi="AvenirNext LT Pro MediumCn" w:cs="Arial"/>
          <w:i/>
          <w:sz w:val="22"/>
          <w:szCs w:val="22"/>
        </w:rPr>
        <w:t>préciser)</w:t>
      </w:r>
      <w:r w:rsidR="00306B35" w:rsidRPr="00B746EF">
        <w:rPr>
          <w:rFonts w:ascii="AvenirNext LT Pro MediumCn" w:hAnsi="AvenirNext LT Pro MediumCn" w:cs="Arial"/>
          <w:sz w:val="22"/>
          <w:szCs w:val="22"/>
        </w:rPr>
        <w:t xml:space="preserve">  </w:t>
      </w:r>
      <w:r w:rsidR="00FD4430">
        <w:rPr>
          <w:rFonts w:ascii="AvenirNext LT Pro MediumCn" w:hAnsi="AvenirNext LT Pro MediumCn" w:cs="Arial"/>
          <w:sz w:val="22"/>
          <w:szCs w:val="22"/>
        </w:rPr>
        <w:t>_</w:t>
      </w:r>
      <w:proofErr w:type="gramEnd"/>
      <w:r w:rsidRPr="00B746EF">
        <w:rPr>
          <w:rFonts w:ascii="AvenirNext LT Pro MediumCn" w:hAnsi="AvenirNext LT Pro MediumCn" w:cs="Arial"/>
          <w:i/>
          <w:iCs/>
          <w:sz w:val="22"/>
          <w:szCs w:val="22"/>
        </w:rPr>
        <w:fldChar w:fldCharType="begin">
          <w:ffData>
            <w:name w:val="Texte29"/>
            <w:enabled/>
            <w:calcOnExit w:val="0"/>
            <w:textInput/>
          </w:ffData>
        </w:fldChar>
      </w:r>
      <w:r w:rsidRPr="00B746EF">
        <w:rPr>
          <w:rFonts w:ascii="AvenirNext LT Pro MediumCn" w:hAnsi="AvenirNext LT Pro MediumCn" w:cs="Arial"/>
          <w:i/>
          <w:iCs/>
          <w:sz w:val="22"/>
          <w:szCs w:val="22"/>
        </w:rPr>
        <w:instrText xml:space="preserve"> FORMTEXT </w:instrText>
      </w:r>
      <w:r w:rsidRPr="00B746EF">
        <w:rPr>
          <w:rFonts w:ascii="AvenirNext LT Pro MediumCn" w:hAnsi="AvenirNext LT Pro MediumCn" w:cs="Arial"/>
          <w:i/>
          <w:iCs/>
          <w:sz w:val="22"/>
          <w:szCs w:val="22"/>
        </w:rPr>
      </w:r>
      <w:r w:rsidRPr="00B746EF">
        <w:rPr>
          <w:rFonts w:ascii="AvenirNext LT Pro MediumCn" w:hAnsi="AvenirNext LT Pro MediumCn" w:cs="Arial"/>
          <w:i/>
          <w:iCs/>
          <w:sz w:val="22"/>
          <w:szCs w:val="22"/>
        </w:rPr>
        <w:fldChar w:fldCharType="separate"/>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sz w:val="22"/>
          <w:szCs w:val="22"/>
        </w:rPr>
        <w:fldChar w:fldCharType="end"/>
      </w:r>
      <w:r w:rsidR="00366412">
        <w:rPr>
          <w:rFonts w:ascii="AvenirNext LT Pro MediumCn" w:hAnsi="AvenirNext LT Pro MediumCn" w:cs="Arial"/>
          <w:i/>
          <w:iCs/>
          <w:sz w:val="22"/>
          <w:szCs w:val="22"/>
        </w:rPr>
        <w:tab/>
      </w:r>
    </w:p>
    <w:p w14:paraId="042C5FFF" w14:textId="3227B64C" w:rsidR="00D56E3F" w:rsidRPr="00B746EF" w:rsidRDefault="00D56E3F" w:rsidP="00D56E3F">
      <w:pPr>
        <w:tabs>
          <w:tab w:val="left" w:pos="851"/>
        </w:tabs>
        <w:rPr>
          <w:rFonts w:ascii="AvenirNext LT Pro MediumCn" w:hAnsi="AvenirNext LT Pro MediumCn" w:cs="Arial"/>
          <w:sz w:val="22"/>
          <w:szCs w:val="22"/>
        </w:rPr>
      </w:pPr>
    </w:p>
    <w:p w14:paraId="356B6DF0" w14:textId="79E72605" w:rsidR="00D56E3F" w:rsidRPr="00B746EF" w:rsidRDefault="00D56E3F" w:rsidP="0050708D">
      <w:pPr>
        <w:tabs>
          <w:tab w:val="left" w:pos="851"/>
          <w:tab w:val="left" w:pos="5245"/>
          <w:tab w:val="left" w:pos="7371"/>
          <w:tab w:val="left" w:pos="7655"/>
        </w:tabs>
        <w:jc w:val="right"/>
        <w:rPr>
          <w:rFonts w:ascii="AvenirNext LT Pro MediumCn" w:hAnsi="AvenirNext LT Pro MediumCn"/>
          <w:sz w:val="22"/>
          <w:szCs w:val="22"/>
        </w:rPr>
      </w:pPr>
      <w:r w:rsidRPr="00B746EF">
        <w:rPr>
          <w:rFonts w:ascii="AvenirNext LT Pro MediumCn" w:hAnsi="AvenirNext LT Pro MediumCn" w:cs="Arial"/>
          <w:sz w:val="22"/>
          <w:szCs w:val="22"/>
        </w:rPr>
        <w:t>A </w:t>
      </w:r>
      <w:r w:rsidR="00FD4430">
        <w:rPr>
          <w:rFonts w:ascii="AvenirNext LT Pro MediumCn" w:hAnsi="AvenirNext LT Pro MediumCn" w:cs="Arial"/>
          <w:sz w:val="22"/>
          <w:szCs w:val="22"/>
        </w:rPr>
        <w:t>………………………</w:t>
      </w:r>
      <w:proofErr w:type="gramStart"/>
      <w:r w:rsidR="00FD4430">
        <w:rPr>
          <w:rFonts w:ascii="AvenirNext LT Pro MediumCn" w:hAnsi="AvenirNext LT Pro MediumCn" w:cs="Arial"/>
          <w:sz w:val="22"/>
          <w:szCs w:val="22"/>
        </w:rPr>
        <w:t>…….</w:t>
      </w:r>
      <w:proofErr w:type="gramEnd"/>
      <w:r w:rsidR="00FD4430">
        <w:rPr>
          <w:rFonts w:ascii="AvenirNext LT Pro MediumCn" w:hAnsi="AvenirNext LT Pro MediumCn" w:cs="Arial"/>
          <w:sz w:val="22"/>
          <w:szCs w:val="22"/>
        </w:rPr>
        <w:t>.</w:t>
      </w:r>
      <w:r w:rsidRPr="00B746EF">
        <w:rPr>
          <w:rFonts w:ascii="AvenirNext LT Pro MediumCn" w:hAnsi="AvenirNext LT Pro MediumCn" w:cs="Arial"/>
          <w:sz w:val="22"/>
          <w:szCs w:val="22"/>
        </w:rPr>
        <w:t>, le ………………</w:t>
      </w:r>
      <w:r w:rsidR="0050708D" w:rsidRPr="00B746EF">
        <w:rPr>
          <w:rFonts w:ascii="AvenirNext LT Pro MediumCn" w:hAnsi="AvenirNext LT Pro MediumCn" w:cs="Arial"/>
          <w:sz w:val="22"/>
          <w:szCs w:val="22"/>
        </w:rPr>
        <w:t>……………….</w:t>
      </w:r>
      <w:r w:rsidRPr="00B746EF">
        <w:rPr>
          <w:rFonts w:ascii="AvenirNext LT Pro MediumCn" w:hAnsi="AvenirNext LT Pro MediumCn" w:cs="Arial"/>
          <w:sz w:val="22"/>
          <w:szCs w:val="22"/>
        </w:rPr>
        <w:t>…</w:t>
      </w:r>
    </w:p>
    <w:p w14:paraId="756561C8" w14:textId="77777777" w:rsidR="00D56E3F" w:rsidRPr="00B746EF" w:rsidRDefault="00D56E3F" w:rsidP="00D56E3F">
      <w:pPr>
        <w:tabs>
          <w:tab w:val="left" w:pos="851"/>
        </w:tabs>
        <w:rPr>
          <w:rFonts w:ascii="AvenirNext LT Pro MediumCn" w:hAnsi="AvenirNext LT Pro MediumCn"/>
          <w:sz w:val="22"/>
          <w:szCs w:val="22"/>
        </w:rPr>
      </w:pPr>
    </w:p>
    <w:p w14:paraId="4D652E71" w14:textId="77777777" w:rsidR="00D56E3F" w:rsidRPr="00B746EF" w:rsidRDefault="00D56E3F" w:rsidP="00D56E3F">
      <w:pPr>
        <w:tabs>
          <w:tab w:val="left" w:pos="851"/>
        </w:tabs>
        <w:ind w:left="6804"/>
        <w:jc w:val="both"/>
        <w:rPr>
          <w:rFonts w:ascii="AvenirNext LT Pro MediumCn" w:hAnsi="AvenirNext LT Pro MediumCn" w:cs="Arial"/>
          <w:i/>
          <w:sz w:val="22"/>
          <w:szCs w:val="22"/>
        </w:rPr>
      </w:pPr>
      <w:r w:rsidRPr="00B746EF">
        <w:rPr>
          <w:rFonts w:ascii="AvenirNext LT Pro MediumCn" w:hAnsi="AvenirNext LT Pro MediumCn" w:cs="Arial"/>
          <w:sz w:val="22"/>
          <w:szCs w:val="22"/>
        </w:rPr>
        <w:t>Signature</w:t>
      </w:r>
    </w:p>
    <w:p w14:paraId="3DB37766" w14:textId="77777777" w:rsidR="00D56E3F" w:rsidRPr="00B746EF" w:rsidRDefault="00D56E3F" w:rsidP="00D56E3F">
      <w:pPr>
        <w:tabs>
          <w:tab w:val="left" w:pos="851"/>
        </w:tabs>
        <w:ind w:left="4820"/>
        <w:jc w:val="center"/>
        <w:rPr>
          <w:rFonts w:ascii="AvenirNext LT Pro MediumCn" w:hAnsi="AvenirNext LT Pro MediumCn"/>
          <w:sz w:val="22"/>
          <w:szCs w:val="22"/>
        </w:rPr>
      </w:pPr>
      <w:r w:rsidRPr="00B746EF">
        <w:rPr>
          <w:rFonts w:ascii="AvenirNext LT Pro MediumCn" w:hAnsi="AvenirNext LT Pro MediumCn" w:cs="Arial"/>
          <w:i/>
          <w:sz w:val="22"/>
          <w:szCs w:val="22"/>
        </w:rPr>
        <w:t>(</w:t>
      </w:r>
      <w:proofErr w:type="gramStart"/>
      <w:r w:rsidRPr="00B746EF">
        <w:rPr>
          <w:rFonts w:ascii="AvenirNext LT Pro MediumCn" w:hAnsi="AvenirNext LT Pro MediumCn" w:cs="Arial"/>
          <w:i/>
          <w:sz w:val="22"/>
          <w:szCs w:val="22"/>
        </w:rPr>
        <w:t>représentant</w:t>
      </w:r>
      <w:proofErr w:type="gramEnd"/>
      <w:r w:rsidRPr="00B746EF">
        <w:rPr>
          <w:rFonts w:ascii="AvenirNext LT Pro MediumCn" w:hAnsi="AvenirNext LT Pro MediumCn" w:cs="Arial"/>
          <w:i/>
          <w:sz w:val="22"/>
          <w:szCs w:val="22"/>
        </w:rPr>
        <w:t xml:space="preserve"> de l’acheteur habilité à signer le marché)</w:t>
      </w:r>
    </w:p>
    <w:p w14:paraId="71E1D3DB" w14:textId="26ACF20A" w:rsidR="00C77B29" w:rsidRDefault="00C77B29" w:rsidP="009B45B9">
      <w:pPr>
        <w:tabs>
          <w:tab w:val="left" w:pos="851"/>
        </w:tabs>
        <w:rPr>
          <w:rFonts w:ascii="AvenirNext LT Pro MediumCn" w:hAnsi="AvenirNext LT Pro MediumCn" w:cs="Arial"/>
          <w:sz w:val="22"/>
          <w:szCs w:val="22"/>
        </w:rPr>
      </w:pPr>
    </w:p>
    <w:p w14:paraId="282207CA" w14:textId="77777777" w:rsidR="008E5196" w:rsidRDefault="008E5196" w:rsidP="009B45B9">
      <w:pPr>
        <w:tabs>
          <w:tab w:val="left" w:pos="851"/>
        </w:tabs>
        <w:rPr>
          <w:rFonts w:ascii="AvenirNext LT Pro MediumCn" w:hAnsi="AvenirNext LT Pro MediumCn" w:cs="Arial"/>
          <w:sz w:val="22"/>
          <w:szCs w:val="22"/>
          <w:u w:val="single"/>
        </w:rPr>
      </w:pPr>
    </w:p>
    <w:p w14:paraId="3B5E9CD4" w14:textId="77777777" w:rsidR="008E5196" w:rsidRDefault="008E5196" w:rsidP="009B45B9">
      <w:pPr>
        <w:tabs>
          <w:tab w:val="left" w:pos="851"/>
        </w:tabs>
        <w:rPr>
          <w:rFonts w:ascii="AvenirNext LT Pro MediumCn" w:hAnsi="AvenirNext LT Pro MediumCn" w:cs="Arial"/>
          <w:sz w:val="22"/>
          <w:szCs w:val="22"/>
          <w:u w:val="single"/>
        </w:rPr>
      </w:pPr>
    </w:p>
    <w:p w14:paraId="7290D925" w14:textId="77777777" w:rsidR="008E5196" w:rsidRDefault="008E5196" w:rsidP="009B45B9">
      <w:pPr>
        <w:tabs>
          <w:tab w:val="left" w:pos="851"/>
        </w:tabs>
        <w:rPr>
          <w:rFonts w:ascii="AvenirNext LT Pro MediumCn" w:hAnsi="AvenirNext LT Pro MediumCn" w:cs="Arial"/>
          <w:sz w:val="22"/>
          <w:szCs w:val="22"/>
          <w:u w:val="single"/>
        </w:rPr>
      </w:pPr>
    </w:p>
    <w:p w14:paraId="79C18AB9" w14:textId="77777777" w:rsidR="008E5196" w:rsidRDefault="008E5196" w:rsidP="009B45B9">
      <w:pPr>
        <w:tabs>
          <w:tab w:val="left" w:pos="851"/>
        </w:tabs>
        <w:rPr>
          <w:rFonts w:ascii="AvenirNext LT Pro MediumCn" w:hAnsi="AvenirNext LT Pro MediumCn" w:cs="Arial"/>
          <w:sz w:val="22"/>
          <w:szCs w:val="22"/>
          <w:u w:val="single"/>
        </w:rPr>
      </w:pPr>
    </w:p>
    <w:p w14:paraId="75ED4032" w14:textId="77777777" w:rsidR="008E5196" w:rsidRDefault="008E5196" w:rsidP="009B45B9">
      <w:pPr>
        <w:tabs>
          <w:tab w:val="left" w:pos="851"/>
        </w:tabs>
        <w:rPr>
          <w:rFonts w:ascii="AvenirNext LT Pro MediumCn" w:hAnsi="AvenirNext LT Pro MediumCn" w:cs="Arial"/>
          <w:sz w:val="22"/>
          <w:szCs w:val="22"/>
          <w:u w:val="single"/>
        </w:rPr>
      </w:pPr>
    </w:p>
    <w:p w14:paraId="7BFE8B82" w14:textId="77777777" w:rsidR="008E5196" w:rsidRDefault="008E5196" w:rsidP="009B45B9">
      <w:pPr>
        <w:tabs>
          <w:tab w:val="left" w:pos="851"/>
        </w:tabs>
        <w:rPr>
          <w:rFonts w:ascii="AvenirNext LT Pro MediumCn" w:hAnsi="AvenirNext LT Pro MediumCn" w:cs="Arial"/>
          <w:sz w:val="22"/>
          <w:szCs w:val="22"/>
          <w:u w:val="single"/>
        </w:rPr>
      </w:pPr>
    </w:p>
    <w:p w14:paraId="466F2B38" w14:textId="77777777" w:rsidR="008E5196" w:rsidRDefault="008E5196" w:rsidP="009B45B9">
      <w:pPr>
        <w:tabs>
          <w:tab w:val="left" w:pos="851"/>
        </w:tabs>
        <w:rPr>
          <w:rFonts w:ascii="AvenirNext LT Pro MediumCn" w:hAnsi="AvenirNext LT Pro MediumCn" w:cs="Arial"/>
          <w:sz w:val="22"/>
          <w:szCs w:val="22"/>
          <w:u w:val="single"/>
        </w:rPr>
      </w:pPr>
    </w:p>
    <w:p w14:paraId="0F9993A5" w14:textId="77777777" w:rsidR="008E5196" w:rsidRDefault="008E5196" w:rsidP="009B45B9">
      <w:pPr>
        <w:tabs>
          <w:tab w:val="left" w:pos="851"/>
        </w:tabs>
        <w:rPr>
          <w:rFonts w:ascii="AvenirNext LT Pro MediumCn" w:hAnsi="AvenirNext LT Pro MediumCn" w:cs="Arial"/>
          <w:sz w:val="22"/>
          <w:szCs w:val="22"/>
          <w:u w:val="single"/>
        </w:rPr>
      </w:pPr>
    </w:p>
    <w:p w14:paraId="53CE3A8E" w14:textId="31D9E7AD" w:rsidR="0009670F" w:rsidRPr="008E5196" w:rsidRDefault="008E5196" w:rsidP="009B45B9">
      <w:pPr>
        <w:tabs>
          <w:tab w:val="left" w:pos="851"/>
        </w:tabs>
        <w:rPr>
          <w:rFonts w:ascii="AvenirNext LT Pro MediumCn" w:hAnsi="AvenirNext LT Pro MediumCn" w:cs="Arial"/>
          <w:sz w:val="22"/>
          <w:szCs w:val="22"/>
          <w:u w:val="single"/>
        </w:rPr>
      </w:pPr>
      <w:r w:rsidRPr="008E5196">
        <w:rPr>
          <w:rFonts w:ascii="AvenirNext LT Pro MediumCn" w:hAnsi="AvenirNext LT Pro MediumCn" w:cs="Arial"/>
          <w:sz w:val="22"/>
          <w:szCs w:val="22"/>
          <w:u w:val="single"/>
        </w:rPr>
        <w:lastRenderedPageBreak/>
        <w:t>Pour information :</w:t>
      </w:r>
    </w:p>
    <w:p w14:paraId="03F78FCF" w14:textId="0795F351" w:rsidR="008E5196" w:rsidRDefault="008E5196" w:rsidP="008E5196">
      <w:pPr>
        <w:numPr>
          <w:ilvl w:val="0"/>
          <w:numId w:val="7"/>
        </w:numPr>
        <w:tabs>
          <w:tab w:val="left" w:pos="426"/>
        </w:tabs>
        <w:suppressAutoHyphens w:val="0"/>
        <w:spacing w:before="120" w:after="120"/>
        <w:ind w:hanging="720"/>
        <w:rPr>
          <w:rFonts w:ascii="Raleway ExtraBold" w:hAnsi="Raleway ExtraBold"/>
          <w:b/>
          <w:sz w:val="24"/>
          <w:szCs w:val="24"/>
        </w:rPr>
      </w:pPr>
      <w:r>
        <w:rPr>
          <w:rFonts w:ascii="Raleway ExtraBold" w:hAnsi="Raleway ExtraBold"/>
          <w:b/>
          <w:sz w:val="24"/>
          <w:szCs w:val="24"/>
        </w:rPr>
        <w:t>Montant HT de l’offre retenue, toute tranches confondues</w:t>
      </w:r>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4116"/>
      </w:tblGrid>
      <w:tr w:rsidR="008E5196" w:rsidRPr="00596B77" w14:paraId="156473E6" w14:textId="77777777" w:rsidTr="008E5196">
        <w:trPr>
          <w:trHeight w:val="553"/>
        </w:trPr>
        <w:tc>
          <w:tcPr>
            <w:tcW w:w="3822" w:type="dxa"/>
            <w:tcBorders>
              <w:left w:val="single" w:sz="4" w:space="0" w:color="auto"/>
            </w:tcBorders>
            <w:shd w:val="clear" w:color="auto" w:fill="D9D9D9" w:themeFill="background1" w:themeFillShade="D9"/>
            <w:vAlign w:val="center"/>
          </w:tcPr>
          <w:p w14:paraId="4B54B3FE" w14:textId="77777777" w:rsidR="008E5196" w:rsidRPr="00596B77" w:rsidRDefault="008E5196" w:rsidP="00E50798">
            <w:pPr>
              <w:jc w:val="center"/>
              <w:rPr>
                <w:rFonts w:ascii="AvenirNext LT Pro Cn" w:hAnsi="AvenirNext LT Pro Cn" w:cstheme="minorHAnsi"/>
                <w:b/>
                <w:lang w:eastAsia="fr-FR"/>
              </w:rPr>
            </w:pPr>
            <w:r w:rsidRPr="0096098F">
              <w:rPr>
                <w:rFonts w:ascii="AvenirNext LT Pro Cn" w:hAnsi="AvenirNext LT Pro Cn" w:cstheme="minorHAnsi"/>
                <w:b/>
                <w:sz w:val="24"/>
                <w:lang w:eastAsia="fr-FR"/>
              </w:rPr>
              <w:t>Montant forfaitaire</w:t>
            </w:r>
            <w:r w:rsidRPr="00596B77">
              <w:rPr>
                <w:rFonts w:ascii="AvenirNext LT Pro Cn" w:hAnsi="AvenirNext LT Pro Cn" w:cstheme="minorHAnsi"/>
                <w:b/>
                <w:lang w:eastAsia="fr-FR"/>
              </w:rPr>
              <w:t xml:space="preserve"> </w:t>
            </w:r>
          </w:p>
        </w:tc>
        <w:tc>
          <w:tcPr>
            <w:tcW w:w="4116" w:type="dxa"/>
            <w:shd w:val="clear" w:color="auto" w:fill="D9D9D9" w:themeFill="background1" w:themeFillShade="D9"/>
            <w:vAlign w:val="center"/>
          </w:tcPr>
          <w:p w14:paraId="0B89EF2B" w14:textId="77777777" w:rsidR="008E5196" w:rsidRPr="00596B77" w:rsidRDefault="008E5196" w:rsidP="00E50798">
            <w:pPr>
              <w:jc w:val="center"/>
              <w:rPr>
                <w:rFonts w:ascii="AvenirNext LT Pro Cn" w:hAnsi="AvenirNext LT Pro Cn" w:cstheme="minorHAnsi"/>
                <w:b/>
                <w:lang w:eastAsia="fr-FR"/>
              </w:rPr>
            </w:pPr>
            <w:r w:rsidRPr="00596B77">
              <w:rPr>
                <w:rFonts w:ascii="AvenirNext LT Pro Cn" w:hAnsi="AvenirNext LT Pro Cn" w:cstheme="minorHAnsi"/>
                <w:b/>
                <w:lang w:eastAsia="fr-FR"/>
              </w:rPr>
              <w:t>Montant HT</w:t>
            </w:r>
          </w:p>
        </w:tc>
      </w:tr>
      <w:tr w:rsidR="008E5196" w:rsidRPr="0096098F" w14:paraId="7D2337A7" w14:textId="77777777" w:rsidTr="008E5196">
        <w:trPr>
          <w:trHeight w:val="580"/>
        </w:trPr>
        <w:tc>
          <w:tcPr>
            <w:tcW w:w="3822" w:type="dxa"/>
            <w:tcBorders>
              <w:left w:val="single" w:sz="4" w:space="0" w:color="auto"/>
            </w:tcBorders>
            <w:shd w:val="clear" w:color="auto" w:fill="FFFFFF" w:themeFill="background1"/>
            <w:vAlign w:val="center"/>
          </w:tcPr>
          <w:p w14:paraId="49BEF2EE" w14:textId="576881F7" w:rsidR="008E5196" w:rsidRPr="0096098F" w:rsidRDefault="008E5196" w:rsidP="00E50798">
            <w:pPr>
              <w:tabs>
                <w:tab w:val="left" w:pos="1440"/>
              </w:tabs>
              <w:suppressAutoHyphens w:val="0"/>
              <w:contextualSpacing/>
              <w:jc w:val="center"/>
              <w:rPr>
                <w:rFonts w:ascii="AvenirNext LT Pro Cn" w:hAnsi="AvenirNext LT Pro Cn" w:cstheme="minorHAnsi"/>
                <w:b/>
                <w:sz w:val="24"/>
                <w:lang w:eastAsia="fr-FR"/>
              </w:rPr>
            </w:pPr>
            <w:r>
              <w:rPr>
                <w:rFonts w:ascii="AvenirNext LT Pro Cn" w:hAnsi="AvenirNext LT Pro Cn" w:cstheme="minorHAnsi"/>
                <w:b/>
                <w:lang w:eastAsia="fr-FR"/>
              </w:rPr>
              <w:t>Tranche ferme et tranche optionnelle</w:t>
            </w:r>
          </w:p>
        </w:tc>
        <w:tc>
          <w:tcPr>
            <w:tcW w:w="4116" w:type="dxa"/>
            <w:shd w:val="clear" w:color="auto" w:fill="FFFFFF" w:themeFill="background1"/>
            <w:vAlign w:val="center"/>
          </w:tcPr>
          <w:p w14:paraId="3D7A6D07" w14:textId="77777777" w:rsidR="008E5196" w:rsidRPr="0096098F" w:rsidRDefault="008E5196" w:rsidP="00E50798">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42D86DC2" w14:textId="77777777" w:rsidR="008E5196" w:rsidRDefault="008E5196" w:rsidP="009B45B9">
      <w:pPr>
        <w:tabs>
          <w:tab w:val="left" w:pos="851"/>
        </w:tabs>
        <w:rPr>
          <w:rFonts w:ascii="AvenirNext LT Pro MediumCn" w:hAnsi="AvenirNext LT Pro MediumCn" w:cs="Arial"/>
          <w:sz w:val="22"/>
          <w:szCs w:val="22"/>
        </w:rPr>
      </w:pPr>
    </w:p>
    <w:p w14:paraId="3F187727" w14:textId="77777777" w:rsidR="00F242CD" w:rsidRDefault="00F242CD" w:rsidP="009B45B9">
      <w:pPr>
        <w:tabs>
          <w:tab w:val="left" w:pos="851"/>
        </w:tabs>
        <w:rPr>
          <w:rFonts w:ascii="AvenirNext LT Pro MediumCn" w:hAnsi="AvenirNext LT Pro MediumCn" w:cs="Arial"/>
          <w:sz w:val="22"/>
          <w:szCs w:val="22"/>
        </w:rPr>
      </w:pPr>
    </w:p>
    <w:p w14:paraId="694A147D" w14:textId="77777777" w:rsidR="0009670F" w:rsidRPr="00B746EF" w:rsidRDefault="0009670F" w:rsidP="009B45B9">
      <w:pPr>
        <w:tabs>
          <w:tab w:val="left" w:pos="851"/>
        </w:tabs>
        <w:rPr>
          <w:rFonts w:ascii="AvenirNext LT Pro MediumCn" w:hAnsi="AvenirNext LT Pro MediumCn" w:cs="Arial"/>
          <w:sz w:val="22"/>
          <w:szCs w:val="22"/>
        </w:rPr>
      </w:pPr>
    </w:p>
    <w:p w14:paraId="11CC9D12" w14:textId="280BD95E" w:rsidR="001C40C0" w:rsidRDefault="001C40C0" w:rsidP="009B45B9">
      <w:pPr>
        <w:tabs>
          <w:tab w:val="left" w:pos="851"/>
        </w:tabs>
        <w:rPr>
          <w:rFonts w:ascii="Arial" w:hAnsi="Arial" w:cs="Arial"/>
        </w:rPr>
      </w:pPr>
    </w:p>
    <w:p w14:paraId="699EBD7E" w14:textId="77777777" w:rsidR="0010053A" w:rsidRDefault="0010053A" w:rsidP="009B45B9">
      <w:pPr>
        <w:tabs>
          <w:tab w:val="left" w:pos="851"/>
        </w:tabs>
        <w:rPr>
          <w:rFonts w:ascii="Arial" w:hAnsi="Arial" w:cs="Arial"/>
        </w:rPr>
      </w:pPr>
    </w:p>
    <w:p w14:paraId="71B265CC" w14:textId="19F4A925" w:rsidR="009B1CD0" w:rsidRPr="0010053A" w:rsidRDefault="00FD4430" w:rsidP="00FD4430">
      <w:pPr>
        <w:rPr>
          <w:sz w:val="18"/>
        </w:rPr>
      </w:pPr>
      <w:r w:rsidRPr="00CC1ED9">
        <w:rPr>
          <w:sz w:val="16"/>
          <w:szCs w:val="18"/>
        </w:rPr>
        <w:t>Document élaboré sur la base du formulaire ATTRI1</w:t>
      </w:r>
      <w:r w:rsidRPr="00CC1ED9">
        <w:rPr>
          <w:rFonts w:ascii="Arial" w:hAnsi="Arial" w:cs="Arial"/>
          <w:sz w:val="14"/>
          <w:szCs w:val="16"/>
        </w:rPr>
        <w:t xml:space="preserve"> mis à jour</w:t>
      </w:r>
      <w:r>
        <w:rPr>
          <w:rFonts w:ascii="Arial" w:hAnsi="Arial" w:cs="Arial"/>
          <w:sz w:val="14"/>
          <w:szCs w:val="16"/>
        </w:rPr>
        <w:t xml:space="preserve"> par la DAJ le</w:t>
      </w:r>
      <w:r w:rsidRPr="00CC1ED9">
        <w:rPr>
          <w:rFonts w:ascii="Arial" w:hAnsi="Arial" w:cs="Arial"/>
          <w:sz w:val="14"/>
          <w:szCs w:val="16"/>
        </w:rPr>
        <w:t xml:space="preserve"> 01/04/2019 </w:t>
      </w:r>
    </w:p>
    <w:sectPr w:rsidR="009B1CD0" w:rsidRPr="0010053A" w:rsidSect="00A11E30">
      <w:type w:val="continuous"/>
      <w:pgSz w:w="11906" w:h="16838"/>
      <w:pgMar w:top="851" w:right="849" w:bottom="568" w:left="1134" w:header="720" w:footer="4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D256" w14:textId="77777777" w:rsidR="005A398C" w:rsidRDefault="005A398C">
      <w:r>
        <w:separator/>
      </w:r>
    </w:p>
  </w:endnote>
  <w:endnote w:type="continuationSeparator" w:id="0">
    <w:p w14:paraId="339176FA" w14:textId="77777777" w:rsidR="005A398C" w:rsidRDefault="005A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Next LT Pro MediumCn">
    <w:panose1 w:val="020B0606020202020204"/>
    <w:charset w:val="00"/>
    <w:family w:val="swiss"/>
    <w:notTrueType/>
    <w:pitch w:val="variable"/>
    <w:sig w:usb0="800000AF" w:usb1="5000204A" w:usb2="00000000" w:usb3="00000000" w:csb0="00000093" w:csb1="00000000"/>
  </w:font>
  <w:font w:name="Raleway ExtraBold">
    <w:altName w:val="Franklin Gothic Heavy"/>
    <w:panose1 w:val="020B0903030101060003"/>
    <w:charset w:val="00"/>
    <w:family w:val="swiss"/>
    <w:pitch w:val="variable"/>
    <w:sig w:usb0="A00002FF" w:usb1="5000205B" w:usb2="00000000" w:usb3="00000000" w:csb0="00000097" w:csb1="00000000"/>
  </w:font>
  <w:font w:name="Calibri">
    <w:panose1 w:val="020F0502020204030204"/>
    <w:charset w:val="00"/>
    <w:family w:val="swiss"/>
    <w:pitch w:val="variable"/>
    <w:sig w:usb0="E4002EFF" w:usb1="C200247B" w:usb2="00000009" w:usb3="00000000" w:csb0="000001FF" w:csb1="00000000"/>
  </w:font>
  <w:font w:name="AvenirNext LT Pro Cn">
    <w:altName w:val="AvenirNext LT Pro MediumCn"/>
    <w:panose1 w:val="00000000000000000000"/>
    <w:charset w:val="00"/>
    <w:family w:val="swiss"/>
    <w:notTrueType/>
    <w:pitch w:val="variable"/>
    <w:sig w:usb0="800000AF" w:usb1="5000204A" w:usb2="00000000" w:usb3="00000000" w:csb0="00000093" w:csb1="00000000"/>
  </w:font>
  <w:font w:name="Raleway">
    <w:panose1 w:val="020B08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A3A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A398C" w14:paraId="220E69A9" w14:textId="77777777" w:rsidTr="0005224F">
      <w:trPr>
        <w:tblHeader/>
      </w:trPr>
      <w:tc>
        <w:tcPr>
          <w:tcW w:w="2906" w:type="dxa"/>
          <w:shd w:val="clear" w:color="auto" w:fill="00A3A6"/>
        </w:tcPr>
        <w:p w14:paraId="55F81360" w14:textId="4F099858" w:rsidR="005A398C" w:rsidRDefault="005A398C" w:rsidP="009B45B9">
          <w:pPr>
            <w:ind w:right="-638"/>
            <w:rPr>
              <w:rFonts w:ascii="Arial" w:hAnsi="Arial" w:cs="Arial"/>
              <w:b/>
              <w:i/>
            </w:rPr>
          </w:pPr>
          <w:r>
            <w:rPr>
              <w:rFonts w:ascii="Arial" w:hAnsi="Arial" w:cs="Arial"/>
              <w:b/>
            </w:rPr>
            <w:t>Acte d’engagement</w:t>
          </w:r>
        </w:p>
      </w:tc>
      <w:tc>
        <w:tcPr>
          <w:tcW w:w="5528" w:type="dxa"/>
          <w:shd w:val="clear" w:color="auto" w:fill="00A3A6"/>
        </w:tcPr>
        <w:p w14:paraId="290C1D1F" w14:textId="549A1EBA" w:rsidR="005A398C" w:rsidRPr="006C46F2" w:rsidRDefault="00AF5A1C" w:rsidP="004F43A9">
          <w:pPr>
            <w:jc w:val="center"/>
            <w:rPr>
              <w:rFonts w:ascii="AvenirNext LT Pro MediumCn" w:hAnsi="AvenirNext LT Pro MediumCn" w:cs="Arial"/>
              <w:b/>
            </w:rPr>
          </w:pPr>
          <w:r>
            <w:rPr>
              <w:rFonts w:ascii="AvenirNext LT Pro MediumCn" w:hAnsi="AvenirNext LT Pro MediumCn" w:cs="Arial"/>
              <w:b/>
              <w:sz w:val="24"/>
            </w:rPr>
            <w:t>Chambres climatiques</w:t>
          </w:r>
          <w:r w:rsidR="005A398C" w:rsidRPr="001D303C">
            <w:rPr>
              <w:rFonts w:ascii="AvenirNext LT Pro MediumCn" w:hAnsi="AvenirNext LT Pro MediumCn" w:cs="Arial"/>
              <w:b/>
              <w:sz w:val="24"/>
            </w:rPr>
            <w:t xml:space="preserve"> CBGP 202</w:t>
          </w:r>
          <w:r w:rsidR="008802F8">
            <w:rPr>
              <w:rFonts w:ascii="AvenirNext LT Pro MediumCn" w:hAnsi="AvenirNext LT Pro MediumCn" w:cs="Arial"/>
              <w:b/>
              <w:sz w:val="24"/>
            </w:rPr>
            <w:t>5</w:t>
          </w:r>
        </w:p>
      </w:tc>
      <w:tc>
        <w:tcPr>
          <w:tcW w:w="896" w:type="dxa"/>
          <w:shd w:val="clear" w:color="auto" w:fill="00A3A6"/>
        </w:tcPr>
        <w:p w14:paraId="50C60088" w14:textId="77777777" w:rsidR="005A398C" w:rsidRDefault="005A398C">
          <w:pPr>
            <w:tabs>
              <w:tab w:val="center" w:pos="1366"/>
              <w:tab w:val="right" w:pos="2733"/>
            </w:tabs>
          </w:pPr>
          <w:r>
            <w:rPr>
              <w:rFonts w:ascii="Arial" w:hAnsi="Arial" w:cs="Arial"/>
              <w:b/>
            </w:rPr>
            <w:t xml:space="preserve">Page : </w:t>
          </w:r>
        </w:p>
      </w:tc>
      <w:tc>
        <w:tcPr>
          <w:tcW w:w="567" w:type="dxa"/>
          <w:shd w:val="clear" w:color="auto" w:fill="00A3A6"/>
        </w:tcPr>
        <w:p w14:paraId="570F4C2E" w14:textId="037BC4CC" w:rsidR="005A398C" w:rsidRDefault="005A398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C5A9F">
            <w:rPr>
              <w:rStyle w:val="Numrodepage"/>
              <w:rFonts w:cs="Arial"/>
              <w:b/>
              <w:noProof/>
            </w:rPr>
            <w:t>1</w:t>
          </w:r>
          <w:r>
            <w:rPr>
              <w:rStyle w:val="Numrodepage"/>
              <w:rFonts w:cs="Arial"/>
              <w:b/>
            </w:rPr>
            <w:fldChar w:fldCharType="end"/>
          </w:r>
        </w:p>
      </w:tc>
      <w:tc>
        <w:tcPr>
          <w:tcW w:w="165" w:type="dxa"/>
          <w:shd w:val="clear" w:color="auto" w:fill="00A3A6"/>
        </w:tcPr>
        <w:p w14:paraId="00EA5456" w14:textId="77777777" w:rsidR="005A398C" w:rsidRDefault="005A398C">
          <w:pPr>
            <w:jc w:val="center"/>
          </w:pPr>
          <w:r>
            <w:rPr>
              <w:rFonts w:ascii="Arial" w:hAnsi="Arial" w:cs="Arial"/>
              <w:b/>
            </w:rPr>
            <w:t>/</w:t>
          </w:r>
        </w:p>
      </w:tc>
      <w:tc>
        <w:tcPr>
          <w:tcW w:w="544" w:type="dxa"/>
          <w:shd w:val="clear" w:color="auto" w:fill="00A3A6"/>
        </w:tcPr>
        <w:p w14:paraId="38B20FA1" w14:textId="5DA0A580" w:rsidR="005A398C" w:rsidRDefault="005A398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C5A9F">
            <w:rPr>
              <w:rStyle w:val="Numrodepage"/>
              <w:rFonts w:cs="Arial"/>
              <w:b/>
              <w:noProof/>
            </w:rPr>
            <w:t>9</w:t>
          </w:r>
          <w:r>
            <w:rPr>
              <w:rStyle w:val="Numrodepage"/>
              <w:rFonts w:cs="Arial"/>
              <w:b/>
            </w:rPr>
            <w:fldChar w:fldCharType="end"/>
          </w:r>
        </w:p>
      </w:tc>
    </w:tr>
  </w:tbl>
  <w:p w14:paraId="1DF832FE" w14:textId="77777777" w:rsidR="005A398C" w:rsidRPr="00840934" w:rsidRDefault="005A398C" w:rsidP="00C961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EE7D9" w14:textId="77777777" w:rsidR="005A398C" w:rsidRDefault="005A398C">
      <w:r>
        <w:separator/>
      </w:r>
    </w:p>
  </w:footnote>
  <w:footnote w:type="continuationSeparator" w:id="0">
    <w:p w14:paraId="7A7C7026" w14:textId="77777777" w:rsidR="005A398C" w:rsidRDefault="005A3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2277FE"/>
    <w:multiLevelType w:val="hybridMultilevel"/>
    <w:tmpl w:val="2500CB5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0F310F96"/>
    <w:multiLevelType w:val="hybridMultilevel"/>
    <w:tmpl w:val="5BC89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BD62D7"/>
    <w:multiLevelType w:val="hybridMultilevel"/>
    <w:tmpl w:val="29BED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085513"/>
    <w:multiLevelType w:val="multilevel"/>
    <w:tmpl w:val="6DAE16D8"/>
    <w:lvl w:ilvl="0">
      <w:start w:val="1"/>
      <w:numFmt w:val="decimal"/>
      <w:lvlText w:val="ARTICLE %1."/>
      <w:lvlJc w:val="left"/>
      <w:pPr>
        <w:tabs>
          <w:tab w:val="num" w:pos="360"/>
        </w:tabs>
        <w:ind w:left="360" w:hanging="360"/>
      </w:pPr>
      <w:rPr>
        <w:rFonts w:ascii="Arial Narrow" w:hAnsi="Arial Narrow" w:hint="default"/>
        <w:b/>
        <w:i w:val="0"/>
        <w:caps/>
        <w:sz w:val="28"/>
      </w:rPr>
    </w:lvl>
    <w:lvl w:ilvl="1">
      <w:start w:val="1"/>
      <w:numFmt w:val="decimal"/>
      <w:isLgl/>
      <w:lvlText w:val="%1.%2 - "/>
      <w:lvlJc w:val="left"/>
      <w:pPr>
        <w:tabs>
          <w:tab w:val="num" w:pos="1065"/>
        </w:tabs>
        <w:ind w:left="1065" w:hanging="705"/>
      </w:pPr>
      <w:rPr>
        <w:rFonts w:ascii="Arial Narrow" w:hAnsi="Arial Narrow" w:hint="default"/>
        <w:b/>
        <w:i w:val="0"/>
        <w:sz w:val="24"/>
      </w:rPr>
    </w:lvl>
    <w:lvl w:ilvl="2">
      <w:start w:val="1"/>
      <w:numFmt w:val="decimal"/>
      <w:isLgl/>
      <w:lvlText w:val="%1.%2.%3"/>
      <w:lvlJc w:val="left"/>
      <w:pPr>
        <w:tabs>
          <w:tab w:val="num" w:pos="720"/>
        </w:tabs>
        <w:ind w:left="720" w:hanging="720"/>
      </w:pPr>
      <w:rPr>
        <w:rFonts w:ascii="Arial Narrow" w:hAnsi="Arial Narrow" w:hint="default"/>
        <w:b/>
        <w:i/>
        <w:strike w:val="0"/>
        <w:dstrike w:val="0"/>
        <w:sz w:val="24"/>
        <w:u w:val="none"/>
        <w:effect w:val="none"/>
      </w:rPr>
    </w:lvl>
    <w:lvl w:ilvl="3">
      <w:start w:val="1"/>
      <w:numFmt w:val="none"/>
      <w:isLgl/>
      <w:lvlText w:val=""/>
      <w:lvlJc w:val="left"/>
      <w:pPr>
        <w:tabs>
          <w:tab w:val="num" w:pos="0"/>
        </w:tabs>
        <w:ind w:left="0" w:firstLine="0"/>
      </w:pPr>
      <w:rPr>
        <w:rFonts w:ascii="Arial" w:hAnsi="Arial" w:cs="Times New Roman" w:hint="default"/>
        <w:b w:val="0"/>
        <w:i/>
        <w:strike w:val="0"/>
        <w:dstrike w:val="0"/>
        <w:sz w:val="20"/>
        <w:u w:val="none"/>
        <w:effect w:val="none"/>
      </w:r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 w15:restartNumberingAfterBreak="0">
    <w:nsid w:val="38275E31"/>
    <w:multiLevelType w:val="hybridMultilevel"/>
    <w:tmpl w:val="989064EE"/>
    <w:lvl w:ilvl="0" w:tplc="AE9AB9E2">
      <w:start w:val="1"/>
      <w:numFmt w:val="decimal"/>
      <w:lvlText w:val="%1."/>
      <w:lvlJc w:val="left"/>
      <w:pPr>
        <w:ind w:left="928"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5AD3C2F"/>
    <w:multiLevelType w:val="hybridMultilevel"/>
    <w:tmpl w:val="366E91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B91B9B"/>
    <w:multiLevelType w:val="hybridMultilevel"/>
    <w:tmpl w:val="6DF85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4E78BF"/>
    <w:multiLevelType w:val="hybridMultilevel"/>
    <w:tmpl w:val="1EBC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846569"/>
    <w:multiLevelType w:val="hybridMultilevel"/>
    <w:tmpl w:val="902C50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E6718"/>
    <w:multiLevelType w:val="hybridMultilevel"/>
    <w:tmpl w:val="9DC4E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601AC2"/>
    <w:multiLevelType w:val="hybridMultilevel"/>
    <w:tmpl w:val="58E23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2"/>
  </w:num>
  <w:num w:numId="5">
    <w:abstractNumId w:val="7"/>
  </w:num>
  <w:num w:numId="6">
    <w:abstractNumId w:val="15"/>
  </w:num>
  <w:num w:numId="7">
    <w:abstractNumId w:val="9"/>
  </w:num>
  <w:num w:numId="8">
    <w:abstractNumId w:val="11"/>
  </w:num>
  <w:num w:numId="9">
    <w:abstractNumId w:val="4"/>
  </w:num>
  <w:num w:numId="10">
    <w:abstractNumId w:val="0"/>
  </w:num>
  <w:num w:numId="11">
    <w:abstractNumId w:val="0"/>
  </w:num>
  <w:num w:numId="12">
    <w:abstractNumId w:val="8"/>
  </w:num>
  <w:num w:numId="13">
    <w:abstractNumId w:val="10"/>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IDYn7hkamPupTra6RDCkGzbmZ5lTAACDxUPw4B9CcZ0mcEDLsh3T0mIQVuTlcef4Ja+eUbNCobQ0/iyThybkRQ==" w:salt="LE5MhlevPEPsTM/AUrl8Rw=="/>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98"/>
    <w:rsid w:val="000016C0"/>
    <w:rsid w:val="00006F70"/>
    <w:rsid w:val="00012758"/>
    <w:rsid w:val="00016404"/>
    <w:rsid w:val="00016A8E"/>
    <w:rsid w:val="00030516"/>
    <w:rsid w:val="00036500"/>
    <w:rsid w:val="00042505"/>
    <w:rsid w:val="000443EF"/>
    <w:rsid w:val="00044B4B"/>
    <w:rsid w:val="000505A4"/>
    <w:rsid w:val="0005224F"/>
    <w:rsid w:val="00053868"/>
    <w:rsid w:val="000566E4"/>
    <w:rsid w:val="00064588"/>
    <w:rsid w:val="00067F94"/>
    <w:rsid w:val="000704F0"/>
    <w:rsid w:val="000727FB"/>
    <w:rsid w:val="000754BD"/>
    <w:rsid w:val="00080D3A"/>
    <w:rsid w:val="0009200A"/>
    <w:rsid w:val="0009670F"/>
    <w:rsid w:val="000A2E05"/>
    <w:rsid w:val="000A3846"/>
    <w:rsid w:val="000B3857"/>
    <w:rsid w:val="000D2FEB"/>
    <w:rsid w:val="000E0020"/>
    <w:rsid w:val="000E0D50"/>
    <w:rsid w:val="000E1A3C"/>
    <w:rsid w:val="0010053A"/>
    <w:rsid w:val="00100AF6"/>
    <w:rsid w:val="00105178"/>
    <w:rsid w:val="00105421"/>
    <w:rsid w:val="00107427"/>
    <w:rsid w:val="00116A41"/>
    <w:rsid w:val="001177BE"/>
    <w:rsid w:val="00127109"/>
    <w:rsid w:val="001316EF"/>
    <w:rsid w:val="00140AE3"/>
    <w:rsid w:val="00150186"/>
    <w:rsid w:val="00156924"/>
    <w:rsid w:val="00164115"/>
    <w:rsid w:val="00165CF0"/>
    <w:rsid w:val="00166B56"/>
    <w:rsid w:val="00172931"/>
    <w:rsid w:val="00172991"/>
    <w:rsid w:val="001732D3"/>
    <w:rsid w:val="00173CA7"/>
    <w:rsid w:val="00174505"/>
    <w:rsid w:val="00174FB5"/>
    <w:rsid w:val="0017586F"/>
    <w:rsid w:val="0018374D"/>
    <w:rsid w:val="00183D1A"/>
    <w:rsid w:val="00194B05"/>
    <w:rsid w:val="00194E26"/>
    <w:rsid w:val="001960A1"/>
    <w:rsid w:val="00197B04"/>
    <w:rsid w:val="001A1B46"/>
    <w:rsid w:val="001A1D4F"/>
    <w:rsid w:val="001B5FD1"/>
    <w:rsid w:val="001C1337"/>
    <w:rsid w:val="001C18B3"/>
    <w:rsid w:val="001C3B57"/>
    <w:rsid w:val="001C40C0"/>
    <w:rsid w:val="001C5ECD"/>
    <w:rsid w:val="001C733C"/>
    <w:rsid w:val="001D303C"/>
    <w:rsid w:val="001F7215"/>
    <w:rsid w:val="00202967"/>
    <w:rsid w:val="00202CD0"/>
    <w:rsid w:val="00204375"/>
    <w:rsid w:val="00205B4B"/>
    <w:rsid w:val="002078CA"/>
    <w:rsid w:val="0021080B"/>
    <w:rsid w:val="00212145"/>
    <w:rsid w:val="002125AE"/>
    <w:rsid w:val="0021527A"/>
    <w:rsid w:val="0021797C"/>
    <w:rsid w:val="002210E1"/>
    <w:rsid w:val="00225A1A"/>
    <w:rsid w:val="00237099"/>
    <w:rsid w:val="00245928"/>
    <w:rsid w:val="00252828"/>
    <w:rsid w:val="00257821"/>
    <w:rsid w:val="00261132"/>
    <w:rsid w:val="00261268"/>
    <w:rsid w:val="00262BAF"/>
    <w:rsid w:val="00265EA0"/>
    <w:rsid w:val="002663D0"/>
    <w:rsid w:val="00271916"/>
    <w:rsid w:val="00271999"/>
    <w:rsid w:val="00272336"/>
    <w:rsid w:val="00274447"/>
    <w:rsid w:val="00276230"/>
    <w:rsid w:val="00286627"/>
    <w:rsid w:val="002904AF"/>
    <w:rsid w:val="002A6152"/>
    <w:rsid w:val="002A6CCC"/>
    <w:rsid w:val="002A6D36"/>
    <w:rsid w:val="002B13D4"/>
    <w:rsid w:val="002B3555"/>
    <w:rsid w:val="002B36F3"/>
    <w:rsid w:val="002C0DD0"/>
    <w:rsid w:val="002C2723"/>
    <w:rsid w:val="002C2CA3"/>
    <w:rsid w:val="002C4B3E"/>
    <w:rsid w:val="002C5591"/>
    <w:rsid w:val="002C5A9F"/>
    <w:rsid w:val="002C79D6"/>
    <w:rsid w:val="002D6B2C"/>
    <w:rsid w:val="002E56C1"/>
    <w:rsid w:val="003023B1"/>
    <w:rsid w:val="003063EF"/>
    <w:rsid w:val="00306B35"/>
    <w:rsid w:val="00313449"/>
    <w:rsid w:val="0031395E"/>
    <w:rsid w:val="00321CDE"/>
    <w:rsid w:val="00325E01"/>
    <w:rsid w:val="00332B12"/>
    <w:rsid w:val="0033301C"/>
    <w:rsid w:val="00335E77"/>
    <w:rsid w:val="00343127"/>
    <w:rsid w:val="003439DE"/>
    <w:rsid w:val="00345AC1"/>
    <w:rsid w:val="003526AF"/>
    <w:rsid w:val="00354C04"/>
    <w:rsid w:val="00357D46"/>
    <w:rsid w:val="00366412"/>
    <w:rsid w:val="00366AE9"/>
    <w:rsid w:val="00380196"/>
    <w:rsid w:val="00382776"/>
    <w:rsid w:val="00385E76"/>
    <w:rsid w:val="00385F4F"/>
    <w:rsid w:val="00390328"/>
    <w:rsid w:val="003917A7"/>
    <w:rsid w:val="0039270E"/>
    <w:rsid w:val="00392F6C"/>
    <w:rsid w:val="00393A14"/>
    <w:rsid w:val="00393DC4"/>
    <w:rsid w:val="003941F4"/>
    <w:rsid w:val="00394A54"/>
    <w:rsid w:val="003A19F8"/>
    <w:rsid w:val="003A7270"/>
    <w:rsid w:val="003B449C"/>
    <w:rsid w:val="003C11A2"/>
    <w:rsid w:val="003C1322"/>
    <w:rsid w:val="003C3EF5"/>
    <w:rsid w:val="003C7A9E"/>
    <w:rsid w:val="003E4894"/>
    <w:rsid w:val="003E623C"/>
    <w:rsid w:val="003F4E97"/>
    <w:rsid w:val="003F6372"/>
    <w:rsid w:val="00402CDB"/>
    <w:rsid w:val="00416F79"/>
    <w:rsid w:val="00417EA3"/>
    <w:rsid w:val="004211D1"/>
    <w:rsid w:val="00424071"/>
    <w:rsid w:val="00424D5C"/>
    <w:rsid w:val="00427AA7"/>
    <w:rsid w:val="00430CA4"/>
    <w:rsid w:val="00431D2B"/>
    <w:rsid w:val="00431DAE"/>
    <w:rsid w:val="00434DBE"/>
    <w:rsid w:val="0043706E"/>
    <w:rsid w:val="00444217"/>
    <w:rsid w:val="0044597F"/>
    <w:rsid w:val="004726CF"/>
    <w:rsid w:val="00474672"/>
    <w:rsid w:val="00475345"/>
    <w:rsid w:val="004907A2"/>
    <w:rsid w:val="00491AA3"/>
    <w:rsid w:val="00492957"/>
    <w:rsid w:val="00494CE4"/>
    <w:rsid w:val="004A1E33"/>
    <w:rsid w:val="004A7169"/>
    <w:rsid w:val="004B4861"/>
    <w:rsid w:val="004C3E08"/>
    <w:rsid w:val="004C5755"/>
    <w:rsid w:val="004C6A54"/>
    <w:rsid w:val="004C74D7"/>
    <w:rsid w:val="004D0952"/>
    <w:rsid w:val="004D28E2"/>
    <w:rsid w:val="004E4388"/>
    <w:rsid w:val="004E6665"/>
    <w:rsid w:val="004E75A6"/>
    <w:rsid w:val="004F08FB"/>
    <w:rsid w:val="004F43A9"/>
    <w:rsid w:val="004F5A72"/>
    <w:rsid w:val="004F6C08"/>
    <w:rsid w:val="00501723"/>
    <w:rsid w:val="00503A05"/>
    <w:rsid w:val="0050676A"/>
    <w:rsid w:val="0050708D"/>
    <w:rsid w:val="00514DAF"/>
    <w:rsid w:val="005166B4"/>
    <w:rsid w:val="005177BC"/>
    <w:rsid w:val="00523E52"/>
    <w:rsid w:val="00524336"/>
    <w:rsid w:val="00532EC7"/>
    <w:rsid w:val="00540A8E"/>
    <w:rsid w:val="00541CA3"/>
    <w:rsid w:val="00541EB7"/>
    <w:rsid w:val="005431EE"/>
    <w:rsid w:val="00543590"/>
    <w:rsid w:val="005463F1"/>
    <w:rsid w:val="005478E3"/>
    <w:rsid w:val="00551208"/>
    <w:rsid w:val="005546A9"/>
    <w:rsid w:val="00561357"/>
    <w:rsid w:val="0057183B"/>
    <w:rsid w:val="00572F00"/>
    <w:rsid w:val="005746BA"/>
    <w:rsid w:val="00580A97"/>
    <w:rsid w:val="00580E2D"/>
    <w:rsid w:val="0058148E"/>
    <w:rsid w:val="005824AE"/>
    <w:rsid w:val="005838C6"/>
    <w:rsid w:val="005846FB"/>
    <w:rsid w:val="00584734"/>
    <w:rsid w:val="00584AE2"/>
    <w:rsid w:val="005866B1"/>
    <w:rsid w:val="00592765"/>
    <w:rsid w:val="00596B77"/>
    <w:rsid w:val="005A05C1"/>
    <w:rsid w:val="005A398C"/>
    <w:rsid w:val="005A3F16"/>
    <w:rsid w:val="005A4A3B"/>
    <w:rsid w:val="005A4CB5"/>
    <w:rsid w:val="005A6BC5"/>
    <w:rsid w:val="005B04A9"/>
    <w:rsid w:val="005B0C1A"/>
    <w:rsid w:val="005B2316"/>
    <w:rsid w:val="005C3F1B"/>
    <w:rsid w:val="005D7D75"/>
    <w:rsid w:val="005E42FD"/>
    <w:rsid w:val="005E5843"/>
    <w:rsid w:val="005F0DCE"/>
    <w:rsid w:val="005F15BE"/>
    <w:rsid w:val="005F15D9"/>
    <w:rsid w:val="0060302C"/>
    <w:rsid w:val="006074D6"/>
    <w:rsid w:val="00607BF2"/>
    <w:rsid w:val="0061068C"/>
    <w:rsid w:val="00613E61"/>
    <w:rsid w:val="006150A2"/>
    <w:rsid w:val="00616BE7"/>
    <w:rsid w:val="006254F9"/>
    <w:rsid w:val="00627679"/>
    <w:rsid w:val="00627C22"/>
    <w:rsid w:val="00630281"/>
    <w:rsid w:val="00634B80"/>
    <w:rsid w:val="00636525"/>
    <w:rsid w:val="00637F11"/>
    <w:rsid w:val="006439B8"/>
    <w:rsid w:val="0064560F"/>
    <w:rsid w:val="006475D8"/>
    <w:rsid w:val="00660727"/>
    <w:rsid w:val="00660AB9"/>
    <w:rsid w:val="00662A86"/>
    <w:rsid w:val="00663698"/>
    <w:rsid w:val="0066382A"/>
    <w:rsid w:val="0066455D"/>
    <w:rsid w:val="00665477"/>
    <w:rsid w:val="00665CF5"/>
    <w:rsid w:val="0066646E"/>
    <w:rsid w:val="00677F20"/>
    <w:rsid w:val="006825D6"/>
    <w:rsid w:val="006854E1"/>
    <w:rsid w:val="0069621F"/>
    <w:rsid w:val="00697CB6"/>
    <w:rsid w:val="006A37B0"/>
    <w:rsid w:val="006A416A"/>
    <w:rsid w:val="006A5875"/>
    <w:rsid w:val="006A6448"/>
    <w:rsid w:val="006B3940"/>
    <w:rsid w:val="006B5057"/>
    <w:rsid w:val="006B7770"/>
    <w:rsid w:val="006B7FDC"/>
    <w:rsid w:val="006C4338"/>
    <w:rsid w:val="006C46F2"/>
    <w:rsid w:val="006C4C20"/>
    <w:rsid w:val="006C57FA"/>
    <w:rsid w:val="006D12E0"/>
    <w:rsid w:val="006D13E7"/>
    <w:rsid w:val="006D1545"/>
    <w:rsid w:val="006D5B65"/>
    <w:rsid w:val="006D5CE1"/>
    <w:rsid w:val="006E512E"/>
    <w:rsid w:val="006E7597"/>
    <w:rsid w:val="006F3DF9"/>
    <w:rsid w:val="006F6A09"/>
    <w:rsid w:val="006F7E16"/>
    <w:rsid w:val="007060E5"/>
    <w:rsid w:val="00710FD6"/>
    <w:rsid w:val="00722DFE"/>
    <w:rsid w:val="00726694"/>
    <w:rsid w:val="0072711D"/>
    <w:rsid w:val="00730A78"/>
    <w:rsid w:val="007358D8"/>
    <w:rsid w:val="00757151"/>
    <w:rsid w:val="007644DC"/>
    <w:rsid w:val="007719DB"/>
    <w:rsid w:val="00781775"/>
    <w:rsid w:val="00784C1C"/>
    <w:rsid w:val="00787E9B"/>
    <w:rsid w:val="007909E0"/>
    <w:rsid w:val="00794114"/>
    <w:rsid w:val="0079785C"/>
    <w:rsid w:val="007A3295"/>
    <w:rsid w:val="007A6601"/>
    <w:rsid w:val="007B1895"/>
    <w:rsid w:val="007B3B76"/>
    <w:rsid w:val="007B77E7"/>
    <w:rsid w:val="007C09D0"/>
    <w:rsid w:val="007C0DD9"/>
    <w:rsid w:val="007C6DEE"/>
    <w:rsid w:val="007D2263"/>
    <w:rsid w:val="007D231B"/>
    <w:rsid w:val="007D4001"/>
    <w:rsid w:val="007D7A65"/>
    <w:rsid w:val="007D7D30"/>
    <w:rsid w:val="007F36E5"/>
    <w:rsid w:val="007F68A6"/>
    <w:rsid w:val="00801651"/>
    <w:rsid w:val="00806391"/>
    <w:rsid w:val="00807467"/>
    <w:rsid w:val="00815D01"/>
    <w:rsid w:val="008178E9"/>
    <w:rsid w:val="008263A4"/>
    <w:rsid w:val="00827E4C"/>
    <w:rsid w:val="0083205E"/>
    <w:rsid w:val="00834834"/>
    <w:rsid w:val="00835B50"/>
    <w:rsid w:val="008361E9"/>
    <w:rsid w:val="00840934"/>
    <w:rsid w:val="00844DAA"/>
    <w:rsid w:val="008450C7"/>
    <w:rsid w:val="008458EE"/>
    <w:rsid w:val="00846D43"/>
    <w:rsid w:val="008507D1"/>
    <w:rsid w:val="0085416B"/>
    <w:rsid w:val="008558C3"/>
    <w:rsid w:val="00855F5A"/>
    <w:rsid w:val="0086246D"/>
    <w:rsid w:val="008626C0"/>
    <w:rsid w:val="00866D16"/>
    <w:rsid w:val="00872137"/>
    <w:rsid w:val="0087662D"/>
    <w:rsid w:val="00876A73"/>
    <w:rsid w:val="00876F34"/>
    <w:rsid w:val="008802F8"/>
    <w:rsid w:val="00893364"/>
    <w:rsid w:val="008A1E7E"/>
    <w:rsid w:val="008A46DC"/>
    <w:rsid w:val="008A5559"/>
    <w:rsid w:val="008A7ED7"/>
    <w:rsid w:val="008B178B"/>
    <w:rsid w:val="008B2A38"/>
    <w:rsid w:val="008B3B5D"/>
    <w:rsid w:val="008B4264"/>
    <w:rsid w:val="008B7293"/>
    <w:rsid w:val="008C160A"/>
    <w:rsid w:val="008C1C26"/>
    <w:rsid w:val="008C4780"/>
    <w:rsid w:val="008C6E04"/>
    <w:rsid w:val="008D2A57"/>
    <w:rsid w:val="008D37D8"/>
    <w:rsid w:val="008D3E46"/>
    <w:rsid w:val="008D48B2"/>
    <w:rsid w:val="008E4A04"/>
    <w:rsid w:val="008E5196"/>
    <w:rsid w:val="008F05F8"/>
    <w:rsid w:val="008F3E1E"/>
    <w:rsid w:val="008F72BE"/>
    <w:rsid w:val="008F79F6"/>
    <w:rsid w:val="00903FDD"/>
    <w:rsid w:val="0090775E"/>
    <w:rsid w:val="00910785"/>
    <w:rsid w:val="00914D0D"/>
    <w:rsid w:val="009170EB"/>
    <w:rsid w:val="00921826"/>
    <w:rsid w:val="00924D3D"/>
    <w:rsid w:val="00925A17"/>
    <w:rsid w:val="00930A5C"/>
    <w:rsid w:val="00930B69"/>
    <w:rsid w:val="0093113A"/>
    <w:rsid w:val="00934503"/>
    <w:rsid w:val="00935570"/>
    <w:rsid w:val="00935C73"/>
    <w:rsid w:val="00943989"/>
    <w:rsid w:val="00944137"/>
    <w:rsid w:val="00947843"/>
    <w:rsid w:val="009539BA"/>
    <w:rsid w:val="0096098F"/>
    <w:rsid w:val="00960F76"/>
    <w:rsid w:val="009676FF"/>
    <w:rsid w:val="009678B1"/>
    <w:rsid w:val="00971344"/>
    <w:rsid w:val="00971970"/>
    <w:rsid w:val="00972598"/>
    <w:rsid w:val="009819F6"/>
    <w:rsid w:val="009831A3"/>
    <w:rsid w:val="00983FF3"/>
    <w:rsid w:val="00984E08"/>
    <w:rsid w:val="00985007"/>
    <w:rsid w:val="0099152D"/>
    <w:rsid w:val="009A0370"/>
    <w:rsid w:val="009B0422"/>
    <w:rsid w:val="009B1CD0"/>
    <w:rsid w:val="009B45B9"/>
    <w:rsid w:val="009C1E35"/>
    <w:rsid w:val="009C4738"/>
    <w:rsid w:val="009C7AAB"/>
    <w:rsid w:val="009D4EFD"/>
    <w:rsid w:val="009D661E"/>
    <w:rsid w:val="009E18DA"/>
    <w:rsid w:val="009E2F3E"/>
    <w:rsid w:val="009E5FBD"/>
    <w:rsid w:val="009E6FCC"/>
    <w:rsid w:val="009F189E"/>
    <w:rsid w:val="009F1AA4"/>
    <w:rsid w:val="009F5A77"/>
    <w:rsid w:val="009F7C2F"/>
    <w:rsid w:val="00A06667"/>
    <w:rsid w:val="00A068C2"/>
    <w:rsid w:val="00A11E30"/>
    <w:rsid w:val="00A16B5F"/>
    <w:rsid w:val="00A16D8C"/>
    <w:rsid w:val="00A31522"/>
    <w:rsid w:val="00A34D04"/>
    <w:rsid w:val="00A35156"/>
    <w:rsid w:val="00A35334"/>
    <w:rsid w:val="00A36DE3"/>
    <w:rsid w:val="00A4310B"/>
    <w:rsid w:val="00A50B33"/>
    <w:rsid w:val="00A511E9"/>
    <w:rsid w:val="00A54407"/>
    <w:rsid w:val="00A6058B"/>
    <w:rsid w:val="00A74B33"/>
    <w:rsid w:val="00A77C48"/>
    <w:rsid w:val="00A819E6"/>
    <w:rsid w:val="00A8348E"/>
    <w:rsid w:val="00A94A6E"/>
    <w:rsid w:val="00A94EA0"/>
    <w:rsid w:val="00A94EF0"/>
    <w:rsid w:val="00A96447"/>
    <w:rsid w:val="00AB2F01"/>
    <w:rsid w:val="00AB5CB6"/>
    <w:rsid w:val="00AB5FD7"/>
    <w:rsid w:val="00AC1D68"/>
    <w:rsid w:val="00AC606D"/>
    <w:rsid w:val="00AE7831"/>
    <w:rsid w:val="00AF5599"/>
    <w:rsid w:val="00AF5A1C"/>
    <w:rsid w:val="00B02608"/>
    <w:rsid w:val="00B0289C"/>
    <w:rsid w:val="00B054DA"/>
    <w:rsid w:val="00B05558"/>
    <w:rsid w:val="00B0567E"/>
    <w:rsid w:val="00B1558D"/>
    <w:rsid w:val="00B211D3"/>
    <w:rsid w:val="00B377C7"/>
    <w:rsid w:val="00B42DA2"/>
    <w:rsid w:val="00B4633B"/>
    <w:rsid w:val="00B543E1"/>
    <w:rsid w:val="00B54FF1"/>
    <w:rsid w:val="00B6454F"/>
    <w:rsid w:val="00B70D12"/>
    <w:rsid w:val="00B746EF"/>
    <w:rsid w:val="00B7626F"/>
    <w:rsid w:val="00B81E09"/>
    <w:rsid w:val="00B85A93"/>
    <w:rsid w:val="00B87564"/>
    <w:rsid w:val="00BA05F8"/>
    <w:rsid w:val="00BA44E5"/>
    <w:rsid w:val="00BA4A08"/>
    <w:rsid w:val="00BB2608"/>
    <w:rsid w:val="00BB4631"/>
    <w:rsid w:val="00BB4D15"/>
    <w:rsid w:val="00BB7E6C"/>
    <w:rsid w:val="00BC0C5F"/>
    <w:rsid w:val="00BC56C2"/>
    <w:rsid w:val="00BD5B01"/>
    <w:rsid w:val="00BD767E"/>
    <w:rsid w:val="00BE6078"/>
    <w:rsid w:val="00BE7895"/>
    <w:rsid w:val="00BF0829"/>
    <w:rsid w:val="00BF1AF0"/>
    <w:rsid w:val="00BF2F7E"/>
    <w:rsid w:val="00BF5C79"/>
    <w:rsid w:val="00C02E81"/>
    <w:rsid w:val="00C03113"/>
    <w:rsid w:val="00C043BC"/>
    <w:rsid w:val="00C050C5"/>
    <w:rsid w:val="00C13835"/>
    <w:rsid w:val="00C145FE"/>
    <w:rsid w:val="00C21672"/>
    <w:rsid w:val="00C2304B"/>
    <w:rsid w:val="00C23457"/>
    <w:rsid w:val="00C34A99"/>
    <w:rsid w:val="00C4158B"/>
    <w:rsid w:val="00C422CC"/>
    <w:rsid w:val="00C510AC"/>
    <w:rsid w:val="00C5292E"/>
    <w:rsid w:val="00C560B5"/>
    <w:rsid w:val="00C56798"/>
    <w:rsid w:val="00C57C5B"/>
    <w:rsid w:val="00C630AD"/>
    <w:rsid w:val="00C662D2"/>
    <w:rsid w:val="00C747BE"/>
    <w:rsid w:val="00C77B29"/>
    <w:rsid w:val="00C83930"/>
    <w:rsid w:val="00C91060"/>
    <w:rsid w:val="00C911FE"/>
    <w:rsid w:val="00C93E6B"/>
    <w:rsid w:val="00C9616B"/>
    <w:rsid w:val="00CA52EB"/>
    <w:rsid w:val="00CB27FE"/>
    <w:rsid w:val="00CB4BFD"/>
    <w:rsid w:val="00CD185D"/>
    <w:rsid w:val="00CD258F"/>
    <w:rsid w:val="00CD46CC"/>
    <w:rsid w:val="00CD580E"/>
    <w:rsid w:val="00CD7F1C"/>
    <w:rsid w:val="00CE1882"/>
    <w:rsid w:val="00CE67FD"/>
    <w:rsid w:val="00CE6ACC"/>
    <w:rsid w:val="00CF0172"/>
    <w:rsid w:val="00D0056C"/>
    <w:rsid w:val="00D01089"/>
    <w:rsid w:val="00D01C48"/>
    <w:rsid w:val="00D02CB2"/>
    <w:rsid w:val="00D07A99"/>
    <w:rsid w:val="00D174D0"/>
    <w:rsid w:val="00D23579"/>
    <w:rsid w:val="00D26AD2"/>
    <w:rsid w:val="00D337D7"/>
    <w:rsid w:val="00D412FD"/>
    <w:rsid w:val="00D42754"/>
    <w:rsid w:val="00D46BC7"/>
    <w:rsid w:val="00D51BE3"/>
    <w:rsid w:val="00D5500C"/>
    <w:rsid w:val="00D56E3F"/>
    <w:rsid w:val="00D70171"/>
    <w:rsid w:val="00D74145"/>
    <w:rsid w:val="00D90A00"/>
    <w:rsid w:val="00D90DCC"/>
    <w:rsid w:val="00D91137"/>
    <w:rsid w:val="00D93D46"/>
    <w:rsid w:val="00D962C3"/>
    <w:rsid w:val="00DA662F"/>
    <w:rsid w:val="00DB2E74"/>
    <w:rsid w:val="00DB460E"/>
    <w:rsid w:val="00DB6B1C"/>
    <w:rsid w:val="00DC4852"/>
    <w:rsid w:val="00DD42EC"/>
    <w:rsid w:val="00DD5DB6"/>
    <w:rsid w:val="00DE1269"/>
    <w:rsid w:val="00DE3576"/>
    <w:rsid w:val="00DE3D28"/>
    <w:rsid w:val="00DF7B85"/>
    <w:rsid w:val="00E036BC"/>
    <w:rsid w:val="00E046D4"/>
    <w:rsid w:val="00E053E5"/>
    <w:rsid w:val="00E128DF"/>
    <w:rsid w:val="00E20DB0"/>
    <w:rsid w:val="00E31C67"/>
    <w:rsid w:val="00E37DB2"/>
    <w:rsid w:val="00E40DCC"/>
    <w:rsid w:val="00E47798"/>
    <w:rsid w:val="00E515DC"/>
    <w:rsid w:val="00E52126"/>
    <w:rsid w:val="00E52130"/>
    <w:rsid w:val="00E52712"/>
    <w:rsid w:val="00E55DA1"/>
    <w:rsid w:val="00E61671"/>
    <w:rsid w:val="00E61BAA"/>
    <w:rsid w:val="00E63B00"/>
    <w:rsid w:val="00E7463D"/>
    <w:rsid w:val="00E74C76"/>
    <w:rsid w:val="00E82DA2"/>
    <w:rsid w:val="00E83B24"/>
    <w:rsid w:val="00E924BF"/>
    <w:rsid w:val="00E92669"/>
    <w:rsid w:val="00E96FF6"/>
    <w:rsid w:val="00EA0309"/>
    <w:rsid w:val="00EA0D1B"/>
    <w:rsid w:val="00EA3349"/>
    <w:rsid w:val="00EB2FC5"/>
    <w:rsid w:val="00EB4AB0"/>
    <w:rsid w:val="00EB4FBF"/>
    <w:rsid w:val="00EB66F3"/>
    <w:rsid w:val="00EC2842"/>
    <w:rsid w:val="00EC3482"/>
    <w:rsid w:val="00EC7B89"/>
    <w:rsid w:val="00ED554A"/>
    <w:rsid w:val="00ED6D5B"/>
    <w:rsid w:val="00EE270E"/>
    <w:rsid w:val="00EF48F7"/>
    <w:rsid w:val="00F14B7A"/>
    <w:rsid w:val="00F15FF3"/>
    <w:rsid w:val="00F223F4"/>
    <w:rsid w:val="00F22A74"/>
    <w:rsid w:val="00F22ADA"/>
    <w:rsid w:val="00F242CD"/>
    <w:rsid w:val="00F244EE"/>
    <w:rsid w:val="00F245A6"/>
    <w:rsid w:val="00F26A55"/>
    <w:rsid w:val="00F42B22"/>
    <w:rsid w:val="00F52C97"/>
    <w:rsid w:val="00F559CF"/>
    <w:rsid w:val="00F60762"/>
    <w:rsid w:val="00F83A9A"/>
    <w:rsid w:val="00F84F6D"/>
    <w:rsid w:val="00F873AF"/>
    <w:rsid w:val="00F87507"/>
    <w:rsid w:val="00F87653"/>
    <w:rsid w:val="00F906EE"/>
    <w:rsid w:val="00F91E65"/>
    <w:rsid w:val="00F92811"/>
    <w:rsid w:val="00F928F6"/>
    <w:rsid w:val="00F942C5"/>
    <w:rsid w:val="00FA0F60"/>
    <w:rsid w:val="00FA5448"/>
    <w:rsid w:val="00FA6E53"/>
    <w:rsid w:val="00FA789C"/>
    <w:rsid w:val="00FB29E1"/>
    <w:rsid w:val="00FB44E7"/>
    <w:rsid w:val="00FC1A1B"/>
    <w:rsid w:val="00FC2F42"/>
    <w:rsid w:val="00FC5377"/>
    <w:rsid w:val="00FD3189"/>
    <w:rsid w:val="00FD4430"/>
    <w:rsid w:val="00FE2C43"/>
    <w:rsid w:val="00FE48C9"/>
    <w:rsid w:val="00FE4F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3AA6C4D0"/>
  <w15:chartTrackingRefBased/>
  <w15:docId w15:val="{E840A613-758F-48C2-B775-A0EDE55E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75E"/>
    <w:pPr>
      <w:suppressAutoHyphens/>
    </w:pPr>
    <w:rPr>
      <w:rFonts w:ascii="Univers" w:hAnsi="Univers" w:cs="Univers"/>
      <w:lang w:eastAsia="zh-CN"/>
    </w:rPr>
  </w:style>
  <w:style w:type="paragraph" w:styleId="Titre1">
    <w:name w:val="heading 1"/>
    <w:basedOn w:val="Normal"/>
    <w:next w:val="Normal"/>
    <w:link w:val="Titre1Car"/>
    <w:qFormat/>
    <w:pPr>
      <w:keepNext/>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rmalcentr">
    <w:name w:val="Block Text"/>
    <w:basedOn w:val="Normal"/>
    <w:rsid w:val="00F22A74"/>
    <w:pPr>
      <w:suppressAutoHyphens w:val="0"/>
      <w:spacing w:after="120"/>
      <w:ind w:left="1440" w:right="1440"/>
    </w:pPr>
    <w:rPr>
      <w:rFonts w:ascii="Times New Roman" w:hAnsi="Times New Roman" w:cs="Times New Roman"/>
      <w:lang w:eastAsia="fr-FR"/>
    </w:rPr>
  </w:style>
  <w:style w:type="paragraph" w:styleId="Paragraphedeliste">
    <w:name w:val="List Paragraph"/>
    <w:aliases w:val="Paragraphe 3,lp1"/>
    <w:basedOn w:val="Normal"/>
    <w:link w:val="ParagraphedelisteCar"/>
    <w:uiPriority w:val="34"/>
    <w:qFormat/>
    <w:rsid w:val="00697CB6"/>
    <w:pPr>
      <w:ind w:left="720"/>
      <w:contextualSpacing/>
    </w:pPr>
  </w:style>
  <w:style w:type="character" w:customStyle="1" w:styleId="Titre1Car">
    <w:name w:val="Titre 1 Car"/>
    <w:link w:val="Titre1"/>
    <w:uiPriority w:val="9"/>
    <w:rsid w:val="007C6DEE"/>
    <w:rPr>
      <w:b/>
      <w:lang w:eastAsia="zh-CN"/>
    </w:rPr>
  </w:style>
  <w:style w:type="character" w:customStyle="1" w:styleId="CorpsdetexteCar">
    <w:name w:val="Corps de texte Car"/>
    <w:link w:val="Corpsdetexte"/>
    <w:rsid w:val="00325E01"/>
    <w:rPr>
      <w:rFonts w:ascii="Arial" w:hAnsi="Arial" w:cs="Arial"/>
      <w:b/>
      <w:sz w:val="24"/>
      <w:lang w:eastAsia="zh-CN"/>
    </w:rPr>
  </w:style>
  <w:style w:type="paragraph" w:styleId="Titre">
    <w:name w:val="Title"/>
    <w:basedOn w:val="Normal"/>
    <w:link w:val="TitreCar"/>
    <w:qFormat/>
    <w:rsid w:val="00827E4C"/>
    <w:pPr>
      <w:suppressAutoHyphens w:val="0"/>
      <w:jc w:val="center"/>
    </w:pPr>
    <w:rPr>
      <w:rFonts w:ascii="Arial" w:hAnsi="Arial" w:cs="Times New Roman"/>
      <w:sz w:val="28"/>
      <w:lang w:eastAsia="fr-FR"/>
    </w:rPr>
  </w:style>
  <w:style w:type="character" w:customStyle="1" w:styleId="TitreCar">
    <w:name w:val="Titre Car"/>
    <w:basedOn w:val="Policepardfaut"/>
    <w:link w:val="Titre"/>
    <w:rsid w:val="00827E4C"/>
    <w:rPr>
      <w:rFonts w:ascii="Arial" w:hAnsi="Arial"/>
      <w:sz w:val="28"/>
    </w:rPr>
  </w:style>
  <w:style w:type="paragraph" w:customStyle="1" w:styleId="Normal2">
    <w:name w:val="Normal2"/>
    <w:basedOn w:val="Normal"/>
    <w:link w:val="Normal2Car"/>
    <w:rsid w:val="00F52C97"/>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character" w:customStyle="1" w:styleId="Normal2Car">
    <w:name w:val="Normal2 Car"/>
    <w:link w:val="Normal2"/>
    <w:rsid w:val="00F52C97"/>
    <w:rPr>
      <w:sz w:val="22"/>
    </w:rPr>
  </w:style>
  <w:style w:type="character" w:customStyle="1" w:styleId="ParagraphedelisteCar">
    <w:name w:val="Paragraphe de liste Car"/>
    <w:aliases w:val="Paragraphe 3 Car,lp1 Car"/>
    <w:link w:val="Paragraphedeliste"/>
    <w:uiPriority w:val="34"/>
    <w:qFormat/>
    <w:locked/>
    <w:rsid w:val="00F52C9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6416">
      <w:bodyDiv w:val="1"/>
      <w:marLeft w:val="0"/>
      <w:marRight w:val="0"/>
      <w:marTop w:val="0"/>
      <w:marBottom w:val="0"/>
      <w:divBdr>
        <w:top w:val="none" w:sz="0" w:space="0" w:color="auto"/>
        <w:left w:val="none" w:sz="0" w:space="0" w:color="auto"/>
        <w:bottom w:val="none" w:sz="0" w:space="0" w:color="auto"/>
        <w:right w:val="none" w:sz="0" w:space="0" w:color="auto"/>
      </w:divBdr>
    </w:div>
    <w:div w:id="44180697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00382409">
      <w:bodyDiv w:val="1"/>
      <w:marLeft w:val="0"/>
      <w:marRight w:val="0"/>
      <w:marTop w:val="0"/>
      <w:marBottom w:val="0"/>
      <w:divBdr>
        <w:top w:val="none" w:sz="0" w:space="0" w:color="auto"/>
        <w:left w:val="none" w:sz="0" w:space="0" w:color="auto"/>
        <w:bottom w:val="none" w:sz="0" w:space="0" w:color="auto"/>
        <w:right w:val="none" w:sz="0" w:space="0" w:color="auto"/>
      </w:divBdr>
    </w:div>
    <w:div w:id="701130695">
      <w:bodyDiv w:val="1"/>
      <w:marLeft w:val="0"/>
      <w:marRight w:val="0"/>
      <w:marTop w:val="0"/>
      <w:marBottom w:val="0"/>
      <w:divBdr>
        <w:top w:val="none" w:sz="0" w:space="0" w:color="auto"/>
        <w:left w:val="none" w:sz="0" w:space="0" w:color="auto"/>
        <w:bottom w:val="none" w:sz="0" w:space="0" w:color="auto"/>
        <w:right w:val="none" w:sz="0" w:space="0" w:color="auto"/>
      </w:divBdr>
    </w:div>
    <w:div w:id="728000856">
      <w:bodyDiv w:val="1"/>
      <w:marLeft w:val="0"/>
      <w:marRight w:val="0"/>
      <w:marTop w:val="0"/>
      <w:marBottom w:val="0"/>
      <w:divBdr>
        <w:top w:val="none" w:sz="0" w:space="0" w:color="auto"/>
        <w:left w:val="none" w:sz="0" w:space="0" w:color="auto"/>
        <w:bottom w:val="none" w:sz="0" w:space="0" w:color="auto"/>
        <w:right w:val="none" w:sz="0" w:space="0" w:color="auto"/>
      </w:divBdr>
    </w:div>
    <w:div w:id="820997604">
      <w:bodyDiv w:val="1"/>
      <w:marLeft w:val="0"/>
      <w:marRight w:val="0"/>
      <w:marTop w:val="0"/>
      <w:marBottom w:val="0"/>
      <w:divBdr>
        <w:top w:val="none" w:sz="0" w:space="0" w:color="auto"/>
        <w:left w:val="none" w:sz="0" w:space="0" w:color="auto"/>
        <w:bottom w:val="none" w:sz="0" w:space="0" w:color="auto"/>
        <w:right w:val="none" w:sz="0" w:space="0" w:color="auto"/>
      </w:divBdr>
    </w:div>
    <w:div w:id="863858505">
      <w:bodyDiv w:val="1"/>
      <w:marLeft w:val="0"/>
      <w:marRight w:val="0"/>
      <w:marTop w:val="0"/>
      <w:marBottom w:val="0"/>
      <w:divBdr>
        <w:top w:val="none" w:sz="0" w:space="0" w:color="auto"/>
        <w:left w:val="none" w:sz="0" w:space="0" w:color="auto"/>
        <w:bottom w:val="none" w:sz="0" w:space="0" w:color="auto"/>
        <w:right w:val="none" w:sz="0" w:space="0" w:color="auto"/>
      </w:divBdr>
    </w:div>
    <w:div w:id="927890029">
      <w:bodyDiv w:val="1"/>
      <w:marLeft w:val="0"/>
      <w:marRight w:val="0"/>
      <w:marTop w:val="0"/>
      <w:marBottom w:val="0"/>
      <w:divBdr>
        <w:top w:val="none" w:sz="0" w:space="0" w:color="auto"/>
        <w:left w:val="none" w:sz="0" w:space="0" w:color="auto"/>
        <w:bottom w:val="none" w:sz="0" w:space="0" w:color="auto"/>
        <w:right w:val="none" w:sz="0" w:space="0" w:color="auto"/>
      </w:divBdr>
    </w:div>
    <w:div w:id="964969353">
      <w:bodyDiv w:val="1"/>
      <w:marLeft w:val="0"/>
      <w:marRight w:val="0"/>
      <w:marTop w:val="0"/>
      <w:marBottom w:val="0"/>
      <w:divBdr>
        <w:top w:val="none" w:sz="0" w:space="0" w:color="auto"/>
        <w:left w:val="none" w:sz="0" w:space="0" w:color="auto"/>
        <w:bottom w:val="none" w:sz="0" w:space="0" w:color="auto"/>
        <w:right w:val="none" w:sz="0" w:space="0" w:color="auto"/>
      </w:divBdr>
    </w:div>
    <w:div w:id="1116563989">
      <w:bodyDiv w:val="1"/>
      <w:marLeft w:val="0"/>
      <w:marRight w:val="0"/>
      <w:marTop w:val="0"/>
      <w:marBottom w:val="0"/>
      <w:divBdr>
        <w:top w:val="none" w:sz="0" w:space="0" w:color="auto"/>
        <w:left w:val="none" w:sz="0" w:space="0" w:color="auto"/>
        <w:bottom w:val="none" w:sz="0" w:space="0" w:color="auto"/>
        <w:right w:val="none" w:sz="0" w:space="0" w:color="auto"/>
      </w:divBdr>
    </w:div>
    <w:div w:id="1130513531">
      <w:bodyDiv w:val="1"/>
      <w:marLeft w:val="0"/>
      <w:marRight w:val="0"/>
      <w:marTop w:val="0"/>
      <w:marBottom w:val="0"/>
      <w:divBdr>
        <w:top w:val="none" w:sz="0" w:space="0" w:color="auto"/>
        <w:left w:val="none" w:sz="0" w:space="0" w:color="auto"/>
        <w:bottom w:val="none" w:sz="0" w:space="0" w:color="auto"/>
        <w:right w:val="none" w:sz="0" w:space="0" w:color="auto"/>
      </w:divBdr>
    </w:div>
    <w:div w:id="1679654008">
      <w:bodyDiv w:val="1"/>
      <w:marLeft w:val="0"/>
      <w:marRight w:val="0"/>
      <w:marTop w:val="0"/>
      <w:marBottom w:val="0"/>
      <w:divBdr>
        <w:top w:val="none" w:sz="0" w:space="0" w:color="auto"/>
        <w:left w:val="none" w:sz="0" w:space="0" w:color="auto"/>
        <w:bottom w:val="none" w:sz="0" w:space="0" w:color="auto"/>
        <w:right w:val="none" w:sz="0" w:space="0" w:color="auto"/>
      </w:divBdr>
    </w:div>
    <w:div w:id="1722898571">
      <w:bodyDiv w:val="1"/>
      <w:marLeft w:val="0"/>
      <w:marRight w:val="0"/>
      <w:marTop w:val="0"/>
      <w:marBottom w:val="0"/>
      <w:divBdr>
        <w:top w:val="none" w:sz="0" w:space="0" w:color="auto"/>
        <w:left w:val="none" w:sz="0" w:space="0" w:color="auto"/>
        <w:bottom w:val="none" w:sz="0" w:space="0" w:color="auto"/>
        <w:right w:val="none" w:sz="0" w:space="0" w:color="auto"/>
      </w:divBdr>
    </w:div>
    <w:div w:id="1886674610">
      <w:bodyDiv w:val="1"/>
      <w:marLeft w:val="0"/>
      <w:marRight w:val="0"/>
      <w:marTop w:val="0"/>
      <w:marBottom w:val="0"/>
      <w:divBdr>
        <w:top w:val="none" w:sz="0" w:space="0" w:color="auto"/>
        <w:left w:val="none" w:sz="0" w:space="0" w:color="auto"/>
        <w:bottom w:val="none" w:sz="0" w:space="0" w:color="auto"/>
        <w:right w:val="none" w:sz="0" w:space="0" w:color="auto"/>
      </w:divBdr>
    </w:div>
    <w:div w:id="200566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sam-montpellier@inra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am-montpellier@inrae.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60E36-C464-4846-861E-61E2745F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11</Pages>
  <Words>2509</Words>
  <Characters>14181</Characters>
  <Application>Microsoft Office Word</Application>
  <DocSecurity>0</DocSecurity>
  <Lines>308</Lines>
  <Paragraphs>175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16515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Pascale BOEUF</cp:lastModifiedBy>
  <cp:revision>3</cp:revision>
  <cp:lastPrinted>2023-11-21T09:28:00Z</cp:lastPrinted>
  <dcterms:created xsi:type="dcterms:W3CDTF">2025-09-10T14:15:00Z</dcterms:created>
  <dcterms:modified xsi:type="dcterms:W3CDTF">2025-09-10T14:17:00Z</dcterms:modified>
</cp:coreProperties>
</file>