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7D820" w14:textId="21756C76" w:rsidR="00E1453A" w:rsidRPr="003F725C" w:rsidRDefault="005D6369" w:rsidP="005E2801">
      <w:pPr>
        <w:ind w:left="1416"/>
        <w:rPr>
          <w:rFonts w:ascii="Arial" w:hAnsi="Arial" w:cs="Arial"/>
          <w:noProof/>
          <w:sz w:val="20"/>
        </w:rPr>
      </w:pPr>
      <w:r w:rsidRPr="003F725C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9264" behindDoc="1" locked="0" layoutInCell="1" allowOverlap="1" wp14:anchorId="2873FD4D" wp14:editId="714A4262">
            <wp:simplePos x="0" y="0"/>
            <wp:positionH relativeFrom="page">
              <wp:posOffset>5101065</wp:posOffset>
            </wp:positionH>
            <wp:positionV relativeFrom="page">
              <wp:posOffset>221505</wp:posOffset>
            </wp:positionV>
            <wp:extent cx="1799590" cy="179959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dl_premier_minist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247881" w14:textId="5DB7180A" w:rsidR="005D6369" w:rsidRPr="003F725C" w:rsidRDefault="005E2801">
      <w:pPr>
        <w:rPr>
          <w:rFonts w:ascii="Arial" w:hAnsi="Arial" w:cs="Arial"/>
          <w:noProof/>
          <w:sz w:val="20"/>
        </w:rPr>
      </w:pPr>
      <w:r>
        <w:rPr>
          <w:noProof/>
        </w:rPr>
        <w:drawing>
          <wp:inline distT="0" distB="0" distL="0" distR="0" wp14:anchorId="54222F5E" wp14:editId="3E800D07">
            <wp:extent cx="1911350" cy="828675"/>
            <wp:effectExtent l="0" t="0" r="0" b="9525"/>
            <wp:docPr id="15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ED23E" w14:textId="1D43BECC" w:rsidR="005D6369" w:rsidRPr="003F725C" w:rsidRDefault="005D6369">
      <w:pPr>
        <w:rPr>
          <w:rFonts w:ascii="Arial" w:hAnsi="Arial" w:cs="Arial"/>
          <w:noProof/>
          <w:sz w:val="20"/>
        </w:rPr>
      </w:pPr>
    </w:p>
    <w:p w14:paraId="162CF217" w14:textId="39C9D943" w:rsidR="005D6369" w:rsidRPr="003F725C" w:rsidRDefault="005D6369">
      <w:pPr>
        <w:rPr>
          <w:rFonts w:ascii="Arial" w:hAnsi="Arial" w:cs="Arial"/>
          <w:noProof/>
          <w:sz w:val="20"/>
        </w:rPr>
      </w:pPr>
    </w:p>
    <w:p w14:paraId="0E578ED0" w14:textId="77777777" w:rsidR="005D6369" w:rsidRPr="003F725C" w:rsidRDefault="005D6369">
      <w:pPr>
        <w:rPr>
          <w:rFonts w:ascii="Arial" w:hAnsi="Arial" w:cs="Arial"/>
          <w:sz w:val="20"/>
        </w:rPr>
      </w:pPr>
    </w:p>
    <w:p w14:paraId="53DB1D50" w14:textId="77777777" w:rsidR="005F3E06" w:rsidRPr="003F725C" w:rsidRDefault="005F3E06">
      <w:pPr>
        <w:rPr>
          <w:rFonts w:ascii="Arial" w:hAnsi="Arial" w:cs="Arial"/>
          <w:sz w:val="20"/>
        </w:rPr>
      </w:pPr>
    </w:p>
    <w:p w14:paraId="6960842C" w14:textId="274812C2" w:rsidR="005E2801" w:rsidRPr="003A58FE" w:rsidRDefault="005E2801" w:rsidP="001F667E">
      <w:pPr>
        <w:keepLines/>
        <w:pBdr>
          <w:top w:val="single" w:sz="24" w:space="0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uppressAutoHyphens/>
        <w:autoSpaceDN/>
        <w:adjustRightInd/>
        <w:spacing w:before="1080" w:after="100" w:afterAutospacing="1"/>
        <w:jc w:val="center"/>
        <w:rPr>
          <w:rFonts w:ascii="Arial" w:hAnsi="Arial" w:cs="Arial"/>
          <w:b/>
          <w:smallCaps/>
          <w:szCs w:val="24"/>
          <w:lang w:eastAsia="ar-SA"/>
        </w:rPr>
      </w:pPr>
      <w:bookmarkStart w:id="0" w:name="_Hlk122445748"/>
      <w:r w:rsidRPr="003A58FE">
        <w:rPr>
          <w:rFonts w:ascii="Arial" w:hAnsi="Arial" w:cs="Arial"/>
          <w:b/>
          <w:smallCaps/>
          <w:szCs w:val="24"/>
          <w:lang w:eastAsia="ar-SA"/>
        </w:rPr>
        <w:t>prestation de voyage d’étude à Rome ensal</w:t>
      </w:r>
    </w:p>
    <w:bookmarkEnd w:id="0"/>
    <w:p w14:paraId="28B109B7" w14:textId="77777777" w:rsidR="003F725C" w:rsidRPr="003F725C" w:rsidRDefault="003F725C" w:rsidP="00BF11AD">
      <w:pPr>
        <w:jc w:val="center"/>
        <w:rPr>
          <w:rFonts w:ascii="Arial" w:hAnsi="Arial" w:cs="Arial"/>
          <w:sz w:val="20"/>
        </w:rPr>
      </w:pPr>
    </w:p>
    <w:p w14:paraId="4827A648" w14:textId="1E77D34A" w:rsidR="00BF11AD" w:rsidRDefault="001717D7" w:rsidP="00BF11AD">
      <w:pPr>
        <w:jc w:val="center"/>
        <w:rPr>
          <w:rFonts w:ascii="Arial" w:hAnsi="Arial" w:cs="Arial"/>
          <w:b/>
          <w:sz w:val="20"/>
        </w:rPr>
      </w:pPr>
      <w:r w:rsidRPr="003F725C">
        <w:rPr>
          <w:rFonts w:ascii="Arial" w:hAnsi="Arial" w:cs="Arial"/>
          <w:b/>
          <w:sz w:val="20"/>
        </w:rPr>
        <w:t>CADRE DE REPONSE TECHNIQUE</w:t>
      </w:r>
      <w:r w:rsidR="002C4F41" w:rsidRPr="003F725C">
        <w:rPr>
          <w:rFonts w:ascii="Arial" w:hAnsi="Arial" w:cs="Arial"/>
          <w:b/>
          <w:sz w:val="20"/>
        </w:rPr>
        <w:t xml:space="preserve"> (CRT)</w:t>
      </w:r>
    </w:p>
    <w:p w14:paraId="75F192A0" w14:textId="77777777" w:rsidR="003F725C" w:rsidRPr="003F725C" w:rsidRDefault="003F725C" w:rsidP="00BF11AD">
      <w:pPr>
        <w:jc w:val="center"/>
        <w:rPr>
          <w:rFonts w:ascii="Arial" w:hAnsi="Arial" w:cs="Arial"/>
          <w:b/>
          <w:sz w:val="20"/>
        </w:rPr>
      </w:pPr>
    </w:p>
    <w:p w14:paraId="3CA3FBCE" w14:textId="558E0A7D" w:rsidR="0028408A" w:rsidRPr="005E2801" w:rsidRDefault="002C4F41" w:rsidP="005E2801">
      <w:pPr>
        <w:jc w:val="center"/>
        <w:rPr>
          <w:rFonts w:ascii="Arial" w:hAnsi="Arial" w:cs="Arial"/>
          <w:b/>
          <w:sz w:val="20"/>
        </w:rPr>
      </w:pPr>
      <w:r w:rsidRPr="003F725C">
        <w:rPr>
          <w:rFonts w:ascii="Arial" w:hAnsi="Arial" w:cs="Arial"/>
          <w:b/>
          <w:sz w:val="20"/>
        </w:rPr>
        <w:t xml:space="preserve">Annexe </w:t>
      </w:r>
      <w:r w:rsidR="005E2801">
        <w:rPr>
          <w:rFonts w:ascii="Arial" w:hAnsi="Arial" w:cs="Arial"/>
          <w:b/>
          <w:sz w:val="20"/>
        </w:rPr>
        <w:t>2</w:t>
      </w:r>
      <w:r w:rsidRPr="003F725C">
        <w:rPr>
          <w:rFonts w:ascii="Arial" w:hAnsi="Arial" w:cs="Arial"/>
          <w:b/>
          <w:sz w:val="20"/>
        </w:rPr>
        <w:t xml:space="preserve"> à l’acte d’engagement</w:t>
      </w:r>
      <w:bookmarkStart w:id="1" w:name="_Hlk122446330"/>
    </w:p>
    <w:bookmarkEnd w:id="1"/>
    <w:p w14:paraId="3ABEDFEA" w14:textId="77777777" w:rsidR="00683EC5" w:rsidRPr="003F725C" w:rsidRDefault="00683EC5" w:rsidP="00BF11AD">
      <w:pPr>
        <w:jc w:val="center"/>
        <w:rPr>
          <w:rFonts w:ascii="Arial" w:hAnsi="Arial" w:cs="Arial"/>
          <w:b/>
          <w:sz w:val="20"/>
        </w:rPr>
      </w:pPr>
    </w:p>
    <w:p w14:paraId="47A0E60E" w14:textId="77777777" w:rsidR="00586881" w:rsidRPr="003F725C" w:rsidRDefault="00586881" w:rsidP="00586881">
      <w:pPr>
        <w:ind w:right="-567"/>
        <w:jc w:val="center"/>
        <w:rPr>
          <w:rFonts w:ascii="Arial" w:hAnsi="Arial" w:cs="Arial"/>
          <w:sz w:val="20"/>
        </w:rPr>
      </w:pPr>
    </w:p>
    <w:tbl>
      <w:tblPr>
        <w:tblW w:w="10208" w:type="dxa"/>
        <w:tblBorders>
          <w:top w:val="single" w:sz="12" w:space="0" w:color="B8CCE4"/>
          <w:left w:val="single" w:sz="12" w:space="0" w:color="B8CCE4"/>
          <w:bottom w:val="single" w:sz="12" w:space="0" w:color="B8CCE4"/>
          <w:right w:val="single" w:sz="12" w:space="0" w:color="B8CCE4"/>
        </w:tblBorders>
        <w:shd w:val="solid" w:color="C0000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586881" w:rsidRPr="003F725C" w14:paraId="54FDD3C1" w14:textId="77777777" w:rsidTr="0059121C">
        <w:tc>
          <w:tcPr>
            <w:tcW w:w="8936" w:type="dxa"/>
            <w:shd w:val="clear" w:color="auto" w:fill="DAEEF3"/>
          </w:tcPr>
          <w:p w14:paraId="02A67CF5" w14:textId="77777777" w:rsidR="00586881" w:rsidRPr="003F725C" w:rsidRDefault="00586881" w:rsidP="0059121C">
            <w:pPr>
              <w:tabs>
                <w:tab w:val="left" w:pos="-142"/>
                <w:tab w:val="left" w:pos="4111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3F725C">
              <w:rPr>
                <w:rFonts w:ascii="Arial" w:hAnsi="Arial" w:cs="Arial"/>
                <w:sz w:val="20"/>
              </w:rPr>
              <w:br w:type="page"/>
            </w:r>
            <w:r w:rsidRPr="003F725C">
              <w:rPr>
                <w:rFonts w:ascii="Arial" w:hAnsi="Arial" w:cs="Arial"/>
                <w:sz w:val="20"/>
              </w:rPr>
              <w:br w:type="page"/>
            </w:r>
            <w:r w:rsidRPr="003F725C">
              <w:rPr>
                <w:rFonts w:ascii="Arial" w:hAnsi="Arial" w:cs="Arial"/>
                <w:b/>
                <w:sz w:val="20"/>
              </w:rPr>
              <w:t>Consignes pour remplir le présent document</w:t>
            </w:r>
          </w:p>
        </w:tc>
        <w:tc>
          <w:tcPr>
            <w:tcW w:w="1272" w:type="dxa"/>
            <w:shd w:val="clear" w:color="auto" w:fill="DAEEF3"/>
          </w:tcPr>
          <w:p w14:paraId="48147CA0" w14:textId="77777777" w:rsidR="00586881" w:rsidRPr="003F725C" w:rsidRDefault="00586881" w:rsidP="0059121C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</w:tr>
    </w:tbl>
    <w:p w14:paraId="28B1647D" w14:textId="77777777" w:rsidR="00586881" w:rsidRPr="003F725C" w:rsidRDefault="00586881" w:rsidP="00586881">
      <w:pPr>
        <w:ind w:right="-567"/>
        <w:jc w:val="center"/>
        <w:rPr>
          <w:rFonts w:ascii="Arial" w:hAnsi="Arial" w:cs="Arial"/>
          <w:sz w:val="20"/>
        </w:rPr>
      </w:pPr>
    </w:p>
    <w:p w14:paraId="3868CCED" w14:textId="7F104E73" w:rsidR="00586881" w:rsidRPr="003F725C" w:rsidRDefault="00586881" w:rsidP="00586881">
      <w:pPr>
        <w:ind w:right="-567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Le soumissionnaire doit le compléter obligatoirement. Seul ce document sera utilisé dans l’analyse technique des offres. </w:t>
      </w:r>
      <w:r w:rsidR="002C4F41" w:rsidRPr="003F725C">
        <w:rPr>
          <w:rFonts w:ascii="Arial" w:hAnsi="Arial" w:cs="Arial"/>
          <w:sz w:val="20"/>
        </w:rPr>
        <w:t xml:space="preserve">Aucun renvoi vers un </w:t>
      </w:r>
      <w:r w:rsidRPr="003F725C">
        <w:rPr>
          <w:rFonts w:ascii="Arial" w:hAnsi="Arial" w:cs="Arial"/>
          <w:sz w:val="20"/>
        </w:rPr>
        <w:t>autre document ne sera pris en considération sauf vers des annexes susceptibles d’enrichir la réponse et non d’y répondre.</w:t>
      </w:r>
    </w:p>
    <w:p w14:paraId="278A7ECF" w14:textId="77777777" w:rsidR="00586881" w:rsidRPr="003F725C" w:rsidRDefault="00586881" w:rsidP="00586881">
      <w:pPr>
        <w:ind w:right="-567"/>
        <w:jc w:val="both"/>
        <w:rPr>
          <w:rFonts w:ascii="Arial" w:hAnsi="Arial" w:cs="Arial"/>
          <w:sz w:val="20"/>
        </w:rPr>
      </w:pPr>
    </w:p>
    <w:p w14:paraId="072F9575" w14:textId="77777777" w:rsidR="00586881" w:rsidRPr="003F725C" w:rsidRDefault="00586881" w:rsidP="00586881">
      <w:pPr>
        <w:ind w:right="-567"/>
        <w:jc w:val="both"/>
        <w:rPr>
          <w:rFonts w:ascii="Arial" w:hAnsi="Arial" w:cs="Arial"/>
          <w:b/>
          <w:i/>
          <w:sz w:val="20"/>
        </w:rPr>
      </w:pPr>
      <w:r w:rsidRPr="003F725C">
        <w:rPr>
          <w:rFonts w:ascii="Arial" w:hAnsi="Arial" w:cs="Arial"/>
          <w:b/>
          <w:i/>
          <w:sz w:val="20"/>
        </w:rPr>
        <w:t>Tous les renseignements de ce questionnaire sont contractuels et donc opposables à l’entreprise titulaire durant l’exécution du marché.</w:t>
      </w:r>
    </w:p>
    <w:p w14:paraId="47855D34" w14:textId="77777777" w:rsidR="00586881" w:rsidRPr="003F725C" w:rsidRDefault="00586881" w:rsidP="00586881">
      <w:pPr>
        <w:ind w:right="-567"/>
        <w:jc w:val="both"/>
        <w:rPr>
          <w:rFonts w:ascii="Arial" w:hAnsi="Arial" w:cs="Arial"/>
          <w:sz w:val="20"/>
        </w:rPr>
      </w:pPr>
    </w:p>
    <w:p w14:paraId="62557A77" w14:textId="192FB61F" w:rsidR="00586881" w:rsidRPr="003F725C" w:rsidRDefault="00586881" w:rsidP="00586881">
      <w:pPr>
        <w:ind w:right="-567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>L’absence de renseignement dans le présent CRT pourra entraîner le rejet de l’offre, conformément à l’article L2152-2 du Code de la commande publique.</w:t>
      </w:r>
    </w:p>
    <w:p w14:paraId="04481AA0" w14:textId="77777777" w:rsidR="00586881" w:rsidRPr="003F725C" w:rsidRDefault="00586881" w:rsidP="00586881">
      <w:pPr>
        <w:ind w:right="-567"/>
        <w:jc w:val="both"/>
        <w:rPr>
          <w:rFonts w:ascii="Arial" w:hAnsi="Arial" w:cs="Arial"/>
          <w:sz w:val="20"/>
        </w:rPr>
      </w:pPr>
    </w:p>
    <w:p w14:paraId="4AE82618" w14:textId="77777777" w:rsidR="00586881" w:rsidRPr="003F725C" w:rsidRDefault="00586881" w:rsidP="00586881">
      <w:pPr>
        <w:ind w:right="-567"/>
        <w:jc w:val="center"/>
        <w:rPr>
          <w:rFonts w:ascii="Arial" w:hAnsi="Arial" w:cs="Arial"/>
          <w:sz w:val="20"/>
        </w:rPr>
      </w:pPr>
    </w:p>
    <w:p w14:paraId="470A4D38" w14:textId="64A9D8B7" w:rsidR="00586881" w:rsidRPr="009963CA" w:rsidRDefault="002C4F41" w:rsidP="00586881">
      <w:pPr>
        <w:ind w:right="-567"/>
        <w:jc w:val="center"/>
        <w:rPr>
          <w:rFonts w:ascii="Arial" w:hAnsi="Arial" w:cs="Arial"/>
          <w:sz w:val="20"/>
        </w:rPr>
      </w:pPr>
      <w:r w:rsidRPr="009963CA">
        <w:rPr>
          <w:rFonts w:ascii="Arial" w:hAnsi="Arial" w:cs="Arial"/>
          <w:sz w:val="20"/>
        </w:rPr>
        <w:t xml:space="preserve">Le critère </w:t>
      </w:r>
      <w:r w:rsidR="00586881" w:rsidRPr="009963CA">
        <w:rPr>
          <w:rFonts w:ascii="Arial" w:hAnsi="Arial" w:cs="Arial"/>
          <w:sz w:val="20"/>
        </w:rPr>
        <w:t xml:space="preserve">technique </w:t>
      </w:r>
      <w:r w:rsidRPr="009963CA">
        <w:rPr>
          <w:rFonts w:ascii="Arial" w:hAnsi="Arial" w:cs="Arial"/>
          <w:sz w:val="20"/>
        </w:rPr>
        <w:t>est noté</w:t>
      </w:r>
      <w:r w:rsidR="00586881" w:rsidRPr="009963CA">
        <w:rPr>
          <w:rFonts w:ascii="Arial" w:hAnsi="Arial" w:cs="Arial"/>
          <w:sz w:val="20"/>
        </w:rPr>
        <w:t xml:space="preserve"> sur </w:t>
      </w:r>
      <w:r w:rsidR="00704A65" w:rsidRPr="009963CA">
        <w:rPr>
          <w:rFonts w:ascii="Arial" w:hAnsi="Arial" w:cs="Arial"/>
          <w:sz w:val="20"/>
        </w:rPr>
        <w:t>5</w:t>
      </w:r>
      <w:r w:rsidR="00A5749B" w:rsidRPr="009963CA">
        <w:rPr>
          <w:rFonts w:ascii="Arial" w:hAnsi="Arial" w:cs="Arial"/>
          <w:sz w:val="20"/>
        </w:rPr>
        <w:t>0</w:t>
      </w:r>
      <w:r w:rsidR="00586881" w:rsidRPr="009963CA">
        <w:rPr>
          <w:rFonts w:ascii="Arial" w:hAnsi="Arial" w:cs="Arial"/>
          <w:sz w:val="20"/>
        </w:rPr>
        <w:t xml:space="preserve"> points</w:t>
      </w:r>
      <w:r w:rsidRPr="009963CA">
        <w:rPr>
          <w:rFonts w:ascii="Arial" w:hAnsi="Arial" w:cs="Arial"/>
          <w:sz w:val="20"/>
        </w:rPr>
        <w:t> :</w:t>
      </w:r>
      <w:r w:rsidR="00586881" w:rsidRPr="009963CA">
        <w:rPr>
          <w:rFonts w:ascii="Arial" w:hAnsi="Arial" w:cs="Arial"/>
          <w:sz w:val="20"/>
        </w:rPr>
        <w:t xml:space="preserve"> </w:t>
      </w:r>
    </w:p>
    <w:p w14:paraId="714149C3" w14:textId="77777777" w:rsidR="00586881" w:rsidRPr="009963CA" w:rsidRDefault="00586881" w:rsidP="00C13344">
      <w:pPr>
        <w:ind w:right="-567"/>
        <w:rPr>
          <w:rFonts w:ascii="Arial" w:hAnsi="Arial" w:cs="Arial"/>
          <w:sz w:val="20"/>
        </w:rPr>
      </w:pPr>
    </w:p>
    <w:p w14:paraId="70B7B7AC" w14:textId="7C3CF9EF" w:rsidR="00A5749B" w:rsidRPr="009963CA" w:rsidRDefault="00A5749B" w:rsidP="00C13344">
      <w:pPr>
        <w:ind w:right="-24"/>
        <w:jc w:val="center"/>
        <w:rPr>
          <w:rFonts w:ascii="Arial" w:hAnsi="Arial" w:cs="Arial"/>
          <w:i/>
          <w:sz w:val="20"/>
        </w:rPr>
      </w:pPr>
      <w:r w:rsidRPr="009963CA">
        <w:rPr>
          <w:rFonts w:ascii="Arial" w:hAnsi="Arial" w:cs="Arial"/>
          <w:i/>
          <w:sz w:val="20"/>
        </w:rPr>
        <w:t>SC1 =</w:t>
      </w:r>
      <w:r w:rsidR="00EA2194" w:rsidRPr="009963CA">
        <w:rPr>
          <w:rFonts w:ascii="Arial" w:hAnsi="Arial" w:cs="Arial"/>
          <w:i/>
          <w:sz w:val="20"/>
        </w:rPr>
        <w:t> 20 Points</w:t>
      </w:r>
    </w:p>
    <w:p w14:paraId="530E28CF" w14:textId="0E25F317" w:rsidR="00A5749B" w:rsidRPr="009963CA" w:rsidRDefault="00A5749B" w:rsidP="00C13344">
      <w:pPr>
        <w:ind w:right="-24"/>
        <w:jc w:val="center"/>
        <w:rPr>
          <w:rFonts w:ascii="Arial" w:hAnsi="Arial" w:cs="Arial"/>
          <w:i/>
          <w:sz w:val="20"/>
        </w:rPr>
      </w:pPr>
      <w:r w:rsidRPr="009963CA">
        <w:rPr>
          <w:rFonts w:ascii="Arial" w:hAnsi="Arial" w:cs="Arial"/>
          <w:i/>
          <w:sz w:val="20"/>
        </w:rPr>
        <w:t>SC2 =</w:t>
      </w:r>
      <w:r w:rsidR="00EA2194" w:rsidRPr="009963CA">
        <w:rPr>
          <w:rFonts w:ascii="Arial" w:hAnsi="Arial" w:cs="Arial"/>
          <w:i/>
          <w:sz w:val="20"/>
        </w:rPr>
        <w:t>15</w:t>
      </w:r>
      <w:r w:rsidRPr="009963CA">
        <w:rPr>
          <w:rFonts w:ascii="Arial" w:hAnsi="Arial" w:cs="Arial"/>
          <w:i/>
          <w:sz w:val="20"/>
        </w:rPr>
        <w:t xml:space="preserve"> points</w:t>
      </w:r>
    </w:p>
    <w:p w14:paraId="6140799E" w14:textId="74DF5CEB" w:rsidR="00A5749B" w:rsidRPr="009963CA" w:rsidRDefault="007656BB" w:rsidP="00C13344">
      <w:pPr>
        <w:ind w:right="-24"/>
        <w:jc w:val="center"/>
        <w:rPr>
          <w:rFonts w:ascii="Arial" w:hAnsi="Arial" w:cs="Arial"/>
          <w:i/>
          <w:sz w:val="20"/>
        </w:rPr>
      </w:pPr>
      <w:r w:rsidRPr="009963CA">
        <w:rPr>
          <w:rFonts w:ascii="Arial" w:hAnsi="Arial" w:cs="Arial"/>
          <w:i/>
          <w:sz w:val="20"/>
        </w:rPr>
        <w:t xml:space="preserve">SC3 = </w:t>
      </w:r>
      <w:r w:rsidR="00EA2194" w:rsidRPr="009963CA">
        <w:rPr>
          <w:rFonts w:ascii="Arial" w:hAnsi="Arial" w:cs="Arial"/>
          <w:i/>
          <w:sz w:val="20"/>
        </w:rPr>
        <w:t>10</w:t>
      </w:r>
      <w:r w:rsidR="00564ED9" w:rsidRPr="009963CA">
        <w:rPr>
          <w:rFonts w:ascii="Arial" w:hAnsi="Arial" w:cs="Arial"/>
          <w:i/>
          <w:sz w:val="20"/>
        </w:rPr>
        <w:t xml:space="preserve"> </w:t>
      </w:r>
      <w:r w:rsidR="00A5749B" w:rsidRPr="009963CA">
        <w:rPr>
          <w:rFonts w:ascii="Arial" w:hAnsi="Arial" w:cs="Arial"/>
          <w:i/>
          <w:sz w:val="20"/>
        </w:rPr>
        <w:t>points</w:t>
      </w:r>
    </w:p>
    <w:p w14:paraId="6E77980A" w14:textId="0754FFB5" w:rsidR="001E434A" w:rsidRPr="003F725C" w:rsidRDefault="001E434A" w:rsidP="00C13344">
      <w:pPr>
        <w:ind w:right="-24"/>
        <w:jc w:val="center"/>
        <w:rPr>
          <w:rFonts w:ascii="Arial" w:hAnsi="Arial" w:cs="Arial"/>
          <w:i/>
          <w:sz w:val="20"/>
        </w:rPr>
      </w:pPr>
      <w:r w:rsidRPr="009963CA">
        <w:rPr>
          <w:rFonts w:ascii="Arial" w:hAnsi="Arial" w:cs="Arial"/>
          <w:i/>
          <w:sz w:val="20"/>
        </w:rPr>
        <w:t>SC</w:t>
      </w:r>
      <w:r w:rsidR="009963CA" w:rsidRPr="009963CA">
        <w:rPr>
          <w:rFonts w:ascii="Arial" w:hAnsi="Arial" w:cs="Arial"/>
          <w:i/>
          <w:sz w:val="20"/>
        </w:rPr>
        <w:t>4</w:t>
      </w:r>
      <w:r w:rsidRPr="009963CA">
        <w:rPr>
          <w:rFonts w:ascii="Arial" w:hAnsi="Arial" w:cs="Arial"/>
          <w:i/>
          <w:sz w:val="20"/>
        </w:rPr>
        <w:t xml:space="preserve"> = </w:t>
      </w:r>
      <w:r w:rsidR="00EA2194" w:rsidRPr="009963CA">
        <w:rPr>
          <w:rFonts w:ascii="Arial" w:hAnsi="Arial" w:cs="Arial"/>
          <w:i/>
          <w:sz w:val="20"/>
        </w:rPr>
        <w:t>5</w:t>
      </w:r>
      <w:r w:rsidRPr="009963CA">
        <w:rPr>
          <w:rFonts w:ascii="Arial" w:hAnsi="Arial" w:cs="Arial"/>
          <w:i/>
          <w:sz w:val="20"/>
        </w:rPr>
        <w:t xml:space="preserve"> points</w:t>
      </w:r>
    </w:p>
    <w:p w14:paraId="01869C3C" w14:textId="77777777" w:rsidR="008E7118" w:rsidRPr="003F725C" w:rsidRDefault="008E7118" w:rsidP="00C13344">
      <w:pPr>
        <w:jc w:val="center"/>
        <w:rPr>
          <w:rFonts w:ascii="Arial" w:hAnsi="Arial" w:cs="Arial"/>
          <w:sz w:val="20"/>
        </w:rPr>
      </w:pPr>
    </w:p>
    <w:p w14:paraId="24246A9D" w14:textId="5A3D4CB1" w:rsidR="00586881" w:rsidRPr="003F725C" w:rsidRDefault="00586881" w:rsidP="00C13344">
      <w:pPr>
        <w:jc w:val="center"/>
        <w:rPr>
          <w:rFonts w:ascii="Arial" w:hAnsi="Arial" w:cs="Arial"/>
          <w:sz w:val="20"/>
        </w:rPr>
      </w:pPr>
      <w:bookmarkStart w:id="2" w:name="_Toc442704655"/>
      <w:bookmarkStart w:id="3" w:name="_Toc472936268"/>
    </w:p>
    <w:p w14:paraId="241AC116" w14:textId="77777777" w:rsidR="00586881" w:rsidRPr="003F725C" w:rsidRDefault="00586881" w:rsidP="005766AA">
      <w:pPr>
        <w:jc w:val="center"/>
        <w:rPr>
          <w:rFonts w:ascii="Arial" w:hAnsi="Arial" w:cs="Arial"/>
          <w:sz w:val="20"/>
        </w:rPr>
      </w:pPr>
    </w:p>
    <w:p w14:paraId="316E22E0" w14:textId="7D7857F8" w:rsidR="00586881" w:rsidRPr="003F725C" w:rsidRDefault="00586881" w:rsidP="005766AA">
      <w:pPr>
        <w:jc w:val="center"/>
        <w:rPr>
          <w:rFonts w:ascii="Arial" w:hAnsi="Arial" w:cs="Arial"/>
          <w:sz w:val="20"/>
        </w:rPr>
      </w:pPr>
    </w:p>
    <w:p w14:paraId="0CD3D064" w14:textId="77777777" w:rsidR="00D47F24" w:rsidRPr="003F725C" w:rsidRDefault="00D47F24" w:rsidP="005766AA">
      <w:pPr>
        <w:jc w:val="center"/>
        <w:rPr>
          <w:rFonts w:ascii="Arial" w:hAnsi="Arial" w:cs="Arial"/>
          <w:sz w:val="20"/>
        </w:rPr>
      </w:pPr>
    </w:p>
    <w:p w14:paraId="44765351" w14:textId="26C4CFAD" w:rsidR="00374CD0" w:rsidRPr="003F725C" w:rsidRDefault="00374CD0" w:rsidP="005766AA">
      <w:pPr>
        <w:jc w:val="center"/>
        <w:rPr>
          <w:rFonts w:ascii="Arial" w:hAnsi="Arial" w:cs="Arial"/>
          <w:sz w:val="20"/>
        </w:rPr>
      </w:pPr>
    </w:p>
    <w:p w14:paraId="675FE993" w14:textId="755FFF87" w:rsidR="00E92A95" w:rsidRPr="003F725C" w:rsidRDefault="00E92A95" w:rsidP="005766AA">
      <w:pPr>
        <w:jc w:val="center"/>
        <w:rPr>
          <w:rFonts w:ascii="Arial" w:hAnsi="Arial" w:cs="Arial"/>
          <w:sz w:val="20"/>
        </w:rPr>
      </w:pPr>
    </w:p>
    <w:p w14:paraId="7EDAD0FB" w14:textId="01B69B6B" w:rsidR="00E92A95" w:rsidRPr="003F725C" w:rsidRDefault="00E92A95" w:rsidP="005766AA">
      <w:pPr>
        <w:jc w:val="center"/>
        <w:rPr>
          <w:rFonts w:ascii="Arial" w:hAnsi="Arial" w:cs="Arial"/>
          <w:sz w:val="20"/>
        </w:rPr>
      </w:pPr>
    </w:p>
    <w:p w14:paraId="55750713" w14:textId="77777777" w:rsidR="00E92A95" w:rsidRPr="003F725C" w:rsidRDefault="00E92A95" w:rsidP="005766AA">
      <w:pPr>
        <w:jc w:val="center"/>
        <w:rPr>
          <w:rFonts w:ascii="Arial" w:hAnsi="Arial" w:cs="Arial"/>
          <w:sz w:val="20"/>
        </w:rPr>
      </w:pPr>
    </w:p>
    <w:p w14:paraId="0A6732A8" w14:textId="3C848066" w:rsidR="00374CD0" w:rsidRPr="003F725C" w:rsidRDefault="00374CD0" w:rsidP="005766AA">
      <w:pPr>
        <w:jc w:val="center"/>
        <w:rPr>
          <w:rFonts w:ascii="Arial" w:hAnsi="Arial" w:cs="Arial"/>
          <w:sz w:val="20"/>
        </w:rPr>
      </w:pPr>
    </w:p>
    <w:p w14:paraId="423E8CF1" w14:textId="77777777" w:rsidR="007E3096" w:rsidRPr="003F725C" w:rsidRDefault="007E3096" w:rsidP="005766AA">
      <w:pPr>
        <w:jc w:val="center"/>
        <w:rPr>
          <w:rFonts w:ascii="Arial" w:hAnsi="Arial" w:cs="Arial"/>
          <w:sz w:val="20"/>
        </w:rPr>
      </w:pPr>
    </w:p>
    <w:p w14:paraId="340EFD8C" w14:textId="5EFD4E5E" w:rsidR="00A5749B" w:rsidRDefault="00A5749B" w:rsidP="005766AA">
      <w:pPr>
        <w:jc w:val="center"/>
        <w:rPr>
          <w:rFonts w:ascii="Arial" w:hAnsi="Arial" w:cs="Arial"/>
          <w:sz w:val="20"/>
        </w:rPr>
      </w:pPr>
    </w:p>
    <w:p w14:paraId="36B4464A" w14:textId="3CF94C11" w:rsidR="003F725C" w:rsidRDefault="003F725C" w:rsidP="005766AA">
      <w:pPr>
        <w:jc w:val="center"/>
        <w:rPr>
          <w:rFonts w:ascii="Arial" w:hAnsi="Arial" w:cs="Arial"/>
          <w:sz w:val="20"/>
        </w:rPr>
      </w:pPr>
    </w:p>
    <w:p w14:paraId="42E7F115" w14:textId="5718825A" w:rsidR="003F725C" w:rsidRDefault="003F725C" w:rsidP="005766AA">
      <w:pPr>
        <w:jc w:val="center"/>
        <w:rPr>
          <w:rFonts w:ascii="Arial" w:hAnsi="Arial" w:cs="Arial"/>
          <w:sz w:val="20"/>
        </w:rPr>
      </w:pPr>
    </w:p>
    <w:p w14:paraId="624D9AB9" w14:textId="563597DA" w:rsidR="003F725C" w:rsidRDefault="003F725C" w:rsidP="005766AA">
      <w:pPr>
        <w:jc w:val="center"/>
        <w:rPr>
          <w:rFonts w:ascii="Arial" w:hAnsi="Arial" w:cs="Arial"/>
          <w:sz w:val="20"/>
        </w:rPr>
      </w:pPr>
    </w:p>
    <w:p w14:paraId="610F6E92" w14:textId="2811B1DB" w:rsidR="003F725C" w:rsidRDefault="003F725C" w:rsidP="005766AA">
      <w:pPr>
        <w:jc w:val="center"/>
        <w:rPr>
          <w:rFonts w:ascii="Arial" w:hAnsi="Arial" w:cs="Arial"/>
          <w:sz w:val="20"/>
        </w:rPr>
      </w:pPr>
    </w:p>
    <w:p w14:paraId="49E0D7BB" w14:textId="51C0EB1D" w:rsidR="003F725C" w:rsidRDefault="003F725C" w:rsidP="005766AA">
      <w:pPr>
        <w:jc w:val="center"/>
        <w:rPr>
          <w:rFonts w:ascii="Arial" w:hAnsi="Arial" w:cs="Arial"/>
          <w:sz w:val="20"/>
        </w:rPr>
      </w:pPr>
    </w:p>
    <w:p w14:paraId="71088AA1" w14:textId="6FBB2D2F" w:rsidR="003F725C" w:rsidRDefault="003F725C" w:rsidP="005766AA">
      <w:pPr>
        <w:jc w:val="center"/>
        <w:rPr>
          <w:rFonts w:ascii="Arial" w:hAnsi="Arial" w:cs="Arial"/>
          <w:sz w:val="20"/>
        </w:rPr>
      </w:pPr>
    </w:p>
    <w:p w14:paraId="7AC15716" w14:textId="6636E04D" w:rsidR="003F725C" w:rsidRDefault="003F725C" w:rsidP="005766AA">
      <w:pPr>
        <w:jc w:val="center"/>
        <w:rPr>
          <w:rFonts w:ascii="Arial" w:hAnsi="Arial" w:cs="Arial"/>
          <w:sz w:val="20"/>
        </w:rPr>
      </w:pPr>
    </w:p>
    <w:p w14:paraId="6247C6CF" w14:textId="77777777" w:rsidR="003F725C" w:rsidRPr="003F725C" w:rsidRDefault="003F725C" w:rsidP="005766AA">
      <w:pPr>
        <w:jc w:val="center"/>
        <w:rPr>
          <w:rFonts w:ascii="Arial" w:hAnsi="Arial" w:cs="Arial"/>
          <w:sz w:val="20"/>
        </w:rPr>
      </w:pPr>
    </w:p>
    <w:p w14:paraId="3E21A546" w14:textId="77777777" w:rsidR="00586881" w:rsidRPr="003F725C" w:rsidRDefault="00586881" w:rsidP="005766AA">
      <w:pPr>
        <w:jc w:val="center"/>
        <w:rPr>
          <w:rFonts w:ascii="Arial" w:hAnsi="Arial" w:cs="Arial"/>
          <w:sz w:val="20"/>
        </w:rPr>
      </w:pPr>
    </w:p>
    <w:p w14:paraId="2BCE37DC" w14:textId="77777777" w:rsidR="00586881" w:rsidRPr="003F725C" w:rsidRDefault="00586881" w:rsidP="005766AA">
      <w:pPr>
        <w:jc w:val="center"/>
        <w:rPr>
          <w:rFonts w:ascii="Arial" w:hAnsi="Arial" w:cs="Arial"/>
          <w:sz w:val="20"/>
        </w:rPr>
      </w:pPr>
    </w:p>
    <w:p w14:paraId="2141CD10" w14:textId="77777777" w:rsidR="00586881" w:rsidRPr="003F725C" w:rsidRDefault="00586881" w:rsidP="005766AA">
      <w:pPr>
        <w:jc w:val="center"/>
        <w:rPr>
          <w:rFonts w:ascii="Arial" w:hAnsi="Arial" w:cs="Arial"/>
          <w:sz w:val="20"/>
        </w:rPr>
      </w:pPr>
    </w:p>
    <w:p w14:paraId="7464A5FE" w14:textId="77777777" w:rsidR="005766AA" w:rsidRPr="003F725C" w:rsidRDefault="005766AA" w:rsidP="005766AA">
      <w:pPr>
        <w:jc w:val="center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ab/>
      </w:r>
    </w:p>
    <w:tbl>
      <w:tblPr>
        <w:tblW w:w="10208" w:type="dxa"/>
        <w:tblBorders>
          <w:top w:val="single" w:sz="12" w:space="0" w:color="B8CCE4"/>
          <w:left w:val="single" w:sz="12" w:space="0" w:color="B8CCE4"/>
          <w:bottom w:val="single" w:sz="12" w:space="0" w:color="B8CCE4"/>
          <w:right w:val="single" w:sz="12" w:space="0" w:color="B8CCE4"/>
        </w:tblBorders>
        <w:shd w:val="solid" w:color="C0000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586881" w:rsidRPr="003F725C" w14:paraId="1CD52C3F" w14:textId="77777777" w:rsidTr="0059121C">
        <w:tc>
          <w:tcPr>
            <w:tcW w:w="8936" w:type="dxa"/>
            <w:shd w:val="clear" w:color="auto" w:fill="DAEEF3"/>
          </w:tcPr>
          <w:p w14:paraId="5440F08B" w14:textId="77777777" w:rsidR="00586881" w:rsidRPr="003F725C" w:rsidRDefault="00586881" w:rsidP="0059121C">
            <w:pPr>
              <w:tabs>
                <w:tab w:val="left" w:pos="-142"/>
                <w:tab w:val="left" w:pos="4111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3F725C">
              <w:rPr>
                <w:rFonts w:ascii="Arial" w:hAnsi="Arial" w:cs="Arial"/>
                <w:sz w:val="20"/>
              </w:rPr>
              <w:br w:type="page"/>
            </w:r>
            <w:r w:rsidRPr="003F725C">
              <w:rPr>
                <w:rFonts w:ascii="Arial" w:hAnsi="Arial" w:cs="Arial"/>
                <w:sz w:val="20"/>
              </w:rPr>
              <w:br w:type="page"/>
            </w:r>
            <w:r w:rsidRPr="003F725C">
              <w:rPr>
                <w:rFonts w:ascii="Arial" w:hAnsi="Arial" w:cs="Arial"/>
                <w:b/>
                <w:sz w:val="20"/>
              </w:rPr>
              <w:t>Identification du candidat / groupement d’entreprise le cas échéant</w:t>
            </w:r>
          </w:p>
        </w:tc>
        <w:tc>
          <w:tcPr>
            <w:tcW w:w="1272" w:type="dxa"/>
            <w:shd w:val="clear" w:color="auto" w:fill="DAEEF3"/>
          </w:tcPr>
          <w:p w14:paraId="5A58D44B" w14:textId="77777777" w:rsidR="00586881" w:rsidRPr="003F725C" w:rsidRDefault="00586881" w:rsidP="0059121C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</w:tr>
    </w:tbl>
    <w:p w14:paraId="390F2F0D" w14:textId="77777777" w:rsidR="005766AA" w:rsidRPr="003F725C" w:rsidRDefault="005766AA" w:rsidP="005766AA">
      <w:pPr>
        <w:ind w:right="-1"/>
        <w:rPr>
          <w:rFonts w:ascii="Arial" w:hAnsi="Arial" w:cs="Arial"/>
          <w:b/>
          <w:sz w:val="20"/>
          <w:lang w:val="fr-CA"/>
        </w:rPr>
      </w:pPr>
    </w:p>
    <w:p w14:paraId="168CC81D" w14:textId="77777777" w:rsidR="00586881" w:rsidRPr="003F725C" w:rsidRDefault="00586881" w:rsidP="0031401F">
      <w:pPr>
        <w:rPr>
          <w:rFonts w:ascii="Arial" w:hAnsi="Arial" w:cs="Arial"/>
          <w:b/>
          <w:bCs/>
          <w:sz w:val="20"/>
        </w:rPr>
      </w:pPr>
    </w:p>
    <w:p w14:paraId="31E5B177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Nom de la société : </w:t>
      </w:r>
    </w:p>
    <w:p w14:paraId="53D5ED28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Adresse : </w:t>
      </w:r>
    </w:p>
    <w:p w14:paraId="50F809F2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</w:p>
    <w:p w14:paraId="56A270C3" w14:textId="4DB4404E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Nom de la personne en charge du </w:t>
      </w:r>
      <w:r w:rsidR="003F725C">
        <w:rPr>
          <w:rFonts w:ascii="Arial" w:hAnsi="Arial" w:cs="Arial"/>
          <w:sz w:val="20"/>
        </w:rPr>
        <w:t>suivi commercial</w:t>
      </w:r>
      <w:r w:rsidRPr="003F725C">
        <w:rPr>
          <w:rFonts w:ascii="Arial" w:hAnsi="Arial" w:cs="Arial"/>
          <w:sz w:val="20"/>
        </w:rPr>
        <w:t xml:space="preserve"> : </w:t>
      </w:r>
    </w:p>
    <w:p w14:paraId="30CCDF9A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Numéro de téléphone fixe ou portable : </w:t>
      </w:r>
    </w:p>
    <w:p w14:paraId="3EAAECF7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Courriel : </w:t>
      </w:r>
    </w:p>
    <w:p w14:paraId="3E51874A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</w:p>
    <w:p w14:paraId="58BFE744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Nom du suppléant : </w:t>
      </w:r>
    </w:p>
    <w:p w14:paraId="5517FD2F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Numéro de téléphone fixe ou portable : </w:t>
      </w:r>
    </w:p>
    <w:p w14:paraId="1458D9FB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Courriel : </w:t>
      </w:r>
    </w:p>
    <w:p w14:paraId="2FAF26DC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</w:p>
    <w:p w14:paraId="6D7293FF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Contact comptabilité clients : </w:t>
      </w:r>
    </w:p>
    <w:p w14:paraId="5FA481D0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Numéro de téléphone fixe ou portable : </w:t>
      </w:r>
    </w:p>
    <w:p w14:paraId="45150338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>Courriel :</w:t>
      </w:r>
    </w:p>
    <w:p w14:paraId="52296272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</w:p>
    <w:p w14:paraId="18B286DC" w14:textId="18C958AB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Contact </w:t>
      </w:r>
      <w:r w:rsidR="003F725C">
        <w:rPr>
          <w:rFonts w:ascii="Arial" w:hAnsi="Arial" w:cs="Arial"/>
          <w:sz w:val="20"/>
        </w:rPr>
        <w:t>établissement devis</w:t>
      </w:r>
      <w:r w:rsidRPr="003F725C">
        <w:rPr>
          <w:rFonts w:ascii="Arial" w:hAnsi="Arial" w:cs="Arial"/>
          <w:sz w:val="20"/>
        </w:rPr>
        <w:t xml:space="preserve"> : </w:t>
      </w:r>
    </w:p>
    <w:p w14:paraId="13EC586D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Numéro de téléphone fixe ou portable : </w:t>
      </w:r>
    </w:p>
    <w:p w14:paraId="6D091168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>Courriel :</w:t>
      </w:r>
    </w:p>
    <w:p w14:paraId="0FEDAB62" w14:textId="77777777" w:rsidR="00A5749B" w:rsidRPr="003F725C" w:rsidRDefault="00A5749B" w:rsidP="00A5749B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</w:p>
    <w:p w14:paraId="6580F350" w14:textId="51F0CB98" w:rsidR="003F725C" w:rsidRPr="003F725C" w:rsidRDefault="003F725C" w:rsidP="003F725C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Contact </w:t>
      </w:r>
      <w:r>
        <w:rPr>
          <w:rFonts w:ascii="Arial" w:hAnsi="Arial" w:cs="Arial"/>
          <w:sz w:val="20"/>
        </w:rPr>
        <w:t>demande intervention à bon de commande</w:t>
      </w:r>
      <w:r w:rsidRPr="003F725C">
        <w:rPr>
          <w:rFonts w:ascii="Arial" w:hAnsi="Arial" w:cs="Arial"/>
          <w:sz w:val="20"/>
        </w:rPr>
        <w:t xml:space="preserve"> : </w:t>
      </w:r>
    </w:p>
    <w:p w14:paraId="1F0333A2" w14:textId="77777777" w:rsidR="003F725C" w:rsidRPr="003F725C" w:rsidRDefault="003F725C" w:rsidP="003F725C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 xml:space="preserve">Numéro de téléphone fixe ou portable : </w:t>
      </w:r>
    </w:p>
    <w:p w14:paraId="58E09316" w14:textId="77777777" w:rsidR="003F725C" w:rsidRPr="003F725C" w:rsidRDefault="003F725C" w:rsidP="003F725C">
      <w:pPr>
        <w:spacing w:before="100" w:beforeAutospacing="1" w:after="100" w:afterAutospacing="1" w:line="259" w:lineRule="auto"/>
        <w:jc w:val="both"/>
        <w:rPr>
          <w:rFonts w:ascii="Arial" w:hAnsi="Arial" w:cs="Arial"/>
          <w:sz w:val="20"/>
        </w:rPr>
      </w:pPr>
      <w:r w:rsidRPr="003F725C">
        <w:rPr>
          <w:rFonts w:ascii="Arial" w:hAnsi="Arial" w:cs="Arial"/>
          <w:sz w:val="20"/>
        </w:rPr>
        <w:t>Courriel :</w:t>
      </w:r>
    </w:p>
    <w:p w14:paraId="2BD497F5" w14:textId="77777777" w:rsidR="00586881" w:rsidRPr="003F725C" w:rsidRDefault="00586881" w:rsidP="0031401F">
      <w:pPr>
        <w:pStyle w:val="Titre1"/>
        <w:rPr>
          <w:rFonts w:ascii="Arial" w:hAnsi="Arial" w:cs="Arial"/>
          <w:b w:val="0"/>
          <w:bCs/>
          <w:sz w:val="20"/>
          <w:szCs w:val="20"/>
        </w:rPr>
      </w:pPr>
    </w:p>
    <w:p w14:paraId="074D0865" w14:textId="77777777" w:rsidR="00DA4B6F" w:rsidRPr="00DA4B6F" w:rsidRDefault="001717D7" w:rsidP="00FC7AE1">
      <w:pPr>
        <w:pStyle w:val="Paragraphedeliste"/>
        <w:numPr>
          <w:ilvl w:val="0"/>
          <w:numId w:val="37"/>
        </w:numPr>
        <w:spacing w:after="160" w:line="259" w:lineRule="auto"/>
        <w:rPr>
          <w:rFonts w:ascii="Arial" w:hAnsi="Arial" w:cs="Arial"/>
          <w:b/>
          <w:sz w:val="20"/>
          <w:u w:val="single"/>
        </w:rPr>
      </w:pPr>
      <w:r w:rsidRPr="003F725C">
        <w:rPr>
          <w:rFonts w:ascii="Arial" w:hAnsi="Arial" w:cs="Arial"/>
          <w:bCs/>
          <w:sz w:val="20"/>
        </w:rPr>
        <w:br w:type="page"/>
      </w:r>
      <w:bookmarkEnd w:id="2"/>
      <w:bookmarkEnd w:id="3"/>
    </w:p>
    <w:p w14:paraId="0ECFE5BD" w14:textId="77777777" w:rsidR="00DA4B6F" w:rsidRPr="00DA4B6F" w:rsidRDefault="00DA4B6F" w:rsidP="00DA4B6F">
      <w:pPr>
        <w:pStyle w:val="Paragraphedeliste"/>
        <w:spacing w:after="160" w:line="259" w:lineRule="auto"/>
        <w:ind w:left="1428"/>
        <w:jc w:val="right"/>
        <w:rPr>
          <w:rFonts w:ascii="Arial" w:hAnsi="Arial" w:cs="Arial"/>
          <w:b/>
          <w:sz w:val="20"/>
          <w:u w:val="single"/>
        </w:rPr>
      </w:pPr>
    </w:p>
    <w:p w14:paraId="74651218" w14:textId="459E3DE5" w:rsidR="003F725C" w:rsidRPr="00C13344" w:rsidRDefault="00C13344" w:rsidP="00C13344">
      <w:pPr>
        <w:spacing w:after="160" w:line="259" w:lineRule="auto"/>
        <w:rPr>
          <w:rFonts w:ascii="Arial" w:hAnsi="Arial" w:cs="Arial"/>
          <w:b/>
          <w:sz w:val="20"/>
        </w:rPr>
      </w:pPr>
      <w:r w:rsidRPr="00C13344">
        <w:rPr>
          <w:rFonts w:ascii="Arial" w:hAnsi="Arial" w:cs="Arial"/>
          <w:b/>
          <w:sz w:val="20"/>
          <w:u w:val="single"/>
        </w:rPr>
        <w:t>SOUS CRITERE 1</w:t>
      </w:r>
      <w:r w:rsidRPr="00C13344">
        <w:rPr>
          <w:rFonts w:ascii="Arial" w:hAnsi="Arial" w:cs="Arial"/>
          <w:b/>
          <w:sz w:val="20"/>
        </w:rPr>
        <w:t> :</w:t>
      </w:r>
    </w:p>
    <w:p w14:paraId="467DA7BF" w14:textId="77777777" w:rsidR="00C13344" w:rsidRPr="004821D6" w:rsidRDefault="00C13344" w:rsidP="00C13344">
      <w:pPr>
        <w:pStyle w:val="Paragraphedeliste"/>
        <w:spacing w:after="160" w:line="259" w:lineRule="auto"/>
        <w:ind w:left="1428"/>
        <w:rPr>
          <w:rFonts w:ascii="Arial" w:hAnsi="Arial" w:cs="Arial"/>
          <w:b/>
          <w:sz w:val="20"/>
        </w:rPr>
      </w:pPr>
    </w:p>
    <w:p w14:paraId="59632848" w14:textId="2A3CE13E" w:rsidR="00C13344" w:rsidRPr="00162D5D" w:rsidRDefault="00C13344" w:rsidP="00C13344">
      <w:pPr>
        <w:pStyle w:val="Paragraphedeliste"/>
        <w:numPr>
          <w:ilvl w:val="0"/>
          <w:numId w:val="35"/>
        </w:numPr>
        <w:spacing w:after="160" w:line="259" w:lineRule="auto"/>
        <w:jc w:val="both"/>
        <w:rPr>
          <w:rFonts w:ascii="Arial" w:hAnsi="Arial" w:cs="Arial"/>
          <w:b/>
          <w:sz w:val="20"/>
        </w:rPr>
      </w:pPr>
      <w:r w:rsidRPr="00C13344">
        <w:rPr>
          <w:rFonts w:ascii="Arial" w:hAnsi="Arial" w:cs="Arial"/>
          <w:sz w:val="20"/>
        </w:rPr>
        <w:t>Présentation de la proposition d’exécution des prestations en cohérence avec les dispositions du CCTP, notamment pertinence de l'équipe dédiée</w:t>
      </w:r>
      <w:r w:rsidRPr="00162D5D">
        <w:rPr>
          <w:rFonts w:ascii="Arial" w:hAnsi="Arial" w:cs="Arial"/>
          <w:b/>
          <w:sz w:val="20"/>
        </w:rPr>
        <w:t xml:space="preserve"> </w:t>
      </w:r>
      <w:r w:rsidR="003A58FE" w:rsidRPr="003A58FE">
        <w:rPr>
          <w:rFonts w:ascii="Arial" w:hAnsi="Arial" w:cs="Arial"/>
          <w:b/>
          <w:sz w:val="20"/>
        </w:rPr>
        <w:t>(moyens humains et matériels)</w:t>
      </w:r>
      <w:r w:rsidR="003A58FE">
        <w:rPr>
          <w:rFonts w:ascii="Arial" w:hAnsi="Arial" w:cs="Arial"/>
          <w:b/>
          <w:sz w:val="20"/>
        </w:rPr>
        <w:t xml:space="preserve"> –</w:t>
      </w:r>
      <w:r w:rsidRPr="00162D5D">
        <w:rPr>
          <w:rFonts w:ascii="Arial" w:hAnsi="Arial" w:cs="Arial"/>
          <w:b/>
          <w:sz w:val="20"/>
        </w:rPr>
        <w:t xml:space="preserve"> </w:t>
      </w:r>
      <w:r w:rsidR="009F1BA7">
        <w:rPr>
          <w:rFonts w:ascii="Arial" w:hAnsi="Arial" w:cs="Arial"/>
          <w:b/>
          <w:sz w:val="20"/>
        </w:rPr>
        <w:t>2</w:t>
      </w:r>
      <w:r w:rsidR="009963CA">
        <w:rPr>
          <w:rFonts w:ascii="Arial" w:hAnsi="Arial" w:cs="Arial"/>
          <w:b/>
          <w:sz w:val="20"/>
        </w:rPr>
        <w:t>0</w:t>
      </w:r>
      <w:r w:rsidR="009F1BA7">
        <w:rPr>
          <w:rFonts w:ascii="Arial" w:hAnsi="Arial" w:cs="Arial"/>
          <w:b/>
          <w:sz w:val="20"/>
        </w:rPr>
        <w:t xml:space="preserve"> </w:t>
      </w:r>
      <w:r w:rsidRPr="00162D5D">
        <w:rPr>
          <w:rFonts w:ascii="Arial" w:hAnsi="Arial" w:cs="Arial"/>
          <w:b/>
          <w:sz w:val="20"/>
        </w:rPr>
        <w:t>points</w:t>
      </w:r>
    </w:p>
    <w:p w14:paraId="4C0D2DDE" w14:textId="77777777" w:rsidR="00C13344" w:rsidRPr="00162D5D" w:rsidRDefault="00C13344" w:rsidP="00C13344">
      <w:pPr>
        <w:pStyle w:val="Paragraphedeliste"/>
        <w:ind w:left="597"/>
        <w:jc w:val="both"/>
        <w:rPr>
          <w:rFonts w:ascii="Arial" w:hAnsi="Arial" w:cs="Arial"/>
          <w:b/>
          <w:sz w:val="20"/>
        </w:rPr>
      </w:pPr>
    </w:p>
    <w:p w14:paraId="226E064C" w14:textId="28374BA4" w:rsidR="00D506FE" w:rsidRPr="004821D6" w:rsidRDefault="00D506FE" w:rsidP="00C13344">
      <w:pPr>
        <w:pStyle w:val="Paragraphedeliste"/>
        <w:spacing w:after="160" w:line="259" w:lineRule="auto"/>
        <w:ind w:left="780"/>
        <w:rPr>
          <w:rFonts w:ascii="Arial" w:hAnsi="Arial" w:cs="Arial"/>
          <w:b/>
          <w:sz w:val="20"/>
        </w:rPr>
      </w:pPr>
    </w:p>
    <w:p w14:paraId="5F7F22B1" w14:textId="43CC64FB" w:rsidR="00DA4B6F" w:rsidRDefault="00DA4B6F" w:rsidP="003F725C">
      <w:pPr>
        <w:spacing w:after="160" w:line="259" w:lineRule="auto"/>
        <w:rPr>
          <w:rFonts w:ascii="Arial" w:hAnsi="Arial" w:cs="Arial"/>
          <w:sz w:val="20"/>
        </w:rPr>
      </w:pPr>
    </w:p>
    <w:p w14:paraId="63FC01BC" w14:textId="0FA89C7D" w:rsidR="00DA4B6F" w:rsidRDefault="00C13344" w:rsidP="00C13344">
      <w:pPr>
        <w:spacing w:after="160" w:line="259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u w:val="single"/>
        </w:rPr>
        <w:t>SOUS CRITERE 2</w:t>
      </w:r>
      <w:r>
        <w:rPr>
          <w:rFonts w:ascii="Arial" w:hAnsi="Arial" w:cs="Arial"/>
          <w:b/>
          <w:sz w:val="20"/>
        </w:rPr>
        <w:t> :</w:t>
      </w:r>
    </w:p>
    <w:p w14:paraId="52882839" w14:textId="77777777" w:rsidR="00C13344" w:rsidRPr="00C13344" w:rsidRDefault="00C13344" w:rsidP="00C13344">
      <w:pPr>
        <w:spacing w:after="160" w:line="259" w:lineRule="auto"/>
        <w:jc w:val="both"/>
        <w:rPr>
          <w:rFonts w:ascii="Arial" w:hAnsi="Arial" w:cs="Arial"/>
          <w:b/>
          <w:sz w:val="20"/>
          <w:u w:val="single"/>
        </w:rPr>
      </w:pPr>
    </w:p>
    <w:p w14:paraId="0229CB4E" w14:textId="77777777" w:rsidR="004821D6" w:rsidRPr="004821D6" w:rsidRDefault="004821D6" w:rsidP="004821D6">
      <w:pPr>
        <w:pStyle w:val="Paragraphedeliste"/>
        <w:spacing w:after="160" w:line="259" w:lineRule="auto"/>
        <w:ind w:left="1428"/>
        <w:jc w:val="both"/>
        <w:rPr>
          <w:rFonts w:ascii="Arial" w:hAnsi="Arial" w:cs="Arial"/>
          <w:b/>
          <w:sz w:val="20"/>
          <w:u w:val="single"/>
        </w:rPr>
      </w:pPr>
    </w:p>
    <w:p w14:paraId="5FF59C90" w14:textId="2605C7A3" w:rsidR="00C13344" w:rsidRPr="00162D5D" w:rsidRDefault="00C13344" w:rsidP="00C13344">
      <w:pPr>
        <w:pStyle w:val="Paragraphedeliste"/>
        <w:numPr>
          <w:ilvl w:val="0"/>
          <w:numId w:val="35"/>
        </w:numPr>
        <w:spacing w:after="160" w:line="259" w:lineRule="auto"/>
        <w:jc w:val="both"/>
        <w:rPr>
          <w:rFonts w:ascii="Arial" w:hAnsi="Arial" w:cs="Arial"/>
          <w:b/>
          <w:sz w:val="20"/>
        </w:rPr>
      </w:pPr>
      <w:r w:rsidRPr="003A58FE">
        <w:rPr>
          <w:rFonts w:ascii="Arial" w:hAnsi="Arial" w:cs="Arial"/>
          <w:sz w:val="20"/>
        </w:rPr>
        <w:t>Présentation des modalités de gestion et d'organisation de manière générale</w:t>
      </w:r>
      <w:r w:rsidR="003A58FE" w:rsidRPr="003A58FE">
        <w:rPr>
          <w:rFonts w:ascii="Arial" w:hAnsi="Arial" w:cs="Arial"/>
          <w:sz w:val="20"/>
        </w:rPr>
        <w:t xml:space="preserve"> </w:t>
      </w:r>
      <w:r w:rsidR="003A58FE" w:rsidRPr="00270730">
        <w:rPr>
          <w:rFonts w:ascii="Arial" w:hAnsi="Arial" w:cs="Arial"/>
          <w:b/>
          <w:sz w:val="20"/>
        </w:rPr>
        <w:t>(</w:t>
      </w:r>
      <w:r w:rsidR="00270730" w:rsidRPr="00270730">
        <w:rPr>
          <w:rFonts w:ascii="Arial" w:hAnsi="Arial" w:cs="Arial"/>
          <w:b/>
          <w:sz w:val="20"/>
        </w:rPr>
        <w:t>présentation de l’entreprise</w:t>
      </w:r>
      <w:r w:rsidR="00270730" w:rsidRPr="00270730">
        <w:rPr>
          <w:rFonts w:ascii="Arial" w:hAnsi="Arial" w:cs="Arial"/>
          <w:b/>
          <w:sz w:val="20"/>
        </w:rPr>
        <w:t xml:space="preserve"> </w:t>
      </w:r>
      <w:r w:rsidR="003A58FE" w:rsidRPr="00270730">
        <w:rPr>
          <w:rFonts w:ascii="Arial" w:hAnsi="Arial" w:cs="Arial"/>
          <w:b/>
          <w:sz w:val="20"/>
        </w:rPr>
        <w:t>process, déroulé de la prestation attendue)</w:t>
      </w:r>
      <w:r w:rsidRPr="003A58FE">
        <w:rPr>
          <w:rFonts w:ascii="Arial" w:hAnsi="Arial" w:cs="Arial"/>
          <w:b/>
          <w:sz w:val="20"/>
        </w:rPr>
        <w:t xml:space="preserve"> </w:t>
      </w:r>
      <w:bookmarkStart w:id="4" w:name="_Hlk207983175"/>
      <w:r w:rsidR="009F1BA7" w:rsidRPr="003A58FE">
        <w:rPr>
          <w:rFonts w:ascii="Arial" w:hAnsi="Arial" w:cs="Arial"/>
          <w:b/>
          <w:sz w:val="20"/>
        </w:rPr>
        <w:t>–</w:t>
      </w:r>
      <w:r w:rsidR="009F1BA7" w:rsidRPr="003A58FE">
        <w:rPr>
          <w:rStyle w:val="Marquedecommentaire"/>
          <w:rFonts w:ascii="Times New Roman" w:hAnsi="Times New Roman"/>
        </w:rPr>
        <w:t xml:space="preserve"> </w:t>
      </w:r>
      <w:r w:rsidR="009F1BA7" w:rsidRPr="003A58FE">
        <w:rPr>
          <w:rFonts w:ascii="Arial" w:hAnsi="Arial" w:cs="Arial"/>
          <w:b/>
          <w:sz w:val="20"/>
        </w:rPr>
        <w:t>15</w:t>
      </w:r>
      <w:r w:rsidRPr="003A58FE">
        <w:rPr>
          <w:rFonts w:ascii="Arial" w:hAnsi="Arial" w:cs="Arial"/>
          <w:b/>
          <w:sz w:val="20"/>
        </w:rPr>
        <w:t xml:space="preserve"> points</w:t>
      </w:r>
    </w:p>
    <w:bookmarkEnd w:id="4"/>
    <w:p w14:paraId="7393848D" w14:textId="77777777" w:rsidR="001E434A" w:rsidRPr="002361C7" w:rsidRDefault="001E434A" w:rsidP="002361C7">
      <w:pPr>
        <w:spacing w:after="160" w:line="259" w:lineRule="auto"/>
        <w:jc w:val="both"/>
        <w:rPr>
          <w:rFonts w:ascii="Arial" w:hAnsi="Arial" w:cs="Arial"/>
          <w:b/>
          <w:sz w:val="20"/>
          <w:u w:val="single"/>
        </w:rPr>
      </w:pPr>
    </w:p>
    <w:p w14:paraId="5C569A1A" w14:textId="0162CDB0" w:rsidR="00DA4B6F" w:rsidRPr="009F1BA7" w:rsidRDefault="00DA4B6F" w:rsidP="009F1BA7">
      <w:pPr>
        <w:spacing w:after="160" w:line="259" w:lineRule="auto"/>
        <w:jc w:val="both"/>
        <w:rPr>
          <w:rFonts w:ascii="Arial" w:hAnsi="Arial" w:cs="Arial"/>
          <w:b/>
          <w:sz w:val="20"/>
          <w:u w:val="single"/>
        </w:rPr>
      </w:pPr>
    </w:p>
    <w:p w14:paraId="389C6D9C" w14:textId="77777777" w:rsidR="00210F18" w:rsidRPr="003F725C" w:rsidRDefault="00210F18" w:rsidP="00FC7AE1">
      <w:pPr>
        <w:jc w:val="both"/>
        <w:rPr>
          <w:rFonts w:ascii="Arial" w:hAnsi="Arial" w:cs="Arial"/>
          <w:sz w:val="20"/>
        </w:rPr>
      </w:pPr>
    </w:p>
    <w:p w14:paraId="168C56C6" w14:textId="4996CBEF" w:rsidR="00210F18" w:rsidRDefault="00FC7AE1" w:rsidP="00C13344">
      <w:pPr>
        <w:spacing w:after="160" w:line="259" w:lineRule="auto"/>
        <w:rPr>
          <w:rFonts w:ascii="Arial" w:hAnsi="Arial" w:cs="Arial"/>
          <w:b/>
          <w:sz w:val="20"/>
          <w:u w:val="single"/>
        </w:rPr>
      </w:pPr>
      <w:r w:rsidRPr="00C13344">
        <w:rPr>
          <w:rFonts w:ascii="Arial" w:hAnsi="Arial" w:cs="Arial"/>
          <w:b/>
          <w:sz w:val="20"/>
          <w:u w:val="single"/>
        </w:rPr>
        <w:t>SOUS CRITERE 3</w:t>
      </w:r>
      <w:r w:rsidRPr="00C13344">
        <w:rPr>
          <w:rFonts w:ascii="Arial" w:hAnsi="Arial" w:cs="Arial"/>
          <w:b/>
          <w:sz w:val="20"/>
        </w:rPr>
        <w:t xml:space="preserve"> : </w:t>
      </w:r>
      <w:r w:rsidR="00210F18" w:rsidRPr="00C13344">
        <w:rPr>
          <w:rFonts w:ascii="Arial" w:hAnsi="Arial" w:cs="Arial"/>
          <w:b/>
          <w:sz w:val="20"/>
          <w:u w:val="single"/>
        </w:rPr>
        <w:br/>
      </w:r>
    </w:p>
    <w:p w14:paraId="2D9A8796" w14:textId="77777777" w:rsidR="009963CA" w:rsidRPr="009963CA" w:rsidRDefault="009963CA" w:rsidP="00C13344">
      <w:pPr>
        <w:pStyle w:val="Paragraphedeliste"/>
        <w:numPr>
          <w:ilvl w:val="0"/>
          <w:numId w:val="35"/>
        </w:numPr>
        <w:spacing w:after="160" w:line="259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L</w:t>
      </w:r>
      <w:r w:rsidRPr="00C13344">
        <w:rPr>
          <w:rFonts w:ascii="Arial" w:hAnsi="Arial" w:cs="Arial"/>
          <w:sz w:val="20"/>
        </w:rPr>
        <w:t>a sécurité et l'assistance aux voyageurs</w:t>
      </w:r>
      <w:r>
        <w:rPr>
          <w:rFonts w:ascii="Arial" w:hAnsi="Arial" w:cs="Arial"/>
          <w:sz w:val="20"/>
        </w:rPr>
        <w:t xml:space="preserve"> et la prise en charge des modifications ou annulations </w:t>
      </w:r>
    </w:p>
    <w:p w14:paraId="41EFB6AF" w14:textId="52C20D69" w:rsidR="009963CA" w:rsidRDefault="009963CA" w:rsidP="009963CA">
      <w:pPr>
        <w:pStyle w:val="Paragraphedeliste"/>
        <w:spacing w:after="160" w:line="259" w:lineRule="auto"/>
        <w:ind w:left="78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–</w:t>
      </w:r>
      <w:r>
        <w:rPr>
          <w:rStyle w:val="Marquedecommentaire"/>
          <w:rFonts w:ascii="Times New Roman" w:hAnsi="Times New Roman"/>
        </w:rPr>
        <w:t xml:space="preserve"> </w:t>
      </w:r>
      <w:r>
        <w:rPr>
          <w:rFonts w:ascii="Arial" w:hAnsi="Arial" w:cs="Arial"/>
          <w:b/>
          <w:sz w:val="20"/>
        </w:rPr>
        <w:t>10</w:t>
      </w:r>
      <w:r w:rsidRPr="00162D5D">
        <w:rPr>
          <w:rFonts w:ascii="Arial" w:hAnsi="Arial" w:cs="Arial"/>
          <w:b/>
          <w:sz w:val="20"/>
        </w:rPr>
        <w:t xml:space="preserve"> points</w:t>
      </w:r>
    </w:p>
    <w:p w14:paraId="76C70AAB" w14:textId="77777777" w:rsidR="009963CA" w:rsidRPr="009963CA" w:rsidRDefault="009963CA" w:rsidP="009963CA">
      <w:pPr>
        <w:pStyle w:val="Paragraphedeliste"/>
        <w:spacing w:after="160" w:line="259" w:lineRule="auto"/>
        <w:ind w:left="780"/>
        <w:jc w:val="both"/>
        <w:rPr>
          <w:rFonts w:ascii="Arial" w:hAnsi="Arial" w:cs="Arial"/>
          <w:b/>
          <w:sz w:val="20"/>
        </w:rPr>
      </w:pPr>
    </w:p>
    <w:p w14:paraId="5AA7D145" w14:textId="13A89D97" w:rsidR="00EA2194" w:rsidRPr="002361C7" w:rsidRDefault="00C13344" w:rsidP="009963CA">
      <w:pPr>
        <w:pStyle w:val="Paragraphedeliste"/>
        <w:numPr>
          <w:ilvl w:val="0"/>
          <w:numId w:val="43"/>
        </w:numPr>
        <w:spacing w:after="160" w:line="259" w:lineRule="auto"/>
        <w:ind w:left="1776"/>
        <w:jc w:val="both"/>
        <w:rPr>
          <w:rFonts w:ascii="Arial" w:hAnsi="Arial" w:cs="Arial"/>
          <w:b/>
          <w:sz w:val="20"/>
        </w:rPr>
      </w:pPr>
      <w:r w:rsidRPr="00C13344">
        <w:rPr>
          <w:rFonts w:ascii="Arial" w:hAnsi="Arial" w:cs="Arial"/>
          <w:sz w:val="20"/>
        </w:rPr>
        <w:t xml:space="preserve">Présentation de l’organisation et des moyens envisagés afin d'assurer </w:t>
      </w:r>
      <w:bookmarkStart w:id="5" w:name="_Hlk207983103"/>
      <w:r w:rsidRPr="00C13344">
        <w:rPr>
          <w:rFonts w:ascii="Arial" w:hAnsi="Arial" w:cs="Arial"/>
          <w:sz w:val="20"/>
        </w:rPr>
        <w:t>la sécurité et l'assistance aux voyageurs</w:t>
      </w:r>
      <w:bookmarkEnd w:id="5"/>
      <w:r w:rsidR="002361C7">
        <w:rPr>
          <w:rFonts w:ascii="Arial" w:hAnsi="Arial" w:cs="Arial"/>
          <w:sz w:val="20"/>
        </w:rPr>
        <w:t xml:space="preserve"> </w:t>
      </w:r>
      <w:r w:rsidR="009F1BA7" w:rsidRPr="009F1BA7">
        <w:rPr>
          <w:rFonts w:ascii="Arial" w:hAnsi="Arial" w:cs="Arial"/>
          <w:sz w:val="20"/>
        </w:rPr>
        <w:t>(5 points)</w:t>
      </w:r>
    </w:p>
    <w:p w14:paraId="3284EDE9" w14:textId="77777777" w:rsidR="00EA2194" w:rsidRPr="00EA2194" w:rsidRDefault="00EA2194" w:rsidP="009963CA">
      <w:pPr>
        <w:pStyle w:val="Paragraphedeliste"/>
        <w:spacing w:after="160" w:line="259" w:lineRule="auto"/>
        <w:ind w:left="1776"/>
        <w:jc w:val="both"/>
        <w:rPr>
          <w:rFonts w:ascii="Arial" w:hAnsi="Arial" w:cs="Arial"/>
          <w:sz w:val="20"/>
        </w:rPr>
      </w:pPr>
    </w:p>
    <w:p w14:paraId="73143C2C" w14:textId="1D896E06" w:rsidR="00EA2194" w:rsidRPr="00A54E36" w:rsidRDefault="00EA2194" w:rsidP="009963CA">
      <w:pPr>
        <w:pStyle w:val="Paragraphedeliste"/>
        <w:numPr>
          <w:ilvl w:val="0"/>
          <w:numId w:val="43"/>
        </w:numPr>
        <w:spacing w:after="160" w:line="259" w:lineRule="auto"/>
        <w:ind w:left="1776"/>
        <w:jc w:val="both"/>
        <w:rPr>
          <w:rFonts w:ascii="Arial" w:hAnsi="Arial" w:cs="Arial"/>
          <w:b/>
          <w:sz w:val="20"/>
        </w:rPr>
      </w:pPr>
      <w:r w:rsidRPr="00C13344">
        <w:rPr>
          <w:rFonts w:ascii="Arial" w:hAnsi="Arial" w:cs="Arial"/>
          <w:sz w:val="20"/>
        </w:rPr>
        <w:t xml:space="preserve">Présentation des modalités de prise en charge en cas de modification et </w:t>
      </w:r>
      <w:r w:rsidR="009F1BA7" w:rsidRPr="00C13344">
        <w:rPr>
          <w:rFonts w:ascii="Arial" w:hAnsi="Arial" w:cs="Arial"/>
          <w:sz w:val="20"/>
        </w:rPr>
        <w:t>annulation</w:t>
      </w:r>
      <w:bookmarkStart w:id="6" w:name="_Hlk207982980"/>
      <w:r w:rsidR="009F1BA7" w:rsidRPr="009F1BA7">
        <w:rPr>
          <w:rFonts w:ascii="Arial" w:hAnsi="Arial" w:cs="Arial"/>
          <w:sz w:val="20"/>
        </w:rPr>
        <w:t xml:space="preserve"> (</w:t>
      </w:r>
      <w:r w:rsidRPr="009F1BA7">
        <w:rPr>
          <w:rFonts w:ascii="Arial" w:hAnsi="Arial" w:cs="Arial"/>
          <w:sz w:val="20"/>
        </w:rPr>
        <w:t>5 points</w:t>
      </w:r>
      <w:r w:rsidR="009F1BA7" w:rsidRPr="009F1BA7">
        <w:rPr>
          <w:rFonts w:ascii="Arial" w:hAnsi="Arial" w:cs="Arial"/>
          <w:sz w:val="20"/>
        </w:rPr>
        <w:t>)</w:t>
      </w:r>
      <w:bookmarkEnd w:id="6"/>
    </w:p>
    <w:p w14:paraId="1C8FCA31" w14:textId="73016B10" w:rsidR="00D506FE" w:rsidRDefault="00D506FE" w:rsidP="00D506FE"/>
    <w:p w14:paraId="772D513C" w14:textId="5CB197B5" w:rsidR="001E434A" w:rsidRPr="00C13344" w:rsidRDefault="001E434A" w:rsidP="00C13344">
      <w:pPr>
        <w:spacing w:after="160" w:line="259" w:lineRule="auto"/>
        <w:rPr>
          <w:rFonts w:ascii="Arial" w:hAnsi="Arial" w:cs="Arial"/>
          <w:b/>
          <w:sz w:val="20"/>
        </w:rPr>
      </w:pPr>
      <w:r w:rsidRPr="00C13344">
        <w:rPr>
          <w:rFonts w:ascii="Arial" w:hAnsi="Arial" w:cs="Arial"/>
          <w:b/>
          <w:sz w:val="20"/>
          <w:u w:val="single"/>
        </w:rPr>
        <w:t xml:space="preserve">SOUS CRITERE </w:t>
      </w:r>
      <w:r w:rsidR="00EA2194">
        <w:rPr>
          <w:rFonts w:ascii="Arial" w:hAnsi="Arial" w:cs="Arial"/>
          <w:b/>
          <w:sz w:val="20"/>
        </w:rPr>
        <w:t xml:space="preserve"> 4</w:t>
      </w:r>
      <w:r w:rsidRPr="00C13344">
        <w:rPr>
          <w:rFonts w:ascii="Arial" w:hAnsi="Arial" w:cs="Arial"/>
          <w:b/>
          <w:sz w:val="20"/>
        </w:rPr>
        <w:t xml:space="preserve"> : </w:t>
      </w:r>
    </w:p>
    <w:p w14:paraId="08E68644" w14:textId="6F56C17A" w:rsidR="003A5500" w:rsidRPr="003A5500" w:rsidRDefault="003A5500" w:rsidP="003A5500">
      <w:pPr>
        <w:spacing w:after="160" w:line="259" w:lineRule="auto"/>
        <w:rPr>
          <w:rFonts w:ascii="Arial" w:hAnsi="Arial" w:cs="Arial"/>
          <w:b/>
          <w:sz w:val="20"/>
          <w:u w:val="single"/>
        </w:rPr>
      </w:pPr>
    </w:p>
    <w:p w14:paraId="045825C4" w14:textId="77777777" w:rsidR="00CE4725" w:rsidRPr="00270730" w:rsidRDefault="00C13344" w:rsidP="00C13344">
      <w:pPr>
        <w:pStyle w:val="Paragraphedeliste"/>
        <w:numPr>
          <w:ilvl w:val="0"/>
          <w:numId w:val="35"/>
        </w:numPr>
        <w:spacing w:after="160" w:line="259" w:lineRule="auto"/>
        <w:jc w:val="both"/>
        <w:rPr>
          <w:rFonts w:ascii="Arial" w:hAnsi="Arial" w:cs="Arial"/>
          <w:b/>
          <w:sz w:val="20"/>
        </w:rPr>
      </w:pPr>
      <w:bookmarkStart w:id="7" w:name="_GoBack"/>
      <w:r w:rsidRPr="00270730">
        <w:rPr>
          <w:rFonts w:ascii="Arial" w:hAnsi="Arial" w:cs="Arial"/>
          <w:sz w:val="20"/>
        </w:rPr>
        <w:t xml:space="preserve">Présentation de la démarche environnementale </w:t>
      </w:r>
    </w:p>
    <w:p w14:paraId="4D73D4F9" w14:textId="77777777" w:rsidR="00CE4725" w:rsidRPr="00270730" w:rsidRDefault="00CE4725" w:rsidP="00CE4725">
      <w:pPr>
        <w:pStyle w:val="Paragraphedeliste"/>
        <w:spacing w:after="160" w:line="259" w:lineRule="auto"/>
        <w:ind w:left="780"/>
        <w:jc w:val="both"/>
        <w:rPr>
          <w:rFonts w:ascii="Arial" w:hAnsi="Arial" w:cs="Arial"/>
          <w:b/>
          <w:sz w:val="20"/>
        </w:rPr>
      </w:pPr>
    </w:p>
    <w:p w14:paraId="07BC0C28" w14:textId="6D05F6A9" w:rsidR="00C13344" w:rsidRPr="00270730" w:rsidRDefault="00C13344" w:rsidP="00CE4725">
      <w:pPr>
        <w:pStyle w:val="Paragraphedeliste"/>
        <w:spacing w:after="160" w:line="259" w:lineRule="auto"/>
        <w:ind w:left="780"/>
        <w:jc w:val="both"/>
        <w:rPr>
          <w:rFonts w:ascii="Arial" w:hAnsi="Arial" w:cs="Arial"/>
          <w:b/>
          <w:i/>
          <w:sz w:val="20"/>
        </w:rPr>
      </w:pPr>
      <w:r w:rsidRPr="00270730">
        <w:rPr>
          <w:rFonts w:ascii="Arial" w:hAnsi="Arial" w:cs="Arial"/>
          <w:i/>
          <w:sz w:val="20"/>
        </w:rPr>
        <w:t xml:space="preserve"> </w:t>
      </w:r>
      <w:r w:rsidR="00CE4725" w:rsidRPr="00270730">
        <w:rPr>
          <w:rFonts w:ascii="Arial" w:hAnsi="Arial" w:cs="Arial"/>
          <w:i/>
          <w:sz w:val="20"/>
        </w:rPr>
        <w:t>Prise</w:t>
      </w:r>
      <w:r w:rsidRPr="00270730">
        <w:rPr>
          <w:rFonts w:ascii="Arial" w:hAnsi="Arial" w:cs="Arial"/>
          <w:i/>
          <w:sz w:val="20"/>
        </w:rPr>
        <w:t xml:space="preserve"> en compte de l'impact environnemental dans la proposition notamment en ce qui concerne les moyens de transport proposés</w:t>
      </w:r>
      <w:r w:rsidRPr="00270730">
        <w:rPr>
          <w:rFonts w:ascii="Arial" w:hAnsi="Arial" w:cs="Arial"/>
          <w:b/>
          <w:i/>
          <w:sz w:val="20"/>
        </w:rPr>
        <w:t xml:space="preserve"> </w:t>
      </w:r>
      <w:r w:rsidR="009F1BA7" w:rsidRPr="00270730">
        <w:rPr>
          <w:rFonts w:ascii="Arial" w:hAnsi="Arial" w:cs="Arial"/>
          <w:b/>
          <w:i/>
          <w:sz w:val="20"/>
        </w:rPr>
        <w:t>–</w:t>
      </w:r>
      <w:r w:rsidRPr="00270730">
        <w:rPr>
          <w:rFonts w:ascii="Arial" w:hAnsi="Arial" w:cs="Arial"/>
          <w:b/>
          <w:i/>
          <w:sz w:val="20"/>
        </w:rPr>
        <w:t xml:space="preserve"> </w:t>
      </w:r>
      <w:r w:rsidR="009F1BA7" w:rsidRPr="00270730">
        <w:rPr>
          <w:rFonts w:ascii="Arial" w:hAnsi="Arial" w:cs="Arial"/>
          <w:b/>
          <w:i/>
          <w:sz w:val="20"/>
        </w:rPr>
        <w:t xml:space="preserve">5 </w:t>
      </w:r>
      <w:r w:rsidRPr="00270730">
        <w:rPr>
          <w:rFonts w:ascii="Arial" w:hAnsi="Arial" w:cs="Arial"/>
          <w:b/>
          <w:i/>
          <w:sz w:val="20"/>
        </w:rPr>
        <w:t>points</w:t>
      </w:r>
    </w:p>
    <w:p w14:paraId="0D1973DA" w14:textId="5908B116" w:rsidR="003A5500" w:rsidRPr="00270730" w:rsidRDefault="003A5500" w:rsidP="00C13344">
      <w:pPr>
        <w:pStyle w:val="Paragraphedeliste"/>
        <w:spacing w:after="160" w:line="259" w:lineRule="auto"/>
        <w:ind w:left="780"/>
        <w:rPr>
          <w:rFonts w:ascii="Arial" w:hAnsi="Arial" w:cs="Arial"/>
          <w:b/>
          <w:i/>
          <w:sz w:val="20"/>
          <w:u w:val="single"/>
        </w:rPr>
      </w:pPr>
    </w:p>
    <w:bookmarkEnd w:id="7"/>
    <w:p w14:paraId="744644B7" w14:textId="62E975FE" w:rsidR="003A5500" w:rsidRPr="00CE4725" w:rsidRDefault="003A5500" w:rsidP="003A5500">
      <w:pPr>
        <w:spacing w:after="160" w:line="259" w:lineRule="auto"/>
        <w:rPr>
          <w:rFonts w:ascii="Arial" w:hAnsi="Arial" w:cs="Arial"/>
          <w:b/>
          <w:i/>
          <w:sz w:val="20"/>
          <w:u w:val="single"/>
        </w:rPr>
      </w:pPr>
    </w:p>
    <w:p w14:paraId="56765D22" w14:textId="6724D0B0" w:rsidR="00D506FE" w:rsidRPr="00C13344" w:rsidRDefault="00D506FE" w:rsidP="00C13344">
      <w:pPr>
        <w:pStyle w:val="Paragraphedeliste"/>
        <w:spacing w:after="160" w:line="259" w:lineRule="auto"/>
        <w:ind w:left="780"/>
        <w:rPr>
          <w:rFonts w:ascii="Arial" w:hAnsi="Arial" w:cs="Arial"/>
          <w:b/>
          <w:sz w:val="20"/>
          <w:u w:val="single"/>
        </w:rPr>
      </w:pPr>
    </w:p>
    <w:sectPr w:rsidR="00D506FE" w:rsidRPr="00C13344" w:rsidSect="001D10E2">
      <w:headerReference w:type="even" r:id="rId10"/>
      <w:headerReference w:type="default" r:id="rId11"/>
      <w:footerReference w:type="default" r:id="rId12"/>
      <w:footerReference w:type="first" r:id="rId13"/>
      <w:type w:val="continuous"/>
      <w:pgSz w:w="11907" w:h="16840" w:code="9"/>
      <w:pgMar w:top="737" w:right="992" w:bottom="737" w:left="1021" w:header="567" w:footer="45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D8DBF" w14:textId="77777777" w:rsidR="00631E8A" w:rsidRDefault="00631E8A">
      <w:r>
        <w:separator/>
      </w:r>
    </w:p>
    <w:p w14:paraId="01A399BA" w14:textId="77777777" w:rsidR="00631E8A" w:rsidRDefault="00631E8A"/>
  </w:endnote>
  <w:endnote w:type="continuationSeparator" w:id="0">
    <w:p w14:paraId="39450C2B" w14:textId="77777777" w:rsidR="00631E8A" w:rsidRDefault="00631E8A">
      <w:r>
        <w:continuationSeparator/>
      </w:r>
    </w:p>
    <w:p w14:paraId="28F09FF8" w14:textId="77777777" w:rsidR="00631E8A" w:rsidRDefault="00631E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sGoth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FF087" w14:textId="6EF81766" w:rsidR="006F704A" w:rsidRPr="001F667E" w:rsidRDefault="006F704A" w:rsidP="005E0E16">
    <w:pPr>
      <w:pBdr>
        <w:top w:val="double" w:sz="4" w:space="1" w:color="auto"/>
      </w:pBdr>
      <w:tabs>
        <w:tab w:val="center" w:pos="4536"/>
        <w:tab w:val="right" w:pos="9894"/>
      </w:tabs>
      <w:overflowPunct/>
      <w:autoSpaceDE/>
      <w:autoSpaceDN/>
      <w:adjustRightInd/>
      <w:jc w:val="both"/>
      <w:textAlignment w:val="auto"/>
      <w:rPr>
        <w:rFonts w:ascii="Arial" w:hAnsi="Arial" w:cs="Arial"/>
        <w:sz w:val="20"/>
      </w:rPr>
    </w:pPr>
    <w:r w:rsidRPr="001F667E">
      <w:rPr>
        <w:rFonts w:ascii="Arial" w:hAnsi="Arial" w:cs="Arial"/>
        <w:sz w:val="20"/>
      </w:rPr>
      <w:t>CRT</w:t>
    </w:r>
    <w:r w:rsidR="001F667E" w:rsidRPr="001F667E">
      <w:rPr>
        <w:rFonts w:ascii="Arial" w:hAnsi="Arial" w:cs="Arial"/>
        <w:sz w:val="20"/>
      </w:rPr>
      <w:t xml:space="preserve"> – Marché de Voyage d’étude à Rome</w:t>
    </w:r>
    <w:r w:rsidRPr="001F667E">
      <w:rPr>
        <w:rFonts w:ascii="Arial" w:hAnsi="Arial" w:cs="Arial"/>
        <w:sz w:val="20"/>
      </w:rPr>
      <w:tab/>
      <w:t xml:space="preserve">Page </w:t>
    </w:r>
    <w:r w:rsidRPr="001F667E">
      <w:rPr>
        <w:rFonts w:ascii="Arial" w:hAnsi="Arial" w:cs="Arial"/>
        <w:sz w:val="20"/>
      </w:rPr>
      <w:fldChar w:fldCharType="begin"/>
    </w:r>
    <w:r w:rsidRPr="001F667E">
      <w:rPr>
        <w:rFonts w:ascii="Arial" w:hAnsi="Arial" w:cs="Arial"/>
        <w:sz w:val="20"/>
      </w:rPr>
      <w:instrText>PAGE  \* Arabic  \* MERGEFORMAT</w:instrText>
    </w:r>
    <w:r w:rsidRPr="001F667E">
      <w:rPr>
        <w:rFonts w:ascii="Arial" w:hAnsi="Arial" w:cs="Arial"/>
        <w:sz w:val="20"/>
      </w:rPr>
      <w:fldChar w:fldCharType="separate"/>
    </w:r>
    <w:r w:rsidR="00D56F85">
      <w:rPr>
        <w:rFonts w:ascii="Arial" w:hAnsi="Arial" w:cs="Arial"/>
        <w:noProof/>
        <w:sz w:val="20"/>
      </w:rPr>
      <w:t>2</w:t>
    </w:r>
    <w:r w:rsidRPr="001F667E">
      <w:rPr>
        <w:rFonts w:ascii="Arial" w:hAnsi="Arial" w:cs="Arial"/>
        <w:sz w:val="20"/>
      </w:rPr>
      <w:fldChar w:fldCharType="end"/>
    </w:r>
    <w:r w:rsidRPr="001F667E">
      <w:rPr>
        <w:rFonts w:ascii="Arial" w:hAnsi="Arial" w:cs="Arial"/>
        <w:sz w:val="20"/>
      </w:rPr>
      <w:t xml:space="preserve"> sur </w:t>
    </w:r>
    <w:r w:rsidRPr="001F667E">
      <w:rPr>
        <w:rFonts w:ascii="Arial" w:hAnsi="Arial" w:cs="Arial"/>
        <w:sz w:val="20"/>
      </w:rPr>
      <w:fldChar w:fldCharType="begin"/>
    </w:r>
    <w:r w:rsidRPr="001F667E">
      <w:rPr>
        <w:rFonts w:ascii="Arial" w:hAnsi="Arial" w:cs="Arial"/>
        <w:sz w:val="20"/>
      </w:rPr>
      <w:instrText>NUMPAGES  \* Arabic  \* MERGEFORMAT</w:instrText>
    </w:r>
    <w:r w:rsidRPr="001F667E">
      <w:rPr>
        <w:rFonts w:ascii="Arial" w:hAnsi="Arial" w:cs="Arial"/>
        <w:sz w:val="20"/>
      </w:rPr>
      <w:fldChar w:fldCharType="separate"/>
    </w:r>
    <w:r w:rsidR="00D56F85">
      <w:rPr>
        <w:rFonts w:ascii="Arial" w:hAnsi="Arial" w:cs="Arial"/>
        <w:noProof/>
        <w:sz w:val="20"/>
      </w:rPr>
      <w:t>3</w:t>
    </w:r>
    <w:r w:rsidRPr="001F667E">
      <w:rPr>
        <w:rFonts w:ascii="Arial" w:hAnsi="Arial" w:cs="Arial"/>
        <w:sz w:val="20"/>
      </w:rPr>
      <w:fldChar w:fldCharType="end"/>
    </w:r>
    <w:r w:rsidRPr="001F667E">
      <w:rPr>
        <w:rFonts w:ascii="Arial" w:hAnsi="Arial" w:cs="Arial"/>
        <w:sz w:val="20"/>
      </w:rPr>
      <w:tab/>
    </w:r>
  </w:p>
  <w:p w14:paraId="3E9B2843" w14:textId="77777777" w:rsidR="001717D7" w:rsidRPr="006F704A" w:rsidRDefault="001717D7" w:rsidP="006F704A">
    <w:pPr>
      <w:pStyle w:val="Pieddepage"/>
      <w:ind w:left="0"/>
    </w:pPr>
  </w:p>
  <w:p w14:paraId="6164552D" w14:textId="77777777" w:rsidR="001717D7" w:rsidRDefault="001717D7" w:rsidP="00333748">
    <w:pPr>
      <w:pStyle w:val="Pieddepage"/>
      <w:ind w:left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C768F" w14:textId="7087EAEC" w:rsidR="00A8190C" w:rsidRDefault="00A8190C">
    <w:pPr>
      <w:pStyle w:val="Pieddepage"/>
    </w:pPr>
    <w:r>
      <w:t>C</w:t>
    </w:r>
    <w:r w:rsidR="001F667E">
      <w:t xml:space="preserve">RT- Marché de Voyage d’étude à Rome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F1B6B" w14:textId="77777777" w:rsidR="00631E8A" w:rsidRDefault="00631E8A">
      <w:r>
        <w:separator/>
      </w:r>
    </w:p>
    <w:p w14:paraId="645BBCB9" w14:textId="77777777" w:rsidR="00631E8A" w:rsidRDefault="00631E8A"/>
  </w:footnote>
  <w:footnote w:type="continuationSeparator" w:id="0">
    <w:p w14:paraId="4B3F40B3" w14:textId="77777777" w:rsidR="00631E8A" w:rsidRDefault="00631E8A">
      <w:r>
        <w:continuationSeparator/>
      </w:r>
    </w:p>
    <w:p w14:paraId="54A1F1F6" w14:textId="77777777" w:rsidR="00631E8A" w:rsidRDefault="00631E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0D7F7" w14:textId="77777777" w:rsidR="001717D7" w:rsidRDefault="001717D7">
    <w:pPr>
      <w:pStyle w:val="En-tte"/>
      <w:framePr w:w="576" w:wrap="around" w:vAnchor="page" w:hAnchor="page" w:x="10765" w:y="285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5F9ED7B" w14:textId="77777777" w:rsidR="001717D7" w:rsidRDefault="001717D7">
    <w:pPr>
      <w:pStyle w:val="En-tte"/>
    </w:pPr>
  </w:p>
  <w:p w14:paraId="50185DDA" w14:textId="77777777" w:rsidR="001717D7" w:rsidRDefault="001717D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8C870" w14:textId="6FD3D813" w:rsidR="001717D7" w:rsidRDefault="001717D7">
    <w:pPr>
      <w:pStyle w:val="En-tte"/>
      <w:framePr w:w="576" w:wrap="around" w:vAnchor="page" w:hAnchor="page" w:x="10765" w:y="285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56F85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AAE7947" w14:textId="77777777" w:rsidR="001717D7" w:rsidRDefault="001717D7" w:rsidP="00333748">
    <w:pPr>
      <w:pStyle w:val="En-tte"/>
    </w:pPr>
  </w:p>
  <w:p w14:paraId="126F9E18" w14:textId="77777777" w:rsidR="001717D7" w:rsidRDefault="001717D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54222F5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F"/>
      </v:shape>
    </w:pict>
  </w:numPicBullet>
  <w:abstractNum w:abstractNumId="0" w15:restartNumberingAfterBreak="0">
    <w:nsid w:val="07033686"/>
    <w:multiLevelType w:val="hybridMultilevel"/>
    <w:tmpl w:val="C51C6A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9359D"/>
    <w:multiLevelType w:val="hybridMultilevel"/>
    <w:tmpl w:val="7DCEB7C2"/>
    <w:lvl w:ilvl="0" w:tplc="9E6877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01376"/>
    <w:multiLevelType w:val="hybridMultilevel"/>
    <w:tmpl w:val="BF8AB2FC"/>
    <w:lvl w:ilvl="0" w:tplc="F1A6FC0C">
      <w:start w:val="2"/>
      <w:numFmt w:val="bullet"/>
      <w:lvlText w:val="-"/>
      <w:lvlJc w:val="left"/>
      <w:pPr>
        <w:ind w:left="780" w:hanging="360"/>
      </w:pPr>
      <w:rPr>
        <w:rFonts w:ascii="Verdana" w:eastAsia="Times New Roman" w:hAnsi="Verdana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18F590D"/>
    <w:multiLevelType w:val="hybridMultilevel"/>
    <w:tmpl w:val="172C6CEC"/>
    <w:lvl w:ilvl="0" w:tplc="15EC7A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F524B"/>
    <w:multiLevelType w:val="multilevel"/>
    <w:tmpl w:val="96326F74"/>
    <w:lvl w:ilvl="0">
      <w:start w:val="1"/>
      <w:numFmt w:val="none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3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6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133A480C"/>
    <w:multiLevelType w:val="hybridMultilevel"/>
    <w:tmpl w:val="6BB2164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8941BAD"/>
    <w:multiLevelType w:val="hybridMultilevel"/>
    <w:tmpl w:val="05FA8C2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5F60C8"/>
    <w:multiLevelType w:val="hybridMultilevel"/>
    <w:tmpl w:val="173CC83C"/>
    <w:lvl w:ilvl="0" w:tplc="8996B0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92C30"/>
    <w:multiLevelType w:val="hybridMultilevel"/>
    <w:tmpl w:val="824AF686"/>
    <w:lvl w:ilvl="0" w:tplc="040C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9F901AB"/>
    <w:multiLevelType w:val="hybridMultilevel"/>
    <w:tmpl w:val="58E4917A"/>
    <w:lvl w:ilvl="0" w:tplc="040C0001">
      <w:start w:val="1"/>
      <w:numFmt w:val="bullet"/>
      <w:lvlText w:val=""/>
      <w:lvlJc w:val="left"/>
      <w:pPr>
        <w:ind w:left="13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</w:abstractNum>
  <w:abstractNum w:abstractNumId="10" w15:restartNumberingAfterBreak="0">
    <w:nsid w:val="2A0372E2"/>
    <w:multiLevelType w:val="hybridMultilevel"/>
    <w:tmpl w:val="266419E0"/>
    <w:lvl w:ilvl="0" w:tplc="13200AC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8371C"/>
    <w:multiLevelType w:val="hybridMultilevel"/>
    <w:tmpl w:val="E82A519C"/>
    <w:lvl w:ilvl="0" w:tplc="3DD0AB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7626C"/>
    <w:multiLevelType w:val="multilevel"/>
    <w:tmpl w:val="71C868AE"/>
    <w:lvl w:ilvl="0">
      <w:start w:val="1"/>
      <w:numFmt w:val="none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3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312B7E2B"/>
    <w:multiLevelType w:val="hybridMultilevel"/>
    <w:tmpl w:val="356A8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455D9"/>
    <w:multiLevelType w:val="hybridMultilevel"/>
    <w:tmpl w:val="362CAB1A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33841AEE"/>
    <w:multiLevelType w:val="hybridMultilevel"/>
    <w:tmpl w:val="B9509FC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3DD7165"/>
    <w:multiLevelType w:val="hybridMultilevel"/>
    <w:tmpl w:val="20049EAE"/>
    <w:lvl w:ilvl="0" w:tplc="434AE0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D0277"/>
    <w:multiLevelType w:val="hybridMultilevel"/>
    <w:tmpl w:val="61020B78"/>
    <w:lvl w:ilvl="0" w:tplc="040C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6F818A0"/>
    <w:multiLevelType w:val="hybridMultilevel"/>
    <w:tmpl w:val="21B8DE4C"/>
    <w:lvl w:ilvl="0" w:tplc="826CE3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B6925"/>
    <w:multiLevelType w:val="hybridMultilevel"/>
    <w:tmpl w:val="DD3CCD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C3E83"/>
    <w:multiLevelType w:val="hybridMultilevel"/>
    <w:tmpl w:val="D6E8002A"/>
    <w:lvl w:ilvl="0" w:tplc="A01CBC3C">
      <w:start w:val="3"/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F1E7B"/>
    <w:multiLevelType w:val="hybridMultilevel"/>
    <w:tmpl w:val="6688DE18"/>
    <w:lvl w:ilvl="0" w:tplc="FC6C51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C4B00"/>
    <w:multiLevelType w:val="hybridMultilevel"/>
    <w:tmpl w:val="0360FC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570E9"/>
    <w:multiLevelType w:val="hybridMultilevel"/>
    <w:tmpl w:val="F0A81E00"/>
    <w:lvl w:ilvl="0" w:tplc="040C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24" w15:restartNumberingAfterBreak="0">
    <w:nsid w:val="51F861C7"/>
    <w:multiLevelType w:val="hybridMultilevel"/>
    <w:tmpl w:val="D346D68E"/>
    <w:lvl w:ilvl="0" w:tplc="B7C6C7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04765"/>
    <w:multiLevelType w:val="hybridMultilevel"/>
    <w:tmpl w:val="788E4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9407E6"/>
    <w:multiLevelType w:val="hybridMultilevel"/>
    <w:tmpl w:val="5D3C294C"/>
    <w:lvl w:ilvl="0" w:tplc="249CF46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ewsGoth BT" w:eastAsia="Times New Roman" w:hAnsi="NewsGoth B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AF3167"/>
    <w:multiLevelType w:val="hybridMultilevel"/>
    <w:tmpl w:val="AE94E1DE"/>
    <w:lvl w:ilvl="0" w:tplc="CC0A3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A710A"/>
    <w:multiLevelType w:val="hybridMultilevel"/>
    <w:tmpl w:val="C91CB7A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4216F"/>
    <w:multiLevelType w:val="hybridMultilevel"/>
    <w:tmpl w:val="9A0E767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E844066"/>
    <w:multiLevelType w:val="hybridMultilevel"/>
    <w:tmpl w:val="7C22B1C8"/>
    <w:lvl w:ilvl="0" w:tplc="CF744D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C11E9"/>
    <w:multiLevelType w:val="hybridMultilevel"/>
    <w:tmpl w:val="B8087D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F5544"/>
    <w:multiLevelType w:val="hybridMultilevel"/>
    <w:tmpl w:val="4B44C5AE"/>
    <w:lvl w:ilvl="0" w:tplc="DBE0C3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C2357"/>
    <w:multiLevelType w:val="hybridMultilevel"/>
    <w:tmpl w:val="18E8BD50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BF73CB5"/>
    <w:multiLevelType w:val="hybridMultilevel"/>
    <w:tmpl w:val="D6F8A5C4"/>
    <w:lvl w:ilvl="0" w:tplc="05029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52112"/>
    <w:multiLevelType w:val="hybridMultilevel"/>
    <w:tmpl w:val="7696E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A79DD"/>
    <w:multiLevelType w:val="hybridMultilevel"/>
    <w:tmpl w:val="0A085A12"/>
    <w:lvl w:ilvl="0" w:tplc="9878A0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430D5"/>
    <w:multiLevelType w:val="hybridMultilevel"/>
    <w:tmpl w:val="18082E0E"/>
    <w:lvl w:ilvl="0" w:tplc="040C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38" w15:restartNumberingAfterBreak="0">
    <w:nsid w:val="71FD4C36"/>
    <w:multiLevelType w:val="hybridMultilevel"/>
    <w:tmpl w:val="61D6E172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7DA299E"/>
    <w:multiLevelType w:val="hybridMultilevel"/>
    <w:tmpl w:val="96CEFAC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DB27FA"/>
    <w:multiLevelType w:val="hybridMultilevel"/>
    <w:tmpl w:val="4CE8EF4A"/>
    <w:lvl w:ilvl="0" w:tplc="CD58295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6B38CE"/>
    <w:multiLevelType w:val="hybridMultilevel"/>
    <w:tmpl w:val="13E451A8"/>
    <w:lvl w:ilvl="0" w:tplc="614CFDD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color w:val="auto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A376A"/>
    <w:multiLevelType w:val="hybridMultilevel"/>
    <w:tmpl w:val="9ED60588"/>
    <w:lvl w:ilvl="0" w:tplc="CE3A27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19"/>
  </w:num>
  <w:num w:numId="4">
    <w:abstractNumId w:val="39"/>
  </w:num>
  <w:num w:numId="5">
    <w:abstractNumId w:val="0"/>
  </w:num>
  <w:num w:numId="6">
    <w:abstractNumId w:val="26"/>
  </w:num>
  <w:num w:numId="7">
    <w:abstractNumId w:val="20"/>
  </w:num>
  <w:num w:numId="8">
    <w:abstractNumId w:val="10"/>
  </w:num>
  <w:num w:numId="9">
    <w:abstractNumId w:val="30"/>
  </w:num>
  <w:num w:numId="10">
    <w:abstractNumId w:val="40"/>
  </w:num>
  <w:num w:numId="11">
    <w:abstractNumId w:val="4"/>
  </w:num>
  <w:num w:numId="12">
    <w:abstractNumId w:val="3"/>
  </w:num>
  <w:num w:numId="13">
    <w:abstractNumId w:val="1"/>
  </w:num>
  <w:num w:numId="14">
    <w:abstractNumId w:val="15"/>
  </w:num>
  <w:num w:numId="15">
    <w:abstractNumId w:val="24"/>
  </w:num>
  <w:num w:numId="16">
    <w:abstractNumId w:val="29"/>
  </w:num>
  <w:num w:numId="17">
    <w:abstractNumId w:val="32"/>
  </w:num>
  <w:num w:numId="18">
    <w:abstractNumId w:val="21"/>
  </w:num>
  <w:num w:numId="19">
    <w:abstractNumId w:val="16"/>
  </w:num>
  <w:num w:numId="20">
    <w:abstractNumId w:val="11"/>
  </w:num>
  <w:num w:numId="21">
    <w:abstractNumId w:val="42"/>
  </w:num>
  <w:num w:numId="22">
    <w:abstractNumId w:val="7"/>
  </w:num>
  <w:num w:numId="23">
    <w:abstractNumId w:val="18"/>
  </w:num>
  <w:num w:numId="24">
    <w:abstractNumId w:val="34"/>
  </w:num>
  <w:num w:numId="25">
    <w:abstractNumId w:val="27"/>
  </w:num>
  <w:num w:numId="26">
    <w:abstractNumId w:val="5"/>
  </w:num>
  <w:num w:numId="27">
    <w:abstractNumId w:val="33"/>
  </w:num>
  <w:num w:numId="28">
    <w:abstractNumId w:val="35"/>
  </w:num>
  <w:num w:numId="29">
    <w:abstractNumId w:val="36"/>
  </w:num>
  <w:num w:numId="30">
    <w:abstractNumId w:val="13"/>
  </w:num>
  <w:num w:numId="31">
    <w:abstractNumId w:val="22"/>
  </w:num>
  <w:num w:numId="32">
    <w:abstractNumId w:val="6"/>
  </w:num>
  <w:num w:numId="33">
    <w:abstractNumId w:val="25"/>
  </w:num>
  <w:num w:numId="34">
    <w:abstractNumId w:val="31"/>
  </w:num>
  <w:num w:numId="35">
    <w:abstractNumId w:val="2"/>
  </w:num>
  <w:num w:numId="36">
    <w:abstractNumId w:val="8"/>
  </w:num>
  <w:num w:numId="37">
    <w:abstractNumId w:val="38"/>
  </w:num>
  <w:num w:numId="38">
    <w:abstractNumId w:val="23"/>
  </w:num>
  <w:num w:numId="39">
    <w:abstractNumId w:val="37"/>
  </w:num>
  <w:num w:numId="40">
    <w:abstractNumId w:val="9"/>
  </w:num>
  <w:num w:numId="41">
    <w:abstractNumId w:val="14"/>
  </w:num>
  <w:num w:numId="42">
    <w:abstractNumId w:val="41"/>
  </w:num>
  <w:num w:numId="43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389"/>
    <w:rsid w:val="000000E2"/>
    <w:rsid w:val="00000B38"/>
    <w:rsid w:val="00000C43"/>
    <w:rsid w:val="00001D3D"/>
    <w:rsid w:val="0000524E"/>
    <w:rsid w:val="000052A8"/>
    <w:rsid w:val="000066B8"/>
    <w:rsid w:val="00010E39"/>
    <w:rsid w:val="00013C12"/>
    <w:rsid w:val="000140C0"/>
    <w:rsid w:val="000157E3"/>
    <w:rsid w:val="000206E4"/>
    <w:rsid w:val="00020897"/>
    <w:rsid w:val="00022516"/>
    <w:rsid w:val="00022E35"/>
    <w:rsid w:val="00025409"/>
    <w:rsid w:val="0002559F"/>
    <w:rsid w:val="00025D75"/>
    <w:rsid w:val="00026B3F"/>
    <w:rsid w:val="000279C3"/>
    <w:rsid w:val="00030185"/>
    <w:rsid w:val="000331D9"/>
    <w:rsid w:val="00033A46"/>
    <w:rsid w:val="00036786"/>
    <w:rsid w:val="00037988"/>
    <w:rsid w:val="00040951"/>
    <w:rsid w:val="00044380"/>
    <w:rsid w:val="00044B1D"/>
    <w:rsid w:val="00045629"/>
    <w:rsid w:val="00045BED"/>
    <w:rsid w:val="000505FD"/>
    <w:rsid w:val="00051AD1"/>
    <w:rsid w:val="00053087"/>
    <w:rsid w:val="00053DDF"/>
    <w:rsid w:val="00054241"/>
    <w:rsid w:val="000565C7"/>
    <w:rsid w:val="00056B72"/>
    <w:rsid w:val="00057109"/>
    <w:rsid w:val="0006345C"/>
    <w:rsid w:val="00064A31"/>
    <w:rsid w:val="0006750C"/>
    <w:rsid w:val="00080718"/>
    <w:rsid w:val="00083102"/>
    <w:rsid w:val="000834C5"/>
    <w:rsid w:val="000905B7"/>
    <w:rsid w:val="00093C92"/>
    <w:rsid w:val="000956BA"/>
    <w:rsid w:val="000A6765"/>
    <w:rsid w:val="000B127E"/>
    <w:rsid w:val="000B1410"/>
    <w:rsid w:val="000B1AAA"/>
    <w:rsid w:val="000B6962"/>
    <w:rsid w:val="000C392B"/>
    <w:rsid w:val="000C39B5"/>
    <w:rsid w:val="000C419E"/>
    <w:rsid w:val="000C45D5"/>
    <w:rsid w:val="000C5CB6"/>
    <w:rsid w:val="000C64D2"/>
    <w:rsid w:val="000D4C13"/>
    <w:rsid w:val="000E35F7"/>
    <w:rsid w:val="000E3F1B"/>
    <w:rsid w:val="000E5E3A"/>
    <w:rsid w:val="000E6C0C"/>
    <w:rsid w:val="000F02EF"/>
    <w:rsid w:val="000F1FA8"/>
    <w:rsid w:val="000F2049"/>
    <w:rsid w:val="000F6846"/>
    <w:rsid w:val="000F6EE9"/>
    <w:rsid w:val="000F719D"/>
    <w:rsid w:val="00102B38"/>
    <w:rsid w:val="0010485A"/>
    <w:rsid w:val="001070BE"/>
    <w:rsid w:val="00107647"/>
    <w:rsid w:val="001118F2"/>
    <w:rsid w:val="00112993"/>
    <w:rsid w:val="00116809"/>
    <w:rsid w:val="00121940"/>
    <w:rsid w:val="00122B29"/>
    <w:rsid w:val="0012345A"/>
    <w:rsid w:val="00123DF5"/>
    <w:rsid w:val="001242CE"/>
    <w:rsid w:val="0012547C"/>
    <w:rsid w:val="00126BEB"/>
    <w:rsid w:val="00131561"/>
    <w:rsid w:val="00131D33"/>
    <w:rsid w:val="00132685"/>
    <w:rsid w:val="00133218"/>
    <w:rsid w:val="00133B34"/>
    <w:rsid w:val="0013718D"/>
    <w:rsid w:val="00137E33"/>
    <w:rsid w:val="00140901"/>
    <w:rsid w:val="00141C8F"/>
    <w:rsid w:val="001420A5"/>
    <w:rsid w:val="00142B5F"/>
    <w:rsid w:val="00144C8A"/>
    <w:rsid w:val="00144D9E"/>
    <w:rsid w:val="00145867"/>
    <w:rsid w:val="001463A1"/>
    <w:rsid w:val="00150AE5"/>
    <w:rsid w:val="0015110F"/>
    <w:rsid w:val="00151A69"/>
    <w:rsid w:val="00154550"/>
    <w:rsid w:val="0015498F"/>
    <w:rsid w:val="0015502F"/>
    <w:rsid w:val="001552FE"/>
    <w:rsid w:val="00157BE1"/>
    <w:rsid w:val="0016149E"/>
    <w:rsid w:val="001630ED"/>
    <w:rsid w:val="00163801"/>
    <w:rsid w:val="00163BE4"/>
    <w:rsid w:val="001653EB"/>
    <w:rsid w:val="0016540E"/>
    <w:rsid w:val="0016589A"/>
    <w:rsid w:val="001717D7"/>
    <w:rsid w:val="00171A04"/>
    <w:rsid w:val="00171EBC"/>
    <w:rsid w:val="00173AA3"/>
    <w:rsid w:val="00173EEB"/>
    <w:rsid w:val="00176A71"/>
    <w:rsid w:val="00176FBF"/>
    <w:rsid w:val="00180D19"/>
    <w:rsid w:val="001810A8"/>
    <w:rsid w:val="001836AE"/>
    <w:rsid w:val="00191C80"/>
    <w:rsid w:val="0019590C"/>
    <w:rsid w:val="00196FAA"/>
    <w:rsid w:val="001A44AC"/>
    <w:rsid w:val="001A73F3"/>
    <w:rsid w:val="001A7BF2"/>
    <w:rsid w:val="001B11B0"/>
    <w:rsid w:val="001B356E"/>
    <w:rsid w:val="001B3E04"/>
    <w:rsid w:val="001B5E4F"/>
    <w:rsid w:val="001C062D"/>
    <w:rsid w:val="001C0737"/>
    <w:rsid w:val="001C0F30"/>
    <w:rsid w:val="001C1FEA"/>
    <w:rsid w:val="001C3057"/>
    <w:rsid w:val="001C3610"/>
    <w:rsid w:val="001C388D"/>
    <w:rsid w:val="001C53FE"/>
    <w:rsid w:val="001C6746"/>
    <w:rsid w:val="001C6DC6"/>
    <w:rsid w:val="001C6EFE"/>
    <w:rsid w:val="001D032C"/>
    <w:rsid w:val="001D10E2"/>
    <w:rsid w:val="001D1AB7"/>
    <w:rsid w:val="001D2FBE"/>
    <w:rsid w:val="001D305E"/>
    <w:rsid w:val="001D6CC4"/>
    <w:rsid w:val="001E13D7"/>
    <w:rsid w:val="001E231C"/>
    <w:rsid w:val="001E23C4"/>
    <w:rsid w:val="001E3EF3"/>
    <w:rsid w:val="001E434A"/>
    <w:rsid w:val="001E4777"/>
    <w:rsid w:val="001E4990"/>
    <w:rsid w:val="001E5F89"/>
    <w:rsid w:val="001E63CD"/>
    <w:rsid w:val="001F1A5A"/>
    <w:rsid w:val="001F53CA"/>
    <w:rsid w:val="001F6042"/>
    <w:rsid w:val="001F667E"/>
    <w:rsid w:val="0020036E"/>
    <w:rsid w:val="002004CB"/>
    <w:rsid w:val="00201749"/>
    <w:rsid w:val="002038A8"/>
    <w:rsid w:val="00203D75"/>
    <w:rsid w:val="00205A7D"/>
    <w:rsid w:val="0021044A"/>
    <w:rsid w:val="00210781"/>
    <w:rsid w:val="00210F18"/>
    <w:rsid w:val="002136B3"/>
    <w:rsid w:val="00213CEC"/>
    <w:rsid w:val="002148B9"/>
    <w:rsid w:val="00216700"/>
    <w:rsid w:val="00220250"/>
    <w:rsid w:val="00226162"/>
    <w:rsid w:val="002269C8"/>
    <w:rsid w:val="00231773"/>
    <w:rsid w:val="002325D8"/>
    <w:rsid w:val="00234F71"/>
    <w:rsid w:val="002361C7"/>
    <w:rsid w:val="002373FE"/>
    <w:rsid w:val="002375B6"/>
    <w:rsid w:val="00241D4D"/>
    <w:rsid w:val="0024332C"/>
    <w:rsid w:val="0024374A"/>
    <w:rsid w:val="00243A2C"/>
    <w:rsid w:val="00244E8B"/>
    <w:rsid w:val="002455A1"/>
    <w:rsid w:val="0024791D"/>
    <w:rsid w:val="00247D46"/>
    <w:rsid w:val="00251FA3"/>
    <w:rsid w:val="002550C1"/>
    <w:rsid w:val="00257AE3"/>
    <w:rsid w:val="00261865"/>
    <w:rsid w:val="002620EF"/>
    <w:rsid w:val="002629AC"/>
    <w:rsid w:val="002633BF"/>
    <w:rsid w:val="00266ED6"/>
    <w:rsid w:val="00270730"/>
    <w:rsid w:val="00270862"/>
    <w:rsid w:val="00271526"/>
    <w:rsid w:val="00272359"/>
    <w:rsid w:val="00272A0D"/>
    <w:rsid w:val="00274646"/>
    <w:rsid w:val="0027494D"/>
    <w:rsid w:val="0027559B"/>
    <w:rsid w:val="00275C4C"/>
    <w:rsid w:val="00276992"/>
    <w:rsid w:val="00277F99"/>
    <w:rsid w:val="00283EEB"/>
    <w:rsid w:val="0028408A"/>
    <w:rsid w:val="00287E83"/>
    <w:rsid w:val="00292B04"/>
    <w:rsid w:val="00296774"/>
    <w:rsid w:val="002A2CAA"/>
    <w:rsid w:val="002A4BEA"/>
    <w:rsid w:val="002A574F"/>
    <w:rsid w:val="002A740A"/>
    <w:rsid w:val="002B0458"/>
    <w:rsid w:val="002B0785"/>
    <w:rsid w:val="002B0A0A"/>
    <w:rsid w:val="002B117F"/>
    <w:rsid w:val="002B34BC"/>
    <w:rsid w:val="002B5B44"/>
    <w:rsid w:val="002C0530"/>
    <w:rsid w:val="002C10B4"/>
    <w:rsid w:val="002C1A8A"/>
    <w:rsid w:val="002C3570"/>
    <w:rsid w:val="002C39BB"/>
    <w:rsid w:val="002C40FD"/>
    <w:rsid w:val="002C4F41"/>
    <w:rsid w:val="002C572C"/>
    <w:rsid w:val="002C5D4D"/>
    <w:rsid w:val="002C5F86"/>
    <w:rsid w:val="002D07DC"/>
    <w:rsid w:val="002D4923"/>
    <w:rsid w:val="002D4C03"/>
    <w:rsid w:val="002D60D6"/>
    <w:rsid w:val="002D6932"/>
    <w:rsid w:val="002D6BDA"/>
    <w:rsid w:val="002E0C4F"/>
    <w:rsid w:val="002E0D30"/>
    <w:rsid w:val="002E2304"/>
    <w:rsid w:val="002E2D46"/>
    <w:rsid w:val="002E4FB0"/>
    <w:rsid w:val="002E7019"/>
    <w:rsid w:val="002F0181"/>
    <w:rsid w:val="002F10EE"/>
    <w:rsid w:val="002F1DBF"/>
    <w:rsid w:val="002F21A3"/>
    <w:rsid w:val="002F28FE"/>
    <w:rsid w:val="002F2D52"/>
    <w:rsid w:val="002F2D7E"/>
    <w:rsid w:val="002F33CC"/>
    <w:rsid w:val="002F4568"/>
    <w:rsid w:val="002F708E"/>
    <w:rsid w:val="003004A3"/>
    <w:rsid w:val="003008A6"/>
    <w:rsid w:val="003015B6"/>
    <w:rsid w:val="003053F2"/>
    <w:rsid w:val="00305CC1"/>
    <w:rsid w:val="00305ECA"/>
    <w:rsid w:val="00306AD5"/>
    <w:rsid w:val="00306D5D"/>
    <w:rsid w:val="003072DF"/>
    <w:rsid w:val="003117F0"/>
    <w:rsid w:val="00312CF6"/>
    <w:rsid w:val="0031401F"/>
    <w:rsid w:val="0031445B"/>
    <w:rsid w:val="00314869"/>
    <w:rsid w:val="00314F05"/>
    <w:rsid w:val="00315077"/>
    <w:rsid w:val="00315DE3"/>
    <w:rsid w:val="00317AB9"/>
    <w:rsid w:val="003222C3"/>
    <w:rsid w:val="00324052"/>
    <w:rsid w:val="0032611B"/>
    <w:rsid w:val="00327F65"/>
    <w:rsid w:val="00330B87"/>
    <w:rsid w:val="003317A3"/>
    <w:rsid w:val="00332B92"/>
    <w:rsid w:val="00333748"/>
    <w:rsid w:val="00334C1B"/>
    <w:rsid w:val="00335B2B"/>
    <w:rsid w:val="00341F5D"/>
    <w:rsid w:val="003427EA"/>
    <w:rsid w:val="00344BFB"/>
    <w:rsid w:val="0034665B"/>
    <w:rsid w:val="0034796E"/>
    <w:rsid w:val="00351312"/>
    <w:rsid w:val="00351711"/>
    <w:rsid w:val="00353239"/>
    <w:rsid w:val="00356F09"/>
    <w:rsid w:val="00362937"/>
    <w:rsid w:val="00363C69"/>
    <w:rsid w:val="00363D99"/>
    <w:rsid w:val="00365918"/>
    <w:rsid w:val="00367502"/>
    <w:rsid w:val="00371A96"/>
    <w:rsid w:val="00374CD0"/>
    <w:rsid w:val="003753AD"/>
    <w:rsid w:val="00377ADA"/>
    <w:rsid w:val="00382B1F"/>
    <w:rsid w:val="00384769"/>
    <w:rsid w:val="003847D0"/>
    <w:rsid w:val="00384B3F"/>
    <w:rsid w:val="003938C4"/>
    <w:rsid w:val="00394CEC"/>
    <w:rsid w:val="003A0182"/>
    <w:rsid w:val="003A1D68"/>
    <w:rsid w:val="003A5500"/>
    <w:rsid w:val="003A58FE"/>
    <w:rsid w:val="003A6A16"/>
    <w:rsid w:val="003B1E3C"/>
    <w:rsid w:val="003B1EF7"/>
    <w:rsid w:val="003B5F85"/>
    <w:rsid w:val="003B6D91"/>
    <w:rsid w:val="003C05A4"/>
    <w:rsid w:val="003C4169"/>
    <w:rsid w:val="003C69F6"/>
    <w:rsid w:val="003D2B07"/>
    <w:rsid w:val="003D4427"/>
    <w:rsid w:val="003D45D2"/>
    <w:rsid w:val="003D5766"/>
    <w:rsid w:val="003D66E6"/>
    <w:rsid w:val="003D6E16"/>
    <w:rsid w:val="003E0E10"/>
    <w:rsid w:val="003E2423"/>
    <w:rsid w:val="003E6777"/>
    <w:rsid w:val="003E7007"/>
    <w:rsid w:val="003E78F6"/>
    <w:rsid w:val="003F01DA"/>
    <w:rsid w:val="003F0332"/>
    <w:rsid w:val="003F3561"/>
    <w:rsid w:val="003F725C"/>
    <w:rsid w:val="003F7D55"/>
    <w:rsid w:val="0040238E"/>
    <w:rsid w:val="00403EC1"/>
    <w:rsid w:val="00404111"/>
    <w:rsid w:val="00405337"/>
    <w:rsid w:val="00405389"/>
    <w:rsid w:val="00405938"/>
    <w:rsid w:val="00405FA6"/>
    <w:rsid w:val="0040654F"/>
    <w:rsid w:val="00415509"/>
    <w:rsid w:val="0041683A"/>
    <w:rsid w:val="00417449"/>
    <w:rsid w:val="00424C97"/>
    <w:rsid w:val="004267A5"/>
    <w:rsid w:val="00427911"/>
    <w:rsid w:val="0043190D"/>
    <w:rsid w:val="004319E6"/>
    <w:rsid w:val="00432783"/>
    <w:rsid w:val="0043334E"/>
    <w:rsid w:val="00433F3B"/>
    <w:rsid w:val="00435318"/>
    <w:rsid w:val="00435A0C"/>
    <w:rsid w:val="00435ABD"/>
    <w:rsid w:val="004400A8"/>
    <w:rsid w:val="004403E0"/>
    <w:rsid w:val="004444D8"/>
    <w:rsid w:val="00445CEB"/>
    <w:rsid w:val="004472BA"/>
    <w:rsid w:val="004526E5"/>
    <w:rsid w:val="00455660"/>
    <w:rsid w:val="004557DE"/>
    <w:rsid w:val="00456557"/>
    <w:rsid w:val="004572C2"/>
    <w:rsid w:val="004612DF"/>
    <w:rsid w:val="00462264"/>
    <w:rsid w:val="00464310"/>
    <w:rsid w:val="00466447"/>
    <w:rsid w:val="00467746"/>
    <w:rsid w:val="00473B4D"/>
    <w:rsid w:val="00474A48"/>
    <w:rsid w:val="00474D95"/>
    <w:rsid w:val="0047591F"/>
    <w:rsid w:val="004821D6"/>
    <w:rsid w:val="00482594"/>
    <w:rsid w:val="004837B5"/>
    <w:rsid w:val="00483DF8"/>
    <w:rsid w:val="00484E43"/>
    <w:rsid w:val="0048596E"/>
    <w:rsid w:val="0048757E"/>
    <w:rsid w:val="00487B9D"/>
    <w:rsid w:val="00487DB9"/>
    <w:rsid w:val="00494C1F"/>
    <w:rsid w:val="00495016"/>
    <w:rsid w:val="004A6799"/>
    <w:rsid w:val="004A77F8"/>
    <w:rsid w:val="004B03AD"/>
    <w:rsid w:val="004B280F"/>
    <w:rsid w:val="004B3569"/>
    <w:rsid w:val="004B6796"/>
    <w:rsid w:val="004B7829"/>
    <w:rsid w:val="004B7C32"/>
    <w:rsid w:val="004C2E39"/>
    <w:rsid w:val="004D2221"/>
    <w:rsid w:val="004D6594"/>
    <w:rsid w:val="004E29D6"/>
    <w:rsid w:val="004E394A"/>
    <w:rsid w:val="004E434B"/>
    <w:rsid w:val="004F1A46"/>
    <w:rsid w:val="004F213C"/>
    <w:rsid w:val="004F4724"/>
    <w:rsid w:val="004F47CA"/>
    <w:rsid w:val="004F4BD5"/>
    <w:rsid w:val="004F4D0C"/>
    <w:rsid w:val="004F6F59"/>
    <w:rsid w:val="00501231"/>
    <w:rsid w:val="0050152E"/>
    <w:rsid w:val="005042DB"/>
    <w:rsid w:val="0050557F"/>
    <w:rsid w:val="00505B04"/>
    <w:rsid w:val="005061F2"/>
    <w:rsid w:val="00506DF8"/>
    <w:rsid w:val="00507E10"/>
    <w:rsid w:val="00510B66"/>
    <w:rsid w:val="005111C3"/>
    <w:rsid w:val="00511399"/>
    <w:rsid w:val="00511EBA"/>
    <w:rsid w:val="00512D1A"/>
    <w:rsid w:val="00513C9B"/>
    <w:rsid w:val="0051536D"/>
    <w:rsid w:val="005223F7"/>
    <w:rsid w:val="0052401A"/>
    <w:rsid w:val="00524044"/>
    <w:rsid w:val="0052577F"/>
    <w:rsid w:val="00526626"/>
    <w:rsid w:val="00531B5C"/>
    <w:rsid w:val="0053238F"/>
    <w:rsid w:val="00532DAF"/>
    <w:rsid w:val="005339A1"/>
    <w:rsid w:val="00533F8D"/>
    <w:rsid w:val="005364A9"/>
    <w:rsid w:val="00536746"/>
    <w:rsid w:val="00542699"/>
    <w:rsid w:val="00542718"/>
    <w:rsid w:val="00542925"/>
    <w:rsid w:val="00543215"/>
    <w:rsid w:val="0054338D"/>
    <w:rsid w:val="00546352"/>
    <w:rsid w:val="00552B13"/>
    <w:rsid w:val="00552B31"/>
    <w:rsid w:val="005542FF"/>
    <w:rsid w:val="0055546E"/>
    <w:rsid w:val="00555726"/>
    <w:rsid w:val="00556FA4"/>
    <w:rsid w:val="0055712F"/>
    <w:rsid w:val="00561744"/>
    <w:rsid w:val="00561DD8"/>
    <w:rsid w:val="005631A5"/>
    <w:rsid w:val="00564ED9"/>
    <w:rsid w:val="00566A33"/>
    <w:rsid w:val="00573A7B"/>
    <w:rsid w:val="00574201"/>
    <w:rsid w:val="005743A3"/>
    <w:rsid w:val="005746DA"/>
    <w:rsid w:val="00575FB1"/>
    <w:rsid w:val="005766AA"/>
    <w:rsid w:val="00582C30"/>
    <w:rsid w:val="00586881"/>
    <w:rsid w:val="00587AC4"/>
    <w:rsid w:val="00592454"/>
    <w:rsid w:val="00596B05"/>
    <w:rsid w:val="005A0EDD"/>
    <w:rsid w:val="005A14F9"/>
    <w:rsid w:val="005A2A4B"/>
    <w:rsid w:val="005A40D6"/>
    <w:rsid w:val="005A5293"/>
    <w:rsid w:val="005A5A7F"/>
    <w:rsid w:val="005A76B2"/>
    <w:rsid w:val="005B3A5A"/>
    <w:rsid w:val="005B4A5F"/>
    <w:rsid w:val="005B5198"/>
    <w:rsid w:val="005C4C7C"/>
    <w:rsid w:val="005C6077"/>
    <w:rsid w:val="005D1527"/>
    <w:rsid w:val="005D6369"/>
    <w:rsid w:val="005D7015"/>
    <w:rsid w:val="005E0E16"/>
    <w:rsid w:val="005E2801"/>
    <w:rsid w:val="005E68F3"/>
    <w:rsid w:val="005E6DB9"/>
    <w:rsid w:val="005E7D96"/>
    <w:rsid w:val="005F0C91"/>
    <w:rsid w:val="005F2D0A"/>
    <w:rsid w:val="005F3E06"/>
    <w:rsid w:val="005F5F10"/>
    <w:rsid w:val="005F693D"/>
    <w:rsid w:val="00600D1F"/>
    <w:rsid w:val="00601009"/>
    <w:rsid w:val="0060190A"/>
    <w:rsid w:val="006028B2"/>
    <w:rsid w:val="00607875"/>
    <w:rsid w:val="00611BCA"/>
    <w:rsid w:val="006128E1"/>
    <w:rsid w:val="00614FEA"/>
    <w:rsid w:val="00617F18"/>
    <w:rsid w:val="006229D2"/>
    <w:rsid w:val="00624EC2"/>
    <w:rsid w:val="0062698B"/>
    <w:rsid w:val="00627316"/>
    <w:rsid w:val="00630577"/>
    <w:rsid w:val="00631E6E"/>
    <w:rsid w:val="00631E8A"/>
    <w:rsid w:val="00632952"/>
    <w:rsid w:val="00632D30"/>
    <w:rsid w:val="00633A08"/>
    <w:rsid w:val="006353B8"/>
    <w:rsid w:val="006356C7"/>
    <w:rsid w:val="00636958"/>
    <w:rsid w:val="00636CCC"/>
    <w:rsid w:val="006404D8"/>
    <w:rsid w:val="0064097D"/>
    <w:rsid w:val="0064258A"/>
    <w:rsid w:val="006456F4"/>
    <w:rsid w:val="00645C6B"/>
    <w:rsid w:val="00646D3C"/>
    <w:rsid w:val="0065027C"/>
    <w:rsid w:val="00651D42"/>
    <w:rsid w:val="006538E6"/>
    <w:rsid w:val="00653A05"/>
    <w:rsid w:val="00654B52"/>
    <w:rsid w:val="00655B51"/>
    <w:rsid w:val="00656346"/>
    <w:rsid w:val="006569AE"/>
    <w:rsid w:val="00662CCC"/>
    <w:rsid w:val="00665C71"/>
    <w:rsid w:val="006660A7"/>
    <w:rsid w:val="0066647B"/>
    <w:rsid w:val="00672404"/>
    <w:rsid w:val="00672D3E"/>
    <w:rsid w:val="00674C79"/>
    <w:rsid w:val="006751CF"/>
    <w:rsid w:val="0067531B"/>
    <w:rsid w:val="00677CDD"/>
    <w:rsid w:val="006818B2"/>
    <w:rsid w:val="00681AD4"/>
    <w:rsid w:val="00683438"/>
    <w:rsid w:val="00683EC5"/>
    <w:rsid w:val="00695E9F"/>
    <w:rsid w:val="00696440"/>
    <w:rsid w:val="0069736B"/>
    <w:rsid w:val="006A3DAF"/>
    <w:rsid w:val="006A3DBC"/>
    <w:rsid w:val="006A4F27"/>
    <w:rsid w:val="006A5D0C"/>
    <w:rsid w:val="006A7B49"/>
    <w:rsid w:val="006A7DAA"/>
    <w:rsid w:val="006B441D"/>
    <w:rsid w:val="006B68AA"/>
    <w:rsid w:val="006C1455"/>
    <w:rsid w:val="006C1BE2"/>
    <w:rsid w:val="006C5304"/>
    <w:rsid w:val="006D14A5"/>
    <w:rsid w:val="006D183E"/>
    <w:rsid w:val="006D67E2"/>
    <w:rsid w:val="006D6850"/>
    <w:rsid w:val="006D72FE"/>
    <w:rsid w:val="006D7C25"/>
    <w:rsid w:val="006E58A6"/>
    <w:rsid w:val="006E6BD9"/>
    <w:rsid w:val="006E6F6E"/>
    <w:rsid w:val="006F1E8A"/>
    <w:rsid w:val="006F26EF"/>
    <w:rsid w:val="006F281C"/>
    <w:rsid w:val="006F5373"/>
    <w:rsid w:val="006F704A"/>
    <w:rsid w:val="00700E0E"/>
    <w:rsid w:val="00701951"/>
    <w:rsid w:val="00704347"/>
    <w:rsid w:val="00704A65"/>
    <w:rsid w:val="007102A9"/>
    <w:rsid w:val="007102D5"/>
    <w:rsid w:val="00711385"/>
    <w:rsid w:val="00711FD7"/>
    <w:rsid w:val="00712DAC"/>
    <w:rsid w:val="00713710"/>
    <w:rsid w:val="00714FBA"/>
    <w:rsid w:val="00716D9B"/>
    <w:rsid w:val="00721E85"/>
    <w:rsid w:val="00722CD2"/>
    <w:rsid w:val="007232D2"/>
    <w:rsid w:val="007235CA"/>
    <w:rsid w:val="00723D63"/>
    <w:rsid w:val="00727480"/>
    <w:rsid w:val="0073445E"/>
    <w:rsid w:val="00741C72"/>
    <w:rsid w:val="00742672"/>
    <w:rsid w:val="00743D33"/>
    <w:rsid w:val="007451BE"/>
    <w:rsid w:val="0074560C"/>
    <w:rsid w:val="00746C2B"/>
    <w:rsid w:val="007478A9"/>
    <w:rsid w:val="00750CCA"/>
    <w:rsid w:val="00753241"/>
    <w:rsid w:val="00755C2D"/>
    <w:rsid w:val="00756D90"/>
    <w:rsid w:val="007620DD"/>
    <w:rsid w:val="00762BCC"/>
    <w:rsid w:val="00763491"/>
    <w:rsid w:val="007652C9"/>
    <w:rsid w:val="007656BB"/>
    <w:rsid w:val="0076582A"/>
    <w:rsid w:val="00765B51"/>
    <w:rsid w:val="00767497"/>
    <w:rsid w:val="007776BC"/>
    <w:rsid w:val="00780179"/>
    <w:rsid w:val="00780D8E"/>
    <w:rsid w:val="00782A4C"/>
    <w:rsid w:val="007902BA"/>
    <w:rsid w:val="00793128"/>
    <w:rsid w:val="00793152"/>
    <w:rsid w:val="0079328D"/>
    <w:rsid w:val="00793586"/>
    <w:rsid w:val="0079608D"/>
    <w:rsid w:val="007A0DEE"/>
    <w:rsid w:val="007A3A24"/>
    <w:rsid w:val="007A5896"/>
    <w:rsid w:val="007A5CBB"/>
    <w:rsid w:val="007A7DD1"/>
    <w:rsid w:val="007B213A"/>
    <w:rsid w:val="007B6D6E"/>
    <w:rsid w:val="007B73D1"/>
    <w:rsid w:val="007C09F8"/>
    <w:rsid w:val="007C1CCA"/>
    <w:rsid w:val="007C3E1A"/>
    <w:rsid w:val="007C42E2"/>
    <w:rsid w:val="007C549B"/>
    <w:rsid w:val="007C5B02"/>
    <w:rsid w:val="007C68B0"/>
    <w:rsid w:val="007D29A0"/>
    <w:rsid w:val="007D4632"/>
    <w:rsid w:val="007E1381"/>
    <w:rsid w:val="007E18FA"/>
    <w:rsid w:val="007E20D0"/>
    <w:rsid w:val="007E3096"/>
    <w:rsid w:val="007F0982"/>
    <w:rsid w:val="007F4F17"/>
    <w:rsid w:val="008031B3"/>
    <w:rsid w:val="00803B1B"/>
    <w:rsid w:val="00804B9C"/>
    <w:rsid w:val="00806F91"/>
    <w:rsid w:val="008075AA"/>
    <w:rsid w:val="00807CA5"/>
    <w:rsid w:val="0081186F"/>
    <w:rsid w:val="00812233"/>
    <w:rsid w:val="00812348"/>
    <w:rsid w:val="0081364A"/>
    <w:rsid w:val="00813900"/>
    <w:rsid w:val="00820675"/>
    <w:rsid w:val="008217EA"/>
    <w:rsid w:val="00821914"/>
    <w:rsid w:val="008238BE"/>
    <w:rsid w:val="00824C92"/>
    <w:rsid w:val="00824FD3"/>
    <w:rsid w:val="00825030"/>
    <w:rsid w:val="00827E06"/>
    <w:rsid w:val="00837C86"/>
    <w:rsid w:val="0084157D"/>
    <w:rsid w:val="00841E24"/>
    <w:rsid w:val="008427B8"/>
    <w:rsid w:val="00842918"/>
    <w:rsid w:val="008442B1"/>
    <w:rsid w:val="00844E53"/>
    <w:rsid w:val="008454B5"/>
    <w:rsid w:val="0084638D"/>
    <w:rsid w:val="008472CA"/>
    <w:rsid w:val="008477C2"/>
    <w:rsid w:val="00852131"/>
    <w:rsid w:val="00852E3C"/>
    <w:rsid w:val="00853265"/>
    <w:rsid w:val="00853701"/>
    <w:rsid w:val="00855452"/>
    <w:rsid w:val="00860021"/>
    <w:rsid w:val="0086449A"/>
    <w:rsid w:val="00864BC0"/>
    <w:rsid w:val="008662AF"/>
    <w:rsid w:val="0086710E"/>
    <w:rsid w:val="00867A13"/>
    <w:rsid w:val="00870A9A"/>
    <w:rsid w:val="00872835"/>
    <w:rsid w:val="008747CF"/>
    <w:rsid w:val="00880028"/>
    <w:rsid w:val="0088055F"/>
    <w:rsid w:val="00880EEE"/>
    <w:rsid w:val="00886E92"/>
    <w:rsid w:val="008912D8"/>
    <w:rsid w:val="00895BC1"/>
    <w:rsid w:val="008970B7"/>
    <w:rsid w:val="008972A5"/>
    <w:rsid w:val="008A60BD"/>
    <w:rsid w:val="008A76D8"/>
    <w:rsid w:val="008A790D"/>
    <w:rsid w:val="008B78A6"/>
    <w:rsid w:val="008B78F1"/>
    <w:rsid w:val="008C08AB"/>
    <w:rsid w:val="008C3DC2"/>
    <w:rsid w:val="008C4DA9"/>
    <w:rsid w:val="008C7B87"/>
    <w:rsid w:val="008D17D5"/>
    <w:rsid w:val="008D68A4"/>
    <w:rsid w:val="008D7288"/>
    <w:rsid w:val="008E1DE9"/>
    <w:rsid w:val="008E23B2"/>
    <w:rsid w:val="008E7118"/>
    <w:rsid w:val="008F2778"/>
    <w:rsid w:val="008F536F"/>
    <w:rsid w:val="008F6F9F"/>
    <w:rsid w:val="00901024"/>
    <w:rsid w:val="009039BB"/>
    <w:rsid w:val="00906EE7"/>
    <w:rsid w:val="00907401"/>
    <w:rsid w:val="00910A3C"/>
    <w:rsid w:val="00911AFE"/>
    <w:rsid w:val="0091287B"/>
    <w:rsid w:val="00915311"/>
    <w:rsid w:val="0091573A"/>
    <w:rsid w:val="0091623E"/>
    <w:rsid w:val="00920A24"/>
    <w:rsid w:val="009221F2"/>
    <w:rsid w:val="009246A9"/>
    <w:rsid w:val="00926D82"/>
    <w:rsid w:val="00927422"/>
    <w:rsid w:val="0093073A"/>
    <w:rsid w:val="009323E0"/>
    <w:rsid w:val="009324C5"/>
    <w:rsid w:val="009331C5"/>
    <w:rsid w:val="00935392"/>
    <w:rsid w:val="009419A4"/>
    <w:rsid w:val="0095318C"/>
    <w:rsid w:val="009535CB"/>
    <w:rsid w:val="00953EEF"/>
    <w:rsid w:val="00954FBE"/>
    <w:rsid w:val="009553C0"/>
    <w:rsid w:val="009602B8"/>
    <w:rsid w:val="00960EBD"/>
    <w:rsid w:val="00961E91"/>
    <w:rsid w:val="0096338F"/>
    <w:rsid w:val="00964911"/>
    <w:rsid w:val="00965390"/>
    <w:rsid w:val="00971BEA"/>
    <w:rsid w:val="009720A6"/>
    <w:rsid w:val="009724D3"/>
    <w:rsid w:val="00976058"/>
    <w:rsid w:val="00976DEC"/>
    <w:rsid w:val="00985AE7"/>
    <w:rsid w:val="009864C1"/>
    <w:rsid w:val="00986D30"/>
    <w:rsid w:val="009872DD"/>
    <w:rsid w:val="009911D8"/>
    <w:rsid w:val="00992328"/>
    <w:rsid w:val="009933B9"/>
    <w:rsid w:val="00995FA1"/>
    <w:rsid w:val="009963CA"/>
    <w:rsid w:val="00996CD3"/>
    <w:rsid w:val="00997693"/>
    <w:rsid w:val="009A15B9"/>
    <w:rsid w:val="009A27A7"/>
    <w:rsid w:val="009A5BCB"/>
    <w:rsid w:val="009A631B"/>
    <w:rsid w:val="009A74FB"/>
    <w:rsid w:val="009B1944"/>
    <w:rsid w:val="009B6646"/>
    <w:rsid w:val="009B6694"/>
    <w:rsid w:val="009C03B9"/>
    <w:rsid w:val="009C2160"/>
    <w:rsid w:val="009C3C10"/>
    <w:rsid w:val="009C64E6"/>
    <w:rsid w:val="009C716C"/>
    <w:rsid w:val="009D1C32"/>
    <w:rsid w:val="009D4631"/>
    <w:rsid w:val="009D6FF1"/>
    <w:rsid w:val="009D7D35"/>
    <w:rsid w:val="009E12E8"/>
    <w:rsid w:val="009E67DE"/>
    <w:rsid w:val="009E7BEC"/>
    <w:rsid w:val="009F09A6"/>
    <w:rsid w:val="009F1BA7"/>
    <w:rsid w:val="009F20A1"/>
    <w:rsid w:val="009F21CD"/>
    <w:rsid w:val="009F3098"/>
    <w:rsid w:val="00A0205D"/>
    <w:rsid w:val="00A02D28"/>
    <w:rsid w:val="00A0463F"/>
    <w:rsid w:val="00A05F28"/>
    <w:rsid w:val="00A06C9F"/>
    <w:rsid w:val="00A07C65"/>
    <w:rsid w:val="00A07F81"/>
    <w:rsid w:val="00A125D2"/>
    <w:rsid w:val="00A12CD2"/>
    <w:rsid w:val="00A24619"/>
    <w:rsid w:val="00A2466E"/>
    <w:rsid w:val="00A25F20"/>
    <w:rsid w:val="00A25FC4"/>
    <w:rsid w:val="00A26204"/>
    <w:rsid w:val="00A26687"/>
    <w:rsid w:val="00A27114"/>
    <w:rsid w:val="00A27E29"/>
    <w:rsid w:val="00A3020A"/>
    <w:rsid w:val="00A32CA1"/>
    <w:rsid w:val="00A3407D"/>
    <w:rsid w:val="00A3543C"/>
    <w:rsid w:val="00A3641B"/>
    <w:rsid w:val="00A36526"/>
    <w:rsid w:val="00A37109"/>
    <w:rsid w:val="00A40B7E"/>
    <w:rsid w:val="00A41230"/>
    <w:rsid w:val="00A45153"/>
    <w:rsid w:val="00A529EF"/>
    <w:rsid w:val="00A5402D"/>
    <w:rsid w:val="00A55849"/>
    <w:rsid w:val="00A5749B"/>
    <w:rsid w:val="00A60E57"/>
    <w:rsid w:val="00A65826"/>
    <w:rsid w:val="00A67852"/>
    <w:rsid w:val="00A7217D"/>
    <w:rsid w:val="00A725A8"/>
    <w:rsid w:val="00A7464E"/>
    <w:rsid w:val="00A77788"/>
    <w:rsid w:val="00A8190C"/>
    <w:rsid w:val="00A8277B"/>
    <w:rsid w:val="00A84193"/>
    <w:rsid w:val="00A85FAF"/>
    <w:rsid w:val="00A929BC"/>
    <w:rsid w:val="00A94401"/>
    <w:rsid w:val="00A94CA1"/>
    <w:rsid w:val="00A95349"/>
    <w:rsid w:val="00A9605E"/>
    <w:rsid w:val="00A9676E"/>
    <w:rsid w:val="00A97AB6"/>
    <w:rsid w:val="00AA1253"/>
    <w:rsid w:val="00AA5190"/>
    <w:rsid w:val="00AB139D"/>
    <w:rsid w:val="00AB4F5E"/>
    <w:rsid w:val="00AB7D57"/>
    <w:rsid w:val="00AC11B2"/>
    <w:rsid w:val="00AC2321"/>
    <w:rsid w:val="00AC3010"/>
    <w:rsid w:val="00AC34FF"/>
    <w:rsid w:val="00AC3E06"/>
    <w:rsid w:val="00AC5E9C"/>
    <w:rsid w:val="00AD044C"/>
    <w:rsid w:val="00AD12BE"/>
    <w:rsid w:val="00AD159A"/>
    <w:rsid w:val="00AD371D"/>
    <w:rsid w:val="00AD38EF"/>
    <w:rsid w:val="00AD6E51"/>
    <w:rsid w:val="00AE1DB6"/>
    <w:rsid w:val="00AE3910"/>
    <w:rsid w:val="00AF4243"/>
    <w:rsid w:val="00AF66BB"/>
    <w:rsid w:val="00AF7104"/>
    <w:rsid w:val="00B0015C"/>
    <w:rsid w:val="00B00359"/>
    <w:rsid w:val="00B05F41"/>
    <w:rsid w:val="00B069AF"/>
    <w:rsid w:val="00B10313"/>
    <w:rsid w:val="00B10860"/>
    <w:rsid w:val="00B11FDA"/>
    <w:rsid w:val="00B12E8C"/>
    <w:rsid w:val="00B134EB"/>
    <w:rsid w:val="00B1595F"/>
    <w:rsid w:val="00B15D86"/>
    <w:rsid w:val="00B161EA"/>
    <w:rsid w:val="00B17389"/>
    <w:rsid w:val="00B20049"/>
    <w:rsid w:val="00B23389"/>
    <w:rsid w:val="00B23712"/>
    <w:rsid w:val="00B24124"/>
    <w:rsid w:val="00B35783"/>
    <w:rsid w:val="00B37827"/>
    <w:rsid w:val="00B43637"/>
    <w:rsid w:val="00B43E44"/>
    <w:rsid w:val="00B44269"/>
    <w:rsid w:val="00B47B8E"/>
    <w:rsid w:val="00B50C9A"/>
    <w:rsid w:val="00B56D54"/>
    <w:rsid w:val="00B579D4"/>
    <w:rsid w:val="00B61511"/>
    <w:rsid w:val="00B61BA5"/>
    <w:rsid w:val="00B63388"/>
    <w:rsid w:val="00B65107"/>
    <w:rsid w:val="00B6703F"/>
    <w:rsid w:val="00B67732"/>
    <w:rsid w:val="00B706BF"/>
    <w:rsid w:val="00B72EA7"/>
    <w:rsid w:val="00B734A2"/>
    <w:rsid w:val="00B74343"/>
    <w:rsid w:val="00B7571D"/>
    <w:rsid w:val="00B76163"/>
    <w:rsid w:val="00B81684"/>
    <w:rsid w:val="00B82392"/>
    <w:rsid w:val="00B8475B"/>
    <w:rsid w:val="00B92474"/>
    <w:rsid w:val="00B949C6"/>
    <w:rsid w:val="00BA02F3"/>
    <w:rsid w:val="00BA0F7C"/>
    <w:rsid w:val="00BA0FC8"/>
    <w:rsid w:val="00BA7899"/>
    <w:rsid w:val="00BB0DFC"/>
    <w:rsid w:val="00BB2184"/>
    <w:rsid w:val="00BB2967"/>
    <w:rsid w:val="00BB5F32"/>
    <w:rsid w:val="00BC2299"/>
    <w:rsid w:val="00BC3871"/>
    <w:rsid w:val="00BC6852"/>
    <w:rsid w:val="00BD012D"/>
    <w:rsid w:val="00BD4C24"/>
    <w:rsid w:val="00BD50BE"/>
    <w:rsid w:val="00BD5131"/>
    <w:rsid w:val="00BD79E0"/>
    <w:rsid w:val="00BE3E26"/>
    <w:rsid w:val="00BF0599"/>
    <w:rsid w:val="00BF11AD"/>
    <w:rsid w:val="00BF1A21"/>
    <w:rsid w:val="00BF1E31"/>
    <w:rsid w:val="00BF25C2"/>
    <w:rsid w:val="00BF4B5E"/>
    <w:rsid w:val="00BF5EEE"/>
    <w:rsid w:val="00BF694F"/>
    <w:rsid w:val="00BF714B"/>
    <w:rsid w:val="00C002AE"/>
    <w:rsid w:val="00C02A3A"/>
    <w:rsid w:val="00C038BD"/>
    <w:rsid w:val="00C039FF"/>
    <w:rsid w:val="00C077DF"/>
    <w:rsid w:val="00C10ADC"/>
    <w:rsid w:val="00C11576"/>
    <w:rsid w:val="00C128C4"/>
    <w:rsid w:val="00C13344"/>
    <w:rsid w:val="00C15487"/>
    <w:rsid w:val="00C154FD"/>
    <w:rsid w:val="00C16BBE"/>
    <w:rsid w:val="00C170C8"/>
    <w:rsid w:val="00C17914"/>
    <w:rsid w:val="00C17A03"/>
    <w:rsid w:val="00C21628"/>
    <w:rsid w:val="00C2260A"/>
    <w:rsid w:val="00C23537"/>
    <w:rsid w:val="00C23634"/>
    <w:rsid w:val="00C265D1"/>
    <w:rsid w:val="00C26602"/>
    <w:rsid w:val="00C27277"/>
    <w:rsid w:val="00C275B6"/>
    <w:rsid w:val="00C3182D"/>
    <w:rsid w:val="00C33619"/>
    <w:rsid w:val="00C43F8E"/>
    <w:rsid w:val="00C451F0"/>
    <w:rsid w:val="00C451F7"/>
    <w:rsid w:val="00C47602"/>
    <w:rsid w:val="00C50BDE"/>
    <w:rsid w:val="00C51192"/>
    <w:rsid w:val="00C51217"/>
    <w:rsid w:val="00C5238C"/>
    <w:rsid w:val="00C52FB9"/>
    <w:rsid w:val="00C537EA"/>
    <w:rsid w:val="00C541A6"/>
    <w:rsid w:val="00C546E8"/>
    <w:rsid w:val="00C55D5E"/>
    <w:rsid w:val="00C5627C"/>
    <w:rsid w:val="00C56311"/>
    <w:rsid w:val="00C60102"/>
    <w:rsid w:val="00C6129F"/>
    <w:rsid w:val="00C61886"/>
    <w:rsid w:val="00C61F79"/>
    <w:rsid w:val="00C626AD"/>
    <w:rsid w:val="00C703A6"/>
    <w:rsid w:val="00C70B56"/>
    <w:rsid w:val="00C727FD"/>
    <w:rsid w:val="00C734D9"/>
    <w:rsid w:val="00C74A46"/>
    <w:rsid w:val="00C74AB5"/>
    <w:rsid w:val="00C74D0F"/>
    <w:rsid w:val="00C8082A"/>
    <w:rsid w:val="00C82483"/>
    <w:rsid w:val="00C82EC7"/>
    <w:rsid w:val="00C84DF4"/>
    <w:rsid w:val="00C91957"/>
    <w:rsid w:val="00C93477"/>
    <w:rsid w:val="00C940C6"/>
    <w:rsid w:val="00C969D0"/>
    <w:rsid w:val="00C96DBC"/>
    <w:rsid w:val="00C97FFB"/>
    <w:rsid w:val="00CA0297"/>
    <w:rsid w:val="00CA06EA"/>
    <w:rsid w:val="00CA0EC9"/>
    <w:rsid w:val="00CA2DF7"/>
    <w:rsid w:val="00CA400F"/>
    <w:rsid w:val="00CA4762"/>
    <w:rsid w:val="00CA5DDF"/>
    <w:rsid w:val="00CB2BF0"/>
    <w:rsid w:val="00CB306E"/>
    <w:rsid w:val="00CB525C"/>
    <w:rsid w:val="00CC2123"/>
    <w:rsid w:val="00CC263F"/>
    <w:rsid w:val="00CC2A5C"/>
    <w:rsid w:val="00CC45DA"/>
    <w:rsid w:val="00CC619C"/>
    <w:rsid w:val="00CC6DAB"/>
    <w:rsid w:val="00CC7DEB"/>
    <w:rsid w:val="00CD128E"/>
    <w:rsid w:val="00CD20F4"/>
    <w:rsid w:val="00CD51E2"/>
    <w:rsid w:val="00CD70DA"/>
    <w:rsid w:val="00CD7F79"/>
    <w:rsid w:val="00CE35D1"/>
    <w:rsid w:val="00CE3CE1"/>
    <w:rsid w:val="00CE4725"/>
    <w:rsid w:val="00CE551F"/>
    <w:rsid w:val="00CE6146"/>
    <w:rsid w:val="00CE6D15"/>
    <w:rsid w:val="00CF6294"/>
    <w:rsid w:val="00CF640E"/>
    <w:rsid w:val="00CF6EDA"/>
    <w:rsid w:val="00CF7AA4"/>
    <w:rsid w:val="00D03F0A"/>
    <w:rsid w:val="00D06A66"/>
    <w:rsid w:val="00D10A09"/>
    <w:rsid w:val="00D10A76"/>
    <w:rsid w:val="00D1235C"/>
    <w:rsid w:val="00D15BCF"/>
    <w:rsid w:val="00D16591"/>
    <w:rsid w:val="00D17331"/>
    <w:rsid w:val="00D21A1A"/>
    <w:rsid w:val="00D2256A"/>
    <w:rsid w:val="00D2270C"/>
    <w:rsid w:val="00D234A3"/>
    <w:rsid w:val="00D24922"/>
    <w:rsid w:val="00D24CD6"/>
    <w:rsid w:val="00D24DD6"/>
    <w:rsid w:val="00D34CC0"/>
    <w:rsid w:val="00D3693F"/>
    <w:rsid w:val="00D3780A"/>
    <w:rsid w:val="00D45285"/>
    <w:rsid w:val="00D4552F"/>
    <w:rsid w:val="00D465C3"/>
    <w:rsid w:val="00D47F24"/>
    <w:rsid w:val="00D506C4"/>
    <w:rsid w:val="00D506FE"/>
    <w:rsid w:val="00D50D6A"/>
    <w:rsid w:val="00D510D0"/>
    <w:rsid w:val="00D56F85"/>
    <w:rsid w:val="00D6107F"/>
    <w:rsid w:val="00D633B8"/>
    <w:rsid w:val="00D653BF"/>
    <w:rsid w:val="00D66AFA"/>
    <w:rsid w:val="00D71A06"/>
    <w:rsid w:val="00D725D6"/>
    <w:rsid w:val="00D74D69"/>
    <w:rsid w:val="00D755CA"/>
    <w:rsid w:val="00D75612"/>
    <w:rsid w:val="00D76836"/>
    <w:rsid w:val="00D77992"/>
    <w:rsid w:val="00D84388"/>
    <w:rsid w:val="00D85314"/>
    <w:rsid w:val="00D868C4"/>
    <w:rsid w:val="00D92582"/>
    <w:rsid w:val="00D93513"/>
    <w:rsid w:val="00D95E7B"/>
    <w:rsid w:val="00D96C11"/>
    <w:rsid w:val="00DA4B6F"/>
    <w:rsid w:val="00DA7708"/>
    <w:rsid w:val="00DB000A"/>
    <w:rsid w:val="00DB0C4C"/>
    <w:rsid w:val="00DB562E"/>
    <w:rsid w:val="00DB7CCE"/>
    <w:rsid w:val="00DC042B"/>
    <w:rsid w:val="00DC04CA"/>
    <w:rsid w:val="00DC11C4"/>
    <w:rsid w:val="00DC1F17"/>
    <w:rsid w:val="00DC2B4B"/>
    <w:rsid w:val="00DC5B97"/>
    <w:rsid w:val="00DD588B"/>
    <w:rsid w:val="00DE2D8B"/>
    <w:rsid w:val="00DE69ED"/>
    <w:rsid w:val="00DF01E4"/>
    <w:rsid w:val="00E052F1"/>
    <w:rsid w:val="00E062E0"/>
    <w:rsid w:val="00E1023B"/>
    <w:rsid w:val="00E10D18"/>
    <w:rsid w:val="00E11C15"/>
    <w:rsid w:val="00E13F4D"/>
    <w:rsid w:val="00E140A5"/>
    <w:rsid w:val="00E1453A"/>
    <w:rsid w:val="00E150D3"/>
    <w:rsid w:val="00E172E4"/>
    <w:rsid w:val="00E20A15"/>
    <w:rsid w:val="00E21E81"/>
    <w:rsid w:val="00E235D3"/>
    <w:rsid w:val="00E25549"/>
    <w:rsid w:val="00E312FF"/>
    <w:rsid w:val="00E35ECB"/>
    <w:rsid w:val="00E3608F"/>
    <w:rsid w:val="00E41D9F"/>
    <w:rsid w:val="00E449A6"/>
    <w:rsid w:val="00E466B7"/>
    <w:rsid w:val="00E467D7"/>
    <w:rsid w:val="00E511E1"/>
    <w:rsid w:val="00E608D7"/>
    <w:rsid w:val="00E60C8B"/>
    <w:rsid w:val="00E60CDC"/>
    <w:rsid w:val="00E66F6B"/>
    <w:rsid w:val="00E71846"/>
    <w:rsid w:val="00E71E3D"/>
    <w:rsid w:val="00E75FD1"/>
    <w:rsid w:val="00E7789C"/>
    <w:rsid w:val="00E77D7A"/>
    <w:rsid w:val="00E80078"/>
    <w:rsid w:val="00E82FC4"/>
    <w:rsid w:val="00E837DC"/>
    <w:rsid w:val="00E83924"/>
    <w:rsid w:val="00E85697"/>
    <w:rsid w:val="00E85D1E"/>
    <w:rsid w:val="00E86919"/>
    <w:rsid w:val="00E91D80"/>
    <w:rsid w:val="00E91D8F"/>
    <w:rsid w:val="00E920C4"/>
    <w:rsid w:val="00E92A95"/>
    <w:rsid w:val="00E93ACF"/>
    <w:rsid w:val="00E9418A"/>
    <w:rsid w:val="00E95426"/>
    <w:rsid w:val="00EA2194"/>
    <w:rsid w:val="00EA6E21"/>
    <w:rsid w:val="00EA7FD6"/>
    <w:rsid w:val="00EC1B53"/>
    <w:rsid w:val="00EC62A5"/>
    <w:rsid w:val="00EC6375"/>
    <w:rsid w:val="00ED0BEF"/>
    <w:rsid w:val="00ED118A"/>
    <w:rsid w:val="00ED3715"/>
    <w:rsid w:val="00ED42DF"/>
    <w:rsid w:val="00ED4442"/>
    <w:rsid w:val="00ED78DB"/>
    <w:rsid w:val="00EE0983"/>
    <w:rsid w:val="00EE227E"/>
    <w:rsid w:val="00EE3C3C"/>
    <w:rsid w:val="00EE4EC5"/>
    <w:rsid w:val="00EE6114"/>
    <w:rsid w:val="00EF160F"/>
    <w:rsid w:val="00EF3031"/>
    <w:rsid w:val="00EF318E"/>
    <w:rsid w:val="00EF5188"/>
    <w:rsid w:val="00EF5921"/>
    <w:rsid w:val="00EF7EA9"/>
    <w:rsid w:val="00F0260C"/>
    <w:rsid w:val="00F0295E"/>
    <w:rsid w:val="00F03147"/>
    <w:rsid w:val="00F032FE"/>
    <w:rsid w:val="00F03D7E"/>
    <w:rsid w:val="00F079F1"/>
    <w:rsid w:val="00F07ED5"/>
    <w:rsid w:val="00F10691"/>
    <w:rsid w:val="00F115DC"/>
    <w:rsid w:val="00F12164"/>
    <w:rsid w:val="00F14404"/>
    <w:rsid w:val="00F14AD8"/>
    <w:rsid w:val="00F17CB4"/>
    <w:rsid w:val="00F200A2"/>
    <w:rsid w:val="00F23597"/>
    <w:rsid w:val="00F26574"/>
    <w:rsid w:val="00F277C7"/>
    <w:rsid w:val="00F32CE2"/>
    <w:rsid w:val="00F330D8"/>
    <w:rsid w:val="00F34605"/>
    <w:rsid w:val="00F403C2"/>
    <w:rsid w:val="00F40A03"/>
    <w:rsid w:val="00F41A59"/>
    <w:rsid w:val="00F44737"/>
    <w:rsid w:val="00F45172"/>
    <w:rsid w:val="00F513CE"/>
    <w:rsid w:val="00F62FD7"/>
    <w:rsid w:val="00F65C32"/>
    <w:rsid w:val="00F65FE3"/>
    <w:rsid w:val="00F72F73"/>
    <w:rsid w:val="00F73578"/>
    <w:rsid w:val="00F74333"/>
    <w:rsid w:val="00F755EF"/>
    <w:rsid w:val="00F7784F"/>
    <w:rsid w:val="00F80DBB"/>
    <w:rsid w:val="00F8252F"/>
    <w:rsid w:val="00F83CFD"/>
    <w:rsid w:val="00F84BC4"/>
    <w:rsid w:val="00F85EC9"/>
    <w:rsid w:val="00F8664A"/>
    <w:rsid w:val="00F872BD"/>
    <w:rsid w:val="00F872DB"/>
    <w:rsid w:val="00F87945"/>
    <w:rsid w:val="00F90607"/>
    <w:rsid w:val="00F91102"/>
    <w:rsid w:val="00F9702E"/>
    <w:rsid w:val="00F972EE"/>
    <w:rsid w:val="00FA12BA"/>
    <w:rsid w:val="00FA1C0B"/>
    <w:rsid w:val="00FA3ED4"/>
    <w:rsid w:val="00FA3F31"/>
    <w:rsid w:val="00FA42CB"/>
    <w:rsid w:val="00FA59C2"/>
    <w:rsid w:val="00FA5DF7"/>
    <w:rsid w:val="00FA6326"/>
    <w:rsid w:val="00FA7E37"/>
    <w:rsid w:val="00FB1540"/>
    <w:rsid w:val="00FB309E"/>
    <w:rsid w:val="00FC2FBD"/>
    <w:rsid w:val="00FC6F80"/>
    <w:rsid w:val="00FC76AD"/>
    <w:rsid w:val="00FC7AE1"/>
    <w:rsid w:val="00FD4307"/>
    <w:rsid w:val="00FD65A5"/>
    <w:rsid w:val="00FE1AB9"/>
    <w:rsid w:val="00FE2B94"/>
    <w:rsid w:val="00FE5619"/>
    <w:rsid w:val="00FE6E71"/>
    <w:rsid w:val="00FF042A"/>
    <w:rsid w:val="00FF09C4"/>
    <w:rsid w:val="00FF7822"/>
    <w:rsid w:val="00FF786E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8A8953"/>
  <w15:docId w15:val="{3F295D49-CE75-4F26-AFE8-7A92A076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re1">
    <w:name w:val="heading 1"/>
    <w:basedOn w:val="Normal"/>
    <w:next w:val="Normal"/>
    <w:link w:val="Titre1Car"/>
    <w:qFormat/>
    <w:rsid w:val="00804B9C"/>
    <w:pPr>
      <w:keepNext/>
      <w:spacing w:before="240" w:after="240"/>
      <w:outlineLvl w:val="0"/>
    </w:pPr>
    <w:rPr>
      <w:rFonts w:ascii="Calibri" w:hAnsi="Calibri"/>
      <w:b/>
      <w:kern w:val="28"/>
      <w:szCs w:val="24"/>
    </w:rPr>
  </w:style>
  <w:style w:type="paragraph" w:styleId="Titre2">
    <w:name w:val="heading 2"/>
    <w:basedOn w:val="Normal"/>
    <w:next w:val="Normal"/>
    <w:link w:val="Titre2Car"/>
    <w:qFormat/>
    <w:pPr>
      <w:keepNext/>
      <w:spacing w:before="240" w:after="60"/>
      <w:ind w:left="1134"/>
      <w:outlineLvl w:val="1"/>
    </w:pPr>
    <w:rPr>
      <w:rFonts w:ascii="Arial" w:hAnsi="Arial"/>
      <w:b/>
      <w:i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</w:rPr>
  </w:style>
  <w:style w:type="paragraph" w:styleId="Titre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9" w:right="567"/>
      <w:jc w:val="center"/>
      <w:outlineLvl w:val="3"/>
    </w:pPr>
    <w:rPr>
      <w:rFonts w:ascii="Times" w:hAnsi="Times"/>
      <w:i/>
      <w:sz w:val="32"/>
    </w:rPr>
  </w:style>
  <w:style w:type="paragraph" w:styleId="Titre5">
    <w:name w:val="heading 5"/>
    <w:basedOn w:val="Normal"/>
    <w:next w:val="Normal"/>
    <w:qFormat/>
    <w:pPr>
      <w:keepNext/>
      <w:spacing w:after="60"/>
      <w:jc w:val="both"/>
      <w:outlineLvl w:val="4"/>
    </w:pPr>
    <w:rPr>
      <w:rFonts w:ascii="Arial" w:hAnsi="Arial" w:cs="Arial"/>
      <w:b/>
      <w:bCs/>
      <w:sz w:val="22"/>
    </w:rPr>
  </w:style>
  <w:style w:type="paragraph" w:styleId="Titre6">
    <w:name w:val="heading 6"/>
    <w:aliases w:val="Titre 6 Car Car Car"/>
    <w:basedOn w:val="Normal"/>
    <w:next w:val="Normal"/>
    <w:qFormat/>
    <w:pPr>
      <w:keepNext/>
      <w:overflowPunct/>
      <w:autoSpaceDE/>
      <w:autoSpaceDN/>
      <w:adjustRightInd/>
      <w:textAlignment w:val="auto"/>
      <w:outlineLvl w:val="5"/>
    </w:pPr>
    <w:rPr>
      <w:sz w:val="22"/>
      <w:szCs w:val="22"/>
      <w:u w:val="single"/>
    </w:rPr>
  </w:style>
  <w:style w:type="paragraph" w:styleId="Titre7">
    <w:name w:val="heading 7"/>
    <w:basedOn w:val="Normal"/>
    <w:next w:val="Normal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D9D9D9"/>
      <w:jc w:val="center"/>
      <w:outlineLvl w:val="6"/>
    </w:pPr>
    <w:rPr>
      <w:rFonts w:ascii="Arial" w:hAnsi="Arial" w:cs="Arial"/>
      <w:b/>
      <w:sz w:val="32"/>
    </w:rPr>
  </w:style>
  <w:style w:type="paragraph" w:styleId="Titre8">
    <w:name w:val="heading 8"/>
    <w:basedOn w:val="Normal"/>
    <w:next w:val="Normal"/>
    <w:qFormat/>
    <w:rsid w:val="00BF11AD"/>
    <w:pPr>
      <w:spacing w:before="240" w:after="60"/>
      <w:outlineLvl w:val="7"/>
    </w:pPr>
    <w:rPr>
      <w:i/>
      <w:i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uiPriority w:val="39"/>
    <w:pPr>
      <w:tabs>
        <w:tab w:val="right" w:leader="dot" w:pos="10205"/>
      </w:tabs>
    </w:pPr>
  </w:style>
  <w:style w:type="paragraph" w:styleId="TM2">
    <w:name w:val="toc 2"/>
    <w:basedOn w:val="Normal"/>
    <w:next w:val="Normal"/>
    <w:uiPriority w:val="39"/>
    <w:pPr>
      <w:tabs>
        <w:tab w:val="right" w:leader="dot" w:pos="10205"/>
      </w:tabs>
      <w:ind w:left="200"/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ind w:left="1134"/>
    </w:pPr>
  </w:style>
  <w:style w:type="paragraph" w:styleId="En-tte">
    <w:name w:val="header"/>
    <w:basedOn w:val="Normal"/>
    <w:pPr>
      <w:tabs>
        <w:tab w:val="center" w:pos="4536"/>
        <w:tab w:val="right" w:pos="9072"/>
      </w:tabs>
      <w:ind w:left="1134"/>
    </w:pPr>
    <w:rPr>
      <w:lang w:val="fr-CA"/>
    </w:rPr>
  </w:style>
  <w:style w:type="paragraph" w:styleId="Corpsdetexte">
    <w:name w:val="Body Text"/>
    <w:basedOn w:val="Normal"/>
    <w:link w:val="CorpsdetexteCar"/>
    <w:pPr>
      <w:tabs>
        <w:tab w:val="left" w:pos="2268"/>
        <w:tab w:val="left" w:pos="4253"/>
      </w:tabs>
      <w:spacing w:line="240" w:lineRule="exact"/>
      <w:ind w:right="567"/>
      <w:jc w:val="both"/>
    </w:pPr>
  </w:style>
  <w:style w:type="paragraph" w:customStyle="1" w:styleId="Normalcentr1">
    <w:name w:val="Normal centré1"/>
    <w:basedOn w:val="Normal"/>
    <w:pPr>
      <w:tabs>
        <w:tab w:val="left" w:pos="9000"/>
        <w:tab w:val="left" w:pos="9120"/>
      </w:tabs>
      <w:spacing w:before="120" w:after="120" w:line="240" w:lineRule="exact"/>
      <w:ind w:left="1134" w:right="567"/>
      <w:jc w:val="both"/>
    </w:pPr>
    <w:rPr>
      <w:rFonts w:ascii="Comic Sans MS" w:hAnsi="Comic Sans MS"/>
    </w:rPr>
  </w:style>
  <w:style w:type="paragraph" w:customStyle="1" w:styleId="Corpsdetexte21">
    <w:name w:val="Corps de texte 21"/>
    <w:basedOn w:val="Normal"/>
    <w:pPr>
      <w:ind w:left="1701"/>
      <w:jc w:val="both"/>
    </w:pPr>
    <w:rPr>
      <w:rFonts w:ascii="Comic Sans MS" w:hAnsi="Comic Sans MS"/>
    </w:rPr>
  </w:style>
  <w:style w:type="paragraph" w:customStyle="1" w:styleId="Corpsdetexte31">
    <w:name w:val="Corps de texte 31"/>
    <w:basedOn w:val="Norma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Arial" w:hAnsi="Arial"/>
      <w:b/>
      <w:sz w:val="32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z w:val="22"/>
    </w:rPr>
  </w:style>
  <w:style w:type="paragraph" w:styleId="Corpsdetexte3">
    <w:name w:val="Body Text 3"/>
    <w:basedOn w:val="Normal"/>
    <w:link w:val="Corpsdetexte3Car"/>
    <w:rPr>
      <w:rFonts w:ascii="Arial" w:hAnsi="Arial"/>
      <w:sz w:val="28"/>
    </w:rPr>
  </w:style>
  <w:style w:type="paragraph" w:styleId="Normalcentr">
    <w:name w:val="Block Text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1440"/>
      </w:tabs>
      <w:spacing w:before="60" w:line="240" w:lineRule="exact"/>
      <w:ind w:left="1440" w:right="142"/>
      <w:jc w:val="center"/>
    </w:pPr>
    <w:rPr>
      <w:rFonts w:ascii="Arial" w:hAnsi="Arial" w:cs="Arial"/>
      <w:b/>
      <w:bCs/>
    </w:rPr>
  </w:style>
  <w:style w:type="paragraph" w:styleId="Retraitcorpsdetexte">
    <w:name w:val="Body Text Indent"/>
    <w:basedOn w:val="Normal"/>
    <w:pPr>
      <w:ind w:left="1418"/>
    </w:pPr>
    <w:rPr>
      <w:rFonts w:ascii="Arial" w:hAnsi="Arial" w:cs="Arial"/>
      <w:sz w:val="22"/>
    </w:rPr>
  </w:style>
  <w:style w:type="character" w:styleId="Lienhypertexte">
    <w:name w:val="Hyperlink"/>
    <w:rPr>
      <w:color w:val="0000FF"/>
      <w:u w:val="single"/>
    </w:rPr>
  </w:style>
  <w:style w:type="character" w:customStyle="1" w:styleId="Titre6CarCarCarCar">
    <w:name w:val="Titre 6 Car Car Car Car"/>
    <w:rPr>
      <w:sz w:val="22"/>
      <w:szCs w:val="22"/>
      <w:u w:val="single"/>
      <w:lang w:val="fr-FR" w:eastAsia="fr-FR" w:bidi="ar-SA"/>
    </w:rPr>
  </w:style>
  <w:style w:type="paragraph" w:styleId="Textedebulles">
    <w:name w:val="Balloon Text"/>
    <w:basedOn w:val="Normal"/>
    <w:semiHidden/>
    <w:rsid w:val="008C08AB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rsid w:val="00CD128E"/>
    <w:rPr>
      <w:rFonts w:ascii="Arial" w:hAnsi="Arial"/>
      <w:b/>
      <w:i/>
      <w:sz w:val="24"/>
      <w:lang w:val="fr-FR" w:eastAsia="fr-FR" w:bidi="ar-SA"/>
    </w:rPr>
  </w:style>
  <w:style w:type="character" w:customStyle="1" w:styleId="CarCar1">
    <w:name w:val="Car Car1"/>
    <w:rsid w:val="00A36526"/>
    <w:rPr>
      <w:rFonts w:ascii="Arial" w:hAnsi="Arial"/>
      <w:b/>
      <w:i/>
      <w:sz w:val="24"/>
      <w:lang w:val="fr-FR" w:eastAsia="fr-FR" w:bidi="ar-SA"/>
    </w:rPr>
  </w:style>
  <w:style w:type="paragraph" w:customStyle="1" w:styleId="normal2">
    <w:name w:val="normal2"/>
    <w:basedOn w:val="Normal"/>
    <w:rsid w:val="0081186F"/>
    <w:pPr>
      <w:overflowPunct/>
      <w:autoSpaceDE/>
      <w:autoSpaceDN/>
      <w:adjustRightInd/>
      <w:ind w:left="284" w:firstLine="284"/>
      <w:jc w:val="both"/>
      <w:textAlignment w:val="auto"/>
    </w:pPr>
    <w:rPr>
      <w:sz w:val="22"/>
      <w:szCs w:val="22"/>
    </w:rPr>
  </w:style>
  <w:style w:type="character" w:customStyle="1" w:styleId="PieddepageCar">
    <w:name w:val="Pied de page Car"/>
    <w:link w:val="Pieddepage"/>
    <w:uiPriority w:val="99"/>
    <w:rsid w:val="00333748"/>
    <w:rPr>
      <w:sz w:val="24"/>
    </w:rPr>
  </w:style>
  <w:style w:type="paragraph" w:customStyle="1" w:styleId="Normal1">
    <w:name w:val="Normal1"/>
    <w:basedOn w:val="Normal"/>
    <w:rsid w:val="0034796E"/>
    <w:pPr>
      <w:keepLines/>
      <w:tabs>
        <w:tab w:val="left" w:pos="284"/>
        <w:tab w:val="left" w:pos="567"/>
        <w:tab w:val="left" w:pos="851"/>
      </w:tabs>
      <w:overflowPunct/>
      <w:autoSpaceDE/>
      <w:autoSpaceDN/>
      <w:adjustRightInd/>
      <w:ind w:firstLine="284"/>
      <w:jc w:val="both"/>
      <w:textAlignment w:val="auto"/>
    </w:pPr>
    <w:rPr>
      <w:sz w:val="22"/>
    </w:rPr>
  </w:style>
  <w:style w:type="character" w:customStyle="1" w:styleId="Corpsdetexte3Car">
    <w:name w:val="Corps de texte 3 Car"/>
    <w:link w:val="Corpsdetexte3"/>
    <w:rsid w:val="0034796E"/>
    <w:rPr>
      <w:rFonts w:ascii="Arial" w:hAnsi="Arial"/>
      <w:sz w:val="28"/>
    </w:rPr>
  </w:style>
  <w:style w:type="character" w:customStyle="1" w:styleId="CorpsdetexteCar">
    <w:name w:val="Corps de texte Car"/>
    <w:link w:val="Corpsdetexte"/>
    <w:rsid w:val="0034796E"/>
    <w:rPr>
      <w:sz w:val="24"/>
    </w:rPr>
  </w:style>
  <w:style w:type="character" w:customStyle="1" w:styleId="Titre1Car">
    <w:name w:val="Titre 1 Car"/>
    <w:link w:val="Titre1"/>
    <w:rsid w:val="00804B9C"/>
    <w:rPr>
      <w:rFonts w:ascii="Calibri" w:hAnsi="Calibri"/>
      <w:b/>
      <w:kern w:val="28"/>
      <w:sz w:val="24"/>
      <w:szCs w:val="24"/>
    </w:rPr>
  </w:style>
  <w:style w:type="character" w:styleId="Marquedecommentaire">
    <w:name w:val="annotation reference"/>
    <w:rsid w:val="003015B6"/>
    <w:rPr>
      <w:sz w:val="16"/>
      <w:szCs w:val="16"/>
    </w:rPr>
  </w:style>
  <w:style w:type="paragraph" w:styleId="Commentaire">
    <w:name w:val="annotation text"/>
    <w:basedOn w:val="Normal"/>
    <w:link w:val="CommentaireCar"/>
    <w:rsid w:val="003015B6"/>
    <w:rPr>
      <w:sz w:val="20"/>
    </w:rPr>
  </w:style>
  <w:style w:type="character" w:customStyle="1" w:styleId="CommentaireCar">
    <w:name w:val="Commentaire Car"/>
    <w:basedOn w:val="Policepardfaut"/>
    <w:link w:val="Commentaire"/>
    <w:rsid w:val="003015B6"/>
  </w:style>
  <w:style w:type="paragraph" w:styleId="Objetducommentaire">
    <w:name w:val="annotation subject"/>
    <w:basedOn w:val="Commentaire"/>
    <w:next w:val="Commentaire"/>
    <w:link w:val="ObjetducommentaireCar"/>
    <w:rsid w:val="003015B6"/>
    <w:rPr>
      <w:b/>
      <w:bCs/>
    </w:rPr>
  </w:style>
  <w:style w:type="character" w:customStyle="1" w:styleId="ObjetducommentaireCar">
    <w:name w:val="Objet du commentaire Car"/>
    <w:link w:val="Objetducommentaire"/>
    <w:rsid w:val="003015B6"/>
    <w:rPr>
      <w:b/>
      <w:bCs/>
    </w:rPr>
  </w:style>
  <w:style w:type="paragraph" w:styleId="Titre">
    <w:name w:val="Title"/>
    <w:basedOn w:val="Normal"/>
    <w:next w:val="Normal"/>
    <w:link w:val="TitreCar"/>
    <w:qFormat/>
    <w:rsid w:val="00853701"/>
    <w:pPr>
      <w:keepLines/>
      <w:pBdr>
        <w:top w:val="single" w:sz="18" w:space="1" w:color="548DD4" w:shadow="1"/>
        <w:left w:val="single" w:sz="18" w:space="4" w:color="548DD4" w:shadow="1"/>
        <w:bottom w:val="single" w:sz="18" w:space="1" w:color="548DD4" w:shadow="1"/>
        <w:right w:val="single" w:sz="18" w:space="4" w:color="548DD4" w:shadow="1"/>
      </w:pBdr>
      <w:shd w:val="clear" w:color="auto" w:fill="C6D9F1"/>
      <w:suppressAutoHyphens/>
      <w:jc w:val="center"/>
    </w:pPr>
    <w:rPr>
      <w:rFonts w:ascii="Calibri" w:hAnsi="Calibri"/>
      <w:b/>
      <w:smallCaps/>
      <w:szCs w:val="24"/>
      <w:lang w:eastAsia="ar-SA"/>
    </w:rPr>
  </w:style>
  <w:style w:type="character" w:customStyle="1" w:styleId="TitreCar">
    <w:name w:val="Titre Car"/>
    <w:link w:val="Titre"/>
    <w:rsid w:val="00853701"/>
    <w:rPr>
      <w:rFonts w:ascii="Calibri" w:hAnsi="Calibri"/>
      <w:b/>
      <w:smallCaps/>
      <w:sz w:val="24"/>
      <w:szCs w:val="24"/>
      <w:shd w:val="clear" w:color="auto" w:fill="C6D9F1"/>
      <w:lang w:eastAsia="ar-SA"/>
    </w:rPr>
  </w:style>
  <w:style w:type="paragraph" w:styleId="Paragraphedeliste">
    <w:name w:val="List Paragraph"/>
    <w:basedOn w:val="Normal"/>
    <w:uiPriority w:val="34"/>
    <w:qFormat/>
    <w:rsid w:val="00A5749B"/>
    <w:pPr>
      <w:overflowPunct/>
      <w:autoSpaceDE/>
      <w:autoSpaceDN/>
      <w:adjustRightInd/>
      <w:ind w:left="720"/>
      <w:contextualSpacing/>
      <w:textAlignment w:val="auto"/>
    </w:pPr>
    <w:rPr>
      <w:rFonts w:ascii="Comic Sans MS" w:hAnsi="Comic Sans MS"/>
    </w:rPr>
  </w:style>
  <w:style w:type="table" w:styleId="Grilledutableau">
    <w:name w:val="Table Grid"/>
    <w:basedOn w:val="TableauNormal"/>
    <w:uiPriority w:val="39"/>
    <w:rsid w:val="00FC7A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10F18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5CD88-C0C9-40C3-A9CF-F4EE424B2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ENSAL</vt:lpstr>
    </vt:vector>
  </TitlesOfParts>
  <Company>CROUS DE LYON-ST ETIENNE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ENSAL</dc:title>
  <dc:subject/>
  <dc:creator>Marie Saadi</dc:creator>
  <cp:keywords/>
  <cp:lastModifiedBy>Marie Saadi</cp:lastModifiedBy>
  <cp:revision>2</cp:revision>
  <cp:lastPrinted>2017-01-13T12:39:00Z</cp:lastPrinted>
  <dcterms:created xsi:type="dcterms:W3CDTF">2025-09-08T12:41:00Z</dcterms:created>
  <dcterms:modified xsi:type="dcterms:W3CDTF">2025-09-08T12:41:00Z</dcterms:modified>
</cp:coreProperties>
</file>