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06" w:type="dxa"/>
        <w:tblInd w:w="-1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34"/>
        <w:gridCol w:w="379"/>
        <w:gridCol w:w="163"/>
        <w:gridCol w:w="1077"/>
        <w:gridCol w:w="1490"/>
        <w:gridCol w:w="708"/>
        <w:gridCol w:w="2715"/>
        <w:gridCol w:w="40"/>
      </w:tblGrid>
      <w:tr w:rsidR="0029181C" w:rsidRPr="00ED2762" w14:paraId="0FC039B4" w14:textId="77777777" w:rsidTr="00C90964">
        <w:trPr>
          <w:trHeight w:val="315"/>
        </w:trPr>
        <w:tc>
          <w:tcPr>
            <w:tcW w:w="10266" w:type="dxa"/>
            <w:gridSpan w:val="7"/>
            <w:vAlign w:val="bottom"/>
            <w:hideMark/>
          </w:tcPr>
          <w:p w14:paraId="0931FEE3" w14:textId="7DFC3ADC" w:rsidR="0029181C" w:rsidRPr="00ED2762" w:rsidRDefault="0029181C">
            <w:pPr>
              <w:spacing w:line="276" w:lineRule="auto"/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bookmarkStart w:id="0" w:name="_Hlk159427479"/>
            <w:r w:rsidRPr="00ED2762">
              <w:rPr>
                <w:rFonts w:ascii="Marianne" w:hAnsi="Marianne"/>
                <w:b/>
                <w:sz w:val="20"/>
                <w:szCs w:val="20"/>
              </w:rPr>
              <w:t xml:space="preserve">ANNEXE </w:t>
            </w:r>
            <w:r w:rsidR="00E94F9E">
              <w:rPr>
                <w:rFonts w:ascii="Marianne" w:hAnsi="Marianne"/>
                <w:b/>
                <w:sz w:val="20"/>
                <w:szCs w:val="20"/>
              </w:rPr>
              <w:t>1</w:t>
            </w:r>
            <w:r w:rsidRPr="00ED2762">
              <w:rPr>
                <w:rFonts w:ascii="Marianne" w:hAnsi="Marianne"/>
                <w:b/>
                <w:sz w:val="20"/>
                <w:szCs w:val="20"/>
              </w:rPr>
              <w:t xml:space="preserve"> : IDENTIFICATION DU PRESTATAIRE</w:t>
            </w:r>
            <w:bookmarkEnd w:id="0"/>
          </w:p>
        </w:tc>
        <w:tc>
          <w:tcPr>
            <w:tcW w:w="40" w:type="dxa"/>
          </w:tcPr>
          <w:p w14:paraId="5E0C0F9F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03084323" w14:textId="77777777" w:rsidTr="009942E3">
        <w:trPr>
          <w:trHeight w:val="315"/>
        </w:trPr>
        <w:tc>
          <w:tcPr>
            <w:tcW w:w="3734" w:type="dxa"/>
            <w:vAlign w:val="bottom"/>
          </w:tcPr>
          <w:p w14:paraId="5C727A4B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79" w:type="dxa"/>
            <w:vAlign w:val="bottom"/>
          </w:tcPr>
          <w:p w14:paraId="2ECA6929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26312289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4606B70A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0AA8C93C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083CCB08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1F45A948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4E7BEB8C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5683D46E" w14:textId="77777777" w:rsidTr="009942E3">
        <w:trPr>
          <w:trHeight w:val="315"/>
        </w:trPr>
        <w:tc>
          <w:tcPr>
            <w:tcW w:w="3734" w:type="dxa"/>
            <w:vAlign w:val="bottom"/>
          </w:tcPr>
          <w:p w14:paraId="6F04510E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79" w:type="dxa"/>
            <w:vAlign w:val="bottom"/>
          </w:tcPr>
          <w:p w14:paraId="13A680E6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75ABB6DE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57934F25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495018E1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20D752CC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7F90148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557076A1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09D5F818" w14:textId="77777777" w:rsidTr="00C90964">
        <w:trPr>
          <w:trHeight w:val="1020"/>
        </w:trPr>
        <w:tc>
          <w:tcPr>
            <w:tcW w:w="373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7966EA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>Raison sociale et forme juridique</w:t>
            </w:r>
          </w:p>
        </w:tc>
        <w:tc>
          <w:tcPr>
            <w:tcW w:w="379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E6DE883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61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97DCAB3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29181C" w:rsidRPr="00ED2762" w14:paraId="0B850F70" w14:textId="77777777" w:rsidTr="009942E3">
        <w:trPr>
          <w:trHeight w:val="360"/>
        </w:trPr>
        <w:tc>
          <w:tcPr>
            <w:tcW w:w="3734" w:type="dxa"/>
            <w:vAlign w:val="center"/>
          </w:tcPr>
          <w:p w14:paraId="709B53A2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79" w:type="dxa"/>
            <w:vAlign w:val="bottom"/>
          </w:tcPr>
          <w:p w14:paraId="11E4606C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0153B860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03D4E3A4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192DB6DD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09CD08AC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19D2748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39CD1400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4BEC8396" w14:textId="77777777" w:rsidTr="00C90964">
        <w:trPr>
          <w:trHeight w:val="1335"/>
        </w:trPr>
        <w:tc>
          <w:tcPr>
            <w:tcW w:w="373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ADF3AA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>Adresse complète</w:t>
            </w:r>
          </w:p>
        </w:tc>
        <w:tc>
          <w:tcPr>
            <w:tcW w:w="379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E69682B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61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CCE284A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29181C" w:rsidRPr="00ED2762" w14:paraId="6374EFF1" w14:textId="77777777" w:rsidTr="009942E3">
        <w:trPr>
          <w:trHeight w:val="360"/>
        </w:trPr>
        <w:tc>
          <w:tcPr>
            <w:tcW w:w="3734" w:type="dxa"/>
            <w:vAlign w:val="bottom"/>
          </w:tcPr>
          <w:p w14:paraId="4B80F020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79" w:type="dxa"/>
            <w:vAlign w:val="bottom"/>
          </w:tcPr>
          <w:p w14:paraId="2C88E54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1AD08C9E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4DAF493D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589979B5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12DEF8B6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0EF81D6F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5F8DF175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34E71EC0" w14:textId="77777777" w:rsidTr="009942E3">
        <w:trPr>
          <w:trHeight w:val="420"/>
        </w:trPr>
        <w:tc>
          <w:tcPr>
            <w:tcW w:w="3734" w:type="dxa"/>
            <w:vAlign w:val="center"/>
            <w:hideMark/>
          </w:tcPr>
          <w:p w14:paraId="1825D39C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>N° de téléphone</w:t>
            </w:r>
          </w:p>
        </w:tc>
        <w:tc>
          <w:tcPr>
            <w:tcW w:w="379" w:type="dxa"/>
            <w:vAlign w:val="bottom"/>
          </w:tcPr>
          <w:p w14:paraId="7E33C01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25D29F1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cs="Calibri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14:paraId="6B1ED87E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196440BA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3613E93A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1FD9D751" w14:textId="77777777" w:rsidTr="009942E3">
        <w:trPr>
          <w:trHeight w:val="360"/>
        </w:trPr>
        <w:tc>
          <w:tcPr>
            <w:tcW w:w="3734" w:type="dxa"/>
            <w:vAlign w:val="bottom"/>
          </w:tcPr>
          <w:p w14:paraId="21938CEF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79" w:type="dxa"/>
            <w:vAlign w:val="bottom"/>
          </w:tcPr>
          <w:p w14:paraId="349276DB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71E674B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3118836C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1476924A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23D6E25F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05B726EA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5E5C8EA9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6CF9EAF8" w14:textId="77777777" w:rsidTr="009942E3">
        <w:trPr>
          <w:trHeight w:val="420"/>
        </w:trPr>
        <w:tc>
          <w:tcPr>
            <w:tcW w:w="3734" w:type="dxa"/>
            <w:vAlign w:val="center"/>
            <w:hideMark/>
          </w:tcPr>
          <w:p w14:paraId="032603D0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>N° de télécopie</w:t>
            </w:r>
          </w:p>
        </w:tc>
        <w:tc>
          <w:tcPr>
            <w:tcW w:w="379" w:type="dxa"/>
            <w:vAlign w:val="bottom"/>
          </w:tcPr>
          <w:p w14:paraId="646CFDAE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44CE21E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cs="Calibri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14:paraId="548B6493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029E46C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0D0DFEF0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5079773E" w14:textId="77777777" w:rsidTr="009942E3">
        <w:trPr>
          <w:trHeight w:val="360"/>
        </w:trPr>
        <w:tc>
          <w:tcPr>
            <w:tcW w:w="3734" w:type="dxa"/>
            <w:vAlign w:val="center"/>
          </w:tcPr>
          <w:p w14:paraId="4AB81C40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79" w:type="dxa"/>
            <w:vAlign w:val="bottom"/>
          </w:tcPr>
          <w:p w14:paraId="1420B106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4533EAA0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73BCE5D9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30CA9AFD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67A897C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49D38C2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53B48C5C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425F24EA" w14:textId="77777777" w:rsidTr="00C90964">
        <w:trPr>
          <w:trHeight w:val="420"/>
        </w:trPr>
        <w:tc>
          <w:tcPr>
            <w:tcW w:w="373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E06CD9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>Adresse site WEB</w:t>
            </w:r>
          </w:p>
        </w:tc>
        <w:tc>
          <w:tcPr>
            <w:tcW w:w="379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2BCAD2D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61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B4C8A36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29181C" w:rsidRPr="00ED2762" w14:paraId="04793B83" w14:textId="77777777" w:rsidTr="009942E3">
        <w:trPr>
          <w:cantSplit/>
          <w:trHeight w:val="360"/>
        </w:trPr>
        <w:tc>
          <w:tcPr>
            <w:tcW w:w="3734" w:type="dxa"/>
            <w:vAlign w:val="bottom"/>
          </w:tcPr>
          <w:p w14:paraId="5718030B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79" w:type="dxa"/>
            <w:vAlign w:val="bottom"/>
          </w:tcPr>
          <w:p w14:paraId="4F399543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6F200421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3A4B4932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7543C985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4496E2A9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Merge w:val="restart"/>
            <w:vAlign w:val="center"/>
            <w:hideMark/>
          </w:tcPr>
          <w:p w14:paraId="6B82443C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16"/>
                <w:szCs w:val="16"/>
              </w:rPr>
              <w:t>* Entourer la mention correspondante</w:t>
            </w:r>
          </w:p>
        </w:tc>
        <w:tc>
          <w:tcPr>
            <w:tcW w:w="40" w:type="dxa"/>
          </w:tcPr>
          <w:p w14:paraId="7F809FA3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5676E41B" w14:textId="77777777" w:rsidTr="009942E3">
        <w:trPr>
          <w:cantSplit/>
          <w:trHeight w:val="420"/>
        </w:trPr>
        <w:tc>
          <w:tcPr>
            <w:tcW w:w="4276" w:type="dxa"/>
            <w:gridSpan w:val="3"/>
            <w:vAlign w:val="center"/>
            <w:hideMark/>
          </w:tcPr>
          <w:p w14:paraId="39ECB77A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>Organisme assujetti à la TVA*</w:t>
            </w:r>
          </w:p>
        </w:tc>
        <w:tc>
          <w:tcPr>
            <w:tcW w:w="1077" w:type="dxa"/>
            <w:vAlign w:val="bottom"/>
            <w:hideMark/>
          </w:tcPr>
          <w:p w14:paraId="4947A793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>OUI</w:t>
            </w:r>
          </w:p>
        </w:tc>
        <w:tc>
          <w:tcPr>
            <w:tcW w:w="1490" w:type="dxa"/>
            <w:vAlign w:val="bottom"/>
          </w:tcPr>
          <w:p w14:paraId="5CF48D9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  <w:hideMark/>
          </w:tcPr>
          <w:p w14:paraId="2CE8B5DE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>NON</w:t>
            </w:r>
          </w:p>
        </w:tc>
        <w:tc>
          <w:tcPr>
            <w:tcW w:w="2715" w:type="dxa"/>
            <w:vMerge/>
            <w:vAlign w:val="center"/>
            <w:hideMark/>
          </w:tcPr>
          <w:p w14:paraId="7695E195" w14:textId="77777777" w:rsidR="0029181C" w:rsidRPr="00ED2762" w:rsidRDefault="0029181C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6EFC0C75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1FFCFB0D" w14:textId="77777777" w:rsidTr="009942E3">
        <w:trPr>
          <w:cantSplit/>
          <w:trHeight w:val="360"/>
        </w:trPr>
        <w:tc>
          <w:tcPr>
            <w:tcW w:w="3734" w:type="dxa"/>
            <w:vAlign w:val="bottom"/>
          </w:tcPr>
          <w:p w14:paraId="2A19C689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79" w:type="dxa"/>
            <w:vAlign w:val="bottom"/>
          </w:tcPr>
          <w:p w14:paraId="39E250BC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3A400368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44CF6EB8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64D75CB0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350BAF98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Merge/>
            <w:vAlign w:val="center"/>
            <w:hideMark/>
          </w:tcPr>
          <w:p w14:paraId="1C5C2407" w14:textId="77777777" w:rsidR="0029181C" w:rsidRPr="00ED2762" w:rsidRDefault="0029181C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15DED0CD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34894BED" w14:textId="77777777" w:rsidTr="009942E3">
        <w:trPr>
          <w:trHeight w:val="127"/>
        </w:trPr>
        <w:tc>
          <w:tcPr>
            <w:tcW w:w="3734" w:type="dxa"/>
            <w:vAlign w:val="bottom"/>
          </w:tcPr>
          <w:p w14:paraId="4737EC80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79" w:type="dxa"/>
            <w:vAlign w:val="bottom"/>
          </w:tcPr>
          <w:p w14:paraId="4778CEFB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00A93CEB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7792ACA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50F68618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1C831CAA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center"/>
          </w:tcPr>
          <w:p w14:paraId="6CEF6658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37362DD6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504E59EF" w14:textId="77777777" w:rsidTr="009942E3">
        <w:trPr>
          <w:trHeight w:val="618"/>
        </w:trPr>
        <w:tc>
          <w:tcPr>
            <w:tcW w:w="373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328D21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>N° SIRET</w:t>
            </w:r>
          </w:p>
        </w:tc>
        <w:tc>
          <w:tcPr>
            <w:tcW w:w="379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85CF026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075AE61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DAFB182" w14:textId="77777777" w:rsidR="0029181C" w:rsidRPr="00ED2762" w:rsidRDefault="009942E3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 xml:space="preserve">  </w:t>
            </w:r>
            <w:r w:rsidR="0029181C" w:rsidRPr="00ED2762">
              <w:rPr>
                <w:rFonts w:ascii="Marianne" w:hAnsi="Marianne"/>
                <w:sz w:val="20"/>
                <w:szCs w:val="20"/>
              </w:rPr>
              <w:t xml:space="preserve">Code </w:t>
            </w:r>
            <w:r w:rsidRPr="00ED2762">
              <w:rPr>
                <w:rFonts w:ascii="Marianne" w:hAnsi="Marianne"/>
                <w:sz w:val="20"/>
                <w:szCs w:val="20"/>
              </w:rPr>
              <w:t xml:space="preserve">     </w:t>
            </w:r>
            <w:r w:rsidR="0029181C" w:rsidRPr="00ED2762">
              <w:rPr>
                <w:rFonts w:ascii="Marianne" w:hAnsi="Marianne"/>
                <w:sz w:val="20"/>
                <w:szCs w:val="20"/>
              </w:rPr>
              <w:t>NAF</w:t>
            </w:r>
          </w:p>
        </w:tc>
        <w:tc>
          <w:tcPr>
            <w:tcW w:w="2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8397BC6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C90964" w:rsidRPr="00ED2762" w14:paraId="02684544" w14:textId="77777777" w:rsidTr="009942E3">
        <w:tblPrEx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3734" w:type="dxa"/>
            <w:vAlign w:val="bottom"/>
          </w:tcPr>
          <w:p w14:paraId="68DCFB2A" w14:textId="77777777" w:rsidR="00C90964" w:rsidRPr="00ED2762" w:rsidRDefault="00C90964" w:rsidP="00750564">
            <w:pPr>
              <w:rPr>
                <w:rFonts w:ascii="Marianne" w:hAnsi="Marianne"/>
                <w:b/>
                <w:sz w:val="20"/>
                <w:szCs w:val="20"/>
              </w:rPr>
            </w:pPr>
          </w:p>
          <w:p w14:paraId="009C7632" w14:textId="77777777" w:rsidR="00C90964" w:rsidRPr="00ED2762" w:rsidRDefault="00C90964" w:rsidP="00750564">
            <w:pPr>
              <w:rPr>
                <w:rFonts w:ascii="Marianne" w:hAnsi="Marianne"/>
                <w:b/>
                <w:sz w:val="20"/>
                <w:szCs w:val="20"/>
              </w:rPr>
            </w:pPr>
          </w:p>
          <w:p w14:paraId="0D6EF9EA" w14:textId="77777777" w:rsidR="00C90964" w:rsidRPr="00ED2762" w:rsidRDefault="00C90964" w:rsidP="00750564">
            <w:pPr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>N°TVA INTRACOM</w:t>
            </w:r>
          </w:p>
        </w:tc>
        <w:tc>
          <w:tcPr>
            <w:tcW w:w="379" w:type="dxa"/>
            <w:vAlign w:val="bottom"/>
          </w:tcPr>
          <w:p w14:paraId="75763DC1" w14:textId="77777777" w:rsidR="00C90964" w:rsidRPr="00ED2762" w:rsidRDefault="00C90964" w:rsidP="00750564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542BFFD9" w14:textId="77777777" w:rsidR="00C90964" w:rsidRPr="00ED2762" w:rsidRDefault="00C90964" w:rsidP="00750564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37030B43" w14:textId="77777777" w:rsidR="00C90964" w:rsidRPr="00ED2762" w:rsidRDefault="00C90964" w:rsidP="00750564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0AD3E49B" w14:textId="77777777" w:rsidR="00C90964" w:rsidRPr="00ED2762" w:rsidRDefault="00C90964" w:rsidP="00750564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7DF5CAEC" w14:textId="77777777" w:rsidR="00C90964" w:rsidRPr="00ED2762" w:rsidRDefault="00C90964" w:rsidP="00750564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5976BDEA" w14:textId="77777777" w:rsidR="00C90964" w:rsidRPr="00ED2762" w:rsidRDefault="00C90964" w:rsidP="00750564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3B608F5A" w14:textId="77777777" w:rsidR="00C90964" w:rsidRPr="00ED2762" w:rsidRDefault="00C90964" w:rsidP="00750564">
            <w:pPr>
              <w:rPr>
                <w:rFonts w:ascii="Marianne" w:hAnsi="Marianne"/>
                <w:b/>
                <w:sz w:val="20"/>
                <w:szCs w:val="20"/>
              </w:rPr>
            </w:pPr>
          </w:p>
        </w:tc>
      </w:tr>
      <w:tr w:rsidR="0029181C" w:rsidRPr="00ED2762" w14:paraId="305D3D0C" w14:textId="77777777" w:rsidTr="009942E3">
        <w:trPr>
          <w:trHeight w:val="360"/>
        </w:trPr>
        <w:tc>
          <w:tcPr>
            <w:tcW w:w="3734" w:type="dxa"/>
            <w:vAlign w:val="bottom"/>
          </w:tcPr>
          <w:p w14:paraId="753605CF" w14:textId="77777777" w:rsidR="00C90964" w:rsidRPr="00ED2762" w:rsidRDefault="00C90964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79" w:type="dxa"/>
            <w:vAlign w:val="bottom"/>
          </w:tcPr>
          <w:p w14:paraId="3489DAAD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2796EECC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6453DAAE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7FF9257D" w14:textId="77777777" w:rsidR="0029181C" w:rsidRPr="00ED2762" w:rsidRDefault="009942E3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85D9AC0" wp14:editId="3A06BE2C">
                      <wp:simplePos x="0" y="0"/>
                      <wp:positionH relativeFrom="column">
                        <wp:posOffset>-780415</wp:posOffset>
                      </wp:positionH>
                      <wp:positionV relativeFrom="paragraph">
                        <wp:posOffset>-325755</wp:posOffset>
                      </wp:positionV>
                      <wp:extent cx="3933190" cy="330200"/>
                      <wp:effectExtent l="0" t="0" r="10160" b="12700"/>
                      <wp:wrapNone/>
                      <wp:docPr id="11" name="Zone de text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33190" cy="330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9A6FFC6" w14:textId="77777777" w:rsidR="00C90964" w:rsidRDefault="00C90964" w:rsidP="00C9096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85D9AC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11" o:spid="_x0000_s1026" type="#_x0000_t202" style="position:absolute;margin-left:-61.45pt;margin-top:-25.65pt;width:309.7pt;height:2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" fillcolor="white [3201]" strokeweight=".5pt">
                      <v:textbox>
                        <w:txbxContent>
                          <w:p w14:paraId="39A6FFC6" w14:textId="77777777" w:rsidR="00C90964" w:rsidRDefault="00C90964" w:rsidP="00C9096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08" w:type="dxa"/>
            <w:vAlign w:val="bottom"/>
          </w:tcPr>
          <w:p w14:paraId="14203C4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33B519AE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45A6F04B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14CF187B" w14:textId="77777777" w:rsidTr="009942E3">
        <w:trPr>
          <w:trHeight w:val="420"/>
        </w:trPr>
        <w:tc>
          <w:tcPr>
            <w:tcW w:w="4113" w:type="dxa"/>
            <w:gridSpan w:val="2"/>
            <w:vAlign w:val="center"/>
            <w:hideMark/>
          </w:tcPr>
          <w:p w14:paraId="03FBB9FF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>N° d'agrément formation</w:t>
            </w:r>
            <w:r w:rsidR="009942E3" w:rsidRPr="00ED2762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9942E3" w:rsidRPr="00ED2762">
              <w:rPr>
                <w:rFonts w:ascii="Marianne" w:hAnsi="Marianne"/>
                <w:i/>
                <w:sz w:val="20"/>
                <w:szCs w:val="20"/>
              </w:rPr>
              <w:t>(le cas échéant)</w:t>
            </w:r>
          </w:p>
        </w:tc>
        <w:tc>
          <w:tcPr>
            <w:tcW w:w="2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6B1B2DCC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cs="Calibri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14:paraId="0CB8D3DD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29A4765D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255DA6A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7F94261F" w14:textId="77777777" w:rsidTr="009942E3">
        <w:trPr>
          <w:trHeight w:val="360"/>
        </w:trPr>
        <w:tc>
          <w:tcPr>
            <w:tcW w:w="3734" w:type="dxa"/>
            <w:vAlign w:val="center"/>
          </w:tcPr>
          <w:p w14:paraId="67EAE8EB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79" w:type="dxa"/>
            <w:vAlign w:val="bottom"/>
          </w:tcPr>
          <w:p w14:paraId="39F66F1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3E10988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1DB83E59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403CA4DD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718D858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5D4884AD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4216CBC5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681AC17E" w14:textId="77777777" w:rsidTr="009942E3">
        <w:trPr>
          <w:trHeight w:val="420"/>
        </w:trPr>
        <w:tc>
          <w:tcPr>
            <w:tcW w:w="3734" w:type="dxa"/>
            <w:vAlign w:val="center"/>
            <w:hideMark/>
          </w:tcPr>
          <w:p w14:paraId="71876021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>Effectif permanent</w:t>
            </w:r>
          </w:p>
        </w:tc>
        <w:tc>
          <w:tcPr>
            <w:tcW w:w="379" w:type="dxa"/>
            <w:vAlign w:val="bottom"/>
          </w:tcPr>
          <w:p w14:paraId="717FCF5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F423876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cs="Calibri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14:paraId="3A7CEA73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653B009D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239361C6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5472D2C9" w14:textId="77777777" w:rsidTr="009942E3">
        <w:trPr>
          <w:trHeight w:val="360"/>
        </w:trPr>
        <w:tc>
          <w:tcPr>
            <w:tcW w:w="3734" w:type="dxa"/>
            <w:vAlign w:val="bottom"/>
          </w:tcPr>
          <w:p w14:paraId="657DF36F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79" w:type="dxa"/>
            <w:vAlign w:val="bottom"/>
          </w:tcPr>
          <w:p w14:paraId="2BF0E269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532A9E00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24FC4742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7D467FF8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14A85ADC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19B276E0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6E8737C1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1B7E9A84" w14:textId="77777777" w:rsidTr="00C90964">
        <w:trPr>
          <w:trHeight w:val="720"/>
        </w:trPr>
        <w:tc>
          <w:tcPr>
            <w:tcW w:w="4113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0D439B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>Identité et fonction de l'interlocuteur privilégié</w:t>
            </w:r>
          </w:p>
        </w:tc>
        <w:tc>
          <w:tcPr>
            <w:tcW w:w="61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BE7824E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29181C" w:rsidRPr="00ED2762" w14:paraId="513EBAE7" w14:textId="77777777" w:rsidTr="009942E3">
        <w:trPr>
          <w:trHeight w:val="360"/>
        </w:trPr>
        <w:tc>
          <w:tcPr>
            <w:tcW w:w="3734" w:type="dxa"/>
            <w:vAlign w:val="bottom"/>
          </w:tcPr>
          <w:p w14:paraId="62FA8BEC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79" w:type="dxa"/>
            <w:vAlign w:val="bottom"/>
          </w:tcPr>
          <w:p w14:paraId="40D6D1FF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0C4307BF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028CD147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6F454EAE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50E86AC3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7F54ADDA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6E9E7D6D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9181C" w:rsidRPr="00ED2762" w14:paraId="5618DFD1" w14:textId="77777777" w:rsidTr="00C90964">
        <w:trPr>
          <w:trHeight w:val="420"/>
        </w:trPr>
        <w:tc>
          <w:tcPr>
            <w:tcW w:w="373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9516F1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ascii="Marianne" w:hAnsi="Marianne"/>
                <w:sz w:val="20"/>
                <w:szCs w:val="20"/>
              </w:rPr>
              <w:t xml:space="preserve">Adresse </w:t>
            </w:r>
            <w:r w:rsidR="00ED4FEE" w:rsidRPr="00ED2762">
              <w:rPr>
                <w:rFonts w:ascii="Marianne" w:hAnsi="Marianne"/>
                <w:sz w:val="20"/>
                <w:szCs w:val="20"/>
              </w:rPr>
              <w:t>e-mail</w:t>
            </w:r>
          </w:p>
        </w:tc>
        <w:tc>
          <w:tcPr>
            <w:tcW w:w="379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89E1263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61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3343D1B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 w:rsidRPr="00ED2762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29181C" w:rsidRPr="00ED2762" w14:paraId="2110D69A" w14:textId="77777777" w:rsidTr="009942E3">
        <w:trPr>
          <w:trHeight w:val="255"/>
        </w:trPr>
        <w:tc>
          <w:tcPr>
            <w:tcW w:w="3734" w:type="dxa"/>
            <w:vAlign w:val="bottom"/>
          </w:tcPr>
          <w:p w14:paraId="134F38CF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79" w:type="dxa"/>
            <w:vAlign w:val="bottom"/>
          </w:tcPr>
          <w:p w14:paraId="6143158B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14:paraId="659E661D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77" w:type="dxa"/>
            <w:vAlign w:val="bottom"/>
          </w:tcPr>
          <w:p w14:paraId="08C0409A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90" w:type="dxa"/>
            <w:vAlign w:val="bottom"/>
          </w:tcPr>
          <w:p w14:paraId="527B1428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56C135EB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715" w:type="dxa"/>
            <w:vAlign w:val="bottom"/>
          </w:tcPr>
          <w:p w14:paraId="4D3E6E15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0" w:type="dxa"/>
          </w:tcPr>
          <w:p w14:paraId="6F12032D" w14:textId="77777777" w:rsidR="0029181C" w:rsidRPr="00ED2762" w:rsidRDefault="0029181C">
            <w:pPr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4FF1552E" w14:textId="0564EED6" w:rsidR="009D7983" w:rsidRPr="00ED2762" w:rsidRDefault="001F3F7F" w:rsidP="00627BFA">
      <w:pPr>
        <w:rPr>
          <w:rFonts w:ascii="Marianne" w:hAnsi="Marianne"/>
          <w:sz w:val="20"/>
          <w:szCs w:val="20"/>
        </w:rPr>
      </w:pPr>
    </w:p>
    <w:p w14:paraId="0C2B3441" w14:textId="7E5FD86F" w:rsidR="00627BFA" w:rsidRPr="00ED2762" w:rsidRDefault="00627BFA" w:rsidP="00627BFA">
      <w:pPr>
        <w:rPr>
          <w:rFonts w:ascii="Marianne" w:hAnsi="Marianne"/>
          <w:sz w:val="20"/>
          <w:szCs w:val="20"/>
        </w:rPr>
      </w:pPr>
      <w:r w:rsidRPr="00ED2762">
        <w:rPr>
          <w:rFonts w:ascii="Marianne" w:hAnsi="Marianne"/>
          <w:sz w:val="20"/>
          <w:szCs w:val="20"/>
        </w:rPr>
        <w:t>Date</w:t>
      </w:r>
      <w:r w:rsidRPr="00ED2762">
        <w:rPr>
          <w:rFonts w:cs="Calibri"/>
          <w:sz w:val="20"/>
          <w:szCs w:val="20"/>
        </w:rPr>
        <w:t> </w:t>
      </w:r>
      <w:r w:rsidRPr="00ED2762">
        <w:rPr>
          <w:rFonts w:ascii="Marianne" w:hAnsi="Marianne"/>
          <w:sz w:val="20"/>
          <w:szCs w:val="20"/>
        </w:rPr>
        <w:t xml:space="preserve">: </w:t>
      </w:r>
    </w:p>
    <w:p w14:paraId="76FE52A2" w14:textId="5BC1B475" w:rsidR="00627BFA" w:rsidRPr="00ED2762" w:rsidRDefault="00627BFA" w:rsidP="00627BFA">
      <w:pPr>
        <w:rPr>
          <w:rFonts w:ascii="Marianne" w:hAnsi="Marianne"/>
          <w:sz w:val="20"/>
          <w:szCs w:val="20"/>
        </w:rPr>
      </w:pPr>
      <w:r w:rsidRPr="00ED2762">
        <w:rPr>
          <w:rFonts w:ascii="Marianne" w:hAnsi="Marianne"/>
          <w:sz w:val="20"/>
          <w:szCs w:val="20"/>
        </w:rPr>
        <w:t>Signature</w:t>
      </w:r>
    </w:p>
    <w:sectPr w:rsidR="00627BFA" w:rsidRPr="00ED2762" w:rsidSect="0058512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381" w:right="1418" w:bottom="1701" w:left="1418" w:header="283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CD1DF" w14:textId="77777777" w:rsidR="0029181C" w:rsidRDefault="0029181C" w:rsidP="0029181C">
      <w:r>
        <w:separator/>
      </w:r>
    </w:p>
  </w:endnote>
  <w:endnote w:type="continuationSeparator" w:id="0">
    <w:p w14:paraId="0980215A" w14:textId="77777777" w:rsidR="0029181C" w:rsidRDefault="0029181C" w:rsidP="00291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DD04B" w14:textId="77777777" w:rsidR="00A3425D" w:rsidRDefault="00A3425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10446" w14:textId="1481ED15" w:rsidR="00C90964" w:rsidRPr="00A3425D" w:rsidRDefault="00C90964" w:rsidP="00A3425D">
    <w:pPr>
      <w:rPr>
        <w:rFonts w:ascii="Marianne" w:hAnsi="Marianne"/>
        <w:sz w:val="14"/>
        <w:szCs w:val="16"/>
      </w:rPr>
    </w:pPr>
    <w:bookmarkStart w:id="1" w:name="_Hlk157177144"/>
    <w:r w:rsidRPr="00467EBC">
      <w:rPr>
        <w:rFonts w:ascii="Marianne" w:hAnsi="Marianne"/>
        <w:sz w:val="14"/>
        <w:szCs w:val="16"/>
      </w:rPr>
      <w:t>Marché n°202</w:t>
    </w:r>
    <w:r w:rsidR="00585121">
      <w:rPr>
        <w:rFonts w:ascii="Marianne" w:hAnsi="Marianne"/>
        <w:sz w:val="14"/>
        <w:szCs w:val="16"/>
      </w:rPr>
      <w:t>5-</w:t>
    </w:r>
    <w:bookmarkEnd w:id="1"/>
    <w:r w:rsidR="009A2A9D">
      <w:rPr>
        <w:rFonts w:ascii="Marianne" w:hAnsi="Marianne"/>
        <w:sz w:val="14"/>
        <w:szCs w:val="16"/>
      </w:rPr>
      <w:t>13</w:t>
    </w:r>
    <w:r w:rsidR="00ED2762">
      <w:rPr>
        <w:rFonts w:ascii="Marianne" w:hAnsi="Marianne"/>
        <w:sz w:val="14"/>
        <w:szCs w:val="16"/>
      </w:rPr>
      <w:t xml:space="preserve"> </w:t>
    </w:r>
    <w:r w:rsidR="00ED2762" w:rsidRPr="00D829C2">
      <w:rPr>
        <w:rFonts w:asciiTheme="minorHAnsi" w:hAnsiTheme="minorHAnsi"/>
        <w:sz w:val="16"/>
        <w:szCs w:val="18"/>
      </w:rPr>
      <w:t>«</w:t>
    </w:r>
    <w:r w:rsidR="009A2A9D">
      <w:rPr>
        <w:rFonts w:asciiTheme="minorHAnsi" w:hAnsiTheme="minorHAnsi"/>
        <w:sz w:val="16"/>
        <w:szCs w:val="18"/>
      </w:rPr>
      <w:t xml:space="preserve"> M</w:t>
    </w:r>
    <w:r w:rsidR="009A2A9D" w:rsidRPr="009A2A9D">
      <w:rPr>
        <w:rFonts w:ascii="Marianne" w:hAnsi="Marianne"/>
        <w:sz w:val="14"/>
        <w:szCs w:val="16"/>
      </w:rPr>
      <w:t>aintenance des installations de courant fort</w:t>
    </w:r>
    <w:r w:rsidR="00ED2762" w:rsidRPr="009A2A9D">
      <w:rPr>
        <w:rFonts w:cs="Calibri"/>
        <w:sz w:val="14"/>
        <w:szCs w:val="16"/>
      </w:rPr>
      <w:t> </w:t>
    </w:r>
    <w:r w:rsidR="00A3425D" w:rsidRPr="00A3425D">
      <w:rPr>
        <w:rFonts w:ascii="Marianne" w:hAnsi="Marianne"/>
        <w:sz w:val="14"/>
        <w:szCs w:val="16"/>
      </w:rPr>
      <w:t>l’É</w:t>
    </w:r>
    <w:r w:rsidR="009A2A9D">
      <w:rPr>
        <w:rFonts w:ascii="Marianne" w:hAnsi="Marianne"/>
        <w:sz w:val="14"/>
        <w:szCs w:val="16"/>
      </w:rPr>
      <w:t xml:space="preserve">NAP </w:t>
    </w:r>
    <w:r w:rsidR="00ED2762" w:rsidRPr="009A2A9D">
      <w:rPr>
        <w:rFonts w:ascii="Marianne" w:hAnsi="Marianne"/>
        <w:sz w:val="14"/>
        <w:szCs w:val="16"/>
      </w:rPr>
      <w:t>»</w:t>
    </w:r>
    <w:r w:rsidR="00585121" w:rsidRPr="009A2A9D">
      <w:rPr>
        <w:rFonts w:ascii="Marianne" w:hAnsi="Marianne"/>
        <w:sz w:val="14"/>
        <w:szCs w:val="16"/>
      </w:rPr>
      <w:t xml:space="preserve"> </w:t>
    </w:r>
    <w:r w:rsidR="00ED2762">
      <w:rPr>
        <w:rFonts w:ascii="Marianne" w:hAnsi="Marianne"/>
        <w:sz w:val="14"/>
        <w:szCs w:val="16"/>
      </w:rPr>
      <w:t>– Annexe I</w:t>
    </w:r>
    <w:r w:rsidR="009A2A9D">
      <w:rPr>
        <w:rFonts w:ascii="Marianne" w:hAnsi="Marianne"/>
        <w:sz w:val="14"/>
        <w:szCs w:val="16"/>
      </w:rPr>
      <w:t xml:space="preserve"> CCAP</w:t>
    </w:r>
  </w:p>
  <w:p w14:paraId="5EADB1DA" w14:textId="77777777" w:rsidR="00ED2762" w:rsidRDefault="00ED27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259CE" w14:textId="77777777" w:rsidR="00A3425D" w:rsidRDefault="00A3425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A72BB" w14:textId="77777777" w:rsidR="0029181C" w:rsidRDefault="0029181C" w:rsidP="0029181C">
      <w:r>
        <w:separator/>
      </w:r>
    </w:p>
  </w:footnote>
  <w:footnote w:type="continuationSeparator" w:id="0">
    <w:p w14:paraId="346C47FA" w14:textId="77777777" w:rsidR="0029181C" w:rsidRDefault="0029181C" w:rsidP="002918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5E109" w14:textId="77777777" w:rsidR="00A3425D" w:rsidRDefault="00A3425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81DE0" w14:textId="77777777" w:rsidR="00093ABB" w:rsidRDefault="00F13372">
    <w:pPr>
      <w:pStyle w:val="En-tte"/>
    </w:pPr>
    <w:r>
      <w:rPr>
        <w:noProof/>
      </w:rPr>
      <w:drawing>
        <wp:inline distT="0" distB="0" distL="0" distR="0" wp14:anchorId="335C4062" wp14:editId="1E127240">
          <wp:extent cx="2033625" cy="624597"/>
          <wp:effectExtent l="0" t="0" r="5080" b="444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9884" cy="6480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A9F5B" w14:textId="77777777" w:rsidR="00A3425D" w:rsidRDefault="00A3425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81C"/>
    <w:rsid w:val="00093ABB"/>
    <w:rsid w:val="001A043E"/>
    <w:rsid w:val="001F3F7F"/>
    <w:rsid w:val="00204852"/>
    <w:rsid w:val="002374EC"/>
    <w:rsid w:val="0029181C"/>
    <w:rsid w:val="002D1B8A"/>
    <w:rsid w:val="003903A3"/>
    <w:rsid w:val="005467A3"/>
    <w:rsid w:val="00585121"/>
    <w:rsid w:val="00617E3C"/>
    <w:rsid w:val="00627BFA"/>
    <w:rsid w:val="007E37A3"/>
    <w:rsid w:val="009942E3"/>
    <w:rsid w:val="009A2A9D"/>
    <w:rsid w:val="00A3425D"/>
    <w:rsid w:val="00B841E2"/>
    <w:rsid w:val="00C90964"/>
    <w:rsid w:val="00DA38D5"/>
    <w:rsid w:val="00DD5BE6"/>
    <w:rsid w:val="00E94F9E"/>
    <w:rsid w:val="00ED2762"/>
    <w:rsid w:val="00ED4FEE"/>
    <w:rsid w:val="00F13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4F97451"/>
  <w15:docId w15:val="{CD08322B-DD67-4C39-BF75-3637206C1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181C"/>
    <w:pPr>
      <w:spacing w:after="0" w:line="240" w:lineRule="auto"/>
    </w:pPr>
    <w:rPr>
      <w:rFonts w:ascii="Calibri" w:hAnsi="Calibri" w:cs="Times New Roman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9181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9181C"/>
    <w:rPr>
      <w:rFonts w:ascii="Calibri" w:hAnsi="Calibri" w:cs="Times New Roman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29181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qFormat/>
    <w:rsid w:val="0029181C"/>
    <w:rPr>
      <w:rFonts w:ascii="Calibri" w:hAnsi="Calibri" w:cs="Times New Roman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9181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918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79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91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ENAP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DECOTTIGNIES Jean-Noël</dc:creator>
  <cp:lastModifiedBy>JAGER Nelly</cp:lastModifiedBy>
  <cp:revision>8</cp:revision>
  <dcterms:created xsi:type="dcterms:W3CDTF">2024-11-15T15:12:00Z</dcterms:created>
  <dcterms:modified xsi:type="dcterms:W3CDTF">2025-07-02T13:33:00Z</dcterms:modified>
</cp:coreProperties>
</file>