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58" w:rsidRPr="00C543F6" w:rsidRDefault="00BA4058" w:rsidP="00BA4058">
      <w:pPr>
        <w:jc w:val="center"/>
        <w:rPr>
          <w:rFonts w:ascii="Arial" w:hAnsi="Arial" w:cs="Arial"/>
          <w:b/>
          <w:sz w:val="28"/>
          <w:szCs w:val="22"/>
        </w:rPr>
      </w:pPr>
      <w:r w:rsidRPr="00C543F6">
        <w:rPr>
          <w:rFonts w:ascii="Arial" w:hAnsi="Arial" w:cs="Arial"/>
          <w:b/>
          <w:sz w:val="28"/>
          <w:szCs w:val="22"/>
        </w:rPr>
        <w:t>ANNEXE 1</w:t>
      </w:r>
      <w:r w:rsidR="000412A9" w:rsidRPr="00C543F6">
        <w:rPr>
          <w:rFonts w:ascii="Arial" w:hAnsi="Arial" w:cs="Arial"/>
          <w:b/>
          <w:sz w:val="28"/>
          <w:szCs w:val="22"/>
        </w:rPr>
        <w:t xml:space="preserve"> AU CCP</w:t>
      </w:r>
    </w:p>
    <w:p w:rsidR="00091A60" w:rsidRPr="00172313" w:rsidRDefault="00091A60" w:rsidP="00091A60">
      <w:pPr>
        <w:pStyle w:val="Titre"/>
        <w:rPr>
          <w:rFonts w:ascii="Arial" w:hAnsi="Arial" w:cs="Arial"/>
          <w:sz w:val="28"/>
        </w:rPr>
      </w:pPr>
    </w:p>
    <w:p w:rsidR="004C586B" w:rsidRPr="00BA03AB" w:rsidRDefault="00DB7917" w:rsidP="004C5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22"/>
        </w:rPr>
      </w:pPr>
      <w:r w:rsidRPr="00DB7917">
        <w:rPr>
          <w:rFonts w:ascii="Arial" w:hAnsi="Arial" w:cs="Arial"/>
          <w:b/>
          <w:caps/>
          <w:sz w:val="22"/>
        </w:rPr>
        <w:t xml:space="preserve">Approvisionnement en carburéacteur JET A1 au profit du Service de l’énergie opérationnelle (SEO) et de ses clients au DEM de la Tontouta en Nouvelle Calédonie </w:t>
      </w:r>
      <w:bookmarkStart w:id="0" w:name="_GoBack"/>
      <w:bookmarkEnd w:id="0"/>
      <w:r w:rsidR="004C586B" w:rsidRPr="00D5591E">
        <w:rPr>
          <w:rFonts w:ascii="Arial" w:hAnsi="Arial" w:cs="Arial"/>
          <w:b/>
        </w:rPr>
        <w:t>DAF_202</w:t>
      </w:r>
      <w:r w:rsidR="00D5591E" w:rsidRPr="00D5591E">
        <w:rPr>
          <w:rFonts w:ascii="Arial" w:hAnsi="Arial" w:cs="Arial"/>
          <w:b/>
        </w:rPr>
        <w:t>5</w:t>
      </w:r>
      <w:r w:rsidR="004C586B" w:rsidRPr="00D5591E">
        <w:rPr>
          <w:rFonts w:ascii="Arial" w:hAnsi="Arial" w:cs="Arial"/>
          <w:b/>
        </w:rPr>
        <w:t>_000</w:t>
      </w:r>
      <w:r w:rsidR="00D5591E" w:rsidRPr="00D5591E">
        <w:rPr>
          <w:rFonts w:ascii="Arial" w:hAnsi="Arial" w:cs="Arial"/>
          <w:b/>
        </w:rPr>
        <w:t>86</w:t>
      </w:r>
      <w:r w:rsidR="004C586B" w:rsidRPr="00D5591E">
        <w:rPr>
          <w:rFonts w:ascii="Arial" w:hAnsi="Arial" w:cs="Arial"/>
          <w:b/>
        </w:rPr>
        <w:t>9</w:t>
      </w:r>
    </w:p>
    <w:p w:rsidR="00C65664" w:rsidRPr="000412A9" w:rsidRDefault="00C65664" w:rsidP="00BA4058">
      <w:pPr>
        <w:jc w:val="center"/>
        <w:rPr>
          <w:rFonts w:ascii="Arial" w:hAnsi="Arial" w:cs="Arial"/>
          <w:b/>
          <w:sz w:val="22"/>
          <w:szCs w:val="22"/>
        </w:rPr>
      </w:pPr>
    </w:p>
    <w:p w:rsidR="00BA4058" w:rsidRPr="00091A60" w:rsidRDefault="00BA4058" w:rsidP="00BA4058">
      <w:pPr>
        <w:jc w:val="center"/>
        <w:rPr>
          <w:rFonts w:ascii="Arial" w:hAnsi="Arial" w:cs="Arial"/>
          <w:b/>
          <w:caps/>
          <w:sz w:val="28"/>
          <w:szCs w:val="22"/>
        </w:rPr>
      </w:pPr>
      <w:r w:rsidRPr="00091A60">
        <w:rPr>
          <w:rFonts w:ascii="Arial" w:hAnsi="Arial" w:cs="Arial"/>
          <w:b/>
          <w:caps/>
          <w:sz w:val="28"/>
          <w:szCs w:val="22"/>
        </w:rPr>
        <w:t xml:space="preserve">Liste des produits </w:t>
      </w:r>
      <w:r w:rsidR="00E55924">
        <w:rPr>
          <w:rFonts w:ascii="Arial" w:hAnsi="Arial" w:cs="Arial"/>
          <w:b/>
          <w:caps/>
          <w:sz w:val="28"/>
          <w:szCs w:val="22"/>
        </w:rPr>
        <w:t>À</w:t>
      </w:r>
      <w:r w:rsidR="00E55924" w:rsidRPr="00091A60">
        <w:rPr>
          <w:rFonts w:ascii="Arial" w:hAnsi="Arial" w:cs="Arial"/>
          <w:b/>
          <w:caps/>
          <w:sz w:val="28"/>
          <w:szCs w:val="22"/>
        </w:rPr>
        <w:t xml:space="preserve"> </w:t>
      </w:r>
      <w:r w:rsidRPr="00091A60">
        <w:rPr>
          <w:rFonts w:ascii="Arial" w:hAnsi="Arial" w:cs="Arial"/>
          <w:b/>
          <w:caps/>
          <w:sz w:val="28"/>
          <w:szCs w:val="22"/>
        </w:rPr>
        <w:t>fournir</w:t>
      </w:r>
      <w:r w:rsidR="007153B0" w:rsidRPr="00091A60">
        <w:rPr>
          <w:rFonts w:ascii="Arial" w:hAnsi="Arial" w:cs="Arial"/>
          <w:b/>
          <w:caps/>
          <w:sz w:val="28"/>
          <w:szCs w:val="22"/>
        </w:rPr>
        <w:t>, code</w:t>
      </w:r>
      <w:r w:rsidR="00CA63A2" w:rsidRPr="00091A60">
        <w:rPr>
          <w:rFonts w:ascii="Arial" w:hAnsi="Arial" w:cs="Arial"/>
          <w:b/>
          <w:caps/>
          <w:sz w:val="28"/>
          <w:szCs w:val="22"/>
        </w:rPr>
        <w:t>s</w:t>
      </w:r>
      <w:r w:rsidR="007153B0" w:rsidRPr="00091A60">
        <w:rPr>
          <w:rFonts w:ascii="Arial" w:hAnsi="Arial" w:cs="Arial"/>
          <w:b/>
          <w:caps/>
          <w:sz w:val="28"/>
          <w:szCs w:val="22"/>
        </w:rPr>
        <w:t xml:space="preserve"> SE</w:t>
      </w:r>
      <w:r w:rsidR="003B369C" w:rsidRPr="00091A60">
        <w:rPr>
          <w:rFonts w:ascii="Arial" w:hAnsi="Arial" w:cs="Arial"/>
          <w:b/>
          <w:caps/>
          <w:sz w:val="28"/>
          <w:szCs w:val="22"/>
        </w:rPr>
        <w:t>O</w:t>
      </w:r>
      <w:r w:rsidR="007153B0" w:rsidRPr="00091A60">
        <w:rPr>
          <w:rFonts w:ascii="Arial" w:hAnsi="Arial" w:cs="Arial"/>
          <w:b/>
          <w:caps/>
          <w:sz w:val="28"/>
          <w:szCs w:val="22"/>
        </w:rPr>
        <w:t xml:space="preserve"> et sp</w:t>
      </w:r>
      <w:r w:rsidR="00E55924">
        <w:rPr>
          <w:rFonts w:ascii="Arial" w:hAnsi="Arial" w:cs="Arial"/>
          <w:b/>
          <w:caps/>
          <w:sz w:val="28"/>
          <w:szCs w:val="22"/>
        </w:rPr>
        <w:t>É</w:t>
      </w:r>
      <w:r w:rsidR="007153B0" w:rsidRPr="00091A60">
        <w:rPr>
          <w:rFonts w:ascii="Arial" w:hAnsi="Arial" w:cs="Arial"/>
          <w:b/>
          <w:caps/>
          <w:sz w:val="28"/>
          <w:szCs w:val="22"/>
        </w:rPr>
        <w:t>cifications</w:t>
      </w:r>
    </w:p>
    <w:p w:rsidR="00BA4058" w:rsidRPr="000412A9" w:rsidRDefault="00BA4058" w:rsidP="00BA4058">
      <w:pPr>
        <w:jc w:val="both"/>
        <w:rPr>
          <w:rFonts w:ascii="Arial" w:hAnsi="Arial" w:cs="Arial"/>
          <w:caps/>
          <w:szCs w:val="22"/>
        </w:rPr>
      </w:pPr>
    </w:p>
    <w:p w:rsidR="00BA4058" w:rsidRPr="000412A9" w:rsidRDefault="00BA4058" w:rsidP="00BA405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5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62"/>
        <w:gridCol w:w="2321"/>
        <w:gridCol w:w="2233"/>
        <w:gridCol w:w="5298"/>
      </w:tblGrid>
      <w:tr w:rsidR="00BA4058" w:rsidRPr="000412A9" w:rsidTr="00FC191A">
        <w:trPr>
          <w:trHeight w:val="814"/>
          <w:jc w:val="center"/>
        </w:trPr>
        <w:tc>
          <w:tcPr>
            <w:tcW w:w="4062" w:type="dxa"/>
            <w:shd w:val="clear" w:color="auto" w:fill="auto"/>
            <w:vAlign w:val="center"/>
          </w:tcPr>
          <w:p w:rsidR="00BA4058" w:rsidRPr="000412A9" w:rsidRDefault="00BA4058" w:rsidP="000412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12A9">
              <w:rPr>
                <w:rFonts w:ascii="Arial" w:hAnsi="Arial" w:cs="Arial"/>
                <w:b/>
                <w:sz w:val="22"/>
                <w:szCs w:val="22"/>
              </w:rPr>
              <w:t>Nature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A4058" w:rsidRPr="000412A9" w:rsidRDefault="00BA4058" w:rsidP="000412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12A9">
              <w:rPr>
                <w:rFonts w:ascii="Arial" w:hAnsi="Arial" w:cs="Arial"/>
                <w:b/>
                <w:sz w:val="22"/>
                <w:szCs w:val="22"/>
              </w:rPr>
              <w:t>Code SE</w:t>
            </w:r>
            <w:r w:rsidR="00076F5F" w:rsidRPr="000412A9">
              <w:rPr>
                <w:rFonts w:ascii="Arial" w:hAnsi="Arial" w:cs="Arial"/>
                <w:b/>
                <w:sz w:val="22"/>
                <w:szCs w:val="22"/>
              </w:rPr>
              <w:t>O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BA4058" w:rsidRPr="000412A9" w:rsidRDefault="00BA4058" w:rsidP="000412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12A9">
              <w:rPr>
                <w:rFonts w:ascii="Arial" w:hAnsi="Arial" w:cs="Arial"/>
                <w:b/>
                <w:sz w:val="22"/>
                <w:szCs w:val="22"/>
              </w:rPr>
              <w:t>Spécification civile de référence</w:t>
            </w:r>
          </w:p>
        </w:tc>
        <w:tc>
          <w:tcPr>
            <w:tcW w:w="5298" w:type="dxa"/>
            <w:shd w:val="clear" w:color="auto" w:fill="auto"/>
            <w:vAlign w:val="center"/>
          </w:tcPr>
          <w:p w:rsidR="00BA4058" w:rsidRPr="000412A9" w:rsidRDefault="00BA4058" w:rsidP="000412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12A9">
              <w:rPr>
                <w:rFonts w:ascii="Arial" w:hAnsi="Arial" w:cs="Arial"/>
                <w:b/>
                <w:sz w:val="22"/>
                <w:szCs w:val="22"/>
              </w:rPr>
              <w:t>Utilisation du produit</w:t>
            </w:r>
          </w:p>
        </w:tc>
      </w:tr>
      <w:tr w:rsidR="00BE758E" w:rsidRPr="000412A9" w:rsidTr="00FC191A">
        <w:trPr>
          <w:jc w:val="center"/>
        </w:trPr>
        <w:tc>
          <w:tcPr>
            <w:tcW w:w="4062" w:type="dxa"/>
            <w:vAlign w:val="center"/>
          </w:tcPr>
          <w:p w:rsidR="00BE758E" w:rsidRPr="000412A9" w:rsidRDefault="00BE758E" w:rsidP="00BE758E">
            <w:pPr>
              <w:rPr>
                <w:rFonts w:ascii="Arial" w:hAnsi="Arial" w:cs="Arial"/>
                <w:sz w:val="22"/>
                <w:szCs w:val="22"/>
              </w:rPr>
            </w:pPr>
            <w:r w:rsidRPr="000412A9">
              <w:rPr>
                <w:rFonts w:ascii="Arial" w:hAnsi="Arial" w:cs="Arial"/>
                <w:sz w:val="22"/>
                <w:szCs w:val="22"/>
              </w:rPr>
              <w:t>Carburéacteur pour aéronefs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E758E" w:rsidRPr="000412A9" w:rsidRDefault="00BE758E" w:rsidP="00BE7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12A9">
              <w:rPr>
                <w:rFonts w:ascii="Arial" w:hAnsi="Arial" w:cs="Arial"/>
                <w:sz w:val="22"/>
                <w:szCs w:val="22"/>
              </w:rPr>
              <w:t>F-35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BE758E" w:rsidRPr="000412A9" w:rsidRDefault="00BE758E" w:rsidP="00BE7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12A9">
              <w:rPr>
                <w:rFonts w:ascii="Arial" w:hAnsi="Arial" w:cs="Arial"/>
                <w:sz w:val="22"/>
                <w:szCs w:val="22"/>
              </w:rPr>
              <w:t>AFQRJOS</w:t>
            </w:r>
          </w:p>
        </w:tc>
        <w:tc>
          <w:tcPr>
            <w:tcW w:w="5298" w:type="dxa"/>
            <w:vAlign w:val="center"/>
          </w:tcPr>
          <w:p w:rsidR="00BE758E" w:rsidRPr="000412A9" w:rsidRDefault="00BE758E" w:rsidP="00BE7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12A9">
              <w:rPr>
                <w:rFonts w:ascii="Arial" w:hAnsi="Arial" w:cs="Arial"/>
                <w:sz w:val="22"/>
                <w:szCs w:val="22"/>
              </w:rPr>
              <w:t>Transport aérien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E758E" w:rsidRPr="000412A9" w:rsidTr="00FC191A">
        <w:trPr>
          <w:trHeight w:val="429"/>
          <w:jc w:val="center"/>
        </w:trPr>
        <w:tc>
          <w:tcPr>
            <w:tcW w:w="4062" w:type="dxa"/>
            <w:tcBorders>
              <w:top w:val="thickThinSmallGap" w:sz="24" w:space="0" w:color="000000"/>
            </w:tcBorders>
            <w:vAlign w:val="center"/>
          </w:tcPr>
          <w:p w:rsidR="00BE758E" w:rsidRPr="00D5591E" w:rsidRDefault="00BE758E" w:rsidP="00BE758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5591E">
              <w:rPr>
                <w:rFonts w:ascii="Arial" w:hAnsi="Arial" w:cs="Arial"/>
                <w:b/>
                <w:sz w:val="22"/>
                <w:szCs w:val="22"/>
              </w:rPr>
              <w:t xml:space="preserve">PRESTATION DIVERSES </w:t>
            </w:r>
            <w:r w:rsidRPr="00D5591E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321" w:type="dxa"/>
            <w:tcBorders>
              <w:top w:val="thickThinSmallGap" w:sz="24" w:space="0" w:color="000000"/>
            </w:tcBorders>
            <w:vAlign w:val="center"/>
          </w:tcPr>
          <w:p w:rsidR="00BE758E" w:rsidRPr="00D5591E" w:rsidRDefault="00BE758E" w:rsidP="00BE7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thickThinSmallGap" w:sz="24" w:space="0" w:color="000000"/>
            </w:tcBorders>
            <w:vAlign w:val="center"/>
          </w:tcPr>
          <w:p w:rsidR="00BE758E" w:rsidRPr="00D5591E" w:rsidRDefault="00BE758E" w:rsidP="00BE7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8" w:type="dxa"/>
            <w:tcBorders>
              <w:top w:val="thickThinSmallGap" w:sz="24" w:space="0" w:color="000000"/>
            </w:tcBorders>
            <w:vAlign w:val="center"/>
          </w:tcPr>
          <w:p w:rsidR="00BE758E" w:rsidRPr="00D5591E" w:rsidRDefault="00BE758E" w:rsidP="00BE7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58E" w:rsidRPr="000412A9" w:rsidTr="00FC191A">
        <w:trPr>
          <w:jc w:val="center"/>
        </w:trPr>
        <w:tc>
          <w:tcPr>
            <w:tcW w:w="4062" w:type="dxa"/>
            <w:vAlign w:val="center"/>
          </w:tcPr>
          <w:p w:rsidR="00BE758E" w:rsidRPr="00D5591E" w:rsidRDefault="00BE758E" w:rsidP="00BE758E">
            <w:pPr>
              <w:rPr>
                <w:rFonts w:ascii="Arial" w:hAnsi="Arial" w:cs="Arial"/>
                <w:sz w:val="22"/>
                <w:szCs w:val="22"/>
              </w:rPr>
            </w:pPr>
            <w:r w:rsidRPr="00D5591E">
              <w:rPr>
                <w:rFonts w:ascii="Arial" w:hAnsi="Arial" w:cs="Arial"/>
                <w:sz w:val="22"/>
                <w:szCs w:val="22"/>
              </w:rPr>
              <w:t>Essence aviation</w:t>
            </w:r>
          </w:p>
        </w:tc>
        <w:tc>
          <w:tcPr>
            <w:tcW w:w="2321" w:type="dxa"/>
            <w:vAlign w:val="center"/>
          </w:tcPr>
          <w:p w:rsidR="00BE758E" w:rsidRPr="00D5591E" w:rsidRDefault="00BE758E" w:rsidP="00BE7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591E">
              <w:rPr>
                <w:rFonts w:ascii="Arial" w:hAnsi="Arial" w:cs="Arial"/>
                <w:sz w:val="22"/>
                <w:szCs w:val="22"/>
              </w:rPr>
              <w:t>F-18</w:t>
            </w:r>
          </w:p>
        </w:tc>
        <w:tc>
          <w:tcPr>
            <w:tcW w:w="2233" w:type="dxa"/>
            <w:vAlign w:val="center"/>
          </w:tcPr>
          <w:p w:rsidR="00BE758E" w:rsidRPr="00D5591E" w:rsidRDefault="00BE758E" w:rsidP="00BE7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591E">
              <w:rPr>
                <w:rFonts w:ascii="Arial" w:hAnsi="Arial" w:cs="Arial"/>
                <w:sz w:val="22"/>
                <w:szCs w:val="22"/>
              </w:rPr>
              <w:t>DCSEA 118/C</w:t>
            </w:r>
          </w:p>
          <w:p w:rsidR="00BE758E" w:rsidRPr="00D5591E" w:rsidRDefault="00BE758E" w:rsidP="00BE7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591E">
              <w:rPr>
                <w:rFonts w:ascii="Arial" w:hAnsi="Arial" w:cs="Arial"/>
                <w:sz w:val="22"/>
                <w:szCs w:val="22"/>
              </w:rPr>
              <w:t>ASTM D 910</w:t>
            </w:r>
          </w:p>
        </w:tc>
        <w:tc>
          <w:tcPr>
            <w:tcW w:w="5298" w:type="dxa"/>
            <w:vAlign w:val="center"/>
          </w:tcPr>
          <w:p w:rsidR="00BE758E" w:rsidRPr="00D5591E" w:rsidRDefault="00BE758E" w:rsidP="00BE7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58E" w:rsidRPr="000412A9" w:rsidTr="00FC191A">
        <w:trPr>
          <w:jc w:val="center"/>
        </w:trPr>
        <w:tc>
          <w:tcPr>
            <w:tcW w:w="4062" w:type="dxa"/>
            <w:vAlign w:val="center"/>
          </w:tcPr>
          <w:p w:rsidR="00BE758E" w:rsidRPr="00D5591E" w:rsidRDefault="00BE758E" w:rsidP="00BE758E">
            <w:pPr>
              <w:rPr>
                <w:rFonts w:ascii="Arial" w:hAnsi="Arial" w:cs="Arial"/>
                <w:sz w:val="22"/>
                <w:szCs w:val="22"/>
              </w:rPr>
            </w:pPr>
            <w:r w:rsidRPr="00D5591E">
              <w:rPr>
                <w:rFonts w:ascii="Arial" w:hAnsi="Arial" w:cs="Arial"/>
                <w:sz w:val="22"/>
                <w:szCs w:val="22"/>
              </w:rPr>
              <w:t>IPDE</w:t>
            </w:r>
            <w:r w:rsidRPr="00D5591E">
              <w:rPr>
                <w:rFonts w:ascii="Arial" w:hAnsi="Arial" w:cs="Arial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2321" w:type="dxa"/>
            <w:vAlign w:val="center"/>
          </w:tcPr>
          <w:p w:rsidR="00BE758E" w:rsidRPr="00D5591E" w:rsidRDefault="00BE758E" w:rsidP="00BE7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591E">
              <w:rPr>
                <w:rFonts w:ascii="Arial" w:hAnsi="Arial" w:cs="Arial"/>
                <w:sz w:val="22"/>
                <w:szCs w:val="22"/>
              </w:rPr>
              <w:t>Cf</w:t>
            </w:r>
            <w:proofErr w:type="spellEnd"/>
            <w:r w:rsidRPr="00D5591E">
              <w:rPr>
                <w:rFonts w:ascii="Arial" w:hAnsi="Arial" w:cs="Arial"/>
                <w:sz w:val="22"/>
                <w:szCs w:val="22"/>
              </w:rPr>
              <w:t xml:space="preserve"> guide technique des produits distribués par le SEO</w:t>
            </w:r>
          </w:p>
        </w:tc>
        <w:tc>
          <w:tcPr>
            <w:tcW w:w="2233" w:type="dxa"/>
            <w:vAlign w:val="center"/>
          </w:tcPr>
          <w:p w:rsidR="00BE758E" w:rsidRPr="00D5591E" w:rsidRDefault="00BE758E" w:rsidP="00BE7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8" w:type="dxa"/>
            <w:vAlign w:val="center"/>
          </w:tcPr>
          <w:p w:rsidR="00BE758E" w:rsidRPr="00D5591E" w:rsidRDefault="00BE758E" w:rsidP="00BE7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591E">
              <w:rPr>
                <w:rFonts w:ascii="Arial" w:hAnsi="Arial" w:cs="Arial"/>
                <w:sz w:val="22"/>
                <w:szCs w:val="22"/>
              </w:rPr>
              <w:t>En cas de besoin (défaillance de la chaîne d’approvisionnement du SEO).</w:t>
            </w:r>
          </w:p>
        </w:tc>
      </w:tr>
      <w:tr w:rsidR="00BE758E" w:rsidRPr="000412A9" w:rsidTr="00FC191A">
        <w:trPr>
          <w:jc w:val="center"/>
        </w:trPr>
        <w:tc>
          <w:tcPr>
            <w:tcW w:w="4062" w:type="dxa"/>
            <w:vAlign w:val="center"/>
          </w:tcPr>
          <w:p w:rsidR="00BE758E" w:rsidRPr="00D5591E" w:rsidRDefault="00BE758E" w:rsidP="00BE758E">
            <w:pPr>
              <w:rPr>
                <w:rFonts w:ascii="Arial" w:hAnsi="Arial" w:cs="Arial"/>
                <w:sz w:val="22"/>
                <w:szCs w:val="22"/>
              </w:rPr>
            </w:pPr>
            <w:r w:rsidRPr="00D5591E">
              <w:rPr>
                <w:rFonts w:ascii="Arial" w:hAnsi="Arial" w:cs="Arial"/>
                <w:sz w:val="22"/>
                <w:szCs w:val="22"/>
              </w:rPr>
              <w:t>Location d’un transport</w:t>
            </w:r>
          </w:p>
        </w:tc>
        <w:tc>
          <w:tcPr>
            <w:tcW w:w="2321" w:type="dxa"/>
            <w:vAlign w:val="center"/>
          </w:tcPr>
          <w:p w:rsidR="00BE758E" w:rsidRPr="00D5591E" w:rsidRDefault="00BE758E" w:rsidP="00BE7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BE758E" w:rsidRPr="00D5591E" w:rsidRDefault="00BE758E" w:rsidP="00BE7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8" w:type="dxa"/>
            <w:vAlign w:val="center"/>
          </w:tcPr>
          <w:p w:rsidR="00BE758E" w:rsidRPr="00D5591E" w:rsidRDefault="00BE758E" w:rsidP="00BE7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591E">
              <w:rPr>
                <w:rFonts w:ascii="Arial" w:hAnsi="Arial" w:cs="Arial"/>
                <w:sz w:val="22"/>
                <w:szCs w:val="22"/>
              </w:rPr>
              <w:t>Nécessaire pour le ravitaillement des forces armées</w:t>
            </w:r>
          </w:p>
        </w:tc>
      </w:tr>
      <w:tr w:rsidR="00BE758E" w:rsidRPr="000412A9" w:rsidTr="00FC191A">
        <w:trPr>
          <w:jc w:val="center"/>
        </w:trPr>
        <w:tc>
          <w:tcPr>
            <w:tcW w:w="4062" w:type="dxa"/>
            <w:vAlign w:val="center"/>
          </w:tcPr>
          <w:p w:rsidR="00BE758E" w:rsidRPr="00D5591E" w:rsidRDefault="00BE758E" w:rsidP="00BE758E">
            <w:pPr>
              <w:rPr>
                <w:rFonts w:ascii="Arial" w:hAnsi="Arial" w:cs="Arial"/>
                <w:sz w:val="22"/>
                <w:szCs w:val="22"/>
              </w:rPr>
            </w:pPr>
            <w:r w:rsidRPr="00D5591E">
              <w:rPr>
                <w:rFonts w:ascii="Arial" w:hAnsi="Arial" w:cs="Arial"/>
                <w:sz w:val="22"/>
                <w:szCs w:val="22"/>
              </w:rPr>
              <w:t>Location de capacité (cuve ou conteneur)</w:t>
            </w:r>
          </w:p>
        </w:tc>
        <w:tc>
          <w:tcPr>
            <w:tcW w:w="2321" w:type="dxa"/>
            <w:vAlign w:val="center"/>
          </w:tcPr>
          <w:p w:rsidR="00BE758E" w:rsidRPr="00D5591E" w:rsidRDefault="00BE758E" w:rsidP="00BE7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BE758E" w:rsidRPr="00D5591E" w:rsidRDefault="00BE758E" w:rsidP="00BE75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8" w:type="dxa"/>
            <w:vAlign w:val="center"/>
          </w:tcPr>
          <w:p w:rsidR="00BE758E" w:rsidRPr="00D5591E" w:rsidRDefault="00BE758E" w:rsidP="00BE7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591E">
              <w:rPr>
                <w:rFonts w:ascii="Arial" w:hAnsi="Arial" w:cs="Arial"/>
                <w:sz w:val="22"/>
                <w:szCs w:val="22"/>
              </w:rPr>
              <w:t>Nécessaire pour le ravitaillement des forces armées</w:t>
            </w:r>
          </w:p>
        </w:tc>
      </w:tr>
    </w:tbl>
    <w:p w:rsidR="00B5439C" w:rsidRPr="000412A9" w:rsidRDefault="00B5439C" w:rsidP="00B5439C">
      <w:pPr>
        <w:jc w:val="both"/>
        <w:rPr>
          <w:rFonts w:ascii="Arial" w:hAnsi="Arial" w:cs="Arial"/>
          <w:sz w:val="22"/>
          <w:szCs w:val="22"/>
        </w:rPr>
      </w:pPr>
      <w:r w:rsidRPr="000412A9">
        <w:rPr>
          <w:rFonts w:ascii="Arial" w:hAnsi="Arial" w:cs="Arial"/>
          <w:sz w:val="22"/>
          <w:szCs w:val="22"/>
          <w:vertAlign w:val="superscript"/>
        </w:rPr>
        <w:t>(1)</w:t>
      </w:r>
      <w:r w:rsidRPr="000412A9">
        <w:rPr>
          <w:rFonts w:ascii="Arial" w:hAnsi="Arial" w:cs="Arial"/>
          <w:sz w:val="22"/>
          <w:szCs w:val="22"/>
        </w:rPr>
        <w:t xml:space="preserve"> </w:t>
      </w:r>
      <w:r w:rsidR="007A785E" w:rsidRPr="000412A9">
        <w:rPr>
          <w:rFonts w:ascii="Arial" w:hAnsi="Arial" w:cs="Arial"/>
          <w:sz w:val="22"/>
          <w:szCs w:val="22"/>
        </w:rPr>
        <w:t>détails et modalités de livraisons indiqués sur le bon de commande</w:t>
      </w:r>
      <w:r w:rsidRPr="000412A9">
        <w:rPr>
          <w:rFonts w:ascii="Arial" w:hAnsi="Arial" w:cs="Arial"/>
          <w:sz w:val="22"/>
          <w:szCs w:val="22"/>
        </w:rPr>
        <w:t>.</w:t>
      </w:r>
      <w:r w:rsidR="00273109">
        <w:rPr>
          <w:rFonts w:ascii="Arial" w:hAnsi="Arial" w:cs="Arial"/>
          <w:sz w:val="22"/>
          <w:szCs w:val="22"/>
        </w:rPr>
        <w:t xml:space="preserve"> Tous les produits, à l’exception des IPDE, seront livrés en vrac ou en fûts de 200 litres.</w:t>
      </w:r>
    </w:p>
    <w:p w:rsidR="00BA4058" w:rsidRPr="000412A9" w:rsidRDefault="00B5439C" w:rsidP="00BA4058">
      <w:pPr>
        <w:jc w:val="both"/>
        <w:rPr>
          <w:rFonts w:ascii="Arial" w:hAnsi="Arial" w:cs="Arial"/>
          <w:sz w:val="22"/>
          <w:szCs w:val="22"/>
        </w:rPr>
      </w:pPr>
      <w:r w:rsidRPr="000412A9">
        <w:rPr>
          <w:rFonts w:ascii="Arial" w:hAnsi="Arial" w:cs="Arial"/>
          <w:sz w:val="22"/>
          <w:szCs w:val="22"/>
          <w:vertAlign w:val="superscript"/>
        </w:rPr>
        <w:t>(2)</w:t>
      </w:r>
      <w:r w:rsidRPr="000412A9">
        <w:rPr>
          <w:rFonts w:ascii="Arial" w:hAnsi="Arial" w:cs="Arial"/>
          <w:sz w:val="22"/>
          <w:szCs w:val="22"/>
        </w:rPr>
        <w:t xml:space="preserve"> </w:t>
      </w:r>
      <w:r w:rsidR="00BA4058" w:rsidRPr="000412A9">
        <w:rPr>
          <w:rFonts w:ascii="Arial" w:hAnsi="Arial" w:cs="Arial"/>
          <w:sz w:val="22"/>
          <w:szCs w:val="22"/>
        </w:rPr>
        <w:t>Ingrédients et produits divers</w:t>
      </w:r>
      <w:r w:rsidR="007271A6" w:rsidRPr="000412A9">
        <w:rPr>
          <w:rFonts w:ascii="Arial" w:hAnsi="Arial" w:cs="Arial"/>
          <w:sz w:val="22"/>
          <w:szCs w:val="22"/>
        </w:rPr>
        <w:t xml:space="preserve"> et emballages</w:t>
      </w:r>
      <w:r w:rsidR="00BA4058" w:rsidRPr="000412A9">
        <w:rPr>
          <w:rFonts w:ascii="Arial" w:hAnsi="Arial" w:cs="Arial"/>
          <w:sz w:val="22"/>
          <w:szCs w:val="22"/>
        </w:rPr>
        <w:t xml:space="preserve"> en fonction des possibilités du fournisseur</w:t>
      </w:r>
      <w:r w:rsidR="00FE43C1">
        <w:rPr>
          <w:rFonts w:ascii="Arial" w:hAnsi="Arial" w:cs="Arial"/>
          <w:sz w:val="22"/>
          <w:szCs w:val="22"/>
        </w:rPr>
        <w:t>.</w:t>
      </w:r>
    </w:p>
    <w:sectPr w:rsidR="00BA4058" w:rsidRPr="000412A9" w:rsidSect="00A5484B">
      <w:footerReference w:type="default" r:id="rId11"/>
      <w:pgSz w:w="16840" w:h="11907" w:orient="landscape" w:code="9"/>
      <w:pgMar w:top="1418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E4E" w:rsidRDefault="003E3E4E">
      <w:r>
        <w:separator/>
      </w:r>
    </w:p>
  </w:endnote>
  <w:endnote w:type="continuationSeparator" w:id="0">
    <w:p w:rsidR="003E3E4E" w:rsidRDefault="003E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691" w:rsidRPr="007A1691" w:rsidRDefault="007A1691" w:rsidP="007A1691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E4E" w:rsidRDefault="003E3E4E">
      <w:r>
        <w:separator/>
      </w:r>
    </w:p>
  </w:footnote>
  <w:footnote w:type="continuationSeparator" w:id="0">
    <w:p w:rsidR="003E3E4E" w:rsidRDefault="003E3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608A"/>
    <w:multiLevelType w:val="multilevel"/>
    <w:tmpl w:val="D4EC0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6D1DD0"/>
    <w:multiLevelType w:val="hybridMultilevel"/>
    <w:tmpl w:val="53F09046"/>
    <w:lvl w:ilvl="0" w:tplc="7DB2922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864B6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CA5AD1"/>
    <w:multiLevelType w:val="hybridMultilevel"/>
    <w:tmpl w:val="7F9271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36008"/>
    <w:multiLevelType w:val="hybridMultilevel"/>
    <w:tmpl w:val="D486A93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B079F"/>
    <w:multiLevelType w:val="hybridMultilevel"/>
    <w:tmpl w:val="254AD09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20259"/>
    <w:multiLevelType w:val="hybridMultilevel"/>
    <w:tmpl w:val="73F2806A"/>
    <w:lvl w:ilvl="0" w:tplc="0BE0D9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D1FA2"/>
    <w:multiLevelType w:val="hybridMultilevel"/>
    <w:tmpl w:val="AE2EB5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437AF"/>
    <w:multiLevelType w:val="hybridMultilevel"/>
    <w:tmpl w:val="F52C1B24"/>
    <w:lvl w:ilvl="0" w:tplc="040C0007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70D1DAD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10" w15:restartNumberingAfterBreak="0">
    <w:nsid w:val="39053C48"/>
    <w:multiLevelType w:val="multilevel"/>
    <w:tmpl w:val="BA0040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 w15:restartNumberingAfterBreak="0">
    <w:nsid w:val="3A075B62"/>
    <w:multiLevelType w:val="hybridMultilevel"/>
    <w:tmpl w:val="D8ACEA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547D5"/>
    <w:multiLevelType w:val="hybridMultilevel"/>
    <w:tmpl w:val="E99A70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759BC"/>
    <w:multiLevelType w:val="hybridMultilevel"/>
    <w:tmpl w:val="5BC63BC0"/>
    <w:lvl w:ilvl="0" w:tplc="9E9067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105C1D"/>
    <w:multiLevelType w:val="hybridMultilevel"/>
    <w:tmpl w:val="37EE26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D4F3B"/>
    <w:multiLevelType w:val="hybridMultilevel"/>
    <w:tmpl w:val="C3DA1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0F301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7607A3E"/>
    <w:multiLevelType w:val="hybridMultilevel"/>
    <w:tmpl w:val="49686CA4"/>
    <w:lvl w:ilvl="0" w:tplc="D5EC3DA4">
      <w:start w:val="1"/>
      <w:numFmt w:val="decimal"/>
      <w:lvlText w:val="(%1)"/>
      <w:lvlJc w:val="left"/>
      <w:pPr>
        <w:ind w:left="31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916" w:hanging="360"/>
      </w:pPr>
    </w:lvl>
    <w:lvl w:ilvl="2" w:tplc="040C001B" w:tentative="1">
      <w:start w:val="1"/>
      <w:numFmt w:val="lowerRoman"/>
      <w:lvlText w:val="%3."/>
      <w:lvlJc w:val="right"/>
      <w:pPr>
        <w:ind w:left="4636" w:hanging="180"/>
      </w:pPr>
    </w:lvl>
    <w:lvl w:ilvl="3" w:tplc="040C000F" w:tentative="1">
      <w:start w:val="1"/>
      <w:numFmt w:val="decimal"/>
      <w:lvlText w:val="%4."/>
      <w:lvlJc w:val="left"/>
      <w:pPr>
        <w:ind w:left="5356" w:hanging="360"/>
      </w:pPr>
    </w:lvl>
    <w:lvl w:ilvl="4" w:tplc="040C0019" w:tentative="1">
      <w:start w:val="1"/>
      <w:numFmt w:val="lowerLetter"/>
      <w:lvlText w:val="%5."/>
      <w:lvlJc w:val="left"/>
      <w:pPr>
        <w:ind w:left="6076" w:hanging="360"/>
      </w:pPr>
    </w:lvl>
    <w:lvl w:ilvl="5" w:tplc="040C001B" w:tentative="1">
      <w:start w:val="1"/>
      <w:numFmt w:val="lowerRoman"/>
      <w:lvlText w:val="%6."/>
      <w:lvlJc w:val="right"/>
      <w:pPr>
        <w:ind w:left="6796" w:hanging="180"/>
      </w:pPr>
    </w:lvl>
    <w:lvl w:ilvl="6" w:tplc="040C000F" w:tentative="1">
      <w:start w:val="1"/>
      <w:numFmt w:val="decimal"/>
      <w:lvlText w:val="%7."/>
      <w:lvlJc w:val="left"/>
      <w:pPr>
        <w:ind w:left="7516" w:hanging="360"/>
      </w:pPr>
    </w:lvl>
    <w:lvl w:ilvl="7" w:tplc="040C0019" w:tentative="1">
      <w:start w:val="1"/>
      <w:numFmt w:val="lowerLetter"/>
      <w:lvlText w:val="%8."/>
      <w:lvlJc w:val="left"/>
      <w:pPr>
        <w:ind w:left="8236" w:hanging="360"/>
      </w:pPr>
    </w:lvl>
    <w:lvl w:ilvl="8" w:tplc="040C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8" w15:restartNumberingAfterBreak="0">
    <w:nsid w:val="4A7B1B7B"/>
    <w:multiLevelType w:val="hybridMultilevel"/>
    <w:tmpl w:val="CD9C83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A46DB"/>
    <w:multiLevelType w:val="hybridMultilevel"/>
    <w:tmpl w:val="FFE6D98A"/>
    <w:lvl w:ilvl="0" w:tplc="040C0007">
      <w:start w:val="1"/>
      <w:numFmt w:val="bullet"/>
      <w:lvlText w:val="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65"/>
        </w:tabs>
        <w:ind w:left="67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85"/>
        </w:tabs>
        <w:ind w:left="748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05"/>
        </w:tabs>
        <w:ind w:left="8205" w:hanging="360"/>
      </w:pPr>
      <w:rPr>
        <w:rFonts w:ascii="Wingdings" w:hAnsi="Wingdings" w:hint="default"/>
      </w:rPr>
    </w:lvl>
  </w:abstractNum>
  <w:abstractNum w:abstractNumId="20" w15:restartNumberingAfterBreak="0">
    <w:nsid w:val="4AC93E6E"/>
    <w:multiLevelType w:val="hybridMultilevel"/>
    <w:tmpl w:val="8C8671F6"/>
    <w:lvl w:ilvl="0" w:tplc="D7988578">
      <w:start w:val="7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7D0D63"/>
    <w:multiLevelType w:val="hybridMultilevel"/>
    <w:tmpl w:val="997E044C"/>
    <w:lvl w:ilvl="0" w:tplc="040C0007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DA044D7"/>
    <w:multiLevelType w:val="hybridMultilevel"/>
    <w:tmpl w:val="70A26278"/>
    <w:lvl w:ilvl="0" w:tplc="BD5A99DE">
      <w:start w:val="4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BD5A99DE">
      <w:start w:val="4"/>
      <w:numFmt w:val="bullet"/>
      <w:lvlText w:val="-"/>
      <w:lvlJc w:val="left"/>
      <w:pPr>
        <w:tabs>
          <w:tab w:val="num" w:pos="4014"/>
        </w:tabs>
        <w:ind w:left="4014" w:hanging="360"/>
      </w:pPr>
      <w:rPr>
        <w:rFonts w:ascii="Times New Roman" w:eastAsia="Times New Roman" w:hAnsi="Times New Roman" w:cs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EE60496"/>
    <w:multiLevelType w:val="hybridMultilevel"/>
    <w:tmpl w:val="3ABA513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720120"/>
    <w:multiLevelType w:val="hybridMultilevel"/>
    <w:tmpl w:val="8F645B1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54395588"/>
    <w:multiLevelType w:val="hybridMultilevel"/>
    <w:tmpl w:val="05CA505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C20853"/>
    <w:multiLevelType w:val="hybridMultilevel"/>
    <w:tmpl w:val="FD24FC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20422"/>
    <w:multiLevelType w:val="multilevel"/>
    <w:tmpl w:val="7CF06B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624836D8"/>
    <w:multiLevelType w:val="hybridMultilevel"/>
    <w:tmpl w:val="A1805D24"/>
    <w:lvl w:ilvl="0" w:tplc="040C0007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9" w15:restartNumberingAfterBreak="0">
    <w:nsid w:val="63364E40"/>
    <w:multiLevelType w:val="hybridMultilevel"/>
    <w:tmpl w:val="7BB40F0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456258"/>
    <w:multiLevelType w:val="hybridMultilevel"/>
    <w:tmpl w:val="8966950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2C98B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785CB8"/>
    <w:multiLevelType w:val="hybridMultilevel"/>
    <w:tmpl w:val="EBC820D8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DB20D4B"/>
    <w:multiLevelType w:val="hybridMultilevel"/>
    <w:tmpl w:val="388A7A7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B777CE"/>
    <w:multiLevelType w:val="hybridMultilevel"/>
    <w:tmpl w:val="1F265728"/>
    <w:lvl w:ilvl="0" w:tplc="9E90671E">
      <w:start w:val="1"/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eastAsia="Times New Roman" w:hAnsi="Times New Roman" w:cs="Times New Roman" w:hint="default"/>
      </w:rPr>
    </w:lvl>
    <w:lvl w:ilvl="1" w:tplc="AC501886">
      <w:numFmt w:val="bullet"/>
      <w:lvlText w:val=""/>
      <w:lvlJc w:val="left"/>
      <w:pPr>
        <w:ind w:left="2924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4" w15:restartNumberingAfterBreak="0">
    <w:nsid w:val="77955161"/>
    <w:multiLevelType w:val="hybridMultilevel"/>
    <w:tmpl w:val="7A408654"/>
    <w:lvl w:ilvl="0" w:tplc="9FAAD8F2">
      <w:start w:val="1"/>
      <w:numFmt w:val="decimal"/>
      <w:lvlText w:val="(%1)"/>
      <w:lvlJc w:val="left"/>
      <w:pPr>
        <w:ind w:left="930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7451B6"/>
    <w:multiLevelType w:val="hybridMultilevel"/>
    <w:tmpl w:val="F490B84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C44428"/>
    <w:multiLevelType w:val="hybridMultilevel"/>
    <w:tmpl w:val="EE889E7E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21"/>
  </w:num>
  <w:num w:numId="4">
    <w:abstractNumId w:val="19"/>
  </w:num>
  <w:num w:numId="5">
    <w:abstractNumId w:val="1"/>
  </w:num>
  <w:num w:numId="6">
    <w:abstractNumId w:val="27"/>
  </w:num>
  <w:num w:numId="7">
    <w:abstractNumId w:val="13"/>
  </w:num>
  <w:num w:numId="8">
    <w:abstractNumId w:val="33"/>
  </w:num>
  <w:num w:numId="9">
    <w:abstractNumId w:val="11"/>
  </w:num>
  <w:num w:numId="10">
    <w:abstractNumId w:val="18"/>
  </w:num>
  <w:num w:numId="11">
    <w:abstractNumId w:val="26"/>
  </w:num>
  <w:num w:numId="12">
    <w:abstractNumId w:val="3"/>
  </w:num>
  <w:num w:numId="13">
    <w:abstractNumId w:val="7"/>
  </w:num>
  <w:num w:numId="14">
    <w:abstractNumId w:val="35"/>
  </w:num>
  <w:num w:numId="15">
    <w:abstractNumId w:val="31"/>
  </w:num>
  <w:num w:numId="16">
    <w:abstractNumId w:val="29"/>
  </w:num>
  <w:num w:numId="17">
    <w:abstractNumId w:val="36"/>
  </w:num>
  <w:num w:numId="18">
    <w:abstractNumId w:val="17"/>
  </w:num>
  <w:num w:numId="19">
    <w:abstractNumId w:val="22"/>
  </w:num>
  <w:num w:numId="20">
    <w:abstractNumId w:val="10"/>
  </w:num>
  <w:num w:numId="21">
    <w:abstractNumId w:val="12"/>
  </w:num>
  <w:num w:numId="22">
    <w:abstractNumId w:val="9"/>
  </w:num>
  <w:num w:numId="23">
    <w:abstractNumId w:val="24"/>
  </w:num>
  <w:num w:numId="24">
    <w:abstractNumId w:val="5"/>
  </w:num>
  <w:num w:numId="25">
    <w:abstractNumId w:val="4"/>
  </w:num>
  <w:num w:numId="26">
    <w:abstractNumId w:val="32"/>
  </w:num>
  <w:num w:numId="27">
    <w:abstractNumId w:val="25"/>
  </w:num>
  <w:num w:numId="28">
    <w:abstractNumId w:val="16"/>
  </w:num>
  <w:num w:numId="29">
    <w:abstractNumId w:val="0"/>
  </w:num>
  <w:num w:numId="30">
    <w:abstractNumId w:val="15"/>
  </w:num>
  <w:num w:numId="31">
    <w:abstractNumId w:val="34"/>
  </w:num>
  <w:num w:numId="32">
    <w:abstractNumId w:val="20"/>
  </w:num>
  <w:num w:numId="33">
    <w:abstractNumId w:val="30"/>
  </w:num>
  <w:num w:numId="34">
    <w:abstractNumId w:val="2"/>
  </w:num>
  <w:num w:numId="35">
    <w:abstractNumId w:val="14"/>
  </w:num>
  <w:num w:numId="36">
    <w:abstractNumId w:val="6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C8"/>
    <w:rsid w:val="0002063C"/>
    <w:rsid w:val="00040DBB"/>
    <w:rsid w:val="000412A9"/>
    <w:rsid w:val="0005799D"/>
    <w:rsid w:val="000631C2"/>
    <w:rsid w:val="0007271B"/>
    <w:rsid w:val="000757E7"/>
    <w:rsid w:val="00076F5F"/>
    <w:rsid w:val="00090423"/>
    <w:rsid w:val="00091A60"/>
    <w:rsid w:val="000B7C10"/>
    <w:rsid w:val="001170DE"/>
    <w:rsid w:val="00124821"/>
    <w:rsid w:val="00125539"/>
    <w:rsid w:val="00150A1F"/>
    <w:rsid w:val="00167712"/>
    <w:rsid w:val="001C0C56"/>
    <w:rsid w:val="001F15D2"/>
    <w:rsid w:val="0020139A"/>
    <w:rsid w:val="002036DC"/>
    <w:rsid w:val="002315AC"/>
    <w:rsid w:val="00243B21"/>
    <w:rsid w:val="00247320"/>
    <w:rsid w:val="00260A2C"/>
    <w:rsid w:val="00266223"/>
    <w:rsid w:val="00273109"/>
    <w:rsid w:val="00282375"/>
    <w:rsid w:val="002F0172"/>
    <w:rsid w:val="00315996"/>
    <w:rsid w:val="003260C0"/>
    <w:rsid w:val="00365B6B"/>
    <w:rsid w:val="00386419"/>
    <w:rsid w:val="00387987"/>
    <w:rsid w:val="003906B4"/>
    <w:rsid w:val="003B369C"/>
    <w:rsid w:val="003B3A51"/>
    <w:rsid w:val="003C2683"/>
    <w:rsid w:val="003E3E4E"/>
    <w:rsid w:val="003F7E38"/>
    <w:rsid w:val="00403D05"/>
    <w:rsid w:val="00415741"/>
    <w:rsid w:val="004163A7"/>
    <w:rsid w:val="00421419"/>
    <w:rsid w:val="004327D4"/>
    <w:rsid w:val="004400BA"/>
    <w:rsid w:val="00443E11"/>
    <w:rsid w:val="00443F4F"/>
    <w:rsid w:val="00467872"/>
    <w:rsid w:val="00477D48"/>
    <w:rsid w:val="004B43D2"/>
    <w:rsid w:val="004C586B"/>
    <w:rsid w:val="004D05D1"/>
    <w:rsid w:val="004D4250"/>
    <w:rsid w:val="004D554F"/>
    <w:rsid w:val="004D76A9"/>
    <w:rsid w:val="0050004A"/>
    <w:rsid w:val="00510DFF"/>
    <w:rsid w:val="00523138"/>
    <w:rsid w:val="005233D8"/>
    <w:rsid w:val="0052367B"/>
    <w:rsid w:val="00535566"/>
    <w:rsid w:val="00556B6C"/>
    <w:rsid w:val="00560162"/>
    <w:rsid w:val="00561BD3"/>
    <w:rsid w:val="00580B31"/>
    <w:rsid w:val="005A5787"/>
    <w:rsid w:val="005B2F65"/>
    <w:rsid w:val="005B7F46"/>
    <w:rsid w:val="005F4FE6"/>
    <w:rsid w:val="005F7701"/>
    <w:rsid w:val="00610D86"/>
    <w:rsid w:val="006122FD"/>
    <w:rsid w:val="006159AC"/>
    <w:rsid w:val="00622A04"/>
    <w:rsid w:val="00623E7D"/>
    <w:rsid w:val="00647220"/>
    <w:rsid w:val="006755EF"/>
    <w:rsid w:val="0068389B"/>
    <w:rsid w:val="00686905"/>
    <w:rsid w:val="006A5378"/>
    <w:rsid w:val="006A71E1"/>
    <w:rsid w:val="006B07B2"/>
    <w:rsid w:val="006B09BE"/>
    <w:rsid w:val="006B27B9"/>
    <w:rsid w:val="006C2D11"/>
    <w:rsid w:val="006C5F08"/>
    <w:rsid w:val="006D2CAC"/>
    <w:rsid w:val="006D48DE"/>
    <w:rsid w:val="006F315F"/>
    <w:rsid w:val="007153B0"/>
    <w:rsid w:val="007271A6"/>
    <w:rsid w:val="007336BB"/>
    <w:rsid w:val="00755425"/>
    <w:rsid w:val="00784CDF"/>
    <w:rsid w:val="00785BE9"/>
    <w:rsid w:val="00792EBF"/>
    <w:rsid w:val="007A1691"/>
    <w:rsid w:val="007A7564"/>
    <w:rsid w:val="007A785E"/>
    <w:rsid w:val="007F06F7"/>
    <w:rsid w:val="007F67C0"/>
    <w:rsid w:val="007F6A88"/>
    <w:rsid w:val="00813427"/>
    <w:rsid w:val="008164B5"/>
    <w:rsid w:val="0083676D"/>
    <w:rsid w:val="00876344"/>
    <w:rsid w:val="0087649A"/>
    <w:rsid w:val="00883F14"/>
    <w:rsid w:val="008952D1"/>
    <w:rsid w:val="008966FB"/>
    <w:rsid w:val="008B0D56"/>
    <w:rsid w:val="008C0404"/>
    <w:rsid w:val="008E488E"/>
    <w:rsid w:val="008F536A"/>
    <w:rsid w:val="008F6139"/>
    <w:rsid w:val="0091342E"/>
    <w:rsid w:val="0095533B"/>
    <w:rsid w:val="00961792"/>
    <w:rsid w:val="00963FE4"/>
    <w:rsid w:val="00971003"/>
    <w:rsid w:val="009A7456"/>
    <w:rsid w:val="009A77B4"/>
    <w:rsid w:val="009D5BE5"/>
    <w:rsid w:val="009E76E6"/>
    <w:rsid w:val="009F64BA"/>
    <w:rsid w:val="00A1007F"/>
    <w:rsid w:val="00A15B59"/>
    <w:rsid w:val="00A215D8"/>
    <w:rsid w:val="00A520ED"/>
    <w:rsid w:val="00A5476F"/>
    <w:rsid w:val="00A5484B"/>
    <w:rsid w:val="00AA15C8"/>
    <w:rsid w:val="00AC5203"/>
    <w:rsid w:val="00AC601F"/>
    <w:rsid w:val="00B1358C"/>
    <w:rsid w:val="00B22122"/>
    <w:rsid w:val="00B31FC5"/>
    <w:rsid w:val="00B33B05"/>
    <w:rsid w:val="00B5286A"/>
    <w:rsid w:val="00B5439C"/>
    <w:rsid w:val="00B5674E"/>
    <w:rsid w:val="00B74A00"/>
    <w:rsid w:val="00B843E3"/>
    <w:rsid w:val="00B86F21"/>
    <w:rsid w:val="00BA4058"/>
    <w:rsid w:val="00BB493D"/>
    <w:rsid w:val="00BE6556"/>
    <w:rsid w:val="00BE758E"/>
    <w:rsid w:val="00C0413B"/>
    <w:rsid w:val="00C16D7A"/>
    <w:rsid w:val="00C35A11"/>
    <w:rsid w:val="00C426C9"/>
    <w:rsid w:val="00C42873"/>
    <w:rsid w:val="00C543F6"/>
    <w:rsid w:val="00C65664"/>
    <w:rsid w:val="00C66AF7"/>
    <w:rsid w:val="00C80BFC"/>
    <w:rsid w:val="00C8132D"/>
    <w:rsid w:val="00C85FA7"/>
    <w:rsid w:val="00C945F8"/>
    <w:rsid w:val="00C974B3"/>
    <w:rsid w:val="00C975AA"/>
    <w:rsid w:val="00CA411A"/>
    <w:rsid w:val="00CA63A2"/>
    <w:rsid w:val="00CC0F48"/>
    <w:rsid w:val="00CE3562"/>
    <w:rsid w:val="00D0192A"/>
    <w:rsid w:val="00D22AC5"/>
    <w:rsid w:val="00D5591E"/>
    <w:rsid w:val="00D711AF"/>
    <w:rsid w:val="00D7686E"/>
    <w:rsid w:val="00D9024A"/>
    <w:rsid w:val="00DB07BB"/>
    <w:rsid w:val="00DB22E0"/>
    <w:rsid w:val="00DB7917"/>
    <w:rsid w:val="00DF5F2F"/>
    <w:rsid w:val="00E34242"/>
    <w:rsid w:val="00E53BFF"/>
    <w:rsid w:val="00E54C6A"/>
    <w:rsid w:val="00E55924"/>
    <w:rsid w:val="00E86318"/>
    <w:rsid w:val="00EB43F5"/>
    <w:rsid w:val="00EB575B"/>
    <w:rsid w:val="00EC123C"/>
    <w:rsid w:val="00ED00C9"/>
    <w:rsid w:val="00ED5D77"/>
    <w:rsid w:val="00F10232"/>
    <w:rsid w:val="00F10A95"/>
    <w:rsid w:val="00F1651F"/>
    <w:rsid w:val="00F17EC6"/>
    <w:rsid w:val="00F413FB"/>
    <w:rsid w:val="00F42F5F"/>
    <w:rsid w:val="00F5589C"/>
    <w:rsid w:val="00F831A3"/>
    <w:rsid w:val="00FA6481"/>
    <w:rsid w:val="00FB6745"/>
    <w:rsid w:val="00FC0E69"/>
    <w:rsid w:val="00FC191A"/>
    <w:rsid w:val="00FD2155"/>
    <w:rsid w:val="00FD7613"/>
    <w:rsid w:val="00FE2BCB"/>
    <w:rsid w:val="00FE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962C3"/>
  <w15:chartTrackingRefBased/>
  <w15:docId w15:val="{74AEF8F9-5546-4A9E-966F-6A64F934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745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120"/>
      <w:outlineLvl w:val="0"/>
    </w:pPr>
    <w:rPr>
      <w:rFonts w:ascii="Arial" w:hAnsi="Arial"/>
      <w:i/>
      <w:sz w:val="18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 w:val="22"/>
      <w:u w:val="single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spacing w:before="60" w:after="280"/>
      <w:ind w:left="851" w:right="284" w:firstLine="567"/>
      <w:jc w:val="both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tedebasdepage">
    <w:name w:val="footnote text"/>
    <w:basedOn w:val="Normal"/>
    <w:semiHidden/>
  </w:style>
  <w:style w:type="paragraph" w:styleId="Titre">
    <w:name w:val="Title"/>
    <w:basedOn w:val="Normal"/>
    <w:link w:val="TitreCar"/>
    <w:qFormat/>
    <w:pPr>
      <w:spacing w:line="240" w:lineRule="atLeast"/>
      <w:jc w:val="center"/>
    </w:pPr>
    <w:rPr>
      <w:b/>
      <w:bCs/>
    </w:rPr>
  </w:style>
  <w:style w:type="paragraph" w:styleId="Corpsdetexte3">
    <w:name w:val="Body Text 3"/>
    <w:basedOn w:val="Normal"/>
    <w:pPr>
      <w:jc w:val="center"/>
    </w:pPr>
    <w:rPr>
      <w:color w:val="0000FF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spacing w:before="120"/>
      <w:jc w:val="both"/>
    </w:pPr>
    <w:rPr>
      <w:sz w:val="22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2">
    <w:name w:val="Body Text Indent 2"/>
    <w:basedOn w:val="Normal"/>
    <w:pPr>
      <w:spacing w:before="120"/>
      <w:ind w:left="255"/>
      <w:jc w:val="both"/>
    </w:pPr>
    <w:rPr>
      <w:sz w:val="22"/>
    </w:rPr>
  </w:style>
  <w:style w:type="paragraph" w:styleId="Textedebulles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semiHidden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"/>
    <w:pPr>
      <w:spacing w:after="120"/>
      <w:ind w:left="720"/>
      <w:jc w:val="both"/>
    </w:pPr>
    <w:rPr>
      <w:szCs w:val="20"/>
    </w:rPr>
  </w:style>
  <w:style w:type="paragraph" w:customStyle="1" w:styleId="Style2">
    <w:name w:val="Style2"/>
    <w:basedOn w:val="Normal"/>
    <w:pPr>
      <w:spacing w:after="120"/>
      <w:ind w:left="357"/>
      <w:jc w:val="both"/>
    </w:pPr>
    <w:rPr>
      <w:szCs w:val="20"/>
    </w:rPr>
  </w:style>
  <w:style w:type="paragraph" w:customStyle="1" w:styleId="sansretraitpreligne">
    <w:name w:val="sansretraitpreligne"/>
    <w:basedOn w:val="Normal"/>
    <w:pPr>
      <w:spacing w:before="120"/>
      <w:jc w:val="both"/>
    </w:pPr>
    <w:rPr>
      <w:szCs w:val="20"/>
    </w:rPr>
  </w:style>
  <w:style w:type="table" w:styleId="Grilledutableau">
    <w:name w:val="Table Grid"/>
    <w:basedOn w:val="TableauNormal"/>
    <w:rsid w:val="00561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43B21"/>
    <w:rPr>
      <w:color w:val="0000FF"/>
      <w:u w:val="single"/>
    </w:rPr>
  </w:style>
  <w:style w:type="character" w:styleId="Marquedecommentaire">
    <w:name w:val="annotation reference"/>
    <w:semiHidden/>
    <w:rsid w:val="00F831A3"/>
    <w:rPr>
      <w:sz w:val="16"/>
      <w:szCs w:val="16"/>
    </w:rPr>
  </w:style>
  <w:style w:type="paragraph" w:styleId="Commentaire">
    <w:name w:val="annotation text"/>
    <w:basedOn w:val="Normal"/>
    <w:semiHidden/>
    <w:rsid w:val="00F831A3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F831A3"/>
    <w:rPr>
      <w:b/>
      <w:bCs/>
    </w:rPr>
  </w:style>
  <w:style w:type="character" w:customStyle="1" w:styleId="TitreCar">
    <w:name w:val="Titre Car"/>
    <w:link w:val="Titre"/>
    <w:rsid w:val="00091A60"/>
    <w:rPr>
      <w:b/>
      <w:bCs/>
      <w:sz w:val="24"/>
      <w:szCs w:val="24"/>
    </w:rPr>
  </w:style>
  <w:style w:type="paragraph" w:customStyle="1" w:styleId="Default">
    <w:name w:val="Default"/>
    <w:rsid w:val="00C426C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1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950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AA72F494716E4FACE92B78B0B07554" ma:contentTypeVersion="1" ma:contentTypeDescription="Crée un document." ma:contentTypeScope="" ma:versionID="9613f0045db29d435643f8927064ab91">
  <xsd:schema xmlns:xsd="http://www.w3.org/2001/XMLSchema" xmlns:xs="http://www.w3.org/2001/XMLSchema" xmlns:p="http://schemas.microsoft.com/office/2006/metadata/properties" xmlns:ns2="22328c97-c328-4cf0-b674-7a776fe14464" targetNamespace="http://schemas.microsoft.com/office/2006/metadata/properties" ma:root="true" ma:fieldsID="f68bb2a2c6950f76f366a8e5591cb667" ns2:_="">
    <xsd:import namespace="22328c97-c328-4cf0-b674-7a776fe1446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28c97-c328-4cf0-b674-7a776fe144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DA492-2520-448D-BD44-219283293E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84FA91-7B56-4AA7-A04C-BE62085B2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915757-7F59-48D6-88A3-4E794A66B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328c97-c328-4cf0-b674-7a776fe144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291BBF-0FF2-4928-ADE6-0DF079DEA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SEA / destinataires in fine</vt:lpstr>
    </vt:vector>
  </TitlesOfParts>
  <Company>DCSEA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SEA / destinataires in fine</dc:title>
  <dc:subject/>
  <dc:creator>mailloth</dc:creator>
  <cp:keywords/>
  <cp:lastModifiedBy>LIGNIER Christine SA CE MINDEF</cp:lastModifiedBy>
  <cp:revision>7</cp:revision>
  <cp:lastPrinted>2012-08-14T15:12:00Z</cp:lastPrinted>
  <dcterms:created xsi:type="dcterms:W3CDTF">2024-09-13T12:34:00Z</dcterms:created>
  <dcterms:modified xsi:type="dcterms:W3CDTF">2025-08-04T08:40:00Z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0x010100B0AA72F494716E4FACE92B78B0B07554</vt:lpwstr>
  </property>
</Properties>
</file>