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DF3D1B" w:rsidRDefault="00B1012F" w:rsidP="003A52E3">
      <w:pPr>
        <w:pStyle w:val="Commentaire"/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PROCEDU</w:t>
      </w:r>
      <w:r w:rsidR="00961D56">
        <w:rPr>
          <w:rFonts w:ascii="Calibri" w:hAnsi="Calibri" w:cs="Calibri"/>
          <w:b/>
          <w:sz w:val="24"/>
          <w:szCs w:val="24"/>
        </w:rPr>
        <w:t xml:space="preserve">RE RELATIF </w:t>
      </w:r>
      <w:r w:rsidR="00280710">
        <w:rPr>
          <w:rFonts w:ascii="Calibri" w:hAnsi="Calibri" w:cs="Calibri"/>
          <w:b/>
          <w:sz w:val="24"/>
          <w:szCs w:val="24"/>
        </w:rPr>
        <w:t>T</w:t>
      </w:r>
      <w:r w:rsidR="00DF3D1B">
        <w:rPr>
          <w:rFonts w:ascii="Calibri" w:hAnsi="Calibri" w:cs="Calibri"/>
          <w:b/>
          <w:sz w:val="24"/>
          <w:szCs w:val="24"/>
        </w:rPr>
        <w:t xml:space="preserve">RAVAUX DE REFECTION D’UN RESERVOIR D’EAU POTABLE </w:t>
      </w:r>
    </w:p>
    <w:p w:rsidR="003A52E3" w:rsidRDefault="00DF3D1B" w:rsidP="003A52E3">
      <w:pPr>
        <w:pStyle w:val="Commentaire"/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(Pour la dépose et la repose d’une seule bâche à eau )</w:t>
      </w:r>
      <w:bookmarkStart w:id="0" w:name="_GoBack"/>
      <w:bookmarkEnd w:id="0"/>
      <w:r w:rsidR="00280710">
        <w:rPr>
          <w:rFonts w:ascii="Calibri" w:hAnsi="Calibri" w:cs="Calibri"/>
          <w:b/>
          <w:sz w:val="24"/>
          <w:szCs w:val="24"/>
        </w:rPr>
        <w:t xml:space="preserve"> 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OBLIGATOIRE</w:t>
      </w:r>
      <w:r w:rsidRPr="002B68B1">
        <w:rPr>
          <w:rFonts w:ascii="Calibri" w:hAnsi="Calibri" w:cs="Calibri"/>
          <w:b/>
          <w:caps/>
          <w:u w:val="single"/>
        </w:rPr>
        <w:t xml:space="preserve">  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DF3D1B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DF3D1B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43FF"/>
    <w:rsid w:val="002007A9"/>
    <w:rsid w:val="00245BA5"/>
    <w:rsid w:val="002532EF"/>
    <w:rsid w:val="00263AB8"/>
    <w:rsid w:val="00280710"/>
    <w:rsid w:val="002A5D7D"/>
    <w:rsid w:val="002A6BC2"/>
    <w:rsid w:val="002B68B1"/>
    <w:rsid w:val="002E1DBC"/>
    <w:rsid w:val="002E7155"/>
    <w:rsid w:val="003064B1"/>
    <w:rsid w:val="003077F0"/>
    <w:rsid w:val="00345A75"/>
    <w:rsid w:val="003A52E3"/>
    <w:rsid w:val="003B6B81"/>
    <w:rsid w:val="003D4B9D"/>
    <w:rsid w:val="003F24FB"/>
    <w:rsid w:val="004160D7"/>
    <w:rsid w:val="00454A1A"/>
    <w:rsid w:val="00480C07"/>
    <w:rsid w:val="0048268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46F20"/>
    <w:rsid w:val="006B3185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C2300"/>
    <w:rsid w:val="00CE4591"/>
    <w:rsid w:val="00D03A52"/>
    <w:rsid w:val="00D15FC2"/>
    <w:rsid w:val="00D25AEE"/>
    <w:rsid w:val="00D3016B"/>
    <w:rsid w:val="00D8385D"/>
    <w:rsid w:val="00DD11DC"/>
    <w:rsid w:val="00DE4CC7"/>
    <w:rsid w:val="00DF3D1B"/>
    <w:rsid w:val="00E10711"/>
    <w:rsid w:val="00E36F89"/>
    <w:rsid w:val="00E42FCE"/>
    <w:rsid w:val="00E47479"/>
    <w:rsid w:val="00E856EB"/>
    <w:rsid w:val="00E916BB"/>
    <w:rsid w:val="00EB3594"/>
    <w:rsid w:val="00EE5077"/>
    <w:rsid w:val="00EF04D1"/>
    <w:rsid w:val="00F1767B"/>
    <w:rsid w:val="00F17D89"/>
    <w:rsid w:val="00F2109B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E0329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</Template>
  <TotalTime>10</TotalTime>
  <Pages>1</Pages>
  <Words>86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4</cp:revision>
  <cp:lastPrinted>2014-10-20T12:18:00Z</cp:lastPrinted>
  <dcterms:created xsi:type="dcterms:W3CDTF">2024-04-10T12:22:00Z</dcterms:created>
  <dcterms:modified xsi:type="dcterms:W3CDTF">2025-09-02T06:01:00Z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