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bookmarkStart w:id="0" w:name="_GoBack"/>
            <w:bookmarkEnd w:id="0"/>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rsidP="00F74667">
      <w:pPr>
        <w:pStyle w:val="En-tte"/>
        <w:tabs>
          <w:tab w:val="clear" w:pos="4536"/>
          <w:tab w:val="clear" w:pos="9072"/>
        </w:tabs>
        <w:jc w:val="center"/>
        <w:rPr>
          <w:rFonts w:ascii="Arial" w:hAnsi="Arial" w:cs="Arial"/>
        </w:rPr>
      </w:pP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12 rue Dubernat</w:t>
      </w:r>
      <w:r>
        <w:rPr>
          <w:rFonts w:ascii="Arial" w:hAnsi="Arial" w:cs="Arial"/>
          <w:b/>
          <w:bCs/>
        </w:rPr>
        <w:t xml:space="preserve"> - </w:t>
      </w:r>
      <w:r w:rsidRPr="00BF3639">
        <w:rPr>
          <w:rFonts w:ascii="Arial" w:hAnsi="Arial" w:cs="Arial"/>
          <w:b/>
          <w:bCs/>
        </w:rPr>
        <w:t>33404 TALENCE Cedex</w:t>
      </w:r>
    </w:p>
    <w:p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2B0EAB" w:rsidRDefault="003B1C2E">
      <w:pPr>
        <w:suppressAutoHyphens w:val="0"/>
        <w:rPr>
          <w:rFonts w:ascii="Arial" w:hAnsi="Arial" w:cs="Arial"/>
          <w:b/>
          <w:bCs/>
        </w:rPr>
      </w:pPr>
      <w:r>
        <w:rPr>
          <w:rFonts w:ascii="Trebuchet MS" w:hAnsi="Trebuchet MS"/>
          <w:b/>
          <w:bCs/>
          <w:color w:val="000000"/>
          <w:sz w:val="21"/>
          <w:szCs w:val="21"/>
        </w:rPr>
        <w:t xml:space="preserve">INTITULE CONSULTATION </w:t>
      </w:r>
      <w:r w:rsidR="002B0EAB">
        <w:rPr>
          <w:rFonts w:ascii="Arial" w:hAnsi="Arial" w:cs="Arial"/>
          <w:b/>
          <w:bCs/>
        </w:rPr>
        <w:br w:type="page"/>
      </w:r>
    </w:p>
    <w:p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F6192D" w:rsidRDefault="007411D9">
      <w:pPr>
        <w:spacing w:before="120"/>
        <w:rPr>
          <w:rFonts w:ascii="Arial" w:hAnsi="Arial" w:cs="Arial"/>
        </w:rPr>
      </w:pPr>
      <w:r>
        <w:rPr>
          <w:rFonts w:ascii="Arial" w:hAnsi="Arial" w:cs="Arial"/>
          <w:i/>
          <w:sz w:val="18"/>
          <w:szCs w:val="18"/>
        </w:rPr>
        <w:t>(Cocher la case correspondante.)</w:t>
      </w:r>
    </w:p>
    <w:p w:rsidR="00F6192D" w:rsidRDefault="00F6192D" w:rsidP="00F6192D">
      <w:pPr>
        <w:rPr>
          <w:rFonts w:ascii="Arial" w:hAnsi="Arial" w:cs="Arial"/>
        </w:rPr>
      </w:pPr>
    </w:p>
    <w:p w:rsidR="007411D9" w:rsidRPr="00F6192D" w:rsidRDefault="00F6192D" w:rsidP="00F6192D">
      <w:pPr>
        <w:tabs>
          <w:tab w:val="left" w:pos="7426"/>
        </w:tabs>
        <w:rPr>
          <w:rFonts w:ascii="Arial" w:hAnsi="Arial" w:cs="Arial"/>
        </w:rPr>
      </w:pPr>
      <w:r>
        <w:rPr>
          <w:rFonts w:ascii="Arial" w:hAnsi="Arial" w:cs="Arial"/>
        </w:rPr>
        <w:tab/>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0D4563" w:rsidRDefault="000D4563" w:rsidP="00B02DE5">
      <w:pPr>
        <w:spacing w:before="120"/>
        <w:jc w:val="both"/>
        <w:rPr>
          <w:rFonts w:ascii="Arial" w:hAnsi="Arial" w:cs="Arial"/>
        </w:rPr>
      </w:pP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F25E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F25E6">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136C5" w:rsidP="007E359F">
          <w:pPr>
            <w:jc w:val="center"/>
            <w:rPr>
              <w:rFonts w:ascii="Arial" w:hAnsi="Arial" w:cs="Arial"/>
              <w:b/>
              <w:bCs/>
            </w:rPr>
          </w:pPr>
          <w:del w:id="1" w:author="DELANCOIS Karine" w:date="2024-03-19T15:10:00Z">
            <w:r w:rsidDel="003B1C2E">
              <w:rPr>
                <w:rFonts w:ascii="Arial" w:hAnsi="Arial" w:cs="Arial"/>
                <w:b/>
                <w:i/>
                <w:iCs/>
              </w:rPr>
              <w:delText>22FHPSGA215</w:delText>
            </w:r>
          </w:del>
          <w:ins w:id="2" w:author="DELANCOIS Karine" w:date="2024-03-19T15:10:00Z">
            <w:r w:rsidR="003B1C2E">
              <w:rPr>
                <w:rFonts w:ascii="Arial" w:hAnsi="Arial" w:cs="Arial"/>
                <w:b/>
                <w:i/>
                <w:iCs/>
              </w:rPr>
              <w:t>N° CONSULTATION</w:t>
            </w:r>
          </w:ins>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F25E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F25E6">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ANCOIS Karine">
    <w15:presenceInfo w15:providerId="AD" w15:userId="S-1-5-21-705570488-188102822-1586563796-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C73A0-2851-41F7-9791-94482C92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56</TotalTime>
  <Pages>4</Pages>
  <Words>2082</Words>
  <Characters>11453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13508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DELANCOIS Karine</cp:lastModifiedBy>
  <cp:revision>24</cp:revision>
  <cp:lastPrinted>2016-11-02T12:51:00Z</cp:lastPrinted>
  <dcterms:created xsi:type="dcterms:W3CDTF">2019-10-24T10:36:00Z</dcterms:created>
  <dcterms:modified xsi:type="dcterms:W3CDTF">2025-04-01T08:03:00Z</dcterms:modified>
</cp:coreProperties>
</file>