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1E496" w14:textId="311A245C" w:rsidR="00433C2C" w:rsidRPr="00784AEF" w:rsidRDefault="00C12A29">
      <w:pPr>
        <w:ind w:left="4080" w:right="4100"/>
        <w:rPr>
          <w:rFonts w:ascii="Marianne" w:hAnsi="Marianne"/>
          <w:sz w:val="2"/>
        </w:rPr>
      </w:pPr>
      <w:r w:rsidRPr="00784AEF">
        <w:rPr>
          <w:rFonts w:ascii="Marianne" w:hAnsi="Marianne"/>
          <w:noProof/>
          <w:lang w:val="fr-FR" w:eastAsia="fr-FR"/>
        </w:rPr>
        <w:drawing>
          <wp:anchor distT="0" distB="0" distL="144145" distR="114935" simplePos="0" relativeHeight="251659264" behindDoc="1" locked="0" layoutInCell="1" allowOverlap="1" wp14:anchorId="52F1AC78" wp14:editId="7093BAED">
            <wp:simplePos x="0" y="0"/>
            <wp:positionH relativeFrom="column">
              <wp:posOffset>9525</wp:posOffset>
            </wp:positionH>
            <wp:positionV relativeFrom="paragraph">
              <wp:posOffset>-153035</wp:posOffset>
            </wp:positionV>
            <wp:extent cx="1110615" cy="84582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48" t="13002" r="5328" b="79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0615" cy="8458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8B1680" w14:textId="62EAE38E" w:rsidR="00433C2C" w:rsidRPr="00784AEF" w:rsidRDefault="00C12A29" w:rsidP="00C12A29">
      <w:pPr>
        <w:spacing w:after="160" w:line="240" w:lineRule="exact"/>
        <w:ind w:left="5040" w:firstLine="720"/>
        <w:jc w:val="right"/>
        <w:rPr>
          <w:rFonts w:ascii="Marianne" w:eastAsia="Arial Unicode MS" w:hAnsi="Marianne" w:cs="Arial"/>
          <w:b/>
          <w:sz w:val="28"/>
          <w:szCs w:val="28"/>
          <w:lang w:val="fr-FR"/>
        </w:rPr>
      </w:pPr>
      <w:r w:rsidRPr="00784AEF">
        <w:rPr>
          <w:rFonts w:ascii="Marianne" w:eastAsia="Arial Unicode MS" w:hAnsi="Marianne" w:cs="Arial"/>
          <w:b/>
          <w:sz w:val="28"/>
          <w:szCs w:val="28"/>
          <w:lang w:val="fr-FR"/>
        </w:rPr>
        <w:t>Direction</w:t>
      </w:r>
      <w:r w:rsidRPr="00784AEF">
        <w:rPr>
          <w:rFonts w:ascii="Marianne" w:eastAsia="Arial Unicode MS" w:hAnsi="Marianne" w:cs="Arial"/>
          <w:b/>
          <w:sz w:val="28"/>
          <w:szCs w:val="28"/>
          <w:lang w:val="fr-FR"/>
        </w:rPr>
        <w:br/>
        <w:t>de l’administration pénitentiaire</w:t>
      </w:r>
    </w:p>
    <w:p w14:paraId="6828B066" w14:textId="7C0435E2" w:rsidR="00C12A29" w:rsidRPr="00784AEF" w:rsidRDefault="00C12A29" w:rsidP="00C12A29">
      <w:pPr>
        <w:spacing w:after="160" w:line="240" w:lineRule="exact"/>
        <w:ind w:left="5040" w:firstLine="720"/>
        <w:jc w:val="right"/>
        <w:rPr>
          <w:rFonts w:ascii="Marianne" w:eastAsia="Arial Unicode MS" w:hAnsi="Marianne" w:cs="Arial"/>
          <w:b/>
          <w:sz w:val="28"/>
          <w:szCs w:val="28"/>
          <w:lang w:val="fr-FR"/>
        </w:rPr>
      </w:pPr>
    </w:p>
    <w:p w14:paraId="48941078" w14:textId="6FB04EAA" w:rsidR="00C12A29" w:rsidRPr="00784AEF" w:rsidRDefault="00C12A29" w:rsidP="00C12A29">
      <w:pPr>
        <w:spacing w:after="160" w:line="240" w:lineRule="exact"/>
        <w:ind w:left="5040" w:firstLine="720"/>
        <w:jc w:val="right"/>
        <w:rPr>
          <w:rFonts w:ascii="Marianne" w:eastAsia="Arial Unicode MS" w:hAnsi="Marianne" w:cs="Arial"/>
          <w:b/>
          <w:sz w:val="28"/>
          <w:szCs w:val="28"/>
          <w:lang w:val="fr-FR"/>
        </w:rPr>
      </w:pPr>
    </w:p>
    <w:p w14:paraId="59C6CE63" w14:textId="77777777" w:rsidR="00C12A29" w:rsidRPr="00784AEF" w:rsidRDefault="00C12A29" w:rsidP="00C12A29">
      <w:pPr>
        <w:spacing w:after="160" w:line="240" w:lineRule="exact"/>
        <w:ind w:left="5040" w:firstLine="720"/>
        <w:jc w:val="right"/>
        <w:rPr>
          <w:rFonts w:ascii="Marianne" w:hAnsi="Marianne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433C2C" w:rsidRPr="00784AEF" w14:paraId="6CD286A2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CEAF554" w14:textId="1559FCCE" w:rsidR="00433C2C" w:rsidRPr="00784AEF" w:rsidRDefault="00E42D53">
            <w:pPr>
              <w:jc w:val="center"/>
              <w:rPr>
                <w:rFonts w:ascii="Marianne" w:eastAsia="Trebuchet MS" w:hAnsi="Marianne" w:cs="Trebuchet MS"/>
                <w:b/>
                <w:color w:val="FFFFFF"/>
                <w:sz w:val="28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383DD00" w14:textId="77777777" w:rsidR="00433C2C" w:rsidRPr="00784AEF" w:rsidRDefault="00E42D53">
      <w:pPr>
        <w:spacing w:line="240" w:lineRule="exact"/>
        <w:rPr>
          <w:rFonts w:ascii="Marianne" w:hAnsi="Marianne"/>
        </w:rPr>
      </w:pPr>
      <w:r w:rsidRPr="00784AEF">
        <w:rPr>
          <w:rFonts w:ascii="Marianne" w:hAnsi="Marianne"/>
        </w:rPr>
        <w:t xml:space="preserve"> </w:t>
      </w:r>
    </w:p>
    <w:p w14:paraId="54C2356C" w14:textId="77777777" w:rsidR="00433C2C" w:rsidRPr="00784AEF" w:rsidRDefault="00433C2C">
      <w:pPr>
        <w:spacing w:after="220" w:line="240" w:lineRule="exact"/>
        <w:rPr>
          <w:rFonts w:ascii="Marianne" w:hAnsi="Marianne"/>
        </w:rPr>
      </w:pPr>
    </w:p>
    <w:p w14:paraId="15B5A0D8" w14:textId="77777777" w:rsidR="00040621" w:rsidRPr="00784AEF" w:rsidRDefault="00040621">
      <w:pPr>
        <w:spacing w:before="20"/>
        <w:jc w:val="center"/>
        <w:rPr>
          <w:rFonts w:ascii="Marianne" w:eastAsia="Trebuchet MS" w:hAnsi="Marianne" w:cs="Trebuchet MS"/>
          <w:b/>
          <w:color w:val="000000"/>
          <w:sz w:val="28"/>
          <w:lang w:val="fr-FR"/>
        </w:rPr>
      </w:pPr>
    </w:p>
    <w:p w14:paraId="398843B5" w14:textId="45E8F96D" w:rsidR="00433C2C" w:rsidRPr="00784AEF" w:rsidRDefault="00E42D53">
      <w:pPr>
        <w:spacing w:before="20"/>
        <w:jc w:val="center"/>
        <w:rPr>
          <w:rFonts w:ascii="Marianne" w:eastAsia="Trebuchet MS" w:hAnsi="Marianne" w:cs="Trebuchet MS"/>
          <w:b/>
          <w:color w:val="000000"/>
          <w:sz w:val="28"/>
          <w:lang w:val="fr-FR"/>
        </w:rPr>
      </w:pPr>
      <w:r w:rsidRPr="00784AEF">
        <w:rPr>
          <w:rFonts w:ascii="Marianne" w:eastAsia="Trebuchet MS" w:hAnsi="Marianne" w:cs="Trebuchet MS"/>
          <w:b/>
          <w:color w:val="000000"/>
          <w:sz w:val="28"/>
          <w:lang w:val="fr-FR"/>
        </w:rPr>
        <w:t>MARCHÉ PUBLIC DE TRAVAUX</w:t>
      </w:r>
    </w:p>
    <w:p w14:paraId="3B9A3791" w14:textId="77777777" w:rsidR="00433C2C" w:rsidRPr="00784AEF" w:rsidRDefault="00433C2C">
      <w:pPr>
        <w:spacing w:line="240" w:lineRule="exact"/>
        <w:rPr>
          <w:rFonts w:ascii="Marianne" w:hAnsi="Marianne"/>
        </w:rPr>
      </w:pPr>
    </w:p>
    <w:p w14:paraId="26529416" w14:textId="77777777" w:rsidR="00433C2C" w:rsidRPr="00784AEF" w:rsidRDefault="00433C2C">
      <w:pPr>
        <w:spacing w:line="240" w:lineRule="exact"/>
        <w:rPr>
          <w:rFonts w:ascii="Marianne" w:hAnsi="Marianne"/>
        </w:rPr>
      </w:pPr>
    </w:p>
    <w:p w14:paraId="4907E4BC" w14:textId="77777777" w:rsidR="00433C2C" w:rsidRPr="00784AEF" w:rsidRDefault="00433C2C">
      <w:pPr>
        <w:spacing w:line="240" w:lineRule="exact"/>
        <w:rPr>
          <w:rFonts w:ascii="Marianne" w:hAnsi="Marianne"/>
        </w:rPr>
      </w:pPr>
    </w:p>
    <w:p w14:paraId="4EDEEAD8" w14:textId="77777777" w:rsidR="00433C2C" w:rsidRPr="00784AEF" w:rsidRDefault="00433C2C">
      <w:pPr>
        <w:spacing w:line="240" w:lineRule="exact"/>
        <w:rPr>
          <w:rFonts w:ascii="Marianne" w:hAnsi="Marianne"/>
        </w:rPr>
      </w:pPr>
    </w:p>
    <w:p w14:paraId="58E4458C" w14:textId="77777777" w:rsidR="00433C2C" w:rsidRPr="00784AEF" w:rsidRDefault="00433C2C">
      <w:pPr>
        <w:spacing w:line="240" w:lineRule="exact"/>
        <w:rPr>
          <w:rFonts w:ascii="Marianne" w:hAnsi="Marianne"/>
        </w:rPr>
      </w:pPr>
    </w:p>
    <w:p w14:paraId="484CE6F9" w14:textId="77777777" w:rsidR="00433C2C" w:rsidRPr="00784AEF" w:rsidRDefault="00433C2C">
      <w:pPr>
        <w:spacing w:line="240" w:lineRule="exact"/>
        <w:rPr>
          <w:rFonts w:ascii="Marianne" w:hAnsi="Marianne"/>
        </w:rPr>
      </w:pPr>
    </w:p>
    <w:p w14:paraId="4945B380" w14:textId="77777777" w:rsidR="00433C2C" w:rsidRPr="00784AEF" w:rsidRDefault="00433C2C">
      <w:pPr>
        <w:spacing w:line="240" w:lineRule="exact"/>
        <w:rPr>
          <w:rFonts w:ascii="Marianne" w:hAnsi="Marianne"/>
        </w:rPr>
      </w:pPr>
    </w:p>
    <w:p w14:paraId="12041590" w14:textId="77777777" w:rsidR="00433C2C" w:rsidRPr="00784AEF" w:rsidRDefault="00433C2C">
      <w:pPr>
        <w:spacing w:after="180" w:line="240" w:lineRule="exact"/>
        <w:rPr>
          <w:rFonts w:ascii="Marianne" w:hAnsi="Marianne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433C2C" w:rsidRPr="00784AEF" w14:paraId="6015281B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1BBE38B" w14:textId="77777777" w:rsidR="00433C2C" w:rsidRPr="00784AEF" w:rsidRDefault="00E42D53">
            <w:pPr>
              <w:jc w:val="center"/>
              <w:rPr>
                <w:rFonts w:ascii="Marianne" w:eastAsia="Trebuchet MS" w:hAnsi="Marianne" w:cs="Trebuchet MS"/>
                <w:b/>
                <w:color w:val="000000"/>
                <w:sz w:val="28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b/>
                <w:color w:val="000000"/>
                <w:sz w:val="28"/>
                <w:lang w:val="fr-FR"/>
              </w:rPr>
              <w:t>Extension des locaux du PREJ14</w:t>
            </w:r>
          </w:p>
        </w:tc>
      </w:tr>
    </w:tbl>
    <w:p w14:paraId="26B08121" w14:textId="376CE78C" w:rsidR="00433C2C" w:rsidRPr="00784AEF" w:rsidRDefault="00E42D53">
      <w:pPr>
        <w:spacing w:line="240" w:lineRule="exact"/>
        <w:rPr>
          <w:rFonts w:ascii="Marianne" w:hAnsi="Marianne"/>
        </w:rPr>
      </w:pPr>
      <w:r w:rsidRPr="00784AEF">
        <w:rPr>
          <w:rFonts w:ascii="Marianne" w:hAnsi="Marianne"/>
        </w:rPr>
        <w:t xml:space="preserve"> </w:t>
      </w:r>
    </w:p>
    <w:p w14:paraId="67FBA792" w14:textId="3C587158" w:rsidR="001F0CF1" w:rsidRPr="00784AEF" w:rsidRDefault="001F0CF1">
      <w:pPr>
        <w:spacing w:line="240" w:lineRule="exact"/>
        <w:rPr>
          <w:rFonts w:ascii="Marianne" w:hAnsi="Marianne"/>
        </w:rPr>
      </w:pPr>
    </w:p>
    <w:p w14:paraId="280106A0" w14:textId="77777777" w:rsidR="001F0CF1" w:rsidRPr="00784AEF" w:rsidRDefault="001F0CF1">
      <w:pPr>
        <w:spacing w:line="240" w:lineRule="exact"/>
        <w:rPr>
          <w:rFonts w:ascii="Marianne" w:hAnsi="Marianne"/>
        </w:rPr>
      </w:pPr>
    </w:p>
    <w:p w14:paraId="5C56A95A" w14:textId="77777777" w:rsidR="00433C2C" w:rsidRPr="00784AEF" w:rsidRDefault="00433C2C">
      <w:pPr>
        <w:spacing w:line="240" w:lineRule="exact"/>
        <w:rPr>
          <w:rFonts w:ascii="Marianne" w:hAnsi="Marianne"/>
        </w:rPr>
      </w:pPr>
    </w:p>
    <w:p w14:paraId="03ABBDC9" w14:textId="77777777" w:rsidR="00433C2C" w:rsidRPr="00784AEF" w:rsidRDefault="00E42D53">
      <w:pPr>
        <w:spacing w:after="40"/>
        <w:ind w:left="1780" w:right="1680"/>
        <w:rPr>
          <w:rFonts w:ascii="Marianne" w:eastAsia="Trebuchet MS" w:hAnsi="Marianne" w:cs="Trebuchet MS"/>
          <w:color w:val="000000"/>
          <w:sz w:val="14"/>
          <w:lang w:val="fr-FR"/>
        </w:rPr>
      </w:pPr>
      <w:r w:rsidRPr="00784AEF">
        <w:rPr>
          <w:rFonts w:ascii="Marianne" w:eastAsia="Trebuchet MS" w:hAnsi="Marianne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33C2C" w:rsidRPr="00784AEF" w14:paraId="2A8C7E85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C848F" w14:textId="77777777" w:rsidR="00433C2C" w:rsidRPr="00784AEF" w:rsidRDefault="00E42D53">
            <w:pPr>
              <w:rPr>
                <w:rFonts w:ascii="Marianne" w:eastAsia="Trebuchet MS" w:hAnsi="Marianne" w:cs="Trebuchet MS"/>
                <w:b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6592A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7536E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8A57D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17013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53D34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9C57E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A1ED6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DA3B9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EE1F3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EF6C6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DFF6A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</w:tr>
      <w:tr w:rsidR="00433C2C" w:rsidRPr="00784AEF" w14:paraId="73A83EB7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E7534" w14:textId="77777777" w:rsidR="00433C2C" w:rsidRPr="00784AEF" w:rsidRDefault="00433C2C">
            <w:pPr>
              <w:rPr>
                <w:rFonts w:ascii="Marianne" w:hAnsi="Marianne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33144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5F4C3" w14:textId="77777777" w:rsidR="00433C2C" w:rsidRPr="00784AEF" w:rsidRDefault="00E42D53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BCECF" w14:textId="77777777" w:rsidR="00433C2C" w:rsidRPr="00784AEF" w:rsidRDefault="00E42D53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99950" w14:textId="77777777" w:rsidR="00433C2C" w:rsidRPr="00784AEF" w:rsidRDefault="00E42D53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B8228" w14:textId="77777777" w:rsidR="00433C2C" w:rsidRPr="00784AEF" w:rsidRDefault="00E42D53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D082F" w14:textId="77777777" w:rsidR="00433C2C" w:rsidRPr="00784AEF" w:rsidRDefault="00E42D53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FA9C5" w14:textId="77777777" w:rsidR="00433C2C" w:rsidRPr="00784AEF" w:rsidRDefault="00E42D53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0DB55" w14:textId="77777777" w:rsidR="00433C2C" w:rsidRPr="00784AEF" w:rsidRDefault="00E42D53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B33F5" w14:textId="77777777" w:rsidR="00433C2C" w:rsidRPr="00784AEF" w:rsidRDefault="00E42D53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4FCF1" w14:textId="77777777" w:rsidR="00433C2C" w:rsidRPr="00784AEF" w:rsidRDefault="00E42D53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89991" w14:textId="77777777" w:rsidR="00433C2C" w:rsidRPr="00784AEF" w:rsidRDefault="00E42D53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</w:tr>
      <w:tr w:rsidR="00433C2C" w:rsidRPr="00784AEF" w14:paraId="19A41D34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AFA2E" w14:textId="77777777" w:rsidR="00433C2C" w:rsidRPr="00784AEF" w:rsidRDefault="00433C2C">
            <w:pPr>
              <w:rPr>
                <w:rFonts w:ascii="Marianne" w:hAnsi="Marianne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C6864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D8836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F6F2F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949AC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C1F09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F3DB0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E633A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19430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EF9D6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35F14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38863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</w:tr>
    </w:tbl>
    <w:p w14:paraId="48010232" w14:textId="3BF00819" w:rsidR="00433C2C" w:rsidRPr="00784AEF" w:rsidRDefault="00E42D53">
      <w:pPr>
        <w:spacing w:after="40" w:line="240" w:lineRule="exact"/>
        <w:rPr>
          <w:rFonts w:ascii="Marianne" w:hAnsi="Marianne"/>
        </w:rPr>
      </w:pPr>
      <w:r w:rsidRPr="00784AEF">
        <w:rPr>
          <w:rFonts w:ascii="Marianne" w:hAnsi="Marianne"/>
        </w:rPr>
        <w:t xml:space="preserve"> </w:t>
      </w:r>
    </w:p>
    <w:tbl>
      <w:tblPr>
        <w:tblW w:w="6581" w:type="dxa"/>
        <w:tblInd w:w="1692" w:type="dxa"/>
        <w:tblLook w:val="04A0" w:firstRow="1" w:lastRow="0" w:firstColumn="1" w:lastColumn="0" w:noHBand="0" w:noVBand="1"/>
      </w:tblPr>
      <w:tblGrid>
        <w:gridCol w:w="2073"/>
        <w:gridCol w:w="26"/>
        <w:gridCol w:w="449"/>
        <w:gridCol w:w="449"/>
        <w:gridCol w:w="448"/>
        <w:gridCol w:w="448"/>
        <w:gridCol w:w="448"/>
        <w:gridCol w:w="448"/>
        <w:gridCol w:w="448"/>
        <w:gridCol w:w="448"/>
        <w:gridCol w:w="448"/>
        <w:gridCol w:w="448"/>
      </w:tblGrid>
      <w:tr w:rsidR="005757EA" w:rsidRPr="00784AEF" w14:paraId="47A09972" w14:textId="77777777" w:rsidTr="00E9703C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3EA42" w14:textId="77777777" w:rsidR="005757EA" w:rsidRPr="00784AEF" w:rsidRDefault="005757EA" w:rsidP="00E9703C">
            <w:pPr>
              <w:rPr>
                <w:rFonts w:ascii="Marianne" w:eastAsia="Trebuchet MS" w:hAnsi="Marianne" w:cs="Trebuchet MS"/>
                <w:b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b/>
                <w:color w:val="000000"/>
                <w:lang w:val="fr-FR"/>
              </w:rPr>
              <w:t xml:space="preserve">  EJ N°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E9A34" w14:textId="77777777" w:rsidR="005757EA" w:rsidRPr="00784AEF" w:rsidRDefault="005757EA" w:rsidP="00E9703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E8784" w14:textId="77777777" w:rsidR="005757EA" w:rsidRPr="00784AEF" w:rsidRDefault="005757EA" w:rsidP="00E9703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1CFDB" w14:textId="77777777" w:rsidR="005757EA" w:rsidRPr="00784AEF" w:rsidRDefault="005757EA" w:rsidP="00E9703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FFCF8" w14:textId="77777777" w:rsidR="005757EA" w:rsidRPr="00784AEF" w:rsidRDefault="005757EA" w:rsidP="00E9703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88C0A" w14:textId="77777777" w:rsidR="005757EA" w:rsidRPr="00784AEF" w:rsidRDefault="005757EA" w:rsidP="00E9703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11C38" w14:textId="77777777" w:rsidR="005757EA" w:rsidRPr="00784AEF" w:rsidRDefault="005757EA" w:rsidP="00E9703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48037" w14:textId="77777777" w:rsidR="005757EA" w:rsidRPr="00784AEF" w:rsidRDefault="005757EA" w:rsidP="00E9703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778BA" w14:textId="77777777" w:rsidR="005757EA" w:rsidRPr="00784AEF" w:rsidRDefault="005757EA" w:rsidP="00E9703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F3AA3" w14:textId="77777777" w:rsidR="005757EA" w:rsidRPr="00784AEF" w:rsidRDefault="005757EA" w:rsidP="00E9703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93922" w14:textId="77777777" w:rsidR="005757EA" w:rsidRPr="00784AEF" w:rsidRDefault="005757EA" w:rsidP="00E9703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1B6DA" w14:textId="77777777" w:rsidR="005757EA" w:rsidRPr="00784AEF" w:rsidRDefault="005757EA" w:rsidP="00E9703C">
            <w:pPr>
              <w:rPr>
                <w:rFonts w:ascii="Marianne" w:hAnsi="Marianne"/>
                <w:sz w:val="2"/>
              </w:rPr>
            </w:pPr>
          </w:p>
        </w:tc>
      </w:tr>
      <w:tr w:rsidR="005757EA" w:rsidRPr="00784AEF" w14:paraId="44448549" w14:textId="77777777" w:rsidTr="00E9703C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B727E" w14:textId="77777777" w:rsidR="005757EA" w:rsidRPr="00784AEF" w:rsidRDefault="005757EA" w:rsidP="00E9703C">
            <w:pPr>
              <w:rPr>
                <w:rFonts w:ascii="Marianne" w:hAnsi="Marianne"/>
              </w:rPr>
            </w:pP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441EF" w14:textId="77777777" w:rsidR="005757EA" w:rsidRPr="00784AEF" w:rsidRDefault="005757EA" w:rsidP="00E9703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258E5" w14:textId="77777777" w:rsidR="005757EA" w:rsidRPr="00784AEF" w:rsidRDefault="005757EA" w:rsidP="00E9703C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938B0" w14:textId="77777777" w:rsidR="005757EA" w:rsidRPr="00784AEF" w:rsidRDefault="005757EA" w:rsidP="00E9703C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07633" w14:textId="77777777" w:rsidR="005757EA" w:rsidRPr="00784AEF" w:rsidRDefault="005757EA" w:rsidP="00E9703C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3808F" w14:textId="77777777" w:rsidR="005757EA" w:rsidRPr="00784AEF" w:rsidRDefault="005757EA" w:rsidP="00E9703C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7B582" w14:textId="77777777" w:rsidR="005757EA" w:rsidRPr="00784AEF" w:rsidRDefault="005757EA" w:rsidP="00E9703C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B019C" w14:textId="77777777" w:rsidR="005757EA" w:rsidRPr="00784AEF" w:rsidRDefault="005757EA" w:rsidP="00E9703C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99F27" w14:textId="77777777" w:rsidR="005757EA" w:rsidRPr="00784AEF" w:rsidRDefault="005757EA" w:rsidP="00E9703C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B8112" w14:textId="77777777" w:rsidR="005757EA" w:rsidRPr="00784AEF" w:rsidRDefault="005757EA" w:rsidP="00E9703C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36A93" w14:textId="77777777" w:rsidR="005757EA" w:rsidRPr="00784AEF" w:rsidRDefault="005757EA" w:rsidP="00E9703C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C7DD7" w14:textId="77777777" w:rsidR="005757EA" w:rsidRPr="00784AEF" w:rsidRDefault="005757EA" w:rsidP="00E9703C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</w:tr>
    </w:tbl>
    <w:p w14:paraId="0273820D" w14:textId="2450CD78" w:rsidR="005757EA" w:rsidRPr="00784AEF" w:rsidRDefault="005757EA">
      <w:pPr>
        <w:spacing w:after="40" w:line="240" w:lineRule="exact"/>
        <w:rPr>
          <w:rFonts w:ascii="Marianne" w:hAnsi="Marianne"/>
        </w:rPr>
      </w:pPr>
    </w:p>
    <w:p w14:paraId="4AE73688" w14:textId="77777777" w:rsidR="005757EA" w:rsidRPr="00784AEF" w:rsidRDefault="005757EA">
      <w:pPr>
        <w:spacing w:after="40" w:line="240" w:lineRule="exact"/>
        <w:rPr>
          <w:rFonts w:ascii="Marianne" w:hAnsi="Marianne"/>
        </w:rPr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33C2C" w:rsidRPr="00784AEF" w14:paraId="748817FA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E1BBE" w14:textId="77777777" w:rsidR="00433C2C" w:rsidRPr="00784AEF" w:rsidRDefault="00E42D53">
            <w:pPr>
              <w:rPr>
                <w:rFonts w:ascii="Marianne" w:eastAsia="Trebuchet MS" w:hAnsi="Marianne" w:cs="Trebuchet MS"/>
                <w:b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B3139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C3273" w14:textId="77777777" w:rsidR="00433C2C" w:rsidRPr="00784AEF" w:rsidRDefault="00E42D53">
            <w:pPr>
              <w:rPr>
                <w:rFonts w:ascii="Marianne" w:eastAsia="Trebuchet MS" w:hAnsi="Marianne" w:cs="Trebuchet MS"/>
                <w:color w:val="000000"/>
                <w:sz w:val="16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240CC67C" w14:textId="77777777" w:rsidR="00433C2C" w:rsidRPr="00784AEF" w:rsidRDefault="00E42D53">
      <w:pPr>
        <w:spacing w:line="240" w:lineRule="exact"/>
        <w:rPr>
          <w:rFonts w:ascii="Marianne" w:hAnsi="Marianne"/>
        </w:rPr>
      </w:pPr>
      <w:r w:rsidRPr="00784AEF">
        <w:rPr>
          <w:rFonts w:ascii="Marianne" w:hAnsi="Marianne"/>
        </w:rPr>
        <w:t xml:space="preserve"> </w:t>
      </w:r>
    </w:p>
    <w:p w14:paraId="192755D8" w14:textId="77777777" w:rsidR="00433C2C" w:rsidRPr="00784AEF" w:rsidRDefault="00433C2C">
      <w:pPr>
        <w:spacing w:after="100" w:line="240" w:lineRule="exact"/>
        <w:rPr>
          <w:rFonts w:ascii="Marianne" w:hAnsi="Marianne"/>
        </w:rPr>
      </w:pPr>
    </w:p>
    <w:p w14:paraId="63D23061" w14:textId="7061575A" w:rsidR="00433C2C" w:rsidRPr="00784AEF" w:rsidRDefault="00E42D53" w:rsidP="00C12A29">
      <w:pPr>
        <w:spacing w:line="279" w:lineRule="exact"/>
        <w:jc w:val="center"/>
        <w:rPr>
          <w:rFonts w:ascii="Marianne" w:eastAsia="Trebuchet MS" w:hAnsi="Marianne" w:cs="Trebuchet MS"/>
          <w:b/>
          <w:color w:val="000000"/>
          <w:lang w:val="fr-FR"/>
        </w:rPr>
      </w:pPr>
      <w:r w:rsidRPr="00784AEF">
        <w:rPr>
          <w:rFonts w:ascii="Marianne" w:eastAsia="Trebuchet MS" w:hAnsi="Marianne" w:cs="Trebuchet MS"/>
          <w:b/>
          <w:color w:val="000000"/>
          <w:lang w:val="fr-FR"/>
        </w:rPr>
        <w:t>Direction Interrégionale des Services Pénitentiaires de Rennes</w:t>
      </w:r>
    </w:p>
    <w:p w14:paraId="1196F0FA" w14:textId="77777777" w:rsidR="00433C2C" w:rsidRPr="00784AEF" w:rsidRDefault="00E42D53">
      <w:pPr>
        <w:spacing w:line="279" w:lineRule="exact"/>
        <w:jc w:val="center"/>
        <w:rPr>
          <w:rFonts w:ascii="Marianne" w:eastAsia="Trebuchet MS" w:hAnsi="Marianne" w:cs="Trebuchet MS"/>
          <w:color w:val="000000"/>
          <w:lang w:val="fr-FR"/>
        </w:rPr>
      </w:pPr>
      <w:r w:rsidRPr="00784AEF">
        <w:rPr>
          <w:rFonts w:ascii="Marianne" w:eastAsia="Trebuchet MS" w:hAnsi="Marianne" w:cs="Trebuchet MS"/>
          <w:color w:val="000000"/>
          <w:lang w:val="fr-FR"/>
        </w:rPr>
        <w:t>18 bis rue de Châtillon</w:t>
      </w:r>
    </w:p>
    <w:p w14:paraId="66A76456" w14:textId="77777777" w:rsidR="00433C2C" w:rsidRPr="00784AEF" w:rsidRDefault="00E42D53">
      <w:pPr>
        <w:spacing w:line="279" w:lineRule="exact"/>
        <w:jc w:val="center"/>
        <w:rPr>
          <w:rFonts w:ascii="Marianne" w:eastAsia="Trebuchet MS" w:hAnsi="Marianne" w:cs="Trebuchet MS"/>
          <w:color w:val="000000"/>
          <w:lang w:val="fr-FR"/>
        </w:rPr>
      </w:pPr>
      <w:r w:rsidRPr="00784AEF">
        <w:rPr>
          <w:rFonts w:ascii="Marianne" w:eastAsia="Trebuchet MS" w:hAnsi="Marianne" w:cs="Trebuchet MS"/>
          <w:color w:val="000000"/>
          <w:lang w:val="fr-FR"/>
        </w:rPr>
        <w:t>CS 23131</w:t>
      </w:r>
    </w:p>
    <w:p w14:paraId="3EC115F4" w14:textId="745964E6" w:rsidR="00433C2C" w:rsidRPr="00784AEF" w:rsidRDefault="00E42D53">
      <w:pPr>
        <w:spacing w:line="279" w:lineRule="exact"/>
        <w:jc w:val="center"/>
        <w:rPr>
          <w:rFonts w:ascii="Marianne" w:eastAsia="Trebuchet MS" w:hAnsi="Marianne" w:cs="Trebuchet MS"/>
          <w:color w:val="000000"/>
          <w:lang w:val="fr-FR"/>
        </w:rPr>
      </w:pPr>
      <w:r w:rsidRPr="00784AEF">
        <w:rPr>
          <w:rFonts w:ascii="Marianne" w:eastAsia="Trebuchet MS" w:hAnsi="Marianne" w:cs="Trebuchet MS"/>
          <w:color w:val="000000"/>
          <w:lang w:val="fr-FR"/>
        </w:rPr>
        <w:t>35031 RENNES CEDEX</w:t>
      </w:r>
    </w:p>
    <w:p w14:paraId="2480B8BA" w14:textId="05CAF107" w:rsidR="005757EA" w:rsidRPr="00784AEF" w:rsidRDefault="005757EA">
      <w:pPr>
        <w:spacing w:line="279" w:lineRule="exact"/>
        <w:jc w:val="center"/>
        <w:rPr>
          <w:rFonts w:ascii="Marianne" w:eastAsia="Trebuchet MS" w:hAnsi="Marianne" w:cs="Trebuchet MS"/>
          <w:color w:val="000000"/>
          <w:lang w:val="fr-FR"/>
        </w:rPr>
      </w:pPr>
      <w:r w:rsidRPr="00784AEF">
        <w:rPr>
          <w:rFonts w:ascii="Marianne" w:eastAsia="Trebuchet MS" w:hAnsi="Marianne" w:cs="Trebuchet MS"/>
          <w:color w:val="000000"/>
          <w:lang w:val="fr-FR"/>
        </w:rPr>
        <w:t>Tél : 0299268900</w:t>
      </w:r>
    </w:p>
    <w:p w14:paraId="1073FBE6" w14:textId="77777777" w:rsidR="00433C2C" w:rsidRPr="00784AEF" w:rsidRDefault="00433C2C">
      <w:pPr>
        <w:spacing w:line="279" w:lineRule="exact"/>
        <w:jc w:val="center"/>
        <w:rPr>
          <w:rFonts w:ascii="Marianne" w:eastAsia="Trebuchet MS" w:hAnsi="Marianne" w:cs="Trebuchet MS"/>
          <w:color w:val="000000"/>
          <w:lang w:val="fr-FR"/>
        </w:rPr>
        <w:sectPr w:rsidR="00433C2C" w:rsidRPr="00784AEF">
          <w:pgSz w:w="11900" w:h="16840"/>
          <w:pgMar w:top="1400" w:right="1140" w:bottom="1440" w:left="1140" w:header="1400" w:footer="1440" w:gutter="0"/>
          <w:cols w:space="708"/>
        </w:sectPr>
      </w:pPr>
    </w:p>
    <w:p w14:paraId="4C935A41" w14:textId="77777777" w:rsidR="00433C2C" w:rsidRPr="00784AEF" w:rsidRDefault="00433C2C">
      <w:pPr>
        <w:spacing w:line="200" w:lineRule="exact"/>
        <w:rPr>
          <w:rFonts w:ascii="Marianne" w:hAnsi="Marianne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433C2C" w:rsidRPr="00784AEF" w14:paraId="5DC962D3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A5631" w14:textId="77777777" w:rsidR="00433C2C" w:rsidRPr="00784AEF" w:rsidRDefault="00E42D53">
            <w:pPr>
              <w:pStyle w:val="Titletable"/>
              <w:jc w:val="center"/>
              <w:rPr>
                <w:rFonts w:ascii="Marianne" w:hAnsi="Marianne"/>
                <w:lang w:val="fr-FR"/>
              </w:rPr>
            </w:pPr>
            <w:r w:rsidRPr="00784AEF">
              <w:rPr>
                <w:rFonts w:ascii="Marianne" w:hAnsi="Marianne"/>
                <w:lang w:val="fr-FR"/>
              </w:rPr>
              <w:t>L'ESSENTIEL DE L'ACTE D'ENGAGEMENT</w:t>
            </w:r>
          </w:p>
        </w:tc>
      </w:tr>
      <w:tr w:rsidR="00433C2C" w:rsidRPr="00784AEF" w14:paraId="47FE0ED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12E5E" w14:textId="77777777" w:rsidR="00433C2C" w:rsidRPr="00784AEF" w:rsidRDefault="00433C2C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06BC8D57" w14:textId="3B8116A6" w:rsidR="00433C2C" w:rsidRPr="00784AEF" w:rsidRDefault="00CD59FF">
            <w:pPr>
              <w:ind w:left="420"/>
              <w:rPr>
                <w:rFonts w:ascii="Marianne" w:hAnsi="Marianne"/>
                <w:sz w:val="2"/>
              </w:rPr>
            </w:pPr>
            <w:r w:rsidRPr="00784AEF">
              <w:rPr>
                <w:rFonts w:ascii="Marianne" w:hAnsi="Marianne"/>
                <w:noProof/>
              </w:rPr>
              <w:drawing>
                <wp:inline distT="0" distB="0" distL="0" distR="0" wp14:anchorId="246E4013" wp14:editId="3148ADC6">
                  <wp:extent cx="219075" cy="21907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6F722" w14:textId="77777777" w:rsidR="00433C2C" w:rsidRPr="00784AEF" w:rsidRDefault="00E42D53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3937D" w14:textId="77777777" w:rsidR="00433C2C" w:rsidRPr="00784AEF" w:rsidRDefault="00E42D53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Extension des locaux du PREJ14</w:t>
            </w:r>
          </w:p>
        </w:tc>
      </w:tr>
      <w:tr w:rsidR="00433C2C" w:rsidRPr="00784AEF" w14:paraId="427BF83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BD4EC" w14:textId="77777777" w:rsidR="00433C2C" w:rsidRPr="00784AEF" w:rsidRDefault="00433C2C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27744FE1" w14:textId="3C0E5F93" w:rsidR="00433C2C" w:rsidRPr="00784AEF" w:rsidRDefault="00CD59FF">
            <w:pPr>
              <w:ind w:left="420"/>
              <w:rPr>
                <w:rFonts w:ascii="Marianne" w:hAnsi="Marianne"/>
                <w:sz w:val="2"/>
              </w:rPr>
            </w:pPr>
            <w:r w:rsidRPr="00784AEF">
              <w:rPr>
                <w:rFonts w:ascii="Marianne" w:hAnsi="Marianne"/>
                <w:noProof/>
              </w:rPr>
              <w:drawing>
                <wp:inline distT="0" distB="0" distL="0" distR="0" wp14:anchorId="349CCC4E" wp14:editId="37DCEBA3">
                  <wp:extent cx="219075" cy="21907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9452E" w14:textId="77777777" w:rsidR="00433C2C" w:rsidRPr="00784AEF" w:rsidRDefault="00E42D53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FB267" w14:textId="77777777" w:rsidR="00433C2C" w:rsidRPr="00784AEF" w:rsidRDefault="00E42D53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433C2C" w:rsidRPr="00784AEF" w14:paraId="33F9E0E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DB41D" w14:textId="77777777" w:rsidR="00433C2C" w:rsidRPr="00784AEF" w:rsidRDefault="00433C2C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4223927A" w14:textId="46F2CB25" w:rsidR="00433C2C" w:rsidRPr="00784AEF" w:rsidRDefault="00CD59FF">
            <w:pPr>
              <w:ind w:left="420"/>
              <w:rPr>
                <w:rFonts w:ascii="Marianne" w:hAnsi="Marianne"/>
                <w:sz w:val="2"/>
              </w:rPr>
            </w:pPr>
            <w:r w:rsidRPr="00784AEF">
              <w:rPr>
                <w:rFonts w:ascii="Marianne" w:hAnsi="Marianne"/>
                <w:noProof/>
              </w:rPr>
              <w:drawing>
                <wp:inline distT="0" distB="0" distL="0" distR="0" wp14:anchorId="7E569709" wp14:editId="1985AA24">
                  <wp:extent cx="219075" cy="21907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73945" w14:textId="77777777" w:rsidR="00433C2C" w:rsidRPr="00784AEF" w:rsidRDefault="00E42D53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CFBEF" w14:textId="77777777" w:rsidR="00433C2C" w:rsidRPr="00784AEF" w:rsidRDefault="00E42D53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433C2C" w:rsidRPr="00784AEF" w14:paraId="01CEA95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6F3E3" w14:textId="77777777" w:rsidR="00433C2C" w:rsidRPr="00784AEF" w:rsidRDefault="00433C2C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1B3714BF" w14:textId="1C21CA85" w:rsidR="00433C2C" w:rsidRPr="00784AEF" w:rsidRDefault="00CD59FF">
            <w:pPr>
              <w:ind w:left="420"/>
              <w:rPr>
                <w:rFonts w:ascii="Marianne" w:hAnsi="Marianne"/>
                <w:sz w:val="2"/>
              </w:rPr>
            </w:pPr>
            <w:r w:rsidRPr="00784AEF">
              <w:rPr>
                <w:rFonts w:ascii="Marianne" w:hAnsi="Marianne"/>
                <w:noProof/>
              </w:rPr>
              <w:drawing>
                <wp:inline distT="0" distB="0" distL="0" distR="0" wp14:anchorId="5AED3824" wp14:editId="56731F53">
                  <wp:extent cx="219075" cy="21907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3AF97" w14:textId="77777777" w:rsidR="00433C2C" w:rsidRPr="00784AEF" w:rsidRDefault="00E42D53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40348" w14:textId="77777777" w:rsidR="00433C2C" w:rsidRPr="00784AEF" w:rsidRDefault="00E42D53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433C2C" w:rsidRPr="00784AEF" w14:paraId="338FA5B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238D4" w14:textId="77777777" w:rsidR="00433C2C" w:rsidRPr="00784AEF" w:rsidRDefault="00433C2C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378B03E5" w14:textId="7D0F2304" w:rsidR="00433C2C" w:rsidRPr="00784AEF" w:rsidRDefault="00CD59FF">
            <w:pPr>
              <w:ind w:left="420"/>
              <w:rPr>
                <w:rFonts w:ascii="Marianne" w:hAnsi="Marianne"/>
                <w:sz w:val="2"/>
              </w:rPr>
            </w:pPr>
            <w:r w:rsidRPr="00784AEF">
              <w:rPr>
                <w:rFonts w:ascii="Marianne" w:hAnsi="Marianne"/>
                <w:noProof/>
              </w:rPr>
              <w:drawing>
                <wp:inline distT="0" distB="0" distL="0" distR="0" wp14:anchorId="598FB14A" wp14:editId="506F3C8F">
                  <wp:extent cx="219075" cy="21907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141BA" w14:textId="77777777" w:rsidR="00433C2C" w:rsidRPr="00784AEF" w:rsidRDefault="00E42D53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37F18" w14:textId="77777777" w:rsidR="00433C2C" w:rsidRPr="00784AEF" w:rsidRDefault="00E42D53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433C2C" w:rsidRPr="00784AEF" w14:paraId="1E39B98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644C3" w14:textId="77777777" w:rsidR="00433C2C" w:rsidRPr="00784AEF" w:rsidRDefault="00433C2C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3F18C568" w14:textId="6B720DCE" w:rsidR="00433C2C" w:rsidRPr="00784AEF" w:rsidRDefault="00CD59FF">
            <w:pPr>
              <w:ind w:left="420"/>
              <w:rPr>
                <w:rFonts w:ascii="Marianne" w:hAnsi="Marianne"/>
                <w:sz w:val="2"/>
              </w:rPr>
            </w:pPr>
            <w:r w:rsidRPr="00784AEF">
              <w:rPr>
                <w:rFonts w:ascii="Marianne" w:hAnsi="Marianne"/>
                <w:noProof/>
              </w:rPr>
              <w:drawing>
                <wp:inline distT="0" distB="0" distL="0" distR="0" wp14:anchorId="78915984" wp14:editId="122FD79C">
                  <wp:extent cx="219075" cy="21907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9F515" w14:textId="77777777" w:rsidR="00433C2C" w:rsidRPr="00784AEF" w:rsidRDefault="00E42D53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BF959" w14:textId="77777777" w:rsidR="00433C2C" w:rsidRPr="00784AEF" w:rsidRDefault="00E42D53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433C2C" w:rsidRPr="00784AEF" w14:paraId="11361CA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0378E" w14:textId="77777777" w:rsidR="00433C2C" w:rsidRPr="00784AEF" w:rsidRDefault="00433C2C">
            <w:pPr>
              <w:spacing w:line="180" w:lineRule="exact"/>
              <w:rPr>
                <w:rFonts w:ascii="Marianne" w:hAnsi="Marianne"/>
                <w:sz w:val="18"/>
              </w:rPr>
            </w:pPr>
          </w:p>
          <w:p w14:paraId="62B01A8D" w14:textId="1E268365" w:rsidR="00433C2C" w:rsidRPr="00784AEF" w:rsidRDefault="00CD59FF">
            <w:pPr>
              <w:ind w:left="420"/>
              <w:rPr>
                <w:rFonts w:ascii="Marianne" w:hAnsi="Marianne"/>
                <w:sz w:val="2"/>
              </w:rPr>
            </w:pPr>
            <w:r w:rsidRPr="00784AEF">
              <w:rPr>
                <w:rFonts w:ascii="Marianne" w:hAnsi="Marianne"/>
                <w:noProof/>
              </w:rPr>
              <w:drawing>
                <wp:inline distT="0" distB="0" distL="0" distR="0" wp14:anchorId="7B2423E5" wp14:editId="5E021D6D">
                  <wp:extent cx="219075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77681" w14:textId="77777777" w:rsidR="00433C2C" w:rsidRPr="00784AEF" w:rsidRDefault="00E42D53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A0030" w14:textId="77777777" w:rsidR="00433C2C" w:rsidRPr="00784AEF" w:rsidRDefault="00E42D53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433C2C" w:rsidRPr="00784AEF" w14:paraId="4A9B2C0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65676" w14:textId="77777777" w:rsidR="00433C2C" w:rsidRPr="00784AEF" w:rsidRDefault="00433C2C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7C5FC940" w14:textId="49DE41C2" w:rsidR="00433C2C" w:rsidRPr="00784AEF" w:rsidRDefault="00CD59FF">
            <w:pPr>
              <w:ind w:left="420"/>
              <w:rPr>
                <w:rFonts w:ascii="Marianne" w:hAnsi="Marianne"/>
                <w:sz w:val="2"/>
              </w:rPr>
            </w:pPr>
            <w:r w:rsidRPr="00784AEF">
              <w:rPr>
                <w:rFonts w:ascii="Marianne" w:hAnsi="Marianne"/>
                <w:noProof/>
              </w:rPr>
              <w:drawing>
                <wp:inline distT="0" distB="0" distL="0" distR="0" wp14:anchorId="34820DA4" wp14:editId="75EB46A5">
                  <wp:extent cx="219075" cy="21907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89B08" w14:textId="77777777" w:rsidR="00433C2C" w:rsidRPr="00784AEF" w:rsidRDefault="00E42D53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04246" w14:textId="77777777" w:rsidR="00433C2C" w:rsidRPr="00784AEF" w:rsidRDefault="00E42D53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433C2C" w:rsidRPr="00784AEF" w14:paraId="251AFF6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50D04" w14:textId="77777777" w:rsidR="00433C2C" w:rsidRPr="00784AEF" w:rsidRDefault="00433C2C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7D0131AF" w14:textId="449A62DF" w:rsidR="00433C2C" w:rsidRPr="00784AEF" w:rsidRDefault="00CD59FF">
            <w:pPr>
              <w:ind w:left="420"/>
              <w:rPr>
                <w:rFonts w:ascii="Marianne" w:hAnsi="Marianne"/>
                <w:sz w:val="2"/>
              </w:rPr>
            </w:pPr>
            <w:r w:rsidRPr="00784AEF">
              <w:rPr>
                <w:rFonts w:ascii="Marianne" w:hAnsi="Marianne"/>
                <w:noProof/>
              </w:rPr>
              <w:drawing>
                <wp:inline distT="0" distB="0" distL="0" distR="0" wp14:anchorId="7C521362" wp14:editId="0E29D55F">
                  <wp:extent cx="219075" cy="21907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C019C" w14:textId="77777777" w:rsidR="00433C2C" w:rsidRPr="00784AEF" w:rsidRDefault="00E42D53">
            <w:pPr>
              <w:spacing w:before="60" w:after="60" w:line="232" w:lineRule="exact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67B09" w14:textId="77777777" w:rsidR="00433C2C" w:rsidRPr="00784AEF" w:rsidRDefault="00E42D53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17C50B48" w14:textId="77777777" w:rsidR="00433C2C" w:rsidRPr="00784AEF" w:rsidRDefault="00433C2C">
      <w:pPr>
        <w:rPr>
          <w:rFonts w:ascii="Marianne" w:hAnsi="Marianne"/>
        </w:rPr>
        <w:sectPr w:rsidR="00433C2C" w:rsidRPr="00784AEF">
          <w:pgSz w:w="11900" w:h="16840"/>
          <w:pgMar w:top="1440" w:right="1160" w:bottom="1440" w:left="1140" w:header="1440" w:footer="1440" w:gutter="0"/>
          <w:cols w:space="708"/>
        </w:sectPr>
      </w:pPr>
    </w:p>
    <w:p w14:paraId="7D4E7C1B" w14:textId="77777777" w:rsidR="00433C2C" w:rsidRPr="00784AEF" w:rsidRDefault="00E42D53">
      <w:pPr>
        <w:spacing w:after="80"/>
        <w:jc w:val="center"/>
        <w:rPr>
          <w:rFonts w:ascii="Marianne" w:eastAsia="Trebuchet MS" w:hAnsi="Marianne" w:cs="Trebuchet MS"/>
          <w:b/>
          <w:color w:val="000000"/>
          <w:lang w:val="fr-FR"/>
        </w:rPr>
      </w:pPr>
      <w:r w:rsidRPr="00784AEF">
        <w:rPr>
          <w:rFonts w:ascii="Marianne" w:eastAsia="Trebuchet MS" w:hAnsi="Marianne" w:cs="Trebuchet MS"/>
          <w:b/>
          <w:color w:val="000000"/>
          <w:lang w:val="fr-FR"/>
        </w:rPr>
        <w:lastRenderedPageBreak/>
        <w:t>SOMMAIRE</w:t>
      </w:r>
    </w:p>
    <w:p w14:paraId="46FC056E" w14:textId="77777777" w:rsidR="00433C2C" w:rsidRPr="00784AEF" w:rsidRDefault="00433C2C">
      <w:pPr>
        <w:spacing w:after="80" w:line="240" w:lineRule="exact"/>
        <w:rPr>
          <w:rFonts w:ascii="Marianne" w:hAnsi="Marianne"/>
        </w:rPr>
      </w:pPr>
    </w:p>
    <w:p w14:paraId="25FCC776" w14:textId="7A9C5617" w:rsidR="004221C8" w:rsidRDefault="00E42D5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784AEF">
        <w:rPr>
          <w:rFonts w:ascii="Marianne" w:eastAsia="Trebuchet MS" w:hAnsi="Marianne" w:cs="Trebuchet MS"/>
          <w:color w:val="000000"/>
          <w:sz w:val="22"/>
          <w:lang w:val="fr-FR"/>
        </w:rPr>
        <w:fldChar w:fldCharType="begin"/>
      </w:r>
      <w:r w:rsidRPr="00784AEF">
        <w:rPr>
          <w:rFonts w:ascii="Marianne" w:eastAsia="Trebuchet MS" w:hAnsi="Marianne" w:cs="Trebuchet MS"/>
          <w:color w:val="000000"/>
          <w:sz w:val="22"/>
          <w:lang w:val="fr-FR"/>
        </w:rPr>
        <w:instrText xml:space="preserve"> TOC \h </w:instrText>
      </w:r>
      <w:r w:rsidRPr="00784AEF">
        <w:rPr>
          <w:rFonts w:ascii="Marianne" w:eastAsia="Trebuchet MS" w:hAnsi="Marianne" w:cs="Trebuchet MS"/>
          <w:color w:val="000000"/>
          <w:sz w:val="22"/>
          <w:lang w:val="fr-FR"/>
        </w:rPr>
        <w:fldChar w:fldCharType="separate"/>
      </w:r>
      <w:hyperlink w:anchor="_Toc207887947" w:history="1">
        <w:r w:rsidR="004221C8" w:rsidRPr="0003648D">
          <w:rPr>
            <w:rStyle w:val="Lienhypertexte"/>
            <w:rFonts w:ascii="Marianne" w:eastAsia="Trebuchet MS" w:hAnsi="Marianne" w:cs="Trebuchet MS"/>
            <w:noProof/>
            <w:lang w:val="fr-FR"/>
          </w:rPr>
          <w:t>1 - Préambule : Liste des lots</w:t>
        </w:r>
        <w:r w:rsidR="004221C8">
          <w:rPr>
            <w:noProof/>
          </w:rPr>
          <w:tab/>
        </w:r>
        <w:r w:rsidR="004221C8">
          <w:rPr>
            <w:noProof/>
          </w:rPr>
          <w:fldChar w:fldCharType="begin"/>
        </w:r>
        <w:r w:rsidR="004221C8">
          <w:rPr>
            <w:noProof/>
          </w:rPr>
          <w:instrText xml:space="preserve"> PAGEREF _Toc207887947 \h </w:instrText>
        </w:r>
        <w:r w:rsidR="004221C8">
          <w:rPr>
            <w:noProof/>
          </w:rPr>
        </w:r>
        <w:r w:rsidR="004221C8">
          <w:rPr>
            <w:noProof/>
          </w:rPr>
          <w:fldChar w:fldCharType="separate"/>
        </w:r>
        <w:r w:rsidR="004221C8">
          <w:rPr>
            <w:noProof/>
          </w:rPr>
          <w:t>4</w:t>
        </w:r>
        <w:r w:rsidR="004221C8">
          <w:rPr>
            <w:noProof/>
          </w:rPr>
          <w:fldChar w:fldCharType="end"/>
        </w:r>
      </w:hyperlink>
    </w:p>
    <w:p w14:paraId="6D7CC1F2" w14:textId="5F20E2F5" w:rsidR="004221C8" w:rsidRDefault="004221C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887948" w:history="1">
        <w:r w:rsidRPr="0003648D">
          <w:rPr>
            <w:rStyle w:val="Lienhypertexte"/>
            <w:rFonts w:ascii="Marianne" w:eastAsia="Trebuchet MS" w:hAnsi="Marianne" w:cs="Trebuchet MS"/>
            <w:noProof/>
            <w:lang w:val="fr-FR"/>
          </w:rPr>
          <w:t>2 -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_Toc207887948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66295713" w14:textId="491B3B6A" w:rsidR="004221C8" w:rsidRDefault="004221C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887949" w:history="1">
        <w:r w:rsidRPr="0003648D">
          <w:rPr>
            <w:rStyle w:val="Lienhypertexte"/>
            <w:rFonts w:ascii="Marianne" w:eastAsia="Trebuchet MS" w:hAnsi="Marianne" w:cs="Trebuchet MS"/>
            <w:noProof/>
            <w:lang w:val="fr-FR"/>
          </w:rPr>
          <w:t>3 -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_Toc207887949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5AFE5EF9" w14:textId="5AA23455" w:rsidR="004221C8" w:rsidRDefault="004221C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887950" w:history="1">
        <w:r w:rsidRPr="0003648D">
          <w:rPr>
            <w:rStyle w:val="Lienhypertexte"/>
            <w:rFonts w:ascii="Marianne" w:eastAsia="Trebuchet MS" w:hAnsi="Marianne" w:cs="Trebuchet MS"/>
            <w:noProof/>
            <w:lang w:val="fr-FR"/>
          </w:rPr>
          <w:t>4 -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_Toc207887950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6B8E65F3" w14:textId="753ED4BD" w:rsidR="004221C8" w:rsidRDefault="004221C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887951" w:history="1">
        <w:r w:rsidRPr="0003648D">
          <w:rPr>
            <w:rStyle w:val="Lienhypertexte"/>
            <w:rFonts w:ascii="Marianne" w:eastAsia="Trebuchet MS" w:hAnsi="Marianne" w:cs="Trebuchet MS"/>
            <w:noProof/>
            <w:lang w:val="fr-FR"/>
          </w:rPr>
          <w:t>4.1 -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_Toc207887951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0E9FFE8" w14:textId="1E863A71" w:rsidR="004221C8" w:rsidRDefault="004221C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887952" w:history="1">
        <w:r w:rsidRPr="0003648D">
          <w:rPr>
            <w:rStyle w:val="Lienhypertexte"/>
            <w:rFonts w:ascii="Marianne" w:eastAsia="Trebuchet MS" w:hAnsi="Marianne" w:cs="Trebuchet MS"/>
            <w:noProof/>
            <w:lang w:val="fr-FR"/>
          </w:rPr>
          <w:t>4.2 -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_Toc207887952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3C0B3F06" w14:textId="2E0798B8" w:rsidR="004221C8" w:rsidRDefault="004221C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887953" w:history="1">
        <w:r w:rsidRPr="0003648D">
          <w:rPr>
            <w:rStyle w:val="Lienhypertexte"/>
            <w:rFonts w:ascii="Marianne" w:eastAsia="Trebuchet MS" w:hAnsi="Marianne" w:cs="Trebuchet MS"/>
            <w:noProof/>
            <w:lang w:val="fr-FR"/>
          </w:rPr>
          <w:t>4.3 -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_Toc207887953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167D978F" w14:textId="7505F4E4" w:rsidR="004221C8" w:rsidRDefault="004221C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887954" w:history="1">
        <w:r w:rsidRPr="0003648D">
          <w:rPr>
            <w:rStyle w:val="Lienhypertexte"/>
            <w:rFonts w:ascii="Marianne" w:eastAsia="Trebuchet MS" w:hAnsi="Marianne" w:cs="Trebuchet MS"/>
            <w:noProof/>
            <w:lang w:val="fr-FR"/>
          </w:rPr>
          <w:t>5 -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_Toc207887954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6B2BFC46" w14:textId="6F66621D" w:rsidR="004221C8" w:rsidRDefault="004221C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887955" w:history="1">
        <w:r w:rsidRPr="0003648D">
          <w:rPr>
            <w:rStyle w:val="Lienhypertexte"/>
            <w:rFonts w:ascii="Marianne" w:eastAsia="Trebuchet MS" w:hAnsi="Marianne" w:cs="Trebuchet MS"/>
            <w:noProof/>
            <w:lang w:val="fr-FR"/>
          </w:rPr>
          <w:t>6 -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_Toc207887955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1179F388" w14:textId="3DC70184" w:rsidR="004221C8" w:rsidRDefault="004221C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887956" w:history="1">
        <w:r w:rsidRPr="0003648D">
          <w:rPr>
            <w:rStyle w:val="Lienhypertexte"/>
            <w:rFonts w:ascii="Marianne" w:eastAsia="Trebuchet MS" w:hAnsi="Marianne" w:cs="Trebuchet MS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_Toc207887956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0E8063AE" w14:textId="0D5B0BEC" w:rsidR="004221C8" w:rsidRDefault="004221C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887957" w:history="1">
        <w:r w:rsidRPr="0003648D">
          <w:rPr>
            <w:rStyle w:val="Lienhypertexte"/>
            <w:rFonts w:ascii="Marianne" w:eastAsia="Trebuchet MS" w:hAnsi="Marianne" w:cs="Trebuchet MS"/>
            <w:noProof/>
            <w:lang w:val="fr-FR"/>
          </w:rPr>
          <w:t>8 -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_Toc207887957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6E7CB152" w14:textId="2B1EE03A" w:rsidR="004221C8" w:rsidRDefault="004221C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887958" w:history="1">
        <w:r w:rsidRPr="0003648D">
          <w:rPr>
            <w:rStyle w:val="Lienhypertexte"/>
            <w:rFonts w:ascii="Marianne" w:eastAsia="Trebuchet MS" w:hAnsi="Marianne" w:cs="Trebuchet MS"/>
            <w:noProof/>
            <w:lang w:val="fr-FR"/>
          </w:rPr>
          <w:t>9 - Engagement relatif à l'action d'insertion sociale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_Toc207887958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40AB8FF3" w14:textId="4ABC7B72" w:rsidR="004221C8" w:rsidRDefault="004221C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887959" w:history="1">
        <w:r w:rsidRPr="0003648D">
          <w:rPr>
            <w:rStyle w:val="Lienhypertexte"/>
            <w:rFonts w:ascii="Marianne" w:eastAsia="Trebuchet MS" w:hAnsi="Marianne" w:cs="Trebuchet MS"/>
            <w:noProof/>
            <w:lang w:val="fr-FR"/>
          </w:rPr>
          <w:t>10 -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_Toc207887959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10BE2C2E" w14:textId="330DD0B6" w:rsidR="004221C8" w:rsidRDefault="004221C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887960" w:history="1">
        <w:r w:rsidRPr="0003648D">
          <w:rPr>
            <w:rStyle w:val="Lienhypertexte"/>
            <w:rFonts w:ascii="Marianne" w:eastAsia="Trebuchet MS" w:hAnsi="Marianne" w:cs="Trebuchet MS"/>
            <w:noProof/>
            <w:lang w:val="fr-FR"/>
          </w:rPr>
          <w:t>11 -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_Toc207887960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6AB19E73" w14:textId="0265B11B" w:rsidR="004221C8" w:rsidRDefault="004221C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887961" w:history="1">
        <w:r w:rsidRPr="0003648D">
          <w:rPr>
            <w:rStyle w:val="Lienhypertexte"/>
            <w:rFonts w:ascii="Marianne" w:eastAsia="Trebuchet MS" w:hAnsi="Marianne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_Toc207887961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hyperlink>
    </w:p>
    <w:p w14:paraId="5484C2B7" w14:textId="3B189564" w:rsidR="00433C2C" w:rsidRPr="00784AEF" w:rsidRDefault="00E42D53">
      <w:pPr>
        <w:spacing w:after="100"/>
        <w:rPr>
          <w:rFonts w:ascii="Marianne" w:eastAsia="Trebuchet MS" w:hAnsi="Marianne" w:cs="Trebuchet MS"/>
          <w:color w:val="000000"/>
          <w:sz w:val="22"/>
          <w:lang w:val="fr-FR"/>
        </w:rPr>
        <w:sectPr w:rsidR="00433C2C" w:rsidRPr="00784AEF">
          <w:pgSz w:w="11900" w:h="16840"/>
          <w:pgMar w:top="1140" w:right="1140" w:bottom="1440" w:left="1140" w:header="1140" w:footer="1440" w:gutter="0"/>
          <w:cols w:space="708"/>
        </w:sectPr>
      </w:pPr>
      <w:r w:rsidRPr="00784AEF">
        <w:rPr>
          <w:rFonts w:ascii="Marianne" w:eastAsia="Trebuchet MS" w:hAnsi="Marianne" w:cs="Trebuchet MS"/>
          <w:color w:val="000000"/>
          <w:sz w:val="22"/>
          <w:lang w:val="fr-FR"/>
        </w:rPr>
        <w:fldChar w:fldCharType="end"/>
      </w:r>
    </w:p>
    <w:p w14:paraId="042ED467" w14:textId="77777777" w:rsidR="00433C2C" w:rsidRPr="00784AEF" w:rsidRDefault="00E42D53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0" w:name="ArtL1_AE-3-A1"/>
      <w:bookmarkStart w:id="1" w:name="_Toc207887947"/>
      <w:bookmarkEnd w:id="0"/>
      <w:r w:rsidRPr="00784AEF">
        <w:rPr>
          <w:rFonts w:ascii="Marianne" w:eastAsia="Trebuchet MS" w:hAnsi="Marianne" w:cs="Trebuchet MS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139738CE" w14:textId="77777777" w:rsidR="00433C2C" w:rsidRPr="00784AEF" w:rsidRDefault="00E42D53">
      <w:pPr>
        <w:spacing w:line="60" w:lineRule="exact"/>
        <w:rPr>
          <w:rFonts w:ascii="Marianne" w:hAnsi="Marianne"/>
          <w:sz w:val="6"/>
        </w:rPr>
      </w:pPr>
      <w:r w:rsidRPr="00784AEF">
        <w:rPr>
          <w:rFonts w:ascii="Marianne" w:hAnsi="Marianne"/>
        </w:rP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433C2C" w:rsidRPr="00784AEF" w14:paraId="2D81C689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AF1F5" w14:textId="77777777" w:rsidR="00433C2C" w:rsidRPr="00784AEF" w:rsidRDefault="00E42D53">
            <w:pPr>
              <w:spacing w:before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1038B" w14:textId="77777777" w:rsidR="00433C2C" w:rsidRPr="00784AEF" w:rsidRDefault="00E42D53">
            <w:pPr>
              <w:spacing w:before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433C2C" w:rsidRPr="00784AEF" w14:paraId="7E88498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A43D8" w14:textId="77777777" w:rsidR="00433C2C" w:rsidRPr="00784AEF" w:rsidRDefault="00E42D53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999A6" w14:textId="77777777" w:rsidR="00433C2C" w:rsidRPr="00784AEF" w:rsidRDefault="00E42D53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DEMOLITION-CURAGE-GROS ŒUVRE-AMENAGEMENTS EXTERIEURS</w:t>
            </w:r>
          </w:p>
        </w:tc>
      </w:tr>
      <w:tr w:rsidR="00433C2C" w:rsidRPr="00784AEF" w14:paraId="4CD20FF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979D0" w14:textId="77777777" w:rsidR="00433C2C" w:rsidRPr="00784AEF" w:rsidRDefault="00E42D53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2FC33" w14:textId="77777777" w:rsidR="00433C2C" w:rsidRPr="00784AEF" w:rsidRDefault="00E42D53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MENUISERIES EXTERIEURES-SERRURERIE-METALLERIE</w:t>
            </w:r>
          </w:p>
        </w:tc>
      </w:tr>
      <w:tr w:rsidR="00433C2C" w:rsidRPr="00784AEF" w14:paraId="59365EA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C201F" w14:textId="77777777" w:rsidR="00433C2C" w:rsidRPr="00784AEF" w:rsidRDefault="00E42D53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91C7B" w14:textId="77777777" w:rsidR="00433C2C" w:rsidRPr="00784AEF" w:rsidRDefault="00E42D53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ISOLATION-PLATRERIE-FAUX PLAFONDS</w:t>
            </w:r>
          </w:p>
        </w:tc>
      </w:tr>
      <w:tr w:rsidR="00433C2C" w:rsidRPr="00784AEF" w14:paraId="2EACB70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9B01E" w14:textId="77777777" w:rsidR="00433C2C" w:rsidRPr="00784AEF" w:rsidRDefault="00E42D53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63003" w14:textId="77777777" w:rsidR="00433C2C" w:rsidRPr="00784AEF" w:rsidRDefault="00E42D53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MENUISERIES INTERIEURES</w:t>
            </w:r>
          </w:p>
        </w:tc>
      </w:tr>
      <w:tr w:rsidR="00433C2C" w:rsidRPr="00784AEF" w14:paraId="0EC41C3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5B25A" w14:textId="77777777" w:rsidR="00433C2C" w:rsidRPr="00784AEF" w:rsidRDefault="00E42D53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7EC62" w14:textId="77777777" w:rsidR="00433C2C" w:rsidRPr="00784AEF" w:rsidRDefault="00E42D53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SOLS-FAIENCES</w:t>
            </w:r>
          </w:p>
        </w:tc>
      </w:tr>
      <w:tr w:rsidR="00433C2C" w:rsidRPr="00784AEF" w14:paraId="68718F4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BD8DB" w14:textId="77777777" w:rsidR="00433C2C" w:rsidRPr="00784AEF" w:rsidRDefault="00E42D53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AFFBB" w14:textId="77777777" w:rsidR="00433C2C" w:rsidRPr="00784AEF" w:rsidRDefault="00E42D53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PEINTURE</w:t>
            </w:r>
          </w:p>
        </w:tc>
      </w:tr>
      <w:tr w:rsidR="00433C2C" w:rsidRPr="00784AEF" w14:paraId="23169F1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2C227" w14:textId="77777777" w:rsidR="00433C2C" w:rsidRPr="00784AEF" w:rsidRDefault="00E42D53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F3BD2" w14:textId="77777777" w:rsidR="00433C2C" w:rsidRPr="00784AEF" w:rsidRDefault="00E42D53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PCVC</w:t>
            </w:r>
          </w:p>
        </w:tc>
      </w:tr>
      <w:tr w:rsidR="00433C2C" w:rsidRPr="00784AEF" w14:paraId="2D5D8D3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2DB60" w14:textId="77777777" w:rsidR="00433C2C" w:rsidRPr="00784AEF" w:rsidRDefault="00E42D53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6C26C" w14:textId="77777777" w:rsidR="00433C2C" w:rsidRPr="00784AEF" w:rsidRDefault="00E42D53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CFO-CFA-SSI</w:t>
            </w:r>
          </w:p>
        </w:tc>
      </w:tr>
    </w:tbl>
    <w:p w14:paraId="080088CD" w14:textId="77777777" w:rsidR="00BF7D20" w:rsidRPr="00784AEF" w:rsidRDefault="00BF7D20" w:rsidP="00BF7D20">
      <w:pPr>
        <w:pStyle w:val="ParagrapheIndent2"/>
        <w:rPr>
          <w:rFonts w:ascii="Marianne" w:hAnsi="Marianne"/>
          <w:lang w:val="fr-FR"/>
        </w:rPr>
      </w:pPr>
      <w:bookmarkStart w:id="2" w:name="ArtL1_AE-3-A2"/>
      <w:bookmarkEnd w:id="2"/>
    </w:p>
    <w:p w14:paraId="4F545508" w14:textId="178CC650" w:rsidR="00433C2C" w:rsidRPr="00784AEF" w:rsidRDefault="00E42D53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3" w:name="_Toc207887948"/>
      <w:r w:rsidRPr="00784AEF">
        <w:rPr>
          <w:rFonts w:ascii="Marianne" w:eastAsia="Trebuchet MS" w:hAnsi="Marianne" w:cs="Trebuchet MS"/>
          <w:color w:val="FFFFFF"/>
          <w:sz w:val="28"/>
          <w:lang w:val="fr-FR"/>
        </w:rPr>
        <w:t>2 - Identification de l'acheteur</w:t>
      </w:r>
      <w:bookmarkEnd w:id="3"/>
    </w:p>
    <w:p w14:paraId="714EEE58" w14:textId="77777777" w:rsidR="00433C2C" w:rsidRPr="00784AEF" w:rsidRDefault="00E42D53">
      <w:pPr>
        <w:spacing w:line="60" w:lineRule="exact"/>
        <w:rPr>
          <w:rFonts w:ascii="Marianne" w:hAnsi="Marianne"/>
          <w:sz w:val="6"/>
        </w:rPr>
      </w:pPr>
      <w:r w:rsidRPr="00784AEF">
        <w:rPr>
          <w:rFonts w:ascii="Marianne" w:hAnsi="Marianne"/>
        </w:rPr>
        <w:t xml:space="preserve"> </w:t>
      </w:r>
    </w:p>
    <w:p w14:paraId="38C34435" w14:textId="77777777" w:rsidR="001F0CF1" w:rsidRPr="00784AEF" w:rsidRDefault="001F0CF1" w:rsidP="001F0CF1">
      <w:pPr>
        <w:pStyle w:val="ParagrapheIndent1"/>
        <w:spacing w:after="240"/>
        <w:jc w:val="both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color w:val="000000"/>
          <w:lang w:val="fr-FR"/>
        </w:rPr>
        <w:t>Nom de l'organisme : DIRECTION INTERREGIONALE DES SERVICES PENITENTIAIRES DE RENNES</w:t>
      </w:r>
    </w:p>
    <w:p w14:paraId="361C6C23" w14:textId="77777777" w:rsidR="001F0CF1" w:rsidRPr="00784AEF" w:rsidRDefault="001F0CF1" w:rsidP="001F0CF1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color w:val="000000"/>
          <w:lang w:val="fr-FR"/>
        </w:rPr>
        <w:t xml:space="preserve">Personne habilitée à donner les renseignements relatifs aux nantissements et cessions de créances : </w:t>
      </w:r>
      <w:r w:rsidRPr="00784AEF">
        <w:rPr>
          <w:rFonts w:ascii="Marianne" w:hAnsi="Marianne"/>
          <w:b/>
          <w:color w:val="000000"/>
          <w:lang w:val="fr-FR"/>
        </w:rPr>
        <w:t>DFRIP Bretagne et Ille-et-Vilaine– SFACT JUSTICE – Avenue Janvier – BP 72102 – 35021 RENNES Cedex 9</w:t>
      </w:r>
    </w:p>
    <w:p w14:paraId="47465A1E" w14:textId="4362C09A" w:rsidR="005757EA" w:rsidRPr="00784AEF" w:rsidRDefault="001F0CF1" w:rsidP="001F0CF1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color w:val="000000"/>
          <w:lang w:val="fr-FR"/>
        </w:rPr>
        <w:t>Ordonnateur : Monsieur le directeur interrégional</w:t>
      </w:r>
    </w:p>
    <w:p w14:paraId="08E97461" w14:textId="77777777" w:rsidR="00433C2C" w:rsidRPr="00784AEF" w:rsidRDefault="00E42D53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color w:val="000000"/>
          <w:lang w:val="fr-FR"/>
        </w:rPr>
        <w:t xml:space="preserve">Comptable assignataire des paiements : </w:t>
      </w:r>
      <w:r w:rsidRPr="00784AEF">
        <w:rPr>
          <w:rFonts w:ascii="Marianne" w:hAnsi="Marianne"/>
          <w:b/>
          <w:i/>
          <w:color w:val="000000"/>
          <w:lang w:val="fr-FR"/>
        </w:rPr>
        <w:t>Direction Régionale des Finances Publiques de la région Bretagne et d'Ille et Vilaine</w:t>
      </w:r>
    </w:p>
    <w:p w14:paraId="7F227025" w14:textId="77777777" w:rsidR="00433C2C" w:rsidRPr="00784AEF" w:rsidRDefault="00433C2C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</w:p>
    <w:p w14:paraId="67354382" w14:textId="77777777" w:rsidR="00433C2C" w:rsidRPr="00784AEF" w:rsidRDefault="00E42D53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4" w:name="ArtL1_AE-3-A3"/>
      <w:bookmarkStart w:id="5" w:name="_Toc207887949"/>
      <w:bookmarkEnd w:id="4"/>
      <w:r w:rsidRPr="00784AEF">
        <w:rPr>
          <w:rFonts w:ascii="Marianne" w:eastAsia="Trebuchet MS" w:hAnsi="Marianne" w:cs="Trebuchet MS"/>
          <w:color w:val="FFFFFF"/>
          <w:sz w:val="28"/>
          <w:lang w:val="fr-FR"/>
        </w:rPr>
        <w:t>3 - Identification du co-contractant</w:t>
      </w:r>
      <w:bookmarkEnd w:id="5"/>
    </w:p>
    <w:p w14:paraId="016BCD0A" w14:textId="77777777" w:rsidR="00433C2C" w:rsidRPr="00784AEF" w:rsidRDefault="00E42D53">
      <w:pPr>
        <w:spacing w:line="60" w:lineRule="exact"/>
        <w:rPr>
          <w:rFonts w:ascii="Marianne" w:hAnsi="Marianne"/>
          <w:sz w:val="6"/>
        </w:rPr>
      </w:pPr>
      <w:r w:rsidRPr="00784AEF">
        <w:rPr>
          <w:rFonts w:ascii="Marianne" w:hAnsi="Marianne"/>
        </w:rPr>
        <w:t xml:space="preserve"> </w:t>
      </w:r>
    </w:p>
    <w:p w14:paraId="1FA5A0F2" w14:textId="77777777" w:rsidR="00433C2C" w:rsidRPr="00784AEF" w:rsidRDefault="00E42D53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33C2C" w:rsidRPr="00784AEF" w14:paraId="13F039D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C331E" w14:textId="3E281FED" w:rsidR="00433C2C" w:rsidRPr="00784AEF" w:rsidRDefault="00CD59FF">
            <w:pPr>
              <w:rPr>
                <w:rFonts w:ascii="Marianne" w:hAnsi="Marianne"/>
                <w:sz w:val="2"/>
              </w:rPr>
            </w:pPr>
            <w:r w:rsidRPr="00784AEF">
              <w:rPr>
                <w:rFonts w:ascii="Marianne" w:hAnsi="Marianne"/>
                <w:noProof/>
              </w:rPr>
              <w:drawing>
                <wp:inline distT="0" distB="0" distL="0" distR="0" wp14:anchorId="73BE8964" wp14:editId="1F37E3BA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1C4A7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20616" w14:textId="77777777" w:rsidR="00433C2C" w:rsidRPr="00784AEF" w:rsidRDefault="00E42D53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784AEF">
              <w:rPr>
                <w:rFonts w:ascii="Marianne" w:hAnsi="Marianne"/>
                <w:color w:val="000000"/>
                <w:lang w:val="fr-FR"/>
              </w:rPr>
              <w:t>Le signataire (Candidat individuel),</w:t>
            </w:r>
          </w:p>
        </w:tc>
      </w:tr>
      <w:tr w:rsidR="00433C2C" w:rsidRPr="00784AEF" w14:paraId="177B906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E770EE" w14:textId="77777777" w:rsidR="00433C2C" w:rsidRPr="00784AEF" w:rsidRDefault="00E42D5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E4180E" w14:textId="77777777" w:rsidR="00433C2C" w:rsidRPr="00784AEF" w:rsidRDefault="00433C2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33C2C" w:rsidRPr="00784AEF" w14:paraId="1561CF0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5F9C8D" w14:textId="77777777" w:rsidR="00433C2C" w:rsidRPr="00784AEF" w:rsidRDefault="00E42D5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05C4F5" w14:textId="77777777" w:rsidR="00433C2C" w:rsidRPr="00784AEF" w:rsidRDefault="00433C2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6450528D" w14:textId="77777777" w:rsidR="00433C2C" w:rsidRPr="00784AEF" w:rsidRDefault="00E42D53">
      <w:pPr>
        <w:spacing w:after="20" w:line="240" w:lineRule="exact"/>
        <w:rPr>
          <w:rFonts w:ascii="Marianne" w:hAnsi="Marianne"/>
        </w:rPr>
      </w:pPr>
      <w:r w:rsidRPr="00784AEF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33C2C" w:rsidRPr="00784AEF" w14:paraId="0E915C4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BD398" w14:textId="3C3A034A" w:rsidR="00433C2C" w:rsidRPr="00784AEF" w:rsidRDefault="00CD59FF">
            <w:pPr>
              <w:rPr>
                <w:rFonts w:ascii="Marianne" w:hAnsi="Marianne"/>
                <w:sz w:val="2"/>
              </w:rPr>
            </w:pPr>
            <w:r w:rsidRPr="00784AEF">
              <w:rPr>
                <w:rFonts w:ascii="Marianne" w:hAnsi="Marianne"/>
                <w:noProof/>
              </w:rPr>
              <w:drawing>
                <wp:inline distT="0" distB="0" distL="0" distR="0" wp14:anchorId="6FA9A5A8" wp14:editId="07B169F1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16F65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B553A" w14:textId="77777777" w:rsidR="00433C2C" w:rsidRPr="00784AEF" w:rsidRDefault="00E42D53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784AEF">
              <w:rPr>
                <w:rFonts w:ascii="Marianne" w:hAnsi="Marianne"/>
                <w:color w:val="000000"/>
                <w:lang w:val="fr-FR"/>
              </w:rPr>
              <w:t>m'engage</w:t>
            </w:r>
            <w:proofErr w:type="gramEnd"/>
            <w:r w:rsidRPr="00784AEF">
              <w:rPr>
                <w:rFonts w:ascii="Marianne" w:hAnsi="Marianne"/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433C2C" w:rsidRPr="00784AEF" w14:paraId="670FE4C5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8CD658" w14:textId="77777777" w:rsidR="00433C2C" w:rsidRPr="00784AEF" w:rsidRDefault="00E42D53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07D8AB" w14:textId="77777777" w:rsidR="00433C2C" w:rsidRPr="00784AEF" w:rsidRDefault="00433C2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33C2C" w:rsidRPr="00784AEF" w14:paraId="7FD001B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852CC" w14:textId="77777777" w:rsidR="00433C2C" w:rsidRPr="00784AEF" w:rsidRDefault="00E42D5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1D5845" w14:textId="77777777" w:rsidR="00433C2C" w:rsidRPr="00784AEF" w:rsidRDefault="00433C2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33C2C" w:rsidRPr="00784AEF" w14:paraId="4F864DF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EC197" w14:textId="77777777" w:rsidR="00433C2C" w:rsidRPr="00784AEF" w:rsidRDefault="00E42D5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B59E4A" w14:textId="77777777" w:rsidR="00433C2C" w:rsidRPr="00784AEF" w:rsidRDefault="00433C2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33C2C" w:rsidRPr="00784AEF" w14:paraId="7C27CD7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697802" w14:textId="77777777" w:rsidR="00433C2C" w:rsidRPr="00784AEF" w:rsidRDefault="00E42D5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2DD3EB" w14:textId="77777777" w:rsidR="00433C2C" w:rsidRPr="00784AEF" w:rsidRDefault="00433C2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33C2C" w:rsidRPr="00784AEF" w14:paraId="500EBDF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031C90" w14:textId="77777777" w:rsidR="00433C2C" w:rsidRPr="00784AEF" w:rsidRDefault="00E42D5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6B865E" w14:textId="77777777" w:rsidR="00433C2C" w:rsidRPr="00784AEF" w:rsidRDefault="00433C2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33C2C" w:rsidRPr="00784AEF" w14:paraId="424193E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9B2D82" w14:textId="77777777" w:rsidR="00433C2C" w:rsidRPr="00784AEF" w:rsidRDefault="00E42D5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2DC093" w14:textId="77777777" w:rsidR="00433C2C" w:rsidRPr="00784AEF" w:rsidRDefault="00433C2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33C2C" w:rsidRPr="00784AEF" w14:paraId="6A780DB7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D3F037" w14:textId="77777777" w:rsidR="00433C2C" w:rsidRPr="00784AEF" w:rsidRDefault="00E42D53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B34C04" w14:textId="77777777" w:rsidR="00433C2C" w:rsidRPr="00784AEF" w:rsidRDefault="00433C2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1AB324A3" w14:textId="5A013527" w:rsidR="00433C2C" w:rsidRPr="00784AEF" w:rsidRDefault="00E42D53">
      <w:pPr>
        <w:spacing w:after="20" w:line="240" w:lineRule="exact"/>
        <w:rPr>
          <w:rFonts w:ascii="Marianne" w:hAnsi="Marianne"/>
        </w:rPr>
      </w:pPr>
      <w:r w:rsidRPr="00784AEF">
        <w:rPr>
          <w:rFonts w:ascii="Marianne" w:hAnsi="Marianne"/>
        </w:rPr>
        <w:t xml:space="preserve"> </w:t>
      </w:r>
    </w:p>
    <w:p w14:paraId="667739F0" w14:textId="77777777" w:rsidR="005757EA" w:rsidRPr="00784AEF" w:rsidRDefault="005757EA" w:rsidP="005757EA">
      <w:pPr>
        <w:spacing w:line="240" w:lineRule="exact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784AEF">
        <w:rPr>
          <w:rFonts w:ascii="Marianne" w:eastAsia="Trebuchet MS" w:hAnsi="Marianne"/>
          <w:color w:val="000000"/>
          <w:sz w:val="20"/>
          <w:szCs w:val="20"/>
          <w:lang w:val="fr-FR"/>
        </w:rPr>
        <w:t>Selon le décret n° 2008-1354 du 18 décembre 2008, article 3 précisant les critères :</w:t>
      </w:r>
    </w:p>
    <w:p w14:paraId="06F69D42" w14:textId="77777777" w:rsidR="005757EA" w:rsidRPr="00784AEF" w:rsidRDefault="005757EA" w:rsidP="005757EA">
      <w:pPr>
        <w:pStyle w:val="Corpsdetexte"/>
        <w:spacing w:after="0" w:line="240" w:lineRule="auto"/>
        <w:rPr>
          <w:rFonts w:ascii="Marianne" w:eastAsia="Trebuchet MS" w:hAnsi="Marianne"/>
          <w:color w:val="000000"/>
          <w:sz w:val="20"/>
          <w:szCs w:val="20"/>
          <w:lang w:val="fr-FR"/>
        </w:rPr>
      </w:pPr>
    </w:p>
    <w:p w14:paraId="3DFBA420" w14:textId="77777777" w:rsidR="005757EA" w:rsidRPr="00784AEF" w:rsidRDefault="005757EA" w:rsidP="001F0CF1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784AEF">
        <w:rPr>
          <w:rFonts w:ascii="Marianne" w:eastAsia="Trebuchet MS" w:hAnsi="Marianne"/>
          <w:color w:val="000000"/>
          <w:sz w:val="20"/>
          <w:szCs w:val="20"/>
          <w:lang w:val="fr-FR"/>
        </w:rPr>
        <w:t>Je suis une microentreprise, dont l'effectif est inférieur à 10 personnes et dont le chiffre d'affaires ou le total du bilan annuel n'excède pas 2 millions d'euros ;</w:t>
      </w:r>
    </w:p>
    <w:p w14:paraId="79D42D79" w14:textId="77777777" w:rsidR="005757EA" w:rsidRPr="00784AEF" w:rsidRDefault="005757EA" w:rsidP="001F0CF1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hAnsi="Marianne"/>
          <w:sz w:val="20"/>
          <w:szCs w:val="20"/>
          <w:lang w:val="fr-FR"/>
        </w:rPr>
      </w:pPr>
      <w:r w:rsidRPr="00784AEF">
        <w:rPr>
          <w:rFonts w:ascii="Marianne" w:eastAsia="Trebuchet MS" w:hAnsi="Marianne"/>
          <w:color w:val="000000"/>
          <w:sz w:val="20"/>
          <w:szCs w:val="20"/>
          <w:lang w:val="fr-FR"/>
        </w:rPr>
        <w:t>Je suis une PME dont l’effectif est inférieur à 250 personnes et dont le chiffre d’affaires annuel n'excède pas 50 millions d'euros ou dont le total de bilan n'excède pas 43 millions d'euros ;</w:t>
      </w:r>
    </w:p>
    <w:p w14:paraId="5BE17098" w14:textId="77777777" w:rsidR="005757EA" w:rsidRPr="00784AEF" w:rsidRDefault="005757EA" w:rsidP="001F0CF1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784AEF">
        <w:rPr>
          <w:rFonts w:ascii="Marianne" w:eastAsia="Trebuchet MS" w:hAnsi="Marianne"/>
          <w:color w:val="000000"/>
          <w:sz w:val="20"/>
          <w:szCs w:val="20"/>
          <w:lang w:val="fr-FR"/>
        </w:rPr>
        <w:t>Je suis une ETI (Entreprise de Taille Intermédiaire</w:t>
      </w:r>
      <w:r w:rsidRPr="00784AEF">
        <w:rPr>
          <w:rStyle w:val="Accentuationforte"/>
          <w:rFonts w:ascii="Marianne" w:eastAsia="Trebuchet MS" w:hAnsi="Marianne"/>
          <w:color w:val="000000"/>
          <w:sz w:val="20"/>
          <w:szCs w:val="20"/>
          <w:lang w:val="fr-FR"/>
        </w:rPr>
        <w:t>)</w:t>
      </w:r>
      <w:r w:rsidRPr="00784AEF">
        <w:rPr>
          <w:rFonts w:ascii="Marianne" w:eastAsia="Trebuchet MS" w:hAnsi="Marianne"/>
          <w:color w:val="000000"/>
          <w:sz w:val="20"/>
          <w:szCs w:val="20"/>
          <w:lang w:val="fr-FR"/>
        </w:rPr>
        <w:t xml:space="preserve"> qui n'appartient pas à la catégorie des PME, dont l’effectif est inférieur à 5000 personnes et dont le chiffre d'affaires annuel n'excède pas 1 500 millions d'euros ou dont le total de bilan n'excède pas 2 000 millions d'euros ;</w:t>
      </w:r>
    </w:p>
    <w:p w14:paraId="72A957F3" w14:textId="77777777" w:rsidR="005757EA" w:rsidRPr="00784AEF" w:rsidRDefault="005757EA" w:rsidP="001F0CF1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784AEF">
        <w:rPr>
          <w:rFonts w:ascii="Marianne" w:eastAsia="Trebuchet MS" w:hAnsi="Marianne"/>
          <w:color w:val="000000"/>
          <w:sz w:val="20"/>
          <w:szCs w:val="20"/>
          <w:lang w:val="fr-FR"/>
        </w:rPr>
        <w:t>Je suis une grande entreprise qui ne peut pas être classée dans les catégories précédentes</w:t>
      </w:r>
    </w:p>
    <w:p w14:paraId="659FF239" w14:textId="77777777" w:rsidR="005757EA" w:rsidRPr="00784AEF" w:rsidRDefault="005757EA" w:rsidP="005757EA">
      <w:pPr>
        <w:spacing w:after="20" w:line="240" w:lineRule="exact"/>
        <w:rPr>
          <w:rFonts w:ascii="Marianne" w:hAnsi="Marianne"/>
        </w:rPr>
      </w:pPr>
    </w:p>
    <w:p w14:paraId="7B60F8EC" w14:textId="523A7B2E" w:rsidR="005757EA" w:rsidRPr="00784AEF" w:rsidRDefault="005757EA">
      <w:pPr>
        <w:spacing w:after="20" w:line="240" w:lineRule="exact"/>
        <w:rPr>
          <w:rFonts w:ascii="Marianne" w:hAnsi="Marianne"/>
        </w:rPr>
      </w:pPr>
    </w:p>
    <w:p w14:paraId="289480E2" w14:textId="77777777" w:rsidR="005757EA" w:rsidRPr="00784AEF" w:rsidRDefault="005757EA">
      <w:pPr>
        <w:spacing w:after="20" w:line="240" w:lineRule="exact"/>
        <w:rPr>
          <w:rFonts w:ascii="Marianne" w:hAnsi="Marianne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33C2C" w:rsidRPr="00784AEF" w14:paraId="1953B468" w14:textId="77777777" w:rsidTr="00E42D5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13E0E" w14:textId="3ADEDC15" w:rsidR="00433C2C" w:rsidRPr="00784AEF" w:rsidRDefault="00CD59FF">
            <w:pPr>
              <w:rPr>
                <w:rFonts w:ascii="Marianne" w:hAnsi="Marianne"/>
                <w:sz w:val="2"/>
              </w:rPr>
            </w:pPr>
            <w:r w:rsidRPr="00784AEF">
              <w:rPr>
                <w:rFonts w:ascii="Marianne" w:hAnsi="Marianne"/>
                <w:noProof/>
              </w:rPr>
              <w:drawing>
                <wp:inline distT="0" distB="0" distL="0" distR="0" wp14:anchorId="5A450043" wp14:editId="5298617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68BCF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E4D2D" w14:textId="77777777" w:rsidR="00433C2C" w:rsidRPr="00784AEF" w:rsidRDefault="00E42D53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784AEF">
              <w:rPr>
                <w:rFonts w:ascii="Marianne" w:hAnsi="Marianne"/>
                <w:color w:val="000000"/>
                <w:lang w:val="fr-FR"/>
              </w:rPr>
              <w:t>engage</w:t>
            </w:r>
            <w:proofErr w:type="gramEnd"/>
            <w:r w:rsidRPr="00784AEF">
              <w:rPr>
                <w:rFonts w:ascii="Marianne" w:hAnsi="Marianne"/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 w:rsidRPr="00784AEF">
              <w:rPr>
                <w:rFonts w:ascii="Marianne" w:hAnsi="Marianne"/>
                <w:color w:val="000000"/>
                <w:lang w:val="fr-FR"/>
              </w:rPr>
              <w:t>sur</w:t>
            </w:r>
            <w:proofErr w:type="gramEnd"/>
            <w:r w:rsidRPr="00784AEF">
              <w:rPr>
                <w:rFonts w:ascii="Marianne" w:hAnsi="Marianne"/>
                <w:color w:val="000000"/>
                <w:lang w:val="fr-FR"/>
              </w:rPr>
              <w:t xml:space="preserve"> la base de son offre ;</w:t>
            </w:r>
          </w:p>
        </w:tc>
      </w:tr>
      <w:tr w:rsidR="00433C2C" w:rsidRPr="00784AEF" w14:paraId="16E7D0D7" w14:textId="77777777" w:rsidTr="00E42D53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3CB354" w14:textId="77777777" w:rsidR="00433C2C" w:rsidRPr="00784AEF" w:rsidRDefault="00E42D53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B8642D" w14:textId="77777777" w:rsidR="00433C2C" w:rsidRPr="00784AEF" w:rsidRDefault="00433C2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33C2C" w:rsidRPr="00784AEF" w14:paraId="30FBFE87" w14:textId="77777777" w:rsidTr="00E42D5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438E50" w14:textId="77777777" w:rsidR="00433C2C" w:rsidRPr="00784AEF" w:rsidRDefault="00E42D5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B77477" w14:textId="77777777" w:rsidR="00433C2C" w:rsidRPr="00784AEF" w:rsidRDefault="00433C2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33C2C" w:rsidRPr="00784AEF" w14:paraId="3F008A73" w14:textId="77777777" w:rsidTr="00E42D5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606047" w14:textId="77777777" w:rsidR="00433C2C" w:rsidRPr="00784AEF" w:rsidRDefault="00E42D5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A5876" w14:textId="77777777" w:rsidR="00433C2C" w:rsidRPr="00784AEF" w:rsidRDefault="00433C2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33C2C" w:rsidRPr="00784AEF" w14:paraId="33ACE17F" w14:textId="77777777" w:rsidTr="00E42D5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CC209E" w14:textId="77777777" w:rsidR="00433C2C" w:rsidRPr="00784AEF" w:rsidRDefault="00E42D5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0C01C6" w14:textId="77777777" w:rsidR="00433C2C" w:rsidRPr="00784AEF" w:rsidRDefault="00433C2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33C2C" w:rsidRPr="00784AEF" w14:paraId="22286742" w14:textId="77777777" w:rsidTr="00E42D5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4C0269" w14:textId="77777777" w:rsidR="00433C2C" w:rsidRPr="00784AEF" w:rsidRDefault="00E42D5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053E00" w14:textId="77777777" w:rsidR="00433C2C" w:rsidRPr="00784AEF" w:rsidRDefault="00433C2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33C2C" w:rsidRPr="00784AEF" w14:paraId="648F16E0" w14:textId="77777777" w:rsidTr="00E42D5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0E1FFA" w14:textId="77777777" w:rsidR="00433C2C" w:rsidRPr="00784AEF" w:rsidRDefault="00E42D5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ED7ADC" w14:textId="77777777" w:rsidR="00433C2C" w:rsidRPr="00784AEF" w:rsidRDefault="00433C2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33C2C" w:rsidRPr="00784AEF" w14:paraId="45CD5FF7" w14:textId="77777777" w:rsidTr="00E42D53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D6EC2" w14:textId="77777777" w:rsidR="00433C2C" w:rsidRPr="00784AEF" w:rsidRDefault="00E42D53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3EEB15" w14:textId="77777777" w:rsidR="00433C2C" w:rsidRPr="00784AEF" w:rsidRDefault="00433C2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72E770AD" w14:textId="25E748D4" w:rsidR="00433C2C" w:rsidRPr="00784AEF" w:rsidRDefault="00E42D53">
      <w:pPr>
        <w:spacing w:after="20" w:line="240" w:lineRule="exact"/>
        <w:rPr>
          <w:rFonts w:ascii="Marianne" w:hAnsi="Marianne"/>
        </w:rPr>
      </w:pPr>
      <w:r w:rsidRPr="00784AEF">
        <w:rPr>
          <w:rFonts w:ascii="Marianne" w:hAnsi="Marianne"/>
        </w:rPr>
        <w:t xml:space="preserve"> </w:t>
      </w:r>
    </w:p>
    <w:p w14:paraId="4BA24C83" w14:textId="77777777" w:rsidR="005757EA" w:rsidRPr="00784AEF" w:rsidRDefault="005757EA" w:rsidP="005757EA">
      <w:pPr>
        <w:spacing w:line="240" w:lineRule="exact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784AEF">
        <w:rPr>
          <w:rFonts w:ascii="Marianne" w:eastAsia="Trebuchet MS" w:hAnsi="Marianne"/>
          <w:color w:val="000000"/>
          <w:sz w:val="20"/>
          <w:szCs w:val="20"/>
          <w:lang w:val="fr-FR"/>
        </w:rPr>
        <w:t>Selon le décret n° 2008-1354 du 18 décembre 2008, article 3 précisant les critères :</w:t>
      </w:r>
    </w:p>
    <w:p w14:paraId="2C5E2538" w14:textId="77777777" w:rsidR="005757EA" w:rsidRPr="00784AEF" w:rsidRDefault="005757EA" w:rsidP="005757EA">
      <w:pPr>
        <w:pStyle w:val="Corpsdetexte"/>
        <w:spacing w:after="0" w:line="240" w:lineRule="auto"/>
        <w:rPr>
          <w:rFonts w:ascii="Marianne" w:eastAsia="Trebuchet MS" w:hAnsi="Marianne"/>
          <w:color w:val="000000"/>
          <w:sz w:val="20"/>
          <w:szCs w:val="20"/>
          <w:lang w:val="fr-FR"/>
        </w:rPr>
      </w:pPr>
    </w:p>
    <w:p w14:paraId="32C690D7" w14:textId="77777777" w:rsidR="005757EA" w:rsidRPr="00784AEF" w:rsidRDefault="005757EA" w:rsidP="001F0CF1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784AEF">
        <w:rPr>
          <w:rFonts w:ascii="Marianne" w:eastAsia="Trebuchet MS" w:hAnsi="Marianne"/>
          <w:color w:val="000000"/>
          <w:sz w:val="20"/>
          <w:szCs w:val="20"/>
          <w:lang w:val="fr-FR"/>
        </w:rPr>
        <w:t>Je suis une microentreprise, dont l'effectif est inférieur à 10 personnes et dont le chiffre d'affaires ou le total du bilan annuel n'excède pas 2 millions d'euros ;</w:t>
      </w:r>
    </w:p>
    <w:p w14:paraId="06AF4420" w14:textId="77777777" w:rsidR="005757EA" w:rsidRPr="00784AEF" w:rsidRDefault="005757EA" w:rsidP="001F0CF1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hAnsi="Marianne"/>
          <w:sz w:val="20"/>
          <w:szCs w:val="20"/>
          <w:lang w:val="fr-FR"/>
        </w:rPr>
      </w:pPr>
      <w:r w:rsidRPr="00784AEF">
        <w:rPr>
          <w:rFonts w:ascii="Marianne" w:eastAsia="Trebuchet MS" w:hAnsi="Marianne"/>
          <w:color w:val="000000"/>
          <w:sz w:val="20"/>
          <w:szCs w:val="20"/>
          <w:lang w:val="fr-FR"/>
        </w:rPr>
        <w:t>Je suis une PME dont l’effectif est inférieur à 250 personnes et dont le chiffre d’affaires annuel n'excède pas 50 millions d'euros ou dont le total de bilan n'excède pas 43 millions d'euros ;</w:t>
      </w:r>
    </w:p>
    <w:p w14:paraId="0CD54610" w14:textId="77777777" w:rsidR="005757EA" w:rsidRPr="00784AEF" w:rsidRDefault="005757EA" w:rsidP="001F0CF1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784AEF">
        <w:rPr>
          <w:rFonts w:ascii="Marianne" w:eastAsia="Trebuchet MS" w:hAnsi="Marianne"/>
          <w:color w:val="000000"/>
          <w:sz w:val="20"/>
          <w:szCs w:val="20"/>
          <w:lang w:val="fr-FR"/>
        </w:rPr>
        <w:t>Je suis une ETI (Entreprise de Taille Intermédiaire</w:t>
      </w:r>
      <w:r w:rsidRPr="00784AEF">
        <w:rPr>
          <w:rStyle w:val="Accentuationforte"/>
          <w:rFonts w:ascii="Marianne" w:eastAsia="Trebuchet MS" w:hAnsi="Marianne"/>
          <w:color w:val="000000"/>
          <w:sz w:val="20"/>
          <w:szCs w:val="20"/>
          <w:lang w:val="fr-FR"/>
        </w:rPr>
        <w:t>)</w:t>
      </w:r>
      <w:r w:rsidRPr="00784AEF">
        <w:rPr>
          <w:rFonts w:ascii="Marianne" w:eastAsia="Trebuchet MS" w:hAnsi="Marianne"/>
          <w:color w:val="000000"/>
          <w:sz w:val="20"/>
          <w:szCs w:val="20"/>
          <w:lang w:val="fr-FR"/>
        </w:rPr>
        <w:t xml:space="preserve"> qui n'appartient pas à la catégorie des PME, dont l’effectif est inférieur à 5000 personnes et dont le chiffre d'affaires annuel n'excède pas 1 500 millions d'euros ou dont le total de bilan n'excède pas 2 000 millions d'euros ;</w:t>
      </w:r>
    </w:p>
    <w:p w14:paraId="6CED7D65" w14:textId="77777777" w:rsidR="005757EA" w:rsidRPr="00784AEF" w:rsidRDefault="005757EA" w:rsidP="001F0CF1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784AEF">
        <w:rPr>
          <w:rFonts w:ascii="Marianne" w:eastAsia="Trebuchet MS" w:hAnsi="Marianne"/>
          <w:color w:val="000000"/>
          <w:sz w:val="20"/>
          <w:szCs w:val="20"/>
          <w:lang w:val="fr-FR"/>
        </w:rPr>
        <w:t>Je suis une grande entreprise qui ne peut pas être classée dans les catégories précédentes</w:t>
      </w:r>
    </w:p>
    <w:p w14:paraId="6DF084A0" w14:textId="77777777" w:rsidR="005757EA" w:rsidRPr="00784AEF" w:rsidRDefault="005757EA" w:rsidP="005757EA">
      <w:pPr>
        <w:spacing w:after="20" w:line="240" w:lineRule="exact"/>
        <w:rPr>
          <w:rFonts w:ascii="Marianne" w:hAnsi="Marianne"/>
        </w:rPr>
      </w:pPr>
    </w:p>
    <w:p w14:paraId="34E1B792" w14:textId="3E7198D4" w:rsidR="005757EA" w:rsidRPr="00784AEF" w:rsidRDefault="005757EA">
      <w:pPr>
        <w:spacing w:after="20" w:line="240" w:lineRule="exact"/>
        <w:rPr>
          <w:rFonts w:ascii="Marianne" w:hAnsi="Marianne"/>
        </w:rPr>
      </w:pPr>
    </w:p>
    <w:p w14:paraId="2700C8D8" w14:textId="77777777" w:rsidR="001F0CF1" w:rsidRPr="00784AEF" w:rsidRDefault="001F0CF1">
      <w:pPr>
        <w:spacing w:after="20" w:line="240" w:lineRule="exact"/>
        <w:rPr>
          <w:rFonts w:ascii="Marianne" w:hAnsi="Marianne"/>
        </w:rPr>
      </w:pPr>
    </w:p>
    <w:p w14:paraId="4F31FC21" w14:textId="77777777" w:rsidR="005757EA" w:rsidRPr="00784AEF" w:rsidRDefault="005757EA">
      <w:pPr>
        <w:spacing w:after="20" w:line="240" w:lineRule="exact"/>
        <w:rPr>
          <w:rFonts w:ascii="Marianne" w:hAnsi="Marianne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33C2C" w:rsidRPr="00784AEF" w14:paraId="11B02E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A96E8" w14:textId="07F2C9B9" w:rsidR="00433C2C" w:rsidRPr="00784AEF" w:rsidRDefault="00CD59FF">
            <w:pPr>
              <w:rPr>
                <w:rFonts w:ascii="Marianne" w:hAnsi="Marianne"/>
                <w:sz w:val="2"/>
              </w:rPr>
            </w:pPr>
            <w:r w:rsidRPr="00784AEF">
              <w:rPr>
                <w:rFonts w:ascii="Marianne" w:hAnsi="Marianne"/>
                <w:noProof/>
              </w:rPr>
              <w:lastRenderedPageBreak/>
              <w:drawing>
                <wp:inline distT="0" distB="0" distL="0" distR="0" wp14:anchorId="2427E947" wp14:editId="2058C10D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C1813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469EC" w14:textId="77777777" w:rsidR="00433C2C" w:rsidRPr="00784AEF" w:rsidRDefault="00E42D53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784AEF">
              <w:rPr>
                <w:rFonts w:ascii="Marianne" w:hAnsi="Marianne"/>
                <w:color w:val="000000"/>
                <w:lang w:val="fr-FR"/>
              </w:rPr>
              <w:t>Le mandataire (Candidat groupé),</w:t>
            </w:r>
          </w:p>
        </w:tc>
      </w:tr>
      <w:tr w:rsidR="00433C2C" w:rsidRPr="00784AEF" w14:paraId="2B48A4C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E61542" w14:textId="77777777" w:rsidR="00433C2C" w:rsidRPr="00784AEF" w:rsidRDefault="00E42D5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CA4F15" w14:textId="77777777" w:rsidR="00433C2C" w:rsidRPr="00784AEF" w:rsidRDefault="00433C2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33C2C" w:rsidRPr="00784AEF" w14:paraId="576122D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E56EEF" w14:textId="77777777" w:rsidR="00433C2C" w:rsidRPr="00784AEF" w:rsidRDefault="00E42D5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DD931A" w14:textId="77777777" w:rsidR="00433C2C" w:rsidRPr="00784AEF" w:rsidRDefault="00433C2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44825624" w14:textId="77777777" w:rsidR="00433C2C" w:rsidRPr="00784AEF" w:rsidRDefault="00E42D53">
      <w:pPr>
        <w:spacing w:after="20" w:line="240" w:lineRule="exact"/>
        <w:rPr>
          <w:rFonts w:ascii="Marianne" w:hAnsi="Marianne"/>
        </w:rPr>
      </w:pPr>
      <w:r w:rsidRPr="00784AEF">
        <w:rPr>
          <w:rFonts w:ascii="Marianne" w:hAnsi="Marianne"/>
        </w:rPr>
        <w:t xml:space="preserve"> </w:t>
      </w:r>
    </w:p>
    <w:p w14:paraId="572F7A38" w14:textId="77777777" w:rsidR="00433C2C" w:rsidRPr="00784AEF" w:rsidRDefault="00E42D53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proofErr w:type="gramStart"/>
      <w:r w:rsidRPr="00784AEF">
        <w:rPr>
          <w:rFonts w:ascii="Marianne" w:hAnsi="Marianne"/>
          <w:color w:val="000000"/>
          <w:lang w:val="fr-FR"/>
        </w:rPr>
        <w:t>désigné</w:t>
      </w:r>
      <w:proofErr w:type="gramEnd"/>
      <w:r w:rsidRPr="00784AEF">
        <w:rPr>
          <w:rFonts w:ascii="Marianne" w:hAnsi="Marianne"/>
          <w:color w:val="000000"/>
          <w:lang w:val="fr-FR"/>
        </w:rPr>
        <w:t xml:space="preserve"> mandataire :</w:t>
      </w:r>
    </w:p>
    <w:p w14:paraId="537099B3" w14:textId="77777777" w:rsidR="00433C2C" w:rsidRPr="00784AEF" w:rsidRDefault="00433C2C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33C2C" w:rsidRPr="00784AEF" w14:paraId="5867C5E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53C53" w14:textId="619CCF2A" w:rsidR="00433C2C" w:rsidRPr="00784AEF" w:rsidRDefault="00CD59FF">
            <w:pPr>
              <w:rPr>
                <w:rFonts w:ascii="Marianne" w:hAnsi="Marianne"/>
                <w:sz w:val="2"/>
              </w:rPr>
            </w:pPr>
            <w:r w:rsidRPr="00784AEF">
              <w:rPr>
                <w:rFonts w:ascii="Marianne" w:hAnsi="Marianne"/>
                <w:noProof/>
              </w:rPr>
              <w:drawing>
                <wp:inline distT="0" distB="0" distL="0" distR="0" wp14:anchorId="2A2D0197" wp14:editId="5C025C53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7FCE4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D8E46" w14:textId="77777777" w:rsidR="00433C2C" w:rsidRPr="00784AEF" w:rsidRDefault="00E42D53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784AEF">
              <w:rPr>
                <w:rFonts w:ascii="Marianne" w:hAnsi="Marianne"/>
                <w:color w:val="000000"/>
                <w:lang w:val="fr-FR"/>
              </w:rPr>
              <w:t>du</w:t>
            </w:r>
            <w:proofErr w:type="gramEnd"/>
            <w:r w:rsidRPr="00784AEF">
              <w:rPr>
                <w:rFonts w:ascii="Marianne" w:hAnsi="Marianne"/>
                <w:color w:val="000000"/>
                <w:lang w:val="fr-FR"/>
              </w:rPr>
              <w:t xml:space="preserve"> groupement solidaire</w:t>
            </w:r>
          </w:p>
        </w:tc>
      </w:tr>
    </w:tbl>
    <w:p w14:paraId="202125A3" w14:textId="77777777" w:rsidR="00433C2C" w:rsidRPr="00784AEF" w:rsidRDefault="00E42D53">
      <w:pPr>
        <w:spacing w:line="240" w:lineRule="exact"/>
        <w:rPr>
          <w:rFonts w:ascii="Marianne" w:hAnsi="Marianne"/>
        </w:rPr>
      </w:pPr>
      <w:r w:rsidRPr="00784AEF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33C2C" w:rsidRPr="00784AEF" w14:paraId="5800140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DA074" w14:textId="2C879A16" w:rsidR="00433C2C" w:rsidRPr="00784AEF" w:rsidRDefault="00CD59FF">
            <w:pPr>
              <w:rPr>
                <w:rFonts w:ascii="Marianne" w:hAnsi="Marianne"/>
                <w:sz w:val="2"/>
              </w:rPr>
            </w:pPr>
            <w:r w:rsidRPr="00784AEF">
              <w:rPr>
                <w:rFonts w:ascii="Marianne" w:hAnsi="Marianne"/>
                <w:noProof/>
              </w:rPr>
              <w:drawing>
                <wp:inline distT="0" distB="0" distL="0" distR="0" wp14:anchorId="1BA2CB8F" wp14:editId="1B266F46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14B7F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A1A4F" w14:textId="77777777" w:rsidR="00433C2C" w:rsidRPr="00784AEF" w:rsidRDefault="00E42D53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784AEF">
              <w:rPr>
                <w:rFonts w:ascii="Marianne" w:hAnsi="Marianne"/>
                <w:color w:val="000000"/>
                <w:lang w:val="fr-FR"/>
              </w:rPr>
              <w:t>solidaire</w:t>
            </w:r>
            <w:proofErr w:type="gramEnd"/>
            <w:r w:rsidRPr="00784AEF">
              <w:rPr>
                <w:rFonts w:ascii="Marianne" w:hAnsi="Marianne"/>
                <w:color w:val="000000"/>
                <w:lang w:val="fr-FR"/>
              </w:rPr>
              <w:t xml:space="preserve"> du groupement conjoint</w:t>
            </w:r>
          </w:p>
        </w:tc>
      </w:tr>
    </w:tbl>
    <w:p w14:paraId="160C32E6" w14:textId="77777777" w:rsidR="00433C2C" w:rsidRPr="00784AEF" w:rsidRDefault="00E42D53">
      <w:pPr>
        <w:spacing w:line="240" w:lineRule="exact"/>
        <w:rPr>
          <w:rFonts w:ascii="Marianne" w:hAnsi="Marianne"/>
        </w:rPr>
      </w:pPr>
      <w:r w:rsidRPr="00784AEF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33C2C" w:rsidRPr="00784AEF" w14:paraId="152C52A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94E6F" w14:textId="4FB00BB8" w:rsidR="00433C2C" w:rsidRPr="00784AEF" w:rsidRDefault="00CD59FF">
            <w:pPr>
              <w:rPr>
                <w:rFonts w:ascii="Marianne" w:hAnsi="Marianne"/>
                <w:sz w:val="2"/>
              </w:rPr>
            </w:pPr>
            <w:r w:rsidRPr="00784AEF">
              <w:rPr>
                <w:rFonts w:ascii="Marianne" w:hAnsi="Marianne"/>
                <w:noProof/>
              </w:rPr>
              <w:drawing>
                <wp:inline distT="0" distB="0" distL="0" distR="0" wp14:anchorId="4F67EE49" wp14:editId="0BB8E82F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2F0F6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2D1EE" w14:textId="77777777" w:rsidR="00433C2C" w:rsidRPr="00784AEF" w:rsidRDefault="00E42D53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784AEF">
              <w:rPr>
                <w:rFonts w:ascii="Marianne" w:hAnsi="Marianne"/>
                <w:color w:val="000000"/>
                <w:lang w:val="fr-FR"/>
              </w:rPr>
              <w:t>non</w:t>
            </w:r>
            <w:proofErr w:type="gramEnd"/>
            <w:r w:rsidRPr="00784AEF">
              <w:rPr>
                <w:rFonts w:ascii="Marianne" w:hAnsi="Marianne"/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606BBD8A" w14:textId="77777777" w:rsidR="00433C2C" w:rsidRPr="00784AEF" w:rsidRDefault="00E42D53">
      <w:pPr>
        <w:spacing w:line="240" w:lineRule="exact"/>
        <w:rPr>
          <w:rFonts w:ascii="Marianne" w:hAnsi="Marianne"/>
        </w:rPr>
      </w:pPr>
      <w:r w:rsidRPr="00784AEF">
        <w:rPr>
          <w:rFonts w:ascii="Marianne" w:hAnsi="Marianne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33C2C" w:rsidRPr="00784AEF" w14:paraId="3C5AB3A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532E0D" w14:textId="77777777" w:rsidR="00433C2C" w:rsidRPr="00784AEF" w:rsidRDefault="00E42D53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1A772C" w14:textId="77777777" w:rsidR="00433C2C" w:rsidRPr="00784AEF" w:rsidRDefault="00433C2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33C2C" w:rsidRPr="00784AEF" w14:paraId="5D00F6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AA808D" w14:textId="77777777" w:rsidR="00433C2C" w:rsidRPr="00784AEF" w:rsidRDefault="00E42D5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12A997" w14:textId="77777777" w:rsidR="00433C2C" w:rsidRPr="00784AEF" w:rsidRDefault="00433C2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33C2C" w:rsidRPr="00784AEF" w14:paraId="595F10C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F0DA9E" w14:textId="77777777" w:rsidR="00433C2C" w:rsidRPr="00784AEF" w:rsidRDefault="00E42D5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FF90B4" w14:textId="77777777" w:rsidR="00433C2C" w:rsidRPr="00784AEF" w:rsidRDefault="00433C2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33C2C" w:rsidRPr="00784AEF" w14:paraId="0ADAF1E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143FEC" w14:textId="77777777" w:rsidR="00433C2C" w:rsidRPr="00784AEF" w:rsidRDefault="00E42D5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50419" w14:textId="77777777" w:rsidR="00433C2C" w:rsidRPr="00784AEF" w:rsidRDefault="00433C2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33C2C" w:rsidRPr="00784AEF" w14:paraId="3E73C3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7DDA19" w14:textId="77777777" w:rsidR="00433C2C" w:rsidRPr="00784AEF" w:rsidRDefault="00E42D5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249BA4" w14:textId="77777777" w:rsidR="00433C2C" w:rsidRPr="00784AEF" w:rsidRDefault="00433C2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33C2C" w:rsidRPr="00784AEF" w14:paraId="6C1013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0D1B29" w14:textId="77777777" w:rsidR="00433C2C" w:rsidRPr="00784AEF" w:rsidRDefault="00E42D5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7E243" w14:textId="77777777" w:rsidR="00433C2C" w:rsidRPr="00784AEF" w:rsidRDefault="00433C2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33C2C" w:rsidRPr="00784AEF" w14:paraId="483CBC7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CD1765" w14:textId="77777777" w:rsidR="00433C2C" w:rsidRPr="00784AEF" w:rsidRDefault="00E42D53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0761B9" w14:textId="77777777" w:rsidR="00433C2C" w:rsidRPr="00784AEF" w:rsidRDefault="00433C2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5D17EFC9" w14:textId="78B618E1" w:rsidR="00433C2C" w:rsidRPr="00784AEF" w:rsidRDefault="00E42D53">
      <w:pPr>
        <w:spacing w:after="20" w:line="240" w:lineRule="exact"/>
        <w:rPr>
          <w:rFonts w:ascii="Marianne" w:hAnsi="Marianne"/>
        </w:rPr>
      </w:pPr>
      <w:r w:rsidRPr="00784AEF">
        <w:rPr>
          <w:rFonts w:ascii="Marianne" w:hAnsi="Marianne"/>
        </w:rPr>
        <w:t xml:space="preserve"> </w:t>
      </w:r>
    </w:p>
    <w:p w14:paraId="49F033F4" w14:textId="77777777" w:rsidR="005757EA" w:rsidRPr="00784AEF" w:rsidRDefault="005757EA" w:rsidP="005757EA">
      <w:pPr>
        <w:spacing w:line="240" w:lineRule="exact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784AEF">
        <w:rPr>
          <w:rFonts w:ascii="Marianne" w:eastAsia="Trebuchet MS" w:hAnsi="Marianne"/>
          <w:color w:val="000000"/>
          <w:sz w:val="20"/>
          <w:szCs w:val="20"/>
          <w:lang w:val="fr-FR"/>
        </w:rPr>
        <w:t>Selon le décret n° 2008-1354 du 18 décembre 2008, article 3 précisant les critères :</w:t>
      </w:r>
    </w:p>
    <w:p w14:paraId="1F060184" w14:textId="77777777" w:rsidR="005757EA" w:rsidRPr="00784AEF" w:rsidRDefault="005757EA" w:rsidP="005757EA">
      <w:pPr>
        <w:pStyle w:val="Corpsdetexte"/>
        <w:spacing w:after="0" w:line="240" w:lineRule="auto"/>
        <w:rPr>
          <w:rFonts w:ascii="Marianne" w:eastAsia="Trebuchet MS" w:hAnsi="Marianne"/>
          <w:color w:val="000000"/>
          <w:sz w:val="20"/>
          <w:szCs w:val="20"/>
          <w:lang w:val="fr-FR"/>
        </w:rPr>
      </w:pPr>
    </w:p>
    <w:p w14:paraId="4474F1AE" w14:textId="77777777" w:rsidR="005757EA" w:rsidRPr="00784AEF" w:rsidRDefault="005757EA" w:rsidP="001F0CF1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784AEF">
        <w:rPr>
          <w:rFonts w:ascii="Marianne" w:eastAsia="Trebuchet MS" w:hAnsi="Marianne"/>
          <w:color w:val="000000"/>
          <w:sz w:val="20"/>
          <w:szCs w:val="20"/>
          <w:lang w:val="fr-FR"/>
        </w:rPr>
        <w:t>Je suis une microentreprise, dont l'effectif est inférieur à 10 personnes et dont le chiffre d'affaires ou le total du bilan annuel n'excède pas 2 millions d'euros ;</w:t>
      </w:r>
    </w:p>
    <w:p w14:paraId="55687A0D" w14:textId="77777777" w:rsidR="005757EA" w:rsidRPr="00784AEF" w:rsidRDefault="005757EA" w:rsidP="001F0CF1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hAnsi="Marianne"/>
          <w:sz w:val="20"/>
          <w:szCs w:val="20"/>
          <w:lang w:val="fr-FR"/>
        </w:rPr>
      </w:pPr>
      <w:r w:rsidRPr="00784AEF">
        <w:rPr>
          <w:rFonts w:ascii="Marianne" w:eastAsia="Trebuchet MS" w:hAnsi="Marianne"/>
          <w:color w:val="000000"/>
          <w:sz w:val="20"/>
          <w:szCs w:val="20"/>
          <w:lang w:val="fr-FR"/>
        </w:rPr>
        <w:t>Je suis une PME dont l’effectif est inférieur à 250 personnes et dont le chiffre d’affaires annuel n'excède pas 50 millions d'euros ou dont le total de bilan n'excède pas 43 millions d'euros ;</w:t>
      </w:r>
    </w:p>
    <w:p w14:paraId="241F1666" w14:textId="77777777" w:rsidR="005757EA" w:rsidRPr="00784AEF" w:rsidRDefault="005757EA" w:rsidP="001F0CF1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784AEF">
        <w:rPr>
          <w:rFonts w:ascii="Marianne" w:eastAsia="Trebuchet MS" w:hAnsi="Marianne"/>
          <w:color w:val="000000"/>
          <w:sz w:val="20"/>
          <w:szCs w:val="20"/>
          <w:lang w:val="fr-FR"/>
        </w:rPr>
        <w:t>Je suis une ETI (Entreprise de Taille Intermédiaire</w:t>
      </w:r>
      <w:r w:rsidRPr="00784AEF">
        <w:rPr>
          <w:rStyle w:val="Accentuationforte"/>
          <w:rFonts w:ascii="Marianne" w:eastAsia="Trebuchet MS" w:hAnsi="Marianne"/>
          <w:color w:val="000000"/>
          <w:sz w:val="20"/>
          <w:szCs w:val="20"/>
          <w:lang w:val="fr-FR"/>
        </w:rPr>
        <w:t>)</w:t>
      </w:r>
      <w:r w:rsidRPr="00784AEF">
        <w:rPr>
          <w:rFonts w:ascii="Marianne" w:eastAsia="Trebuchet MS" w:hAnsi="Marianne"/>
          <w:color w:val="000000"/>
          <w:sz w:val="20"/>
          <w:szCs w:val="20"/>
          <w:lang w:val="fr-FR"/>
        </w:rPr>
        <w:t xml:space="preserve"> qui n'appartient pas à la catégorie des PME, dont l’effectif est inférieur à 5000 personnes et dont le chiffre d'affaires annuel n'excède pas 1 500 millions d'euros ou dont le total de bilan n'excède pas 2 000 millions d'euros ;</w:t>
      </w:r>
    </w:p>
    <w:p w14:paraId="57AAFA14" w14:textId="77777777" w:rsidR="005757EA" w:rsidRPr="00784AEF" w:rsidRDefault="005757EA" w:rsidP="001F0CF1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784AEF">
        <w:rPr>
          <w:rFonts w:ascii="Marianne" w:eastAsia="Trebuchet MS" w:hAnsi="Marianne"/>
          <w:color w:val="000000"/>
          <w:sz w:val="20"/>
          <w:szCs w:val="20"/>
          <w:lang w:val="fr-FR"/>
        </w:rPr>
        <w:t>Je suis une grande entreprise qui ne peut pas être classée dans les catégories précédentes</w:t>
      </w:r>
    </w:p>
    <w:p w14:paraId="5548C5DA" w14:textId="77777777" w:rsidR="005757EA" w:rsidRPr="00784AEF" w:rsidRDefault="005757EA" w:rsidP="005757EA">
      <w:pPr>
        <w:spacing w:after="20" w:line="240" w:lineRule="exact"/>
        <w:rPr>
          <w:rFonts w:ascii="Marianne" w:hAnsi="Marianne"/>
        </w:rPr>
      </w:pPr>
    </w:p>
    <w:p w14:paraId="7CE57AA7" w14:textId="0A9F4FE2" w:rsidR="005757EA" w:rsidRPr="00784AEF" w:rsidRDefault="005757EA">
      <w:pPr>
        <w:spacing w:after="20" w:line="240" w:lineRule="exact"/>
        <w:rPr>
          <w:rFonts w:ascii="Marianne" w:hAnsi="Marianne"/>
        </w:rPr>
      </w:pPr>
    </w:p>
    <w:p w14:paraId="1CC84448" w14:textId="77777777" w:rsidR="005757EA" w:rsidRPr="00784AEF" w:rsidRDefault="005757EA">
      <w:pPr>
        <w:spacing w:after="20" w:line="240" w:lineRule="exact"/>
        <w:rPr>
          <w:rFonts w:ascii="Marianne" w:hAnsi="Marianne"/>
        </w:rPr>
      </w:pPr>
    </w:p>
    <w:p w14:paraId="7A56CCD4" w14:textId="77777777" w:rsidR="00433C2C" w:rsidRPr="00784AEF" w:rsidRDefault="00E42D53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color w:val="000000"/>
          <w:lang w:val="fr-FR"/>
        </w:rPr>
        <w:t xml:space="preserve">S'engage, au nom des membres du groupement </w:t>
      </w:r>
      <w:r w:rsidRPr="00784AEF">
        <w:rPr>
          <w:rFonts w:ascii="Marianne" w:hAnsi="Marianne"/>
          <w:color w:val="000000"/>
          <w:sz w:val="16"/>
          <w:vertAlign w:val="superscript"/>
          <w:lang w:val="fr-FR"/>
        </w:rPr>
        <w:t>1</w:t>
      </w:r>
      <w:r w:rsidRPr="00784AEF">
        <w:rPr>
          <w:rFonts w:ascii="Marianne" w:hAnsi="Marianne"/>
          <w:color w:val="000000"/>
          <w:lang w:val="fr-FR"/>
        </w:rPr>
        <w:t>, sur la base de l'offre du groupement,</w:t>
      </w:r>
    </w:p>
    <w:p w14:paraId="6EFCE6E9" w14:textId="77777777" w:rsidR="00433C2C" w:rsidRPr="00784AEF" w:rsidRDefault="00433C2C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77336942" w14:textId="77777777" w:rsidR="00433C2C" w:rsidRPr="00784AEF" w:rsidRDefault="00E42D53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proofErr w:type="gramStart"/>
      <w:r w:rsidRPr="00784AEF">
        <w:rPr>
          <w:rFonts w:ascii="Marianne" w:hAnsi="Marianne"/>
          <w:color w:val="000000"/>
          <w:lang w:val="fr-FR"/>
        </w:rPr>
        <w:t>à</w:t>
      </w:r>
      <w:proofErr w:type="gramEnd"/>
      <w:r w:rsidRPr="00784AEF">
        <w:rPr>
          <w:rFonts w:ascii="Marianne" w:hAnsi="Marianne"/>
          <w:color w:val="000000"/>
          <w:lang w:val="fr-FR"/>
        </w:rPr>
        <w:t xml:space="preserve"> exécuter les prestations demandées dans les conditions définies ci-après ;</w:t>
      </w:r>
    </w:p>
    <w:p w14:paraId="0A5A097B" w14:textId="0AC6F822" w:rsidR="00433C2C" w:rsidRPr="00784AEF" w:rsidRDefault="00E42D53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  <w:sectPr w:rsidR="00433C2C" w:rsidRPr="00784AEF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 w:rsidRPr="00784AEF">
        <w:rPr>
          <w:rFonts w:ascii="Marianne" w:hAnsi="Marianne"/>
          <w:color w:val="000000"/>
          <w:lang w:val="fr-FR"/>
        </w:rPr>
        <w:t>L'offre ainsi présentée n'est valable toutefois que si la décision d'attribution intervient dans un délai de 1</w:t>
      </w:r>
      <w:r w:rsidR="00B301CF" w:rsidRPr="00784AEF">
        <w:rPr>
          <w:rFonts w:ascii="Marianne" w:hAnsi="Marianne"/>
          <w:color w:val="000000"/>
          <w:lang w:val="fr-FR"/>
        </w:rPr>
        <w:t>8</w:t>
      </w:r>
      <w:r w:rsidRPr="00784AEF">
        <w:rPr>
          <w:rFonts w:ascii="Marianne" w:hAnsi="Marianne"/>
          <w:color w:val="000000"/>
          <w:lang w:val="fr-FR"/>
        </w:rPr>
        <w:t>0 jours à compter de la date limite de réception des offres fixée par le règlement de la consultation.</w:t>
      </w:r>
      <w:r w:rsidRPr="00784AEF">
        <w:rPr>
          <w:rFonts w:ascii="Marianne" w:hAnsi="Marianne"/>
          <w:color w:val="000000"/>
          <w:lang w:val="fr-FR"/>
        </w:rPr>
        <w:cr/>
      </w:r>
    </w:p>
    <w:p w14:paraId="3B2A7AF1" w14:textId="77777777" w:rsidR="00433C2C" w:rsidRPr="00784AEF" w:rsidRDefault="00E42D53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6" w:name="ArtL1_AE-3-A4"/>
      <w:bookmarkStart w:id="7" w:name="_Toc207887950"/>
      <w:bookmarkEnd w:id="6"/>
      <w:r w:rsidRPr="00784AEF">
        <w:rPr>
          <w:rFonts w:ascii="Marianne" w:eastAsia="Trebuchet MS" w:hAnsi="Marianne" w:cs="Trebuchet MS"/>
          <w:color w:val="FFFFFF"/>
          <w:sz w:val="28"/>
          <w:lang w:val="fr-FR"/>
        </w:rPr>
        <w:lastRenderedPageBreak/>
        <w:t>4 - Dispositions générales</w:t>
      </w:r>
      <w:bookmarkEnd w:id="7"/>
    </w:p>
    <w:p w14:paraId="67BB3F6C" w14:textId="77777777" w:rsidR="00433C2C" w:rsidRPr="00784AEF" w:rsidRDefault="00E42D53">
      <w:pPr>
        <w:spacing w:line="60" w:lineRule="exact"/>
        <w:rPr>
          <w:rFonts w:ascii="Marianne" w:hAnsi="Marianne"/>
          <w:sz w:val="6"/>
        </w:rPr>
      </w:pPr>
      <w:r w:rsidRPr="00784AEF">
        <w:rPr>
          <w:rFonts w:ascii="Marianne" w:hAnsi="Marianne"/>
        </w:rPr>
        <w:t xml:space="preserve"> </w:t>
      </w:r>
    </w:p>
    <w:p w14:paraId="157D0434" w14:textId="77777777" w:rsidR="00433C2C" w:rsidRPr="00784AEF" w:rsidRDefault="00E42D53">
      <w:pPr>
        <w:pStyle w:val="Titre2"/>
        <w:ind w:left="280"/>
        <w:rPr>
          <w:rFonts w:ascii="Marianne" w:eastAsia="Trebuchet MS" w:hAnsi="Marianne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07887951"/>
      <w:bookmarkEnd w:id="8"/>
      <w:r w:rsidRPr="00784AEF">
        <w:rPr>
          <w:rFonts w:ascii="Marianne" w:eastAsia="Trebuchet MS" w:hAnsi="Marianne" w:cs="Trebuchet MS"/>
          <w:i w:val="0"/>
          <w:color w:val="000000"/>
          <w:sz w:val="24"/>
          <w:lang w:val="fr-FR"/>
        </w:rPr>
        <w:t>4.1 - Objet</w:t>
      </w:r>
      <w:bookmarkEnd w:id="9"/>
    </w:p>
    <w:p w14:paraId="7816FCEE" w14:textId="77777777" w:rsidR="00433C2C" w:rsidRPr="00784AEF" w:rsidRDefault="00E42D53">
      <w:pPr>
        <w:pStyle w:val="ParagrapheIndent2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color w:val="000000"/>
          <w:lang w:val="fr-FR"/>
        </w:rPr>
        <w:t>Le présent Acte d'Engagement concerne :</w:t>
      </w:r>
    </w:p>
    <w:p w14:paraId="24F21F96" w14:textId="77777777" w:rsidR="00433C2C" w:rsidRPr="00784AEF" w:rsidRDefault="00E42D53">
      <w:pPr>
        <w:pStyle w:val="ParagrapheIndent2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color w:val="000000"/>
          <w:lang w:val="fr-FR"/>
        </w:rPr>
        <w:t>Extension des locaux du PREJ14</w:t>
      </w:r>
    </w:p>
    <w:p w14:paraId="77B29155" w14:textId="77777777" w:rsidR="00433C2C" w:rsidRPr="00784AEF" w:rsidRDefault="00433C2C">
      <w:pPr>
        <w:pStyle w:val="ParagrapheIndent2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187E73E6" w14:textId="77777777" w:rsidR="00433C2C" w:rsidRPr="00784AEF" w:rsidRDefault="00E42D53">
      <w:pPr>
        <w:pStyle w:val="ParagrapheIndent2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color w:val="000000"/>
          <w:lang w:val="fr-FR"/>
        </w:rPr>
        <w:t>Le projet porte sur l’extension des locaux du PREJ14 afin de :</w:t>
      </w:r>
    </w:p>
    <w:p w14:paraId="46310882" w14:textId="77777777" w:rsidR="00433C2C" w:rsidRPr="00784AEF" w:rsidRDefault="00E42D53">
      <w:pPr>
        <w:pStyle w:val="ParagrapheIndent2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color w:val="000000"/>
          <w:lang w:val="fr-FR"/>
        </w:rPr>
        <w:t>-Créer des espaces de vestiaires et sanitaires ;</w:t>
      </w:r>
    </w:p>
    <w:p w14:paraId="622047C7" w14:textId="77777777" w:rsidR="00433C2C" w:rsidRPr="00784AEF" w:rsidRDefault="00E42D53">
      <w:pPr>
        <w:pStyle w:val="ParagrapheIndent2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color w:val="000000"/>
          <w:lang w:val="fr-FR"/>
        </w:rPr>
        <w:t>- Créer un espace dojo ;</w:t>
      </w:r>
    </w:p>
    <w:p w14:paraId="0B6E945C" w14:textId="77777777" w:rsidR="00433C2C" w:rsidRPr="00784AEF" w:rsidRDefault="00E42D53">
      <w:pPr>
        <w:pStyle w:val="ParagrapheIndent2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color w:val="000000"/>
          <w:lang w:val="fr-FR"/>
        </w:rPr>
        <w:t>- Créer une salle de musculation ;</w:t>
      </w:r>
    </w:p>
    <w:p w14:paraId="2C3E3296" w14:textId="77777777" w:rsidR="00433C2C" w:rsidRPr="00784AEF" w:rsidRDefault="00E42D53">
      <w:pPr>
        <w:pStyle w:val="ParagrapheIndent2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color w:val="000000"/>
          <w:lang w:val="fr-FR"/>
        </w:rPr>
        <w:t>- Créer un local de stockage ;</w:t>
      </w:r>
    </w:p>
    <w:p w14:paraId="692781ED" w14:textId="77777777" w:rsidR="00433C2C" w:rsidRPr="00784AEF" w:rsidRDefault="00E42D53">
      <w:pPr>
        <w:pStyle w:val="ParagrapheIndent2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color w:val="000000"/>
          <w:lang w:val="fr-FR"/>
        </w:rPr>
        <w:t>- Créer une salle de réunion ;</w:t>
      </w:r>
    </w:p>
    <w:p w14:paraId="2BB04E58" w14:textId="77777777" w:rsidR="00433C2C" w:rsidRPr="00784AEF" w:rsidRDefault="00E42D53">
      <w:pPr>
        <w:pStyle w:val="ParagrapheIndent2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color w:val="000000"/>
          <w:lang w:val="fr-FR"/>
        </w:rPr>
        <w:t>- Créer une salle polyvalente ;</w:t>
      </w:r>
    </w:p>
    <w:p w14:paraId="25BA595E" w14:textId="77777777" w:rsidR="00433C2C" w:rsidRPr="00784AEF" w:rsidRDefault="00E42D53">
      <w:pPr>
        <w:pStyle w:val="ParagrapheIndent2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color w:val="000000"/>
          <w:lang w:val="fr-FR"/>
        </w:rPr>
        <w:t>- Créer une salle annexe.</w:t>
      </w:r>
    </w:p>
    <w:p w14:paraId="790324FD" w14:textId="77777777" w:rsidR="00433C2C" w:rsidRPr="00784AEF" w:rsidRDefault="00E42D53">
      <w:pPr>
        <w:pStyle w:val="ParagrapheIndent2"/>
        <w:spacing w:after="240"/>
        <w:jc w:val="both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color w:val="000000"/>
          <w:lang w:val="fr-FR"/>
        </w:rPr>
        <w:t>Les prestations définies au CCAP sont réparties en 8 lots.</w:t>
      </w:r>
    </w:p>
    <w:p w14:paraId="08AF06CF" w14:textId="77777777" w:rsidR="00433C2C" w:rsidRPr="00784AEF" w:rsidRDefault="00E42D53">
      <w:pPr>
        <w:pStyle w:val="Titre2"/>
        <w:ind w:left="280"/>
        <w:rPr>
          <w:rFonts w:ascii="Marianne" w:eastAsia="Trebuchet MS" w:hAnsi="Marianne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07887952"/>
      <w:bookmarkEnd w:id="10"/>
      <w:r w:rsidRPr="00784AEF">
        <w:rPr>
          <w:rFonts w:ascii="Marianne" w:eastAsia="Trebuchet MS" w:hAnsi="Marianne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3DA4E148" w14:textId="77777777" w:rsidR="00433C2C" w:rsidRPr="00784AEF" w:rsidRDefault="00E42D53">
      <w:pPr>
        <w:pStyle w:val="ParagrapheIndent2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796355D4" w14:textId="77777777" w:rsidR="00433C2C" w:rsidRPr="00784AEF" w:rsidRDefault="00E42D53">
      <w:pPr>
        <w:pStyle w:val="Titre2"/>
        <w:ind w:left="280"/>
        <w:rPr>
          <w:rFonts w:ascii="Marianne" w:eastAsia="Trebuchet MS" w:hAnsi="Marianne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07887953"/>
      <w:bookmarkEnd w:id="12"/>
      <w:r w:rsidRPr="00784AEF">
        <w:rPr>
          <w:rFonts w:ascii="Marianne" w:eastAsia="Trebuchet MS" w:hAnsi="Marianne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72E09B93" w14:textId="77777777" w:rsidR="00433C2C" w:rsidRPr="00784AEF" w:rsidRDefault="00E42D53">
      <w:pPr>
        <w:pStyle w:val="ParagrapheIndent2"/>
        <w:spacing w:after="240"/>
        <w:jc w:val="both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color w:val="000000"/>
          <w:lang w:val="fr-FR"/>
        </w:rPr>
        <w:t>Il s'agit d'un marché ordinaire.</w:t>
      </w:r>
    </w:p>
    <w:p w14:paraId="2DBD5675" w14:textId="77777777" w:rsidR="00433C2C" w:rsidRPr="00784AEF" w:rsidRDefault="00E42D53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14" w:name="ArtL1_AE-3-A5"/>
      <w:bookmarkStart w:id="15" w:name="_Toc207887954"/>
      <w:bookmarkEnd w:id="14"/>
      <w:r w:rsidRPr="00784AEF">
        <w:rPr>
          <w:rFonts w:ascii="Marianne" w:eastAsia="Trebuchet MS" w:hAnsi="Marianne" w:cs="Trebuchet MS"/>
          <w:color w:val="FFFFFF"/>
          <w:sz w:val="28"/>
          <w:lang w:val="fr-FR"/>
        </w:rPr>
        <w:t>5 - Prix</w:t>
      </w:r>
      <w:bookmarkEnd w:id="15"/>
    </w:p>
    <w:p w14:paraId="53AA8A50" w14:textId="77777777" w:rsidR="00433C2C" w:rsidRPr="00784AEF" w:rsidRDefault="00E42D53">
      <w:pPr>
        <w:spacing w:line="60" w:lineRule="exact"/>
        <w:rPr>
          <w:rFonts w:ascii="Marianne" w:hAnsi="Marianne"/>
          <w:sz w:val="6"/>
        </w:rPr>
      </w:pPr>
      <w:r w:rsidRPr="00784AEF">
        <w:rPr>
          <w:rFonts w:ascii="Marianne" w:hAnsi="Marianne"/>
        </w:rPr>
        <w:t xml:space="preserve"> </w:t>
      </w:r>
    </w:p>
    <w:p w14:paraId="508907A9" w14:textId="77777777" w:rsidR="00433C2C" w:rsidRPr="00784AEF" w:rsidRDefault="00E42D53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b/>
          <w:color w:val="000000"/>
          <w:lang w:val="fr-FR"/>
        </w:rPr>
        <w:t>Les prestations seront rémunérées par application du prix global forfaitaire suivant :</w:t>
      </w:r>
    </w:p>
    <w:p w14:paraId="33F7CE1D" w14:textId="77777777" w:rsidR="00433C2C" w:rsidRPr="00784AEF" w:rsidRDefault="00433C2C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433C2C" w:rsidRPr="00784AEF" w14:paraId="6F6D480E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B01B5" w14:textId="77777777" w:rsidR="00433C2C" w:rsidRPr="00784AEF" w:rsidRDefault="00E42D53">
            <w:pPr>
              <w:spacing w:before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433C2C" w:rsidRPr="00784AEF" w14:paraId="6C096E8D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22FFB" w14:textId="77777777" w:rsidR="00433C2C" w:rsidRPr="00784AEF" w:rsidRDefault="00E42D53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7836F" w14:textId="77777777" w:rsidR="00433C2C" w:rsidRPr="00784AEF" w:rsidRDefault="00E42D53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9E53B" w14:textId="77777777" w:rsidR="00433C2C" w:rsidRPr="00784AEF" w:rsidRDefault="00E42D53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BF334" w14:textId="77777777" w:rsidR="00433C2C" w:rsidRPr="00784AEF" w:rsidRDefault="00E42D53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E0BF2" w14:textId="77777777" w:rsidR="00433C2C" w:rsidRPr="00784AEF" w:rsidRDefault="00E42D53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D3F12" w14:textId="77777777" w:rsidR="00433C2C" w:rsidRPr="00784AEF" w:rsidRDefault="00E42D53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433C2C" w:rsidRPr="00784AEF" w14:paraId="684F141D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30F55" w14:textId="77777777" w:rsidR="00433C2C" w:rsidRPr="00784AEF" w:rsidRDefault="00E42D53">
            <w:pPr>
              <w:spacing w:before="12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0104F" w14:textId="77777777" w:rsidR="00433C2C" w:rsidRPr="00784AEF" w:rsidRDefault="00E42D5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DEMOLITION-CURAGE-GROS ŒU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E9E24" w14:textId="77777777" w:rsidR="00433C2C" w:rsidRPr="00784AEF" w:rsidRDefault="00E42D53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56CB8" w14:textId="77777777" w:rsidR="00433C2C" w:rsidRPr="00784AEF" w:rsidRDefault="00E42D53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8BE0A" w14:textId="77777777" w:rsidR="00433C2C" w:rsidRPr="00784AEF" w:rsidRDefault="00E42D53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F4E63" w14:textId="77777777" w:rsidR="00433C2C" w:rsidRPr="00784AEF" w:rsidRDefault="00E42D53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433C2C" w:rsidRPr="00784AEF" w14:paraId="345AB5EA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388CF" w14:textId="77777777" w:rsidR="00433C2C" w:rsidRPr="00784AEF" w:rsidRDefault="00E42D53">
            <w:pPr>
              <w:spacing w:before="12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432BC" w14:textId="77777777" w:rsidR="00433C2C" w:rsidRPr="00784AEF" w:rsidRDefault="00E42D5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MENUISERIES EXTERIEURES-S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B1F5B" w14:textId="77777777" w:rsidR="00433C2C" w:rsidRPr="00784AEF" w:rsidRDefault="00E42D53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E9D5A" w14:textId="77777777" w:rsidR="00433C2C" w:rsidRPr="00784AEF" w:rsidRDefault="00E42D53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787D9" w14:textId="77777777" w:rsidR="00433C2C" w:rsidRPr="00784AEF" w:rsidRDefault="00E42D53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36DDF" w14:textId="77777777" w:rsidR="00433C2C" w:rsidRPr="00784AEF" w:rsidRDefault="00E42D53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433C2C" w:rsidRPr="00784AEF" w14:paraId="3F379E46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1AACD" w14:textId="77777777" w:rsidR="00433C2C" w:rsidRPr="00784AEF" w:rsidRDefault="00E42D53">
            <w:pPr>
              <w:spacing w:before="12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23751" w14:textId="77777777" w:rsidR="00433C2C" w:rsidRPr="00784AEF" w:rsidRDefault="00E42D5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 xml:space="preserve">ISOLATION-PLATRERIE-FAUX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0E4C9" w14:textId="77777777" w:rsidR="00433C2C" w:rsidRPr="00784AEF" w:rsidRDefault="00E42D53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5BC00" w14:textId="77777777" w:rsidR="00433C2C" w:rsidRPr="00784AEF" w:rsidRDefault="00E42D53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A22B0" w14:textId="77777777" w:rsidR="00433C2C" w:rsidRPr="00784AEF" w:rsidRDefault="00E42D53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1C035" w14:textId="77777777" w:rsidR="00433C2C" w:rsidRPr="00784AEF" w:rsidRDefault="00E42D53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433C2C" w:rsidRPr="00784AEF" w14:paraId="2117EAB1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FC848" w14:textId="77777777" w:rsidR="00433C2C" w:rsidRPr="00784AEF" w:rsidRDefault="00E42D53">
            <w:pPr>
              <w:spacing w:before="12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35EB9" w14:textId="77777777" w:rsidR="00433C2C" w:rsidRPr="00784AEF" w:rsidRDefault="00E42D5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 xml:space="preserve">MENUISERIES INTERIEURES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5E6FB" w14:textId="77777777" w:rsidR="00433C2C" w:rsidRPr="00784AEF" w:rsidRDefault="00E42D53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AE3C1" w14:textId="77777777" w:rsidR="00433C2C" w:rsidRPr="00784AEF" w:rsidRDefault="00E42D53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04246" w14:textId="77777777" w:rsidR="00433C2C" w:rsidRPr="00784AEF" w:rsidRDefault="00E42D53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B4521" w14:textId="77777777" w:rsidR="00433C2C" w:rsidRPr="00784AEF" w:rsidRDefault="00E42D53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433C2C" w:rsidRPr="00784AEF" w14:paraId="0A618D72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34AC3" w14:textId="77777777" w:rsidR="00433C2C" w:rsidRPr="00784AEF" w:rsidRDefault="00E42D53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7F91A" w14:textId="77777777" w:rsidR="00433C2C" w:rsidRPr="00784AEF" w:rsidRDefault="00E42D53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 xml:space="preserve">SOLS-FAIENCES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C2140" w14:textId="77777777" w:rsidR="00433C2C" w:rsidRPr="00784AEF" w:rsidRDefault="00E42D5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4870A" w14:textId="77777777" w:rsidR="00433C2C" w:rsidRPr="00784AEF" w:rsidRDefault="00E42D5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D6EF6" w14:textId="77777777" w:rsidR="00433C2C" w:rsidRPr="00784AEF" w:rsidRDefault="00E42D5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6B599" w14:textId="77777777" w:rsidR="00433C2C" w:rsidRPr="00784AEF" w:rsidRDefault="00E42D5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433C2C" w:rsidRPr="00784AEF" w14:paraId="7426D3FB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C003D" w14:textId="77777777" w:rsidR="00433C2C" w:rsidRPr="00784AEF" w:rsidRDefault="00E42D53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21C58" w14:textId="77777777" w:rsidR="00433C2C" w:rsidRPr="00784AEF" w:rsidRDefault="00E42D53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 xml:space="preserve">PEINTURE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6434C" w14:textId="77777777" w:rsidR="00433C2C" w:rsidRPr="00784AEF" w:rsidRDefault="00E42D5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08097" w14:textId="77777777" w:rsidR="00433C2C" w:rsidRPr="00784AEF" w:rsidRDefault="00E42D5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213B9" w14:textId="77777777" w:rsidR="00433C2C" w:rsidRPr="00784AEF" w:rsidRDefault="00E42D5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B6538" w14:textId="77777777" w:rsidR="00433C2C" w:rsidRPr="00784AEF" w:rsidRDefault="00E42D5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433C2C" w:rsidRPr="00784AEF" w14:paraId="5C9D5D14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F3EB2" w14:textId="77777777" w:rsidR="00433C2C" w:rsidRPr="00784AEF" w:rsidRDefault="00E42D53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4E58A" w14:textId="77777777" w:rsidR="00433C2C" w:rsidRPr="00784AEF" w:rsidRDefault="00E42D53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 xml:space="preserve">PCVC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6C5C9" w14:textId="77777777" w:rsidR="00433C2C" w:rsidRPr="00784AEF" w:rsidRDefault="00E42D5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E8405" w14:textId="77777777" w:rsidR="00433C2C" w:rsidRPr="00784AEF" w:rsidRDefault="00E42D5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B58AE" w14:textId="77777777" w:rsidR="00433C2C" w:rsidRPr="00784AEF" w:rsidRDefault="00E42D5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5F323" w14:textId="77777777" w:rsidR="00433C2C" w:rsidRPr="00784AEF" w:rsidRDefault="00E42D5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433C2C" w:rsidRPr="00784AEF" w14:paraId="5B508B97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8C087" w14:textId="77777777" w:rsidR="00433C2C" w:rsidRPr="00784AEF" w:rsidRDefault="00E42D53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EC2FA" w14:textId="77777777" w:rsidR="00433C2C" w:rsidRPr="00784AEF" w:rsidRDefault="00E42D53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 xml:space="preserve">CFO-CFA-SSI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AB2AF" w14:textId="77777777" w:rsidR="00433C2C" w:rsidRPr="00784AEF" w:rsidRDefault="00E42D5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5B074" w14:textId="77777777" w:rsidR="00433C2C" w:rsidRPr="00784AEF" w:rsidRDefault="00E42D5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F138D" w14:textId="77777777" w:rsidR="00433C2C" w:rsidRPr="00784AEF" w:rsidRDefault="00E42D5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DF805" w14:textId="77777777" w:rsidR="00433C2C" w:rsidRPr="00784AEF" w:rsidRDefault="00E42D5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3C080D67" w14:textId="77777777" w:rsidR="00433C2C" w:rsidRPr="00784AEF" w:rsidRDefault="00433C2C">
      <w:pPr>
        <w:rPr>
          <w:rFonts w:ascii="Marianne" w:hAnsi="Marianne"/>
        </w:rPr>
        <w:sectPr w:rsidR="00433C2C" w:rsidRPr="00784AEF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1BF6F153" w14:textId="77777777" w:rsidR="00433C2C" w:rsidRPr="00784AEF" w:rsidRDefault="00E42D53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16" w:name="ArtL1_AE-3-A6"/>
      <w:bookmarkStart w:id="17" w:name="_Toc207887955"/>
      <w:bookmarkEnd w:id="16"/>
      <w:r w:rsidRPr="00784AEF">
        <w:rPr>
          <w:rFonts w:ascii="Marianne" w:eastAsia="Trebuchet MS" w:hAnsi="Marianne" w:cs="Trebuchet MS"/>
          <w:color w:val="FFFFFF"/>
          <w:sz w:val="28"/>
          <w:lang w:val="fr-FR"/>
        </w:rPr>
        <w:lastRenderedPageBreak/>
        <w:t>6 - Durée et Délais d'exécution</w:t>
      </w:r>
      <w:bookmarkEnd w:id="17"/>
    </w:p>
    <w:p w14:paraId="6B94CCE0" w14:textId="77777777" w:rsidR="00433C2C" w:rsidRPr="00784AEF" w:rsidRDefault="00E42D53">
      <w:pPr>
        <w:spacing w:line="60" w:lineRule="exact"/>
        <w:rPr>
          <w:rFonts w:ascii="Marianne" w:hAnsi="Marianne"/>
          <w:sz w:val="6"/>
        </w:rPr>
      </w:pPr>
      <w:r w:rsidRPr="00784AEF">
        <w:rPr>
          <w:rFonts w:ascii="Marianne" w:hAnsi="Marianne"/>
        </w:rPr>
        <w:t xml:space="preserve"> </w:t>
      </w:r>
    </w:p>
    <w:p w14:paraId="46849167" w14:textId="77777777" w:rsidR="00433C2C" w:rsidRPr="00784AEF" w:rsidRDefault="00E42D53">
      <w:pPr>
        <w:pStyle w:val="ParagrapheIndent1"/>
        <w:spacing w:after="240"/>
        <w:jc w:val="both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color w:val="000000"/>
          <w:lang w:val="fr-FR"/>
        </w:rPr>
        <w:t>Le délai d'exécution est défini(e) au CCAP et ne peut en aucun cas être modifié(e).</w:t>
      </w:r>
    </w:p>
    <w:p w14:paraId="66CB0923" w14:textId="77777777" w:rsidR="00433C2C" w:rsidRPr="00784AEF" w:rsidRDefault="00E42D53">
      <w:pPr>
        <w:pStyle w:val="ParagrapheIndent1"/>
        <w:spacing w:after="240"/>
        <w:jc w:val="both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color w:val="000000"/>
          <w:lang w:val="fr-FR"/>
        </w:rPr>
        <w:t>Le délai d'exécution débutera à compter de la date fixée dans le CCAP.</w:t>
      </w:r>
    </w:p>
    <w:p w14:paraId="162A7310" w14:textId="77777777" w:rsidR="00433C2C" w:rsidRPr="00784AEF" w:rsidRDefault="00E42D53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18" w:name="ArtL1_AE-3-A8"/>
      <w:bookmarkStart w:id="19" w:name="_Toc207887956"/>
      <w:bookmarkEnd w:id="18"/>
      <w:r w:rsidRPr="00784AEF">
        <w:rPr>
          <w:rFonts w:ascii="Marianne" w:eastAsia="Trebuchet MS" w:hAnsi="Marianne" w:cs="Trebuchet MS"/>
          <w:color w:val="FFFFFF"/>
          <w:sz w:val="28"/>
          <w:lang w:val="fr-FR"/>
        </w:rPr>
        <w:t>7 - Paiement</w:t>
      </w:r>
      <w:bookmarkEnd w:id="19"/>
    </w:p>
    <w:p w14:paraId="758CDD23" w14:textId="77777777" w:rsidR="00433C2C" w:rsidRPr="00784AEF" w:rsidRDefault="00E42D53">
      <w:pPr>
        <w:spacing w:line="60" w:lineRule="exact"/>
        <w:rPr>
          <w:rFonts w:ascii="Marianne" w:hAnsi="Marianne"/>
          <w:sz w:val="6"/>
        </w:rPr>
      </w:pPr>
      <w:r w:rsidRPr="00784AEF">
        <w:rPr>
          <w:rFonts w:ascii="Marianne" w:hAnsi="Marianne"/>
        </w:rPr>
        <w:t xml:space="preserve"> </w:t>
      </w:r>
    </w:p>
    <w:p w14:paraId="380C8DFD" w14:textId="77777777" w:rsidR="00433C2C" w:rsidRPr="00784AEF" w:rsidRDefault="00E42D53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4AFE991" w14:textId="77777777" w:rsidR="00433C2C" w:rsidRPr="00784AEF" w:rsidRDefault="00433C2C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33C2C" w:rsidRPr="00784AEF" w14:paraId="0102F7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A04487" w14:textId="77777777" w:rsidR="00433C2C" w:rsidRPr="00784AEF" w:rsidRDefault="00E42D5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71DB9D" w14:textId="77777777" w:rsidR="00433C2C" w:rsidRPr="00784AEF" w:rsidRDefault="00433C2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33C2C" w:rsidRPr="00784AEF" w14:paraId="2CAAEB1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E68DA" w14:textId="77777777" w:rsidR="00433C2C" w:rsidRPr="00784AEF" w:rsidRDefault="00E42D5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69749A" w14:textId="77777777" w:rsidR="00433C2C" w:rsidRPr="00784AEF" w:rsidRDefault="00433C2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33C2C" w:rsidRPr="00784AEF" w14:paraId="4A42F3E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0AE06D" w14:textId="77777777" w:rsidR="00433C2C" w:rsidRPr="00784AEF" w:rsidRDefault="00E42D5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50791C" w14:textId="77777777" w:rsidR="00433C2C" w:rsidRPr="00784AEF" w:rsidRDefault="00433C2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33C2C" w:rsidRPr="00784AEF" w14:paraId="5A94C5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939866" w14:textId="77777777" w:rsidR="00433C2C" w:rsidRPr="00784AEF" w:rsidRDefault="00E42D5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A2C5E" w14:textId="77777777" w:rsidR="00433C2C" w:rsidRPr="00784AEF" w:rsidRDefault="00433C2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33C2C" w:rsidRPr="00784AEF" w14:paraId="249036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5D1D93" w14:textId="77777777" w:rsidR="00433C2C" w:rsidRPr="00784AEF" w:rsidRDefault="00E42D5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445C28" w14:textId="77777777" w:rsidR="00433C2C" w:rsidRPr="00784AEF" w:rsidRDefault="00433C2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33C2C" w:rsidRPr="00784AEF" w14:paraId="2E8FD3F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87FA1C" w14:textId="77777777" w:rsidR="00433C2C" w:rsidRPr="00784AEF" w:rsidRDefault="00E42D5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2D8B1" w14:textId="77777777" w:rsidR="00433C2C" w:rsidRPr="00784AEF" w:rsidRDefault="00433C2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33C2C" w:rsidRPr="00784AEF" w14:paraId="3CD308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C2B5FE" w14:textId="77777777" w:rsidR="00433C2C" w:rsidRPr="00784AEF" w:rsidRDefault="00E42D5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CCAB43" w14:textId="77777777" w:rsidR="00433C2C" w:rsidRPr="00784AEF" w:rsidRDefault="00433C2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33C2C" w:rsidRPr="00784AEF" w14:paraId="25A65B1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0B236E" w14:textId="77777777" w:rsidR="00433C2C" w:rsidRPr="00784AEF" w:rsidRDefault="00E42D5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5ADB92" w14:textId="77777777" w:rsidR="00433C2C" w:rsidRPr="00784AEF" w:rsidRDefault="00433C2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33C2C" w:rsidRPr="00784AEF" w14:paraId="632783B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0230A9" w14:textId="77777777" w:rsidR="00433C2C" w:rsidRPr="00784AEF" w:rsidRDefault="00E42D5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1CE63" w14:textId="77777777" w:rsidR="00433C2C" w:rsidRPr="00784AEF" w:rsidRDefault="00433C2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7DF48520" w14:textId="77777777" w:rsidR="00433C2C" w:rsidRPr="00784AEF" w:rsidRDefault="00E42D53">
      <w:pPr>
        <w:spacing w:line="20" w:lineRule="exact"/>
        <w:rPr>
          <w:rFonts w:ascii="Marianne" w:hAnsi="Marianne"/>
          <w:sz w:val="2"/>
        </w:rPr>
      </w:pPr>
      <w:r w:rsidRPr="00784AEF">
        <w:rPr>
          <w:rFonts w:ascii="Marianne" w:hAnsi="Marianne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33C2C" w:rsidRPr="00784AEF" w14:paraId="3199BF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A41CAE" w14:textId="77777777" w:rsidR="00433C2C" w:rsidRPr="00784AEF" w:rsidRDefault="00E42D5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ED0306" w14:textId="77777777" w:rsidR="00433C2C" w:rsidRPr="00784AEF" w:rsidRDefault="00433C2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33C2C" w:rsidRPr="00784AEF" w14:paraId="6462A6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513539" w14:textId="77777777" w:rsidR="00433C2C" w:rsidRPr="00784AEF" w:rsidRDefault="00E42D5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73C53E" w14:textId="77777777" w:rsidR="00433C2C" w:rsidRPr="00784AEF" w:rsidRDefault="00433C2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33C2C" w:rsidRPr="00784AEF" w14:paraId="4836477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AC9B4A" w14:textId="77777777" w:rsidR="00433C2C" w:rsidRPr="00784AEF" w:rsidRDefault="00E42D5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CE30E2" w14:textId="77777777" w:rsidR="00433C2C" w:rsidRPr="00784AEF" w:rsidRDefault="00433C2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33C2C" w:rsidRPr="00784AEF" w14:paraId="329330A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6143C6" w14:textId="77777777" w:rsidR="00433C2C" w:rsidRPr="00784AEF" w:rsidRDefault="00E42D5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71FA10" w14:textId="77777777" w:rsidR="00433C2C" w:rsidRPr="00784AEF" w:rsidRDefault="00433C2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33C2C" w:rsidRPr="00784AEF" w14:paraId="6EE5BF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F0FCC" w14:textId="77777777" w:rsidR="00433C2C" w:rsidRPr="00784AEF" w:rsidRDefault="00E42D5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CDF2BA" w14:textId="77777777" w:rsidR="00433C2C" w:rsidRPr="00784AEF" w:rsidRDefault="00433C2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33C2C" w:rsidRPr="00784AEF" w14:paraId="65DC11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FC33CC" w14:textId="77777777" w:rsidR="00433C2C" w:rsidRPr="00784AEF" w:rsidRDefault="00E42D5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5C23F4" w14:textId="77777777" w:rsidR="00433C2C" w:rsidRPr="00784AEF" w:rsidRDefault="00433C2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33C2C" w:rsidRPr="00784AEF" w14:paraId="6837EF9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61908" w14:textId="77777777" w:rsidR="00433C2C" w:rsidRPr="00784AEF" w:rsidRDefault="00E42D5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4B20DA" w14:textId="77777777" w:rsidR="00433C2C" w:rsidRPr="00784AEF" w:rsidRDefault="00433C2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33C2C" w:rsidRPr="00784AEF" w14:paraId="7F149C3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F01827" w14:textId="77777777" w:rsidR="00433C2C" w:rsidRPr="00784AEF" w:rsidRDefault="00E42D5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DB59E6" w14:textId="77777777" w:rsidR="00433C2C" w:rsidRPr="00784AEF" w:rsidRDefault="00433C2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433C2C" w:rsidRPr="00784AEF" w14:paraId="144D87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B953F3" w14:textId="77777777" w:rsidR="00433C2C" w:rsidRPr="00784AEF" w:rsidRDefault="00E42D5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D68231" w14:textId="77777777" w:rsidR="00433C2C" w:rsidRPr="00784AEF" w:rsidRDefault="00433C2C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7D5D33C0" w14:textId="77777777" w:rsidR="00433C2C" w:rsidRPr="00784AEF" w:rsidRDefault="00E42D53">
      <w:pPr>
        <w:spacing w:after="20" w:line="240" w:lineRule="exact"/>
        <w:rPr>
          <w:rFonts w:ascii="Marianne" w:hAnsi="Marianne"/>
        </w:rPr>
      </w:pPr>
      <w:r w:rsidRPr="00784AEF">
        <w:rPr>
          <w:rFonts w:ascii="Marianne" w:hAnsi="Marianne"/>
        </w:rPr>
        <w:t xml:space="preserve"> </w:t>
      </w:r>
    </w:p>
    <w:p w14:paraId="7B9741A3" w14:textId="77777777" w:rsidR="00433C2C" w:rsidRPr="00784AEF" w:rsidRDefault="00E42D53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color w:val="000000"/>
          <w:lang w:val="fr-FR"/>
        </w:rPr>
        <w:t xml:space="preserve">En cas de groupement, le paiement est effectué sur </w:t>
      </w:r>
      <w:r w:rsidRPr="00784AEF">
        <w:rPr>
          <w:rFonts w:ascii="Marianne" w:hAnsi="Marianne"/>
          <w:color w:val="000000"/>
          <w:sz w:val="16"/>
          <w:vertAlign w:val="superscript"/>
          <w:lang w:val="fr-FR"/>
        </w:rPr>
        <w:t>1</w:t>
      </w:r>
      <w:r w:rsidRPr="00784AEF">
        <w:rPr>
          <w:rFonts w:ascii="Marianne" w:hAnsi="Marianne"/>
          <w:color w:val="000000"/>
          <w:lang w:val="fr-FR"/>
        </w:rPr>
        <w:t xml:space="preserve"> :</w:t>
      </w:r>
    </w:p>
    <w:p w14:paraId="74BDF1D6" w14:textId="77777777" w:rsidR="00433C2C" w:rsidRPr="00784AEF" w:rsidRDefault="00433C2C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33C2C" w:rsidRPr="00784AEF" w14:paraId="640AA61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3A70A" w14:textId="51C2F0D2" w:rsidR="00433C2C" w:rsidRPr="00784AEF" w:rsidRDefault="00CD59FF">
            <w:pPr>
              <w:rPr>
                <w:rFonts w:ascii="Marianne" w:hAnsi="Marianne"/>
                <w:sz w:val="2"/>
              </w:rPr>
            </w:pPr>
            <w:r w:rsidRPr="00784AEF">
              <w:rPr>
                <w:rFonts w:ascii="Marianne" w:hAnsi="Marianne"/>
                <w:noProof/>
              </w:rPr>
              <w:drawing>
                <wp:inline distT="0" distB="0" distL="0" distR="0" wp14:anchorId="612D4F58" wp14:editId="559860B5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BEDB1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A8EF1" w14:textId="77777777" w:rsidR="00433C2C" w:rsidRPr="00784AEF" w:rsidRDefault="00E42D53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784AEF">
              <w:rPr>
                <w:rFonts w:ascii="Marianne" w:hAnsi="Marianne"/>
                <w:color w:val="000000"/>
                <w:lang w:val="fr-FR"/>
              </w:rPr>
              <w:t>un</w:t>
            </w:r>
            <w:proofErr w:type="gramEnd"/>
            <w:r w:rsidRPr="00784AEF">
              <w:rPr>
                <w:rFonts w:ascii="Marianne" w:hAnsi="Marianne"/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07939C54" w14:textId="77777777" w:rsidR="00433C2C" w:rsidRPr="00784AEF" w:rsidRDefault="00433C2C">
      <w:pPr>
        <w:rPr>
          <w:rFonts w:ascii="Marianne" w:hAnsi="Marianne"/>
        </w:rPr>
        <w:sectPr w:rsidR="00433C2C" w:rsidRPr="00784AEF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33C2C" w:rsidRPr="00784AEF" w14:paraId="0CC089B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0E44F" w14:textId="403AC961" w:rsidR="00433C2C" w:rsidRPr="00784AEF" w:rsidRDefault="00CD59FF">
            <w:pPr>
              <w:rPr>
                <w:rFonts w:ascii="Marianne" w:hAnsi="Marianne"/>
                <w:sz w:val="2"/>
              </w:rPr>
            </w:pPr>
            <w:r w:rsidRPr="00784AEF">
              <w:rPr>
                <w:rFonts w:ascii="Marianne" w:hAnsi="Marianne"/>
                <w:noProof/>
              </w:rPr>
              <w:lastRenderedPageBreak/>
              <w:drawing>
                <wp:inline distT="0" distB="0" distL="0" distR="0" wp14:anchorId="2249C13B" wp14:editId="723A4375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38178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A991B" w14:textId="77777777" w:rsidR="00433C2C" w:rsidRPr="00784AEF" w:rsidRDefault="00E42D53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784AEF">
              <w:rPr>
                <w:rFonts w:ascii="Marianne" w:hAnsi="Marianne"/>
                <w:color w:val="000000"/>
                <w:lang w:val="fr-FR"/>
              </w:rPr>
              <w:t>les</w:t>
            </w:r>
            <w:proofErr w:type="gramEnd"/>
            <w:r w:rsidRPr="00784AEF">
              <w:rPr>
                <w:rFonts w:ascii="Marianne" w:hAnsi="Marianne"/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433C2C" w:rsidRPr="00784AEF" w14:paraId="5B5E81A3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FE0FC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70388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F4609" w14:textId="77777777" w:rsidR="00433C2C" w:rsidRPr="00784AEF" w:rsidRDefault="00433C2C">
            <w:pPr>
              <w:rPr>
                <w:rFonts w:ascii="Marianne" w:hAnsi="Marianne"/>
              </w:rPr>
            </w:pPr>
          </w:p>
        </w:tc>
      </w:tr>
    </w:tbl>
    <w:p w14:paraId="53A03729" w14:textId="77777777" w:rsidR="00433C2C" w:rsidRPr="00784AEF" w:rsidRDefault="00433C2C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4470FDC8" w14:textId="77777777" w:rsidR="00433C2C" w:rsidRPr="00784AEF" w:rsidRDefault="00E42D53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b/>
          <w:color w:val="000000"/>
          <w:lang w:val="fr-FR"/>
        </w:rPr>
        <w:t>Nota</w:t>
      </w:r>
      <w:proofErr w:type="gramStart"/>
      <w:r w:rsidRPr="00784AEF">
        <w:rPr>
          <w:rFonts w:ascii="Marianne" w:hAnsi="Marianne"/>
          <w:b/>
          <w:color w:val="000000"/>
          <w:lang w:val="fr-FR"/>
        </w:rPr>
        <w:t xml:space="preserve"> :</w:t>
      </w:r>
      <w:r w:rsidRPr="00784AEF">
        <w:rPr>
          <w:rFonts w:ascii="Marianne" w:hAnsi="Marianne"/>
          <w:color w:val="000000"/>
          <w:lang w:val="fr-FR"/>
        </w:rPr>
        <w:t>Si</w:t>
      </w:r>
      <w:proofErr w:type="gramEnd"/>
      <w:r w:rsidRPr="00784AEF">
        <w:rPr>
          <w:rFonts w:ascii="Marianne" w:hAnsi="Marianne"/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3DC4ABFC" w14:textId="77777777" w:rsidR="00433C2C" w:rsidRPr="00784AEF" w:rsidRDefault="00E42D53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20" w:name="ArtL1_AE-3-A9"/>
      <w:bookmarkStart w:id="21" w:name="_Toc207887957"/>
      <w:bookmarkEnd w:id="20"/>
      <w:r w:rsidRPr="00784AEF">
        <w:rPr>
          <w:rFonts w:ascii="Marianne" w:eastAsia="Trebuchet MS" w:hAnsi="Marianne" w:cs="Trebuchet MS"/>
          <w:color w:val="FFFFFF"/>
          <w:sz w:val="28"/>
          <w:lang w:val="fr-FR"/>
        </w:rPr>
        <w:t>8 - Avance</w:t>
      </w:r>
      <w:bookmarkEnd w:id="21"/>
    </w:p>
    <w:p w14:paraId="3D06C394" w14:textId="77777777" w:rsidR="00433C2C" w:rsidRPr="00784AEF" w:rsidRDefault="00E42D53">
      <w:pPr>
        <w:spacing w:line="60" w:lineRule="exact"/>
        <w:rPr>
          <w:rFonts w:ascii="Marianne" w:hAnsi="Marianne"/>
          <w:sz w:val="6"/>
        </w:rPr>
      </w:pPr>
      <w:r w:rsidRPr="00784AEF">
        <w:rPr>
          <w:rFonts w:ascii="Marianne" w:hAnsi="Marianne"/>
        </w:rPr>
        <w:t xml:space="preserve"> </w:t>
      </w:r>
    </w:p>
    <w:p w14:paraId="4789E739" w14:textId="77777777" w:rsidR="00433C2C" w:rsidRPr="00784AEF" w:rsidRDefault="00E42D53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color w:val="000000"/>
          <w:lang w:val="fr-FR"/>
        </w:rPr>
        <w:t>Le candidat renonce au bénéfice de l'avance (cocher la case correspondante) :</w:t>
      </w:r>
    </w:p>
    <w:p w14:paraId="1078431C" w14:textId="77777777" w:rsidR="00433C2C" w:rsidRPr="00784AEF" w:rsidRDefault="00433C2C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33C2C" w:rsidRPr="00784AEF" w14:paraId="05C5CC9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354FF" w14:textId="3F84CF3F" w:rsidR="00433C2C" w:rsidRPr="00784AEF" w:rsidRDefault="00CD59FF">
            <w:pPr>
              <w:rPr>
                <w:rFonts w:ascii="Marianne" w:hAnsi="Marianne"/>
                <w:sz w:val="2"/>
              </w:rPr>
            </w:pPr>
            <w:r w:rsidRPr="00784AEF">
              <w:rPr>
                <w:rFonts w:ascii="Marianne" w:hAnsi="Marianne"/>
                <w:noProof/>
              </w:rPr>
              <w:drawing>
                <wp:inline distT="0" distB="0" distL="0" distR="0" wp14:anchorId="0286BB3F" wp14:editId="2F99EF79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0B3F2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427C1" w14:textId="77777777" w:rsidR="00433C2C" w:rsidRPr="00784AEF" w:rsidRDefault="00E42D53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784AEF">
              <w:rPr>
                <w:rFonts w:ascii="Marianne" w:hAnsi="Marianne"/>
                <w:color w:val="000000"/>
                <w:lang w:val="fr-FR"/>
              </w:rPr>
              <w:t>NON</w:t>
            </w:r>
          </w:p>
        </w:tc>
      </w:tr>
    </w:tbl>
    <w:p w14:paraId="1047710A" w14:textId="77777777" w:rsidR="00433C2C" w:rsidRPr="00784AEF" w:rsidRDefault="00E42D53">
      <w:pPr>
        <w:spacing w:line="240" w:lineRule="exact"/>
        <w:rPr>
          <w:rFonts w:ascii="Marianne" w:hAnsi="Marianne"/>
        </w:rPr>
      </w:pPr>
      <w:r w:rsidRPr="00784AEF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33C2C" w:rsidRPr="00784AEF" w14:paraId="22AA754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8437C" w14:textId="78019B39" w:rsidR="00433C2C" w:rsidRPr="00784AEF" w:rsidRDefault="00CD59FF">
            <w:pPr>
              <w:rPr>
                <w:rFonts w:ascii="Marianne" w:hAnsi="Marianne"/>
                <w:sz w:val="2"/>
              </w:rPr>
            </w:pPr>
            <w:r w:rsidRPr="00784AEF">
              <w:rPr>
                <w:rFonts w:ascii="Marianne" w:hAnsi="Marianne"/>
                <w:noProof/>
              </w:rPr>
              <w:drawing>
                <wp:inline distT="0" distB="0" distL="0" distR="0" wp14:anchorId="05CA05F4" wp14:editId="2DDC504E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19E06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82BF0" w14:textId="77777777" w:rsidR="00433C2C" w:rsidRPr="00784AEF" w:rsidRDefault="00E42D53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784AEF">
              <w:rPr>
                <w:rFonts w:ascii="Marianne" w:hAnsi="Marianne"/>
                <w:color w:val="000000"/>
                <w:lang w:val="fr-FR"/>
              </w:rPr>
              <w:t>OUI</w:t>
            </w:r>
          </w:p>
        </w:tc>
      </w:tr>
    </w:tbl>
    <w:p w14:paraId="0061C52B" w14:textId="77777777" w:rsidR="00433C2C" w:rsidRPr="00784AEF" w:rsidRDefault="00E42D53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b/>
          <w:color w:val="000000"/>
          <w:lang w:val="fr-FR"/>
        </w:rPr>
        <w:t>Nota :</w:t>
      </w:r>
      <w:r w:rsidRPr="00784AEF">
        <w:rPr>
          <w:rFonts w:ascii="Marianne" w:hAnsi="Marianne"/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41D5A1B7" w14:textId="77777777" w:rsidR="00433C2C" w:rsidRPr="00784AEF" w:rsidRDefault="00E42D53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22" w:name="ArtL1_AE-3-A10"/>
      <w:bookmarkStart w:id="23" w:name="_Toc207887958"/>
      <w:bookmarkEnd w:id="22"/>
      <w:r w:rsidRPr="00784AEF">
        <w:rPr>
          <w:rFonts w:ascii="Marianne" w:eastAsia="Trebuchet MS" w:hAnsi="Marianne" w:cs="Trebuchet MS"/>
          <w:color w:val="FFFFFF"/>
          <w:sz w:val="28"/>
          <w:lang w:val="fr-FR"/>
        </w:rPr>
        <w:t>9 - Engagement relatif à l'action d'insertion sociale</w:t>
      </w:r>
      <w:bookmarkEnd w:id="23"/>
    </w:p>
    <w:p w14:paraId="3BA9D1EF" w14:textId="77777777" w:rsidR="00433C2C" w:rsidRPr="00784AEF" w:rsidRDefault="00E42D53">
      <w:pPr>
        <w:spacing w:line="60" w:lineRule="exact"/>
        <w:rPr>
          <w:rFonts w:ascii="Marianne" w:hAnsi="Marianne"/>
          <w:sz w:val="6"/>
        </w:rPr>
      </w:pPr>
      <w:r w:rsidRPr="00784AEF">
        <w:rPr>
          <w:rFonts w:ascii="Marianne" w:hAnsi="Marianne"/>
        </w:rPr>
        <w:t xml:space="preserve"> </w:t>
      </w:r>
    </w:p>
    <w:p w14:paraId="7CE787A0" w14:textId="77777777" w:rsidR="00433C2C" w:rsidRPr="00784AEF" w:rsidRDefault="00E42D53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color w:val="000000"/>
          <w:lang w:val="fr-FR"/>
        </w:rPr>
        <w:t>Le présent article s'applique à chaque lot identifié dans la clause d'insertion sociale prévue au Cahier des clauses administratives particulières.</w:t>
      </w:r>
    </w:p>
    <w:p w14:paraId="594B021B" w14:textId="77777777" w:rsidR="00433C2C" w:rsidRPr="00784AEF" w:rsidRDefault="00433C2C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2D9C9EC0" w14:textId="77777777" w:rsidR="00433C2C" w:rsidRPr="00784AEF" w:rsidRDefault="00E42D53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color w:val="000000"/>
          <w:lang w:val="fr-FR"/>
        </w:rPr>
        <w:t>Le candidat déclare avoir pris connaissance des dispositions du Cahier des clauses administratives particulières relatives à l'action obligatoire d'insertion en faveur de personnes rencontrant des difficultés sociales et/ou d'insertion professionnelle.</w:t>
      </w:r>
    </w:p>
    <w:p w14:paraId="6C82F687" w14:textId="77777777" w:rsidR="00433C2C" w:rsidRPr="00784AEF" w:rsidRDefault="00433C2C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77387D85" w14:textId="77777777" w:rsidR="00433C2C" w:rsidRPr="00784AEF" w:rsidRDefault="00E42D53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color w:val="000000"/>
          <w:lang w:val="fr-FR"/>
        </w:rPr>
        <w:t>Pour assurer la mise en œuvre de l'action d'insertion, il s'engage à réserver, dans l'exécution et sur la durée du marché, un nombre d'heures d'insertion au moins égal à celui figurant dans le Cahier des clauses administratives particulières.</w:t>
      </w:r>
    </w:p>
    <w:p w14:paraId="4D34477C" w14:textId="77777777" w:rsidR="00433C2C" w:rsidRPr="00784AEF" w:rsidRDefault="00E42D53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24" w:name="ArtL1_AE-3-A11"/>
      <w:bookmarkStart w:id="25" w:name="_Toc207887959"/>
      <w:bookmarkEnd w:id="24"/>
      <w:r w:rsidRPr="00784AEF">
        <w:rPr>
          <w:rFonts w:ascii="Marianne" w:eastAsia="Trebuchet MS" w:hAnsi="Marianne" w:cs="Trebuchet MS"/>
          <w:color w:val="FFFFFF"/>
          <w:sz w:val="28"/>
          <w:lang w:val="fr-FR"/>
        </w:rPr>
        <w:t>10 - Nomenclature(s)</w:t>
      </w:r>
      <w:bookmarkEnd w:id="25"/>
    </w:p>
    <w:p w14:paraId="69A736BD" w14:textId="77777777" w:rsidR="00433C2C" w:rsidRPr="00784AEF" w:rsidRDefault="00E42D53">
      <w:pPr>
        <w:spacing w:line="60" w:lineRule="exact"/>
        <w:rPr>
          <w:rFonts w:ascii="Marianne" w:hAnsi="Marianne"/>
          <w:sz w:val="6"/>
        </w:rPr>
      </w:pPr>
      <w:r w:rsidRPr="00784AEF">
        <w:rPr>
          <w:rFonts w:ascii="Marianne" w:hAnsi="Marianne"/>
        </w:rPr>
        <w:t xml:space="preserve"> </w:t>
      </w:r>
    </w:p>
    <w:p w14:paraId="4EEBD091" w14:textId="77777777" w:rsidR="00433C2C" w:rsidRPr="00784AEF" w:rsidRDefault="00E42D53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color w:val="000000"/>
          <w:lang w:val="fr-FR"/>
        </w:rPr>
        <w:t>La classification conforme au vocabulaire commun des marchés européens (CPV) est :</w:t>
      </w:r>
    </w:p>
    <w:p w14:paraId="47AD37B2" w14:textId="77777777" w:rsidR="00433C2C" w:rsidRPr="00784AEF" w:rsidRDefault="00433C2C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433C2C" w:rsidRPr="00784AEF" w14:paraId="16324617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E8C84" w14:textId="77777777" w:rsidR="00433C2C" w:rsidRPr="00784AEF" w:rsidRDefault="00E42D53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19087" w14:textId="77777777" w:rsidR="00433C2C" w:rsidRPr="00784AEF" w:rsidRDefault="00E42D53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433C2C" w:rsidRPr="00784AEF" w14:paraId="16BB00A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798EE" w14:textId="77777777" w:rsidR="00433C2C" w:rsidRPr="00784AEF" w:rsidRDefault="00E42D53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45223220-4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29B42" w14:textId="77777777" w:rsidR="00433C2C" w:rsidRPr="00784AEF" w:rsidRDefault="00E42D53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de gros œuvre</w:t>
            </w:r>
          </w:p>
        </w:tc>
      </w:tr>
    </w:tbl>
    <w:p w14:paraId="1F15D48D" w14:textId="77777777" w:rsidR="00433C2C" w:rsidRPr="00784AEF" w:rsidRDefault="00E42D53">
      <w:pPr>
        <w:spacing w:line="120" w:lineRule="exact"/>
        <w:rPr>
          <w:rFonts w:ascii="Marianne" w:hAnsi="Marianne"/>
          <w:sz w:val="12"/>
        </w:rPr>
      </w:pPr>
      <w:r w:rsidRPr="00784AEF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433C2C" w:rsidRPr="00784AEF" w14:paraId="3C47F7A6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7E7B0" w14:textId="77777777" w:rsidR="00433C2C" w:rsidRPr="00784AEF" w:rsidRDefault="00E42D53">
            <w:pPr>
              <w:spacing w:before="120" w:after="6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002D6" w14:textId="77777777" w:rsidR="00433C2C" w:rsidRPr="00784AEF" w:rsidRDefault="00E42D53">
            <w:pPr>
              <w:spacing w:before="120" w:after="6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9928C" w14:textId="77777777" w:rsidR="00433C2C" w:rsidRPr="00784AEF" w:rsidRDefault="00E42D53">
            <w:pPr>
              <w:spacing w:before="120" w:after="6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433C2C" w:rsidRPr="00784AEF" w14:paraId="58B349B5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47FA3" w14:textId="77777777" w:rsidR="00433C2C" w:rsidRPr="00784AEF" w:rsidRDefault="00E42D53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14C02" w14:textId="77777777" w:rsidR="00433C2C" w:rsidRPr="00784AEF" w:rsidRDefault="00E42D53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45223220-4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DC09E" w14:textId="77777777" w:rsidR="00433C2C" w:rsidRPr="00784AEF" w:rsidRDefault="00E42D53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de gros œuvre</w:t>
            </w:r>
          </w:p>
        </w:tc>
      </w:tr>
      <w:tr w:rsidR="00433C2C" w:rsidRPr="00784AEF" w14:paraId="453C856B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F9C90" w14:textId="77777777" w:rsidR="00433C2C" w:rsidRPr="00784AEF" w:rsidRDefault="00E42D53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62B29" w14:textId="77777777" w:rsidR="00433C2C" w:rsidRPr="00784AEF" w:rsidRDefault="00E42D53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45421000-4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29EA3" w14:textId="77777777" w:rsidR="00433C2C" w:rsidRPr="00784AEF" w:rsidRDefault="00E42D53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de menuiserie</w:t>
            </w:r>
          </w:p>
        </w:tc>
      </w:tr>
      <w:tr w:rsidR="00433C2C" w:rsidRPr="00784AEF" w14:paraId="56E12EEE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7282C" w14:textId="77777777" w:rsidR="00433C2C" w:rsidRPr="00784AEF" w:rsidRDefault="00E42D53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CF2B6" w14:textId="77777777" w:rsidR="00433C2C" w:rsidRPr="00784AEF" w:rsidRDefault="00E42D53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45320000-6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7D19D" w14:textId="77777777" w:rsidR="00433C2C" w:rsidRPr="00784AEF" w:rsidRDefault="00E42D53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d'isolation</w:t>
            </w:r>
          </w:p>
        </w:tc>
      </w:tr>
      <w:tr w:rsidR="00433C2C" w:rsidRPr="00784AEF" w14:paraId="23A2BD94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24877" w14:textId="77777777" w:rsidR="00433C2C" w:rsidRPr="00784AEF" w:rsidRDefault="00E42D53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2B533" w14:textId="77777777" w:rsidR="00433C2C" w:rsidRPr="00784AEF" w:rsidRDefault="00E42D53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45421000-4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E59AB" w14:textId="77777777" w:rsidR="00433C2C" w:rsidRPr="00784AEF" w:rsidRDefault="00E42D53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de menuiserie</w:t>
            </w:r>
          </w:p>
        </w:tc>
      </w:tr>
      <w:tr w:rsidR="00433C2C" w:rsidRPr="00784AEF" w14:paraId="218111EE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FA30B" w14:textId="77777777" w:rsidR="00433C2C" w:rsidRPr="00784AEF" w:rsidRDefault="00E42D53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EB363" w14:textId="77777777" w:rsidR="00433C2C" w:rsidRPr="00784AEF" w:rsidRDefault="00E42D53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45430000-0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4C75D" w14:textId="77777777" w:rsidR="00433C2C" w:rsidRPr="00784AEF" w:rsidRDefault="00E42D53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Revêtement de sols et de murs</w:t>
            </w:r>
          </w:p>
        </w:tc>
      </w:tr>
      <w:tr w:rsidR="00433C2C" w:rsidRPr="00784AEF" w14:paraId="5F671BFC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99473" w14:textId="77777777" w:rsidR="00433C2C" w:rsidRPr="00784AEF" w:rsidRDefault="00E42D53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0FA6F" w14:textId="77777777" w:rsidR="00433C2C" w:rsidRPr="00784AEF" w:rsidRDefault="00E42D53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45442100-8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45B80" w14:textId="77777777" w:rsidR="00433C2C" w:rsidRPr="00784AEF" w:rsidRDefault="00E42D53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de peinture</w:t>
            </w:r>
          </w:p>
        </w:tc>
      </w:tr>
      <w:tr w:rsidR="00433C2C" w:rsidRPr="00784AEF" w14:paraId="5736869A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96E43" w14:textId="77777777" w:rsidR="00433C2C" w:rsidRPr="00784AEF" w:rsidRDefault="00E42D53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7C068" w14:textId="77777777" w:rsidR="00433C2C" w:rsidRPr="00784AEF" w:rsidRDefault="00E42D53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45330000-9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D14DF" w14:textId="77777777" w:rsidR="00433C2C" w:rsidRPr="00784AEF" w:rsidRDefault="00E42D53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de plomberie</w:t>
            </w:r>
          </w:p>
        </w:tc>
      </w:tr>
      <w:tr w:rsidR="00433C2C" w:rsidRPr="00784AEF" w14:paraId="7650819B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6A8BF" w14:textId="77777777" w:rsidR="00433C2C" w:rsidRPr="00784AEF" w:rsidRDefault="00E42D53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48952" w14:textId="77777777" w:rsidR="00433C2C" w:rsidRPr="00784AEF" w:rsidRDefault="00E42D53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45310000-3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4D1C6" w14:textId="77777777" w:rsidR="00433C2C" w:rsidRPr="00784AEF" w:rsidRDefault="00E42D53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d'équipement électrique</w:t>
            </w:r>
          </w:p>
        </w:tc>
      </w:tr>
    </w:tbl>
    <w:p w14:paraId="0988FEA3" w14:textId="77777777" w:rsidR="00433C2C" w:rsidRPr="00784AEF" w:rsidRDefault="00433C2C">
      <w:pPr>
        <w:rPr>
          <w:rFonts w:ascii="Marianne" w:hAnsi="Marianne"/>
        </w:rPr>
        <w:sectPr w:rsidR="00433C2C" w:rsidRPr="00784AEF">
          <w:footerReference w:type="default" r:id="rId22"/>
          <w:pgSz w:w="11900" w:h="16840"/>
          <w:pgMar w:top="1380" w:right="1140" w:bottom="1140" w:left="1140" w:header="1380" w:footer="1140" w:gutter="0"/>
          <w:cols w:space="708"/>
        </w:sectPr>
      </w:pPr>
    </w:p>
    <w:p w14:paraId="679D7945" w14:textId="77777777" w:rsidR="00433C2C" w:rsidRPr="00784AEF" w:rsidRDefault="00E42D53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26" w:name="ArtL1_AE-3-A14"/>
      <w:bookmarkStart w:id="27" w:name="_Toc207887960"/>
      <w:bookmarkEnd w:id="26"/>
      <w:r w:rsidRPr="00784AEF">
        <w:rPr>
          <w:rFonts w:ascii="Marianne" w:eastAsia="Trebuchet MS" w:hAnsi="Marianne" w:cs="Trebuchet MS"/>
          <w:color w:val="FFFFFF"/>
          <w:sz w:val="28"/>
          <w:lang w:val="fr-FR"/>
        </w:rPr>
        <w:lastRenderedPageBreak/>
        <w:t>11 - Signature</w:t>
      </w:r>
      <w:bookmarkEnd w:id="27"/>
    </w:p>
    <w:p w14:paraId="1F4245E7" w14:textId="77777777" w:rsidR="00433C2C" w:rsidRPr="00784AEF" w:rsidRDefault="00E42D53">
      <w:pPr>
        <w:spacing w:line="60" w:lineRule="exact"/>
        <w:rPr>
          <w:rFonts w:ascii="Marianne" w:hAnsi="Marianne"/>
          <w:sz w:val="6"/>
        </w:rPr>
      </w:pPr>
      <w:r w:rsidRPr="00784AEF">
        <w:rPr>
          <w:rFonts w:ascii="Marianne" w:hAnsi="Marianne"/>
        </w:rPr>
        <w:t xml:space="preserve"> </w:t>
      </w:r>
    </w:p>
    <w:p w14:paraId="4C806FBB" w14:textId="77777777" w:rsidR="00433C2C" w:rsidRPr="00784AEF" w:rsidRDefault="00433C2C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764B3757" w14:textId="77777777" w:rsidR="00433C2C" w:rsidRPr="00784AEF" w:rsidRDefault="00E42D53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b/>
          <w:color w:val="000000"/>
          <w:u w:val="single"/>
          <w:lang w:val="fr-FR"/>
        </w:rPr>
        <w:t>ENGAGEMENT DU CANDIDAT</w:t>
      </w:r>
    </w:p>
    <w:p w14:paraId="3E96FFB7" w14:textId="77777777" w:rsidR="00433C2C" w:rsidRPr="00784AEF" w:rsidRDefault="00433C2C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41DCD3BE" w14:textId="77777777" w:rsidR="00433C2C" w:rsidRPr="00784AEF" w:rsidRDefault="00E42D53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FB3E5B5" w14:textId="77777777" w:rsidR="00433C2C" w:rsidRPr="00784AEF" w:rsidRDefault="00433C2C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438027BF" w14:textId="77777777" w:rsidR="00433C2C" w:rsidRPr="00784AEF" w:rsidRDefault="00E42D53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color w:val="000000"/>
          <w:lang w:val="fr-FR"/>
        </w:rPr>
        <w:t>(Ne pas compléter dans le cas d'un dépôt signé électroniquement)</w:t>
      </w:r>
    </w:p>
    <w:p w14:paraId="26819FCF" w14:textId="77777777" w:rsidR="00433C2C" w:rsidRPr="00784AEF" w:rsidRDefault="00433C2C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55DC7E5F" w14:textId="77777777" w:rsidR="00433C2C" w:rsidRPr="00784AEF" w:rsidRDefault="00E42D53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color w:val="000000"/>
          <w:lang w:val="fr-FR"/>
        </w:rPr>
        <w:t>Fait en un seul original</w:t>
      </w:r>
    </w:p>
    <w:p w14:paraId="06E8E8DE" w14:textId="77777777" w:rsidR="00433C2C" w:rsidRPr="00784AEF" w:rsidRDefault="00E42D53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color w:val="000000"/>
          <w:lang w:val="fr-FR"/>
        </w:rPr>
        <w:t>A .............................................</w:t>
      </w:r>
    </w:p>
    <w:p w14:paraId="303A44C5" w14:textId="77777777" w:rsidR="00433C2C" w:rsidRPr="00784AEF" w:rsidRDefault="00E42D53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color w:val="000000"/>
          <w:lang w:val="fr-FR"/>
        </w:rPr>
        <w:t>Le .............................................</w:t>
      </w:r>
    </w:p>
    <w:p w14:paraId="466D1547" w14:textId="77777777" w:rsidR="00433C2C" w:rsidRPr="00784AEF" w:rsidRDefault="00433C2C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61D62B38" w14:textId="77777777" w:rsidR="00433C2C" w:rsidRPr="00784AEF" w:rsidRDefault="00E42D53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color w:val="000000"/>
          <w:lang w:val="fr-FR"/>
        </w:rPr>
        <w:t xml:space="preserve">Signature du candidat, du mandataire ou des membres du groupement </w:t>
      </w:r>
      <w:r w:rsidRPr="00784AEF">
        <w:rPr>
          <w:rFonts w:ascii="Marianne" w:hAnsi="Marianne"/>
          <w:color w:val="000000"/>
          <w:sz w:val="16"/>
          <w:vertAlign w:val="superscript"/>
          <w:lang w:val="fr-FR"/>
        </w:rPr>
        <w:t>1</w:t>
      </w:r>
    </w:p>
    <w:p w14:paraId="7044E8CB" w14:textId="77777777" w:rsidR="00433C2C" w:rsidRPr="00784AEF" w:rsidRDefault="00433C2C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1EA3B1B4" w14:textId="77777777" w:rsidR="00433C2C" w:rsidRPr="00784AEF" w:rsidRDefault="00433C2C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08E506E8" w14:textId="77777777" w:rsidR="00433C2C" w:rsidRPr="00784AEF" w:rsidRDefault="00433C2C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5546B4D1" w14:textId="77777777" w:rsidR="00433C2C" w:rsidRPr="00784AEF" w:rsidRDefault="00433C2C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14939B28" w14:textId="77777777" w:rsidR="00433C2C" w:rsidRPr="00784AEF" w:rsidRDefault="00433C2C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7DB41037" w14:textId="77777777" w:rsidR="00433C2C" w:rsidRPr="00784AEF" w:rsidRDefault="00433C2C">
      <w:pPr>
        <w:pStyle w:val="style1010"/>
        <w:spacing w:after="240"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7FDF0124" w14:textId="77777777" w:rsidR="00433C2C" w:rsidRPr="00784AEF" w:rsidRDefault="00E42D53">
      <w:pPr>
        <w:pStyle w:val="ParagrapheIndent1"/>
        <w:spacing w:after="240"/>
        <w:jc w:val="both"/>
        <w:rPr>
          <w:rFonts w:ascii="Marianne" w:hAnsi="Marianne"/>
          <w:b/>
          <w:color w:val="000000"/>
          <w:u w:val="single"/>
          <w:lang w:val="fr-FR"/>
        </w:rPr>
      </w:pPr>
      <w:r w:rsidRPr="00784AEF">
        <w:rPr>
          <w:rFonts w:ascii="Marianne" w:hAnsi="Marianne"/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 w:rsidR="00433C2C" w:rsidRPr="00784AEF" w14:paraId="75A749BE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BC953" w14:textId="77777777" w:rsidR="00433C2C" w:rsidRPr="00784AEF" w:rsidRDefault="00E42D53">
            <w:pPr>
              <w:spacing w:before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433C2C" w:rsidRPr="00784AEF" w14:paraId="43D09601" w14:textId="77777777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50100" w14:textId="77777777" w:rsidR="00433C2C" w:rsidRPr="00784AEF" w:rsidRDefault="00E42D53">
            <w:pPr>
              <w:spacing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Offre</w:t>
            </w:r>
          </w:p>
          <w:p w14:paraId="79C423F4" w14:textId="77777777" w:rsidR="00433C2C" w:rsidRPr="00784AEF" w:rsidRDefault="00E42D53">
            <w:pPr>
              <w:spacing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proofErr w:type="gramStart"/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retenue</w:t>
            </w:r>
            <w:proofErr w:type="gramEnd"/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4485D" w14:textId="77777777" w:rsidR="00433C2C" w:rsidRPr="00784AEF" w:rsidRDefault="00E42D53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91A62" w14:textId="77777777" w:rsidR="00433C2C" w:rsidRPr="00784AEF" w:rsidRDefault="00E42D53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61286" w14:textId="77777777" w:rsidR="00433C2C" w:rsidRPr="00784AEF" w:rsidRDefault="00E42D53">
            <w:pPr>
              <w:spacing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</w:t>
            </w:r>
          </w:p>
          <w:p w14:paraId="403147E4" w14:textId="77777777" w:rsidR="00433C2C" w:rsidRPr="00784AEF" w:rsidRDefault="00E42D53">
            <w:pPr>
              <w:spacing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FCBEC" w14:textId="77777777" w:rsidR="00433C2C" w:rsidRPr="00784AEF" w:rsidRDefault="00E42D53">
            <w:pPr>
              <w:spacing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</w:t>
            </w:r>
          </w:p>
          <w:p w14:paraId="365EEB43" w14:textId="77777777" w:rsidR="00433C2C" w:rsidRPr="00784AEF" w:rsidRDefault="00E42D53">
            <w:pPr>
              <w:spacing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42A9A" w14:textId="77777777" w:rsidR="00433C2C" w:rsidRPr="00784AEF" w:rsidRDefault="00E42D53">
            <w:pPr>
              <w:spacing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</w:t>
            </w:r>
          </w:p>
          <w:p w14:paraId="6D9337CD" w14:textId="77777777" w:rsidR="00433C2C" w:rsidRPr="00784AEF" w:rsidRDefault="00E42D53">
            <w:pPr>
              <w:spacing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TTC</w:t>
            </w:r>
          </w:p>
        </w:tc>
      </w:tr>
      <w:tr w:rsidR="00433C2C" w:rsidRPr="00784AEF" w14:paraId="316CB107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778CF" w14:textId="77777777" w:rsidR="00433C2C" w:rsidRPr="00784AEF" w:rsidRDefault="00433C2C">
            <w:pPr>
              <w:spacing w:line="60" w:lineRule="exact"/>
              <w:rPr>
                <w:rFonts w:ascii="Marianne" w:hAnsi="Marianne"/>
                <w:sz w:val="6"/>
              </w:rPr>
            </w:pPr>
          </w:p>
          <w:p w14:paraId="03826BE1" w14:textId="7EDC9642" w:rsidR="00433C2C" w:rsidRPr="00784AEF" w:rsidRDefault="00CD59FF">
            <w:pPr>
              <w:ind w:left="320"/>
              <w:rPr>
                <w:rFonts w:ascii="Marianne" w:hAnsi="Marianne"/>
                <w:sz w:val="2"/>
              </w:rPr>
            </w:pPr>
            <w:r w:rsidRPr="00784AEF">
              <w:rPr>
                <w:rFonts w:ascii="Marianne" w:hAnsi="Marianne"/>
                <w:noProof/>
              </w:rPr>
              <w:drawing>
                <wp:inline distT="0" distB="0" distL="0" distR="0" wp14:anchorId="32531F9C" wp14:editId="2E4742DB">
                  <wp:extent cx="123825" cy="12382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13F93" w14:textId="77777777" w:rsidR="00433C2C" w:rsidRPr="00784AEF" w:rsidRDefault="00E42D53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0C404" w14:textId="77777777" w:rsidR="00433C2C" w:rsidRPr="00784AEF" w:rsidRDefault="00E42D53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DEMOLITION-CURAGE-GROS ŒU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CB094" w14:textId="77777777" w:rsidR="00433C2C" w:rsidRPr="00784AEF" w:rsidRDefault="00E42D5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F29E1" w14:textId="77777777" w:rsidR="00433C2C" w:rsidRPr="00784AEF" w:rsidRDefault="00E42D5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6905A" w14:textId="77777777" w:rsidR="00433C2C" w:rsidRPr="00784AEF" w:rsidRDefault="00E42D5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433C2C" w:rsidRPr="00784AEF" w14:paraId="7F54A426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01556" w14:textId="77777777" w:rsidR="00433C2C" w:rsidRPr="00784AEF" w:rsidRDefault="00433C2C">
            <w:pPr>
              <w:spacing w:line="60" w:lineRule="exact"/>
              <w:rPr>
                <w:rFonts w:ascii="Marianne" w:hAnsi="Marianne"/>
                <w:sz w:val="6"/>
              </w:rPr>
            </w:pPr>
          </w:p>
          <w:p w14:paraId="16CF5C23" w14:textId="68181DA8" w:rsidR="00433C2C" w:rsidRPr="00784AEF" w:rsidRDefault="00CD59FF">
            <w:pPr>
              <w:ind w:left="320"/>
              <w:rPr>
                <w:rFonts w:ascii="Marianne" w:hAnsi="Marianne"/>
                <w:sz w:val="2"/>
              </w:rPr>
            </w:pPr>
            <w:r w:rsidRPr="00784AEF">
              <w:rPr>
                <w:rFonts w:ascii="Marianne" w:hAnsi="Marianne"/>
                <w:noProof/>
              </w:rPr>
              <w:drawing>
                <wp:inline distT="0" distB="0" distL="0" distR="0" wp14:anchorId="39F07675" wp14:editId="03BC410C">
                  <wp:extent cx="123825" cy="12382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E60AA" w14:textId="77777777" w:rsidR="00433C2C" w:rsidRPr="00784AEF" w:rsidRDefault="00E42D53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F2B35" w14:textId="77777777" w:rsidR="00433C2C" w:rsidRPr="00784AEF" w:rsidRDefault="00E42D53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MENUISERIES EXTERIEURES-S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954BC" w14:textId="77777777" w:rsidR="00433C2C" w:rsidRPr="00784AEF" w:rsidRDefault="00E42D5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4B140" w14:textId="77777777" w:rsidR="00433C2C" w:rsidRPr="00784AEF" w:rsidRDefault="00E42D5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0AEF4" w14:textId="77777777" w:rsidR="00433C2C" w:rsidRPr="00784AEF" w:rsidRDefault="00E42D5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433C2C" w:rsidRPr="00784AEF" w14:paraId="06B18753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A3A04" w14:textId="77777777" w:rsidR="00433C2C" w:rsidRPr="00784AEF" w:rsidRDefault="00433C2C">
            <w:pPr>
              <w:spacing w:line="60" w:lineRule="exact"/>
              <w:rPr>
                <w:rFonts w:ascii="Marianne" w:hAnsi="Marianne"/>
                <w:sz w:val="6"/>
              </w:rPr>
            </w:pPr>
          </w:p>
          <w:p w14:paraId="0800A12B" w14:textId="2BFE7FED" w:rsidR="00433C2C" w:rsidRPr="00784AEF" w:rsidRDefault="00CD59FF">
            <w:pPr>
              <w:ind w:left="320"/>
              <w:rPr>
                <w:rFonts w:ascii="Marianne" w:hAnsi="Marianne"/>
                <w:sz w:val="2"/>
              </w:rPr>
            </w:pPr>
            <w:r w:rsidRPr="00784AEF">
              <w:rPr>
                <w:rFonts w:ascii="Marianne" w:hAnsi="Marianne"/>
                <w:noProof/>
              </w:rPr>
              <w:drawing>
                <wp:inline distT="0" distB="0" distL="0" distR="0" wp14:anchorId="58FD4C71" wp14:editId="66AA3D4C">
                  <wp:extent cx="123825" cy="12382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3AFE3" w14:textId="77777777" w:rsidR="00433C2C" w:rsidRPr="00784AEF" w:rsidRDefault="00E42D53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F52F6" w14:textId="77777777" w:rsidR="00433C2C" w:rsidRPr="00784AEF" w:rsidRDefault="00E42D53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 xml:space="preserve">ISOLATION-PLATRERIE-FAUX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E6364" w14:textId="77777777" w:rsidR="00433C2C" w:rsidRPr="00784AEF" w:rsidRDefault="00E42D5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79365" w14:textId="77777777" w:rsidR="00433C2C" w:rsidRPr="00784AEF" w:rsidRDefault="00E42D5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E8002" w14:textId="77777777" w:rsidR="00433C2C" w:rsidRPr="00784AEF" w:rsidRDefault="00E42D5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433C2C" w:rsidRPr="00784AEF" w14:paraId="45449638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13046" w14:textId="77777777" w:rsidR="00433C2C" w:rsidRPr="00784AEF" w:rsidRDefault="00433C2C">
            <w:pPr>
              <w:spacing w:line="60" w:lineRule="exact"/>
              <w:rPr>
                <w:rFonts w:ascii="Marianne" w:hAnsi="Marianne"/>
                <w:sz w:val="6"/>
              </w:rPr>
            </w:pPr>
          </w:p>
          <w:p w14:paraId="39C5E551" w14:textId="3644F7B9" w:rsidR="00433C2C" w:rsidRPr="00784AEF" w:rsidRDefault="00CD59FF">
            <w:pPr>
              <w:ind w:left="320"/>
              <w:rPr>
                <w:rFonts w:ascii="Marianne" w:hAnsi="Marianne"/>
                <w:sz w:val="2"/>
              </w:rPr>
            </w:pPr>
            <w:r w:rsidRPr="00784AEF">
              <w:rPr>
                <w:rFonts w:ascii="Marianne" w:hAnsi="Marianne"/>
                <w:noProof/>
              </w:rPr>
              <w:drawing>
                <wp:inline distT="0" distB="0" distL="0" distR="0" wp14:anchorId="086A7CCC" wp14:editId="70743C94">
                  <wp:extent cx="123825" cy="123825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B1FE0" w14:textId="77777777" w:rsidR="00433C2C" w:rsidRPr="00784AEF" w:rsidRDefault="00E42D53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2D134" w14:textId="77777777" w:rsidR="00433C2C" w:rsidRPr="00784AEF" w:rsidRDefault="00E42D53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 xml:space="preserve">MENUISERIES INTERIEURES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0A969" w14:textId="77777777" w:rsidR="00433C2C" w:rsidRPr="00784AEF" w:rsidRDefault="00E42D5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FDBD0" w14:textId="77777777" w:rsidR="00433C2C" w:rsidRPr="00784AEF" w:rsidRDefault="00E42D5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09D04" w14:textId="77777777" w:rsidR="00433C2C" w:rsidRPr="00784AEF" w:rsidRDefault="00E42D5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433C2C" w:rsidRPr="00784AEF" w14:paraId="4804108C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3AE2B" w14:textId="77777777" w:rsidR="00433C2C" w:rsidRPr="00784AEF" w:rsidRDefault="00433C2C">
            <w:pPr>
              <w:spacing w:line="60" w:lineRule="exact"/>
              <w:rPr>
                <w:rFonts w:ascii="Marianne" w:hAnsi="Marianne"/>
                <w:sz w:val="6"/>
              </w:rPr>
            </w:pPr>
          </w:p>
          <w:p w14:paraId="067DA0EF" w14:textId="0A83E408" w:rsidR="00433C2C" w:rsidRPr="00784AEF" w:rsidRDefault="00CD59FF">
            <w:pPr>
              <w:ind w:left="320"/>
              <w:rPr>
                <w:rFonts w:ascii="Marianne" w:hAnsi="Marianne"/>
                <w:sz w:val="2"/>
              </w:rPr>
            </w:pPr>
            <w:r w:rsidRPr="00784AEF">
              <w:rPr>
                <w:rFonts w:ascii="Marianne" w:hAnsi="Marianne"/>
                <w:noProof/>
              </w:rPr>
              <w:drawing>
                <wp:inline distT="0" distB="0" distL="0" distR="0" wp14:anchorId="7842473E" wp14:editId="2D21F36A">
                  <wp:extent cx="123825" cy="123825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3A74D" w14:textId="77777777" w:rsidR="00433C2C" w:rsidRPr="00784AEF" w:rsidRDefault="00E42D53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5EA78" w14:textId="77777777" w:rsidR="00433C2C" w:rsidRPr="00784AEF" w:rsidRDefault="00E42D53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 xml:space="preserve">SOLS-FAIENCES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0F1F6" w14:textId="77777777" w:rsidR="00433C2C" w:rsidRPr="00784AEF" w:rsidRDefault="00E42D5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F2137" w14:textId="77777777" w:rsidR="00433C2C" w:rsidRPr="00784AEF" w:rsidRDefault="00E42D5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A1352" w14:textId="77777777" w:rsidR="00433C2C" w:rsidRPr="00784AEF" w:rsidRDefault="00E42D5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433C2C" w:rsidRPr="00784AEF" w14:paraId="5DD4ECF2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BA9F1" w14:textId="77777777" w:rsidR="00433C2C" w:rsidRPr="00784AEF" w:rsidRDefault="00433C2C">
            <w:pPr>
              <w:spacing w:line="60" w:lineRule="exact"/>
              <w:rPr>
                <w:rFonts w:ascii="Marianne" w:hAnsi="Marianne"/>
                <w:sz w:val="6"/>
              </w:rPr>
            </w:pPr>
          </w:p>
          <w:p w14:paraId="77B36FA5" w14:textId="5714731C" w:rsidR="00433C2C" w:rsidRPr="00784AEF" w:rsidRDefault="00CD59FF">
            <w:pPr>
              <w:ind w:left="320"/>
              <w:rPr>
                <w:rFonts w:ascii="Marianne" w:hAnsi="Marianne"/>
                <w:sz w:val="2"/>
              </w:rPr>
            </w:pPr>
            <w:r w:rsidRPr="00784AEF">
              <w:rPr>
                <w:rFonts w:ascii="Marianne" w:hAnsi="Marianne"/>
                <w:noProof/>
              </w:rPr>
              <w:drawing>
                <wp:inline distT="0" distB="0" distL="0" distR="0" wp14:anchorId="21B40B03" wp14:editId="12CCD502">
                  <wp:extent cx="123825" cy="123825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EF8C4" w14:textId="77777777" w:rsidR="00433C2C" w:rsidRPr="00784AEF" w:rsidRDefault="00E42D53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A395D" w14:textId="77777777" w:rsidR="00433C2C" w:rsidRPr="00784AEF" w:rsidRDefault="00E42D53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 xml:space="preserve">PEINTURE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78D88" w14:textId="77777777" w:rsidR="00433C2C" w:rsidRPr="00784AEF" w:rsidRDefault="00E42D5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9810" w14:textId="77777777" w:rsidR="00433C2C" w:rsidRPr="00784AEF" w:rsidRDefault="00E42D5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F68D1" w14:textId="77777777" w:rsidR="00433C2C" w:rsidRPr="00784AEF" w:rsidRDefault="00E42D5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433C2C" w:rsidRPr="00784AEF" w14:paraId="70C3C329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2E3A5" w14:textId="77777777" w:rsidR="00433C2C" w:rsidRPr="00784AEF" w:rsidRDefault="00433C2C">
            <w:pPr>
              <w:spacing w:line="60" w:lineRule="exact"/>
              <w:rPr>
                <w:rFonts w:ascii="Marianne" w:hAnsi="Marianne"/>
                <w:sz w:val="6"/>
              </w:rPr>
            </w:pPr>
          </w:p>
          <w:p w14:paraId="3A3401B7" w14:textId="2574E066" w:rsidR="00433C2C" w:rsidRPr="00784AEF" w:rsidRDefault="00CD59FF">
            <w:pPr>
              <w:ind w:left="320"/>
              <w:rPr>
                <w:rFonts w:ascii="Marianne" w:hAnsi="Marianne"/>
                <w:sz w:val="2"/>
              </w:rPr>
            </w:pPr>
            <w:r w:rsidRPr="00784AEF">
              <w:rPr>
                <w:rFonts w:ascii="Marianne" w:hAnsi="Marianne"/>
                <w:noProof/>
              </w:rPr>
              <w:drawing>
                <wp:inline distT="0" distB="0" distL="0" distR="0" wp14:anchorId="131744BD" wp14:editId="3B396F70">
                  <wp:extent cx="123825" cy="123825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29BF9" w14:textId="77777777" w:rsidR="00433C2C" w:rsidRPr="00784AEF" w:rsidRDefault="00E42D53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69F22" w14:textId="77777777" w:rsidR="00433C2C" w:rsidRPr="00784AEF" w:rsidRDefault="00E42D53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 xml:space="preserve">PCVC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3C8F8" w14:textId="77777777" w:rsidR="00433C2C" w:rsidRPr="00784AEF" w:rsidRDefault="00E42D5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1C854" w14:textId="77777777" w:rsidR="00433C2C" w:rsidRPr="00784AEF" w:rsidRDefault="00E42D5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F307B" w14:textId="77777777" w:rsidR="00433C2C" w:rsidRPr="00784AEF" w:rsidRDefault="00E42D5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433C2C" w:rsidRPr="00784AEF" w14:paraId="63178735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2EBFD" w14:textId="77777777" w:rsidR="00433C2C" w:rsidRPr="00784AEF" w:rsidRDefault="00433C2C">
            <w:pPr>
              <w:spacing w:line="60" w:lineRule="exact"/>
              <w:rPr>
                <w:rFonts w:ascii="Marianne" w:hAnsi="Marianne"/>
                <w:sz w:val="6"/>
              </w:rPr>
            </w:pPr>
          </w:p>
          <w:p w14:paraId="53C4188F" w14:textId="640D743E" w:rsidR="00433C2C" w:rsidRPr="00784AEF" w:rsidRDefault="00CD59FF">
            <w:pPr>
              <w:ind w:left="320"/>
              <w:rPr>
                <w:rFonts w:ascii="Marianne" w:hAnsi="Marianne"/>
                <w:sz w:val="2"/>
              </w:rPr>
            </w:pPr>
            <w:r w:rsidRPr="00784AEF">
              <w:rPr>
                <w:rFonts w:ascii="Marianne" w:hAnsi="Marianne"/>
                <w:noProof/>
              </w:rPr>
              <w:drawing>
                <wp:inline distT="0" distB="0" distL="0" distR="0" wp14:anchorId="7EB4C78B" wp14:editId="01BA52F7">
                  <wp:extent cx="123825" cy="123825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F0303" w14:textId="77777777" w:rsidR="00433C2C" w:rsidRPr="00784AEF" w:rsidRDefault="00E42D53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3547F" w14:textId="77777777" w:rsidR="00433C2C" w:rsidRPr="00784AEF" w:rsidRDefault="00E42D53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 xml:space="preserve">CFO-CFA-SSI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D4DC7" w14:textId="77777777" w:rsidR="00433C2C" w:rsidRPr="00784AEF" w:rsidRDefault="00E42D5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D8345" w14:textId="77777777" w:rsidR="00433C2C" w:rsidRPr="00784AEF" w:rsidRDefault="00E42D5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1A3D8" w14:textId="77777777" w:rsidR="00433C2C" w:rsidRPr="00784AEF" w:rsidRDefault="00E42D5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</w:tr>
    </w:tbl>
    <w:p w14:paraId="18AAF21E" w14:textId="77777777" w:rsidR="00433C2C" w:rsidRPr="00784AEF" w:rsidRDefault="00E42D53">
      <w:pPr>
        <w:spacing w:after="120" w:line="240" w:lineRule="exact"/>
        <w:rPr>
          <w:rFonts w:ascii="Marianne" w:hAnsi="Marianne"/>
        </w:rPr>
      </w:pPr>
      <w:r w:rsidRPr="00784AEF">
        <w:rPr>
          <w:rFonts w:ascii="Marianne" w:hAnsi="Marianne"/>
        </w:rPr>
        <w:t xml:space="preserve"> </w:t>
      </w:r>
    </w:p>
    <w:p w14:paraId="71173805" w14:textId="77777777" w:rsidR="00433C2C" w:rsidRPr="00784AEF" w:rsidRDefault="00E42D53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color w:val="000000"/>
          <w:lang w:val="fr-FR"/>
        </w:rPr>
        <w:t>La présente offre est acceptée</w:t>
      </w:r>
    </w:p>
    <w:p w14:paraId="22CD10D4" w14:textId="77777777" w:rsidR="00433C2C" w:rsidRPr="00784AEF" w:rsidRDefault="00433C2C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300B55FB" w14:textId="77777777" w:rsidR="00433C2C" w:rsidRPr="00784AEF" w:rsidRDefault="00E42D53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color w:val="000000"/>
          <w:lang w:val="fr-FR"/>
        </w:rPr>
        <w:t>A .............................................</w:t>
      </w:r>
    </w:p>
    <w:p w14:paraId="3DEE442B" w14:textId="77777777" w:rsidR="00433C2C" w:rsidRPr="00784AEF" w:rsidRDefault="00E42D53">
      <w:pPr>
        <w:pStyle w:val="style1010"/>
        <w:spacing w:after="240"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color w:val="000000"/>
          <w:lang w:val="fr-FR"/>
        </w:rPr>
        <w:t>Le .............................................</w:t>
      </w:r>
    </w:p>
    <w:p w14:paraId="78B9F21F" w14:textId="26409CAF" w:rsidR="00433C2C" w:rsidRPr="00784AEF" w:rsidRDefault="00E42D53">
      <w:pPr>
        <w:pStyle w:val="style1010"/>
        <w:spacing w:after="240"/>
        <w:ind w:right="20"/>
        <w:jc w:val="center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color w:val="000000"/>
          <w:lang w:val="fr-FR"/>
        </w:rPr>
        <w:t>Signature du représentant du pouvoir adjudicateur,</w:t>
      </w:r>
    </w:p>
    <w:p w14:paraId="17C7A292" w14:textId="60B468F8" w:rsidR="007476B8" w:rsidRPr="00784AEF" w:rsidRDefault="007476B8">
      <w:pPr>
        <w:pStyle w:val="style1010"/>
        <w:spacing w:after="240"/>
        <w:ind w:right="20"/>
        <w:jc w:val="center"/>
        <w:rPr>
          <w:rFonts w:ascii="Marianne" w:hAnsi="Marianne"/>
          <w:color w:val="000000"/>
          <w:lang w:val="fr-FR"/>
        </w:rPr>
      </w:pPr>
    </w:p>
    <w:p w14:paraId="042BD933" w14:textId="569B93AB" w:rsidR="007476B8" w:rsidRPr="00784AEF" w:rsidRDefault="007476B8">
      <w:pPr>
        <w:pStyle w:val="style1010"/>
        <w:spacing w:after="240"/>
        <w:ind w:right="20"/>
        <w:jc w:val="center"/>
        <w:rPr>
          <w:rFonts w:ascii="Marianne" w:hAnsi="Marianne"/>
          <w:color w:val="000000"/>
          <w:lang w:val="fr-FR"/>
        </w:rPr>
      </w:pPr>
    </w:p>
    <w:p w14:paraId="297CFBF0" w14:textId="3AD9E07B" w:rsidR="007476B8" w:rsidRPr="00784AEF" w:rsidRDefault="007476B8">
      <w:pPr>
        <w:pStyle w:val="style1010"/>
        <w:spacing w:after="240"/>
        <w:ind w:right="20"/>
        <w:jc w:val="center"/>
        <w:rPr>
          <w:rFonts w:ascii="Marianne" w:hAnsi="Marianne"/>
          <w:color w:val="000000"/>
          <w:lang w:val="fr-FR"/>
        </w:rPr>
      </w:pPr>
    </w:p>
    <w:p w14:paraId="5385B4A9" w14:textId="77777777" w:rsidR="007476B8" w:rsidRPr="00784AEF" w:rsidRDefault="007476B8">
      <w:pPr>
        <w:pStyle w:val="style1010"/>
        <w:spacing w:after="240"/>
        <w:ind w:right="20"/>
        <w:jc w:val="center"/>
        <w:rPr>
          <w:rFonts w:ascii="Marianne" w:hAnsi="Marianne"/>
          <w:color w:val="000000"/>
          <w:lang w:val="fr-FR"/>
        </w:rPr>
      </w:pPr>
    </w:p>
    <w:p w14:paraId="02C7552D" w14:textId="77777777" w:rsidR="007476B8" w:rsidRPr="00784AEF" w:rsidRDefault="007476B8">
      <w:pPr>
        <w:pStyle w:val="style1010"/>
        <w:spacing w:after="240"/>
        <w:ind w:right="20"/>
        <w:jc w:val="center"/>
        <w:rPr>
          <w:rFonts w:ascii="Marianne" w:hAnsi="Marianne"/>
          <w:color w:val="000000"/>
          <w:lang w:val="fr-FR"/>
        </w:rPr>
      </w:pPr>
    </w:p>
    <w:p w14:paraId="108A7A90" w14:textId="77777777" w:rsidR="00433C2C" w:rsidRPr="00784AEF" w:rsidRDefault="00E42D53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b/>
          <w:color w:val="000000"/>
          <w:u w:val="single"/>
          <w:lang w:val="fr-FR"/>
        </w:rPr>
        <w:t>NANTISSEMENT OU CESSION DE CREANCES</w:t>
      </w:r>
    </w:p>
    <w:p w14:paraId="2B8C9DFC" w14:textId="77777777" w:rsidR="00433C2C" w:rsidRPr="00784AEF" w:rsidRDefault="00433C2C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4C95A4D0" w14:textId="77777777" w:rsidR="00433C2C" w:rsidRPr="00784AEF" w:rsidRDefault="00E42D53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33C2C" w:rsidRPr="00784AEF" w14:paraId="7401157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0985B" w14:textId="51AF17BA" w:rsidR="00433C2C" w:rsidRPr="00784AEF" w:rsidRDefault="00CD59FF">
            <w:pPr>
              <w:rPr>
                <w:rFonts w:ascii="Marianne" w:hAnsi="Marianne"/>
                <w:sz w:val="2"/>
              </w:rPr>
            </w:pPr>
            <w:r w:rsidRPr="00784AEF">
              <w:rPr>
                <w:rFonts w:ascii="Marianne" w:hAnsi="Marianne"/>
                <w:noProof/>
              </w:rPr>
              <w:drawing>
                <wp:inline distT="0" distB="0" distL="0" distR="0" wp14:anchorId="78582B3C" wp14:editId="46A8B831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197E6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D3F47" w14:textId="77777777" w:rsidR="00433C2C" w:rsidRPr="00784AEF" w:rsidRDefault="00E42D53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784AEF">
              <w:rPr>
                <w:rFonts w:ascii="Marianne" w:hAnsi="Marianne"/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7214FDA" w14:textId="77777777" w:rsidR="00433C2C" w:rsidRPr="00784AEF" w:rsidRDefault="00433C2C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</w:p>
        </w:tc>
      </w:tr>
      <w:tr w:rsidR="00433C2C" w:rsidRPr="00784AEF" w14:paraId="2F2141D5" w14:textId="77777777">
        <w:trPr>
          <w:trHeight w:val="5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25E8F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2816C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BCE2C" w14:textId="77777777" w:rsidR="00433C2C" w:rsidRPr="00784AEF" w:rsidRDefault="00433C2C">
            <w:pPr>
              <w:rPr>
                <w:rFonts w:ascii="Marianne" w:hAnsi="Marianne"/>
              </w:rPr>
            </w:pPr>
          </w:p>
        </w:tc>
      </w:tr>
    </w:tbl>
    <w:p w14:paraId="2868A14A" w14:textId="61D5EDBA" w:rsidR="00433C2C" w:rsidRPr="00784AEF" w:rsidRDefault="00E42D53">
      <w:pPr>
        <w:pStyle w:val="ParagrapheIndent1"/>
        <w:spacing w:after="240" w:line="232" w:lineRule="exact"/>
        <w:ind w:left="440"/>
        <w:jc w:val="both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color w:val="000000"/>
          <w:lang w:val="fr-FR"/>
        </w:rPr>
        <w:t xml:space="preserve"> . . . . . . . . . . . . . . . . . . . . . . . . . . . . . . . . . . . . . . . . . . . . . . . . . . . . . . . . . . . . . . . . . . . . . . . . . . . . . . . . . . . . . . . . . . . . . . . . 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33C2C" w:rsidRPr="00784AEF" w14:paraId="3C6F24D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06A80" w14:textId="043EF674" w:rsidR="00433C2C" w:rsidRPr="00784AEF" w:rsidRDefault="00CD59FF">
            <w:pPr>
              <w:rPr>
                <w:rFonts w:ascii="Marianne" w:hAnsi="Marianne"/>
                <w:sz w:val="2"/>
              </w:rPr>
            </w:pPr>
            <w:r w:rsidRPr="00784AEF">
              <w:rPr>
                <w:rFonts w:ascii="Marianne" w:hAnsi="Marianne"/>
                <w:noProof/>
              </w:rPr>
              <w:drawing>
                <wp:inline distT="0" distB="0" distL="0" distR="0" wp14:anchorId="697F93DB" wp14:editId="1241E01A">
                  <wp:extent cx="152400" cy="1524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28971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7ED5" w14:textId="77777777" w:rsidR="00433C2C" w:rsidRPr="00784AEF" w:rsidRDefault="00E42D53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784AEF">
              <w:rPr>
                <w:rFonts w:ascii="Marianne" w:hAnsi="Marianne"/>
                <w:color w:val="000000"/>
                <w:lang w:val="fr-FR"/>
              </w:rPr>
              <w:t xml:space="preserve">La totalité du bon de commande n° ........ </w:t>
            </w:r>
            <w:proofErr w:type="gramStart"/>
            <w:r w:rsidRPr="00784AEF">
              <w:rPr>
                <w:rFonts w:ascii="Marianne" w:hAnsi="Marianne"/>
                <w:color w:val="000000"/>
                <w:lang w:val="fr-FR"/>
              </w:rPr>
              <w:t>afférent</w:t>
            </w:r>
            <w:proofErr w:type="gramEnd"/>
            <w:r w:rsidRPr="00784AEF">
              <w:rPr>
                <w:rFonts w:ascii="Marianne" w:hAnsi="Marianne"/>
                <w:color w:val="000000"/>
                <w:lang w:val="fr-FR"/>
              </w:rPr>
              <w:t xml:space="preserve"> au marché (indiquer le montant en chiffres et lettres) :</w:t>
            </w:r>
          </w:p>
          <w:p w14:paraId="4E916F7E" w14:textId="77777777" w:rsidR="00433C2C" w:rsidRPr="00784AEF" w:rsidRDefault="00E42D53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784AEF">
              <w:rPr>
                <w:rFonts w:ascii="Marianne" w:hAnsi="Marianne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33C2C" w:rsidRPr="00784AEF" w14:paraId="309A4477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6284D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4C8AC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338E4" w14:textId="77777777" w:rsidR="00433C2C" w:rsidRPr="00784AEF" w:rsidRDefault="00433C2C">
            <w:pPr>
              <w:rPr>
                <w:rFonts w:ascii="Marianne" w:hAnsi="Marianne"/>
              </w:rPr>
            </w:pPr>
          </w:p>
        </w:tc>
      </w:tr>
    </w:tbl>
    <w:p w14:paraId="29416792" w14:textId="77777777" w:rsidR="00433C2C" w:rsidRPr="00784AEF" w:rsidRDefault="00E42D53">
      <w:pPr>
        <w:spacing w:line="240" w:lineRule="exact"/>
        <w:rPr>
          <w:rFonts w:ascii="Marianne" w:hAnsi="Marianne"/>
        </w:rPr>
      </w:pPr>
      <w:r w:rsidRPr="00784AEF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33C2C" w:rsidRPr="00784AEF" w14:paraId="66BBD9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F0A74" w14:textId="041CD4DD" w:rsidR="00433C2C" w:rsidRPr="00784AEF" w:rsidRDefault="00CD59FF">
            <w:pPr>
              <w:rPr>
                <w:rFonts w:ascii="Marianne" w:hAnsi="Marianne"/>
                <w:sz w:val="2"/>
              </w:rPr>
            </w:pPr>
            <w:r w:rsidRPr="00784AEF">
              <w:rPr>
                <w:rFonts w:ascii="Marianne" w:hAnsi="Marianne"/>
                <w:noProof/>
              </w:rPr>
              <w:drawing>
                <wp:inline distT="0" distB="0" distL="0" distR="0" wp14:anchorId="5E582A86" wp14:editId="3B17336E">
                  <wp:extent cx="152400" cy="15240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0E9BF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4038D" w14:textId="77777777" w:rsidR="00433C2C" w:rsidRPr="00784AEF" w:rsidRDefault="00E42D53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784AEF">
              <w:rPr>
                <w:rFonts w:ascii="Marianne" w:hAnsi="Marianne"/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B0916C8" w14:textId="77777777" w:rsidR="00433C2C" w:rsidRPr="00784AEF" w:rsidRDefault="00E42D53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784AEF">
              <w:rPr>
                <w:rFonts w:ascii="Marianne" w:hAnsi="Marianne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33C2C" w:rsidRPr="00784AEF" w14:paraId="560FE4EC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D9A8C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ED2B1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57E01" w14:textId="77777777" w:rsidR="00433C2C" w:rsidRPr="00784AEF" w:rsidRDefault="00433C2C">
            <w:pPr>
              <w:rPr>
                <w:rFonts w:ascii="Marianne" w:hAnsi="Marianne"/>
              </w:rPr>
            </w:pPr>
          </w:p>
        </w:tc>
      </w:tr>
    </w:tbl>
    <w:p w14:paraId="3ACE158A" w14:textId="77777777" w:rsidR="00433C2C" w:rsidRPr="00784AEF" w:rsidRDefault="00E42D53">
      <w:pPr>
        <w:spacing w:line="240" w:lineRule="exact"/>
        <w:rPr>
          <w:rFonts w:ascii="Marianne" w:hAnsi="Marianne"/>
        </w:rPr>
      </w:pPr>
      <w:r w:rsidRPr="00784AEF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33C2C" w:rsidRPr="00784AEF" w14:paraId="6CAA42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D26E1" w14:textId="2E85F5D2" w:rsidR="00433C2C" w:rsidRPr="00784AEF" w:rsidRDefault="00CD59FF">
            <w:pPr>
              <w:rPr>
                <w:rFonts w:ascii="Marianne" w:hAnsi="Marianne"/>
                <w:sz w:val="2"/>
              </w:rPr>
            </w:pPr>
            <w:r w:rsidRPr="00784AEF">
              <w:rPr>
                <w:rFonts w:ascii="Marianne" w:hAnsi="Marianne"/>
                <w:noProof/>
              </w:rPr>
              <w:drawing>
                <wp:inline distT="0" distB="0" distL="0" distR="0" wp14:anchorId="77643B15" wp14:editId="6ABEA327">
                  <wp:extent cx="152400" cy="15240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92DBF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CF871" w14:textId="77777777" w:rsidR="00433C2C" w:rsidRPr="00784AEF" w:rsidRDefault="00E42D53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784AEF">
              <w:rPr>
                <w:rFonts w:ascii="Marianne" w:hAnsi="Marianne"/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EA3CADB" w14:textId="77777777" w:rsidR="00433C2C" w:rsidRPr="00784AEF" w:rsidRDefault="00E42D53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784AEF">
              <w:rPr>
                <w:rFonts w:ascii="Marianne" w:hAnsi="Marianne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33C2C" w:rsidRPr="00784AEF" w14:paraId="7C082B7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6D808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AA484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62E39" w14:textId="77777777" w:rsidR="00433C2C" w:rsidRPr="00784AEF" w:rsidRDefault="00433C2C">
            <w:pPr>
              <w:rPr>
                <w:rFonts w:ascii="Marianne" w:hAnsi="Marianne"/>
              </w:rPr>
            </w:pPr>
          </w:p>
        </w:tc>
      </w:tr>
    </w:tbl>
    <w:p w14:paraId="6078E14D" w14:textId="77777777" w:rsidR="00433C2C" w:rsidRPr="00784AEF" w:rsidRDefault="00E42D53">
      <w:pPr>
        <w:pStyle w:val="ParagrapheIndent1"/>
        <w:jc w:val="both"/>
        <w:rPr>
          <w:rFonts w:ascii="Marianne" w:hAnsi="Marianne"/>
          <w:color w:val="000000"/>
          <w:lang w:val="fr-FR"/>
        </w:rPr>
      </w:pPr>
      <w:proofErr w:type="gramStart"/>
      <w:r w:rsidRPr="00784AEF">
        <w:rPr>
          <w:rFonts w:ascii="Marianne" w:hAnsi="Marianne"/>
          <w:color w:val="000000"/>
          <w:lang w:val="fr-FR"/>
        </w:rPr>
        <w:t>et</w:t>
      </w:r>
      <w:proofErr w:type="gramEnd"/>
      <w:r w:rsidRPr="00784AEF">
        <w:rPr>
          <w:rFonts w:ascii="Marianne" w:hAnsi="Marianne"/>
          <w:color w:val="000000"/>
          <w:lang w:val="fr-FR"/>
        </w:rPr>
        <w:t xml:space="preserve"> devant être exécutée par : . . . . . . . . . . . . . . . . . . . . . . </w:t>
      </w:r>
      <w:proofErr w:type="gramStart"/>
      <w:r w:rsidRPr="00784AEF">
        <w:rPr>
          <w:rFonts w:ascii="Marianne" w:hAnsi="Marianne"/>
          <w:color w:val="000000"/>
          <w:lang w:val="fr-FR"/>
        </w:rPr>
        <w:t>en</w:t>
      </w:r>
      <w:proofErr w:type="gramEnd"/>
      <w:r w:rsidRPr="00784AEF">
        <w:rPr>
          <w:rFonts w:ascii="Marianne" w:hAnsi="Marianne"/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33C2C" w:rsidRPr="00784AEF" w14:paraId="25CA698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83C17" w14:textId="3B46EAE3" w:rsidR="00433C2C" w:rsidRPr="00784AEF" w:rsidRDefault="00CD59FF">
            <w:pPr>
              <w:rPr>
                <w:rFonts w:ascii="Marianne" w:hAnsi="Marianne"/>
                <w:sz w:val="2"/>
              </w:rPr>
            </w:pPr>
            <w:r w:rsidRPr="00784AEF">
              <w:rPr>
                <w:rFonts w:ascii="Marianne" w:hAnsi="Marianne"/>
                <w:noProof/>
              </w:rPr>
              <w:drawing>
                <wp:inline distT="0" distB="0" distL="0" distR="0" wp14:anchorId="5B3B7DC1" wp14:editId="4C718D4F">
                  <wp:extent cx="152400" cy="1524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5EE28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E7063" w14:textId="77777777" w:rsidR="00433C2C" w:rsidRPr="00784AEF" w:rsidRDefault="00E42D53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784AEF">
              <w:rPr>
                <w:rFonts w:ascii="Marianne" w:hAnsi="Marianne"/>
                <w:color w:val="000000"/>
                <w:lang w:val="fr-FR"/>
              </w:rPr>
              <w:t>membre</w:t>
            </w:r>
            <w:proofErr w:type="gramEnd"/>
            <w:r w:rsidRPr="00784AEF">
              <w:rPr>
                <w:rFonts w:ascii="Marianne" w:hAnsi="Marianne"/>
                <w:color w:val="000000"/>
                <w:lang w:val="fr-FR"/>
              </w:rPr>
              <w:t xml:space="preserve"> d'un groupement d'entreprise</w:t>
            </w:r>
          </w:p>
        </w:tc>
      </w:tr>
      <w:tr w:rsidR="00433C2C" w:rsidRPr="00784AEF" w14:paraId="7585C5F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FE2B2" w14:textId="1423288D" w:rsidR="00433C2C" w:rsidRPr="00784AEF" w:rsidRDefault="00CD59FF">
            <w:pPr>
              <w:rPr>
                <w:rFonts w:ascii="Marianne" w:hAnsi="Marianne"/>
                <w:sz w:val="2"/>
              </w:rPr>
            </w:pPr>
            <w:r w:rsidRPr="00784AEF">
              <w:rPr>
                <w:rFonts w:ascii="Marianne" w:hAnsi="Marianne"/>
                <w:noProof/>
              </w:rPr>
              <w:drawing>
                <wp:inline distT="0" distB="0" distL="0" distR="0" wp14:anchorId="145428F6" wp14:editId="3F329FA4">
                  <wp:extent cx="152400" cy="152400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8A166" w14:textId="77777777" w:rsidR="00433C2C" w:rsidRPr="00784AEF" w:rsidRDefault="00433C2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4C4FB" w14:textId="77777777" w:rsidR="00433C2C" w:rsidRPr="00784AEF" w:rsidRDefault="00E42D53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784AEF">
              <w:rPr>
                <w:rFonts w:ascii="Marianne" w:hAnsi="Marianne"/>
                <w:color w:val="000000"/>
                <w:lang w:val="fr-FR"/>
              </w:rPr>
              <w:t>sous</w:t>
            </w:r>
            <w:proofErr w:type="gramEnd"/>
            <w:r w:rsidRPr="00784AEF">
              <w:rPr>
                <w:rFonts w:ascii="Marianne" w:hAnsi="Marianne"/>
                <w:color w:val="000000"/>
                <w:lang w:val="fr-FR"/>
              </w:rPr>
              <w:t>-traitant</w:t>
            </w:r>
          </w:p>
        </w:tc>
      </w:tr>
    </w:tbl>
    <w:p w14:paraId="192E0DBB" w14:textId="77777777" w:rsidR="004221C8" w:rsidRDefault="004221C8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7F9FCF77" w14:textId="77777777" w:rsidR="004221C8" w:rsidRDefault="004221C8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2809A85F" w14:textId="16D189CA" w:rsidR="00433C2C" w:rsidRPr="00784AEF" w:rsidRDefault="00E42D53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color w:val="000000"/>
          <w:lang w:val="fr-FR"/>
        </w:rPr>
        <w:t xml:space="preserve">A . . . . . . . . . . . . . . . . . . </w:t>
      </w:r>
      <w:proofErr w:type="gramStart"/>
      <w:r w:rsidRPr="00784AEF">
        <w:rPr>
          <w:rFonts w:ascii="Marianne" w:hAnsi="Marianne"/>
          <w:color w:val="000000"/>
          <w:lang w:val="fr-FR"/>
        </w:rPr>
        <w:t>. . . .</w:t>
      </w:r>
      <w:proofErr w:type="gramEnd"/>
    </w:p>
    <w:p w14:paraId="158D0B2C" w14:textId="77777777" w:rsidR="00433C2C" w:rsidRPr="00784AEF" w:rsidRDefault="00E42D53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784AEF">
        <w:rPr>
          <w:rFonts w:ascii="Marianne" w:hAnsi="Marianne"/>
          <w:color w:val="000000"/>
          <w:lang w:val="fr-FR"/>
        </w:rPr>
        <w:t xml:space="preserve">Le . . . . . . . . . . . . . . . . . . </w:t>
      </w:r>
      <w:proofErr w:type="gramStart"/>
      <w:r w:rsidRPr="00784AEF">
        <w:rPr>
          <w:rFonts w:ascii="Marianne" w:hAnsi="Marianne"/>
          <w:color w:val="000000"/>
          <w:lang w:val="fr-FR"/>
        </w:rPr>
        <w:t>. . . .</w:t>
      </w:r>
      <w:proofErr w:type="gramEnd"/>
    </w:p>
    <w:p w14:paraId="5EF25579" w14:textId="77777777" w:rsidR="00433C2C" w:rsidRPr="00784AEF" w:rsidRDefault="00433C2C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11C5EF88" w14:textId="77777777" w:rsidR="00433C2C" w:rsidRPr="00784AEF" w:rsidRDefault="00E42D53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sz w:val="16"/>
          <w:vertAlign w:val="superscript"/>
          <w:lang w:val="fr-FR"/>
        </w:rPr>
        <w:sectPr w:rsidR="00433C2C" w:rsidRPr="00784AEF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 w:rsidRPr="00784AEF">
        <w:rPr>
          <w:rFonts w:ascii="Marianne" w:hAnsi="Marianne"/>
          <w:b/>
          <w:color w:val="000000"/>
          <w:lang w:val="fr-FR"/>
        </w:rPr>
        <w:t>Signature</w:t>
      </w:r>
      <w:r w:rsidRPr="00784AEF">
        <w:rPr>
          <w:rFonts w:ascii="Marianne" w:hAnsi="Marianne"/>
          <w:color w:val="000000"/>
          <w:lang w:val="fr-FR"/>
        </w:rPr>
        <w:t xml:space="preserve"> </w:t>
      </w:r>
      <w:r w:rsidRPr="00784AEF">
        <w:rPr>
          <w:rFonts w:ascii="Marianne" w:hAnsi="Marianne"/>
          <w:color w:val="000000"/>
          <w:sz w:val="16"/>
          <w:vertAlign w:val="superscript"/>
          <w:lang w:val="fr-FR"/>
        </w:rPr>
        <w:t>1</w:t>
      </w:r>
    </w:p>
    <w:p w14:paraId="7182EF72" w14:textId="77777777" w:rsidR="00433C2C" w:rsidRPr="00784AEF" w:rsidRDefault="00E42D53">
      <w:pPr>
        <w:pStyle w:val="Titre1"/>
        <w:shd w:val="clear" w:color="FD2456" w:fill="FD2456"/>
        <w:jc w:val="center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28" w:name="ArtL1_A-CT"/>
      <w:bookmarkStart w:id="29" w:name="_Toc207887961"/>
      <w:bookmarkEnd w:id="28"/>
      <w:r w:rsidRPr="00784AEF">
        <w:rPr>
          <w:rFonts w:ascii="Marianne" w:eastAsia="Trebuchet MS" w:hAnsi="Marianne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9"/>
    </w:p>
    <w:p w14:paraId="4728EDB6" w14:textId="77777777" w:rsidR="00433C2C" w:rsidRPr="00784AEF" w:rsidRDefault="00E42D53">
      <w:pPr>
        <w:spacing w:after="60" w:line="240" w:lineRule="exact"/>
        <w:rPr>
          <w:rFonts w:ascii="Marianne" w:hAnsi="Marianne"/>
        </w:rPr>
      </w:pPr>
      <w:r w:rsidRPr="00784AEF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433C2C" w:rsidRPr="00784AEF" w14:paraId="5852B34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43E5B" w14:textId="77777777" w:rsidR="00433C2C" w:rsidRPr="00784AEF" w:rsidRDefault="00E42D53">
            <w:pPr>
              <w:spacing w:before="180" w:after="6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8D75D" w14:textId="77777777" w:rsidR="00433C2C" w:rsidRPr="00784AEF" w:rsidRDefault="00E42D53">
            <w:pPr>
              <w:spacing w:before="180" w:after="6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AEE5E" w14:textId="77777777" w:rsidR="00433C2C" w:rsidRPr="00784AEF" w:rsidRDefault="00E42D53">
            <w:pPr>
              <w:spacing w:before="180" w:after="6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74EFC" w14:textId="77777777" w:rsidR="00433C2C" w:rsidRPr="00784AEF" w:rsidRDefault="00E42D53">
            <w:pPr>
              <w:spacing w:before="60"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Taux</w:t>
            </w:r>
          </w:p>
          <w:p w14:paraId="443DF449" w14:textId="77777777" w:rsidR="00433C2C" w:rsidRPr="00784AEF" w:rsidRDefault="00E42D53">
            <w:pPr>
              <w:spacing w:before="60" w:after="20"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16D16" w14:textId="77777777" w:rsidR="00433C2C" w:rsidRPr="00784AEF" w:rsidRDefault="00E42D53">
            <w:pPr>
              <w:spacing w:before="180" w:after="6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433C2C" w:rsidRPr="00784AEF" w14:paraId="2CD6E43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516F7" w14:textId="77777777" w:rsidR="00433C2C" w:rsidRPr="00784AEF" w:rsidRDefault="00E42D5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793EEFF2" w14:textId="77777777" w:rsidR="00433C2C" w:rsidRPr="00784AEF" w:rsidRDefault="00E42D5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….Code APE…………</w:t>
            </w:r>
          </w:p>
          <w:p w14:paraId="7E881E9B" w14:textId="77777777" w:rsidR="00433C2C" w:rsidRPr="00784AEF" w:rsidRDefault="00E42D5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70B1EB6" w14:textId="77777777" w:rsidR="00433C2C" w:rsidRPr="00784AEF" w:rsidRDefault="00E42D5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10A61672" w14:textId="77777777" w:rsidR="00433C2C" w:rsidRPr="00784AEF" w:rsidRDefault="00433C2C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7BD39" w14:textId="77777777" w:rsidR="00433C2C" w:rsidRPr="00784AEF" w:rsidRDefault="00433C2C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31B2E" w14:textId="77777777" w:rsidR="00433C2C" w:rsidRPr="00784AEF" w:rsidRDefault="00433C2C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6ADFF" w14:textId="77777777" w:rsidR="00433C2C" w:rsidRPr="00784AEF" w:rsidRDefault="00433C2C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DD3E5" w14:textId="77777777" w:rsidR="00433C2C" w:rsidRPr="00784AEF" w:rsidRDefault="00433C2C">
            <w:pPr>
              <w:rPr>
                <w:rFonts w:ascii="Marianne" w:hAnsi="Marianne"/>
              </w:rPr>
            </w:pPr>
          </w:p>
        </w:tc>
      </w:tr>
      <w:tr w:rsidR="00433C2C" w:rsidRPr="00784AEF" w14:paraId="533B5C2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ECF27" w14:textId="77777777" w:rsidR="00433C2C" w:rsidRPr="00784AEF" w:rsidRDefault="00E42D5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2C5DE096" w14:textId="77777777" w:rsidR="00433C2C" w:rsidRPr="00784AEF" w:rsidRDefault="00E42D5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….Code APE…………</w:t>
            </w:r>
          </w:p>
          <w:p w14:paraId="287DB708" w14:textId="77777777" w:rsidR="00433C2C" w:rsidRPr="00784AEF" w:rsidRDefault="00E42D5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9E36DE4" w14:textId="77777777" w:rsidR="00433C2C" w:rsidRPr="00784AEF" w:rsidRDefault="00E42D5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24FBC8AE" w14:textId="77777777" w:rsidR="00433C2C" w:rsidRPr="00784AEF" w:rsidRDefault="00433C2C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E70A2" w14:textId="77777777" w:rsidR="00433C2C" w:rsidRPr="00784AEF" w:rsidRDefault="00433C2C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3E43F" w14:textId="77777777" w:rsidR="00433C2C" w:rsidRPr="00784AEF" w:rsidRDefault="00433C2C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82637" w14:textId="77777777" w:rsidR="00433C2C" w:rsidRPr="00784AEF" w:rsidRDefault="00433C2C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F0A50" w14:textId="77777777" w:rsidR="00433C2C" w:rsidRPr="00784AEF" w:rsidRDefault="00433C2C">
            <w:pPr>
              <w:rPr>
                <w:rFonts w:ascii="Marianne" w:hAnsi="Marianne"/>
              </w:rPr>
            </w:pPr>
          </w:p>
        </w:tc>
      </w:tr>
      <w:tr w:rsidR="00433C2C" w:rsidRPr="00784AEF" w14:paraId="2072FB5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A3941" w14:textId="77777777" w:rsidR="00433C2C" w:rsidRPr="00784AEF" w:rsidRDefault="00E42D5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65833AB1" w14:textId="77777777" w:rsidR="00433C2C" w:rsidRPr="00784AEF" w:rsidRDefault="00E42D5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….Code APE…………</w:t>
            </w:r>
          </w:p>
          <w:p w14:paraId="766F8E76" w14:textId="77777777" w:rsidR="00433C2C" w:rsidRPr="00784AEF" w:rsidRDefault="00E42D5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0B92FDE" w14:textId="77777777" w:rsidR="00433C2C" w:rsidRPr="00784AEF" w:rsidRDefault="00E42D5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4B6E19CF" w14:textId="77777777" w:rsidR="00433C2C" w:rsidRPr="00784AEF" w:rsidRDefault="00433C2C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102F3" w14:textId="77777777" w:rsidR="00433C2C" w:rsidRPr="00784AEF" w:rsidRDefault="00433C2C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AFB92" w14:textId="77777777" w:rsidR="00433C2C" w:rsidRPr="00784AEF" w:rsidRDefault="00433C2C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1DAF7" w14:textId="77777777" w:rsidR="00433C2C" w:rsidRPr="00784AEF" w:rsidRDefault="00433C2C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A2826" w14:textId="77777777" w:rsidR="00433C2C" w:rsidRPr="00784AEF" w:rsidRDefault="00433C2C">
            <w:pPr>
              <w:rPr>
                <w:rFonts w:ascii="Marianne" w:hAnsi="Marianne"/>
              </w:rPr>
            </w:pPr>
          </w:p>
        </w:tc>
      </w:tr>
      <w:tr w:rsidR="00433C2C" w:rsidRPr="00784AEF" w14:paraId="1EDEE67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21C84" w14:textId="77777777" w:rsidR="00433C2C" w:rsidRPr="00784AEF" w:rsidRDefault="00E42D5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15ACDCDB" w14:textId="77777777" w:rsidR="00433C2C" w:rsidRPr="00784AEF" w:rsidRDefault="00E42D5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….Code APE…………</w:t>
            </w:r>
          </w:p>
          <w:p w14:paraId="23A17C6D" w14:textId="77777777" w:rsidR="00433C2C" w:rsidRPr="00784AEF" w:rsidRDefault="00E42D5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52F244A" w14:textId="77777777" w:rsidR="00433C2C" w:rsidRPr="00784AEF" w:rsidRDefault="00E42D5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7C8FD151" w14:textId="77777777" w:rsidR="00433C2C" w:rsidRPr="00784AEF" w:rsidRDefault="00433C2C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E1799" w14:textId="77777777" w:rsidR="00433C2C" w:rsidRPr="00784AEF" w:rsidRDefault="00433C2C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C1623" w14:textId="77777777" w:rsidR="00433C2C" w:rsidRPr="00784AEF" w:rsidRDefault="00433C2C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9F01F" w14:textId="77777777" w:rsidR="00433C2C" w:rsidRPr="00784AEF" w:rsidRDefault="00433C2C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D799A" w14:textId="77777777" w:rsidR="00433C2C" w:rsidRPr="00784AEF" w:rsidRDefault="00433C2C">
            <w:pPr>
              <w:rPr>
                <w:rFonts w:ascii="Marianne" w:hAnsi="Marianne"/>
              </w:rPr>
            </w:pPr>
          </w:p>
        </w:tc>
      </w:tr>
      <w:tr w:rsidR="00433C2C" w:rsidRPr="00784AEF" w14:paraId="6F15598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BFB5B" w14:textId="77777777" w:rsidR="00433C2C" w:rsidRPr="00784AEF" w:rsidRDefault="00E42D5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6026BEA1" w14:textId="77777777" w:rsidR="00433C2C" w:rsidRPr="00784AEF" w:rsidRDefault="00E42D5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….Code APE…………</w:t>
            </w:r>
          </w:p>
          <w:p w14:paraId="496C07E5" w14:textId="77777777" w:rsidR="00433C2C" w:rsidRPr="00784AEF" w:rsidRDefault="00E42D5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077BB20" w14:textId="77777777" w:rsidR="00433C2C" w:rsidRPr="00784AEF" w:rsidRDefault="00E42D5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1C5299C9" w14:textId="77777777" w:rsidR="00433C2C" w:rsidRPr="00784AEF" w:rsidRDefault="00433C2C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281B9" w14:textId="77777777" w:rsidR="00433C2C" w:rsidRPr="00784AEF" w:rsidRDefault="00433C2C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7578C" w14:textId="77777777" w:rsidR="00433C2C" w:rsidRPr="00784AEF" w:rsidRDefault="00433C2C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65852" w14:textId="77777777" w:rsidR="00433C2C" w:rsidRPr="00784AEF" w:rsidRDefault="00433C2C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7200D" w14:textId="77777777" w:rsidR="00433C2C" w:rsidRPr="00784AEF" w:rsidRDefault="00433C2C">
            <w:pPr>
              <w:rPr>
                <w:rFonts w:ascii="Marianne" w:hAnsi="Marianne"/>
              </w:rPr>
            </w:pPr>
          </w:p>
        </w:tc>
      </w:tr>
      <w:tr w:rsidR="00433C2C" w:rsidRPr="00784AEF" w14:paraId="7558FB1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882D6" w14:textId="77777777" w:rsidR="00433C2C" w:rsidRPr="00784AEF" w:rsidRDefault="00433C2C">
            <w:pPr>
              <w:rPr>
                <w:rFonts w:ascii="Marianne" w:hAnsi="Marianne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009B5" w14:textId="77777777" w:rsidR="00433C2C" w:rsidRPr="00784AEF" w:rsidRDefault="00E42D53">
            <w:pPr>
              <w:spacing w:before="180" w:after="60"/>
              <w:ind w:left="80" w:right="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784AEF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146E9" w14:textId="77777777" w:rsidR="00433C2C" w:rsidRPr="00784AEF" w:rsidRDefault="00433C2C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A3089" w14:textId="77777777" w:rsidR="00433C2C" w:rsidRPr="00784AEF" w:rsidRDefault="00433C2C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4D414" w14:textId="77777777" w:rsidR="00433C2C" w:rsidRPr="00784AEF" w:rsidRDefault="00433C2C">
            <w:pPr>
              <w:rPr>
                <w:rFonts w:ascii="Marianne" w:hAnsi="Marianne"/>
              </w:rPr>
            </w:pPr>
          </w:p>
        </w:tc>
      </w:tr>
    </w:tbl>
    <w:p w14:paraId="71A4F2D3" w14:textId="7FC7907B" w:rsidR="00433C2C" w:rsidRPr="00784AEF" w:rsidRDefault="00433C2C">
      <w:pPr>
        <w:rPr>
          <w:rFonts w:ascii="Marianne" w:hAnsi="Marianne"/>
        </w:rPr>
      </w:pPr>
    </w:p>
    <w:sectPr w:rsidR="00433C2C" w:rsidRPr="00784AEF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D10DA" w14:textId="77777777" w:rsidR="00BB574D" w:rsidRDefault="00BB574D">
      <w:r>
        <w:separator/>
      </w:r>
    </w:p>
  </w:endnote>
  <w:endnote w:type="continuationSeparator" w:id="0">
    <w:p w14:paraId="28B40090" w14:textId="77777777" w:rsidR="00BB574D" w:rsidRDefault="00BB5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1F33F" w14:textId="77777777" w:rsidR="00433C2C" w:rsidRDefault="00E42D5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243D83CB" w14:textId="77777777" w:rsidR="00433C2C" w:rsidRDefault="00433C2C">
    <w:pPr>
      <w:spacing w:after="160" w:line="240" w:lineRule="exact"/>
    </w:pPr>
  </w:p>
  <w:p w14:paraId="66F5B64B" w14:textId="77777777" w:rsidR="00433C2C" w:rsidRDefault="00433C2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33C2C" w14:paraId="2F9DA31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B5F5A3F" w14:textId="77777777" w:rsidR="00433C2C" w:rsidRDefault="00E42D5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2025_TX_0007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161E85" w14:textId="77777777" w:rsidR="00433C2C" w:rsidRDefault="00E42D5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89A77" w14:textId="77777777" w:rsidR="00433C2C" w:rsidRDefault="00433C2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33C2C" w14:paraId="6A4CE1F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72A845E" w14:textId="77777777" w:rsidR="00433C2C" w:rsidRDefault="00E42D5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2025_TX_0007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2512BE" w14:textId="77777777" w:rsidR="00433C2C" w:rsidRDefault="00E42D5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43FF5" w14:textId="77777777" w:rsidR="00433C2C" w:rsidRDefault="00E42D5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3CA681B5" w14:textId="77777777" w:rsidR="00433C2C" w:rsidRDefault="00433C2C">
    <w:pPr>
      <w:spacing w:after="160" w:line="240" w:lineRule="exact"/>
    </w:pPr>
  </w:p>
  <w:p w14:paraId="5ACABF37" w14:textId="77777777" w:rsidR="00433C2C" w:rsidRDefault="00433C2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33C2C" w14:paraId="0E106D4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F167F3E" w14:textId="77777777" w:rsidR="00433C2C" w:rsidRDefault="00E42D5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2025_TX_0007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1C3456" w14:textId="77777777" w:rsidR="00433C2C" w:rsidRDefault="00E42D5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AB4EB" w14:textId="77777777" w:rsidR="00433C2C" w:rsidRDefault="00433C2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33C2C" w14:paraId="7E4BE91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AB4CE5" w14:textId="77777777" w:rsidR="00433C2C" w:rsidRDefault="00E42D5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2025_TX_0007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B1EFDF" w14:textId="77777777" w:rsidR="00433C2C" w:rsidRDefault="00E42D5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6E120" w14:textId="77777777" w:rsidR="00433C2C" w:rsidRDefault="00E42D5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7DA75952" w14:textId="77777777" w:rsidR="00433C2C" w:rsidRDefault="00433C2C">
    <w:pPr>
      <w:spacing w:after="160" w:line="240" w:lineRule="exact"/>
    </w:pPr>
  </w:p>
  <w:p w14:paraId="181A90AF" w14:textId="77777777" w:rsidR="00433C2C" w:rsidRDefault="00433C2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33C2C" w14:paraId="1852EFD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2D40A5" w14:textId="77777777" w:rsidR="00433C2C" w:rsidRDefault="00E42D5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2025_TX_0007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15E730" w14:textId="77777777" w:rsidR="00433C2C" w:rsidRDefault="00E42D5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433C2C" w14:paraId="377D95EE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51BC306" w14:textId="77777777" w:rsidR="00433C2C" w:rsidRDefault="00E42D53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2025_TX_0007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15918C" w14:textId="77777777" w:rsidR="00433C2C" w:rsidRDefault="00E42D53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AC541" w14:textId="77777777" w:rsidR="00BB574D" w:rsidRDefault="00BB574D">
      <w:r>
        <w:separator/>
      </w:r>
    </w:p>
  </w:footnote>
  <w:footnote w:type="continuationSeparator" w:id="0">
    <w:p w14:paraId="5D942065" w14:textId="77777777" w:rsidR="00BB574D" w:rsidRDefault="00BB57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9.75pt" o:bullet="t">
        <v:imagedata r:id="rId1" o:title="clip_image001"/>
      </v:shape>
    </w:pict>
  </w:numPicBullet>
  <w:abstractNum w:abstractNumId="0" w15:restartNumberingAfterBreak="0">
    <w:nsid w:val="7EA8400F"/>
    <w:multiLevelType w:val="hybridMultilevel"/>
    <w:tmpl w:val="9E246500"/>
    <w:lvl w:ilvl="0" w:tplc="1AAEF78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E6D0B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7E3AA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62EF2C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18874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58CD96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8BE777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E7855E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6D07D5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C2C"/>
    <w:rsid w:val="00040621"/>
    <w:rsid w:val="000E7D15"/>
    <w:rsid w:val="001F0CF1"/>
    <w:rsid w:val="003E6842"/>
    <w:rsid w:val="004221C8"/>
    <w:rsid w:val="00433C2C"/>
    <w:rsid w:val="005757EA"/>
    <w:rsid w:val="007476B8"/>
    <w:rsid w:val="00767DA7"/>
    <w:rsid w:val="00784AEF"/>
    <w:rsid w:val="008752B6"/>
    <w:rsid w:val="00B301CF"/>
    <w:rsid w:val="00BB574D"/>
    <w:rsid w:val="00BF7D20"/>
    <w:rsid w:val="00C12A29"/>
    <w:rsid w:val="00CA2A1E"/>
    <w:rsid w:val="00CD59FF"/>
    <w:rsid w:val="00E42D53"/>
    <w:rsid w:val="00EA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27D5C77"/>
  <w15:docId w15:val="{0D4539E1-B39D-459B-9962-E140BE350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Rvision">
    <w:name w:val="Revision"/>
    <w:hidden/>
    <w:uiPriority w:val="99"/>
    <w:semiHidden/>
    <w:rsid w:val="00B301CF"/>
    <w:rPr>
      <w:sz w:val="24"/>
      <w:szCs w:val="24"/>
    </w:rPr>
  </w:style>
  <w:style w:type="paragraph" w:styleId="Corpsdetexte">
    <w:name w:val="Body Text"/>
    <w:basedOn w:val="Normal"/>
    <w:link w:val="CorpsdetexteCar"/>
    <w:semiHidden/>
    <w:unhideWhenUsed/>
    <w:rsid w:val="005757EA"/>
    <w:pPr>
      <w:spacing w:after="140" w:line="288" w:lineRule="auto"/>
    </w:pPr>
  </w:style>
  <w:style w:type="character" w:customStyle="1" w:styleId="CorpsdetexteCar">
    <w:name w:val="Corps de texte Car"/>
    <w:basedOn w:val="Policepardfaut"/>
    <w:link w:val="Corpsdetexte"/>
    <w:semiHidden/>
    <w:rsid w:val="005757EA"/>
    <w:rPr>
      <w:sz w:val="24"/>
      <w:szCs w:val="24"/>
    </w:rPr>
  </w:style>
  <w:style w:type="character" w:customStyle="1" w:styleId="Accentuationforte">
    <w:name w:val="Accentuation forte"/>
    <w:qFormat/>
    <w:rsid w:val="005757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footer" Target="footer5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4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9E633-9F72-4D03-8A89-971C1D1CA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2366</Words>
  <Characters>12977</Characters>
  <Application>Microsoft Office Word</Application>
  <DocSecurity>0</DocSecurity>
  <Lines>108</Lines>
  <Paragraphs>30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GUILLOUX Virginie</dc:creator>
  <cp:lastModifiedBy>GUILLOUX Virginie</cp:lastModifiedBy>
  <cp:revision>2</cp:revision>
  <dcterms:created xsi:type="dcterms:W3CDTF">2025-09-04T12:19:00Z</dcterms:created>
  <dcterms:modified xsi:type="dcterms:W3CDTF">2025-09-04T12:19:00Z</dcterms:modified>
</cp:coreProperties>
</file>