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6430DF8D" w:rsidR="003423D7" w:rsidRDefault="005C0041" w:rsidP="005C0041">
      <w:pPr>
        <w:jc w:val="right"/>
      </w:pPr>
      <w:r>
        <w:rPr>
          <w:noProof/>
          <w:lang w:eastAsia="fr-FR"/>
        </w:rPr>
        <w:drawing>
          <wp:inline distT="0" distB="0" distL="0" distR="0" wp14:anchorId="3D339FA9" wp14:editId="06F44612">
            <wp:extent cx="2377440" cy="69469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7440" cy="694690"/>
                    </a:xfrm>
                    <a:prstGeom prst="rect">
                      <a:avLst/>
                    </a:prstGeom>
                    <a:noFill/>
                  </pic:spPr>
                </pic:pic>
              </a:graphicData>
            </a:graphic>
          </wp:inline>
        </w:drawing>
      </w:r>
    </w:p>
    <w:p w14:paraId="6041F938" w14:textId="37FBC008" w:rsidR="00902CCF" w:rsidRPr="007F7276" w:rsidRDefault="00902CCF">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0919852A" w:rsidR="00EE5FB8" w:rsidRDefault="00EE5FB8" w:rsidP="00E54F68">
            <w:pPr>
              <w:rPr>
                <w:rFonts w:ascii="Arial" w:hAnsi="Arial"/>
                <w:b/>
                <w:sz w:val="44"/>
              </w:rPr>
            </w:pPr>
            <w:r>
              <w:rPr>
                <w:rFonts w:ascii="Arial" w:hAnsi="Arial"/>
                <w:b/>
                <w:sz w:val="44"/>
              </w:rPr>
              <w:t>Acte d’engagement</w:t>
            </w:r>
            <w:r w:rsidR="005C0041">
              <w:rPr>
                <w:rFonts w:ascii="Arial" w:hAnsi="Arial"/>
                <w:b/>
                <w:sz w:val="44"/>
              </w:rPr>
              <w:t xml:space="preserve"> LOT 4</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406DEE8F" w:rsidR="004533EF" w:rsidRDefault="004F4035"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 xml:space="preserve">Affrètement de navires </w:t>
            </w:r>
            <w:r w:rsidR="00AD4A34">
              <w:rPr>
                <w:rFonts w:ascii="Times New Roman" w:eastAsia="Times New Roman" w:hAnsi="Times New Roman" w:cs="Times New Roman"/>
                <w:b/>
                <w:lang w:eastAsia="fr-FR"/>
              </w:rPr>
              <w:t>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07D80438"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B267DB">
              <w:rPr>
                <w:rFonts w:ascii="Times New Roman" w:eastAsia="Times New Roman" w:hAnsi="Times New Roman" w:cs="Times New Roman"/>
                <w:b/>
                <w:lang w:eastAsia="fr-FR"/>
              </w:rPr>
              <w:t xml:space="preserve">e Public Maritime (DPM) du DROM </w:t>
            </w:r>
            <w:r w:rsidR="00F67274">
              <w:rPr>
                <w:rFonts w:ascii="Times New Roman" w:eastAsia="Times New Roman" w:hAnsi="Times New Roman" w:cs="Times New Roman"/>
                <w:b/>
                <w:lang w:eastAsia="fr-FR"/>
              </w:rPr>
              <w:t>La Réunion</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42D405A7" w14:textId="77777777" w:rsidR="00EE5FB8"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p w14:paraId="548D5FE7" w14:textId="77777777" w:rsidR="0067128A" w:rsidRDefault="0067128A" w:rsidP="00E54F68">
            <w:pPr>
              <w:tabs>
                <w:tab w:val="left" w:pos="142"/>
                <w:tab w:val="left" w:pos="284"/>
              </w:tabs>
              <w:spacing w:before="30" w:after="0" w:line="240" w:lineRule="auto"/>
              <w:rPr>
                <w:rFonts w:ascii="Arial" w:eastAsia="Times New Roman" w:hAnsi="Arial" w:cs="Times New Roman"/>
                <w:b/>
                <w:sz w:val="19"/>
                <w:szCs w:val="20"/>
                <w:lang w:eastAsia="fr-FR"/>
              </w:rPr>
            </w:pPr>
          </w:p>
          <w:p w14:paraId="0D2F88F4" w14:textId="6C79714F" w:rsidR="0067128A" w:rsidRPr="00902CCF" w:rsidRDefault="0067128A" w:rsidP="00E54F68">
            <w:pPr>
              <w:tabs>
                <w:tab w:val="left" w:pos="142"/>
                <w:tab w:val="left" w:pos="284"/>
              </w:tabs>
              <w:spacing w:before="30" w:after="0" w:line="240" w:lineRule="auto"/>
              <w:rPr>
                <w:rFonts w:ascii="Arial" w:eastAsia="Times New Roman" w:hAnsi="Arial" w:cs="Times New Roman"/>
                <w:b/>
                <w:sz w:val="19"/>
                <w:szCs w:val="20"/>
                <w:lang w:eastAsia="fr-FR"/>
              </w:rPr>
            </w:pPr>
            <w:r>
              <w:rPr>
                <w:rFonts w:ascii="Arial" w:eastAsia="Times New Roman" w:hAnsi="Arial" w:cs="Times New Roman"/>
                <w:b/>
                <w:sz w:val="19"/>
                <w:szCs w:val="20"/>
                <w:lang w:eastAsia="fr-FR"/>
              </w:rPr>
              <w:t xml:space="preserve">Rang </w:t>
            </w:r>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Montant mininum : 0 € sur la durée totale du marché</w:t>
            </w:r>
          </w:p>
          <w:p w14:paraId="69011236" w14:textId="7E22F22D" w:rsidR="004533EF" w:rsidRPr="00902CCF" w:rsidRDefault="00F67274"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Montant maximum : 40</w:t>
            </w:r>
            <w:r w:rsidR="00B267DB">
              <w:rPr>
                <w:rFonts w:ascii="Times New Roman" w:eastAsia="Times New Roman" w:hAnsi="Times New Roman" w:cs="Times New Roman"/>
                <w:lang w:val="de-DE" w:eastAsia="fr-FR"/>
              </w:rPr>
              <w:t>0</w:t>
            </w:r>
            <w:r w:rsidR="004533EF">
              <w:rPr>
                <w:rFonts w:ascii="Times New Roman" w:eastAsia="Times New Roman" w:hAnsi="Times New Roman" w:cs="Times New Roman"/>
                <w:lang w:val="de-DE" w:eastAsia="fr-FR"/>
              </w:rPr>
              <w:t> 000 € HT sur la durée totale du marché</w:t>
            </w:r>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129D7586" w14:textId="63FA279C" w:rsidR="004533EF" w:rsidRPr="0058559C" w:rsidRDefault="00902CCF" w:rsidP="0058559C">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2B1F3DE3" w14:textId="35938917" w:rsidR="00B7598D" w:rsidRPr="009D4C1C" w:rsidRDefault="00EE300E" w:rsidP="00B7598D">
      <w:pPr>
        <w:rPr>
          <w:rFonts w:ascii="Times New Roman" w:hAnsi="Times New Roman" w:cs="Times New Roman"/>
        </w:rPr>
      </w:pPr>
      <w:r>
        <w:rPr>
          <w:rFonts w:ascii="Times New Roman" w:hAnsi="Times New Roman" w:cs="Times New Roman"/>
        </w:rPr>
        <w:t>Accord-cadre mono</w:t>
      </w:r>
      <w:r w:rsidR="00B7598D" w:rsidRPr="009D4C1C">
        <w:rPr>
          <w:rFonts w:ascii="Times New Roman" w:hAnsi="Times New Roman" w:cs="Times New Roman"/>
        </w:rPr>
        <w:t xml:space="preserve">-attributaire (articles L.2125-1 alinéa 1, R.2121-8, R.2162-2 </w:t>
      </w:r>
      <w:r w:rsidR="00B7598D">
        <w:rPr>
          <w:rFonts w:ascii="Times New Roman" w:hAnsi="Times New Roman" w:cs="Times New Roman"/>
        </w:rPr>
        <w:t xml:space="preserve">alinéa 2, R.2162-4 alinéa 2, R.2162-4 alinéa 2, R.2162-5 à R.2162-6 du code de la commande publique </w:t>
      </w:r>
      <w:r w:rsidR="00B7598D"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4ED9A880" w14:textId="08A9DE3C" w:rsidR="00EE5FB8" w:rsidRPr="00994540" w:rsidRDefault="00EE5FB8" w:rsidP="00994540">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0F221D4E"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sidR="00ED1511">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lastRenderedPageBreak/>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8E40A7">
              <w:rPr>
                <w:rFonts w:ascii="Times New Roman" w:eastAsia="Times New Roman" w:hAnsi="Times New Roman" w:cs="Times New Roman"/>
                <w:lang w:eastAsia="fr-FR"/>
              </w:rPr>
            </w:r>
            <w:r w:rsidR="008E40A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8E40A7">
              <w:rPr>
                <w:rFonts w:ascii="Times New Roman" w:eastAsia="Times New Roman" w:hAnsi="Times New Roman" w:cs="Times New Roman"/>
                <w:lang w:eastAsia="fr-FR"/>
              </w:rPr>
            </w:r>
            <w:r w:rsidR="008E40A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conformément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r>
        <w:t>Co-traitant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r>
        <w:t>Co-traitant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agissant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711FD241"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4F4035">
        <w:rPr>
          <w:rFonts w:ascii="Times New Roman" w:eastAsia="Times New Roman" w:hAnsi="Times New Roman" w:cs="Times New Roman"/>
          <w:lang w:eastAsia="fr-FR"/>
        </w:rPr>
        <w:t xml:space="preserve"> l’affrètement de navires </w:t>
      </w:r>
      <w:r w:rsidR="00B267DB">
        <w:rPr>
          <w:rFonts w:ascii="Times New Roman" w:eastAsia="Times New Roman" w:hAnsi="Times New Roman" w:cs="Times New Roman"/>
          <w:lang w:eastAsia="fr-FR"/>
        </w:rPr>
        <w:t xml:space="preserve">support professionnels, </w:t>
      </w:r>
      <w:r w:rsidR="00AD4A34">
        <w:rPr>
          <w:rFonts w:ascii="Times New Roman" w:eastAsia="Times New Roman" w:hAnsi="Times New Roman" w:cs="Times New Roman"/>
          <w:lang w:eastAsia="fr-FR"/>
        </w:rPr>
        <w:t>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Default="0067128A" w:rsidP="0081560C">
      <w:pPr>
        <w:spacing w:after="0" w:line="240" w:lineRule="auto"/>
        <w:jc w:val="both"/>
        <w:rPr>
          <w:rFonts w:ascii="Times New Roman" w:eastAsia="Times New Roman" w:hAnsi="Times New Roman" w:cs="Times New Roman"/>
          <w:lang w:eastAsia="fr-FR"/>
        </w:rPr>
      </w:pPr>
    </w:p>
    <w:p w14:paraId="328D715D" w14:textId="1E9091E0" w:rsidR="0013530A" w:rsidRPr="0013530A" w:rsidRDefault="00994540" w:rsidP="0081560C">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Zone d’intervention concernée</w:t>
      </w:r>
      <w:r w:rsidR="00472B96">
        <w:rPr>
          <w:rFonts w:ascii="Times New Roman" w:eastAsia="Times New Roman" w:hAnsi="Times New Roman" w:cs="Times New Roman"/>
          <w:lang w:eastAsia="fr-FR"/>
        </w:rPr>
        <w:t> : le Do</w:t>
      </w:r>
      <w:r w:rsidR="00B7598D">
        <w:rPr>
          <w:rFonts w:ascii="Times New Roman" w:eastAsia="Times New Roman" w:hAnsi="Times New Roman" w:cs="Times New Roman"/>
          <w:lang w:eastAsia="fr-FR"/>
        </w:rPr>
        <w:t>maine Public Maritime (</w:t>
      </w:r>
      <w:r w:rsidR="00A8255C">
        <w:rPr>
          <w:rFonts w:ascii="Times New Roman" w:eastAsia="Times New Roman" w:hAnsi="Times New Roman" w:cs="Times New Roman"/>
          <w:lang w:eastAsia="fr-FR"/>
        </w:rPr>
        <w:t>DPM)</w:t>
      </w:r>
      <w:r w:rsidR="00A8255C">
        <w:rPr>
          <w:rFonts w:ascii="Times New Roman" w:eastAsia="Times New Roman" w:hAnsi="Times New Roman" w:cs="Times New Roman"/>
          <w:b/>
          <w:lang w:eastAsia="fr-FR"/>
        </w:rPr>
        <w:t xml:space="preserve"> </w:t>
      </w:r>
      <w:r w:rsidR="00EE1B9F">
        <w:rPr>
          <w:rFonts w:ascii="Times New Roman" w:eastAsia="Times New Roman" w:hAnsi="Times New Roman" w:cs="Times New Roman"/>
          <w:lang w:eastAsia="fr-FR"/>
        </w:rPr>
        <w:t>du DROM La Réunion et espaces proches.</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2F3472DD" w:rsidR="00E6155B" w:rsidRPr="00994540" w:rsidRDefault="00E6155B" w:rsidP="00E6155B">
      <w:pPr>
        <w:pStyle w:val="Normal1"/>
        <w:ind w:firstLine="0"/>
      </w:pPr>
      <w:r w:rsidRPr="00994540">
        <w:t>Le</w:t>
      </w:r>
      <w:r w:rsidR="00A8255C">
        <w:t xml:space="preserve"> </w:t>
      </w:r>
      <w:r w:rsidR="00EE300E">
        <w:t>marché est un accord-cadre mono</w:t>
      </w:r>
      <w:r w:rsidRPr="00994540">
        <w:t>-attributaire s’exécutant par émission de bons de commande.</w:t>
      </w:r>
    </w:p>
    <w:p w14:paraId="7C658959" w14:textId="77777777" w:rsidR="00E6155B" w:rsidRPr="00994540" w:rsidRDefault="00E6155B" w:rsidP="00E6155B">
      <w:pPr>
        <w:pStyle w:val="Normal1"/>
        <w:ind w:firstLine="0"/>
      </w:pPr>
    </w:p>
    <w:p w14:paraId="5E5306A1" w14:textId="6E2C59B9" w:rsidR="00E6155B" w:rsidRPr="00994540" w:rsidRDefault="0094095D" w:rsidP="00E6155B">
      <w:pPr>
        <w:pStyle w:val="Normal1"/>
        <w:ind w:firstLine="0"/>
      </w:pPr>
      <w:r>
        <w:t xml:space="preserve">Le montant maximum s’élève à </w:t>
      </w:r>
      <w:r w:rsidR="00F67274">
        <w:t>40</w:t>
      </w:r>
      <w:r w:rsidR="00B267DB">
        <w:t>0</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2897900B"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597DBC21" w14:textId="78709F50" w:rsidR="00472B96" w:rsidRDefault="00472B96"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39CA838" w14:textId="77777777" w:rsidR="009A751C" w:rsidRPr="0081560C" w:rsidRDefault="009A751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B0F706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84EDFC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04EC2B41"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34416D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8E40A7">
              <w:rPr>
                <w:rFonts w:ascii="Times New Roman" w:eastAsia="Times New Roman" w:hAnsi="Times New Roman" w:cs="Times New Roman"/>
                <w:lang w:eastAsia="fr-FR"/>
              </w:rPr>
            </w:r>
            <w:r w:rsidR="008E40A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CBC320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AD8EA58"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8E40A7">
              <w:rPr>
                <w:rFonts w:ascii="Times New Roman" w:eastAsia="Times New Roman" w:hAnsi="Times New Roman" w:cs="Times New Roman"/>
                <w:lang w:eastAsia="fr-FR"/>
              </w:rPr>
            </w:r>
            <w:r w:rsidR="008E40A7">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B371E5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D40ECE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ECD16D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 titulaire accepte l’avance (à cocher par le candidat) : oui □ non □</w:t>
      </w:r>
    </w:p>
    <w:p w14:paraId="14F04EA7" w14:textId="77777777" w:rsidR="00902CCF" w:rsidRDefault="00902CCF">
      <w:pPr>
        <w:rPr>
          <w:rFonts w:ascii="Arial" w:hAnsi="Arial"/>
          <w:b/>
          <w:sz w:val="44"/>
        </w:rPr>
      </w:pP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547B10EA" w14:textId="2A08382F" w:rsidR="00994540" w:rsidRP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BC491E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F1DDDA7" w14:textId="387FB45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69F0AF0D" w14:textId="05003C33" w:rsidR="003451B1" w:rsidRPr="003451B1" w:rsidRDefault="003451B1" w:rsidP="00994540">
      <w:pPr>
        <w:spacing w:after="0" w:line="240" w:lineRule="auto"/>
        <w:jc w:val="both"/>
        <w:rPr>
          <w:rFonts w:ascii="Times New Roman" w:eastAsia="Times New Roman" w:hAnsi="Times New Roman" w:cs="Times New Roman"/>
          <w:color w:val="FF0000"/>
          <w:lang w:eastAsia="fr-FR"/>
        </w:rPr>
      </w:pPr>
    </w:p>
    <w:p w14:paraId="7818BB24" w14:textId="2A8D4DAA"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Sous réserve des dispositions relatives à la résiliation du mar</w:t>
      </w:r>
      <w:r w:rsidR="004F4035">
        <w:rPr>
          <w:rFonts w:ascii="Times New Roman" w:eastAsia="Times New Roman" w:hAnsi="Times New Roman" w:cs="Times New Roman"/>
          <w:lang w:eastAsia="fr-FR"/>
        </w:rPr>
        <w:t>ché public figurant à l’article</w:t>
      </w:r>
      <w:r w:rsidRPr="003451B1">
        <w:rPr>
          <w:rFonts w:ascii="Times New Roman" w:eastAsia="Times New Roman" w:hAnsi="Times New Roman" w:cs="Times New Roman"/>
          <w:lang w:eastAsia="fr-FR"/>
        </w:rPr>
        <w:t xml:space="preserve"> </w:t>
      </w:r>
      <w:r w:rsidR="004F4035">
        <w:rPr>
          <w:rFonts w:ascii="Times New Roman" w:eastAsia="Times New Roman" w:hAnsi="Times New Roman" w:cs="Times New Roman"/>
          <w:lang w:eastAsia="fr-FR"/>
        </w:rPr>
        <w:t xml:space="preserve">16 du </w:t>
      </w:r>
      <w:r w:rsidRPr="003451B1">
        <w:rPr>
          <w:rFonts w:ascii="Times New Roman" w:eastAsia="Times New Roman" w:hAnsi="Times New Roman" w:cs="Times New Roman"/>
          <w:lang w:eastAsia="fr-FR"/>
        </w:rPr>
        <w:t xml:space="preserve">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4AC1320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sidR="005A227E">
        <w:rPr>
          <w:rFonts w:ascii="Times New Roman" w:eastAsia="Times New Roman" w:hAnsi="Times New Roman" w:cs="Times New Roman"/>
          <w:lang w:eastAsia="fr-FR"/>
        </w:rPr>
        <w:t xml:space="preserve"> commun à tous les lots</w:t>
      </w:r>
      <w:r w:rsidRPr="0081560C">
        <w:rPr>
          <w:rFonts w:ascii="Times New Roman" w:eastAsia="Times New Roman" w:hAnsi="Times New Roman" w:cs="Times New Roman"/>
          <w:lang w:eastAsia="fr-FR"/>
        </w:rPr>
        <w:t xml:space="preserve"> dont l’exemplaire original conservé par l’Inrap fait seul foi, </w:t>
      </w:r>
    </w:p>
    <w:p w14:paraId="198C0DA7" w14:textId="66CB9A6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5C0041">
        <w:rPr>
          <w:rFonts w:ascii="Times New Roman" w:eastAsia="Times New Roman" w:hAnsi="Times New Roman" w:cs="Times New Roman"/>
          <w:lang w:eastAsia="fr-FR"/>
        </w:rPr>
        <w:t xml:space="preserve"> commun à tous les lots</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 xml:space="preserve">conservé par l’Inrap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726FF6A8" w14:textId="751220A1"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E5C37A7" w14:textId="22CFCCC0"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5590559" w14:textId="7490178C" w:rsidR="005C0041" w:rsidRDefault="005C0041" w:rsidP="005C0041">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9. </w:t>
      </w:r>
      <w:r w:rsidRPr="00327662">
        <w:rPr>
          <w:rFonts w:ascii="Times New Roman" w:eastAsia="Times New Roman" w:hAnsi="Times New Roman" w:cs="Times New Roman"/>
          <w:b/>
          <w:szCs w:val="20"/>
          <w:lang w:eastAsia="fr-FR"/>
        </w:rPr>
        <w:t>Notification du marché au titulaire</w:t>
      </w:r>
    </w:p>
    <w:p w14:paraId="532EF7E1" w14:textId="77777777" w:rsidR="005C0041" w:rsidRDefault="005C0041" w:rsidP="005C0041">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35674249" w14:textId="1498936C" w:rsidR="005A227E" w:rsidRPr="0081560C"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                          ,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BE50A1" w14:textId="5566C94E"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8FB0E6" w14:textId="77777777" w:rsidR="005C0041" w:rsidRPr="0081560C" w:rsidRDefault="005C0041" w:rsidP="005C0041">
      <w:pPr>
        <w:tabs>
          <w:tab w:val="left" w:pos="142"/>
          <w:tab w:val="left" w:pos="284"/>
        </w:tabs>
        <w:spacing w:after="0" w:line="240" w:lineRule="auto"/>
        <w:rPr>
          <w:rFonts w:ascii="Times New Roman" w:eastAsia="Times New Roman" w:hAnsi="Times New Roman" w:cs="Times New Roman"/>
          <w:szCs w:val="20"/>
          <w:lang w:eastAsia="fr-FR"/>
        </w:rPr>
      </w:pPr>
    </w:p>
    <w:p w14:paraId="15822406" w14:textId="77777777" w:rsidR="005C0041" w:rsidRPr="0081560C" w:rsidRDefault="005C0041" w:rsidP="005C0041">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36FC4D79" w14:textId="2071610C" w:rsidR="005C0041" w:rsidRDefault="005C0041"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C179EC7" w14:textId="41332850"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9E4DBE" w14:textId="6E195334"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C99E248" w14:textId="77777777"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47DA43C" w14:textId="7FEA61E9"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présent</w:t>
      </w:r>
      <w:r w:rsidR="00EE300E">
        <w:rPr>
          <w:rFonts w:ascii="Times New Roman" w:eastAsia="Times New Roman" w:hAnsi="Times New Roman" w:cs="Times New Roman"/>
          <w:b/>
          <w:lang w:eastAsia="fr-FR"/>
        </w:rPr>
        <w:t xml:space="preserve">e offre est acceptée </w:t>
      </w:r>
      <w:r>
        <w:rPr>
          <w:rFonts w:ascii="Times New Roman" w:eastAsia="Times New Roman" w:hAnsi="Times New Roman" w:cs="Times New Roman"/>
          <w:b/>
          <w:lang w:eastAsia="fr-FR"/>
        </w:rPr>
        <w:t xml:space="preserve"> </w:t>
      </w:r>
      <w:r w:rsidRPr="00405D52">
        <w:rPr>
          <w:rFonts w:ascii="Times New Roman" w:eastAsia="Times New Roman" w:hAnsi="Times New Roman" w:cs="Times New Roman"/>
          <w:lang w:eastAsia="fr-FR"/>
        </w:rPr>
        <w:t>(à compléter par l’Inrap)</w:t>
      </w:r>
      <w:r w:rsidRPr="00E4000F">
        <w:rPr>
          <w:rFonts w:ascii="Times New Roman" w:eastAsia="Times New Roman" w:hAnsi="Times New Roman" w:cs="Times New Roman"/>
          <w:b/>
          <w:lang w:eastAsia="fr-FR"/>
        </w:rPr>
        <w:t> :</w:t>
      </w:r>
    </w:p>
    <w:p w14:paraId="73126E8E" w14:textId="77777777"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52838D8" w14:textId="77777777"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131988AB" w14:textId="77777777"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559CC590" w14:textId="77777777" w:rsidR="004F4035" w:rsidRPr="00E4000F" w:rsidRDefault="004F4035" w:rsidP="004F4035">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l’Inrap)</w:t>
      </w:r>
    </w:p>
    <w:p w14:paraId="7A53FD0D" w14:textId="77777777"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31FD077" w14:textId="77777777"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768D18B4" w14:textId="77777777" w:rsidR="004F4035" w:rsidRPr="00E4000F" w:rsidRDefault="004F4035" w:rsidP="004F4035">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(à cocher par l’Inrap)</w:t>
      </w:r>
      <w:r>
        <w:rPr>
          <w:rFonts w:ascii="Times New Roman" w:eastAsia="Times New Roman" w:hAnsi="Times New Roman" w:cs="Times New Roman"/>
          <w:szCs w:val="20"/>
          <w:lang w:eastAsia="fr-FR"/>
        </w:rPr>
        <w:t> :</w:t>
      </w:r>
    </w:p>
    <w:p w14:paraId="1DF9A96E" w14:textId="77777777" w:rsidR="004F4035" w:rsidRPr="00E4000F" w:rsidRDefault="004F4035" w:rsidP="004F403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DE5AB12" w14:textId="77777777" w:rsidR="004F4035" w:rsidRPr="0081560C" w:rsidRDefault="004F4035" w:rsidP="004F4035">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38A4BB56"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2B3B201" w14:textId="62C08915" w:rsidR="005C0041" w:rsidRDefault="005C0041"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F57D7BA" w14:textId="77777777" w:rsidR="005C0041" w:rsidRPr="0081560C" w:rsidRDefault="005C0041"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09E93513"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2A5C3DD" w14:textId="3C57C456" w:rsidR="008E40A7" w:rsidRDefault="008E40A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E13E2EC" w14:textId="77777777" w:rsidR="008E40A7" w:rsidRPr="0081560C" w:rsidRDefault="008E40A7" w:rsidP="0081560C">
      <w:pPr>
        <w:tabs>
          <w:tab w:val="left" w:pos="142"/>
          <w:tab w:val="left" w:pos="284"/>
        </w:tabs>
        <w:spacing w:after="0" w:line="240" w:lineRule="exact"/>
        <w:jc w:val="both"/>
        <w:rPr>
          <w:rFonts w:ascii="Times New Roman" w:eastAsia="Times New Roman" w:hAnsi="Times New Roman" w:cs="Times New Roman"/>
          <w:szCs w:val="20"/>
          <w:lang w:eastAsia="fr-FR"/>
        </w:rPr>
      </w:pPr>
      <w:bookmarkStart w:id="0" w:name="_GoBack"/>
      <w:bookmarkEnd w:id="0"/>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L’Inrap,</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9F29E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01CC7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CB5AB0F" w14:textId="77777777" w:rsidR="0081560C" w:rsidRDefault="0081560C">
      <w:pPr>
        <w:rPr>
          <w:rFonts w:ascii="Arial" w:hAnsi="Arial"/>
          <w:b/>
          <w:sz w:val="44"/>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1116FB"/>
    <w:rsid w:val="0013530A"/>
    <w:rsid w:val="003059E9"/>
    <w:rsid w:val="0033489A"/>
    <w:rsid w:val="003423D7"/>
    <w:rsid w:val="003451B1"/>
    <w:rsid w:val="003F2BB4"/>
    <w:rsid w:val="00445938"/>
    <w:rsid w:val="004533EF"/>
    <w:rsid w:val="00453FF9"/>
    <w:rsid w:val="00472B96"/>
    <w:rsid w:val="004F4035"/>
    <w:rsid w:val="00501CA2"/>
    <w:rsid w:val="005372CC"/>
    <w:rsid w:val="005427FB"/>
    <w:rsid w:val="00550998"/>
    <w:rsid w:val="0058559C"/>
    <w:rsid w:val="005A227E"/>
    <w:rsid w:val="005C0041"/>
    <w:rsid w:val="00620A4C"/>
    <w:rsid w:val="0067128A"/>
    <w:rsid w:val="00767194"/>
    <w:rsid w:val="007C753A"/>
    <w:rsid w:val="007D7AEF"/>
    <w:rsid w:val="007F7276"/>
    <w:rsid w:val="0081560C"/>
    <w:rsid w:val="008E40A7"/>
    <w:rsid w:val="00902CCF"/>
    <w:rsid w:val="009232E7"/>
    <w:rsid w:val="009373DF"/>
    <w:rsid w:val="0094095D"/>
    <w:rsid w:val="009504E6"/>
    <w:rsid w:val="00994540"/>
    <w:rsid w:val="009A751C"/>
    <w:rsid w:val="009D4C1C"/>
    <w:rsid w:val="00A81606"/>
    <w:rsid w:val="00A8255C"/>
    <w:rsid w:val="00A8400F"/>
    <w:rsid w:val="00A8572F"/>
    <w:rsid w:val="00A92BA8"/>
    <w:rsid w:val="00AD4A34"/>
    <w:rsid w:val="00AF54C5"/>
    <w:rsid w:val="00B267DB"/>
    <w:rsid w:val="00B36F97"/>
    <w:rsid w:val="00B7598D"/>
    <w:rsid w:val="00B97EFB"/>
    <w:rsid w:val="00BF5B4F"/>
    <w:rsid w:val="00C00DDF"/>
    <w:rsid w:val="00C31CDE"/>
    <w:rsid w:val="00CA5AAF"/>
    <w:rsid w:val="00D26474"/>
    <w:rsid w:val="00E6155B"/>
    <w:rsid w:val="00ED1511"/>
    <w:rsid w:val="00EE1B9F"/>
    <w:rsid w:val="00EE2AF5"/>
    <w:rsid w:val="00EE300E"/>
    <w:rsid w:val="00EE5FB8"/>
    <w:rsid w:val="00F67274"/>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1091</TotalTime>
  <Pages>8</Pages>
  <Words>1860</Words>
  <Characters>10233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37</cp:revision>
  <dcterms:created xsi:type="dcterms:W3CDTF">2021-11-05T08:23:00Z</dcterms:created>
  <dcterms:modified xsi:type="dcterms:W3CDTF">2025-09-02T09:46:00Z</dcterms:modified>
</cp:coreProperties>
</file>