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5CAF54" w14:textId="77777777" w:rsidR="008F0BF9" w:rsidRDefault="008F0BF9" w:rsidP="008F0BF9">
      <w:pPr>
        <w:spacing w:line="240" w:lineRule="auto"/>
        <w:rPr>
          <w:rFonts w:ascii="Calibri" w:hAnsi="Calibri" w:cs="Calibri"/>
          <w:b/>
          <w:bCs/>
          <w:szCs w:val="24"/>
        </w:rPr>
      </w:pPr>
    </w:p>
    <w:p w14:paraId="51BD24B6" w14:textId="1A29530A" w:rsidR="008F0BF9" w:rsidRPr="008F0BF9" w:rsidRDefault="008F0BF9" w:rsidP="008F0BF9">
      <w:pPr>
        <w:jc w:val="center"/>
        <w:rPr>
          <w:rFonts w:ascii="Calibri" w:hAnsi="Calibri" w:cs="Calibri"/>
          <w:b/>
          <w:bCs/>
          <w:szCs w:val="24"/>
        </w:rPr>
      </w:pPr>
      <w:r w:rsidRPr="00045B4A">
        <w:rPr>
          <w:rFonts w:ascii="Calibri" w:hAnsi="Calibri" w:cs="Calibri"/>
          <w:b/>
          <w:bCs/>
          <w:szCs w:val="24"/>
        </w:rPr>
        <w:t>ANNEXE</w:t>
      </w:r>
      <w:r>
        <w:rPr>
          <w:rFonts w:ascii="Calibri" w:hAnsi="Calibri" w:cs="Calibri"/>
          <w:b/>
          <w:bCs/>
          <w:szCs w:val="24"/>
        </w:rPr>
        <w:t xml:space="preserve"> n°2</w:t>
      </w:r>
      <w:r w:rsidRPr="008F0BF9">
        <w:t xml:space="preserve"> </w:t>
      </w:r>
      <w:r w:rsidRPr="008F0BF9">
        <w:rPr>
          <w:rFonts w:ascii="Calibri" w:hAnsi="Calibri" w:cs="Calibri"/>
          <w:b/>
          <w:bCs/>
          <w:szCs w:val="24"/>
        </w:rPr>
        <w:t>à la Convention d’occupation temporaire du domaine public</w:t>
      </w:r>
    </w:p>
    <w:p w14:paraId="33BF09BA" w14:textId="60363202" w:rsidR="008F0BF9" w:rsidRDefault="008F0BF9" w:rsidP="008F0BF9">
      <w:pPr>
        <w:jc w:val="center"/>
        <w:rPr>
          <w:rFonts w:ascii="Calibri" w:hAnsi="Calibri" w:cs="Calibri"/>
          <w:b/>
          <w:bCs/>
          <w:szCs w:val="24"/>
        </w:rPr>
      </w:pPr>
      <w:r w:rsidRPr="008F0BF9">
        <w:rPr>
          <w:rFonts w:ascii="Calibri" w:hAnsi="Calibri" w:cs="Calibri"/>
          <w:b/>
          <w:bCs/>
          <w:szCs w:val="24"/>
        </w:rPr>
        <w:t>Distributeurs automatiques</w:t>
      </w:r>
    </w:p>
    <w:p w14:paraId="0902821E" w14:textId="77777777" w:rsidR="008F0BF9" w:rsidRPr="00045B4A" w:rsidRDefault="008F0BF9" w:rsidP="008F0BF9">
      <w:pPr>
        <w:jc w:val="center"/>
        <w:rPr>
          <w:rFonts w:ascii="Calibri" w:hAnsi="Calibri" w:cs="Calibri"/>
          <w:b/>
          <w:bCs/>
          <w:szCs w:val="24"/>
        </w:rPr>
      </w:pPr>
    </w:p>
    <w:p w14:paraId="42E4E0BD" w14:textId="77777777" w:rsidR="008F0BF9" w:rsidRPr="00045B4A" w:rsidRDefault="008F0BF9" w:rsidP="008F0BF9">
      <w:pPr>
        <w:jc w:val="center"/>
        <w:rPr>
          <w:rFonts w:asciiTheme="majorHAnsi" w:hAnsiTheme="majorHAnsi" w:cstheme="majorHAnsi"/>
          <w:sz w:val="21"/>
          <w:szCs w:val="21"/>
        </w:rPr>
      </w:pPr>
      <w:r w:rsidRPr="00045B4A">
        <w:rPr>
          <w:rFonts w:ascii="Calibri" w:hAnsi="Calibri" w:cs="Calibri"/>
          <w:b/>
          <w:bCs/>
        </w:rPr>
        <w:t xml:space="preserve">Fiche d’identification financière </w:t>
      </w:r>
      <w:r w:rsidRPr="00045B4A">
        <w:rPr>
          <w:rFonts w:ascii="Calibri" w:hAnsi="Calibri" w:cs="Calibri"/>
          <w:b/>
          <w:bCs/>
        </w:rPr>
        <w:br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5798"/>
      </w:tblGrid>
      <w:tr w:rsidR="008F0BF9" w:rsidRPr="00045B4A" w14:paraId="33DF059D" w14:textId="77777777" w:rsidTr="001B7C13">
        <w:tc>
          <w:tcPr>
            <w:tcW w:w="8487" w:type="dxa"/>
            <w:gridSpan w:val="2"/>
          </w:tcPr>
          <w:p w14:paraId="618E8707" w14:textId="77777777" w:rsidR="008F0BF9" w:rsidRPr="00045B4A" w:rsidRDefault="008F0BF9" w:rsidP="001B7C13">
            <w:pP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>Occupant</w:t>
            </w:r>
          </w:p>
        </w:tc>
      </w:tr>
      <w:tr w:rsidR="008F0BF9" w:rsidRPr="00045B4A" w14:paraId="0C5F1944" w14:textId="77777777" w:rsidTr="001B7C13">
        <w:tc>
          <w:tcPr>
            <w:tcW w:w="2689" w:type="dxa"/>
          </w:tcPr>
          <w:p w14:paraId="0DE72B5C" w14:textId="77777777" w:rsidR="008F0BF9" w:rsidRPr="00045B4A" w:rsidRDefault="008F0BF9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045B4A">
              <w:rPr>
                <w:rFonts w:asciiTheme="majorHAnsi" w:hAnsiTheme="majorHAnsi" w:cstheme="majorHAnsi"/>
                <w:sz w:val="21"/>
                <w:szCs w:val="21"/>
              </w:rPr>
              <w:t>Raison sociale</w:t>
            </w:r>
          </w:p>
        </w:tc>
        <w:tc>
          <w:tcPr>
            <w:tcW w:w="5798" w:type="dxa"/>
          </w:tcPr>
          <w:p w14:paraId="78771B4C" w14:textId="77777777" w:rsidR="008F0BF9" w:rsidRPr="00045B4A" w:rsidRDefault="008F0BF9" w:rsidP="001B7C13">
            <w:pP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fldChar w:fldCharType="begin">
                <w:ffData>
                  <w:name w:val="Texte77"/>
                  <w:enabled/>
                  <w:calcOnExit w:val="0"/>
                  <w:textInput/>
                </w:ffData>
              </w:fldChar>
            </w:r>
            <w:bookmarkStart w:id="0" w:name="Texte77"/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b/>
                <w:bCs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b/>
                <w:bCs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b/>
                <w:bCs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b/>
                <w:bCs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fldChar w:fldCharType="end"/>
            </w:r>
            <w:bookmarkEnd w:id="0"/>
          </w:p>
        </w:tc>
      </w:tr>
      <w:tr w:rsidR="008F0BF9" w:rsidRPr="00045B4A" w14:paraId="0D11B84E" w14:textId="77777777" w:rsidTr="001B7C13">
        <w:tc>
          <w:tcPr>
            <w:tcW w:w="2689" w:type="dxa"/>
          </w:tcPr>
          <w:p w14:paraId="3758F37C" w14:textId="77777777" w:rsidR="008F0BF9" w:rsidRPr="00045B4A" w:rsidRDefault="008F0BF9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045B4A">
              <w:rPr>
                <w:rFonts w:asciiTheme="majorHAnsi" w:hAnsiTheme="majorHAnsi" w:cstheme="majorHAnsi"/>
                <w:sz w:val="21"/>
                <w:szCs w:val="21"/>
              </w:rPr>
              <w:t>SIRET</w:t>
            </w:r>
          </w:p>
        </w:tc>
        <w:tc>
          <w:tcPr>
            <w:tcW w:w="5798" w:type="dxa"/>
          </w:tcPr>
          <w:p w14:paraId="6A81B536" w14:textId="77777777" w:rsidR="008F0BF9" w:rsidRPr="00045B4A" w:rsidRDefault="008F0BF9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begin">
                <w:ffData>
                  <w:name w:val="Texte78"/>
                  <w:enabled/>
                  <w:calcOnExit w:val="0"/>
                  <w:textInput/>
                </w:ffData>
              </w:fldChar>
            </w:r>
            <w:bookmarkStart w:id="1" w:name="Texte78"/>
            <w:r>
              <w:rPr>
                <w:rFonts w:asciiTheme="majorHAnsi" w:hAnsiTheme="majorHAnsi" w:cstheme="majorHAnsi"/>
                <w:sz w:val="21"/>
                <w:szCs w:val="21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1"/>
                <w:szCs w:val="21"/>
              </w:rPr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end"/>
            </w:r>
            <w:bookmarkEnd w:id="1"/>
          </w:p>
        </w:tc>
      </w:tr>
      <w:tr w:rsidR="008F0BF9" w:rsidRPr="00045B4A" w14:paraId="7EA08FC6" w14:textId="77777777" w:rsidTr="001B7C13">
        <w:tc>
          <w:tcPr>
            <w:tcW w:w="2689" w:type="dxa"/>
          </w:tcPr>
          <w:p w14:paraId="7BD83A16" w14:textId="77777777" w:rsidR="008F0BF9" w:rsidRPr="00045B4A" w:rsidRDefault="008F0BF9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045B4A">
              <w:rPr>
                <w:rFonts w:asciiTheme="majorHAnsi" w:hAnsiTheme="majorHAnsi" w:cstheme="majorHAnsi"/>
                <w:sz w:val="21"/>
                <w:szCs w:val="21"/>
              </w:rPr>
              <w:t>N°TVA intracommunautaire</w:t>
            </w:r>
          </w:p>
        </w:tc>
        <w:tc>
          <w:tcPr>
            <w:tcW w:w="5798" w:type="dxa"/>
          </w:tcPr>
          <w:p w14:paraId="31394F36" w14:textId="77777777" w:rsidR="008F0BF9" w:rsidRPr="00045B4A" w:rsidRDefault="008F0BF9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begin">
                <w:ffData>
                  <w:name w:val="Texte79"/>
                  <w:enabled/>
                  <w:calcOnExit w:val="0"/>
                  <w:textInput/>
                </w:ffData>
              </w:fldChar>
            </w:r>
            <w:bookmarkStart w:id="2" w:name="Texte79"/>
            <w:r>
              <w:rPr>
                <w:rFonts w:asciiTheme="majorHAnsi" w:hAnsiTheme="majorHAnsi" w:cstheme="majorHAnsi"/>
                <w:sz w:val="21"/>
                <w:szCs w:val="21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1"/>
                <w:szCs w:val="21"/>
              </w:rPr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end"/>
            </w:r>
            <w:bookmarkEnd w:id="2"/>
          </w:p>
        </w:tc>
      </w:tr>
      <w:tr w:rsidR="008F0BF9" w:rsidRPr="00045B4A" w14:paraId="49FA21BD" w14:textId="77777777" w:rsidTr="001B7C13">
        <w:tc>
          <w:tcPr>
            <w:tcW w:w="2689" w:type="dxa"/>
          </w:tcPr>
          <w:p w14:paraId="70B891DE" w14:textId="77777777" w:rsidR="008F0BF9" w:rsidRPr="00045B4A" w:rsidRDefault="008F0BF9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045B4A">
              <w:rPr>
                <w:rFonts w:asciiTheme="majorHAnsi" w:hAnsiTheme="majorHAnsi" w:cstheme="majorHAnsi"/>
                <w:sz w:val="21"/>
                <w:szCs w:val="21"/>
              </w:rPr>
              <w:t>Siège social</w:t>
            </w:r>
          </w:p>
        </w:tc>
        <w:tc>
          <w:tcPr>
            <w:tcW w:w="5798" w:type="dxa"/>
          </w:tcPr>
          <w:p w14:paraId="73C0E410" w14:textId="77777777" w:rsidR="008F0BF9" w:rsidRPr="00045B4A" w:rsidRDefault="008F0BF9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begin">
                <w:ffData>
                  <w:name w:val="Texte80"/>
                  <w:enabled/>
                  <w:calcOnExit w:val="0"/>
                  <w:textInput/>
                </w:ffData>
              </w:fldChar>
            </w:r>
            <w:bookmarkStart w:id="3" w:name="Texte80"/>
            <w:r>
              <w:rPr>
                <w:rFonts w:asciiTheme="majorHAnsi" w:hAnsiTheme="majorHAnsi" w:cstheme="majorHAnsi"/>
                <w:sz w:val="21"/>
                <w:szCs w:val="21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1"/>
                <w:szCs w:val="21"/>
              </w:rPr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end"/>
            </w:r>
            <w:bookmarkEnd w:id="3"/>
          </w:p>
        </w:tc>
      </w:tr>
      <w:tr w:rsidR="008F0BF9" w:rsidRPr="00045B4A" w14:paraId="086065E0" w14:textId="77777777" w:rsidTr="001B7C13">
        <w:tc>
          <w:tcPr>
            <w:tcW w:w="2689" w:type="dxa"/>
          </w:tcPr>
          <w:p w14:paraId="1BED271B" w14:textId="77777777" w:rsidR="008F0BF9" w:rsidRPr="00045B4A" w:rsidRDefault="008F0BF9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045B4A">
              <w:rPr>
                <w:rFonts w:asciiTheme="majorHAnsi" w:hAnsiTheme="majorHAnsi" w:cstheme="majorHAnsi"/>
                <w:sz w:val="21"/>
                <w:szCs w:val="21"/>
              </w:rPr>
              <w:t>IBAN</w:t>
            </w:r>
          </w:p>
        </w:tc>
        <w:tc>
          <w:tcPr>
            <w:tcW w:w="5798" w:type="dxa"/>
          </w:tcPr>
          <w:p w14:paraId="7401E94F" w14:textId="77777777" w:rsidR="008F0BF9" w:rsidRPr="00045B4A" w:rsidRDefault="008F0BF9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begin">
                <w:ffData>
                  <w:name w:val="Texte81"/>
                  <w:enabled/>
                  <w:calcOnExit w:val="0"/>
                  <w:textInput/>
                </w:ffData>
              </w:fldChar>
            </w:r>
            <w:r>
              <w:rPr>
                <w:rFonts w:asciiTheme="majorHAnsi" w:hAnsiTheme="majorHAnsi" w:cstheme="majorHAnsi"/>
                <w:sz w:val="21"/>
                <w:szCs w:val="21"/>
              </w:rPr>
              <w:instrText xml:space="preserve"> </w:instrText>
            </w:r>
            <w:bookmarkStart w:id="4" w:name="Texte81"/>
            <w:r>
              <w:rPr>
                <w:rFonts w:asciiTheme="majorHAnsi" w:hAnsiTheme="majorHAnsi" w:cstheme="majorHAnsi"/>
                <w:sz w:val="21"/>
                <w:szCs w:val="21"/>
              </w:rPr>
              <w:instrText xml:space="preserve">FORMTEXT </w:instrText>
            </w:r>
            <w:r>
              <w:rPr>
                <w:rFonts w:asciiTheme="majorHAnsi" w:hAnsiTheme="majorHAnsi" w:cstheme="majorHAnsi"/>
                <w:sz w:val="21"/>
                <w:szCs w:val="21"/>
              </w:rPr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end"/>
            </w:r>
            <w:bookmarkEnd w:id="4"/>
          </w:p>
        </w:tc>
      </w:tr>
      <w:tr w:rsidR="008F0BF9" w:rsidRPr="00045B4A" w14:paraId="78E36D63" w14:textId="77777777" w:rsidTr="001B7C13">
        <w:tc>
          <w:tcPr>
            <w:tcW w:w="2689" w:type="dxa"/>
          </w:tcPr>
          <w:p w14:paraId="753104AF" w14:textId="77777777" w:rsidR="008F0BF9" w:rsidRPr="00045B4A" w:rsidRDefault="008F0BF9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 w:rsidRPr="00045B4A">
              <w:rPr>
                <w:rFonts w:asciiTheme="majorHAnsi" w:hAnsiTheme="majorHAnsi" w:cstheme="majorHAnsi"/>
                <w:sz w:val="21"/>
                <w:szCs w:val="21"/>
              </w:rPr>
              <w:t>Domiciliation</w:t>
            </w:r>
          </w:p>
        </w:tc>
        <w:tc>
          <w:tcPr>
            <w:tcW w:w="5798" w:type="dxa"/>
          </w:tcPr>
          <w:p w14:paraId="748DA442" w14:textId="77777777" w:rsidR="008F0BF9" w:rsidRPr="00045B4A" w:rsidRDefault="008F0BF9" w:rsidP="001B7C13">
            <w:pPr>
              <w:rPr>
                <w:rFonts w:asciiTheme="majorHAnsi" w:hAnsiTheme="majorHAnsi" w:cstheme="majorHAnsi"/>
                <w:sz w:val="21"/>
                <w:szCs w:val="21"/>
              </w:rPr>
            </w:pP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begin">
                <w:ffData>
                  <w:name w:val="Texte82"/>
                  <w:enabled/>
                  <w:calcOnExit w:val="0"/>
                  <w:textInput/>
                </w:ffData>
              </w:fldChar>
            </w:r>
            <w:bookmarkStart w:id="5" w:name="Texte82"/>
            <w:r>
              <w:rPr>
                <w:rFonts w:asciiTheme="majorHAnsi" w:hAnsiTheme="majorHAnsi" w:cstheme="majorHAnsi"/>
                <w:sz w:val="21"/>
                <w:szCs w:val="21"/>
              </w:rPr>
              <w:instrText xml:space="preserve"> FORMTEXT </w:instrText>
            </w:r>
            <w:r>
              <w:rPr>
                <w:rFonts w:asciiTheme="majorHAnsi" w:hAnsiTheme="majorHAnsi" w:cstheme="majorHAnsi"/>
                <w:sz w:val="21"/>
                <w:szCs w:val="21"/>
              </w:rPr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separate"/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noProof/>
                <w:sz w:val="21"/>
                <w:szCs w:val="21"/>
              </w:rPr>
              <w:t> </w:t>
            </w:r>
            <w:r>
              <w:rPr>
                <w:rFonts w:asciiTheme="majorHAnsi" w:hAnsiTheme="majorHAnsi" w:cstheme="majorHAnsi"/>
                <w:sz w:val="21"/>
                <w:szCs w:val="21"/>
              </w:rPr>
              <w:fldChar w:fldCharType="end"/>
            </w:r>
            <w:bookmarkEnd w:id="5"/>
          </w:p>
        </w:tc>
      </w:tr>
    </w:tbl>
    <w:p w14:paraId="47E86115" w14:textId="77777777" w:rsidR="008F0BF9" w:rsidRDefault="008F0BF9" w:rsidP="008F0BF9">
      <w:pPr>
        <w:spacing w:line="240" w:lineRule="auto"/>
        <w:rPr>
          <w:rFonts w:asciiTheme="majorHAnsi" w:hAnsiTheme="majorHAnsi" w:cstheme="majorHAnsi"/>
          <w:smallCaps/>
          <w:sz w:val="21"/>
          <w:szCs w:val="21"/>
        </w:rPr>
      </w:pPr>
    </w:p>
    <w:p w14:paraId="0FF317B3" w14:textId="77777777" w:rsidR="0099642C" w:rsidRDefault="0099642C"/>
    <w:p w14:paraId="5B415D0F" w14:textId="77777777" w:rsidR="004937A6" w:rsidRPr="004937A6" w:rsidRDefault="004937A6" w:rsidP="004937A6"/>
    <w:p w14:paraId="78E8DB2E" w14:textId="77777777" w:rsidR="004937A6" w:rsidRPr="004937A6" w:rsidRDefault="004937A6" w:rsidP="004937A6"/>
    <w:p w14:paraId="2201328D" w14:textId="77777777" w:rsidR="004937A6" w:rsidRPr="004937A6" w:rsidRDefault="004937A6" w:rsidP="004937A6"/>
    <w:p w14:paraId="617E6B45" w14:textId="77777777" w:rsidR="004937A6" w:rsidRPr="004937A6" w:rsidRDefault="004937A6" w:rsidP="004937A6"/>
    <w:p w14:paraId="1F132E5F" w14:textId="77777777" w:rsidR="004937A6" w:rsidRPr="004937A6" w:rsidRDefault="004937A6" w:rsidP="004937A6"/>
    <w:p w14:paraId="565AB6FC" w14:textId="77777777" w:rsidR="004937A6" w:rsidRPr="004937A6" w:rsidRDefault="004937A6" w:rsidP="004937A6"/>
    <w:p w14:paraId="0FAB7368" w14:textId="77777777" w:rsidR="004937A6" w:rsidRPr="004937A6" w:rsidRDefault="004937A6" w:rsidP="004937A6"/>
    <w:p w14:paraId="5777F179" w14:textId="77777777" w:rsidR="004937A6" w:rsidRPr="004937A6" w:rsidRDefault="004937A6" w:rsidP="004937A6"/>
    <w:p w14:paraId="191AFC86" w14:textId="77777777" w:rsidR="004937A6" w:rsidRPr="004937A6" w:rsidRDefault="004937A6" w:rsidP="004937A6"/>
    <w:p w14:paraId="7BB33F82" w14:textId="77777777" w:rsidR="004937A6" w:rsidRPr="004937A6" w:rsidRDefault="004937A6" w:rsidP="004937A6"/>
    <w:p w14:paraId="3D4640E6" w14:textId="77777777" w:rsidR="004937A6" w:rsidRPr="004937A6" w:rsidRDefault="004937A6" w:rsidP="004937A6"/>
    <w:p w14:paraId="3B7578F5" w14:textId="77777777" w:rsidR="004937A6" w:rsidRPr="004937A6" w:rsidRDefault="004937A6" w:rsidP="004937A6"/>
    <w:p w14:paraId="486A57C1" w14:textId="77777777" w:rsidR="004937A6" w:rsidRPr="004937A6" w:rsidRDefault="004937A6" w:rsidP="004937A6"/>
    <w:p w14:paraId="7169B86D" w14:textId="77777777" w:rsidR="004937A6" w:rsidRPr="004937A6" w:rsidRDefault="004937A6" w:rsidP="004937A6"/>
    <w:p w14:paraId="2C992DD8" w14:textId="77777777" w:rsidR="004937A6" w:rsidRPr="004937A6" w:rsidRDefault="004937A6" w:rsidP="004937A6"/>
    <w:p w14:paraId="5C92E98B" w14:textId="77777777" w:rsidR="004937A6" w:rsidRPr="004937A6" w:rsidRDefault="004937A6" w:rsidP="004937A6"/>
    <w:p w14:paraId="76D1EA82" w14:textId="77777777" w:rsidR="004937A6" w:rsidRPr="004937A6" w:rsidRDefault="004937A6" w:rsidP="004937A6"/>
    <w:p w14:paraId="2279B9D0" w14:textId="77777777" w:rsidR="004937A6" w:rsidRPr="004937A6" w:rsidRDefault="004937A6" w:rsidP="004937A6"/>
    <w:p w14:paraId="778F63A4" w14:textId="77777777" w:rsidR="004937A6" w:rsidRPr="004937A6" w:rsidRDefault="004937A6" w:rsidP="004937A6"/>
    <w:p w14:paraId="22CDBDBC" w14:textId="77777777" w:rsidR="004937A6" w:rsidRPr="004937A6" w:rsidRDefault="004937A6" w:rsidP="004937A6"/>
    <w:p w14:paraId="486EA03A" w14:textId="77777777" w:rsidR="004937A6" w:rsidRPr="004937A6" w:rsidRDefault="004937A6" w:rsidP="004937A6"/>
    <w:p w14:paraId="0F272212" w14:textId="77777777" w:rsidR="004937A6" w:rsidRPr="004937A6" w:rsidRDefault="004937A6" w:rsidP="004937A6"/>
    <w:p w14:paraId="61358445" w14:textId="77777777" w:rsidR="004937A6" w:rsidRPr="004937A6" w:rsidRDefault="004937A6" w:rsidP="004937A6"/>
    <w:p w14:paraId="36E9964C" w14:textId="77777777" w:rsidR="004937A6" w:rsidRPr="004937A6" w:rsidRDefault="004937A6" w:rsidP="004937A6"/>
    <w:p w14:paraId="052AD2F5" w14:textId="77777777" w:rsidR="004937A6" w:rsidRPr="004937A6" w:rsidRDefault="004937A6" w:rsidP="004937A6"/>
    <w:p w14:paraId="29A03991" w14:textId="77777777" w:rsidR="004937A6" w:rsidRPr="004937A6" w:rsidRDefault="004937A6" w:rsidP="004937A6"/>
    <w:p w14:paraId="164578C0" w14:textId="77777777" w:rsidR="004937A6" w:rsidRPr="004937A6" w:rsidRDefault="004937A6" w:rsidP="004937A6"/>
    <w:p w14:paraId="73339938" w14:textId="77777777" w:rsidR="004937A6" w:rsidRPr="004937A6" w:rsidRDefault="004937A6" w:rsidP="004937A6"/>
    <w:p w14:paraId="50DE3C9E" w14:textId="77777777" w:rsidR="004937A6" w:rsidRDefault="004937A6" w:rsidP="004937A6"/>
    <w:p w14:paraId="39B22B60" w14:textId="77777777" w:rsidR="004937A6" w:rsidRPr="004937A6" w:rsidRDefault="004937A6" w:rsidP="004937A6">
      <w:pPr>
        <w:jc w:val="right"/>
      </w:pPr>
    </w:p>
    <w:sectPr w:rsidR="004937A6" w:rsidRPr="004937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73256" w14:textId="77777777" w:rsidR="008F0BF9" w:rsidRDefault="008F0BF9" w:rsidP="008F0BF9">
      <w:pPr>
        <w:spacing w:line="240" w:lineRule="auto"/>
      </w:pPr>
      <w:r>
        <w:separator/>
      </w:r>
    </w:p>
  </w:endnote>
  <w:endnote w:type="continuationSeparator" w:id="0">
    <w:p w14:paraId="478A267E" w14:textId="77777777" w:rsidR="008F0BF9" w:rsidRDefault="008F0BF9" w:rsidP="008F0B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07120" w14:textId="77777777" w:rsidR="004937A6" w:rsidRDefault="004937A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D043E" w14:textId="77777777" w:rsidR="008F0BF9" w:rsidRDefault="008F0BF9" w:rsidP="008F0BF9">
    <w:pPr>
      <w:pStyle w:val="Pieddepage"/>
      <w:ind w:right="360"/>
      <w:jc w:val="center"/>
      <w:rPr>
        <w:rFonts w:ascii="Calibri" w:hAnsi="Calibri" w:cs="Calibri"/>
        <w:b/>
        <w:bCs/>
        <w:color w:val="44546A"/>
        <w:sz w:val="18"/>
        <w:szCs w:val="18"/>
      </w:rPr>
    </w:pPr>
    <w:bookmarkStart w:id="6" w:name="_Hlk188967853"/>
    <w:r w:rsidRPr="002E32E7">
      <w:rPr>
        <w:rFonts w:ascii="Calibri" w:hAnsi="Calibri" w:cs="Calibri"/>
        <w:b/>
        <w:bCs/>
        <w:color w:val="44546A"/>
        <w:sz w:val="18"/>
        <w:szCs w:val="18"/>
      </w:rPr>
      <w:t>Convention d’occupation temporaire du domaine public</w:t>
    </w:r>
  </w:p>
  <w:p w14:paraId="370880B0" w14:textId="5C9963C0" w:rsidR="008F0BF9" w:rsidRPr="002E32E7" w:rsidRDefault="008F0BF9" w:rsidP="008F0BF9">
    <w:pPr>
      <w:pStyle w:val="Pieddepage"/>
      <w:ind w:right="360"/>
      <w:jc w:val="center"/>
      <w:rPr>
        <w:rFonts w:ascii="Calibri" w:hAnsi="Calibri" w:cs="Calibri"/>
        <w:b/>
        <w:bCs/>
        <w:color w:val="44546A"/>
        <w:sz w:val="18"/>
        <w:szCs w:val="18"/>
      </w:rPr>
    </w:pPr>
    <w:r>
      <w:rPr>
        <w:rFonts w:ascii="Calibri" w:hAnsi="Calibri" w:cs="Calibri"/>
        <w:b/>
        <w:bCs/>
        <w:color w:val="44546A"/>
        <w:sz w:val="18"/>
        <w:szCs w:val="18"/>
      </w:rPr>
      <w:t>Distributeurs automatiques</w:t>
    </w:r>
    <w:r>
      <w:rPr>
        <w:rFonts w:ascii="Calibri" w:hAnsi="Calibri" w:cs="Calibri"/>
        <w:b/>
        <w:bCs/>
        <w:color w:val="44546A"/>
        <w:sz w:val="18"/>
        <w:szCs w:val="18"/>
      </w:rPr>
      <w:br/>
      <w:t>202</w:t>
    </w:r>
    <w:r w:rsidR="002A1A2D">
      <w:rPr>
        <w:rFonts w:ascii="Calibri" w:hAnsi="Calibri" w:cs="Calibri"/>
        <w:b/>
        <w:bCs/>
        <w:color w:val="44546A"/>
        <w:sz w:val="18"/>
        <w:szCs w:val="18"/>
      </w:rPr>
      <w:t>6</w:t>
    </w:r>
    <w:r>
      <w:rPr>
        <w:rFonts w:ascii="Calibri" w:hAnsi="Calibri" w:cs="Calibri"/>
        <w:b/>
        <w:bCs/>
        <w:color w:val="44546A"/>
        <w:sz w:val="18"/>
        <w:szCs w:val="18"/>
      </w:rPr>
      <w:t xml:space="preserve"> </w:t>
    </w:r>
    <w:r w:rsidRPr="00823041">
      <w:rPr>
        <w:rFonts w:ascii="Calibri" w:hAnsi="Calibri" w:cs="Calibri"/>
        <w:b/>
        <w:bCs/>
        <w:color w:val="44546A"/>
        <w:sz w:val="18"/>
        <w:szCs w:val="18"/>
      </w:rPr>
      <w:t>– 203</w:t>
    </w:r>
    <w:r w:rsidR="002A1A2D">
      <w:rPr>
        <w:rFonts w:ascii="Calibri" w:hAnsi="Calibri" w:cs="Calibri"/>
        <w:b/>
        <w:bCs/>
        <w:color w:val="44546A"/>
        <w:sz w:val="18"/>
        <w:szCs w:val="18"/>
      </w:rPr>
      <w:t>2</w:t>
    </w:r>
  </w:p>
  <w:bookmarkEnd w:id="6"/>
  <w:p w14:paraId="3235FA4B" w14:textId="77777777" w:rsidR="008F0BF9" w:rsidRDefault="008F0BF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9E23F" w14:textId="77777777" w:rsidR="004937A6" w:rsidRDefault="004937A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7D370" w14:textId="77777777" w:rsidR="008F0BF9" w:rsidRDefault="008F0BF9" w:rsidP="008F0BF9">
      <w:pPr>
        <w:spacing w:line="240" w:lineRule="auto"/>
      </w:pPr>
      <w:r>
        <w:separator/>
      </w:r>
    </w:p>
  </w:footnote>
  <w:footnote w:type="continuationSeparator" w:id="0">
    <w:p w14:paraId="0991D7C0" w14:textId="77777777" w:rsidR="008F0BF9" w:rsidRDefault="008F0BF9" w:rsidP="008F0B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96815" w14:textId="77777777" w:rsidR="004937A6" w:rsidRDefault="004937A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E25B" w14:textId="77777777" w:rsidR="004937A6" w:rsidRDefault="004937A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A5C65" w14:textId="77777777" w:rsidR="004937A6" w:rsidRDefault="004937A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BF9"/>
    <w:rsid w:val="000A3D7B"/>
    <w:rsid w:val="00127C77"/>
    <w:rsid w:val="00220299"/>
    <w:rsid w:val="00245B14"/>
    <w:rsid w:val="00250CED"/>
    <w:rsid w:val="002A1A2D"/>
    <w:rsid w:val="002D382B"/>
    <w:rsid w:val="00306D4B"/>
    <w:rsid w:val="00361446"/>
    <w:rsid w:val="003D3223"/>
    <w:rsid w:val="0048063F"/>
    <w:rsid w:val="00490164"/>
    <w:rsid w:val="004937A6"/>
    <w:rsid w:val="004C42F4"/>
    <w:rsid w:val="00574FE5"/>
    <w:rsid w:val="005E5FC4"/>
    <w:rsid w:val="005E6D9D"/>
    <w:rsid w:val="005F7674"/>
    <w:rsid w:val="00600F3C"/>
    <w:rsid w:val="006175FE"/>
    <w:rsid w:val="006D7413"/>
    <w:rsid w:val="006E01EC"/>
    <w:rsid w:val="00701EF7"/>
    <w:rsid w:val="007A1F92"/>
    <w:rsid w:val="008343CE"/>
    <w:rsid w:val="00851CDF"/>
    <w:rsid w:val="008B3132"/>
    <w:rsid w:val="008B5AA3"/>
    <w:rsid w:val="008F0BF9"/>
    <w:rsid w:val="00983B0D"/>
    <w:rsid w:val="0099642C"/>
    <w:rsid w:val="009B22B7"/>
    <w:rsid w:val="00A778E7"/>
    <w:rsid w:val="00A92698"/>
    <w:rsid w:val="00AA7BFD"/>
    <w:rsid w:val="00AE7EE8"/>
    <w:rsid w:val="00B50F9D"/>
    <w:rsid w:val="00B553C3"/>
    <w:rsid w:val="00BB4E39"/>
    <w:rsid w:val="00BC72BA"/>
    <w:rsid w:val="00C417E4"/>
    <w:rsid w:val="00C91D2B"/>
    <w:rsid w:val="00D43E40"/>
    <w:rsid w:val="00D62518"/>
    <w:rsid w:val="00D9783C"/>
    <w:rsid w:val="00DA2296"/>
    <w:rsid w:val="00E75656"/>
    <w:rsid w:val="00E96878"/>
    <w:rsid w:val="00EE517B"/>
    <w:rsid w:val="00F16C9A"/>
    <w:rsid w:val="00F6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CBB1DE"/>
  <w15:chartTrackingRefBased/>
  <w15:docId w15:val="{94327335-617E-4BF2-B282-C659DD1C8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BF9"/>
    <w:pPr>
      <w:spacing w:after="0" w:line="276" w:lineRule="auto"/>
    </w:pPr>
    <w:rPr>
      <w:rFonts w:ascii="Work Sans" w:eastAsiaTheme="minorEastAsia" w:hAnsi="Work Sans"/>
    </w:rPr>
  </w:style>
  <w:style w:type="paragraph" w:styleId="Titre1">
    <w:name w:val="heading 1"/>
    <w:basedOn w:val="Normal"/>
    <w:next w:val="Normal"/>
    <w:link w:val="Titre1Car"/>
    <w:uiPriority w:val="9"/>
    <w:qFormat/>
    <w:rsid w:val="008F0BF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F0BF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F0BF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F0BF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F0BF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F0BF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F0BF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F0BF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F0BF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F0B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F0B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F0B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F0BF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F0BF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F0BF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F0BF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F0BF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F0BF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F0B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F0B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F0BF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F0B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F0BF9"/>
    <w:pPr>
      <w:spacing w:before="160" w:after="160" w:line="259" w:lineRule="auto"/>
      <w:jc w:val="center"/>
    </w:pPr>
    <w:rPr>
      <w:rFonts w:asciiTheme="minorHAnsi" w:eastAsiaTheme="minorHAnsi" w:hAnsiTheme="minorHAnsi"/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F0BF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F0BF9"/>
    <w:pPr>
      <w:spacing w:after="160" w:line="259" w:lineRule="auto"/>
      <w:ind w:left="720"/>
      <w:contextualSpacing/>
    </w:pPr>
    <w:rPr>
      <w:rFonts w:asciiTheme="minorHAnsi" w:eastAsiaTheme="minorHAnsi" w:hAnsiTheme="minorHAnsi"/>
    </w:rPr>
  </w:style>
  <w:style w:type="character" w:styleId="Accentuationintense">
    <w:name w:val="Intense Emphasis"/>
    <w:basedOn w:val="Policepardfaut"/>
    <w:uiPriority w:val="21"/>
    <w:qFormat/>
    <w:rsid w:val="008F0BF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F0B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/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F0BF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F0BF9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8F0BF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F0BF9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0BF9"/>
    <w:rPr>
      <w:rFonts w:ascii="Work Sans" w:eastAsiaTheme="minorEastAsia" w:hAnsi="Work Sans"/>
    </w:rPr>
  </w:style>
  <w:style w:type="paragraph" w:styleId="Pieddepage">
    <w:name w:val="footer"/>
    <w:basedOn w:val="Normal"/>
    <w:link w:val="PieddepageCar"/>
    <w:uiPriority w:val="99"/>
    <w:unhideWhenUsed/>
    <w:rsid w:val="008F0BF9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0BF9"/>
    <w:rPr>
      <w:rFonts w:ascii="Work Sans" w:eastAsiaTheme="minorEastAsia" w:hAnsi="Work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322</Characters>
  <Application>Microsoft Office Word</Application>
  <DocSecurity>0</DocSecurity>
  <Lines>2</Lines>
  <Paragraphs>1</Paragraphs>
  <ScaleCrop>false</ScaleCrop>
  <Company>Universite de Tours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Frederique Lehoux</dc:creator>
  <cp:keywords/>
  <dc:description/>
  <cp:lastModifiedBy>Frederique Lehoux</cp:lastModifiedBy>
  <cp:revision>3</cp:revision>
  <dcterms:created xsi:type="dcterms:W3CDTF">2025-01-28T13:40:00Z</dcterms:created>
  <dcterms:modified xsi:type="dcterms:W3CDTF">2025-09-05T12:18:00Z</dcterms:modified>
</cp:coreProperties>
</file>