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6D08C" w14:textId="77777777" w:rsidR="002C76D0" w:rsidRPr="00D07EB4" w:rsidRDefault="002C76D0" w:rsidP="00206B7D">
      <w:pPr>
        <w:rPr>
          <w:highlight w:val="cyan"/>
        </w:rPr>
      </w:pPr>
    </w:p>
    <w:p w14:paraId="142B5664" w14:textId="77777777" w:rsidR="00D07EB4" w:rsidRDefault="00D07EB4" w:rsidP="00881CC3">
      <w:pPr>
        <w:rPr>
          <w:highlight w:val="cyan"/>
        </w:rPr>
      </w:pPr>
    </w:p>
    <w:p w14:paraId="5D9DF166" w14:textId="77777777" w:rsidR="00D07EB4" w:rsidRDefault="00D07EB4" w:rsidP="00881CC3">
      <w:pPr>
        <w:rPr>
          <w:highlight w:val="cyan"/>
        </w:rPr>
      </w:pPr>
    </w:p>
    <w:p w14:paraId="0F42C34E" w14:textId="77777777" w:rsidR="00D07EB4" w:rsidRDefault="00D07EB4" w:rsidP="00881CC3">
      <w:pPr>
        <w:rPr>
          <w:highlight w:val="cyan"/>
        </w:rPr>
      </w:pPr>
    </w:p>
    <w:p w14:paraId="0F4B345F" w14:textId="77777777" w:rsidR="00D07EB4" w:rsidRDefault="00D07EB4" w:rsidP="00881CC3">
      <w:pPr>
        <w:rPr>
          <w:highlight w:val="cyan"/>
        </w:rPr>
      </w:pPr>
    </w:p>
    <w:p w14:paraId="5324DA5B" w14:textId="77777777" w:rsidR="00D07EB4" w:rsidRDefault="00D07EB4" w:rsidP="00881CC3">
      <w:pPr>
        <w:rPr>
          <w:highlight w:val="cyan"/>
        </w:rPr>
      </w:pPr>
    </w:p>
    <w:p w14:paraId="47D9B797" w14:textId="77777777" w:rsidR="00D07EB4" w:rsidRDefault="00D07EB4" w:rsidP="00881CC3">
      <w:pPr>
        <w:rPr>
          <w:highlight w:val="cyan"/>
        </w:rPr>
      </w:pPr>
    </w:p>
    <w:p w14:paraId="0664F03B" w14:textId="60D41783" w:rsidR="00D07EB4" w:rsidRDefault="00C741A3" w:rsidP="00D07EB4">
      <w:pPr>
        <w:jc w:val="center"/>
        <w:rPr>
          <w:highlight w:val="cyan"/>
        </w:rPr>
      </w:pPr>
      <w:r>
        <w:rPr>
          <w:noProof/>
          <w:lang w:eastAsia="fr-FR"/>
        </w:rPr>
        <w:drawing>
          <wp:inline distT="0" distB="0" distL="0" distR="0" wp14:anchorId="4396D77A" wp14:editId="3F57045C">
            <wp:extent cx="1257300" cy="859754"/>
            <wp:effectExtent l="0" t="0" r="0" b="0"/>
            <wp:docPr id="2" name="Logo-CNED-Bloc-marqu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NED-Bloc-marque_RV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909" cy="862222"/>
                    </a:xfrm>
                    <a:prstGeom prst="rect">
                      <a:avLst/>
                    </a:prstGeom>
                  </pic:spPr>
                </pic:pic>
              </a:graphicData>
            </a:graphic>
          </wp:inline>
        </w:drawing>
      </w:r>
    </w:p>
    <w:p w14:paraId="6960A8C6" w14:textId="77777777" w:rsidR="00D07EB4" w:rsidRDefault="00D07EB4" w:rsidP="00881CC3">
      <w:pPr>
        <w:rPr>
          <w:highlight w:val="cyan"/>
        </w:rPr>
      </w:pPr>
    </w:p>
    <w:p w14:paraId="3C37AD9D" w14:textId="77777777" w:rsidR="00D07EB4" w:rsidRDefault="00D07EB4" w:rsidP="00881CC3">
      <w:pPr>
        <w:rPr>
          <w:highlight w:val="cyan"/>
        </w:rPr>
      </w:pPr>
    </w:p>
    <w:p w14:paraId="3F0C3946" w14:textId="77777777" w:rsidR="00D07EB4" w:rsidRDefault="00D07EB4" w:rsidP="00881CC3">
      <w:pPr>
        <w:rPr>
          <w:highlight w:val="cyan"/>
        </w:rPr>
      </w:pPr>
    </w:p>
    <w:p w14:paraId="52FE1915"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7BC4AE08" w14:textId="77777777" w:rsidTr="00D07EB4">
        <w:tc>
          <w:tcPr>
            <w:tcW w:w="7348" w:type="dxa"/>
            <w:shd w:val="clear" w:color="auto" w:fill="F2F2F2" w:themeFill="background1" w:themeFillShade="F2"/>
            <w:vAlign w:val="center"/>
          </w:tcPr>
          <w:p w14:paraId="79150E9F" w14:textId="03BE220D" w:rsidR="00BF5D16" w:rsidRDefault="00584BD4" w:rsidP="00BF5D16">
            <w:pPr>
              <w:pStyle w:val="En-tte"/>
              <w:jc w:val="center"/>
              <w:rPr>
                <w:sz w:val="24"/>
                <w:szCs w:val="24"/>
              </w:rPr>
            </w:pPr>
            <w:r>
              <w:rPr>
                <w:sz w:val="24"/>
                <w:szCs w:val="24"/>
              </w:rPr>
              <w:t>Accord-cadre</w:t>
            </w:r>
            <w:r w:rsidR="00BF5D16">
              <w:rPr>
                <w:sz w:val="24"/>
                <w:szCs w:val="24"/>
              </w:rPr>
              <w:t xml:space="preserve"> n°20</w:t>
            </w:r>
            <w:r w:rsidR="008B6FC1">
              <w:rPr>
                <w:sz w:val="24"/>
                <w:szCs w:val="24"/>
              </w:rPr>
              <w:t>2</w:t>
            </w:r>
            <w:r w:rsidR="00A875E7">
              <w:rPr>
                <w:sz w:val="24"/>
                <w:szCs w:val="24"/>
              </w:rPr>
              <w:t>5</w:t>
            </w:r>
            <w:r w:rsidR="00BF5D16">
              <w:rPr>
                <w:sz w:val="24"/>
                <w:szCs w:val="24"/>
              </w:rPr>
              <w:t>DG</w:t>
            </w:r>
            <w:r w:rsidR="00A875E7">
              <w:rPr>
                <w:sz w:val="24"/>
                <w:szCs w:val="24"/>
              </w:rPr>
              <w:t>15</w:t>
            </w:r>
          </w:p>
          <w:p w14:paraId="7A06AB81" w14:textId="77777777" w:rsidR="00A875E7" w:rsidRPr="006C5A54" w:rsidRDefault="00A875E7" w:rsidP="00BF5D16">
            <w:pPr>
              <w:pStyle w:val="En-tte"/>
              <w:jc w:val="center"/>
              <w:rPr>
                <w:sz w:val="24"/>
                <w:szCs w:val="24"/>
              </w:rPr>
            </w:pPr>
          </w:p>
          <w:p w14:paraId="37DEDB5B" w14:textId="482BE9FA" w:rsidR="00BF5D16" w:rsidRDefault="00BF5D16" w:rsidP="00BF5D16">
            <w:pPr>
              <w:pStyle w:val="En-tte"/>
              <w:jc w:val="center"/>
              <w:rPr>
                <w:sz w:val="24"/>
                <w:szCs w:val="24"/>
              </w:rPr>
            </w:pPr>
            <w:r w:rsidRPr="006C5A54">
              <w:rPr>
                <w:sz w:val="24"/>
                <w:szCs w:val="24"/>
              </w:rPr>
              <w:t xml:space="preserve">Relatif à </w:t>
            </w:r>
            <w:r w:rsidR="00BD5C14">
              <w:rPr>
                <w:sz w:val="24"/>
                <w:szCs w:val="24"/>
              </w:rPr>
              <w:t>des prestations de service social</w:t>
            </w:r>
          </w:p>
          <w:p w14:paraId="7B91F39E" w14:textId="77777777" w:rsidR="00D07EB4" w:rsidRPr="00BF5D16" w:rsidRDefault="00D07EB4" w:rsidP="00D07EB4">
            <w:pPr>
              <w:pStyle w:val="En-tte"/>
              <w:jc w:val="center"/>
              <w:rPr>
                <w:b/>
              </w:rPr>
            </w:pPr>
          </w:p>
          <w:p w14:paraId="293BF221" w14:textId="77777777" w:rsidR="00D07EB4" w:rsidRPr="00BF5D16" w:rsidRDefault="00550BC9" w:rsidP="00D07EB4">
            <w:pPr>
              <w:pStyle w:val="En-tte"/>
              <w:jc w:val="center"/>
              <w:rPr>
                <w:sz w:val="24"/>
                <w:szCs w:val="24"/>
                <w:highlight w:val="cyan"/>
              </w:rPr>
            </w:pPr>
            <w:r w:rsidRPr="00BF5D16">
              <w:rPr>
                <w:b/>
                <w:sz w:val="24"/>
                <w:szCs w:val="24"/>
              </w:rPr>
              <w:t>Cadre de réponse</w:t>
            </w:r>
          </w:p>
        </w:tc>
      </w:tr>
    </w:tbl>
    <w:p w14:paraId="43556523" w14:textId="77777777" w:rsidR="00D07EB4" w:rsidRDefault="00D07EB4" w:rsidP="00881CC3">
      <w:pPr>
        <w:rPr>
          <w:highlight w:val="cyan"/>
        </w:rPr>
      </w:pPr>
    </w:p>
    <w:p w14:paraId="3E15CFD9" w14:textId="77777777" w:rsidR="00D07EB4" w:rsidRDefault="00D07EB4" w:rsidP="00881CC3">
      <w:pPr>
        <w:rPr>
          <w:highlight w:val="cyan"/>
        </w:rPr>
      </w:pPr>
    </w:p>
    <w:p w14:paraId="65D39364" w14:textId="77777777" w:rsidR="00D07EB4" w:rsidRDefault="00D07EB4" w:rsidP="00D07EB4">
      <w:pPr>
        <w:jc w:val="center"/>
        <w:rPr>
          <w:highlight w:val="cyan"/>
        </w:rPr>
      </w:pPr>
    </w:p>
    <w:p w14:paraId="00CA6230" w14:textId="77777777" w:rsidR="00D07EB4" w:rsidRDefault="00D07EB4" w:rsidP="00D07EB4">
      <w:pPr>
        <w:jc w:val="center"/>
        <w:rPr>
          <w:highlight w:val="cyan"/>
        </w:rPr>
      </w:pPr>
    </w:p>
    <w:p w14:paraId="6F256C67" w14:textId="77777777" w:rsidR="00D07EB4" w:rsidRDefault="00D07EB4" w:rsidP="00D07EB4">
      <w:pPr>
        <w:jc w:val="center"/>
        <w:rPr>
          <w:highlight w:val="cyan"/>
        </w:rPr>
      </w:pPr>
    </w:p>
    <w:p w14:paraId="09BCA8A1" w14:textId="77777777" w:rsidR="00D07EB4" w:rsidRDefault="00D07EB4" w:rsidP="00D07EB4">
      <w:pPr>
        <w:jc w:val="center"/>
        <w:rPr>
          <w:highlight w:val="cyan"/>
        </w:rPr>
      </w:pPr>
    </w:p>
    <w:p w14:paraId="259DD539" w14:textId="77777777" w:rsidR="00D07EB4" w:rsidRDefault="00D07EB4" w:rsidP="00D07EB4">
      <w:pPr>
        <w:jc w:val="center"/>
        <w:rPr>
          <w:highlight w:val="cyan"/>
        </w:rPr>
      </w:pPr>
    </w:p>
    <w:p w14:paraId="3309B00B" w14:textId="77777777" w:rsidR="00D07EB4" w:rsidRDefault="00D07EB4" w:rsidP="00D07EB4">
      <w:pPr>
        <w:jc w:val="center"/>
        <w:rPr>
          <w:highlight w:val="cyan"/>
        </w:rPr>
      </w:pPr>
    </w:p>
    <w:p w14:paraId="15B362A7" w14:textId="77777777" w:rsidR="00D07EB4" w:rsidRDefault="00D07EB4" w:rsidP="00D07EB4">
      <w:pPr>
        <w:jc w:val="center"/>
        <w:rPr>
          <w:highlight w:val="cyan"/>
        </w:rPr>
      </w:pPr>
    </w:p>
    <w:p w14:paraId="1DDC4D2E" w14:textId="77777777" w:rsidR="00D07EB4" w:rsidRDefault="00D07EB4" w:rsidP="00D07EB4">
      <w:pPr>
        <w:jc w:val="center"/>
        <w:rPr>
          <w:highlight w:val="cyan"/>
        </w:rPr>
      </w:pPr>
    </w:p>
    <w:p w14:paraId="27898D24" w14:textId="77777777" w:rsidR="00D07EB4" w:rsidRDefault="00D07EB4" w:rsidP="00D07EB4">
      <w:pPr>
        <w:jc w:val="center"/>
        <w:rPr>
          <w:highlight w:val="cyan"/>
        </w:rPr>
      </w:pPr>
    </w:p>
    <w:p w14:paraId="62F87717" w14:textId="77777777" w:rsidR="00D07EB4" w:rsidRDefault="00D07EB4" w:rsidP="00D07EB4">
      <w:pPr>
        <w:jc w:val="center"/>
        <w:rPr>
          <w:highlight w:val="cyan"/>
        </w:rPr>
      </w:pPr>
    </w:p>
    <w:p w14:paraId="70FDA576" w14:textId="77777777" w:rsidR="00D07EB4" w:rsidRDefault="00D07EB4" w:rsidP="00D07EB4">
      <w:pPr>
        <w:jc w:val="center"/>
        <w:rPr>
          <w:highlight w:val="cyan"/>
        </w:rPr>
      </w:pPr>
    </w:p>
    <w:p w14:paraId="4DC1A696" w14:textId="77777777" w:rsidR="00D07EB4" w:rsidRDefault="00D07EB4" w:rsidP="00D07EB4">
      <w:pPr>
        <w:jc w:val="center"/>
        <w:rPr>
          <w:highlight w:val="cyan"/>
        </w:rPr>
      </w:pPr>
    </w:p>
    <w:p w14:paraId="1920B91D" w14:textId="77777777" w:rsidR="00D07EB4" w:rsidRDefault="00D07EB4" w:rsidP="00D07EB4">
      <w:pPr>
        <w:jc w:val="center"/>
        <w:rPr>
          <w:highlight w:val="cyan"/>
        </w:rPr>
      </w:pPr>
    </w:p>
    <w:p w14:paraId="176A413D" w14:textId="77777777" w:rsidR="00D07EB4" w:rsidRDefault="00D07EB4" w:rsidP="00D07EB4">
      <w:pPr>
        <w:jc w:val="center"/>
        <w:rPr>
          <w:highlight w:val="cyan"/>
        </w:rPr>
      </w:pPr>
    </w:p>
    <w:p w14:paraId="6255815F" w14:textId="77777777" w:rsidR="00D07EB4" w:rsidRDefault="00D07EB4" w:rsidP="00D07EB4">
      <w:pPr>
        <w:jc w:val="center"/>
        <w:rPr>
          <w:highlight w:val="cyan"/>
        </w:rPr>
      </w:pPr>
    </w:p>
    <w:p w14:paraId="05510CE8" w14:textId="77777777" w:rsidR="00D07EB4" w:rsidRDefault="00D07EB4" w:rsidP="00D07EB4">
      <w:pPr>
        <w:jc w:val="center"/>
        <w:rPr>
          <w:highlight w:val="cyan"/>
        </w:rPr>
      </w:pPr>
    </w:p>
    <w:p w14:paraId="1168C945" w14:textId="77777777" w:rsidR="00D07EB4" w:rsidRDefault="00D07EB4" w:rsidP="00D07EB4">
      <w:pPr>
        <w:jc w:val="center"/>
        <w:rPr>
          <w:highlight w:val="cyan"/>
        </w:rPr>
      </w:pPr>
    </w:p>
    <w:p w14:paraId="5EB52180" w14:textId="77777777" w:rsidR="00D07EB4" w:rsidRDefault="00D07EB4" w:rsidP="00D07EB4">
      <w:pPr>
        <w:jc w:val="center"/>
        <w:rPr>
          <w:highlight w:val="cyan"/>
        </w:rPr>
      </w:pPr>
    </w:p>
    <w:p w14:paraId="65D31213" w14:textId="77777777" w:rsidR="00D07EB4" w:rsidRDefault="00D07EB4" w:rsidP="00D07EB4">
      <w:pPr>
        <w:jc w:val="center"/>
        <w:rPr>
          <w:highlight w:val="cyan"/>
        </w:rPr>
      </w:pPr>
    </w:p>
    <w:p w14:paraId="6D69564A" w14:textId="77777777" w:rsidR="00D07EB4" w:rsidRDefault="00D07EB4" w:rsidP="00D07EB4">
      <w:pPr>
        <w:jc w:val="center"/>
        <w:rPr>
          <w:highlight w:val="cyan"/>
        </w:rPr>
      </w:pPr>
    </w:p>
    <w:p w14:paraId="7D204A97" w14:textId="77777777" w:rsidR="00D07EB4" w:rsidRDefault="00D07EB4" w:rsidP="00D07EB4">
      <w:pPr>
        <w:jc w:val="center"/>
        <w:rPr>
          <w:highlight w:val="cyan"/>
        </w:rPr>
      </w:pPr>
    </w:p>
    <w:p w14:paraId="5ADA90D8" w14:textId="77777777" w:rsidR="00D07EB4" w:rsidRDefault="00D07EB4" w:rsidP="00D07EB4">
      <w:pPr>
        <w:jc w:val="center"/>
        <w:rPr>
          <w:highlight w:val="cyan"/>
        </w:rPr>
      </w:pPr>
    </w:p>
    <w:p w14:paraId="0DF39067" w14:textId="77777777" w:rsidR="00D07EB4" w:rsidRDefault="00D07EB4" w:rsidP="00D07EB4">
      <w:pPr>
        <w:jc w:val="center"/>
        <w:rPr>
          <w:highlight w:val="cyan"/>
        </w:rPr>
      </w:pPr>
    </w:p>
    <w:p w14:paraId="4CB381C6" w14:textId="77777777" w:rsidR="00D07EB4" w:rsidRPr="00D07EB4" w:rsidRDefault="00D07EB4" w:rsidP="00481CA7">
      <w:pPr>
        <w:rPr>
          <w:highlight w:val="cyan"/>
        </w:rPr>
        <w:sectPr w:rsidR="00D07EB4" w:rsidRPr="00D07EB4" w:rsidSect="002C76D0">
          <w:footerReference w:type="default" r:id="rId12"/>
          <w:pgSz w:w="11906" w:h="16838"/>
          <w:pgMar w:top="1134" w:right="1418" w:bottom="1134" w:left="1418" w:header="709" w:footer="709" w:gutter="0"/>
          <w:cols w:space="708"/>
          <w:titlePg/>
          <w:docGrid w:linePitch="360"/>
        </w:sectPr>
      </w:pPr>
    </w:p>
    <w:p w14:paraId="1D8671E8" w14:textId="77777777" w:rsidR="00455AE2" w:rsidRPr="0078375F" w:rsidRDefault="00170F02" w:rsidP="00206B7D">
      <w:pPr>
        <w:pStyle w:val="niveau1"/>
      </w:pPr>
      <w:r>
        <w:lastRenderedPageBreak/>
        <w:t>Présentation</w:t>
      </w:r>
    </w:p>
    <w:p w14:paraId="49CC971D" w14:textId="77777777" w:rsidR="00916F1C" w:rsidRDefault="00916F1C" w:rsidP="00206B7D"/>
    <w:p w14:paraId="169FFE99" w14:textId="77777777" w:rsidR="00A875E7" w:rsidRPr="0024712E" w:rsidRDefault="00A875E7" w:rsidP="00A875E7">
      <w:pPr>
        <w:spacing w:before="120" w:line="240" w:lineRule="auto"/>
        <w:rPr>
          <w:szCs w:val="18"/>
        </w:rPr>
      </w:pPr>
      <w:r w:rsidRPr="0024712E">
        <w:rPr>
          <w:szCs w:val="18"/>
        </w:rPr>
        <w:t xml:space="preserve">Le présent cadre de réponse complété par le candidat constitue sa réponse technique ainsi que son engagement s’il devait être retenu comme titulaire. </w:t>
      </w:r>
    </w:p>
    <w:p w14:paraId="12F703E9" w14:textId="77777777" w:rsidR="00A875E7" w:rsidRPr="0024712E" w:rsidRDefault="00A875E7" w:rsidP="00A875E7">
      <w:pPr>
        <w:spacing w:before="120" w:line="240" w:lineRule="auto"/>
        <w:rPr>
          <w:szCs w:val="18"/>
        </w:rPr>
      </w:pPr>
      <w:r w:rsidRPr="0024712E">
        <w:rPr>
          <w:szCs w:val="18"/>
        </w:rPr>
        <w:t xml:space="preserve">Le candidat constitue son dossier de réponse pour présenter son offre selon les besoins des CCAP et CCTP. </w:t>
      </w:r>
    </w:p>
    <w:p w14:paraId="295DAA55" w14:textId="77777777" w:rsidR="00A875E7" w:rsidRPr="0024712E" w:rsidRDefault="00A875E7" w:rsidP="00A875E7">
      <w:pPr>
        <w:spacing w:before="120" w:line="240" w:lineRule="auto"/>
        <w:rPr>
          <w:szCs w:val="18"/>
        </w:rPr>
      </w:pPr>
      <w:r w:rsidRPr="0024712E">
        <w:rPr>
          <w:szCs w:val="18"/>
        </w:rPr>
        <w:t xml:space="preserve">Chaque réponse sera détaillée et renverra au paragraphe précis de la documentation décrivant la proposition de réponse du candidat. </w:t>
      </w:r>
    </w:p>
    <w:p w14:paraId="095C4A8F" w14:textId="77777777" w:rsidR="00A875E7" w:rsidRPr="00E30379" w:rsidRDefault="00A875E7" w:rsidP="00A875E7">
      <w:pPr>
        <w:spacing w:before="120" w:line="240" w:lineRule="auto"/>
        <w:rPr>
          <w:szCs w:val="18"/>
        </w:rPr>
      </w:pPr>
      <w:r w:rsidRPr="00E30379">
        <w:rPr>
          <w:szCs w:val="18"/>
        </w:rPr>
        <w:t xml:space="preserve">Les réponses doivent être spécifiques et adaptées à l’environnement et aux conditions particulières d’exécution du présent accord-cadre. </w:t>
      </w:r>
    </w:p>
    <w:p w14:paraId="34A514F6" w14:textId="77777777" w:rsidR="00A875E7" w:rsidRPr="0024712E" w:rsidRDefault="00A875E7" w:rsidP="00A875E7">
      <w:pPr>
        <w:spacing w:before="120" w:line="240" w:lineRule="auto"/>
        <w:rPr>
          <w:szCs w:val="18"/>
        </w:rPr>
      </w:pPr>
      <w:r w:rsidRPr="0024712E">
        <w:rPr>
          <w:szCs w:val="18"/>
        </w:rPr>
        <w:t xml:space="preserve">Tous les besoins exprimés dans les CCAP et CCTP devront être traités dans le mémoire du candidat. </w:t>
      </w:r>
    </w:p>
    <w:p w14:paraId="3C21E002" w14:textId="77777777" w:rsidR="00A875E7" w:rsidRPr="0024712E" w:rsidRDefault="00A875E7" w:rsidP="00A875E7">
      <w:pPr>
        <w:spacing w:before="120" w:line="240" w:lineRule="auto"/>
        <w:rPr>
          <w:szCs w:val="18"/>
        </w:rPr>
      </w:pPr>
      <w:r w:rsidRPr="0024712E">
        <w:rPr>
          <w:szCs w:val="18"/>
        </w:rPr>
        <w:t xml:space="preserve">Les réponses fournies dans ces grilles constitueront les éléments majeurs du dépouillement.  </w:t>
      </w:r>
    </w:p>
    <w:p w14:paraId="7A9B80DE" w14:textId="77777777" w:rsidR="00A875E7" w:rsidRDefault="00A875E7" w:rsidP="00A875E7">
      <w:pPr>
        <w:spacing w:before="120" w:line="240" w:lineRule="auto"/>
        <w:rPr>
          <w:b/>
          <w:bCs/>
          <w:color w:val="FF0000"/>
        </w:rPr>
      </w:pPr>
    </w:p>
    <w:p w14:paraId="3AABC42D" w14:textId="77777777" w:rsidR="00A875E7" w:rsidRDefault="00A875E7" w:rsidP="00A875E7">
      <w:pPr>
        <w:spacing w:before="120" w:line="240" w:lineRule="auto"/>
        <w:rPr>
          <w:b/>
          <w:bCs/>
          <w:color w:val="FF0000"/>
        </w:rPr>
      </w:pPr>
      <w:r w:rsidRPr="00462048">
        <w:rPr>
          <w:b/>
          <w:bCs/>
          <w:color w:val="FF0000"/>
        </w:rPr>
        <w:t xml:space="preserve">Le candidat a la possibilité de répondre soit directement sur cette version informatique afin de développer son argumentation, soit </w:t>
      </w:r>
      <w:r w:rsidRPr="007B2B5B">
        <w:rPr>
          <w:b/>
          <w:bCs/>
          <w:color w:val="FF0000"/>
        </w:rPr>
        <w:t xml:space="preserve">dans un mémoire technique libre, mais il devra obligatoirement respecter la trame ci-dessous et renseigner le </w:t>
      </w:r>
      <w:r>
        <w:rPr>
          <w:b/>
          <w:bCs/>
          <w:color w:val="FF0000"/>
        </w:rPr>
        <w:t xml:space="preserve">présent </w:t>
      </w:r>
      <w:r w:rsidRPr="007B2B5B">
        <w:rPr>
          <w:b/>
          <w:bCs/>
          <w:color w:val="FF0000"/>
        </w:rPr>
        <w:t>cadre de réponse avec des renvois vers le paragraphe</w:t>
      </w:r>
      <w:r>
        <w:rPr>
          <w:b/>
          <w:bCs/>
          <w:color w:val="FF0000"/>
        </w:rPr>
        <w:t xml:space="preserve">, les annexes et </w:t>
      </w:r>
      <w:r w:rsidRPr="007B2B5B">
        <w:rPr>
          <w:b/>
          <w:bCs/>
          <w:color w:val="FF0000"/>
        </w:rPr>
        <w:t>les documents techniques correspondants avec indication de la page.</w:t>
      </w:r>
    </w:p>
    <w:p w14:paraId="4DAF6D7B" w14:textId="77777777" w:rsidR="00170F02" w:rsidRDefault="00170F02" w:rsidP="00206B7D"/>
    <w:p w14:paraId="5E07DEE6" w14:textId="77777777" w:rsidR="00170F02" w:rsidRPr="0078375F" w:rsidRDefault="00170F02" w:rsidP="00170F02">
      <w:pPr>
        <w:pStyle w:val="niveau1"/>
      </w:pPr>
      <w:r>
        <w:t>OBJET</w:t>
      </w:r>
    </w:p>
    <w:p w14:paraId="6EFF07E0" w14:textId="77777777" w:rsidR="00170F02" w:rsidRDefault="00170F02" w:rsidP="00206B7D"/>
    <w:p w14:paraId="48DE12E9" w14:textId="461ACCA0" w:rsidR="00170F02" w:rsidRDefault="00170F02" w:rsidP="00206B7D">
      <w:r w:rsidRPr="0078375F">
        <w:t xml:space="preserve">Le présent marché a pour objet </w:t>
      </w:r>
      <w:r w:rsidR="00B57311">
        <w:t>des prestations de service social</w:t>
      </w:r>
      <w:r>
        <w:t>.</w:t>
      </w:r>
    </w:p>
    <w:p w14:paraId="0A885C46" w14:textId="77777777" w:rsidR="00E70BD2" w:rsidRDefault="00E70BD2" w:rsidP="00206B7D"/>
    <w:p w14:paraId="2C48A4ED" w14:textId="77777777" w:rsidR="00E70BD2" w:rsidRPr="0078375F" w:rsidRDefault="00E70BD2" w:rsidP="00E70BD2">
      <w:pPr>
        <w:pStyle w:val="niveau1"/>
      </w:pPr>
      <w:r>
        <w:t>IDENTIFICATION du candidat</w:t>
      </w:r>
    </w:p>
    <w:p w14:paraId="79EBD41D" w14:textId="77777777" w:rsidR="00E70BD2" w:rsidRDefault="00E70BD2" w:rsidP="00E70BD2">
      <w:pPr>
        <w:autoSpaceDE w:val="0"/>
        <w:autoSpaceDN w:val="0"/>
        <w:adjustRightInd w:val="0"/>
      </w:pPr>
    </w:p>
    <w:p w14:paraId="67354954" w14:textId="77777777" w:rsidR="00E70BD2" w:rsidRDefault="00E70BD2" w:rsidP="00E70BD2">
      <w:pPr>
        <w:autoSpaceDE w:val="0"/>
        <w:autoSpaceDN w:val="0"/>
        <w:adjustRightInd w:val="0"/>
      </w:pPr>
      <w:r w:rsidRPr="00E70BD2">
        <w:t xml:space="preserve">Raison ou dénomination sociale et adresse du candidat </w:t>
      </w:r>
    </w:p>
    <w:p w14:paraId="024B11D5" w14:textId="77777777" w:rsidR="00E70BD2" w:rsidRPr="00E70BD2" w:rsidRDefault="00E70BD2" w:rsidP="00E70BD2">
      <w:pPr>
        <w:autoSpaceDE w:val="0"/>
        <w:autoSpaceDN w:val="0"/>
        <w:adjustRightInd w:val="0"/>
      </w:pPr>
    </w:p>
    <w:p w14:paraId="14F7C497" w14:textId="77777777" w:rsidR="00E70BD2" w:rsidRPr="00E70BD2" w:rsidRDefault="00E70BD2" w:rsidP="00E70BD2">
      <w:pPr>
        <w:tabs>
          <w:tab w:val="left" w:pos="1980"/>
        </w:tabs>
        <w:jc w:val="center"/>
        <w:rPr>
          <w:u w:val="single"/>
        </w:rPr>
      </w:pPr>
      <w:r w:rsidRPr="00E70BD2">
        <w:rPr>
          <w:u w:val="single"/>
        </w:rPr>
        <w:t>A COMPLETER PAR LE CANDIDAT</w:t>
      </w:r>
    </w:p>
    <w:p w14:paraId="003D8EC8" w14:textId="77777777" w:rsidR="00E70BD2" w:rsidRPr="00E70BD2" w:rsidRDefault="00E70BD2" w:rsidP="00E70BD2">
      <w:pPr>
        <w:tabs>
          <w:tab w:val="left" w:pos="1980"/>
        </w:tabs>
      </w:pPr>
    </w:p>
    <w:p w14:paraId="549B426E" w14:textId="77777777" w:rsidR="00E70BD2" w:rsidRPr="00E70BD2" w:rsidRDefault="00E70BD2" w:rsidP="00EC3DBE">
      <w:pPr>
        <w:numPr>
          <w:ilvl w:val="0"/>
          <w:numId w:val="3"/>
        </w:numPr>
        <w:tabs>
          <w:tab w:val="left" w:pos="1980"/>
        </w:tabs>
        <w:spacing w:line="240" w:lineRule="auto"/>
        <w:jc w:val="left"/>
      </w:pPr>
      <w:r>
        <w:t xml:space="preserve">Nom du responsable de la réponse : </w:t>
      </w:r>
    </w:p>
    <w:p w14:paraId="63506381" w14:textId="77777777" w:rsidR="00E70BD2" w:rsidRDefault="00E70BD2" w:rsidP="00EC3DBE">
      <w:pPr>
        <w:numPr>
          <w:ilvl w:val="0"/>
          <w:numId w:val="3"/>
        </w:numPr>
        <w:tabs>
          <w:tab w:val="left" w:pos="1980"/>
        </w:tabs>
        <w:spacing w:line="240" w:lineRule="auto"/>
        <w:jc w:val="left"/>
      </w:pPr>
      <w:r w:rsidRPr="00E70BD2">
        <w:t>Adresse :</w:t>
      </w:r>
    </w:p>
    <w:p w14:paraId="1E064985" w14:textId="77777777" w:rsidR="00E70BD2" w:rsidRDefault="00E70BD2" w:rsidP="00EC3DBE">
      <w:pPr>
        <w:numPr>
          <w:ilvl w:val="0"/>
          <w:numId w:val="3"/>
        </w:numPr>
        <w:tabs>
          <w:tab w:val="left" w:pos="1980"/>
        </w:tabs>
        <w:spacing w:line="240" w:lineRule="auto"/>
        <w:jc w:val="left"/>
      </w:pPr>
      <w:r>
        <w:t>Téléphone :</w:t>
      </w:r>
    </w:p>
    <w:p w14:paraId="723F3E3E" w14:textId="77777777" w:rsidR="00E70BD2" w:rsidRPr="00E70BD2" w:rsidRDefault="00E70BD2" w:rsidP="00EC3DBE">
      <w:pPr>
        <w:numPr>
          <w:ilvl w:val="0"/>
          <w:numId w:val="3"/>
        </w:numPr>
        <w:tabs>
          <w:tab w:val="left" w:pos="1980"/>
        </w:tabs>
        <w:spacing w:line="240" w:lineRule="auto"/>
        <w:jc w:val="left"/>
      </w:pPr>
      <w:r>
        <w:t>E-mail :</w:t>
      </w:r>
    </w:p>
    <w:p w14:paraId="7F43C2EF" w14:textId="77777777" w:rsidR="00E70BD2" w:rsidRPr="00E70BD2" w:rsidRDefault="00E70BD2" w:rsidP="00EC3DBE">
      <w:pPr>
        <w:numPr>
          <w:ilvl w:val="0"/>
          <w:numId w:val="3"/>
        </w:numPr>
        <w:tabs>
          <w:tab w:val="left" w:pos="1980"/>
        </w:tabs>
        <w:spacing w:line="240" w:lineRule="auto"/>
        <w:jc w:val="left"/>
      </w:pPr>
      <w:r w:rsidRPr="00E70BD2">
        <w:t>Signature du candidat :</w:t>
      </w:r>
    </w:p>
    <w:p w14:paraId="659A591C" w14:textId="77777777" w:rsidR="00E70BD2" w:rsidRDefault="00E70BD2" w:rsidP="00206B7D"/>
    <w:p w14:paraId="385C3398" w14:textId="77777777" w:rsidR="00A875E7" w:rsidRPr="00C245FC" w:rsidRDefault="00A875E7" w:rsidP="00A875E7">
      <w:pPr>
        <w:rPr>
          <w:i/>
          <w:sz w:val="16"/>
          <w:szCs w:val="16"/>
        </w:rPr>
      </w:pPr>
      <w:r>
        <w:rPr>
          <w:i/>
          <w:sz w:val="16"/>
          <w:szCs w:val="16"/>
        </w:rPr>
        <w:t>Pour rappel, l</w:t>
      </w:r>
      <w:r w:rsidRPr="00C245FC">
        <w:rPr>
          <w:i/>
          <w:sz w:val="16"/>
          <w:szCs w:val="16"/>
        </w:rPr>
        <w:t xml:space="preserve">iste des documents </w:t>
      </w:r>
      <w:r>
        <w:rPr>
          <w:i/>
          <w:sz w:val="16"/>
          <w:szCs w:val="16"/>
        </w:rPr>
        <w:t>à transmettre dans le cadre de la candidature</w:t>
      </w:r>
      <w:r w:rsidRPr="00C245FC">
        <w:rPr>
          <w:i/>
          <w:sz w:val="16"/>
          <w:szCs w:val="16"/>
        </w:rPr>
        <w:t xml:space="preserve"> : </w:t>
      </w:r>
    </w:p>
    <w:p w14:paraId="443424FC" w14:textId="77777777" w:rsidR="00A875E7" w:rsidRPr="00C245FC" w:rsidRDefault="00A875E7" w:rsidP="00EC3DBE">
      <w:pPr>
        <w:pStyle w:val="Paragraphedeliste"/>
        <w:numPr>
          <w:ilvl w:val="0"/>
          <w:numId w:val="4"/>
        </w:numPr>
        <w:spacing w:line="240" w:lineRule="auto"/>
        <w:rPr>
          <w:i/>
          <w:sz w:val="16"/>
          <w:szCs w:val="16"/>
        </w:rPr>
      </w:pPr>
      <w:r w:rsidRPr="00C245FC">
        <w:rPr>
          <w:i/>
          <w:sz w:val="16"/>
          <w:szCs w:val="16"/>
        </w:rPr>
        <w:t>Le DUME ou Les imprimés DC1 et DC2,</w:t>
      </w:r>
    </w:p>
    <w:p w14:paraId="1F7BBE6D" w14:textId="77777777" w:rsidR="00A875E7" w:rsidRPr="00C245FC" w:rsidRDefault="00A875E7" w:rsidP="00EC3DBE">
      <w:pPr>
        <w:pStyle w:val="Paragraphedeliste"/>
        <w:numPr>
          <w:ilvl w:val="0"/>
          <w:numId w:val="4"/>
        </w:numPr>
        <w:spacing w:line="240" w:lineRule="auto"/>
        <w:rPr>
          <w:i/>
          <w:sz w:val="16"/>
          <w:szCs w:val="16"/>
        </w:rPr>
      </w:pPr>
      <w:r w:rsidRPr="00C245FC">
        <w:rPr>
          <w:i/>
          <w:sz w:val="16"/>
          <w:szCs w:val="16"/>
        </w:rPr>
        <w:t>L’imprimé DC4 le cas échéant,</w:t>
      </w:r>
    </w:p>
    <w:p w14:paraId="1BA1E395" w14:textId="77777777" w:rsidR="00A875E7" w:rsidRPr="00C245FC" w:rsidRDefault="00A875E7" w:rsidP="00EC3DBE">
      <w:pPr>
        <w:pStyle w:val="Paragraphedeliste"/>
        <w:numPr>
          <w:ilvl w:val="0"/>
          <w:numId w:val="4"/>
        </w:numPr>
        <w:spacing w:line="240" w:lineRule="auto"/>
        <w:rPr>
          <w:i/>
          <w:sz w:val="16"/>
          <w:szCs w:val="16"/>
        </w:rPr>
      </w:pPr>
      <w:r w:rsidRPr="00C245FC">
        <w:rPr>
          <w:i/>
          <w:sz w:val="16"/>
          <w:szCs w:val="16"/>
        </w:rPr>
        <w:t>La déclaration concernant le chiffre d’affaires global et le chiffre d’affaires concernant les services auxquels se réfère le marché, au cours des trois derniers exercices,</w:t>
      </w:r>
    </w:p>
    <w:p w14:paraId="2CA48DD1" w14:textId="77777777" w:rsidR="00A875E7" w:rsidRPr="00C245FC" w:rsidRDefault="00A875E7" w:rsidP="00EC3DBE">
      <w:pPr>
        <w:pStyle w:val="Paragraphedeliste"/>
        <w:numPr>
          <w:ilvl w:val="0"/>
          <w:numId w:val="4"/>
        </w:numPr>
        <w:spacing w:line="240" w:lineRule="auto"/>
        <w:rPr>
          <w:i/>
          <w:sz w:val="16"/>
          <w:szCs w:val="16"/>
        </w:rPr>
      </w:pPr>
      <w:r w:rsidRPr="00C245FC">
        <w:rPr>
          <w:i/>
          <w:sz w:val="16"/>
          <w:szCs w:val="16"/>
        </w:rPr>
        <w:t xml:space="preserve">La présentation d’une liste </w:t>
      </w:r>
      <w:r w:rsidRPr="00DC1FD4">
        <w:rPr>
          <w:i/>
          <w:sz w:val="16"/>
          <w:szCs w:val="16"/>
        </w:rPr>
        <w:t xml:space="preserve">des principaux services </w:t>
      </w:r>
      <w:r>
        <w:rPr>
          <w:i/>
          <w:sz w:val="16"/>
          <w:szCs w:val="16"/>
        </w:rPr>
        <w:t>réalisés</w:t>
      </w:r>
      <w:r w:rsidRPr="00DC1FD4">
        <w:rPr>
          <w:i/>
          <w:sz w:val="16"/>
          <w:szCs w:val="16"/>
        </w:rPr>
        <w:t xml:space="preserve"> au cours</w:t>
      </w:r>
      <w:r w:rsidRPr="00C245FC">
        <w:rPr>
          <w:i/>
          <w:sz w:val="16"/>
          <w:szCs w:val="16"/>
        </w:rPr>
        <w:t xml:space="preserve"> des trois dernières années indiquant notamment le montant, la date et le destinataire public ou privé,</w:t>
      </w:r>
    </w:p>
    <w:p w14:paraId="3FE157BA" w14:textId="77777777" w:rsidR="00A875E7" w:rsidRDefault="00A875E7" w:rsidP="00EC3DBE">
      <w:pPr>
        <w:pStyle w:val="Paragraphedeliste"/>
        <w:numPr>
          <w:ilvl w:val="0"/>
          <w:numId w:val="4"/>
        </w:numPr>
        <w:spacing w:line="240" w:lineRule="auto"/>
        <w:rPr>
          <w:i/>
          <w:sz w:val="16"/>
          <w:szCs w:val="16"/>
        </w:rPr>
      </w:pPr>
      <w:r w:rsidRPr="00C245FC">
        <w:rPr>
          <w:i/>
          <w:sz w:val="16"/>
          <w:szCs w:val="16"/>
        </w:rPr>
        <w:t>La déclaration indiquant les effectifs du candidat et l’importance du personnel d’encadrement, pour les trois dernières années,</w:t>
      </w:r>
    </w:p>
    <w:p w14:paraId="42EF5B61" w14:textId="77777777" w:rsidR="00A875E7" w:rsidRPr="00C245FC" w:rsidRDefault="00A875E7" w:rsidP="00EC3DBE">
      <w:pPr>
        <w:pStyle w:val="Paragraphedeliste"/>
        <w:numPr>
          <w:ilvl w:val="0"/>
          <w:numId w:val="4"/>
        </w:numPr>
        <w:spacing w:line="240" w:lineRule="auto"/>
        <w:rPr>
          <w:i/>
          <w:sz w:val="16"/>
          <w:szCs w:val="16"/>
        </w:rPr>
      </w:pPr>
      <w:r w:rsidRPr="00C50838">
        <w:rPr>
          <w:i/>
          <w:sz w:val="16"/>
          <w:szCs w:val="16"/>
        </w:rPr>
        <w:t>Les indications des compétences du/des responsables et des exécutants de la prestation envisagée</w:t>
      </w:r>
    </w:p>
    <w:p w14:paraId="739165C9" w14:textId="77777777" w:rsidR="00A875E7" w:rsidRPr="00085EDF" w:rsidRDefault="00A875E7" w:rsidP="00EC3DBE">
      <w:pPr>
        <w:pStyle w:val="Paragraphedeliste"/>
        <w:numPr>
          <w:ilvl w:val="0"/>
          <w:numId w:val="4"/>
        </w:numPr>
        <w:spacing w:line="240" w:lineRule="auto"/>
        <w:rPr>
          <w:i/>
          <w:sz w:val="16"/>
          <w:szCs w:val="16"/>
        </w:rPr>
      </w:pPr>
      <w:r w:rsidRPr="00085EDF">
        <w:rPr>
          <w:i/>
          <w:sz w:val="16"/>
          <w:szCs w:val="16"/>
        </w:rPr>
        <w:t>Une présentation de la politique de protection des données à caractère personnel.</w:t>
      </w:r>
    </w:p>
    <w:p w14:paraId="79660BD0" w14:textId="46F3ABE9" w:rsidR="00057A40" w:rsidRDefault="00AF30A4" w:rsidP="00AF30A4">
      <w:r w:rsidRPr="00A45F1F">
        <w:tab/>
      </w:r>
    </w:p>
    <w:p w14:paraId="0D16E3DD" w14:textId="77777777" w:rsidR="00057A40" w:rsidRDefault="00057A40">
      <w:pPr>
        <w:spacing w:after="200" w:line="276" w:lineRule="auto"/>
        <w:jc w:val="left"/>
      </w:pPr>
      <w:r>
        <w:br w:type="page"/>
      </w:r>
    </w:p>
    <w:p w14:paraId="5AE01436" w14:textId="77777777" w:rsidR="00BE592A" w:rsidRPr="0078375F" w:rsidRDefault="00BE592A" w:rsidP="00BE592A">
      <w:pPr>
        <w:pStyle w:val="niveau1"/>
      </w:pPr>
      <w:r>
        <w:lastRenderedPageBreak/>
        <w:t>detail des prestations</w:t>
      </w:r>
    </w:p>
    <w:p w14:paraId="0744C8ED" w14:textId="5C77DBB9" w:rsidR="003F3A50" w:rsidRPr="007E7A2F" w:rsidRDefault="003F3A50" w:rsidP="00986721">
      <w:pPr>
        <w:spacing w:before="120"/>
        <w:rPr>
          <w:rFonts w:ascii="Calibri" w:hAnsi="Calibri" w:cs="Calibri"/>
          <w:sz w:val="22"/>
        </w:rPr>
      </w:pPr>
      <w:r w:rsidRPr="007E7A2F">
        <w:rPr>
          <w:rFonts w:ascii="Calibri" w:hAnsi="Calibri" w:cs="Calibri"/>
          <w:sz w:val="22"/>
        </w:rPr>
        <w:t>Les critères de sélection des offres sont les suivants :</w:t>
      </w:r>
    </w:p>
    <w:p w14:paraId="7B8AADD8" w14:textId="77777777" w:rsidR="00EC3DBE" w:rsidRDefault="00EC3DBE" w:rsidP="001916B9"/>
    <w:p w14:paraId="50D1235E" w14:textId="71E2D502" w:rsidR="00A875E7" w:rsidRPr="00227CBC" w:rsidRDefault="008F1F9D" w:rsidP="00CA532A">
      <w:pPr>
        <w:pStyle w:val="Paragraphedeliste"/>
        <w:spacing w:line="276" w:lineRule="auto"/>
        <w:rPr>
          <w:b/>
          <w:color w:val="0070C0"/>
          <w:sz w:val="24"/>
          <w:szCs w:val="24"/>
        </w:rPr>
      </w:pPr>
      <w:r w:rsidRPr="00227CBC">
        <w:rPr>
          <w:b/>
          <w:color w:val="0070C0"/>
          <w:sz w:val="24"/>
          <w:szCs w:val="24"/>
        </w:rPr>
        <w:t xml:space="preserve">1 </w:t>
      </w:r>
      <w:r w:rsidR="00CA532A" w:rsidRPr="00227CBC">
        <w:rPr>
          <w:b/>
          <w:color w:val="0070C0"/>
          <w:sz w:val="24"/>
          <w:szCs w:val="24"/>
        </w:rPr>
        <w:t>–</w:t>
      </w:r>
      <w:r w:rsidRPr="00227CBC">
        <w:rPr>
          <w:b/>
          <w:color w:val="0070C0"/>
          <w:sz w:val="24"/>
          <w:szCs w:val="24"/>
        </w:rPr>
        <w:t xml:space="preserve"> </w:t>
      </w:r>
      <w:r w:rsidR="00CA532A" w:rsidRPr="00227CBC">
        <w:rPr>
          <w:b/>
          <w:color w:val="0070C0"/>
          <w:sz w:val="24"/>
          <w:szCs w:val="24"/>
        </w:rPr>
        <w:t>Qualité, expertise du candidat et moyens humains affectés</w:t>
      </w:r>
    </w:p>
    <w:p w14:paraId="0246A618" w14:textId="77777777" w:rsidR="00A875E7" w:rsidRPr="00227CBC" w:rsidRDefault="00A875E7" w:rsidP="001916B9">
      <w:pPr>
        <w:spacing w:line="276" w:lineRule="auto"/>
        <w:rPr>
          <w:b/>
          <w:color w:val="FF0000"/>
          <w:sz w:val="24"/>
          <w:szCs w:val="24"/>
        </w:rPr>
      </w:pPr>
    </w:p>
    <w:p w14:paraId="7A56ACD4" w14:textId="425A9B8E" w:rsidR="00CA532A" w:rsidRDefault="00A875E7" w:rsidP="00CA532A">
      <w:pPr>
        <w:spacing w:line="240" w:lineRule="auto"/>
        <w:ind w:left="284"/>
        <w:rPr>
          <w:rFonts w:ascii="Calibri" w:hAnsi="Calibri" w:cs="Calibri"/>
          <w:sz w:val="20"/>
          <w:szCs w:val="20"/>
        </w:rPr>
      </w:pPr>
      <w:r w:rsidRPr="00227CBC">
        <w:rPr>
          <w:rFonts w:ascii="Calibri" w:hAnsi="Calibri" w:cs="Calibri"/>
          <w:sz w:val="20"/>
          <w:szCs w:val="20"/>
        </w:rPr>
        <w:t>Le candidat</w:t>
      </w:r>
      <w:r w:rsidR="00200E73" w:rsidRPr="00227CBC">
        <w:rPr>
          <w:rFonts w:ascii="Calibri" w:hAnsi="Calibri" w:cs="Calibri"/>
          <w:sz w:val="20"/>
          <w:szCs w:val="20"/>
        </w:rPr>
        <w:t> </w:t>
      </w:r>
      <w:r w:rsidR="00CA532A" w:rsidRPr="00227CBC">
        <w:rPr>
          <w:rFonts w:ascii="Calibri" w:hAnsi="Calibri" w:cs="Calibri"/>
          <w:sz w:val="20"/>
          <w:szCs w:val="20"/>
        </w:rPr>
        <w:t>appuie son offre sur des exemples tirés de son expertise sur des missions similaires au présent marché (expérience de l’équipe dédiée, exemples de livrables issus de projets et prestations similaires). Il présente notamment :</w:t>
      </w:r>
      <w:r w:rsidR="00CA532A">
        <w:rPr>
          <w:rFonts w:ascii="Calibri" w:hAnsi="Calibri" w:cs="Calibri"/>
          <w:sz w:val="20"/>
          <w:szCs w:val="20"/>
        </w:rPr>
        <w:t xml:space="preserve"> </w:t>
      </w:r>
    </w:p>
    <w:p w14:paraId="3BD57CC2" w14:textId="6335B30F" w:rsidR="00200E73" w:rsidRPr="00CA532A" w:rsidRDefault="00CA532A" w:rsidP="00CA532A">
      <w:pPr>
        <w:pStyle w:val="Paragraphedeliste"/>
        <w:numPr>
          <w:ilvl w:val="0"/>
          <w:numId w:val="4"/>
        </w:numPr>
        <w:spacing w:line="240" w:lineRule="auto"/>
        <w:rPr>
          <w:rFonts w:ascii="Calibri" w:hAnsi="Calibri" w:cs="Calibri"/>
          <w:sz w:val="20"/>
          <w:szCs w:val="20"/>
        </w:rPr>
      </w:pPr>
      <w:r>
        <w:rPr>
          <w:rFonts w:ascii="Calibri" w:hAnsi="Calibri" w:cs="Calibri"/>
          <w:sz w:val="20"/>
          <w:szCs w:val="20"/>
        </w:rPr>
        <w:t>L</w:t>
      </w:r>
      <w:r w:rsidR="00200E73" w:rsidRPr="00CA532A">
        <w:rPr>
          <w:rFonts w:ascii="Calibri" w:hAnsi="Calibri" w:cs="Calibri"/>
          <w:sz w:val="20"/>
          <w:szCs w:val="20"/>
        </w:rPr>
        <w:t>’équipe dédiée (</w:t>
      </w:r>
      <w:r w:rsidR="00EE5719" w:rsidRPr="00CA532A">
        <w:rPr>
          <w:rFonts w:ascii="Calibri" w:hAnsi="Calibri" w:cs="Calibri"/>
          <w:sz w:val="20"/>
          <w:szCs w:val="20"/>
        </w:rPr>
        <w:t xml:space="preserve">conseiller technique, </w:t>
      </w:r>
      <w:r w:rsidR="00200E73" w:rsidRPr="00CA532A">
        <w:rPr>
          <w:rFonts w:ascii="Calibri" w:hAnsi="Calibri" w:cs="Calibri"/>
          <w:sz w:val="20"/>
          <w:szCs w:val="20"/>
        </w:rPr>
        <w:t>interlocuteurs administratifs et commerciaux) ainsi que les rôles et missions de chacun dans le cadre du marché,</w:t>
      </w:r>
    </w:p>
    <w:p w14:paraId="538B4820" w14:textId="091001FB" w:rsidR="00200E73" w:rsidRDefault="00CA532A" w:rsidP="001916B9">
      <w:pPr>
        <w:pStyle w:val="Paragraphedeliste"/>
        <w:numPr>
          <w:ilvl w:val="0"/>
          <w:numId w:val="4"/>
        </w:numPr>
        <w:spacing w:line="240" w:lineRule="auto"/>
        <w:rPr>
          <w:rFonts w:ascii="Calibri" w:hAnsi="Calibri" w:cs="Calibri"/>
          <w:sz w:val="20"/>
          <w:szCs w:val="20"/>
        </w:rPr>
      </w:pPr>
      <w:r>
        <w:rPr>
          <w:rFonts w:ascii="Calibri" w:hAnsi="Calibri" w:cs="Calibri"/>
          <w:sz w:val="20"/>
          <w:szCs w:val="20"/>
        </w:rPr>
        <w:t>L</w:t>
      </w:r>
      <w:r w:rsidR="00200E73">
        <w:rPr>
          <w:rFonts w:ascii="Calibri" w:hAnsi="Calibri" w:cs="Calibri"/>
          <w:sz w:val="20"/>
          <w:szCs w:val="20"/>
        </w:rPr>
        <w:t xml:space="preserve">a veille juridique mise en </w:t>
      </w:r>
      <w:r w:rsidR="000510E2">
        <w:rPr>
          <w:rFonts w:ascii="Calibri" w:hAnsi="Calibri" w:cs="Calibri"/>
          <w:sz w:val="20"/>
          <w:szCs w:val="20"/>
        </w:rPr>
        <w:t>œuvre</w:t>
      </w:r>
      <w:r>
        <w:rPr>
          <w:rFonts w:ascii="Calibri" w:hAnsi="Calibri" w:cs="Calibri"/>
          <w:sz w:val="20"/>
          <w:szCs w:val="20"/>
        </w:rPr>
        <w:t>,</w:t>
      </w:r>
    </w:p>
    <w:p w14:paraId="1A7E71AC" w14:textId="77777777" w:rsidR="00200E73" w:rsidRDefault="00200E73" w:rsidP="001916B9">
      <w:pPr>
        <w:spacing w:line="240" w:lineRule="auto"/>
        <w:rPr>
          <w:rFonts w:ascii="Calibri" w:hAnsi="Calibri" w:cs="Calibri"/>
          <w:sz w:val="20"/>
          <w:szCs w:val="20"/>
        </w:rPr>
      </w:pPr>
    </w:p>
    <w:p w14:paraId="16C6A58B" w14:textId="77777777" w:rsidR="00200E73" w:rsidRPr="00200E73" w:rsidRDefault="00200E73" w:rsidP="001916B9">
      <w:pPr>
        <w:spacing w:line="240" w:lineRule="auto"/>
        <w:rPr>
          <w:rFonts w:ascii="Calibri" w:hAnsi="Calibri" w:cs="Calibri"/>
          <w:sz w:val="20"/>
          <w:szCs w:val="20"/>
        </w:rPr>
      </w:pPr>
    </w:p>
    <w:p w14:paraId="44150819" w14:textId="0FE44A04" w:rsidR="00B76682" w:rsidRPr="00FB512C" w:rsidRDefault="008F1F9D" w:rsidP="001916B9">
      <w:pPr>
        <w:pStyle w:val="Paragraphedeliste"/>
        <w:spacing w:line="276" w:lineRule="auto"/>
        <w:rPr>
          <w:b/>
          <w:color w:val="0070C0"/>
          <w:sz w:val="24"/>
          <w:szCs w:val="24"/>
        </w:rPr>
      </w:pPr>
      <w:r>
        <w:rPr>
          <w:b/>
          <w:color w:val="0070C0"/>
          <w:sz w:val="24"/>
          <w:szCs w:val="24"/>
        </w:rPr>
        <w:t xml:space="preserve">2 - </w:t>
      </w:r>
      <w:r w:rsidR="00200E73">
        <w:rPr>
          <w:b/>
          <w:color w:val="0070C0"/>
          <w:sz w:val="24"/>
          <w:szCs w:val="24"/>
        </w:rPr>
        <w:t>P</w:t>
      </w:r>
      <w:r w:rsidR="00200E73" w:rsidRPr="00200E73">
        <w:rPr>
          <w:b/>
          <w:color w:val="0070C0"/>
          <w:sz w:val="24"/>
          <w:szCs w:val="24"/>
        </w:rPr>
        <w:t>rofil de l’assistant(e) de service social</w:t>
      </w:r>
      <w:r w:rsidR="00200E73">
        <w:rPr>
          <w:b/>
          <w:color w:val="0070C0"/>
          <w:sz w:val="24"/>
          <w:szCs w:val="24"/>
        </w:rPr>
        <w:t> :</w:t>
      </w:r>
    </w:p>
    <w:p w14:paraId="75E47B86" w14:textId="77777777" w:rsidR="00B76682" w:rsidRPr="003919F2" w:rsidRDefault="00B76682" w:rsidP="001916B9">
      <w:pPr>
        <w:spacing w:line="240" w:lineRule="auto"/>
        <w:rPr>
          <w:rFonts w:ascii="Calibri" w:hAnsi="Calibri" w:cs="Calibri"/>
          <w:color w:val="FF0000"/>
          <w:sz w:val="20"/>
          <w:szCs w:val="20"/>
        </w:rPr>
      </w:pPr>
    </w:p>
    <w:p w14:paraId="5143BE9E" w14:textId="26777661" w:rsidR="00B76682" w:rsidRDefault="00B76682" w:rsidP="001916B9">
      <w:pPr>
        <w:spacing w:line="240" w:lineRule="auto"/>
        <w:ind w:left="284"/>
        <w:rPr>
          <w:rFonts w:ascii="Calibri" w:hAnsi="Calibri" w:cs="Calibri"/>
          <w:sz w:val="20"/>
          <w:szCs w:val="20"/>
        </w:rPr>
      </w:pPr>
      <w:r w:rsidRPr="00186E41">
        <w:rPr>
          <w:rFonts w:ascii="Calibri" w:hAnsi="Calibri" w:cs="Calibri"/>
          <w:sz w:val="20"/>
          <w:szCs w:val="20"/>
        </w:rPr>
        <w:t xml:space="preserve">Le candidat présente </w:t>
      </w:r>
      <w:r>
        <w:rPr>
          <w:rFonts w:ascii="Calibri" w:hAnsi="Calibri" w:cs="Calibri"/>
          <w:sz w:val="20"/>
          <w:szCs w:val="20"/>
        </w:rPr>
        <w:t xml:space="preserve">le profil de l’assistant(e) de service social dédié à l’exécution des </w:t>
      </w:r>
      <w:r w:rsidR="00276415">
        <w:rPr>
          <w:rFonts w:ascii="Calibri" w:hAnsi="Calibri" w:cs="Calibri"/>
          <w:sz w:val="20"/>
          <w:szCs w:val="20"/>
        </w:rPr>
        <w:t>permanences</w:t>
      </w:r>
      <w:r>
        <w:rPr>
          <w:rFonts w:ascii="Calibri" w:hAnsi="Calibri" w:cs="Calibri"/>
          <w:sz w:val="20"/>
          <w:szCs w:val="20"/>
        </w:rPr>
        <w:t> :</w:t>
      </w:r>
    </w:p>
    <w:p w14:paraId="67025A0C" w14:textId="729153CC" w:rsidR="00B76682" w:rsidRDefault="00B76682" w:rsidP="001916B9">
      <w:pPr>
        <w:pStyle w:val="Paragraphedeliste"/>
        <w:numPr>
          <w:ilvl w:val="0"/>
          <w:numId w:val="4"/>
        </w:numPr>
        <w:spacing w:line="240" w:lineRule="auto"/>
        <w:rPr>
          <w:rFonts w:ascii="Calibri" w:hAnsi="Calibri" w:cs="Calibri"/>
          <w:sz w:val="20"/>
          <w:szCs w:val="20"/>
        </w:rPr>
      </w:pPr>
      <w:r>
        <w:rPr>
          <w:rFonts w:ascii="Calibri" w:hAnsi="Calibri" w:cs="Calibri"/>
          <w:sz w:val="20"/>
          <w:szCs w:val="20"/>
        </w:rPr>
        <w:t xml:space="preserve">Il précise ses </w:t>
      </w:r>
      <w:r w:rsidRPr="00B76682">
        <w:rPr>
          <w:rFonts w:ascii="Calibri" w:hAnsi="Calibri" w:cs="Calibri"/>
          <w:sz w:val="20"/>
          <w:szCs w:val="20"/>
        </w:rPr>
        <w:t>compétences, qualification</w:t>
      </w:r>
      <w:r>
        <w:rPr>
          <w:rFonts w:ascii="Calibri" w:hAnsi="Calibri" w:cs="Calibri"/>
          <w:sz w:val="20"/>
          <w:szCs w:val="20"/>
        </w:rPr>
        <w:t>s, diplômes et formation,</w:t>
      </w:r>
    </w:p>
    <w:p w14:paraId="1CF16420" w14:textId="334B6780" w:rsidR="00B76682" w:rsidRDefault="00B76682" w:rsidP="001916B9">
      <w:pPr>
        <w:pStyle w:val="Paragraphedeliste"/>
        <w:numPr>
          <w:ilvl w:val="0"/>
          <w:numId w:val="4"/>
        </w:numPr>
        <w:spacing w:line="240" w:lineRule="auto"/>
        <w:rPr>
          <w:rFonts w:ascii="Calibri" w:hAnsi="Calibri" w:cs="Calibri"/>
          <w:sz w:val="20"/>
          <w:szCs w:val="20"/>
        </w:rPr>
      </w:pPr>
      <w:r>
        <w:rPr>
          <w:rFonts w:ascii="Calibri" w:hAnsi="Calibri" w:cs="Calibri"/>
          <w:sz w:val="20"/>
          <w:szCs w:val="20"/>
        </w:rPr>
        <w:t xml:space="preserve">Il décrit son expérience : fonctions occupées, missions réalisées, problématiques rencontrées et </w:t>
      </w:r>
      <w:r w:rsidR="00276415">
        <w:rPr>
          <w:rFonts w:ascii="Calibri" w:hAnsi="Calibri" w:cs="Calibri"/>
          <w:sz w:val="20"/>
          <w:szCs w:val="20"/>
        </w:rPr>
        <w:t xml:space="preserve">profils des </w:t>
      </w:r>
      <w:r>
        <w:rPr>
          <w:rFonts w:ascii="Calibri" w:hAnsi="Calibri" w:cs="Calibri"/>
          <w:sz w:val="20"/>
          <w:szCs w:val="20"/>
        </w:rPr>
        <w:t>public</w:t>
      </w:r>
      <w:r w:rsidR="00276415">
        <w:rPr>
          <w:rFonts w:ascii="Calibri" w:hAnsi="Calibri" w:cs="Calibri"/>
          <w:sz w:val="20"/>
          <w:szCs w:val="20"/>
        </w:rPr>
        <w:t>s</w:t>
      </w:r>
      <w:r>
        <w:rPr>
          <w:rFonts w:ascii="Calibri" w:hAnsi="Calibri" w:cs="Calibri"/>
          <w:sz w:val="20"/>
          <w:szCs w:val="20"/>
        </w:rPr>
        <w:t xml:space="preserve"> </w:t>
      </w:r>
      <w:r w:rsidRPr="00276415">
        <w:rPr>
          <w:rFonts w:ascii="Calibri" w:hAnsi="Calibri" w:cs="Calibri"/>
          <w:sz w:val="20"/>
          <w:szCs w:val="20"/>
        </w:rPr>
        <w:t>visé</w:t>
      </w:r>
      <w:r w:rsidR="00276415" w:rsidRPr="00276415">
        <w:rPr>
          <w:rFonts w:ascii="Calibri" w:hAnsi="Calibri" w:cs="Calibri"/>
          <w:sz w:val="20"/>
          <w:szCs w:val="20"/>
        </w:rPr>
        <w:t>s, actions collectives,</w:t>
      </w:r>
      <w:r w:rsidR="00200E73">
        <w:rPr>
          <w:rFonts w:ascii="Calibri" w:hAnsi="Calibri" w:cs="Calibri"/>
          <w:sz w:val="20"/>
          <w:szCs w:val="20"/>
        </w:rPr>
        <w:t xml:space="preserve"> collaboration avec les différents acteurs,</w:t>
      </w:r>
    </w:p>
    <w:p w14:paraId="16DACAB3" w14:textId="58B73073" w:rsidR="00B76682" w:rsidRPr="008B6543" w:rsidRDefault="00B76682"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Il joint son CV détaillé.</w:t>
      </w:r>
    </w:p>
    <w:p w14:paraId="511976CD" w14:textId="77777777" w:rsidR="00B76682" w:rsidRPr="008B6543" w:rsidRDefault="00B76682" w:rsidP="001916B9">
      <w:pPr>
        <w:spacing w:line="240" w:lineRule="auto"/>
        <w:ind w:left="284"/>
        <w:rPr>
          <w:rFonts w:ascii="Calibri" w:hAnsi="Calibri" w:cs="Calibri"/>
          <w:sz w:val="20"/>
          <w:szCs w:val="20"/>
        </w:rPr>
      </w:pPr>
    </w:p>
    <w:p w14:paraId="7E31163C" w14:textId="77777777" w:rsidR="00E87898" w:rsidRPr="008B6543" w:rsidRDefault="00E87898" w:rsidP="00E87898">
      <w:pPr>
        <w:spacing w:line="240" w:lineRule="auto"/>
        <w:ind w:left="360"/>
        <w:rPr>
          <w:rFonts w:asciiTheme="minorHAnsi" w:hAnsiTheme="minorHAnsi" w:cstheme="minorHAnsi"/>
          <w:sz w:val="20"/>
          <w:szCs w:val="20"/>
        </w:rPr>
      </w:pPr>
      <w:r w:rsidRPr="008B6543">
        <w:rPr>
          <w:rFonts w:asciiTheme="minorHAnsi" w:hAnsiTheme="minorHAnsi" w:cstheme="minorHAnsi"/>
          <w:sz w:val="20"/>
          <w:szCs w:val="20"/>
        </w:rPr>
        <w:t>Le candidat précise :</w:t>
      </w:r>
    </w:p>
    <w:p w14:paraId="0A703068" w14:textId="433F3B44" w:rsidR="00E87898" w:rsidRPr="008B6543" w:rsidRDefault="00E87898" w:rsidP="00E87898">
      <w:pPr>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Les mesures pour accompagner l’assistant de service social et prévenir les risques professionnels ;</w:t>
      </w:r>
    </w:p>
    <w:p w14:paraId="6ACA391E" w14:textId="553A9533" w:rsidR="00E87898" w:rsidRPr="008B6543" w:rsidRDefault="00E87898" w:rsidP="00E87898">
      <w:pPr>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Le programme de formation et de développement des compétences prévu pour l’assistant de service social (et/ou les formations réalisées récemment) ;</w:t>
      </w:r>
    </w:p>
    <w:p w14:paraId="6AFE2F4E" w14:textId="2E983F98" w:rsidR="00E87898" w:rsidRPr="008B6543" w:rsidRDefault="00E87898" w:rsidP="00E87898">
      <w:pPr>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Le programme de sensibilisation / formation pour respecter les critères sur la non-discrimination, l’égalité hommes / femmes, la diversité et l'inclusion lors de la prise en charge des dossiers (et/ou les actions de sensibilisation réalisées récemment).</w:t>
      </w:r>
    </w:p>
    <w:p w14:paraId="3C32994C" w14:textId="77777777" w:rsidR="00E87898" w:rsidRPr="008B6543" w:rsidRDefault="00E87898" w:rsidP="00E87898">
      <w:pPr>
        <w:spacing w:line="240" w:lineRule="auto"/>
        <w:ind w:left="720"/>
        <w:rPr>
          <w:rFonts w:asciiTheme="minorHAnsi" w:hAnsiTheme="minorHAnsi" w:cstheme="minorHAnsi"/>
          <w:sz w:val="20"/>
          <w:szCs w:val="20"/>
        </w:rPr>
      </w:pPr>
    </w:p>
    <w:p w14:paraId="03FA1DAC" w14:textId="77777777" w:rsidR="00B76682" w:rsidRPr="008B6543" w:rsidRDefault="00B76682" w:rsidP="001916B9">
      <w:pPr>
        <w:spacing w:line="240" w:lineRule="auto"/>
        <w:ind w:left="284"/>
        <w:rPr>
          <w:rFonts w:ascii="Calibri" w:hAnsi="Calibri" w:cs="Calibri"/>
          <w:sz w:val="20"/>
          <w:szCs w:val="20"/>
        </w:rPr>
      </w:pPr>
    </w:p>
    <w:p w14:paraId="0407518F" w14:textId="1E35C9E4" w:rsidR="008F1F9D" w:rsidRPr="008B6543" w:rsidRDefault="004C3093" w:rsidP="001916B9">
      <w:pPr>
        <w:pStyle w:val="Paragraphedeliste"/>
        <w:numPr>
          <w:ilvl w:val="0"/>
          <w:numId w:val="7"/>
        </w:numPr>
        <w:spacing w:line="276" w:lineRule="auto"/>
        <w:rPr>
          <w:b/>
          <w:color w:val="0070C0"/>
          <w:sz w:val="24"/>
          <w:szCs w:val="24"/>
        </w:rPr>
      </w:pPr>
      <w:r w:rsidRPr="008B6543">
        <w:rPr>
          <w:b/>
          <w:color w:val="0070C0"/>
          <w:sz w:val="24"/>
          <w:szCs w:val="24"/>
        </w:rPr>
        <w:t>- M</w:t>
      </w:r>
      <w:r w:rsidR="008F1F9D" w:rsidRPr="008B6543">
        <w:rPr>
          <w:b/>
          <w:color w:val="0070C0"/>
          <w:sz w:val="24"/>
          <w:szCs w:val="24"/>
        </w:rPr>
        <w:t xml:space="preserve">éthodologie de travail :  </w:t>
      </w:r>
    </w:p>
    <w:p w14:paraId="27D09612" w14:textId="77777777" w:rsidR="008F1F9D" w:rsidRPr="008B6543" w:rsidRDefault="008F1F9D" w:rsidP="001916B9">
      <w:pPr>
        <w:rPr>
          <w:b/>
          <w:u w:val="single"/>
        </w:rPr>
      </w:pPr>
    </w:p>
    <w:p w14:paraId="370A1E1C" w14:textId="01F07154" w:rsidR="00137AF8" w:rsidRPr="008B6543" w:rsidRDefault="00137AF8" w:rsidP="001916B9">
      <w:pPr>
        <w:spacing w:line="240" w:lineRule="auto"/>
        <w:ind w:left="284"/>
        <w:rPr>
          <w:rFonts w:ascii="Calibri" w:hAnsi="Calibri" w:cs="Calibri"/>
          <w:sz w:val="20"/>
          <w:szCs w:val="20"/>
        </w:rPr>
      </w:pPr>
      <w:r w:rsidRPr="008B6543">
        <w:rPr>
          <w:rFonts w:ascii="Calibri" w:hAnsi="Calibri" w:cs="Calibri"/>
          <w:sz w:val="20"/>
          <w:szCs w:val="20"/>
        </w:rPr>
        <w:t>Le candidat présente les modalités de mise en œuvre du marché (support de communication, actions de communication, transférabilité des dossiers…) et propose un planning de démarrage.</w:t>
      </w:r>
    </w:p>
    <w:p w14:paraId="0388E1EC" w14:textId="77777777" w:rsidR="00137AF8" w:rsidRPr="008B6543" w:rsidRDefault="00137AF8" w:rsidP="001916B9">
      <w:pPr>
        <w:spacing w:line="240" w:lineRule="auto"/>
        <w:ind w:left="284"/>
        <w:rPr>
          <w:rFonts w:ascii="Calibri" w:hAnsi="Calibri" w:cs="Calibri"/>
          <w:sz w:val="20"/>
          <w:szCs w:val="20"/>
        </w:rPr>
      </w:pPr>
    </w:p>
    <w:p w14:paraId="065590C9" w14:textId="293EF3A7" w:rsidR="00137AF8" w:rsidRPr="008B6543" w:rsidRDefault="00137AF8" w:rsidP="001916B9">
      <w:pPr>
        <w:spacing w:line="240" w:lineRule="auto"/>
        <w:ind w:left="284"/>
        <w:rPr>
          <w:rFonts w:ascii="Calibri" w:hAnsi="Calibri" w:cs="Calibri"/>
          <w:sz w:val="20"/>
          <w:szCs w:val="20"/>
        </w:rPr>
      </w:pPr>
      <w:r w:rsidRPr="008B6543">
        <w:rPr>
          <w:rFonts w:ascii="Calibri" w:hAnsi="Calibri" w:cs="Calibri"/>
          <w:sz w:val="20"/>
          <w:szCs w:val="20"/>
        </w:rPr>
        <w:t>Le candidat décrit l’organisation prévue pour l’exécution des prestations :</w:t>
      </w:r>
    </w:p>
    <w:p w14:paraId="7F963034" w14:textId="7458846F" w:rsidR="00137AF8"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 xml:space="preserve">Il décrit les missions / domaine d'intervention / </w:t>
      </w:r>
      <w:r w:rsidR="00EC3DBE" w:rsidRPr="008B6543">
        <w:rPr>
          <w:rFonts w:ascii="Calibri" w:hAnsi="Calibri" w:cs="Calibri"/>
          <w:sz w:val="20"/>
          <w:szCs w:val="20"/>
        </w:rPr>
        <w:t xml:space="preserve">Modalités de prise de rendez-vous / </w:t>
      </w:r>
      <w:r w:rsidRPr="008B6543">
        <w:rPr>
          <w:rFonts w:ascii="Calibri" w:hAnsi="Calibri" w:cs="Calibri"/>
          <w:sz w:val="20"/>
          <w:szCs w:val="20"/>
        </w:rPr>
        <w:t>étapes de la prise en charge,</w:t>
      </w:r>
    </w:p>
    <w:p w14:paraId="0C482DFA" w14:textId="60941493" w:rsidR="00137AF8"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 xml:space="preserve">Il présente </w:t>
      </w:r>
      <w:r w:rsidR="00EC3DBE" w:rsidRPr="008B6543">
        <w:rPr>
          <w:rFonts w:ascii="Calibri" w:hAnsi="Calibri" w:cs="Calibri"/>
          <w:sz w:val="20"/>
          <w:szCs w:val="20"/>
        </w:rPr>
        <w:t>l’</w:t>
      </w:r>
      <w:r w:rsidRPr="008B6543">
        <w:rPr>
          <w:rFonts w:ascii="Calibri" w:hAnsi="Calibri" w:cs="Calibri"/>
          <w:sz w:val="20"/>
          <w:szCs w:val="20"/>
        </w:rPr>
        <w:t>assistance téléphonique</w:t>
      </w:r>
      <w:r w:rsidR="00EC3DBE" w:rsidRPr="008B6543">
        <w:rPr>
          <w:rFonts w:ascii="Calibri" w:hAnsi="Calibri" w:cs="Calibri"/>
          <w:sz w:val="20"/>
          <w:szCs w:val="20"/>
        </w:rPr>
        <w:t xml:space="preserve"> (organisation, horaires, profil des assistant(e)s de service social), </w:t>
      </w:r>
    </w:p>
    <w:p w14:paraId="3FC4401D" w14:textId="04262A43" w:rsidR="00137AF8"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Il présente la stratégie déployée dans le cadre de situation d'urgence et situation grave,</w:t>
      </w:r>
    </w:p>
    <w:p w14:paraId="66DC70E0" w14:textId="55F12BE8" w:rsidR="00137AF8"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 xml:space="preserve">Il présente les moyens mis en œuvre pour assurer la continuité des prestations en cas d’absence </w:t>
      </w:r>
      <w:r w:rsidR="00EC3DBE" w:rsidRPr="008B6543">
        <w:rPr>
          <w:rFonts w:ascii="Calibri" w:hAnsi="Calibri" w:cs="Calibri"/>
          <w:sz w:val="20"/>
          <w:szCs w:val="20"/>
        </w:rPr>
        <w:t xml:space="preserve">prévue et imprévue </w:t>
      </w:r>
      <w:r w:rsidRPr="008B6543">
        <w:rPr>
          <w:rFonts w:ascii="Calibri" w:hAnsi="Calibri" w:cs="Calibri"/>
          <w:sz w:val="20"/>
          <w:szCs w:val="20"/>
        </w:rPr>
        <w:t>(continuité d'activité),</w:t>
      </w:r>
    </w:p>
    <w:p w14:paraId="2E293865" w14:textId="27EF2E8B" w:rsidR="00276415"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Il présente les l</w:t>
      </w:r>
      <w:r w:rsidR="008F1F9D" w:rsidRPr="008B6543">
        <w:rPr>
          <w:rFonts w:ascii="Calibri" w:hAnsi="Calibri" w:cs="Calibri"/>
          <w:sz w:val="20"/>
          <w:szCs w:val="20"/>
        </w:rPr>
        <w:t>ivrables proposés et les modalités de restitution</w:t>
      </w:r>
      <w:r w:rsidRPr="008B6543">
        <w:rPr>
          <w:rFonts w:ascii="Calibri" w:hAnsi="Calibri" w:cs="Calibri"/>
          <w:sz w:val="20"/>
          <w:szCs w:val="20"/>
        </w:rPr>
        <w:t xml:space="preserve"> et joint des</w:t>
      </w:r>
      <w:r w:rsidR="008F1F9D" w:rsidRPr="008B6543">
        <w:rPr>
          <w:rFonts w:ascii="Calibri" w:hAnsi="Calibri" w:cs="Calibri"/>
          <w:sz w:val="20"/>
          <w:szCs w:val="20"/>
        </w:rPr>
        <w:t xml:space="preserve"> exemple</w:t>
      </w:r>
      <w:r w:rsidRPr="008B6543">
        <w:rPr>
          <w:rFonts w:ascii="Calibri" w:hAnsi="Calibri" w:cs="Calibri"/>
          <w:sz w:val="20"/>
          <w:szCs w:val="20"/>
        </w:rPr>
        <w:t>s</w:t>
      </w:r>
      <w:r w:rsidR="008F1F9D" w:rsidRPr="008B6543">
        <w:rPr>
          <w:rFonts w:ascii="Calibri" w:hAnsi="Calibri" w:cs="Calibri"/>
          <w:sz w:val="20"/>
          <w:szCs w:val="20"/>
        </w:rPr>
        <w:t xml:space="preserve"> de rapport</w:t>
      </w:r>
      <w:r w:rsidRPr="008B6543">
        <w:rPr>
          <w:rFonts w:ascii="Calibri" w:hAnsi="Calibri" w:cs="Calibri"/>
          <w:sz w:val="20"/>
          <w:szCs w:val="20"/>
        </w:rPr>
        <w:t>,</w:t>
      </w:r>
    </w:p>
    <w:p w14:paraId="35753C68" w14:textId="3129D176" w:rsidR="00137AF8" w:rsidRPr="008B6543" w:rsidRDefault="00137AF8" w:rsidP="001916B9">
      <w:pPr>
        <w:pStyle w:val="Paragraphedeliste"/>
        <w:numPr>
          <w:ilvl w:val="0"/>
          <w:numId w:val="4"/>
        </w:numPr>
        <w:spacing w:line="240" w:lineRule="auto"/>
        <w:rPr>
          <w:rFonts w:ascii="Calibri" w:hAnsi="Calibri" w:cs="Calibri"/>
          <w:sz w:val="20"/>
          <w:szCs w:val="20"/>
        </w:rPr>
      </w:pPr>
      <w:r w:rsidRPr="008B6543">
        <w:rPr>
          <w:rFonts w:ascii="Calibri" w:hAnsi="Calibri" w:cs="Calibri"/>
          <w:sz w:val="20"/>
          <w:szCs w:val="20"/>
        </w:rPr>
        <w:t>Il précise le délai d’intervention pour une demande ponctuelle</w:t>
      </w:r>
      <w:r w:rsidR="00EC3DBE" w:rsidRPr="008B6543">
        <w:rPr>
          <w:rFonts w:ascii="Calibri" w:hAnsi="Calibri" w:cs="Calibri"/>
          <w:sz w:val="20"/>
          <w:szCs w:val="20"/>
        </w:rPr>
        <w:t>.</w:t>
      </w:r>
    </w:p>
    <w:p w14:paraId="125AB98E" w14:textId="77777777" w:rsidR="00986721" w:rsidRPr="008B6543" w:rsidRDefault="00986721" w:rsidP="00986721">
      <w:pPr>
        <w:spacing w:line="240" w:lineRule="auto"/>
        <w:rPr>
          <w:rFonts w:asciiTheme="minorHAnsi" w:hAnsiTheme="minorHAnsi" w:cstheme="minorHAnsi"/>
          <w:sz w:val="20"/>
          <w:szCs w:val="20"/>
        </w:rPr>
      </w:pPr>
    </w:p>
    <w:p w14:paraId="3D8D4677" w14:textId="4B8E757C" w:rsidR="00986721" w:rsidRPr="008B6543" w:rsidRDefault="00E87898" w:rsidP="00E87898">
      <w:pPr>
        <w:spacing w:line="240" w:lineRule="auto"/>
        <w:ind w:left="284"/>
        <w:rPr>
          <w:rFonts w:ascii="Calibri" w:hAnsi="Calibri" w:cs="Calibri"/>
          <w:sz w:val="20"/>
          <w:szCs w:val="20"/>
        </w:rPr>
      </w:pPr>
      <w:r w:rsidRPr="008B6543">
        <w:rPr>
          <w:rFonts w:ascii="Calibri" w:hAnsi="Calibri" w:cs="Calibri"/>
          <w:sz w:val="20"/>
          <w:szCs w:val="20"/>
        </w:rPr>
        <w:t>Le candidat décrit les actions suivantes qu’il propose à destination d</w:t>
      </w:r>
      <w:r w:rsidR="00986721" w:rsidRPr="008B6543">
        <w:rPr>
          <w:rFonts w:ascii="Calibri" w:hAnsi="Calibri" w:cs="Calibri"/>
          <w:sz w:val="20"/>
          <w:szCs w:val="20"/>
        </w:rPr>
        <w:t>es agents du Cned </w:t>
      </w:r>
      <w:r w:rsidRPr="008B6543">
        <w:rPr>
          <w:rFonts w:ascii="Calibri" w:hAnsi="Calibri" w:cs="Calibri"/>
          <w:sz w:val="20"/>
          <w:szCs w:val="20"/>
        </w:rPr>
        <w:t xml:space="preserve">et leur modalité d’exécution dans le cadre du marché </w:t>
      </w:r>
      <w:r w:rsidR="00986721" w:rsidRPr="008B6543">
        <w:rPr>
          <w:rFonts w:ascii="Calibri" w:hAnsi="Calibri" w:cs="Calibri"/>
          <w:sz w:val="20"/>
          <w:szCs w:val="20"/>
        </w:rPr>
        <w:t>:</w:t>
      </w:r>
    </w:p>
    <w:p w14:paraId="6FD520D0" w14:textId="77777777" w:rsidR="00986721" w:rsidRPr="008B6543" w:rsidRDefault="00986721" w:rsidP="00986721">
      <w:pPr>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Organisations d’ateliers, webinaires en lien avec la QVCT, la santé… ;</w:t>
      </w:r>
    </w:p>
    <w:p w14:paraId="5E58C6BE" w14:textId="77777777" w:rsidR="00986721" w:rsidRPr="008B6543" w:rsidRDefault="00986721" w:rsidP="00986721">
      <w:pPr>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Mise à disposition de fiches pratiques ;</w:t>
      </w:r>
    </w:p>
    <w:p w14:paraId="0ECD588B" w14:textId="77777777" w:rsidR="00986721" w:rsidRPr="008B6543" w:rsidRDefault="00986721" w:rsidP="00986721">
      <w:pPr>
        <w:pStyle w:val="Paragraphedeliste"/>
        <w:numPr>
          <w:ilvl w:val="0"/>
          <w:numId w:val="6"/>
        </w:numPr>
        <w:spacing w:line="240" w:lineRule="auto"/>
        <w:rPr>
          <w:rFonts w:asciiTheme="minorHAnsi" w:hAnsiTheme="minorHAnsi" w:cstheme="minorHAnsi"/>
          <w:sz w:val="20"/>
          <w:szCs w:val="20"/>
        </w:rPr>
      </w:pPr>
      <w:r w:rsidRPr="008B6543">
        <w:rPr>
          <w:rFonts w:asciiTheme="minorHAnsi" w:hAnsiTheme="minorHAnsi" w:cstheme="minorHAnsi"/>
          <w:sz w:val="20"/>
          <w:szCs w:val="20"/>
        </w:rPr>
        <w:t>Possibilité de visite à domicile ou sur un lieu tiers à la demande de l’agent.</w:t>
      </w:r>
    </w:p>
    <w:p w14:paraId="76CA8716" w14:textId="77777777" w:rsidR="00986721" w:rsidRDefault="00986721" w:rsidP="00986721">
      <w:pPr>
        <w:spacing w:line="240" w:lineRule="auto"/>
        <w:rPr>
          <w:rFonts w:ascii="Calibri" w:hAnsi="Calibri" w:cs="Calibri"/>
          <w:sz w:val="20"/>
          <w:szCs w:val="20"/>
        </w:rPr>
      </w:pPr>
    </w:p>
    <w:p w14:paraId="5033A843" w14:textId="77777777" w:rsidR="00E87898" w:rsidRDefault="00E87898" w:rsidP="00986721">
      <w:pPr>
        <w:spacing w:line="240" w:lineRule="auto"/>
        <w:rPr>
          <w:rFonts w:ascii="Calibri" w:hAnsi="Calibri" w:cs="Calibri"/>
          <w:sz w:val="20"/>
          <w:szCs w:val="20"/>
        </w:rPr>
      </w:pPr>
    </w:p>
    <w:p w14:paraId="62B0ADA4" w14:textId="77777777" w:rsidR="00986721" w:rsidRDefault="00986721">
      <w:pPr>
        <w:spacing w:after="200" w:line="276" w:lineRule="auto"/>
        <w:jc w:val="left"/>
        <w:rPr>
          <w:rFonts w:ascii="Calibri" w:hAnsi="Calibri" w:cs="Calibri"/>
          <w:sz w:val="20"/>
          <w:szCs w:val="20"/>
        </w:rPr>
      </w:pPr>
    </w:p>
    <w:p w14:paraId="51B977C9" w14:textId="345207BB" w:rsidR="00EC3DBE" w:rsidRPr="00986721" w:rsidRDefault="001916B9" w:rsidP="001916B9">
      <w:pPr>
        <w:pStyle w:val="Paragraphedeliste"/>
        <w:numPr>
          <w:ilvl w:val="0"/>
          <w:numId w:val="7"/>
        </w:numPr>
        <w:spacing w:line="276" w:lineRule="auto"/>
        <w:rPr>
          <w:b/>
          <w:color w:val="0070C0"/>
          <w:sz w:val="24"/>
          <w:szCs w:val="24"/>
        </w:rPr>
      </w:pPr>
      <w:r>
        <w:rPr>
          <w:b/>
          <w:color w:val="0070C0"/>
          <w:sz w:val="24"/>
          <w:szCs w:val="24"/>
        </w:rPr>
        <w:lastRenderedPageBreak/>
        <w:t>- M</w:t>
      </w:r>
      <w:r w:rsidR="00EC3DBE" w:rsidRPr="001916B9">
        <w:rPr>
          <w:b/>
          <w:color w:val="0070C0"/>
          <w:sz w:val="24"/>
          <w:szCs w:val="24"/>
        </w:rPr>
        <w:t>esures en faveur du développement durable</w:t>
      </w:r>
    </w:p>
    <w:p w14:paraId="53354D09" w14:textId="77777777" w:rsidR="00EC3DBE" w:rsidRPr="003919F2" w:rsidRDefault="00EC3DBE" w:rsidP="001916B9">
      <w:pPr>
        <w:pStyle w:val="Default"/>
        <w:jc w:val="both"/>
        <w:rPr>
          <w:rFonts w:asciiTheme="minorHAnsi" w:hAnsiTheme="minorHAnsi"/>
          <w:color w:val="FF0000"/>
          <w:sz w:val="22"/>
          <w:szCs w:val="22"/>
        </w:rPr>
      </w:pPr>
    </w:p>
    <w:p w14:paraId="3ED92524" w14:textId="77777777" w:rsidR="00EC3DBE" w:rsidRPr="008B6543" w:rsidRDefault="00EC3DBE" w:rsidP="001916B9">
      <w:pPr>
        <w:spacing w:line="240" w:lineRule="auto"/>
        <w:rPr>
          <w:rFonts w:ascii="Calibri" w:hAnsi="Calibri" w:cs="Calibri"/>
          <w:sz w:val="20"/>
          <w:szCs w:val="20"/>
          <w:u w:val="single"/>
        </w:rPr>
      </w:pPr>
      <w:r w:rsidRPr="008B6543">
        <w:rPr>
          <w:rFonts w:ascii="Calibri" w:hAnsi="Calibri" w:cs="Calibri"/>
          <w:sz w:val="20"/>
          <w:szCs w:val="20"/>
          <w:u w:val="single"/>
        </w:rPr>
        <w:t>Engagement Environnemental</w:t>
      </w:r>
    </w:p>
    <w:p w14:paraId="4358C1CA" w14:textId="77777777" w:rsidR="00DD64DD" w:rsidRPr="008B6543" w:rsidRDefault="00DD64DD" w:rsidP="00DD64DD">
      <w:pPr>
        <w:spacing w:line="240" w:lineRule="auto"/>
        <w:rPr>
          <w:rFonts w:cs="Arial"/>
          <w:b/>
          <w:sz w:val="20"/>
          <w:szCs w:val="20"/>
        </w:rPr>
      </w:pPr>
      <w:r w:rsidRPr="008B6543">
        <w:rPr>
          <w:rFonts w:cs="Arial"/>
          <w:b/>
          <w:sz w:val="20"/>
          <w:szCs w:val="20"/>
        </w:rPr>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3F0F31F5" w14:textId="444C3EC1" w:rsidR="00DD64DD" w:rsidRPr="00CE060E" w:rsidRDefault="00DD64DD" w:rsidP="00DD64DD">
      <w:pPr>
        <w:spacing w:line="240" w:lineRule="auto"/>
        <w:rPr>
          <w:rFonts w:cs="Arial"/>
          <w:b/>
          <w:bCs/>
          <w:sz w:val="20"/>
          <w:szCs w:val="20"/>
        </w:rPr>
      </w:pPr>
      <w:r w:rsidRPr="008B6543">
        <w:rPr>
          <w:rFonts w:cs="Arial"/>
          <w:b/>
          <w:sz w:val="20"/>
          <w:szCs w:val="20"/>
        </w:rPr>
        <w:t>A défaut il confirme sa capacité à compléter la grille de recensement physique jointe en annexe</w:t>
      </w:r>
      <w:r w:rsidR="00176E7D" w:rsidRPr="008B6543">
        <w:rPr>
          <w:rFonts w:cs="Arial"/>
          <w:b/>
          <w:bCs/>
          <w:sz w:val="20"/>
          <w:szCs w:val="20"/>
        </w:rPr>
        <w:t xml:space="preserve"> et intitulé Annexe Cadre de réponse - Collecte_Donnees_BEGES_</w:t>
      </w:r>
      <w:r w:rsidR="008B6543" w:rsidRPr="008B6543">
        <w:rPr>
          <w:rFonts w:cs="Arial"/>
          <w:b/>
          <w:bCs/>
          <w:sz w:val="20"/>
          <w:szCs w:val="20"/>
        </w:rPr>
        <w:t>2025DG15</w:t>
      </w:r>
      <w:r w:rsidR="00176E7D" w:rsidRPr="008B6543">
        <w:rPr>
          <w:rFonts w:cs="Arial"/>
          <w:b/>
          <w:bCs/>
          <w:sz w:val="20"/>
          <w:szCs w:val="20"/>
        </w:rPr>
        <w:t>.</w:t>
      </w:r>
    </w:p>
    <w:p w14:paraId="2B72ABDF" w14:textId="77777777" w:rsidR="00EC3DBE" w:rsidRPr="00A875E7" w:rsidRDefault="00EC3DBE" w:rsidP="00DD64DD">
      <w:pPr>
        <w:spacing w:line="240" w:lineRule="auto"/>
        <w:rPr>
          <w:rFonts w:asciiTheme="minorHAnsi" w:hAnsiTheme="minorHAnsi" w:cstheme="minorHAnsi"/>
          <w:b/>
          <w:bCs/>
          <w:sz w:val="20"/>
          <w:szCs w:val="20"/>
        </w:rPr>
      </w:pPr>
    </w:p>
    <w:p w14:paraId="69386306" w14:textId="558F303C" w:rsidR="00EC3DBE" w:rsidRPr="00A875E7" w:rsidRDefault="00EC3DBE" w:rsidP="001916B9">
      <w:pPr>
        <w:spacing w:line="240" w:lineRule="auto"/>
        <w:rPr>
          <w:rFonts w:asciiTheme="minorHAnsi" w:hAnsiTheme="minorHAnsi" w:cstheme="minorHAnsi"/>
          <w:sz w:val="20"/>
          <w:szCs w:val="20"/>
        </w:rPr>
      </w:pPr>
      <w:r w:rsidRPr="00A875E7">
        <w:rPr>
          <w:rFonts w:asciiTheme="minorHAnsi" w:hAnsiTheme="minorHAnsi" w:cstheme="minorHAnsi"/>
          <w:sz w:val="20"/>
          <w:szCs w:val="20"/>
        </w:rPr>
        <w:t xml:space="preserve">Le candidat présente les différentes actions qu’il s’engage à mettre en œuvre pour l’exécution du marché, dans le but de réduire l’impact environnemental. Ces mesures incluent </w:t>
      </w:r>
      <w:r w:rsidR="0016269C">
        <w:rPr>
          <w:rFonts w:asciiTheme="minorHAnsi" w:hAnsiTheme="minorHAnsi" w:cstheme="minorHAnsi"/>
          <w:sz w:val="20"/>
          <w:szCs w:val="20"/>
        </w:rPr>
        <w:t>par exemple</w:t>
      </w:r>
      <w:r w:rsidRPr="00A875E7">
        <w:rPr>
          <w:rFonts w:asciiTheme="minorHAnsi" w:hAnsiTheme="minorHAnsi" w:cstheme="minorHAnsi"/>
          <w:sz w:val="20"/>
          <w:szCs w:val="20"/>
        </w:rPr>
        <w:t xml:space="preserve"> :</w:t>
      </w:r>
    </w:p>
    <w:p w14:paraId="333BD54A" w14:textId="77777777" w:rsidR="00EC3DBE" w:rsidRDefault="00EC3DBE" w:rsidP="001916B9">
      <w:pPr>
        <w:numPr>
          <w:ilvl w:val="0"/>
          <w:numId w:val="6"/>
        </w:numPr>
        <w:spacing w:line="240" w:lineRule="auto"/>
        <w:rPr>
          <w:rFonts w:asciiTheme="minorHAnsi" w:hAnsiTheme="minorHAnsi" w:cstheme="minorHAnsi"/>
          <w:sz w:val="20"/>
          <w:szCs w:val="20"/>
        </w:rPr>
      </w:pPr>
      <w:r w:rsidRPr="00A875E7">
        <w:rPr>
          <w:rFonts w:asciiTheme="minorHAnsi" w:hAnsiTheme="minorHAnsi" w:cstheme="minorHAnsi"/>
          <w:sz w:val="20"/>
          <w:szCs w:val="20"/>
        </w:rPr>
        <w:t>La présentation de normes, labels, certifications ou qualifications : les certificats sont fournis à titre de preuve ;</w:t>
      </w:r>
    </w:p>
    <w:p w14:paraId="40729705" w14:textId="7225EEF9" w:rsidR="00C35091" w:rsidRPr="00A875E7" w:rsidRDefault="001C5A98" w:rsidP="001916B9">
      <w:pPr>
        <w:numPr>
          <w:ilvl w:val="0"/>
          <w:numId w:val="6"/>
        </w:numPr>
        <w:spacing w:line="240" w:lineRule="auto"/>
        <w:rPr>
          <w:rFonts w:asciiTheme="minorHAnsi" w:hAnsiTheme="minorHAnsi" w:cstheme="minorHAnsi"/>
          <w:sz w:val="20"/>
          <w:szCs w:val="20"/>
        </w:rPr>
      </w:pPr>
      <w:r>
        <w:rPr>
          <w:rFonts w:asciiTheme="minorHAnsi" w:hAnsiTheme="minorHAnsi" w:cstheme="minorHAnsi"/>
          <w:sz w:val="20"/>
          <w:szCs w:val="20"/>
        </w:rPr>
        <w:t>Le v</w:t>
      </w:r>
      <w:r w:rsidR="00C35091">
        <w:rPr>
          <w:rFonts w:asciiTheme="minorHAnsi" w:hAnsiTheme="minorHAnsi" w:cstheme="minorHAnsi"/>
          <w:sz w:val="20"/>
          <w:szCs w:val="20"/>
        </w:rPr>
        <w:t xml:space="preserve">éhicule utilisé pour </w:t>
      </w:r>
      <w:r w:rsidR="00347C76">
        <w:rPr>
          <w:rFonts w:asciiTheme="minorHAnsi" w:hAnsiTheme="minorHAnsi" w:cstheme="minorHAnsi"/>
          <w:sz w:val="20"/>
          <w:szCs w:val="20"/>
        </w:rPr>
        <w:t>les trajets</w:t>
      </w:r>
      <w:r w:rsidR="00DA15B4">
        <w:rPr>
          <w:rFonts w:asciiTheme="minorHAnsi" w:hAnsiTheme="minorHAnsi" w:cstheme="minorHAnsi"/>
          <w:sz w:val="20"/>
          <w:szCs w:val="20"/>
        </w:rPr>
        <w:t xml:space="preserve"> et</w:t>
      </w:r>
      <w:r w:rsidR="004D7C1F">
        <w:rPr>
          <w:rFonts w:asciiTheme="minorHAnsi" w:hAnsiTheme="minorHAnsi" w:cstheme="minorHAnsi"/>
          <w:sz w:val="20"/>
          <w:szCs w:val="20"/>
        </w:rPr>
        <w:t>/</w:t>
      </w:r>
      <w:r w:rsidR="00DA15B4">
        <w:rPr>
          <w:rFonts w:asciiTheme="minorHAnsi" w:hAnsiTheme="minorHAnsi" w:cstheme="minorHAnsi"/>
          <w:sz w:val="20"/>
          <w:szCs w:val="20"/>
        </w:rPr>
        <w:t xml:space="preserve">ou les </w:t>
      </w:r>
      <w:r w:rsidR="00347C76">
        <w:rPr>
          <w:rFonts w:asciiTheme="minorHAnsi" w:hAnsiTheme="minorHAnsi" w:cstheme="minorHAnsi"/>
          <w:sz w:val="20"/>
          <w:szCs w:val="20"/>
        </w:rPr>
        <w:t>formation</w:t>
      </w:r>
      <w:r w:rsidR="00DA15B4">
        <w:rPr>
          <w:rFonts w:asciiTheme="minorHAnsi" w:hAnsiTheme="minorHAnsi" w:cstheme="minorHAnsi"/>
          <w:sz w:val="20"/>
          <w:szCs w:val="20"/>
        </w:rPr>
        <w:t>s</w:t>
      </w:r>
      <w:r w:rsidR="00347C76">
        <w:rPr>
          <w:rFonts w:asciiTheme="minorHAnsi" w:hAnsiTheme="minorHAnsi" w:cstheme="minorHAnsi"/>
          <w:sz w:val="20"/>
          <w:szCs w:val="20"/>
        </w:rPr>
        <w:t xml:space="preserve"> à l’</w:t>
      </w:r>
      <w:proofErr w:type="spellStart"/>
      <w:r w:rsidR="00347C76">
        <w:rPr>
          <w:rFonts w:asciiTheme="minorHAnsi" w:hAnsiTheme="minorHAnsi" w:cstheme="minorHAnsi"/>
          <w:sz w:val="20"/>
          <w:szCs w:val="20"/>
        </w:rPr>
        <w:t>éco-conduite</w:t>
      </w:r>
      <w:proofErr w:type="spellEnd"/>
      <w:r w:rsidR="00DA15B4">
        <w:rPr>
          <w:rFonts w:asciiTheme="minorHAnsi" w:hAnsiTheme="minorHAnsi" w:cstheme="minorHAnsi"/>
          <w:sz w:val="20"/>
          <w:szCs w:val="20"/>
        </w:rPr>
        <w:t xml:space="preserve"> dispensée</w:t>
      </w:r>
      <w:r w:rsidR="000D0D27">
        <w:rPr>
          <w:rFonts w:asciiTheme="minorHAnsi" w:hAnsiTheme="minorHAnsi" w:cstheme="minorHAnsi"/>
          <w:sz w:val="20"/>
          <w:szCs w:val="20"/>
        </w:rPr>
        <w:t>s</w:t>
      </w:r>
      <w:r w:rsidR="00DA15B4">
        <w:rPr>
          <w:rFonts w:asciiTheme="minorHAnsi" w:hAnsiTheme="minorHAnsi" w:cstheme="minorHAnsi"/>
          <w:sz w:val="20"/>
          <w:szCs w:val="20"/>
        </w:rPr>
        <w:t> ;</w:t>
      </w:r>
    </w:p>
    <w:p w14:paraId="1972583E" w14:textId="6052ECA7" w:rsidR="00EC3DBE" w:rsidRPr="00A875E7" w:rsidRDefault="00EC3DBE" w:rsidP="001916B9">
      <w:pPr>
        <w:numPr>
          <w:ilvl w:val="0"/>
          <w:numId w:val="6"/>
        </w:numPr>
        <w:spacing w:line="240" w:lineRule="auto"/>
        <w:rPr>
          <w:rFonts w:asciiTheme="minorHAnsi" w:hAnsiTheme="minorHAnsi" w:cstheme="minorHAnsi"/>
          <w:sz w:val="20"/>
          <w:szCs w:val="20"/>
        </w:rPr>
      </w:pPr>
      <w:r w:rsidRPr="00A875E7">
        <w:rPr>
          <w:rFonts w:asciiTheme="minorHAnsi" w:hAnsiTheme="minorHAnsi" w:cstheme="minorHAnsi"/>
          <w:sz w:val="20"/>
          <w:szCs w:val="20"/>
        </w:rPr>
        <w:t>Les actions en faveur de la réduction de l’empreinte carbone</w:t>
      </w:r>
      <w:r w:rsidR="000E7103">
        <w:rPr>
          <w:rFonts w:asciiTheme="minorHAnsi" w:hAnsiTheme="minorHAnsi" w:cstheme="minorHAnsi"/>
          <w:sz w:val="20"/>
          <w:szCs w:val="20"/>
        </w:rPr>
        <w:t xml:space="preserve"> de la prestation (</w:t>
      </w:r>
      <w:r w:rsidR="00C32739">
        <w:rPr>
          <w:rFonts w:asciiTheme="minorHAnsi" w:hAnsiTheme="minorHAnsi" w:cstheme="minorHAnsi"/>
          <w:sz w:val="20"/>
          <w:szCs w:val="20"/>
        </w:rPr>
        <w:t>action</w:t>
      </w:r>
      <w:r w:rsidR="00D25BE7">
        <w:rPr>
          <w:rFonts w:asciiTheme="minorHAnsi" w:hAnsiTheme="minorHAnsi" w:cstheme="minorHAnsi"/>
          <w:sz w:val="20"/>
          <w:szCs w:val="20"/>
        </w:rPr>
        <w:t>s</w:t>
      </w:r>
      <w:r w:rsidR="00C32739">
        <w:rPr>
          <w:rFonts w:asciiTheme="minorHAnsi" w:hAnsiTheme="minorHAnsi" w:cstheme="minorHAnsi"/>
          <w:sz w:val="20"/>
          <w:szCs w:val="20"/>
        </w:rPr>
        <w:t xml:space="preserve"> </w:t>
      </w:r>
      <w:r w:rsidR="003001E5">
        <w:rPr>
          <w:rFonts w:asciiTheme="minorHAnsi" w:hAnsiTheme="minorHAnsi" w:cstheme="minorHAnsi"/>
          <w:sz w:val="20"/>
          <w:szCs w:val="20"/>
        </w:rPr>
        <w:t>mises</w:t>
      </w:r>
      <w:r w:rsidR="00454003">
        <w:rPr>
          <w:rFonts w:asciiTheme="minorHAnsi" w:hAnsiTheme="minorHAnsi" w:cstheme="minorHAnsi"/>
          <w:sz w:val="20"/>
          <w:szCs w:val="20"/>
        </w:rPr>
        <w:t xml:space="preserve"> en </w:t>
      </w:r>
      <w:r w:rsidR="00E64F10">
        <w:rPr>
          <w:rFonts w:asciiTheme="minorHAnsi" w:hAnsiTheme="minorHAnsi" w:cstheme="minorHAnsi"/>
          <w:sz w:val="20"/>
          <w:szCs w:val="20"/>
        </w:rPr>
        <w:t>œuvre</w:t>
      </w:r>
      <w:r w:rsidR="003001E5">
        <w:rPr>
          <w:rFonts w:asciiTheme="minorHAnsi" w:hAnsiTheme="minorHAnsi" w:cstheme="minorHAnsi"/>
          <w:sz w:val="20"/>
          <w:szCs w:val="20"/>
        </w:rPr>
        <w:t xml:space="preserve"> </w:t>
      </w:r>
      <w:r w:rsidR="00CD32A4">
        <w:rPr>
          <w:rFonts w:asciiTheme="minorHAnsi" w:hAnsiTheme="minorHAnsi" w:cstheme="minorHAnsi"/>
          <w:sz w:val="20"/>
          <w:szCs w:val="20"/>
        </w:rPr>
        <w:t>sur la prestation d’assistance téléphonique par exemple</w:t>
      </w:r>
      <w:r w:rsidR="000E7103">
        <w:rPr>
          <w:rFonts w:asciiTheme="minorHAnsi" w:hAnsiTheme="minorHAnsi" w:cstheme="minorHAnsi"/>
          <w:sz w:val="20"/>
          <w:szCs w:val="20"/>
        </w:rPr>
        <w:t>)</w:t>
      </w:r>
      <w:r w:rsidRPr="00A875E7">
        <w:rPr>
          <w:rFonts w:asciiTheme="minorHAnsi" w:hAnsiTheme="minorHAnsi" w:cstheme="minorHAnsi"/>
          <w:sz w:val="20"/>
          <w:szCs w:val="20"/>
        </w:rPr>
        <w:t> ;</w:t>
      </w:r>
    </w:p>
    <w:p w14:paraId="46E1489E" w14:textId="77777777" w:rsidR="00EC3DBE" w:rsidRPr="00A875E7" w:rsidRDefault="00EC3DBE" w:rsidP="001916B9">
      <w:pPr>
        <w:numPr>
          <w:ilvl w:val="0"/>
          <w:numId w:val="6"/>
        </w:numPr>
        <w:spacing w:line="240" w:lineRule="auto"/>
        <w:rPr>
          <w:rFonts w:asciiTheme="minorHAnsi" w:hAnsiTheme="minorHAnsi" w:cstheme="minorHAnsi"/>
          <w:sz w:val="20"/>
          <w:szCs w:val="20"/>
        </w:rPr>
      </w:pPr>
      <w:r w:rsidRPr="00A875E7">
        <w:rPr>
          <w:rFonts w:asciiTheme="minorHAnsi" w:hAnsiTheme="minorHAnsi" w:cstheme="minorHAnsi"/>
          <w:sz w:val="20"/>
          <w:szCs w:val="20"/>
        </w:rPr>
        <w:t>Toutes autres actions permettant d’assurer une prestation respectueuse de l’environnement.</w:t>
      </w:r>
    </w:p>
    <w:p w14:paraId="7CB542D0" w14:textId="77777777" w:rsidR="00A875E7" w:rsidRPr="00A875E7" w:rsidRDefault="00A875E7" w:rsidP="00351C26">
      <w:pPr>
        <w:rPr>
          <w:sz w:val="16"/>
          <w:szCs w:val="20"/>
        </w:rPr>
      </w:pPr>
    </w:p>
    <w:sectPr w:rsidR="00A875E7" w:rsidRPr="00A875E7"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FF515" w14:textId="77777777" w:rsidR="00BD266B" w:rsidRDefault="00BD266B" w:rsidP="00206B7D">
      <w:r>
        <w:separator/>
      </w:r>
    </w:p>
  </w:endnote>
  <w:endnote w:type="continuationSeparator" w:id="0">
    <w:p w14:paraId="05DEE628" w14:textId="77777777" w:rsidR="00BD266B" w:rsidRDefault="00BD266B"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2968"/>
      <w:gridCol w:w="3094"/>
    </w:tblGrid>
    <w:tr w:rsidR="00AA334A" w:rsidRPr="003007FB" w14:paraId="030624C5" w14:textId="77777777" w:rsidTr="002C76D0">
      <w:tc>
        <w:tcPr>
          <w:tcW w:w="3295" w:type="dxa"/>
          <w:vAlign w:val="center"/>
        </w:tcPr>
        <w:p w14:paraId="3FED6B57" w14:textId="4F938FFA" w:rsidR="00AA334A" w:rsidRPr="003007FB" w:rsidRDefault="00A875E7" w:rsidP="00F551FF">
          <w:pPr>
            <w:pStyle w:val="Pieddepage"/>
            <w:jc w:val="left"/>
            <w:rPr>
              <w:sz w:val="16"/>
              <w:szCs w:val="16"/>
            </w:rPr>
          </w:pPr>
          <w:r w:rsidRPr="00A875E7">
            <w:rPr>
              <w:sz w:val="14"/>
              <w:szCs w:val="14"/>
            </w:rPr>
            <w:t>2025DG15</w:t>
          </w:r>
          <w:r w:rsidR="003F6A64" w:rsidRPr="00A875E7">
            <w:rPr>
              <w:sz w:val="14"/>
              <w:szCs w:val="14"/>
            </w:rPr>
            <w:t xml:space="preserve"> </w:t>
          </w:r>
          <w:r w:rsidR="00F551FF" w:rsidRPr="00A875E7">
            <w:rPr>
              <w:sz w:val="14"/>
              <w:szCs w:val="14"/>
            </w:rPr>
            <w:t>Prestations de service social</w:t>
          </w:r>
        </w:p>
      </w:tc>
      <w:tc>
        <w:tcPr>
          <w:tcW w:w="3295" w:type="dxa"/>
          <w:vAlign w:val="center"/>
        </w:tcPr>
        <w:p w14:paraId="123BB1BD" w14:textId="77777777"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8C28B4">
            <w:rPr>
              <w:noProof/>
              <w:sz w:val="16"/>
              <w:szCs w:val="16"/>
            </w:rPr>
            <w:t>4</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8C28B4">
            <w:rPr>
              <w:noProof/>
              <w:sz w:val="16"/>
              <w:szCs w:val="16"/>
            </w:rPr>
            <w:t>4</w:t>
          </w:r>
          <w:r w:rsidRPr="003007FB">
            <w:rPr>
              <w:noProof/>
              <w:sz w:val="16"/>
              <w:szCs w:val="16"/>
            </w:rPr>
            <w:fldChar w:fldCharType="end"/>
          </w:r>
        </w:p>
      </w:tc>
      <w:tc>
        <w:tcPr>
          <w:tcW w:w="3296" w:type="dxa"/>
        </w:tcPr>
        <w:p w14:paraId="171E5DEE"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3C91A43E" wp14:editId="3A56A34F">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1DBD3A9D"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F68D2" w14:textId="77777777" w:rsidR="00BD266B" w:rsidRDefault="00BD266B" w:rsidP="00206B7D">
      <w:r>
        <w:separator/>
      </w:r>
    </w:p>
  </w:footnote>
  <w:footnote w:type="continuationSeparator" w:id="0">
    <w:p w14:paraId="4D41280A" w14:textId="77777777" w:rsidR="00BD266B" w:rsidRDefault="00BD266B"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39467A"/>
    <w:multiLevelType w:val="hybridMultilevel"/>
    <w:tmpl w:val="09B85AEA"/>
    <w:lvl w:ilvl="0" w:tplc="84563C20">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69164A28"/>
    <w:multiLevelType w:val="multilevel"/>
    <w:tmpl w:val="19622B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6A882820"/>
    <w:multiLevelType w:val="hybridMultilevel"/>
    <w:tmpl w:val="3AC892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5C751E"/>
    <w:multiLevelType w:val="multilevel"/>
    <w:tmpl w:val="DF8A5F06"/>
    <w:lvl w:ilvl="0">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9234908">
    <w:abstractNumId w:val="6"/>
  </w:num>
  <w:num w:numId="2" w16cid:durableId="2070305905">
    <w:abstractNumId w:val="0"/>
  </w:num>
  <w:num w:numId="3" w16cid:durableId="2002075609">
    <w:abstractNumId w:val="1"/>
  </w:num>
  <w:num w:numId="4" w16cid:durableId="2021469757">
    <w:abstractNumId w:val="2"/>
  </w:num>
  <w:num w:numId="5" w16cid:durableId="1023751350">
    <w:abstractNumId w:val="5"/>
  </w:num>
  <w:num w:numId="6" w16cid:durableId="1590388468">
    <w:abstractNumId w:val="7"/>
  </w:num>
  <w:num w:numId="7" w16cid:durableId="1321695668">
    <w:abstractNumId w:val="3"/>
  </w:num>
  <w:num w:numId="8" w16cid:durableId="36748618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5B1"/>
    <w:rsid w:val="000069C9"/>
    <w:rsid w:val="000135B5"/>
    <w:rsid w:val="000221A7"/>
    <w:rsid w:val="0002414A"/>
    <w:rsid w:val="00032373"/>
    <w:rsid w:val="000416D4"/>
    <w:rsid w:val="000510E2"/>
    <w:rsid w:val="00052496"/>
    <w:rsid w:val="000531A4"/>
    <w:rsid w:val="00055B34"/>
    <w:rsid w:val="00057A40"/>
    <w:rsid w:val="00063ABA"/>
    <w:rsid w:val="000716F7"/>
    <w:rsid w:val="00074369"/>
    <w:rsid w:val="00080CF6"/>
    <w:rsid w:val="00082248"/>
    <w:rsid w:val="000917D6"/>
    <w:rsid w:val="000A41E1"/>
    <w:rsid w:val="000D013A"/>
    <w:rsid w:val="000D0D27"/>
    <w:rsid w:val="000E7103"/>
    <w:rsid w:val="000F31A8"/>
    <w:rsid w:val="000F3CAC"/>
    <w:rsid w:val="00111E0F"/>
    <w:rsid w:val="00115A1E"/>
    <w:rsid w:val="00137AF8"/>
    <w:rsid w:val="00160138"/>
    <w:rsid w:val="001612E6"/>
    <w:rsid w:val="0016269C"/>
    <w:rsid w:val="00170F02"/>
    <w:rsid w:val="00176E7D"/>
    <w:rsid w:val="001803F9"/>
    <w:rsid w:val="001916B9"/>
    <w:rsid w:val="001A1E1F"/>
    <w:rsid w:val="001A2EAC"/>
    <w:rsid w:val="001A69CD"/>
    <w:rsid w:val="001A7DB7"/>
    <w:rsid w:val="001B336E"/>
    <w:rsid w:val="001B6F09"/>
    <w:rsid w:val="001C5A98"/>
    <w:rsid w:val="001C7143"/>
    <w:rsid w:val="001C7F67"/>
    <w:rsid w:val="001D3B18"/>
    <w:rsid w:val="001F1D3F"/>
    <w:rsid w:val="001F492E"/>
    <w:rsid w:val="001F65B1"/>
    <w:rsid w:val="001F65E8"/>
    <w:rsid w:val="00200E73"/>
    <w:rsid w:val="00206B7D"/>
    <w:rsid w:val="00211D2D"/>
    <w:rsid w:val="00212783"/>
    <w:rsid w:val="00216E39"/>
    <w:rsid w:val="002253B2"/>
    <w:rsid w:val="00227CBC"/>
    <w:rsid w:val="00232E05"/>
    <w:rsid w:val="002460DF"/>
    <w:rsid w:val="0025372B"/>
    <w:rsid w:val="00271E8D"/>
    <w:rsid w:val="00276415"/>
    <w:rsid w:val="00284658"/>
    <w:rsid w:val="00287955"/>
    <w:rsid w:val="00290768"/>
    <w:rsid w:val="002A08F9"/>
    <w:rsid w:val="002A0D3C"/>
    <w:rsid w:val="002C76D0"/>
    <w:rsid w:val="002D2ADA"/>
    <w:rsid w:val="002F5F14"/>
    <w:rsid w:val="003001E5"/>
    <w:rsid w:val="003007FB"/>
    <w:rsid w:val="00305A4C"/>
    <w:rsid w:val="00315127"/>
    <w:rsid w:val="00331AD9"/>
    <w:rsid w:val="00331C5B"/>
    <w:rsid w:val="00335B08"/>
    <w:rsid w:val="00341B55"/>
    <w:rsid w:val="00342BDD"/>
    <w:rsid w:val="00347C76"/>
    <w:rsid w:val="00351C26"/>
    <w:rsid w:val="00352B96"/>
    <w:rsid w:val="00363F29"/>
    <w:rsid w:val="003721A8"/>
    <w:rsid w:val="0037423A"/>
    <w:rsid w:val="00380560"/>
    <w:rsid w:val="00381D92"/>
    <w:rsid w:val="00387C7F"/>
    <w:rsid w:val="003A2132"/>
    <w:rsid w:val="003B0EC0"/>
    <w:rsid w:val="003B278B"/>
    <w:rsid w:val="003D58F9"/>
    <w:rsid w:val="003F3A50"/>
    <w:rsid w:val="003F4A8F"/>
    <w:rsid w:val="003F6A64"/>
    <w:rsid w:val="004124CB"/>
    <w:rsid w:val="00426B65"/>
    <w:rsid w:val="0042716F"/>
    <w:rsid w:val="004319C5"/>
    <w:rsid w:val="00446328"/>
    <w:rsid w:val="004511DF"/>
    <w:rsid w:val="00454003"/>
    <w:rsid w:val="00455AE2"/>
    <w:rsid w:val="00457919"/>
    <w:rsid w:val="00463F20"/>
    <w:rsid w:val="0046608C"/>
    <w:rsid w:val="00481CA7"/>
    <w:rsid w:val="00483169"/>
    <w:rsid w:val="004A0D06"/>
    <w:rsid w:val="004A25C4"/>
    <w:rsid w:val="004A4119"/>
    <w:rsid w:val="004A427D"/>
    <w:rsid w:val="004A62A5"/>
    <w:rsid w:val="004B2C18"/>
    <w:rsid w:val="004C1A09"/>
    <w:rsid w:val="004C3093"/>
    <w:rsid w:val="004D419E"/>
    <w:rsid w:val="004D7C1F"/>
    <w:rsid w:val="004E5AD6"/>
    <w:rsid w:val="004E7091"/>
    <w:rsid w:val="0050493F"/>
    <w:rsid w:val="0050554A"/>
    <w:rsid w:val="0050604F"/>
    <w:rsid w:val="00511332"/>
    <w:rsid w:val="00512BE5"/>
    <w:rsid w:val="005141BF"/>
    <w:rsid w:val="005151F0"/>
    <w:rsid w:val="00515B17"/>
    <w:rsid w:val="00520EF6"/>
    <w:rsid w:val="00523091"/>
    <w:rsid w:val="0052482D"/>
    <w:rsid w:val="00525D1B"/>
    <w:rsid w:val="00534231"/>
    <w:rsid w:val="005444BD"/>
    <w:rsid w:val="00545420"/>
    <w:rsid w:val="00550BC9"/>
    <w:rsid w:val="00563A8D"/>
    <w:rsid w:val="0056405B"/>
    <w:rsid w:val="005642D4"/>
    <w:rsid w:val="0058303D"/>
    <w:rsid w:val="00584BD4"/>
    <w:rsid w:val="00585BEC"/>
    <w:rsid w:val="00595D21"/>
    <w:rsid w:val="005A1A54"/>
    <w:rsid w:val="005B06C0"/>
    <w:rsid w:val="005C3726"/>
    <w:rsid w:val="005C6287"/>
    <w:rsid w:val="005D04D0"/>
    <w:rsid w:val="005D0C66"/>
    <w:rsid w:val="005D1E2A"/>
    <w:rsid w:val="005E4A44"/>
    <w:rsid w:val="005E4CB7"/>
    <w:rsid w:val="005F3228"/>
    <w:rsid w:val="005F4CE0"/>
    <w:rsid w:val="005F5458"/>
    <w:rsid w:val="00604968"/>
    <w:rsid w:val="0060790A"/>
    <w:rsid w:val="00607DDC"/>
    <w:rsid w:val="00614181"/>
    <w:rsid w:val="0061715C"/>
    <w:rsid w:val="0062232B"/>
    <w:rsid w:val="0062421C"/>
    <w:rsid w:val="00633342"/>
    <w:rsid w:val="00636DE0"/>
    <w:rsid w:val="00642656"/>
    <w:rsid w:val="00644412"/>
    <w:rsid w:val="00650209"/>
    <w:rsid w:val="00652BE9"/>
    <w:rsid w:val="00657E2E"/>
    <w:rsid w:val="006646C9"/>
    <w:rsid w:val="006A371B"/>
    <w:rsid w:val="006A532F"/>
    <w:rsid w:val="006A6805"/>
    <w:rsid w:val="006B1D1D"/>
    <w:rsid w:val="006B644B"/>
    <w:rsid w:val="006C1DB6"/>
    <w:rsid w:val="006C4E97"/>
    <w:rsid w:val="006F447C"/>
    <w:rsid w:val="006F5720"/>
    <w:rsid w:val="006F6AAA"/>
    <w:rsid w:val="00734992"/>
    <w:rsid w:val="00735D5C"/>
    <w:rsid w:val="007410B0"/>
    <w:rsid w:val="00765937"/>
    <w:rsid w:val="00770746"/>
    <w:rsid w:val="00770C0F"/>
    <w:rsid w:val="00775E0D"/>
    <w:rsid w:val="0078375F"/>
    <w:rsid w:val="00795CE0"/>
    <w:rsid w:val="007A3E24"/>
    <w:rsid w:val="007A618A"/>
    <w:rsid w:val="007B51CC"/>
    <w:rsid w:val="007C58FC"/>
    <w:rsid w:val="007D4727"/>
    <w:rsid w:val="007D4B9B"/>
    <w:rsid w:val="007E2DAC"/>
    <w:rsid w:val="007E3A83"/>
    <w:rsid w:val="007F66D3"/>
    <w:rsid w:val="00806331"/>
    <w:rsid w:val="008234EC"/>
    <w:rsid w:val="00832578"/>
    <w:rsid w:val="0083718F"/>
    <w:rsid w:val="00837CDB"/>
    <w:rsid w:val="00846917"/>
    <w:rsid w:val="0084729A"/>
    <w:rsid w:val="00872D2E"/>
    <w:rsid w:val="00881CC3"/>
    <w:rsid w:val="00887F46"/>
    <w:rsid w:val="008A3ECC"/>
    <w:rsid w:val="008B21E4"/>
    <w:rsid w:val="008B6543"/>
    <w:rsid w:val="008B6FC1"/>
    <w:rsid w:val="008C28B4"/>
    <w:rsid w:val="008F1F9D"/>
    <w:rsid w:val="008F5AF5"/>
    <w:rsid w:val="008F6EB8"/>
    <w:rsid w:val="00904D59"/>
    <w:rsid w:val="00904DD2"/>
    <w:rsid w:val="00907E45"/>
    <w:rsid w:val="00910B69"/>
    <w:rsid w:val="00916F1C"/>
    <w:rsid w:val="0092111A"/>
    <w:rsid w:val="00922E45"/>
    <w:rsid w:val="00924988"/>
    <w:rsid w:val="009356B4"/>
    <w:rsid w:val="0093724A"/>
    <w:rsid w:val="00957C6D"/>
    <w:rsid w:val="00967E6E"/>
    <w:rsid w:val="00982C94"/>
    <w:rsid w:val="00986721"/>
    <w:rsid w:val="009948FF"/>
    <w:rsid w:val="009A0979"/>
    <w:rsid w:val="009A0BCC"/>
    <w:rsid w:val="009B2004"/>
    <w:rsid w:val="009B6BF8"/>
    <w:rsid w:val="009D3B2D"/>
    <w:rsid w:val="009D61BD"/>
    <w:rsid w:val="009E2574"/>
    <w:rsid w:val="009F2824"/>
    <w:rsid w:val="009F52D6"/>
    <w:rsid w:val="009F6CC9"/>
    <w:rsid w:val="009F7779"/>
    <w:rsid w:val="00A14C76"/>
    <w:rsid w:val="00A31660"/>
    <w:rsid w:val="00A42596"/>
    <w:rsid w:val="00A443D5"/>
    <w:rsid w:val="00A45F1F"/>
    <w:rsid w:val="00A61ECB"/>
    <w:rsid w:val="00A639A3"/>
    <w:rsid w:val="00A70259"/>
    <w:rsid w:val="00A85712"/>
    <w:rsid w:val="00A875E7"/>
    <w:rsid w:val="00A90A07"/>
    <w:rsid w:val="00AA11B7"/>
    <w:rsid w:val="00AA2CF7"/>
    <w:rsid w:val="00AA334A"/>
    <w:rsid w:val="00AB2CB9"/>
    <w:rsid w:val="00AB3448"/>
    <w:rsid w:val="00AC15C2"/>
    <w:rsid w:val="00AC326B"/>
    <w:rsid w:val="00AC6ED2"/>
    <w:rsid w:val="00AD6904"/>
    <w:rsid w:val="00AD7497"/>
    <w:rsid w:val="00AF30A4"/>
    <w:rsid w:val="00AF57D2"/>
    <w:rsid w:val="00B04776"/>
    <w:rsid w:val="00B05945"/>
    <w:rsid w:val="00B14E8E"/>
    <w:rsid w:val="00B23361"/>
    <w:rsid w:val="00B23C6E"/>
    <w:rsid w:val="00B31BAA"/>
    <w:rsid w:val="00B40467"/>
    <w:rsid w:val="00B57311"/>
    <w:rsid w:val="00B728F3"/>
    <w:rsid w:val="00B76682"/>
    <w:rsid w:val="00B80772"/>
    <w:rsid w:val="00B826E3"/>
    <w:rsid w:val="00B91A0A"/>
    <w:rsid w:val="00BA1D42"/>
    <w:rsid w:val="00BA3522"/>
    <w:rsid w:val="00BC1C6C"/>
    <w:rsid w:val="00BC204E"/>
    <w:rsid w:val="00BC78CA"/>
    <w:rsid w:val="00BD229B"/>
    <w:rsid w:val="00BD266B"/>
    <w:rsid w:val="00BD5C14"/>
    <w:rsid w:val="00BE4679"/>
    <w:rsid w:val="00BE592A"/>
    <w:rsid w:val="00BF2AF9"/>
    <w:rsid w:val="00BF363D"/>
    <w:rsid w:val="00BF5D16"/>
    <w:rsid w:val="00C07D6B"/>
    <w:rsid w:val="00C17F8D"/>
    <w:rsid w:val="00C226D7"/>
    <w:rsid w:val="00C245FC"/>
    <w:rsid w:val="00C32739"/>
    <w:rsid w:val="00C345A3"/>
    <w:rsid w:val="00C35091"/>
    <w:rsid w:val="00C352D3"/>
    <w:rsid w:val="00C3704A"/>
    <w:rsid w:val="00C41416"/>
    <w:rsid w:val="00C41E1B"/>
    <w:rsid w:val="00C47614"/>
    <w:rsid w:val="00C50C5C"/>
    <w:rsid w:val="00C63F98"/>
    <w:rsid w:val="00C66369"/>
    <w:rsid w:val="00C663CA"/>
    <w:rsid w:val="00C66D95"/>
    <w:rsid w:val="00C741A3"/>
    <w:rsid w:val="00C77A8F"/>
    <w:rsid w:val="00C80E1C"/>
    <w:rsid w:val="00C9084C"/>
    <w:rsid w:val="00CA2DCD"/>
    <w:rsid w:val="00CA532A"/>
    <w:rsid w:val="00CB22A7"/>
    <w:rsid w:val="00CB4825"/>
    <w:rsid w:val="00CB7AA6"/>
    <w:rsid w:val="00CC6ECE"/>
    <w:rsid w:val="00CC7F95"/>
    <w:rsid w:val="00CD32A4"/>
    <w:rsid w:val="00CE43F1"/>
    <w:rsid w:val="00CE5239"/>
    <w:rsid w:val="00CF0506"/>
    <w:rsid w:val="00D07024"/>
    <w:rsid w:val="00D078BD"/>
    <w:rsid w:val="00D07EB4"/>
    <w:rsid w:val="00D151CC"/>
    <w:rsid w:val="00D25BE7"/>
    <w:rsid w:val="00D35CF7"/>
    <w:rsid w:val="00D369F7"/>
    <w:rsid w:val="00D36DCD"/>
    <w:rsid w:val="00D6587B"/>
    <w:rsid w:val="00D70BD6"/>
    <w:rsid w:val="00D72714"/>
    <w:rsid w:val="00D72B8F"/>
    <w:rsid w:val="00D75927"/>
    <w:rsid w:val="00D80F05"/>
    <w:rsid w:val="00D96DAE"/>
    <w:rsid w:val="00DA15B4"/>
    <w:rsid w:val="00DA4F00"/>
    <w:rsid w:val="00DA57A5"/>
    <w:rsid w:val="00DB6720"/>
    <w:rsid w:val="00DC7C07"/>
    <w:rsid w:val="00DD64DD"/>
    <w:rsid w:val="00DE23DC"/>
    <w:rsid w:val="00DE256C"/>
    <w:rsid w:val="00DE49FA"/>
    <w:rsid w:val="00E02EB5"/>
    <w:rsid w:val="00E02FC9"/>
    <w:rsid w:val="00E3672A"/>
    <w:rsid w:val="00E37134"/>
    <w:rsid w:val="00E4097A"/>
    <w:rsid w:val="00E42DAE"/>
    <w:rsid w:val="00E47208"/>
    <w:rsid w:val="00E64F10"/>
    <w:rsid w:val="00E70BD2"/>
    <w:rsid w:val="00E724CB"/>
    <w:rsid w:val="00E815FE"/>
    <w:rsid w:val="00E875A6"/>
    <w:rsid w:val="00E87898"/>
    <w:rsid w:val="00E9021A"/>
    <w:rsid w:val="00E93932"/>
    <w:rsid w:val="00E96439"/>
    <w:rsid w:val="00EA07A6"/>
    <w:rsid w:val="00EC3DBE"/>
    <w:rsid w:val="00EC40AD"/>
    <w:rsid w:val="00EC6025"/>
    <w:rsid w:val="00EC6673"/>
    <w:rsid w:val="00ED174A"/>
    <w:rsid w:val="00ED577D"/>
    <w:rsid w:val="00EE0ACE"/>
    <w:rsid w:val="00EE275B"/>
    <w:rsid w:val="00EE5719"/>
    <w:rsid w:val="00EE660E"/>
    <w:rsid w:val="00F05790"/>
    <w:rsid w:val="00F42D90"/>
    <w:rsid w:val="00F45D5F"/>
    <w:rsid w:val="00F551FF"/>
    <w:rsid w:val="00F6074F"/>
    <w:rsid w:val="00F73F91"/>
    <w:rsid w:val="00F90492"/>
    <w:rsid w:val="00FD1920"/>
    <w:rsid w:val="00FF05F4"/>
    <w:rsid w:val="00FF382D"/>
    <w:rsid w:val="00FF4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056CF"/>
  <w15:docId w15:val="{4CE3E767-369A-490D-A885-55471C8B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E73"/>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aliases w:val="ParagrapheLEXSI"/>
    <w:basedOn w:val="Normal"/>
    <w:link w:val="ParagraphedelisteCar"/>
    <w:uiPriority w:val="34"/>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2"/>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2"/>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2"/>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EA07A6"/>
    <w:rPr>
      <w:color w:val="605E5C"/>
      <w:shd w:val="clear" w:color="auto" w:fill="E1DFDD"/>
    </w:rPr>
  </w:style>
  <w:style w:type="character" w:customStyle="1" w:styleId="ParagraphedelisteCar">
    <w:name w:val="Paragraphe de liste Car"/>
    <w:aliases w:val="ParagrapheLEXSI Car"/>
    <w:link w:val="Paragraphedeliste"/>
    <w:uiPriority w:val="34"/>
    <w:locked/>
    <w:rsid w:val="00A875E7"/>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5976">
      <w:bodyDiv w:val="1"/>
      <w:marLeft w:val="0"/>
      <w:marRight w:val="0"/>
      <w:marTop w:val="0"/>
      <w:marBottom w:val="0"/>
      <w:divBdr>
        <w:top w:val="none" w:sz="0" w:space="0" w:color="auto"/>
        <w:left w:val="none" w:sz="0" w:space="0" w:color="auto"/>
        <w:bottom w:val="none" w:sz="0" w:space="0" w:color="auto"/>
        <w:right w:val="none" w:sz="0" w:space="0" w:color="auto"/>
      </w:divBdr>
    </w:div>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 w:id="214415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2BA7A7124574BA15AB3E4A810B89D" ma:contentTypeVersion="3" ma:contentTypeDescription="Crée un document." ma:contentTypeScope="" ma:versionID="e7cad47a1cbff11b8b1850a84ad3138a">
  <xsd:schema xmlns:xsd="http://www.w3.org/2001/XMLSchema" xmlns:xs="http://www.w3.org/2001/XMLSchema" xmlns:p="http://schemas.microsoft.com/office/2006/metadata/properties" xmlns:ns2="2b48944c-ae21-45bb-a047-a8bb0b8256d1" targetNamespace="http://schemas.microsoft.com/office/2006/metadata/properties" ma:root="true" ma:fieldsID="40311babc64b1ba0d982e012fbe4c939" ns2:_="">
    <xsd:import namespace="2b48944c-ae21-45bb-a047-a8bb0b8256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8944c-ae21-45bb-a047-a8bb0b825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66098-9D75-4729-99C4-B4F465959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48944c-ae21-45bb-a047-a8bb0b825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66BCCF-53A9-4B8D-A17A-D439973E6513}">
  <ds:schemaRefs>
    <ds:schemaRef ds:uri="http://schemas.microsoft.com/sharepoint/v3/contenttype/forms"/>
  </ds:schemaRefs>
</ds:datastoreItem>
</file>

<file path=customXml/itemProps3.xml><?xml version="1.0" encoding="utf-8"?>
<ds:datastoreItem xmlns:ds="http://schemas.openxmlformats.org/officeDocument/2006/customXml" ds:itemID="{0B18AF5C-0C94-481D-A37B-37F335748E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BC665D-F1E2-4AB4-BBB8-1269946B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Pages>
  <Words>968</Words>
  <Characters>5325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Gigante Martine</dc:creator>
  <cp:keywords/>
  <cp:lastModifiedBy>Lallain Sabrina</cp:lastModifiedBy>
  <cp:revision>55</cp:revision>
  <cp:lastPrinted>2019-12-18T23:42:00Z</cp:lastPrinted>
  <dcterms:created xsi:type="dcterms:W3CDTF">2021-10-12T17:51:00Z</dcterms:created>
  <dcterms:modified xsi:type="dcterms:W3CDTF">2025-08-19T12:14:00Z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0x0101002A12BA7A7124574BA15AB3E4A810B89D</vt:lpwstr>
  </property>
</Properties>
</file>