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4"/>
      </w:tblGrid>
      <w:tr w:rsidR="00C40ADA" w:rsidRPr="00B82A88" w14:paraId="449EE347" w14:textId="77777777" w:rsidTr="00ED3273">
        <w:tc>
          <w:tcPr>
            <w:tcW w:w="4219" w:type="dxa"/>
            <w:shd w:val="clear" w:color="auto" w:fill="FFFFFF"/>
            <w:vAlign w:val="center"/>
          </w:tcPr>
          <w:p w14:paraId="63EBC531" w14:textId="77777777" w:rsidR="00C40ADA" w:rsidRPr="00B82A88" w:rsidRDefault="00C40ADA" w:rsidP="00B42483">
            <w:r w:rsidRPr="00B82A88">
              <w:rPr>
                <w:noProof/>
              </w:rPr>
              <w:drawing>
                <wp:inline distT="0" distB="0" distL="0" distR="0" wp14:anchorId="1E81E4E6" wp14:editId="77453958">
                  <wp:extent cx="2592125" cy="14287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085"/>
                          <a:stretch/>
                        </pic:blipFill>
                        <pic:spPr bwMode="auto">
                          <a:xfrm>
                            <a:off x="0" y="0"/>
                            <a:ext cx="259212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  <w:shd w:val="clear" w:color="auto" w:fill="FFFFFF"/>
            <w:vAlign w:val="center"/>
          </w:tcPr>
          <w:p w14:paraId="66F8D8D1" w14:textId="06A02331" w:rsidR="00C40ADA" w:rsidRDefault="00C40ADA" w:rsidP="008E6F2F">
            <w:pPr>
              <w:ind w:left="151"/>
              <w:rPr>
                <w:rFonts w:ascii="Marianne" w:hAnsi="Marianne"/>
                <w:sz w:val="20"/>
                <w:szCs w:val="20"/>
              </w:rPr>
            </w:pPr>
            <w:r w:rsidRPr="008E6F2F">
              <w:rPr>
                <w:rFonts w:ascii="Marianne" w:hAnsi="Marianne"/>
                <w:sz w:val="20"/>
                <w:szCs w:val="20"/>
              </w:rPr>
              <w:t>Direction de l’Immobilier et de l’Environnement</w:t>
            </w:r>
          </w:p>
          <w:p w14:paraId="4872B457" w14:textId="77777777" w:rsidR="00ED3273" w:rsidRPr="008E6F2F" w:rsidRDefault="00ED3273" w:rsidP="008E6F2F">
            <w:pPr>
              <w:ind w:left="151"/>
              <w:rPr>
                <w:rFonts w:ascii="Marianne" w:hAnsi="Marianne"/>
                <w:sz w:val="20"/>
                <w:szCs w:val="20"/>
              </w:rPr>
            </w:pPr>
          </w:p>
          <w:p w14:paraId="73A2B8F7" w14:textId="77777777" w:rsidR="00C40ADA" w:rsidRPr="00B82A88" w:rsidRDefault="00C40ADA" w:rsidP="008E6F2F">
            <w:pPr>
              <w:ind w:left="151"/>
            </w:pPr>
            <w:r w:rsidRPr="008E6F2F">
              <w:rPr>
                <w:rFonts w:ascii="Marianne" w:hAnsi="Marianne"/>
                <w:sz w:val="20"/>
                <w:szCs w:val="20"/>
              </w:rPr>
              <w:t>Bureau des Marchés Immobiliers</w:t>
            </w:r>
          </w:p>
        </w:tc>
      </w:tr>
    </w:tbl>
    <w:p w14:paraId="28AED219" w14:textId="74945D07" w:rsidR="00C40ADA" w:rsidRDefault="00C40ADA" w:rsidP="00C40ADA"/>
    <w:p w14:paraId="42D86655" w14:textId="4783FA9E" w:rsidR="00C40ADA" w:rsidRDefault="00C40ADA" w:rsidP="00C40ADA">
      <w:pPr>
        <w:pStyle w:val="Titr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595959" w:themeFill="text1" w:themeFillTint="A6"/>
        <w:outlineLvl w:val="0"/>
        <w:rPr>
          <w:rFonts w:ascii="Marianne" w:hAnsi="Marianne" w:cs="Arial"/>
          <w:color w:val="FFFFFF" w:themeColor="background1"/>
          <w:u w:val="none"/>
        </w:rPr>
      </w:pPr>
      <w:r w:rsidRPr="007E31D9">
        <w:rPr>
          <w:rFonts w:ascii="Marianne" w:hAnsi="Marianne" w:cs="Arial"/>
          <w:color w:val="FFFFFF" w:themeColor="background1"/>
          <w:u w:val="none"/>
        </w:rPr>
        <w:t>CERTIFICAT DE VISITE</w:t>
      </w:r>
    </w:p>
    <w:p w14:paraId="4C673677" w14:textId="3CCF4DC0" w:rsidR="003723CD" w:rsidRPr="00C40ADA" w:rsidRDefault="003723CD" w:rsidP="00B50936">
      <w:pPr>
        <w:pStyle w:val="RedPara"/>
        <w:outlineLvl w:val="0"/>
        <w:rPr>
          <w:rFonts w:ascii="Marianne" w:hAnsi="Marianne"/>
          <w:b w:val="0"/>
          <w:bCs w:val="0"/>
          <w:color w:val="000000"/>
        </w:rPr>
      </w:pPr>
      <w:r w:rsidRPr="00C40ADA">
        <w:rPr>
          <w:rFonts w:ascii="Marianne" w:hAnsi="Marianne"/>
          <w:b w:val="0"/>
          <w:bCs w:val="0"/>
          <w:color w:val="000000"/>
        </w:rPr>
        <w:t xml:space="preserve">Dans le cadre de </w:t>
      </w:r>
      <w:r w:rsidR="00C40ADA">
        <w:rPr>
          <w:rFonts w:ascii="Marianne" w:hAnsi="Marianne"/>
          <w:b w:val="0"/>
          <w:bCs w:val="0"/>
          <w:color w:val="000000"/>
        </w:rPr>
        <w:t>la consultation</w:t>
      </w:r>
      <w:r w:rsidRPr="00C40ADA">
        <w:rPr>
          <w:rFonts w:ascii="Marianne" w:hAnsi="Marianne"/>
          <w:b w:val="0"/>
          <w:bCs w:val="0"/>
          <w:color w:val="000000"/>
        </w:rPr>
        <w:t xml:space="preserve"> suivante :</w:t>
      </w:r>
      <w:r w:rsidRPr="00C40ADA">
        <w:rPr>
          <w:rFonts w:ascii="Marianne" w:hAnsi="Marianne"/>
          <w:b w:val="0"/>
          <w:bCs w:val="0"/>
        </w:rPr>
        <w:t xml:space="preserve"> </w:t>
      </w:r>
    </w:p>
    <w:p w14:paraId="4F02D3AF" w14:textId="77777777" w:rsidR="007E31D9" w:rsidRDefault="007E31D9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</w:p>
    <w:p w14:paraId="434646CF" w14:textId="62F74EDE" w:rsidR="00505FBE" w:rsidRDefault="00315D6E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  <w:r>
        <w:rPr>
          <w:rFonts w:ascii="Marianne" w:hAnsi="Marianne"/>
          <w:color w:val="FFFFFF" w:themeColor="background1"/>
          <w:sz w:val="24"/>
          <w:szCs w:val="24"/>
        </w:rPr>
        <w:t xml:space="preserve">Consultation n° </w:t>
      </w:r>
      <w:r w:rsidR="00ED4827">
        <w:rPr>
          <w:rFonts w:ascii="Marianne" w:hAnsi="Marianne"/>
          <w:color w:val="FFFFFF" w:themeColor="background1"/>
          <w:sz w:val="24"/>
          <w:szCs w:val="24"/>
        </w:rPr>
        <w:t>E2025BMI14</w:t>
      </w:r>
    </w:p>
    <w:p w14:paraId="10A266C5" w14:textId="474C6AE9" w:rsidR="00946297" w:rsidRPr="00946297" w:rsidRDefault="00946297" w:rsidP="006F4336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rPr>
          <w:rFonts w:ascii="Marianne" w:hAnsi="Marianne"/>
          <w:color w:val="FFFFFF" w:themeColor="background1"/>
          <w:sz w:val="24"/>
          <w:szCs w:val="24"/>
        </w:rPr>
      </w:pPr>
    </w:p>
    <w:p w14:paraId="6217E57A" w14:textId="174C8B83" w:rsidR="006F4336" w:rsidRDefault="00094124" w:rsidP="00946297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  <w:r w:rsidRPr="00094124">
        <w:rPr>
          <w:rFonts w:ascii="Marianne" w:hAnsi="Marianne"/>
          <w:color w:val="FFFFFF" w:themeColor="background1"/>
          <w:sz w:val="24"/>
          <w:szCs w:val="24"/>
        </w:rPr>
        <w:t>Travaux de remplacement de la charpente bois par une charpente métallique pour la sécurisation des cours extérieures d’un bâtiment du Ministère de l’Intérieur</w:t>
      </w:r>
    </w:p>
    <w:p w14:paraId="6E90F136" w14:textId="77777777" w:rsidR="00094124" w:rsidRPr="007E31D9" w:rsidRDefault="00094124" w:rsidP="00946297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</w:p>
    <w:p w14:paraId="4BDFDEF3" w14:textId="77777777" w:rsidR="006F4336" w:rsidRDefault="006F4336" w:rsidP="006F4336">
      <w:pPr>
        <w:pStyle w:val="RedPara"/>
        <w:spacing w:before="0" w:after="0"/>
        <w:outlineLvl w:val="0"/>
        <w:rPr>
          <w:rFonts w:ascii="Marianne" w:hAnsi="Marianne"/>
          <w:b w:val="0"/>
          <w:bCs w:val="0"/>
          <w:color w:val="000000"/>
        </w:rPr>
      </w:pPr>
    </w:p>
    <w:p w14:paraId="495E2C18" w14:textId="0BC2D130" w:rsidR="00B50936" w:rsidRDefault="00C40ADA" w:rsidP="006F4336">
      <w:pPr>
        <w:pStyle w:val="RedPara"/>
        <w:spacing w:before="0" w:after="0"/>
        <w:outlineLvl w:val="0"/>
        <w:rPr>
          <w:rFonts w:ascii="Marianne" w:hAnsi="Marianne"/>
          <w:b w:val="0"/>
          <w:bCs w:val="0"/>
          <w:color w:val="000000"/>
        </w:rPr>
      </w:pPr>
      <w:r>
        <w:rPr>
          <w:rFonts w:ascii="Marianne" w:hAnsi="Marianne"/>
          <w:b w:val="0"/>
          <w:bCs w:val="0"/>
          <w:color w:val="000000"/>
        </w:rPr>
        <w:t>Le soumissionnaire so</w:t>
      </w:r>
      <w:r w:rsidR="00315D6E">
        <w:rPr>
          <w:rFonts w:ascii="Marianne" w:hAnsi="Marianne"/>
          <w:b w:val="0"/>
          <w:bCs w:val="0"/>
          <w:color w:val="000000"/>
        </w:rPr>
        <w:t>ussigné a effectué la visite du site</w:t>
      </w:r>
      <w:r>
        <w:rPr>
          <w:rFonts w:ascii="Marianne" w:hAnsi="Marianne"/>
          <w:b w:val="0"/>
          <w:bCs w:val="0"/>
          <w:color w:val="000000"/>
        </w:rPr>
        <w:t xml:space="preserve"> ci-dessous</w:t>
      </w:r>
      <w:r>
        <w:rPr>
          <w:rFonts w:ascii="Calibri" w:hAnsi="Calibri" w:cs="Calibri"/>
          <w:b w:val="0"/>
          <w:bCs w:val="0"/>
          <w:color w:val="000000"/>
        </w:rPr>
        <w:t> </w:t>
      </w:r>
      <w:r>
        <w:rPr>
          <w:rFonts w:ascii="Marianne" w:hAnsi="Marianne"/>
          <w:b w:val="0"/>
          <w:bCs w:val="0"/>
          <w:color w:val="000000"/>
        </w:rPr>
        <w:t xml:space="preserve">: </w:t>
      </w:r>
    </w:p>
    <w:p w14:paraId="0A34E3E1" w14:textId="77777777" w:rsidR="006F4336" w:rsidRDefault="006F4336" w:rsidP="006F4336">
      <w:pPr>
        <w:pStyle w:val="RedPara"/>
        <w:spacing w:before="0" w:after="0"/>
        <w:outlineLvl w:val="0"/>
        <w:rPr>
          <w:rFonts w:ascii="Marianne" w:hAnsi="Marianne"/>
          <w:b w:val="0"/>
          <w:bCs w:val="0"/>
          <w:color w:val="000000"/>
        </w:rPr>
      </w:pPr>
    </w:p>
    <w:p w14:paraId="003D1ADB" w14:textId="77777777" w:rsidR="006F4336" w:rsidRPr="006F4336" w:rsidRDefault="006F4336" w:rsidP="006F4336">
      <w:pPr>
        <w:pStyle w:val="RedPara"/>
        <w:spacing w:before="0" w:after="0"/>
        <w:jc w:val="center"/>
        <w:outlineLvl w:val="0"/>
        <w:rPr>
          <w:rFonts w:ascii="Marianne" w:hAnsi="Marianne"/>
          <w:bCs w:val="0"/>
          <w:color w:val="000000"/>
        </w:rPr>
      </w:pPr>
      <w:bookmarkStart w:id="0" w:name="_GoBack"/>
      <w:bookmarkEnd w:id="0"/>
      <w:r w:rsidRPr="006F4336">
        <w:rPr>
          <w:rFonts w:ascii="Marianne" w:hAnsi="Marianne"/>
          <w:bCs w:val="0"/>
          <w:color w:val="000000"/>
        </w:rPr>
        <w:t>CRA 2 – Paris-Vincennes.</w:t>
      </w:r>
    </w:p>
    <w:p w14:paraId="121FF616" w14:textId="433BE3DA" w:rsidR="00B50936" w:rsidRPr="006F4336" w:rsidRDefault="006F4336" w:rsidP="006F4336">
      <w:pPr>
        <w:pStyle w:val="RedPara"/>
        <w:spacing w:before="0" w:after="0"/>
        <w:jc w:val="center"/>
        <w:outlineLvl w:val="0"/>
        <w:rPr>
          <w:rFonts w:ascii="Marianne" w:hAnsi="Marianne"/>
          <w:bCs w:val="0"/>
          <w:color w:val="000000"/>
        </w:rPr>
      </w:pPr>
      <w:r w:rsidRPr="006F4336">
        <w:rPr>
          <w:rFonts w:ascii="Marianne" w:hAnsi="Marianne"/>
          <w:bCs w:val="0"/>
          <w:color w:val="000000"/>
        </w:rPr>
        <w:t>4 avenue de l’Ecole de Joinville – 75012 Paris.</w:t>
      </w:r>
    </w:p>
    <w:p w14:paraId="115306DE" w14:textId="77777777" w:rsidR="00C40ADA" w:rsidRPr="006F4336" w:rsidRDefault="003723CD" w:rsidP="006F4336">
      <w:pPr>
        <w:pStyle w:val="RedPara"/>
        <w:spacing w:before="0" w:after="0"/>
        <w:rPr>
          <w:rFonts w:ascii="Marianne" w:hAnsi="Marianne"/>
          <w:bCs w:val="0"/>
          <w:sz w:val="24"/>
          <w:szCs w:val="24"/>
        </w:rPr>
      </w:pPr>
      <w:r w:rsidRPr="006F4336">
        <w:rPr>
          <w:rFonts w:ascii="Marianne" w:hAnsi="Marianne"/>
          <w:bCs w:val="0"/>
          <w:sz w:val="24"/>
          <w:szCs w:val="24"/>
        </w:rPr>
        <w:t xml:space="preserve">                                            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3690"/>
      </w:tblGrid>
      <w:tr w:rsidR="00C40ADA" w14:paraId="264B2E6B" w14:textId="77777777" w:rsidTr="00C40ADA">
        <w:trPr>
          <w:jc w:val="center"/>
        </w:trPr>
        <w:tc>
          <w:tcPr>
            <w:tcW w:w="2405" w:type="dxa"/>
          </w:tcPr>
          <w:p w14:paraId="3571DD28" w14:textId="051706B7" w:rsidR="00C40ADA" w:rsidRPr="00C40ADA" w:rsidRDefault="00C40ADA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Cs w:val="0"/>
                <w:color w:val="000000"/>
              </w:rPr>
            </w:pPr>
            <w:r w:rsidRPr="00C40ADA">
              <w:rPr>
                <w:rFonts w:ascii="Marianne" w:hAnsi="Marianne"/>
                <w:bCs w:val="0"/>
                <w:color w:val="000000"/>
              </w:rPr>
              <w:t>Date de la visite</w:t>
            </w:r>
            <w:r w:rsidRPr="00C40ADA">
              <w:rPr>
                <w:rFonts w:ascii="Calibri" w:hAnsi="Calibri" w:cs="Calibri"/>
                <w:bCs w:val="0"/>
                <w:color w:val="000000"/>
              </w:rPr>
              <w:t> </w:t>
            </w:r>
            <w:r w:rsidRPr="00C40ADA">
              <w:rPr>
                <w:rFonts w:ascii="Marianne" w:hAnsi="Marianne"/>
                <w:bCs w:val="0"/>
                <w:color w:val="000000"/>
              </w:rPr>
              <w:t>:</w:t>
            </w:r>
          </w:p>
        </w:tc>
        <w:tc>
          <w:tcPr>
            <w:tcW w:w="3690" w:type="dxa"/>
          </w:tcPr>
          <w:p w14:paraId="6C3E1F7F" w14:textId="77777777" w:rsidR="00C40ADA" w:rsidRDefault="00C40ADA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 w:val="0"/>
                <w:bCs w:val="0"/>
                <w:sz w:val="24"/>
                <w:szCs w:val="24"/>
              </w:rPr>
            </w:pPr>
          </w:p>
        </w:tc>
      </w:tr>
    </w:tbl>
    <w:p w14:paraId="4C67368D" w14:textId="26A0AC1F" w:rsidR="003723CD" w:rsidRPr="00B50936" w:rsidRDefault="003723CD" w:rsidP="00C40ADA">
      <w:pPr>
        <w:pStyle w:val="RedTxt"/>
        <w:jc w:val="center"/>
        <w:rPr>
          <w:rFonts w:ascii="Marianne" w:hAnsi="Marianne"/>
          <w:color w:val="000000"/>
          <w:sz w:val="24"/>
          <w:szCs w:val="24"/>
        </w:rPr>
      </w:pPr>
    </w:p>
    <w:p w14:paraId="0F65E930" w14:textId="6BC4C6CE" w:rsidR="00C40ADA" w:rsidRPr="00C40ADA" w:rsidRDefault="00C40ADA" w:rsidP="00C40ADA">
      <w:pPr>
        <w:ind w:right="-1"/>
        <w:jc w:val="both"/>
        <w:rPr>
          <w:rFonts w:ascii="Marianne" w:hAnsi="Marianne" w:cs="Arial"/>
          <w:i/>
          <w:color w:val="000000"/>
          <w:sz w:val="22"/>
          <w:szCs w:val="22"/>
        </w:rPr>
      </w:pP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La visite des sites est obligatoire sous peine de rejet de l’offre. </w:t>
      </w:r>
      <w:r>
        <w:rPr>
          <w:rFonts w:ascii="Marianne" w:hAnsi="Marianne" w:cs="Arial"/>
          <w:b/>
          <w:bCs/>
          <w:i/>
          <w:color w:val="000000"/>
          <w:sz w:val="22"/>
          <w:szCs w:val="22"/>
        </w:rPr>
        <w:t>Les</w:t>
      </w: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 soumissionnaires se déplaceront sur le site avec ce certificat de visite</w:t>
      </w:r>
      <w:r w:rsidRPr="00C40ADA">
        <w:rPr>
          <w:rFonts w:ascii="Marianne" w:hAnsi="Marianne" w:cs="Arial"/>
          <w:i/>
          <w:color w:val="000000"/>
          <w:sz w:val="22"/>
          <w:szCs w:val="22"/>
        </w:rPr>
        <w:t xml:space="preserve">. </w:t>
      </w: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>Il sera</w:t>
      </w:r>
      <w:r w:rsidRPr="00C40ADA">
        <w:rPr>
          <w:rFonts w:ascii="Marianne" w:hAnsi="Marianne" w:cs="Arial"/>
          <w:i/>
          <w:color w:val="000000"/>
          <w:sz w:val="22"/>
          <w:szCs w:val="22"/>
        </w:rPr>
        <w:t xml:space="preserve"> </w:t>
      </w: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à placer dans le pli comprenant l’offre de la société. </w:t>
      </w:r>
    </w:p>
    <w:p w14:paraId="4C673690" w14:textId="355B0596" w:rsidR="003723CD" w:rsidRDefault="003723CD" w:rsidP="003723CD">
      <w:pPr>
        <w:pStyle w:val="RedTxt"/>
        <w:tabs>
          <w:tab w:val="left" w:pos="5760"/>
        </w:tabs>
        <w:outlineLvl w:val="0"/>
        <w:rPr>
          <w:rFonts w:ascii="Marianne" w:hAnsi="Marianne"/>
          <w:i/>
          <w:color w:val="000000"/>
          <w:sz w:val="24"/>
          <w:szCs w:val="24"/>
        </w:rPr>
      </w:pPr>
    </w:p>
    <w:p w14:paraId="7FF21E5C" w14:textId="0683AB95" w:rsidR="008E6F2F" w:rsidRDefault="008E6F2F" w:rsidP="003723CD">
      <w:pPr>
        <w:pStyle w:val="RedTxt"/>
        <w:tabs>
          <w:tab w:val="left" w:pos="5760"/>
        </w:tabs>
        <w:outlineLvl w:val="0"/>
        <w:rPr>
          <w:rFonts w:ascii="Marianne" w:hAnsi="Marianne"/>
          <w:i/>
          <w:color w:val="000000"/>
          <w:sz w:val="24"/>
          <w:szCs w:val="24"/>
        </w:rPr>
      </w:pPr>
    </w:p>
    <w:p w14:paraId="045A25DC" w14:textId="77777777" w:rsidR="008E6F2F" w:rsidRPr="00B50936" w:rsidRDefault="008E6F2F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</w:p>
    <w:p w14:paraId="4C673691" w14:textId="77777777" w:rsidR="003723CD" w:rsidRPr="00B50936" w:rsidRDefault="003723CD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>PARAPHE DU REPRESENTANT</w:t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  <w:t xml:space="preserve">PARAPHE DE </w:t>
      </w:r>
      <w:smartTag w:uri="urn:schemas-microsoft-com:office:smarttags" w:element="metricconverter">
        <w:smartTagPr>
          <w:attr w:name="ProductID" w:val="LA SOCIETE"/>
        </w:smartTagPr>
        <w:r w:rsidRPr="00B50936">
          <w:rPr>
            <w:rFonts w:ascii="Marianne" w:hAnsi="Marianne"/>
            <w:b/>
            <w:bCs/>
            <w:color w:val="000000"/>
            <w:sz w:val="20"/>
            <w:szCs w:val="20"/>
          </w:rPr>
          <w:t>LA SOCIETE</w:t>
        </w:r>
      </w:smartTag>
    </w:p>
    <w:p w14:paraId="4C673692" w14:textId="000ED699" w:rsidR="003723CD" w:rsidRPr="00B50936" w:rsidRDefault="00C40ADA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  <w:r>
        <w:rPr>
          <w:rFonts w:ascii="Marianne" w:hAnsi="Marianne"/>
          <w:b/>
          <w:bCs/>
          <w:color w:val="000000"/>
          <w:sz w:val="20"/>
          <w:szCs w:val="20"/>
        </w:rPr>
        <w:t>DU POUVOIR ADJUDICATEUR</w:t>
      </w:r>
      <w:r w:rsidR="003723CD" w:rsidRPr="00B50936">
        <w:rPr>
          <w:rFonts w:ascii="Marianne" w:hAnsi="Marianne"/>
          <w:b/>
          <w:bCs/>
          <w:color w:val="000000"/>
          <w:sz w:val="20"/>
          <w:szCs w:val="20"/>
        </w:rPr>
        <w:tab/>
        <w:t>(ou son représentant)</w:t>
      </w:r>
    </w:p>
    <w:p w14:paraId="4C673693" w14:textId="77777777" w:rsidR="003723CD" w:rsidRPr="00B50936" w:rsidRDefault="003723CD" w:rsidP="003723CD">
      <w:pPr>
        <w:pStyle w:val="RedTxt"/>
        <w:tabs>
          <w:tab w:val="left" w:pos="5760"/>
        </w:tabs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  <w:t>ET APPOSITION DU</w:t>
      </w:r>
    </w:p>
    <w:p w14:paraId="4C673694" w14:textId="77777777" w:rsidR="003723CD" w:rsidRPr="00B50936" w:rsidRDefault="003723CD" w:rsidP="003723CD">
      <w:pPr>
        <w:pStyle w:val="RedTxt"/>
        <w:tabs>
          <w:tab w:val="left" w:pos="5760"/>
        </w:tabs>
        <w:ind w:left="2124" w:hanging="2124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color w:val="000000"/>
          <w:sz w:val="20"/>
          <w:szCs w:val="20"/>
        </w:rPr>
        <w:tab/>
      </w:r>
      <w:r w:rsidRPr="00B50936">
        <w:rPr>
          <w:rFonts w:ascii="Marianne" w:hAnsi="Marianne"/>
          <w:color w:val="000000"/>
          <w:sz w:val="20"/>
          <w:szCs w:val="20"/>
        </w:rPr>
        <w:tab/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>CACHET COMMERCIAL</w:t>
      </w:r>
    </w:p>
    <w:p w14:paraId="4C673695" w14:textId="77777777" w:rsidR="003723CD" w:rsidRPr="00B50936" w:rsidRDefault="003723CD" w:rsidP="003723CD">
      <w:pPr>
        <w:pStyle w:val="RedTxt"/>
        <w:tabs>
          <w:tab w:val="left" w:pos="5760"/>
        </w:tabs>
        <w:ind w:left="2124" w:hanging="2124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</w:r>
    </w:p>
    <w:p w14:paraId="4C673696" w14:textId="77777777" w:rsidR="00546AE3" w:rsidRPr="00B50936" w:rsidRDefault="00546AE3">
      <w:pPr>
        <w:rPr>
          <w:rFonts w:ascii="Marianne" w:hAnsi="Marianne"/>
        </w:rPr>
      </w:pPr>
    </w:p>
    <w:sectPr w:rsidR="00546AE3" w:rsidRPr="00B50936" w:rsidSect="005D4075"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E2679" w16cex:dateUtc="2021-02-10T08:31:00Z"/>
  <w16cex:commentExtensible w16cex:durableId="23CE26D5" w16cex:dateUtc="2021-02-10T0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EAE6248" w16cid:durableId="23CE2679"/>
  <w16cid:commentId w16cid:paraId="3A3B290F" w16cid:durableId="23CE26D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17DE6"/>
    <w:multiLevelType w:val="hybridMultilevel"/>
    <w:tmpl w:val="716A5624"/>
    <w:lvl w:ilvl="0" w:tplc="18A6DBFE">
      <w:numFmt w:val="bullet"/>
      <w:pStyle w:val="Paragraphedelist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B3710"/>
    <w:multiLevelType w:val="hybridMultilevel"/>
    <w:tmpl w:val="21984098"/>
    <w:lvl w:ilvl="0" w:tplc="5D9EF51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3CD"/>
    <w:rsid w:val="00094124"/>
    <w:rsid w:val="000C2CF3"/>
    <w:rsid w:val="0015088E"/>
    <w:rsid w:val="00233928"/>
    <w:rsid w:val="00273AF0"/>
    <w:rsid w:val="002D7C91"/>
    <w:rsid w:val="00315D6E"/>
    <w:rsid w:val="003723CD"/>
    <w:rsid w:val="003C0191"/>
    <w:rsid w:val="00471037"/>
    <w:rsid w:val="00500808"/>
    <w:rsid w:val="00505FBE"/>
    <w:rsid w:val="00546AE3"/>
    <w:rsid w:val="005B24EC"/>
    <w:rsid w:val="006C52F6"/>
    <w:rsid w:val="006F4336"/>
    <w:rsid w:val="00703375"/>
    <w:rsid w:val="00745390"/>
    <w:rsid w:val="007E31D9"/>
    <w:rsid w:val="00804666"/>
    <w:rsid w:val="008E6F2F"/>
    <w:rsid w:val="00946297"/>
    <w:rsid w:val="009B0A5C"/>
    <w:rsid w:val="00B50936"/>
    <w:rsid w:val="00B61F52"/>
    <w:rsid w:val="00C40ADA"/>
    <w:rsid w:val="00C73B01"/>
    <w:rsid w:val="00CA4290"/>
    <w:rsid w:val="00E2056C"/>
    <w:rsid w:val="00EA45F4"/>
    <w:rsid w:val="00ED3273"/>
    <w:rsid w:val="00ED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67366F"/>
  <w15:docId w15:val="{84F7C3EC-073A-48B1-9E0B-2473F6073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link w:val="Titre"/>
    <w:locked/>
    <w:rsid w:val="003723CD"/>
    <w:rPr>
      <w:rFonts w:ascii="Bookman" w:hAnsi="Bookman" w:cs="Bookman"/>
      <w:b/>
      <w:bCs/>
      <w:sz w:val="24"/>
      <w:szCs w:val="24"/>
      <w:u w:val="single"/>
      <w:lang w:eastAsia="fr-FR"/>
    </w:rPr>
  </w:style>
  <w:style w:type="paragraph" w:styleId="Titre">
    <w:name w:val="Title"/>
    <w:basedOn w:val="Normal"/>
    <w:link w:val="TitreCar"/>
    <w:qFormat/>
    <w:rsid w:val="003723CD"/>
    <w:pPr>
      <w:jc w:val="center"/>
    </w:pPr>
    <w:rPr>
      <w:rFonts w:ascii="Bookman" w:eastAsiaTheme="minorHAnsi" w:hAnsi="Bookman" w:cs="Bookman"/>
      <w:b/>
      <w:bCs/>
      <w:u w:val="single"/>
    </w:rPr>
  </w:style>
  <w:style w:type="character" w:customStyle="1" w:styleId="TitreCar1">
    <w:name w:val="Titre Car1"/>
    <w:basedOn w:val="Policepardfaut"/>
    <w:uiPriority w:val="10"/>
    <w:rsid w:val="003723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customStyle="1" w:styleId="RedPara">
    <w:name w:val="RedPara"/>
    <w:basedOn w:val="Normal"/>
    <w:rsid w:val="003723CD"/>
    <w:pPr>
      <w:widowControl w:val="0"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3723CD"/>
    <w:pPr>
      <w:widowControl w:val="0"/>
    </w:pPr>
    <w:rPr>
      <w:rFonts w:ascii="Arial" w:hAnsi="Arial" w:cs="Arial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723CD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8046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46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0466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46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466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080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0808"/>
    <w:rPr>
      <w:rFonts w:ascii="Tahoma" w:eastAsia="Times New Roman" w:hAnsi="Tahoma" w:cs="Tahoma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745390"/>
    <w:rPr>
      <w:color w:val="808080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C40ADA"/>
    <w:pPr>
      <w:widowControl w:val="0"/>
      <w:numPr>
        <w:numId w:val="2"/>
      </w:numPr>
      <w:autoSpaceDE w:val="0"/>
      <w:autoSpaceDN w:val="0"/>
      <w:ind w:right="105"/>
      <w:jc w:val="both"/>
    </w:pPr>
    <w:rPr>
      <w:rFonts w:ascii="Marianne" w:eastAsiaTheme="minorEastAsia" w:hAnsi="Marianne" w:cs="Arial"/>
      <w:color w:val="000000"/>
      <w:sz w:val="20"/>
      <w:szCs w:val="20"/>
      <w:lang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40ADA"/>
    <w:rPr>
      <w:rFonts w:ascii="Marianne" w:eastAsiaTheme="minorEastAsia" w:hAnsi="Marianne" w:cs="Arial"/>
      <w:color w:val="000000"/>
      <w:sz w:val="20"/>
      <w:szCs w:val="20"/>
    </w:rPr>
  </w:style>
  <w:style w:type="character" w:customStyle="1" w:styleId="fs1826nm">
    <w:name w:val="fs_18_26_nm"/>
    <w:basedOn w:val="Policepardfaut"/>
    <w:rsid w:val="00C40ADA"/>
  </w:style>
  <w:style w:type="table" w:styleId="Grilledutableau">
    <w:name w:val="Table Grid"/>
    <w:basedOn w:val="TableauNormal"/>
    <w:uiPriority w:val="59"/>
    <w:rsid w:val="00C40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6F43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 SAI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COSTA TEIXEIRA Gabriel</cp:lastModifiedBy>
  <cp:revision>5</cp:revision>
  <dcterms:created xsi:type="dcterms:W3CDTF">2025-08-07T17:07:00Z</dcterms:created>
  <dcterms:modified xsi:type="dcterms:W3CDTF">2025-08-26T15:45:00Z</dcterms:modified>
</cp:coreProperties>
</file>