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w:t>
            </w:r>
            <w:r w:rsidR="00BF644A">
              <w:rPr>
                <w:rFonts w:ascii="Marianne Medium" w:hAnsi="Marianne Medium" w:cs="Arial"/>
                <w:b/>
                <w:bCs/>
                <w:color w:val="000000" w:themeColor="text1"/>
                <w:sz w:val="28"/>
                <w:szCs w:val="28"/>
              </w:rPr>
              <w:t>DE L’ACCORD CADRE</w:t>
            </w:r>
          </w:p>
          <w:p w:rsidR="00BF644A" w:rsidRPr="00BF644A" w:rsidRDefault="000314EB" w:rsidP="00BF644A">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w:t>
            </w:r>
            <w:r w:rsidR="00BF644A">
              <w:rPr>
                <w:rFonts w:ascii="Marianne Medium" w:hAnsi="Marianne Medium" w:cs="Arial"/>
                <w:bCs/>
                <w:color w:val="000000" w:themeColor="text1"/>
                <w:sz w:val="24"/>
                <w:szCs w:val="24"/>
              </w:rPr>
              <w:t>de f</w:t>
            </w:r>
            <w:r w:rsidR="00BF644A" w:rsidRPr="00BF644A">
              <w:rPr>
                <w:rFonts w:ascii="Marianne Medium" w:hAnsi="Marianne Medium" w:cs="Arial"/>
                <w:bCs/>
                <w:color w:val="000000" w:themeColor="text1"/>
                <w:sz w:val="24"/>
                <w:szCs w:val="24"/>
              </w:rPr>
              <w:t>ourniture de carburants pour le groupement de commande constitué de services de l’Etat en Nouvelle-Calédonie</w:t>
            </w:r>
          </w:p>
          <w:p w:rsidR="000314EB" w:rsidRPr="00950518" w:rsidRDefault="00BF644A" w:rsidP="00BF644A">
            <w:pPr>
              <w:tabs>
                <w:tab w:val="left" w:pos="851"/>
              </w:tabs>
              <w:spacing w:before="120" w:after="120"/>
              <w:jc w:val="center"/>
              <w:rPr>
                <w:rFonts w:ascii="Marianne Medium" w:hAnsi="Marianne Medium" w:cs="Arial"/>
                <w:bCs/>
                <w:color w:val="000000" w:themeColor="text1"/>
                <w:sz w:val="24"/>
                <w:szCs w:val="24"/>
              </w:rPr>
            </w:pPr>
            <w:r w:rsidRPr="00BF644A">
              <w:rPr>
                <w:rFonts w:ascii="Marianne Medium" w:hAnsi="Marianne Medium" w:cs="Arial"/>
                <w:bCs/>
                <w:color w:val="000000" w:themeColor="text1"/>
                <w:sz w:val="24"/>
                <w:szCs w:val="24"/>
              </w:rPr>
              <w:t>N°2025_HC988_CARBURANTS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 xml:space="preserve">Objet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D52BF" w:rsidRDefault="00CD52BF" w:rsidP="00CD52BF">
      <w:pPr>
        <w:rPr>
          <w:rFonts w:ascii="Marianne Medium" w:hAnsi="Marianne Medium" w:cs="Times New Roman"/>
          <w:lang w:eastAsia="fr-FR"/>
        </w:rPr>
      </w:pPr>
      <w:r w:rsidRPr="00D05207">
        <w:rPr>
          <w:rFonts w:ascii="Marianne Medium" w:hAnsi="Marianne Medium" w:cs="Times New Roman"/>
          <w:lang w:eastAsia="fr-FR"/>
        </w:rPr>
        <w:t>Le marché a pour objet la fourniture</w:t>
      </w:r>
      <w:r>
        <w:rPr>
          <w:rFonts w:ascii="Marianne Medium" w:hAnsi="Marianne Medium" w:cs="Times New Roman"/>
          <w:lang w:eastAsia="fr-FR"/>
        </w:rPr>
        <w:t xml:space="preserve"> </w:t>
      </w:r>
      <w:r w:rsidRPr="00D05207">
        <w:rPr>
          <w:rFonts w:ascii="Marianne Medium" w:hAnsi="Marianne Medium" w:cs="Times New Roman"/>
          <w:lang w:eastAsia="fr-FR"/>
        </w:rPr>
        <w:t xml:space="preserve">de carburants </w:t>
      </w:r>
      <w:r>
        <w:rPr>
          <w:rFonts w:ascii="Marianne Medium" w:hAnsi="Marianne Medium" w:cs="Times New Roman"/>
          <w:lang w:eastAsia="fr-FR"/>
        </w:rPr>
        <w:t xml:space="preserve">au moyen des cartes </w:t>
      </w:r>
      <w:r w:rsidRPr="00D05207">
        <w:rPr>
          <w:rFonts w:ascii="Marianne Medium" w:hAnsi="Marianne Medium" w:cs="Times New Roman"/>
          <w:lang w:eastAsia="fr-FR"/>
        </w:rPr>
        <w:t>accréditives auprès du réseau de stations-service du titulaire ou de celui de ses parten</w:t>
      </w:r>
      <w:r>
        <w:rPr>
          <w:rFonts w:ascii="Marianne Medium" w:hAnsi="Marianne Medium" w:cs="Times New Roman"/>
          <w:lang w:eastAsia="fr-FR"/>
        </w:rPr>
        <w:t>aires avec lesquels des accords commerciaux ont été conclus et la livraison de carburants auprès des services bénéficiaires.</w:t>
      </w:r>
    </w:p>
    <w:p w:rsidR="00BF644A" w:rsidRDefault="00BF644A" w:rsidP="00BF644A">
      <w:pPr>
        <w:rPr>
          <w:rFonts w:ascii="Marianne Medium" w:hAnsi="Marianne Medium" w:cs="Times New Roman"/>
          <w:lang w:eastAsia="fr-FR"/>
        </w:rPr>
      </w:pPr>
      <w:bookmarkStart w:id="0" w:name="_GoBack"/>
      <w:bookmarkEnd w:id="0"/>
    </w:p>
    <w:p w:rsidR="00DC6960" w:rsidRDefault="000314EB" w:rsidP="003F2935">
      <w:pPr>
        <w:spacing w:line="276" w:lineRule="auto"/>
        <w:jc w:val="both"/>
        <w:rPr>
          <w:rFonts w:ascii="Marianne Medium" w:hAnsi="Marianne Medium"/>
          <w:iCs/>
        </w:rPr>
      </w:pPr>
      <w:r w:rsidRPr="003F2935">
        <w:rPr>
          <w:rFonts w:ascii="Marianne Medium" w:hAnsi="Marianne Medium"/>
          <w:iCs/>
        </w:rPr>
        <w:t>Le présent acte d’engagem</w:t>
      </w:r>
      <w:r w:rsidR="00622BA6">
        <w:rPr>
          <w:rFonts w:ascii="Marianne Medium" w:hAnsi="Marianne Medium"/>
          <w:iCs/>
        </w:rPr>
        <w:t xml:space="preserve">ent concerne uniquement </w:t>
      </w:r>
      <w:r w:rsidR="00BF644A">
        <w:rPr>
          <w:rFonts w:ascii="Marianne Medium" w:hAnsi="Marianne Medium"/>
          <w:iCs/>
        </w:rPr>
        <w:t>l’ensemble du marché.</w:t>
      </w:r>
      <w:r w:rsidR="00CD6789">
        <w:rPr>
          <w:rFonts w:ascii="Marianne Medium" w:hAnsi="Marianne Medium"/>
          <w:iCs/>
        </w:rPr>
        <w:t xml:space="preserve"> </w:t>
      </w: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DC6960">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00EC0947">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EC0947" w:rsidRDefault="00EC0947" w:rsidP="00EC0947">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EC0947" w:rsidRPr="00950518" w:rsidRDefault="00EC0947" w:rsidP="00DC6960">
      <w:pPr>
        <w:tabs>
          <w:tab w:val="left" w:pos="851"/>
        </w:tabs>
        <w:spacing w:before="120"/>
        <w:ind w:left="1135" w:hanging="284"/>
        <w:jc w:val="both"/>
        <w:rPr>
          <w:rFonts w:ascii="Marianne Medium" w:hAnsi="Marianne Medium"/>
          <w:color w:val="000000" w:themeColor="text1"/>
          <w:lang w:val="en-US"/>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rPr>
        <w:t>et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s’engage,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engage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l’ensemble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r w:rsidRPr="00950518">
        <w:rPr>
          <w:rFonts w:ascii="Marianne Medium" w:hAnsi="Marianne Medium" w:cs="Arial"/>
          <w:color w:val="000000" w:themeColor="text1"/>
        </w:rPr>
        <w:t>à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6F1C82">
        <w:rPr>
          <w:rFonts w:ascii="Marianne Medium" w:hAnsi="Marianne Medium" w:cs="Arial"/>
          <w:color w:val="000000" w:themeColor="text1"/>
        </w:rPr>
        <w:t xml:space="preserve">dans </w:t>
      </w:r>
      <w:r w:rsidR="00BF644A">
        <w:rPr>
          <w:rFonts w:ascii="Marianne Medium" w:hAnsi="Marianne Medium" w:cs="Arial"/>
          <w:color w:val="000000" w:themeColor="text1"/>
        </w:rPr>
        <w:t>le BPU.</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0"/>
            </w:checkBox>
          </w:ffData>
        </w:fldChar>
      </w:r>
      <w:r w:rsidR="00C55386">
        <w:rPr>
          <w:rFonts w:ascii="Marianne Medium" w:hAnsi="Marianne Medium"/>
          <w:color w:val="000000" w:themeColor="text1"/>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00C55386">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1"/>
            </w:checkBox>
          </w:ffData>
        </w:fldChar>
      </w:r>
      <w:r w:rsidR="00C55386">
        <w:rPr>
          <w:rFonts w:ascii="Marianne Medium" w:hAnsi="Marianne Medium"/>
          <w:color w:val="000000" w:themeColor="text1"/>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r w:rsidR="00912465">
        <w:rPr>
          <w:rFonts w:ascii="Marianne Medium" w:hAnsi="Marianne Medium" w:cs="Arial"/>
          <w:color w:val="000000" w:themeColor="text1"/>
        </w:rPr>
        <w:tab/>
      </w:r>
      <w:r w:rsidRPr="00950518">
        <w:rPr>
          <w:rFonts w:ascii="Marianne Medium" w:hAnsi="Marianne Medium" w:cs="Arial"/>
          <w:color w:val="000000" w:themeColor="text1"/>
        </w:rPr>
        <w:t>la date de début d’exécution prévue par le marché public lorsqu’elle est postérie</w:t>
      </w:r>
      <w:r w:rsidR="003D0B57">
        <w:rPr>
          <w:rFonts w:ascii="Marianne Medium" w:hAnsi="Marianne Medium" w:cs="Arial"/>
          <w:color w:val="000000" w:themeColor="text1"/>
        </w:rPr>
        <w:t xml:space="preserve">ure à la date de notification soit </w:t>
      </w:r>
      <w:r w:rsidR="00BF644A">
        <w:rPr>
          <w:rFonts w:ascii="Marianne Medium" w:hAnsi="Marianne Medium" w:cs="Arial"/>
          <w:color w:val="000000" w:themeColor="text1"/>
        </w:rPr>
        <w:t>au 1</w:t>
      </w:r>
      <w:r w:rsidR="00BF644A" w:rsidRPr="00BF644A">
        <w:rPr>
          <w:rFonts w:ascii="Marianne Medium" w:hAnsi="Marianne Medium" w:cs="Arial"/>
          <w:color w:val="000000" w:themeColor="text1"/>
          <w:vertAlign w:val="superscript"/>
        </w:rPr>
        <w:t>er</w:t>
      </w:r>
      <w:r w:rsidR="00BF644A">
        <w:rPr>
          <w:rFonts w:ascii="Marianne Medium" w:hAnsi="Marianne Medium" w:cs="Arial"/>
          <w:color w:val="000000" w:themeColor="text1"/>
        </w:rPr>
        <w:t xml:space="preserve"> janvier 2026</w:t>
      </w:r>
      <w:r w:rsidR="003D0B57">
        <w:rPr>
          <w:rFonts w:ascii="Marianne Medium" w:hAnsi="Marianne Medium" w:cs="Arial"/>
          <w:color w:val="000000" w:themeColor="text1"/>
        </w:rPr>
        <w:t>.</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CD52BF">
        <w:rPr>
          <w:rFonts w:ascii="Marianne Medium" w:hAnsi="Marianne Medium"/>
          <w:color w:val="000000" w:themeColor="text1"/>
        </w:rPr>
      </w:r>
      <w:r w:rsidR="00CD52BF">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F24249">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950518" w:rsidRPr="00950518" w:rsidTr="00CE5FDD">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w:t>
      </w:r>
      <w:r w:rsidRPr="00E73EA0">
        <w:rPr>
          <w:rFonts w:ascii="Marianne Medium" w:hAnsi="Marianne Medium"/>
          <w:sz w:val="20"/>
          <w:szCs w:val="20"/>
        </w:rPr>
        <w:lastRenderedPageBreak/>
        <w:t xml:space="preserve">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t>ont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(hors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donnent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t>donnent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CD52BF">
        <w:rPr>
          <w:rFonts w:ascii="Marianne Medium" w:hAnsi="Marianne Medium"/>
        </w:rPr>
      </w:r>
      <w:r w:rsidR="00CD52B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r w:rsidRPr="00E73EA0">
        <w:rPr>
          <w:rFonts w:ascii="Marianne Medium" w:hAnsi="Marianne Medium" w:cs="Arial"/>
        </w:rPr>
        <w:t>donnent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912465">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 de l’acheteur</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r w:rsidRPr="00E73EA0">
        <w:rPr>
          <w:rFonts w:ascii="Marianne Medium" w:hAnsi="Marianne Medium" w:cs="Arial"/>
        </w:rPr>
        <w:t xml:space="preserve"> ,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(représentant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2131E4" w:rsidRPr="00E73EA0" w:rsidRDefault="00CD52BF">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C55386" w:rsidP="00A07A7E">
          <w:pPr>
            <w:jc w:val="center"/>
            <w:rPr>
              <w:rFonts w:ascii="Arial" w:hAnsi="Arial" w:cs="Arial"/>
              <w:b/>
            </w:rPr>
          </w:pPr>
          <w:r>
            <w:rPr>
              <w:rFonts w:ascii="Arial" w:hAnsi="Arial" w:cs="Arial"/>
              <w:b/>
              <w:i/>
            </w:rPr>
            <w:t>2025_HC988_</w:t>
          </w:r>
          <w:r w:rsidR="00A07A7E">
            <w:rPr>
              <w:rFonts w:ascii="Arial" w:hAnsi="Arial" w:cs="Arial"/>
              <w:b/>
              <w:i/>
            </w:rPr>
            <w:t>CARBURANTS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D52BF">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52BF">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DC6960">
    <w:pPr>
      <w:pStyle w:val="En-tte"/>
    </w:pPr>
  </w:p>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r w:rsidRPr="00DC6960">
                            <w:rPr>
                              <w:rFonts w:ascii="Marianne Medium" w:hAnsi="Marianne Medium"/>
                              <w:b/>
                            </w:rPr>
                            <w:t>et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3556D"/>
    <w:rsid w:val="00282E67"/>
    <w:rsid w:val="002832B5"/>
    <w:rsid w:val="003360A4"/>
    <w:rsid w:val="0033636E"/>
    <w:rsid w:val="00353349"/>
    <w:rsid w:val="003D0B57"/>
    <w:rsid w:val="003F2935"/>
    <w:rsid w:val="004151C0"/>
    <w:rsid w:val="00494F92"/>
    <w:rsid w:val="004A1A58"/>
    <w:rsid w:val="004D1627"/>
    <w:rsid w:val="00560B22"/>
    <w:rsid w:val="005C4CA3"/>
    <w:rsid w:val="00622BA6"/>
    <w:rsid w:val="00676044"/>
    <w:rsid w:val="006B7EE7"/>
    <w:rsid w:val="006D58A0"/>
    <w:rsid w:val="006F1C82"/>
    <w:rsid w:val="00727CE6"/>
    <w:rsid w:val="008213CF"/>
    <w:rsid w:val="008C3247"/>
    <w:rsid w:val="008E0AB6"/>
    <w:rsid w:val="00912465"/>
    <w:rsid w:val="00950518"/>
    <w:rsid w:val="009B5209"/>
    <w:rsid w:val="009D00BB"/>
    <w:rsid w:val="00A07A7E"/>
    <w:rsid w:val="00A32A5F"/>
    <w:rsid w:val="00AE4734"/>
    <w:rsid w:val="00B455F1"/>
    <w:rsid w:val="00B744AE"/>
    <w:rsid w:val="00B97467"/>
    <w:rsid w:val="00BF644A"/>
    <w:rsid w:val="00C51210"/>
    <w:rsid w:val="00C55386"/>
    <w:rsid w:val="00C87AF4"/>
    <w:rsid w:val="00C97D80"/>
    <w:rsid w:val="00CD3852"/>
    <w:rsid w:val="00CD52BF"/>
    <w:rsid w:val="00CD6789"/>
    <w:rsid w:val="00CE5FDD"/>
    <w:rsid w:val="00D831F9"/>
    <w:rsid w:val="00DA7384"/>
    <w:rsid w:val="00DB1D60"/>
    <w:rsid w:val="00DC548B"/>
    <w:rsid w:val="00DC6960"/>
    <w:rsid w:val="00DD30DF"/>
    <w:rsid w:val="00E43F90"/>
    <w:rsid w:val="00E66D50"/>
    <w:rsid w:val="00E73EA0"/>
    <w:rsid w:val="00EC0947"/>
    <w:rsid w:val="00F24249"/>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1382</Words>
  <Characters>7605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8</cp:revision>
  <cp:lastPrinted>2024-12-17T21:45:00Z</cp:lastPrinted>
  <dcterms:created xsi:type="dcterms:W3CDTF">2025-04-04T05:18:00Z</dcterms:created>
  <dcterms:modified xsi:type="dcterms:W3CDTF">2025-09-03T21:30:00Z</dcterms:modified>
</cp:coreProperties>
</file>