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F806D9" w14:textId="77777777" w:rsidR="00315D61" w:rsidRDefault="00315D61" w:rsidP="00F943FF">
      <w:pPr>
        <w:pStyle w:val="Sous-titre"/>
        <w:rPr>
          <w:rFonts w:eastAsiaTheme="majorEastAsia" w:cstheme="majorBidi"/>
          <w:color w:val="0032C8" w:themeColor="accent1"/>
          <w:spacing w:val="-10"/>
          <w:kern w:val="28"/>
          <w:sz w:val="72"/>
          <w:szCs w:val="72"/>
        </w:rPr>
      </w:pPr>
    </w:p>
    <w:p w14:paraId="1FEB96C9" w14:textId="7ECEC8BD" w:rsidR="005651EF" w:rsidRPr="0073288D" w:rsidRDefault="00976622" w:rsidP="00F943FF">
      <w:pPr>
        <w:pStyle w:val="Sous-titre"/>
        <w:rPr>
          <w:color w:val="0032C8" w:themeColor="accent1"/>
          <w:sz w:val="72"/>
          <w:szCs w:val="72"/>
        </w:rPr>
      </w:pPr>
      <w:r w:rsidRPr="0073288D">
        <w:rPr>
          <w:rFonts w:eastAsiaTheme="majorEastAsia" w:cstheme="majorBidi"/>
          <w:color w:val="0032C8" w:themeColor="accent1"/>
          <w:spacing w:val="-10"/>
          <w:kern w:val="28"/>
          <w:sz w:val="72"/>
          <w:szCs w:val="72"/>
        </w:rPr>
        <w:t>CAHIER DE</w:t>
      </w:r>
      <w:r w:rsidR="00315D61">
        <w:rPr>
          <w:rFonts w:eastAsiaTheme="majorEastAsia" w:cstheme="majorBidi"/>
          <w:color w:val="0032C8" w:themeColor="accent1"/>
          <w:spacing w:val="-10"/>
          <w:kern w:val="28"/>
          <w:sz w:val="72"/>
          <w:szCs w:val="72"/>
        </w:rPr>
        <w:t>S</w:t>
      </w:r>
      <w:r w:rsidRPr="0073288D">
        <w:rPr>
          <w:rFonts w:eastAsiaTheme="majorEastAsia" w:cstheme="majorBidi"/>
          <w:color w:val="0032C8" w:themeColor="accent1"/>
          <w:spacing w:val="-10"/>
          <w:kern w:val="28"/>
          <w:sz w:val="72"/>
          <w:szCs w:val="72"/>
        </w:rPr>
        <w:t xml:space="preserve"> CLAUSES PARTICULIÈRES VALANT ACTE D’ENGAGEMENT</w:t>
      </w:r>
    </w:p>
    <w:p w14:paraId="1A7E9550" w14:textId="3F9BF68D" w:rsidR="00F45ABE" w:rsidRDefault="00F45ABE" w:rsidP="003D10CC">
      <w:pPr>
        <w:pStyle w:val="Sous-titre"/>
        <w:tabs>
          <w:tab w:val="left" w:pos="1230"/>
        </w:tabs>
      </w:pPr>
    </w:p>
    <w:p w14:paraId="4A586FA1" w14:textId="3DBF5BCA" w:rsidR="0073288D" w:rsidRDefault="0073288D" w:rsidP="0073288D"/>
    <w:p w14:paraId="7131283A" w14:textId="77777777" w:rsidR="0073288D" w:rsidRPr="0073288D" w:rsidRDefault="0073288D" w:rsidP="0073288D"/>
    <w:p w14:paraId="2ED30CD6" w14:textId="358C705B" w:rsidR="00315D61" w:rsidRPr="00315D61" w:rsidRDefault="00315D61" w:rsidP="00315D61">
      <w:pPr>
        <w:pStyle w:val="Sous-titre"/>
        <w:tabs>
          <w:tab w:val="left" w:pos="1230"/>
        </w:tabs>
        <w:ind w:left="0"/>
        <w:rPr>
          <w:sz w:val="48"/>
          <w:szCs w:val="16"/>
        </w:rPr>
      </w:pPr>
      <w:r w:rsidRPr="00315D61">
        <w:rPr>
          <w:noProof/>
          <w:color w:val="0032C8" w:themeColor="accent1"/>
          <w:sz w:val="48"/>
          <w:szCs w:val="16"/>
          <w:lang w:eastAsia="fr-FR"/>
        </w:rPr>
        <mc:AlternateContent>
          <mc:Choice Requires="wps">
            <w:drawing>
              <wp:anchor distT="0" distB="0" distL="114300" distR="114300" simplePos="0" relativeHeight="251644416" behindDoc="1" locked="0" layoutInCell="1" allowOverlap="1" wp14:anchorId="61CD4375" wp14:editId="7B3FC4A1">
                <wp:simplePos x="0" y="0"/>
                <wp:positionH relativeFrom="margin">
                  <wp:posOffset>-203200</wp:posOffset>
                </wp:positionH>
                <wp:positionV relativeFrom="page">
                  <wp:posOffset>4267200</wp:posOffset>
                </wp:positionV>
                <wp:extent cx="7106285" cy="5246370"/>
                <wp:effectExtent l="0" t="0" r="0" b="0"/>
                <wp:wrapNone/>
                <wp:docPr id="980949259"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24637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0BF0B688" w14:textId="71C28C6E" w:rsidR="003C7209" w:rsidRDefault="003C7209" w:rsidP="00304CCE">
                            <w:pPr>
                              <w:rPr>
                                <w:b/>
                                <w:bCs/>
                                <w:sz w:val="24"/>
                                <w:szCs w:val="24"/>
                              </w:rPr>
                            </w:pPr>
                          </w:p>
                          <w:p w14:paraId="6954C38C" w14:textId="73DEBE6D" w:rsidR="003C7209" w:rsidRDefault="003C7209" w:rsidP="00304CCE">
                            <w:pPr>
                              <w:rPr>
                                <w:b/>
                                <w:bCs/>
                                <w:sz w:val="24"/>
                                <w:szCs w:val="24"/>
                              </w:rPr>
                            </w:pPr>
                          </w:p>
                          <w:p w14:paraId="433C635E" w14:textId="7EBCEC14" w:rsidR="003C7209" w:rsidRDefault="003C7209" w:rsidP="00304CCE">
                            <w:pPr>
                              <w:rPr>
                                <w:b/>
                                <w:bCs/>
                                <w:sz w:val="24"/>
                                <w:szCs w:val="24"/>
                              </w:rPr>
                            </w:pPr>
                          </w:p>
                          <w:p w14:paraId="30B9C0CA" w14:textId="6125D33B" w:rsidR="003C7209" w:rsidRDefault="003C7209" w:rsidP="00304CCE">
                            <w:pPr>
                              <w:rPr>
                                <w:b/>
                                <w:bCs/>
                                <w:sz w:val="24"/>
                                <w:szCs w:val="24"/>
                              </w:rPr>
                            </w:pPr>
                          </w:p>
                          <w:p w14:paraId="03257413" w14:textId="4EE2B71F" w:rsidR="003C7209" w:rsidRDefault="003C7209" w:rsidP="00304CCE">
                            <w:pPr>
                              <w:rPr>
                                <w:b/>
                                <w:bCs/>
                                <w:sz w:val="24"/>
                                <w:szCs w:val="24"/>
                              </w:rPr>
                            </w:pPr>
                          </w:p>
                          <w:p w14:paraId="6A97FF45" w14:textId="6428F732" w:rsidR="003C7209" w:rsidRDefault="003C7209" w:rsidP="00304CCE">
                            <w:pPr>
                              <w:rPr>
                                <w:b/>
                                <w:bCs/>
                                <w:sz w:val="24"/>
                                <w:szCs w:val="24"/>
                              </w:rPr>
                            </w:pPr>
                          </w:p>
                          <w:p w14:paraId="12A0200B" w14:textId="23FA0889" w:rsidR="003C7209" w:rsidRDefault="003C7209" w:rsidP="00304CCE">
                            <w:pPr>
                              <w:rPr>
                                <w:b/>
                                <w:bCs/>
                                <w:sz w:val="24"/>
                                <w:szCs w:val="24"/>
                              </w:rPr>
                            </w:pPr>
                          </w:p>
                          <w:p w14:paraId="4A262EA2" w14:textId="35D7E5E7" w:rsidR="003C7209" w:rsidRDefault="003C7209" w:rsidP="00304CCE">
                            <w:pPr>
                              <w:rPr>
                                <w:b/>
                                <w:bCs/>
                                <w:sz w:val="24"/>
                                <w:szCs w:val="24"/>
                              </w:rPr>
                            </w:pPr>
                          </w:p>
                          <w:p w14:paraId="369B9BB8" w14:textId="0AB1C2A8" w:rsidR="003C7209" w:rsidRDefault="003C7209" w:rsidP="00304CCE">
                            <w:pPr>
                              <w:rPr>
                                <w:b/>
                                <w:bCs/>
                                <w:sz w:val="24"/>
                                <w:szCs w:val="24"/>
                              </w:rPr>
                            </w:pPr>
                          </w:p>
                          <w:p w14:paraId="60854E38" w14:textId="7516941B" w:rsidR="003C7209" w:rsidRDefault="003C7209" w:rsidP="00304CCE">
                            <w:pPr>
                              <w:rPr>
                                <w:b/>
                                <w:bCs/>
                                <w:sz w:val="24"/>
                                <w:szCs w:val="24"/>
                              </w:rPr>
                            </w:pPr>
                          </w:p>
                          <w:p w14:paraId="7E3CC0DF" w14:textId="7BC02EF5" w:rsidR="003C7209" w:rsidRDefault="003C7209" w:rsidP="00304CCE">
                            <w:pPr>
                              <w:rPr>
                                <w:b/>
                                <w:bCs/>
                                <w:sz w:val="24"/>
                                <w:szCs w:val="24"/>
                              </w:rPr>
                            </w:pPr>
                          </w:p>
                          <w:p w14:paraId="16D66844" w14:textId="77777777" w:rsidR="003C7209" w:rsidRDefault="003C7209" w:rsidP="00304CCE">
                            <w:pPr>
                              <w:rPr>
                                <w:b/>
                                <w:bCs/>
                                <w:sz w:val="24"/>
                                <w:szCs w:val="24"/>
                              </w:rPr>
                            </w:pPr>
                          </w:p>
                          <w:p w14:paraId="3EDE4167" w14:textId="77777777" w:rsidR="003C7209" w:rsidRDefault="003C7209" w:rsidP="00304CCE">
                            <w:pPr>
                              <w:rPr>
                                <w:b/>
                                <w:bCs/>
                                <w:sz w:val="24"/>
                                <w:szCs w:val="24"/>
                              </w:rPr>
                            </w:pPr>
                          </w:p>
                          <w:p w14:paraId="41CD44EC" w14:textId="4A48C6C6" w:rsidR="003C7209" w:rsidRDefault="003C7209" w:rsidP="00976622">
                            <w:pPr>
                              <w:rPr>
                                <w:b/>
                                <w:bCs/>
                                <w:sz w:val="24"/>
                                <w:szCs w:val="24"/>
                              </w:rPr>
                            </w:pPr>
                          </w:p>
                          <w:p w14:paraId="64FE8274" w14:textId="12DF84E5" w:rsidR="003C7209" w:rsidRDefault="003C7209" w:rsidP="00976622">
                            <w:pPr>
                              <w:rPr>
                                <w:b/>
                                <w:bCs/>
                                <w:sz w:val="24"/>
                                <w:szCs w:val="24"/>
                              </w:rPr>
                            </w:pPr>
                          </w:p>
                          <w:p w14:paraId="7E037EE1" w14:textId="621FF389" w:rsidR="003C7209" w:rsidRPr="00976622" w:rsidRDefault="003C7209" w:rsidP="00315D61">
                            <w:pPr>
                              <w:rPr>
                                <w:b/>
                                <w:bCs/>
                                <w:sz w:val="24"/>
                                <w:szCs w:val="24"/>
                              </w:rPr>
                            </w:pPr>
                            <w:r w:rsidRPr="00315D61">
                              <w:rPr>
                                <w:b/>
                                <w:bCs/>
                                <w:sz w:val="24"/>
                                <w:szCs w:val="24"/>
                                <w:u w:val="single"/>
                              </w:rPr>
                              <w:t>Procédure</w:t>
                            </w:r>
                            <w:r>
                              <w:rPr>
                                <w:b/>
                                <w:bCs/>
                                <w:sz w:val="24"/>
                                <w:szCs w:val="24"/>
                              </w:rPr>
                              <w:t xml:space="preserve"> : procédure </w:t>
                            </w:r>
                            <w:r w:rsidRPr="00976622">
                              <w:rPr>
                                <w:b/>
                                <w:bCs/>
                                <w:sz w:val="24"/>
                                <w:szCs w:val="24"/>
                              </w:rPr>
                              <w:t>adaptée conformément aux articles R2123-1 1° et R2123-4 du code de la commande publique</w:t>
                            </w:r>
                          </w:p>
                          <w:p w14:paraId="23F9F61F" w14:textId="6AE37521" w:rsidR="003C7209" w:rsidRPr="003B72CB" w:rsidRDefault="003C7209" w:rsidP="00976622">
                            <w:pPr>
                              <w:jc w:val="center"/>
                              <w:rPr>
                                <w:b/>
                                <w:bCs/>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CD4375" id="Rectangle 1" o:spid="_x0000_s1026" style="position:absolute;margin-left:-16pt;margin-top:336pt;width:559.55pt;height:413.1pt;z-index:-2516720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" stroked="f" strokeweight="1pt">
                <v:fill r:id="rId9" o:title="" recolor="t" rotate="t" type="frame"/>
                <o:lock v:ext="edit" aspectratio="t"/>
                <v:textbox>
                  <w:txbxContent>
                    <w:p w14:paraId="0BF0B688" w14:textId="71C28C6E" w:rsidR="003C7209" w:rsidRDefault="003C7209" w:rsidP="00304CCE">
                      <w:pPr>
                        <w:rPr>
                          <w:b/>
                          <w:bCs/>
                          <w:sz w:val="24"/>
                          <w:szCs w:val="24"/>
                        </w:rPr>
                      </w:pPr>
                    </w:p>
                    <w:p w14:paraId="6954C38C" w14:textId="73DEBE6D" w:rsidR="003C7209" w:rsidRDefault="003C7209" w:rsidP="00304CCE">
                      <w:pPr>
                        <w:rPr>
                          <w:b/>
                          <w:bCs/>
                          <w:sz w:val="24"/>
                          <w:szCs w:val="24"/>
                        </w:rPr>
                      </w:pPr>
                    </w:p>
                    <w:p w14:paraId="433C635E" w14:textId="7EBCEC14" w:rsidR="003C7209" w:rsidRDefault="003C7209" w:rsidP="00304CCE">
                      <w:pPr>
                        <w:rPr>
                          <w:b/>
                          <w:bCs/>
                          <w:sz w:val="24"/>
                          <w:szCs w:val="24"/>
                        </w:rPr>
                      </w:pPr>
                    </w:p>
                    <w:p w14:paraId="30B9C0CA" w14:textId="6125D33B" w:rsidR="003C7209" w:rsidRDefault="003C7209" w:rsidP="00304CCE">
                      <w:pPr>
                        <w:rPr>
                          <w:b/>
                          <w:bCs/>
                          <w:sz w:val="24"/>
                          <w:szCs w:val="24"/>
                        </w:rPr>
                      </w:pPr>
                    </w:p>
                    <w:p w14:paraId="03257413" w14:textId="4EE2B71F" w:rsidR="003C7209" w:rsidRDefault="003C7209" w:rsidP="00304CCE">
                      <w:pPr>
                        <w:rPr>
                          <w:b/>
                          <w:bCs/>
                          <w:sz w:val="24"/>
                          <w:szCs w:val="24"/>
                        </w:rPr>
                      </w:pPr>
                    </w:p>
                    <w:p w14:paraId="6A97FF45" w14:textId="6428F732" w:rsidR="003C7209" w:rsidRDefault="003C7209" w:rsidP="00304CCE">
                      <w:pPr>
                        <w:rPr>
                          <w:b/>
                          <w:bCs/>
                          <w:sz w:val="24"/>
                          <w:szCs w:val="24"/>
                        </w:rPr>
                      </w:pPr>
                    </w:p>
                    <w:p w14:paraId="12A0200B" w14:textId="23FA0889" w:rsidR="003C7209" w:rsidRDefault="003C7209" w:rsidP="00304CCE">
                      <w:pPr>
                        <w:rPr>
                          <w:b/>
                          <w:bCs/>
                          <w:sz w:val="24"/>
                          <w:szCs w:val="24"/>
                        </w:rPr>
                      </w:pPr>
                    </w:p>
                    <w:p w14:paraId="4A262EA2" w14:textId="35D7E5E7" w:rsidR="003C7209" w:rsidRDefault="003C7209" w:rsidP="00304CCE">
                      <w:pPr>
                        <w:rPr>
                          <w:b/>
                          <w:bCs/>
                          <w:sz w:val="24"/>
                          <w:szCs w:val="24"/>
                        </w:rPr>
                      </w:pPr>
                    </w:p>
                    <w:p w14:paraId="369B9BB8" w14:textId="0AB1C2A8" w:rsidR="003C7209" w:rsidRDefault="003C7209" w:rsidP="00304CCE">
                      <w:pPr>
                        <w:rPr>
                          <w:b/>
                          <w:bCs/>
                          <w:sz w:val="24"/>
                          <w:szCs w:val="24"/>
                        </w:rPr>
                      </w:pPr>
                    </w:p>
                    <w:p w14:paraId="60854E38" w14:textId="7516941B" w:rsidR="003C7209" w:rsidRDefault="003C7209" w:rsidP="00304CCE">
                      <w:pPr>
                        <w:rPr>
                          <w:b/>
                          <w:bCs/>
                          <w:sz w:val="24"/>
                          <w:szCs w:val="24"/>
                        </w:rPr>
                      </w:pPr>
                    </w:p>
                    <w:p w14:paraId="7E3CC0DF" w14:textId="7BC02EF5" w:rsidR="003C7209" w:rsidRDefault="003C7209" w:rsidP="00304CCE">
                      <w:pPr>
                        <w:rPr>
                          <w:b/>
                          <w:bCs/>
                          <w:sz w:val="24"/>
                          <w:szCs w:val="24"/>
                        </w:rPr>
                      </w:pPr>
                    </w:p>
                    <w:p w14:paraId="16D66844" w14:textId="77777777" w:rsidR="003C7209" w:rsidRDefault="003C7209" w:rsidP="00304CCE">
                      <w:pPr>
                        <w:rPr>
                          <w:b/>
                          <w:bCs/>
                          <w:sz w:val="24"/>
                          <w:szCs w:val="24"/>
                        </w:rPr>
                      </w:pPr>
                    </w:p>
                    <w:p w14:paraId="3EDE4167" w14:textId="77777777" w:rsidR="003C7209" w:rsidRDefault="003C7209" w:rsidP="00304CCE">
                      <w:pPr>
                        <w:rPr>
                          <w:b/>
                          <w:bCs/>
                          <w:sz w:val="24"/>
                          <w:szCs w:val="24"/>
                        </w:rPr>
                      </w:pPr>
                    </w:p>
                    <w:p w14:paraId="41CD44EC" w14:textId="4A48C6C6" w:rsidR="003C7209" w:rsidRDefault="003C7209" w:rsidP="00976622">
                      <w:pPr>
                        <w:rPr>
                          <w:b/>
                          <w:bCs/>
                          <w:sz w:val="24"/>
                          <w:szCs w:val="24"/>
                        </w:rPr>
                      </w:pPr>
                    </w:p>
                    <w:p w14:paraId="64FE8274" w14:textId="12DF84E5" w:rsidR="003C7209" w:rsidRDefault="003C7209" w:rsidP="00976622">
                      <w:pPr>
                        <w:rPr>
                          <w:b/>
                          <w:bCs/>
                          <w:sz w:val="24"/>
                          <w:szCs w:val="24"/>
                        </w:rPr>
                      </w:pPr>
                    </w:p>
                    <w:p w14:paraId="7E037EE1" w14:textId="621FF389" w:rsidR="003C7209" w:rsidRPr="00976622" w:rsidRDefault="003C7209" w:rsidP="00315D61">
                      <w:pPr>
                        <w:rPr>
                          <w:b/>
                          <w:bCs/>
                          <w:sz w:val="24"/>
                          <w:szCs w:val="24"/>
                        </w:rPr>
                      </w:pPr>
                      <w:r w:rsidRPr="00315D61">
                        <w:rPr>
                          <w:b/>
                          <w:bCs/>
                          <w:sz w:val="24"/>
                          <w:szCs w:val="24"/>
                          <w:u w:val="single"/>
                        </w:rPr>
                        <w:t>Procédure</w:t>
                      </w:r>
                      <w:r>
                        <w:rPr>
                          <w:b/>
                          <w:bCs/>
                          <w:sz w:val="24"/>
                          <w:szCs w:val="24"/>
                        </w:rPr>
                        <w:t xml:space="preserve"> : procédure </w:t>
                      </w:r>
                      <w:r w:rsidRPr="00976622">
                        <w:rPr>
                          <w:b/>
                          <w:bCs/>
                          <w:sz w:val="24"/>
                          <w:szCs w:val="24"/>
                        </w:rPr>
                        <w:t>adaptée conformément aux articles R2123-1 1° et R2123-4 du code de la commande publique</w:t>
                      </w:r>
                    </w:p>
                    <w:p w14:paraId="23F9F61F" w14:textId="6AE37521" w:rsidR="003C7209" w:rsidRPr="003B72CB" w:rsidRDefault="003C7209" w:rsidP="00976622">
                      <w:pPr>
                        <w:jc w:val="center"/>
                        <w:rPr>
                          <w:b/>
                          <w:bCs/>
                          <w:sz w:val="24"/>
                          <w:szCs w:val="24"/>
                        </w:rPr>
                      </w:pPr>
                    </w:p>
                  </w:txbxContent>
                </v:textbox>
                <w10:wrap anchorx="margin" anchory="page"/>
              </v:rect>
            </w:pict>
          </mc:Fallback>
        </mc:AlternateContent>
      </w:r>
      <w:r w:rsidRPr="00315D61">
        <w:rPr>
          <w:sz w:val="48"/>
          <w:szCs w:val="16"/>
        </w:rPr>
        <w:t xml:space="preserve">Mission de </w:t>
      </w:r>
      <w:bookmarkStart w:id="0" w:name="_Hlk207351346"/>
      <w:r w:rsidRPr="00315D61">
        <w:rPr>
          <w:sz w:val="48"/>
          <w:szCs w:val="16"/>
        </w:rPr>
        <w:t xml:space="preserve">maîtrise d’œuvre </w:t>
      </w:r>
      <w:r w:rsidR="00587276">
        <w:rPr>
          <w:sz w:val="48"/>
          <w:szCs w:val="16"/>
        </w:rPr>
        <w:t>pour la rénovation de l’amphithéâtre du Centre Ifremer Atlantique à Nantes</w:t>
      </w:r>
    </w:p>
    <w:bookmarkEnd w:id="0"/>
    <w:p w14:paraId="71A04C60" w14:textId="77777777" w:rsidR="00315D61" w:rsidRPr="00315D61" w:rsidRDefault="00315D61" w:rsidP="00315D61">
      <w:pPr>
        <w:pStyle w:val="Sous-titre"/>
        <w:tabs>
          <w:tab w:val="left" w:pos="1230"/>
        </w:tabs>
        <w:ind w:left="0"/>
        <w:rPr>
          <w:sz w:val="48"/>
          <w:szCs w:val="16"/>
        </w:rPr>
      </w:pPr>
    </w:p>
    <w:p w14:paraId="199FE050" w14:textId="28788FC7" w:rsidR="005651EF" w:rsidRPr="00976622" w:rsidRDefault="00304CCE" w:rsidP="00315D61">
      <w:pPr>
        <w:pStyle w:val="Sous-titre"/>
        <w:tabs>
          <w:tab w:val="left" w:pos="1230"/>
        </w:tabs>
        <w:ind w:left="0"/>
      </w:pPr>
      <w:r>
        <w:rPr>
          <w:sz w:val="32"/>
          <w:szCs w:val="32"/>
        </w:rPr>
        <w:tab/>
      </w:r>
    </w:p>
    <w:p w14:paraId="547FF9C3" w14:textId="2AF35C67" w:rsidR="00304CCE" w:rsidRDefault="00304CCE" w:rsidP="00304CCE">
      <w:pPr>
        <w:tabs>
          <w:tab w:val="left" w:pos="3060"/>
        </w:tabs>
        <w:ind w:firstLine="708"/>
        <w:rPr>
          <w:color w:val="FFFFFF" w:themeColor="background1"/>
          <w:sz w:val="32"/>
          <w:szCs w:val="32"/>
        </w:rPr>
      </w:pPr>
    </w:p>
    <w:p w14:paraId="400ADDB3" w14:textId="16E36BE8" w:rsidR="00315D61" w:rsidRPr="00315D61" w:rsidRDefault="00315D61" w:rsidP="00315D61">
      <w:pPr>
        <w:tabs>
          <w:tab w:val="left" w:pos="4890"/>
        </w:tabs>
        <w:ind w:left="426" w:hanging="426"/>
        <w:rPr>
          <w:b/>
          <w:bCs/>
        </w:rPr>
      </w:pPr>
      <w:r w:rsidRPr="00255E98">
        <w:rPr>
          <w:b/>
          <w:bCs/>
          <w:color w:val="FFFFFF" w:themeColor="background1"/>
          <w:sz w:val="28"/>
          <w:szCs w:val="28"/>
        </w:rPr>
        <w:t xml:space="preserve">Marché </w:t>
      </w:r>
      <w:r w:rsidR="005651EF" w:rsidRPr="00255E98">
        <w:rPr>
          <w:b/>
          <w:bCs/>
          <w:color w:val="FFFFFF" w:themeColor="background1"/>
          <w:sz w:val="28"/>
          <w:szCs w:val="28"/>
        </w:rPr>
        <w:t>N° 241000</w:t>
      </w:r>
      <w:r w:rsidR="00255E98" w:rsidRPr="00255E98">
        <w:rPr>
          <w:b/>
          <w:bCs/>
          <w:color w:val="FFFFFF" w:themeColor="background1"/>
          <w:sz w:val="28"/>
          <w:szCs w:val="28"/>
        </w:rPr>
        <w:t>175</w:t>
      </w:r>
      <w:r w:rsidRPr="00315D61">
        <w:rPr>
          <w:b/>
          <w:bCs/>
        </w:rPr>
        <w:t xml:space="preserve"> </w:t>
      </w:r>
    </w:p>
    <w:p w14:paraId="0D711015" w14:textId="77777777" w:rsidR="00315D61" w:rsidRDefault="00315D61" w:rsidP="00315D61">
      <w:pPr>
        <w:tabs>
          <w:tab w:val="left" w:pos="4890"/>
        </w:tabs>
        <w:ind w:left="426"/>
      </w:pPr>
    </w:p>
    <w:p w14:paraId="6E787C35" w14:textId="77777777" w:rsidR="00315D61" w:rsidRDefault="00315D61" w:rsidP="00976622">
      <w:pPr>
        <w:tabs>
          <w:tab w:val="left" w:pos="4890"/>
        </w:tabs>
        <w:ind w:firstLine="284"/>
        <w:rPr>
          <w:b/>
          <w:color w:val="FFFFFF" w:themeColor="background1"/>
        </w:rPr>
      </w:pPr>
    </w:p>
    <w:p w14:paraId="6962B47D" w14:textId="0AB2FD73" w:rsidR="00976622" w:rsidRDefault="00976622" w:rsidP="00976622">
      <w:pPr>
        <w:tabs>
          <w:tab w:val="left" w:pos="4890"/>
        </w:tabs>
        <w:ind w:firstLine="284"/>
        <w:rPr>
          <w:b/>
          <w:color w:val="FFFFFF" w:themeColor="background1"/>
        </w:rPr>
      </w:pPr>
    </w:p>
    <w:p w14:paraId="0FB1D6AF" w14:textId="3485AA01" w:rsidR="00976622" w:rsidRDefault="00976622" w:rsidP="00976622">
      <w:pPr>
        <w:tabs>
          <w:tab w:val="left" w:pos="4890"/>
        </w:tabs>
        <w:ind w:firstLine="284"/>
        <w:rPr>
          <w:b/>
          <w:color w:val="FFFFFF" w:themeColor="background1"/>
        </w:rPr>
      </w:pPr>
    </w:p>
    <w:p w14:paraId="06D7A535" w14:textId="19E9A89D" w:rsidR="00976622" w:rsidRDefault="00976622" w:rsidP="00976622">
      <w:pPr>
        <w:tabs>
          <w:tab w:val="left" w:pos="4890"/>
        </w:tabs>
        <w:ind w:firstLine="284"/>
        <w:rPr>
          <w:b/>
          <w:color w:val="FFFFFF" w:themeColor="background1"/>
        </w:rPr>
      </w:pPr>
    </w:p>
    <w:p w14:paraId="33F65804" w14:textId="0C9B6826" w:rsidR="00976622" w:rsidRDefault="00976622" w:rsidP="00976622">
      <w:pPr>
        <w:tabs>
          <w:tab w:val="left" w:pos="4890"/>
        </w:tabs>
        <w:ind w:firstLine="284"/>
        <w:rPr>
          <w:b/>
          <w:color w:val="FFFFFF" w:themeColor="background1"/>
        </w:rPr>
      </w:pPr>
    </w:p>
    <w:p w14:paraId="40F7335A" w14:textId="77777777" w:rsidR="00976622" w:rsidRDefault="00976622" w:rsidP="00976622">
      <w:pPr>
        <w:tabs>
          <w:tab w:val="left" w:pos="4890"/>
        </w:tabs>
        <w:ind w:firstLine="284"/>
        <w:rPr>
          <w:b/>
          <w:color w:val="FFFFFF" w:themeColor="background1"/>
        </w:rPr>
      </w:pPr>
    </w:p>
    <w:p w14:paraId="66DDAE54" w14:textId="6175AE38" w:rsidR="00976622" w:rsidRDefault="00976622" w:rsidP="00976622">
      <w:pPr>
        <w:tabs>
          <w:tab w:val="left" w:pos="4890"/>
        </w:tabs>
        <w:ind w:firstLine="284"/>
        <w:rPr>
          <w:b/>
          <w:color w:val="FFFFFF" w:themeColor="background1"/>
        </w:rPr>
      </w:pPr>
    </w:p>
    <w:p w14:paraId="7AA99526" w14:textId="56CBC7D7" w:rsidR="00976622" w:rsidRDefault="00976622" w:rsidP="00976622">
      <w:pPr>
        <w:tabs>
          <w:tab w:val="left" w:pos="4890"/>
        </w:tabs>
        <w:ind w:firstLine="284"/>
        <w:rPr>
          <w:b/>
          <w:color w:val="FFFFFF" w:themeColor="background1"/>
        </w:rPr>
      </w:pPr>
    </w:p>
    <w:p w14:paraId="62BE78D1" w14:textId="402DD17A" w:rsidR="00976622" w:rsidRDefault="00976622" w:rsidP="00976622">
      <w:pPr>
        <w:tabs>
          <w:tab w:val="left" w:pos="4890"/>
        </w:tabs>
        <w:ind w:firstLine="284"/>
        <w:rPr>
          <w:b/>
          <w:color w:val="FFFFFF" w:themeColor="background1"/>
        </w:rPr>
      </w:pPr>
    </w:p>
    <w:p w14:paraId="38CA1036" w14:textId="333E8434" w:rsidR="00976622" w:rsidRDefault="00976622" w:rsidP="00976622">
      <w:pPr>
        <w:tabs>
          <w:tab w:val="left" w:pos="4890"/>
        </w:tabs>
        <w:ind w:firstLine="284"/>
        <w:jc w:val="center"/>
      </w:pPr>
    </w:p>
    <w:p w14:paraId="00629A7F" w14:textId="77777777" w:rsidR="00976622" w:rsidRDefault="00976622" w:rsidP="00976622">
      <w:pPr>
        <w:tabs>
          <w:tab w:val="left" w:pos="4890"/>
        </w:tabs>
        <w:ind w:firstLine="284"/>
        <w:jc w:val="center"/>
      </w:pPr>
    </w:p>
    <w:p w14:paraId="0CD4A505" w14:textId="40872501" w:rsidR="005651EF" w:rsidRDefault="00976622" w:rsidP="006704BF">
      <w:pPr>
        <w:pStyle w:val="Titre1"/>
        <w:numPr>
          <w:ilvl w:val="0"/>
          <w:numId w:val="4"/>
        </w:numPr>
        <w:ind w:left="357" w:hanging="357"/>
      </w:pPr>
      <w:r>
        <w:lastRenderedPageBreak/>
        <w:t>DESIGNATION DES PARTIES AU CONTRAT</w:t>
      </w:r>
    </w:p>
    <w:p w14:paraId="407C5C12" w14:textId="77777777" w:rsidR="00315D61" w:rsidRPr="00013AA0" w:rsidRDefault="00315D61" w:rsidP="00EA340D">
      <w:pPr>
        <w:tabs>
          <w:tab w:val="left" w:pos="0"/>
        </w:tabs>
        <w:spacing w:before="0" w:after="0"/>
        <w:jc w:val="both"/>
        <w:rPr>
          <w:rFonts w:asciiTheme="majorHAnsi" w:hAnsiTheme="majorHAnsi" w:cstheme="majorHAnsi"/>
          <w:b/>
        </w:rPr>
      </w:pPr>
      <w:r w:rsidRPr="00013AA0">
        <w:rPr>
          <w:rFonts w:asciiTheme="majorHAnsi" w:hAnsiTheme="majorHAnsi" w:cstheme="majorHAnsi"/>
          <w:b/>
        </w:rPr>
        <w:t xml:space="preserve">ENTRE </w:t>
      </w:r>
    </w:p>
    <w:p w14:paraId="7DE4E6EB" w14:textId="77777777" w:rsidR="00315D61" w:rsidRPr="00013AA0" w:rsidRDefault="00315D61" w:rsidP="00EA340D">
      <w:pPr>
        <w:tabs>
          <w:tab w:val="left" w:pos="0"/>
        </w:tabs>
        <w:spacing w:before="0" w:after="0"/>
        <w:jc w:val="both"/>
        <w:rPr>
          <w:rFonts w:asciiTheme="majorHAnsi" w:hAnsiTheme="majorHAnsi" w:cstheme="majorHAnsi"/>
        </w:rPr>
      </w:pPr>
      <w:r w:rsidRPr="00013AA0">
        <w:rPr>
          <w:rFonts w:asciiTheme="majorHAnsi" w:hAnsiTheme="majorHAnsi" w:cstheme="majorHAnsi"/>
        </w:rPr>
        <w:t>L’autorité signataire du marché agissant au nom et pour le compte de l’</w:t>
      </w:r>
      <w:r w:rsidRPr="00013AA0">
        <w:rPr>
          <w:rFonts w:asciiTheme="majorHAnsi" w:hAnsiTheme="majorHAnsi" w:cstheme="majorHAnsi"/>
          <w:b/>
        </w:rPr>
        <w:t>Ifremer</w:t>
      </w:r>
      <w:r w:rsidRPr="00013AA0">
        <w:rPr>
          <w:rFonts w:asciiTheme="majorHAnsi" w:hAnsiTheme="majorHAnsi" w:cstheme="majorHAnsi"/>
        </w:rPr>
        <w:t xml:space="preserve"> d’une part, </w:t>
      </w:r>
    </w:p>
    <w:p w14:paraId="517BB10B" w14:textId="77777777" w:rsidR="00315D61" w:rsidRPr="00013AA0" w:rsidRDefault="00315D61" w:rsidP="00EA340D">
      <w:pPr>
        <w:tabs>
          <w:tab w:val="left" w:pos="0"/>
        </w:tabs>
        <w:spacing w:before="0" w:after="0"/>
        <w:jc w:val="both"/>
        <w:rPr>
          <w:rFonts w:asciiTheme="majorHAnsi" w:hAnsiTheme="majorHAnsi" w:cstheme="majorHAnsi"/>
        </w:rPr>
      </w:pPr>
    </w:p>
    <w:p w14:paraId="1143CD96" w14:textId="77777777" w:rsidR="00315D61" w:rsidRPr="00013AA0" w:rsidRDefault="00315D61" w:rsidP="00EA340D">
      <w:pPr>
        <w:tabs>
          <w:tab w:val="left" w:pos="0"/>
        </w:tabs>
        <w:spacing w:before="0" w:after="0"/>
        <w:jc w:val="both"/>
        <w:rPr>
          <w:rFonts w:asciiTheme="majorHAnsi" w:hAnsiTheme="majorHAnsi" w:cstheme="majorHAnsi"/>
          <w:bCs/>
          <w:i/>
          <w:iCs/>
        </w:rPr>
      </w:pPr>
      <w:r w:rsidRPr="00013AA0">
        <w:rPr>
          <w:rFonts w:asciiTheme="majorHAnsi" w:hAnsiTheme="majorHAnsi" w:cstheme="majorHAnsi"/>
          <w:b/>
        </w:rPr>
        <w:t xml:space="preserve">ET </w:t>
      </w:r>
      <w:r w:rsidRPr="00013AA0">
        <w:rPr>
          <w:rFonts w:asciiTheme="majorHAnsi" w:hAnsiTheme="majorHAnsi" w:cstheme="majorHAnsi"/>
          <w:bCs/>
          <w:i/>
          <w:iCs/>
        </w:rPr>
        <w:t>(remplir obligatoirement les champs)</w:t>
      </w:r>
    </w:p>
    <w:p w14:paraId="7132BE1E" w14:textId="405A3B86" w:rsidR="00315D61" w:rsidRPr="00013AA0" w:rsidRDefault="00315D61" w:rsidP="00EA340D">
      <w:pPr>
        <w:tabs>
          <w:tab w:val="left" w:pos="0"/>
        </w:tabs>
        <w:spacing w:before="0" w:after="0"/>
        <w:jc w:val="both"/>
        <w:rPr>
          <w:rFonts w:asciiTheme="majorHAnsi" w:hAnsiTheme="majorHAnsi" w:cstheme="majorHAnsi"/>
          <w:b/>
        </w:rPr>
      </w:pPr>
      <w:r w:rsidRPr="00013AA0">
        <w:rPr>
          <w:rFonts w:asciiTheme="majorHAnsi" w:hAnsiTheme="majorHAnsi" w:cstheme="majorHAnsi"/>
          <w:b/>
        </w:rPr>
        <w:t xml:space="preserve">La Société : </w:t>
      </w:r>
      <w:permStart w:id="698109891" w:edGrp="everyone"/>
      <w:r w:rsidRPr="00315D61">
        <w:rPr>
          <w:rFonts w:asciiTheme="majorHAnsi" w:hAnsiTheme="majorHAnsi" w:cstheme="majorHAnsi"/>
          <w:bCs/>
        </w:rPr>
        <w:t>…</w:t>
      </w:r>
    </w:p>
    <w:permEnd w:id="698109891"/>
    <w:p w14:paraId="42B481CE" w14:textId="5082AE01" w:rsidR="00315D61" w:rsidRPr="00013AA0" w:rsidRDefault="00315D61" w:rsidP="00EA340D">
      <w:pPr>
        <w:tabs>
          <w:tab w:val="left" w:pos="0"/>
        </w:tabs>
        <w:spacing w:before="0" w:after="0"/>
        <w:jc w:val="both"/>
        <w:rPr>
          <w:rFonts w:asciiTheme="majorHAnsi" w:hAnsiTheme="majorHAnsi" w:cstheme="majorHAnsi"/>
          <w:b/>
        </w:rPr>
      </w:pPr>
      <w:r w:rsidRPr="00013AA0">
        <w:rPr>
          <w:rFonts w:asciiTheme="majorHAnsi" w:hAnsiTheme="majorHAnsi" w:cstheme="majorHAnsi"/>
          <w:b/>
        </w:rPr>
        <w:t>Forme :</w:t>
      </w:r>
      <w:r>
        <w:rPr>
          <w:rFonts w:asciiTheme="majorHAnsi" w:hAnsiTheme="majorHAnsi" w:cstheme="majorHAnsi"/>
          <w:b/>
        </w:rPr>
        <w:t xml:space="preserve"> </w:t>
      </w:r>
      <w:permStart w:id="1462988766" w:edGrp="everyone"/>
      <w:r w:rsidRPr="00315D61">
        <w:rPr>
          <w:rFonts w:asciiTheme="majorHAnsi" w:hAnsiTheme="majorHAnsi" w:cstheme="majorHAnsi"/>
          <w:bCs/>
        </w:rPr>
        <w:t>…</w:t>
      </w:r>
      <w:permEnd w:id="1462988766"/>
    </w:p>
    <w:p w14:paraId="21E48DE2" w14:textId="3253B63A" w:rsidR="00315D61" w:rsidRPr="00013AA0" w:rsidRDefault="00315D61" w:rsidP="00EA340D">
      <w:pPr>
        <w:tabs>
          <w:tab w:val="left" w:pos="0"/>
        </w:tabs>
        <w:spacing w:before="0" w:after="0"/>
        <w:jc w:val="both"/>
        <w:rPr>
          <w:rFonts w:asciiTheme="majorHAnsi" w:hAnsiTheme="majorHAnsi" w:cstheme="majorHAnsi"/>
          <w:b/>
        </w:rPr>
      </w:pPr>
      <w:r w:rsidRPr="00013AA0">
        <w:rPr>
          <w:rFonts w:asciiTheme="majorHAnsi" w:hAnsiTheme="majorHAnsi" w:cstheme="majorHAnsi"/>
          <w:b/>
        </w:rPr>
        <w:t>Siège Social :</w:t>
      </w:r>
      <w:r>
        <w:rPr>
          <w:rFonts w:asciiTheme="majorHAnsi" w:hAnsiTheme="majorHAnsi" w:cstheme="majorHAnsi"/>
          <w:b/>
        </w:rPr>
        <w:t xml:space="preserve"> </w:t>
      </w:r>
      <w:permStart w:id="627341944" w:edGrp="everyone"/>
      <w:r w:rsidRPr="00315D61">
        <w:rPr>
          <w:rFonts w:asciiTheme="majorHAnsi" w:hAnsiTheme="majorHAnsi" w:cstheme="majorHAnsi"/>
          <w:bCs/>
        </w:rPr>
        <w:t>…</w:t>
      </w:r>
      <w:permEnd w:id="627341944"/>
    </w:p>
    <w:p w14:paraId="5823ECF8" w14:textId="489488C5" w:rsidR="00315D61" w:rsidRPr="00315D61" w:rsidRDefault="00315D61" w:rsidP="00EA340D">
      <w:pPr>
        <w:tabs>
          <w:tab w:val="left" w:pos="0"/>
        </w:tabs>
        <w:spacing w:before="0" w:after="0"/>
        <w:jc w:val="both"/>
        <w:rPr>
          <w:rFonts w:asciiTheme="majorHAnsi" w:hAnsiTheme="majorHAnsi" w:cstheme="majorHAnsi"/>
          <w:bCs/>
        </w:rPr>
      </w:pPr>
      <w:r w:rsidRPr="00013AA0">
        <w:rPr>
          <w:rFonts w:asciiTheme="majorHAnsi" w:hAnsiTheme="majorHAnsi" w:cstheme="majorHAnsi"/>
          <w:b/>
        </w:rPr>
        <w:t>N° Siret :</w:t>
      </w:r>
      <w:r>
        <w:rPr>
          <w:rFonts w:asciiTheme="majorHAnsi" w:hAnsiTheme="majorHAnsi" w:cstheme="majorHAnsi"/>
          <w:b/>
        </w:rPr>
        <w:t xml:space="preserve"> </w:t>
      </w:r>
      <w:permStart w:id="1178629012" w:edGrp="everyone"/>
      <w:r w:rsidRPr="00315D61">
        <w:rPr>
          <w:rFonts w:asciiTheme="majorHAnsi" w:hAnsiTheme="majorHAnsi" w:cstheme="majorHAnsi"/>
          <w:bCs/>
        </w:rPr>
        <w:t>…</w:t>
      </w:r>
    </w:p>
    <w:permEnd w:id="1178629012"/>
    <w:p w14:paraId="054FD067" w14:textId="5E37BAAF" w:rsidR="00315D61" w:rsidRDefault="00315D61" w:rsidP="00EA340D">
      <w:pPr>
        <w:tabs>
          <w:tab w:val="left" w:pos="0"/>
        </w:tabs>
        <w:spacing w:before="0" w:after="0"/>
        <w:jc w:val="both"/>
        <w:rPr>
          <w:rFonts w:asciiTheme="majorHAnsi" w:hAnsiTheme="majorHAnsi" w:cstheme="majorHAnsi"/>
          <w:b/>
        </w:rPr>
      </w:pPr>
      <w:r>
        <w:rPr>
          <w:rFonts w:asciiTheme="majorHAnsi" w:hAnsiTheme="majorHAnsi" w:cstheme="majorHAnsi"/>
          <w:b/>
        </w:rPr>
        <w:t xml:space="preserve">Code APE : </w:t>
      </w:r>
      <w:permStart w:id="1932936856" w:edGrp="everyone"/>
      <w:r w:rsidRPr="00315D61">
        <w:rPr>
          <w:rFonts w:asciiTheme="majorHAnsi" w:hAnsiTheme="majorHAnsi" w:cstheme="majorHAnsi"/>
          <w:bCs/>
        </w:rPr>
        <w:t>…</w:t>
      </w:r>
      <w:permEnd w:id="1932936856"/>
    </w:p>
    <w:p w14:paraId="66417EE5" w14:textId="7F69EA1E" w:rsidR="00315D61" w:rsidRPr="00315D61" w:rsidRDefault="00315D61" w:rsidP="00EA340D">
      <w:pPr>
        <w:tabs>
          <w:tab w:val="left" w:pos="0"/>
        </w:tabs>
        <w:spacing w:before="0" w:after="0"/>
        <w:jc w:val="both"/>
        <w:rPr>
          <w:rFonts w:asciiTheme="majorHAnsi" w:hAnsiTheme="majorHAnsi" w:cstheme="majorHAnsi"/>
          <w:bCs/>
        </w:rPr>
      </w:pPr>
      <w:r>
        <w:rPr>
          <w:rFonts w:asciiTheme="majorHAnsi" w:hAnsiTheme="majorHAnsi" w:cstheme="majorHAnsi"/>
          <w:b/>
        </w:rPr>
        <w:t xml:space="preserve">N° de TVA intracommunautaire : </w:t>
      </w:r>
      <w:permStart w:id="749607681" w:edGrp="everyone"/>
      <w:r w:rsidRPr="00315D61">
        <w:rPr>
          <w:rFonts w:asciiTheme="majorHAnsi" w:hAnsiTheme="majorHAnsi" w:cstheme="majorHAnsi"/>
          <w:bCs/>
        </w:rPr>
        <w:t>...</w:t>
      </w:r>
      <w:permEnd w:id="749607681"/>
    </w:p>
    <w:p w14:paraId="447BB962" w14:textId="77777777" w:rsidR="00587276" w:rsidRDefault="00315D61" w:rsidP="00EA340D">
      <w:pPr>
        <w:tabs>
          <w:tab w:val="left" w:pos="0"/>
        </w:tabs>
        <w:spacing w:before="0" w:after="0"/>
        <w:jc w:val="both"/>
        <w:rPr>
          <w:rFonts w:asciiTheme="majorHAnsi" w:hAnsiTheme="majorHAnsi" w:cstheme="majorHAnsi"/>
          <w:b/>
        </w:rPr>
      </w:pPr>
      <w:r w:rsidRPr="00013AA0">
        <w:rPr>
          <w:rFonts w:asciiTheme="majorHAnsi" w:hAnsiTheme="majorHAnsi" w:cstheme="majorHAnsi"/>
          <w:b/>
        </w:rPr>
        <w:t>Représenté par</w:t>
      </w:r>
      <w:r>
        <w:rPr>
          <w:rFonts w:asciiTheme="majorHAnsi" w:hAnsiTheme="majorHAnsi" w:cstheme="majorHAnsi"/>
          <w:b/>
        </w:rPr>
        <w:t xml:space="preserve"> : </w:t>
      </w:r>
      <w:permStart w:id="216340814" w:edGrp="everyone"/>
      <w:r>
        <w:rPr>
          <w:rFonts w:asciiTheme="majorHAnsi" w:hAnsiTheme="majorHAnsi" w:cstheme="majorHAnsi"/>
          <w:b/>
        </w:rPr>
        <w:t>…</w:t>
      </w:r>
      <w:permEnd w:id="216340814"/>
      <w:r w:rsidRPr="00013AA0">
        <w:rPr>
          <w:rFonts w:asciiTheme="majorHAnsi" w:hAnsiTheme="majorHAnsi" w:cstheme="majorHAnsi"/>
          <w:b/>
        </w:rPr>
        <w:tab/>
      </w:r>
    </w:p>
    <w:p w14:paraId="7546C613" w14:textId="2D3971B7" w:rsidR="00315D61" w:rsidRPr="00013AA0" w:rsidRDefault="00587276" w:rsidP="00EA340D">
      <w:pPr>
        <w:tabs>
          <w:tab w:val="left" w:pos="0"/>
        </w:tabs>
        <w:spacing w:before="0" w:after="0"/>
        <w:jc w:val="both"/>
        <w:rPr>
          <w:rFonts w:asciiTheme="majorHAnsi" w:hAnsiTheme="majorHAnsi" w:cstheme="majorHAnsi"/>
          <w:b/>
        </w:rPr>
      </w:pPr>
      <w:r>
        <w:rPr>
          <w:rFonts w:asciiTheme="majorHAnsi" w:hAnsiTheme="majorHAnsi" w:cstheme="majorHAnsi"/>
          <w:b/>
        </w:rPr>
        <w:t>E</w:t>
      </w:r>
      <w:r w:rsidR="00315D61" w:rsidRPr="00013AA0">
        <w:rPr>
          <w:rFonts w:asciiTheme="majorHAnsi" w:hAnsiTheme="majorHAnsi" w:cstheme="majorHAnsi"/>
          <w:b/>
        </w:rPr>
        <w:t>n qualité de :</w:t>
      </w:r>
      <w:r w:rsidR="00315D61">
        <w:rPr>
          <w:rFonts w:asciiTheme="majorHAnsi" w:hAnsiTheme="majorHAnsi" w:cstheme="majorHAnsi"/>
          <w:b/>
        </w:rPr>
        <w:t xml:space="preserve"> </w:t>
      </w:r>
      <w:permStart w:id="16801961" w:edGrp="everyone"/>
      <w:r w:rsidR="00315D61" w:rsidRPr="00315D61">
        <w:rPr>
          <w:rFonts w:asciiTheme="majorHAnsi" w:hAnsiTheme="majorHAnsi" w:cstheme="majorHAnsi"/>
          <w:bCs/>
        </w:rPr>
        <w:t>…</w:t>
      </w:r>
      <w:permEnd w:id="16801961"/>
    </w:p>
    <w:p w14:paraId="3729BAE4" w14:textId="77777777" w:rsidR="00315D61" w:rsidRDefault="00315D61" w:rsidP="00EA340D">
      <w:pPr>
        <w:tabs>
          <w:tab w:val="left" w:pos="0"/>
        </w:tabs>
        <w:spacing w:before="0" w:after="0"/>
        <w:rPr>
          <w:rFonts w:asciiTheme="majorHAnsi" w:hAnsiTheme="majorHAnsi" w:cstheme="majorHAnsi"/>
        </w:rPr>
      </w:pPr>
    </w:p>
    <w:p w14:paraId="56F39D8F" w14:textId="77777777" w:rsidR="00315D61" w:rsidRDefault="00315D61" w:rsidP="00EA340D">
      <w:pPr>
        <w:tabs>
          <w:tab w:val="left" w:pos="0"/>
        </w:tabs>
        <w:spacing w:before="0" w:after="0"/>
        <w:jc w:val="both"/>
        <w:rPr>
          <w:rFonts w:asciiTheme="majorHAnsi" w:hAnsiTheme="majorHAnsi" w:cstheme="majorHAnsi"/>
        </w:rPr>
      </w:pPr>
      <w:r>
        <w:rPr>
          <w:rFonts w:asciiTheme="majorHAnsi" w:hAnsiTheme="majorHAnsi" w:cstheme="majorHAnsi"/>
        </w:rPr>
        <w:t>Dénommé ci-après « le titulaire » ou « le maître d’œuvre » dans les clauses qui suivent.</w:t>
      </w:r>
    </w:p>
    <w:p w14:paraId="5AF063E5" w14:textId="77777777" w:rsidR="00315D61" w:rsidRDefault="00315D61" w:rsidP="00EA340D">
      <w:pPr>
        <w:tabs>
          <w:tab w:val="left" w:pos="0"/>
        </w:tabs>
        <w:spacing w:before="0" w:after="0"/>
        <w:jc w:val="both"/>
        <w:rPr>
          <w:rFonts w:asciiTheme="majorHAnsi" w:hAnsiTheme="majorHAnsi" w:cstheme="majorHAnsi"/>
        </w:rPr>
      </w:pPr>
    </w:p>
    <w:p w14:paraId="53352613" w14:textId="77777777" w:rsidR="00315D61" w:rsidRDefault="00315D61" w:rsidP="00EA340D">
      <w:pPr>
        <w:tabs>
          <w:tab w:val="left" w:pos="0"/>
        </w:tabs>
        <w:spacing w:before="0" w:after="0"/>
        <w:jc w:val="both"/>
        <w:rPr>
          <w:rFonts w:asciiTheme="majorHAnsi" w:hAnsiTheme="majorHAnsi" w:cstheme="majorHAnsi"/>
        </w:rPr>
      </w:pPr>
      <w:r>
        <w:rPr>
          <w:rFonts w:asciiTheme="majorHAnsi" w:hAnsiTheme="majorHAnsi" w:cstheme="majorHAnsi"/>
        </w:rPr>
        <w:t>Le titulaire s’engage sans réserve à exécuter les prestations aux conditions financières ci-après définies et ce, en se conformant aux stipulations du présent Cahier des Clauses Particulières valant acte d’engagement et aux documents visés ci-dessous.</w:t>
      </w:r>
    </w:p>
    <w:p w14:paraId="39029798" w14:textId="77777777" w:rsidR="00315D61" w:rsidRDefault="00315D61" w:rsidP="00315D61">
      <w:pPr>
        <w:tabs>
          <w:tab w:val="left" w:pos="0"/>
        </w:tabs>
        <w:jc w:val="both"/>
        <w:rPr>
          <w:rFonts w:asciiTheme="majorHAnsi" w:hAnsiTheme="majorHAnsi" w:cstheme="majorHAnsi"/>
        </w:rPr>
      </w:pPr>
    </w:p>
    <w:p w14:paraId="337E8341" w14:textId="77777777" w:rsidR="00315D61" w:rsidRPr="00315D61" w:rsidRDefault="00315D61" w:rsidP="00315D61">
      <w:pPr>
        <w:pStyle w:val="Titre1"/>
        <w:numPr>
          <w:ilvl w:val="0"/>
          <w:numId w:val="4"/>
        </w:numPr>
        <w:ind w:left="357" w:hanging="357"/>
      </w:pPr>
      <w:bookmarkStart w:id="1" w:name="_Toc78461456"/>
      <w:bookmarkStart w:id="2" w:name="_Toc107322474"/>
      <w:bookmarkStart w:id="3" w:name="_Toc184739181"/>
      <w:r w:rsidRPr="00315D61">
        <w:t>PIÈCES CONSTITUTIVES DU MARCH</w:t>
      </w:r>
      <w:bookmarkEnd w:id="1"/>
      <w:bookmarkEnd w:id="2"/>
      <w:r w:rsidRPr="00315D61">
        <w:t>É</w:t>
      </w:r>
      <w:bookmarkEnd w:id="3"/>
    </w:p>
    <w:p w14:paraId="5A53BD27" w14:textId="77777777" w:rsidR="00315D61" w:rsidRDefault="00315D61" w:rsidP="00EA340D">
      <w:pPr>
        <w:spacing w:before="0" w:after="0"/>
        <w:jc w:val="both"/>
        <w:rPr>
          <w:rFonts w:asciiTheme="majorHAnsi" w:hAnsiTheme="majorHAnsi" w:cstheme="majorHAnsi"/>
        </w:rPr>
      </w:pPr>
      <w:r w:rsidRPr="00ED15BA">
        <w:rPr>
          <w:rFonts w:asciiTheme="majorHAnsi" w:hAnsiTheme="majorHAnsi" w:cstheme="majorHAnsi"/>
        </w:rPr>
        <w:t xml:space="preserve">Les pièces contractuelles du </w:t>
      </w:r>
      <w:r>
        <w:rPr>
          <w:rFonts w:asciiTheme="majorHAnsi" w:hAnsiTheme="majorHAnsi" w:cstheme="majorHAnsi"/>
        </w:rPr>
        <w:t xml:space="preserve">présent </w:t>
      </w:r>
      <w:r w:rsidRPr="00ED15BA">
        <w:rPr>
          <w:rFonts w:asciiTheme="majorHAnsi" w:hAnsiTheme="majorHAnsi" w:cstheme="majorHAnsi"/>
        </w:rPr>
        <w:t>marché sont, par ordre de priorité décroissant :</w:t>
      </w:r>
    </w:p>
    <w:p w14:paraId="598C735C" w14:textId="77777777" w:rsidR="00315D61" w:rsidRPr="00D52CFA" w:rsidRDefault="00315D61" w:rsidP="00EA340D">
      <w:pPr>
        <w:spacing w:before="0" w:after="0"/>
        <w:jc w:val="both"/>
        <w:rPr>
          <w:rFonts w:asciiTheme="majorHAnsi" w:hAnsiTheme="majorHAnsi" w:cstheme="majorHAnsi"/>
        </w:rPr>
      </w:pPr>
    </w:p>
    <w:p w14:paraId="7C32635D" w14:textId="77777777" w:rsidR="00315D61" w:rsidRDefault="00315D61" w:rsidP="00EA340D">
      <w:pPr>
        <w:pStyle w:val="Paragraphedeliste"/>
        <w:numPr>
          <w:ilvl w:val="0"/>
          <w:numId w:val="10"/>
        </w:numPr>
        <w:spacing w:before="0" w:after="0" w:line="240" w:lineRule="auto"/>
        <w:contextualSpacing w:val="0"/>
        <w:jc w:val="both"/>
        <w:rPr>
          <w:rFonts w:asciiTheme="majorHAnsi" w:hAnsiTheme="majorHAnsi" w:cstheme="majorHAnsi"/>
        </w:rPr>
      </w:pPr>
      <w:r w:rsidRPr="00D52CFA">
        <w:rPr>
          <w:rFonts w:asciiTheme="majorHAnsi" w:hAnsiTheme="majorHAnsi" w:cstheme="majorHAnsi"/>
        </w:rPr>
        <w:t xml:space="preserve">Le présent Cahier des Clauses </w:t>
      </w:r>
      <w:r>
        <w:rPr>
          <w:rFonts w:asciiTheme="majorHAnsi" w:hAnsiTheme="majorHAnsi" w:cstheme="majorHAnsi"/>
        </w:rPr>
        <w:t>Particulières (CC</w:t>
      </w:r>
      <w:r w:rsidRPr="00D52CFA">
        <w:rPr>
          <w:rFonts w:asciiTheme="majorHAnsi" w:hAnsiTheme="majorHAnsi" w:cstheme="majorHAnsi"/>
        </w:rPr>
        <w:t>P) ;</w:t>
      </w:r>
    </w:p>
    <w:p w14:paraId="341AE9E9" w14:textId="02322F36" w:rsidR="00315D61" w:rsidRDefault="00315D61" w:rsidP="00EA340D">
      <w:pPr>
        <w:pStyle w:val="Paragraphedeliste"/>
        <w:numPr>
          <w:ilvl w:val="0"/>
          <w:numId w:val="5"/>
        </w:numPr>
        <w:spacing w:before="0" w:after="0" w:line="259" w:lineRule="auto"/>
        <w:jc w:val="both"/>
        <w:rPr>
          <w:rFonts w:asciiTheme="majorHAnsi" w:hAnsiTheme="majorHAnsi" w:cstheme="majorHAnsi"/>
        </w:rPr>
      </w:pPr>
      <w:r w:rsidRPr="008842B6">
        <w:rPr>
          <w:rFonts w:asciiTheme="majorHAnsi" w:hAnsiTheme="majorHAnsi" w:cstheme="majorHAnsi"/>
        </w:rPr>
        <w:t xml:space="preserve">Le cahier des clauses administratives générales (CCAG) applicables aux marchés publics </w:t>
      </w:r>
      <w:r>
        <w:rPr>
          <w:rFonts w:asciiTheme="majorHAnsi" w:hAnsiTheme="majorHAnsi" w:cstheme="majorHAnsi"/>
        </w:rPr>
        <w:t>de maîtrise d’œuvre (CCAG/</w:t>
      </w:r>
      <w:r w:rsidRPr="008842B6">
        <w:rPr>
          <w:rFonts w:asciiTheme="majorHAnsi" w:hAnsiTheme="majorHAnsi" w:cstheme="majorHAnsi"/>
        </w:rPr>
        <w:t>MOE) approuvé par arrêté du 30 mars</w:t>
      </w:r>
      <w:r>
        <w:rPr>
          <w:rFonts w:asciiTheme="majorHAnsi" w:hAnsiTheme="majorHAnsi" w:cstheme="majorHAnsi"/>
        </w:rPr>
        <w:t xml:space="preserve"> </w:t>
      </w:r>
      <w:r w:rsidR="003A1501">
        <w:rPr>
          <w:rFonts w:asciiTheme="majorHAnsi" w:hAnsiTheme="majorHAnsi" w:cstheme="majorHAnsi"/>
        </w:rPr>
        <w:t>2021</w:t>
      </w:r>
      <w:r w:rsidR="003A1501" w:rsidRPr="00D61F3B">
        <w:rPr>
          <w:rFonts w:asciiTheme="majorHAnsi" w:hAnsiTheme="majorHAnsi" w:cstheme="majorHAnsi"/>
        </w:rPr>
        <w:t xml:space="preserve"> ;</w:t>
      </w:r>
    </w:p>
    <w:p w14:paraId="078C64B1" w14:textId="77777777" w:rsidR="00315D61" w:rsidRPr="008842B6" w:rsidRDefault="00315D61" w:rsidP="00EA340D">
      <w:pPr>
        <w:pStyle w:val="Paragraphedeliste"/>
        <w:numPr>
          <w:ilvl w:val="0"/>
          <w:numId w:val="5"/>
        </w:numPr>
        <w:spacing w:before="0" w:after="0" w:line="240" w:lineRule="auto"/>
        <w:ind w:right="357"/>
        <w:jc w:val="both"/>
        <w:rPr>
          <w:rFonts w:asciiTheme="majorHAnsi" w:hAnsiTheme="majorHAnsi" w:cstheme="majorHAnsi"/>
        </w:rPr>
      </w:pPr>
      <w:bookmarkStart w:id="4" w:name="_Hlk70690602"/>
      <w:r w:rsidRPr="008842B6">
        <w:rPr>
          <w:rFonts w:asciiTheme="majorHAnsi" w:hAnsiTheme="majorHAnsi" w:cstheme="majorHAnsi"/>
        </w:rPr>
        <w:t>Le cahier des clauses administratives générales applicables aux marchés publics de travau</w:t>
      </w:r>
      <w:r>
        <w:rPr>
          <w:rFonts w:asciiTheme="majorHAnsi" w:hAnsiTheme="majorHAnsi" w:cstheme="majorHAnsi"/>
        </w:rPr>
        <w:t xml:space="preserve">x (CCAG Travaux) approuvé par </w:t>
      </w:r>
      <w:r w:rsidRPr="008842B6">
        <w:rPr>
          <w:rFonts w:asciiTheme="majorHAnsi" w:hAnsiTheme="majorHAnsi" w:cstheme="majorHAnsi"/>
        </w:rPr>
        <w:t>arrêté du 30 mars 2021</w:t>
      </w:r>
      <w:bookmarkEnd w:id="4"/>
      <w:r w:rsidRPr="008842B6">
        <w:rPr>
          <w:rFonts w:asciiTheme="majorHAnsi" w:hAnsiTheme="majorHAnsi" w:cstheme="majorHAnsi"/>
        </w:rPr>
        <w:t> ;</w:t>
      </w:r>
    </w:p>
    <w:p w14:paraId="2FFF93FF" w14:textId="77777777" w:rsidR="00315D61" w:rsidRPr="008842B6" w:rsidRDefault="00315D61" w:rsidP="00EA340D">
      <w:pPr>
        <w:pStyle w:val="Paragraphedeliste"/>
        <w:numPr>
          <w:ilvl w:val="0"/>
          <w:numId w:val="5"/>
        </w:numPr>
        <w:spacing w:before="0" w:after="0" w:line="259" w:lineRule="auto"/>
        <w:jc w:val="both"/>
        <w:rPr>
          <w:rFonts w:asciiTheme="majorHAnsi" w:hAnsiTheme="majorHAnsi" w:cstheme="majorHAnsi"/>
        </w:rPr>
      </w:pPr>
      <w:bookmarkStart w:id="5" w:name="_Hlk70921067"/>
      <w:r w:rsidRPr="008842B6">
        <w:rPr>
          <w:rFonts w:asciiTheme="majorHAnsi" w:hAnsiTheme="majorHAnsi" w:cstheme="majorHAnsi"/>
        </w:rPr>
        <w:t>Le cahier des clauses techniques générales (CCTG) applicables aux marchés publics de travaux ;</w:t>
      </w:r>
    </w:p>
    <w:p w14:paraId="7ADD723A" w14:textId="77777777" w:rsidR="00315D61" w:rsidRPr="008842B6" w:rsidRDefault="00315D61" w:rsidP="00EA340D">
      <w:pPr>
        <w:pStyle w:val="Paragraphedeliste"/>
        <w:numPr>
          <w:ilvl w:val="0"/>
          <w:numId w:val="5"/>
        </w:numPr>
        <w:spacing w:before="0" w:after="0" w:line="240" w:lineRule="auto"/>
        <w:ind w:right="357"/>
        <w:jc w:val="both"/>
        <w:rPr>
          <w:rFonts w:asciiTheme="majorHAnsi" w:hAnsiTheme="majorHAnsi" w:cstheme="majorHAnsi"/>
        </w:rPr>
      </w:pPr>
      <w:r w:rsidRPr="008842B6">
        <w:rPr>
          <w:rFonts w:asciiTheme="majorHAnsi" w:hAnsiTheme="majorHAnsi" w:cstheme="majorHAnsi"/>
        </w:rPr>
        <w:t>Les normes, DTU, CCTG, avis techniques applicables aux prestations de l'opération en vigueur au premier jour du mois qui précède la</w:t>
      </w:r>
      <w:bookmarkEnd w:id="5"/>
      <w:r>
        <w:rPr>
          <w:rFonts w:asciiTheme="majorHAnsi" w:hAnsiTheme="majorHAnsi" w:cstheme="majorHAnsi"/>
        </w:rPr>
        <w:t xml:space="preserve"> notification du marché ; </w:t>
      </w:r>
    </w:p>
    <w:p w14:paraId="1C741E0C" w14:textId="77777777" w:rsidR="00315D61" w:rsidRPr="003E7BD1" w:rsidRDefault="00315D61" w:rsidP="00EA340D">
      <w:pPr>
        <w:pStyle w:val="Paragraphedeliste"/>
        <w:numPr>
          <w:ilvl w:val="0"/>
          <w:numId w:val="5"/>
        </w:numPr>
        <w:spacing w:before="0" w:after="0" w:line="240" w:lineRule="auto"/>
        <w:contextualSpacing w:val="0"/>
        <w:jc w:val="both"/>
        <w:rPr>
          <w:rFonts w:asciiTheme="majorHAnsi" w:hAnsiTheme="majorHAnsi" w:cstheme="majorHAnsi"/>
          <w:b/>
          <w:bCs/>
        </w:rPr>
      </w:pPr>
      <w:r w:rsidRPr="003E7BD1">
        <w:rPr>
          <w:rFonts w:asciiTheme="majorHAnsi" w:hAnsiTheme="majorHAnsi" w:cstheme="majorHAnsi"/>
          <w:b/>
          <w:bCs/>
        </w:rPr>
        <w:t xml:space="preserve">L’offre technique et financière du titulaire. </w:t>
      </w:r>
    </w:p>
    <w:p w14:paraId="2DB17951" w14:textId="77777777" w:rsidR="00315D61" w:rsidRDefault="00315D61" w:rsidP="00EA340D">
      <w:pPr>
        <w:spacing w:before="0" w:after="0"/>
        <w:rPr>
          <w:rFonts w:asciiTheme="majorHAnsi" w:hAnsiTheme="majorHAnsi" w:cstheme="majorHAnsi"/>
        </w:rPr>
      </w:pPr>
    </w:p>
    <w:p w14:paraId="0C87F2CB" w14:textId="77777777" w:rsidR="00315D61" w:rsidRPr="00C753BC" w:rsidRDefault="00315D61" w:rsidP="00EA340D">
      <w:pPr>
        <w:spacing w:before="0" w:after="0"/>
        <w:jc w:val="both"/>
        <w:rPr>
          <w:rFonts w:asciiTheme="majorHAnsi" w:hAnsiTheme="majorHAnsi" w:cstheme="majorHAnsi"/>
        </w:rPr>
      </w:pPr>
      <w:r>
        <w:rPr>
          <w:rFonts w:asciiTheme="majorHAnsi" w:hAnsiTheme="majorHAnsi" w:cstheme="majorHAnsi"/>
        </w:rPr>
        <w:t>Le CCAG/MOE et le CCAG/Travaux</w:t>
      </w:r>
      <w:r w:rsidRPr="00C753BC">
        <w:rPr>
          <w:rFonts w:asciiTheme="majorHAnsi" w:hAnsiTheme="majorHAnsi" w:cstheme="majorHAnsi"/>
        </w:rPr>
        <w:t xml:space="preserve"> </w:t>
      </w:r>
      <w:r>
        <w:rPr>
          <w:rFonts w:asciiTheme="majorHAnsi" w:hAnsiTheme="majorHAnsi" w:cstheme="majorHAnsi"/>
        </w:rPr>
        <w:t>sont des</w:t>
      </w:r>
      <w:r w:rsidRPr="00C753BC">
        <w:rPr>
          <w:rFonts w:asciiTheme="majorHAnsi" w:hAnsiTheme="majorHAnsi" w:cstheme="majorHAnsi"/>
        </w:rPr>
        <w:t xml:space="preserve"> pièce</w:t>
      </w:r>
      <w:r>
        <w:rPr>
          <w:rFonts w:asciiTheme="majorHAnsi" w:hAnsiTheme="majorHAnsi" w:cstheme="majorHAnsi"/>
        </w:rPr>
        <w:t>s</w:t>
      </w:r>
      <w:r w:rsidRPr="00C753BC">
        <w:rPr>
          <w:rFonts w:asciiTheme="majorHAnsi" w:hAnsiTheme="majorHAnsi" w:cstheme="majorHAnsi"/>
        </w:rPr>
        <w:t xml:space="preserve"> générale</w:t>
      </w:r>
      <w:r>
        <w:rPr>
          <w:rFonts w:asciiTheme="majorHAnsi" w:hAnsiTheme="majorHAnsi" w:cstheme="majorHAnsi"/>
        </w:rPr>
        <w:t>s</w:t>
      </w:r>
      <w:r w:rsidRPr="00C753BC">
        <w:rPr>
          <w:rFonts w:asciiTheme="majorHAnsi" w:hAnsiTheme="majorHAnsi" w:cstheme="majorHAnsi"/>
        </w:rPr>
        <w:t xml:space="preserve"> qui, bien que non jointe</w:t>
      </w:r>
      <w:r>
        <w:rPr>
          <w:rFonts w:asciiTheme="majorHAnsi" w:hAnsiTheme="majorHAnsi" w:cstheme="majorHAnsi"/>
        </w:rPr>
        <w:t>s</w:t>
      </w:r>
      <w:r w:rsidRPr="00C753BC">
        <w:rPr>
          <w:rFonts w:asciiTheme="majorHAnsi" w:hAnsiTheme="majorHAnsi" w:cstheme="majorHAnsi"/>
        </w:rPr>
        <w:t xml:space="preserve">, </w:t>
      </w:r>
      <w:r>
        <w:rPr>
          <w:rFonts w:asciiTheme="majorHAnsi" w:hAnsiTheme="majorHAnsi" w:cstheme="majorHAnsi"/>
        </w:rPr>
        <w:t xml:space="preserve">sont des </w:t>
      </w:r>
      <w:r w:rsidRPr="00C753BC">
        <w:rPr>
          <w:rFonts w:asciiTheme="majorHAnsi" w:hAnsiTheme="majorHAnsi" w:cstheme="majorHAnsi"/>
        </w:rPr>
        <w:t>pièce</w:t>
      </w:r>
      <w:r>
        <w:rPr>
          <w:rFonts w:asciiTheme="majorHAnsi" w:hAnsiTheme="majorHAnsi" w:cstheme="majorHAnsi"/>
        </w:rPr>
        <w:t>s</w:t>
      </w:r>
      <w:r w:rsidRPr="00C753BC">
        <w:rPr>
          <w:rFonts w:asciiTheme="majorHAnsi" w:hAnsiTheme="majorHAnsi" w:cstheme="majorHAnsi"/>
        </w:rPr>
        <w:t xml:space="preserve"> constitutive</w:t>
      </w:r>
      <w:r>
        <w:rPr>
          <w:rFonts w:asciiTheme="majorHAnsi" w:hAnsiTheme="majorHAnsi" w:cstheme="majorHAnsi"/>
        </w:rPr>
        <w:t>s</w:t>
      </w:r>
      <w:r w:rsidRPr="00C753BC">
        <w:rPr>
          <w:rFonts w:asciiTheme="majorHAnsi" w:hAnsiTheme="majorHAnsi" w:cstheme="majorHAnsi"/>
        </w:rPr>
        <w:t xml:space="preserve"> du marché, et </w:t>
      </w:r>
      <w:r>
        <w:rPr>
          <w:rFonts w:asciiTheme="majorHAnsi" w:hAnsiTheme="majorHAnsi" w:cstheme="majorHAnsi"/>
        </w:rPr>
        <w:t>sont</w:t>
      </w:r>
      <w:r w:rsidRPr="00C753BC">
        <w:rPr>
          <w:rFonts w:asciiTheme="majorHAnsi" w:hAnsiTheme="majorHAnsi" w:cstheme="majorHAnsi"/>
        </w:rPr>
        <w:t xml:space="preserve"> réputée</w:t>
      </w:r>
      <w:r>
        <w:rPr>
          <w:rFonts w:asciiTheme="majorHAnsi" w:hAnsiTheme="majorHAnsi" w:cstheme="majorHAnsi"/>
        </w:rPr>
        <w:t>s</w:t>
      </w:r>
      <w:r w:rsidRPr="00C753BC">
        <w:rPr>
          <w:rFonts w:asciiTheme="majorHAnsi" w:hAnsiTheme="majorHAnsi" w:cstheme="majorHAnsi"/>
        </w:rPr>
        <w:t xml:space="preserve"> connue</w:t>
      </w:r>
      <w:r>
        <w:rPr>
          <w:rFonts w:asciiTheme="majorHAnsi" w:hAnsiTheme="majorHAnsi" w:cstheme="majorHAnsi"/>
        </w:rPr>
        <w:t>s</w:t>
      </w:r>
      <w:r w:rsidRPr="00C753BC">
        <w:rPr>
          <w:rFonts w:asciiTheme="majorHAnsi" w:hAnsiTheme="majorHAnsi" w:cstheme="majorHAnsi"/>
        </w:rPr>
        <w:t xml:space="preserve"> du titulaire du marché. Elle</w:t>
      </w:r>
      <w:r>
        <w:rPr>
          <w:rFonts w:asciiTheme="majorHAnsi" w:hAnsiTheme="majorHAnsi" w:cstheme="majorHAnsi"/>
        </w:rPr>
        <w:t>s</w:t>
      </w:r>
      <w:r w:rsidRPr="00C753BC">
        <w:rPr>
          <w:rFonts w:asciiTheme="majorHAnsi" w:hAnsiTheme="majorHAnsi" w:cstheme="majorHAnsi"/>
        </w:rPr>
        <w:t xml:space="preserve"> </w:t>
      </w:r>
      <w:r>
        <w:rPr>
          <w:rFonts w:asciiTheme="majorHAnsi" w:hAnsiTheme="majorHAnsi" w:cstheme="majorHAnsi"/>
        </w:rPr>
        <w:t xml:space="preserve">sont </w:t>
      </w:r>
      <w:r w:rsidRPr="00C753BC">
        <w:rPr>
          <w:rFonts w:asciiTheme="majorHAnsi" w:hAnsiTheme="majorHAnsi" w:cstheme="majorHAnsi"/>
        </w:rPr>
        <w:t>disponible</w:t>
      </w:r>
      <w:r>
        <w:rPr>
          <w:rFonts w:asciiTheme="majorHAnsi" w:hAnsiTheme="majorHAnsi" w:cstheme="majorHAnsi"/>
        </w:rPr>
        <w:t>s</w:t>
      </w:r>
      <w:r w:rsidRPr="00C753BC">
        <w:rPr>
          <w:rFonts w:asciiTheme="majorHAnsi" w:hAnsiTheme="majorHAnsi" w:cstheme="majorHAnsi"/>
        </w:rPr>
        <w:t xml:space="preserve"> en ligne à l’adresse suivante : </w:t>
      </w:r>
      <w:hyperlink r:id="rId10" w:history="1">
        <w:r w:rsidRPr="00C753BC">
          <w:rPr>
            <w:rStyle w:val="Lienhypertexte"/>
            <w:rFonts w:asciiTheme="majorHAnsi" w:hAnsiTheme="majorHAnsi" w:cstheme="majorHAnsi"/>
          </w:rPr>
          <w:t>https://www.legifrance.gouv.fr/</w:t>
        </w:r>
      </w:hyperlink>
    </w:p>
    <w:p w14:paraId="567A0B78" w14:textId="77777777" w:rsidR="00315D61" w:rsidRPr="00C753BC" w:rsidRDefault="00315D61" w:rsidP="00EA340D">
      <w:pPr>
        <w:spacing w:before="0" w:after="0"/>
        <w:jc w:val="both"/>
        <w:rPr>
          <w:rFonts w:asciiTheme="majorHAnsi" w:hAnsiTheme="majorHAnsi" w:cstheme="majorHAnsi"/>
        </w:rPr>
      </w:pPr>
    </w:p>
    <w:p w14:paraId="2316DD80" w14:textId="77777777" w:rsidR="00315D61" w:rsidRPr="00C753BC" w:rsidRDefault="00315D61" w:rsidP="00EA340D">
      <w:pPr>
        <w:spacing w:before="0" w:after="0"/>
        <w:jc w:val="both"/>
        <w:rPr>
          <w:rFonts w:asciiTheme="majorHAnsi" w:hAnsiTheme="majorHAnsi" w:cstheme="majorHAnsi"/>
        </w:rPr>
      </w:pPr>
      <w:r w:rsidRPr="00C753BC">
        <w:rPr>
          <w:rFonts w:asciiTheme="majorHAnsi" w:hAnsiTheme="majorHAnsi" w:cstheme="majorHAnsi"/>
        </w:rPr>
        <w:t>Par dérogation à l’article 4.2.1 du CCAG-</w:t>
      </w:r>
      <w:r>
        <w:rPr>
          <w:rFonts w:asciiTheme="majorHAnsi" w:hAnsiTheme="majorHAnsi" w:cstheme="majorHAnsi"/>
        </w:rPr>
        <w:t>MOE</w:t>
      </w:r>
      <w:r w:rsidRPr="00C753BC">
        <w:rPr>
          <w:rFonts w:asciiTheme="majorHAnsi" w:hAnsiTheme="majorHAnsi" w:cstheme="majorHAnsi"/>
        </w:rPr>
        <w:t>, la notification du marché comprend la seule copie de l’acte d’engagement. L'exemplaire de chacune des pièces du marché, conservé dans les archives du pouvoir adjudicateur, fait seule foi.</w:t>
      </w:r>
    </w:p>
    <w:p w14:paraId="3F3C4859" w14:textId="77777777" w:rsidR="00315D61" w:rsidRPr="00C753BC" w:rsidRDefault="00315D61" w:rsidP="00EA340D">
      <w:pPr>
        <w:spacing w:before="0" w:after="0"/>
        <w:jc w:val="both"/>
        <w:rPr>
          <w:rFonts w:asciiTheme="majorHAnsi" w:hAnsiTheme="majorHAnsi" w:cstheme="majorHAnsi"/>
        </w:rPr>
      </w:pPr>
    </w:p>
    <w:p w14:paraId="06B057CD" w14:textId="0FCC57E5" w:rsidR="00315D61" w:rsidRPr="00C753BC" w:rsidRDefault="00315D61" w:rsidP="00EA340D">
      <w:pPr>
        <w:spacing w:before="0" w:after="0"/>
        <w:jc w:val="both"/>
        <w:rPr>
          <w:rFonts w:asciiTheme="majorHAnsi" w:hAnsiTheme="majorHAnsi" w:cstheme="majorHAnsi"/>
        </w:rPr>
      </w:pPr>
      <w:r w:rsidRPr="00C753BC">
        <w:rPr>
          <w:rFonts w:asciiTheme="majorHAnsi" w:hAnsiTheme="majorHAnsi" w:cstheme="majorHAnsi"/>
        </w:rPr>
        <w:t>Le titulaire du marché est réputé connaître l’ensemble des pièces contractuelles ci-dessus énumérées et accepte l’ensemble de leurs clauses et conditions, y compris en ce qu’elles auraient de contraire à ses conditions personnelles de vente.</w:t>
      </w:r>
    </w:p>
    <w:p w14:paraId="6847C372" w14:textId="77777777" w:rsidR="00315D61" w:rsidRPr="00315D61" w:rsidRDefault="00315D61" w:rsidP="00315D61">
      <w:pPr>
        <w:pStyle w:val="Titre1"/>
        <w:numPr>
          <w:ilvl w:val="0"/>
          <w:numId w:val="4"/>
        </w:numPr>
        <w:ind w:left="357" w:hanging="357"/>
      </w:pPr>
      <w:bookmarkStart w:id="6" w:name="_Toc184739182"/>
      <w:r w:rsidRPr="00315D61">
        <w:lastRenderedPageBreak/>
        <w:t>PROCÉDURE</w:t>
      </w:r>
      <w:bookmarkEnd w:id="6"/>
    </w:p>
    <w:p w14:paraId="3F469735" w14:textId="77777777" w:rsidR="00315D61" w:rsidRDefault="00315D61" w:rsidP="00255E98">
      <w:pPr>
        <w:spacing w:before="0" w:after="0"/>
        <w:jc w:val="both"/>
        <w:rPr>
          <w:rFonts w:asciiTheme="majorHAnsi" w:hAnsiTheme="majorHAnsi" w:cstheme="majorHAnsi"/>
        </w:rPr>
      </w:pPr>
      <w:r w:rsidRPr="00117CF3">
        <w:rPr>
          <w:rFonts w:asciiTheme="majorHAnsi" w:hAnsiTheme="majorHAnsi" w:cstheme="majorHAnsi"/>
        </w:rPr>
        <w:t xml:space="preserve">Le marché est passé en application d’une procédure adaptée </w:t>
      </w:r>
      <w:r>
        <w:rPr>
          <w:rFonts w:asciiTheme="majorHAnsi" w:hAnsiTheme="majorHAnsi" w:cstheme="majorHAnsi"/>
        </w:rPr>
        <w:t xml:space="preserve">conformément à </w:t>
      </w:r>
      <w:r w:rsidRPr="00117CF3">
        <w:rPr>
          <w:rFonts w:asciiTheme="majorHAnsi" w:hAnsiTheme="majorHAnsi" w:cstheme="majorHAnsi"/>
        </w:rPr>
        <w:t>l’article R2123-1 du code de la commande publique.</w:t>
      </w:r>
    </w:p>
    <w:p w14:paraId="1223A3C6" w14:textId="77777777" w:rsidR="00315D61" w:rsidRPr="00E95C8B" w:rsidRDefault="00315D61" w:rsidP="00315D61">
      <w:pPr>
        <w:pStyle w:val="NormalWeb"/>
        <w:spacing w:before="0" w:beforeAutospacing="0" w:after="0" w:afterAutospacing="0"/>
        <w:rPr>
          <w:rFonts w:asciiTheme="majorHAnsi" w:hAnsiTheme="majorHAnsi" w:cstheme="majorHAnsi"/>
          <w:b/>
          <w:sz w:val="22"/>
          <w:szCs w:val="22"/>
          <w:u w:val="single"/>
        </w:rPr>
      </w:pPr>
    </w:p>
    <w:p w14:paraId="7C4E9C65" w14:textId="77777777" w:rsidR="00315D61" w:rsidRPr="00315D61" w:rsidRDefault="00315D61" w:rsidP="00315D61">
      <w:pPr>
        <w:pStyle w:val="Titre1"/>
        <w:numPr>
          <w:ilvl w:val="0"/>
          <w:numId w:val="4"/>
        </w:numPr>
        <w:ind w:left="357" w:hanging="357"/>
      </w:pPr>
      <w:bookmarkStart w:id="7" w:name="_Toc184739184"/>
      <w:r w:rsidRPr="00315D61">
        <w:t>REPRÉSENTANTS DU MAITRE D’OUVRAGE</w:t>
      </w:r>
      <w:bookmarkEnd w:id="7"/>
    </w:p>
    <w:p w14:paraId="2A2C83EF" w14:textId="77777777" w:rsidR="00315D61" w:rsidRDefault="00315D61" w:rsidP="00EA340D">
      <w:pPr>
        <w:spacing w:before="0" w:after="0"/>
        <w:rPr>
          <w:rFonts w:asciiTheme="majorHAnsi" w:hAnsiTheme="majorHAnsi" w:cstheme="majorHAnsi"/>
          <w:b/>
        </w:rPr>
      </w:pPr>
      <w:r w:rsidRPr="00E95C8B">
        <w:rPr>
          <w:rFonts w:asciiTheme="majorHAnsi" w:hAnsiTheme="majorHAnsi" w:cstheme="majorHAnsi"/>
        </w:rPr>
        <w:t xml:space="preserve">On entend par Maitre d’ouvrage (MOA) </w:t>
      </w:r>
      <w:r w:rsidRPr="00E95C8B">
        <w:rPr>
          <w:rFonts w:asciiTheme="majorHAnsi" w:hAnsiTheme="majorHAnsi" w:cstheme="majorHAnsi"/>
          <w:b/>
        </w:rPr>
        <w:t>l’Institut Français pour l’exploitation de la mer</w:t>
      </w:r>
      <w:r>
        <w:rPr>
          <w:rFonts w:asciiTheme="majorHAnsi" w:hAnsiTheme="majorHAnsi" w:cstheme="majorHAnsi"/>
          <w:b/>
        </w:rPr>
        <w:t>.</w:t>
      </w:r>
    </w:p>
    <w:p w14:paraId="6AD3F2C6" w14:textId="77777777" w:rsidR="00315D61" w:rsidRPr="005A7E35" w:rsidRDefault="00315D61" w:rsidP="00255E98">
      <w:pPr>
        <w:spacing w:before="0" w:after="0"/>
        <w:jc w:val="both"/>
        <w:rPr>
          <w:rFonts w:asciiTheme="majorHAnsi" w:hAnsiTheme="majorHAnsi" w:cstheme="majorHAnsi"/>
          <w:bCs/>
        </w:rPr>
      </w:pPr>
      <w:r w:rsidRPr="005A7E35">
        <w:rPr>
          <w:rFonts w:asciiTheme="majorHAnsi" w:hAnsiTheme="majorHAnsi" w:cstheme="majorHAnsi"/>
          <w:bCs/>
        </w:rPr>
        <w:t xml:space="preserve">Pour l’exécution du présent marché, les représentants du Maitre d’Ouvrage sont :  </w:t>
      </w:r>
    </w:p>
    <w:p w14:paraId="60158619" w14:textId="77777777" w:rsidR="00315D61" w:rsidRDefault="00315D61" w:rsidP="00EA340D">
      <w:pPr>
        <w:pStyle w:val="Corpsdetexte21"/>
        <w:ind w:left="0" w:firstLine="709"/>
        <w:rPr>
          <w:rFonts w:asciiTheme="majorHAnsi" w:hAnsiTheme="majorHAnsi" w:cstheme="majorHAnsi"/>
        </w:rPr>
      </w:pPr>
    </w:p>
    <w:p w14:paraId="34C643C6" w14:textId="77777777" w:rsidR="00315D61" w:rsidRPr="00A151CA" w:rsidRDefault="00315D61" w:rsidP="000251E7">
      <w:pPr>
        <w:pStyle w:val="Corpsdetexte21"/>
        <w:ind w:left="0" w:firstLine="0"/>
        <w:rPr>
          <w:rFonts w:asciiTheme="majorHAnsi" w:hAnsiTheme="majorHAnsi" w:cstheme="majorHAnsi"/>
        </w:rPr>
      </w:pPr>
      <w:r w:rsidRPr="00A151CA">
        <w:rPr>
          <w:rFonts w:asciiTheme="majorHAnsi" w:hAnsiTheme="majorHAnsi" w:cstheme="majorHAnsi"/>
        </w:rPr>
        <w:t>Philippe Moulet</w:t>
      </w:r>
    </w:p>
    <w:p w14:paraId="3522E2D7" w14:textId="77777777" w:rsidR="00315D61" w:rsidRPr="00A151CA" w:rsidRDefault="00315D61" w:rsidP="000251E7">
      <w:pPr>
        <w:pStyle w:val="Corpsdetexte21"/>
        <w:ind w:left="0" w:firstLine="0"/>
        <w:rPr>
          <w:rFonts w:asciiTheme="majorHAnsi" w:hAnsiTheme="majorHAnsi" w:cstheme="majorHAnsi"/>
          <w:b w:val="0"/>
          <w:bCs/>
        </w:rPr>
      </w:pPr>
      <w:r w:rsidRPr="00A151CA">
        <w:rPr>
          <w:rFonts w:asciiTheme="majorHAnsi" w:hAnsiTheme="majorHAnsi" w:cstheme="majorHAnsi"/>
          <w:b w:val="0"/>
          <w:bCs/>
        </w:rPr>
        <w:t>Responsable du Service Technique et Logistique</w:t>
      </w:r>
    </w:p>
    <w:p w14:paraId="166518C4" w14:textId="77777777" w:rsidR="00315D61" w:rsidRPr="00A151CA" w:rsidRDefault="00706B7E" w:rsidP="000251E7">
      <w:pPr>
        <w:pStyle w:val="Corpsdetexte21"/>
        <w:ind w:left="0" w:firstLine="0"/>
        <w:rPr>
          <w:rFonts w:asciiTheme="majorHAnsi" w:hAnsiTheme="majorHAnsi" w:cstheme="majorHAnsi"/>
          <w:b w:val="0"/>
          <w:bCs/>
        </w:rPr>
      </w:pPr>
      <w:hyperlink r:id="rId11" w:history="1">
        <w:r w:rsidR="00315D61" w:rsidRPr="00A151CA">
          <w:rPr>
            <w:rStyle w:val="Lienhypertexte"/>
            <w:rFonts w:asciiTheme="majorHAnsi" w:eastAsiaTheme="majorEastAsia" w:hAnsiTheme="majorHAnsi" w:cstheme="majorHAnsi"/>
            <w:b w:val="0"/>
            <w:bCs/>
          </w:rPr>
          <w:t>philippe.moulet@ifremer.fr</w:t>
        </w:r>
      </w:hyperlink>
    </w:p>
    <w:p w14:paraId="3F73D5B2" w14:textId="77777777" w:rsidR="00315D61" w:rsidRPr="00A151CA" w:rsidRDefault="00315D61" w:rsidP="000251E7">
      <w:pPr>
        <w:pStyle w:val="Corpsdetexte21"/>
        <w:ind w:left="0" w:firstLine="0"/>
        <w:rPr>
          <w:rFonts w:asciiTheme="majorHAnsi" w:hAnsiTheme="majorHAnsi" w:cstheme="majorHAnsi"/>
          <w:b w:val="0"/>
          <w:bCs/>
        </w:rPr>
      </w:pPr>
      <w:r w:rsidRPr="00A151CA">
        <w:rPr>
          <w:rFonts w:asciiTheme="majorHAnsi" w:hAnsiTheme="majorHAnsi" w:cstheme="majorHAnsi"/>
          <w:b w:val="0"/>
          <w:bCs/>
        </w:rPr>
        <w:t>02 40 37 40 11 / 07 68 49 99 44</w:t>
      </w:r>
    </w:p>
    <w:p w14:paraId="59D9D3DF" w14:textId="77777777" w:rsidR="00315D61" w:rsidRPr="00A151CA" w:rsidRDefault="00315D61" w:rsidP="000251E7">
      <w:pPr>
        <w:spacing w:before="0" w:after="0"/>
        <w:rPr>
          <w:rFonts w:asciiTheme="majorHAnsi" w:hAnsiTheme="majorHAnsi" w:cstheme="majorHAnsi"/>
          <w:bCs/>
        </w:rPr>
      </w:pPr>
      <w:r w:rsidRPr="00A151CA">
        <w:rPr>
          <w:bCs/>
          <w:noProof/>
          <w:lang w:eastAsia="fr-FR"/>
        </w:rPr>
        <w:drawing>
          <wp:anchor distT="0" distB="0" distL="114300" distR="114300" simplePos="0" relativeHeight="251645440" behindDoc="0" locked="0" layoutInCell="1" allowOverlap="1" wp14:anchorId="2A880A1D" wp14:editId="58675DFB">
            <wp:simplePos x="0" y="0"/>
            <wp:positionH relativeFrom="column">
              <wp:posOffset>3175280</wp:posOffset>
            </wp:positionH>
            <wp:positionV relativeFrom="paragraph">
              <wp:posOffset>97434</wp:posOffset>
            </wp:positionV>
            <wp:extent cx="3083738" cy="897643"/>
            <wp:effectExtent l="0" t="0" r="2540" b="0"/>
            <wp:wrapNone/>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3083738" cy="897643"/>
                    </a:xfrm>
                    <a:prstGeom prst="rect">
                      <a:avLst/>
                    </a:prstGeom>
                  </pic:spPr>
                </pic:pic>
              </a:graphicData>
            </a:graphic>
            <wp14:sizeRelH relativeFrom="page">
              <wp14:pctWidth>0</wp14:pctWidth>
            </wp14:sizeRelH>
            <wp14:sizeRelV relativeFrom="page">
              <wp14:pctHeight>0</wp14:pctHeight>
            </wp14:sizeRelV>
          </wp:anchor>
        </w:drawing>
      </w:r>
    </w:p>
    <w:p w14:paraId="14A1F36C" w14:textId="77777777" w:rsidR="00315D61" w:rsidRPr="00A151CA" w:rsidRDefault="00315D61" w:rsidP="000251E7">
      <w:pPr>
        <w:pStyle w:val="Corpsdetexte21"/>
        <w:ind w:left="0" w:firstLine="0"/>
        <w:rPr>
          <w:rFonts w:asciiTheme="majorHAnsi" w:hAnsiTheme="majorHAnsi" w:cstheme="majorHAnsi"/>
        </w:rPr>
      </w:pPr>
      <w:r w:rsidRPr="00A151CA">
        <w:rPr>
          <w:rFonts w:asciiTheme="majorHAnsi" w:hAnsiTheme="majorHAnsi" w:cstheme="majorHAnsi"/>
        </w:rPr>
        <w:t>Pauline Fournier</w:t>
      </w:r>
    </w:p>
    <w:p w14:paraId="24042ECF" w14:textId="77777777" w:rsidR="00315D61" w:rsidRPr="00A151CA" w:rsidRDefault="00315D61" w:rsidP="000251E7">
      <w:pPr>
        <w:pStyle w:val="Corpsdetexte21"/>
        <w:ind w:left="0" w:firstLine="0"/>
        <w:rPr>
          <w:rFonts w:asciiTheme="majorHAnsi" w:hAnsiTheme="majorHAnsi" w:cstheme="majorHAnsi"/>
          <w:b w:val="0"/>
          <w:bCs/>
        </w:rPr>
      </w:pPr>
      <w:r w:rsidRPr="00A151CA">
        <w:rPr>
          <w:rFonts w:asciiTheme="majorHAnsi" w:hAnsiTheme="majorHAnsi" w:cstheme="majorHAnsi"/>
          <w:b w:val="0"/>
          <w:bCs/>
        </w:rPr>
        <w:t>Chargé de travaux</w:t>
      </w:r>
    </w:p>
    <w:p w14:paraId="4F8473FF" w14:textId="77777777" w:rsidR="00315D61" w:rsidRPr="00A151CA" w:rsidRDefault="00706B7E" w:rsidP="000251E7">
      <w:pPr>
        <w:pStyle w:val="Corpsdetexte21"/>
        <w:ind w:left="0" w:firstLine="0"/>
        <w:rPr>
          <w:rFonts w:asciiTheme="majorHAnsi" w:hAnsiTheme="majorHAnsi" w:cstheme="majorHAnsi"/>
          <w:b w:val="0"/>
          <w:bCs/>
        </w:rPr>
      </w:pPr>
      <w:hyperlink r:id="rId13" w:history="1">
        <w:r w:rsidR="00315D61" w:rsidRPr="00A151CA">
          <w:rPr>
            <w:rStyle w:val="Lienhypertexte"/>
            <w:rFonts w:asciiTheme="majorHAnsi" w:eastAsiaTheme="majorEastAsia" w:hAnsiTheme="majorHAnsi" w:cstheme="majorHAnsi"/>
            <w:b w:val="0"/>
            <w:bCs/>
          </w:rPr>
          <w:t>pauline.fournier@ifremer.fr</w:t>
        </w:r>
      </w:hyperlink>
    </w:p>
    <w:p w14:paraId="2762CB57" w14:textId="77777777" w:rsidR="00315D61" w:rsidRPr="00A151CA" w:rsidRDefault="00315D61" w:rsidP="000251E7">
      <w:pPr>
        <w:pStyle w:val="Corpsdetexte21"/>
        <w:ind w:left="0" w:firstLine="0"/>
        <w:rPr>
          <w:rFonts w:asciiTheme="majorHAnsi" w:hAnsiTheme="majorHAnsi" w:cstheme="majorHAnsi"/>
          <w:b w:val="0"/>
          <w:bCs/>
        </w:rPr>
      </w:pPr>
      <w:r w:rsidRPr="00A151CA">
        <w:rPr>
          <w:rFonts w:asciiTheme="majorHAnsi" w:hAnsiTheme="majorHAnsi" w:cstheme="majorHAnsi"/>
          <w:b w:val="0"/>
          <w:bCs/>
        </w:rPr>
        <w:t>02 40 37 40 23 / 06 19 89 16 56</w:t>
      </w:r>
    </w:p>
    <w:p w14:paraId="141F89F2" w14:textId="77777777" w:rsidR="00315D61" w:rsidRPr="00A151CA" w:rsidRDefault="00315D61" w:rsidP="000251E7">
      <w:pPr>
        <w:pStyle w:val="Corpsdetexte21"/>
        <w:ind w:left="0" w:firstLine="0"/>
        <w:rPr>
          <w:rFonts w:asciiTheme="majorHAnsi" w:hAnsiTheme="majorHAnsi" w:cstheme="majorHAnsi"/>
          <w:b w:val="0"/>
          <w:bCs/>
        </w:rPr>
      </w:pPr>
    </w:p>
    <w:p w14:paraId="18FBCB61" w14:textId="77777777" w:rsidR="00315D61" w:rsidRPr="00A151CA" w:rsidRDefault="00315D61" w:rsidP="000251E7">
      <w:pPr>
        <w:pStyle w:val="Corpsdetexte21"/>
        <w:ind w:left="0" w:firstLine="0"/>
        <w:rPr>
          <w:rFonts w:asciiTheme="majorHAnsi" w:hAnsiTheme="majorHAnsi" w:cstheme="majorHAnsi"/>
        </w:rPr>
      </w:pPr>
      <w:r>
        <w:rPr>
          <w:rFonts w:asciiTheme="majorHAnsi" w:hAnsiTheme="majorHAnsi" w:cstheme="majorHAnsi"/>
        </w:rPr>
        <w:t>Dominique Gué</w:t>
      </w:r>
      <w:r w:rsidRPr="00A151CA">
        <w:rPr>
          <w:rFonts w:asciiTheme="majorHAnsi" w:hAnsiTheme="majorHAnsi" w:cstheme="majorHAnsi"/>
        </w:rPr>
        <w:t>guen</w:t>
      </w:r>
    </w:p>
    <w:p w14:paraId="0EB60023" w14:textId="77777777" w:rsidR="00315D61" w:rsidRPr="00A151CA" w:rsidRDefault="00315D61" w:rsidP="000251E7">
      <w:pPr>
        <w:pStyle w:val="Corpsdetexte21"/>
        <w:ind w:left="0" w:firstLine="0"/>
        <w:rPr>
          <w:rFonts w:asciiTheme="majorHAnsi" w:hAnsiTheme="majorHAnsi" w:cstheme="majorHAnsi"/>
          <w:b w:val="0"/>
          <w:bCs/>
        </w:rPr>
      </w:pPr>
      <w:r w:rsidRPr="00A151CA">
        <w:rPr>
          <w:rFonts w:asciiTheme="majorHAnsi" w:hAnsiTheme="majorHAnsi" w:cstheme="majorHAnsi"/>
          <w:b w:val="0"/>
          <w:bCs/>
        </w:rPr>
        <w:t>Directeur adjoint</w:t>
      </w:r>
    </w:p>
    <w:p w14:paraId="77300585" w14:textId="77777777" w:rsidR="00315D61" w:rsidRPr="00A151CA" w:rsidRDefault="00706B7E" w:rsidP="000251E7">
      <w:pPr>
        <w:pStyle w:val="Corpsdetexte21"/>
        <w:ind w:left="0" w:firstLine="0"/>
        <w:rPr>
          <w:rFonts w:asciiTheme="majorHAnsi" w:hAnsiTheme="majorHAnsi" w:cstheme="majorHAnsi"/>
          <w:b w:val="0"/>
          <w:bCs/>
        </w:rPr>
      </w:pPr>
      <w:hyperlink r:id="rId14" w:history="1">
        <w:r w:rsidR="00315D61" w:rsidRPr="00A151CA">
          <w:rPr>
            <w:rStyle w:val="Lienhypertexte"/>
            <w:rFonts w:asciiTheme="majorHAnsi" w:eastAsiaTheme="majorEastAsia" w:hAnsiTheme="majorHAnsi" w:cstheme="majorHAnsi"/>
            <w:b w:val="0"/>
            <w:bCs/>
          </w:rPr>
          <w:t>dominique.gueguen@ifremer.fr</w:t>
        </w:r>
      </w:hyperlink>
    </w:p>
    <w:p w14:paraId="0850B21C" w14:textId="77777777" w:rsidR="00315D61" w:rsidRPr="00A151CA" w:rsidRDefault="00315D61" w:rsidP="000251E7">
      <w:pPr>
        <w:pStyle w:val="Corpsdetexte21"/>
        <w:ind w:left="0" w:firstLine="0"/>
        <w:rPr>
          <w:rFonts w:asciiTheme="majorHAnsi" w:hAnsiTheme="majorHAnsi" w:cstheme="majorHAnsi"/>
          <w:b w:val="0"/>
          <w:bCs/>
        </w:rPr>
      </w:pPr>
      <w:r w:rsidRPr="00A151CA">
        <w:rPr>
          <w:rFonts w:asciiTheme="majorHAnsi" w:hAnsiTheme="majorHAnsi" w:cstheme="majorHAnsi"/>
          <w:b w:val="0"/>
          <w:bCs/>
        </w:rPr>
        <w:t>02 40 37 41 06 / 06 33 73 23 86</w:t>
      </w:r>
    </w:p>
    <w:p w14:paraId="1ACD9A24" w14:textId="77777777" w:rsidR="00315D61" w:rsidRDefault="00315D61" w:rsidP="00315D61">
      <w:pPr>
        <w:pStyle w:val="Corpsdetexte21"/>
        <w:ind w:left="0" w:firstLine="709"/>
        <w:rPr>
          <w:rFonts w:asciiTheme="majorHAnsi" w:hAnsiTheme="majorHAnsi" w:cstheme="majorHAnsi"/>
        </w:rPr>
      </w:pPr>
    </w:p>
    <w:p w14:paraId="5C9F12DF" w14:textId="77777777" w:rsidR="00315D61" w:rsidRPr="00315D61" w:rsidRDefault="00315D61" w:rsidP="00315D61">
      <w:pPr>
        <w:pStyle w:val="Titre1"/>
        <w:numPr>
          <w:ilvl w:val="0"/>
          <w:numId w:val="4"/>
        </w:numPr>
        <w:ind w:left="357" w:hanging="357"/>
      </w:pPr>
      <w:bookmarkStart w:id="8" w:name="_Toc184739185"/>
      <w:r w:rsidRPr="00315D61">
        <w:t>OBJET DU MARCHÉ</w:t>
      </w:r>
      <w:bookmarkEnd w:id="8"/>
    </w:p>
    <w:p w14:paraId="5FFA2B26" w14:textId="74BFC256" w:rsidR="00315D61" w:rsidRPr="00547D68" w:rsidRDefault="00315D61" w:rsidP="00547D68">
      <w:pPr>
        <w:spacing w:before="0" w:after="0"/>
        <w:jc w:val="both"/>
        <w:rPr>
          <w:rFonts w:asciiTheme="majorHAnsi" w:hAnsiTheme="majorHAnsi" w:cstheme="majorHAnsi"/>
        </w:rPr>
      </w:pPr>
      <w:r w:rsidRPr="00547D68">
        <w:rPr>
          <w:rFonts w:asciiTheme="majorHAnsi" w:hAnsiTheme="majorHAnsi" w:cstheme="majorHAnsi"/>
        </w:rPr>
        <w:t>Le présent marché est un marché public de maitrise d’œuvre portant sur des travaux de</w:t>
      </w:r>
      <w:r w:rsidR="00547D68" w:rsidRPr="00547D68">
        <w:rPr>
          <w:rFonts w:asciiTheme="majorHAnsi" w:hAnsiTheme="majorHAnsi" w:cstheme="majorHAnsi"/>
        </w:rPr>
        <w:t xml:space="preserve"> r</w:t>
      </w:r>
      <w:r w:rsidRPr="00547D68">
        <w:rPr>
          <w:rFonts w:asciiTheme="majorHAnsi" w:hAnsiTheme="majorHAnsi" w:cstheme="majorHAnsi"/>
          <w:b/>
          <w:bCs/>
        </w:rPr>
        <w:t>énovation de l’amphithéâtre</w:t>
      </w:r>
      <w:r w:rsidR="00A12B4B">
        <w:rPr>
          <w:rFonts w:asciiTheme="majorHAnsi" w:hAnsiTheme="majorHAnsi" w:cstheme="majorHAnsi"/>
          <w:b/>
          <w:bCs/>
        </w:rPr>
        <w:t xml:space="preserve"> du </w:t>
      </w:r>
      <w:r w:rsidR="00587276">
        <w:rPr>
          <w:rFonts w:asciiTheme="majorHAnsi" w:hAnsiTheme="majorHAnsi" w:cstheme="majorHAnsi"/>
          <w:b/>
          <w:bCs/>
        </w:rPr>
        <w:t xml:space="preserve">Centre Ifremer Atlantique à Nantes. </w:t>
      </w:r>
    </w:p>
    <w:p w14:paraId="1B5627B9" w14:textId="77777777" w:rsidR="00315D61" w:rsidRPr="00D06C7D" w:rsidRDefault="00315D61" w:rsidP="00EA340D">
      <w:pPr>
        <w:pStyle w:val="Paragraphedeliste"/>
        <w:spacing w:before="0" w:after="0"/>
        <w:rPr>
          <w:rFonts w:asciiTheme="majorHAnsi" w:hAnsiTheme="majorHAnsi" w:cstheme="majorHAnsi"/>
        </w:rPr>
      </w:pPr>
    </w:p>
    <w:p w14:paraId="533EB2A8" w14:textId="77777777" w:rsidR="00315D61" w:rsidRPr="00872901" w:rsidRDefault="00315D61" w:rsidP="00EA340D">
      <w:pPr>
        <w:spacing w:before="0" w:after="0"/>
        <w:jc w:val="both"/>
        <w:rPr>
          <w:rFonts w:asciiTheme="majorHAnsi" w:hAnsiTheme="majorHAnsi" w:cstheme="majorHAnsi"/>
          <w:b/>
          <w:bCs/>
        </w:rPr>
      </w:pPr>
      <w:r>
        <w:rPr>
          <w:rFonts w:asciiTheme="majorHAnsi" w:hAnsiTheme="majorHAnsi" w:cstheme="majorHAnsi"/>
        </w:rPr>
        <w:t>C</w:t>
      </w:r>
      <w:r w:rsidRPr="00B741A3">
        <w:rPr>
          <w:rFonts w:asciiTheme="majorHAnsi" w:hAnsiTheme="majorHAnsi" w:cstheme="majorHAnsi"/>
        </w:rPr>
        <w:t>es travaux sont décrits à</w:t>
      </w:r>
      <w:r>
        <w:rPr>
          <w:rFonts w:asciiTheme="majorHAnsi" w:hAnsiTheme="majorHAnsi" w:cstheme="majorHAnsi"/>
          <w:b/>
          <w:bCs/>
        </w:rPr>
        <w:t xml:space="preserve"> </w:t>
      </w:r>
      <w:r w:rsidRPr="00B741A3">
        <w:rPr>
          <w:rFonts w:asciiTheme="majorHAnsi" w:hAnsiTheme="majorHAnsi" w:cstheme="majorHAnsi"/>
        </w:rPr>
        <w:t>l’</w:t>
      </w:r>
      <w:r>
        <w:rPr>
          <w:rFonts w:asciiTheme="majorHAnsi" w:hAnsiTheme="majorHAnsi" w:cstheme="majorHAnsi"/>
          <w:b/>
          <w:bCs/>
        </w:rPr>
        <w:t xml:space="preserve">annexe 2. </w:t>
      </w:r>
    </w:p>
    <w:p w14:paraId="2C4DCA3C" w14:textId="77777777" w:rsidR="00315D61" w:rsidRPr="00315D61" w:rsidRDefault="00315D61" w:rsidP="00315D61">
      <w:pPr>
        <w:pStyle w:val="Titre1"/>
        <w:numPr>
          <w:ilvl w:val="0"/>
          <w:numId w:val="4"/>
        </w:numPr>
        <w:ind w:left="357" w:hanging="357"/>
      </w:pPr>
      <w:bookmarkStart w:id="9" w:name="_Toc184739187"/>
      <w:r w:rsidRPr="00315D61">
        <w:t>COUT PRÉVISIONNEL DES TRAVAUX</w:t>
      </w:r>
      <w:bookmarkEnd w:id="9"/>
      <w:r w:rsidRPr="00315D61">
        <w:t xml:space="preserve"> </w:t>
      </w:r>
    </w:p>
    <w:p w14:paraId="160F05B6" w14:textId="595ACECA" w:rsidR="000D5237" w:rsidRDefault="00315D61" w:rsidP="000D5237">
      <w:pPr>
        <w:spacing w:before="0" w:after="0"/>
        <w:jc w:val="both"/>
        <w:rPr>
          <w:rFonts w:asciiTheme="majorHAnsi" w:hAnsiTheme="majorHAnsi" w:cstheme="majorHAnsi"/>
        </w:rPr>
      </w:pPr>
      <w:r w:rsidRPr="00FA0569">
        <w:rPr>
          <w:rFonts w:asciiTheme="majorHAnsi" w:hAnsiTheme="majorHAnsi" w:cstheme="majorHAnsi"/>
        </w:rPr>
        <w:t>La part de l’enveloppe financière prévisionnel</w:t>
      </w:r>
      <w:r>
        <w:rPr>
          <w:rFonts w:asciiTheme="majorHAnsi" w:hAnsiTheme="majorHAnsi" w:cstheme="majorHAnsi"/>
        </w:rPr>
        <w:t>le affectée aux travaux est de </w:t>
      </w:r>
      <w:r w:rsidR="00123D0C" w:rsidRPr="000D5237">
        <w:rPr>
          <w:rFonts w:asciiTheme="majorHAnsi" w:hAnsiTheme="majorHAnsi" w:cstheme="majorHAnsi"/>
          <w:b/>
          <w:bCs/>
        </w:rPr>
        <w:t>5</w:t>
      </w:r>
      <w:r w:rsidR="000D5237" w:rsidRPr="000D5237">
        <w:rPr>
          <w:rFonts w:asciiTheme="majorHAnsi" w:hAnsiTheme="majorHAnsi" w:cstheme="majorHAnsi"/>
          <w:b/>
          <w:bCs/>
        </w:rPr>
        <w:t>1</w:t>
      </w:r>
      <w:r w:rsidR="00123D0C" w:rsidRPr="000D5237">
        <w:rPr>
          <w:rFonts w:asciiTheme="majorHAnsi" w:hAnsiTheme="majorHAnsi" w:cstheme="majorHAnsi"/>
          <w:b/>
          <w:bCs/>
        </w:rPr>
        <w:t xml:space="preserve">0 000 </w:t>
      </w:r>
      <w:r w:rsidRPr="000D5237">
        <w:rPr>
          <w:rFonts w:asciiTheme="majorHAnsi" w:hAnsiTheme="majorHAnsi" w:cstheme="majorHAnsi"/>
          <w:b/>
          <w:bCs/>
        </w:rPr>
        <w:t>€ HT</w:t>
      </w:r>
      <w:r w:rsidR="000D5237">
        <w:rPr>
          <w:rFonts w:asciiTheme="majorHAnsi" w:hAnsiTheme="majorHAnsi" w:cstheme="majorHAnsi"/>
        </w:rPr>
        <w:t xml:space="preserve">, dont la fourniture et la mise en place des sièges de l’amphithéâtre pour un montant estimé à 140 000 € HT. </w:t>
      </w:r>
    </w:p>
    <w:p w14:paraId="0009B554" w14:textId="4B18EB7D" w:rsidR="00041119" w:rsidRDefault="000D5237" w:rsidP="000D5237">
      <w:pPr>
        <w:spacing w:before="0" w:after="0"/>
        <w:jc w:val="both"/>
        <w:rPr>
          <w:rFonts w:asciiTheme="majorHAnsi" w:hAnsiTheme="majorHAnsi" w:cstheme="majorHAnsi"/>
        </w:rPr>
      </w:pPr>
      <w:r>
        <w:rPr>
          <w:rFonts w:asciiTheme="majorHAnsi" w:hAnsiTheme="majorHAnsi" w:cstheme="majorHAnsi"/>
        </w:rPr>
        <w:t xml:space="preserve"> </w:t>
      </w:r>
    </w:p>
    <w:p w14:paraId="3FA4B429" w14:textId="77777777" w:rsidR="00315D61" w:rsidRPr="00315D61" w:rsidRDefault="00315D61" w:rsidP="00315D61">
      <w:pPr>
        <w:pStyle w:val="Titre1"/>
        <w:numPr>
          <w:ilvl w:val="0"/>
          <w:numId w:val="4"/>
        </w:numPr>
        <w:ind w:left="357" w:hanging="357"/>
      </w:pPr>
      <w:bookmarkStart w:id="10" w:name="_Toc184739188"/>
      <w:bookmarkStart w:id="11" w:name="_Toc78461446"/>
      <w:bookmarkStart w:id="12" w:name="_Toc107322468"/>
      <w:r w:rsidRPr="00315D61">
        <w:t>CONTENU DE LA MISSION</w:t>
      </w:r>
      <w:bookmarkEnd w:id="10"/>
      <w:r w:rsidRPr="00315D61">
        <w:t xml:space="preserve"> </w:t>
      </w:r>
    </w:p>
    <w:p w14:paraId="1FC7BA2B" w14:textId="77777777" w:rsidR="00315D61" w:rsidRDefault="00315D61" w:rsidP="00EA340D">
      <w:pPr>
        <w:spacing w:before="0" w:after="0" w:line="259" w:lineRule="auto"/>
        <w:contextualSpacing/>
        <w:jc w:val="both"/>
        <w:rPr>
          <w:rFonts w:asciiTheme="majorHAnsi" w:hAnsiTheme="majorHAnsi" w:cstheme="majorHAnsi"/>
        </w:rPr>
      </w:pPr>
      <w:r w:rsidRPr="00096170">
        <w:rPr>
          <w:rFonts w:asciiTheme="majorHAnsi" w:hAnsiTheme="majorHAnsi" w:cstheme="majorHAnsi"/>
        </w:rPr>
        <w:t>La mission de maitrise d’œu</w:t>
      </w:r>
      <w:r>
        <w:rPr>
          <w:rFonts w:asciiTheme="majorHAnsi" w:hAnsiTheme="majorHAnsi" w:cstheme="majorHAnsi"/>
        </w:rPr>
        <w:t xml:space="preserve">vre est établie conformément aux articles R2431-1 à R2431-37 du Code de la commande publique. </w:t>
      </w:r>
    </w:p>
    <w:p w14:paraId="4C3DD657" w14:textId="77777777" w:rsidR="00315D61" w:rsidRPr="00D52CFA" w:rsidRDefault="00315D61" w:rsidP="00EA340D">
      <w:pPr>
        <w:spacing w:before="0" w:after="0" w:line="259" w:lineRule="auto"/>
        <w:contextualSpacing/>
        <w:jc w:val="both"/>
        <w:rPr>
          <w:rFonts w:asciiTheme="majorHAnsi" w:hAnsiTheme="majorHAnsi" w:cstheme="majorHAnsi"/>
        </w:rPr>
      </w:pPr>
      <w:r>
        <w:br/>
      </w:r>
      <w:r>
        <w:rPr>
          <w:rFonts w:asciiTheme="majorHAnsi" w:hAnsiTheme="majorHAnsi" w:cstheme="majorHAnsi"/>
        </w:rPr>
        <w:t xml:space="preserve">Le titulaire est chargé de l’exécution des missions suivantes : </w:t>
      </w:r>
    </w:p>
    <w:p w14:paraId="7B54B5D2" w14:textId="77777777" w:rsidR="00315D61" w:rsidRPr="00F917C4" w:rsidRDefault="00315D61" w:rsidP="00EA340D">
      <w:pPr>
        <w:spacing w:before="0" w:after="0"/>
        <w:jc w:val="both"/>
        <w:rPr>
          <w:sz w:val="14"/>
        </w:rPr>
      </w:pPr>
    </w:p>
    <w:tbl>
      <w:tblPr>
        <w:tblW w:w="9860"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46"/>
        <w:gridCol w:w="9214"/>
      </w:tblGrid>
      <w:tr w:rsidR="00315D61" w:rsidRPr="00B90AB4" w14:paraId="470669CC" w14:textId="77777777" w:rsidTr="00E449BA">
        <w:trPr>
          <w:trHeight w:val="615"/>
        </w:trPr>
        <w:tc>
          <w:tcPr>
            <w:tcW w:w="646" w:type="dxa"/>
            <w:shd w:val="clear" w:color="auto" w:fill="auto"/>
            <w:noWrap/>
            <w:vAlign w:val="center"/>
            <w:hideMark/>
          </w:tcPr>
          <w:p w14:paraId="7BD040E8" w14:textId="77777777" w:rsidR="00315D61" w:rsidRPr="00B90AB4" w:rsidRDefault="00315D61" w:rsidP="00EA340D">
            <w:pPr>
              <w:spacing w:before="0" w:after="0"/>
              <w:jc w:val="both"/>
              <w:rPr>
                <w:rFonts w:ascii="Calibri" w:eastAsia="Times New Roman" w:hAnsi="Calibri" w:cs="Calibri"/>
                <w:b/>
                <w:bCs/>
                <w:color w:val="000000"/>
              </w:rPr>
            </w:pPr>
            <w:r w:rsidRPr="00B90AB4">
              <w:rPr>
                <w:rFonts w:ascii="Calibri" w:eastAsia="Times New Roman" w:hAnsi="Calibri" w:cs="Calibri"/>
                <w:b/>
                <w:bCs/>
                <w:color w:val="000000"/>
              </w:rPr>
              <w:lastRenderedPageBreak/>
              <w:t>Code</w:t>
            </w:r>
          </w:p>
        </w:tc>
        <w:tc>
          <w:tcPr>
            <w:tcW w:w="9214" w:type="dxa"/>
            <w:shd w:val="clear" w:color="auto" w:fill="auto"/>
            <w:noWrap/>
            <w:vAlign w:val="center"/>
            <w:hideMark/>
          </w:tcPr>
          <w:p w14:paraId="7F56FBCA" w14:textId="77777777" w:rsidR="00315D61" w:rsidRPr="00B90AB4" w:rsidRDefault="00315D61" w:rsidP="00EA340D">
            <w:pPr>
              <w:spacing w:before="0" w:after="0"/>
              <w:jc w:val="both"/>
              <w:rPr>
                <w:rFonts w:ascii="Calibri" w:eastAsia="Times New Roman" w:hAnsi="Calibri" w:cs="Calibri"/>
                <w:b/>
                <w:bCs/>
                <w:color w:val="000000"/>
              </w:rPr>
            </w:pPr>
            <w:r w:rsidRPr="00B90AB4">
              <w:rPr>
                <w:rFonts w:ascii="Calibri" w:eastAsia="Times New Roman" w:hAnsi="Calibri" w:cs="Calibri"/>
                <w:b/>
                <w:bCs/>
                <w:color w:val="000000"/>
              </w:rPr>
              <w:t>Désignation</w:t>
            </w:r>
          </w:p>
        </w:tc>
      </w:tr>
      <w:tr w:rsidR="00315D61" w:rsidRPr="00B90AB4" w14:paraId="775DFF38" w14:textId="77777777" w:rsidTr="00E449BA">
        <w:trPr>
          <w:trHeight w:val="411"/>
        </w:trPr>
        <w:tc>
          <w:tcPr>
            <w:tcW w:w="646" w:type="dxa"/>
            <w:shd w:val="clear" w:color="auto" w:fill="auto"/>
            <w:noWrap/>
            <w:vAlign w:val="center"/>
          </w:tcPr>
          <w:p w14:paraId="5C1582DC" w14:textId="77777777" w:rsidR="00315D61" w:rsidRPr="00B90AB4" w:rsidRDefault="00315D61" w:rsidP="00EA340D">
            <w:pPr>
              <w:spacing w:before="0" w:after="0"/>
              <w:jc w:val="both"/>
              <w:rPr>
                <w:rFonts w:asciiTheme="majorHAnsi" w:hAnsiTheme="majorHAnsi" w:cstheme="majorHAnsi"/>
              </w:rPr>
            </w:pPr>
            <w:r>
              <w:rPr>
                <w:rFonts w:asciiTheme="majorHAnsi" w:hAnsiTheme="majorHAnsi" w:cstheme="majorHAnsi"/>
              </w:rPr>
              <w:t>PRO</w:t>
            </w:r>
          </w:p>
        </w:tc>
        <w:tc>
          <w:tcPr>
            <w:tcW w:w="9214" w:type="dxa"/>
            <w:shd w:val="clear" w:color="auto" w:fill="auto"/>
            <w:vAlign w:val="center"/>
          </w:tcPr>
          <w:p w14:paraId="404A2443" w14:textId="69DC7F17" w:rsidR="00315D61" w:rsidRPr="00B90AB4" w:rsidRDefault="00315D61" w:rsidP="00EA340D">
            <w:pPr>
              <w:spacing w:before="0" w:after="0"/>
              <w:jc w:val="both"/>
              <w:rPr>
                <w:rFonts w:asciiTheme="majorHAnsi" w:hAnsiTheme="majorHAnsi" w:cstheme="majorHAnsi"/>
              </w:rPr>
            </w:pPr>
            <w:r>
              <w:rPr>
                <w:rFonts w:asciiTheme="majorHAnsi" w:hAnsiTheme="majorHAnsi" w:cstheme="majorHAnsi"/>
              </w:rPr>
              <w:t xml:space="preserve">Etudes de projet </w:t>
            </w:r>
            <w:r w:rsidR="00041119">
              <w:rPr>
                <w:rFonts w:asciiTheme="majorHAnsi" w:hAnsiTheme="majorHAnsi" w:cstheme="majorHAnsi"/>
              </w:rPr>
              <w:t>(finalisation d</w:t>
            </w:r>
            <w:r w:rsidR="00587276">
              <w:rPr>
                <w:rFonts w:asciiTheme="majorHAnsi" w:hAnsiTheme="majorHAnsi" w:cstheme="majorHAnsi"/>
              </w:rPr>
              <w:t xml:space="preserve">u </w:t>
            </w:r>
            <w:r w:rsidR="00041119">
              <w:rPr>
                <w:rFonts w:asciiTheme="majorHAnsi" w:hAnsiTheme="majorHAnsi" w:cstheme="majorHAnsi"/>
              </w:rPr>
              <w:t>dossier PRO)</w:t>
            </w:r>
          </w:p>
        </w:tc>
      </w:tr>
      <w:tr w:rsidR="00315D61" w:rsidRPr="00B90AB4" w14:paraId="00D677A3" w14:textId="77777777" w:rsidTr="00E449BA">
        <w:trPr>
          <w:trHeight w:val="411"/>
        </w:trPr>
        <w:tc>
          <w:tcPr>
            <w:tcW w:w="646" w:type="dxa"/>
            <w:shd w:val="clear" w:color="auto" w:fill="auto"/>
            <w:noWrap/>
            <w:vAlign w:val="center"/>
          </w:tcPr>
          <w:p w14:paraId="6C150239" w14:textId="77777777" w:rsidR="00315D61" w:rsidRPr="00B90AB4" w:rsidRDefault="00315D61" w:rsidP="00EA340D">
            <w:pPr>
              <w:spacing w:before="0" w:after="0"/>
              <w:jc w:val="both"/>
              <w:rPr>
                <w:rFonts w:asciiTheme="majorHAnsi" w:hAnsiTheme="majorHAnsi" w:cstheme="majorHAnsi"/>
              </w:rPr>
            </w:pPr>
            <w:r w:rsidRPr="00B90AB4">
              <w:rPr>
                <w:rFonts w:asciiTheme="majorHAnsi" w:hAnsiTheme="majorHAnsi" w:cstheme="majorHAnsi"/>
              </w:rPr>
              <w:t>ACT</w:t>
            </w:r>
          </w:p>
        </w:tc>
        <w:tc>
          <w:tcPr>
            <w:tcW w:w="9214" w:type="dxa"/>
            <w:shd w:val="clear" w:color="auto" w:fill="auto"/>
            <w:vAlign w:val="center"/>
          </w:tcPr>
          <w:p w14:paraId="7D0340B6" w14:textId="77777777" w:rsidR="00315D61" w:rsidRPr="00B90AB4" w:rsidRDefault="00315D61" w:rsidP="00EA340D">
            <w:pPr>
              <w:spacing w:before="0" w:after="0"/>
              <w:jc w:val="both"/>
              <w:rPr>
                <w:rFonts w:asciiTheme="majorHAnsi" w:hAnsiTheme="majorHAnsi" w:cstheme="majorHAnsi"/>
              </w:rPr>
            </w:pPr>
            <w:r w:rsidRPr="00B90AB4">
              <w:rPr>
                <w:rFonts w:asciiTheme="majorHAnsi" w:hAnsiTheme="majorHAnsi" w:cstheme="majorHAnsi"/>
              </w:rPr>
              <w:t>Assistance apportée au maître d'ouvrage pour la passation des marchés de travaux</w:t>
            </w:r>
          </w:p>
        </w:tc>
      </w:tr>
      <w:tr w:rsidR="00315D61" w:rsidRPr="00B90AB4" w14:paraId="68BCF8D0" w14:textId="77777777" w:rsidTr="00E449BA">
        <w:trPr>
          <w:trHeight w:val="403"/>
        </w:trPr>
        <w:tc>
          <w:tcPr>
            <w:tcW w:w="646" w:type="dxa"/>
            <w:shd w:val="clear" w:color="auto" w:fill="auto"/>
            <w:noWrap/>
            <w:vAlign w:val="center"/>
            <w:hideMark/>
          </w:tcPr>
          <w:p w14:paraId="3EB862E2" w14:textId="77777777" w:rsidR="00315D61" w:rsidRPr="00B90AB4" w:rsidRDefault="00315D61" w:rsidP="00EA340D">
            <w:pPr>
              <w:spacing w:before="0" w:after="0"/>
              <w:jc w:val="both"/>
              <w:rPr>
                <w:rFonts w:asciiTheme="majorHAnsi" w:hAnsiTheme="majorHAnsi" w:cstheme="majorHAnsi"/>
              </w:rPr>
            </w:pPr>
            <w:r w:rsidRPr="00B90AB4">
              <w:rPr>
                <w:rFonts w:asciiTheme="majorHAnsi" w:hAnsiTheme="majorHAnsi" w:cstheme="majorHAnsi"/>
              </w:rPr>
              <w:t>VISA</w:t>
            </w:r>
          </w:p>
        </w:tc>
        <w:tc>
          <w:tcPr>
            <w:tcW w:w="9214" w:type="dxa"/>
            <w:shd w:val="clear" w:color="auto" w:fill="auto"/>
            <w:vAlign w:val="center"/>
            <w:hideMark/>
          </w:tcPr>
          <w:p w14:paraId="42B65A8F" w14:textId="77777777" w:rsidR="00315D61" w:rsidRPr="00B90AB4" w:rsidRDefault="00315D61" w:rsidP="00EA340D">
            <w:pPr>
              <w:spacing w:before="0" w:after="0"/>
              <w:jc w:val="both"/>
              <w:rPr>
                <w:rFonts w:asciiTheme="majorHAnsi" w:hAnsiTheme="majorHAnsi" w:cstheme="majorHAnsi"/>
              </w:rPr>
            </w:pPr>
            <w:r w:rsidRPr="00B90AB4">
              <w:rPr>
                <w:rFonts w:asciiTheme="majorHAnsi" w:hAnsiTheme="majorHAnsi" w:cstheme="majorHAnsi"/>
              </w:rPr>
              <w:t xml:space="preserve">Examen et visa des études d'exécution faites par les opérateurs économiques chargés des travaux </w:t>
            </w:r>
          </w:p>
        </w:tc>
      </w:tr>
      <w:tr w:rsidR="00315D61" w:rsidRPr="00B90AB4" w14:paraId="33A1D9E9" w14:textId="77777777" w:rsidTr="00E449BA">
        <w:trPr>
          <w:trHeight w:val="410"/>
        </w:trPr>
        <w:tc>
          <w:tcPr>
            <w:tcW w:w="646" w:type="dxa"/>
            <w:shd w:val="clear" w:color="auto" w:fill="auto"/>
            <w:noWrap/>
            <w:vAlign w:val="center"/>
            <w:hideMark/>
          </w:tcPr>
          <w:p w14:paraId="34A22DBD" w14:textId="77777777" w:rsidR="00315D61" w:rsidRPr="00B90AB4" w:rsidRDefault="00315D61" w:rsidP="00EA340D">
            <w:pPr>
              <w:spacing w:before="0" w:after="0"/>
              <w:jc w:val="both"/>
              <w:rPr>
                <w:rFonts w:asciiTheme="majorHAnsi" w:hAnsiTheme="majorHAnsi" w:cstheme="majorHAnsi"/>
              </w:rPr>
            </w:pPr>
            <w:r w:rsidRPr="00B90AB4">
              <w:rPr>
                <w:rFonts w:asciiTheme="majorHAnsi" w:hAnsiTheme="majorHAnsi" w:cstheme="majorHAnsi"/>
              </w:rPr>
              <w:t>DET</w:t>
            </w:r>
          </w:p>
        </w:tc>
        <w:tc>
          <w:tcPr>
            <w:tcW w:w="9214" w:type="dxa"/>
            <w:shd w:val="clear" w:color="auto" w:fill="auto"/>
            <w:vAlign w:val="center"/>
            <w:hideMark/>
          </w:tcPr>
          <w:p w14:paraId="4CC16DE5" w14:textId="77777777" w:rsidR="00315D61" w:rsidRPr="00B90AB4" w:rsidRDefault="00315D61" w:rsidP="00EA340D">
            <w:pPr>
              <w:spacing w:before="0" w:after="0"/>
              <w:jc w:val="both"/>
              <w:rPr>
                <w:rFonts w:asciiTheme="majorHAnsi" w:hAnsiTheme="majorHAnsi" w:cstheme="majorHAnsi"/>
              </w:rPr>
            </w:pPr>
            <w:r w:rsidRPr="00B90AB4">
              <w:rPr>
                <w:rFonts w:asciiTheme="majorHAnsi" w:hAnsiTheme="majorHAnsi" w:cstheme="majorHAnsi"/>
              </w:rPr>
              <w:t>Direction de l'exécution des marchés de travaux</w:t>
            </w:r>
          </w:p>
        </w:tc>
      </w:tr>
      <w:tr w:rsidR="00315D61" w:rsidRPr="00AB72DE" w14:paraId="6F1FCAF6" w14:textId="77777777" w:rsidTr="00E449BA">
        <w:trPr>
          <w:trHeight w:val="407"/>
        </w:trPr>
        <w:tc>
          <w:tcPr>
            <w:tcW w:w="646" w:type="dxa"/>
            <w:shd w:val="clear" w:color="auto" w:fill="auto"/>
            <w:noWrap/>
            <w:vAlign w:val="center"/>
            <w:hideMark/>
          </w:tcPr>
          <w:p w14:paraId="633192D0" w14:textId="77777777" w:rsidR="00315D61" w:rsidRPr="00B90AB4" w:rsidRDefault="00315D61" w:rsidP="00EA340D">
            <w:pPr>
              <w:spacing w:before="0" w:after="0"/>
              <w:jc w:val="both"/>
              <w:rPr>
                <w:rFonts w:asciiTheme="majorHAnsi" w:hAnsiTheme="majorHAnsi" w:cstheme="majorHAnsi"/>
              </w:rPr>
            </w:pPr>
            <w:r w:rsidRPr="00B90AB4">
              <w:rPr>
                <w:rFonts w:asciiTheme="majorHAnsi" w:hAnsiTheme="majorHAnsi" w:cstheme="majorHAnsi"/>
              </w:rPr>
              <w:t>AOR</w:t>
            </w:r>
          </w:p>
        </w:tc>
        <w:tc>
          <w:tcPr>
            <w:tcW w:w="9214" w:type="dxa"/>
            <w:shd w:val="clear" w:color="auto" w:fill="auto"/>
            <w:vAlign w:val="center"/>
            <w:hideMark/>
          </w:tcPr>
          <w:p w14:paraId="7FDA273A" w14:textId="77777777" w:rsidR="00315D61" w:rsidRPr="00D52CFA" w:rsidRDefault="00315D61" w:rsidP="00EA340D">
            <w:pPr>
              <w:spacing w:before="0" w:after="0"/>
              <w:jc w:val="both"/>
              <w:rPr>
                <w:rFonts w:asciiTheme="majorHAnsi" w:hAnsiTheme="majorHAnsi" w:cstheme="majorHAnsi"/>
              </w:rPr>
            </w:pPr>
            <w:r w:rsidRPr="00B90AB4">
              <w:rPr>
                <w:rFonts w:asciiTheme="majorHAnsi" w:hAnsiTheme="majorHAnsi" w:cstheme="majorHAnsi"/>
              </w:rPr>
              <w:t>Assistance lors des opérations de réception et pendant la garantie de parfait achèvement</w:t>
            </w:r>
          </w:p>
        </w:tc>
      </w:tr>
    </w:tbl>
    <w:p w14:paraId="31BA38FA" w14:textId="77777777" w:rsidR="00315D61" w:rsidRDefault="00315D61" w:rsidP="00EA340D">
      <w:pPr>
        <w:spacing w:before="0" w:after="0"/>
        <w:jc w:val="both"/>
        <w:rPr>
          <w:rFonts w:asciiTheme="majorHAnsi" w:hAnsiTheme="majorHAnsi" w:cstheme="majorHAnsi"/>
        </w:rPr>
      </w:pPr>
    </w:p>
    <w:p w14:paraId="5028A12A" w14:textId="46B9A2D9" w:rsidR="00315D61" w:rsidRPr="006A46A6" w:rsidRDefault="00315D61" w:rsidP="00EA340D">
      <w:pPr>
        <w:spacing w:before="0" w:after="0"/>
        <w:jc w:val="both"/>
        <w:rPr>
          <w:rFonts w:asciiTheme="majorHAnsi" w:hAnsiTheme="majorHAnsi" w:cstheme="majorHAnsi"/>
        </w:rPr>
      </w:pPr>
      <w:r w:rsidRPr="006A46A6">
        <w:rPr>
          <w:rFonts w:asciiTheme="majorHAnsi" w:hAnsiTheme="majorHAnsi" w:cstheme="majorHAnsi"/>
        </w:rPr>
        <w:t>L</w:t>
      </w:r>
      <w:r>
        <w:rPr>
          <w:rFonts w:asciiTheme="majorHAnsi" w:hAnsiTheme="majorHAnsi" w:cstheme="majorHAnsi"/>
        </w:rPr>
        <w:t>e m</w:t>
      </w:r>
      <w:r w:rsidRPr="006A46A6">
        <w:rPr>
          <w:rFonts w:asciiTheme="majorHAnsi" w:hAnsiTheme="majorHAnsi" w:cstheme="majorHAnsi"/>
        </w:rPr>
        <w:t xml:space="preserve">aitre d’œuvre exécute les missions qui lui sont confiées conformément </w:t>
      </w:r>
      <w:r>
        <w:rPr>
          <w:rFonts w:asciiTheme="majorHAnsi" w:hAnsiTheme="majorHAnsi" w:cstheme="majorHAnsi"/>
        </w:rPr>
        <w:t xml:space="preserve">à la description des prestations en </w:t>
      </w:r>
      <w:r w:rsidR="00255E98" w:rsidRPr="00B741A3">
        <w:rPr>
          <w:rFonts w:asciiTheme="majorHAnsi" w:hAnsiTheme="majorHAnsi" w:cstheme="majorHAnsi"/>
          <w:b/>
          <w:bCs/>
        </w:rPr>
        <w:t>ANNEXE 1</w:t>
      </w:r>
      <w:r>
        <w:rPr>
          <w:rFonts w:asciiTheme="majorHAnsi" w:hAnsiTheme="majorHAnsi" w:cstheme="majorHAnsi"/>
        </w:rPr>
        <w:t xml:space="preserve"> et </w:t>
      </w:r>
      <w:r w:rsidRPr="006A46A6">
        <w:rPr>
          <w:rFonts w:asciiTheme="majorHAnsi" w:hAnsiTheme="majorHAnsi" w:cstheme="majorHAnsi"/>
        </w:rPr>
        <w:t xml:space="preserve">aux modalités techniques précisées à l’arrêté du 22 mars 2019 précisant les modalités techniques d'exécution des éléments de mission de maîtrise d'œuvre confiés par des maîtres d'ouvrage publics à des prestataires de droit privé. </w:t>
      </w:r>
    </w:p>
    <w:p w14:paraId="41BBBA00" w14:textId="77777777" w:rsidR="00315D61" w:rsidRDefault="00315D61" w:rsidP="00EA340D">
      <w:pPr>
        <w:spacing w:before="0" w:after="0"/>
        <w:jc w:val="both"/>
        <w:rPr>
          <w:rFonts w:asciiTheme="majorHAnsi" w:hAnsiTheme="majorHAnsi" w:cstheme="majorHAnsi"/>
        </w:rPr>
      </w:pPr>
    </w:p>
    <w:p w14:paraId="59DB617F" w14:textId="7E18B448" w:rsidR="00315D61" w:rsidRDefault="00315D61" w:rsidP="00EA340D">
      <w:pPr>
        <w:spacing w:before="0" w:after="0"/>
        <w:jc w:val="both"/>
        <w:rPr>
          <w:rFonts w:asciiTheme="majorHAnsi" w:hAnsiTheme="majorHAnsi" w:cstheme="majorHAnsi"/>
        </w:rPr>
      </w:pPr>
      <w:r>
        <w:rPr>
          <w:rFonts w:asciiTheme="majorHAnsi" w:hAnsiTheme="majorHAnsi" w:cstheme="majorHAnsi"/>
        </w:rPr>
        <w:t>Le m</w:t>
      </w:r>
      <w:r w:rsidRPr="00D52CFA">
        <w:rPr>
          <w:rFonts w:asciiTheme="majorHAnsi" w:hAnsiTheme="majorHAnsi" w:cstheme="majorHAnsi"/>
        </w:rPr>
        <w:t xml:space="preserve">aitre d’œuvre s’engage, dans l’exécution des missions ci-dessus énumérées, à respecter les règles générales de construction, et l’ensemble des dispositions légales et règlementaires, notamment issues du code de l’urbanisme, du code de la construction et de l’habitation, et du code de l’environnement applicables au marché, et veiller à leur stricte application. </w:t>
      </w:r>
    </w:p>
    <w:bookmarkEnd w:id="11"/>
    <w:bookmarkEnd w:id="12"/>
    <w:p w14:paraId="641A20A3" w14:textId="03E9904A" w:rsidR="00BF0217" w:rsidRDefault="00BF0217" w:rsidP="00BF0217">
      <w:pPr>
        <w:pStyle w:val="Titre1"/>
        <w:numPr>
          <w:ilvl w:val="0"/>
          <w:numId w:val="4"/>
        </w:numPr>
        <w:ind w:left="357" w:hanging="357"/>
      </w:pPr>
      <w:r>
        <w:t>Compétences requises</w:t>
      </w:r>
    </w:p>
    <w:p w14:paraId="09A0A23C" w14:textId="51F50957" w:rsidR="00BF0217" w:rsidRDefault="00BF0217" w:rsidP="00BF0217">
      <w:pPr>
        <w:jc w:val="both"/>
      </w:pPr>
      <w:r w:rsidRPr="00BF0217">
        <w:rPr>
          <w:b/>
          <w:bCs/>
          <w:u w:val="single"/>
        </w:rPr>
        <w:t>Dès la présentation de son offre et pendant toute l’exécution du marché</w:t>
      </w:r>
      <w:r w:rsidRPr="00BF0217">
        <w:t xml:space="preserve">, le titulaire doit </w:t>
      </w:r>
      <w:r w:rsidR="00DE18C2">
        <w:t>justifier</w:t>
      </w:r>
      <w:r w:rsidRPr="00BF0217">
        <w:t xml:space="preserve">, pour l’exécution des prestations du marché, </w:t>
      </w:r>
      <w:r w:rsidR="00DE18C2">
        <w:t>d’</w:t>
      </w:r>
      <w:r w:rsidRPr="00BF0217">
        <w:t xml:space="preserve">une équipe </w:t>
      </w:r>
      <w:r w:rsidR="00DE18C2">
        <w:t>disposant</w:t>
      </w:r>
      <w:r>
        <w:t xml:space="preserve"> </w:t>
      </w:r>
      <w:r w:rsidRPr="00BF0217">
        <w:t>de</w:t>
      </w:r>
      <w:r>
        <w:t xml:space="preserve">s compétences suivantes : </w:t>
      </w:r>
    </w:p>
    <w:p w14:paraId="5503EB26" w14:textId="015A64EB" w:rsidR="00BF0217" w:rsidRDefault="00F02336" w:rsidP="00BF0217">
      <w:pPr>
        <w:pStyle w:val="Paragraphedeliste"/>
        <w:numPr>
          <w:ilvl w:val="0"/>
          <w:numId w:val="47"/>
        </w:numPr>
        <w:jc w:val="both"/>
      </w:pPr>
      <w:r>
        <w:t>Conception et suivi des travaux de g</w:t>
      </w:r>
      <w:r w:rsidR="00BF0217">
        <w:t xml:space="preserve">ros œuvre ; </w:t>
      </w:r>
    </w:p>
    <w:p w14:paraId="087AA46D" w14:textId="1A98E262" w:rsidR="00BF0217" w:rsidRPr="00F02336" w:rsidRDefault="00F02336" w:rsidP="00BF0217">
      <w:pPr>
        <w:pStyle w:val="Paragraphedeliste"/>
        <w:numPr>
          <w:ilvl w:val="0"/>
          <w:numId w:val="47"/>
        </w:numPr>
        <w:jc w:val="both"/>
      </w:pPr>
      <w:r>
        <w:t>Conception et suivi des travaux de s</w:t>
      </w:r>
      <w:r w:rsidR="00BF0217">
        <w:t xml:space="preserve">econd œuvre, notamment </w:t>
      </w:r>
      <w:r w:rsidR="00144D18">
        <w:t>électricité (</w:t>
      </w:r>
      <w:r w:rsidR="00BF0217">
        <w:rPr>
          <w:rFonts w:asciiTheme="majorHAnsi" w:hAnsiTheme="majorHAnsi" w:cstheme="majorHAnsi"/>
        </w:rPr>
        <w:t>courant fort, courant faible</w:t>
      </w:r>
      <w:r w:rsidR="00144D18">
        <w:rPr>
          <w:rFonts w:asciiTheme="majorHAnsi" w:hAnsiTheme="majorHAnsi" w:cstheme="majorHAnsi"/>
        </w:rPr>
        <w:t>)</w:t>
      </w:r>
      <w:r w:rsidR="00BF0217">
        <w:rPr>
          <w:rFonts w:asciiTheme="majorHAnsi" w:hAnsiTheme="majorHAnsi" w:cstheme="majorHAnsi"/>
        </w:rPr>
        <w:t xml:space="preserve"> et ventilation dans le cadre d’un ERP 5</w:t>
      </w:r>
      <w:r w:rsidR="00BF0217" w:rsidRPr="00BF0217">
        <w:rPr>
          <w:rFonts w:asciiTheme="majorHAnsi" w:hAnsiTheme="majorHAnsi" w:cstheme="majorHAnsi"/>
          <w:vertAlign w:val="superscript"/>
        </w:rPr>
        <w:t>ème</w:t>
      </w:r>
      <w:r w:rsidR="00BF0217">
        <w:rPr>
          <w:rFonts w:asciiTheme="majorHAnsi" w:hAnsiTheme="majorHAnsi" w:cstheme="majorHAnsi"/>
        </w:rPr>
        <w:t xml:space="preserve"> catégorie</w:t>
      </w:r>
      <w:r>
        <w:rPr>
          <w:rFonts w:asciiTheme="majorHAnsi" w:hAnsiTheme="majorHAnsi" w:cstheme="majorHAnsi"/>
        </w:rPr>
        <w:t xml:space="preserve"> ; </w:t>
      </w:r>
      <w:r w:rsidR="00144D18">
        <w:rPr>
          <w:rFonts w:asciiTheme="majorHAnsi" w:hAnsiTheme="majorHAnsi" w:cstheme="majorHAnsi"/>
        </w:rPr>
        <w:t xml:space="preserve"> </w:t>
      </w:r>
    </w:p>
    <w:p w14:paraId="02335EC7" w14:textId="49B7C2A3" w:rsidR="00144D18" w:rsidRDefault="00F02336" w:rsidP="00144D18">
      <w:pPr>
        <w:pStyle w:val="Paragraphedeliste"/>
        <w:numPr>
          <w:ilvl w:val="0"/>
          <w:numId w:val="47"/>
        </w:numPr>
        <w:jc w:val="both"/>
        <w:rPr>
          <w:rFonts w:asciiTheme="majorHAnsi" w:hAnsiTheme="majorHAnsi" w:cstheme="majorHAnsi"/>
        </w:rPr>
      </w:pPr>
      <w:r w:rsidRPr="00144D18">
        <w:rPr>
          <w:rFonts w:asciiTheme="majorHAnsi" w:hAnsiTheme="majorHAnsi" w:cstheme="majorHAnsi"/>
        </w:rPr>
        <w:t>Architecte inscrit à l’Ordre des architectes pour l</w:t>
      </w:r>
      <w:r w:rsidR="00144D18">
        <w:rPr>
          <w:rFonts w:asciiTheme="majorHAnsi" w:hAnsiTheme="majorHAnsi" w:cstheme="majorHAnsi"/>
        </w:rPr>
        <w:t>’</w:t>
      </w:r>
      <w:r w:rsidR="00144D18" w:rsidRPr="00144D18">
        <w:rPr>
          <w:rFonts w:asciiTheme="majorHAnsi" w:hAnsiTheme="majorHAnsi" w:cstheme="majorHAnsi"/>
        </w:rPr>
        <w:t xml:space="preserve">établissement des pièces nécessaires au dépôt des autorisations d’urbanisme dans le cadre de la modification de la façade. </w:t>
      </w:r>
    </w:p>
    <w:p w14:paraId="29B2D07E" w14:textId="1BBA2FFB" w:rsidR="00144D18" w:rsidRPr="00144D18" w:rsidRDefault="00144D18" w:rsidP="00144D18">
      <w:pPr>
        <w:jc w:val="both"/>
        <w:rPr>
          <w:rFonts w:asciiTheme="majorHAnsi" w:hAnsiTheme="majorHAnsi" w:cstheme="majorHAnsi"/>
        </w:rPr>
      </w:pPr>
      <w:r>
        <w:rPr>
          <w:rFonts w:asciiTheme="majorHAnsi" w:hAnsiTheme="majorHAnsi" w:cstheme="majorHAnsi"/>
        </w:rPr>
        <w:t>Ces compétences peuvent être justifiées par la présentation d’un co-traitant ou d’un sous-traitant.</w:t>
      </w:r>
    </w:p>
    <w:p w14:paraId="3251242D" w14:textId="40743F26" w:rsidR="00BF0217" w:rsidRPr="00F02336" w:rsidRDefault="00F02336" w:rsidP="00BF0217">
      <w:pPr>
        <w:jc w:val="both"/>
        <w:rPr>
          <w:b/>
          <w:bCs/>
        </w:rPr>
      </w:pPr>
      <w:r w:rsidRPr="00F02336">
        <w:rPr>
          <w:rFonts w:asciiTheme="majorHAnsi" w:hAnsiTheme="majorHAnsi" w:cstheme="majorHAnsi"/>
          <w:b/>
          <w:bCs/>
        </w:rPr>
        <w:t>S</w:t>
      </w:r>
      <w:r w:rsidR="00BF0217" w:rsidRPr="00F02336">
        <w:rPr>
          <w:b/>
          <w:bCs/>
        </w:rPr>
        <w:t xml:space="preserve">i un candidat ne respecte pas cette condition, avant l’attribution du marché, son offre sera déclarée irrégulière. </w:t>
      </w:r>
    </w:p>
    <w:p w14:paraId="007AE2E9" w14:textId="2D2D8320" w:rsidR="00BF0217" w:rsidRPr="00F02336" w:rsidRDefault="00BF0217" w:rsidP="00BF0217">
      <w:pPr>
        <w:jc w:val="both"/>
        <w:rPr>
          <w:b/>
          <w:bCs/>
        </w:rPr>
      </w:pPr>
      <w:r w:rsidRPr="00F02336">
        <w:rPr>
          <w:b/>
          <w:bCs/>
        </w:rPr>
        <w:t xml:space="preserve">Si le titulaire ne respecte plus cette condition, à tout moment durant l’exécution du marché, ce dernier pourra être résilié pour faute. </w:t>
      </w:r>
    </w:p>
    <w:p w14:paraId="534427A7" w14:textId="77777777" w:rsidR="00315D61" w:rsidRPr="00315D61" w:rsidRDefault="00315D61" w:rsidP="00DE18C2">
      <w:pPr>
        <w:pStyle w:val="Titre1"/>
        <w:numPr>
          <w:ilvl w:val="0"/>
          <w:numId w:val="4"/>
        </w:numPr>
        <w:ind w:left="357" w:hanging="357"/>
      </w:pPr>
      <w:bookmarkStart w:id="13" w:name="_Toc184739189"/>
      <w:bookmarkStart w:id="14" w:name="_Toc78461458"/>
      <w:bookmarkStart w:id="15" w:name="_Toc107322478"/>
      <w:r w:rsidRPr="00315D61">
        <w:t>DURÉE DU MARCHÉ</w:t>
      </w:r>
      <w:bookmarkEnd w:id="13"/>
      <w:r w:rsidRPr="00315D61">
        <w:t xml:space="preserve"> </w:t>
      </w:r>
    </w:p>
    <w:p w14:paraId="644A6B0C" w14:textId="77777777" w:rsidR="00315D61" w:rsidRDefault="00315D61" w:rsidP="00EA340D">
      <w:pPr>
        <w:spacing w:before="0" w:after="0"/>
        <w:jc w:val="both"/>
        <w:rPr>
          <w:rFonts w:asciiTheme="majorHAnsi" w:hAnsiTheme="majorHAnsi" w:cstheme="majorHAnsi"/>
        </w:rPr>
      </w:pPr>
      <w:r w:rsidRPr="004C2ED1">
        <w:rPr>
          <w:rFonts w:asciiTheme="majorHAnsi" w:hAnsiTheme="majorHAnsi" w:cstheme="majorHAnsi"/>
        </w:rPr>
        <w:t xml:space="preserve">La durée du marché se confond avec la durée d’exécution des prestations. </w:t>
      </w:r>
    </w:p>
    <w:p w14:paraId="15F9A02D" w14:textId="77777777" w:rsidR="00315D61" w:rsidRDefault="00315D61" w:rsidP="00EA340D">
      <w:pPr>
        <w:spacing w:before="0" w:after="0"/>
        <w:jc w:val="both"/>
        <w:rPr>
          <w:rFonts w:asciiTheme="majorHAnsi" w:hAnsiTheme="majorHAnsi" w:cstheme="majorHAnsi"/>
        </w:rPr>
      </w:pPr>
    </w:p>
    <w:p w14:paraId="248298A5" w14:textId="77777777" w:rsidR="00315D61" w:rsidRPr="001818F4" w:rsidRDefault="00315D61" w:rsidP="00EA340D">
      <w:pPr>
        <w:spacing w:before="0" w:after="0"/>
        <w:jc w:val="both"/>
        <w:rPr>
          <w:rFonts w:asciiTheme="majorHAnsi" w:hAnsiTheme="majorHAnsi" w:cstheme="majorHAnsi"/>
        </w:rPr>
      </w:pPr>
      <w:r w:rsidRPr="001818F4">
        <w:rPr>
          <w:rFonts w:asciiTheme="majorHAnsi" w:hAnsiTheme="majorHAnsi" w:cstheme="majorHAnsi"/>
        </w:rPr>
        <w:t>La mission du maitre d’œuvre s’achève à la plus tardive des dates suivantes :</w:t>
      </w:r>
    </w:p>
    <w:p w14:paraId="4126B18E" w14:textId="77777777" w:rsidR="00315D61" w:rsidRDefault="00315D61" w:rsidP="00EA340D">
      <w:pPr>
        <w:pStyle w:val="Paragraphedeliste"/>
        <w:numPr>
          <w:ilvl w:val="0"/>
          <w:numId w:val="19"/>
        </w:numPr>
        <w:spacing w:before="0" w:after="0" w:line="240" w:lineRule="auto"/>
        <w:contextualSpacing w:val="0"/>
        <w:jc w:val="both"/>
        <w:rPr>
          <w:rFonts w:asciiTheme="majorHAnsi" w:eastAsiaTheme="minorEastAsia" w:hAnsiTheme="majorHAnsi" w:cstheme="majorHAnsi"/>
        </w:rPr>
      </w:pPr>
      <w:r w:rsidRPr="001818F4">
        <w:rPr>
          <w:rFonts w:asciiTheme="majorHAnsi" w:eastAsiaTheme="minorEastAsia" w:hAnsiTheme="majorHAnsi" w:cstheme="majorHAnsi"/>
        </w:rPr>
        <w:t xml:space="preserve">Expiration du délai de « Garantie de parfaite achèvement » (prévues à l’article 44 du CCAG Travaux), éventuellement prolongé </w:t>
      </w:r>
      <w:r>
        <w:rPr>
          <w:rFonts w:asciiTheme="majorHAnsi" w:eastAsiaTheme="minorEastAsia" w:hAnsiTheme="majorHAnsi" w:cstheme="majorHAnsi"/>
        </w:rPr>
        <w:t>tel que prévu</w:t>
      </w:r>
      <w:r w:rsidRPr="001818F4">
        <w:rPr>
          <w:rFonts w:asciiTheme="majorHAnsi" w:eastAsiaTheme="minorEastAsia" w:hAnsiTheme="majorHAnsi" w:cstheme="majorHAnsi"/>
        </w:rPr>
        <w:t xml:space="preserve"> à</w:t>
      </w:r>
      <w:r>
        <w:rPr>
          <w:rFonts w:asciiTheme="majorHAnsi" w:eastAsiaTheme="minorEastAsia" w:hAnsiTheme="majorHAnsi" w:cstheme="majorHAnsi"/>
        </w:rPr>
        <w:t xml:space="preserve"> l’article 44.2 du CCAG Travaux ;</w:t>
      </w:r>
    </w:p>
    <w:p w14:paraId="04767699" w14:textId="77777777" w:rsidR="00315D61" w:rsidRDefault="00315D61" w:rsidP="00EA340D">
      <w:pPr>
        <w:pStyle w:val="Paragraphedeliste"/>
        <w:numPr>
          <w:ilvl w:val="0"/>
          <w:numId w:val="19"/>
        </w:numPr>
        <w:spacing w:before="0" w:after="0" w:line="240" w:lineRule="auto"/>
        <w:contextualSpacing w:val="0"/>
        <w:jc w:val="both"/>
        <w:rPr>
          <w:rFonts w:asciiTheme="majorHAnsi" w:eastAsiaTheme="minorEastAsia" w:hAnsiTheme="majorHAnsi" w:cstheme="majorHAnsi"/>
        </w:rPr>
      </w:pPr>
      <w:r w:rsidRPr="001818F4">
        <w:rPr>
          <w:rFonts w:asciiTheme="majorHAnsi" w:eastAsiaTheme="minorEastAsia" w:hAnsiTheme="majorHAnsi" w:cstheme="majorHAnsi"/>
        </w:rPr>
        <w:t>Levée de la dernière réserve</w:t>
      </w:r>
      <w:r>
        <w:rPr>
          <w:rFonts w:asciiTheme="majorHAnsi" w:eastAsiaTheme="minorEastAsia" w:hAnsiTheme="majorHAnsi" w:cstheme="majorHAnsi"/>
        </w:rPr>
        <w:t>.</w:t>
      </w:r>
      <w:r w:rsidRPr="001818F4">
        <w:rPr>
          <w:rFonts w:asciiTheme="majorHAnsi" w:eastAsiaTheme="minorEastAsia" w:hAnsiTheme="majorHAnsi" w:cstheme="majorHAnsi"/>
        </w:rPr>
        <w:t xml:space="preserve"> </w:t>
      </w:r>
    </w:p>
    <w:p w14:paraId="4FB06F2C" w14:textId="77777777" w:rsidR="00315D61" w:rsidRPr="001818F4" w:rsidRDefault="00315D61" w:rsidP="00EA340D">
      <w:pPr>
        <w:pStyle w:val="Paragraphedeliste"/>
        <w:spacing w:before="0" w:after="0"/>
        <w:rPr>
          <w:rFonts w:asciiTheme="majorHAnsi" w:eastAsiaTheme="minorEastAsia" w:hAnsiTheme="majorHAnsi" w:cstheme="majorHAnsi"/>
        </w:rPr>
      </w:pPr>
    </w:p>
    <w:p w14:paraId="3EA5CF8A" w14:textId="07859052" w:rsidR="00315D61" w:rsidRPr="001818F4" w:rsidRDefault="00315D61" w:rsidP="00EA340D">
      <w:pPr>
        <w:spacing w:before="0" w:after="0"/>
        <w:jc w:val="both"/>
        <w:rPr>
          <w:rFonts w:asciiTheme="majorHAnsi" w:hAnsiTheme="majorHAnsi" w:cstheme="majorHAnsi"/>
        </w:rPr>
      </w:pPr>
      <w:r w:rsidRPr="001818F4">
        <w:rPr>
          <w:rFonts w:asciiTheme="majorHAnsi" w:hAnsiTheme="majorHAnsi" w:cstheme="majorHAnsi"/>
        </w:rPr>
        <w:lastRenderedPageBreak/>
        <w:t xml:space="preserve">L’achèvement de la mission fera l’objet d’une décision établie, sur demande du maitre d’œuvre, par le maitre de l’ouvrage et constatant que le titulaire a rempli toutes les obligations. Cette décision, quels que soient son contenu et les formes dans lesquelles elle est rédigée, n’emporte pas renonciation du Maitre de l’Ouvrage aux actions que ce dernier pourrait engager au titre des articles 1792 et suivants du code civil, ou sur tout autre fondement de responsabilité admis par la loi, le règlement, les stipulations du présent marché ou la jurisprudence. </w:t>
      </w:r>
    </w:p>
    <w:p w14:paraId="7A17B1D4" w14:textId="77777777" w:rsidR="00315D61" w:rsidRPr="00315D61" w:rsidRDefault="00315D61" w:rsidP="00315D61">
      <w:pPr>
        <w:pStyle w:val="Titre1"/>
        <w:numPr>
          <w:ilvl w:val="0"/>
          <w:numId w:val="4"/>
        </w:numPr>
        <w:ind w:left="357" w:hanging="357"/>
      </w:pPr>
      <w:bookmarkStart w:id="16" w:name="_Toc184739190"/>
      <w:r w:rsidRPr="00315D61">
        <w:t>PRIX DU MARCHÉ</w:t>
      </w:r>
      <w:bookmarkEnd w:id="16"/>
      <w:r w:rsidRPr="00315D61">
        <w:t xml:space="preserve"> </w:t>
      </w:r>
      <w:bookmarkEnd w:id="14"/>
      <w:bookmarkEnd w:id="15"/>
    </w:p>
    <w:p w14:paraId="06B8B8B8" w14:textId="2BDBBA69" w:rsidR="00315D61" w:rsidRDefault="00315D61" w:rsidP="00631215">
      <w:pPr>
        <w:pStyle w:val="Titre2"/>
        <w:numPr>
          <w:ilvl w:val="1"/>
          <w:numId w:val="4"/>
        </w:numPr>
        <w:spacing w:before="40" w:after="0"/>
        <w:ind w:left="567" w:firstLine="0"/>
      </w:pPr>
      <w:bookmarkStart w:id="17" w:name="_Toc184739191"/>
      <w:r>
        <w:t>Montant du marché</w:t>
      </w:r>
      <w:bookmarkEnd w:id="17"/>
      <w:r>
        <w:t xml:space="preserve"> </w:t>
      </w:r>
    </w:p>
    <w:p w14:paraId="779331CC" w14:textId="77777777" w:rsidR="00315D61" w:rsidRDefault="00315D61" w:rsidP="00315D61"/>
    <w:p w14:paraId="64EA5FD6" w14:textId="77777777" w:rsidR="00315D61" w:rsidRDefault="00315D61" w:rsidP="00EA340D">
      <w:pPr>
        <w:spacing w:before="0" w:after="0"/>
        <w:rPr>
          <w:rFonts w:asciiTheme="majorHAnsi" w:hAnsiTheme="majorHAnsi" w:cstheme="majorHAnsi"/>
        </w:rPr>
      </w:pPr>
      <w:r w:rsidRPr="00ED15BA">
        <w:rPr>
          <w:rFonts w:asciiTheme="majorHAnsi" w:hAnsiTheme="majorHAnsi" w:cstheme="majorHAnsi"/>
        </w:rPr>
        <w:t xml:space="preserve">Le prix </w:t>
      </w:r>
      <w:r>
        <w:rPr>
          <w:rFonts w:asciiTheme="majorHAnsi" w:hAnsiTheme="majorHAnsi" w:cstheme="majorHAnsi"/>
        </w:rPr>
        <w:t xml:space="preserve">global et forfaitaire </w:t>
      </w:r>
      <w:r w:rsidRPr="00ED15BA">
        <w:rPr>
          <w:rFonts w:asciiTheme="majorHAnsi" w:hAnsiTheme="majorHAnsi" w:cstheme="majorHAnsi"/>
        </w:rPr>
        <w:t xml:space="preserve">du marché est le suivant : </w:t>
      </w:r>
    </w:p>
    <w:p w14:paraId="2BCA9D5D" w14:textId="77777777" w:rsidR="00315D61" w:rsidRDefault="00315D61" w:rsidP="00EA340D">
      <w:pPr>
        <w:spacing w:before="0" w:after="0"/>
      </w:pPr>
    </w:p>
    <w:tbl>
      <w:tblPr>
        <w:tblStyle w:val="Grilledutableau"/>
        <w:tblW w:w="9072" w:type="dxa"/>
        <w:tblInd w:w="-5" w:type="dxa"/>
        <w:tblLook w:val="04A0" w:firstRow="1" w:lastRow="0" w:firstColumn="1" w:lastColumn="0" w:noHBand="0" w:noVBand="1"/>
      </w:tblPr>
      <w:tblGrid>
        <w:gridCol w:w="2977"/>
        <w:gridCol w:w="3260"/>
        <w:gridCol w:w="2835"/>
      </w:tblGrid>
      <w:tr w:rsidR="00547D68" w:rsidRPr="00523577" w14:paraId="3955D82B" w14:textId="77777777" w:rsidTr="00547D68">
        <w:tc>
          <w:tcPr>
            <w:tcW w:w="2977" w:type="dxa"/>
            <w:shd w:val="clear" w:color="auto" w:fill="D9D9D9" w:themeFill="background1" w:themeFillShade="D9"/>
            <w:vAlign w:val="center"/>
          </w:tcPr>
          <w:p w14:paraId="08C27527" w14:textId="77777777" w:rsidR="00547D68" w:rsidRPr="00523577" w:rsidRDefault="00547D68" w:rsidP="00EA340D">
            <w:pPr>
              <w:spacing w:before="0" w:after="0"/>
              <w:jc w:val="center"/>
              <w:rPr>
                <w:rFonts w:asciiTheme="majorHAnsi" w:hAnsiTheme="majorHAnsi" w:cstheme="majorHAnsi"/>
                <w:b/>
              </w:rPr>
            </w:pPr>
            <w:r w:rsidRPr="00523577">
              <w:rPr>
                <w:rFonts w:asciiTheme="majorHAnsi" w:hAnsiTheme="majorHAnsi" w:cstheme="majorHAnsi"/>
                <w:b/>
              </w:rPr>
              <w:t>Prix en € HT</w:t>
            </w:r>
          </w:p>
        </w:tc>
        <w:tc>
          <w:tcPr>
            <w:tcW w:w="3260" w:type="dxa"/>
            <w:shd w:val="clear" w:color="auto" w:fill="D9D9D9" w:themeFill="background1" w:themeFillShade="D9"/>
            <w:vAlign w:val="center"/>
          </w:tcPr>
          <w:p w14:paraId="27151DF4" w14:textId="77777777" w:rsidR="00547D68" w:rsidRPr="00523577" w:rsidRDefault="00547D68" w:rsidP="00EA340D">
            <w:pPr>
              <w:spacing w:before="0" w:after="0"/>
              <w:jc w:val="center"/>
              <w:rPr>
                <w:rFonts w:asciiTheme="majorHAnsi" w:hAnsiTheme="majorHAnsi" w:cstheme="majorHAnsi"/>
                <w:b/>
              </w:rPr>
            </w:pPr>
            <w:r w:rsidRPr="00523577">
              <w:rPr>
                <w:rFonts w:asciiTheme="majorHAnsi" w:hAnsiTheme="majorHAnsi" w:cstheme="majorHAnsi"/>
                <w:b/>
              </w:rPr>
              <w:t>Montant TVA</w:t>
            </w:r>
          </w:p>
        </w:tc>
        <w:tc>
          <w:tcPr>
            <w:tcW w:w="2835" w:type="dxa"/>
            <w:shd w:val="clear" w:color="auto" w:fill="D9D9D9" w:themeFill="background1" w:themeFillShade="D9"/>
            <w:vAlign w:val="center"/>
          </w:tcPr>
          <w:p w14:paraId="702AE9BD" w14:textId="77777777" w:rsidR="00547D68" w:rsidRPr="00523577" w:rsidRDefault="00547D68" w:rsidP="00EA340D">
            <w:pPr>
              <w:spacing w:before="0" w:after="0"/>
              <w:jc w:val="center"/>
              <w:rPr>
                <w:rFonts w:asciiTheme="majorHAnsi" w:hAnsiTheme="majorHAnsi" w:cstheme="majorHAnsi"/>
                <w:b/>
              </w:rPr>
            </w:pPr>
            <w:r w:rsidRPr="00523577">
              <w:rPr>
                <w:rFonts w:asciiTheme="majorHAnsi" w:hAnsiTheme="majorHAnsi" w:cstheme="majorHAnsi"/>
                <w:b/>
              </w:rPr>
              <w:t>Prix en € TTC</w:t>
            </w:r>
          </w:p>
        </w:tc>
      </w:tr>
      <w:tr w:rsidR="00547D68" w:rsidRPr="00523577" w14:paraId="08362B2E" w14:textId="77777777" w:rsidTr="00547D68">
        <w:trPr>
          <w:trHeight w:val="526"/>
        </w:trPr>
        <w:tc>
          <w:tcPr>
            <w:tcW w:w="2977" w:type="dxa"/>
            <w:vAlign w:val="center"/>
          </w:tcPr>
          <w:p w14:paraId="5ADC5AA4" w14:textId="77777777" w:rsidR="00547D68" w:rsidRPr="00F917C4" w:rsidRDefault="00547D68" w:rsidP="00EA340D">
            <w:pPr>
              <w:spacing w:before="0" w:after="0"/>
              <w:rPr>
                <w:rFonts w:asciiTheme="majorHAnsi" w:hAnsiTheme="majorHAnsi" w:cstheme="majorHAnsi"/>
                <w:b/>
              </w:rPr>
            </w:pPr>
            <w:permStart w:id="1615352826" w:edGrp="everyone" w:colFirst="0" w:colLast="0"/>
            <w:permStart w:id="1467643203" w:edGrp="everyone" w:colFirst="1" w:colLast="1"/>
            <w:permStart w:id="1220426550" w:edGrp="everyone" w:colFirst="2" w:colLast="2"/>
          </w:p>
        </w:tc>
        <w:tc>
          <w:tcPr>
            <w:tcW w:w="3260" w:type="dxa"/>
            <w:vAlign w:val="center"/>
          </w:tcPr>
          <w:p w14:paraId="528E3525" w14:textId="77777777" w:rsidR="00547D68" w:rsidRPr="00F917C4" w:rsidRDefault="00547D68" w:rsidP="00EA340D">
            <w:pPr>
              <w:spacing w:before="0" w:after="0"/>
              <w:rPr>
                <w:rFonts w:asciiTheme="majorHAnsi" w:hAnsiTheme="majorHAnsi" w:cstheme="majorHAnsi"/>
                <w:b/>
              </w:rPr>
            </w:pPr>
          </w:p>
        </w:tc>
        <w:tc>
          <w:tcPr>
            <w:tcW w:w="2835" w:type="dxa"/>
            <w:vAlign w:val="center"/>
          </w:tcPr>
          <w:p w14:paraId="3499B80A" w14:textId="77777777" w:rsidR="00547D68" w:rsidRPr="00F917C4" w:rsidRDefault="00547D68" w:rsidP="00EA340D">
            <w:pPr>
              <w:spacing w:before="0" w:after="0"/>
              <w:rPr>
                <w:rFonts w:asciiTheme="majorHAnsi" w:hAnsiTheme="majorHAnsi" w:cstheme="majorHAnsi"/>
                <w:b/>
              </w:rPr>
            </w:pPr>
          </w:p>
        </w:tc>
      </w:tr>
      <w:permEnd w:id="1615352826"/>
      <w:permEnd w:id="1467643203"/>
      <w:permEnd w:id="1220426550"/>
    </w:tbl>
    <w:p w14:paraId="7552B62F" w14:textId="77777777" w:rsidR="00315D61" w:rsidRDefault="00315D61" w:rsidP="00EA340D">
      <w:pPr>
        <w:spacing w:before="0" w:after="0"/>
        <w:rPr>
          <w:rFonts w:asciiTheme="majorHAnsi" w:hAnsiTheme="majorHAnsi" w:cstheme="majorHAnsi"/>
          <w:u w:val="single"/>
        </w:rPr>
      </w:pPr>
    </w:p>
    <w:p w14:paraId="64A94B05" w14:textId="77777777" w:rsidR="00315D61" w:rsidRPr="005162A2" w:rsidRDefault="00315D61" w:rsidP="00EA340D">
      <w:pPr>
        <w:spacing w:before="0" w:after="0"/>
        <w:rPr>
          <w:rFonts w:asciiTheme="majorHAnsi" w:hAnsiTheme="majorHAnsi" w:cstheme="majorHAnsi"/>
        </w:rPr>
      </w:pPr>
      <w:r>
        <w:rPr>
          <w:rFonts w:asciiTheme="majorHAnsi" w:hAnsiTheme="majorHAnsi" w:cstheme="majorHAnsi"/>
        </w:rPr>
        <w:t>Ce montant forfaitaire est</w:t>
      </w:r>
      <w:r w:rsidRPr="005162A2">
        <w:rPr>
          <w:rFonts w:asciiTheme="majorHAnsi" w:hAnsiTheme="majorHAnsi" w:cstheme="majorHAnsi"/>
        </w:rPr>
        <w:t xml:space="preserve"> décomposé comme suit : </w:t>
      </w:r>
    </w:p>
    <w:p w14:paraId="4DAFE35F" w14:textId="77777777" w:rsidR="00315D61" w:rsidRDefault="00315D61" w:rsidP="00EA340D">
      <w:pPr>
        <w:spacing w:before="0" w:after="0"/>
      </w:pPr>
    </w:p>
    <w:tbl>
      <w:tblPr>
        <w:tblStyle w:val="Grilledutableau"/>
        <w:tblW w:w="9072" w:type="dxa"/>
        <w:tblInd w:w="-5" w:type="dxa"/>
        <w:tblLook w:val="04A0" w:firstRow="1" w:lastRow="0" w:firstColumn="1" w:lastColumn="0" w:noHBand="0" w:noVBand="1"/>
      </w:tblPr>
      <w:tblGrid>
        <w:gridCol w:w="1838"/>
        <w:gridCol w:w="7234"/>
      </w:tblGrid>
      <w:tr w:rsidR="00315D61" w14:paraId="6E0DCD39" w14:textId="77777777" w:rsidTr="00547D68">
        <w:tc>
          <w:tcPr>
            <w:tcW w:w="1838" w:type="dxa"/>
            <w:shd w:val="clear" w:color="auto" w:fill="D9D9D9" w:themeFill="background1" w:themeFillShade="D9"/>
          </w:tcPr>
          <w:p w14:paraId="6FB28FAC" w14:textId="77777777" w:rsidR="00315D61" w:rsidRPr="00432624" w:rsidRDefault="00315D61" w:rsidP="00EA340D">
            <w:pPr>
              <w:spacing w:before="0" w:after="0"/>
              <w:jc w:val="center"/>
              <w:rPr>
                <w:rFonts w:asciiTheme="majorHAnsi" w:hAnsiTheme="majorHAnsi" w:cstheme="majorHAnsi"/>
                <w:b/>
              </w:rPr>
            </w:pPr>
            <w:r w:rsidRPr="00432624">
              <w:rPr>
                <w:rFonts w:asciiTheme="majorHAnsi" w:hAnsiTheme="majorHAnsi" w:cstheme="majorHAnsi"/>
                <w:b/>
              </w:rPr>
              <w:t>Mission</w:t>
            </w:r>
          </w:p>
        </w:tc>
        <w:tc>
          <w:tcPr>
            <w:tcW w:w="7234" w:type="dxa"/>
            <w:shd w:val="clear" w:color="auto" w:fill="D9D9D9" w:themeFill="background1" w:themeFillShade="D9"/>
          </w:tcPr>
          <w:p w14:paraId="303EA35C" w14:textId="77777777" w:rsidR="00315D61" w:rsidRPr="00432624" w:rsidRDefault="00315D61" w:rsidP="00EA340D">
            <w:pPr>
              <w:spacing w:before="0" w:after="0"/>
              <w:jc w:val="center"/>
              <w:rPr>
                <w:rFonts w:asciiTheme="majorHAnsi" w:hAnsiTheme="majorHAnsi" w:cstheme="majorHAnsi"/>
                <w:b/>
              </w:rPr>
            </w:pPr>
            <w:r>
              <w:rPr>
                <w:rFonts w:asciiTheme="majorHAnsi" w:hAnsiTheme="majorHAnsi" w:cstheme="majorHAnsi"/>
                <w:b/>
              </w:rPr>
              <w:t>Prix en € HT</w:t>
            </w:r>
          </w:p>
        </w:tc>
      </w:tr>
      <w:tr w:rsidR="00315D61" w14:paraId="1A5153A1" w14:textId="77777777" w:rsidTr="00547D68">
        <w:trPr>
          <w:trHeight w:val="397"/>
        </w:trPr>
        <w:tc>
          <w:tcPr>
            <w:tcW w:w="1838" w:type="dxa"/>
            <w:shd w:val="clear" w:color="auto" w:fill="D9D9D9" w:themeFill="background1" w:themeFillShade="D9"/>
            <w:vAlign w:val="center"/>
          </w:tcPr>
          <w:p w14:paraId="2286E484" w14:textId="77777777" w:rsidR="00315D61" w:rsidRPr="0021119C" w:rsidRDefault="00315D61" w:rsidP="00EA340D">
            <w:pPr>
              <w:spacing w:before="0" w:after="0"/>
              <w:jc w:val="center"/>
              <w:rPr>
                <w:b/>
                <w:bCs/>
              </w:rPr>
            </w:pPr>
            <w:permStart w:id="689201556" w:edGrp="everyone" w:colFirst="1" w:colLast="1"/>
            <w:r w:rsidRPr="0021119C">
              <w:rPr>
                <w:rFonts w:asciiTheme="majorHAnsi" w:hAnsiTheme="majorHAnsi" w:cstheme="majorHAnsi"/>
                <w:b/>
                <w:bCs/>
              </w:rPr>
              <w:t>PRO</w:t>
            </w:r>
          </w:p>
        </w:tc>
        <w:tc>
          <w:tcPr>
            <w:tcW w:w="7234" w:type="dxa"/>
            <w:vAlign w:val="center"/>
          </w:tcPr>
          <w:p w14:paraId="2BF96981" w14:textId="77777777" w:rsidR="00315D61" w:rsidRPr="00432624" w:rsidRDefault="00315D61" w:rsidP="00EA340D">
            <w:pPr>
              <w:spacing w:before="0" w:after="0"/>
              <w:jc w:val="center"/>
              <w:rPr>
                <w:rFonts w:asciiTheme="majorHAnsi" w:hAnsiTheme="majorHAnsi" w:cstheme="majorHAnsi"/>
              </w:rPr>
            </w:pPr>
          </w:p>
        </w:tc>
      </w:tr>
      <w:tr w:rsidR="00315D61" w14:paraId="4D382DEA" w14:textId="77777777" w:rsidTr="00547D68">
        <w:trPr>
          <w:trHeight w:val="397"/>
        </w:trPr>
        <w:tc>
          <w:tcPr>
            <w:tcW w:w="1838" w:type="dxa"/>
            <w:shd w:val="clear" w:color="auto" w:fill="D9D9D9" w:themeFill="background1" w:themeFillShade="D9"/>
            <w:vAlign w:val="center"/>
          </w:tcPr>
          <w:p w14:paraId="3D021231" w14:textId="77777777" w:rsidR="00315D61" w:rsidRPr="0021119C" w:rsidRDefault="00315D61" w:rsidP="00EA340D">
            <w:pPr>
              <w:spacing w:before="0" w:after="0"/>
              <w:jc w:val="center"/>
              <w:rPr>
                <w:b/>
                <w:bCs/>
              </w:rPr>
            </w:pPr>
            <w:permStart w:id="474097022" w:edGrp="everyone" w:colFirst="1" w:colLast="1"/>
            <w:permEnd w:id="689201556"/>
            <w:r w:rsidRPr="0021119C">
              <w:rPr>
                <w:rFonts w:asciiTheme="majorHAnsi" w:hAnsiTheme="majorHAnsi" w:cstheme="majorHAnsi"/>
                <w:b/>
                <w:bCs/>
              </w:rPr>
              <w:t>ACT</w:t>
            </w:r>
          </w:p>
        </w:tc>
        <w:tc>
          <w:tcPr>
            <w:tcW w:w="7234" w:type="dxa"/>
            <w:vAlign w:val="center"/>
          </w:tcPr>
          <w:p w14:paraId="1380BF50" w14:textId="77777777" w:rsidR="00315D61" w:rsidRDefault="00315D61" w:rsidP="00EA340D">
            <w:pPr>
              <w:spacing w:before="0" w:after="0"/>
              <w:jc w:val="center"/>
            </w:pPr>
          </w:p>
        </w:tc>
      </w:tr>
      <w:tr w:rsidR="00315D61" w14:paraId="4335B4BF" w14:textId="77777777" w:rsidTr="00547D68">
        <w:trPr>
          <w:trHeight w:val="397"/>
        </w:trPr>
        <w:tc>
          <w:tcPr>
            <w:tcW w:w="1838" w:type="dxa"/>
            <w:shd w:val="clear" w:color="auto" w:fill="D9D9D9" w:themeFill="background1" w:themeFillShade="D9"/>
            <w:vAlign w:val="center"/>
          </w:tcPr>
          <w:p w14:paraId="7F463947" w14:textId="77777777" w:rsidR="00315D61" w:rsidRPr="0021119C" w:rsidRDefault="00315D61" w:rsidP="00EA340D">
            <w:pPr>
              <w:spacing w:before="0" w:after="0"/>
              <w:jc w:val="center"/>
              <w:rPr>
                <w:b/>
                <w:bCs/>
              </w:rPr>
            </w:pPr>
            <w:permStart w:id="240335175" w:edGrp="everyone" w:colFirst="1" w:colLast="1"/>
            <w:permEnd w:id="474097022"/>
            <w:r w:rsidRPr="0021119C">
              <w:rPr>
                <w:rFonts w:asciiTheme="majorHAnsi" w:hAnsiTheme="majorHAnsi" w:cstheme="majorHAnsi"/>
                <w:b/>
                <w:bCs/>
              </w:rPr>
              <w:t>VISA</w:t>
            </w:r>
          </w:p>
        </w:tc>
        <w:tc>
          <w:tcPr>
            <w:tcW w:w="7234" w:type="dxa"/>
            <w:vAlign w:val="center"/>
          </w:tcPr>
          <w:p w14:paraId="44105FBD" w14:textId="77777777" w:rsidR="00315D61" w:rsidRDefault="00315D61" w:rsidP="00EA340D">
            <w:pPr>
              <w:spacing w:before="0" w:after="0"/>
              <w:jc w:val="center"/>
            </w:pPr>
          </w:p>
        </w:tc>
      </w:tr>
      <w:tr w:rsidR="00315D61" w14:paraId="24B3975F" w14:textId="77777777" w:rsidTr="00547D68">
        <w:trPr>
          <w:trHeight w:val="397"/>
        </w:trPr>
        <w:tc>
          <w:tcPr>
            <w:tcW w:w="1838" w:type="dxa"/>
            <w:shd w:val="clear" w:color="auto" w:fill="D9D9D9" w:themeFill="background1" w:themeFillShade="D9"/>
            <w:vAlign w:val="center"/>
          </w:tcPr>
          <w:p w14:paraId="7E63CA1E" w14:textId="77777777" w:rsidR="00315D61" w:rsidRPr="0021119C" w:rsidRDefault="00315D61" w:rsidP="00EA340D">
            <w:pPr>
              <w:spacing w:before="0" w:after="0"/>
              <w:jc w:val="center"/>
              <w:rPr>
                <w:rFonts w:asciiTheme="majorHAnsi" w:hAnsiTheme="majorHAnsi" w:cstheme="majorHAnsi"/>
                <w:b/>
                <w:bCs/>
              </w:rPr>
            </w:pPr>
            <w:permStart w:id="736837019" w:edGrp="everyone" w:colFirst="1" w:colLast="1"/>
            <w:permEnd w:id="240335175"/>
            <w:r w:rsidRPr="0021119C">
              <w:rPr>
                <w:rFonts w:asciiTheme="majorHAnsi" w:hAnsiTheme="majorHAnsi" w:cstheme="majorHAnsi"/>
                <w:b/>
                <w:bCs/>
              </w:rPr>
              <w:t>DET</w:t>
            </w:r>
          </w:p>
        </w:tc>
        <w:tc>
          <w:tcPr>
            <w:tcW w:w="7234" w:type="dxa"/>
            <w:vAlign w:val="center"/>
          </w:tcPr>
          <w:p w14:paraId="554DCCB8" w14:textId="77777777" w:rsidR="00315D61" w:rsidRPr="00B90AB4" w:rsidRDefault="00315D61" w:rsidP="00EA340D">
            <w:pPr>
              <w:spacing w:before="0" w:after="0"/>
              <w:jc w:val="center"/>
              <w:rPr>
                <w:rFonts w:asciiTheme="majorHAnsi" w:hAnsiTheme="majorHAnsi" w:cstheme="majorHAnsi"/>
              </w:rPr>
            </w:pPr>
          </w:p>
        </w:tc>
      </w:tr>
      <w:tr w:rsidR="00315D61" w14:paraId="332206C3" w14:textId="77777777" w:rsidTr="00547D68">
        <w:trPr>
          <w:trHeight w:val="397"/>
        </w:trPr>
        <w:tc>
          <w:tcPr>
            <w:tcW w:w="1838" w:type="dxa"/>
            <w:shd w:val="clear" w:color="auto" w:fill="D9D9D9" w:themeFill="background1" w:themeFillShade="D9"/>
            <w:vAlign w:val="center"/>
          </w:tcPr>
          <w:p w14:paraId="18C2D9E7" w14:textId="77777777" w:rsidR="00315D61" w:rsidRPr="0021119C" w:rsidRDefault="00315D61" w:rsidP="00EA340D">
            <w:pPr>
              <w:spacing w:before="0" w:after="0"/>
              <w:jc w:val="center"/>
              <w:rPr>
                <w:rFonts w:asciiTheme="majorHAnsi" w:hAnsiTheme="majorHAnsi" w:cstheme="majorHAnsi"/>
                <w:b/>
                <w:bCs/>
              </w:rPr>
            </w:pPr>
            <w:permStart w:id="745307875" w:edGrp="everyone" w:colFirst="1" w:colLast="1"/>
            <w:permEnd w:id="736837019"/>
            <w:r w:rsidRPr="0021119C">
              <w:rPr>
                <w:rFonts w:asciiTheme="majorHAnsi" w:hAnsiTheme="majorHAnsi" w:cstheme="majorHAnsi"/>
                <w:b/>
                <w:bCs/>
              </w:rPr>
              <w:t>AOR</w:t>
            </w:r>
          </w:p>
        </w:tc>
        <w:tc>
          <w:tcPr>
            <w:tcW w:w="7234" w:type="dxa"/>
            <w:vAlign w:val="center"/>
          </w:tcPr>
          <w:p w14:paraId="062E23DA" w14:textId="77777777" w:rsidR="00315D61" w:rsidRPr="00B90AB4" w:rsidRDefault="00315D61" w:rsidP="00EA340D">
            <w:pPr>
              <w:spacing w:before="0" w:after="0"/>
              <w:jc w:val="center"/>
              <w:rPr>
                <w:rFonts w:asciiTheme="majorHAnsi" w:hAnsiTheme="majorHAnsi" w:cstheme="majorHAnsi"/>
              </w:rPr>
            </w:pPr>
          </w:p>
        </w:tc>
      </w:tr>
      <w:permEnd w:id="745307875"/>
    </w:tbl>
    <w:p w14:paraId="3B6A32E5" w14:textId="77777777" w:rsidR="00315D61" w:rsidRDefault="00315D61" w:rsidP="00EA340D">
      <w:pPr>
        <w:spacing w:before="0" w:after="0"/>
      </w:pPr>
    </w:p>
    <w:p w14:paraId="115927D9" w14:textId="77777777" w:rsidR="00315D61" w:rsidRDefault="00315D61" w:rsidP="00EA340D">
      <w:pPr>
        <w:spacing w:before="0" w:after="0"/>
      </w:pPr>
    </w:p>
    <w:p w14:paraId="245A794D" w14:textId="77777777" w:rsidR="00315D61" w:rsidRDefault="00315D61" w:rsidP="00631215">
      <w:pPr>
        <w:pStyle w:val="Titre2"/>
        <w:numPr>
          <w:ilvl w:val="1"/>
          <w:numId w:val="4"/>
        </w:numPr>
        <w:spacing w:before="40" w:after="0"/>
        <w:ind w:left="567" w:firstLine="0"/>
      </w:pPr>
      <w:bookmarkStart w:id="18" w:name="_Toc184739192"/>
      <w:r>
        <w:t>Type de prix</w:t>
      </w:r>
      <w:bookmarkEnd w:id="18"/>
    </w:p>
    <w:p w14:paraId="3DEC496A" w14:textId="77777777" w:rsidR="00315D61" w:rsidRDefault="00315D61" w:rsidP="00315D61"/>
    <w:p w14:paraId="2CC93FD0" w14:textId="683D33B1" w:rsidR="00315D61" w:rsidRDefault="00315D61" w:rsidP="00EA340D">
      <w:pPr>
        <w:spacing w:before="0" w:after="0"/>
        <w:rPr>
          <w:rFonts w:asciiTheme="majorHAnsi" w:hAnsiTheme="majorHAnsi" w:cstheme="majorHAnsi"/>
        </w:rPr>
      </w:pPr>
      <w:r w:rsidRPr="00ED15BA">
        <w:rPr>
          <w:rFonts w:asciiTheme="majorHAnsi" w:hAnsiTheme="majorHAnsi" w:cstheme="majorHAnsi"/>
        </w:rPr>
        <w:t xml:space="preserve">Le présent marché est </w:t>
      </w:r>
      <w:r w:rsidR="00DE18C2">
        <w:rPr>
          <w:rFonts w:asciiTheme="majorHAnsi" w:hAnsiTheme="majorHAnsi" w:cstheme="majorHAnsi"/>
        </w:rPr>
        <w:t xml:space="preserve">conclu </w:t>
      </w:r>
      <w:r w:rsidRPr="00ED15BA">
        <w:rPr>
          <w:rFonts w:asciiTheme="majorHAnsi" w:hAnsiTheme="majorHAnsi" w:cstheme="majorHAnsi"/>
        </w:rPr>
        <w:t xml:space="preserve">à prix global et forfaitaire. </w:t>
      </w:r>
    </w:p>
    <w:p w14:paraId="3FA1D7B1" w14:textId="77777777" w:rsidR="00315D61" w:rsidRDefault="00315D61" w:rsidP="00EA340D">
      <w:pPr>
        <w:spacing w:before="0" w:after="0"/>
        <w:rPr>
          <w:rFonts w:asciiTheme="majorHAnsi" w:hAnsiTheme="majorHAnsi" w:cstheme="majorHAnsi"/>
        </w:rPr>
      </w:pPr>
    </w:p>
    <w:p w14:paraId="3EDC85EE" w14:textId="77777777" w:rsidR="00315D61" w:rsidRDefault="00315D61" w:rsidP="00EA340D">
      <w:pPr>
        <w:spacing w:before="0" w:after="0"/>
        <w:jc w:val="both"/>
        <w:rPr>
          <w:rFonts w:asciiTheme="majorHAnsi" w:hAnsiTheme="majorHAnsi" w:cstheme="majorHAnsi"/>
        </w:rPr>
      </w:pPr>
      <w:r w:rsidRPr="008842B6">
        <w:rPr>
          <w:rFonts w:asciiTheme="majorHAnsi" w:hAnsiTheme="majorHAnsi" w:cstheme="majorHAnsi"/>
        </w:rPr>
        <w:t xml:space="preserve">Le forfait de rémunération </w:t>
      </w:r>
      <w:r>
        <w:rPr>
          <w:rFonts w:asciiTheme="majorHAnsi" w:hAnsiTheme="majorHAnsi" w:cstheme="majorHAnsi"/>
        </w:rPr>
        <w:t xml:space="preserve">du maître d’œuvre correspond au </w:t>
      </w:r>
      <w:r w:rsidRPr="008842B6">
        <w:rPr>
          <w:rFonts w:asciiTheme="majorHAnsi" w:hAnsiTheme="majorHAnsi" w:cstheme="majorHAnsi"/>
        </w:rPr>
        <w:t>forfait définitif de la mission de base</w:t>
      </w:r>
      <w:r>
        <w:rPr>
          <w:rFonts w:asciiTheme="majorHAnsi" w:hAnsiTheme="majorHAnsi" w:cstheme="majorHAnsi"/>
        </w:rPr>
        <w:t xml:space="preserve">. </w:t>
      </w:r>
    </w:p>
    <w:p w14:paraId="2D0AD321" w14:textId="77777777" w:rsidR="00315D61" w:rsidRPr="008842B6" w:rsidRDefault="00315D61" w:rsidP="00EA340D">
      <w:pPr>
        <w:spacing w:before="0" w:after="0"/>
        <w:jc w:val="both"/>
        <w:rPr>
          <w:rFonts w:asciiTheme="majorHAnsi" w:hAnsiTheme="majorHAnsi" w:cstheme="majorHAnsi"/>
        </w:rPr>
      </w:pPr>
    </w:p>
    <w:p w14:paraId="13526066" w14:textId="77777777" w:rsidR="00315D61" w:rsidRDefault="00315D61" w:rsidP="00EA340D">
      <w:pPr>
        <w:spacing w:before="0" w:after="0"/>
        <w:jc w:val="both"/>
        <w:rPr>
          <w:rFonts w:asciiTheme="majorHAnsi" w:hAnsiTheme="majorHAnsi" w:cstheme="majorHAnsi"/>
        </w:rPr>
      </w:pPr>
      <w:r w:rsidRPr="008842B6">
        <w:rPr>
          <w:rFonts w:asciiTheme="majorHAnsi" w:hAnsiTheme="majorHAnsi" w:cstheme="majorHAnsi"/>
        </w:rPr>
        <w:t>A programme constant, le forfait de rémunération n’est pas modifié. L’évolution conjoncturelle de l’estimation du coût des travaux ne saurait donner lieu à une aug</w:t>
      </w:r>
      <w:r>
        <w:rPr>
          <w:rFonts w:asciiTheme="majorHAnsi" w:hAnsiTheme="majorHAnsi" w:cstheme="majorHAnsi"/>
        </w:rPr>
        <w:t>mentation des honoraires de la m</w:t>
      </w:r>
      <w:r w:rsidRPr="008842B6">
        <w:rPr>
          <w:rFonts w:asciiTheme="majorHAnsi" w:hAnsiTheme="majorHAnsi" w:cstheme="majorHAnsi"/>
        </w:rPr>
        <w:t xml:space="preserve">aitrise d’œuvre. </w:t>
      </w:r>
    </w:p>
    <w:p w14:paraId="5A48E080" w14:textId="77777777" w:rsidR="00315D61" w:rsidRPr="008842B6" w:rsidRDefault="00315D61" w:rsidP="00EA340D">
      <w:pPr>
        <w:spacing w:before="0" w:after="0"/>
        <w:jc w:val="both"/>
        <w:rPr>
          <w:rFonts w:asciiTheme="majorHAnsi" w:hAnsiTheme="majorHAnsi" w:cstheme="majorHAnsi"/>
        </w:rPr>
      </w:pPr>
    </w:p>
    <w:p w14:paraId="38D97839" w14:textId="77777777" w:rsidR="00315D61" w:rsidRDefault="00315D61" w:rsidP="00EA340D">
      <w:pPr>
        <w:spacing w:before="0" w:after="0"/>
        <w:jc w:val="both"/>
        <w:rPr>
          <w:rFonts w:asciiTheme="majorHAnsi" w:hAnsiTheme="majorHAnsi" w:cstheme="majorHAnsi"/>
        </w:rPr>
      </w:pPr>
      <w:r w:rsidRPr="008842B6">
        <w:rPr>
          <w:rFonts w:asciiTheme="majorHAnsi" w:hAnsiTheme="majorHAnsi" w:cstheme="majorHAnsi"/>
        </w:rPr>
        <w:t xml:space="preserve">Le forfait définitif est réputé établi sur la base des conditions économiques </w:t>
      </w:r>
      <w:r>
        <w:rPr>
          <w:rFonts w:asciiTheme="majorHAnsi" w:hAnsiTheme="majorHAnsi" w:cstheme="majorHAnsi"/>
        </w:rPr>
        <w:t>du mois de remise des offres.</w:t>
      </w:r>
    </w:p>
    <w:p w14:paraId="09E607DD" w14:textId="77777777" w:rsidR="00315D61" w:rsidRPr="008842B6" w:rsidRDefault="00315D61" w:rsidP="00EA340D">
      <w:pPr>
        <w:spacing w:before="0" w:after="0"/>
        <w:jc w:val="both"/>
        <w:rPr>
          <w:rFonts w:asciiTheme="majorHAnsi" w:hAnsiTheme="majorHAnsi" w:cstheme="majorHAnsi"/>
        </w:rPr>
      </w:pPr>
    </w:p>
    <w:p w14:paraId="58C86500" w14:textId="1F246D15" w:rsidR="00315D61" w:rsidRDefault="00315D61" w:rsidP="00EA340D">
      <w:pPr>
        <w:spacing w:before="0" w:after="0"/>
        <w:jc w:val="both"/>
        <w:rPr>
          <w:rFonts w:asciiTheme="majorHAnsi" w:hAnsiTheme="majorHAnsi" w:cstheme="majorHAnsi"/>
        </w:rPr>
      </w:pPr>
      <w:r w:rsidRPr="008842B6">
        <w:rPr>
          <w:rFonts w:asciiTheme="majorHAnsi" w:hAnsiTheme="majorHAnsi" w:cstheme="majorHAnsi"/>
        </w:rPr>
        <w:t xml:space="preserve">En cas de modifications ultérieures de programme apportées par le maitre d’ouvrage, résultant </w:t>
      </w:r>
      <w:r w:rsidR="00B51586">
        <w:rPr>
          <w:rFonts w:asciiTheme="majorHAnsi" w:hAnsiTheme="majorHAnsi" w:cstheme="majorHAnsi"/>
        </w:rPr>
        <w:t xml:space="preserve">notamment </w:t>
      </w:r>
      <w:r w:rsidRPr="008842B6">
        <w:rPr>
          <w:rFonts w:asciiTheme="majorHAnsi" w:hAnsiTheme="majorHAnsi" w:cstheme="majorHAnsi"/>
        </w:rPr>
        <w:t xml:space="preserve">d’un changement de réglementation, et conduisant à modifications dans la consistance du projet, le marché de maitre d’œuvre fait l’objet d’un avenant qui arrête le coût </w:t>
      </w:r>
      <w:r w:rsidRPr="008842B6">
        <w:rPr>
          <w:rFonts w:asciiTheme="majorHAnsi" w:hAnsiTheme="majorHAnsi" w:cstheme="majorHAnsi"/>
        </w:rPr>
        <w:lastRenderedPageBreak/>
        <w:t>prévisionnel des travaux concernés par ces modifications et adapte, en conséquence la rémunération du maitre d’œuvre et les modalités de son engagement sur le cout prévisionnel le cas échéant.</w:t>
      </w:r>
    </w:p>
    <w:p w14:paraId="1AD7A84A" w14:textId="77777777" w:rsidR="00315D61" w:rsidRDefault="00315D61" w:rsidP="00EA340D">
      <w:pPr>
        <w:spacing w:before="0" w:after="0"/>
        <w:jc w:val="both"/>
        <w:rPr>
          <w:rFonts w:asciiTheme="majorHAnsi" w:hAnsiTheme="majorHAnsi" w:cstheme="majorHAnsi"/>
        </w:rPr>
      </w:pPr>
    </w:p>
    <w:p w14:paraId="5E5FD8F3" w14:textId="77777777" w:rsidR="00315D61" w:rsidRDefault="00315D61" w:rsidP="00EA340D">
      <w:pPr>
        <w:spacing w:before="0" w:after="0"/>
        <w:jc w:val="both"/>
        <w:rPr>
          <w:rFonts w:asciiTheme="majorHAnsi" w:hAnsiTheme="majorHAnsi" w:cstheme="majorHAnsi"/>
        </w:rPr>
      </w:pPr>
      <w:r w:rsidRPr="008842B6">
        <w:rPr>
          <w:rFonts w:asciiTheme="majorHAnsi" w:hAnsiTheme="majorHAnsi" w:cstheme="majorHAnsi"/>
        </w:rPr>
        <w:t>Ne sont pas concernés par les dispositions du présent article les modifications apportées par le maitre d’œuvre par suite d’erreurs ou d’imprécisions dans ses études, ou dans la direction des travaux, qui ne pourront donner lieu à aucune augmentation du forfait de rémunération. Les modifications consécutives à des fautes des entreprises dans l’exécution des travaux, de même qu’un allongement quelconque des délais d’exécution des travaux, ne donneront lieu à aucune augmentation du forfait définitif.</w:t>
      </w:r>
    </w:p>
    <w:p w14:paraId="1E12D9B7" w14:textId="77777777" w:rsidR="00315D61" w:rsidRPr="008842B6" w:rsidRDefault="00315D61" w:rsidP="00EA340D">
      <w:pPr>
        <w:spacing w:before="0" w:after="0"/>
        <w:jc w:val="both"/>
        <w:rPr>
          <w:rFonts w:asciiTheme="majorHAnsi" w:hAnsiTheme="majorHAnsi" w:cstheme="majorHAnsi"/>
        </w:rPr>
      </w:pPr>
    </w:p>
    <w:p w14:paraId="5437097C" w14:textId="77777777" w:rsidR="00315D61" w:rsidRDefault="00315D61" w:rsidP="00EA340D">
      <w:pPr>
        <w:spacing w:before="0" w:after="0"/>
        <w:jc w:val="both"/>
        <w:rPr>
          <w:rFonts w:asciiTheme="majorHAnsi" w:hAnsiTheme="majorHAnsi" w:cstheme="majorHAnsi"/>
        </w:rPr>
      </w:pPr>
      <w:r w:rsidRPr="008842B6">
        <w:rPr>
          <w:rFonts w:asciiTheme="majorHAnsi" w:hAnsiTheme="majorHAnsi" w:cstheme="majorHAnsi"/>
        </w:rPr>
        <w:t>Ce forfait est exclusif de tout émolument au remboursement de frais au titre de la même mission.</w:t>
      </w:r>
    </w:p>
    <w:p w14:paraId="5E73C93D" w14:textId="77777777" w:rsidR="00315D61" w:rsidRPr="008842B6" w:rsidRDefault="00315D61" w:rsidP="00EA340D">
      <w:pPr>
        <w:spacing w:before="0" w:after="0"/>
        <w:jc w:val="both"/>
        <w:rPr>
          <w:rFonts w:asciiTheme="majorHAnsi" w:hAnsiTheme="majorHAnsi" w:cstheme="majorHAnsi"/>
        </w:rPr>
      </w:pPr>
    </w:p>
    <w:p w14:paraId="1AFC1848" w14:textId="77777777" w:rsidR="00315D61" w:rsidRDefault="00315D61" w:rsidP="00EA340D">
      <w:pPr>
        <w:spacing w:before="0" w:after="0"/>
        <w:jc w:val="both"/>
        <w:rPr>
          <w:rFonts w:asciiTheme="majorHAnsi" w:hAnsiTheme="majorHAnsi" w:cstheme="majorHAnsi"/>
        </w:rPr>
      </w:pPr>
      <w:r>
        <w:rPr>
          <w:rFonts w:asciiTheme="majorHAnsi" w:hAnsiTheme="majorHAnsi" w:cstheme="majorHAnsi"/>
        </w:rPr>
        <w:t>Le</w:t>
      </w:r>
      <w:r w:rsidRPr="008842B6">
        <w:rPr>
          <w:rFonts w:asciiTheme="majorHAnsi" w:hAnsiTheme="majorHAnsi" w:cstheme="majorHAnsi"/>
        </w:rPr>
        <w:t xml:space="preserve"> maitre d’œuvre s’engage, sauf prescription contraire du Maitre d’Ouvrage, à n’accepter aucune rémunération de la part d’un tiers au titre de la mission qui lui est confiée par le présent marché. En outre, il s’interdit d’accepter toute mission complémentaire pour des tiers au présent contrat intervenant dans la réalisation de l</w:t>
      </w:r>
      <w:r>
        <w:rPr>
          <w:rFonts w:asciiTheme="majorHAnsi" w:hAnsiTheme="majorHAnsi" w:cstheme="majorHAnsi"/>
        </w:rPr>
        <w:t xml:space="preserve">’opération définie à l’article 4 </w:t>
      </w:r>
      <w:r w:rsidRPr="008842B6">
        <w:rPr>
          <w:rFonts w:asciiTheme="majorHAnsi" w:hAnsiTheme="majorHAnsi" w:cstheme="majorHAnsi"/>
        </w:rPr>
        <w:t>du présent CCP.</w:t>
      </w:r>
    </w:p>
    <w:p w14:paraId="543C43F1" w14:textId="77777777" w:rsidR="00315D61" w:rsidRPr="008842B6" w:rsidRDefault="00315D61" w:rsidP="00EA340D">
      <w:pPr>
        <w:spacing w:before="0" w:after="0"/>
        <w:jc w:val="both"/>
        <w:rPr>
          <w:rFonts w:asciiTheme="majorHAnsi" w:hAnsiTheme="majorHAnsi" w:cstheme="majorHAnsi"/>
        </w:rPr>
      </w:pPr>
    </w:p>
    <w:p w14:paraId="270760D3" w14:textId="77777777" w:rsidR="00315D61" w:rsidRDefault="00315D61" w:rsidP="00EA340D">
      <w:pPr>
        <w:spacing w:before="0" w:after="0"/>
        <w:jc w:val="both"/>
        <w:rPr>
          <w:rFonts w:asciiTheme="majorHAnsi" w:hAnsiTheme="majorHAnsi" w:cstheme="majorHAnsi"/>
        </w:rPr>
      </w:pPr>
      <w:r>
        <w:rPr>
          <w:rFonts w:asciiTheme="majorHAnsi" w:hAnsiTheme="majorHAnsi" w:cstheme="majorHAnsi"/>
        </w:rPr>
        <w:t>Dans les mêmes conditions, le m</w:t>
      </w:r>
      <w:r w:rsidRPr="008842B6">
        <w:rPr>
          <w:rFonts w:asciiTheme="majorHAnsi" w:hAnsiTheme="majorHAnsi" w:cstheme="majorHAnsi"/>
        </w:rPr>
        <w:t>aitre d’œuvre s’interdit de faire appel aux intervenants, entreprises ou fournisseurs pour exécuter tout ou partie de sa mission.</w:t>
      </w:r>
    </w:p>
    <w:p w14:paraId="611A442F" w14:textId="77777777" w:rsidR="00315D61" w:rsidRDefault="00315D61" w:rsidP="00315D61">
      <w:pPr>
        <w:jc w:val="both"/>
        <w:rPr>
          <w:rFonts w:asciiTheme="majorHAnsi" w:hAnsiTheme="majorHAnsi" w:cstheme="majorHAnsi"/>
        </w:rPr>
      </w:pPr>
    </w:p>
    <w:p w14:paraId="47B6AE7E" w14:textId="77777777" w:rsidR="00315D61" w:rsidRDefault="00315D61" w:rsidP="00631215">
      <w:pPr>
        <w:pStyle w:val="Titre2"/>
        <w:numPr>
          <w:ilvl w:val="1"/>
          <w:numId w:val="4"/>
        </w:numPr>
        <w:spacing w:before="40" w:after="0"/>
        <w:ind w:left="567" w:firstLine="0"/>
      </w:pPr>
      <w:bookmarkStart w:id="19" w:name="_Toc184739193"/>
      <w:r>
        <w:t>Variation dans les prix</w:t>
      </w:r>
      <w:bookmarkEnd w:id="19"/>
      <w:r>
        <w:t xml:space="preserve"> </w:t>
      </w:r>
    </w:p>
    <w:p w14:paraId="4650F56F" w14:textId="77777777" w:rsidR="00315D61" w:rsidRPr="0028345C" w:rsidRDefault="00315D61" w:rsidP="00315D61"/>
    <w:p w14:paraId="2AE47F1D" w14:textId="77777777" w:rsidR="00315D61" w:rsidRPr="0028345C" w:rsidRDefault="00315D61" w:rsidP="00EA340D">
      <w:pPr>
        <w:pStyle w:val="Titre3"/>
        <w:numPr>
          <w:ilvl w:val="2"/>
          <w:numId w:val="4"/>
        </w:numPr>
        <w:spacing w:before="0" w:after="0"/>
        <w:ind w:left="709" w:hanging="709"/>
        <w:jc w:val="both"/>
      </w:pPr>
      <w:bookmarkStart w:id="20" w:name="_Toc184739194"/>
      <w:bookmarkStart w:id="21" w:name="_Toc78461459"/>
      <w:bookmarkStart w:id="22" w:name="_Toc107322479"/>
      <w:r w:rsidRPr="0028345C">
        <w:t>Mois d’établissement du prix du marché</w:t>
      </w:r>
      <w:bookmarkEnd w:id="20"/>
    </w:p>
    <w:p w14:paraId="1AED4292" w14:textId="77777777" w:rsidR="00315D61" w:rsidRPr="008842B6" w:rsidRDefault="00315D61" w:rsidP="00EA340D">
      <w:pPr>
        <w:spacing w:before="0"/>
      </w:pPr>
    </w:p>
    <w:p w14:paraId="1B1F9603" w14:textId="77777777" w:rsidR="00315D61" w:rsidRDefault="00315D61" w:rsidP="00EA340D">
      <w:pPr>
        <w:spacing w:before="0"/>
        <w:jc w:val="both"/>
        <w:rPr>
          <w:rFonts w:asciiTheme="majorHAnsi" w:hAnsiTheme="majorHAnsi" w:cstheme="majorHAnsi"/>
        </w:rPr>
      </w:pPr>
      <w:r w:rsidRPr="00DF1C23">
        <w:rPr>
          <w:rFonts w:asciiTheme="majorHAnsi" w:hAnsiTheme="majorHAnsi" w:cstheme="majorHAnsi"/>
        </w:rPr>
        <w:t xml:space="preserve">Le prix du présent marché est réputé établi sur la base des conditions économiques du mois </w:t>
      </w:r>
      <w:r>
        <w:rPr>
          <w:rFonts w:asciiTheme="majorHAnsi" w:hAnsiTheme="majorHAnsi" w:cstheme="majorHAnsi"/>
        </w:rPr>
        <w:t xml:space="preserve">de remise des offres. </w:t>
      </w:r>
    </w:p>
    <w:p w14:paraId="25CAA2B2" w14:textId="77777777" w:rsidR="00315D61" w:rsidRPr="00A03758" w:rsidRDefault="00315D61" w:rsidP="00EA340D">
      <w:pPr>
        <w:spacing w:before="0"/>
        <w:jc w:val="both"/>
        <w:rPr>
          <w:rFonts w:asciiTheme="majorHAnsi" w:hAnsiTheme="majorHAnsi" w:cstheme="majorHAnsi"/>
        </w:rPr>
      </w:pPr>
    </w:p>
    <w:p w14:paraId="69D04394" w14:textId="77777777" w:rsidR="00315D61" w:rsidRDefault="00315D61" w:rsidP="00EA340D">
      <w:pPr>
        <w:pStyle w:val="Titre3"/>
        <w:numPr>
          <w:ilvl w:val="2"/>
          <w:numId w:val="4"/>
        </w:numPr>
        <w:spacing w:before="0" w:after="0"/>
        <w:ind w:left="709" w:hanging="709"/>
        <w:jc w:val="both"/>
      </w:pPr>
      <w:bookmarkStart w:id="23" w:name="_Toc78461466"/>
      <w:bookmarkStart w:id="24" w:name="_Toc107322486"/>
      <w:bookmarkStart w:id="25" w:name="_Toc184739195"/>
      <w:r w:rsidRPr="0028345C">
        <w:t>Modalités de révision des prix</w:t>
      </w:r>
      <w:bookmarkEnd w:id="23"/>
      <w:bookmarkEnd w:id="24"/>
      <w:bookmarkEnd w:id="25"/>
    </w:p>
    <w:p w14:paraId="75BD7874" w14:textId="77777777" w:rsidR="00315D61" w:rsidRDefault="00315D61" w:rsidP="00EA340D">
      <w:pPr>
        <w:spacing w:before="0"/>
      </w:pPr>
    </w:p>
    <w:p w14:paraId="00C2E55E" w14:textId="77777777" w:rsidR="00315D61" w:rsidRDefault="00315D61" w:rsidP="00EA340D">
      <w:pPr>
        <w:spacing w:before="0"/>
        <w:rPr>
          <w:rFonts w:asciiTheme="majorHAnsi" w:hAnsiTheme="majorHAnsi" w:cstheme="majorHAnsi"/>
        </w:rPr>
      </w:pPr>
      <w:r w:rsidRPr="00516426">
        <w:rPr>
          <w:rFonts w:asciiTheme="majorHAnsi" w:hAnsiTheme="majorHAnsi" w:cstheme="majorHAnsi"/>
        </w:rPr>
        <w:t xml:space="preserve">Il est fait application de l’article 10.1.1 du CCAG/MOE. Pour application de l’article 10.2.2 du CCAG/MOE, il est précisé que le prix est révisable à chaque acompte.  </w:t>
      </w:r>
    </w:p>
    <w:p w14:paraId="4FE5F7ED" w14:textId="77777777" w:rsidR="00315D61" w:rsidRPr="00516426" w:rsidRDefault="00315D61" w:rsidP="00315D61">
      <w:pPr>
        <w:rPr>
          <w:rFonts w:asciiTheme="majorHAnsi" w:hAnsiTheme="majorHAnsi" w:cstheme="majorHAnsi"/>
        </w:rPr>
      </w:pPr>
    </w:p>
    <w:p w14:paraId="44652274" w14:textId="77777777" w:rsidR="00315D61" w:rsidRPr="00315D61" w:rsidRDefault="00315D61" w:rsidP="00315D61">
      <w:pPr>
        <w:pStyle w:val="Titre1"/>
        <w:numPr>
          <w:ilvl w:val="0"/>
          <w:numId w:val="4"/>
        </w:numPr>
        <w:ind w:left="357" w:hanging="357"/>
      </w:pPr>
      <w:bookmarkStart w:id="26" w:name="_Toc184739196"/>
      <w:bookmarkEnd w:id="21"/>
      <w:bookmarkEnd w:id="22"/>
      <w:r w:rsidRPr="00315D61">
        <w:t>MODALITÉS RELATIVES AUX RÈGLEMENTS</w:t>
      </w:r>
      <w:bookmarkEnd w:id="26"/>
    </w:p>
    <w:p w14:paraId="2E54A5A4" w14:textId="77777777" w:rsidR="00315D61" w:rsidRDefault="00315D61" w:rsidP="00631215">
      <w:pPr>
        <w:pStyle w:val="Titre2"/>
        <w:numPr>
          <w:ilvl w:val="1"/>
          <w:numId w:val="4"/>
        </w:numPr>
        <w:spacing w:before="40" w:after="0"/>
        <w:ind w:left="567" w:firstLine="0"/>
      </w:pPr>
      <w:bookmarkStart w:id="27" w:name="_Toc78461472"/>
      <w:bookmarkStart w:id="28" w:name="_Toc107322488"/>
      <w:bookmarkStart w:id="29" w:name="_Toc184739197"/>
      <w:r w:rsidRPr="009D6E21">
        <w:t>Avances</w:t>
      </w:r>
      <w:bookmarkEnd w:id="27"/>
      <w:bookmarkEnd w:id="28"/>
      <w:bookmarkEnd w:id="29"/>
    </w:p>
    <w:p w14:paraId="00634B64" w14:textId="77777777" w:rsidR="00315D61" w:rsidRPr="008842B6" w:rsidRDefault="00315D61" w:rsidP="00315D61"/>
    <w:p w14:paraId="7391BF57" w14:textId="4C2BFEBC" w:rsidR="00E407AA" w:rsidRDefault="00E407AA" w:rsidP="00EA340D">
      <w:pPr>
        <w:spacing w:before="0" w:after="0"/>
        <w:jc w:val="both"/>
        <w:rPr>
          <w:rFonts w:asciiTheme="majorHAnsi" w:hAnsiTheme="majorHAnsi" w:cstheme="majorHAnsi"/>
        </w:rPr>
      </w:pPr>
      <w:r>
        <w:rPr>
          <w:rFonts w:asciiTheme="majorHAnsi" w:hAnsiTheme="majorHAnsi" w:cstheme="majorHAnsi"/>
        </w:rPr>
        <w:t xml:space="preserve">Il est fait application de l’option B de l’article 11.1 du CCAG-MOE. </w:t>
      </w:r>
    </w:p>
    <w:p w14:paraId="4ED8568D" w14:textId="77777777" w:rsidR="00E407AA" w:rsidRDefault="00E407AA" w:rsidP="00EA340D">
      <w:pPr>
        <w:spacing w:before="0" w:after="0"/>
        <w:jc w:val="both"/>
        <w:rPr>
          <w:rFonts w:asciiTheme="majorHAnsi" w:hAnsiTheme="majorHAnsi" w:cstheme="majorHAnsi"/>
        </w:rPr>
      </w:pPr>
    </w:p>
    <w:p w14:paraId="7C4FE163" w14:textId="4620CE28" w:rsidR="00315D61" w:rsidRDefault="00315D61" w:rsidP="00EA340D">
      <w:pPr>
        <w:spacing w:before="0" w:after="0"/>
        <w:jc w:val="both"/>
        <w:rPr>
          <w:rFonts w:asciiTheme="majorHAnsi" w:hAnsiTheme="majorHAnsi" w:cstheme="majorHAnsi"/>
        </w:rPr>
      </w:pPr>
      <w:r w:rsidRPr="00B741A3">
        <w:rPr>
          <w:rFonts w:asciiTheme="majorHAnsi" w:hAnsiTheme="majorHAnsi" w:cstheme="majorHAnsi"/>
        </w:rPr>
        <w:t xml:space="preserve">Le titulaire peut bénéficier d’une avance d’un montant de </w:t>
      </w:r>
      <w:r w:rsidRPr="009275F8">
        <w:rPr>
          <w:rFonts w:asciiTheme="majorHAnsi" w:hAnsiTheme="majorHAnsi" w:cstheme="majorHAnsi"/>
          <w:b/>
          <w:bCs/>
        </w:rPr>
        <w:t>10%</w:t>
      </w:r>
      <w:r w:rsidRPr="00B741A3">
        <w:rPr>
          <w:rFonts w:asciiTheme="majorHAnsi" w:hAnsiTheme="majorHAnsi" w:cstheme="majorHAnsi"/>
        </w:rPr>
        <w:t xml:space="preserve"> du montant initial du marché toutes taxes comprises, qu’importe la durée d’exécution des prestations.</w:t>
      </w:r>
    </w:p>
    <w:p w14:paraId="1F869DA9" w14:textId="77777777" w:rsidR="00315D61" w:rsidRPr="00B741A3" w:rsidRDefault="00315D61" w:rsidP="00EA340D">
      <w:pPr>
        <w:spacing w:before="0" w:after="0"/>
        <w:jc w:val="both"/>
        <w:rPr>
          <w:rFonts w:asciiTheme="majorHAnsi" w:hAnsiTheme="majorHAnsi" w:cstheme="majorHAnsi"/>
        </w:rPr>
      </w:pPr>
    </w:p>
    <w:p w14:paraId="0A5B26A7" w14:textId="77777777" w:rsidR="00315D61" w:rsidRDefault="00315D61" w:rsidP="00EA340D">
      <w:pPr>
        <w:spacing w:before="0" w:after="0"/>
        <w:jc w:val="both"/>
        <w:rPr>
          <w:rFonts w:asciiTheme="majorHAnsi" w:hAnsiTheme="majorHAnsi" w:cstheme="majorHAnsi"/>
        </w:rPr>
      </w:pPr>
      <w:r w:rsidRPr="00B741A3">
        <w:rPr>
          <w:rFonts w:asciiTheme="majorHAnsi" w:hAnsiTheme="majorHAnsi" w:cstheme="majorHAnsi"/>
        </w:rPr>
        <w:lastRenderedPageBreak/>
        <w:t>Cette avance est calculée sur la base du montant du marché public diminué, le cas échéant, du montant des prestations confiées à des sous-traitants et donnant lieux à paiement direct.</w:t>
      </w:r>
    </w:p>
    <w:p w14:paraId="65E6885E" w14:textId="77777777" w:rsidR="00315D61" w:rsidRPr="00B741A3" w:rsidRDefault="00315D61" w:rsidP="00EA340D">
      <w:pPr>
        <w:spacing w:before="0" w:after="0"/>
        <w:jc w:val="both"/>
        <w:rPr>
          <w:rFonts w:asciiTheme="majorHAnsi" w:hAnsiTheme="majorHAnsi" w:cstheme="majorHAnsi"/>
        </w:rPr>
      </w:pPr>
    </w:p>
    <w:p w14:paraId="580A64B9" w14:textId="77777777" w:rsidR="00315D61" w:rsidRDefault="00315D61" w:rsidP="00EA340D">
      <w:pPr>
        <w:spacing w:before="0" w:after="0"/>
        <w:jc w:val="both"/>
        <w:rPr>
          <w:rFonts w:asciiTheme="majorHAnsi" w:hAnsiTheme="majorHAnsi" w:cstheme="majorHAnsi"/>
        </w:rPr>
      </w:pPr>
      <w:r w:rsidRPr="00B741A3">
        <w:rPr>
          <w:rFonts w:asciiTheme="majorHAnsi" w:hAnsiTheme="majorHAnsi" w:cstheme="majorHAnsi"/>
        </w:rPr>
        <w:t>Si le titulaire en fait la demande, l’avance est versée de droit dans les 30 jours suivants la date de notification du marché.</w:t>
      </w:r>
    </w:p>
    <w:p w14:paraId="21C70099" w14:textId="77777777" w:rsidR="00315D61" w:rsidRPr="00B741A3" w:rsidRDefault="00315D61" w:rsidP="00EA340D">
      <w:pPr>
        <w:spacing w:before="0" w:after="0"/>
        <w:jc w:val="both"/>
        <w:rPr>
          <w:rFonts w:asciiTheme="majorHAnsi" w:hAnsiTheme="majorHAnsi" w:cstheme="majorHAnsi"/>
        </w:rPr>
      </w:pPr>
    </w:p>
    <w:p w14:paraId="6A6EBCEE" w14:textId="77777777" w:rsidR="00315D61" w:rsidRDefault="00315D61" w:rsidP="00EA340D">
      <w:pPr>
        <w:spacing w:before="0" w:after="0"/>
        <w:jc w:val="both"/>
        <w:rPr>
          <w:rFonts w:asciiTheme="majorHAnsi" w:hAnsiTheme="majorHAnsi" w:cstheme="majorHAnsi"/>
        </w:rPr>
      </w:pPr>
      <w:r w:rsidRPr="00B741A3">
        <w:rPr>
          <w:rFonts w:asciiTheme="majorHAnsi" w:hAnsiTheme="majorHAnsi" w:cstheme="majorHAnsi"/>
        </w:rPr>
        <w:t>Le remboursement de l'avance s'impute sur les sommes dues au titulaire par précompte sur les sommes dues à titre d'acomptes ou de règlement partiel définitif ou de solde. Il doit, en tout état de cause, être terminé lorsque le montant des prestations exécutées par le titulaire atteint 80 % du montant toutes taxes comprises du marché.</w:t>
      </w:r>
    </w:p>
    <w:p w14:paraId="3552DE03" w14:textId="77777777" w:rsidR="00315D61" w:rsidRDefault="00315D61" w:rsidP="00EA340D">
      <w:pPr>
        <w:spacing w:before="0" w:after="0"/>
        <w:jc w:val="both"/>
        <w:rPr>
          <w:rFonts w:asciiTheme="majorHAnsi" w:hAnsiTheme="majorHAnsi" w:cstheme="majorHAnsi"/>
        </w:rPr>
      </w:pPr>
    </w:p>
    <w:p w14:paraId="471BF3FA" w14:textId="77777777" w:rsidR="00315D61" w:rsidRPr="009275F8" w:rsidRDefault="00315D61" w:rsidP="00EA340D">
      <w:pPr>
        <w:spacing w:before="0" w:after="0"/>
        <w:ind w:firstLine="284"/>
        <w:jc w:val="both"/>
        <w:rPr>
          <w:rFonts w:asciiTheme="majorHAnsi" w:hAnsiTheme="majorHAnsi" w:cstheme="majorHAnsi"/>
          <w:b/>
          <w:bCs/>
        </w:rPr>
      </w:pPr>
      <w:r w:rsidRPr="009275F8">
        <w:rPr>
          <w:rFonts w:asciiTheme="majorHAnsi" w:hAnsiTheme="majorHAnsi" w:cstheme="majorHAnsi"/>
          <w:b/>
          <w:bCs/>
        </w:rPr>
        <w:fldChar w:fldCharType="begin">
          <w:ffData>
            <w:name w:val=""/>
            <w:enabled/>
            <w:calcOnExit w:val="0"/>
            <w:checkBox>
              <w:sizeAuto/>
              <w:default w:val="0"/>
            </w:checkBox>
          </w:ffData>
        </w:fldChar>
      </w:r>
      <w:r w:rsidRPr="009275F8">
        <w:rPr>
          <w:rFonts w:asciiTheme="majorHAnsi" w:hAnsiTheme="majorHAnsi" w:cstheme="majorHAnsi"/>
          <w:b/>
          <w:bCs/>
        </w:rPr>
        <w:instrText>FORMCHECKBOX</w:instrText>
      </w:r>
      <w:r w:rsidR="00706B7E">
        <w:rPr>
          <w:rFonts w:asciiTheme="majorHAnsi" w:hAnsiTheme="majorHAnsi" w:cstheme="majorHAnsi"/>
          <w:b/>
          <w:bCs/>
        </w:rPr>
      </w:r>
      <w:r w:rsidR="00706B7E">
        <w:rPr>
          <w:rFonts w:asciiTheme="majorHAnsi" w:hAnsiTheme="majorHAnsi" w:cstheme="majorHAnsi"/>
          <w:b/>
          <w:bCs/>
        </w:rPr>
        <w:fldChar w:fldCharType="separate"/>
      </w:r>
      <w:r w:rsidRPr="009275F8">
        <w:rPr>
          <w:rFonts w:asciiTheme="majorHAnsi" w:hAnsiTheme="majorHAnsi" w:cstheme="majorHAnsi"/>
          <w:b/>
          <w:bCs/>
        </w:rPr>
        <w:fldChar w:fldCharType="end"/>
      </w:r>
      <w:r w:rsidRPr="009275F8">
        <w:rPr>
          <w:rFonts w:asciiTheme="majorHAnsi" w:hAnsiTheme="majorHAnsi" w:cstheme="majorHAnsi"/>
          <w:b/>
          <w:bCs/>
        </w:rPr>
        <w:tab/>
        <w:t xml:space="preserve">Le titulaire demande à bénéficier de l'avance. </w:t>
      </w:r>
    </w:p>
    <w:p w14:paraId="166BA453" w14:textId="77777777" w:rsidR="00315D61" w:rsidRPr="009275F8" w:rsidRDefault="00315D61" w:rsidP="00EA340D">
      <w:pPr>
        <w:spacing w:before="0" w:after="0"/>
        <w:jc w:val="both"/>
        <w:rPr>
          <w:rFonts w:asciiTheme="majorHAnsi" w:hAnsiTheme="majorHAnsi" w:cstheme="majorHAnsi"/>
          <w:b/>
          <w:bCs/>
        </w:rPr>
      </w:pPr>
    </w:p>
    <w:p w14:paraId="3A8BCA36" w14:textId="77777777" w:rsidR="00315D61" w:rsidRPr="009275F8" w:rsidRDefault="00315D61" w:rsidP="00EA340D">
      <w:pPr>
        <w:spacing w:before="0" w:after="0"/>
        <w:ind w:firstLine="284"/>
        <w:jc w:val="both"/>
        <w:rPr>
          <w:rFonts w:asciiTheme="majorHAnsi" w:hAnsiTheme="majorHAnsi" w:cstheme="majorHAnsi"/>
          <w:b/>
          <w:bCs/>
        </w:rPr>
      </w:pPr>
      <w:r w:rsidRPr="009275F8">
        <w:rPr>
          <w:rFonts w:asciiTheme="majorHAnsi" w:hAnsiTheme="majorHAnsi" w:cstheme="majorHAnsi"/>
          <w:b/>
          <w:bCs/>
        </w:rPr>
        <w:fldChar w:fldCharType="begin">
          <w:ffData>
            <w:name w:val=""/>
            <w:enabled/>
            <w:calcOnExit w:val="0"/>
            <w:checkBox>
              <w:sizeAuto/>
              <w:default w:val="0"/>
            </w:checkBox>
          </w:ffData>
        </w:fldChar>
      </w:r>
      <w:r w:rsidRPr="009275F8">
        <w:rPr>
          <w:rFonts w:asciiTheme="majorHAnsi" w:hAnsiTheme="majorHAnsi" w:cstheme="majorHAnsi"/>
          <w:b/>
          <w:bCs/>
        </w:rPr>
        <w:instrText>FORMCHECKBOX</w:instrText>
      </w:r>
      <w:r w:rsidR="00706B7E">
        <w:rPr>
          <w:rFonts w:asciiTheme="majorHAnsi" w:hAnsiTheme="majorHAnsi" w:cstheme="majorHAnsi"/>
          <w:b/>
          <w:bCs/>
        </w:rPr>
      </w:r>
      <w:r w:rsidR="00706B7E">
        <w:rPr>
          <w:rFonts w:asciiTheme="majorHAnsi" w:hAnsiTheme="majorHAnsi" w:cstheme="majorHAnsi"/>
          <w:b/>
          <w:bCs/>
        </w:rPr>
        <w:fldChar w:fldCharType="separate"/>
      </w:r>
      <w:r w:rsidRPr="009275F8">
        <w:rPr>
          <w:rFonts w:asciiTheme="majorHAnsi" w:hAnsiTheme="majorHAnsi" w:cstheme="majorHAnsi"/>
          <w:b/>
          <w:bCs/>
        </w:rPr>
        <w:fldChar w:fldCharType="end"/>
      </w:r>
      <w:r w:rsidRPr="009275F8">
        <w:rPr>
          <w:rFonts w:asciiTheme="majorHAnsi" w:hAnsiTheme="majorHAnsi" w:cstheme="majorHAnsi"/>
          <w:b/>
          <w:bCs/>
        </w:rPr>
        <w:tab/>
        <w:t>Le titulaire ne demande pas à bénéficier de l'avance.</w:t>
      </w:r>
    </w:p>
    <w:p w14:paraId="1FD94D17" w14:textId="2AF5038B" w:rsidR="00315D61" w:rsidRDefault="00315D61" w:rsidP="00315D61">
      <w:pPr>
        <w:jc w:val="both"/>
        <w:rPr>
          <w:rFonts w:asciiTheme="majorHAnsi" w:hAnsiTheme="majorHAnsi" w:cstheme="majorHAnsi"/>
        </w:rPr>
      </w:pPr>
    </w:p>
    <w:p w14:paraId="6E6F2C2A" w14:textId="77777777" w:rsidR="00315D61" w:rsidRDefault="00315D61" w:rsidP="00631215">
      <w:pPr>
        <w:pStyle w:val="Titre2"/>
        <w:numPr>
          <w:ilvl w:val="1"/>
          <w:numId w:val="4"/>
        </w:numPr>
        <w:spacing w:before="40" w:after="0"/>
        <w:ind w:left="567" w:firstLine="0"/>
      </w:pPr>
      <w:bookmarkStart w:id="30" w:name="_Toc78461475"/>
      <w:bookmarkStart w:id="31" w:name="_Toc107322489"/>
      <w:bookmarkStart w:id="32" w:name="_Toc184739198"/>
      <w:r w:rsidRPr="009D6E21">
        <w:t>Acomptes</w:t>
      </w:r>
      <w:bookmarkEnd w:id="30"/>
      <w:bookmarkEnd w:id="31"/>
      <w:bookmarkEnd w:id="32"/>
    </w:p>
    <w:p w14:paraId="39FE4C08" w14:textId="77777777" w:rsidR="00315D61" w:rsidRPr="008842B6" w:rsidRDefault="00315D61" w:rsidP="00315D61"/>
    <w:p w14:paraId="6BB7A3A6" w14:textId="77777777" w:rsidR="00315D61" w:rsidRDefault="00315D61" w:rsidP="00EA340D">
      <w:pPr>
        <w:spacing w:before="0" w:after="0"/>
        <w:jc w:val="both"/>
        <w:rPr>
          <w:rFonts w:asciiTheme="majorHAnsi" w:hAnsiTheme="majorHAnsi" w:cstheme="majorHAnsi"/>
        </w:rPr>
      </w:pPr>
      <w:r>
        <w:rPr>
          <w:rFonts w:asciiTheme="majorHAnsi" w:hAnsiTheme="majorHAnsi" w:cstheme="majorHAnsi"/>
        </w:rPr>
        <w:t>Par dérogation à l’article 11.2 du CCAG/</w:t>
      </w:r>
      <w:r w:rsidRPr="00DF1C23">
        <w:rPr>
          <w:rFonts w:asciiTheme="majorHAnsi" w:hAnsiTheme="majorHAnsi" w:cstheme="majorHAnsi"/>
        </w:rPr>
        <w:t xml:space="preserve">MOE, le règlement des sommes dues au titulaire fait l’objet d’acomptes périodiques dans les conditions suivantes : </w:t>
      </w:r>
    </w:p>
    <w:p w14:paraId="7F0E01D9" w14:textId="77777777" w:rsidR="00315D61" w:rsidRDefault="00315D61" w:rsidP="00EA340D">
      <w:pPr>
        <w:spacing w:before="0" w:after="0"/>
        <w:jc w:val="both"/>
        <w:rPr>
          <w:rFonts w:asciiTheme="majorHAnsi" w:hAnsiTheme="majorHAnsi" w:cstheme="majorHAnsi"/>
        </w:rPr>
      </w:pPr>
    </w:p>
    <w:tbl>
      <w:tblPr>
        <w:tblStyle w:val="Grilledutableau"/>
        <w:tblW w:w="0" w:type="auto"/>
        <w:tblLook w:val="04A0" w:firstRow="1" w:lastRow="0" w:firstColumn="1" w:lastColumn="0" w:noHBand="0" w:noVBand="1"/>
      </w:tblPr>
      <w:tblGrid>
        <w:gridCol w:w="1972"/>
        <w:gridCol w:w="7088"/>
      </w:tblGrid>
      <w:tr w:rsidR="00315D61" w14:paraId="6F606A30" w14:textId="77777777" w:rsidTr="00E449BA">
        <w:tc>
          <w:tcPr>
            <w:tcW w:w="2122" w:type="dxa"/>
          </w:tcPr>
          <w:p w14:paraId="5769ED6C" w14:textId="77777777" w:rsidR="00315D61" w:rsidRPr="00516426" w:rsidRDefault="00315D61" w:rsidP="00EA340D">
            <w:pPr>
              <w:spacing w:before="0" w:after="0"/>
              <w:jc w:val="center"/>
              <w:rPr>
                <w:rFonts w:asciiTheme="majorHAnsi" w:hAnsiTheme="majorHAnsi" w:cstheme="majorHAnsi"/>
                <w:b/>
              </w:rPr>
            </w:pPr>
            <w:r w:rsidRPr="00516426">
              <w:rPr>
                <w:rFonts w:asciiTheme="majorHAnsi" w:hAnsiTheme="majorHAnsi" w:cstheme="majorHAnsi"/>
                <w:b/>
              </w:rPr>
              <w:t>Elément de mission</w:t>
            </w:r>
          </w:p>
        </w:tc>
        <w:tc>
          <w:tcPr>
            <w:tcW w:w="7789" w:type="dxa"/>
          </w:tcPr>
          <w:p w14:paraId="15C6315D" w14:textId="77777777" w:rsidR="00315D61" w:rsidRPr="00516426" w:rsidRDefault="00315D61" w:rsidP="00EA340D">
            <w:pPr>
              <w:spacing w:before="0" w:after="0"/>
              <w:jc w:val="center"/>
              <w:rPr>
                <w:rFonts w:asciiTheme="majorHAnsi" w:hAnsiTheme="majorHAnsi" w:cstheme="majorHAnsi"/>
                <w:b/>
              </w:rPr>
            </w:pPr>
            <w:r w:rsidRPr="00516426">
              <w:rPr>
                <w:rFonts w:asciiTheme="majorHAnsi" w:hAnsiTheme="majorHAnsi" w:cstheme="majorHAnsi"/>
                <w:b/>
              </w:rPr>
              <w:t>Acompte</w:t>
            </w:r>
          </w:p>
        </w:tc>
      </w:tr>
      <w:tr w:rsidR="00315D61" w14:paraId="7ADA445A" w14:textId="77777777" w:rsidTr="00E449BA">
        <w:trPr>
          <w:trHeight w:val="412"/>
        </w:trPr>
        <w:tc>
          <w:tcPr>
            <w:tcW w:w="2122" w:type="dxa"/>
            <w:vAlign w:val="center"/>
          </w:tcPr>
          <w:p w14:paraId="60D6B67C" w14:textId="5F8589BD" w:rsidR="00315D61" w:rsidRPr="00B90AB4" w:rsidRDefault="00315D61" w:rsidP="00EA340D">
            <w:pPr>
              <w:spacing w:before="0" w:after="0"/>
              <w:jc w:val="both"/>
              <w:rPr>
                <w:rFonts w:asciiTheme="majorHAnsi" w:hAnsiTheme="majorHAnsi" w:cstheme="majorHAnsi"/>
              </w:rPr>
            </w:pPr>
            <w:r>
              <w:rPr>
                <w:rFonts w:asciiTheme="majorHAnsi" w:hAnsiTheme="majorHAnsi" w:cstheme="majorHAnsi"/>
              </w:rPr>
              <w:t>PRO</w:t>
            </w:r>
          </w:p>
        </w:tc>
        <w:tc>
          <w:tcPr>
            <w:tcW w:w="7789" w:type="dxa"/>
            <w:vAlign w:val="center"/>
          </w:tcPr>
          <w:p w14:paraId="2823A76A" w14:textId="2F9EBF6D" w:rsidR="00315D61" w:rsidRPr="00C9096A" w:rsidRDefault="00315D61" w:rsidP="00EA340D">
            <w:pPr>
              <w:spacing w:before="0" w:after="0"/>
              <w:rPr>
                <w:rFonts w:asciiTheme="majorHAnsi" w:hAnsiTheme="majorHAnsi" w:cstheme="majorHAnsi"/>
              </w:rPr>
            </w:pPr>
            <w:r>
              <w:rPr>
                <w:rFonts w:asciiTheme="majorHAnsi" w:hAnsiTheme="majorHAnsi" w:cstheme="majorHAnsi"/>
              </w:rPr>
              <w:t>100% à l’admission des pièces du PRO</w:t>
            </w:r>
          </w:p>
        </w:tc>
      </w:tr>
      <w:tr w:rsidR="00315D61" w14:paraId="12B505EE" w14:textId="77777777" w:rsidTr="00E449BA">
        <w:tc>
          <w:tcPr>
            <w:tcW w:w="2122" w:type="dxa"/>
            <w:vAlign w:val="center"/>
          </w:tcPr>
          <w:p w14:paraId="227D2F67" w14:textId="77777777" w:rsidR="00315D61" w:rsidRDefault="00315D61" w:rsidP="00EA340D">
            <w:pPr>
              <w:spacing w:before="0" w:after="0"/>
              <w:jc w:val="both"/>
              <w:rPr>
                <w:rFonts w:asciiTheme="majorHAnsi" w:hAnsiTheme="majorHAnsi" w:cstheme="majorHAnsi"/>
              </w:rPr>
            </w:pPr>
            <w:r w:rsidRPr="00B90AB4">
              <w:rPr>
                <w:rFonts w:asciiTheme="majorHAnsi" w:hAnsiTheme="majorHAnsi" w:cstheme="majorHAnsi"/>
              </w:rPr>
              <w:t>ACT</w:t>
            </w:r>
          </w:p>
        </w:tc>
        <w:tc>
          <w:tcPr>
            <w:tcW w:w="7789" w:type="dxa"/>
          </w:tcPr>
          <w:p w14:paraId="37903BE4" w14:textId="77777777" w:rsidR="00315D61" w:rsidRPr="00C9096A" w:rsidRDefault="00315D61" w:rsidP="00EA340D">
            <w:pPr>
              <w:spacing w:before="0" w:after="0"/>
              <w:jc w:val="both"/>
              <w:rPr>
                <w:rFonts w:asciiTheme="majorHAnsi" w:hAnsiTheme="majorHAnsi" w:cstheme="majorHAnsi"/>
              </w:rPr>
            </w:pPr>
            <w:r w:rsidRPr="00C9096A">
              <w:rPr>
                <w:rFonts w:asciiTheme="majorHAnsi" w:hAnsiTheme="majorHAnsi" w:cstheme="majorHAnsi"/>
              </w:rPr>
              <w:t>50% à l’admission des pièces du DCE</w:t>
            </w:r>
          </w:p>
          <w:p w14:paraId="33565985" w14:textId="77777777" w:rsidR="00315D61" w:rsidRPr="00C9096A" w:rsidRDefault="00315D61" w:rsidP="00EA340D">
            <w:pPr>
              <w:spacing w:before="0" w:after="0"/>
              <w:jc w:val="both"/>
              <w:rPr>
                <w:rFonts w:asciiTheme="majorHAnsi" w:hAnsiTheme="majorHAnsi" w:cstheme="majorHAnsi"/>
              </w:rPr>
            </w:pPr>
            <w:r w:rsidRPr="00C9096A">
              <w:rPr>
                <w:rFonts w:asciiTheme="majorHAnsi" w:hAnsiTheme="majorHAnsi" w:cstheme="majorHAnsi"/>
              </w:rPr>
              <w:t xml:space="preserve">50% à l’admission du rapport d’analyse des offres </w:t>
            </w:r>
          </w:p>
        </w:tc>
      </w:tr>
      <w:tr w:rsidR="00315D61" w14:paraId="372767F7" w14:textId="77777777" w:rsidTr="00E449BA">
        <w:tc>
          <w:tcPr>
            <w:tcW w:w="2122" w:type="dxa"/>
            <w:vAlign w:val="center"/>
          </w:tcPr>
          <w:p w14:paraId="45B1414B" w14:textId="77777777" w:rsidR="00315D61" w:rsidRDefault="00315D61" w:rsidP="00EA340D">
            <w:pPr>
              <w:spacing w:before="0" w:after="0"/>
              <w:jc w:val="both"/>
              <w:rPr>
                <w:rFonts w:asciiTheme="majorHAnsi" w:hAnsiTheme="majorHAnsi" w:cstheme="majorHAnsi"/>
              </w:rPr>
            </w:pPr>
            <w:r w:rsidRPr="00B90AB4">
              <w:rPr>
                <w:rFonts w:asciiTheme="majorHAnsi" w:hAnsiTheme="majorHAnsi" w:cstheme="majorHAnsi"/>
              </w:rPr>
              <w:t>VISA</w:t>
            </w:r>
          </w:p>
        </w:tc>
        <w:tc>
          <w:tcPr>
            <w:tcW w:w="7789" w:type="dxa"/>
          </w:tcPr>
          <w:p w14:paraId="3C22BF2D" w14:textId="77777777" w:rsidR="00315D61" w:rsidRPr="00C9096A" w:rsidRDefault="00315D61" w:rsidP="00EA340D">
            <w:pPr>
              <w:spacing w:before="0" w:after="0" w:line="259" w:lineRule="auto"/>
              <w:contextualSpacing/>
              <w:rPr>
                <w:rFonts w:asciiTheme="majorHAnsi" w:hAnsiTheme="majorHAnsi" w:cstheme="majorHAnsi"/>
              </w:rPr>
            </w:pPr>
            <w:r w:rsidRPr="00C9096A">
              <w:rPr>
                <w:rFonts w:asciiTheme="majorHAnsi" w:hAnsiTheme="majorHAnsi" w:cstheme="majorHAnsi"/>
              </w:rPr>
              <w:t xml:space="preserve">Acomptes mensuels proportionnellement à la durée du chantier telle que définie à l’OS de démarrage des travaux. </w:t>
            </w:r>
          </w:p>
          <w:p w14:paraId="1C0CEE87" w14:textId="77777777" w:rsidR="00315D61" w:rsidRPr="00C9096A" w:rsidRDefault="00315D61" w:rsidP="00EA340D">
            <w:pPr>
              <w:spacing w:before="0" w:after="0"/>
              <w:jc w:val="both"/>
              <w:rPr>
                <w:rFonts w:asciiTheme="majorHAnsi" w:hAnsiTheme="majorHAnsi" w:cstheme="majorHAnsi"/>
              </w:rPr>
            </w:pPr>
            <w:r w:rsidRPr="00C9096A">
              <w:rPr>
                <w:rFonts w:asciiTheme="majorHAnsi" w:hAnsiTheme="majorHAnsi" w:cstheme="majorHAnsi"/>
              </w:rPr>
              <w:t xml:space="preserve">En cas de prolongation du délai de chantier n’entrainant pas d’honoraires complémentaires pour cet élément de mission, le solde de cet élément de mission sera réparti proportionnellement au nouveau délai. </w:t>
            </w:r>
          </w:p>
        </w:tc>
      </w:tr>
      <w:tr w:rsidR="00315D61" w14:paraId="62B21FB8" w14:textId="77777777" w:rsidTr="00E449BA">
        <w:tc>
          <w:tcPr>
            <w:tcW w:w="2122" w:type="dxa"/>
            <w:vAlign w:val="center"/>
          </w:tcPr>
          <w:p w14:paraId="7DCC4E09" w14:textId="77777777" w:rsidR="00315D61" w:rsidRDefault="00315D61" w:rsidP="00EA340D">
            <w:pPr>
              <w:spacing w:before="0" w:after="0"/>
              <w:jc w:val="both"/>
              <w:rPr>
                <w:rFonts w:asciiTheme="majorHAnsi" w:hAnsiTheme="majorHAnsi" w:cstheme="majorHAnsi"/>
              </w:rPr>
            </w:pPr>
            <w:r w:rsidRPr="00B90AB4">
              <w:rPr>
                <w:rFonts w:asciiTheme="majorHAnsi" w:hAnsiTheme="majorHAnsi" w:cstheme="majorHAnsi"/>
              </w:rPr>
              <w:t>DET</w:t>
            </w:r>
          </w:p>
        </w:tc>
        <w:tc>
          <w:tcPr>
            <w:tcW w:w="7789" w:type="dxa"/>
          </w:tcPr>
          <w:p w14:paraId="21DAB146" w14:textId="77777777" w:rsidR="00315D61" w:rsidRPr="00C9096A" w:rsidRDefault="00315D61" w:rsidP="00EA340D">
            <w:pPr>
              <w:pStyle w:val="Paragraphedeliste"/>
              <w:numPr>
                <w:ilvl w:val="0"/>
                <w:numId w:val="5"/>
              </w:numPr>
              <w:spacing w:before="0" w:after="0" w:line="240" w:lineRule="auto"/>
              <w:contextualSpacing w:val="0"/>
              <w:jc w:val="both"/>
              <w:rPr>
                <w:rFonts w:asciiTheme="majorHAnsi" w:hAnsiTheme="majorHAnsi" w:cstheme="majorHAnsi"/>
              </w:rPr>
            </w:pPr>
            <w:r w:rsidRPr="00C9096A">
              <w:rPr>
                <w:rFonts w:asciiTheme="majorHAnsi" w:hAnsiTheme="majorHAnsi" w:cstheme="majorHAnsi"/>
              </w:rPr>
              <w:t>En fonction de l’avancement des travaux, sous forme d’acomptes mensuels, proportionnellement à la durée du chantier telle que définie à l’OS de démarrage des travaux : 85 %.</w:t>
            </w:r>
          </w:p>
          <w:p w14:paraId="5DCF8399" w14:textId="77777777" w:rsidR="00315D61" w:rsidRPr="00C9096A" w:rsidRDefault="00315D61" w:rsidP="00EA340D">
            <w:pPr>
              <w:pStyle w:val="Paragraphedeliste"/>
              <w:numPr>
                <w:ilvl w:val="0"/>
                <w:numId w:val="5"/>
              </w:numPr>
              <w:spacing w:before="0" w:after="0" w:line="259" w:lineRule="auto"/>
              <w:jc w:val="both"/>
              <w:rPr>
                <w:rFonts w:asciiTheme="majorHAnsi" w:hAnsiTheme="majorHAnsi" w:cstheme="majorHAnsi"/>
              </w:rPr>
            </w:pPr>
            <w:r w:rsidRPr="00C9096A">
              <w:rPr>
                <w:rFonts w:asciiTheme="majorHAnsi" w:hAnsiTheme="majorHAnsi" w:cstheme="majorHAnsi"/>
              </w:rPr>
              <w:t>A la date de l’accusé de réception, par le maitre de l‘ouvrage du projet de décompte final et après traitement des réclamations é</w:t>
            </w:r>
            <w:r>
              <w:rPr>
                <w:rFonts w:asciiTheme="majorHAnsi" w:hAnsiTheme="majorHAnsi" w:cstheme="majorHAnsi"/>
              </w:rPr>
              <w:t>ventuelles des entreprises : 15</w:t>
            </w:r>
            <w:r w:rsidRPr="00C9096A">
              <w:rPr>
                <w:rFonts w:asciiTheme="majorHAnsi" w:hAnsiTheme="majorHAnsi" w:cstheme="majorHAnsi"/>
              </w:rPr>
              <w:t xml:space="preserve"> %.</w:t>
            </w:r>
          </w:p>
          <w:p w14:paraId="7CF8751F" w14:textId="77777777" w:rsidR="00315D61" w:rsidRPr="00C9096A" w:rsidRDefault="00315D61" w:rsidP="00EA340D">
            <w:pPr>
              <w:spacing w:before="0" w:after="0" w:line="259" w:lineRule="auto"/>
              <w:contextualSpacing/>
              <w:jc w:val="both"/>
              <w:rPr>
                <w:rFonts w:asciiTheme="majorHAnsi" w:hAnsiTheme="majorHAnsi" w:cstheme="majorHAnsi"/>
              </w:rPr>
            </w:pPr>
            <w:r w:rsidRPr="00C9096A">
              <w:rPr>
                <w:rFonts w:asciiTheme="majorHAnsi" w:hAnsiTheme="majorHAnsi" w:cstheme="majorHAnsi"/>
              </w:rPr>
              <w:t>En cas de prolongation du délai de chantier n’entrainant pas d’honoraires complémentaires pour cet élément de mission, le solde de la première partie de cet élément de mission sera réparti propor</w:t>
            </w:r>
            <w:r>
              <w:rPr>
                <w:rFonts w:asciiTheme="majorHAnsi" w:hAnsiTheme="majorHAnsi" w:cstheme="majorHAnsi"/>
              </w:rPr>
              <w:t>tionnellement au nouveau délai.</w:t>
            </w:r>
          </w:p>
        </w:tc>
      </w:tr>
      <w:tr w:rsidR="00315D61" w14:paraId="616CEE9D" w14:textId="77777777" w:rsidTr="00E449BA">
        <w:tc>
          <w:tcPr>
            <w:tcW w:w="2122" w:type="dxa"/>
            <w:vAlign w:val="center"/>
          </w:tcPr>
          <w:p w14:paraId="6677C09D" w14:textId="77777777" w:rsidR="00315D61" w:rsidRDefault="00315D61" w:rsidP="00EA340D">
            <w:pPr>
              <w:spacing w:before="0" w:after="0"/>
              <w:jc w:val="both"/>
              <w:rPr>
                <w:rFonts w:asciiTheme="majorHAnsi" w:hAnsiTheme="majorHAnsi" w:cstheme="majorHAnsi"/>
              </w:rPr>
            </w:pPr>
            <w:r w:rsidRPr="00B90AB4">
              <w:rPr>
                <w:rFonts w:asciiTheme="majorHAnsi" w:hAnsiTheme="majorHAnsi" w:cstheme="majorHAnsi"/>
              </w:rPr>
              <w:t>AOR</w:t>
            </w:r>
          </w:p>
        </w:tc>
        <w:tc>
          <w:tcPr>
            <w:tcW w:w="7789" w:type="dxa"/>
          </w:tcPr>
          <w:p w14:paraId="1B254105" w14:textId="77777777" w:rsidR="00315D61" w:rsidRPr="00C9096A" w:rsidRDefault="00315D61" w:rsidP="00EA340D">
            <w:pPr>
              <w:pStyle w:val="Paragraphedeliste"/>
              <w:numPr>
                <w:ilvl w:val="0"/>
                <w:numId w:val="5"/>
              </w:numPr>
              <w:spacing w:before="0" w:after="0" w:line="259" w:lineRule="auto"/>
              <w:jc w:val="both"/>
              <w:rPr>
                <w:rFonts w:asciiTheme="majorHAnsi" w:eastAsiaTheme="minorEastAsia" w:hAnsiTheme="majorHAnsi" w:cstheme="majorHAnsi"/>
              </w:rPr>
            </w:pPr>
            <w:r w:rsidRPr="00C9096A">
              <w:rPr>
                <w:rFonts w:asciiTheme="majorHAnsi" w:eastAsiaTheme="minorEastAsia" w:hAnsiTheme="majorHAnsi" w:cstheme="majorHAnsi"/>
              </w:rPr>
              <w:t>A l’issue des opérations préalable</w:t>
            </w:r>
            <w:r>
              <w:rPr>
                <w:rFonts w:asciiTheme="majorHAnsi" w:eastAsiaTheme="minorEastAsia" w:hAnsiTheme="majorHAnsi" w:cstheme="majorHAnsi"/>
              </w:rPr>
              <w:t>s</w:t>
            </w:r>
            <w:r w:rsidRPr="00C9096A">
              <w:rPr>
                <w:rFonts w:asciiTheme="majorHAnsi" w:eastAsiaTheme="minorEastAsia" w:hAnsiTheme="majorHAnsi" w:cstheme="majorHAnsi"/>
              </w:rPr>
              <w:t xml:space="preserve"> à la réception : à la date d’accusé de réception par l</w:t>
            </w:r>
            <w:r>
              <w:rPr>
                <w:rFonts w:asciiTheme="majorHAnsi" w:eastAsiaTheme="minorEastAsia" w:hAnsiTheme="majorHAnsi" w:cstheme="majorHAnsi"/>
              </w:rPr>
              <w:t>e maitre d</w:t>
            </w:r>
            <w:r w:rsidRPr="00C9096A">
              <w:rPr>
                <w:rFonts w:asciiTheme="majorHAnsi" w:eastAsiaTheme="minorEastAsia" w:hAnsiTheme="majorHAnsi" w:cstheme="majorHAnsi"/>
              </w:rPr>
              <w:t>’ouvrage du procès-verbal de réception transmis pour signature : 15 % ;</w:t>
            </w:r>
          </w:p>
          <w:p w14:paraId="7F3C2B90" w14:textId="77777777" w:rsidR="00315D61" w:rsidRPr="00C9096A" w:rsidRDefault="00315D61" w:rsidP="00EA340D">
            <w:pPr>
              <w:pStyle w:val="Paragraphedeliste"/>
              <w:numPr>
                <w:ilvl w:val="0"/>
                <w:numId w:val="5"/>
              </w:numPr>
              <w:spacing w:before="0" w:after="0" w:line="259" w:lineRule="auto"/>
              <w:jc w:val="both"/>
              <w:rPr>
                <w:rFonts w:asciiTheme="majorHAnsi" w:eastAsiaTheme="minorEastAsia" w:hAnsiTheme="majorHAnsi" w:cstheme="majorHAnsi"/>
              </w:rPr>
            </w:pPr>
            <w:r w:rsidRPr="00C9096A">
              <w:rPr>
                <w:rFonts w:asciiTheme="majorHAnsi" w:eastAsiaTheme="minorEastAsia" w:hAnsiTheme="majorHAnsi" w:cstheme="majorHAnsi"/>
              </w:rPr>
              <w:t>A la remise du dossier des ouvrages exécutés : 25 % ;</w:t>
            </w:r>
          </w:p>
          <w:p w14:paraId="42602FD8" w14:textId="77777777" w:rsidR="00315D61" w:rsidRPr="00C9096A" w:rsidRDefault="00315D61" w:rsidP="00EA340D">
            <w:pPr>
              <w:pStyle w:val="Paragraphedeliste"/>
              <w:numPr>
                <w:ilvl w:val="0"/>
                <w:numId w:val="5"/>
              </w:numPr>
              <w:spacing w:before="0" w:after="0" w:line="259" w:lineRule="auto"/>
              <w:jc w:val="both"/>
              <w:rPr>
                <w:rFonts w:asciiTheme="majorHAnsi" w:eastAsiaTheme="minorEastAsia" w:hAnsiTheme="majorHAnsi" w:cstheme="majorHAnsi"/>
              </w:rPr>
            </w:pPr>
            <w:r w:rsidRPr="00C9096A">
              <w:rPr>
                <w:rFonts w:asciiTheme="majorHAnsi" w:eastAsiaTheme="minorEastAsia" w:hAnsiTheme="majorHAnsi" w:cstheme="majorHAnsi"/>
              </w:rPr>
              <w:lastRenderedPageBreak/>
              <w:t>A l’achèvement des levées de réserves constatées par procès-verbal dans les conditions prévues au CCAG Travaux ou aux pièces particulières des marchés publics de travaux : 35 % ;</w:t>
            </w:r>
          </w:p>
          <w:p w14:paraId="7F18471C" w14:textId="77777777" w:rsidR="00315D61" w:rsidRPr="00E03AD4" w:rsidRDefault="00315D61" w:rsidP="00EA340D">
            <w:pPr>
              <w:pStyle w:val="Paragraphedeliste"/>
              <w:numPr>
                <w:ilvl w:val="0"/>
                <w:numId w:val="5"/>
              </w:numPr>
              <w:spacing w:before="0" w:after="0" w:line="259" w:lineRule="auto"/>
              <w:jc w:val="both"/>
              <w:rPr>
                <w:rFonts w:asciiTheme="majorHAnsi" w:eastAsiaTheme="minorEastAsia" w:hAnsiTheme="majorHAnsi" w:cstheme="majorHAnsi"/>
              </w:rPr>
            </w:pPr>
            <w:r w:rsidRPr="00C9096A">
              <w:rPr>
                <w:rFonts w:asciiTheme="majorHAnsi" w:eastAsiaTheme="minorEastAsia" w:hAnsiTheme="majorHAnsi" w:cstheme="majorHAnsi"/>
              </w:rPr>
              <w:t>A la fin du délai de garantie de parfait achèvement des ouvrages prévu à l’article 44.1 du CCAG travaux ou à l’issue de sa prolongation décidée par le maitre de l’ouvrage en application du 44.2 dudit CCAG : 25</w:t>
            </w:r>
            <w:r>
              <w:rPr>
                <w:rFonts w:asciiTheme="majorHAnsi" w:eastAsiaTheme="minorEastAsia" w:hAnsiTheme="majorHAnsi" w:cstheme="majorHAnsi"/>
              </w:rPr>
              <w:t xml:space="preserve"> </w:t>
            </w:r>
            <w:r w:rsidRPr="00C9096A">
              <w:rPr>
                <w:rFonts w:asciiTheme="majorHAnsi" w:eastAsiaTheme="minorEastAsia" w:hAnsiTheme="majorHAnsi" w:cstheme="majorHAnsi"/>
              </w:rPr>
              <w:t xml:space="preserve">%. </w:t>
            </w:r>
          </w:p>
        </w:tc>
      </w:tr>
    </w:tbl>
    <w:p w14:paraId="2B0AD72D" w14:textId="77777777" w:rsidR="00315D61" w:rsidRDefault="00315D61" w:rsidP="00315D61">
      <w:pPr>
        <w:rPr>
          <w:rFonts w:asciiTheme="majorHAnsi" w:eastAsiaTheme="majorEastAsia" w:hAnsiTheme="majorHAnsi" w:cstheme="majorBidi"/>
          <w:b/>
          <w:color w:val="001863" w:themeColor="accent1" w:themeShade="7F"/>
        </w:rPr>
      </w:pPr>
    </w:p>
    <w:p w14:paraId="59EDA087" w14:textId="77777777" w:rsidR="00315D61" w:rsidRDefault="00315D61" w:rsidP="00631215">
      <w:pPr>
        <w:pStyle w:val="Titre2"/>
        <w:numPr>
          <w:ilvl w:val="1"/>
          <w:numId w:val="4"/>
        </w:numPr>
        <w:spacing w:before="40" w:after="0"/>
        <w:ind w:left="567" w:firstLine="0"/>
      </w:pPr>
      <w:bookmarkStart w:id="33" w:name="_Toc184739199"/>
      <w:r>
        <w:t>Présentation des demandes de paiement</w:t>
      </w:r>
      <w:bookmarkEnd w:id="33"/>
      <w:r>
        <w:t xml:space="preserve"> </w:t>
      </w:r>
    </w:p>
    <w:p w14:paraId="0C344A51" w14:textId="77777777" w:rsidR="00315D61" w:rsidRDefault="00315D61" w:rsidP="00DC472C">
      <w:pPr>
        <w:spacing w:after="0"/>
        <w:jc w:val="both"/>
        <w:rPr>
          <w:rFonts w:asciiTheme="majorHAnsi" w:hAnsiTheme="majorHAnsi" w:cstheme="majorHAnsi"/>
        </w:rPr>
      </w:pPr>
    </w:p>
    <w:p w14:paraId="4D13AEC9" w14:textId="77777777" w:rsidR="00315D61" w:rsidRDefault="00315D61" w:rsidP="00EA340D">
      <w:pPr>
        <w:spacing w:before="0" w:after="0"/>
        <w:jc w:val="both"/>
        <w:rPr>
          <w:rFonts w:asciiTheme="majorHAnsi" w:hAnsiTheme="majorHAnsi" w:cstheme="majorHAnsi"/>
        </w:rPr>
      </w:pPr>
      <w:r w:rsidRPr="006F6CF7">
        <w:rPr>
          <w:rFonts w:asciiTheme="majorHAnsi" w:hAnsiTheme="majorHAnsi" w:cstheme="majorHAnsi"/>
        </w:rPr>
        <w:t xml:space="preserve">Les factures </w:t>
      </w:r>
      <w:r>
        <w:rPr>
          <w:rFonts w:asciiTheme="majorHAnsi" w:hAnsiTheme="majorHAnsi" w:cstheme="majorHAnsi"/>
        </w:rPr>
        <w:t xml:space="preserve">seront </w:t>
      </w:r>
      <w:r w:rsidRPr="006F6CF7">
        <w:rPr>
          <w:rFonts w:asciiTheme="majorHAnsi" w:hAnsiTheme="majorHAnsi" w:cstheme="majorHAnsi"/>
        </w:rPr>
        <w:t>établies en un exemplaire portant, outre les mentions légales, les indications suivantes :</w:t>
      </w:r>
    </w:p>
    <w:p w14:paraId="0725390D" w14:textId="4FA3EB9C" w:rsidR="00315D61" w:rsidRDefault="00315D61" w:rsidP="00EA340D">
      <w:pPr>
        <w:spacing w:before="0" w:after="0"/>
        <w:jc w:val="both"/>
        <w:rPr>
          <w:rFonts w:asciiTheme="majorHAnsi" w:hAnsiTheme="majorHAnsi" w:cstheme="majorHAnsi"/>
        </w:rPr>
      </w:pPr>
    </w:p>
    <w:tbl>
      <w:tblPr>
        <w:tblW w:w="744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445"/>
      </w:tblGrid>
      <w:tr w:rsidR="00315D61" w:rsidRPr="006F6CF7" w14:paraId="3D2B04BD" w14:textId="77777777" w:rsidTr="00E449BA">
        <w:trPr>
          <w:jc w:val="center"/>
        </w:trPr>
        <w:tc>
          <w:tcPr>
            <w:tcW w:w="7445" w:type="dxa"/>
            <w:tcBorders>
              <w:top w:val="single" w:sz="4" w:space="0" w:color="000000"/>
              <w:left w:val="single" w:sz="4" w:space="0" w:color="000000"/>
              <w:bottom w:val="single" w:sz="4" w:space="0" w:color="000000"/>
              <w:right w:val="single" w:sz="4" w:space="0" w:color="000000"/>
            </w:tcBorders>
            <w:shd w:val="clear" w:color="auto" w:fill="auto"/>
          </w:tcPr>
          <w:p w14:paraId="3A0A6E02" w14:textId="77777777" w:rsidR="00315D61" w:rsidRPr="006F6CF7" w:rsidRDefault="00315D61" w:rsidP="00EA340D">
            <w:pPr>
              <w:spacing w:before="0" w:after="0"/>
              <w:rPr>
                <w:rFonts w:asciiTheme="majorHAnsi" w:hAnsiTheme="majorHAnsi" w:cstheme="majorHAnsi"/>
                <w:b/>
              </w:rPr>
            </w:pPr>
            <w:r w:rsidRPr="006F6CF7">
              <w:rPr>
                <w:rFonts w:asciiTheme="majorHAnsi" w:hAnsiTheme="majorHAnsi" w:cstheme="majorHAnsi"/>
                <w:b/>
              </w:rPr>
              <w:t>DENOMINATION</w:t>
            </w:r>
          </w:p>
        </w:tc>
      </w:tr>
      <w:tr w:rsidR="00315D61" w:rsidRPr="006F6CF7" w14:paraId="5A7C7E7D" w14:textId="77777777" w:rsidTr="00E449BA">
        <w:trPr>
          <w:jc w:val="center"/>
        </w:trPr>
        <w:tc>
          <w:tcPr>
            <w:tcW w:w="7445" w:type="dxa"/>
            <w:tcBorders>
              <w:top w:val="single" w:sz="4" w:space="0" w:color="000000"/>
              <w:left w:val="single" w:sz="4" w:space="0" w:color="000000"/>
              <w:bottom w:val="single" w:sz="4" w:space="0" w:color="000000"/>
              <w:right w:val="single" w:sz="4" w:space="0" w:color="000000"/>
            </w:tcBorders>
            <w:shd w:val="clear" w:color="auto" w:fill="auto"/>
          </w:tcPr>
          <w:p w14:paraId="3661A179" w14:textId="77777777" w:rsidR="00315D61" w:rsidRPr="006F6CF7" w:rsidRDefault="00315D61" w:rsidP="00EA340D">
            <w:pPr>
              <w:spacing w:before="0" w:after="0"/>
              <w:rPr>
                <w:rFonts w:asciiTheme="majorHAnsi" w:hAnsiTheme="majorHAnsi" w:cstheme="majorHAnsi"/>
              </w:rPr>
            </w:pPr>
            <w:r w:rsidRPr="006F6CF7">
              <w:rPr>
                <w:rFonts w:asciiTheme="majorHAnsi" w:hAnsiTheme="majorHAnsi" w:cstheme="majorHAnsi"/>
              </w:rPr>
              <w:t>Libellé au nom de l’IFREMER </w:t>
            </w:r>
          </w:p>
        </w:tc>
      </w:tr>
      <w:tr w:rsidR="00315D61" w:rsidRPr="006F6CF7" w14:paraId="1FD970BD" w14:textId="77777777" w:rsidTr="00E449BA">
        <w:trPr>
          <w:jc w:val="center"/>
        </w:trPr>
        <w:tc>
          <w:tcPr>
            <w:tcW w:w="7445" w:type="dxa"/>
            <w:tcBorders>
              <w:top w:val="single" w:sz="4" w:space="0" w:color="000000"/>
              <w:left w:val="single" w:sz="4" w:space="0" w:color="000000"/>
              <w:bottom w:val="single" w:sz="4" w:space="0" w:color="000000"/>
              <w:right w:val="single" w:sz="4" w:space="0" w:color="000000"/>
            </w:tcBorders>
            <w:shd w:val="clear" w:color="auto" w:fill="auto"/>
          </w:tcPr>
          <w:p w14:paraId="750D71F3" w14:textId="77777777" w:rsidR="00315D61" w:rsidRPr="006F6CF7" w:rsidRDefault="00315D61" w:rsidP="00EA340D">
            <w:pPr>
              <w:spacing w:before="0" w:after="0"/>
              <w:rPr>
                <w:rFonts w:asciiTheme="majorHAnsi" w:hAnsiTheme="majorHAnsi" w:cstheme="majorHAnsi"/>
              </w:rPr>
            </w:pPr>
            <w:r w:rsidRPr="006F6CF7">
              <w:rPr>
                <w:rFonts w:asciiTheme="majorHAnsi" w:hAnsiTheme="majorHAnsi" w:cstheme="majorHAnsi"/>
              </w:rPr>
              <w:t xml:space="preserve">Adresse de facturation </w:t>
            </w:r>
          </w:p>
        </w:tc>
      </w:tr>
      <w:tr w:rsidR="00315D61" w:rsidRPr="006F6CF7" w14:paraId="2BCFD129" w14:textId="77777777" w:rsidTr="00E449BA">
        <w:trPr>
          <w:jc w:val="center"/>
        </w:trPr>
        <w:tc>
          <w:tcPr>
            <w:tcW w:w="7445" w:type="dxa"/>
            <w:tcBorders>
              <w:top w:val="single" w:sz="4" w:space="0" w:color="000000"/>
              <w:left w:val="single" w:sz="4" w:space="0" w:color="000000"/>
              <w:bottom w:val="single" w:sz="4" w:space="0" w:color="000000"/>
              <w:right w:val="single" w:sz="4" w:space="0" w:color="000000"/>
            </w:tcBorders>
            <w:shd w:val="clear" w:color="auto" w:fill="auto"/>
          </w:tcPr>
          <w:p w14:paraId="73C6C711" w14:textId="77777777" w:rsidR="00315D61" w:rsidRPr="006F6CF7" w:rsidRDefault="00315D61" w:rsidP="00EA340D">
            <w:pPr>
              <w:spacing w:before="0" w:after="0"/>
              <w:rPr>
                <w:rFonts w:asciiTheme="majorHAnsi" w:hAnsiTheme="majorHAnsi" w:cstheme="majorHAnsi"/>
              </w:rPr>
            </w:pPr>
            <w:r w:rsidRPr="006F6CF7">
              <w:rPr>
                <w:rFonts w:asciiTheme="majorHAnsi" w:hAnsiTheme="majorHAnsi" w:cstheme="majorHAnsi"/>
              </w:rPr>
              <w:t xml:space="preserve">Identification du tiers </w:t>
            </w:r>
          </w:p>
        </w:tc>
      </w:tr>
      <w:tr w:rsidR="00315D61" w:rsidRPr="006F6CF7" w14:paraId="0391F01D" w14:textId="77777777" w:rsidTr="00E449BA">
        <w:trPr>
          <w:jc w:val="center"/>
        </w:trPr>
        <w:tc>
          <w:tcPr>
            <w:tcW w:w="7445" w:type="dxa"/>
            <w:tcBorders>
              <w:top w:val="single" w:sz="4" w:space="0" w:color="000000"/>
              <w:left w:val="single" w:sz="4" w:space="0" w:color="000000"/>
              <w:bottom w:val="single" w:sz="4" w:space="0" w:color="000000"/>
              <w:right w:val="single" w:sz="4" w:space="0" w:color="000000"/>
            </w:tcBorders>
            <w:shd w:val="clear" w:color="auto" w:fill="auto"/>
          </w:tcPr>
          <w:p w14:paraId="5E97E0A5" w14:textId="77777777" w:rsidR="00315D61" w:rsidRPr="006F6CF7" w:rsidRDefault="00315D61" w:rsidP="00EA340D">
            <w:pPr>
              <w:spacing w:before="0" w:after="0"/>
              <w:rPr>
                <w:rFonts w:asciiTheme="majorHAnsi" w:hAnsiTheme="majorHAnsi" w:cstheme="majorHAnsi"/>
              </w:rPr>
            </w:pPr>
            <w:r w:rsidRPr="006F6CF7">
              <w:rPr>
                <w:rFonts w:asciiTheme="majorHAnsi" w:hAnsiTheme="majorHAnsi" w:cstheme="majorHAnsi"/>
              </w:rPr>
              <w:t xml:space="preserve">N°SIRET </w:t>
            </w:r>
          </w:p>
        </w:tc>
      </w:tr>
      <w:tr w:rsidR="00315D61" w:rsidRPr="006F6CF7" w14:paraId="13255844" w14:textId="77777777" w:rsidTr="00E449BA">
        <w:trPr>
          <w:jc w:val="center"/>
        </w:trPr>
        <w:tc>
          <w:tcPr>
            <w:tcW w:w="7445" w:type="dxa"/>
            <w:tcBorders>
              <w:top w:val="single" w:sz="4" w:space="0" w:color="000000"/>
              <w:left w:val="single" w:sz="4" w:space="0" w:color="000000"/>
              <w:bottom w:val="single" w:sz="4" w:space="0" w:color="000000"/>
              <w:right w:val="single" w:sz="4" w:space="0" w:color="000000"/>
            </w:tcBorders>
            <w:shd w:val="clear" w:color="auto" w:fill="auto"/>
          </w:tcPr>
          <w:p w14:paraId="10B537AB" w14:textId="77777777" w:rsidR="00315D61" w:rsidRPr="006F6CF7" w:rsidRDefault="00315D61" w:rsidP="00EA340D">
            <w:pPr>
              <w:spacing w:before="0" w:after="0"/>
              <w:rPr>
                <w:rFonts w:asciiTheme="majorHAnsi" w:hAnsiTheme="majorHAnsi" w:cstheme="majorHAnsi"/>
              </w:rPr>
            </w:pPr>
            <w:r w:rsidRPr="006F6CF7">
              <w:rPr>
                <w:rFonts w:asciiTheme="majorHAnsi" w:hAnsiTheme="majorHAnsi" w:cstheme="majorHAnsi"/>
              </w:rPr>
              <w:t xml:space="preserve">N° TVA intracommunautaire </w:t>
            </w:r>
          </w:p>
        </w:tc>
      </w:tr>
      <w:tr w:rsidR="00315D61" w:rsidRPr="006F6CF7" w14:paraId="1BC893E7" w14:textId="77777777" w:rsidTr="00E449BA">
        <w:trPr>
          <w:jc w:val="center"/>
        </w:trPr>
        <w:tc>
          <w:tcPr>
            <w:tcW w:w="7445" w:type="dxa"/>
            <w:tcBorders>
              <w:top w:val="single" w:sz="4" w:space="0" w:color="000000"/>
              <w:left w:val="single" w:sz="4" w:space="0" w:color="000000"/>
              <w:bottom w:val="single" w:sz="4" w:space="0" w:color="000000"/>
              <w:right w:val="single" w:sz="4" w:space="0" w:color="000000"/>
            </w:tcBorders>
            <w:shd w:val="clear" w:color="auto" w:fill="auto"/>
          </w:tcPr>
          <w:p w14:paraId="1AB7E493" w14:textId="77777777" w:rsidR="00315D61" w:rsidRPr="006F6CF7" w:rsidRDefault="00315D61" w:rsidP="00EA340D">
            <w:pPr>
              <w:spacing w:before="0" w:after="0"/>
              <w:rPr>
                <w:rFonts w:asciiTheme="majorHAnsi" w:hAnsiTheme="majorHAnsi" w:cstheme="majorHAnsi"/>
              </w:rPr>
            </w:pPr>
            <w:r w:rsidRPr="006F6CF7">
              <w:rPr>
                <w:rFonts w:asciiTheme="majorHAnsi" w:hAnsiTheme="majorHAnsi" w:cstheme="majorHAnsi"/>
              </w:rPr>
              <w:t xml:space="preserve">N°IBAN  </w:t>
            </w:r>
          </w:p>
        </w:tc>
      </w:tr>
      <w:tr w:rsidR="00315D61" w:rsidRPr="006F6CF7" w14:paraId="13158F36" w14:textId="77777777" w:rsidTr="00E449BA">
        <w:trPr>
          <w:jc w:val="center"/>
        </w:trPr>
        <w:tc>
          <w:tcPr>
            <w:tcW w:w="7445" w:type="dxa"/>
            <w:tcBorders>
              <w:top w:val="single" w:sz="4" w:space="0" w:color="000000"/>
              <w:left w:val="single" w:sz="4" w:space="0" w:color="000000"/>
              <w:bottom w:val="single" w:sz="4" w:space="0" w:color="000000"/>
              <w:right w:val="single" w:sz="4" w:space="0" w:color="000000"/>
            </w:tcBorders>
            <w:shd w:val="clear" w:color="auto" w:fill="auto"/>
          </w:tcPr>
          <w:p w14:paraId="78DEB6BE" w14:textId="77777777" w:rsidR="00315D61" w:rsidRPr="006F6CF7" w:rsidRDefault="00315D61" w:rsidP="00EA340D">
            <w:pPr>
              <w:spacing w:before="0" w:after="0"/>
              <w:rPr>
                <w:rFonts w:asciiTheme="majorHAnsi" w:hAnsiTheme="majorHAnsi" w:cstheme="majorHAnsi"/>
              </w:rPr>
            </w:pPr>
            <w:r w:rsidRPr="006F6CF7">
              <w:rPr>
                <w:rFonts w:asciiTheme="majorHAnsi" w:hAnsiTheme="majorHAnsi" w:cstheme="majorHAnsi"/>
              </w:rPr>
              <w:t xml:space="preserve">N° Facture </w:t>
            </w:r>
          </w:p>
        </w:tc>
      </w:tr>
      <w:tr w:rsidR="00315D61" w:rsidRPr="006F6CF7" w14:paraId="2145D91D" w14:textId="77777777" w:rsidTr="00E449BA">
        <w:trPr>
          <w:jc w:val="center"/>
        </w:trPr>
        <w:tc>
          <w:tcPr>
            <w:tcW w:w="7445" w:type="dxa"/>
            <w:tcBorders>
              <w:top w:val="single" w:sz="4" w:space="0" w:color="000000"/>
              <w:left w:val="single" w:sz="4" w:space="0" w:color="000000"/>
              <w:bottom w:val="single" w:sz="4" w:space="0" w:color="000000"/>
              <w:right w:val="single" w:sz="4" w:space="0" w:color="000000"/>
            </w:tcBorders>
            <w:shd w:val="clear" w:color="auto" w:fill="auto"/>
          </w:tcPr>
          <w:p w14:paraId="3D23CB95" w14:textId="77777777" w:rsidR="00315D61" w:rsidRPr="006F6CF7" w:rsidRDefault="00315D61" w:rsidP="00EA340D">
            <w:pPr>
              <w:spacing w:before="0" w:after="0"/>
              <w:rPr>
                <w:rFonts w:asciiTheme="majorHAnsi" w:hAnsiTheme="majorHAnsi" w:cstheme="majorHAnsi"/>
              </w:rPr>
            </w:pPr>
            <w:r w:rsidRPr="00C9096A">
              <w:rPr>
                <w:rFonts w:asciiTheme="majorHAnsi" w:hAnsiTheme="majorHAnsi" w:cstheme="majorHAnsi"/>
              </w:rPr>
              <w:t>N° Commande (SAP) </w:t>
            </w:r>
          </w:p>
        </w:tc>
      </w:tr>
      <w:tr w:rsidR="00315D61" w:rsidRPr="006F6CF7" w14:paraId="13D31692" w14:textId="77777777" w:rsidTr="00E449BA">
        <w:trPr>
          <w:jc w:val="center"/>
        </w:trPr>
        <w:tc>
          <w:tcPr>
            <w:tcW w:w="7445" w:type="dxa"/>
            <w:tcBorders>
              <w:top w:val="single" w:sz="4" w:space="0" w:color="000000"/>
              <w:left w:val="single" w:sz="4" w:space="0" w:color="000000"/>
              <w:bottom w:val="single" w:sz="4" w:space="0" w:color="000000"/>
              <w:right w:val="single" w:sz="4" w:space="0" w:color="000000"/>
            </w:tcBorders>
            <w:shd w:val="clear" w:color="auto" w:fill="auto"/>
          </w:tcPr>
          <w:p w14:paraId="0FA6FA0A" w14:textId="77777777" w:rsidR="00315D61" w:rsidRPr="006F6CF7" w:rsidRDefault="00315D61" w:rsidP="00EA340D">
            <w:pPr>
              <w:spacing w:before="0" w:after="0"/>
              <w:rPr>
                <w:rFonts w:asciiTheme="majorHAnsi" w:hAnsiTheme="majorHAnsi" w:cstheme="majorHAnsi"/>
              </w:rPr>
            </w:pPr>
            <w:r w:rsidRPr="006F6CF7">
              <w:rPr>
                <w:rFonts w:asciiTheme="majorHAnsi" w:hAnsiTheme="majorHAnsi" w:cstheme="majorHAnsi"/>
              </w:rPr>
              <w:t xml:space="preserve">Objet de commande (nature) </w:t>
            </w:r>
          </w:p>
        </w:tc>
      </w:tr>
      <w:tr w:rsidR="00315D61" w:rsidRPr="006F6CF7" w14:paraId="6B439C61" w14:textId="77777777" w:rsidTr="00E449BA">
        <w:trPr>
          <w:jc w:val="center"/>
        </w:trPr>
        <w:tc>
          <w:tcPr>
            <w:tcW w:w="7445" w:type="dxa"/>
            <w:tcBorders>
              <w:top w:val="single" w:sz="4" w:space="0" w:color="000000"/>
              <w:left w:val="single" w:sz="4" w:space="0" w:color="000000"/>
              <w:bottom w:val="single" w:sz="4" w:space="0" w:color="000000"/>
              <w:right w:val="single" w:sz="4" w:space="0" w:color="000000"/>
            </w:tcBorders>
            <w:shd w:val="clear" w:color="auto" w:fill="auto"/>
          </w:tcPr>
          <w:p w14:paraId="241596B6" w14:textId="77777777" w:rsidR="00315D61" w:rsidRPr="006F6CF7" w:rsidRDefault="00315D61" w:rsidP="00EA340D">
            <w:pPr>
              <w:spacing w:before="0" w:after="0"/>
              <w:rPr>
                <w:rFonts w:asciiTheme="majorHAnsi" w:hAnsiTheme="majorHAnsi" w:cstheme="majorHAnsi"/>
              </w:rPr>
            </w:pPr>
            <w:r w:rsidRPr="006F6CF7">
              <w:rPr>
                <w:rFonts w:asciiTheme="majorHAnsi" w:hAnsiTheme="majorHAnsi" w:cstheme="majorHAnsi"/>
              </w:rPr>
              <w:t xml:space="preserve">Objet de commande (quantité) </w:t>
            </w:r>
          </w:p>
        </w:tc>
      </w:tr>
      <w:tr w:rsidR="00315D61" w:rsidRPr="006F6CF7" w14:paraId="108DC39D" w14:textId="77777777" w:rsidTr="00E449BA">
        <w:trPr>
          <w:jc w:val="center"/>
        </w:trPr>
        <w:tc>
          <w:tcPr>
            <w:tcW w:w="7445" w:type="dxa"/>
            <w:tcBorders>
              <w:top w:val="single" w:sz="4" w:space="0" w:color="000000"/>
              <w:left w:val="single" w:sz="4" w:space="0" w:color="000000"/>
              <w:bottom w:val="single" w:sz="4" w:space="0" w:color="000000"/>
              <w:right w:val="single" w:sz="4" w:space="0" w:color="000000"/>
            </w:tcBorders>
            <w:shd w:val="clear" w:color="auto" w:fill="auto"/>
          </w:tcPr>
          <w:p w14:paraId="1BD33465" w14:textId="77777777" w:rsidR="00315D61" w:rsidRPr="006F6CF7" w:rsidRDefault="00315D61" w:rsidP="00EA340D">
            <w:pPr>
              <w:spacing w:before="0" w:after="0"/>
              <w:rPr>
                <w:rFonts w:asciiTheme="majorHAnsi" w:hAnsiTheme="majorHAnsi" w:cstheme="majorHAnsi"/>
              </w:rPr>
            </w:pPr>
            <w:r w:rsidRPr="006F6CF7">
              <w:rPr>
                <w:rFonts w:asciiTheme="majorHAnsi" w:hAnsiTheme="majorHAnsi" w:cstheme="majorHAnsi"/>
              </w:rPr>
              <w:t xml:space="preserve">Montant total HT </w:t>
            </w:r>
          </w:p>
        </w:tc>
      </w:tr>
      <w:tr w:rsidR="00315D61" w:rsidRPr="006F6CF7" w14:paraId="7B4A95DB" w14:textId="77777777" w:rsidTr="00E449BA">
        <w:trPr>
          <w:jc w:val="center"/>
        </w:trPr>
        <w:tc>
          <w:tcPr>
            <w:tcW w:w="7445" w:type="dxa"/>
            <w:tcBorders>
              <w:top w:val="single" w:sz="4" w:space="0" w:color="000000"/>
              <w:left w:val="single" w:sz="4" w:space="0" w:color="000000"/>
              <w:bottom w:val="single" w:sz="4" w:space="0" w:color="000000"/>
              <w:right w:val="single" w:sz="4" w:space="0" w:color="000000"/>
            </w:tcBorders>
            <w:shd w:val="clear" w:color="auto" w:fill="auto"/>
          </w:tcPr>
          <w:p w14:paraId="29960500" w14:textId="77777777" w:rsidR="00315D61" w:rsidRPr="006F6CF7" w:rsidRDefault="00315D61" w:rsidP="00EA340D">
            <w:pPr>
              <w:spacing w:before="0" w:after="0"/>
              <w:rPr>
                <w:rFonts w:asciiTheme="majorHAnsi" w:hAnsiTheme="majorHAnsi" w:cstheme="majorHAnsi"/>
              </w:rPr>
            </w:pPr>
            <w:r w:rsidRPr="006F6CF7">
              <w:rPr>
                <w:rFonts w:asciiTheme="majorHAnsi" w:hAnsiTheme="majorHAnsi" w:cstheme="majorHAnsi"/>
              </w:rPr>
              <w:t>TVA (montant, taux)</w:t>
            </w:r>
          </w:p>
        </w:tc>
      </w:tr>
    </w:tbl>
    <w:p w14:paraId="7763EFFC" w14:textId="77777777" w:rsidR="00315D61" w:rsidRDefault="00315D61" w:rsidP="00EA340D">
      <w:pPr>
        <w:spacing w:before="0" w:after="0"/>
        <w:jc w:val="both"/>
        <w:rPr>
          <w:rFonts w:asciiTheme="majorHAnsi" w:hAnsiTheme="majorHAnsi" w:cstheme="majorHAnsi"/>
        </w:rPr>
      </w:pPr>
    </w:p>
    <w:p w14:paraId="4FFA9972" w14:textId="77777777" w:rsidR="00315D61" w:rsidRPr="006F6CF7" w:rsidRDefault="00315D61" w:rsidP="00EA340D">
      <w:pPr>
        <w:spacing w:before="0" w:after="0"/>
        <w:jc w:val="both"/>
        <w:rPr>
          <w:rFonts w:asciiTheme="majorHAnsi" w:hAnsiTheme="majorHAnsi" w:cstheme="majorHAnsi"/>
        </w:rPr>
      </w:pPr>
      <w:r w:rsidRPr="006F6CF7">
        <w:rPr>
          <w:rFonts w:asciiTheme="majorHAnsi" w:hAnsiTheme="majorHAnsi" w:cstheme="majorHAnsi"/>
        </w:rPr>
        <w:t xml:space="preserve">Les factures non conformes seront </w:t>
      </w:r>
      <w:r>
        <w:rPr>
          <w:rFonts w:asciiTheme="majorHAnsi" w:hAnsiTheme="majorHAnsi" w:cstheme="majorHAnsi"/>
        </w:rPr>
        <w:t>rejetées</w:t>
      </w:r>
      <w:r w:rsidRPr="006F6CF7">
        <w:rPr>
          <w:rFonts w:asciiTheme="majorHAnsi" w:hAnsiTheme="majorHAnsi" w:cstheme="majorHAnsi"/>
        </w:rPr>
        <w:t xml:space="preserve"> et le délai global de paiement mentionné sera suspendu. </w:t>
      </w:r>
    </w:p>
    <w:p w14:paraId="5BDD90D7" w14:textId="77777777" w:rsidR="00315D61" w:rsidRPr="006F6CF7" w:rsidRDefault="00315D61" w:rsidP="00EA340D">
      <w:pPr>
        <w:spacing w:before="0" w:after="0"/>
        <w:jc w:val="both"/>
        <w:rPr>
          <w:rFonts w:asciiTheme="majorHAnsi" w:hAnsiTheme="majorHAnsi" w:cstheme="majorHAnsi"/>
        </w:rPr>
      </w:pPr>
    </w:p>
    <w:p w14:paraId="5E0A6D8F" w14:textId="77777777" w:rsidR="00315D61" w:rsidRDefault="00315D61" w:rsidP="00EA340D">
      <w:pPr>
        <w:spacing w:before="0" w:after="0"/>
        <w:jc w:val="both"/>
        <w:rPr>
          <w:rFonts w:asciiTheme="majorHAnsi" w:hAnsiTheme="majorHAnsi" w:cstheme="majorHAnsi"/>
        </w:rPr>
      </w:pPr>
      <w:r w:rsidRPr="006F6CF7">
        <w:rPr>
          <w:rFonts w:asciiTheme="majorHAnsi" w:hAnsiTheme="majorHAnsi" w:cstheme="majorHAnsi"/>
        </w:rPr>
        <w:t>Les factures seront adressées en un seul original à l’adresse suivante :</w:t>
      </w:r>
    </w:p>
    <w:p w14:paraId="5119DE8A" w14:textId="0D8427EF" w:rsidR="00315D61" w:rsidRPr="006F6CF7" w:rsidRDefault="00706B7E" w:rsidP="00EA340D">
      <w:pPr>
        <w:spacing w:before="0" w:after="0"/>
        <w:jc w:val="both"/>
        <w:rPr>
          <w:rFonts w:asciiTheme="majorHAnsi" w:hAnsiTheme="majorHAnsi" w:cstheme="majorHAnsi"/>
        </w:rPr>
      </w:pPr>
      <w:hyperlink r:id="rId15" w:history="1">
        <w:r w:rsidR="00B51586" w:rsidRPr="00875C2D">
          <w:rPr>
            <w:rStyle w:val="Lienhypertexte"/>
            <w:rFonts w:asciiTheme="majorHAnsi" w:hAnsiTheme="majorHAnsi" w:cstheme="majorHAnsi"/>
          </w:rPr>
          <w:t>https://chorus-pro.gouv.fr</w:t>
        </w:r>
      </w:hyperlink>
      <w:r w:rsidR="00B51586">
        <w:rPr>
          <w:rFonts w:asciiTheme="majorHAnsi" w:hAnsiTheme="majorHAnsi" w:cstheme="majorHAnsi"/>
        </w:rPr>
        <w:t xml:space="preserve"> </w:t>
      </w:r>
      <w:r w:rsidR="00315D61" w:rsidRPr="006F6CF7">
        <w:rPr>
          <w:rFonts w:asciiTheme="majorHAnsi" w:hAnsiTheme="majorHAnsi" w:cstheme="majorHAnsi"/>
        </w:rPr>
        <w:t xml:space="preserve"> </w:t>
      </w:r>
    </w:p>
    <w:p w14:paraId="687B3AEF" w14:textId="77777777" w:rsidR="00315D61" w:rsidRPr="006F6CF7" w:rsidRDefault="00315D61" w:rsidP="00EA340D">
      <w:pPr>
        <w:spacing w:before="0" w:after="0"/>
        <w:jc w:val="both"/>
        <w:rPr>
          <w:rFonts w:asciiTheme="majorHAnsi" w:hAnsiTheme="majorHAnsi" w:cstheme="majorHAnsi"/>
        </w:rPr>
      </w:pPr>
      <w:r w:rsidRPr="006F6CF7">
        <w:rPr>
          <w:rFonts w:asciiTheme="majorHAnsi" w:hAnsiTheme="majorHAnsi" w:cstheme="majorHAnsi"/>
        </w:rPr>
        <w:t>NOM : INST FR RECHERCHE POUR LEXPLOIT MER</w:t>
      </w:r>
    </w:p>
    <w:p w14:paraId="5A90C4C1" w14:textId="77777777" w:rsidR="00315D61" w:rsidRPr="006F6CF7" w:rsidRDefault="00315D61" w:rsidP="00EA340D">
      <w:pPr>
        <w:spacing w:before="0" w:after="0"/>
        <w:jc w:val="both"/>
        <w:rPr>
          <w:rFonts w:asciiTheme="majorHAnsi" w:hAnsiTheme="majorHAnsi" w:cstheme="majorHAnsi"/>
        </w:rPr>
      </w:pPr>
      <w:r w:rsidRPr="006F6CF7">
        <w:rPr>
          <w:rFonts w:asciiTheme="majorHAnsi" w:hAnsiTheme="majorHAnsi" w:cstheme="majorHAnsi"/>
        </w:rPr>
        <w:t>SIRET : 330 715 368 00032</w:t>
      </w:r>
    </w:p>
    <w:p w14:paraId="7ED90975" w14:textId="77777777" w:rsidR="00315D61" w:rsidRDefault="00315D61" w:rsidP="00EA340D">
      <w:pPr>
        <w:spacing w:before="0" w:after="0"/>
        <w:jc w:val="both"/>
        <w:rPr>
          <w:rFonts w:asciiTheme="majorHAnsi" w:hAnsiTheme="majorHAnsi" w:cstheme="majorHAnsi"/>
        </w:rPr>
      </w:pPr>
      <w:r w:rsidRPr="006F6CF7">
        <w:rPr>
          <w:rFonts w:asciiTheme="majorHAnsi" w:hAnsiTheme="majorHAnsi" w:cstheme="majorHAnsi"/>
        </w:rPr>
        <w:t>Code de service : METROPOLE_DOM</w:t>
      </w:r>
    </w:p>
    <w:p w14:paraId="674CDC8A" w14:textId="77777777" w:rsidR="00315D61" w:rsidRDefault="00315D61" w:rsidP="00315D61">
      <w:pPr>
        <w:jc w:val="both"/>
        <w:rPr>
          <w:rFonts w:asciiTheme="majorHAnsi" w:hAnsiTheme="majorHAnsi" w:cstheme="majorHAnsi"/>
        </w:rPr>
      </w:pPr>
    </w:p>
    <w:p w14:paraId="0AB590E6" w14:textId="77777777" w:rsidR="00315D61" w:rsidRPr="009D6E21" w:rsidRDefault="00315D61" w:rsidP="00631215">
      <w:pPr>
        <w:pStyle w:val="Titre2"/>
        <w:numPr>
          <w:ilvl w:val="1"/>
          <w:numId w:val="4"/>
        </w:numPr>
        <w:spacing w:before="40" w:after="0"/>
        <w:ind w:left="567" w:firstLine="0"/>
      </w:pPr>
      <w:bookmarkStart w:id="34" w:name="_Toc78461483"/>
      <w:bookmarkStart w:id="35" w:name="_Toc107322491"/>
      <w:bookmarkStart w:id="36" w:name="_Toc184739200"/>
      <w:r w:rsidRPr="009D6E21">
        <w:t>Délai</w:t>
      </w:r>
      <w:bookmarkEnd w:id="34"/>
      <w:bookmarkEnd w:id="35"/>
      <w:r>
        <w:t xml:space="preserve"> global de paiement</w:t>
      </w:r>
      <w:bookmarkEnd w:id="36"/>
      <w:r>
        <w:t xml:space="preserve"> </w:t>
      </w:r>
    </w:p>
    <w:p w14:paraId="72847735" w14:textId="77777777" w:rsidR="00315D61" w:rsidRDefault="00315D61" w:rsidP="00315D61">
      <w:pPr>
        <w:jc w:val="both"/>
      </w:pPr>
    </w:p>
    <w:p w14:paraId="5EDE1A2C" w14:textId="77777777" w:rsidR="00315D61" w:rsidRPr="00371839" w:rsidRDefault="00315D61" w:rsidP="00EA340D">
      <w:pPr>
        <w:spacing w:before="0" w:after="0"/>
        <w:jc w:val="both"/>
        <w:rPr>
          <w:rFonts w:asciiTheme="majorHAnsi" w:hAnsiTheme="majorHAnsi" w:cstheme="majorHAnsi"/>
        </w:rPr>
      </w:pPr>
      <w:r w:rsidRPr="00371839">
        <w:rPr>
          <w:rFonts w:asciiTheme="majorHAnsi" w:hAnsiTheme="majorHAnsi" w:cstheme="majorHAnsi"/>
        </w:rPr>
        <w:t xml:space="preserve">Les factures sont réglées à 30 jours à compter de la date de réception de la facture par virement au numéro de compte du titulaire. </w:t>
      </w:r>
    </w:p>
    <w:p w14:paraId="099EF5CF" w14:textId="77777777" w:rsidR="00315D61" w:rsidRPr="00371839" w:rsidRDefault="00315D61" w:rsidP="00EA340D">
      <w:pPr>
        <w:spacing w:before="0" w:after="0"/>
        <w:jc w:val="both"/>
        <w:rPr>
          <w:rFonts w:asciiTheme="majorHAnsi" w:hAnsiTheme="majorHAnsi" w:cstheme="majorHAnsi"/>
        </w:rPr>
      </w:pPr>
    </w:p>
    <w:p w14:paraId="3248C84A" w14:textId="77777777" w:rsidR="00315D61" w:rsidRDefault="00315D61" w:rsidP="00EA340D">
      <w:pPr>
        <w:spacing w:before="0" w:after="0"/>
        <w:jc w:val="both"/>
        <w:rPr>
          <w:rFonts w:asciiTheme="majorHAnsi" w:hAnsiTheme="majorHAnsi" w:cstheme="majorHAnsi"/>
        </w:rPr>
      </w:pPr>
      <w:r w:rsidRPr="00371839">
        <w:rPr>
          <w:rFonts w:asciiTheme="majorHAnsi" w:hAnsiTheme="majorHAnsi" w:cstheme="majorHAnsi"/>
        </w:rPr>
        <w:t xml:space="preserve">Si le délai de règlement par l’Ifremer d’une facture du titulaire devenue exigible est supérieur à 30 jours, il sera fait application à compter de ce délai d’un taux d’intérêt de retard égal au taux d'intérêt appliqué par la Banque centrale européenne à ses opérations principales de refinancement les plus récentes, en vigueur au premier jour du semestre de l'année civile au </w:t>
      </w:r>
      <w:r w:rsidRPr="00371839">
        <w:rPr>
          <w:rFonts w:asciiTheme="majorHAnsi" w:hAnsiTheme="majorHAnsi" w:cstheme="majorHAnsi"/>
        </w:rPr>
        <w:lastRenderedPageBreak/>
        <w:t>cours duquel les intérêts moratoires ont commencé à courir, majoré de huit points de pourcentage.</w:t>
      </w:r>
    </w:p>
    <w:p w14:paraId="2D387A4D" w14:textId="77777777" w:rsidR="00315D61" w:rsidRDefault="00315D61" w:rsidP="00315D61">
      <w:pPr>
        <w:jc w:val="both"/>
      </w:pPr>
    </w:p>
    <w:p w14:paraId="6AB8B762" w14:textId="77777777" w:rsidR="00315D61" w:rsidRPr="00315D61" w:rsidRDefault="00315D61" w:rsidP="00315D61">
      <w:pPr>
        <w:pStyle w:val="Titre1"/>
        <w:numPr>
          <w:ilvl w:val="0"/>
          <w:numId w:val="4"/>
        </w:numPr>
        <w:ind w:left="357" w:hanging="357"/>
      </w:pPr>
      <w:bookmarkStart w:id="37" w:name="_Toc78461488"/>
      <w:bookmarkStart w:id="38" w:name="_Toc107322494"/>
      <w:bookmarkStart w:id="39" w:name="_Toc184739201"/>
      <w:r w:rsidRPr="00315D61">
        <w:t>DEMARRAGE DES PRESTATIONS – SUSPENSION</w:t>
      </w:r>
      <w:bookmarkEnd w:id="37"/>
      <w:bookmarkEnd w:id="38"/>
      <w:bookmarkEnd w:id="39"/>
    </w:p>
    <w:p w14:paraId="410C8CE4" w14:textId="77777777" w:rsidR="00315D61" w:rsidRPr="002A5236" w:rsidRDefault="00315D61" w:rsidP="00EA340D">
      <w:pPr>
        <w:spacing w:before="0" w:after="0"/>
        <w:jc w:val="both"/>
        <w:rPr>
          <w:rFonts w:asciiTheme="majorHAnsi" w:hAnsiTheme="majorHAnsi" w:cstheme="majorHAnsi"/>
        </w:rPr>
      </w:pPr>
      <w:r w:rsidRPr="002A5236">
        <w:rPr>
          <w:rFonts w:asciiTheme="majorHAnsi" w:hAnsiTheme="majorHAnsi" w:cstheme="majorHAnsi"/>
        </w:rPr>
        <w:t>Pour l’application de l’article 3.8.3 du CCAG/MOE, il est précisé que le démarrage des prestations pourra être ordonné dans un délai supérieur à 6 mois à compter de a notification du marché. Cependant, en dérogation à ce même article 3.8.3 du CCAG/MOE, en cas</w:t>
      </w:r>
      <w:r>
        <w:rPr>
          <w:rFonts w:asciiTheme="majorHAnsi" w:hAnsiTheme="majorHAnsi" w:cstheme="majorHAnsi"/>
        </w:rPr>
        <w:t xml:space="preserve"> de démarrage des prestations</w:t>
      </w:r>
      <w:r w:rsidRPr="002A5236">
        <w:rPr>
          <w:rFonts w:asciiTheme="majorHAnsi" w:hAnsiTheme="majorHAnsi" w:cstheme="majorHAnsi"/>
        </w:rPr>
        <w:t xml:space="preserve"> plus de six mois après la notification du marché, le titulaire dispose d’un délai de quinze jours courants à compter de la date de réception de l’ordre de service, pour proposer une nouvelle date de démarrage des prestations. A l’expiration de ce délai, s’il n’a proposé aucune date, il doit exécuter les prestations à la date demandée. En cas de refus du pouvoir adjudicateur à la proposition de la nouvelle date qui lui aura été faite, le titulaire peut demander la résiliation du marché. Cette résiliation ne peut lui être refusée. Par dérogation à l’article 29.2 du CCAG/MOE, cette résiliation n’ouvre droit à aucune indemnité pour le titulaire.</w:t>
      </w:r>
    </w:p>
    <w:p w14:paraId="1985DCEC" w14:textId="77777777" w:rsidR="00315D61" w:rsidRPr="002A5236" w:rsidRDefault="00315D61" w:rsidP="00EA340D">
      <w:pPr>
        <w:spacing w:before="0" w:after="0"/>
        <w:jc w:val="both"/>
        <w:rPr>
          <w:rFonts w:asciiTheme="majorHAnsi" w:hAnsiTheme="majorHAnsi" w:cstheme="majorHAnsi"/>
        </w:rPr>
      </w:pPr>
    </w:p>
    <w:p w14:paraId="3F791842" w14:textId="77777777" w:rsidR="00315D61" w:rsidRPr="002A5236" w:rsidRDefault="00315D61" w:rsidP="00EA340D">
      <w:pPr>
        <w:spacing w:before="0" w:after="0"/>
        <w:jc w:val="both"/>
        <w:rPr>
          <w:rFonts w:asciiTheme="majorHAnsi" w:hAnsiTheme="majorHAnsi" w:cstheme="majorHAnsi"/>
        </w:rPr>
      </w:pPr>
      <w:r w:rsidRPr="002A5236">
        <w:rPr>
          <w:rFonts w:asciiTheme="majorHAnsi" w:hAnsiTheme="majorHAnsi" w:cstheme="majorHAnsi"/>
        </w:rPr>
        <w:t>Par ailleurs, le maitre d’ouvrage se réserve le droit de suspendre le marché, sans limite de durée de suspension à n’importe quel stade d’avancement de la mission.</w:t>
      </w:r>
    </w:p>
    <w:p w14:paraId="23A4839B" w14:textId="77777777" w:rsidR="00315D61" w:rsidRPr="002A5236" w:rsidRDefault="00315D61" w:rsidP="00EA340D">
      <w:pPr>
        <w:spacing w:before="0" w:after="0"/>
        <w:jc w:val="both"/>
        <w:rPr>
          <w:rFonts w:asciiTheme="majorHAnsi" w:hAnsiTheme="majorHAnsi" w:cstheme="majorHAnsi"/>
        </w:rPr>
      </w:pPr>
    </w:p>
    <w:p w14:paraId="79598CCC" w14:textId="77777777" w:rsidR="00315D61" w:rsidRPr="002A5236" w:rsidRDefault="00315D61" w:rsidP="00EA340D">
      <w:pPr>
        <w:spacing w:before="0" w:after="0"/>
        <w:jc w:val="both"/>
        <w:rPr>
          <w:rFonts w:asciiTheme="majorHAnsi" w:hAnsiTheme="majorHAnsi" w:cstheme="majorHAnsi"/>
        </w:rPr>
      </w:pPr>
      <w:r w:rsidRPr="002A5236">
        <w:rPr>
          <w:rFonts w:asciiTheme="majorHAnsi" w:hAnsiTheme="majorHAnsi" w:cstheme="majorHAnsi"/>
        </w:rPr>
        <w:t xml:space="preserve">Le maitre d’ouvrage transmettra un courrier de notification au titulaire l’informant de la suspension du marché. Un </w:t>
      </w:r>
      <w:r>
        <w:rPr>
          <w:rFonts w:asciiTheme="majorHAnsi" w:hAnsiTheme="majorHAnsi" w:cstheme="majorHAnsi"/>
        </w:rPr>
        <w:t>o</w:t>
      </w:r>
      <w:r w:rsidRPr="002A5236">
        <w:rPr>
          <w:rFonts w:asciiTheme="majorHAnsi" w:hAnsiTheme="majorHAnsi" w:cstheme="majorHAnsi"/>
        </w:rPr>
        <w:t xml:space="preserve">rdre de service de redémarrage de la mission sera ensuite transmis au titulaire. </w:t>
      </w:r>
    </w:p>
    <w:p w14:paraId="7B7B76DA" w14:textId="77777777" w:rsidR="00315D61" w:rsidRPr="002A5236" w:rsidRDefault="00315D61" w:rsidP="00EA340D">
      <w:pPr>
        <w:spacing w:before="0" w:after="0"/>
        <w:jc w:val="both"/>
        <w:rPr>
          <w:rFonts w:asciiTheme="majorHAnsi" w:hAnsiTheme="majorHAnsi" w:cstheme="majorHAnsi"/>
        </w:rPr>
      </w:pPr>
    </w:p>
    <w:p w14:paraId="4A8B7611" w14:textId="77777777" w:rsidR="00315D61" w:rsidRPr="002A5236" w:rsidRDefault="00315D61" w:rsidP="00EA340D">
      <w:pPr>
        <w:spacing w:before="0" w:after="0"/>
        <w:jc w:val="both"/>
        <w:rPr>
          <w:rFonts w:asciiTheme="majorHAnsi" w:hAnsiTheme="majorHAnsi" w:cstheme="majorHAnsi"/>
        </w:rPr>
      </w:pPr>
      <w:r w:rsidRPr="002A5236">
        <w:rPr>
          <w:rFonts w:asciiTheme="majorHAnsi" w:hAnsiTheme="majorHAnsi" w:cstheme="majorHAnsi"/>
        </w:rPr>
        <w:t xml:space="preserve">Le titulaire peut refuser d’exécuter cet ordre, s’il lui est notifié plus de trois mois après la notification de la suspension de la prestation. Le titulaire dispose alors d’un délai de quinze jours, courant à compter de la date de réception de cet ordre de service, pour proposer une nouvelle date de démarrage des prestations. A l’expiration de ce délai, s’il n’a proposé aucune autre date, il doit exécuter les prestations à la date demandée. En cas de refus du pouvoir adjudicateur à la proposition de nouvelle date qui li aura été faite, le titulaire peut demander la résiliation du marché, dans les conditions mentionnées à l’article 29.2 du CCAG/MOE. Cette résiliation ne peut lui être refusée. </w:t>
      </w:r>
    </w:p>
    <w:p w14:paraId="633D412A" w14:textId="77777777" w:rsidR="00315D61" w:rsidRPr="002A5236" w:rsidRDefault="00315D61" w:rsidP="00EA340D">
      <w:pPr>
        <w:spacing w:before="0" w:after="0"/>
        <w:jc w:val="both"/>
        <w:rPr>
          <w:rFonts w:asciiTheme="majorHAnsi" w:hAnsiTheme="majorHAnsi" w:cstheme="majorHAnsi"/>
        </w:rPr>
      </w:pPr>
    </w:p>
    <w:p w14:paraId="3FF9E40A" w14:textId="77777777" w:rsidR="00315D61" w:rsidRDefault="00315D61" w:rsidP="00EA340D">
      <w:pPr>
        <w:spacing w:before="0" w:after="0"/>
        <w:jc w:val="both"/>
      </w:pPr>
      <w:r w:rsidRPr="002A5236">
        <w:rPr>
          <w:rFonts w:asciiTheme="majorHAnsi" w:hAnsiTheme="majorHAnsi" w:cstheme="majorHAnsi"/>
        </w:rPr>
        <w:t>Cette suspension n’ouvre le droit à aucune indemnité pour le titulaire</w:t>
      </w:r>
      <w:r>
        <w:t xml:space="preserve">. </w:t>
      </w:r>
    </w:p>
    <w:p w14:paraId="70AE302B" w14:textId="77777777" w:rsidR="00315D61" w:rsidRDefault="00315D61" w:rsidP="00EA340D">
      <w:pPr>
        <w:spacing w:before="0" w:after="0"/>
        <w:jc w:val="both"/>
      </w:pPr>
    </w:p>
    <w:p w14:paraId="657AC7F9" w14:textId="77777777" w:rsidR="00315D61" w:rsidRPr="002A5236" w:rsidRDefault="00315D61" w:rsidP="00EA340D">
      <w:pPr>
        <w:spacing w:before="0" w:after="0"/>
        <w:jc w:val="both"/>
        <w:rPr>
          <w:rFonts w:asciiTheme="majorHAnsi" w:hAnsiTheme="majorHAnsi" w:cstheme="majorHAnsi"/>
        </w:rPr>
      </w:pPr>
      <w:r w:rsidRPr="002A5236">
        <w:rPr>
          <w:rFonts w:asciiTheme="majorHAnsi" w:hAnsiTheme="majorHAnsi" w:cstheme="majorHAnsi"/>
        </w:rPr>
        <w:t xml:space="preserve">Le cas d’un arrêt définitif de la mission rentre dans les dispositions </w:t>
      </w:r>
      <w:r>
        <w:rPr>
          <w:rFonts w:asciiTheme="majorHAnsi" w:hAnsiTheme="majorHAnsi" w:cstheme="majorHAnsi"/>
        </w:rPr>
        <w:t>« résiliation »</w:t>
      </w:r>
      <w:r w:rsidRPr="002A5236">
        <w:rPr>
          <w:rFonts w:asciiTheme="majorHAnsi" w:hAnsiTheme="majorHAnsi" w:cstheme="majorHAnsi"/>
        </w:rPr>
        <w:t xml:space="preserve"> du présent CCP. </w:t>
      </w:r>
    </w:p>
    <w:p w14:paraId="32567A18" w14:textId="77777777" w:rsidR="00315D61" w:rsidRDefault="00315D61" w:rsidP="00315D61">
      <w:pPr>
        <w:jc w:val="both"/>
        <w:rPr>
          <w:rFonts w:asciiTheme="majorHAnsi" w:hAnsiTheme="majorHAnsi" w:cstheme="majorHAnsi"/>
        </w:rPr>
      </w:pPr>
    </w:p>
    <w:p w14:paraId="3A96AE01" w14:textId="77777777" w:rsidR="00315D61" w:rsidRPr="00315D61" w:rsidRDefault="00315D61" w:rsidP="00315D61">
      <w:pPr>
        <w:pStyle w:val="Titre1"/>
        <w:numPr>
          <w:ilvl w:val="0"/>
          <w:numId w:val="4"/>
        </w:numPr>
        <w:ind w:left="357" w:hanging="357"/>
      </w:pPr>
      <w:bookmarkStart w:id="40" w:name="_Toc78461489"/>
      <w:bookmarkStart w:id="41" w:name="_Toc107322495"/>
      <w:r w:rsidRPr="00315D61">
        <w:t xml:space="preserve"> </w:t>
      </w:r>
      <w:bookmarkStart w:id="42" w:name="_Toc184739202"/>
      <w:r w:rsidRPr="00315D61">
        <w:t>PROLONGATION DES DÉLAIS – FORCE MAJEURE</w:t>
      </w:r>
      <w:bookmarkEnd w:id="40"/>
      <w:bookmarkEnd w:id="41"/>
      <w:bookmarkEnd w:id="42"/>
    </w:p>
    <w:p w14:paraId="6E38F30F" w14:textId="77777777" w:rsidR="00315D61" w:rsidRPr="002A5236" w:rsidRDefault="00315D61" w:rsidP="00EA340D">
      <w:pPr>
        <w:spacing w:before="0" w:after="0"/>
        <w:jc w:val="both"/>
        <w:rPr>
          <w:rFonts w:asciiTheme="majorHAnsi" w:hAnsiTheme="majorHAnsi" w:cstheme="majorHAnsi"/>
        </w:rPr>
      </w:pPr>
      <w:r w:rsidRPr="002A5236">
        <w:rPr>
          <w:rFonts w:asciiTheme="majorHAnsi" w:hAnsiTheme="majorHAnsi" w:cstheme="majorHAnsi"/>
        </w:rPr>
        <w:t>Il est fait applic</w:t>
      </w:r>
      <w:r>
        <w:rPr>
          <w:rFonts w:asciiTheme="majorHAnsi" w:hAnsiTheme="majorHAnsi" w:cstheme="majorHAnsi"/>
        </w:rPr>
        <w:t>ation de l’article 15.3 du CCAG/</w:t>
      </w:r>
      <w:r w:rsidRPr="002A5236">
        <w:rPr>
          <w:rFonts w:asciiTheme="majorHAnsi" w:hAnsiTheme="majorHAnsi" w:cstheme="majorHAnsi"/>
        </w:rPr>
        <w:t xml:space="preserve">MOE, sous réserve de la dérogation suivante : ne pourra être considéré comme un « fait du pouvoir adjudicateur » ou « évènement ayant le caractère de force majeure » justifiant au sens de l’article 15.3 une prolongation, le cas où l’incapacité du titulaire à respecter ses délais est dû à un retard rencontré par un entrepreneur dans l’exécution des travaux, sauf à ce que le maitre d’œuvre démontre avoir mis en œuvres toutes les diligences normales requises pour obtenir le respect de ces délais. </w:t>
      </w:r>
    </w:p>
    <w:p w14:paraId="19D17D5D" w14:textId="77777777" w:rsidR="00315D61" w:rsidRPr="002A5236" w:rsidRDefault="00315D61" w:rsidP="00EA340D">
      <w:pPr>
        <w:spacing w:before="0" w:after="0"/>
        <w:jc w:val="both"/>
        <w:rPr>
          <w:rFonts w:asciiTheme="majorHAnsi" w:hAnsiTheme="majorHAnsi" w:cstheme="majorHAnsi"/>
        </w:rPr>
      </w:pPr>
    </w:p>
    <w:p w14:paraId="14C31674" w14:textId="77777777" w:rsidR="00315D61" w:rsidRDefault="00315D61" w:rsidP="00EA340D">
      <w:pPr>
        <w:spacing w:before="0" w:after="0"/>
        <w:jc w:val="both"/>
        <w:rPr>
          <w:rFonts w:asciiTheme="majorHAnsi" w:hAnsiTheme="majorHAnsi" w:cstheme="majorHAnsi"/>
        </w:rPr>
      </w:pPr>
      <w:r w:rsidRPr="002A5236">
        <w:rPr>
          <w:rFonts w:asciiTheme="majorHAnsi" w:hAnsiTheme="majorHAnsi" w:cstheme="majorHAnsi"/>
        </w:rPr>
        <w:lastRenderedPageBreak/>
        <w:t xml:space="preserve">Lorsqu’un cas de force majeure empêche l’exécution du marché, le titulaire devra justifier de l’impossibilité temporaire ou définitive pour lui, de poursuivre l’exécution du marché en conséquence de l’évènement qu’il qualifie de cas de force majeure. </w:t>
      </w:r>
    </w:p>
    <w:p w14:paraId="1B41266D" w14:textId="77777777" w:rsidR="00315D61" w:rsidRPr="002A5236" w:rsidRDefault="00315D61" w:rsidP="00EA340D">
      <w:pPr>
        <w:spacing w:before="0" w:after="0"/>
        <w:jc w:val="both"/>
        <w:rPr>
          <w:rFonts w:asciiTheme="majorHAnsi" w:hAnsiTheme="majorHAnsi" w:cstheme="majorHAnsi"/>
        </w:rPr>
      </w:pPr>
    </w:p>
    <w:p w14:paraId="2D6BE59C" w14:textId="77777777" w:rsidR="00315D61" w:rsidRDefault="00315D61" w:rsidP="00EA340D">
      <w:pPr>
        <w:spacing w:before="0" w:after="0"/>
        <w:jc w:val="both"/>
        <w:rPr>
          <w:rFonts w:asciiTheme="majorHAnsi" w:hAnsiTheme="majorHAnsi" w:cstheme="majorHAnsi"/>
        </w:rPr>
      </w:pPr>
      <w:r w:rsidRPr="002A5236">
        <w:rPr>
          <w:rFonts w:asciiTheme="majorHAnsi" w:hAnsiTheme="majorHAnsi" w:cstheme="majorHAnsi"/>
        </w:rPr>
        <w:t>Le cas de force majeure permet au titulaire de ne pas être sanctionné au titre de la non-exécution du marché (prolongation des délais, non application des pénalités de retard). Il ne donne droit à aucune indemnisation.</w:t>
      </w:r>
    </w:p>
    <w:p w14:paraId="04D2B096" w14:textId="77777777" w:rsidR="00315D61" w:rsidRPr="00315D61" w:rsidRDefault="00315D61" w:rsidP="00315D61">
      <w:pPr>
        <w:pStyle w:val="Titre1"/>
        <w:numPr>
          <w:ilvl w:val="0"/>
          <w:numId w:val="4"/>
        </w:numPr>
        <w:ind w:left="357" w:hanging="357"/>
      </w:pPr>
      <w:bookmarkStart w:id="43" w:name="_Toc184739203"/>
      <w:r w:rsidRPr="00315D61">
        <w:t>ARRET DE L’EXECUTION DES PRESTATIONS</w:t>
      </w:r>
      <w:bookmarkEnd w:id="43"/>
      <w:r w:rsidRPr="00315D61">
        <w:t xml:space="preserve"> </w:t>
      </w:r>
    </w:p>
    <w:p w14:paraId="21CD0E4F" w14:textId="77777777" w:rsidR="00315D61" w:rsidRPr="005162A2" w:rsidRDefault="00315D61" w:rsidP="00EA340D">
      <w:pPr>
        <w:pStyle w:val="NormalWeb"/>
        <w:spacing w:before="0" w:beforeAutospacing="0" w:after="0" w:afterAutospacing="0"/>
        <w:jc w:val="both"/>
        <w:rPr>
          <w:rFonts w:asciiTheme="majorHAnsi" w:eastAsiaTheme="minorEastAsia" w:hAnsiTheme="majorHAnsi" w:cstheme="majorHAnsi"/>
          <w:sz w:val="22"/>
          <w:szCs w:val="22"/>
        </w:rPr>
      </w:pPr>
      <w:r w:rsidRPr="005162A2">
        <w:rPr>
          <w:rFonts w:asciiTheme="majorHAnsi" w:eastAsiaTheme="minorEastAsia" w:hAnsiTheme="majorHAnsi" w:cstheme="majorHAnsi"/>
          <w:sz w:val="22"/>
          <w:szCs w:val="22"/>
        </w:rPr>
        <w:t>Le pouvoir adjudicateur peut décider, au terme de chacun des éléments de mission (PRO, ACT, VISA, DET, AOR) de ne pas poursuivre l'exécution des prestations.</w:t>
      </w:r>
    </w:p>
    <w:p w14:paraId="52AABFCB" w14:textId="77777777" w:rsidR="00315D61" w:rsidRPr="005162A2" w:rsidRDefault="00315D61" w:rsidP="00EA340D">
      <w:pPr>
        <w:pStyle w:val="NormalWeb"/>
        <w:spacing w:before="0" w:beforeAutospacing="0" w:after="0" w:afterAutospacing="0"/>
        <w:jc w:val="both"/>
        <w:rPr>
          <w:rFonts w:asciiTheme="majorHAnsi" w:eastAsiaTheme="minorEastAsia" w:hAnsiTheme="majorHAnsi" w:cstheme="majorHAnsi"/>
          <w:sz w:val="22"/>
          <w:szCs w:val="22"/>
        </w:rPr>
      </w:pPr>
      <w:r w:rsidRPr="005162A2">
        <w:rPr>
          <w:rFonts w:asciiTheme="majorHAnsi" w:eastAsiaTheme="minorEastAsia" w:hAnsiTheme="majorHAnsi" w:cstheme="majorHAnsi"/>
          <w:sz w:val="22"/>
          <w:szCs w:val="22"/>
        </w:rPr>
        <w:t>La décision d'arrêter l'exécution des prestations ne donne lieu à aucune indemnité.</w:t>
      </w:r>
    </w:p>
    <w:p w14:paraId="7B8CB971" w14:textId="77777777" w:rsidR="00315D61" w:rsidRPr="005162A2" w:rsidRDefault="00315D61" w:rsidP="00EA340D">
      <w:pPr>
        <w:pStyle w:val="NormalWeb"/>
        <w:spacing w:before="0" w:beforeAutospacing="0" w:after="0" w:afterAutospacing="0"/>
        <w:jc w:val="both"/>
        <w:rPr>
          <w:rFonts w:asciiTheme="majorHAnsi" w:eastAsiaTheme="minorEastAsia" w:hAnsiTheme="majorHAnsi" w:cstheme="majorHAnsi"/>
          <w:sz w:val="22"/>
          <w:szCs w:val="22"/>
        </w:rPr>
      </w:pPr>
      <w:r w:rsidRPr="005162A2">
        <w:rPr>
          <w:rFonts w:asciiTheme="majorHAnsi" w:eastAsiaTheme="minorEastAsia" w:hAnsiTheme="majorHAnsi" w:cstheme="majorHAnsi"/>
          <w:sz w:val="22"/>
          <w:szCs w:val="22"/>
        </w:rPr>
        <w:t>L'arrêt de l'exécution des prestations entraîne la résiliation du marché.</w:t>
      </w:r>
    </w:p>
    <w:p w14:paraId="60B31710" w14:textId="77777777" w:rsidR="00315D61" w:rsidRPr="00315D61" w:rsidRDefault="00315D61" w:rsidP="00315D61">
      <w:pPr>
        <w:pStyle w:val="Titre1"/>
        <w:numPr>
          <w:ilvl w:val="0"/>
          <w:numId w:val="4"/>
        </w:numPr>
        <w:ind w:left="357" w:hanging="357"/>
      </w:pPr>
      <w:bookmarkStart w:id="44" w:name="_Toc184739204"/>
      <w:bookmarkStart w:id="45" w:name="_Toc78461484"/>
      <w:bookmarkStart w:id="46" w:name="_Toc107322492"/>
      <w:r w:rsidRPr="00315D61">
        <w:t>DÉLAIS D’EXECUTION</w:t>
      </w:r>
      <w:bookmarkEnd w:id="44"/>
    </w:p>
    <w:p w14:paraId="05591407" w14:textId="77777777" w:rsidR="00315D61" w:rsidRPr="004C2ED1" w:rsidRDefault="00315D61" w:rsidP="00DC472C">
      <w:pPr>
        <w:spacing w:before="0" w:after="0"/>
        <w:jc w:val="both"/>
        <w:rPr>
          <w:rFonts w:asciiTheme="majorHAnsi" w:hAnsiTheme="majorHAnsi" w:cstheme="majorHAnsi"/>
        </w:rPr>
      </w:pPr>
      <w:r w:rsidRPr="004C2ED1">
        <w:rPr>
          <w:rFonts w:asciiTheme="majorHAnsi" w:hAnsiTheme="majorHAnsi" w:cstheme="majorHAnsi"/>
        </w:rPr>
        <w:t>Le maitre d’œuvre s’engage à exécuter les prestations objet du marché dans le respect des délais établis au CCAG/MOE, au CCAG/travaux et dans le respect des délais particuliers suivants :</w:t>
      </w:r>
    </w:p>
    <w:p w14:paraId="4561FF13" w14:textId="77777777" w:rsidR="00315D61" w:rsidRPr="004C2ED1" w:rsidRDefault="00315D61" w:rsidP="00EA340D">
      <w:pPr>
        <w:spacing w:before="0" w:after="0"/>
        <w:rPr>
          <w:rFonts w:asciiTheme="majorHAnsi" w:hAnsiTheme="majorHAnsi" w:cstheme="majorHAnsi"/>
        </w:rPr>
      </w:pPr>
    </w:p>
    <w:tbl>
      <w:tblPr>
        <w:tblStyle w:val="Grilledutableau"/>
        <w:tblW w:w="0" w:type="auto"/>
        <w:tblLook w:val="04A0" w:firstRow="1" w:lastRow="0" w:firstColumn="1" w:lastColumn="0" w:noHBand="0" w:noVBand="1"/>
      </w:tblPr>
      <w:tblGrid>
        <w:gridCol w:w="1082"/>
        <w:gridCol w:w="3464"/>
        <w:gridCol w:w="2296"/>
        <w:gridCol w:w="2218"/>
      </w:tblGrid>
      <w:tr w:rsidR="00315D61" w:rsidRPr="004C2ED1" w14:paraId="6A1619E2" w14:textId="77777777" w:rsidTr="00DC472C">
        <w:tc>
          <w:tcPr>
            <w:tcW w:w="1129" w:type="dxa"/>
            <w:vAlign w:val="center"/>
          </w:tcPr>
          <w:p w14:paraId="5B834E06" w14:textId="77777777" w:rsidR="00315D61" w:rsidRPr="004C2ED1" w:rsidRDefault="00315D61" w:rsidP="00DC472C">
            <w:pPr>
              <w:spacing w:before="0" w:after="0"/>
              <w:jc w:val="center"/>
              <w:rPr>
                <w:rFonts w:asciiTheme="majorHAnsi" w:hAnsiTheme="majorHAnsi" w:cstheme="majorHAnsi"/>
              </w:rPr>
            </w:pPr>
            <w:r w:rsidRPr="004C2ED1">
              <w:rPr>
                <w:rFonts w:asciiTheme="majorHAnsi" w:hAnsiTheme="majorHAnsi" w:cstheme="majorHAnsi"/>
              </w:rPr>
              <w:t>Phase</w:t>
            </w:r>
          </w:p>
        </w:tc>
        <w:tc>
          <w:tcPr>
            <w:tcW w:w="3826" w:type="dxa"/>
            <w:vAlign w:val="center"/>
          </w:tcPr>
          <w:p w14:paraId="57551904" w14:textId="77777777" w:rsidR="00315D61" w:rsidRPr="004C2ED1" w:rsidRDefault="00315D61" w:rsidP="00DC472C">
            <w:pPr>
              <w:spacing w:before="0" w:after="0"/>
              <w:jc w:val="center"/>
              <w:rPr>
                <w:rFonts w:asciiTheme="majorHAnsi" w:hAnsiTheme="majorHAnsi" w:cstheme="majorHAnsi"/>
              </w:rPr>
            </w:pPr>
            <w:r w:rsidRPr="004C2ED1">
              <w:rPr>
                <w:rFonts w:asciiTheme="majorHAnsi" w:hAnsiTheme="majorHAnsi" w:cstheme="majorHAnsi"/>
              </w:rPr>
              <w:t>Objet</w:t>
            </w:r>
          </w:p>
        </w:tc>
        <w:tc>
          <w:tcPr>
            <w:tcW w:w="2478" w:type="dxa"/>
            <w:vAlign w:val="center"/>
          </w:tcPr>
          <w:p w14:paraId="76AD8A50" w14:textId="77777777" w:rsidR="00315D61" w:rsidRPr="004C2ED1" w:rsidRDefault="00315D61" w:rsidP="00DC472C">
            <w:pPr>
              <w:spacing w:before="0" w:after="0"/>
              <w:jc w:val="center"/>
              <w:rPr>
                <w:rFonts w:asciiTheme="majorHAnsi" w:hAnsiTheme="majorHAnsi" w:cstheme="majorHAnsi"/>
              </w:rPr>
            </w:pPr>
            <w:r w:rsidRPr="004C2ED1">
              <w:rPr>
                <w:rFonts w:asciiTheme="majorHAnsi" w:hAnsiTheme="majorHAnsi" w:cstheme="majorHAnsi"/>
              </w:rPr>
              <w:t>Point de départ</w:t>
            </w:r>
          </w:p>
        </w:tc>
        <w:tc>
          <w:tcPr>
            <w:tcW w:w="2478" w:type="dxa"/>
            <w:vAlign w:val="center"/>
          </w:tcPr>
          <w:p w14:paraId="7AA0136C" w14:textId="77777777" w:rsidR="00315D61" w:rsidRPr="004C2ED1" w:rsidRDefault="00315D61" w:rsidP="00DC472C">
            <w:pPr>
              <w:spacing w:before="0" w:after="0"/>
              <w:jc w:val="center"/>
              <w:rPr>
                <w:rFonts w:asciiTheme="majorHAnsi" w:hAnsiTheme="majorHAnsi" w:cstheme="majorHAnsi"/>
              </w:rPr>
            </w:pPr>
            <w:r w:rsidRPr="004C2ED1">
              <w:rPr>
                <w:rFonts w:asciiTheme="majorHAnsi" w:hAnsiTheme="majorHAnsi" w:cstheme="majorHAnsi"/>
              </w:rPr>
              <w:t>Délai en jours ouvrés</w:t>
            </w:r>
          </w:p>
        </w:tc>
      </w:tr>
      <w:tr w:rsidR="00315D61" w:rsidRPr="004C2ED1" w14:paraId="0569D7E9" w14:textId="77777777" w:rsidTr="00E449BA">
        <w:tc>
          <w:tcPr>
            <w:tcW w:w="1129" w:type="dxa"/>
            <w:vAlign w:val="center"/>
          </w:tcPr>
          <w:p w14:paraId="6CEBD27C" w14:textId="77777777" w:rsidR="00315D61" w:rsidRPr="004C2ED1" w:rsidRDefault="00315D61" w:rsidP="00EA340D">
            <w:pPr>
              <w:spacing w:before="0" w:after="0"/>
              <w:jc w:val="center"/>
              <w:rPr>
                <w:rFonts w:asciiTheme="majorHAnsi" w:hAnsiTheme="majorHAnsi" w:cstheme="majorHAnsi"/>
              </w:rPr>
            </w:pPr>
            <w:r>
              <w:rPr>
                <w:rFonts w:asciiTheme="majorHAnsi" w:hAnsiTheme="majorHAnsi" w:cstheme="majorHAnsi"/>
              </w:rPr>
              <w:t>PRO</w:t>
            </w:r>
          </w:p>
        </w:tc>
        <w:tc>
          <w:tcPr>
            <w:tcW w:w="3826" w:type="dxa"/>
            <w:vAlign w:val="center"/>
          </w:tcPr>
          <w:p w14:paraId="2DF6C1A7" w14:textId="77777777" w:rsidR="00315D61" w:rsidRPr="004C2ED1" w:rsidRDefault="00315D61" w:rsidP="00EA340D">
            <w:pPr>
              <w:spacing w:before="0" w:after="0"/>
              <w:rPr>
                <w:rFonts w:asciiTheme="majorHAnsi" w:hAnsiTheme="majorHAnsi" w:cstheme="majorHAnsi"/>
              </w:rPr>
            </w:pPr>
            <w:r>
              <w:rPr>
                <w:rFonts w:asciiTheme="majorHAnsi" w:hAnsiTheme="majorHAnsi" w:cstheme="majorHAnsi"/>
              </w:rPr>
              <w:t>Etablissement du projet</w:t>
            </w:r>
          </w:p>
        </w:tc>
        <w:tc>
          <w:tcPr>
            <w:tcW w:w="2478" w:type="dxa"/>
            <w:vAlign w:val="center"/>
          </w:tcPr>
          <w:p w14:paraId="6E6FFF01" w14:textId="47B60C7A" w:rsidR="00315D61" w:rsidRPr="004C2ED1" w:rsidRDefault="00315D61" w:rsidP="00EA340D">
            <w:pPr>
              <w:spacing w:before="0" w:after="0"/>
              <w:rPr>
                <w:rFonts w:asciiTheme="majorHAnsi" w:hAnsiTheme="majorHAnsi" w:cstheme="majorHAnsi"/>
              </w:rPr>
            </w:pPr>
            <w:r w:rsidRPr="004C2ED1">
              <w:rPr>
                <w:rFonts w:asciiTheme="majorHAnsi" w:hAnsiTheme="majorHAnsi" w:cstheme="majorHAnsi"/>
              </w:rPr>
              <w:t xml:space="preserve">Notification </w:t>
            </w:r>
            <w:r w:rsidR="00B51586">
              <w:rPr>
                <w:rFonts w:asciiTheme="majorHAnsi" w:hAnsiTheme="majorHAnsi" w:cstheme="majorHAnsi"/>
              </w:rPr>
              <w:t>du marché</w:t>
            </w:r>
          </w:p>
        </w:tc>
        <w:tc>
          <w:tcPr>
            <w:tcW w:w="2478" w:type="dxa"/>
            <w:vAlign w:val="center"/>
          </w:tcPr>
          <w:p w14:paraId="5996B350" w14:textId="13E7F9E0" w:rsidR="00315D61" w:rsidRPr="00E03AD4" w:rsidRDefault="00DC472C" w:rsidP="00EA340D">
            <w:pPr>
              <w:spacing w:before="0" w:after="0"/>
              <w:jc w:val="center"/>
              <w:rPr>
                <w:rFonts w:asciiTheme="majorHAnsi" w:hAnsiTheme="majorHAnsi" w:cstheme="majorHAnsi"/>
              </w:rPr>
            </w:pPr>
            <w:r>
              <w:rPr>
                <w:rFonts w:asciiTheme="majorHAnsi" w:hAnsiTheme="majorHAnsi" w:cstheme="majorHAnsi"/>
              </w:rPr>
              <w:t>10</w:t>
            </w:r>
          </w:p>
        </w:tc>
      </w:tr>
      <w:tr w:rsidR="00315D61" w:rsidRPr="004C2ED1" w14:paraId="79611F57" w14:textId="77777777" w:rsidTr="00E449BA">
        <w:tc>
          <w:tcPr>
            <w:tcW w:w="1129" w:type="dxa"/>
            <w:vMerge w:val="restart"/>
            <w:vAlign w:val="center"/>
          </w:tcPr>
          <w:p w14:paraId="488CC2F0" w14:textId="77777777" w:rsidR="00315D61" w:rsidRPr="004C2ED1" w:rsidRDefault="00315D61" w:rsidP="00EA340D">
            <w:pPr>
              <w:spacing w:before="0" w:after="0"/>
              <w:jc w:val="center"/>
              <w:rPr>
                <w:rFonts w:asciiTheme="majorHAnsi" w:hAnsiTheme="majorHAnsi" w:cstheme="majorHAnsi"/>
              </w:rPr>
            </w:pPr>
            <w:r w:rsidRPr="004C2ED1">
              <w:rPr>
                <w:rFonts w:asciiTheme="majorHAnsi" w:hAnsiTheme="majorHAnsi" w:cstheme="majorHAnsi"/>
              </w:rPr>
              <w:t>ACT</w:t>
            </w:r>
          </w:p>
        </w:tc>
        <w:tc>
          <w:tcPr>
            <w:tcW w:w="3826" w:type="dxa"/>
            <w:vAlign w:val="center"/>
          </w:tcPr>
          <w:p w14:paraId="5B1F3AFE" w14:textId="77777777" w:rsidR="00315D61" w:rsidRPr="004C2ED1" w:rsidRDefault="00315D61" w:rsidP="00EA340D">
            <w:pPr>
              <w:spacing w:before="0" w:after="0"/>
              <w:rPr>
                <w:rFonts w:asciiTheme="majorHAnsi" w:hAnsiTheme="majorHAnsi" w:cstheme="majorHAnsi"/>
              </w:rPr>
            </w:pPr>
            <w:r w:rsidRPr="004C2ED1">
              <w:rPr>
                <w:rFonts w:asciiTheme="majorHAnsi" w:hAnsiTheme="majorHAnsi" w:cstheme="majorHAnsi"/>
              </w:rPr>
              <w:t>Dossier de consultation des entreprises (CCTP, critères de sélection)</w:t>
            </w:r>
          </w:p>
        </w:tc>
        <w:tc>
          <w:tcPr>
            <w:tcW w:w="2478" w:type="dxa"/>
            <w:vAlign w:val="center"/>
          </w:tcPr>
          <w:p w14:paraId="5826F8E4" w14:textId="6DC70248" w:rsidR="00315D61" w:rsidRPr="004C2ED1" w:rsidRDefault="009E1884" w:rsidP="00EA340D">
            <w:pPr>
              <w:spacing w:before="0" w:after="0"/>
              <w:rPr>
                <w:rFonts w:asciiTheme="majorHAnsi" w:hAnsiTheme="majorHAnsi" w:cstheme="majorHAnsi"/>
              </w:rPr>
            </w:pPr>
            <w:r>
              <w:rPr>
                <w:rFonts w:asciiTheme="majorHAnsi" w:hAnsiTheme="majorHAnsi" w:cstheme="majorHAnsi"/>
              </w:rPr>
              <w:t xml:space="preserve">Validation du projet par l’Ifremer </w:t>
            </w:r>
          </w:p>
        </w:tc>
        <w:tc>
          <w:tcPr>
            <w:tcW w:w="2478" w:type="dxa"/>
            <w:vAlign w:val="center"/>
          </w:tcPr>
          <w:p w14:paraId="6A271BC4" w14:textId="0564A25A" w:rsidR="00315D61" w:rsidRPr="00E03AD4" w:rsidRDefault="00DC472C" w:rsidP="00EA340D">
            <w:pPr>
              <w:spacing w:before="0" w:after="0"/>
              <w:jc w:val="center"/>
              <w:rPr>
                <w:rFonts w:asciiTheme="majorHAnsi" w:hAnsiTheme="majorHAnsi" w:cstheme="majorHAnsi"/>
              </w:rPr>
            </w:pPr>
            <w:r>
              <w:rPr>
                <w:rFonts w:asciiTheme="majorHAnsi" w:hAnsiTheme="majorHAnsi" w:cstheme="majorHAnsi"/>
              </w:rPr>
              <w:t>5</w:t>
            </w:r>
          </w:p>
        </w:tc>
      </w:tr>
      <w:tr w:rsidR="00315D61" w:rsidRPr="004C2ED1" w14:paraId="381A134B" w14:textId="77777777" w:rsidTr="00E449BA">
        <w:tc>
          <w:tcPr>
            <w:tcW w:w="1129" w:type="dxa"/>
            <w:vMerge/>
            <w:vAlign w:val="center"/>
          </w:tcPr>
          <w:p w14:paraId="1DFC5773" w14:textId="77777777" w:rsidR="00315D61" w:rsidRPr="004C2ED1" w:rsidRDefault="00315D61" w:rsidP="00EA340D">
            <w:pPr>
              <w:spacing w:before="0" w:after="0"/>
              <w:jc w:val="center"/>
              <w:rPr>
                <w:rFonts w:asciiTheme="majorHAnsi" w:hAnsiTheme="majorHAnsi" w:cstheme="majorHAnsi"/>
              </w:rPr>
            </w:pPr>
          </w:p>
        </w:tc>
        <w:tc>
          <w:tcPr>
            <w:tcW w:w="3826" w:type="dxa"/>
            <w:vAlign w:val="center"/>
          </w:tcPr>
          <w:p w14:paraId="74B3A094" w14:textId="77777777" w:rsidR="00315D61" w:rsidRPr="004C2ED1" w:rsidRDefault="00315D61" w:rsidP="00EA340D">
            <w:pPr>
              <w:spacing w:before="0" w:after="0"/>
              <w:rPr>
                <w:rFonts w:asciiTheme="majorHAnsi" w:hAnsiTheme="majorHAnsi" w:cstheme="majorHAnsi"/>
              </w:rPr>
            </w:pPr>
            <w:r w:rsidRPr="004C2ED1">
              <w:rPr>
                <w:rFonts w:asciiTheme="majorHAnsi" w:hAnsiTheme="majorHAnsi" w:cstheme="majorHAnsi"/>
              </w:rPr>
              <w:t>Rapport d’analyse des offres</w:t>
            </w:r>
          </w:p>
        </w:tc>
        <w:tc>
          <w:tcPr>
            <w:tcW w:w="2478" w:type="dxa"/>
            <w:vAlign w:val="center"/>
          </w:tcPr>
          <w:p w14:paraId="2A244ABF" w14:textId="77777777" w:rsidR="00315D61" w:rsidRPr="004C2ED1" w:rsidRDefault="00315D61" w:rsidP="00EA340D">
            <w:pPr>
              <w:spacing w:before="0" w:after="0"/>
              <w:rPr>
                <w:rFonts w:asciiTheme="majorHAnsi" w:hAnsiTheme="majorHAnsi" w:cstheme="majorHAnsi"/>
              </w:rPr>
            </w:pPr>
            <w:r w:rsidRPr="004C2ED1">
              <w:rPr>
                <w:rFonts w:asciiTheme="majorHAnsi" w:hAnsiTheme="majorHAnsi" w:cstheme="majorHAnsi"/>
              </w:rPr>
              <w:t xml:space="preserve">Réception des offres </w:t>
            </w:r>
            <w:r>
              <w:rPr>
                <w:rFonts w:asciiTheme="majorHAnsi" w:hAnsiTheme="majorHAnsi" w:cstheme="majorHAnsi"/>
              </w:rPr>
              <w:t>transmises</w:t>
            </w:r>
            <w:r w:rsidRPr="004C2ED1">
              <w:rPr>
                <w:rFonts w:asciiTheme="majorHAnsi" w:hAnsiTheme="majorHAnsi" w:cstheme="majorHAnsi"/>
              </w:rPr>
              <w:t xml:space="preserve"> par l’Ifremer</w:t>
            </w:r>
          </w:p>
        </w:tc>
        <w:tc>
          <w:tcPr>
            <w:tcW w:w="2478" w:type="dxa"/>
            <w:vAlign w:val="center"/>
          </w:tcPr>
          <w:p w14:paraId="4D545A53" w14:textId="55C2C179" w:rsidR="00315D61" w:rsidRPr="00E03AD4" w:rsidRDefault="009E1884" w:rsidP="00EA340D">
            <w:pPr>
              <w:spacing w:before="0" w:after="0"/>
              <w:jc w:val="center"/>
              <w:rPr>
                <w:rFonts w:asciiTheme="majorHAnsi" w:hAnsiTheme="majorHAnsi" w:cstheme="majorHAnsi"/>
              </w:rPr>
            </w:pPr>
            <w:r>
              <w:rPr>
                <w:rFonts w:asciiTheme="majorHAnsi" w:hAnsiTheme="majorHAnsi" w:cstheme="majorHAnsi"/>
              </w:rPr>
              <w:t>5</w:t>
            </w:r>
          </w:p>
        </w:tc>
      </w:tr>
      <w:tr w:rsidR="00315D61" w:rsidRPr="004C2ED1" w14:paraId="1B581A86" w14:textId="77777777" w:rsidTr="00E449BA">
        <w:tc>
          <w:tcPr>
            <w:tcW w:w="1129" w:type="dxa"/>
            <w:vAlign w:val="center"/>
          </w:tcPr>
          <w:p w14:paraId="5B6308B9" w14:textId="77777777" w:rsidR="00315D61" w:rsidRPr="004C2ED1" w:rsidRDefault="00315D61" w:rsidP="00EA340D">
            <w:pPr>
              <w:spacing w:before="0" w:after="0"/>
              <w:jc w:val="center"/>
              <w:rPr>
                <w:rFonts w:asciiTheme="majorHAnsi" w:hAnsiTheme="majorHAnsi" w:cstheme="majorHAnsi"/>
              </w:rPr>
            </w:pPr>
            <w:r w:rsidRPr="004C2ED1">
              <w:rPr>
                <w:rFonts w:asciiTheme="majorHAnsi" w:hAnsiTheme="majorHAnsi" w:cstheme="majorHAnsi"/>
              </w:rPr>
              <w:t>VISA</w:t>
            </w:r>
          </w:p>
        </w:tc>
        <w:tc>
          <w:tcPr>
            <w:tcW w:w="3826" w:type="dxa"/>
            <w:vAlign w:val="center"/>
          </w:tcPr>
          <w:p w14:paraId="0152914E" w14:textId="77777777" w:rsidR="00315D61" w:rsidRPr="004C2ED1" w:rsidRDefault="00315D61" w:rsidP="00EA340D">
            <w:pPr>
              <w:pStyle w:val="Default"/>
              <w:rPr>
                <w:rFonts w:asciiTheme="majorHAnsi" w:hAnsiTheme="majorHAnsi" w:cstheme="majorHAnsi"/>
                <w:color w:val="auto"/>
                <w:sz w:val="22"/>
                <w:szCs w:val="22"/>
                <w:lang w:eastAsia="fr-FR"/>
              </w:rPr>
            </w:pPr>
            <w:r w:rsidRPr="004C2ED1">
              <w:rPr>
                <w:rFonts w:asciiTheme="majorHAnsi" w:hAnsiTheme="majorHAnsi" w:cstheme="majorHAnsi"/>
                <w:color w:val="auto"/>
                <w:sz w:val="22"/>
                <w:szCs w:val="22"/>
                <w:lang w:eastAsia="fr-FR"/>
              </w:rPr>
              <w:t>Visa des études partiellement ou totalement réalisées par l'entreprise titulaire (ou les entreprises titulaires)</w:t>
            </w:r>
          </w:p>
        </w:tc>
        <w:tc>
          <w:tcPr>
            <w:tcW w:w="2478" w:type="dxa"/>
            <w:vAlign w:val="center"/>
          </w:tcPr>
          <w:p w14:paraId="579D069F" w14:textId="77777777" w:rsidR="00315D61" w:rsidRPr="004C2ED1" w:rsidRDefault="00315D61" w:rsidP="00EA340D">
            <w:pPr>
              <w:spacing w:before="0" w:after="0"/>
              <w:rPr>
                <w:rFonts w:asciiTheme="majorHAnsi" w:hAnsiTheme="majorHAnsi" w:cstheme="majorHAnsi"/>
              </w:rPr>
            </w:pPr>
            <w:r>
              <w:rPr>
                <w:rFonts w:asciiTheme="majorHAnsi" w:hAnsiTheme="majorHAnsi" w:cstheme="majorHAnsi"/>
              </w:rPr>
              <w:t>Réception des études</w:t>
            </w:r>
          </w:p>
        </w:tc>
        <w:tc>
          <w:tcPr>
            <w:tcW w:w="2478" w:type="dxa"/>
            <w:vAlign w:val="center"/>
          </w:tcPr>
          <w:p w14:paraId="3E13DED3" w14:textId="77777777" w:rsidR="00315D61" w:rsidRPr="00E03AD4" w:rsidRDefault="00315D61" w:rsidP="00EA340D">
            <w:pPr>
              <w:spacing w:before="0" w:after="0"/>
              <w:jc w:val="center"/>
              <w:rPr>
                <w:rFonts w:asciiTheme="majorHAnsi" w:hAnsiTheme="majorHAnsi" w:cstheme="majorHAnsi"/>
              </w:rPr>
            </w:pPr>
            <w:r w:rsidRPr="00E03AD4">
              <w:rPr>
                <w:rFonts w:asciiTheme="majorHAnsi" w:hAnsiTheme="majorHAnsi" w:cstheme="majorHAnsi"/>
              </w:rPr>
              <w:t>10</w:t>
            </w:r>
          </w:p>
        </w:tc>
      </w:tr>
      <w:tr w:rsidR="00315D61" w:rsidRPr="004C2ED1" w14:paraId="1ECCDD9D" w14:textId="77777777" w:rsidTr="00E449BA">
        <w:tc>
          <w:tcPr>
            <w:tcW w:w="1129" w:type="dxa"/>
            <w:vMerge w:val="restart"/>
            <w:vAlign w:val="center"/>
          </w:tcPr>
          <w:p w14:paraId="1DFE404D" w14:textId="77777777" w:rsidR="00315D61" w:rsidRPr="004C2ED1" w:rsidRDefault="00315D61" w:rsidP="00EA340D">
            <w:pPr>
              <w:spacing w:before="0" w:after="0"/>
              <w:jc w:val="center"/>
              <w:rPr>
                <w:rFonts w:asciiTheme="majorHAnsi" w:hAnsiTheme="majorHAnsi" w:cstheme="majorHAnsi"/>
              </w:rPr>
            </w:pPr>
            <w:r w:rsidRPr="004C2ED1">
              <w:rPr>
                <w:rFonts w:asciiTheme="majorHAnsi" w:hAnsiTheme="majorHAnsi" w:cstheme="majorHAnsi"/>
              </w:rPr>
              <w:t>DET</w:t>
            </w:r>
          </w:p>
        </w:tc>
        <w:tc>
          <w:tcPr>
            <w:tcW w:w="3826" w:type="dxa"/>
            <w:vAlign w:val="center"/>
          </w:tcPr>
          <w:p w14:paraId="3DF59799" w14:textId="77777777" w:rsidR="00315D61" w:rsidRPr="004C2ED1" w:rsidRDefault="00315D61" w:rsidP="00EA340D">
            <w:pPr>
              <w:spacing w:before="0" w:after="0"/>
              <w:rPr>
                <w:rFonts w:asciiTheme="majorHAnsi" w:hAnsiTheme="majorHAnsi" w:cstheme="majorHAnsi"/>
              </w:rPr>
            </w:pPr>
            <w:r w:rsidRPr="004C2ED1">
              <w:rPr>
                <w:rFonts w:asciiTheme="majorHAnsi" w:hAnsiTheme="majorHAnsi" w:cstheme="majorHAnsi"/>
              </w:rPr>
              <w:t>Vérification des projets de décomptes mensuels des entreprises</w:t>
            </w:r>
          </w:p>
        </w:tc>
        <w:tc>
          <w:tcPr>
            <w:tcW w:w="2478" w:type="dxa"/>
            <w:vAlign w:val="center"/>
          </w:tcPr>
          <w:p w14:paraId="11C5A951" w14:textId="77777777" w:rsidR="00315D61" w:rsidRPr="004C2ED1" w:rsidRDefault="00315D61" w:rsidP="00EA340D">
            <w:pPr>
              <w:spacing w:before="0" w:after="0"/>
              <w:rPr>
                <w:rFonts w:asciiTheme="majorHAnsi" w:hAnsiTheme="majorHAnsi" w:cstheme="majorHAnsi"/>
              </w:rPr>
            </w:pPr>
            <w:r w:rsidRPr="004C2ED1">
              <w:rPr>
                <w:rFonts w:asciiTheme="majorHAnsi" w:hAnsiTheme="majorHAnsi" w:cstheme="majorHAnsi"/>
              </w:rPr>
              <w:t xml:space="preserve">Réception des projets de décompte </w:t>
            </w:r>
          </w:p>
        </w:tc>
        <w:tc>
          <w:tcPr>
            <w:tcW w:w="2478" w:type="dxa"/>
            <w:vAlign w:val="center"/>
          </w:tcPr>
          <w:p w14:paraId="66FD4F02" w14:textId="77777777" w:rsidR="00315D61" w:rsidRPr="00E03AD4" w:rsidRDefault="00315D61" w:rsidP="00EA340D">
            <w:pPr>
              <w:spacing w:before="0" w:after="0"/>
              <w:jc w:val="center"/>
              <w:rPr>
                <w:rFonts w:asciiTheme="majorHAnsi" w:hAnsiTheme="majorHAnsi" w:cstheme="majorHAnsi"/>
              </w:rPr>
            </w:pPr>
            <w:r w:rsidRPr="00E03AD4">
              <w:rPr>
                <w:rFonts w:asciiTheme="majorHAnsi" w:hAnsiTheme="majorHAnsi" w:cstheme="majorHAnsi"/>
              </w:rPr>
              <w:t>5</w:t>
            </w:r>
          </w:p>
        </w:tc>
      </w:tr>
      <w:tr w:rsidR="00315D61" w:rsidRPr="004C2ED1" w14:paraId="47E7F931" w14:textId="77777777" w:rsidTr="00E449BA">
        <w:tc>
          <w:tcPr>
            <w:tcW w:w="1129" w:type="dxa"/>
            <w:vMerge/>
            <w:vAlign w:val="center"/>
          </w:tcPr>
          <w:p w14:paraId="345E9A5D" w14:textId="77777777" w:rsidR="00315D61" w:rsidRPr="004C2ED1" w:rsidRDefault="00315D61" w:rsidP="00EA340D">
            <w:pPr>
              <w:spacing w:before="0" w:after="0"/>
              <w:jc w:val="center"/>
              <w:rPr>
                <w:rFonts w:asciiTheme="majorHAnsi" w:hAnsiTheme="majorHAnsi" w:cstheme="majorHAnsi"/>
              </w:rPr>
            </w:pPr>
          </w:p>
        </w:tc>
        <w:tc>
          <w:tcPr>
            <w:tcW w:w="3826" w:type="dxa"/>
            <w:vAlign w:val="center"/>
          </w:tcPr>
          <w:p w14:paraId="2C54C2D2" w14:textId="77777777" w:rsidR="00315D61" w:rsidRPr="004C2ED1" w:rsidRDefault="00315D61" w:rsidP="00EA340D">
            <w:pPr>
              <w:spacing w:before="0" w:after="0"/>
              <w:rPr>
                <w:rFonts w:asciiTheme="majorHAnsi" w:hAnsiTheme="majorHAnsi" w:cstheme="majorHAnsi"/>
              </w:rPr>
            </w:pPr>
            <w:r w:rsidRPr="004C2ED1">
              <w:rPr>
                <w:rFonts w:asciiTheme="majorHAnsi" w:hAnsiTheme="majorHAnsi" w:cstheme="majorHAnsi"/>
              </w:rPr>
              <w:t>Vérification du projet de décompte final des entreprises et établissement du décompte général</w:t>
            </w:r>
          </w:p>
        </w:tc>
        <w:tc>
          <w:tcPr>
            <w:tcW w:w="2478" w:type="dxa"/>
            <w:vAlign w:val="center"/>
          </w:tcPr>
          <w:p w14:paraId="4AC2AE62" w14:textId="77777777" w:rsidR="00315D61" w:rsidRPr="004C2ED1" w:rsidRDefault="00315D61" w:rsidP="00EA340D">
            <w:pPr>
              <w:spacing w:before="0" w:after="0"/>
              <w:rPr>
                <w:rFonts w:asciiTheme="majorHAnsi" w:hAnsiTheme="majorHAnsi" w:cstheme="majorHAnsi"/>
              </w:rPr>
            </w:pPr>
            <w:r>
              <w:rPr>
                <w:rFonts w:asciiTheme="majorHAnsi" w:hAnsiTheme="majorHAnsi" w:cstheme="majorHAnsi"/>
              </w:rPr>
              <w:t>R</w:t>
            </w:r>
            <w:r w:rsidRPr="004C2ED1">
              <w:rPr>
                <w:rFonts w:asciiTheme="majorHAnsi" w:hAnsiTheme="majorHAnsi" w:cstheme="majorHAnsi"/>
              </w:rPr>
              <w:t>éception du projet de décompte final</w:t>
            </w:r>
          </w:p>
        </w:tc>
        <w:tc>
          <w:tcPr>
            <w:tcW w:w="2478" w:type="dxa"/>
            <w:vAlign w:val="center"/>
          </w:tcPr>
          <w:p w14:paraId="29A8B301" w14:textId="77777777" w:rsidR="00315D61" w:rsidRPr="00E03AD4" w:rsidRDefault="00315D61" w:rsidP="00EA340D">
            <w:pPr>
              <w:spacing w:before="0" w:after="0"/>
              <w:jc w:val="center"/>
              <w:rPr>
                <w:rFonts w:asciiTheme="majorHAnsi" w:hAnsiTheme="majorHAnsi" w:cstheme="majorHAnsi"/>
              </w:rPr>
            </w:pPr>
            <w:r w:rsidRPr="00E03AD4">
              <w:rPr>
                <w:rFonts w:asciiTheme="majorHAnsi" w:hAnsiTheme="majorHAnsi" w:cstheme="majorHAnsi"/>
              </w:rPr>
              <w:t>20</w:t>
            </w:r>
          </w:p>
        </w:tc>
      </w:tr>
      <w:tr w:rsidR="00315D61" w:rsidRPr="004C2ED1" w14:paraId="0B1CD097" w14:textId="77777777" w:rsidTr="00E449BA">
        <w:tc>
          <w:tcPr>
            <w:tcW w:w="1129" w:type="dxa"/>
            <w:vMerge/>
          </w:tcPr>
          <w:p w14:paraId="294F9FC0" w14:textId="77777777" w:rsidR="00315D61" w:rsidRPr="004C2ED1" w:rsidRDefault="00315D61" w:rsidP="00EA340D">
            <w:pPr>
              <w:spacing w:before="0" w:after="0"/>
              <w:rPr>
                <w:rFonts w:asciiTheme="majorHAnsi" w:hAnsiTheme="majorHAnsi" w:cstheme="majorHAnsi"/>
              </w:rPr>
            </w:pPr>
          </w:p>
        </w:tc>
        <w:tc>
          <w:tcPr>
            <w:tcW w:w="3826" w:type="dxa"/>
            <w:vAlign w:val="center"/>
          </w:tcPr>
          <w:p w14:paraId="6EB03F25" w14:textId="77777777" w:rsidR="00315D61" w:rsidRPr="004C2ED1" w:rsidRDefault="00315D61" w:rsidP="00EA340D">
            <w:pPr>
              <w:spacing w:before="0" w:after="0"/>
              <w:rPr>
                <w:rFonts w:asciiTheme="majorHAnsi" w:hAnsiTheme="majorHAnsi" w:cstheme="majorHAnsi"/>
              </w:rPr>
            </w:pPr>
            <w:r w:rsidRPr="004C2ED1">
              <w:rPr>
                <w:rFonts w:asciiTheme="majorHAnsi" w:hAnsiTheme="majorHAnsi" w:cstheme="majorHAnsi"/>
              </w:rPr>
              <w:t>Instruction des mémoires en réclamation</w:t>
            </w:r>
          </w:p>
        </w:tc>
        <w:tc>
          <w:tcPr>
            <w:tcW w:w="2478" w:type="dxa"/>
            <w:vAlign w:val="center"/>
          </w:tcPr>
          <w:p w14:paraId="7A7369B2" w14:textId="77777777" w:rsidR="00315D61" w:rsidRPr="004C2ED1" w:rsidRDefault="00315D61" w:rsidP="00EA340D">
            <w:pPr>
              <w:spacing w:before="0" w:after="0"/>
              <w:rPr>
                <w:rFonts w:asciiTheme="majorHAnsi" w:hAnsiTheme="majorHAnsi" w:cstheme="majorHAnsi"/>
              </w:rPr>
            </w:pPr>
            <w:r w:rsidRPr="004C2ED1">
              <w:rPr>
                <w:rFonts w:asciiTheme="majorHAnsi" w:hAnsiTheme="majorHAnsi" w:cstheme="majorHAnsi"/>
              </w:rPr>
              <w:t>Réception du mémoire en réclamation</w:t>
            </w:r>
          </w:p>
        </w:tc>
        <w:tc>
          <w:tcPr>
            <w:tcW w:w="2478" w:type="dxa"/>
            <w:vAlign w:val="center"/>
          </w:tcPr>
          <w:p w14:paraId="38AACA39" w14:textId="77777777" w:rsidR="00315D61" w:rsidRPr="00E03AD4" w:rsidRDefault="00315D61" w:rsidP="00EA340D">
            <w:pPr>
              <w:spacing w:before="0" w:after="0"/>
              <w:jc w:val="center"/>
              <w:rPr>
                <w:rFonts w:asciiTheme="majorHAnsi" w:hAnsiTheme="majorHAnsi" w:cstheme="majorHAnsi"/>
              </w:rPr>
            </w:pPr>
            <w:r w:rsidRPr="00E03AD4">
              <w:rPr>
                <w:rFonts w:asciiTheme="majorHAnsi" w:hAnsiTheme="majorHAnsi" w:cstheme="majorHAnsi"/>
              </w:rPr>
              <w:t>21</w:t>
            </w:r>
          </w:p>
        </w:tc>
      </w:tr>
    </w:tbl>
    <w:p w14:paraId="77CE59E3" w14:textId="77777777" w:rsidR="00326D25" w:rsidRDefault="00326D25" w:rsidP="00CD3EA1">
      <w:pPr>
        <w:jc w:val="both"/>
      </w:pPr>
    </w:p>
    <w:p w14:paraId="2C5458F0" w14:textId="2B36B98C" w:rsidR="009E1884" w:rsidRDefault="009E1884" w:rsidP="00CD3EA1">
      <w:pPr>
        <w:jc w:val="both"/>
      </w:pPr>
      <w:r>
        <w:t xml:space="preserve">L’objectif du maître d’ouvrage est la </w:t>
      </w:r>
      <w:r w:rsidRPr="00285ABE">
        <w:rPr>
          <w:b/>
          <w:bCs/>
          <w:u w:val="double"/>
        </w:rPr>
        <w:t>notification des marchés de travaux en décembre 2025</w:t>
      </w:r>
      <w:r>
        <w:t xml:space="preserve">. Pour atteindre cet objectif, les délais contractuels susvisés s’intègrent dans le calendrier prévisionnel suivant : </w:t>
      </w:r>
    </w:p>
    <w:p w14:paraId="70072CA4" w14:textId="05DDC5C1" w:rsidR="009E1884" w:rsidRDefault="009E1884" w:rsidP="00CD3EA1">
      <w:pPr>
        <w:pStyle w:val="Paragraphedeliste"/>
        <w:numPr>
          <w:ilvl w:val="0"/>
          <w:numId w:val="49"/>
        </w:numPr>
        <w:jc w:val="both"/>
      </w:pPr>
      <w:r>
        <w:lastRenderedPageBreak/>
        <w:t>Notification du marché de maîtrise d’œuvre : semaine 40</w:t>
      </w:r>
    </w:p>
    <w:p w14:paraId="27F83217" w14:textId="5EFC484F" w:rsidR="009E1884" w:rsidRDefault="009E1884" w:rsidP="00CD3EA1">
      <w:pPr>
        <w:pStyle w:val="Paragraphedeliste"/>
        <w:numPr>
          <w:ilvl w:val="0"/>
          <w:numId w:val="49"/>
        </w:numPr>
        <w:jc w:val="both"/>
      </w:pPr>
      <w:r>
        <w:t>Etablissement du projet (10 jours ouvrés) : semaine 42</w:t>
      </w:r>
    </w:p>
    <w:p w14:paraId="0F6EE1D5" w14:textId="5E03CEC2" w:rsidR="009E1884" w:rsidRDefault="009E1884" w:rsidP="00CD3EA1">
      <w:pPr>
        <w:pStyle w:val="Paragraphedeliste"/>
        <w:numPr>
          <w:ilvl w:val="0"/>
          <w:numId w:val="49"/>
        </w:numPr>
        <w:jc w:val="both"/>
      </w:pPr>
      <w:r>
        <w:t>Etablissement du dossier de consultation des entreprises de travaux (5 jours ouvrés) : semaine 43</w:t>
      </w:r>
    </w:p>
    <w:p w14:paraId="48278011" w14:textId="46988AD7" w:rsidR="009E1884" w:rsidRDefault="009E1884" w:rsidP="00CD3EA1">
      <w:pPr>
        <w:pStyle w:val="Paragraphedeliste"/>
        <w:numPr>
          <w:ilvl w:val="0"/>
          <w:numId w:val="49"/>
        </w:numPr>
        <w:jc w:val="both"/>
      </w:pPr>
      <w:r>
        <w:t>Publication des marchés de travaux : semaine 44</w:t>
      </w:r>
    </w:p>
    <w:p w14:paraId="65132927" w14:textId="6430A686" w:rsidR="009E1884" w:rsidRDefault="009E1884" w:rsidP="00CD3EA1">
      <w:pPr>
        <w:pStyle w:val="Paragraphedeliste"/>
        <w:numPr>
          <w:ilvl w:val="0"/>
          <w:numId w:val="49"/>
        </w:numPr>
        <w:jc w:val="both"/>
      </w:pPr>
      <w:r>
        <w:t>Réception des offres pour les marchés de travaux : semaine 48</w:t>
      </w:r>
    </w:p>
    <w:p w14:paraId="39715086" w14:textId="1E162993" w:rsidR="009E1884" w:rsidRDefault="009E1884" w:rsidP="00CD3EA1">
      <w:pPr>
        <w:pStyle w:val="Paragraphedeliste"/>
        <w:numPr>
          <w:ilvl w:val="0"/>
          <w:numId w:val="49"/>
        </w:numPr>
        <w:jc w:val="both"/>
      </w:pPr>
      <w:r>
        <w:t xml:space="preserve">Etablissement du rapport d’analyse des offres pour les marchés de travaux (5 jours ouvrés) : semaine </w:t>
      </w:r>
      <w:r w:rsidR="00CD3EA1">
        <w:t>49</w:t>
      </w:r>
    </w:p>
    <w:p w14:paraId="1E3032E8" w14:textId="026532FA" w:rsidR="00CD3EA1" w:rsidRDefault="00CD3EA1" w:rsidP="00CD3EA1">
      <w:pPr>
        <w:pStyle w:val="Paragraphedeliste"/>
        <w:numPr>
          <w:ilvl w:val="0"/>
          <w:numId w:val="49"/>
        </w:numPr>
        <w:jc w:val="both"/>
      </w:pPr>
      <w:r>
        <w:t>Notification des marchés de travaux : semaine 50/51</w:t>
      </w:r>
    </w:p>
    <w:p w14:paraId="7F6159EA" w14:textId="7426E4E8" w:rsidR="00326D25" w:rsidRDefault="00326D25" w:rsidP="00DC472C">
      <w:pPr>
        <w:spacing w:before="0"/>
        <w:jc w:val="both"/>
      </w:pPr>
    </w:p>
    <w:p w14:paraId="13288947" w14:textId="3829A9D4" w:rsidR="00326D25" w:rsidRPr="00DC472C" w:rsidRDefault="00DC472C" w:rsidP="00326D25">
      <w:pPr>
        <w:jc w:val="both"/>
        <w:rPr>
          <w:b/>
          <w:bCs/>
        </w:rPr>
      </w:pPr>
      <w:r w:rsidRPr="00DC472C">
        <w:rPr>
          <w:b/>
          <w:bCs/>
        </w:rPr>
        <w:t xml:space="preserve">Les délais d’exécution pour l’établissement du PRO et des CCTP sont restreints dans la mesure où une première version non finalisée du PRO a été préalablement établie </w:t>
      </w:r>
      <w:r w:rsidRPr="00DC472C">
        <w:rPr>
          <w:b/>
          <w:bCs/>
        </w:rPr>
        <w:t>(plans et notice hors lots CVC/CFO/CFA) dans le cadre d’un précédent marché (251000009) par la société GESTIONBAT. Un plan est présenté en ANNEXE 3. Le dossier PRO complet sera transmis au titulaire du marché.</w:t>
      </w:r>
    </w:p>
    <w:p w14:paraId="65513A25" w14:textId="77777777" w:rsidR="00315D61" w:rsidRPr="00315D61" w:rsidRDefault="00315D61" w:rsidP="00315D61">
      <w:pPr>
        <w:pStyle w:val="Titre1"/>
        <w:numPr>
          <w:ilvl w:val="0"/>
          <w:numId w:val="4"/>
        </w:numPr>
        <w:ind w:left="357" w:hanging="357"/>
      </w:pPr>
      <w:bookmarkStart w:id="47" w:name="_Toc184739205"/>
      <w:r w:rsidRPr="00315D61">
        <w:t>PÉNALITES POUR RETARD</w:t>
      </w:r>
      <w:bookmarkEnd w:id="45"/>
      <w:bookmarkEnd w:id="46"/>
      <w:bookmarkEnd w:id="47"/>
      <w:r w:rsidRPr="00315D61">
        <w:t xml:space="preserve"> </w:t>
      </w:r>
    </w:p>
    <w:p w14:paraId="7668564F" w14:textId="77777777" w:rsidR="00315D61" w:rsidRDefault="00315D61" w:rsidP="006962B6">
      <w:pPr>
        <w:spacing w:before="0" w:after="0"/>
        <w:jc w:val="both"/>
        <w:rPr>
          <w:rFonts w:asciiTheme="majorHAnsi" w:hAnsiTheme="majorHAnsi" w:cstheme="majorHAnsi"/>
        </w:rPr>
      </w:pPr>
      <w:r w:rsidRPr="009665BA">
        <w:rPr>
          <w:rFonts w:asciiTheme="majorHAnsi" w:hAnsiTheme="majorHAnsi" w:cstheme="majorHAnsi"/>
        </w:rPr>
        <w:t>Pour tout retard dans l’exécution des prestations, il est fait application de l’article 16 du CCAG/MOE. Il est fait application de pénalités particulières dans les conditions définies aux articles suivants.</w:t>
      </w:r>
      <w:bookmarkStart w:id="48" w:name="_Toc78461501"/>
      <w:bookmarkStart w:id="49" w:name="_Toc107322501"/>
    </w:p>
    <w:p w14:paraId="1BC4041F" w14:textId="77777777" w:rsidR="00315D61" w:rsidRDefault="00315D61" w:rsidP="00DC472C">
      <w:pPr>
        <w:pStyle w:val="Titre3"/>
        <w:numPr>
          <w:ilvl w:val="0"/>
          <w:numId w:val="0"/>
        </w:numPr>
        <w:spacing w:before="0" w:after="0"/>
        <w:ind w:left="737" w:hanging="737"/>
        <w:jc w:val="both"/>
      </w:pPr>
    </w:p>
    <w:p w14:paraId="49DED0A2" w14:textId="77777777" w:rsidR="00315D61" w:rsidRDefault="00315D61" w:rsidP="00631215">
      <w:pPr>
        <w:pStyle w:val="Titre2"/>
        <w:numPr>
          <w:ilvl w:val="1"/>
          <w:numId w:val="4"/>
        </w:numPr>
        <w:spacing w:before="40" w:after="0"/>
        <w:ind w:left="567" w:firstLine="0"/>
      </w:pPr>
      <w:bookmarkStart w:id="50" w:name="_Toc184739206"/>
      <w:r>
        <w:t>Carence dans l’établissement des ordres de service</w:t>
      </w:r>
      <w:bookmarkEnd w:id="50"/>
    </w:p>
    <w:p w14:paraId="03F6B99C" w14:textId="77777777" w:rsidR="00315D61" w:rsidRDefault="00315D61" w:rsidP="003A1501">
      <w:pPr>
        <w:spacing w:before="0" w:after="0"/>
      </w:pPr>
    </w:p>
    <w:p w14:paraId="2B3B5896" w14:textId="615559FF" w:rsidR="00315D61" w:rsidRDefault="00315D61" w:rsidP="00EA340D">
      <w:pPr>
        <w:spacing w:before="0" w:after="0"/>
        <w:jc w:val="both"/>
        <w:rPr>
          <w:rFonts w:asciiTheme="majorHAnsi" w:hAnsiTheme="majorHAnsi" w:cstheme="majorHAnsi"/>
        </w:rPr>
      </w:pPr>
      <w:r w:rsidRPr="001818F4">
        <w:rPr>
          <w:rFonts w:asciiTheme="majorHAnsi" w:hAnsiTheme="majorHAnsi" w:cstheme="majorHAnsi"/>
        </w:rPr>
        <w:t>La carence constatée du maitre d’œuvre dans la notification des ordres de service l’expose à l’application d’une pénalité dont le taux, par jour de retard – compris entre la date où l’ordre de service aurait dû être délivré et celle où il l’a réellement été, y compris les dimanches et jours fériés – est fixé à 1/2000ème du montant HT du marché.</w:t>
      </w:r>
    </w:p>
    <w:p w14:paraId="48A2BA85" w14:textId="77777777" w:rsidR="00547D68" w:rsidRPr="001818F4" w:rsidRDefault="00547D68" w:rsidP="00DC472C">
      <w:pPr>
        <w:spacing w:after="0"/>
        <w:jc w:val="both"/>
        <w:rPr>
          <w:rFonts w:asciiTheme="majorHAnsi" w:hAnsiTheme="majorHAnsi" w:cstheme="majorHAnsi"/>
        </w:rPr>
      </w:pPr>
    </w:p>
    <w:p w14:paraId="1EC22DD6" w14:textId="77777777" w:rsidR="00315D61" w:rsidRPr="009665BA" w:rsidRDefault="00315D61" w:rsidP="00631215">
      <w:pPr>
        <w:pStyle w:val="Titre2"/>
        <w:numPr>
          <w:ilvl w:val="1"/>
          <w:numId w:val="4"/>
        </w:numPr>
        <w:spacing w:before="40" w:after="0"/>
        <w:ind w:left="567" w:firstLine="0"/>
      </w:pPr>
      <w:bookmarkStart w:id="51" w:name="_Toc184739207"/>
      <w:r w:rsidRPr="009665BA">
        <w:t>Non-respect des délais d’exécution des travaux</w:t>
      </w:r>
      <w:bookmarkEnd w:id="48"/>
      <w:bookmarkEnd w:id="49"/>
      <w:bookmarkEnd w:id="51"/>
    </w:p>
    <w:p w14:paraId="1A653F30" w14:textId="77777777" w:rsidR="00315D61" w:rsidRPr="009665BA" w:rsidRDefault="00315D61" w:rsidP="003A1501">
      <w:pPr>
        <w:spacing w:before="0" w:after="0"/>
      </w:pPr>
    </w:p>
    <w:p w14:paraId="63569EBC" w14:textId="1B29EF0D" w:rsidR="00315D61" w:rsidRPr="009665BA" w:rsidRDefault="00315D61" w:rsidP="00EA340D">
      <w:pPr>
        <w:pStyle w:val="05ARTICLENiv1-Texte"/>
        <w:spacing w:after="0"/>
        <w:rPr>
          <w:rFonts w:asciiTheme="majorHAnsi" w:eastAsiaTheme="minorEastAsia" w:hAnsiTheme="majorHAnsi" w:cstheme="majorHAnsi"/>
          <w:noProof w:val="0"/>
          <w:sz w:val="22"/>
          <w:szCs w:val="22"/>
        </w:rPr>
      </w:pPr>
      <w:r w:rsidRPr="009665BA">
        <w:rPr>
          <w:rFonts w:asciiTheme="majorHAnsi" w:eastAsiaTheme="minorEastAsia" w:hAnsiTheme="majorHAnsi" w:cstheme="majorHAnsi"/>
          <w:noProof w:val="0"/>
          <w:sz w:val="22"/>
          <w:szCs w:val="22"/>
        </w:rPr>
        <w:t xml:space="preserve">En cas de retard d’exécution </w:t>
      </w:r>
      <w:r>
        <w:rPr>
          <w:rFonts w:asciiTheme="majorHAnsi" w:eastAsiaTheme="minorEastAsia" w:hAnsiTheme="majorHAnsi" w:cstheme="majorHAnsi"/>
          <w:noProof w:val="0"/>
          <w:sz w:val="22"/>
          <w:szCs w:val="22"/>
        </w:rPr>
        <w:t xml:space="preserve">des travaux </w:t>
      </w:r>
      <w:r w:rsidRPr="009665BA">
        <w:rPr>
          <w:rFonts w:asciiTheme="majorHAnsi" w:eastAsiaTheme="minorEastAsia" w:hAnsiTheme="majorHAnsi" w:cstheme="majorHAnsi"/>
          <w:noProof w:val="0"/>
          <w:sz w:val="22"/>
          <w:szCs w:val="22"/>
        </w:rPr>
        <w:t>du fait reconnu du maitre d’œuvre, excédant une</w:t>
      </w:r>
      <w:r w:rsidR="006962B6">
        <w:rPr>
          <w:rFonts w:asciiTheme="majorHAnsi" w:eastAsiaTheme="minorEastAsia" w:hAnsiTheme="majorHAnsi" w:cstheme="majorHAnsi"/>
          <w:noProof w:val="0"/>
          <w:sz w:val="22"/>
          <w:szCs w:val="22"/>
        </w:rPr>
        <w:t xml:space="preserve"> </w:t>
      </w:r>
      <w:r w:rsidRPr="009665BA">
        <w:rPr>
          <w:rFonts w:asciiTheme="majorHAnsi" w:eastAsiaTheme="minorEastAsia" w:hAnsiTheme="majorHAnsi" w:cstheme="majorHAnsi"/>
          <w:noProof w:val="0"/>
          <w:sz w:val="22"/>
          <w:szCs w:val="22"/>
        </w:rPr>
        <w:t>franchise de 15 jours ouvrables, une pénalité sera appliquée sur les créances du maitre d’œuvre.</w:t>
      </w:r>
      <w:r w:rsidR="00DC472C">
        <w:rPr>
          <w:rFonts w:asciiTheme="majorHAnsi" w:eastAsiaTheme="minorEastAsia" w:hAnsiTheme="majorHAnsi" w:cstheme="majorHAnsi"/>
          <w:noProof w:val="0"/>
          <w:sz w:val="22"/>
          <w:szCs w:val="22"/>
        </w:rPr>
        <w:t xml:space="preserve"> </w:t>
      </w:r>
      <w:r w:rsidRPr="009665BA">
        <w:rPr>
          <w:rFonts w:asciiTheme="majorHAnsi" w:eastAsiaTheme="minorEastAsia" w:hAnsiTheme="majorHAnsi" w:cstheme="majorHAnsi"/>
          <w:noProof w:val="0"/>
          <w:sz w:val="22"/>
          <w:szCs w:val="22"/>
        </w:rPr>
        <w:t>Cette pénalité, par jour calendaires de dépassement, comptée dès le premier jour de retard sera égale à :</w:t>
      </w:r>
    </w:p>
    <w:p w14:paraId="0D146BEA" w14:textId="77777777" w:rsidR="00315D61" w:rsidRPr="009665BA" w:rsidRDefault="00315D61" w:rsidP="00EA340D">
      <w:pPr>
        <w:pStyle w:val="05ARTICLENiv1-Texte"/>
        <w:spacing w:after="0"/>
        <w:rPr>
          <w:rFonts w:asciiTheme="majorHAnsi" w:eastAsiaTheme="minorEastAsia" w:hAnsiTheme="majorHAnsi" w:cstheme="majorHAnsi"/>
          <w:noProof w:val="0"/>
          <w:sz w:val="22"/>
          <w:szCs w:val="22"/>
        </w:rPr>
      </w:pPr>
      <w:r w:rsidRPr="009665BA">
        <w:rPr>
          <w:rFonts w:asciiTheme="majorHAnsi" w:eastAsiaTheme="minorEastAsia" w:hAnsiTheme="majorHAnsi" w:cstheme="majorHAnsi"/>
          <w:noProof w:val="0"/>
          <w:sz w:val="22"/>
          <w:szCs w:val="22"/>
        </w:rPr>
        <w:t xml:space="preserve">P = </w:t>
      </w:r>
      <w:r>
        <w:rPr>
          <w:rFonts w:asciiTheme="majorHAnsi" w:eastAsiaTheme="minorEastAsia" w:hAnsiTheme="majorHAnsi" w:cstheme="majorHAnsi"/>
          <w:noProof w:val="0"/>
          <w:sz w:val="22"/>
          <w:szCs w:val="22"/>
        </w:rPr>
        <w:t>100</w:t>
      </w:r>
      <w:r w:rsidRPr="009665BA">
        <w:rPr>
          <w:rFonts w:asciiTheme="majorHAnsi" w:eastAsiaTheme="minorEastAsia" w:hAnsiTheme="majorHAnsi" w:cstheme="majorHAnsi"/>
          <w:noProof w:val="0"/>
          <w:sz w:val="22"/>
          <w:szCs w:val="22"/>
        </w:rPr>
        <w:t xml:space="preserve"> € HT + 1/5000ème du montant du forfait total de rémunération</w:t>
      </w:r>
    </w:p>
    <w:p w14:paraId="637CACC6" w14:textId="77777777" w:rsidR="00315D61" w:rsidRPr="009665BA" w:rsidRDefault="00315D61" w:rsidP="00DC472C">
      <w:pPr>
        <w:spacing w:after="0"/>
        <w:jc w:val="both"/>
      </w:pPr>
    </w:p>
    <w:p w14:paraId="40FD0DAF" w14:textId="77777777" w:rsidR="00315D61" w:rsidRPr="009665BA" w:rsidRDefault="00315D61" w:rsidP="00631215">
      <w:pPr>
        <w:pStyle w:val="Titre2"/>
        <w:numPr>
          <w:ilvl w:val="1"/>
          <w:numId w:val="4"/>
        </w:numPr>
        <w:spacing w:before="40" w:after="0"/>
        <w:ind w:left="567" w:firstLine="0"/>
      </w:pPr>
      <w:bookmarkStart w:id="52" w:name="_Toc78461502"/>
      <w:bookmarkStart w:id="53" w:name="_Toc107322502"/>
      <w:bookmarkStart w:id="54" w:name="_Toc184739208"/>
      <w:r w:rsidRPr="009665BA">
        <w:t>Non-respect de la qualité</w:t>
      </w:r>
      <w:bookmarkEnd w:id="52"/>
      <w:bookmarkEnd w:id="53"/>
      <w:bookmarkEnd w:id="54"/>
    </w:p>
    <w:p w14:paraId="4702BFAD" w14:textId="77777777" w:rsidR="00315D61" w:rsidRPr="009665BA" w:rsidRDefault="00315D61" w:rsidP="003A1501">
      <w:pPr>
        <w:spacing w:before="0" w:after="0"/>
      </w:pPr>
    </w:p>
    <w:p w14:paraId="4F80262A" w14:textId="77777777" w:rsidR="00315D61" w:rsidRPr="009665BA" w:rsidRDefault="00315D61" w:rsidP="00EA340D">
      <w:pPr>
        <w:spacing w:before="0" w:after="0"/>
        <w:jc w:val="both"/>
        <w:rPr>
          <w:rFonts w:asciiTheme="majorHAnsi" w:hAnsiTheme="majorHAnsi" w:cstheme="majorHAnsi"/>
        </w:rPr>
      </w:pPr>
      <w:r w:rsidRPr="009665BA">
        <w:rPr>
          <w:rFonts w:asciiTheme="majorHAnsi" w:hAnsiTheme="majorHAnsi" w:cstheme="majorHAnsi"/>
        </w:rPr>
        <w:t>Pendant la conception et l’exécution des travaux, la qualité des travaux devra être conforme aux dispositions qui ressortent de l’application des textes réglementaires (règles de sécurité, normes françaises, D.T.U, etc…), des spécifications techniques détaillées du marché de travaux, et des exigences formulées par les différentes autorités locales compétentes.</w:t>
      </w:r>
    </w:p>
    <w:p w14:paraId="0244FCB1" w14:textId="77777777" w:rsidR="00315D61" w:rsidRPr="009665BA" w:rsidRDefault="00315D61" w:rsidP="00EA340D">
      <w:pPr>
        <w:spacing w:before="0" w:after="0"/>
        <w:jc w:val="both"/>
        <w:rPr>
          <w:rFonts w:asciiTheme="majorHAnsi" w:hAnsiTheme="majorHAnsi" w:cstheme="majorHAnsi"/>
        </w:rPr>
      </w:pPr>
    </w:p>
    <w:p w14:paraId="2B9EC734" w14:textId="77777777" w:rsidR="00315D61" w:rsidRDefault="00315D61" w:rsidP="00EA340D">
      <w:pPr>
        <w:spacing w:before="0" w:after="0"/>
        <w:jc w:val="both"/>
        <w:rPr>
          <w:rFonts w:asciiTheme="majorHAnsi" w:hAnsiTheme="majorHAnsi" w:cstheme="majorHAnsi"/>
        </w:rPr>
      </w:pPr>
      <w:r w:rsidRPr="009665BA">
        <w:rPr>
          <w:rFonts w:asciiTheme="majorHAnsi" w:hAnsiTheme="majorHAnsi" w:cstheme="majorHAnsi"/>
        </w:rPr>
        <w:t xml:space="preserve">Dans le cas contraire, la mise en paiement de situation mensuelles d’honoraires du maitre d’œuvre sera reportée, jusqu’à ce qu’un plan de remise à niveau qualitatif ait été arrêté en concertation avec le maitre de l’ouvrage. Ce plan comportera toutes les dispositions propres à corriger ces défauts de qualité. </w:t>
      </w:r>
    </w:p>
    <w:p w14:paraId="6F34B40B" w14:textId="77777777" w:rsidR="00315D61" w:rsidRPr="009665BA" w:rsidRDefault="00315D61" w:rsidP="00631215">
      <w:pPr>
        <w:pStyle w:val="Titre2"/>
        <w:numPr>
          <w:ilvl w:val="1"/>
          <w:numId w:val="4"/>
        </w:numPr>
        <w:spacing w:before="40" w:after="0"/>
        <w:ind w:left="567" w:firstLine="0"/>
      </w:pPr>
      <w:bookmarkStart w:id="55" w:name="_Toc78461503"/>
      <w:bookmarkStart w:id="56" w:name="_Toc107322503"/>
      <w:bookmarkStart w:id="57" w:name="_Toc184739209"/>
      <w:r w:rsidRPr="009665BA">
        <w:lastRenderedPageBreak/>
        <w:t>Absence aux convocations</w:t>
      </w:r>
      <w:bookmarkEnd w:id="55"/>
      <w:bookmarkEnd w:id="56"/>
      <w:bookmarkEnd w:id="57"/>
      <w:r w:rsidRPr="009665BA">
        <w:t xml:space="preserve"> </w:t>
      </w:r>
    </w:p>
    <w:p w14:paraId="53EBFCA3" w14:textId="77777777" w:rsidR="00315D61" w:rsidRPr="009665BA" w:rsidRDefault="00315D61" w:rsidP="003A1501">
      <w:pPr>
        <w:spacing w:before="0" w:after="0"/>
      </w:pPr>
    </w:p>
    <w:p w14:paraId="1F47CFC2" w14:textId="77777777" w:rsidR="00315D61" w:rsidRPr="009665BA" w:rsidRDefault="00315D61" w:rsidP="00EA340D">
      <w:pPr>
        <w:spacing w:before="0" w:after="0"/>
        <w:jc w:val="both"/>
        <w:rPr>
          <w:rFonts w:asciiTheme="majorHAnsi" w:hAnsiTheme="majorHAnsi" w:cstheme="majorHAnsi"/>
        </w:rPr>
      </w:pPr>
      <w:r w:rsidRPr="009665BA">
        <w:rPr>
          <w:rFonts w:asciiTheme="majorHAnsi" w:hAnsiTheme="majorHAnsi" w:cstheme="majorHAnsi"/>
        </w:rPr>
        <w:t>Le maître d’ouvrage appliquera une pénalité forfaitaire de 1</w:t>
      </w:r>
      <w:r>
        <w:rPr>
          <w:rFonts w:asciiTheme="majorHAnsi" w:hAnsiTheme="majorHAnsi" w:cstheme="majorHAnsi"/>
        </w:rPr>
        <w:t>0</w:t>
      </w:r>
      <w:r w:rsidRPr="009665BA">
        <w:rPr>
          <w:rFonts w:asciiTheme="majorHAnsi" w:hAnsiTheme="majorHAnsi" w:cstheme="majorHAnsi"/>
        </w:rPr>
        <w:t>0€ HT par absence du maitre d’œuvre aux réunions pour lesquelles une convocation lui aura été adressée ou aux réunions de chantier.</w:t>
      </w:r>
    </w:p>
    <w:p w14:paraId="20FA1773" w14:textId="77777777" w:rsidR="00315D61" w:rsidRPr="009665BA" w:rsidRDefault="00315D61" w:rsidP="00EA340D">
      <w:pPr>
        <w:spacing w:before="0" w:after="0"/>
        <w:jc w:val="both"/>
        <w:rPr>
          <w:rFonts w:asciiTheme="majorHAnsi" w:hAnsiTheme="majorHAnsi" w:cstheme="majorHAnsi"/>
        </w:rPr>
      </w:pPr>
    </w:p>
    <w:p w14:paraId="356265AE" w14:textId="77777777" w:rsidR="00315D61" w:rsidRPr="009665BA" w:rsidRDefault="00315D61" w:rsidP="00EA340D">
      <w:pPr>
        <w:spacing w:before="0" w:after="0"/>
        <w:jc w:val="both"/>
        <w:rPr>
          <w:rFonts w:asciiTheme="majorHAnsi" w:hAnsiTheme="majorHAnsi" w:cstheme="majorHAnsi"/>
        </w:rPr>
      </w:pPr>
      <w:r w:rsidRPr="009665BA">
        <w:rPr>
          <w:rFonts w:asciiTheme="majorHAnsi" w:hAnsiTheme="majorHAnsi" w:cstheme="majorHAnsi"/>
        </w:rPr>
        <w:t xml:space="preserve">Ces pénalités s’appliquent également dans le cadre de l’année de garantie de parfait achèvement aux réunions provoquées par le maitre d’ouvrage. </w:t>
      </w:r>
    </w:p>
    <w:p w14:paraId="1AE381F4" w14:textId="77777777" w:rsidR="00315D61" w:rsidRDefault="00315D61" w:rsidP="00EA340D">
      <w:pPr>
        <w:spacing w:before="0" w:after="0"/>
        <w:jc w:val="both"/>
      </w:pPr>
    </w:p>
    <w:p w14:paraId="24FD3AE5" w14:textId="77777777" w:rsidR="00315D61" w:rsidRPr="009665BA" w:rsidRDefault="00315D61" w:rsidP="00631215">
      <w:pPr>
        <w:pStyle w:val="Titre2"/>
        <w:numPr>
          <w:ilvl w:val="1"/>
          <w:numId w:val="4"/>
        </w:numPr>
        <w:spacing w:before="40" w:after="0"/>
        <w:ind w:left="567" w:firstLine="0"/>
      </w:pPr>
      <w:bookmarkStart w:id="58" w:name="_Toc78461504"/>
      <w:bookmarkStart w:id="59" w:name="_Toc107322504"/>
      <w:bookmarkStart w:id="60" w:name="_Toc184739210"/>
      <w:r w:rsidRPr="009665BA">
        <w:t>Défaillance dans la mise en œuvre des opérations de réception</w:t>
      </w:r>
      <w:bookmarkEnd w:id="58"/>
      <w:bookmarkEnd w:id="59"/>
      <w:bookmarkEnd w:id="60"/>
      <w:r w:rsidRPr="009665BA">
        <w:t xml:space="preserve"> </w:t>
      </w:r>
    </w:p>
    <w:p w14:paraId="21C92116" w14:textId="77777777" w:rsidR="00315D61" w:rsidRPr="009665BA" w:rsidRDefault="00315D61" w:rsidP="003A1501">
      <w:pPr>
        <w:spacing w:before="0" w:after="0"/>
      </w:pPr>
    </w:p>
    <w:p w14:paraId="3C06FDD1" w14:textId="77777777" w:rsidR="00315D61" w:rsidRPr="009665BA" w:rsidRDefault="00315D61" w:rsidP="00EA340D">
      <w:pPr>
        <w:spacing w:before="0" w:after="0"/>
        <w:jc w:val="both"/>
        <w:rPr>
          <w:rFonts w:asciiTheme="majorHAnsi" w:hAnsiTheme="majorHAnsi" w:cstheme="majorHAnsi"/>
        </w:rPr>
      </w:pPr>
      <w:r w:rsidRPr="009665BA">
        <w:rPr>
          <w:rFonts w:asciiTheme="majorHAnsi" w:hAnsiTheme="majorHAnsi" w:cstheme="majorHAnsi"/>
        </w:rPr>
        <w:t>Si le maitre d’œuvre ne procède pas aux opérations préalables à la réception dans le délai fixé à l’article 41.1 du CCAG travaux, un abattement de 50% sur la partie « réception » de l’élément de mission AOR sera opéré.</w:t>
      </w:r>
    </w:p>
    <w:p w14:paraId="734416EF" w14:textId="77777777" w:rsidR="00315D61" w:rsidRPr="009665BA" w:rsidRDefault="00315D61" w:rsidP="00EA340D">
      <w:pPr>
        <w:spacing w:before="0" w:after="0"/>
        <w:jc w:val="both"/>
        <w:rPr>
          <w:rFonts w:asciiTheme="majorHAnsi" w:hAnsiTheme="majorHAnsi" w:cstheme="majorHAnsi"/>
        </w:rPr>
      </w:pPr>
    </w:p>
    <w:p w14:paraId="1630D121" w14:textId="77777777" w:rsidR="00315D61" w:rsidRPr="009665BA" w:rsidRDefault="00315D61" w:rsidP="00EA340D">
      <w:pPr>
        <w:spacing w:before="0" w:after="0"/>
        <w:jc w:val="both"/>
        <w:rPr>
          <w:rFonts w:asciiTheme="majorHAnsi" w:hAnsiTheme="majorHAnsi" w:cstheme="majorHAnsi"/>
        </w:rPr>
      </w:pPr>
      <w:r w:rsidRPr="009665BA">
        <w:rPr>
          <w:rFonts w:asciiTheme="majorHAnsi" w:hAnsiTheme="majorHAnsi" w:cstheme="majorHAnsi"/>
        </w:rPr>
        <w:t xml:space="preserve">De plus, si, bien que dûment convoqué, il est constaté que le maitre d’œuvre n’est pas présent ou représenté à la date fixée par le pouvoir adjudicateur pour la réalisation des opérations préalables à la réception, ou si, bien que présent ou représenté, il refuse de procéder aux OPR, un abattement complémentaire de 50% sur la partie « réception » de l’élément de mission AOR sera opéré. </w:t>
      </w:r>
    </w:p>
    <w:p w14:paraId="69D38DAB" w14:textId="77777777" w:rsidR="00315D61" w:rsidRPr="009665BA" w:rsidRDefault="00315D61" w:rsidP="00EA340D">
      <w:pPr>
        <w:spacing w:before="0" w:after="0"/>
        <w:jc w:val="both"/>
        <w:rPr>
          <w:rFonts w:asciiTheme="majorHAnsi" w:hAnsiTheme="majorHAnsi" w:cstheme="majorHAnsi"/>
        </w:rPr>
      </w:pPr>
    </w:p>
    <w:p w14:paraId="73EEB92D" w14:textId="77777777" w:rsidR="00315D61" w:rsidRPr="009665BA" w:rsidRDefault="00315D61" w:rsidP="00EA340D">
      <w:pPr>
        <w:spacing w:before="0" w:after="0"/>
        <w:jc w:val="both"/>
        <w:rPr>
          <w:rFonts w:asciiTheme="majorHAnsi" w:hAnsiTheme="majorHAnsi" w:cstheme="majorHAnsi"/>
        </w:rPr>
      </w:pPr>
      <w:r w:rsidRPr="009665BA">
        <w:rPr>
          <w:rFonts w:asciiTheme="majorHAnsi" w:hAnsiTheme="majorHAnsi" w:cstheme="majorHAnsi"/>
        </w:rPr>
        <w:t xml:space="preserve">En outre, le maitre de l’ouvrage appliquera une pénalité forfaitaire de </w:t>
      </w:r>
      <w:r>
        <w:rPr>
          <w:rFonts w:asciiTheme="majorHAnsi" w:hAnsiTheme="majorHAnsi" w:cstheme="majorHAnsi"/>
        </w:rPr>
        <w:t xml:space="preserve">500 </w:t>
      </w:r>
      <w:r w:rsidRPr="009665BA">
        <w:rPr>
          <w:rFonts w:asciiTheme="majorHAnsi" w:hAnsiTheme="majorHAnsi" w:cstheme="majorHAnsi"/>
        </w:rPr>
        <w:t>€.</w:t>
      </w:r>
    </w:p>
    <w:p w14:paraId="2842EE4F" w14:textId="77777777" w:rsidR="00315D61" w:rsidRPr="009665BA" w:rsidRDefault="00315D61" w:rsidP="00EA340D">
      <w:pPr>
        <w:spacing w:before="0" w:after="0"/>
        <w:jc w:val="both"/>
        <w:rPr>
          <w:rFonts w:asciiTheme="majorHAnsi" w:hAnsiTheme="majorHAnsi" w:cstheme="majorHAnsi"/>
        </w:rPr>
      </w:pPr>
    </w:p>
    <w:p w14:paraId="2ABD0306" w14:textId="77777777" w:rsidR="00315D61" w:rsidRPr="009665BA" w:rsidRDefault="00315D61" w:rsidP="00EA340D">
      <w:pPr>
        <w:spacing w:before="0" w:after="0"/>
        <w:jc w:val="both"/>
        <w:rPr>
          <w:rFonts w:asciiTheme="majorHAnsi" w:hAnsiTheme="majorHAnsi" w:cstheme="majorHAnsi"/>
        </w:rPr>
      </w:pPr>
      <w:r w:rsidRPr="009665BA">
        <w:rPr>
          <w:rFonts w:asciiTheme="majorHAnsi" w:hAnsiTheme="majorHAnsi" w:cstheme="majorHAnsi"/>
        </w:rPr>
        <w:t xml:space="preserve">Par ailleurs, si le pouvoir adjudicateur a fait appel à un tiers pour l’assister dans les opérations préalables à la réception, le coût de cette assistance sera porté au débit du maitre d’œuvre. </w:t>
      </w:r>
    </w:p>
    <w:p w14:paraId="3029CB1B" w14:textId="77777777" w:rsidR="00315D61" w:rsidRPr="009665BA" w:rsidRDefault="00315D61" w:rsidP="00EA340D">
      <w:pPr>
        <w:spacing w:before="0" w:after="0"/>
        <w:jc w:val="both"/>
        <w:rPr>
          <w:rFonts w:asciiTheme="majorHAnsi" w:hAnsiTheme="majorHAnsi" w:cstheme="majorHAnsi"/>
        </w:rPr>
      </w:pPr>
    </w:p>
    <w:p w14:paraId="4E61A10D" w14:textId="77777777" w:rsidR="00315D61" w:rsidRPr="009665BA" w:rsidRDefault="00315D61" w:rsidP="00EA340D">
      <w:pPr>
        <w:spacing w:before="0" w:after="0"/>
        <w:jc w:val="both"/>
        <w:rPr>
          <w:rFonts w:asciiTheme="majorHAnsi" w:hAnsiTheme="majorHAnsi" w:cstheme="majorHAnsi"/>
        </w:rPr>
      </w:pPr>
      <w:r w:rsidRPr="009665BA">
        <w:rPr>
          <w:rFonts w:asciiTheme="majorHAnsi" w:hAnsiTheme="majorHAnsi" w:cstheme="majorHAnsi"/>
        </w:rPr>
        <w:t>Par ailleurs, le délai d’établissement par le maitre d’œuvre de la proposition de réception de</w:t>
      </w:r>
      <w:r>
        <w:rPr>
          <w:rFonts w:asciiTheme="majorHAnsi" w:hAnsiTheme="majorHAnsi" w:cstheme="majorHAnsi"/>
        </w:rPr>
        <w:t>s travaux est celui fixé par le marché</w:t>
      </w:r>
      <w:r w:rsidRPr="009665BA">
        <w:rPr>
          <w:rFonts w:asciiTheme="majorHAnsi" w:hAnsiTheme="majorHAnsi" w:cstheme="majorHAnsi"/>
        </w:rPr>
        <w:t xml:space="preserve"> de travaux (CCAP ou CCAG travaux rendu contractuel) passés sous le contrôle du maitre d’œuvre. Par dérogation à l’article 16.2.3 du CCAG/MOE, en cas de retard dans l’établissement de la proposition de réception des travaux, le maitre d’œuvre encourt des pénalités dont le montant est fixé par jour de retard à 1/200e du montant en prix de base hors TVA de l’élément de mission Assistance aux Opérations de Réception et pendant la garantie de parfait achèvement (AOR).</w:t>
      </w:r>
    </w:p>
    <w:p w14:paraId="126C4C30" w14:textId="77777777" w:rsidR="00315D61" w:rsidRPr="00371839" w:rsidRDefault="00315D61" w:rsidP="00315D61">
      <w:pPr>
        <w:jc w:val="both"/>
        <w:rPr>
          <w:highlight w:val="green"/>
        </w:rPr>
      </w:pPr>
    </w:p>
    <w:p w14:paraId="5FB38675" w14:textId="579DBCB1" w:rsidR="00315D61" w:rsidRPr="00315D61" w:rsidRDefault="006962B6" w:rsidP="00315D61">
      <w:pPr>
        <w:pStyle w:val="Titre1"/>
        <w:numPr>
          <w:ilvl w:val="0"/>
          <w:numId w:val="4"/>
        </w:numPr>
        <w:ind w:left="357" w:hanging="357"/>
      </w:pPr>
      <w:bookmarkStart w:id="61" w:name="_Toc78461505"/>
      <w:bookmarkStart w:id="62" w:name="_Toc107322505"/>
      <w:bookmarkStart w:id="63" w:name="_Toc184739211"/>
      <w:r>
        <w:rPr>
          <w:caps/>
        </w:rPr>
        <w:t xml:space="preserve">ENGAGEMENT SUR LE COûT DE L’OPERATION </w:t>
      </w:r>
      <w:bookmarkEnd w:id="61"/>
      <w:bookmarkEnd w:id="62"/>
      <w:bookmarkEnd w:id="63"/>
    </w:p>
    <w:p w14:paraId="714D8DA4" w14:textId="5EDF141B" w:rsidR="006962B6" w:rsidRPr="006962B6" w:rsidRDefault="006962B6" w:rsidP="006962B6">
      <w:pPr>
        <w:pStyle w:val="Titre2"/>
        <w:numPr>
          <w:ilvl w:val="1"/>
          <w:numId w:val="4"/>
        </w:numPr>
        <w:spacing w:before="40" w:after="0"/>
        <w:ind w:left="567" w:firstLine="0"/>
      </w:pPr>
      <w:r w:rsidRPr="006962B6">
        <w:t xml:space="preserve">Avant la passation des marchés de travaux </w:t>
      </w:r>
    </w:p>
    <w:p w14:paraId="539689B4" w14:textId="77777777" w:rsidR="006962B6" w:rsidRDefault="006962B6" w:rsidP="006962B6">
      <w:pPr>
        <w:spacing w:before="0" w:after="0"/>
        <w:jc w:val="both"/>
        <w:rPr>
          <w:rFonts w:asciiTheme="majorHAnsi" w:hAnsiTheme="majorHAnsi" w:cstheme="majorHAnsi"/>
        </w:rPr>
      </w:pPr>
    </w:p>
    <w:p w14:paraId="2CA932A0" w14:textId="75583282" w:rsidR="006962B6" w:rsidRPr="006962B6" w:rsidRDefault="006962B6" w:rsidP="006962B6">
      <w:pPr>
        <w:spacing w:before="0" w:after="0"/>
        <w:jc w:val="both"/>
        <w:rPr>
          <w:rFonts w:asciiTheme="majorHAnsi" w:hAnsiTheme="majorHAnsi" w:cstheme="majorHAnsi"/>
          <w:b/>
          <w:bCs/>
          <w:u w:val="single"/>
        </w:rPr>
      </w:pPr>
      <w:r w:rsidRPr="006962B6">
        <w:rPr>
          <w:rFonts w:asciiTheme="majorHAnsi" w:hAnsiTheme="majorHAnsi" w:cstheme="majorHAnsi"/>
          <w:b/>
          <w:bCs/>
          <w:u w:val="single"/>
        </w:rPr>
        <w:t>Enveloppe financière fixée par le maître d'ouvrage</w:t>
      </w:r>
    </w:p>
    <w:p w14:paraId="37D4BC55" w14:textId="413B9B34" w:rsidR="006962B6" w:rsidRPr="006962B6" w:rsidRDefault="006962B6" w:rsidP="006962B6">
      <w:pPr>
        <w:spacing w:before="0" w:after="0"/>
        <w:jc w:val="both"/>
        <w:rPr>
          <w:rFonts w:asciiTheme="majorHAnsi" w:hAnsiTheme="majorHAnsi" w:cstheme="majorHAnsi"/>
        </w:rPr>
      </w:pPr>
      <w:r>
        <w:rPr>
          <w:rFonts w:asciiTheme="majorHAnsi" w:hAnsiTheme="majorHAnsi" w:cstheme="majorHAnsi"/>
        </w:rPr>
        <w:t>L’</w:t>
      </w:r>
      <w:r w:rsidRPr="006962B6">
        <w:rPr>
          <w:rFonts w:asciiTheme="majorHAnsi" w:hAnsiTheme="majorHAnsi" w:cstheme="majorHAnsi"/>
        </w:rPr>
        <w:t>enveloppe financière affectée aux travaux comprend l'ensemble des travaux nécessaires à la réalisation du programme annexé.</w:t>
      </w:r>
    </w:p>
    <w:p w14:paraId="7749ED34" w14:textId="77777777" w:rsidR="006962B6" w:rsidRPr="006962B6" w:rsidRDefault="006962B6" w:rsidP="006962B6">
      <w:pPr>
        <w:spacing w:before="0" w:after="0"/>
        <w:jc w:val="both"/>
        <w:rPr>
          <w:rFonts w:asciiTheme="majorHAnsi" w:hAnsiTheme="majorHAnsi" w:cstheme="majorHAnsi"/>
        </w:rPr>
      </w:pPr>
    </w:p>
    <w:p w14:paraId="6A1DEC68" w14:textId="5FDA6300" w:rsidR="006962B6" w:rsidRPr="006962B6" w:rsidRDefault="006962B6" w:rsidP="006962B6">
      <w:pPr>
        <w:spacing w:before="0" w:after="0"/>
        <w:jc w:val="both"/>
        <w:rPr>
          <w:rFonts w:asciiTheme="majorHAnsi" w:hAnsiTheme="majorHAnsi" w:cstheme="majorHAnsi"/>
          <w:b/>
          <w:bCs/>
          <w:u w:val="single"/>
        </w:rPr>
      </w:pPr>
      <w:r w:rsidRPr="006962B6">
        <w:rPr>
          <w:rFonts w:asciiTheme="majorHAnsi" w:hAnsiTheme="majorHAnsi" w:cstheme="majorHAnsi"/>
          <w:b/>
          <w:bCs/>
          <w:u w:val="single"/>
        </w:rPr>
        <w:t>Estimation provisoire du coût prévisionnel des travaux</w:t>
      </w:r>
    </w:p>
    <w:p w14:paraId="2F280553" w14:textId="77777777" w:rsidR="006962B6" w:rsidRPr="006962B6" w:rsidRDefault="006962B6" w:rsidP="006962B6">
      <w:pPr>
        <w:spacing w:before="0" w:after="0"/>
        <w:jc w:val="both"/>
        <w:rPr>
          <w:rFonts w:asciiTheme="majorHAnsi" w:hAnsiTheme="majorHAnsi" w:cstheme="majorHAnsi"/>
        </w:rPr>
      </w:pPr>
      <w:r w:rsidRPr="006962B6">
        <w:rPr>
          <w:rFonts w:asciiTheme="majorHAnsi" w:hAnsiTheme="majorHAnsi" w:cstheme="majorHAnsi"/>
        </w:rPr>
        <w:t>L’avancement des études permet au maître d’œuvre, lors de l’établissement des prestations de chaque élément, de vérifier que le projet s’inscrit dans le respect de son engagement sur le coût prévisionnel des travaux.</w:t>
      </w:r>
    </w:p>
    <w:p w14:paraId="2D610A5C" w14:textId="77777777" w:rsidR="006962B6" w:rsidRPr="006962B6" w:rsidRDefault="006962B6" w:rsidP="006962B6">
      <w:pPr>
        <w:spacing w:before="0" w:after="0"/>
        <w:jc w:val="both"/>
        <w:rPr>
          <w:rFonts w:asciiTheme="majorHAnsi" w:hAnsiTheme="majorHAnsi" w:cstheme="majorHAnsi"/>
        </w:rPr>
      </w:pPr>
    </w:p>
    <w:p w14:paraId="7ED730A7" w14:textId="354B6F5C" w:rsidR="006962B6" w:rsidRPr="006962B6" w:rsidRDefault="006962B6" w:rsidP="006962B6">
      <w:pPr>
        <w:spacing w:before="0" w:after="0"/>
        <w:jc w:val="both"/>
        <w:rPr>
          <w:rFonts w:asciiTheme="majorHAnsi" w:hAnsiTheme="majorHAnsi" w:cstheme="majorHAnsi"/>
          <w:b/>
          <w:bCs/>
          <w:u w:val="single"/>
        </w:rPr>
      </w:pPr>
      <w:r w:rsidRPr="006962B6">
        <w:rPr>
          <w:rFonts w:asciiTheme="majorHAnsi" w:hAnsiTheme="majorHAnsi" w:cstheme="majorHAnsi"/>
          <w:b/>
          <w:bCs/>
          <w:u w:val="single"/>
        </w:rPr>
        <w:t>Estimation du coût prévisionnel des travaux établie par le maître d'œuvre et engagement</w:t>
      </w:r>
    </w:p>
    <w:p w14:paraId="6155A59F" w14:textId="77777777" w:rsidR="006962B6" w:rsidRPr="006962B6" w:rsidRDefault="006962B6" w:rsidP="006962B6">
      <w:pPr>
        <w:spacing w:before="0" w:after="0"/>
        <w:jc w:val="both"/>
        <w:rPr>
          <w:rFonts w:asciiTheme="majorHAnsi" w:hAnsiTheme="majorHAnsi" w:cstheme="majorHAnsi"/>
        </w:rPr>
      </w:pPr>
      <w:r w:rsidRPr="006962B6">
        <w:rPr>
          <w:rFonts w:asciiTheme="majorHAnsi" w:hAnsiTheme="majorHAnsi" w:cstheme="majorHAnsi"/>
        </w:rPr>
        <w:t xml:space="preserve">Le coût prévisionnel est la somme des montants de travaux sur lesquels le maître d'œuvre assume sa mission et qui sont nécessaires pour mener à son terme la réalisation de l'ouvrage. </w:t>
      </w:r>
    </w:p>
    <w:p w14:paraId="2DBFA605" w14:textId="7E26E95B" w:rsidR="006962B6" w:rsidRPr="006962B6" w:rsidRDefault="006962B6" w:rsidP="006962B6">
      <w:pPr>
        <w:spacing w:before="0" w:after="0"/>
        <w:jc w:val="both"/>
        <w:rPr>
          <w:rFonts w:asciiTheme="majorHAnsi" w:hAnsiTheme="majorHAnsi" w:cstheme="majorHAnsi"/>
        </w:rPr>
      </w:pPr>
      <w:r w:rsidRPr="006962B6">
        <w:rPr>
          <w:rFonts w:asciiTheme="majorHAnsi" w:hAnsiTheme="majorHAnsi" w:cstheme="majorHAnsi"/>
        </w:rPr>
        <w:t>Il est ramené au mois m0 du marché de maitrise d’œuvre</w:t>
      </w:r>
      <w:r>
        <w:rPr>
          <w:rFonts w:asciiTheme="majorHAnsi" w:hAnsiTheme="majorHAnsi" w:cstheme="majorHAnsi"/>
        </w:rPr>
        <w:t xml:space="preserve">. </w:t>
      </w:r>
    </w:p>
    <w:p w14:paraId="2C50DED1" w14:textId="77777777" w:rsidR="006962B6" w:rsidRPr="006962B6" w:rsidRDefault="006962B6" w:rsidP="006962B6">
      <w:pPr>
        <w:spacing w:before="0" w:after="0"/>
        <w:jc w:val="both"/>
        <w:rPr>
          <w:rFonts w:asciiTheme="majorHAnsi" w:hAnsiTheme="majorHAnsi" w:cstheme="majorHAnsi"/>
        </w:rPr>
      </w:pPr>
    </w:p>
    <w:p w14:paraId="3580B8F7" w14:textId="7B69B727" w:rsidR="006962B6" w:rsidRPr="006962B6" w:rsidRDefault="006962B6" w:rsidP="006962B6">
      <w:pPr>
        <w:spacing w:before="0" w:after="0"/>
        <w:jc w:val="both"/>
        <w:rPr>
          <w:rFonts w:asciiTheme="majorHAnsi" w:hAnsiTheme="majorHAnsi" w:cstheme="majorHAnsi"/>
        </w:rPr>
      </w:pPr>
      <w:r w:rsidRPr="006962B6">
        <w:rPr>
          <w:rFonts w:asciiTheme="majorHAnsi" w:hAnsiTheme="majorHAnsi" w:cstheme="majorHAnsi"/>
        </w:rPr>
        <w:t xml:space="preserve">L'engagement du maître d'œuvre intervient à l'issue </w:t>
      </w:r>
      <w:r>
        <w:rPr>
          <w:rFonts w:asciiTheme="majorHAnsi" w:hAnsiTheme="majorHAnsi" w:cstheme="majorHAnsi"/>
        </w:rPr>
        <w:t>du PRO</w:t>
      </w:r>
      <w:r w:rsidRPr="006962B6">
        <w:rPr>
          <w:rFonts w:asciiTheme="majorHAnsi" w:hAnsiTheme="majorHAnsi" w:cstheme="majorHAnsi"/>
        </w:rPr>
        <w:t xml:space="preserve"> sur la base de l'estimation définitive du coût prévisionnel des travaux.</w:t>
      </w:r>
    </w:p>
    <w:p w14:paraId="2644A8AF" w14:textId="77777777" w:rsidR="006962B6" w:rsidRPr="006962B6" w:rsidRDefault="006962B6" w:rsidP="006962B6">
      <w:pPr>
        <w:spacing w:before="0" w:after="0"/>
        <w:jc w:val="both"/>
        <w:rPr>
          <w:rFonts w:asciiTheme="majorHAnsi" w:hAnsiTheme="majorHAnsi" w:cstheme="majorHAnsi"/>
        </w:rPr>
      </w:pPr>
    </w:p>
    <w:p w14:paraId="330809F5" w14:textId="77777777" w:rsidR="006962B6" w:rsidRPr="006962B6" w:rsidRDefault="006962B6" w:rsidP="006962B6">
      <w:pPr>
        <w:spacing w:before="0" w:after="0"/>
        <w:jc w:val="both"/>
        <w:rPr>
          <w:rFonts w:asciiTheme="majorHAnsi" w:hAnsiTheme="majorHAnsi" w:cstheme="majorHAnsi"/>
        </w:rPr>
      </w:pPr>
      <w:r w:rsidRPr="006962B6">
        <w:rPr>
          <w:rFonts w:asciiTheme="majorHAnsi" w:hAnsiTheme="majorHAnsi" w:cstheme="majorHAnsi"/>
        </w:rPr>
        <w:t xml:space="preserve">L'estimation définitive est assortie d’un </w:t>
      </w:r>
      <w:r w:rsidRPr="006962B6">
        <w:rPr>
          <w:rFonts w:asciiTheme="majorHAnsi" w:hAnsiTheme="majorHAnsi" w:cstheme="majorHAnsi"/>
          <w:b/>
          <w:bCs/>
        </w:rPr>
        <w:t>taux de tolérance de 10 %.</w:t>
      </w:r>
    </w:p>
    <w:p w14:paraId="5672C150" w14:textId="77777777" w:rsidR="006962B6" w:rsidRPr="006962B6" w:rsidRDefault="006962B6" w:rsidP="006962B6">
      <w:pPr>
        <w:spacing w:before="0" w:after="0"/>
        <w:jc w:val="both"/>
        <w:rPr>
          <w:rFonts w:asciiTheme="majorHAnsi" w:hAnsiTheme="majorHAnsi" w:cstheme="majorHAnsi"/>
        </w:rPr>
      </w:pPr>
    </w:p>
    <w:p w14:paraId="0B6EF494" w14:textId="77777777" w:rsidR="006962B6" w:rsidRPr="006962B6" w:rsidRDefault="006962B6" w:rsidP="006962B6">
      <w:pPr>
        <w:spacing w:before="0" w:after="0"/>
        <w:jc w:val="both"/>
        <w:rPr>
          <w:rFonts w:asciiTheme="majorHAnsi" w:hAnsiTheme="majorHAnsi" w:cstheme="majorHAnsi"/>
        </w:rPr>
      </w:pPr>
      <w:r w:rsidRPr="006962B6">
        <w:rPr>
          <w:rFonts w:asciiTheme="majorHAnsi" w:hAnsiTheme="majorHAnsi" w:cstheme="majorHAnsi"/>
        </w:rPr>
        <w:t>Seuil de tolérance = coût prévisionnel des travaux x (1 + taux de tolérance)</w:t>
      </w:r>
    </w:p>
    <w:p w14:paraId="3AA9956D" w14:textId="77777777" w:rsidR="006962B6" w:rsidRPr="006962B6" w:rsidRDefault="006962B6" w:rsidP="006962B6">
      <w:pPr>
        <w:spacing w:before="0" w:after="0"/>
        <w:jc w:val="both"/>
        <w:rPr>
          <w:rFonts w:asciiTheme="majorHAnsi" w:hAnsiTheme="majorHAnsi" w:cstheme="majorHAnsi"/>
        </w:rPr>
      </w:pPr>
    </w:p>
    <w:p w14:paraId="16D65144" w14:textId="77777777" w:rsidR="006962B6" w:rsidRPr="006962B6" w:rsidRDefault="006962B6" w:rsidP="006962B6">
      <w:pPr>
        <w:spacing w:before="0" w:after="0"/>
        <w:jc w:val="both"/>
        <w:rPr>
          <w:rFonts w:asciiTheme="majorHAnsi" w:hAnsiTheme="majorHAnsi" w:cstheme="majorHAnsi"/>
        </w:rPr>
      </w:pPr>
      <w:r w:rsidRPr="006962B6">
        <w:rPr>
          <w:rFonts w:asciiTheme="majorHAnsi" w:hAnsiTheme="majorHAnsi" w:cstheme="majorHAnsi"/>
        </w:rPr>
        <w:t>Chaque fois qu’il constate que le projet qu’il a conçu ne permet pas de respecter ce seuil de tolérance et ceci avant même de connaître les résultats de la consultation lancée pour la passation des marchés de travaux, le maître d'œuvre doit reprendre gratuitement ses études si le maître d’ouvrage le lui demande.</w:t>
      </w:r>
    </w:p>
    <w:p w14:paraId="36F848F0" w14:textId="77777777" w:rsidR="006962B6" w:rsidRPr="006962B6" w:rsidRDefault="006962B6" w:rsidP="006962B6">
      <w:pPr>
        <w:spacing w:before="0" w:after="0"/>
        <w:jc w:val="both"/>
        <w:rPr>
          <w:rFonts w:asciiTheme="majorHAnsi" w:hAnsiTheme="majorHAnsi" w:cstheme="majorHAnsi"/>
        </w:rPr>
      </w:pPr>
    </w:p>
    <w:p w14:paraId="6E12F19B" w14:textId="38CBAD80" w:rsidR="006962B6" w:rsidRPr="006962B6" w:rsidRDefault="006962B6" w:rsidP="006962B6">
      <w:pPr>
        <w:spacing w:before="0" w:after="0"/>
        <w:jc w:val="both"/>
        <w:rPr>
          <w:rFonts w:asciiTheme="majorHAnsi" w:hAnsiTheme="majorHAnsi" w:cstheme="majorHAnsi"/>
          <w:b/>
          <w:bCs/>
          <w:u w:val="single"/>
        </w:rPr>
      </w:pPr>
      <w:r w:rsidRPr="006962B6">
        <w:rPr>
          <w:rFonts w:asciiTheme="majorHAnsi" w:hAnsiTheme="majorHAnsi" w:cstheme="majorHAnsi"/>
          <w:b/>
          <w:bCs/>
          <w:u w:val="single"/>
        </w:rPr>
        <w:t>Prise en compte des modifications intervenues</w:t>
      </w:r>
    </w:p>
    <w:p w14:paraId="0E924B46" w14:textId="2959F446" w:rsidR="006962B6" w:rsidRPr="006962B6" w:rsidRDefault="006962B6" w:rsidP="006962B6">
      <w:pPr>
        <w:spacing w:before="0" w:after="0"/>
        <w:jc w:val="both"/>
        <w:rPr>
          <w:rFonts w:asciiTheme="majorHAnsi" w:hAnsiTheme="majorHAnsi" w:cstheme="majorHAnsi"/>
        </w:rPr>
      </w:pPr>
      <w:r w:rsidRPr="006962B6">
        <w:rPr>
          <w:rFonts w:asciiTheme="majorHAnsi" w:hAnsiTheme="majorHAnsi" w:cstheme="majorHAnsi"/>
        </w:rPr>
        <w:t>Si en cours d'exécution du marché, le maître d'ouvrage décide d</w:t>
      </w:r>
      <w:r w:rsidR="008B6DD4">
        <w:rPr>
          <w:rFonts w:asciiTheme="majorHAnsi" w:hAnsiTheme="majorHAnsi" w:cstheme="majorHAnsi"/>
        </w:rPr>
        <w:t>’importantes</w:t>
      </w:r>
      <w:r w:rsidRPr="006962B6">
        <w:rPr>
          <w:rFonts w:asciiTheme="majorHAnsi" w:hAnsiTheme="majorHAnsi" w:cstheme="majorHAnsi"/>
        </w:rPr>
        <w:t xml:space="preserve"> modifications de programme, </w:t>
      </w:r>
      <w:r w:rsidR="00CD3EA1">
        <w:rPr>
          <w:rFonts w:asciiTheme="majorHAnsi" w:hAnsiTheme="majorHAnsi" w:cstheme="majorHAnsi"/>
        </w:rPr>
        <w:t xml:space="preserve">ayant des </w:t>
      </w:r>
      <w:r w:rsidR="008B6DD4">
        <w:rPr>
          <w:rFonts w:asciiTheme="majorHAnsi" w:hAnsiTheme="majorHAnsi" w:cstheme="majorHAnsi"/>
        </w:rPr>
        <w:t>impacts importants</w:t>
      </w:r>
      <w:r w:rsidR="008B6DD4" w:rsidRPr="006962B6">
        <w:rPr>
          <w:rFonts w:asciiTheme="majorHAnsi" w:hAnsiTheme="majorHAnsi" w:cstheme="majorHAnsi"/>
        </w:rPr>
        <w:t xml:space="preserve"> </w:t>
      </w:r>
      <w:r w:rsidRPr="006962B6">
        <w:rPr>
          <w:rFonts w:asciiTheme="majorHAnsi" w:hAnsiTheme="majorHAnsi" w:cstheme="majorHAnsi"/>
        </w:rPr>
        <w:t xml:space="preserve">dans la consistance du projet, leur incidence financière sur l'estimation prévisionnelle des travaux doit être chiffrée. </w:t>
      </w:r>
    </w:p>
    <w:p w14:paraId="1D5E6C89" w14:textId="77777777" w:rsidR="006962B6" w:rsidRPr="006962B6" w:rsidRDefault="006962B6" w:rsidP="006962B6">
      <w:pPr>
        <w:spacing w:before="0" w:after="0"/>
        <w:jc w:val="both"/>
        <w:rPr>
          <w:rFonts w:asciiTheme="majorHAnsi" w:hAnsiTheme="majorHAnsi" w:cstheme="majorHAnsi"/>
        </w:rPr>
      </w:pPr>
    </w:p>
    <w:p w14:paraId="4A768EC6" w14:textId="77777777" w:rsidR="006962B6" w:rsidRPr="006962B6" w:rsidRDefault="006962B6" w:rsidP="006962B6">
      <w:pPr>
        <w:spacing w:before="0" w:after="0"/>
        <w:jc w:val="both"/>
        <w:rPr>
          <w:rFonts w:asciiTheme="majorHAnsi" w:hAnsiTheme="majorHAnsi" w:cstheme="majorHAnsi"/>
        </w:rPr>
      </w:pPr>
      <w:r w:rsidRPr="006962B6">
        <w:rPr>
          <w:rFonts w:asciiTheme="majorHAnsi" w:hAnsiTheme="majorHAnsi" w:cstheme="majorHAnsi"/>
        </w:rPr>
        <w:t>Le réajustement du nouveau coût prévisionnel des travaux au mois m0 des études s'effectue par l'application d'un coefficient de réajustement égal au rapport de l’index BT 01 pour l'ensemble des travaux.</w:t>
      </w:r>
    </w:p>
    <w:p w14:paraId="415014F3" w14:textId="77777777" w:rsidR="006962B6" w:rsidRPr="006962B6" w:rsidRDefault="006962B6" w:rsidP="006962B6">
      <w:pPr>
        <w:spacing w:before="0" w:after="0"/>
        <w:jc w:val="both"/>
        <w:rPr>
          <w:rFonts w:asciiTheme="majorHAnsi" w:hAnsiTheme="majorHAnsi" w:cstheme="majorHAnsi"/>
        </w:rPr>
      </w:pPr>
    </w:p>
    <w:p w14:paraId="38409202" w14:textId="06AD36E6" w:rsidR="006962B6" w:rsidRPr="006962B6" w:rsidRDefault="006962B6" w:rsidP="006962B6">
      <w:pPr>
        <w:spacing w:before="0" w:after="0"/>
        <w:jc w:val="both"/>
        <w:rPr>
          <w:rFonts w:asciiTheme="majorHAnsi" w:hAnsiTheme="majorHAnsi" w:cstheme="majorHAnsi"/>
          <w:b/>
          <w:bCs/>
          <w:u w:val="single"/>
        </w:rPr>
      </w:pPr>
      <w:r w:rsidRPr="006962B6">
        <w:rPr>
          <w:rFonts w:asciiTheme="majorHAnsi" w:hAnsiTheme="majorHAnsi" w:cstheme="majorHAnsi"/>
          <w:b/>
          <w:bCs/>
          <w:u w:val="single"/>
        </w:rPr>
        <w:t>Coût de référence des travaux à l'issue de la consultation des entreprises</w:t>
      </w:r>
    </w:p>
    <w:p w14:paraId="25AE2BFF" w14:textId="77777777" w:rsidR="006962B6" w:rsidRPr="006962B6" w:rsidRDefault="006962B6" w:rsidP="006962B6">
      <w:pPr>
        <w:spacing w:before="0" w:after="0"/>
        <w:jc w:val="both"/>
        <w:rPr>
          <w:rFonts w:asciiTheme="majorHAnsi" w:hAnsiTheme="majorHAnsi" w:cstheme="majorHAnsi"/>
        </w:rPr>
      </w:pPr>
      <w:r w:rsidRPr="006962B6">
        <w:rPr>
          <w:rFonts w:asciiTheme="majorHAnsi" w:hAnsiTheme="majorHAnsi" w:cstheme="majorHAnsi"/>
        </w:rPr>
        <w:t xml:space="preserve">Lorsque le maître d’ouvrage dispose des résultats de la consultation des entreprises, le maître d’œuvre établit le coût de référence des travaux. </w:t>
      </w:r>
    </w:p>
    <w:p w14:paraId="25DAAEF4" w14:textId="77777777" w:rsidR="006962B6" w:rsidRPr="006962B6" w:rsidRDefault="006962B6" w:rsidP="006962B6">
      <w:pPr>
        <w:spacing w:before="0" w:after="0"/>
        <w:jc w:val="both"/>
        <w:rPr>
          <w:rFonts w:asciiTheme="majorHAnsi" w:hAnsiTheme="majorHAnsi" w:cstheme="majorHAnsi"/>
        </w:rPr>
      </w:pPr>
    </w:p>
    <w:p w14:paraId="51768DE6" w14:textId="77777777" w:rsidR="006962B6" w:rsidRPr="006962B6" w:rsidRDefault="006962B6" w:rsidP="006962B6">
      <w:pPr>
        <w:spacing w:before="0" w:after="0"/>
        <w:jc w:val="both"/>
        <w:rPr>
          <w:rFonts w:asciiTheme="majorHAnsi" w:hAnsiTheme="majorHAnsi" w:cstheme="majorHAnsi"/>
        </w:rPr>
      </w:pPr>
      <w:r w:rsidRPr="006962B6">
        <w:rPr>
          <w:rFonts w:asciiTheme="majorHAnsi" w:hAnsiTheme="majorHAnsi" w:cstheme="majorHAnsi"/>
        </w:rPr>
        <w:t>Ce coût est obtenu en multipliant le montant de l’offre ou des offres considérée(s), comme la (les) plus économiquement avantageuse(s) par le maître d’ouvrage, par un coefficient de réajustement égal au rapport de l'index BT 01 (catégorie bâtiment) pris respectivement au mois m0 du marché de maîtrise d’œuvre et au mois m0 de l’offre ou des offres ci-dessus. Ce coefficient est arrondi au millième supérieur.</w:t>
      </w:r>
    </w:p>
    <w:p w14:paraId="4C2E806E" w14:textId="77777777" w:rsidR="006962B6" w:rsidRPr="006962B6" w:rsidRDefault="006962B6" w:rsidP="006962B6">
      <w:pPr>
        <w:spacing w:before="0" w:after="0"/>
        <w:jc w:val="both"/>
        <w:rPr>
          <w:rFonts w:asciiTheme="majorHAnsi" w:hAnsiTheme="majorHAnsi" w:cstheme="majorHAnsi"/>
        </w:rPr>
      </w:pPr>
    </w:p>
    <w:p w14:paraId="2F01C791" w14:textId="65A95B7B" w:rsidR="006962B6" w:rsidRPr="006962B6" w:rsidRDefault="006962B6" w:rsidP="006962B6">
      <w:pPr>
        <w:spacing w:before="0" w:after="0"/>
        <w:jc w:val="both"/>
        <w:rPr>
          <w:rFonts w:asciiTheme="majorHAnsi" w:hAnsiTheme="majorHAnsi" w:cstheme="majorHAnsi"/>
          <w:b/>
          <w:bCs/>
          <w:u w:val="single"/>
        </w:rPr>
      </w:pPr>
      <w:r w:rsidRPr="006962B6">
        <w:rPr>
          <w:rFonts w:asciiTheme="majorHAnsi" w:hAnsiTheme="majorHAnsi" w:cstheme="majorHAnsi"/>
          <w:b/>
          <w:bCs/>
          <w:u w:val="single"/>
        </w:rPr>
        <w:t>Respect de l'engagement du maître d'œuvre</w:t>
      </w:r>
    </w:p>
    <w:p w14:paraId="45CE2C9B" w14:textId="77777777" w:rsidR="006962B6" w:rsidRPr="006962B6" w:rsidRDefault="006962B6" w:rsidP="006962B6">
      <w:pPr>
        <w:spacing w:before="0" w:after="0"/>
        <w:jc w:val="both"/>
        <w:rPr>
          <w:rFonts w:asciiTheme="majorHAnsi" w:hAnsiTheme="majorHAnsi" w:cstheme="majorHAnsi"/>
        </w:rPr>
      </w:pPr>
      <w:r w:rsidRPr="006962B6">
        <w:rPr>
          <w:rFonts w:asciiTheme="majorHAnsi" w:hAnsiTheme="majorHAnsi" w:cstheme="majorHAnsi"/>
        </w:rPr>
        <w:t xml:space="preserve">Le respect de l'engagement du maître d'œuvre s'apprécie sur le coût global de référence et non lot par lot. </w:t>
      </w:r>
    </w:p>
    <w:p w14:paraId="11920A28" w14:textId="77777777" w:rsidR="006962B6" w:rsidRPr="006962B6" w:rsidRDefault="006962B6" w:rsidP="006962B6">
      <w:pPr>
        <w:spacing w:before="0" w:after="0"/>
        <w:jc w:val="both"/>
        <w:rPr>
          <w:rFonts w:asciiTheme="majorHAnsi" w:hAnsiTheme="majorHAnsi" w:cstheme="majorHAnsi"/>
        </w:rPr>
      </w:pPr>
    </w:p>
    <w:p w14:paraId="2A9C5DD3" w14:textId="5AF08EDB" w:rsidR="006962B6" w:rsidRPr="006962B6" w:rsidRDefault="006962B6" w:rsidP="006962B6">
      <w:pPr>
        <w:spacing w:before="0" w:after="0"/>
        <w:jc w:val="both"/>
        <w:rPr>
          <w:rFonts w:asciiTheme="majorHAnsi" w:hAnsiTheme="majorHAnsi" w:cstheme="majorHAnsi"/>
          <w:b/>
          <w:bCs/>
          <w:u w:val="single"/>
        </w:rPr>
      </w:pPr>
      <w:r w:rsidRPr="006962B6">
        <w:rPr>
          <w:rFonts w:asciiTheme="majorHAnsi" w:hAnsiTheme="majorHAnsi" w:cstheme="majorHAnsi"/>
          <w:b/>
          <w:bCs/>
          <w:u w:val="single"/>
        </w:rPr>
        <w:t>Conséquences du non-respect de l'engagement</w:t>
      </w:r>
    </w:p>
    <w:p w14:paraId="5A1E2C1F" w14:textId="77777777" w:rsidR="006962B6" w:rsidRPr="006962B6" w:rsidRDefault="006962B6" w:rsidP="006962B6">
      <w:pPr>
        <w:spacing w:before="0" w:after="0"/>
        <w:jc w:val="both"/>
        <w:rPr>
          <w:rFonts w:asciiTheme="majorHAnsi" w:hAnsiTheme="majorHAnsi" w:cstheme="majorHAnsi"/>
        </w:rPr>
      </w:pPr>
      <w:r w:rsidRPr="006962B6">
        <w:rPr>
          <w:rFonts w:asciiTheme="majorHAnsi" w:hAnsiTheme="majorHAnsi" w:cstheme="majorHAnsi"/>
        </w:rPr>
        <w:t>Lorsque le coût de référence dépasse le seuil de tolérance défini ci-dessus, le maître d'ouvrage peut :</w:t>
      </w:r>
    </w:p>
    <w:p w14:paraId="528F7A33" w14:textId="77777777" w:rsidR="006962B6" w:rsidRPr="006962B6" w:rsidRDefault="006962B6" w:rsidP="006962B6">
      <w:pPr>
        <w:spacing w:before="0" w:after="0"/>
        <w:jc w:val="both"/>
        <w:rPr>
          <w:rFonts w:asciiTheme="majorHAnsi" w:hAnsiTheme="majorHAnsi" w:cstheme="majorHAnsi"/>
        </w:rPr>
      </w:pPr>
      <w:r w:rsidRPr="006962B6">
        <w:rPr>
          <w:rFonts w:asciiTheme="majorHAnsi" w:hAnsiTheme="majorHAnsi" w:cstheme="majorHAnsi"/>
        </w:rPr>
        <w:t>- soit accepter l'offre ou les offres des entreprises</w:t>
      </w:r>
    </w:p>
    <w:p w14:paraId="654FE7AB" w14:textId="77777777" w:rsidR="006962B6" w:rsidRPr="006962B6" w:rsidRDefault="006962B6" w:rsidP="006962B6">
      <w:pPr>
        <w:spacing w:before="0" w:after="0"/>
        <w:jc w:val="both"/>
        <w:rPr>
          <w:rFonts w:asciiTheme="majorHAnsi" w:hAnsiTheme="majorHAnsi" w:cstheme="majorHAnsi"/>
        </w:rPr>
      </w:pPr>
      <w:r w:rsidRPr="006962B6">
        <w:rPr>
          <w:rFonts w:asciiTheme="majorHAnsi" w:hAnsiTheme="majorHAnsi" w:cstheme="majorHAnsi"/>
        </w:rPr>
        <w:t xml:space="preserve">- soit demander à la maîtrise d'œuvre une reprise partielle des études qui, par des adaptations du projet compatibles avec les données, contraintes et exigences du programme, permettrait de réduire le coût.  Le maitre d’œuvre a l’obligation de les reprendre, conformément au programme initial, pour aboutir à un nouveau dossier de consultation des entreprises ou à une </w:t>
      </w:r>
      <w:r w:rsidRPr="006962B6">
        <w:rPr>
          <w:rFonts w:asciiTheme="majorHAnsi" w:hAnsiTheme="majorHAnsi" w:cstheme="majorHAnsi"/>
        </w:rPr>
        <w:lastRenderedPageBreak/>
        <w:t xml:space="preserve">nouvelle base de négociation devant conduire à une offre respectant le seuil de tolérance.  Le maitre d’œuvre fait des propositions dans ce sens au maitre de l’ouvrage dans un délai de 2 semaines suivant sa décision. Sur la base de cette nouvelle étude et après acceptation par le maitre de l’ouvrage, le maitre d’œuvre doit établir un nouveau dossier de consultation des entreprises dans un délai de deux semaines à compter de l’accusé de réception de cette acceptation afin de permettre au maitre de l’ouvrage de lancer une nouvelle procédure d’appel d’offres ou engager une nouvelle négociation. </w:t>
      </w:r>
    </w:p>
    <w:p w14:paraId="45776F9A" w14:textId="77777777" w:rsidR="006962B6" w:rsidRPr="006962B6" w:rsidRDefault="006962B6" w:rsidP="006962B6">
      <w:pPr>
        <w:spacing w:before="0" w:after="0"/>
        <w:jc w:val="both"/>
        <w:rPr>
          <w:rFonts w:asciiTheme="majorHAnsi" w:hAnsiTheme="majorHAnsi" w:cstheme="majorHAnsi"/>
        </w:rPr>
      </w:pPr>
    </w:p>
    <w:p w14:paraId="120130AE" w14:textId="77777777" w:rsidR="006962B6" w:rsidRPr="006962B6" w:rsidRDefault="006962B6" w:rsidP="006962B6">
      <w:pPr>
        <w:spacing w:before="0" w:after="0"/>
        <w:jc w:val="both"/>
        <w:rPr>
          <w:rFonts w:asciiTheme="majorHAnsi" w:hAnsiTheme="majorHAnsi" w:cstheme="majorHAnsi"/>
        </w:rPr>
      </w:pPr>
      <w:r w:rsidRPr="006962B6">
        <w:rPr>
          <w:rFonts w:asciiTheme="majorHAnsi" w:hAnsiTheme="majorHAnsi" w:cstheme="majorHAnsi"/>
        </w:rPr>
        <w:t xml:space="preserve">Dans ce cas, conformément à l'article R. 2432-3 du Code de la commande publique, la reprise des études est effectuée sans rémunération supplémentaire. </w:t>
      </w:r>
    </w:p>
    <w:p w14:paraId="52B52C7F" w14:textId="77777777" w:rsidR="006962B6" w:rsidRPr="006962B6" w:rsidRDefault="006962B6" w:rsidP="006962B6">
      <w:pPr>
        <w:spacing w:before="0" w:after="0"/>
        <w:jc w:val="both"/>
        <w:rPr>
          <w:rFonts w:asciiTheme="majorHAnsi" w:hAnsiTheme="majorHAnsi" w:cstheme="majorHAnsi"/>
        </w:rPr>
      </w:pPr>
    </w:p>
    <w:p w14:paraId="0B78E134" w14:textId="77777777" w:rsidR="006962B6" w:rsidRPr="006962B6" w:rsidRDefault="006962B6" w:rsidP="006962B6">
      <w:pPr>
        <w:spacing w:before="0" w:after="0"/>
        <w:jc w:val="both"/>
        <w:rPr>
          <w:rFonts w:asciiTheme="majorHAnsi" w:hAnsiTheme="majorHAnsi" w:cstheme="majorHAnsi"/>
        </w:rPr>
      </w:pPr>
      <w:r w:rsidRPr="006962B6">
        <w:rPr>
          <w:rFonts w:asciiTheme="majorHAnsi" w:hAnsiTheme="majorHAnsi" w:cstheme="majorHAnsi"/>
        </w:rPr>
        <w:t xml:space="preserve">Dans tous les cas, aucune pénalité financière ne peut être appliquée à ce stade. </w:t>
      </w:r>
    </w:p>
    <w:p w14:paraId="600A336B" w14:textId="02637601" w:rsidR="006962B6" w:rsidRDefault="006962B6" w:rsidP="006962B6">
      <w:pPr>
        <w:spacing w:before="0" w:after="0"/>
        <w:jc w:val="both"/>
        <w:rPr>
          <w:rFonts w:asciiTheme="majorHAnsi" w:hAnsiTheme="majorHAnsi" w:cstheme="majorHAnsi"/>
        </w:rPr>
      </w:pPr>
    </w:p>
    <w:p w14:paraId="035705B7" w14:textId="271CB62D" w:rsidR="006962B6" w:rsidRDefault="006962B6" w:rsidP="006962B6">
      <w:pPr>
        <w:pStyle w:val="Titre2"/>
        <w:numPr>
          <w:ilvl w:val="1"/>
          <w:numId w:val="4"/>
        </w:numPr>
        <w:spacing w:before="40" w:after="0"/>
        <w:ind w:left="567" w:firstLine="0"/>
      </w:pPr>
      <w:r w:rsidRPr="006962B6">
        <w:t xml:space="preserve">Après la passation des marchés de travaux </w:t>
      </w:r>
    </w:p>
    <w:p w14:paraId="1385A867" w14:textId="099A38E9" w:rsidR="006962B6" w:rsidRDefault="006962B6" w:rsidP="006962B6"/>
    <w:p w14:paraId="7F39B72B" w14:textId="4BCB015A" w:rsidR="006962B6" w:rsidRPr="000251E7" w:rsidRDefault="006962B6" w:rsidP="000251E7">
      <w:pPr>
        <w:tabs>
          <w:tab w:val="left" w:pos="720"/>
          <w:tab w:val="left" w:pos="1080"/>
        </w:tabs>
        <w:spacing w:after="0" w:line="240" w:lineRule="auto"/>
        <w:jc w:val="both"/>
        <w:rPr>
          <w:rFonts w:asciiTheme="majorHAnsi" w:eastAsia="Times New Roman" w:hAnsiTheme="majorHAnsi" w:cstheme="majorHAnsi"/>
          <w:b/>
          <w:u w:val="single"/>
          <w:lang w:eastAsia="fr-FR"/>
        </w:rPr>
      </w:pPr>
      <w:r w:rsidRPr="000251E7">
        <w:rPr>
          <w:rFonts w:asciiTheme="majorHAnsi" w:eastAsia="Times New Roman" w:hAnsiTheme="majorHAnsi" w:cstheme="majorHAnsi"/>
          <w:b/>
          <w:u w:val="single"/>
          <w:lang w:eastAsia="fr-FR"/>
        </w:rPr>
        <w:t xml:space="preserve">Coût de réalisation des travaux </w:t>
      </w:r>
    </w:p>
    <w:p w14:paraId="35F63A79" w14:textId="2E42132B" w:rsidR="006962B6" w:rsidRPr="000251E7" w:rsidRDefault="006962B6" w:rsidP="000251E7">
      <w:pPr>
        <w:tabs>
          <w:tab w:val="left" w:pos="720"/>
          <w:tab w:val="left" w:pos="1080"/>
        </w:tabs>
        <w:spacing w:after="0" w:line="240" w:lineRule="auto"/>
        <w:jc w:val="both"/>
        <w:rPr>
          <w:rFonts w:asciiTheme="majorHAnsi" w:eastAsia="Times New Roman" w:hAnsiTheme="majorHAnsi" w:cstheme="majorHAnsi"/>
          <w:lang w:eastAsia="fr-FR"/>
        </w:rPr>
      </w:pPr>
      <w:r w:rsidRPr="000251E7">
        <w:rPr>
          <w:rFonts w:asciiTheme="majorHAnsi" w:eastAsia="Times New Roman" w:hAnsiTheme="majorHAnsi" w:cstheme="majorHAnsi"/>
          <w:lang w:eastAsia="fr-FR"/>
        </w:rPr>
        <w:t>Le coût de réalisation des travaux est le coût qui résulte des marchés de travaux sur lequel le maître d'œuvre assume sa mission, passés par le maître d’ouvrage pour la réalisation du projet. Il est égal à la somme des montants initiaux des marchés de travaux.</w:t>
      </w:r>
      <w:r w:rsidR="000251E7">
        <w:rPr>
          <w:rFonts w:asciiTheme="majorHAnsi" w:eastAsia="Times New Roman" w:hAnsiTheme="majorHAnsi" w:cstheme="majorHAnsi"/>
          <w:lang w:eastAsia="fr-FR"/>
        </w:rPr>
        <w:t xml:space="preserve"> </w:t>
      </w:r>
      <w:r w:rsidRPr="000251E7">
        <w:rPr>
          <w:rFonts w:asciiTheme="majorHAnsi" w:eastAsia="Times New Roman" w:hAnsiTheme="majorHAnsi" w:cstheme="majorHAnsi"/>
          <w:lang w:eastAsia="fr-FR"/>
        </w:rPr>
        <w:t>Le maître d’œuvre s’engage à le respecter.</w:t>
      </w:r>
    </w:p>
    <w:p w14:paraId="422DF24C" w14:textId="77777777" w:rsidR="006962B6" w:rsidRPr="000251E7" w:rsidRDefault="006962B6" w:rsidP="000251E7">
      <w:pPr>
        <w:tabs>
          <w:tab w:val="left" w:pos="720"/>
          <w:tab w:val="left" w:pos="1080"/>
        </w:tabs>
        <w:spacing w:before="0" w:after="0" w:line="240" w:lineRule="auto"/>
        <w:jc w:val="both"/>
        <w:rPr>
          <w:rFonts w:asciiTheme="majorHAnsi" w:eastAsia="Times New Roman" w:hAnsiTheme="majorHAnsi" w:cstheme="majorHAnsi"/>
          <w:lang w:eastAsia="fr-FR"/>
        </w:rPr>
      </w:pPr>
    </w:p>
    <w:p w14:paraId="77B52C3E" w14:textId="77777777" w:rsidR="006962B6" w:rsidRPr="000251E7" w:rsidRDefault="006962B6" w:rsidP="000251E7">
      <w:pPr>
        <w:tabs>
          <w:tab w:val="left" w:pos="720"/>
          <w:tab w:val="left" w:pos="1080"/>
        </w:tabs>
        <w:spacing w:before="0" w:after="0" w:line="240" w:lineRule="auto"/>
        <w:jc w:val="both"/>
        <w:rPr>
          <w:rFonts w:asciiTheme="majorHAnsi" w:eastAsia="Times New Roman" w:hAnsiTheme="majorHAnsi" w:cstheme="majorHAnsi"/>
          <w:lang w:eastAsia="fr-FR"/>
        </w:rPr>
      </w:pPr>
      <w:r w:rsidRPr="000251E7">
        <w:rPr>
          <w:rFonts w:asciiTheme="majorHAnsi" w:eastAsia="Times New Roman" w:hAnsiTheme="majorHAnsi" w:cstheme="majorHAnsi"/>
          <w:lang w:eastAsia="fr-FR"/>
        </w:rPr>
        <w:t xml:space="preserve">Le coût de réalisation est réputé établi sur la base des conditions économiques du mois m0 du ou des marchés de travaux. </w:t>
      </w:r>
    </w:p>
    <w:p w14:paraId="7C6F302B" w14:textId="77777777" w:rsidR="006962B6" w:rsidRPr="000251E7" w:rsidRDefault="006962B6" w:rsidP="000251E7">
      <w:pPr>
        <w:tabs>
          <w:tab w:val="left" w:pos="720"/>
          <w:tab w:val="left" w:pos="1080"/>
        </w:tabs>
        <w:spacing w:before="0" w:after="0" w:line="240" w:lineRule="auto"/>
        <w:jc w:val="both"/>
        <w:rPr>
          <w:rFonts w:asciiTheme="majorHAnsi" w:eastAsia="Times New Roman" w:hAnsiTheme="majorHAnsi" w:cstheme="majorHAnsi"/>
          <w:lang w:eastAsia="fr-FR"/>
        </w:rPr>
      </w:pPr>
    </w:p>
    <w:p w14:paraId="5097E652" w14:textId="77777777" w:rsidR="006962B6" w:rsidRPr="000251E7" w:rsidRDefault="006962B6" w:rsidP="000251E7">
      <w:pPr>
        <w:tabs>
          <w:tab w:val="left" w:pos="720"/>
          <w:tab w:val="left" w:pos="1080"/>
        </w:tabs>
        <w:spacing w:before="0" w:after="0" w:line="240" w:lineRule="auto"/>
        <w:jc w:val="both"/>
        <w:rPr>
          <w:rFonts w:asciiTheme="majorHAnsi" w:eastAsia="Times New Roman" w:hAnsiTheme="majorHAnsi" w:cstheme="majorHAnsi"/>
          <w:b/>
          <w:lang w:eastAsia="fr-FR"/>
        </w:rPr>
      </w:pPr>
      <w:r w:rsidRPr="000251E7">
        <w:rPr>
          <w:rFonts w:asciiTheme="majorHAnsi" w:eastAsia="Times New Roman" w:hAnsiTheme="majorHAnsi" w:cstheme="majorHAnsi"/>
          <w:b/>
          <w:bCs/>
          <w:lang w:eastAsia="fr-FR"/>
        </w:rPr>
        <w:sym w:font="Wingdings 2" w:char="F0BB"/>
      </w:r>
      <w:r w:rsidRPr="000251E7">
        <w:rPr>
          <w:rFonts w:asciiTheme="majorHAnsi" w:eastAsia="Times New Roman" w:hAnsiTheme="majorHAnsi" w:cstheme="majorHAnsi"/>
          <w:b/>
          <w:bCs/>
          <w:lang w:eastAsia="fr-FR"/>
        </w:rPr>
        <w:t xml:space="preserve"> </w:t>
      </w:r>
      <w:r w:rsidRPr="000251E7">
        <w:rPr>
          <w:rFonts w:asciiTheme="majorHAnsi" w:eastAsia="Times New Roman" w:hAnsiTheme="majorHAnsi" w:cstheme="majorHAnsi"/>
          <w:b/>
          <w:lang w:eastAsia="fr-FR"/>
        </w:rPr>
        <w:t>Tolérance sur le coût de réalisation des travaux</w:t>
      </w:r>
    </w:p>
    <w:p w14:paraId="6E6BA5A3" w14:textId="77777777" w:rsidR="006962B6" w:rsidRPr="000251E7" w:rsidRDefault="006962B6" w:rsidP="000251E7">
      <w:pPr>
        <w:tabs>
          <w:tab w:val="left" w:pos="720"/>
          <w:tab w:val="left" w:pos="1080"/>
        </w:tabs>
        <w:spacing w:before="0" w:after="0" w:line="240" w:lineRule="auto"/>
        <w:jc w:val="both"/>
        <w:rPr>
          <w:rFonts w:asciiTheme="majorHAnsi" w:eastAsia="Times New Roman" w:hAnsiTheme="majorHAnsi" w:cstheme="majorHAnsi"/>
          <w:lang w:eastAsia="fr-FR"/>
        </w:rPr>
      </w:pPr>
    </w:p>
    <w:p w14:paraId="32BE53DA" w14:textId="13FFB7FE" w:rsidR="006962B6" w:rsidRPr="000251E7" w:rsidRDefault="006962B6" w:rsidP="000251E7">
      <w:pPr>
        <w:shd w:val="clear" w:color="auto" w:fill="FFFFFF"/>
        <w:tabs>
          <w:tab w:val="left" w:pos="720"/>
          <w:tab w:val="left" w:pos="1080"/>
        </w:tabs>
        <w:spacing w:before="0" w:after="0" w:line="240" w:lineRule="auto"/>
        <w:jc w:val="both"/>
        <w:rPr>
          <w:rFonts w:asciiTheme="majorHAnsi" w:eastAsia="Times New Roman" w:hAnsiTheme="majorHAnsi" w:cstheme="majorHAnsi"/>
          <w:lang w:eastAsia="fr-FR"/>
        </w:rPr>
      </w:pPr>
      <w:r w:rsidRPr="000251E7">
        <w:rPr>
          <w:rFonts w:asciiTheme="majorHAnsi" w:eastAsia="Times New Roman" w:hAnsiTheme="majorHAnsi" w:cstheme="majorHAnsi"/>
          <w:lang w:eastAsia="fr-FR"/>
        </w:rPr>
        <w:t xml:space="preserve">Le coût de réalisation des travaux est assorti d’un </w:t>
      </w:r>
      <w:r w:rsidRPr="000251E7">
        <w:rPr>
          <w:rFonts w:asciiTheme="majorHAnsi" w:eastAsia="Times New Roman" w:hAnsiTheme="majorHAnsi" w:cstheme="majorHAnsi"/>
          <w:b/>
          <w:bCs/>
          <w:lang w:eastAsia="fr-FR"/>
        </w:rPr>
        <w:t xml:space="preserve">taux de tolérance de </w:t>
      </w:r>
      <w:r w:rsidRPr="000251E7">
        <w:rPr>
          <w:rFonts w:asciiTheme="majorHAnsi" w:eastAsia="Times New Roman" w:hAnsiTheme="majorHAnsi" w:cstheme="majorHAnsi"/>
          <w:b/>
          <w:bCs/>
          <w:shd w:val="clear" w:color="auto" w:fill="FFFFFF"/>
          <w:lang w:eastAsia="fr-FR"/>
        </w:rPr>
        <w:t>5</w:t>
      </w:r>
      <w:r w:rsidRPr="000251E7">
        <w:rPr>
          <w:rFonts w:asciiTheme="majorHAnsi" w:eastAsia="Times New Roman" w:hAnsiTheme="majorHAnsi" w:cstheme="majorHAnsi"/>
          <w:b/>
          <w:bCs/>
          <w:lang w:eastAsia="fr-FR"/>
        </w:rPr>
        <w:t xml:space="preserve"> %</w:t>
      </w:r>
      <w:r w:rsidR="000251E7">
        <w:rPr>
          <w:rFonts w:asciiTheme="majorHAnsi" w:eastAsia="Times New Roman" w:hAnsiTheme="majorHAnsi" w:cstheme="majorHAnsi"/>
          <w:lang w:eastAsia="fr-FR"/>
        </w:rPr>
        <w:t>.</w:t>
      </w:r>
    </w:p>
    <w:p w14:paraId="4AA3B2ED" w14:textId="77777777" w:rsidR="006962B6" w:rsidRPr="000251E7" w:rsidRDefault="006962B6" w:rsidP="000251E7">
      <w:pPr>
        <w:tabs>
          <w:tab w:val="left" w:pos="720"/>
          <w:tab w:val="left" w:pos="1080"/>
        </w:tabs>
        <w:spacing w:before="0" w:after="0" w:line="240" w:lineRule="auto"/>
        <w:jc w:val="both"/>
        <w:rPr>
          <w:rFonts w:asciiTheme="majorHAnsi" w:eastAsia="Times New Roman" w:hAnsiTheme="majorHAnsi" w:cstheme="majorHAnsi"/>
          <w:lang w:eastAsia="fr-FR"/>
        </w:rPr>
      </w:pPr>
    </w:p>
    <w:p w14:paraId="05141B0C" w14:textId="77777777" w:rsidR="006962B6" w:rsidRPr="000251E7" w:rsidRDefault="006962B6" w:rsidP="000251E7">
      <w:pPr>
        <w:tabs>
          <w:tab w:val="left" w:pos="720"/>
          <w:tab w:val="left" w:pos="1080"/>
        </w:tabs>
        <w:spacing w:before="0" w:after="0" w:line="240" w:lineRule="auto"/>
        <w:jc w:val="both"/>
        <w:rPr>
          <w:rFonts w:asciiTheme="majorHAnsi" w:eastAsia="Times New Roman" w:hAnsiTheme="majorHAnsi" w:cstheme="majorHAnsi"/>
          <w:lang w:eastAsia="fr-FR"/>
        </w:rPr>
      </w:pPr>
      <w:r w:rsidRPr="000251E7">
        <w:rPr>
          <w:rFonts w:asciiTheme="majorHAnsi" w:eastAsia="Times New Roman" w:hAnsiTheme="majorHAnsi" w:cstheme="majorHAnsi"/>
          <w:b/>
          <w:bCs/>
          <w:lang w:eastAsia="fr-FR"/>
        </w:rPr>
        <w:t>Seuil de tolérance</w:t>
      </w:r>
      <w:r w:rsidRPr="000251E7">
        <w:rPr>
          <w:rFonts w:asciiTheme="majorHAnsi" w:eastAsia="Times New Roman" w:hAnsiTheme="majorHAnsi" w:cstheme="majorHAnsi"/>
          <w:lang w:eastAsia="fr-FR"/>
        </w:rPr>
        <w:t xml:space="preserve"> = coût de réalisation des travaux </w:t>
      </w:r>
      <w:r w:rsidRPr="000251E7">
        <w:rPr>
          <w:rFonts w:asciiTheme="majorHAnsi" w:eastAsia="Times New Roman" w:hAnsiTheme="majorHAnsi" w:cstheme="majorHAnsi"/>
          <w:b/>
          <w:bCs/>
          <w:lang w:eastAsia="fr-FR"/>
        </w:rPr>
        <w:t>x</w:t>
      </w:r>
      <w:r w:rsidRPr="000251E7">
        <w:rPr>
          <w:rFonts w:asciiTheme="majorHAnsi" w:eastAsia="Times New Roman" w:hAnsiTheme="majorHAnsi" w:cstheme="majorHAnsi"/>
          <w:lang w:eastAsia="fr-FR"/>
        </w:rPr>
        <w:t xml:space="preserve"> (1 + taux de tolérance)</w:t>
      </w:r>
    </w:p>
    <w:p w14:paraId="6F5E52E1" w14:textId="77777777" w:rsidR="006962B6" w:rsidRPr="000251E7" w:rsidRDefault="006962B6" w:rsidP="000251E7">
      <w:pPr>
        <w:tabs>
          <w:tab w:val="left" w:pos="720"/>
          <w:tab w:val="left" w:pos="1080"/>
        </w:tabs>
        <w:spacing w:before="0" w:after="0" w:line="240" w:lineRule="auto"/>
        <w:jc w:val="both"/>
        <w:rPr>
          <w:rFonts w:asciiTheme="majorHAnsi" w:eastAsia="Times New Roman" w:hAnsiTheme="majorHAnsi" w:cstheme="majorHAnsi"/>
          <w:lang w:eastAsia="fr-FR"/>
        </w:rPr>
      </w:pPr>
    </w:p>
    <w:p w14:paraId="109E726F" w14:textId="77777777" w:rsidR="006962B6" w:rsidRPr="000251E7" w:rsidRDefault="006962B6" w:rsidP="000251E7">
      <w:pPr>
        <w:tabs>
          <w:tab w:val="left" w:pos="720"/>
          <w:tab w:val="left" w:pos="1080"/>
        </w:tabs>
        <w:spacing w:before="0" w:after="0" w:line="240" w:lineRule="auto"/>
        <w:jc w:val="both"/>
        <w:rPr>
          <w:rFonts w:asciiTheme="majorHAnsi" w:eastAsia="Times New Roman" w:hAnsiTheme="majorHAnsi" w:cstheme="majorHAnsi"/>
          <w:b/>
          <w:lang w:eastAsia="fr-FR"/>
        </w:rPr>
      </w:pPr>
      <w:r w:rsidRPr="000251E7">
        <w:rPr>
          <w:rFonts w:asciiTheme="majorHAnsi" w:eastAsia="Times New Roman" w:hAnsiTheme="majorHAnsi" w:cstheme="majorHAnsi"/>
          <w:b/>
          <w:bCs/>
          <w:lang w:eastAsia="fr-FR"/>
        </w:rPr>
        <w:sym w:font="Wingdings 2" w:char="F0BB"/>
      </w:r>
      <w:r w:rsidRPr="000251E7">
        <w:rPr>
          <w:rFonts w:asciiTheme="majorHAnsi" w:eastAsia="Times New Roman" w:hAnsiTheme="majorHAnsi" w:cstheme="majorHAnsi"/>
          <w:b/>
          <w:bCs/>
          <w:lang w:eastAsia="fr-FR"/>
        </w:rPr>
        <w:t xml:space="preserve"> </w:t>
      </w:r>
      <w:r w:rsidRPr="000251E7">
        <w:rPr>
          <w:rFonts w:asciiTheme="majorHAnsi" w:eastAsia="Times New Roman" w:hAnsiTheme="majorHAnsi" w:cstheme="majorHAnsi"/>
          <w:b/>
          <w:lang w:eastAsia="fr-FR"/>
        </w:rPr>
        <w:t>Comparaison entre réalité et tolérance</w:t>
      </w:r>
    </w:p>
    <w:p w14:paraId="2998C6FF" w14:textId="77777777" w:rsidR="006962B6" w:rsidRPr="000251E7" w:rsidRDefault="006962B6" w:rsidP="000251E7">
      <w:pPr>
        <w:tabs>
          <w:tab w:val="left" w:pos="720"/>
          <w:tab w:val="left" w:pos="1080"/>
        </w:tabs>
        <w:spacing w:before="0" w:after="0" w:line="240" w:lineRule="auto"/>
        <w:jc w:val="both"/>
        <w:rPr>
          <w:rFonts w:asciiTheme="majorHAnsi" w:eastAsia="Times New Roman" w:hAnsiTheme="majorHAnsi" w:cstheme="majorHAnsi"/>
          <w:lang w:eastAsia="fr-FR"/>
        </w:rPr>
      </w:pPr>
    </w:p>
    <w:p w14:paraId="6516E0BA" w14:textId="77777777" w:rsidR="006962B6" w:rsidRPr="000251E7" w:rsidRDefault="006962B6" w:rsidP="000251E7">
      <w:pPr>
        <w:tabs>
          <w:tab w:val="left" w:pos="720"/>
          <w:tab w:val="left" w:pos="1080"/>
        </w:tabs>
        <w:spacing w:before="0" w:after="0" w:line="240" w:lineRule="auto"/>
        <w:jc w:val="both"/>
        <w:rPr>
          <w:rFonts w:asciiTheme="majorHAnsi" w:eastAsia="Times New Roman" w:hAnsiTheme="majorHAnsi" w:cstheme="majorHAnsi"/>
          <w:lang w:eastAsia="fr-FR"/>
        </w:rPr>
      </w:pPr>
      <w:r w:rsidRPr="000251E7">
        <w:rPr>
          <w:rFonts w:asciiTheme="majorHAnsi" w:eastAsia="Times New Roman" w:hAnsiTheme="majorHAnsi" w:cstheme="majorHAnsi"/>
          <w:lang w:eastAsia="fr-FR"/>
        </w:rPr>
        <w:t>Le coût constaté déterminé par le maître d’ouvrage après achèvement de l’ouvrage est le montant, en prix de base M0 travaux, des travaux réellement exécutés dans le cadre des marchés et avenants, intervenus pour la réalisation de l’ouvrage et hors révision ou actualisation de prix.</w:t>
      </w:r>
    </w:p>
    <w:p w14:paraId="39B83356" w14:textId="77777777" w:rsidR="006962B6" w:rsidRPr="000251E7" w:rsidRDefault="006962B6" w:rsidP="000251E7">
      <w:pPr>
        <w:tabs>
          <w:tab w:val="left" w:pos="720"/>
          <w:tab w:val="left" w:pos="1080"/>
        </w:tabs>
        <w:spacing w:before="0" w:after="0" w:line="240" w:lineRule="auto"/>
        <w:jc w:val="both"/>
        <w:rPr>
          <w:rFonts w:asciiTheme="majorHAnsi" w:eastAsia="Times New Roman" w:hAnsiTheme="majorHAnsi" w:cstheme="majorHAnsi"/>
          <w:lang w:eastAsia="fr-FR"/>
        </w:rPr>
      </w:pPr>
    </w:p>
    <w:p w14:paraId="6A963611" w14:textId="77777777" w:rsidR="006962B6" w:rsidRPr="000251E7" w:rsidRDefault="006962B6" w:rsidP="000251E7">
      <w:pPr>
        <w:tabs>
          <w:tab w:val="left" w:pos="720"/>
          <w:tab w:val="left" w:pos="1080"/>
        </w:tabs>
        <w:spacing w:before="0" w:after="0" w:line="240" w:lineRule="auto"/>
        <w:jc w:val="both"/>
        <w:rPr>
          <w:rFonts w:asciiTheme="majorHAnsi" w:eastAsia="Times New Roman" w:hAnsiTheme="majorHAnsi" w:cstheme="majorHAnsi"/>
          <w:lang w:eastAsia="fr-FR"/>
        </w:rPr>
      </w:pPr>
      <w:r w:rsidRPr="000251E7">
        <w:rPr>
          <w:rFonts w:asciiTheme="majorHAnsi" w:eastAsia="Times New Roman" w:hAnsiTheme="majorHAnsi" w:cstheme="majorHAnsi"/>
          <w:b/>
          <w:bCs/>
          <w:lang w:eastAsia="fr-FR"/>
        </w:rPr>
        <w:t>Le coût de référence</w:t>
      </w:r>
      <w:r w:rsidRPr="000251E7">
        <w:rPr>
          <w:rFonts w:asciiTheme="majorHAnsi" w:eastAsia="Times New Roman" w:hAnsiTheme="majorHAnsi" w:cstheme="majorHAnsi"/>
          <w:lang w:eastAsia="fr-FR"/>
        </w:rPr>
        <w:t xml:space="preserve"> est le coût constaté à l'exclusion des coûts supplémentaires non imputables à la maîtrise d'œuvre.</w:t>
      </w:r>
    </w:p>
    <w:p w14:paraId="1FA5237D" w14:textId="77777777" w:rsidR="006962B6" w:rsidRPr="000251E7" w:rsidRDefault="006962B6" w:rsidP="000251E7">
      <w:pPr>
        <w:tabs>
          <w:tab w:val="left" w:pos="720"/>
          <w:tab w:val="left" w:pos="1080"/>
        </w:tabs>
        <w:spacing w:before="0" w:after="0" w:line="240" w:lineRule="auto"/>
        <w:jc w:val="both"/>
        <w:rPr>
          <w:rFonts w:asciiTheme="majorHAnsi" w:eastAsia="Times New Roman" w:hAnsiTheme="majorHAnsi" w:cstheme="majorHAnsi"/>
          <w:lang w:eastAsia="fr-FR"/>
        </w:rPr>
      </w:pPr>
    </w:p>
    <w:p w14:paraId="1D4F28CF" w14:textId="77777777" w:rsidR="006962B6" w:rsidRPr="000251E7" w:rsidRDefault="006962B6" w:rsidP="000251E7">
      <w:pPr>
        <w:tabs>
          <w:tab w:val="left" w:pos="720"/>
          <w:tab w:val="left" w:pos="1080"/>
        </w:tabs>
        <w:spacing w:before="0" w:after="0" w:line="240" w:lineRule="auto"/>
        <w:jc w:val="both"/>
        <w:rPr>
          <w:rFonts w:asciiTheme="majorHAnsi" w:eastAsia="Times New Roman" w:hAnsiTheme="majorHAnsi" w:cstheme="majorHAnsi"/>
          <w:b/>
          <w:lang w:eastAsia="fr-FR"/>
        </w:rPr>
      </w:pPr>
      <w:r w:rsidRPr="000251E7">
        <w:rPr>
          <w:rFonts w:asciiTheme="majorHAnsi" w:eastAsia="Times New Roman" w:hAnsiTheme="majorHAnsi" w:cstheme="majorHAnsi"/>
          <w:b/>
          <w:bCs/>
          <w:lang w:eastAsia="fr-FR"/>
        </w:rPr>
        <w:sym w:font="Wingdings 2" w:char="F0BB"/>
      </w:r>
      <w:r w:rsidRPr="000251E7">
        <w:rPr>
          <w:rFonts w:asciiTheme="majorHAnsi" w:eastAsia="Times New Roman" w:hAnsiTheme="majorHAnsi" w:cstheme="majorHAnsi"/>
          <w:b/>
          <w:bCs/>
          <w:lang w:eastAsia="fr-FR"/>
        </w:rPr>
        <w:t xml:space="preserve"> </w:t>
      </w:r>
      <w:r w:rsidRPr="000251E7">
        <w:rPr>
          <w:rFonts w:asciiTheme="majorHAnsi" w:eastAsia="Times New Roman" w:hAnsiTheme="majorHAnsi" w:cstheme="majorHAnsi"/>
          <w:b/>
          <w:lang w:eastAsia="fr-FR"/>
        </w:rPr>
        <w:t>Conséquences du non-respect de l'engagement</w:t>
      </w:r>
    </w:p>
    <w:p w14:paraId="00DD6219" w14:textId="77777777" w:rsidR="006962B6" w:rsidRPr="000251E7" w:rsidRDefault="006962B6" w:rsidP="000251E7">
      <w:pPr>
        <w:tabs>
          <w:tab w:val="left" w:pos="720"/>
          <w:tab w:val="left" w:pos="1080"/>
        </w:tabs>
        <w:spacing w:before="0" w:after="0" w:line="240" w:lineRule="auto"/>
        <w:jc w:val="both"/>
        <w:rPr>
          <w:rFonts w:asciiTheme="majorHAnsi" w:eastAsia="Times New Roman" w:hAnsiTheme="majorHAnsi" w:cstheme="majorHAnsi"/>
          <w:lang w:eastAsia="fr-FR"/>
        </w:rPr>
      </w:pPr>
    </w:p>
    <w:p w14:paraId="480904D7" w14:textId="77777777" w:rsidR="006962B6" w:rsidRPr="000251E7" w:rsidRDefault="006962B6" w:rsidP="000251E7">
      <w:pPr>
        <w:tabs>
          <w:tab w:val="left" w:pos="720"/>
          <w:tab w:val="left" w:pos="1080"/>
        </w:tabs>
        <w:spacing w:before="0" w:after="0" w:line="240" w:lineRule="auto"/>
        <w:jc w:val="both"/>
        <w:rPr>
          <w:rFonts w:asciiTheme="majorHAnsi" w:eastAsia="Times New Roman" w:hAnsiTheme="majorHAnsi" w:cstheme="majorHAnsi"/>
          <w:lang w:eastAsia="fr-FR"/>
        </w:rPr>
      </w:pPr>
      <w:r w:rsidRPr="000251E7">
        <w:rPr>
          <w:rFonts w:asciiTheme="majorHAnsi" w:eastAsia="Times New Roman" w:hAnsiTheme="majorHAnsi" w:cstheme="majorHAnsi"/>
          <w:lang w:eastAsia="fr-FR"/>
        </w:rPr>
        <w:t>Si le coût de référence est supérieur au seuil de tolérance tel que défini ci-dessus, le maître d’œuvre supporte une pénalité définie comme suit :</w:t>
      </w:r>
    </w:p>
    <w:p w14:paraId="1D0B88F2" w14:textId="77777777" w:rsidR="006962B6" w:rsidRPr="000251E7" w:rsidRDefault="006962B6" w:rsidP="000251E7">
      <w:pPr>
        <w:tabs>
          <w:tab w:val="left" w:pos="720"/>
          <w:tab w:val="left" w:pos="1080"/>
        </w:tabs>
        <w:spacing w:before="0" w:after="0" w:line="240" w:lineRule="auto"/>
        <w:jc w:val="both"/>
        <w:rPr>
          <w:rFonts w:asciiTheme="majorHAnsi" w:eastAsia="Times New Roman" w:hAnsiTheme="majorHAnsi" w:cstheme="majorHAnsi"/>
          <w:lang w:eastAsia="fr-FR"/>
        </w:rPr>
      </w:pPr>
    </w:p>
    <w:p w14:paraId="5E916CE0" w14:textId="77777777" w:rsidR="006962B6" w:rsidRPr="000251E7" w:rsidRDefault="006962B6" w:rsidP="000251E7">
      <w:pPr>
        <w:tabs>
          <w:tab w:val="left" w:pos="720"/>
          <w:tab w:val="left" w:pos="1080"/>
        </w:tabs>
        <w:spacing w:before="0" w:after="0" w:line="240" w:lineRule="auto"/>
        <w:jc w:val="both"/>
        <w:rPr>
          <w:rFonts w:asciiTheme="majorHAnsi" w:eastAsia="Times New Roman" w:hAnsiTheme="majorHAnsi" w:cstheme="majorHAnsi"/>
          <w:lang w:eastAsia="fr-FR"/>
        </w:rPr>
      </w:pPr>
      <w:r w:rsidRPr="000251E7">
        <w:rPr>
          <w:rFonts w:asciiTheme="majorHAnsi" w:eastAsia="Times New Roman" w:hAnsiTheme="majorHAnsi" w:cstheme="majorHAnsi"/>
          <w:b/>
          <w:bCs/>
          <w:lang w:eastAsia="fr-FR"/>
        </w:rPr>
        <w:t>Montant de la pénalité</w:t>
      </w:r>
      <w:r w:rsidRPr="000251E7">
        <w:rPr>
          <w:rFonts w:asciiTheme="majorHAnsi" w:eastAsia="Times New Roman" w:hAnsiTheme="majorHAnsi" w:cstheme="majorHAnsi"/>
          <w:lang w:eastAsia="fr-FR"/>
        </w:rPr>
        <w:t xml:space="preserve"> = (coût de référence - seuil de tolérance) </w:t>
      </w:r>
      <w:r w:rsidRPr="000251E7">
        <w:rPr>
          <w:rFonts w:asciiTheme="majorHAnsi" w:eastAsia="Times New Roman" w:hAnsiTheme="majorHAnsi" w:cstheme="majorHAnsi"/>
          <w:b/>
          <w:bCs/>
          <w:lang w:eastAsia="fr-FR"/>
        </w:rPr>
        <w:t>x</w:t>
      </w:r>
      <w:r w:rsidRPr="000251E7">
        <w:rPr>
          <w:rFonts w:asciiTheme="majorHAnsi" w:eastAsia="Times New Roman" w:hAnsiTheme="majorHAnsi" w:cstheme="majorHAnsi"/>
          <w:lang w:eastAsia="fr-FR"/>
        </w:rPr>
        <w:t xml:space="preserve"> </w:t>
      </w:r>
      <w:r w:rsidRPr="000251E7">
        <w:rPr>
          <w:rFonts w:asciiTheme="majorHAnsi" w:eastAsia="Times New Roman" w:hAnsiTheme="majorHAnsi" w:cstheme="majorHAnsi"/>
          <w:shd w:val="clear" w:color="auto" w:fill="FFFFFF"/>
          <w:lang w:eastAsia="fr-FR"/>
        </w:rPr>
        <w:t xml:space="preserve">10 </w:t>
      </w:r>
      <w:r w:rsidRPr="000251E7">
        <w:rPr>
          <w:rFonts w:asciiTheme="majorHAnsi" w:eastAsia="Times New Roman" w:hAnsiTheme="majorHAnsi" w:cstheme="majorHAnsi"/>
          <w:lang w:eastAsia="fr-FR"/>
        </w:rPr>
        <w:t>% (taux de pénalité)</w:t>
      </w:r>
    </w:p>
    <w:p w14:paraId="0C0AB9BA" w14:textId="77777777" w:rsidR="006962B6" w:rsidRPr="000251E7" w:rsidRDefault="006962B6" w:rsidP="000251E7">
      <w:pPr>
        <w:tabs>
          <w:tab w:val="left" w:pos="720"/>
          <w:tab w:val="left" w:pos="1080"/>
        </w:tabs>
        <w:spacing w:before="0" w:after="0" w:line="240" w:lineRule="auto"/>
        <w:jc w:val="both"/>
        <w:rPr>
          <w:rFonts w:asciiTheme="majorHAnsi" w:eastAsia="Times New Roman" w:hAnsiTheme="majorHAnsi" w:cstheme="majorHAnsi"/>
          <w:lang w:eastAsia="fr-FR"/>
        </w:rPr>
      </w:pPr>
    </w:p>
    <w:p w14:paraId="1283BAB6" w14:textId="77777777" w:rsidR="006962B6" w:rsidRPr="000251E7" w:rsidRDefault="006962B6" w:rsidP="000251E7">
      <w:pPr>
        <w:tabs>
          <w:tab w:val="left" w:pos="720"/>
          <w:tab w:val="left" w:pos="1080"/>
        </w:tabs>
        <w:spacing w:before="0" w:after="0" w:line="240" w:lineRule="auto"/>
        <w:jc w:val="both"/>
        <w:rPr>
          <w:rFonts w:asciiTheme="majorHAnsi" w:eastAsia="Times New Roman" w:hAnsiTheme="majorHAnsi" w:cstheme="majorHAnsi"/>
          <w:lang w:eastAsia="fr-FR"/>
        </w:rPr>
      </w:pPr>
      <w:r w:rsidRPr="000251E7">
        <w:rPr>
          <w:rFonts w:asciiTheme="majorHAnsi" w:eastAsia="Times New Roman" w:hAnsiTheme="majorHAnsi" w:cstheme="majorHAnsi"/>
          <w:lang w:eastAsia="fr-FR"/>
        </w:rPr>
        <w:t>Cependant, conformément à l'article R. 2432-4 du Code de la commande publique, le montant de cette pénalité ne pourra excéder 15 % du montant de la rémunération des éléments de mission postérieurs à l’attribution des marchés de travaux.</w:t>
      </w:r>
    </w:p>
    <w:p w14:paraId="639BF3E0" w14:textId="060DFFC4" w:rsidR="00CC5026" w:rsidRPr="006962B6" w:rsidRDefault="00CC5026" w:rsidP="006962B6">
      <w:pPr>
        <w:pStyle w:val="Titre1"/>
        <w:numPr>
          <w:ilvl w:val="0"/>
          <w:numId w:val="4"/>
        </w:numPr>
        <w:ind w:left="357" w:hanging="357"/>
        <w:rPr>
          <w:caps/>
        </w:rPr>
      </w:pPr>
      <w:r w:rsidRPr="006962B6">
        <w:rPr>
          <w:caps/>
        </w:rPr>
        <w:lastRenderedPageBreak/>
        <w:t xml:space="preserve">Modification des travaux </w:t>
      </w:r>
    </w:p>
    <w:p w14:paraId="58023AFA" w14:textId="1D08546F" w:rsidR="00315D61" w:rsidRPr="001818F4" w:rsidRDefault="00315D61" w:rsidP="00EA340D">
      <w:pPr>
        <w:spacing w:before="0" w:after="0"/>
        <w:jc w:val="both"/>
        <w:rPr>
          <w:rFonts w:asciiTheme="majorHAnsi" w:hAnsiTheme="majorHAnsi" w:cstheme="majorHAnsi"/>
        </w:rPr>
      </w:pPr>
      <w:r w:rsidRPr="001818F4">
        <w:rPr>
          <w:rFonts w:asciiTheme="majorHAnsi" w:hAnsiTheme="majorHAnsi" w:cstheme="majorHAnsi"/>
        </w:rPr>
        <w:t>Les modifications dans les travaux à exécuter, ou exécutés, engagées après signature de travaux, seront classées dans l’un des trois catégories suivantes, selon la cause de ladite modification :</w:t>
      </w:r>
    </w:p>
    <w:p w14:paraId="689D7DC8" w14:textId="77777777" w:rsidR="00315D61" w:rsidRPr="001818F4" w:rsidRDefault="00315D61" w:rsidP="00EA340D">
      <w:pPr>
        <w:pStyle w:val="Paragraphedeliste"/>
        <w:numPr>
          <w:ilvl w:val="0"/>
          <w:numId w:val="11"/>
        </w:numPr>
        <w:spacing w:before="0" w:after="0" w:line="240" w:lineRule="auto"/>
        <w:contextualSpacing w:val="0"/>
        <w:jc w:val="both"/>
        <w:rPr>
          <w:rFonts w:asciiTheme="majorHAnsi" w:hAnsiTheme="majorHAnsi" w:cstheme="majorHAnsi"/>
        </w:rPr>
      </w:pPr>
      <w:r w:rsidRPr="001818F4">
        <w:rPr>
          <w:rFonts w:asciiTheme="majorHAnsi" w:hAnsiTheme="majorHAnsi" w:cstheme="majorHAnsi"/>
        </w:rPr>
        <w:t>Modifications dans la consistance du projet résultant d’exigences nouvelles du maitre d’ouvrage ;</w:t>
      </w:r>
    </w:p>
    <w:p w14:paraId="7CEF503F" w14:textId="77777777" w:rsidR="00315D61" w:rsidRPr="001818F4" w:rsidRDefault="00315D61" w:rsidP="00EA340D">
      <w:pPr>
        <w:pStyle w:val="Paragraphedeliste"/>
        <w:numPr>
          <w:ilvl w:val="0"/>
          <w:numId w:val="11"/>
        </w:numPr>
        <w:spacing w:before="0" w:after="0" w:line="240" w:lineRule="auto"/>
        <w:contextualSpacing w:val="0"/>
        <w:jc w:val="both"/>
        <w:rPr>
          <w:rFonts w:asciiTheme="majorHAnsi" w:hAnsiTheme="majorHAnsi" w:cstheme="majorHAnsi"/>
        </w:rPr>
      </w:pPr>
      <w:r w:rsidRPr="001818F4">
        <w:rPr>
          <w:rFonts w:asciiTheme="majorHAnsi" w:hAnsiTheme="majorHAnsi" w:cstheme="majorHAnsi"/>
        </w:rPr>
        <w:t>Modifications imprévisibles et qui s’imposent au maitre d’ouvrage et au maitre d’œuvre, par exemple par suite d’un changement de réglementation, ou de la défaillance technique ou économique d’une entreprise, etc…</w:t>
      </w:r>
    </w:p>
    <w:p w14:paraId="03E684FD" w14:textId="77777777" w:rsidR="00315D61" w:rsidRDefault="00315D61" w:rsidP="00EA340D">
      <w:pPr>
        <w:pStyle w:val="Paragraphedeliste"/>
        <w:numPr>
          <w:ilvl w:val="0"/>
          <w:numId w:val="11"/>
        </w:numPr>
        <w:spacing w:before="0" w:after="0" w:line="240" w:lineRule="auto"/>
        <w:contextualSpacing w:val="0"/>
        <w:jc w:val="both"/>
        <w:rPr>
          <w:rFonts w:asciiTheme="majorHAnsi" w:hAnsiTheme="majorHAnsi" w:cstheme="majorHAnsi"/>
        </w:rPr>
      </w:pPr>
      <w:r w:rsidRPr="001818F4">
        <w:rPr>
          <w:rFonts w:asciiTheme="majorHAnsi" w:hAnsiTheme="majorHAnsi" w:cstheme="majorHAnsi"/>
        </w:rPr>
        <w:t xml:space="preserve">Modifications dans la consistance du projet apportées par le maitre d’œuvre par suite d’erreurs ou d’imprévisions dans ses études, ou dans la conduite de travaux. </w:t>
      </w:r>
    </w:p>
    <w:p w14:paraId="3D889A61" w14:textId="77777777" w:rsidR="00315D61" w:rsidRPr="001818F4" w:rsidRDefault="00315D61" w:rsidP="00EA340D">
      <w:pPr>
        <w:pStyle w:val="Paragraphedeliste"/>
        <w:spacing w:before="0" w:after="0"/>
        <w:rPr>
          <w:rFonts w:asciiTheme="majorHAnsi" w:hAnsiTheme="majorHAnsi" w:cstheme="majorHAnsi"/>
        </w:rPr>
      </w:pPr>
    </w:p>
    <w:p w14:paraId="3C97451E" w14:textId="77777777" w:rsidR="00315D61" w:rsidRPr="000251E7" w:rsidRDefault="00315D61" w:rsidP="00EA340D">
      <w:pPr>
        <w:spacing w:before="0" w:after="0"/>
        <w:jc w:val="both"/>
        <w:rPr>
          <w:rFonts w:asciiTheme="majorHAnsi" w:hAnsiTheme="majorHAnsi" w:cstheme="majorHAnsi"/>
        </w:rPr>
      </w:pPr>
      <w:r w:rsidRPr="001818F4">
        <w:rPr>
          <w:rFonts w:asciiTheme="majorHAnsi" w:hAnsiTheme="majorHAnsi" w:cstheme="majorHAnsi"/>
        </w:rPr>
        <w:t xml:space="preserve">L’incidence totale des modifications relevant de la catégorie a) sera calculée par addition des travaux supplémentaires, et éventuellement des travaux en moins, si les suppressions envisagées nécessitent une reprise importante des dossiers. Le forfait de rémunération sera alors augmenté par avenant pour prendre en compte les études supplémentaires du concepteur rendues nécessaires du fait de ces modifications. La rémunération ne sera pas </w:t>
      </w:r>
      <w:r w:rsidRPr="000251E7">
        <w:rPr>
          <w:rFonts w:asciiTheme="majorHAnsi" w:hAnsiTheme="majorHAnsi" w:cstheme="majorHAnsi"/>
        </w:rPr>
        <w:t xml:space="preserve">systématique mais devra être justifiée. </w:t>
      </w:r>
    </w:p>
    <w:p w14:paraId="12436D7D" w14:textId="77777777" w:rsidR="00315D61" w:rsidRPr="001818F4" w:rsidRDefault="00315D61" w:rsidP="00EA340D">
      <w:pPr>
        <w:spacing w:before="0" w:after="0"/>
        <w:jc w:val="both"/>
        <w:rPr>
          <w:rFonts w:asciiTheme="majorHAnsi" w:hAnsiTheme="majorHAnsi" w:cstheme="majorHAnsi"/>
        </w:rPr>
      </w:pPr>
    </w:p>
    <w:p w14:paraId="3FCC02DE" w14:textId="77777777" w:rsidR="00315D61" w:rsidRPr="001818F4" w:rsidRDefault="00315D61" w:rsidP="00EA340D">
      <w:pPr>
        <w:spacing w:before="0" w:after="0"/>
        <w:jc w:val="both"/>
        <w:rPr>
          <w:rFonts w:asciiTheme="majorHAnsi" w:hAnsiTheme="majorHAnsi" w:cstheme="majorHAnsi"/>
        </w:rPr>
      </w:pPr>
      <w:r w:rsidRPr="001818F4">
        <w:rPr>
          <w:rFonts w:asciiTheme="majorHAnsi" w:hAnsiTheme="majorHAnsi" w:cstheme="majorHAnsi"/>
        </w:rPr>
        <w:t xml:space="preserve">Les modifications relevant de la catégorie b) ne donneront pas automatiquement lieu à modification du forfait de rémunération, et seront débattues sur la base des justifications apportées par le maitre d’œuvre sur leur incidence sur ses prestations. Dans l’hypothèse où il est établi que ces modifications induisent un travail supplémentaire pour le maitre d’œuvre, son forfait sera augmenté à juste proportion. </w:t>
      </w:r>
    </w:p>
    <w:p w14:paraId="1096C9CE" w14:textId="77777777" w:rsidR="00315D61" w:rsidRPr="001818F4" w:rsidRDefault="00315D61" w:rsidP="00EA340D">
      <w:pPr>
        <w:spacing w:before="0" w:after="0"/>
        <w:jc w:val="both"/>
        <w:rPr>
          <w:rFonts w:asciiTheme="majorHAnsi" w:hAnsiTheme="majorHAnsi" w:cstheme="majorHAnsi"/>
        </w:rPr>
      </w:pPr>
    </w:p>
    <w:p w14:paraId="03C89E6F" w14:textId="25B1E708" w:rsidR="00315D61" w:rsidRDefault="00315D61" w:rsidP="00EA340D">
      <w:pPr>
        <w:spacing w:before="0" w:after="0"/>
        <w:jc w:val="both"/>
        <w:rPr>
          <w:rFonts w:asciiTheme="majorHAnsi" w:hAnsiTheme="majorHAnsi" w:cstheme="majorHAnsi"/>
        </w:rPr>
      </w:pPr>
      <w:r w:rsidRPr="001818F4">
        <w:rPr>
          <w:rFonts w:asciiTheme="majorHAnsi" w:hAnsiTheme="majorHAnsi" w:cstheme="majorHAnsi"/>
        </w:rPr>
        <w:t>Seules les modifications relevant de la catégorie c) seront prises en compte pour le calcul du coût constaté soumis à pénalités pour dépassement du seuil de tolérance. Toutefois, ne seront pas comptabilisées dans cette incidence, les travaux qui auront par ailleurs fait l’objet d’une indemnisation du maitre de l’ouvrage par l’assurance professionnelle des concepteurs. Les modifications relevant de la catégorie c) ne donnent pas lieu à une augmentation du forfait de rémunération du maitre d’œuvre.</w:t>
      </w:r>
    </w:p>
    <w:p w14:paraId="34F8DECC" w14:textId="77777777" w:rsidR="006962B6" w:rsidRPr="001818F4" w:rsidRDefault="006962B6" w:rsidP="00EA340D">
      <w:pPr>
        <w:spacing w:before="0" w:after="0"/>
        <w:jc w:val="both"/>
        <w:rPr>
          <w:rFonts w:asciiTheme="majorHAnsi" w:hAnsiTheme="majorHAnsi" w:cstheme="majorHAnsi"/>
        </w:rPr>
      </w:pPr>
    </w:p>
    <w:p w14:paraId="46DAB64D" w14:textId="77777777" w:rsidR="00315D61" w:rsidRPr="005A7E35" w:rsidRDefault="00315D61" w:rsidP="00315D61">
      <w:pPr>
        <w:pStyle w:val="Titre1"/>
        <w:numPr>
          <w:ilvl w:val="0"/>
          <w:numId w:val="4"/>
        </w:numPr>
        <w:ind w:left="357" w:hanging="357"/>
        <w:rPr>
          <w:caps/>
        </w:rPr>
      </w:pPr>
      <w:bookmarkStart w:id="64" w:name="_Toc78461513"/>
      <w:bookmarkStart w:id="65" w:name="_Toc107322513"/>
      <w:bookmarkStart w:id="66" w:name="_Toc184739212"/>
      <w:r w:rsidRPr="005A7E35">
        <w:rPr>
          <w:caps/>
        </w:rPr>
        <w:t>ORDRES DE SERVICE TRAVAUX</w:t>
      </w:r>
      <w:bookmarkEnd w:id="64"/>
      <w:bookmarkEnd w:id="65"/>
      <w:bookmarkEnd w:id="66"/>
    </w:p>
    <w:p w14:paraId="73A8F310" w14:textId="77777777" w:rsidR="00315D61" w:rsidRDefault="00315D61" w:rsidP="00EA340D">
      <w:pPr>
        <w:spacing w:before="0" w:after="0"/>
        <w:jc w:val="both"/>
        <w:rPr>
          <w:rFonts w:asciiTheme="majorHAnsi" w:hAnsiTheme="majorHAnsi" w:cstheme="majorHAnsi"/>
        </w:rPr>
      </w:pPr>
      <w:r w:rsidRPr="001818F4">
        <w:rPr>
          <w:rFonts w:asciiTheme="majorHAnsi" w:hAnsiTheme="majorHAnsi" w:cstheme="majorHAnsi"/>
        </w:rPr>
        <w:t>Dans le cadre de l’élément de mission « Direction de l’exécution des travaux » (DET) le maitre d’œuvre est chargé d’émettre tous les ordres de service à destination de l’entrepreneur.</w:t>
      </w:r>
    </w:p>
    <w:p w14:paraId="33819E2E" w14:textId="77777777" w:rsidR="00315D61" w:rsidRPr="001818F4" w:rsidRDefault="00315D61" w:rsidP="00EA340D">
      <w:pPr>
        <w:spacing w:before="0" w:after="0"/>
        <w:jc w:val="both"/>
        <w:rPr>
          <w:rFonts w:asciiTheme="majorHAnsi" w:hAnsiTheme="majorHAnsi" w:cstheme="majorHAnsi"/>
        </w:rPr>
      </w:pPr>
    </w:p>
    <w:p w14:paraId="0E9E1DCF" w14:textId="77777777" w:rsidR="00315D61" w:rsidRPr="001818F4" w:rsidRDefault="00315D61" w:rsidP="00EA340D">
      <w:pPr>
        <w:spacing w:before="0" w:after="0"/>
        <w:jc w:val="both"/>
        <w:rPr>
          <w:rFonts w:asciiTheme="majorHAnsi" w:hAnsiTheme="majorHAnsi" w:cstheme="majorHAnsi"/>
        </w:rPr>
      </w:pPr>
      <w:r w:rsidRPr="001818F4">
        <w:rPr>
          <w:rFonts w:asciiTheme="majorHAnsi" w:hAnsiTheme="majorHAnsi" w:cstheme="majorHAnsi"/>
        </w:rPr>
        <w:t xml:space="preserve">Les ordres de service doivent être écrits, signés, datés et numérotés, adressés à l’entrepreneur dans les conditions précisées à l’article 3.8 du CCAG applicable aux marchés de travaux. </w:t>
      </w:r>
    </w:p>
    <w:p w14:paraId="62EA5288" w14:textId="77777777" w:rsidR="00315D61" w:rsidRPr="001818F4" w:rsidRDefault="00315D61" w:rsidP="00EA340D">
      <w:pPr>
        <w:spacing w:before="0" w:after="0"/>
        <w:jc w:val="both"/>
        <w:rPr>
          <w:rFonts w:asciiTheme="majorHAnsi" w:hAnsiTheme="majorHAnsi" w:cstheme="majorHAnsi"/>
        </w:rPr>
      </w:pPr>
    </w:p>
    <w:p w14:paraId="526D1E6C" w14:textId="77777777" w:rsidR="00315D61" w:rsidRPr="001818F4" w:rsidRDefault="00315D61" w:rsidP="00EA340D">
      <w:pPr>
        <w:spacing w:before="0" w:after="0"/>
        <w:jc w:val="both"/>
        <w:rPr>
          <w:rFonts w:asciiTheme="majorHAnsi" w:hAnsiTheme="majorHAnsi" w:cstheme="majorHAnsi"/>
        </w:rPr>
      </w:pPr>
      <w:r w:rsidRPr="001818F4">
        <w:rPr>
          <w:rFonts w:asciiTheme="majorHAnsi" w:hAnsiTheme="majorHAnsi" w:cstheme="majorHAnsi"/>
        </w:rPr>
        <w:t>Cependant, en aucun cas, le maitre d’œuvre ne pourra notifier sans accord écrit préalable du maitre d’ouvrage, manifesté d’une contresignature sur l’ordre de service, les ordres de services suivants :</w:t>
      </w:r>
    </w:p>
    <w:p w14:paraId="3F34E81B" w14:textId="77777777" w:rsidR="00315D61" w:rsidRPr="001818F4" w:rsidRDefault="00315D61" w:rsidP="00EA340D">
      <w:pPr>
        <w:pStyle w:val="Paragraphedeliste"/>
        <w:numPr>
          <w:ilvl w:val="0"/>
          <w:numId w:val="6"/>
        </w:numPr>
        <w:spacing w:before="0" w:after="0" w:line="259" w:lineRule="auto"/>
        <w:jc w:val="both"/>
        <w:rPr>
          <w:rFonts w:asciiTheme="majorHAnsi" w:eastAsiaTheme="minorEastAsia" w:hAnsiTheme="majorHAnsi" w:cstheme="majorHAnsi"/>
        </w:rPr>
      </w:pPr>
      <w:r w:rsidRPr="001818F4">
        <w:rPr>
          <w:rFonts w:asciiTheme="majorHAnsi" w:eastAsiaTheme="minorEastAsia" w:hAnsiTheme="majorHAnsi" w:cstheme="majorHAnsi"/>
        </w:rPr>
        <w:t>Notification de la date de commencement des travaux et de la période préparation (art. 19.1.1 CCAG travaux) ;</w:t>
      </w:r>
    </w:p>
    <w:p w14:paraId="6BB92999" w14:textId="77777777" w:rsidR="00315D61" w:rsidRPr="001818F4" w:rsidRDefault="00315D61" w:rsidP="00EA340D">
      <w:pPr>
        <w:pStyle w:val="Paragraphedeliste"/>
        <w:numPr>
          <w:ilvl w:val="0"/>
          <w:numId w:val="6"/>
        </w:numPr>
        <w:spacing w:before="0" w:after="0" w:line="259" w:lineRule="auto"/>
        <w:jc w:val="both"/>
        <w:rPr>
          <w:rFonts w:asciiTheme="majorHAnsi" w:eastAsiaTheme="minorEastAsia" w:hAnsiTheme="majorHAnsi" w:cstheme="majorHAnsi"/>
        </w:rPr>
      </w:pPr>
      <w:r w:rsidRPr="001818F4">
        <w:rPr>
          <w:rFonts w:asciiTheme="majorHAnsi" w:eastAsiaTheme="minorEastAsia" w:hAnsiTheme="majorHAnsi" w:cstheme="majorHAnsi"/>
        </w:rPr>
        <w:lastRenderedPageBreak/>
        <w:t>Notification de modifications de la masse des travaux, d’augmentation du montant des travaux, prix nouveaux (OS délivrés en application des articles 14 à 17 du CCAG Travaux) ;</w:t>
      </w:r>
    </w:p>
    <w:p w14:paraId="397DD1F6" w14:textId="77777777" w:rsidR="00315D61" w:rsidRPr="001818F4" w:rsidRDefault="00315D61" w:rsidP="00EA340D">
      <w:pPr>
        <w:pStyle w:val="Paragraphedeliste"/>
        <w:numPr>
          <w:ilvl w:val="0"/>
          <w:numId w:val="6"/>
        </w:numPr>
        <w:spacing w:before="0" w:after="0" w:line="259" w:lineRule="auto"/>
        <w:jc w:val="both"/>
        <w:rPr>
          <w:rFonts w:asciiTheme="majorHAnsi" w:eastAsiaTheme="minorEastAsia" w:hAnsiTheme="majorHAnsi" w:cstheme="majorHAnsi"/>
        </w:rPr>
      </w:pPr>
      <w:r w:rsidRPr="001818F4">
        <w:rPr>
          <w:rFonts w:asciiTheme="majorHAnsi" w:eastAsiaTheme="minorEastAsia" w:hAnsiTheme="majorHAnsi" w:cstheme="majorHAnsi"/>
        </w:rPr>
        <w:t>Prolongation des délais d’exécution (art. 19.2 du CCAG Travaux) ;</w:t>
      </w:r>
    </w:p>
    <w:p w14:paraId="2AEC9C1E" w14:textId="77777777" w:rsidR="00315D61" w:rsidRPr="001818F4" w:rsidRDefault="00315D61" w:rsidP="00EA340D">
      <w:pPr>
        <w:pStyle w:val="Paragraphedeliste"/>
        <w:numPr>
          <w:ilvl w:val="0"/>
          <w:numId w:val="6"/>
        </w:numPr>
        <w:spacing w:before="0" w:after="0" w:line="259" w:lineRule="auto"/>
        <w:jc w:val="both"/>
        <w:rPr>
          <w:rFonts w:asciiTheme="majorHAnsi" w:eastAsiaTheme="minorEastAsia" w:hAnsiTheme="majorHAnsi" w:cstheme="majorHAnsi"/>
        </w:rPr>
      </w:pPr>
      <w:r w:rsidRPr="001818F4">
        <w:rPr>
          <w:rFonts w:asciiTheme="majorHAnsi" w:eastAsiaTheme="minorEastAsia" w:hAnsiTheme="majorHAnsi" w:cstheme="majorHAnsi"/>
        </w:rPr>
        <w:t>Ajournement ou interruption des travaux (art. 49 du CCAG Travaux).</w:t>
      </w:r>
    </w:p>
    <w:p w14:paraId="522DE4E4" w14:textId="77777777" w:rsidR="00315D61" w:rsidRPr="001818F4" w:rsidRDefault="00315D61" w:rsidP="00EA340D">
      <w:pPr>
        <w:spacing w:before="0" w:after="0"/>
        <w:jc w:val="both"/>
      </w:pPr>
    </w:p>
    <w:p w14:paraId="45B2EF4C" w14:textId="77777777" w:rsidR="00315D61" w:rsidRPr="001818F4" w:rsidRDefault="00315D61" w:rsidP="00EA340D">
      <w:pPr>
        <w:spacing w:before="0" w:after="0"/>
        <w:jc w:val="both"/>
        <w:rPr>
          <w:rFonts w:asciiTheme="majorHAnsi" w:hAnsiTheme="majorHAnsi" w:cstheme="majorHAnsi"/>
        </w:rPr>
      </w:pPr>
      <w:r w:rsidRPr="001818F4">
        <w:rPr>
          <w:rFonts w:asciiTheme="majorHAnsi" w:hAnsiTheme="majorHAnsi" w:cstheme="majorHAnsi"/>
        </w:rPr>
        <w:t>Il est rappelé que toute modification dans la masse des travaux doit faire l’objet d’un accord du maitre de l’ouvrage préalablement à tout commencement d’exécution.</w:t>
      </w:r>
    </w:p>
    <w:p w14:paraId="7C9302BC" w14:textId="77777777" w:rsidR="00315D61" w:rsidRPr="001818F4" w:rsidRDefault="00315D61" w:rsidP="00EA340D">
      <w:pPr>
        <w:spacing w:before="0" w:after="0"/>
        <w:jc w:val="both"/>
        <w:rPr>
          <w:rFonts w:asciiTheme="majorHAnsi" w:hAnsiTheme="majorHAnsi" w:cstheme="majorHAnsi"/>
        </w:rPr>
      </w:pPr>
    </w:p>
    <w:p w14:paraId="2EDCD51E" w14:textId="77777777" w:rsidR="00315D61" w:rsidRPr="001818F4" w:rsidRDefault="00315D61" w:rsidP="00EA340D">
      <w:pPr>
        <w:spacing w:before="0" w:after="0"/>
        <w:jc w:val="both"/>
        <w:rPr>
          <w:rFonts w:asciiTheme="majorHAnsi" w:hAnsiTheme="majorHAnsi" w:cstheme="majorHAnsi"/>
        </w:rPr>
      </w:pPr>
      <w:r w:rsidRPr="001818F4">
        <w:rPr>
          <w:rFonts w:asciiTheme="majorHAnsi" w:hAnsiTheme="majorHAnsi" w:cstheme="majorHAnsi"/>
        </w:rPr>
        <w:t xml:space="preserve">La responsabilité du maitre d’œuvre sera pleinement engagée quant aux conséquences de l’émission d’un ordre de service en infraction avec les stipulations du présent article, notamment quant aux conséquences onéreuses sur l’exécution des marchés publics de travaux. </w:t>
      </w:r>
    </w:p>
    <w:p w14:paraId="68E8AC40" w14:textId="77777777" w:rsidR="00315D61" w:rsidRPr="001818F4" w:rsidRDefault="00315D61" w:rsidP="00EA340D">
      <w:pPr>
        <w:spacing w:before="0" w:after="0"/>
        <w:jc w:val="both"/>
        <w:rPr>
          <w:rFonts w:asciiTheme="majorHAnsi" w:hAnsiTheme="majorHAnsi" w:cstheme="majorHAnsi"/>
        </w:rPr>
      </w:pPr>
    </w:p>
    <w:p w14:paraId="4124F09C" w14:textId="77777777" w:rsidR="00315D61" w:rsidRPr="001818F4" w:rsidRDefault="00315D61" w:rsidP="00EA340D">
      <w:pPr>
        <w:spacing w:before="0" w:after="0"/>
        <w:jc w:val="both"/>
        <w:rPr>
          <w:rFonts w:asciiTheme="majorHAnsi" w:hAnsiTheme="majorHAnsi" w:cstheme="majorHAnsi"/>
        </w:rPr>
      </w:pPr>
      <w:r w:rsidRPr="001818F4">
        <w:rPr>
          <w:rFonts w:asciiTheme="majorHAnsi" w:hAnsiTheme="majorHAnsi" w:cstheme="majorHAnsi"/>
        </w:rPr>
        <w:t>Le maitre d’œuvre est chargé d’établir, et de soumettre à la signature du maitre d’ouvrage, les courriers et mises en demeure prévus au CCAG Travaux e</w:t>
      </w:r>
      <w:r>
        <w:rPr>
          <w:rFonts w:asciiTheme="majorHAnsi" w:hAnsiTheme="majorHAnsi" w:cstheme="majorHAnsi"/>
        </w:rPr>
        <w:t>t CCAP applicable</w:t>
      </w:r>
      <w:r w:rsidRPr="001818F4">
        <w:rPr>
          <w:rFonts w:asciiTheme="majorHAnsi" w:hAnsiTheme="majorHAnsi" w:cstheme="majorHAnsi"/>
        </w:rPr>
        <w:t>.</w:t>
      </w:r>
    </w:p>
    <w:p w14:paraId="412F76F3" w14:textId="77777777" w:rsidR="00315D61" w:rsidRPr="001818F4" w:rsidRDefault="00315D61" w:rsidP="00315D61">
      <w:pPr>
        <w:jc w:val="both"/>
      </w:pPr>
    </w:p>
    <w:p w14:paraId="54F31FCB" w14:textId="77777777" w:rsidR="00315D61" w:rsidRPr="005A7E35" w:rsidRDefault="00315D61" w:rsidP="00315D61">
      <w:pPr>
        <w:pStyle w:val="Titre1"/>
        <w:numPr>
          <w:ilvl w:val="0"/>
          <w:numId w:val="4"/>
        </w:numPr>
        <w:ind w:left="357" w:hanging="357"/>
        <w:rPr>
          <w:caps/>
        </w:rPr>
      </w:pPr>
      <w:bookmarkStart w:id="67" w:name="_Toc78461515"/>
      <w:bookmarkStart w:id="68" w:name="_Toc107322515"/>
      <w:bookmarkStart w:id="69" w:name="_Toc184739213"/>
      <w:r>
        <w:rPr>
          <w:caps/>
        </w:rPr>
        <w:t>S</w:t>
      </w:r>
      <w:r w:rsidRPr="005A7E35">
        <w:rPr>
          <w:caps/>
        </w:rPr>
        <w:t>UIVI DE L’EXECUTION DES TRAVAUX</w:t>
      </w:r>
      <w:bookmarkEnd w:id="67"/>
      <w:bookmarkEnd w:id="68"/>
      <w:bookmarkEnd w:id="69"/>
    </w:p>
    <w:p w14:paraId="38C5A9D2" w14:textId="77777777" w:rsidR="00315D61" w:rsidRPr="001818F4" w:rsidRDefault="00315D61" w:rsidP="00EA340D">
      <w:pPr>
        <w:spacing w:before="0" w:after="0"/>
        <w:jc w:val="both"/>
        <w:rPr>
          <w:rFonts w:asciiTheme="majorHAnsi" w:eastAsia="Times New Roman" w:hAnsiTheme="majorHAnsi" w:cstheme="majorHAnsi"/>
        </w:rPr>
      </w:pPr>
      <w:r>
        <w:rPr>
          <w:rFonts w:asciiTheme="majorHAnsi" w:eastAsia="Times New Roman" w:hAnsiTheme="majorHAnsi" w:cstheme="majorHAnsi"/>
        </w:rPr>
        <w:t>La d</w:t>
      </w:r>
      <w:r w:rsidRPr="001818F4">
        <w:rPr>
          <w:rFonts w:asciiTheme="majorHAnsi" w:eastAsia="Times New Roman" w:hAnsiTheme="majorHAnsi" w:cstheme="majorHAnsi"/>
        </w:rPr>
        <w:t>irection de l’exécution des travaux incombe au maitre d’œuvre qui est l’unique responsable du contrôle de l’exécution des ouvrages et qui est l’unique interlocuteur des entrepreneurs. Il est tenu de faire respecter par l’entreprise l’ensemble des stipulations du marché de travaux et ne peut y apporter aucune modification.</w:t>
      </w:r>
    </w:p>
    <w:p w14:paraId="12109FE7" w14:textId="77777777" w:rsidR="00315D61" w:rsidRPr="001818F4" w:rsidRDefault="00315D61" w:rsidP="00EA340D">
      <w:pPr>
        <w:spacing w:before="0" w:after="0"/>
        <w:jc w:val="both"/>
        <w:rPr>
          <w:rFonts w:asciiTheme="majorHAnsi" w:eastAsia="Times New Roman" w:hAnsiTheme="majorHAnsi" w:cstheme="majorHAnsi"/>
        </w:rPr>
      </w:pPr>
    </w:p>
    <w:p w14:paraId="22D326C1" w14:textId="77777777" w:rsidR="00315D61" w:rsidRPr="001818F4" w:rsidRDefault="00315D61" w:rsidP="00EA340D">
      <w:pPr>
        <w:spacing w:before="0" w:after="0"/>
        <w:jc w:val="both"/>
        <w:rPr>
          <w:rFonts w:asciiTheme="majorHAnsi" w:eastAsia="Times New Roman" w:hAnsiTheme="majorHAnsi" w:cstheme="majorHAnsi"/>
        </w:rPr>
      </w:pPr>
      <w:r w:rsidRPr="001818F4">
        <w:rPr>
          <w:rFonts w:asciiTheme="majorHAnsi" w:eastAsia="Times New Roman" w:hAnsiTheme="majorHAnsi" w:cstheme="majorHAnsi"/>
        </w:rPr>
        <w:t xml:space="preserve">Les modalités de présence de la maitrise d’œuvre sur le chantier sont précisées dans l’annexe 1 du présent CCP. </w:t>
      </w:r>
    </w:p>
    <w:p w14:paraId="198278AE" w14:textId="77777777" w:rsidR="00315D61" w:rsidRPr="001818F4" w:rsidRDefault="00315D61" w:rsidP="00EA340D">
      <w:pPr>
        <w:spacing w:before="0" w:after="0"/>
        <w:jc w:val="both"/>
        <w:rPr>
          <w:rFonts w:asciiTheme="majorHAnsi" w:eastAsia="Times New Roman" w:hAnsiTheme="majorHAnsi" w:cstheme="majorHAnsi"/>
        </w:rPr>
      </w:pPr>
    </w:p>
    <w:p w14:paraId="3D5C7863" w14:textId="77777777" w:rsidR="00315D61" w:rsidRPr="001818F4" w:rsidRDefault="00315D61" w:rsidP="00EA340D">
      <w:pPr>
        <w:spacing w:before="0" w:after="0"/>
        <w:jc w:val="both"/>
        <w:rPr>
          <w:rFonts w:asciiTheme="majorHAnsi" w:eastAsia="Times New Roman" w:hAnsiTheme="majorHAnsi" w:cstheme="majorHAnsi"/>
        </w:rPr>
      </w:pPr>
      <w:r w:rsidRPr="001818F4">
        <w:rPr>
          <w:rFonts w:asciiTheme="majorHAnsi" w:eastAsia="Times New Roman" w:hAnsiTheme="majorHAnsi" w:cstheme="majorHAnsi"/>
        </w:rPr>
        <w:t>Le maitre d’œuvre proposera à l’agrément du maitre de l’ouvrage, avec leur curriculum vitae, les noms de toutes les personnes chargées d’assurer avec lui la direction du chantier.</w:t>
      </w:r>
    </w:p>
    <w:p w14:paraId="1F834B41" w14:textId="77777777" w:rsidR="00315D61" w:rsidRPr="001818F4" w:rsidRDefault="00315D61" w:rsidP="00EA340D">
      <w:pPr>
        <w:spacing w:before="0" w:after="0"/>
        <w:jc w:val="both"/>
        <w:rPr>
          <w:rFonts w:asciiTheme="majorHAnsi" w:eastAsia="Times New Roman" w:hAnsiTheme="majorHAnsi" w:cstheme="majorHAnsi"/>
        </w:rPr>
      </w:pPr>
    </w:p>
    <w:p w14:paraId="0AEAB590" w14:textId="77777777" w:rsidR="00315D61" w:rsidRPr="001818F4" w:rsidRDefault="00315D61" w:rsidP="00EA340D">
      <w:pPr>
        <w:spacing w:before="0" w:after="0"/>
        <w:jc w:val="both"/>
        <w:rPr>
          <w:rFonts w:asciiTheme="majorHAnsi" w:eastAsia="Times New Roman" w:hAnsiTheme="majorHAnsi" w:cstheme="majorHAnsi"/>
        </w:rPr>
      </w:pPr>
      <w:r w:rsidRPr="001818F4">
        <w:rPr>
          <w:rFonts w:asciiTheme="majorHAnsi" w:eastAsia="Times New Roman" w:hAnsiTheme="majorHAnsi" w:cstheme="majorHAnsi"/>
        </w:rPr>
        <w:t>Il ne pourra déléguer la partie de cette mission qui concerne la participation physique à toutes les réunions de chantier, qu’avec l’accord préalable écrit du maitre d’ouvrage, sur le nom de son représentant à ces réunions. Dans le cas où cet accord serait donné, il devra néanmoins participer personnellement :</w:t>
      </w:r>
    </w:p>
    <w:p w14:paraId="69440A96" w14:textId="77777777" w:rsidR="00315D61" w:rsidRPr="001818F4" w:rsidRDefault="00315D61" w:rsidP="00EA340D">
      <w:pPr>
        <w:pStyle w:val="Paragraphedeliste"/>
        <w:numPr>
          <w:ilvl w:val="0"/>
          <w:numId w:val="7"/>
        </w:numPr>
        <w:spacing w:before="0" w:after="0" w:line="259" w:lineRule="auto"/>
        <w:jc w:val="both"/>
        <w:rPr>
          <w:rFonts w:asciiTheme="majorHAnsi" w:hAnsiTheme="majorHAnsi" w:cstheme="majorHAnsi"/>
        </w:rPr>
      </w:pPr>
      <w:r w:rsidRPr="001818F4">
        <w:rPr>
          <w:rFonts w:asciiTheme="majorHAnsi" w:hAnsiTheme="majorHAnsi" w:cstheme="majorHAnsi"/>
        </w:rPr>
        <w:t>A une réunion par mois</w:t>
      </w:r>
    </w:p>
    <w:p w14:paraId="7256FBF3" w14:textId="77777777" w:rsidR="00315D61" w:rsidRPr="001818F4" w:rsidRDefault="00315D61" w:rsidP="00EA340D">
      <w:pPr>
        <w:pStyle w:val="Paragraphedeliste"/>
        <w:numPr>
          <w:ilvl w:val="0"/>
          <w:numId w:val="7"/>
        </w:numPr>
        <w:spacing w:before="0" w:after="0" w:line="259" w:lineRule="auto"/>
        <w:jc w:val="both"/>
        <w:rPr>
          <w:rFonts w:asciiTheme="majorHAnsi" w:hAnsiTheme="majorHAnsi" w:cstheme="majorHAnsi"/>
        </w:rPr>
      </w:pPr>
      <w:r w:rsidRPr="001818F4">
        <w:rPr>
          <w:rFonts w:asciiTheme="majorHAnsi" w:hAnsiTheme="majorHAnsi" w:cstheme="majorHAnsi"/>
        </w:rPr>
        <w:t>Aux visites de chantiers programmées par le maitre d’ouvrage, son représentant agréé devant lui-même être présent aux visites inopinées, à conditions d’en être avisé vingt-quatre heures (24) à l’avance ;</w:t>
      </w:r>
    </w:p>
    <w:p w14:paraId="0E0C82DB" w14:textId="77777777" w:rsidR="00315D61" w:rsidRPr="001818F4" w:rsidRDefault="00315D61" w:rsidP="00EA340D">
      <w:pPr>
        <w:pStyle w:val="Paragraphedeliste"/>
        <w:numPr>
          <w:ilvl w:val="0"/>
          <w:numId w:val="7"/>
        </w:numPr>
        <w:spacing w:before="0" w:after="0" w:line="259" w:lineRule="auto"/>
        <w:jc w:val="both"/>
        <w:rPr>
          <w:rFonts w:asciiTheme="majorHAnsi" w:hAnsiTheme="majorHAnsi" w:cstheme="majorHAnsi"/>
        </w:rPr>
      </w:pPr>
      <w:r w:rsidRPr="001818F4">
        <w:rPr>
          <w:rFonts w:asciiTheme="majorHAnsi" w:hAnsiTheme="majorHAnsi" w:cstheme="majorHAnsi"/>
        </w:rPr>
        <w:t>Aux opérations de réception des travaux</w:t>
      </w:r>
    </w:p>
    <w:p w14:paraId="1104BC7D" w14:textId="77777777" w:rsidR="00315D61" w:rsidRDefault="00315D61" w:rsidP="00EA340D">
      <w:pPr>
        <w:pStyle w:val="Paragraphedeliste"/>
        <w:numPr>
          <w:ilvl w:val="0"/>
          <w:numId w:val="7"/>
        </w:numPr>
        <w:spacing w:before="0" w:after="0" w:line="259" w:lineRule="auto"/>
        <w:jc w:val="both"/>
        <w:rPr>
          <w:rFonts w:asciiTheme="majorHAnsi" w:hAnsiTheme="majorHAnsi" w:cstheme="majorHAnsi"/>
        </w:rPr>
      </w:pPr>
      <w:r w:rsidRPr="001818F4">
        <w:rPr>
          <w:rFonts w:asciiTheme="majorHAnsi" w:hAnsiTheme="majorHAnsi" w:cstheme="majorHAnsi"/>
        </w:rPr>
        <w:t>Aux réunions plénières de maitrise d’ouvrage</w:t>
      </w:r>
    </w:p>
    <w:p w14:paraId="7DBFD256" w14:textId="77777777" w:rsidR="00315D61" w:rsidRPr="001818F4" w:rsidRDefault="00315D61" w:rsidP="00EA340D">
      <w:pPr>
        <w:pStyle w:val="Paragraphedeliste"/>
        <w:spacing w:before="0" w:after="0" w:line="259" w:lineRule="auto"/>
        <w:rPr>
          <w:rFonts w:asciiTheme="majorHAnsi" w:hAnsiTheme="majorHAnsi" w:cstheme="majorHAnsi"/>
        </w:rPr>
      </w:pPr>
    </w:p>
    <w:p w14:paraId="42F51FA8" w14:textId="77777777" w:rsidR="00315D61" w:rsidRDefault="00315D61" w:rsidP="00EA340D">
      <w:pPr>
        <w:spacing w:before="0" w:after="0"/>
        <w:jc w:val="both"/>
        <w:rPr>
          <w:rFonts w:asciiTheme="majorHAnsi" w:eastAsia="Times New Roman" w:hAnsiTheme="majorHAnsi" w:cstheme="majorHAnsi"/>
        </w:rPr>
      </w:pPr>
      <w:r w:rsidRPr="001818F4">
        <w:rPr>
          <w:rFonts w:asciiTheme="majorHAnsi" w:eastAsia="Times New Roman" w:hAnsiTheme="majorHAnsi" w:cstheme="majorHAnsi"/>
        </w:rPr>
        <w:t>Les comptes rendus de réunion seront rédigés par le maitre d’œuvre.</w:t>
      </w:r>
    </w:p>
    <w:p w14:paraId="50CC57F5" w14:textId="77777777" w:rsidR="00315D61" w:rsidRDefault="00315D61" w:rsidP="00EA340D">
      <w:pPr>
        <w:spacing w:before="0" w:after="0"/>
        <w:jc w:val="both"/>
        <w:rPr>
          <w:rFonts w:asciiTheme="majorHAnsi" w:eastAsia="Times New Roman" w:hAnsiTheme="majorHAnsi" w:cstheme="majorHAnsi"/>
        </w:rPr>
      </w:pPr>
      <w:r w:rsidRPr="001818F4">
        <w:rPr>
          <w:rFonts w:asciiTheme="majorHAnsi" w:eastAsia="Times New Roman" w:hAnsiTheme="majorHAnsi" w:cstheme="majorHAnsi"/>
        </w:rPr>
        <w:t>Un journal de chantier sera ouvert, où seront consignées les visites, les constatations du maitre d’œuvre, ainsi que les comptes rendus de réunion.</w:t>
      </w:r>
    </w:p>
    <w:p w14:paraId="4A57295F" w14:textId="77777777" w:rsidR="00315D61" w:rsidRDefault="00315D61" w:rsidP="00EA340D">
      <w:pPr>
        <w:spacing w:before="0" w:after="0"/>
        <w:jc w:val="both"/>
        <w:rPr>
          <w:rFonts w:asciiTheme="majorHAnsi" w:eastAsia="Times New Roman" w:hAnsiTheme="majorHAnsi" w:cstheme="majorHAnsi"/>
        </w:rPr>
      </w:pPr>
    </w:p>
    <w:p w14:paraId="0CDAF369" w14:textId="77777777" w:rsidR="00315D61" w:rsidRPr="005A7E35" w:rsidRDefault="00315D61" w:rsidP="00315D61">
      <w:pPr>
        <w:pStyle w:val="Titre1"/>
        <w:numPr>
          <w:ilvl w:val="0"/>
          <w:numId w:val="4"/>
        </w:numPr>
        <w:ind w:left="357" w:hanging="357"/>
        <w:rPr>
          <w:caps/>
        </w:rPr>
      </w:pPr>
      <w:bookmarkStart w:id="70" w:name="_Toc184739214"/>
      <w:r w:rsidRPr="005A7E35">
        <w:rPr>
          <w:caps/>
        </w:rPr>
        <w:lastRenderedPageBreak/>
        <w:t>UTILISATION DES RESULTATS</w:t>
      </w:r>
      <w:bookmarkEnd w:id="70"/>
      <w:r w:rsidRPr="005A7E35">
        <w:rPr>
          <w:caps/>
        </w:rPr>
        <w:t xml:space="preserve"> </w:t>
      </w:r>
    </w:p>
    <w:p w14:paraId="3A538021" w14:textId="6C6B5E4E" w:rsidR="00315D61" w:rsidRDefault="00315D61" w:rsidP="00315D61">
      <w:pPr>
        <w:jc w:val="both"/>
        <w:rPr>
          <w:rFonts w:asciiTheme="majorHAnsi" w:eastAsia="Times New Roman" w:hAnsiTheme="majorHAnsi" w:cstheme="majorHAnsi"/>
        </w:rPr>
      </w:pPr>
      <w:r w:rsidRPr="00EA340D">
        <w:rPr>
          <w:rFonts w:asciiTheme="majorHAnsi" w:eastAsia="Times New Roman" w:hAnsiTheme="majorHAnsi" w:cstheme="majorHAnsi"/>
        </w:rPr>
        <w:t>Il est fait application de l’article 24 du CCAG/MOE.</w:t>
      </w:r>
    </w:p>
    <w:p w14:paraId="6E0DC813" w14:textId="77777777" w:rsidR="00547D68" w:rsidRPr="00EA340D" w:rsidRDefault="00547D68" w:rsidP="00547D68">
      <w:pPr>
        <w:spacing w:before="0" w:after="0"/>
        <w:jc w:val="both"/>
        <w:rPr>
          <w:rFonts w:asciiTheme="majorHAnsi" w:eastAsia="Times New Roman" w:hAnsiTheme="majorHAnsi" w:cstheme="majorHAnsi"/>
        </w:rPr>
      </w:pPr>
    </w:p>
    <w:p w14:paraId="03E38C11" w14:textId="77777777" w:rsidR="00315D61" w:rsidRPr="005A7E35" w:rsidRDefault="00315D61" w:rsidP="00547D68">
      <w:pPr>
        <w:pStyle w:val="Titre1"/>
        <w:numPr>
          <w:ilvl w:val="0"/>
          <w:numId w:val="4"/>
        </w:numPr>
        <w:spacing w:before="0"/>
        <w:ind w:left="357" w:hanging="357"/>
        <w:rPr>
          <w:caps/>
        </w:rPr>
      </w:pPr>
      <w:bookmarkStart w:id="71" w:name="_Toc184739215"/>
      <w:r w:rsidRPr="005A7E35">
        <w:rPr>
          <w:caps/>
        </w:rPr>
        <w:t>REALISATION DE PRESTATIONS SIMILAIRES</w:t>
      </w:r>
      <w:bookmarkEnd w:id="71"/>
    </w:p>
    <w:p w14:paraId="309923AA" w14:textId="77777777" w:rsidR="00315D61" w:rsidRPr="00EA340D" w:rsidRDefault="00315D61" w:rsidP="00315D61">
      <w:pPr>
        <w:jc w:val="both"/>
        <w:rPr>
          <w:rFonts w:asciiTheme="majorHAnsi" w:eastAsia="Times New Roman" w:hAnsiTheme="majorHAnsi" w:cstheme="majorHAnsi"/>
        </w:rPr>
      </w:pPr>
      <w:r w:rsidRPr="00EA340D">
        <w:rPr>
          <w:rFonts w:asciiTheme="majorHAnsi" w:eastAsia="Times New Roman" w:hAnsiTheme="majorHAnsi" w:cstheme="majorHAnsi"/>
        </w:rPr>
        <w:t xml:space="preserve">Le pouvoir adjudicateur se réserve la possibilité de confier ultérieurement au titulaire du marché, en application de l’article R2122-7 du code de la commande publique, un ou plusieurs nouveaux marchés ayant pour objet la réalisation de prestations similaires. Le montant de ces marchés ne pourra excéder 50% du montant du marché initial. </w:t>
      </w:r>
    </w:p>
    <w:p w14:paraId="7DF9F7F0" w14:textId="77777777" w:rsidR="00315D61" w:rsidRPr="005A7E35" w:rsidRDefault="00315D61" w:rsidP="00315D61">
      <w:pPr>
        <w:pStyle w:val="Titre1"/>
        <w:numPr>
          <w:ilvl w:val="0"/>
          <w:numId w:val="4"/>
        </w:numPr>
        <w:ind w:left="357" w:hanging="357"/>
        <w:rPr>
          <w:caps/>
        </w:rPr>
      </w:pPr>
      <w:bookmarkStart w:id="72" w:name="_Toc78461518"/>
      <w:bookmarkStart w:id="73" w:name="_Toc107322518"/>
      <w:bookmarkStart w:id="74" w:name="_Toc184739216"/>
      <w:r w:rsidRPr="005A7E35">
        <w:rPr>
          <w:caps/>
        </w:rPr>
        <w:t>RÉSILIATION DU MARCH</w:t>
      </w:r>
      <w:bookmarkEnd w:id="72"/>
      <w:bookmarkEnd w:id="73"/>
      <w:r w:rsidRPr="005A7E35">
        <w:rPr>
          <w:caps/>
        </w:rPr>
        <w:t>É</w:t>
      </w:r>
      <w:bookmarkEnd w:id="74"/>
    </w:p>
    <w:p w14:paraId="7BA3D54D" w14:textId="77777777" w:rsidR="00315D61" w:rsidRPr="004E0F91" w:rsidRDefault="00315D61" w:rsidP="00EA340D">
      <w:pPr>
        <w:spacing w:before="0" w:after="0"/>
        <w:jc w:val="both"/>
        <w:rPr>
          <w:rFonts w:asciiTheme="majorHAnsi" w:eastAsia="Times New Roman" w:hAnsiTheme="majorHAnsi" w:cstheme="majorHAnsi"/>
        </w:rPr>
      </w:pPr>
      <w:r>
        <w:rPr>
          <w:rFonts w:asciiTheme="majorHAnsi" w:eastAsia="Times New Roman" w:hAnsiTheme="majorHAnsi" w:cstheme="majorHAnsi"/>
        </w:rPr>
        <w:t xml:space="preserve">Il est fait </w:t>
      </w:r>
      <w:r w:rsidRPr="004E0F91">
        <w:rPr>
          <w:rFonts w:asciiTheme="majorHAnsi" w:eastAsia="Times New Roman" w:hAnsiTheme="majorHAnsi" w:cstheme="majorHAnsi"/>
        </w:rPr>
        <w:t>ap</w:t>
      </w:r>
      <w:r>
        <w:rPr>
          <w:rFonts w:asciiTheme="majorHAnsi" w:eastAsia="Times New Roman" w:hAnsiTheme="majorHAnsi" w:cstheme="majorHAnsi"/>
        </w:rPr>
        <w:t xml:space="preserve">plication des articles 27 à 34 </w:t>
      </w:r>
      <w:r w:rsidRPr="004E0F91">
        <w:rPr>
          <w:rFonts w:asciiTheme="majorHAnsi" w:eastAsia="Times New Roman" w:hAnsiTheme="majorHAnsi" w:cstheme="majorHAnsi"/>
        </w:rPr>
        <w:t xml:space="preserve">du CCAG/MOE avec les </w:t>
      </w:r>
      <w:r>
        <w:rPr>
          <w:rFonts w:asciiTheme="majorHAnsi" w:eastAsia="Times New Roman" w:hAnsiTheme="majorHAnsi" w:cstheme="majorHAnsi"/>
        </w:rPr>
        <w:t>dérogations</w:t>
      </w:r>
      <w:r w:rsidRPr="004E0F91">
        <w:rPr>
          <w:rFonts w:asciiTheme="majorHAnsi" w:eastAsia="Times New Roman" w:hAnsiTheme="majorHAnsi" w:cstheme="majorHAnsi"/>
        </w:rPr>
        <w:t xml:space="preserve"> suivantes.</w:t>
      </w:r>
    </w:p>
    <w:p w14:paraId="573AD60B" w14:textId="77777777" w:rsidR="00315D61" w:rsidRDefault="00315D61" w:rsidP="00EA340D">
      <w:pPr>
        <w:spacing w:before="0" w:after="0"/>
        <w:jc w:val="both"/>
      </w:pPr>
    </w:p>
    <w:p w14:paraId="07325391" w14:textId="77777777" w:rsidR="00315D61" w:rsidRPr="004E0F91" w:rsidRDefault="00315D61" w:rsidP="00EA340D">
      <w:pPr>
        <w:spacing w:before="0" w:after="0"/>
        <w:jc w:val="both"/>
        <w:rPr>
          <w:rFonts w:asciiTheme="majorHAnsi" w:eastAsia="Times New Roman" w:hAnsiTheme="majorHAnsi" w:cstheme="majorHAnsi"/>
        </w:rPr>
      </w:pPr>
      <w:r w:rsidRPr="004E0F91">
        <w:rPr>
          <w:rFonts w:asciiTheme="majorHAnsi" w:eastAsia="Times New Roman" w:hAnsiTheme="majorHAnsi" w:cstheme="majorHAnsi"/>
        </w:rPr>
        <w:t xml:space="preserve">Par dérogation aux articles 31 et 32.2.2 du CCAG/MOE, l’indemnité de résiliation n’est pas due en cas de résiliation pour motif d’intérêt général, quel qu’en soit le motif. </w:t>
      </w:r>
    </w:p>
    <w:p w14:paraId="30BCA6E9" w14:textId="77777777" w:rsidR="00315D61" w:rsidRDefault="00315D61" w:rsidP="00EA340D">
      <w:pPr>
        <w:spacing w:before="0" w:after="0"/>
        <w:jc w:val="both"/>
      </w:pPr>
    </w:p>
    <w:p w14:paraId="505C0C30" w14:textId="77777777" w:rsidR="00315D61" w:rsidRPr="004E0F91" w:rsidRDefault="00315D61" w:rsidP="00EA340D">
      <w:pPr>
        <w:spacing w:before="0" w:after="0"/>
        <w:jc w:val="both"/>
        <w:rPr>
          <w:rFonts w:asciiTheme="majorHAnsi" w:eastAsia="Times New Roman" w:hAnsiTheme="majorHAnsi" w:cstheme="majorHAnsi"/>
        </w:rPr>
      </w:pPr>
      <w:r w:rsidRPr="004E0F91">
        <w:rPr>
          <w:rFonts w:asciiTheme="majorHAnsi" w:eastAsia="Times New Roman" w:hAnsiTheme="majorHAnsi" w:cstheme="majorHAnsi"/>
        </w:rPr>
        <w:t xml:space="preserve">Par dérogation à l’article 29.1 du CCAG/MOE, le marché pourra être résilié dans le cas où le maitre d’œuvre s’avérait incapable de concevoir un projet pouvant faire l’objet de marché de travaux traités dans les limites du seuil de tolérance fixé à l’article 13 du présent CCAP ou bien dans le cas d’appel à la concurrence infructueux, lorsque le titulaire ne pourrait mener à bien les études ou négociations permettant la dévolution des marchés dans les limites du coût prévisionnel. </w:t>
      </w:r>
    </w:p>
    <w:p w14:paraId="764C7B94" w14:textId="77777777" w:rsidR="00315D61" w:rsidRDefault="00315D61" w:rsidP="00EA340D">
      <w:pPr>
        <w:spacing w:before="0" w:after="0"/>
        <w:jc w:val="both"/>
      </w:pPr>
    </w:p>
    <w:p w14:paraId="6F2DDD6A" w14:textId="77777777" w:rsidR="00315D61" w:rsidRPr="004E0F91" w:rsidRDefault="00315D61" w:rsidP="00EA340D">
      <w:pPr>
        <w:spacing w:before="0" w:after="0"/>
        <w:jc w:val="both"/>
        <w:rPr>
          <w:rFonts w:asciiTheme="majorHAnsi" w:eastAsia="Times New Roman" w:hAnsiTheme="majorHAnsi" w:cstheme="majorHAnsi"/>
        </w:rPr>
      </w:pPr>
      <w:r w:rsidRPr="004E0F91">
        <w:rPr>
          <w:rFonts w:asciiTheme="majorHAnsi" w:eastAsia="Times New Roman" w:hAnsiTheme="majorHAnsi" w:cstheme="majorHAnsi"/>
        </w:rPr>
        <w:t>Il pourra</w:t>
      </w:r>
      <w:r>
        <w:rPr>
          <w:rFonts w:asciiTheme="majorHAnsi" w:eastAsia="Times New Roman" w:hAnsiTheme="majorHAnsi" w:cstheme="majorHAnsi"/>
        </w:rPr>
        <w:t xml:space="preserve"> être fait application, dans le</w:t>
      </w:r>
      <w:r w:rsidRPr="004E0F91">
        <w:rPr>
          <w:rFonts w:asciiTheme="majorHAnsi" w:eastAsia="Times New Roman" w:hAnsiTheme="majorHAnsi" w:cstheme="majorHAnsi"/>
        </w:rPr>
        <w:t xml:space="preserve"> cas de résiliation visé </w:t>
      </w:r>
      <w:r>
        <w:rPr>
          <w:rFonts w:asciiTheme="majorHAnsi" w:eastAsia="Times New Roman" w:hAnsiTheme="majorHAnsi" w:cstheme="majorHAnsi"/>
        </w:rPr>
        <w:t xml:space="preserve">ci-dessus et en cas de résiliation pour faute, </w:t>
      </w:r>
      <w:r w:rsidRPr="004E0F91">
        <w:rPr>
          <w:rFonts w:asciiTheme="majorHAnsi" w:eastAsia="Times New Roman" w:hAnsiTheme="majorHAnsi" w:cstheme="majorHAnsi"/>
        </w:rPr>
        <w:t>des dispositions de l’article 34 du CCAG/MOE</w:t>
      </w:r>
      <w:r>
        <w:rPr>
          <w:rFonts w:asciiTheme="majorHAnsi" w:eastAsia="Times New Roman" w:hAnsiTheme="majorHAnsi" w:cstheme="majorHAnsi"/>
        </w:rPr>
        <w:t xml:space="preserve"> (exécution aux frais et risques)</w:t>
      </w:r>
      <w:r w:rsidRPr="004E0F91">
        <w:rPr>
          <w:rFonts w:asciiTheme="majorHAnsi" w:eastAsia="Times New Roman" w:hAnsiTheme="majorHAnsi" w:cstheme="majorHAnsi"/>
        </w:rPr>
        <w:t>.</w:t>
      </w:r>
    </w:p>
    <w:p w14:paraId="4D942710" w14:textId="77777777" w:rsidR="00315D61" w:rsidRPr="004E0F91" w:rsidRDefault="00315D61" w:rsidP="00EA340D">
      <w:pPr>
        <w:spacing w:before="0" w:after="0"/>
        <w:jc w:val="both"/>
        <w:rPr>
          <w:rFonts w:asciiTheme="majorHAnsi" w:eastAsia="Times New Roman" w:hAnsiTheme="majorHAnsi" w:cstheme="majorHAnsi"/>
        </w:rPr>
      </w:pPr>
    </w:p>
    <w:p w14:paraId="47AB7EE2" w14:textId="77777777" w:rsidR="00315D61" w:rsidRDefault="00315D61" w:rsidP="00EA340D">
      <w:pPr>
        <w:spacing w:before="0" w:after="0"/>
        <w:jc w:val="both"/>
        <w:rPr>
          <w:rFonts w:asciiTheme="majorHAnsi" w:eastAsia="Times New Roman" w:hAnsiTheme="majorHAnsi" w:cstheme="majorHAnsi"/>
        </w:rPr>
      </w:pPr>
      <w:r w:rsidRPr="004E0F91">
        <w:rPr>
          <w:rFonts w:asciiTheme="majorHAnsi" w:eastAsia="Times New Roman" w:hAnsiTheme="majorHAnsi" w:cstheme="majorHAnsi"/>
        </w:rPr>
        <w:t>Le maitre d’œuvre ou ses ayants droits s’obligent à remettre au maitre de l’ouvrage tout document en sa possession, nécessaire à la poursuite de la mission interrompue.</w:t>
      </w:r>
    </w:p>
    <w:p w14:paraId="4D054379" w14:textId="77777777" w:rsidR="00315D61" w:rsidRPr="005A7E35" w:rsidRDefault="00315D61" w:rsidP="00315D61">
      <w:pPr>
        <w:pStyle w:val="Titre1"/>
        <w:numPr>
          <w:ilvl w:val="0"/>
          <w:numId w:val="4"/>
        </w:numPr>
        <w:ind w:left="357" w:hanging="357"/>
        <w:rPr>
          <w:caps/>
        </w:rPr>
      </w:pPr>
      <w:bookmarkStart w:id="75" w:name="_Toc531012530"/>
      <w:bookmarkStart w:id="76" w:name="_Toc15390885"/>
      <w:bookmarkStart w:id="77" w:name="_Toc54014657"/>
      <w:bookmarkStart w:id="78" w:name="_Toc184739217"/>
      <w:bookmarkStart w:id="79" w:name="_Toc54014658"/>
      <w:r w:rsidRPr="005A7E35">
        <w:rPr>
          <w:caps/>
        </w:rPr>
        <w:t>ASSURANCES ET DIVERSES ATTESTATIONS</w:t>
      </w:r>
      <w:bookmarkEnd w:id="75"/>
      <w:bookmarkEnd w:id="76"/>
      <w:bookmarkEnd w:id="77"/>
      <w:bookmarkEnd w:id="78"/>
    </w:p>
    <w:p w14:paraId="6932B7AA" w14:textId="77777777" w:rsidR="00315D61" w:rsidRPr="00634AFE" w:rsidRDefault="00315D61" w:rsidP="00EA340D">
      <w:pPr>
        <w:tabs>
          <w:tab w:val="left" w:pos="0"/>
        </w:tabs>
        <w:spacing w:before="0" w:after="0"/>
        <w:jc w:val="both"/>
        <w:rPr>
          <w:rFonts w:asciiTheme="majorHAnsi" w:hAnsiTheme="majorHAnsi" w:cstheme="majorHAnsi"/>
        </w:rPr>
      </w:pPr>
      <w:r w:rsidRPr="00634AFE">
        <w:rPr>
          <w:rFonts w:asciiTheme="majorHAnsi" w:hAnsiTheme="majorHAnsi" w:cstheme="majorHAnsi"/>
        </w:rPr>
        <w:t xml:space="preserve">Le titulaire fournit à l’Ifremer à la signature du présent contrat et tous les six (6) mois, jusqu’à sa date d’expiration, les documents suivants : </w:t>
      </w:r>
    </w:p>
    <w:p w14:paraId="59BCE659" w14:textId="77777777" w:rsidR="00315D61" w:rsidRPr="00634AFE" w:rsidRDefault="00315D61" w:rsidP="00EA340D">
      <w:pPr>
        <w:numPr>
          <w:ilvl w:val="1"/>
          <w:numId w:val="13"/>
        </w:numPr>
        <w:tabs>
          <w:tab w:val="num" w:pos="1134"/>
        </w:tabs>
        <w:spacing w:before="0" w:after="0" w:line="240" w:lineRule="auto"/>
        <w:ind w:left="851" w:hanging="425"/>
        <w:jc w:val="both"/>
        <w:rPr>
          <w:rFonts w:asciiTheme="majorHAnsi" w:eastAsia="Times New Roman" w:hAnsiTheme="majorHAnsi" w:cstheme="majorHAnsi"/>
        </w:rPr>
      </w:pPr>
      <w:r w:rsidRPr="00634AFE">
        <w:rPr>
          <w:rFonts w:asciiTheme="majorHAnsi" w:eastAsia="Times New Roman" w:hAnsiTheme="majorHAnsi" w:cstheme="majorHAnsi"/>
        </w:rPr>
        <w:t>Justificatif d’inscription au registre professionnel ou équivalent ;</w:t>
      </w:r>
    </w:p>
    <w:p w14:paraId="3EDDCC42" w14:textId="544244E4" w:rsidR="00315D61" w:rsidRPr="00634AFE" w:rsidRDefault="00315D61" w:rsidP="00EA340D">
      <w:pPr>
        <w:numPr>
          <w:ilvl w:val="1"/>
          <w:numId w:val="13"/>
        </w:numPr>
        <w:tabs>
          <w:tab w:val="num" w:pos="1134"/>
        </w:tabs>
        <w:spacing w:before="0" w:after="0" w:line="240" w:lineRule="auto"/>
        <w:ind w:left="851" w:hanging="425"/>
        <w:jc w:val="both"/>
        <w:rPr>
          <w:rFonts w:asciiTheme="majorHAnsi" w:eastAsia="Times New Roman" w:hAnsiTheme="majorHAnsi" w:cstheme="majorHAnsi"/>
        </w:rPr>
      </w:pPr>
      <w:r w:rsidRPr="00634AFE">
        <w:rPr>
          <w:rFonts w:asciiTheme="majorHAnsi" w:eastAsia="Times New Roman" w:hAnsiTheme="majorHAnsi" w:cstheme="majorHAnsi"/>
        </w:rPr>
        <w:t>Liste nominative des salariés étrangers soumis à autorisation, précisant la date d’embauche, la nationalité et le type et le numéro d’ordre du titre valant autorisation de travail;</w:t>
      </w:r>
    </w:p>
    <w:p w14:paraId="5DF1D757" w14:textId="77777777" w:rsidR="00315D61" w:rsidRPr="00634AFE" w:rsidRDefault="00315D61" w:rsidP="00EA340D">
      <w:pPr>
        <w:numPr>
          <w:ilvl w:val="1"/>
          <w:numId w:val="13"/>
        </w:numPr>
        <w:tabs>
          <w:tab w:val="num" w:pos="1134"/>
        </w:tabs>
        <w:spacing w:before="0" w:after="0" w:line="240" w:lineRule="auto"/>
        <w:ind w:left="851" w:hanging="425"/>
        <w:jc w:val="both"/>
        <w:rPr>
          <w:rFonts w:asciiTheme="majorHAnsi" w:eastAsia="Times New Roman" w:hAnsiTheme="majorHAnsi" w:cstheme="majorHAnsi"/>
        </w:rPr>
      </w:pPr>
      <w:r w:rsidRPr="00634AFE">
        <w:rPr>
          <w:rFonts w:asciiTheme="majorHAnsi" w:eastAsia="Times New Roman" w:hAnsiTheme="majorHAnsi" w:cstheme="majorHAnsi"/>
        </w:rPr>
        <w:t>Attestation de vigilance en cours de validité ;</w:t>
      </w:r>
    </w:p>
    <w:p w14:paraId="21DF1CDE" w14:textId="77777777" w:rsidR="00315D61" w:rsidRPr="00634AFE" w:rsidRDefault="00315D61" w:rsidP="00EA340D">
      <w:pPr>
        <w:numPr>
          <w:ilvl w:val="1"/>
          <w:numId w:val="13"/>
        </w:numPr>
        <w:tabs>
          <w:tab w:val="num" w:pos="1134"/>
        </w:tabs>
        <w:spacing w:before="0" w:after="0" w:line="240" w:lineRule="auto"/>
        <w:ind w:left="851" w:hanging="425"/>
        <w:jc w:val="both"/>
        <w:rPr>
          <w:rFonts w:asciiTheme="majorHAnsi" w:eastAsia="Times New Roman" w:hAnsiTheme="majorHAnsi" w:cstheme="majorHAnsi"/>
        </w:rPr>
      </w:pPr>
      <w:r w:rsidRPr="00634AFE">
        <w:rPr>
          <w:rFonts w:asciiTheme="majorHAnsi" w:eastAsia="Times New Roman" w:hAnsiTheme="majorHAnsi" w:cstheme="majorHAnsi"/>
        </w:rPr>
        <w:t xml:space="preserve">Attestation de régularité fiscale en cours de validité. </w:t>
      </w:r>
    </w:p>
    <w:p w14:paraId="07633895" w14:textId="77777777" w:rsidR="00315D61" w:rsidRPr="00634AFE" w:rsidRDefault="00315D61" w:rsidP="00EA340D">
      <w:pPr>
        <w:tabs>
          <w:tab w:val="left" w:pos="0"/>
        </w:tabs>
        <w:spacing w:before="0" w:after="0"/>
        <w:jc w:val="both"/>
        <w:rPr>
          <w:rFonts w:asciiTheme="majorHAnsi" w:hAnsiTheme="majorHAnsi" w:cstheme="majorHAnsi"/>
        </w:rPr>
      </w:pPr>
    </w:p>
    <w:p w14:paraId="047E6DFF" w14:textId="77777777" w:rsidR="00315D61" w:rsidRPr="00634AFE" w:rsidRDefault="00315D61" w:rsidP="00EA340D">
      <w:pPr>
        <w:tabs>
          <w:tab w:val="left" w:pos="0"/>
        </w:tabs>
        <w:spacing w:before="0" w:after="0"/>
        <w:jc w:val="both"/>
        <w:rPr>
          <w:rFonts w:asciiTheme="majorHAnsi" w:hAnsiTheme="majorHAnsi" w:cstheme="majorHAnsi"/>
        </w:rPr>
      </w:pPr>
      <w:r w:rsidRPr="00634AFE">
        <w:rPr>
          <w:rFonts w:asciiTheme="majorHAnsi" w:hAnsiTheme="majorHAnsi" w:cstheme="majorHAnsi"/>
        </w:rPr>
        <w:t xml:space="preserve">Dans un délai de quinze jours à compter de la notification du marché et avant tout commencement d’exécution, le titulaire (et le cas échéant ses sous-traitants) devra justifier qu’il est couvert par un contrat d’assurance au titre de la </w:t>
      </w:r>
      <w:r w:rsidRPr="00634AFE">
        <w:rPr>
          <w:rFonts w:asciiTheme="majorHAnsi" w:hAnsiTheme="majorHAnsi" w:cstheme="majorHAnsi"/>
          <w:b/>
        </w:rPr>
        <w:t xml:space="preserve">responsabilité civile </w:t>
      </w:r>
      <w:r w:rsidRPr="0057162C">
        <w:rPr>
          <w:rFonts w:asciiTheme="majorHAnsi" w:hAnsiTheme="majorHAnsi" w:cstheme="majorHAnsi"/>
          <w:b/>
        </w:rPr>
        <w:t>professionnelle</w:t>
      </w:r>
      <w:r>
        <w:rPr>
          <w:rFonts w:asciiTheme="majorHAnsi" w:hAnsiTheme="majorHAnsi" w:cstheme="majorHAnsi"/>
        </w:rPr>
        <w:t xml:space="preserve"> et de la </w:t>
      </w:r>
      <w:r w:rsidRPr="0057162C">
        <w:rPr>
          <w:rFonts w:asciiTheme="majorHAnsi" w:hAnsiTheme="majorHAnsi" w:cstheme="majorHAnsi"/>
          <w:b/>
        </w:rPr>
        <w:t>responsabilité civil</w:t>
      </w:r>
      <w:r>
        <w:rPr>
          <w:rFonts w:asciiTheme="majorHAnsi" w:hAnsiTheme="majorHAnsi" w:cstheme="majorHAnsi"/>
          <w:b/>
        </w:rPr>
        <w:t>e</w:t>
      </w:r>
      <w:r w:rsidRPr="0057162C">
        <w:rPr>
          <w:rFonts w:asciiTheme="majorHAnsi" w:hAnsiTheme="majorHAnsi" w:cstheme="majorHAnsi"/>
          <w:b/>
        </w:rPr>
        <w:t xml:space="preserve"> décennale</w:t>
      </w:r>
      <w:r>
        <w:rPr>
          <w:rFonts w:asciiTheme="majorHAnsi" w:hAnsiTheme="majorHAnsi" w:cstheme="majorHAnsi"/>
          <w:b/>
        </w:rPr>
        <w:t>.</w:t>
      </w:r>
      <w:r w:rsidRPr="00634AFE">
        <w:rPr>
          <w:rFonts w:asciiTheme="majorHAnsi" w:hAnsiTheme="majorHAnsi" w:cstheme="majorHAnsi"/>
        </w:rPr>
        <w:t xml:space="preserve"> </w:t>
      </w:r>
      <w:r>
        <w:rPr>
          <w:rFonts w:asciiTheme="majorHAnsi" w:hAnsiTheme="majorHAnsi" w:cstheme="majorHAnsi"/>
        </w:rPr>
        <w:t xml:space="preserve">Il devra donc fournir les </w:t>
      </w:r>
      <w:r w:rsidRPr="00634AFE">
        <w:rPr>
          <w:rFonts w:asciiTheme="majorHAnsi" w:hAnsiTheme="majorHAnsi" w:cstheme="majorHAnsi"/>
        </w:rPr>
        <w:t>attestation</w:t>
      </w:r>
      <w:r>
        <w:rPr>
          <w:rFonts w:asciiTheme="majorHAnsi" w:hAnsiTheme="majorHAnsi" w:cstheme="majorHAnsi"/>
        </w:rPr>
        <w:t>s</w:t>
      </w:r>
      <w:r w:rsidRPr="00634AFE">
        <w:rPr>
          <w:rFonts w:asciiTheme="majorHAnsi" w:hAnsiTheme="majorHAnsi" w:cstheme="majorHAnsi"/>
        </w:rPr>
        <w:t xml:space="preserve"> de son assureur justifiant qu’il est à j</w:t>
      </w:r>
      <w:r>
        <w:rPr>
          <w:rFonts w:asciiTheme="majorHAnsi" w:hAnsiTheme="majorHAnsi" w:cstheme="majorHAnsi"/>
        </w:rPr>
        <w:t>our de ses cotisations et que sa</w:t>
      </w:r>
      <w:r w:rsidRPr="00634AFE">
        <w:rPr>
          <w:rFonts w:asciiTheme="majorHAnsi" w:hAnsiTheme="majorHAnsi" w:cstheme="majorHAnsi"/>
        </w:rPr>
        <w:t xml:space="preserve"> police contient les garanties en rapport avec l’importance de la prestation. </w:t>
      </w:r>
    </w:p>
    <w:p w14:paraId="014E7627" w14:textId="77777777" w:rsidR="00315D61" w:rsidRPr="00634AFE" w:rsidRDefault="00315D61" w:rsidP="00EA340D">
      <w:pPr>
        <w:tabs>
          <w:tab w:val="left" w:pos="0"/>
        </w:tabs>
        <w:spacing w:before="0" w:after="0"/>
        <w:jc w:val="both"/>
        <w:rPr>
          <w:rFonts w:asciiTheme="majorHAnsi" w:hAnsiTheme="majorHAnsi" w:cstheme="majorHAnsi"/>
        </w:rPr>
      </w:pPr>
    </w:p>
    <w:p w14:paraId="3A177795" w14:textId="77777777" w:rsidR="00315D61" w:rsidRPr="00634AFE" w:rsidRDefault="00315D61" w:rsidP="00EA340D">
      <w:pPr>
        <w:spacing w:before="0" w:after="0"/>
        <w:jc w:val="both"/>
        <w:rPr>
          <w:rFonts w:asciiTheme="majorHAnsi" w:hAnsiTheme="majorHAnsi" w:cstheme="majorHAnsi"/>
        </w:rPr>
      </w:pPr>
      <w:r w:rsidRPr="00634AFE">
        <w:rPr>
          <w:rFonts w:asciiTheme="majorHAnsi" w:hAnsiTheme="majorHAnsi" w:cstheme="majorHAnsi"/>
        </w:rPr>
        <w:lastRenderedPageBreak/>
        <w:t xml:space="preserve">La nouvelle attestation d’assurance en cours de validité doit être transmise à l’IFREMER dès que celle transmise initialement est arrivée à sa date d’échéance. </w:t>
      </w:r>
    </w:p>
    <w:p w14:paraId="31535890" w14:textId="77777777" w:rsidR="00315D61" w:rsidRPr="00634AFE" w:rsidRDefault="00315D61" w:rsidP="00EA340D">
      <w:pPr>
        <w:tabs>
          <w:tab w:val="left" w:pos="0"/>
        </w:tabs>
        <w:spacing w:before="0" w:after="0"/>
        <w:jc w:val="both"/>
        <w:rPr>
          <w:rFonts w:asciiTheme="majorHAnsi" w:hAnsiTheme="majorHAnsi" w:cstheme="majorHAnsi"/>
        </w:rPr>
      </w:pPr>
    </w:p>
    <w:p w14:paraId="65794B8D" w14:textId="1D59B6D4" w:rsidR="00315D61" w:rsidRDefault="00EA340D" w:rsidP="00EA340D">
      <w:pPr>
        <w:tabs>
          <w:tab w:val="left" w:pos="0"/>
        </w:tabs>
        <w:spacing w:before="0" w:after="0"/>
        <w:jc w:val="both"/>
        <w:rPr>
          <w:rFonts w:asciiTheme="majorHAnsi" w:hAnsiTheme="majorHAnsi" w:cstheme="majorHAnsi"/>
        </w:rPr>
      </w:pPr>
      <w:r w:rsidRPr="00634AFE">
        <w:rPr>
          <w:rFonts w:asciiTheme="majorHAnsi" w:hAnsiTheme="majorHAnsi" w:cstheme="majorHAnsi"/>
        </w:rPr>
        <w:t>À tout moment</w:t>
      </w:r>
      <w:r w:rsidR="00315D61" w:rsidRPr="00634AFE">
        <w:rPr>
          <w:rFonts w:asciiTheme="majorHAnsi" w:hAnsiTheme="majorHAnsi" w:cstheme="majorHAnsi"/>
        </w:rPr>
        <w:t xml:space="preserve"> durant l’exécution de la prestation, le titulaire doit être en mesure de produire cette attestation, sur demande du pouvoir adjudicateur ou de son représentant et dans un délai de quinze jours à compter de la réception de la demande.</w:t>
      </w:r>
    </w:p>
    <w:p w14:paraId="795445BF" w14:textId="77777777" w:rsidR="00315D61" w:rsidRPr="005A7E35" w:rsidRDefault="00315D61" w:rsidP="00315D61">
      <w:pPr>
        <w:pStyle w:val="Titre1"/>
        <w:numPr>
          <w:ilvl w:val="0"/>
          <w:numId w:val="4"/>
        </w:numPr>
        <w:ind w:left="357" w:hanging="357"/>
        <w:rPr>
          <w:caps/>
        </w:rPr>
      </w:pPr>
      <w:bookmarkStart w:id="80" w:name="_Toc184739218"/>
      <w:r w:rsidRPr="005A7E35">
        <w:rPr>
          <w:caps/>
        </w:rPr>
        <w:t>RÈGLEMENT DES LITIGES</w:t>
      </w:r>
      <w:bookmarkEnd w:id="79"/>
      <w:bookmarkEnd w:id="80"/>
      <w:r w:rsidRPr="005A7E35">
        <w:rPr>
          <w:caps/>
        </w:rPr>
        <w:t xml:space="preserve"> </w:t>
      </w:r>
    </w:p>
    <w:p w14:paraId="1CAC7A88" w14:textId="77777777" w:rsidR="00315D61" w:rsidRPr="0028345C" w:rsidRDefault="00315D61" w:rsidP="00315D61">
      <w:pPr>
        <w:jc w:val="both"/>
        <w:rPr>
          <w:rFonts w:asciiTheme="majorHAnsi" w:eastAsia="Times New Roman" w:hAnsiTheme="majorHAnsi" w:cstheme="majorHAnsi"/>
        </w:rPr>
      </w:pPr>
      <w:r w:rsidRPr="0028345C">
        <w:rPr>
          <w:rFonts w:asciiTheme="majorHAnsi" w:eastAsia="Times New Roman" w:hAnsiTheme="majorHAnsi" w:cstheme="majorHAnsi"/>
        </w:rPr>
        <w:t xml:space="preserve">En cas de litige, la loi française est seule applicable. Le tribunal administratif compétent est celui dans le ressort duquel siège le pouvoir adjudicateur : Tribunal administratif de Rennes, Hôtel Bizien, 3 Contour de la Motte, CS 44416, 35044 Rennes Cedex. </w:t>
      </w:r>
    </w:p>
    <w:p w14:paraId="1FE57D4A" w14:textId="77777777" w:rsidR="00315D61" w:rsidRPr="005A7E35" w:rsidRDefault="00315D61" w:rsidP="00315D61">
      <w:pPr>
        <w:pStyle w:val="Titre1"/>
        <w:numPr>
          <w:ilvl w:val="0"/>
          <w:numId w:val="4"/>
        </w:numPr>
        <w:ind w:left="357" w:hanging="357"/>
        <w:rPr>
          <w:caps/>
        </w:rPr>
      </w:pPr>
      <w:bookmarkStart w:id="81" w:name="_Toc531012531"/>
      <w:bookmarkStart w:id="82" w:name="_Toc15390887"/>
      <w:bookmarkStart w:id="83" w:name="_Toc54014659"/>
      <w:bookmarkStart w:id="84" w:name="_Toc184739219"/>
      <w:r w:rsidRPr="005A7E35">
        <w:rPr>
          <w:caps/>
        </w:rPr>
        <w:t>DÉROGATIONS AUX DOCUMENTS GÉNÉRAUX</w:t>
      </w:r>
      <w:bookmarkEnd w:id="81"/>
      <w:bookmarkEnd w:id="82"/>
      <w:bookmarkEnd w:id="83"/>
      <w:bookmarkEnd w:id="84"/>
    </w:p>
    <w:p w14:paraId="23721B30" w14:textId="77777777" w:rsidR="004332C1" w:rsidRPr="00C753BC" w:rsidRDefault="004332C1" w:rsidP="004332C1">
      <w:pPr>
        <w:rPr>
          <w:rFonts w:asciiTheme="majorHAnsi" w:hAnsiTheme="majorHAnsi" w:cstheme="majorHAnsi"/>
        </w:rPr>
      </w:pPr>
      <w:bookmarkStart w:id="85" w:name="_Toc532545591"/>
      <w:bookmarkStart w:id="86" w:name="_Toc184739220"/>
      <w:r w:rsidRPr="00C753BC">
        <w:rPr>
          <w:rFonts w:asciiTheme="majorHAnsi" w:hAnsiTheme="majorHAnsi" w:cstheme="majorHAnsi"/>
        </w:rPr>
        <w:t xml:space="preserve">L’article </w:t>
      </w:r>
      <w:r>
        <w:rPr>
          <w:rFonts w:asciiTheme="majorHAnsi" w:hAnsiTheme="majorHAnsi" w:cstheme="majorHAnsi"/>
        </w:rPr>
        <w:t>2</w:t>
      </w:r>
      <w:r w:rsidRPr="00C753BC">
        <w:rPr>
          <w:rFonts w:asciiTheme="majorHAnsi" w:hAnsiTheme="majorHAnsi" w:cstheme="majorHAnsi"/>
        </w:rPr>
        <w:t xml:space="preserve"> déroge à l’article </w:t>
      </w:r>
      <w:r>
        <w:rPr>
          <w:rFonts w:asciiTheme="majorHAnsi" w:hAnsiTheme="majorHAnsi" w:cstheme="majorHAnsi"/>
        </w:rPr>
        <w:t>4.2.1</w:t>
      </w:r>
      <w:r w:rsidRPr="00C753BC">
        <w:rPr>
          <w:rFonts w:asciiTheme="majorHAnsi" w:hAnsiTheme="majorHAnsi" w:cstheme="majorHAnsi"/>
        </w:rPr>
        <w:t xml:space="preserve"> du CCAG-MOE. </w:t>
      </w:r>
    </w:p>
    <w:p w14:paraId="1F432D1A" w14:textId="77777777" w:rsidR="004332C1" w:rsidRDefault="004332C1" w:rsidP="004332C1">
      <w:pPr>
        <w:rPr>
          <w:rFonts w:asciiTheme="majorHAnsi" w:eastAsia="Times New Roman" w:hAnsiTheme="majorHAnsi" w:cstheme="majorHAnsi"/>
        </w:rPr>
      </w:pPr>
      <w:r>
        <w:rPr>
          <w:rFonts w:asciiTheme="majorHAnsi" w:eastAsia="Times New Roman" w:hAnsiTheme="majorHAnsi" w:cstheme="majorHAnsi"/>
        </w:rPr>
        <w:t xml:space="preserve">L’article 11.2 déroge à l’article 11.2 du CCAG-MOE. </w:t>
      </w:r>
    </w:p>
    <w:p w14:paraId="6F25FB82" w14:textId="77777777" w:rsidR="004332C1" w:rsidRPr="009B6E73" w:rsidRDefault="004332C1" w:rsidP="004332C1">
      <w:pPr>
        <w:rPr>
          <w:rFonts w:asciiTheme="majorHAnsi" w:eastAsia="Times New Roman" w:hAnsiTheme="majorHAnsi" w:cstheme="majorHAnsi"/>
        </w:rPr>
      </w:pPr>
      <w:r w:rsidRPr="009B6E73">
        <w:rPr>
          <w:rFonts w:asciiTheme="majorHAnsi" w:eastAsia="Times New Roman" w:hAnsiTheme="majorHAnsi" w:cstheme="majorHAnsi"/>
        </w:rPr>
        <w:t xml:space="preserve">L’article 12 déroge à l’article 3.8.3 et à l’article 29.2 du CCAG-MOE. </w:t>
      </w:r>
    </w:p>
    <w:p w14:paraId="1F2EABDB" w14:textId="77777777" w:rsidR="004332C1" w:rsidRPr="009B6E73" w:rsidRDefault="004332C1" w:rsidP="004332C1">
      <w:pPr>
        <w:rPr>
          <w:rFonts w:asciiTheme="majorHAnsi" w:eastAsia="Times New Roman" w:hAnsiTheme="majorHAnsi" w:cstheme="majorHAnsi"/>
        </w:rPr>
      </w:pPr>
      <w:r w:rsidRPr="009B6E73">
        <w:rPr>
          <w:rFonts w:asciiTheme="majorHAnsi" w:eastAsia="Times New Roman" w:hAnsiTheme="majorHAnsi" w:cstheme="majorHAnsi"/>
        </w:rPr>
        <w:t xml:space="preserve">L’article 13 déroge à l’article 15.3 du CCAG-MOE. </w:t>
      </w:r>
    </w:p>
    <w:p w14:paraId="5C83AD53" w14:textId="2F97E052" w:rsidR="004332C1" w:rsidRDefault="004332C1" w:rsidP="004332C1">
      <w:pPr>
        <w:rPr>
          <w:rFonts w:asciiTheme="majorHAnsi" w:eastAsia="Times New Roman" w:hAnsiTheme="majorHAnsi" w:cstheme="majorHAnsi"/>
        </w:rPr>
      </w:pPr>
      <w:r>
        <w:rPr>
          <w:rFonts w:asciiTheme="majorHAnsi" w:eastAsia="Times New Roman" w:hAnsiTheme="majorHAnsi" w:cstheme="majorHAnsi"/>
        </w:rPr>
        <w:t>L’article 16</w:t>
      </w:r>
      <w:r w:rsidR="00706B7E">
        <w:rPr>
          <w:rFonts w:asciiTheme="majorHAnsi" w:eastAsia="Times New Roman" w:hAnsiTheme="majorHAnsi" w:cstheme="majorHAnsi"/>
        </w:rPr>
        <w:t>.5</w:t>
      </w:r>
      <w:r>
        <w:rPr>
          <w:rFonts w:asciiTheme="majorHAnsi" w:eastAsia="Times New Roman" w:hAnsiTheme="majorHAnsi" w:cstheme="majorHAnsi"/>
        </w:rPr>
        <w:t xml:space="preserve"> déroge à l’article 16.2.3 du CCAG-MOE. </w:t>
      </w:r>
    </w:p>
    <w:p w14:paraId="429D2EE8" w14:textId="77777777" w:rsidR="004332C1" w:rsidRPr="00AF4193" w:rsidRDefault="004332C1" w:rsidP="004332C1">
      <w:pPr>
        <w:rPr>
          <w:rFonts w:asciiTheme="majorHAnsi" w:eastAsia="Times New Roman" w:hAnsiTheme="majorHAnsi" w:cstheme="majorHAnsi"/>
        </w:rPr>
      </w:pPr>
      <w:r w:rsidRPr="00AF4193">
        <w:rPr>
          <w:rFonts w:asciiTheme="majorHAnsi" w:eastAsia="Times New Roman" w:hAnsiTheme="majorHAnsi" w:cstheme="majorHAnsi"/>
        </w:rPr>
        <w:t>L’article 2</w:t>
      </w:r>
      <w:r>
        <w:rPr>
          <w:rFonts w:asciiTheme="majorHAnsi" w:eastAsia="Times New Roman" w:hAnsiTheme="majorHAnsi" w:cstheme="majorHAnsi"/>
        </w:rPr>
        <w:t>3</w:t>
      </w:r>
      <w:r w:rsidRPr="00AF4193">
        <w:rPr>
          <w:rFonts w:asciiTheme="majorHAnsi" w:eastAsia="Times New Roman" w:hAnsiTheme="majorHAnsi" w:cstheme="majorHAnsi"/>
        </w:rPr>
        <w:t xml:space="preserve"> déroge aux articles 29.1, 31 et 32.2.2 du CCAG-MOE. </w:t>
      </w:r>
    </w:p>
    <w:p w14:paraId="3F804C48" w14:textId="6E05800D" w:rsidR="00315D61" w:rsidRPr="005A7E35" w:rsidRDefault="00315D61" w:rsidP="00315D61">
      <w:pPr>
        <w:pStyle w:val="Titre1"/>
        <w:numPr>
          <w:ilvl w:val="0"/>
          <w:numId w:val="4"/>
        </w:numPr>
        <w:ind w:left="357" w:hanging="357"/>
        <w:rPr>
          <w:caps/>
        </w:rPr>
      </w:pPr>
      <w:r w:rsidRPr="005A7E35">
        <w:rPr>
          <w:caps/>
        </w:rPr>
        <w:t xml:space="preserve">SIGNATURE </w:t>
      </w:r>
      <w:bookmarkEnd w:id="85"/>
      <w:r w:rsidRPr="005A7E35">
        <w:rPr>
          <w:caps/>
        </w:rPr>
        <w:t>DU TITULAIRE</w:t>
      </w:r>
      <w:bookmarkEnd w:id="86"/>
    </w:p>
    <w:p w14:paraId="37FB36EE" w14:textId="77777777" w:rsidR="00315D61" w:rsidRPr="0028345C" w:rsidRDefault="00315D61" w:rsidP="00315D61">
      <w:pPr>
        <w:rPr>
          <w:rFonts w:asciiTheme="majorHAnsi" w:hAnsiTheme="majorHAnsi" w:cstheme="majorHAnsi"/>
        </w:rPr>
      </w:pPr>
    </w:p>
    <w:p w14:paraId="3B771AF5" w14:textId="77777777" w:rsidR="00315D61" w:rsidRPr="009001BE" w:rsidRDefault="00315D61" w:rsidP="00315D61">
      <w:pPr>
        <w:jc w:val="both"/>
        <w:rPr>
          <w:rFonts w:asciiTheme="majorHAnsi" w:hAnsiTheme="majorHAnsi" w:cstheme="majorHAnsi"/>
          <w:b/>
          <w:bCs/>
        </w:rPr>
      </w:pPr>
      <w:r w:rsidRPr="009001BE">
        <w:rPr>
          <w:rFonts w:asciiTheme="majorHAnsi" w:hAnsiTheme="majorHAnsi" w:cstheme="majorHAnsi"/>
          <w:b/>
          <w:bCs/>
        </w:rPr>
        <w:t xml:space="preserve">Identité du signataire : </w:t>
      </w:r>
    </w:p>
    <w:p w14:paraId="63520251" w14:textId="77777777" w:rsidR="00315D61" w:rsidRPr="009001BE" w:rsidRDefault="00315D61" w:rsidP="00315D61">
      <w:pPr>
        <w:jc w:val="both"/>
        <w:rPr>
          <w:rFonts w:asciiTheme="majorHAnsi" w:hAnsiTheme="majorHAnsi" w:cstheme="majorHAnsi"/>
          <w:b/>
          <w:bCs/>
        </w:rPr>
      </w:pPr>
    </w:p>
    <w:p w14:paraId="5C2FCB0B" w14:textId="77777777" w:rsidR="00315D61" w:rsidRPr="009001BE" w:rsidRDefault="00315D61" w:rsidP="00315D61">
      <w:pPr>
        <w:rPr>
          <w:rFonts w:asciiTheme="majorHAnsi" w:hAnsiTheme="majorHAnsi" w:cstheme="majorHAnsi"/>
          <w:b/>
          <w:bCs/>
        </w:rPr>
      </w:pPr>
      <w:r w:rsidRPr="009001BE">
        <w:rPr>
          <w:rFonts w:asciiTheme="majorHAnsi" w:hAnsiTheme="majorHAnsi" w:cstheme="majorHAnsi"/>
          <w:b/>
          <w:bCs/>
        </w:rPr>
        <w:t>A :</w:t>
      </w:r>
    </w:p>
    <w:p w14:paraId="39F1D866" w14:textId="77777777" w:rsidR="00315D61" w:rsidRPr="009001BE" w:rsidRDefault="00315D61" w:rsidP="00315D61">
      <w:pPr>
        <w:rPr>
          <w:rFonts w:asciiTheme="majorHAnsi" w:hAnsiTheme="majorHAnsi" w:cstheme="majorHAnsi"/>
          <w:b/>
          <w:bCs/>
        </w:rPr>
      </w:pPr>
      <w:r w:rsidRPr="009001BE">
        <w:rPr>
          <w:rFonts w:asciiTheme="majorHAnsi" w:hAnsiTheme="majorHAnsi" w:cstheme="majorHAnsi"/>
          <w:b/>
          <w:bCs/>
        </w:rPr>
        <w:t>Le :</w:t>
      </w:r>
    </w:p>
    <w:p w14:paraId="0E07A576" w14:textId="77777777" w:rsidR="00315D61" w:rsidRPr="0028345C" w:rsidRDefault="00315D61" w:rsidP="00315D61">
      <w:pPr>
        <w:rPr>
          <w:rFonts w:asciiTheme="majorHAnsi" w:hAnsiTheme="majorHAnsi" w:cstheme="majorHAnsi"/>
        </w:rPr>
      </w:pPr>
    </w:p>
    <w:p w14:paraId="566362A1" w14:textId="77777777" w:rsidR="00315D61" w:rsidRPr="005A7E35" w:rsidRDefault="00315D61" w:rsidP="00315D61">
      <w:pPr>
        <w:pStyle w:val="Titre1"/>
        <w:numPr>
          <w:ilvl w:val="0"/>
          <w:numId w:val="4"/>
        </w:numPr>
        <w:ind w:left="357" w:hanging="357"/>
        <w:rPr>
          <w:caps/>
        </w:rPr>
      </w:pPr>
      <w:bookmarkStart w:id="87" w:name="_Toc532545592"/>
      <w:bookmarkStart w:id="88" w:name="_Toc184739221"/>
      <w:bookmarkEnd w:id="87"/>
      <w:r w:rsidRPr="005A7E35">
        <w:rPr>
          <w:caps/>
        </w:rPr>
        <w:t>SIGNATURE DU REPRÉSENTANT DU POUVOIR ADJUDICATEUR</w:t>
      </w:r>
      <w:bookmarkEnd w:id="88"/>
      <w:r w:rsidRPr="005A7E35">
        <w:rPr>
          <w:caps/>
        </w:rPr>
        <w:t xml:space="preserve"> </w:t>
      </w:r>
    </w:p>
    <w:p w14:paraId="3DCB8E42" w14:textId="77777777" w:rsidR="00315D61" w:rsidRPr="0028345C" w:rsidRDefault="00315D61" w:rsidP="00315D61"/>
    <w:p w14:paraId="119285B0" w14:textId="77777777" w:rsidR="00315D61" w:rsidRDefault="00315D61" w:rsidP="00315D61">
      <w:pPr>
        <w:keepNext/>
        <w:keepLines/>
        <w:spacing w:before="40"/>
        <w:jc w:val="both"/>
        <w:outlineLvl w:val="5"/>
        <w:rPr>
          <w:rFonts w:asciiTheme="majorHAnsi" w:hAnsiTheme="majorHAnsi" w:cstheme="majorHAnsi"/>
          <w:b/>
        </w:rPr>
      </w:pPr>
      <w:r w:rsidRPr="001818F4">
        <w:rPr>
          <w:rFonts w:asciiTheme="majorHAnsi" w:hAnsiTheme="majorHAnsi" w:cstheme="majorHAnsi"/>
          <w:b/>
        </w:rPr>
        <w:t>Est acceptée la présente offre pour valoir acte d’engagement</w:t>
      </w:r>
      <w:r>
        <w:rPr>
          <w:rFonts w:asciiTheme="majorHAnsi" w:hAnsiTheme="majorHAnsi" w:cstheme="majorHAnsi"/>
          <w:b/>
        </w:rPr>
        <w:t>.</w:t>
      </w:r>
      <w:r w:rsidRPr="001818F4">
        <w:rPr>
          <w:rFonts w:asciiTheme="majorHAnsi" w:hAnsiTheme="majorHAnsi" w:cstheme="majorHAnsi"/>
          <w:b/>
        </w:rPr>
        <w:t xml:space="preserve"> </w:t>
      </w:r>
      <w:r>
        <w:rPr>
          <w:rFonts w:asciiTheme="majorHAnsi" w:hAnsiTheme="majorHAnsi" w:cstheme="majorHAnsi"/>
          <w:b/>
        </w:rPr>
        <w:t xml:space="preserve">      </w:t>
      </w:r>
    </w:p>
    <w:p w14:paraId="3D1F60D1" w14:textId="77777777" w:rsidR="00315D61" w:rsidRPr="0028345C" w:rsidRDefault="00315D61" w:rsidP="00315D61">
      <w:pPr>
        <w:tabs>
          <w:tab w:val="left" w:pos="3969"/>
        </w:tabs>
        <w:rPr>
          <w:rFonts w:asciiTheme="majorHAnsi" w:hAnsiTheme="majorHAnsi" w:cstheme="majorHAnsi"/>
        </w:rPr>
      </w:pPr>
    </w:p>
    <w:p w14:paraId="507ECB59" w14:textId="4B2E24FF" w:rsidR="00315D61" w:rsidRPr="009001BE" w:rsidRDefault="00315D61" w:rsidP="00315D61">
      <w:pPr>
        <w:tabs>
          <w:tab w:val="left" w:pos="3969"/>
        </w:tabs>
        <w:rPr>
          <w:rFonts w:asciiTheme="majorHAnsi" w:hAnsiTheme="majorHAnsi" w:cstheme="majorHAnsi"/>
          <w:b/>
          <w:bCs/>
        </w:rPr>
      </w:pPr>
      <w:r w:rsidRPr="009001BE">
        <w:rPr>
          <w:rFonts w:asciiTheme="majorHAnsi" w:hAnsiTheme="majorHAnsi" w:cstheme="majorHAnsi"/>
          <w:b/>
          <w:bCs/>
        </w:rPr>
        <w:t xml:space="preserve">A </w:t>
      </w:r>
      <w:r w:rsidR="003A1501">
        <w:rPr>
          <w:rFonts w:asciiTheme="majorHAnsi" w:hAnsiTheme="majorHAnsi" w:cstheme="majorHAnsi"/>
          <w:b/>
          <w:bCs/>
        </w:rPr>
        <w:t>Plouzané</w:t>
      </w:r>
    </w:p>
    <w:p w14:paraId="2B4BF804" w14:textId="77777777" w:rsidR="00315D61" w:rsidRPr="009001BE" w:rsidRDefault="00315D61" w:rsidP="00315D61">
      <w:pPr>
        <w:tabs>
          <w:tab w:val="left" w:pos="3969"/>
        </w:tabs>
        <w:rPr>
          <w:rFonts w:asciiTheme="majorHAnsi" w:hAnsiTheme="majorHAnsi" w:cstheme="majorHAnsi"/>
          <w:b/>
          <w:bCs/>
        </w:rPr>
      </w:pPr>
    </w:p>
    <w:p w14:paraId="3708A70B" w14:textId="1C7381E0" w:rsidR="00315D61" w:rsidRPr="00255E98" w:rsidRDefault="00315D61" w:rsidP="00255E98">
      <w:pPr>
        <w:tabs>
          <w:tab w:val="left" w:pos="3969"/>
        </w:tabs>
        <w:rPr>
          <w:rFonts w:asciiTheme="majorHAnsi" w:hAnsiTheme="majorHAnsi" w:cstheme="majorHAnsi"/>
          <w:b/>
          <w:bCs/>
        </w:rPr>
      </w:pPr>
      <w:r w:rsidRPr="009001BE">
        <w:rPr>
          <w:rFonts w:asciiTheme="majorHAnsi" w:hAnsiTheme="majorHAnsi" w:cstheme="majorHAnsi"/>
          <w:b/>
          <w:bCs/>
        </w:rPr>
        <w:t xml:space="preserve">Pour le Président-Directeur général et par délégation </w:t>
      </w:r>
    </w:p>
    <w:sectPr w:rsidR="00315D61" w:rsidRPr="00255E98" w:rsidSect="005651EF">
      <w:headerReference w:type="default" r:id="rId16"/>
      <w:pgSz w:w="11906" w:h="16838"/>
      <w:pgMar w:top="226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FED5AE" w14:textId="77777777" w:rsidR="003C7209" w:rsidRDefault="003C7209" w:rsidP="0015309F">
      <w:pPr>
        <w:spacing w:after="0" w:line="240" w:lineRule="auto"/>
      </w:pPr>
      <w:r>
        <w:separator/>
      </w:r>
    </w:p>
  </w:endnote>
  <w:endnote w:type="continuationSeparator" w:id="0">
    <w:p w14:paraId="2F840AC4" w14:textId="77777777" w:rsidR="003C7209" w:rsidRDefault="003C7209" w:rsidP="001530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Open Sans">
    <w:altName w:val="Open Sans"/>
    <w:charset w:val="00"/>
    <w:family w:val="swiss"/>
    <w:pitch w:val="variable"/>
    <w:sig w:usb0="E00002EF" w:usb1="4000205B" w:usb2="00000028" w:usb3="00000000" w:csb0="0000019F" w:csb1="00000000"/>
  </w:font>
  <w:font w:name="Century Gothic">
    <w:panose1 w:val="020B0502020202020204"/>
    <w:charset w:val="00"/>
    <w:family w:val="swiss"/>
    <w:pitch w:val="variable"/>
    <w:sig w:usb0="00000287" w:usb1="00000000" w:usb2="00000000" w:usb3="00000000" w:csb0="0000009F" w:csb1="00000000"/>
  </w:font>
  <w:font w:name="Lucida Grande">
    <w:altName w:val="Arial"/>
    <w:charset w:val="00"/>
    <w:family w:val="auto"/>
    <w:pitch w:val="variable"/>
    <w:sig w:usb0="00000000" w:usb1="5000A1FF" w:usb2="00000000" w:usb3="00000000" w:csb0="000001BF" w:csb1="00000000"/>
  </w:font>
  <w:font w:name="Liberation Sans">
    <w:panose1 w:val="020B0604020202020204"/>
    <w:charset w:val="00"/>
    <w:family w:val="swiss"/>
    <w:pitch w:val="variable"/>
    <w:sig w:usb0="E0000AFF" w:usb1="500078FF" w:usb2="00000021" w:usb3="00000000" w:csb0="000001BF" w:csb1="00000000"/>
  </w:font>
  <w:font w:name="Noto Sans CJK SC Regular">
    <w:panose1 w:val="00000000000000000000"/>
    <w:charset w:val="00"/>
    <w:family w:val="roman"/>
    <w:notTrueType/>
    <w:pitch w:val="default"/>
  </w:font>
  <w:font w:name="Lohit Devanagari">
    <w:altName w:val="Times New Roman"/>
    <w:charset w:val="01"/>
    <w:family w:val="auto"/>
    <w:pitch w:val="variable"/>
  </w:font>
  <w:font w:name="Open Sans Light">
    <w:charset w:val="00"/>
    <w:family w:val="swiss"/>
    <w:pitch w:val="variable"/>
    <w:sig w:usb0="E00002EF" w:usb1="4000205B" w:usb2="00000028"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 w:name="Opel Sans">
    <w:altName w:val="Calibri"/>
    <w:charset w:val="00"/>
    <w:family w:val="auto"/>
    <w:pitch w:val="variable"/>
    <w:sig w:usb0="00000003" w:usb1="00000000" w:usb2="00000000" w:usb3="00000000" w:csb0="00000001" w:csb1="00000000"/>
  </w:font>
  <w:font w:name="Open Sans SemiBold">
    <w:charset w:val="00"/>
    <w:family w:val="swiss"/>
    <w:pitch w:val="variable"/>
    <w:sig w:usb0="E00002EF" w:usb1="4000205B" w:usb2="00000028" w:usb3="00000000" w:csb0="0000019F" w:csb1="00000000"/>
  </w:font>
  <w:font w:name="Segoe UI">
    <w:panose1 w:val="020B0502040204020203"/>
    <w:charset w:val="00"/>
    <w:family w:val="swiss"/>
    <w:pitch w:val="variable"/>
    <w:sig w:usb0="E4002EFF" w:usb1="C000E47F"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Wingdings 2">
    <w:panose1 w:val="05020102010507070707"/>
    <w:charset w:val="02"/>
    <w:family w:val="roman"/>
    <w:pitch w:val="variable"/>
    <w:sig w:usb0="00000000" w:usb1="10000000" w:usb2="00000000" w:usb3="00000000" w:csb0="80000000"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6A8792" w14:textId="77777777" w:rsidR="003C7209" w:rsidRDefault="003C7209" w:rsidP="0015309F">
      <w:pPr>
        <w:spacing w:after="0" w:line="240" w:lineRule="auto"/>
      </w:pPr>
      <w:r>
        <w:separator/>
      </w:r>
    </w:p>
  </w:footnote>
  <w:footnote w:type="continuationSeparator" w:id="0">
    <w:p w14:paraId="49DC4D38" w14:textId="77777777" w:rsidR="003C7209" w:rsidRDefault="003C7209" w:rsidP="0015309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DCE080" w14:textId="00E581D2" w:rsidR="003C7209" w:rsidRDefault="003C7209" w:rsidP="00B16BF6">
    <w:pPr>
      <w:pStyle w:val="En-tte"/>
    </w:pPr>
    <w:r>
      <w:rPr>
        <w:noProof/>
        <w:lang w:eastAsia="fr-FR"/>
      </w:rPr>
      <w:drawing>
        <wp:anchor distT="0" distB="0" distL="114300" distR="114300" simplePos="0" relativeHeight="251659264" behindDoc="0" locked="0" layoutInCell="1" allowOverlap="1" wp14:anchorId="1902198E" wp14:editId="70A5AEB4">
          <wp:simplePos x="0" y="0"/>
          <wp:positionH relativeFrom="page">
            <wp:posOffset>5100209</wp:posOffset>
          </wp:positionH>
          <wp:positionV relativeFrom="page">
            <wp:posOffset>428625</wp:posOffset>
          </wp:positionV>
          <wp:extent cx="2023200" cy="712800"/>
          <wp:effectExtent l="0" t="0" r="0" b="0"/>
          <wp:wrapNone/>
          <wp:docPr id="492063544" name="Image 492063544" descr="Une image contenant Graphique, Bleu électr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95073" name="Image 2" descr="Une image contenant Graphique, Bleu électrique, logo&#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2023200" cy="712800"/>
                  </a:xfrm>
                  <a:prstGeom prst="rect">
                    <a:avLst/>
                  </a:prstGeom>
                </pic:spPr>
              </pic:pic>
            </a:graphicData>
          </a:graphic>
          <wp14:sizeRelH relativeFrom="page">
            <wp14:pctWidth>0</wp14:pctWidth>
          </wp14:sizeRelH>
          <wp14:sizeRelV relativeFrom="page">
            <wp14:pctHeight>0</wp14:pctHeight>
          </wp14:sizeRelV>
        </wp:anchor>
      </w:drawing>
    </w:r>
    <w:r>
      <w:rPr>
        <w:noProof/>
        <w:lang w:eastAsia="fr-FR"/>
      </w:rPr>
      <w:drawing>
        <wp:anchor distT="0" distB="0" distL="114300" distR="114300" simplePos="0" relativeHeight="251660288" behindDoc="0" locked="0" layoutInCell="1" allowOverlap="1" wp14:anchorId="059D3FA8" wp14:editId="435D306E">
          <wp:simplePos x="0" y="0"/>
          <wp:positionH relativeFrom="page">
            <wp:posOffset>431800</wp:posOffset>
          </wp:positionH>
          <wp:positionV relativeFrom="page">
            <wp:posOffset>428625</wp:posOffset>
          </wp:positionV>
          <wp:extent cx="813600" cy="712800"/>
          <wp:effectExtent l="0" t="0" r="5715" b="0"/>
          <wp:wrapNone/>
          <wp:docPr id="1236914919" name="Image 1236914919" descr="Une image contenant texte, Police, Graph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5380398" name="Image 4" descr="Une image contenant texte, Police, Graphique, logo&#10;&#10;Description générée automatiquement"/>
                  <pic:cNvPicPr/>
                </pic:nvPicPr>
                <pic:blipFill>
                  <a:blip r:embed="rId2">
                    <a:extLst>
                      <a:ext uri="{28A0092B-C50C-407E-A947-70E740481C1C}">
                        <a14:useLocalDpi xmlns:a14="http://schemas.microsoft.com/office/drawing/2010/main" val="0"/>
                      </a:ext>
                    </a:extLst>
                  </a:blip>
                  <a:stretch>
                    <a:fillRect/>
                  </a:stretch>
                </pic:blipFill>
                <pic:spPr>
                  <a:xfrm>
                    <a:off x="0" y="0"/>
                    <a:ext cx="813600" cy="712800"/>
                  </a:xfrm>
                  <a:prstGeom prst="rect">
                    <a:avLst/>
                  </a:prstGeom>
                </pic:spPr>
              </pic:pic>
            </a:graphicData>
          </a:graphic>
          <wp14:sizeRelH relativeFrom="page">
            <wp14:pctWidth>0</wp14:pctWidth>
          </wp14:sizeRelH>
          <wp14:sizeRelV relativeFrom="page">
            <wp14:pctHeight>0</wp14:pctHeight>
          </wp14:sizeRelV>
        </wp:anchor>
      </w:drawing>
    </w:r>
  </w:p>
  <w:p w14:paraId="4E699C60" w14:textId="5744CF98" w:rsidR="003C7209" w:rsidRDefault="003C7209" w:rsidP="001223B3">
    <w:pPr>
      <w:pStyle w:val="En-tte"/>
    </w:pPr>
  </w:p>
  <w:p w14:paraId="6C98709C" w14:textId="77777777" w:rsidR="003C7209" w:rsidRDefault="003C7209">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6356AC"/>
    <w:multiLevelType w:val="hybridMultilevel"/>
    <w:tmpl w:val="ABA8E9A2"/>
    <w:lvl w:ilvl="0" w:tplc="040C000D">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1" w15:restartNumberingAfterBreak="0">
    <w:nsid w:val="097171C5"/>
    <w:multiLevelType w:val="hybridMultilevel"/>
    <w:tmpl w:val="BD2023BA"/>
    <w:lvl w:ilvl="0" w:tplc="040C000F">
      <w:start w:val="1"/>
      <w:numFmt w:val="decimal"/>
      <w:lvlText w:val="%1."/>
      <w:lvlJc w:val="left"/>
      <w:pPr>
        <w:ind w:left="1146" w:hanging="360"/>
      </w:pPr>
      <w:rPr>
        <w:rFont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2" w15:restartNumberingAfterBreak="0">
    <w:nsid w:val="16B429E3"/>
    <w:multiLevelType w:val="hybridMultilevel"/>
    <w:tmpl w:val="61B82800"/>
    <w:lvl w:ilvl="0" w:tplc="040C000F">
      <w:start w:val="1"/>
      <w:numFmt w:val="decimal"/>
      <w:lvlText w:val="%1."/>
      <w:lvlJc w:val="left"/>
      <w:pPr>
        <w:ind w:left="720"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2267029B"/>
    <w:multiLevelType w:val="hybridMultilevel"/>
    <w:tmpl w:val="64381476"/>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241151F6"/>
    <w:multiLevelType w:val="multilevel"/>
    <w:tmpl w:val="A7C26D60"/>
    <w:lvl w:ilvl="0">
      <w:start w:val="1"/>
      <w:numFmt w:val="decimal"/>
      <w:pStyle w:val="Titre11"/>
      <w:lvlText w:val="%1."/>
      <w:lvlJc w:val="left"/>
      <w:pPr>
        <w:ind w:left="644" w:hanging="360"/>
      </w:pPr>
    </w:lvl>
    <w:lvl w:ilvl="1">
      <w:start w:val="1"/>
      <w:numFmt w:val="decimal"/>
      <w:lvlText w:val="%1.%2."/>
      <w:lvlJc w:val="left"/>
      <w:pPr>
        <w:ind w:left="644" w:hanging="360"/>
      </w:pPr>
    </w:lvl>
    <w:lvl w:ilvl="2">
      <w:start w:val="1"/>
      <w:numFmt w:val="decimal"/>
      <w:lvlText w:val="%1.%2.%3."/>
      <w:lvlJc w:val="left"/>
      <w:pPr>
        <w:ind w:left="1004" w:hanging="720"/>
      </w:pPr>
    </w:lvl>
    <w:lvl w:ilvl="3">
      <w:start w:val="1"/>
      <w:numFmt w:val="decimal"/>
      <w:lvlText w:val="%1.%2.%3.%4."/>
      <w:lvlJc w:val="left"/>
      <w:pPr>
        <w:ind w:left="1004" w:hanging="720"/>
      </w:pPr>
    </w:lvl>
    <w:lvl w:ilvl="4">
      <w:start w:val="1"/>
      <w:numFmt w:val="decimal"/>
      <w:lvlText w:val="%1.%2.%3.%4.%5."/>
      <w:lvlJc w:val="left"/>
      <w:pPr>
        <w:ind w:left="1364" w:hanging="1080"/>
      </w:pPr>
    </w:lvl>
    <w:lvl w:ilvl="5">
      <w:start w:val="1"/>
      <w:numFmt w:val="decimal"/>
      <w:lvlText w:val="%1.%2.%3.%4.%5.%6."/>
      <w:lvlJc w:val="left"/>
      <w:pPr>
        <w:ind w:left="1364" w:hanging="1080"/>
      </w:pPr>
    </w:lvl>
    <w:lvl w:ilvl="6">
      <w:start w:val="1"/>
      <w:numFmt w:val="decimal"/>
      <w:lvlText w:val="%1.%2.%3.%4.%5.%6.%7."/>
      <w:lvlJc w:val="left"/>
      <w:pPr>
        <w:ind w:left="1724" w:hanging="1440"/>
      </w:pPr>
    </w:lvl>
    <w:lvl w:ilvl="7">
      <w:start w:val="1"/>
      <w:numFmt w:val="decimal"/>
      <w:lvlText w:val="%1.%2.%3.%4.%5.%6.%7.%8."/>
      <w:lvlJc w:val="left"/>
      <w:pPr>
        <w:ind w:left="1724" w:hanging="1440"/>
      </w:pPr>
    </w:lvl>
    <w:lvl w:ilvl="8">
      <w:start w:val="1"/>
      <w:numFmt w:val="decimal"/>
      <w:lvlText w:val="%1.%2.%3.%4.%5.%6.%7.%8.%9."/>
      <w:lvlJc w:val="left"/>
      <w:pPr>
        <w:ind w:left="2084" w:hanging="1800"/>
      </w:pPr>
    </w:lvl>
  </w:abstractNum>
  <w:abstractNum w:abstractNumId="5" w15:restartNumberingAfterBreak="0">
    <w:nsid w:val="2534796E"/>
    <w:multiLevelType w:val="hybridMultilevel"/>
    <w:tmpl w:val="A146A0BC"/>
    <w:lvl w:ilvl="0" w:tplc="CD862B06">
      <w:start w:val="1"/>
      <w:numFmt w:val="bullet"/>
      <w:lvlText w:val="-"/>
      <w:lvlJc w:val="left"/>
      <w:pPr>
        <w:tabs>
          <w:tab w:val="num" w:pos="284"/>
        </w:tabs>
        <w:ind w:left="284" w:hanging="284"/>
      </w:pPr>
      <w:rPr>
        <w:rFonts w:ascii="Times New Roman" w:eastAsia="Times New Roman" w:hAnsi="Times New Roman" w:cs="Times New Roman" w:hint="default"/>
      </w:rPr>
    </w:lvl>
    <w:lvl w:ilvl="1" w:tplc="FA1471D4">
      <w:numFmt w:val="bullet"/>
      <w:lvlText w:val="-"/>
      <w:lvlJc w:val="left"/>
      <w:pPr>
        <w:tabs>
          <w:tab w:val="num" w:pos="1440"/>
        </w:tabs>
        <w:ind w:left="1440" w:hanging="360"/>
      </w:pPr>
      <w:rPr>
        <w:rFonts w:ascii="Times New Roman" w:eastAsia="Times New Roman" w:hAnsi="Times New Roman" w:cs="Times New Roman"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6846142"/>
    <w:multiLevelType w:val="hybridMultilevel"/>
    <w:tmpl w:val="D92A9FDC"/>
    <w:lvl w:ilvl="0" w:tplc="CD862B06">
      <w:start w:val="1"/>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E523D6F"/>
    <w:multiLevelType w:val="hybridMultilevel"/>
    <w:tmpl w:val="0F269A8C"/>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39D8491A"/>
    <w:multiLevelType w:val="hybridMultilevel"/>
    <w:tmpl w:val="4B0A39B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A1B4E2B"/>
    <w:multiLevelType w:val="hybridMultilevel"/>
    <w:tmpl w:val="25463012"/>
    <w:lvl w:ilvl="0" w:tplc="040C0005">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10" w15:restartNumberingAfterBreak="0">
    <w:nsid w:val="401A5B34"/>
    <w:multiLevelType w:val="hybridMultilevel"/>
    <w:tmpl w:val="F28A4DC8"/>
    <w:lvl w:ilvl="0" w:tplc="DF3822D0">
      <w:start w:val="16"/>
      <w:numFmt w:val="bullet"/>
      <w:lvlText w:val="-"/>
      <w:lvlJc w:val="left"/>
      <w:pPr>
        <w:ind w:left="720" w:hanging="360"/>
      </w:pPr>
      <w:rPr>
        <w:rFonts w:ascii="Calibri" w:eastAsiaTheme="minorEastAsia"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413540D8"/>
    <w:multiLevelType w:val="hybridMultilevel"/>
    <w:tmpl w:val="E4C273F2"/>
    <w:lvl w:ilvl="0" w:tplc="040C000B">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443327A4"/>
    <w:multiLevelType w:val="hybridMultilevel"/>
    <w:tmpl w:val="1640ED8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14" w15:restartNumberingAfterBreak="0">
    <w:nsid w:val="519C1147"/>
    <w:multiLevelType w:val="hybridMultilevel"/>
    <w:tmpl w:val="F8CEB574"/>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15:restartNumberingAfterBreak="0">
    <w:nsid w:val="526D78B5"/>
    <w:multiLevelType w:val="hybridMultilevel"/>
    <w:tmpl w:val="0A7C735C"/>
    <w:lvl w:ilvl="0" w:tplc="CD862B06">
      <w:start w:val="1"/>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5527014D"/>
    <w:multiLevelType w:val="hybridMultilevel"/>
    <w:tmpl w:val="0BDEADFA"/>
    <w:lvl w:ilvl="0" w:tplc="AD401630">
      <w:start w:val="1"/>
      <w:numFmt w:val="bullet"/>
      <w:lvlText w:val=""/>
      <w:lvlJc w:val="left"/>
      <w:pPr>
        <w:ind w:left="720" w:hanging="360"/>
      </w:pPr>
      <w:rPr>
        <w:rFonts w:ascii="Symbol" w:hAnsi="Symbol" w:hint="default"/>
        <w:sz w:val="24"/>
        <w:szCs w:val="24"/>
      </w:rPr>
    </w:lvl>
    <w:lvl w:ilvl="1" w:tplc="DB2A869E">
      <w:start w:val="1"/>
      <w:numFmt w:val="bullet"/>
      <w:pStyle w:val="05ARTICLENiv1-TableauPuce2"/>
      <w:lvlText w:val="o"/>
      <w:lvlJc w:val="left"/>
      <w:pPr>
        <w:ind w:left="1440" w:hanging="360"/>
      </w:pPr>
      <w:rPr>
        <w:rFonts w:ascii="Courier New" w:hAnsi="Courier New" w:hint="default"/>
        <w:sz w:val="20"/>
        <w:szCs w:val="20"/>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56D205F4"/>
    <w:multiLevelType w:val="hybridMultilevel"/>
    <w:tmpl w:val="FDDA4D32"/>
    <w:lvl w:ilvl="0" w:tplc="9F7280D4">
      <w:start w:val="1"/>
      <w:numFmt w:val="bullet"/>
      <w:pStyle w:val="Puceniveau2"/>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572E5946"/>
    <w:multiLevelType w:val="hybridMultilevel"/>
    <w:tmpl w:val="1F464AC4"/>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57895852"/>
    <w:multiLevelType w:val="hybridMultilevel"/>
    <w:tmpl w:val="FB54809E"/>
    <w:lvl w:ilvl="0" w:tplc="040C000F">
      <w:start w:val="1"/>
      <w:numFmt w:val="decimal"/>
      <w:lvlText w:val="%1."/>
      <w:lvlJc w:val="left"/>
      <w:pPr>
        <w:ind w:left="1146" w:hanging="360"/>
      </w:pPr>
      <w:rPr>
        <w:rFont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20" w15:restartNumberingAfterBreak="0">
    <w:nsid w:val="57BB7A77"/>
    <w:multiLevelType w:val="hybridMultilevel"/>
    <w:tmpl w:val="D834D064"/>
    <w:lvl w:ilvl="0" w:tplc="CD862B06">
      <w:start w:val="1"/>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5AAC4934"/>
    <w:multiLevelType w:val="multilevel"/>
    <w:tmpl w:val="231EA96C"/>
    <w:lvl w:ilvl="0">
      <w:start w:val="1"/>
      <w:numFmt w:val="bullet"/>
      <w:lvlText w:val=""/>
      <w:lvlJc w:val="left"/>
      <w:pPr>
        <w:ind w:left="540" w:hanging="540"/>
      </w:pPr>
      <w:rPr>
        <w:rFonts w:ascii="Symbol" w:hAnsi="Symbol" w:hint="default"/>
        <w:b w:val="0"/>
        <w:color w:val="auto"/>
      </w:rPr>
    </w:lvl>
    <w:lvl w:ilvl="1">
      <w:start w:val="2"/>
      <w:numFmt w:val="decimal"/>
      <w:lvlText w:val="%1.%2."/>
      <w:lvlJc w:val="left"/>
      <w:pPr>
        <w:ind w:left="720" w:hanging="720"/>
      </w:pPr>
      <w:rPr>
        <w:rFonts w:ascii="Times New Roman" w:eastAsiaTheme="minorEastAsia" w:hAnsi="Times New Roman" w:cs="Times New Roman" w:hint="default"/>
        <w:b w:val="0"/>
        <w:color w:val="auto"/>
      </w:rPr>
    </w:lvl>
    <w:lvl w:ilvl="2">
      <w:start w:val="1"/>
      <w:numFmt w:val="decimal"/>
      <w:lvlText w:val="%1.%2.%3."/>
      <w:lvlJc w:val="left"/>
      <w:pPr>
        <w:ind w:left="720" w:hanging="720"/>
      </w:pPr>
      <w:rPr>
        <w:rFonts w:ascii="Times New Roman" w:eastAsiaTheme="minorEastAsia" w:hAnsi="Times New Roman" w:cs="Times New Roman" w:hint="default"/>
        <w:b w:val="0"/>
        <w:color w:val="auto"/>
      </w:rPr>
    </w:lvl>
    <w:lvl w:ilvl="3">
      <w:start w:val="1"/>
      <w:numFmt w:val="decimal"/>
      <w:lvlText w:val="%1.%2.%3.%4."/>
      <w:lvlJc w:val="left"/>
      <w:pPr>
        <w:ind w:left="1080" w:hanging="1080"/>
      </w:pPr>
      <w:rPr>
        <w:rFonts w:ascii="Times New Roman" w:eastAsiaTheme="minorEastAsia" w:hAnsi="Times New Roman" w:cs="Times New Roman" w:hint="default"/>
        <w:b w:val="0"/>
        <w:color w:val="auto"/>
      </w:rPr>
    </w:lvl>
    <w:lvl w:ilvl="4">
      <w:start w:val="1"/>
      <w:numFmt w:val="decimal"/>
      <w:lvlText w:val="%1.%2.%3.%4.%5."/>
      <w:lvlJc w:val="left"/>
      <w:pPr>
        <w:ind w:left="1080" w:hanging="1080"/>
      </w:pPr>
      <w:rPr>
        <w:rFonts w:ascii="Times New Roman" w:eastAsiaTheme="minorEastAsia" w:hAnsi="Times New Roman" w:cs="Times New Roman" w:hint="default"/>
        <w:b w:val="0"/>
        <w:color w:val="auto"/>
      </w:rPr>
    </w:lvl>
    <w:lvl w:ilvl="5">
      <w:start w:val="1"/>
      <w:numFmt w:val="decimal"/>
      <w:lvlText w:val="%1.%2.%3.%4.%5.%6."/>
      <w:lvlJc w:val="left"/>
      <w:pPr>
        <w:ind w:left="1440" w:hanging="1440"/>
      </w:pPr>
      <w:rPr>
        <w:rFonts w:ascii="Times New Roman" w:eastAsiaTheme="minorEastAsia" w:hAnsi="Times New Roman" w:cs="Times New Roman" w:hint="default"/>
        <w:b w:val="0"/>
        <w:color w:val="auto"/>
      </w:rPr>
    </w:lvl>
    <w:lvl w:ilvl="6">
      <w:start w:val="1"/>
      <w:numFmt w:val="decimal"/>
      <w:lvlText w:val="%1.%2.%3.%4.%5.%6.%7."/>
      <w:lvlJc w:val="left"/>
      <w:pPr>
        <w:ind w:left="1440" w:hanging="1440"/>
      </w:pPr>
      <w:rPr>
        <w:rFonts w:ascii="Times New Roman" w:eastAsiaTheme="minorEastAsia" w:hAnsi="Times New Roman" w:cs="Times New Roman" w:hint="default"/>
        <w:b w:val="0"/>
        <w:color w:val="auto"/>
      </w:rPr>
    </w:lvl>
    <w:lvl w:ilvl="7">
      <w:start w:val="1"/>
      <w:numFmt w:val="decimal"/>
      <w:lvlText w:val="%1.%2.%3.%4.%5.%6.%7.%8."/>
      <w:lvlJc w:val="left"/>
      <w:pPr>
        <w:ind w:left="1800" w:hanging="1800"/>
      </w:pPr>
      <w:rPr>
        <w:rFonts w:ascii="Times New Roman" w:eastAsiaTheme="minorEastAsia" w:hAnsi="Times New Roman" w:cs="Times New Roman" w:hint="default"/>
        <w:b w:val="0"/>
        <w:color w:val="auto"/>
      </w:rPr>
    </w:lvl>
    <w:lvl w:ilvl="8">
      <w:start w:val="1"/>
      <w:numFmt w:val="decimal"/>
      <w:lvlText w:val="%1.%2.%3.%4.%5.%6.%7.%8.%9."/>
      <w:lvlJc w:val="left"/>
      <w:pPr>
        <w:ind w:left="1800" w:hanging="1800"/>
      </w:pPr>
      <w:rPr>
        <w:rFonts w:ascii="Times New Roman" w:eastAsiaTheme="minorEastAsia" w:hAnsi="Times New Roman" w:cs="Times New Roman" w:hint="default"/>
        <w:b w:val="0"/>
        <w:color w:val="auto"/>
      </w:rPr>
    </w:lvl>
  </w:abstractNum>
  <w:abstractNum w:abstractNumId="22" w15:restartNumberingAfterBreak="0">
    <w:nsid w:val="5E471E64"/>
    <w:multiLevelType w:val="hybridMultilevel"/>
    <w:tmpl w:val="4ED6F2D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5F091B2F"/>
    <w:multiLevelType w:val="hybridMultilevel"/>
    <w:tmpl w:val="00586FE0"/>
    <w:lvl w:ilvl="0" w:tplc="D602AF00">
      <w:start w:val="1"/>
      <w:numFmt w:val="bullet"/>
      <w:pStyle w:val="Puceniveau1"/>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60DB723B"/>
    <w:multiLevelType w:val="hybridMultilevel"/>
    <w:tmpl w:val="D200FD12"/>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6D180CA8"/>
    <w:multiLevelType w:val="multilevel"/>
    <w:tmpl w:val="5F360792"/>
    <w:lvl w:ilvl="0">
      <w:start w:val="1"/>
      <w:numFmt w:val="decimal"/>
      <w:pStyle w:val="Titre1"/>
      <w:lvlText w:val="%1."/>
      <w:lvlJc w:val="left"/>
      <w:pPr>
        <w:ind w:left="360" w:hanging="360"/>
      </w:pPr>
      <w:rPr>
        <w:rFonts w:hint="default"/>
      </w:rPr>
    </w:lvl>
    <w:lvl w:ilvl="1">
      <w:start w:val="1"/>
      <w:numFmt w:val="decimal"/>
      <w:pStyle w:val="Titre2"/>
      <w:lvlText w:val="%1.%2."/>
      <w:lvlJc w:val="left"/>
      <w:pPr>
        <w:ind w:left="357" w:hanging="357"/>
      </w:pPr>
      <w:rPr>
        <w:rFonts w:hint="default"/>
      </w:rPr>
    </w:lvl>
    <w:lvl w:ilvl="2">
      <w:start w:val="1"/>
      <w:numFmt w:val="decimal"/>
      <w:pStyle w:val="Titre3"/>
      <w:lvlText w:val="%1.%2.%3."/>
      <w:lvlJc w:val="left"/>
      <w:pPr>
        <w:ind w:left="357" w:hanging="357"/>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72475F9F"/>
    <w:multiLevelType w:val="hybridMultilevel"/>
    <w:tmpl w:val="DA36E76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736E02C1"/>
    <w:multiLevelType w:val="hybridMultilevel"/>
    <w:tmpl w:val="C9C05A8C"/>
    <w:lvl w:ilvl="0" w:tplc="36AA9F5C">
      <w:start w:val="1"/>
      <w:numFmt w:val="bullet"/>
      <w:lvlText w:val=""/>
      <w:lvlJc w:val="left"/>
      <w:pPr>
        <w:ind w:left="1440" w:hanging="360"/>
      </w:pPr>
      <w:rPr>
        <w:rFonts w:ascii="Wingdings" w:hAnsi="Wingdings"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8" w15:restartNumberingAfterBreak="0">
    <w:nsid w:val="739159DF"/>
    <w:multiLevelType w:val="hybridMultilevel"/>
    <w:tmpl w:val="19B47D7E"/>
    <w:lvl w:ilvl="0" w:tplc="CD862B06">
      <w:start w:val="1"/>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77AA1208"/>
    <w:multiLevelType w:val="hybridMultilevel"/>
    <w:tmpl w:val="6D281DA0"/>
    <w:lvl w:ilvl="0" w:tplc="040C000F">
      <w:start w:val="1"/>
      <w:numFmt w:val="decimal"/>
      <w:lvlText w:val="%1."/>
      <w:lvlJc w:val="left"/>
      <w:pPr>
        <w:ind w:left="72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7838431A"/>
    <w:multiLevelType w:val="hybridMultilevel"/>
    <w:tmpl w:val="2A08C38C"/>
    <w:lvl w:ilvl="0" w:tplc="727EA778">
      <w:start w:val="1"/>
      <w:numFmt w:val="bullet"/>
      <w:pStyle w:val="05ARTICLENiv1-TableauPuce1"/>
      <w:lvlText w:val=""/>
      <w:lvlJc w:val="left"/>
      <w:pPr>
        <w:ind w:left="720" w:hanging="360"/>
      </w:pPr>
      <w:rPr>
        <w:rFonts w:ascii="Symbol" w:hAnsi="Symbol" w:hint="default"/>
        <w:sz w:val="24"/>
        <w:szCs w:val="24"/>
      </w:rPr>
    </w:lvl>
    <w:lvl w:ilvl="1" w:tplc="040C0003">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799631B8"/>
    <w:multiLevelType w:val="hybridMultilevel"/>
    <w:tmpl w:val="61B82800"/>
    <w:lvl w:ilvl="0" w:tplc="040C000F">
      <w:start w:val="1"/>
      <w:numFmt w:val="decimal"/>
      <w:lvlText w:val="%1."/>
      <w:lvlJc w:val="left"/>
      <w:pPr>
        <w:ind w:left="720"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7B375155"/>
    <w:multiLevelType w:val="hybridMultilevel"/>
    <w:tmpl w:val="FA84585A"/>
    <w:lvl w:ilvl="0" w:tplc="CD862B06">
      <w:start w:val="1"/>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5"/>
  </w:num>
  <w:num w:numId="2">
    <w:abstractNumId w:val="23"/>
  </w:num>
  <w:num w:numId="3">
    <w:abstractNumId w:val="17"/>
  </w:num>
  <w:num w:numId="4">
    <w:abstractNumId w:val="13"/>
  </w:num>
  <w:num w:numId="5">
    <w:abstractNumId w:val="11"/>
  </w:num>
  <w:num w:numId="6">
    <w:abstractNumId w:val="18"/>
  </w:num>
  <w:num w:numId="7">
    <w:abstractNumId w:val="8"/>
  </w:num>
  <w:num w:numId="8">
    <w:abstractNumId w:val="30"/>
  </w:num>
  <w:num w:numId="9">
    <w:abstractNumId w:val="16"/>
  </w:num>
  <w:num w:numId="10">
    <w:abstractNumId w:val="3"/>
  </w:num>
  <w:num w:numId="11">
    <w:abstractNumId w:val="14"/>
  </w:num>
  <w:num w:numId="12">
    <w:abstractNumId w:val="4"/>
  </w:num>
  <w:num w:numId="13">
    <w:abstractNumId w:val="5"/>
  </w:num>
  <w:num w:numId="14">
    <w:abstractNumId w:val="15"/>
  </w:num>
  <w:num w:numId="15">
    <w:abstractNumId w:val="6"/>
  </w:num>
  <w:num w:numId="16">
    <w:abstractNumId w:val="28"/>
  </w:num>
  <w:num w:numId="17">
    <w:abstractNumId w:val="20"/>
  </w:num>
  <w:num w:numId="18">
    <w:abstractNumId w:val="21"/>
  </w:num>
  <w:num w:numId="19">
    <w:abstractNumId w:val="32"/>
  </w:num>
  <w:num w:numId="20">
    <w:abstractNumId w:val="26"/>
  </w:num>
  <w:num w:numId="21">
    <w:abstractNumId w:val="27"/>
  </w:num>
  <w:num w:numId="22">
    <w:abstractNumId w:val="2"/>
  </w:num>
  <w:num w:numId="23">
    <w:abstractNumId w:val="31"/>
  </w:num>
  <w:num w:numId="24">
    <w:abstractNumId w:val="9"/>
  </w:num>
  <w:num w:numId="25">
    <w:abstractNumId w:val="7"/>
  </w:num>
  <w:num w:numId="26">
    <w:abstractNumId w:val="0"/>
  </w:num>
  <w:num w:numId="27">
    <w:abstractNumId w:val="10"/>
  </w:num>
  <w:num w:numId="28">
    <w:abstractNumId w:val="29"/>
  </w:num>
  <w:num w:numId="29">
    <w:abstractNumId w:val="25"/>
  </w:num>
  <w:num w:numId="30">
    <w:abstractNumId w:val="25"/>
  </w:num>
  <w:num w:numId="31">
    <w:abstractNumId w:val="25"/>
  </w:num>
  <w:num w:numId="32">
    <w:abstractNumId w:val="25"/>
  </w:num>
  <w:num w:numId="33">
    <w:abstractNumId w:val="25"/>
  </w:num>
  <w:num w:numId="34">
    <w:abstractNumId w:val="25"/>
  </w:num>
  <w:num w:numId="35">
    <w:abstractNumId w:val="25"/>
  </w:num>
  <w:num w:numId="36">
    <w:abstractNumId w:val="25"/>
  </w:num>
  <w:num w:numId="37">
    <w:abstractNumId w:val="25"/>
  </w:num>
  <w:num w:numId="38">
    <w:abstractNumId w:val="25"/>
  </w:num>
  <w:num w:numId="39">
    <w:abstractNumId w:val="25"/>
  </w:num>
  <w:num w:numId="40">
    <w:abstractNumId w:val="25"/>
  </w:num>
  <w:num w:numId="41">
    <w:abstractNumId w:val="25"/>
  </w:num>
  <w:num w:numId="42">
    <w:abstractNumId w:val="25"/>
  </w:num>
  <w:num w:numId="43">
    <w:abstractNumId w:val="25"/>
  </w:num>
  <w:num w:numId="44">
    <w:abstractNumId w:val="1"/>
  </w:num>
  <w:num w:numId="45">
    <w:abstractNumId w:val="19"/>
  </w:num>
  <w:num w:numId="46">
    <w:abstractNumId w:val="25"/>
  </w:num>
  <w:num w:numId="47">
    <w:abstractNumId w:val="12"/>
  </w:num>
  <w:num w:numId="48">
    <w:abstractNumId w:val="25"/>
  </w:num>
  <w:num w:numId="49">
    <w:abstractNumId w:val="22"/>
  </w:num>
  <w:num w:numId="50">
    <w:abstractNumId w:val="24"/>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ocumentProtection w:edit="readOnly" w:enforcement="0"/>
  <w:defaultTabStop w:val="708"/>
  <w:hyphenationZone w:val="425"/>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506B"/>
    <w:rsid w:val="00004F24"/>
    <w:rsid w:val="00006741"/>
    <w:rsid w:val="00013C27"/>
    <w:rsid w:val="000251E7"/>
    <w:rsid w:val="00032871"/>
    <w:rsid w:val="00041119"/>
    <w:rsid w:val="00041646"/>
    <w:rsid w:val="0004478D"/>
    <w:rsid w:val="00047D9F"/>
    <w:rsid w:val="00054E7E"/>
    <w:rsid w:val="000617C8"/>
    <w:rsid w:val="00063453"/>
    <w:rsid w:val="0007233D"/>
    <w:rsid w:val="00082507"/>
    <w:rsid w:val="000840C3"/>
    <w:rsid w:val="00086B53"/>
    <w:rsid w:val="00091B04"/>
    <w:rsid w:val="000A0B60"/>
    <w:rsid w:val="000B41E5"/>
    <w:rsid w:val="000B69A0"/>
    <w:rsid w:val="000C104C"/>
    <w:rsid w:val="000C4896"/>
    <w:rsid w:val="000C51F5"/>
    <w:rsid w:val="000D5237"/>
    <w:rsid w:val="000E506B"/>
    <w:rsid w:val="000F4398"/>
    <w:rsid w:val="00100DD1"/>
    <w:rsid w:val="001134CC"/>
    <w:rsid w:val="001223B3"/>
    <w:rsid w:val="00123D0C"/>
    <w:rsid w:val="00133C41"/>
    <w:rsid w:val="0013698D"/>
    <w:rsid w:val="00137951"/>
    <w:rsid w:val="00142F36"/>
    <w:rsid w:val="00143CE7"/>
    <w:rsid w:val="00144684"/>
    <w:rsid w:val="00144D18"/>
    <w:rsid w:val="001458C3"/>
    <w:rsid w:val="00150032"/>
    <w:rsid w:val="00151470"/>
    <w:rsid w:val="001520A3"/>
    <w:rsid w:val="0015309F"/>
    <w:rsid w:val="00155EBC"/>
    <w:rsid w:val="00162218"/>
    <w:rsid w:val="00172AD3"/>
    <w:rsid w:val="00177408"/>
    <w:rsid w:val="001830AB"/>
    <w:rsid w:val="0018461D"/>
    <w:rsid w:val="00190630"/>
    <w:rsid w:val="00195474"/>
    <w:rsid w:val="001974BA"/>
    <w:rsid w:val="001A0FD1"/>
    <w:rsid w:val="001A2358"/>
    <w:rsid w:val="001A7FE6"/>
    <w:rsid w:val="001B1546"/>
    <w:rsid w:val="001C0BEE"/>
    <w:rsid w:val="001C0E4E"/>
    <w:rsid w:val="001D5A3C"/>
    <w:rsid w:val="001E5B48"/>
    <w:rsid w:val="001E7111"/>
    <w:rsid w:val="001F1A5C"/>
    <w:rsid w:val="001F38BF"/>
    <w:rsid w:val="002066C5"/>
    <w:rsid w:val="00207C49"/>
    <w:rsid w:val="00211CE2"/>
    <w:rsid w:val="002163B9"/>
    <w:rsid w:val="0024038D"/>
    <w:rsid w:val="00243676"/>
    <w:rsid w:val="00255543"/>
    <w:rsid w:val="00255E98"/>
    <w:rsid w:val="00264413"/>
    <w:rsid w:val="0026530A"/>
    <w:rsid w:val="00266326"/>
    <w:rsid w:val="002738F7"/>
    <w:rsid w:val="00275BBE"/>
    <w:rsid w:val="002831BB"/>
    <w:rsid w:val="00285ABE"/>
    <w:rsid w:val="0029531A"/>
    <w:rsid w:val="00296FD8"/>
    <w:rsid w:val="002A1B6B"/>
    <w:rsid w:val="002A237A"/>
    <w:rsid w:val="002A5A60"/>
    <w:rsid w:val="002B404B"/>
    <w:rsid w:val="002C48EA"/>
    <w:rsid w:val="002C6AC9"/>
    <w:rsid w:val="002C6D71"/>
    <w:rsid w:val="002D30B3"/>
    <w:rsid w:val="002D7762"/>
    <w:rsid w:val="002F7FA6"/>
    <w:rsid w:val="00304CCE"/>
    <w:rsid w:val="0031392A"/>
    <w:rsid w:val="00315D61"/>
    <w:rsid w:val="00316F49"/>
    <w:rsid w:val="00324641"/>
    <w:rsid w:val="00326D25"/>
    <w:rsid w:val="0034240D"/>
    <w:rsid w:val="003449EF"/>
    <w:rsid w:val="00350B62"/>
    <w:rsid w:val="00352463"/>
    <w:rsid w:val="00353097"/>
    <w:rsid w:val="003564BD"/>
    <w:rsid w:val="00364264"/>
    <w:rsid w:val="003677B2"/>
    <w:rsid w:val="0037116E"/>
    <w:rsid w:val="00372D61"/>
    <w:rsid w:val="0038011C"/>
    <w:rsid w:val="00383B6A"/>
    <w:rsid w:val="00392994"/>
    <w:rsid w:val="003A1501"/>
    <w:rsid w:val="003A6DAE"/>
    <w:rsid w:val="003B72CB"/>
    <w:rsid w:val="003C5FED"/>
    <w:rsid w:val="003C60C9"/>
    <w:rsid w:val="003C7209"/>
    <w:rsid w:val="003C7EFE"/>
    <w:rsid w:val="003D10CC"/>
    <w:rsid w:val="003E1F08"/>
    <w:rsid w:val="003E2944"/>
    <w:rsid w:val="003F1023"/>
    <w:rsid w:val="003F158E"/>
    <w:rsid w:val="003F5DF8"/>
    <w:rsid w:val="00411687"/>
    <w:rsid w:val="00426CF2"/>
    <w:rsid w:val="00427D88"/>
    <w:rsid w:val="004322C3"/>
    <w:rsid w:val="004332C1"/>
    <w:rsid w:val="00434660"/>
    <w:rsid w:val="00440606"/>
    <w:rsid w:val="004422C6"/>
    <w:rsid w:val="0044427C"/>
    <w:rsid w:val="0044584E"/>
    <w:rsid w:val="00457F41"/>
    <w:rsid w:val="00472AD9"/>
    <w:rsid w:val="0047485E"/>
    <w:rsid w:val="00477373"/>
    <w:rsid w:val="00480B16"/>
    <w:rsid w:val="00484DE4"/>
    <w:rsid w:val="00486B59"/>
    <w:rsid w:val="004A317F"/>
    <w:rsid w:val="004A4943"/>
    <w:rsid w:val="004C5E90"/>
    <w:rsid w:val="004E02BF"/>
    <w:rsid w:val="004E498C"/>
    <w:rsid w:val="004F1E16"/>
    <w:rsid w:val="004F377D"/>
    <w:rsid w:val="00510531"/>
    <w:rsid w:val="00511EF8"/>
    <w:rsid w:val="00531DF4"/>
    <w:rsid w:val="005333CC"/>
    <w:rsid w:val="005354F9"/>
    <w:rsid w:val="00546A24"/>
    <w:rsid w:val="00547D68"/>
    <w:rsid w:val="00554576"/>
    <w:rsid w:val="005651EF"/>
    <w:rsid w:val="00571071"/>
    <w:rsid w:val="005735D3"/>
    <w:rsid w:val="00585E16"/>
    <w:rsid w:val="00587276"/>
    <w:rsid w:val="00592E6C"/>
    <w:rsid w:val="005945D7"/>
    <w:rsid w:val="0059517E"/>
    <w:rsid w:val="005974EE"/>
    <w:rsid w:val="005A3533"/>
    <w:rsid w:val="005A60E8"/>
    <w:rsid w:val="005B7581"/>
    <w:rsid w:val="005C2935"/>
    <w:rsid w:val="005C3119"/>
    <w:rsid w:val="005C468E"/>
    <w:rsid w:val="005F24CF"/>
    <w:rsid w:val="005F3455"/>
    <w:rsid w:val="00623805"/>
    <w:rsid w:val="00624256"/>
    <w:rsid w:val="00631215"/>
    <w:rsid w:val="00631BDE"/>
    <w:rsid w:val="00636689"/>
    <w:rsid w:val="0064065D"/>
    <w:rsid w:val="00651863"/>
    <w:rsid w:val="00653DD7"/>
    <w:rsid w:val="00654B7D"/>
    <w:rsid w:val="00656DBF"/>
    <w:rsid w:val="00656FBA"/>
    <w:rsid w:val="006704BF"/>
    <w:rsid w:val="0068710F"/>
    <w:rsid w:val="00691E9A"/>
    <w:rsid w:val="00693FDD"/>
    <w:rsid w:val="006962B6"/>
    <w:rsid w:val="006A103B"/>
    <w:rsid w:val="006B09A5"/>
    <w:rsid w:val="006B70D6"/>
    <w:rsid w:val="006C0830"/>
    <w:rsid w:val="006C2C7B"/>
    <w:rsid w:val="006C3717"/>
    <w:rsid w:val="006C3AE8"/>
    <w:rsid w:val="006C4845"/>
    <w:rsid w:val="006C627E"/>
    <w:rsid w:val="006C75BF"/>
    <w:rsid w:val="006D12C9"/>
    <w:rsid w:val="006D2749"/>
    <w:rsid w:val="006D3DC3"/>
    <w:rsid w:val="006D6C18"/>
    <w:rsid w:val="00701984"/>
    <w:rsid w:val="00706B7E"/>
    <w:rsid w:val="00706D64"/>
    <w:rsid w:val="00710845"/>
    <w:rsid w:val="00713964"/>
    <w:rsid w:val="00714BDF"/>
    <w:rsid w:val="007241AD"/>
    <w:rsid w:val="0073288D"/>
    <w:rsid w:val="007647A2"/>
    <w:rsid w:val="007703C7"/>
    <w:rsid w:val="0077372D"/>
    <w:rsid w:val="00774378"/>
    <w:rsid w:val="00783747"/>
    <w:rsid w:val="007865D0"/>
    <w:rsid w:val="007B640D"/>
    <w:rsid w:val="007C086E"/>
    <w:rsid w:val="007C3E3C"/>
    <w:rsid w:val="007C4AF8"/>
    <w:rsid w:val="007D506D"/>
    <w:rsid w:val="007D5F37"/>
    <w:rsid w:val="007E22FD"/>
    <w:rsid w:val="007E34C4"/>
    <w:rsid w:val="007F320F"/>
    <w:rsid w:val="007F4E78"/>
    <w:rsid w:val="008015C9"/>
    <w:rsid w:val="00801881"/>
    <w:rsid w:val="0080745A"/>
    <w:rsid w:val="00815D34"/>
    <w:rsid w:val="008334D9"/>
    <w:rsid w:val="00834919"/>
    <w:rsid w:val="00840837"/>
    <w:rsid w:val="00840C4E"/>
    <w:rsid w:val="00841ED9"/>
    <w:rsid w:val="00855A49"/>
    <w:rsid w:val="00857674"/>
    <w:rsid w:val="00861738"/>
    <w:rsid w:val="0086220C"/>
    <w:rsid w:val="008622D1"/>
    <w:rsid w:val="0088409B"/>
    <w:rsid w:val="008856D2"/>
    <w:rsid w:val="008A072A"/>
    <w:rsid w:val="008A1007"/>
    <w:rsid w:val="008A1D62"/>
    <w:rsid w:val="008B6DD4"/>
    <w:rsid w:val="008D3B18"/>
    <w:rsid w:val="008D44B7"/>
    <w:rsid w:val="008E08C1"/>
    <w:rsid w:val="008E340E"/>
    <w:rsid w:val="008E55FF"/>
    <w:rsid w:val="008F59EB"/>
    <w:rsid w:val="009000FB"/>
    <w:rsid w:val="009061CA"/>
    <w:rsid w:val="00907E64"/>
    <w:rsid w:val="00911EEF"/>
    <w:rsid w:val="0091387F"/>
    <w:rsid w:val="0091470F"/>
    <w:rsid w:val="00916C6C"/>
    <w:rsid w:val="00921296"/>
    <w:rsid w:val="00941C24"/>
    <w:rsid w:val="00944C92"/>
    <w:rsid w:val="009540DE"/>
    <w:rsid w:val="00956F3B"/>
    <w:rsid w:val="009625E0"/>
    <w:rsid w:val="0096733C"/>
    <w:rsid w:val="00970F41"/>
    <w:rsid w:val="00973123"/>
    <w:rsid w:val="00973A4C"/>
    <w:rsid w:val="00976622"/>
    <w:rsid w:val="00995947"/>
    <w:rsid w:val="00995BCA"/>
    <w:rsid w:val="009968DC"/>
    <w:rsid w:val="009A19D5"/>
    <w:rsid w:val="009A6E39"/>
    <w:rsid w:val="009B7CF3"/>
    <w:rsid w:val="009B7E6A"/>
    <w:rsid w:val="009C4C69"/>
    <w:rsid w:val="009C5469"/>
    <w:rsid w:val="009D0F85"/>
    <w:rsid w:val="009D5E5B"/>
    <w:rsid w:val="009E1884"/>
    <w:rsid w:val="009F5235"/>
    <w:rsid w:val="00A04B81"/>
    <w:rsid w:val="00A0695C"/>
    <w:rsid w:val="00A116B3"/>
    <w:rsid w:val="00A12B4B"/>
    <w:rsid w:val="00A15694"/>
    <w:rsid w:val="00A26C20"/>
    <w:rsid w:val="00A27B72"/>
    <w:rsid w:val="00A308AF"/>
    <w:rsid w:val="00A4147B"/>
    <w:rsid w:val="00A604D3"/>
    <w:rsid w:val="00A619B6"/>
    <w:rsid w:val="00A66ECD"/>
    <w:rsid w:val="00A77859"/>
    <w:rsid w:val="00A85E2A"/>
    <w:rsid w:val="00A918D7"/>
    <w:rsid w:val="00A9295D"/>
    <w:rsid w:val="00AB1B1D"/>
    <w:rsid w:val="00AB1ECF"/>
    <w:rsid w:val="00AB3EE5"/>
    <w:rsid w:val="00AB430C"/>
    <w:rsid w:val="00AB4957"/>
    <w:rsid w:val="00AB7761"/>
    <w:rsid w:val="00AC24D7"/>
    <w:rsid w:val="00AC3C8B"/>
    <w:rsid w:val="00AD2C8A"/>
    <w:rsid w:val="00AD63E2"/>
    <w:rsid w:val="00AD72E3"/>
    <w:rsid w:val="00AE1C67"/>
    <w:rsid w:val="00AE568F"/>
    <w:rsid w:val="00B0179C"/>
    <w:rsid w:val="00B01BB2"/>
    <w:rsid w:val="00B027FC"/>
    <w:rsid w:val="00B050D8"/>
    <w:rsid w:val="00B12947"/>
    <w:rsid w:val="00B16BF6"/>
    <w:rsid w:val="00B16E7A"/>
    <w:rsid w:val="00B17CCB"/>
    <w:rsid w:val="00B3097A"/>
    <w:rsid w:val="00B33045"/>
    <w:rsid w:val="00B434F2"/>
    <w:rsid w:val="00B4572A"/>
    <w:rsid w:val="00B46809"/>
    <w:rsid w:val="00B4702A"/>
    <w:rsid w:val="00B51586"/>
    <w:rsid w:val="00B52EC8"/>
    <w:rsid w:val="00B52FE9"/>
    <w:rsid w:val="00B60EFC"/>
    <w:rsid w:val="00B62EC7"/>
    <w:rsid w:val="00B63FB2"/>
    <w:rsid w:val="00B73736"/>
    <w:rsid w:val="00B7472B"/>
    <w:rsid w:val="00B76584"/>
    <w:rsid w:val="00B768FA"/>
    <w:rsid w:val="00B77798"/>
    <w:rsid w:val="00B927E9"/>
    <w:rsid w:val="00BA087A"/>
    <w:rsid w:val="00BA5225"/>
    <w:rsid w:val="00BB4EC9"/>
    <w:rsid w:val="00BB6399"/>
    <w:rsid w:val="00BC7047"/>
    <w:rsid w:val="00BD1847"/>
    <w:rsid w:val="00BD52E6"/>
    <w:rsid w:val="00BE0543"/>
    <w:rsid w:val="00BE1583"/>
    <w:rsid w:val="00BE4CE2"/>
    <w:rsid w:val="00BE53F7"/>
    <w:rsid w:val="00BF0217"/>
    <w:rsid w:val="00BF2A18"/>
    <w:rsid w:val="00BF3399"/>
    <w:rsid w:val="00BF555D"/>
    <w:rsid w:val="00BF6A2B"/>
    <w:rsid w:val="00C00F7F"/>
    <w:rsid w:val="00C23BA0"/>
    <w:rsid w:val="00C329FC"/>
    <w:rsid w:val="00C37752"/>
    <w:rsid w:val="00C41AEF"/>
    <w:rsid w:val="00C4469B"/>
    <w:rsid w:val="00C457CD"/>
    <w:rsid w:val="00C5022F"/>
    <w:rsid w:val="00C553EC"/>
    <w:rsid w:val="00C555D9"/>
    <w:rsid w:val="00C64E72"/>
    <w:rsid w:val="00C70707"/>
    <w:rsid w:val="00C71CD4"/>
    <w:rsid w:val="00C735C6"/>
    <w:rsid w:val="00C857DF"/>
    <w:rsid w:val="00C91F50"/>
    <w:rsid w:val="00C93A52"/>
    <w:rsid w:val="00CB1466"/>
    <w:rsid w:val="00CB192F"/>
    <w:rsid w:val="00CB784E"/>
    <w:rsid w:val="00CC434E"/>
    <w:rsid w:val="00CC5026"/>
    <w:rsid w:val="00CC70B9"/>
    <w:rsid w:val="00CC7BD3"/>
    <w:rsid w:val="00CD3EA1"/>
    <w:rsid w:val="00CD4521"/>
    <w:rsid w:val="00CD64E0"/>
    <w:rsid w:val="00CD6813"/>
    <w:rsid w:val="00CF23AB"/>
    <w:rsid w:val="00CF2E6E"/>
    <w:rsid w:val="00CF7F7D"/>
    <w:rsid w:val="00D04DAD"/>
    <w:rsid w:val="00D07AD9"/>
    <w:rsid w:val="00D21428"/>
    <w:rsid w:val="00D22F01"/>
    <w:rsid w:val="00D45CCE"/>
    <w:rsid w:val="00D52B54"/>
    <w:rsid w:val="00D81CDB"/>
    <w:rsid w:val="00D82666"/>
    <w:rsid w:val="00D874B1"/>
    <w:rsid w:val="00D87F55"/>
    <w:rsid w:val="00D95F35"/>
    <w:rsid w:val="00D96238"/>
    <w:rsid w:val="00DA07E9"/>
    <w:rsid w:val="00DA7F25"/>
    <w:rsid w:val="00DB4745"/>
    <w:rsid w:val="00DB6E45"/>
    <w:rsid w:val="00DB6FF2"/>
    <w:rsid w:val="00DC472C"/>
    <w:rsid w:val="00DD2E64"/>
    <w:rsid w:val="00DD5079"/>
    <w:rsid w:val="00DE18C2"/>
    <w:rsid w:val="00DF431D"/>
    <w:rsid w:val="00E07B23"/>
    <w:rsid w:val="00E20614"/>
    <w:rsid w:val="00E2220B"/>
    <w:rsid w:val="00E32A3A"/>
    <w:rsid w:val="00E407AA"/>
    <w:rsid w:val="00E421A2"/>
    <w:rsid w:val="00E449BA"/>
    <w:rsid w:val="00E53FB8"/>
    <w:rsid w:val="00E57685"/>
    <w:rsid w:val="00E61138"/>
    <w:rsid w:val="00E64E64"/>
    <w:rsid w:val="00E67881"/>
    <w:rsid w:val="00E71F5F"/>
    <w:rsid w:val="00E83161"/>
    <w:rsid w:val="00E87AED"/>
    <w:rsid w:val="00E87BBA"/>
    <w:rsid w:val="00EA1930"/>
    <w:rsid w:val="00EA28F4"/>
    <w:rsid w:val="00EA340D"/>
    <w:rsid w:val="00EB4731"/>
    <w:rsid w:val="00EB5AF8"/>
    <w:rsid w:val="00EB5ECF"/>
    <w:rsid w:val="00EC2A41"/>
    <w:rsid w:val="00EC2D1D"/>
    <w:rsid w:val="00EC2EC9"/>
    <w:rsid w:val="00ED0287"/>
    <w:rsid w:val="00ED1374"/>
    <w:rsid w:val="00ED2132"/>
    <w:rsid w:val="00ED2B76"/>
    <w:rsid w:val="00ED4E68"/>
    <w:rsid w:val="00ED782C"/>
    <w:rsid w:val="00EE1205"/>
    <w:rsid w:val="00EE2D64"/>
    <w:rsid w:val="00EE50FE"/>
    <w:rsid w:val="00EF01D4"/>
    <w:rsid w:val="00EF48A1"/>
    <w:rsid w:val="00EF54D1"/>
    <w:rsid w:val="00F02336"/>
    <w:rsid w:val="00F068C6"/>
    <w:rsid w:val="00F10056"/>
    <w:rsid w:val="00F1384E"/>
    <w:rsid w:val="00F153D0"/>
    <w:rsid w:val="00F250DA"/>
    <w:rsid w:val="00F332E8"/>
    <w:rsid w:val="00F37370"/>
    <w:rsid w:val="00F43D00"/>
    <w:rsid w:val="00F4562D"/>
    <w:rsid w:val="00F45ABE"/>
    <w:rsid w:val="00F50E26"/>
    <w:rsid w:val="00F529B6"/>
    <w:rsid w:val="00F56B8E"/>
    <w:rsid w:val="00F6158A"/>
    <w:rsid w:val="00F6260D"/>
    <w:rsid w:val="00F64126"/>
    <w:rsid w:val="00F64BD8"/>
    <w:rsid w:val="00F66CC9"/>
    <w:rsid w:val="00F71D31"/>
    <w:rsid w:val="00F813EA"/>
    <w:rsid w:val="00F943FF"/>
    <w:rsid w:val="00FA3C47"/>
    <w:rsid w:val="00FA49D1"/>
    <w:rsid w:val="00FB0BAC"/>
    <w:rsid w:val="00FB6FE8"/>
    <w:rsid w:val="00FC2224"/>
    <w:rsid w:val="00FD4C0D"/>
    <w:rsid w:val="00FD6C28"/>
    <w:rsid w:val="00FE107C"/>
    <w:rsid w:val="00FE2E1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4577"/>
    <o:shapelayout v:ext="edit">
      <o:idmap v:ext="edit" data="1"/>
    </o:shapelayout>
  </w:shapeDefaults>
  <w:decimalSymbol w:val=","/>
  <w:listSeparator w:val=";"/>
  <w14:docId w14:val="414ACAB4"/>
  <w15:chartTrackingRefBased/>
  <w15:docId w15:val="{E0EC0CFD-0298-4C83-88A5-D65E9A4A4A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iPriority="0" w:unhideWhenUsed="1" w:qFormat="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qFormat="1"/>
    <w:lsdException w:name="Body Text 3" w:semiHidden="1" w:uiPriority="0" w:unhideWhenUsed="1" w:qFormat="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813EA"/>
    <w:pPr>
      <w:spacing w:before="80" w:after="80" w:line="260" w:lineRule="exact"/>
    </w:pPr>
  </w:style>
  <w:style w:type="paragraph" w:styleId="Titre1">
    <w:name w:val="heading 1"/>
    <w:basedOn w:val="Normal"/>
    <w:next w:val="Normal"/>
    <w:link w:val="Titre1Car"/>
    <w:uiPriority w:val="9"/>
    <w:qFormat/>
    <w:rsid w:val="00E64E64"/>
    <w:pPr>
      <w:keepNext/>
      <w:keepLines/>
      <w:numPr>
        <w:numId w:val="1"/>
      </w:numPr>
      <w:spacing w:before="240" w:after="240" w:line="240" w:lineRule="auto"/>
      <w:outlineLvl w:val="0"/>
    </w:pPr>
    <w:rPr>
      <w:rFonts w:asciiTheme="majorHAnsi" w:eastAsiaTheme="majorEastAsia" w:hAnsiTheme="majorHAnsi" w:cstheme="majorBidi"/>
      <w:b/>
      <w:color w:val="0032C8" w:themeColor="accent1"/>
      <w:sz w:val="32"/>
      <w:szCs w:val="32"/>
    </w:rPr>
  </w:style>
  <w:style w:type="paragraph" w:styleId="Titre2">
    <w:name w:val="heading 2"/>
    <w:basedOn w:val="Normal"/>
    <w:next w:val="Normal"/>
    <w:link w:val="Titre2Car"/>
    <w:uiPriority w:val="9"/>
    <w:unhideWhenUsed/>
    <w:qFormat/>
    <w:rsid w:val="00266326"/>
    <w:pPr>
      <w:keepNext/>
      <w:keepLines/>
      <w:numPr>
        <w:ilvl w:val="1"/>
        <w:numId w:val="1"/>
      </w:numPr>
      <w:spacing w:before="240" w:after="240" w:line="240" w:lineRule="auto"/>
      <w:outlineLvl w:val="1"/>
    </w:pPr>
    <w:rPr>
      <w:rFonts w:asciiTheme="majorHAnsi" w:eastAsiaTheme="majorEastAsia" w:hAnsiTheme="majorHAnsi" w:cstheme="majorBidi"/>
      <w:color w:val="0032C8" w:themeColor="accent1"/>
      <w:sz w:val="28"/>
      <w:szCs w:val="26"/>
    </w:rPr>
  </w:style>
  <w:style w:type="paragraph" w:styleId="Titre3">
    <w:name w:val="heading 3"/>
    <w:basedOn w:val="Normal"/>
    <w:next w:val="Normal"/>
    <w:link w:val="Titre3Car"/>
    <w:uiPriority w:val="9"/>
    <w:unhideWhenUsed/>
    <w:qFormat/>
    <w:rsid w:val="008A072A"/>
    <w:pPr>
      <w:keepNext/>
      <w:keepLines/>
      <w:numPr>
        <w:ilvl w:val="2"/>
        <w:numId w:val="1"/>
      </w:numPr>
      <w:spacing w:before="200" w:after="200" w:line="240" w:lineRule="auto"/>
      <w:outlineLvl w:val="2"/>
    </w:pPr>
    <w:rPr>
      <w:rFonts w:asciiTheme="majorHAnsi" w:eastAsiaTheme="majorEastAsia" w:hAnsiTheme="majorHAnsi" w:cstheme="majorBidi"/>
      <w:b/>
      <w:color w:val="000000" w:themeColor="text1"/>
      <w:szCs w:val="24"/>
    </w:rPr>
  </w:style>
  <w:style w:type="paragraph" w:styleId="Titre4">
    <w:name w:val="heading 4"/>
    <w:basedOn w:val="Normal"/>
    <w:next w:val="Normal"/>
    <w:link w:val="Titre4Car"/>
    <w:uiPriority w:val="9"/>
    <w:unhideWhenUsed/>
    <w:qFormat/>
    <w:rsid w:val="00315D61"/>
    <w:pPr>
      <w:keepNext/>
      <w:keepLines/>
      <w:spacing w:before="40" w:after="0" w:line="240" w:lineRule="auto"/>
      <w:outlineLvl w:val="3"/>
    </w:pPr>
    <w:rPr>
      <w:rFonts w:asciiTheme="majorHAnsi" w:eastAsiaTheme="majorEastAsia" w:hAnsiTheme="majorHAnsi" w:cstheme="majorBidi"/>
      <w:iCs/>
      <w:color w:val="002495" w:themeColor="accent1" w:themeShade="BF"/>
      <w:kern w:val="0"/>
      <w:sz w:val="24"/>
      <w:szCs w:val="24"/>
      <w:lang w:eastAsia="fr-FR"/>
      <w14:ligatures w14:val="none"/>
    </w:rPr>
  </w:style>
  <w:style w:type="paragraph" w:styleId="Titre5">
    <w:name w:val="heading 5"/>
    <w:basedOn w:val="Normal"/>
    <w:next w:val="Normal"/>
    <w:link w:val="Titre5Car"/>
    <w:uiPriority w:val="9"/>
    <w:unhideWhenUsed/>
    <w:qFormat/>
    <w:rsid w:val="00315D61"/>
    <w:pPr>
      <w:keepNext/>
      <w:keepLines/>
      <w:spacing w:before="40" w:after="0" w:line="240" w:lineRule="auto"/>
      <w:outlineLvl w:val="4"/>
    </w:pPr>
    <w:rPr>
      <w:rFonts w:asciiTheme="majorHAnsi" w:eastAsiaTheme="majorEastAsia" w:hAnsiTheme="majorHAnsi" w:cstheme="majorBidi"/>
      <w:b/>
      <w:kern w:val="0"/>
      <w:szCs w:val="24"/>
      <w:lang w:eastAsia="fr-FR"/>
      <w14:ligatures w14:val="non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ChampAdresse">
    <w:name w:val="Champ Adresse"/>
    <w:basedOn w:val="Normal"/>
    <w:link w:val="ChampAdresseCar"/>
    <w:rsid w:val="003C5FED"/>
    <w:pPr>
      <w:spacing w:after="40" w:line="240" w:lineRule="auto"/>
      <w:ind w:left="1985"/>
    </w:pPr>
    <w:rPr>
      <w:sz w:val="20"/>
    </w:rPr>
  </w:style>
  <w:style w:type="character" w:customStyle="1" w:styleId="ChampAdresseCar">
    <w:name w:val="Champ Adresse Car"/>
    <w:basedOn w:val="Policepardfaut"/>
    <w:link w:val="ChampAdresse"/>
    <w:rsid w:val="003C5FED"/>
    <w:rPr>
      <w:sz w:val="20"/>
    </w:rPr>
  </w:style>
  <w:style w:type="paragraph" w:customStyle="1" w:styleId="ChampDateVille">
    <w:name w:val="Champ Date Ville"/>
    <w:basedOn w:val="ChampAdresse"/>
    <w:link w:val="ChampDateVilleCar"/>
    <w:rsid w:val="00EB4731"/>
    <w:pPr>
      <w:spacing w:before="40"/>
      <w:ind w:left="0"/>
    </w:pPr>
  </w:style>
  <w:style w:type="character" w:customStyle="1" w:styleId="ChampDateVilleCar">
    <w:name w:val="Champ Date Ville Car"/>
    <w:basedOn w:val="ChampAdresseCar"/>
    <w:link w:val="ChampDateVille"/>
    <w:rsid w:val="00EB4731"/>
    <w:rPr>
      <w:sz w:val="20"/>
    </w:rPr>
  </w:style>
  <w:style w:type="paragraph" w:customStyle="1" w:styleId="ChampObjet">
    <w:name w:val="Champ Objet"/>
    <w:basedOn w:val="ChampDateVille"/>
    <w:link w:val="ChampObjetCar"/>
    <w:rsid w:val="009061CA"/>
    <w:pPr>
      <w:spacing w:before="0"/>
    </w:pPr>
  </w:style>
  <w:style w:type="character" w:customStyle="1" w:styleId="ChampObjetCar">
    <w:name w:val="Champ Objet Car"/>
    <w:basedOn w:val="ChampDateVilleCar"/>
    <w:link w:val="ChampObjet"/>
    <w:rsid w:val="009061CA"/>
    <w:rPr>
      <w:sz w:val="20"/>
    </w:rPr>
  </w:style>
  <w:style w:type="paragraph" w:customStyle="1" w:styleId="ChampRfrence">
    <w:name w:val="Champ Référence"/>
    <w:basedOn w:val="ChampObjet"/>
    <w:link w:val="ChampRfrenceCar"/>
    <w:rsid w:val="009061CA"/>
    <w:pPr>
      <w:spacing w:after="240"/>
    </w:pPr>
  </w:style>
  <w:style w:type="character" w:customStyle="1" w:styleId="ChampRfrenceCar">
    <w:name w:val="Champ Référence Car"/>
    <w:basedOn w:val="ChampObjetCar"/>
    <w:link w:val="ChampRfrence"/>
    <w:rsid w:val="009061CA"/>
    <w:rPr>
      <w:sz w:val="20"/>
    </w:rPr>
  </w:style>
  <w:style w:type="paragraph" w:customStyle="1" w:styleId="Tableau">
    <w:name w:val="Tableau"/>
    <w:basedOn w:val="ChampRfrence"/>
    <w:link w:val="TableauCar"/>
    <w:qFormat/>
    <w:rsid w:val="007C086E"/>
    <w:pPr>
      <w:spacing w:after="0" w:line="260" w:lineRule="exact"/>
    </w:pPr>
  </w:style>
  <w:style w:type="character" w:customStyle="1" w:styleId="TableauCar">
    <w:name w:val="Tableau Car"/>
    <w:basedOn w:val="ChampRfrenceCar"/>
    <w:link w:val="Tableau"/>
    <w:rsid w:val="007C086E"/>
    <w:rPr>
      <w:sz w:val="20"/>
    </w:rPr>
  </w:style>
  <w:style w:type="paragraph" w:styleId="En-tte">
    <w:name w:val="header"/>
    <w:basedOn w:val="Normal"/>
    <w:link w:val="En-tteCar"/>
    <w:uiPriority w:val="99"/>
    <w:unhideWhenUsed/>
    <w:rsid w:val="0015309F"/>
    <w:pPr>
      <w:tabs>
        <w:tab w:val="center" w:pos="4536"/>
        <w:tab w:val="right" w:pos="9072"/>
      </w:tabs>
      <w:spacing w:after="0" w:line="240" w:lineRule="auto"/>
    </w:pPr>
  </w:style>
  <w:style w:type="character" w:customStyle="1" w:styleId="En-tteCar">
    <w:name w:val="En-tête Car"/>
    <w:basedOn w:val="Policepardfaut"/>
    <w:link w:val="En-tte"/>
    <w:uiPriority w:val="99"/>
    <w:qFormat/>
    <w:rsid w:val="0015309F"/>
  </w:style>
  <w:style w:type="paragraph" w:styleId="Pieddepage">
    <w:name w:val="footer"/>
    <w:basedOn w:val="Normal"/>
    <w:link w:val="PieddepageCar"/>
    <w:uiPriority w:val="99"/>
    <w:unhideWhenUsed/>
    <w:qFormat/>
    <w:rsid w:val="009A19D5"/>
    <w:pPr>
      <w:tabs>
        <w:tab w:val="center" w:pos="4536"/>
        <w:tab w:val="right" w:pos="9072"/>
      </w:tabs>
      <w:spacing w:after="0" w:line="240" w:lineRule="auto"/>
    </w:pPr>
    <w:rPr>
      <w:color w:val="0032C8" w:themeColor="accent1"/>
      <w:sz w:val="16"/>
    </w:rPr>
  </w:style>
  <w:style w:type="character" w:customStyle="1" w:styleId="PieddepageCar">
    <w:name w:val="Pied de page Car"/>
    <w:basedOn w:val="Policepardfaut"/>
    <w:link w:val="Pieddepage"/>
    <w:uiPriority w:val="99"/>
    <w:qFormat/>
    <w:rsid w:val="009A19D5"/>
    <w:rPr>
      <w:color w:val="0032C8" w:themeColor="accent1"/>
      <w:sz w:val="16"/>
    </w:rPr>
  </w:style>
  <w:style w:type="paragraph" w:customStyle="1" w:styleId="AdresseIFREMER">
    <w:name w:val="Adresse IFREMER"/>
    <w:basedOn w:val="Tableau"/>
    <w:link w:val="AdresseIFREMERCar"/>
    <w:rsid w:val="00EF01D4"/>
    <w:pPr>
      <w:spacing w:after="120" w:line="180" w:lineRule="exact"/>
    </w:pPr>
    <w:rPr>
      <w:color w:val="0032C8" w:themeColor="accent1"/>
      <w:sz w:val="15"/>
    </w:rPr>
  </w:style>
  <w:style w:type="character" w:customStyle="1" w:styleId="AdresseIFREMERCar">
    <w:name w:val="Adresse IFREMER Car"/>
    <w:basedOn w:val="TableauCar"/>
    <w:link w:val="AdresseIFREMER"/>
    <w:rsid w:val="00EF01D4"/>
    <w:rPr>
      <w:color w:val="0032C8" w:themeColor="accent1"/>
      <w:sz w:val="15"/>
    </w:rPr>
  </w:style>
  <w:style w:type="paragraph" w:customStyle="1" w:styleId="1noteinterne">
    <w:name w:val="1 note interne"/>
    <w:basedOn w:val="ChampDateVille"/>
    <w:link w:val="1noteinterneCar"/>
    <w:rsid w:val="009F5235"/>
    <w:pPr>
      <w:spacing w:after="360"/>
      <w:contextualSpacing/>
    </w:pPr>
    <w:rPr>
      <w:color w:val="0064FF" w:themeColor="accent2"/>
      <w:sz w:val="56"/>
    </w:rPr>
  </w:style>
  <w:style w:type="character" w:customStyle="1" w:styleId="1noteinterneCar">
    <w:name w:val="1 note interne Car"/>
    <w:basedOn w:val="ChampDateVilleCar"/>
    <w:link w:val="1noteinterne"/>
    <w:rsid w:val="009F5235"/>
    <w:rPr>
      <w:color w:val="0064FF" w:themeColor="accent2"/>
      <w:sz w:val="56"/>
    </w:rPr>
  </w:style>
  <w:style w:type="paragraph" w:customStyle="1" w:styleId="2Encadr">
    <w:name w:val="2 Encadré"/>
    <w:basedOn w:val="ChampRfrence"/>
    <w:link w:val="2EncadrCar"/>
    <w:rsid w:val="00EA1930"/>
    <w:pPr>
      <w:pBdr>
        <w:top w:val="single" w:sz="4" w:space="4" w:color="0032C8" w:themeColor="accent1"/>
        <w:bottom w:val="single" w:sz="4" w:space="4" w:color="0032C8" w:themeColor="accent1"/>
      </w:pBdr>
      <w:spacing w:before="120" w:after="120"/>
    </w:pPr>
  </w:style>
  <w:style w:type="character" w:customStyle="1" w:styleId="2EncadrCar">
    <w:name w:val="2 Encadré Car"/>
    <w:basedOn w:val="ChampRfrenceCar"/>
    <w:link w:val="2Encadr"/>
    <w:rsid w:val="00EA1930"/>
    <w:rPr>
      <w:sz w:val="20"/>
    </w:rPr>
  </w:style>
  <w:style w:type="table" w:styleId="Grilledutableau">
    <w:name w:val="Table Grid"/>
    <w:basedOn w:val="TableauNormal"/>
    <w:uiPriority w:val="39"/>
    <w:rsid w:val="00FD4C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Normal"/>
    <w:next w:val="Normal"/>
    <w:link w:val="TitreCar"/>
    <w:uiPriority w:val="10"/>
    <w:qFormat/>
    <w:rsid w:val="00907E64"/>
    <w:pPr>
      <w:spacing w:before="2500" w:after="0" w:line="240" w:lineRule="auto"/>
      <w:contextualSpacing/>
    </w:pPr>
    <w:rPr>
      <w:rFonts w:eastAsiaTheme="majorEastAsia" w:cstheme="majorBidi"/>
      <w:color w:val="0032C8" w:themeColor="accent1"/>
      <w:spacing w:val="-10"/>
      <w:kern w:val="28"/>
      <w:sz w:val="90"/>
      <w:szCs w:val="56"/>
    </w:rPr>
  </w:style>
  <w:style w:type="character" w:customStyle="1" w:styleId="TitreCar">
    <w:name w:val="Titre Car"/>
    <w:basedOn w:val="Policepardfaut"/>
    <w:link w:val="Titre"/>
    <w:uiPriority w:val="10"/>
    <w:rsid w:val="00907E64"/>
    <w:rPr>
      <w:rFonts w:eastAsiaTheme="majorEastAsia" w:cstheme="majorBidi"/>
      <w:color w:val="0032C8" w:themeColor="accent1"/>
      <w:spacing w:val="-10"/>
      <w:kern w:val="28"/>
      <w:sz w:val="90"/>
      <w:szCs w:val="56"/>
    </w:rPr>
  </w:style>
  <w:style w:type="paragraph" w:styleId="Sous-titre">
    <w:name w:val="Subtitle"/>
    <w:basedOn w:val="Normal"/>
    <w:next w:val="Normal"/>
    <w:link w:val="Sous-titreCar"/>
    <w:uiPriority w:val="11"/>
    <w:qFormat/>
    <w:rsid w:val="00511EF8"/>
    <w:pPr>
      <w:numPr>
        <w:ilvl w:val="1"/>
      </w:numPr>
      <w:spacing w:before="360" w:line="240" w:lineRule="auto"/>
      <w:ind w:left="284"/>
      <w:contextualSpacing/>
    </w:pPr>
    <w:rPr>
      <w:rFonts w:eastAsiaTheme="minorEastAsia"/>
      <w:color w:val="FFFFFF" w:themeColor="background1"/>
      <w:spacing w:val="15"/>
      <w:sz w:val="60"/>
    </w:rPr>
  </w:style>
  <w:style w:type="character" w:customStyle="1" w:styleId="Sous-titreCar">
    <w:name w:val="Sous-titre Car"/>
    <w:basedOn w:val="Policepardfaut"/>
    <w:link w:val="Sous-titre"/>
    <w:uiPriority w:val="11"/>
    <w:rsid w:val="00511EF8"/>
    <w:rPr>
      <w:rFonts w:eastAsiaTheme="minorEastAsia"/>
      <w:color w:val="FFFFFF" w:themeColor="background1"/>
      <w:spacing w:val="15"/>
      <w:sz w:val="60"/>
    </w:rPr>
  </w:style>
  <w:style w:type="character" w:customStyle="1" w:styleId="Titre1Car">
    <w:name w:val="Titre 1 Car"/>
    <w:basedOn w:val="Policepardfaut"/>
    <w:link w:val="Titre1"/>
    <w:uiPriority w:val="9"/>
    <w:qFormat/>
    <w:rsid w:val="00E64E64"/>
    <w:rPr>
      <w:rFonts w:asciiTheme="majorHAnsi" w:eastAsiaTheme="majorEastAsia" w:hAnsiTheme="majorHAnsi" w:cstheme="majorBidi"/>
      <w:b/>
      <w:color w:val="0032C8" w:themeColor="accent1"/>
      <w:sz w:val="32"/>
      <w:szCs w:val="32"/>
    </w:rPr>
  </w:style>
  <w:style w:type="character" w:customStyle="1" w:styleId="Titre2Car">
    <w:name w:val="Titre 2 Car"/>
    <w:basedOn w:val="Policepardfaut"/>
    <w:link w:val="Titre2"/>
    <w:uiPriority w:val="9"/>
    <w:qFormat/>
    <w:rsid w:val="00266326"/>
    <w:rPr>
      <w:rFonts w:asciiTheme="majorHAnsi" w:eastAsiaTheme="majorEastAsia" w:hAnsiTheme="majorHAnsi" w:cstheme="majorBidi"/>
      <w:color w:val="0032C8" w:themeColor="accent1"/>
      <w:sz w:val="28"/>
      <w:szCs w:val="26"/>
    </w:rPr>
  </w:style>
  <w:style w:type="character" w:customStyle="1" w:styleId="Titre3Car">
    <w:name w:val="Titre 3 Car"/>
    <w:basedOn w:val="Policepardfaut"/>
    <w:link w:val="Titre3"/>
    <w:uiPriority w:val="9"/>
    <w:rsid w:val="008A072A"/>
    <w:rPr>
      <w:rFonts w:asciiTheme="majorHAnsi" w:eastAsiaTheme="majorEastAsia" w:hAnsiTheme="majorHAnsi" w:cstheme="majorBidi"/>
      <w:b/>
      <w:color w:val="000000" w:themeColor="text1"/>
      <w:szCs w:val="24"/>
    </w:rPr>
  </w:style>
  <w:style w:type="paragraph" w:styleId="Paragraphedeliste">
    <w:name w:val="List Paragraph"/>
    <w:aliases w:val="Level 1 Puce,Report Para,List Paragraph11,Bullets,bullets,Numbering (Numeric),Para Without No.,Bolita,Überschrift 31,Paragraphe,Sans Interligne Body,Sémaphores Puces,Paragraphe de liste num,Paragraphe de liste 1,PUCES,liste 1,Contact"/>
    <w:basedOn w:val="Normal"/>
    <w:link w:val="ParagraphedelisteCar"/>
    <w:uiPriority w:val="34"/>
    <w:qFormat/>
    <w:rsid w:val="00921296"/>
    <w:pPr>
      <w:ind w:left="720"/>
      <w:contextualSpacing/>
    </w:pPr>
  </w:style>
  <w:style w:type="character" w:styleId="Accentuationlgre">
    <w:name w:val="Subtle Emphasis"/>
    <w:basedOn w:val="Policepardfaut"/>
    <w:uiPriority w:val="19"/>
    <w:qFormat/>
    <w:rsid w:val="0044584E"/>
    <w:rPr>
      <w:i w:val="0"/>
      <w:iCs/>
      <w:color w:val="0032C8" w:themeColor="accent1"/>
      <w:bdr w:val="none" w:sz="0" w:space="0" w:color="auto"/>
    </w:rPr>
  </w:style>
  <w:style w:type="paragraph" w:customStyle="1" w:styleId="Exergue">
    <w:name w:val="Exergue"/>
    <w:basedOn w:val="Normal"/>
    <w:link w:val="ExergueCar"/>
    <w:qFormat/>
    <w:rsid w:val="00A4147B"/>
    <w:pPr>
      <w:pBdr>
        <w:left w:val="single" w:sz="12" w:space="6" w:color="0032C8" w:themeColor="accent1"/>
      </w:pBdr>
      <w:ind w:left="567"/>
    </w:pPr>
    <w:rPr>
      <w:color w:val="0032C8" w:themeColor="accent1"/>
    </w:rPr>
  </w:style>
  <w:style w:type="character" w:customStyle="1" w:styleId="ExergueCar">
    <w:name w:val="Exergue Car"/>
    <w:basedOn w:val="Policepardfaut"/>
    <w:link w:val="Exergue"/>
    <w:rsid w:val="00A4147B"/>
    <w:rPr>
      <w:color w:val="0032C8" w:themeColor="accent1"/>
    </w:rPr>
  </w:style>
  <w:style w:type="paragraph" w:customStyle="1" w:styleId="Puceniveau1">
    <w:name w:val="Puce niveau 1"/>
    <w:basedOn w:val="Normal"/>
    <w:link w:val="Puceniveau1Car"/>
    <w:qFormat/>
    <w:rsid w:val="005F24CF"/>
    <w:pPr>
      <w:numPr>
        <w:numId w:val="2"/>
      </w:numPr>
      <w:spacing w:line="240" w:lineRule="auto"/>
      <w:ind w:left="714" w:hanging="357"/>
    </w:pPr>
  </w:style>
  <w:style w:type="character" w:customStyle="1" w:styleId="Puceniveau1Car">
    <w:name w:val="Puce niveau 1 Car"/>
    <w:basedOn w:val="Policepardfaut"/>
    <w:link w:val="Puceniveau1"/>
    <w:rsid w:val="005F24CF"/>
  </w:style>
  <w:style w:type="paragraph" w:customStyle="1" w:styleId="Puceniveau2">
    <w:name w:val="Puce niveau 2"/>
    <w:basedOn w:val="Normal"/>
    <w:link w:val="Puceniveau2Car"/>
    <w:qFormat/>
    <w:rsid w:val="00840837"/>
    <w:pPr>
      <w:numPr>
        <w:numId w:val="3"/>
      </w:numPr>
      <w:ind w:left="1208" w:hanging="357"/>
    </w:pPr>
  </w:style>
  <w:style w:type="character" w:customStyle="1" w:styleId="Puceniveau2Car">
    <w:name w:val="Puce niveau 2 Car"/>
    <w:basedOn w:val="Policepardfaut"/>
    <w:link w:val="Puceniveau2"/>
    <w:rsid w:val="00840837"/>
  </w:style>
  <w:style w:type="paragraph" w:customStyle="1" w:styleId="Lgendeimage">
    <w:name w:val="Légende image"/>
    <w:basedOn w:val="Normal"/>
    <w:link w:val="LgendeimageCar"/>
    <w:qFormat/>
    <w:rsid w:val="00484DE4"/>
    <w:pPr>
      <w:spacing w:before="160" w:after="320"/>
    </w:pPr>
    <w:rPr>
      <w:sz w:val="20"/>
    </w:rPr>
  </w:style>
  <w:style w:type="character" w:customStyle="1" w:styleId="LgendeimageCar">
    <w:name w:val="Légende image Car"/>
    <w:basedOn w:val="Policepardfaut"/>
    <w:link w:val="Lgendeimage"/>
    <w:rsid w:val="00484DE4"/>
    <w:rPr>
      <w:sz w:val="20"/>
    </w:rPr>
  </w:style>
  <w:style w:type="paragraph" w:styleId="TM1">
    <w:name w:val="toc 1"/>
    <w:basedOn w:val="Normal"/>
    <w:next w:val="Normal"/>
    <w:autoRedefine/>
    <w:uiPriority w:val="39"/>
    <w:unhideWhenUsed/>
    <w:rsid w:val="007C4AF8"/>
    <w:pPr>
      <w:spacing w:before="240" w:after="120"/>
      <w:ind w:left="284" w:right="284" w:hanging="284"/>
    </w:pPr>
    <w:rPr>
      <w:b/>
      <w:noProof/>
      <w:color w:val="0032C8" w:themeColor="accent1"/>
    </w:rPr>
  </w:style>
  <w:style w:type="paragraph" w:styleId="TM2">
    <w:name w:val="toc 2"/>
    <w:basedOn w:val="Normal"/>
    <w:next w:val="Normal"/>
    <w:autoRedefine/>
    <w:uiPriority w:val="39"/>
    <w:unhideWhenUsed/>
    <w:rsid w:val="007C4AF8"/>
    <w:pPr>
      <w:spacing w:after="100"/>
      <w:ind w:left="788" w:right="284" w:hanging="567"/>
    </w:pPr>
    <w:rPr>
      <w:b/>
      <w:color w:val="0064FF" w:themeColor="accent2"/>
    </w:rPr>
  </w:style>
  <w:style w:type="paragraph" w:styleId="TM3">
    <w:name w:val="toc 3"/>
    <w:basedOn w:val="Normal"/>
    <w:next w:val="Normal"/>
    <w:autoRedefine/>
    <w:uiPriority w:val="39"/>
    <w:unhideWhenUsed/>
    <w:rsid w:val="007C4AF8"/>
    <w:pPr>
      <w:spacing w:before="60" w:after="60" w:line="240" w:lineRule="auto"/>
      <w:ind w:left="1560" w:right="284" w:hanging="709"/>
    </w:pPr>
  </w:style>
  <w:style w:type="character" w:styleId="Lienhypertexte">
    <w:name w:val="Hyperlink"/>
    <w:basedOn w:val="Policepardfaut"/>
    <w:uiPriority w:val="99"/>
    <w:unhideWhenUsed/>
    <w:rsid w:val="00AD72E3"/>
    <w:rPr>
      <w:color w:val="0563C1" w:themeColor="hyperlink"/>
      <w:u w:val="single"/>
    </w:rPr>
  </w:style>
  <w:style w:type="paragraph" w:styleId="En-ttedetabledesmatires">
    <w:name w:val="TOC Heading"/>
    <w:basedOn w:val="Titre1"/>
    <w:next w:val="Normal"/>
    <w:uiPriority w:val="39"/>
    <w:unhideWhenUsed/>
    <w:qFormat/>
    <w:rsid w:val="00B12947"/>
    <w:pPr>
      <w:numPr>
        <w:numId w:val="0"/>
      </w:numPr>
      <w:spacing w:after="0" w:line="259" w:lineRule="auto"/>
      <w:outlineLvl w:val="9"/>
    </w:pPr>
    <w:rPr>
      <w:b w:val="0"/>
      <w:color w:val="002495" w:themeColor="accent1" w:themeShade="BF"/>
      <w:kern w:val="0"/>
      <w:lang w:eastAsia="fr-FR"/>
      <w14:ligatures w14:val="none"/>
    </w:rPr>
  </w:style>
  <w:style w:type="paragraph" w:styleId="Lgende">
    <w:name w:val="caption"/>
    <w:basedOn w:val="Normal"/>
    <w:next w:val="Normal"/>
    <w:unhideWhenUsed/>
    <w:qFormat/>
    <w:rsid w:val="005974EE"/>
    <w:pPr>
      <w:spacing w:before="0" w:after="200" w:line="240" w:lineRule="auto"/>
    </w:pPr>
    <w:rPr>
      <w:i/>
      <w:iCs/>
      <w:color w:val="44546A" w:themeColor="text2"/>
      <w:sz w:val="18"/>
      <w:szCs w:val="18"/>
    </w:rPr>
  </w:style>
  <w:style w:type="paragraph" w:customStyle="1" w:styleId="Default">
    <w:name w:val="Default"/>
    <w:rsid w:val="005651EF"/>
    <w:pPr>
      <w:spacing w:after="0" w:line="240" w:lineRule="auto"/>
    </w:pPr>
    <w:rPr>
      <w:rFonts w:ascii="Open Sans" w:hAnsi="Open Sans" w:cs="Open Sans"/>
      <w:color w:val="000000"/>
      <w:kern w:val="0"/>
      <w:sz w:val="24"/>
      <w:szCs w:val="24"/>
      <w14:ligatures w14:val="none"/>
    </w:rPr>
  </w:style>
  <w:style w:type="character" w:customStyle="1" w:styleId="ParagraphedelisteCar">
    <w:name w:val="Paragraphe de liste Car"/>
    <w:aliases w:val="Level 1 Puce Car,Report Para Car,List Paragraph11 Car,Bullets Car,bullets Car,Numbering (Numeric) Car,Para Without No. Car,Bolita Car,Überschrift 31 Car,Paragraphe Car,Sans Interligne Body Car,Sémaphores Puces Car,PUCES Car"/>
    <w:basedOn w:val="Policepardfaut"/>
    <w:link w:val="Paragraphedeliste"/>
    <w:uiPriority w:val="34"/>
    <w:qFormat/>
    <w:locked/>
    <w:rsid w:val="005651EF"/>
  </w:style>
  <w:style w:type="paragraph" w:styleId="Corpsdetexte">
    <w:name w:val="Body Text"/>
    <w:basedOn w:val="Normal"/>
    <w:link w:val="CorpsdetexteCar"/>
    <w:rsid w:val="00EE1205"/>
    <w:pPr>
      <w:keepLines/>
      <w:spacing w:before="120" w:after="120" w:line="240" w:lineRule="auto"/>
      <w:ind w:left="709"/>
      <w:jc w:val="both"/>
    </w:pPr>
    <w:rPr>
      <w:rFonts w:ascii="Century Gothic" w:eastAsia="Times New Roman" w:hAnsi="Century Gothic" w:cs="Times New Roman"/>
      <w:kern w:val="0"/>
      <w:lang w:eastAsia="fr-FR"/>
      <w14:ligatures w14:val="none"/>
    </w:rPr>
  </w:style>
  <w:style w:type="character" w:customStyle="1" w:styleId="CorpsdetexteCar">
    <w:name w:val="Corps de texte Car"/>
    <w:basedOn w:val="Policepardfaut"/>
    <w:link w:val="Corpsdetexte"/>
    <w:semiHidden/>
    <w:rsid w:val="00EE1205"/>
    <w:rPr>
      <w:rFonts w:ascii="Century Gothic" w:eastAsia="Times New Roman" w:hAnsi="Century Gothic" w:cs="Times New Roman"/>
      <w:kern w:val="0"/>
      <w:lang w:eastAsia="fr-FR"/>
      <w14:ligatures w14:val="none"/>
    </w:rPr>
  </w:style>
  <w:style w:type="character" w:styleId="Marquedecommentaire">
    <w:name w:val="annotation reference"/>
    <w:basedOn w:val="Policepardfaut"/>
    <w:uiPriority w:val="99"/>
    <w:semiHidden/>
    <w:unhideWhenUsed/>
    <w:rsid w:val="00315D61"/>
    <w:rPr>
      <w:sz w:val="16"/>
      <w:szCs w:val="16"/>
    </w:rPr>
  </w:style>
  <w:style w:type="paragraph" w:styleId="Commentaire">
    <w:name w:val="annotation text"/>
    <w:basedOn w:val="Normal"/>
    <w:link w:val="CommentaireCar"/>
    <w:uiPriority w:val="99"/>
    <w:semiHidden/>
    <w:unhideWhenUsed/>
    <w:rsid w:val="00315D61"/>
    <w:pPr>
      <w:spacing w:line="240" w:lineRule="auto"/>
    </w:pPr>
    <w:rPr>
      <w:sz w:val="20"/>
      <w:szCs w:val="20"/>
    </w:rPr>
  </w:style>
  <w:style w:type="character" w:customStyle="1" w:styleId="CommentaireCar">
    <w:name w:val="Commentaire Car"/>
    <w:basedOn w:val="Policepardfaut"/>
    <w:link w:val="Commentaire"/>
    <w:uiPriority w:val="99"/>
    <w:semiHidden/>
    <w:rsid w:val="00315D61"/>
    <w:rPr>
      <w:sz w:val="20"/>
      <w:szCs w:val="20"/>
    </w:rPr>
  </w:style>
  <w:style w:type="paragraph" w:styleId="Objetducommentaire">
    <w:name w:val="annotation subject"/>
    <w:basedOn w:val="Commentaire"/>
    <w:next w:val="Commentaire"/>
    <w:link w:val="ObjetducommentaireCar"/>
    <w:uiPriority w:val="99"/>
    <w:semiHidden/>
    <w:unhideWhenUsed/>
    <w:rsid w:val="00315D61"/>
    <w:rPr>
      <w:b/>
      <w:bCs/>
    </w:rPr>
  </w:style>
  <w:style w:type="character" w:customStyle="1" w:styleId="ObjetducommentaireCar">
    <w:name w:val="Objet du commentaire Car"/>
    <w:basedOn w:val="CommentaireCar"/>
    <w:link w:val="Objetducommentaire"/>
    <w:uiPriority w:val="99"/>
    <w:semiHidden/>
    <w:rsid w:val="00315D61"/>
    <w:rPr>
      <w:b/>
      <w:bCs/>
      <w:sz w:val="20"/>
      <w:szCs w:val="20"/>
    </w:rPr>
  </w:style>
  <w:style w:type="character" w:customStyle="1" w:styleId="Titre4Car">
    <w:name w:val="Titre 4 Car"/>
    <w:basedOn w:val="Policepardfaut"/>
    <w:link w:val="Titre4"/>
    <w:uiPriority w:val="9"/>
    <w:rsid w:val="00315D61"/>
    <w:rPr>
      <w:rFonts w:asciiTheme="majorHAnsi" w:eastAsiaTheme="majorEastAsia" w:hAnsiTheme="majorHAnsi" w:cstheme="majorBidi"/>
      <w:iCs/>
      <w:color w:val="002495" w:themeColor="accent1" w:themeShade="BF"/>
      <w:kern w:val="0"/>
      <w:sz w:val="24"/>
      <w:szCs w:val="24"/>
      <w:lang w:eastAsia="fr-FR"/>
      <w14:ligatures w14:val="none"/>
    </w:rPr>
  </w:style>
  <w:style w:type="character" w:customStyle="1" w:styleId="Titre5Car">
    <w:name w:val="Titre 5 Car"/>
    <w:basedOn w:val="Policepardfaut"/>
    <w:link w:val="Titre5"/>
    <w:uiPriority w:val="9"/>
    <w:rsid w:val="00315D61"/>
    <w:rPr>
      <w:rFonts w:asciiTheme="majorHAnsi" w:eastAsiaTheme="majorEastAsia" w:hAnsiTheme="majorHAnsi" w:cstheme="majorBidi"/>
      <w:b/>
      <w:kern w:val="0"/>
      <w:szCs w:val="24"/>
      <w:lang w:eastAsia="fr-FR"/>
      <w14:ligatures w14:val="none"/>
    </w:rPr>
  </w:style>
  <w:style w:type="character" w:customStyle="1" w:styleId="RINT">
    <w:name w:val="R.INT"/>
    <w:basedOn w:val="Policepardfaut"/>
    <w:uiPriority w:val="1"/>
    <w:qFormat/>
    <w:rsid w:val="00315D61"/>
    <w:rPr>
      <w:rFonts w:ascii="Open Sans" w:hAnsi="Open Sans"/>
      <w:b w:val="0"/>
      <w:bCs w:val="0"/>
      <w:i w:val="0"/>
      <w:iCs w:val="0"/>
      <w:caps w:val="0"/>
      <w:smallCaps w:val="0"/>
      <w:strike w:val="0"/>
      <w:dstrike w:val="0"/>
      <w:vanish w:val="0"/>
      <w:color w:val="auto"/>
      <w:position w:val="0"/>
      <w:sz w:val="16"/>
      <w:szCs w:val="16"/>
      <w:u w:val="none"/>
      <w:vertAlign w:val="baseline"/>
    </w:rPr>
  </w:style>
  <w:style w:type="character" w:customStyle="1" w:styleId="RappSCtextebold">
    <w:name w:val="Rapp SC texte bold"/>
    <w:basedOn w:val="Policepardfaut"/>
    <w:uiPriority w:val="1"/>
    <w:qFormat/>
    <w:rsid w:val="00315D61"/>
    <w:rPr>
      <w:rFonts w:ascii="Open Sans" w:hAnsi="Open Sans"/>
      <w:b/>
      <w:bCs/>
      <w:caps w:val="0"/>
      <w:smallCaps w:val="0"/>
      <w:strike w:val="0"/>
      <w:d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sid w:val="00315D61"/>
    <w:rPr>
      <w:rFonts w:ascii="Open Sans" w:hAnsi="Open Sans"/>
      <w:b/>
      <w:bCs/>
      <w:caps w:val="0"/>
      <w:smallCaps w:val="0"/>
      <w:strike w:val="0"/>
      <w:d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sid w:val="00315D61"/>
    <w:rPr>
      <w:rFonts w:ascii="Lucida Grande" w:hAnsi="Lucida Grande" w:cs="Lucida Grande"/>
      <w:sz w:val="18"/>
      <w:szCs w:val="18"/>
      <w:lang w:eastAsia="fr-FR"/>
    </w:rPr>
  </w:style>
  <w:style w:type="character" w:styleId="Numrodepage">
    <w:name w:val="page number"/>
    <w:basedOn w:val="Policepardfaut"/>
    <w:uiPriority w:val="99"/>
    <w:semiHidden/>
    <w:unhideWhenUsed/>
    <w:qFormat/>
    <w:rsid w:val="00315D61"/>
  </w:style>
  <w:style w:type="character" w:styleId="lev">
    <w:name w:val="Strong"/>
    <w:qFormat/>
    <w:rsid w:val="00315D61"/>
    <w:rPr>
      <w:b/>
      <w:bCs/>
    </w:rPr>
  </w:style>
  <w:style w:type="character" w:customStyle="1" w:styleId="InternetLink">
    <w:name w:val="Internet Link"/>
    <w:uiPriority w:val="99"/>
    <w:rsid w:val="00315D61"/>
    <w:rPr>
      <w:color w:val="0000FF"/>
      <w:u w:val="single"/>
    </w:rPr>
  </w:style>
  <w:style w:type="character" w:customStyle="1" w:styleId="RetraitcorpsdetexteCar">
    <w:name w:val="Retrait corps de texte Car"/>
    <w:basedOn w:val="Policepardfaut"/>
    <w:link w:val="Retraitcorpsdetexte"/>
    <w:qFormat/>
    <w:rsid w:val="00315D61"/>
    <w:rPr>
      <w:rFonts w:ascii="Arial" w:eastAsia="Times New Roman" w:hAnsi="Arial"/>
      <w:lang w:eastAsia="fr-FR"/>
    </w:rPr>
  </w:style>
  <w:style w:type="character" w:customStyle="1" w:styleId="Corpsdetexte2Car">
    <w:name w:val="Corps de texte 2 Car"/>
    <w:basedOn w:val="Policepardfaut"/>
    <w:link w:val="Corpsdetexte2"/>
    <w:qFormat/>
    <w:rsid w:val="00315D61"/>
    <w:rPr>
      <w:rFonts w:ascii="Arial" w:eastAsia="Times New Roman" w:hAnsi="Arial" w:cs="Arial"/>
      <w:lang w:eastAsia="fr-FR"/>
    </w:rPr>
  </w:style>
  <w:style w:type="character" w:customStyle="1" w:styleId="Corpsdetexte3Car">
    <w:name w:val="Corps de texte 3 Car"/>
    <w:basedOn w:val="Policepardfaut"/>
    <w:link w:val="Corpsdetexte3"/>
    <w:qFormat/>
    <w:rsid w:val="00315D61"/>
    <w:rPr>
      <w:rFonts w:ascii="Arial" w:eastAsia="Times New Roman" w:hAnsi="Arial"/>
      <w:sz w:val="16"/>
      <w:szCs w:val="16"/>
      <w:lang w:eastAsia="fr-FR"/>
    </w:rPr>
  </w:style>
  <w:style w:type="character" w:customStyle="1" w:styleId="ListLabel1">
    <w:name w:val="ListLabel 1"/>
    <w:qFormat/>
    <w:rsid w:val="00315D61"/>
    <w:rPr>
      <w:rFonts w:ascii="Times New Roman" w:eastAsia="Times New Roman" w:hAnsi="Times New Roman" w:cs="Arial"/>
      <w:sz w:val="24"/>
    </w:rPr>
  </w:style>
  <w:style w:type="character" w:customStyle="1" w:styleId="ListLabel2">
    <w:name w:val="ListLabel 2"/>
    <w:qFormat/>
    <w:rsid w:val="00315D61"/>
    <w:rPr>
      <w:rFonts w:cs="Courier New"/>
    </w:rPr>
  </w:style>
  <w:style w:type="character" w:customStyle="1" w:styleId="ListLabel3">
    <w:name w:val="ListLabel 3"/>
    <w:qFormat/>
    <w:rsid w:val="00315D61"/>
    <w:rPr>
      <w:rFonts w:cs="Courier New"/>
    </w:rPr>
  </w:style>
  <w:style w:type="character" w:customStyle="1" w:styleId="ListLabel4">
    <w:name w:val="ListLabel 4"/>
    <w:qFormat/>
    <w:rsid w:val="00315D61"/>
    <w:rPr>
      <w:rFonts w:cs="Courier New"/>
    </w:rPr>
  </w:style>
  <w:style w:type="character" w:customStyle="1" w:styleId="ListLabel5">
    <w:name w:val="ListLabel 5"/>
    <w:qFormat/>
    <w:rsid w:val="00315D61"/>
    <w:rPr>
      <w:rFonts w:eastAsia="Times New Roman" w:cs="Arial"/>
    </w:rPr>
  </w:style>
  <w:style w:type="character" w:customStyle="1" w:styleId="ListLabel6">
    <w:name w:val="ListLabel 6"/>
    <w:qFormat/>
    <w:rsid w:val="00315D61"/>
    <w:rPr>
      <w:rFonts w:cs="Courier New"/>
    </w:rPr>
  </w:style>
  <w:style w:type="character" w:customStyle="1" w:styleId="ListLabel7">
    <w:name w:val="ListLabel 7"/>
    <w:qFormat/>
    <w:rsid w:val="00315D61"/>
    <w:rPr>
      <w:rFonts w:cs="Courier New"/>
    </w:rPr>
  </w:style>
  <w:style w:type="character" w:customStyle="1" w:styleId="ListLabel8">
    <w:name w:val="ListLabel 8"/>
    <w:qFormat/>
    <w:rsid w:val="00315D61"/>
    <w:rPr>
      <w:rFonts w:cs="Courier New"/>
    </w:rPr>
  </w:style>
  <w:style w:type="character" w:customStyle="1" w:styleId="ListLabel9">
    <w:name w:val="ListLabel 9"/>
    <w:qFormat/>
    <w:rsid w:val="00315D61"/>
    <w:rPr>
      <w:rFonts w:ascii="Times New Roman" w:eastAsia="Times New Roman" w:hAnsi="Times New Roman" w:cs="Arial"/>
      <w:sz w:val="24"/>
    </w:rPr>
  </w:style>
  <w:style w:type="character" w:customStyle="1" w:styleId="ListLabel10">
    <w:name w:val="ListLabel 10"/>
    <w:qFormat/>
    <w:rsid w:val="00315D61"/>
    <w:rPr>
      <w:rFonts w:cs="Courier New"/>
    </w:rPr>
  </w:style>
  <w:style w:type="character" w:customStyle="1" w:styleId="ListLabel11">
    <w:name w:val="ListLabel 11"/>
    <w:qFormat/>
    <w:rsid w:val="00315D61"/>
    <w:rPr>
      <w:rFonts w:cs="Courier New"/>
    </w:rPr>
  </w:style>
  <w:style w:type="character" w:customStyle="1" w:styleId="ListLabel12">
    <w:name w:val="ListLabel 12"/>
    <w:qFormat/>
    <w:rsid w:val="00315D61"/>
    <w:rPr>
      <w:rFonts w:cs="Courier New"/>
    </w:rPr>
  </w:style>
  <w:style w:type="character" w:customStyle="1" w:styleId="ListLabel13">
    <w:name w:val="ListLabel 13"/>
    <w:qFormat/>
    <w:rsid w:val="00315D61"/>
    <w:rPr>
      <w:rFonts w:eastAsia="Calibri" w:cs="Times New Roman"/>
      <w:color w:val="000000"/>
    </w:rPr>
  </w:style>
  <w:style w:type="character" w:customStyle="1" w:styleId="ListLabel14">
    <w:name w:val="ListLabel 14"/>
    <w:qFormat/>
    <w:rsid w:val="00315D61"/>
    <w:rPr>
      <w:rFonts w:cs="Courier New"/>
    </w:rPr>
  </w:style>
  <w:style w:type="character" w:customStyle="1" w:styleId="ListLabel15">
    <w:name w:val="ListLabel 15"/>
    <w:qFormat/>
    <w:rsid w:val="00315D61"/>
    <w:rPr>
      <w:rFonts w:cs="Courier New"/>
    </w:rPr>
  </w:style>
  <w:style w:type="character" w:customStyle="1" w:styleId="ListLabel16">
    <w:name w:val="ListLabel 16"/>
    <w:qFormat/>
    <w:rsid w:val="00315D61"/>
    <w:rPr>
      <w:rFonts w:cs="Courier New"/>
    </w:rPr>
  </w:style>
  <w:style w:type="character" w:customStyle="1" w:styleId="ListLabel17">
    <w:name w:val="ListLabel 17"/>
    <w:qFormat/>
    <w:rsid w:val="00315D61"/>
    <w:rPr>
      <w:rFonts w:cs="Courier New"/>
    </w:rPr>
  </w:style>
  <w:style w:type="character" w:customStyle="1" w:styleId="ListLabel18">
    <w:name w:val="ListLabel 18"/>
    <w:qFormat/>
    <w:rsid w:val="00315D61"/>
    <w:rPr>
      <w:rFonts w:cs="Courier New"/>
    </w:rPr>
  </w:style>
  <w:style w:type="character" w:customStyle="1" w:styleId="ListLabel19">
    <w:name w:val="ListLabel 19"/>
    <w:qFormat/>
    <w:rsid w:val="00315D61"/>
    <w:rPr>
      <w:rFonts w:cs="Courier New"/>
    </w:rPr>
  </w:style>
  <w:style w:type="character" w:customStyle="1" w:styleId="ListLabel20">
    <w:name w:val="ListLabel 20"/>
    <w:qFormat/>
    <w:rsid w:val="00315D61"/>
    <w:rPr>
      <w:rFonts w:cs="Courier New"/>
    </w:rPr>
  </w:style>
  <w:style w:type="character" w:customStyle="1" w:styleId="ListLabel21">
    <w:name w:val="ListLabel 21"/>
    <w:qFormat/>
    <w:rsid w:val="00315D61"/>
    <w:rPr>
      <w:rFonts w:cs="Courier New"/>
    </w:rPr>
  </w:style>
  <w:style w:type="character" w:customStyle="1" w:styleId="ListLabel22">
    <w:name w:val="ListLabel 22"/>
    <w:qFormat/>
    <w:rsid w:val="00315D61"/>
    <w:rPr>
      <w:rFonts w:cs="Courier New"/>
    </w:rPr>
  </w:style>
  <w:style w:type="character" w:customStyle="1" w:styleId="ListLabel23">
    <w:name w:val="ListLabel 23"/>
    <w:qFormat/>
    <w:rsid w:val="00315D61"/>
    <w:rPr>
      <w:b/>
    </w:rPr>
  </w:style>
  <w:style w:type="character" w:customStyle="1" w:styleId="ListLabel24">
    <w:name w:val="ListLabel 24"/>
    <w:qFormat/>
    <w:rsid w:val="00315D61"/>
    <w:rPr>
      <w:rFonts w:cs="Arial"/>
    </w:rPr>
  </w:style>
  <w:style w:type="character" w:customStyle="1" w:styleId="IndexLink">
    <w:name w:val="Index Link"/>
    <w:qFormat/>
    <w:rsid w:val="00315D61"/>
  </w:style>
  <w:style w:type="character" w:customStyle="1" w:styleId="ListLabel25">
    <w:name w:val="ListLabel 25"/>
    <w:qFormat/>
    <w:rsid w:val="00315D61"/>
    <w:rPr>
      <w:rFonts w:ascii="Times New Roman" w:hAnsi="Times New Roman" w:cs="Arial"/>
      <w:sz w:val="24"/>
    </w:rPr>
  </w:style>
  <w:style w:type="character" w:customStyle="1" w:styleId="ListLabel26">
    <w:name w:val="ListLabel 26"/>
    <w:qFormat/>
    <w:rsid w:val="00315D61"/>
    <w:rPr>
      <w:rFonts w:cs="Courier New"/>
    </w:rPr>
  </w:style>
  <w:style w:type="character" w:customStyle="1" w:styleId="ListLabel27">
    <w:name w:val="ListLabel 27"/>
    <w:qFormat/>
    <w:rsid w:val="00315D61"/>
    <w:rPr>
      <w:rFonts w:cs="Wingdings"/>
    </w:rPr>
  </w:style>
  <w:style w:type="character" w:customStyle="1" w:styleId="ListLabel28">
    <w:name w:val="ListLabel 28"/>
    <w:qFormat/>
    <w:rsid w:val="00315D61"/>
    <w:rPr>
      <w:rFonts w:cs="Symbol"/>
    </w:rPr>
  </w:style>
  <w:style w:type="character" w:customStyle="1" w:styleId="ListLabel29">
    <w:name w:val="ListLabel 29"/>
    <w:qFormat/>
    <w:rsid w:val="00315D61"/>
    <w:rPr>
      <w:rFonts w:cs="Courier New"/>
    </w:rPr>
  </w:style>
  <w:style w:type="character" w:customStyle="1" w:styleId="ListLabel30">
    <w:name w:val="ListLabel 30"/>
    <w:qFormat/>
    <w:rsid w:val="00315D61"/>
    <w:rPr>
      <w:rFonts w:cs="Wingdings"/>
    </w:rPr>
  </w:style>
  <w:style w:type="character" w:customStyle="1" w:styleId="ListLabel31">
    <w:name w:val="ListLabel 31"/>
    <w:qFormat/>
    <w:rsid w:val="00315D61"/>
    <w:rPr>
      <w:rFonts w:cs="Symbol"/>
    </w:rPr>
  </w:style>
  <w:style w:type="character" w:customStyle="1" w:styleId="ListLabel32">
    <w:name w:val="ListLabel 32"/>
    <w:qFormat/>
    <w:rsid w:val="00315D61"/>
    <w:rPr>
      <w:rFonts w:cs="Courier New"/>
    </w:rPr>
  </w:style>
  <w:style w:type="character" w:customStyle="1" w:styleId="ListLabel33">
    <w:name w:val="ListLabel 33"/>
    <w:qFormat/>
    <w:rsid w:val="00315D61"/>
    <w:rPr>
      <w:rFonts w:cs="Wingdings"/>
    </w:rPr>
  </w:style>
  <w:style w:type="character" w:customStyle="1" w:styleId="ListLabel34">
    <w:name w:val="ListLabel 34"/>
    <w:qFormat/>
    <w:rsid w:val="00315D61"/>
    <w:rPr>
      <w:rFonts w:cs="Arial"/>
    </w:rPr>
  </w:style>
  <w:style w:type="character" w:customStyle="1" w:styleId="ListLabel35">
    <w:name w:val="ListLabel 35"/>
    <w:qFormat/>
    <w:rsid w:val="00315D61"/>
    <w:rPr>
      <w:rFonts w:cs="Courier New"/>
    </w:rPr>
  </w:style>
  <w:style w:type="character" w:customStyle="1" w:styleId="ListLabel36">
    <w:name w:val="ListLabel 36"/>
    <w:qFormat/>
    <w:rsid w:val="00315D61"/>
    <w:rPr>
      <w:rFonts w:cs="Wingdings"/>
    </w:rPr>
  </w:style>
  <w:style w:type="character" w:customStyle="1" w:styleId="ListLabel37">
    <w:name w:val="ListLabel 37"/>
    <w:qFormat/>
    <w:rsid w:val="00315D61"/>
    <w:rPr>
      <w:rFonts w:cs="Symbol"/>
    </w:rPr>
  </w:style>
  <w:style w:type="character" w:customStyle="1" w:styleId="ListLabel38">
    <w:name w:val="ListLabel 38"/>
    <w:qFormat/>
    <w:rsid w:val="00315D61"/>
    <w:rPr>
      <w:rFonts w:cs="Courier New"/>
    </w:rPr>
  </w:style>
  <w:style w:type="character" w:customStyle="1" w:styleId="ListLabel39">
    <w:name w:val="ListLabel 39"/>
    <w:qFormat/>
    <w:rsid w:val="00315D61"/>
    <w:rPr>
      <w:rFonts w:cs="Wingdings"/>
    </w:rPr>
  </w:style>
  <w:style w:type="character" w:customStyle="1" w:styleId="ListLabel40">
    <w:name w:val="ListLabel 40"/>
    <w:qFormat/>
    <w:rsid w:val="00315D61"/>
    <w:rPr>
      <w:rFonts w:cs="Symbol"/>
    </w:rPr>
  </w:style>
  <w:style w:type="character" w:customStyle="1" w:styleId="ListLabel41">
    <w:name w:val="ListLabel 41"/>
    <w:qFormat/>
    <w:rsid w:val="00315D61"/>
    <w:rPr>
      <w:rFonts w:cs="Courier New"/>
    </w:rPr>
  </w:style>
  <w:style w:type="character" w:customStyle="1" w:styleId="ListLabel42">
    <w:name w:val="ListLabel 42"/>
    <w:qFormat/>
    <w:rsid w:val="00315D61"/>
    <w:rPr>
      <w:rFonts w:cs="Wingdings"/>
    </w:rPr>
  </w:style>
  <w:style w:type="character" w:customStyle="1" w:styleId="ListLabel43">
    <w:name w:val="ListLabel 43"/>
    <w:qFormat/>
    <w:rsid w:val="00315D61"/>
    <w:rPr>
      <w:rFonts w:ascii="Times New Roman" w:hAnsi="Times New Roman" w:cs="Arial"/>
      <w:sz w:val="24"/>
    </w:rPr>
  </w:style>
  <w:style w:type="character" w:customStyle="1" w:styleId="ListLabel44">
    <w:name w:val="ListLabel 44"/>
    <w:qFormat/>
    <w:rsid w:val="00315D61"/>
    <w:rPr>
      <w:rFonts w:cs="Courier New"/>
    </w:rPr>
  </w:style>
  <w:style w:type="character" w:customStyle="1" w:styleId="ListLabel45">
    <w:name w:val="ListLabel 45"/>
    <w:qFormat/>
    <w:rsid w:val="00315D61"/>
    <w:rPr>
      <w:rFonts w:cs="Wingdings"/>
    </w:rPr>
  </w:style>
  <w:style w:type="character" w:customStyle="1" w:styleId="ListLabel46">
    <w:name w:val="ListLabel 46"/>
    <w:qFormat/>
    <w:rsid w:val="00315D61"/>
    <w:rPr>
      <w:rFonts w:cs="Symbol"/>
    </w:rPr>
  </w:style>
  <w:style w:type="character" w:customStyle="1" w:styleId="ListLabel47">
    <w:name w:val="ListLabel 47"/>
    <w:qFormat/>
    <w:rsid w:val="00315D61"/>
    <w:rPr>
      <w:rFonts w:cs="Courier New"/>
    </w:rPr>
  </w:style>
  <w:style w:type="character" w:customStyle="1" w:styleId="ListLabel48">
    <w:name w:val="ListLabel 48"/>
    <w:qFormat/>
    <w:rsid w:val="00315D61"/>
    <w:rPr>
      <w:rFonts w:cs="Wingdings"/>
    </w:rPr>
  </w:style>
  <w:style w:type="character" w:customStyle="1" w:styleId="ListLabel49">
    <w:name w:val="ListLabel 49"/>
    <w:qFormat/>
    <w:rsid w:val="00315D61"/>
    <w:rPr>
      <w:rFonts w:cs="Symbol"/>
    </w:rPr>
  </w:style>
  <w:style w:type="character" w:customStyle="1" w:styleId="ListLabel50">
    <w:name w:val="ListLabel 50"/>
    <w:qFormat/>
    <w:rsid w:val="00315D61"/>
    <w:rPr>
      <w:rFonts w:cs="Courier New"/>
    </w:rPr>
  </w:style>
  <w:style w:type="character" w:customStyle="1" w:styleId="ListLabel51">
    <w:name w:val="ListLabel 51"/>
    <w:qFormat/>
    <w:rsid w:val="00315D61"/>
    <w:rPr>
      <w:rFonts w:cs="Wingdings"/>
    </w:rPr>
  </w:style>
  <w:style w:type="character" w:customStyle="1" w:styleId="ListLabel52">
    <w:name w:val="ListLabel 52"/>
    <w:qFormat/>
    <w:rsid w:val="00315D61"/>
    <w:rPr>
      <w:b/>
    </w:rPr>
  </w:style>
  <w:style w:type="character" w:customStyle="1" w:styleId="ListLabel53">
    <w:name w:val="ListLabel 53"/>
    <w:qFormat/>
    <w:rsid w:val="00315D61"/>
    <w:rPr>
      <w:rFonts w:cs="Arial"/>
    </w:rPr>
  </w:style>
  <w:style w:type="character" w:customStyle="1" w:styleId="ListLabel54">
    <w:name w:val="ListLabel 54"/>
    <w:qFormat/>
    <w:rsid w:val="00315D61"/>
    <w:rPr>
      <w:b/>
      <w:color w:val="auto"/>
    </w:rPr>
  </w:style>
  <w:style w:type="character" w:customStyle="1" w:styleId="ListLabel55">
    <w:name w:val="ListLabel 55"/>
    <w:qFormat/>
    <w:rsid w:val="00315D61"/>
    <w:rPr>
      <w:rFonts w:cs="Arial"/>
      <w:color w:val="auto"/>
    </w:rPr>
  </w:style>
  <w:style w:type="paragraph" w:customStyle="1" w:styleId="Heading">
    <w:name w:val="Heading"/>
    <w:basedOn w:val="Normal"/>
    <w:next w:val="Corpsdetexte"/>
    <w:qFormat/>
    <w:rsid w:val="00315D61"/>
    <w:pPr>
      <w:keepNext/>
      <w:spacing w:before="240" w:after="120" w:line="240" w:lineRule="auto"/>
    </w:pPr>
    <w:rPr>
      <w:rFonts w:ascii="Liberation Sans" w:eastAsia="Noto Sans CJK SC Regular" w:hAnsi="Liberation Sans" w:cs="Lohit Devanagari"/>
      <w:kern w:val="0"/>
      <w:sz w:val="28"/>
      <w:szCs w:val="28"/>
      <w:lang w:eastAsia="fr-FR"/>
      <w14:ligatures w14:val="none"/>
    </w:rPr>
  </w:style>
  <w:style w:type="paragraph" w:styleId="Liste">
    <w:name w:val="List"/>
    <w:basedOn w:val="Corpsdetexte"/>
    <w:rsid w:val="00315D61"/>
    <w:pPr>
      <w:keepLines w:val="0"/>
      <w:spacing w:before="0" w:after="140" w:line="276" w:lineRule="auto"/>
      <w:ind w:left="0"/>
      <w:jc w:val="left"/>
    </w:pPr>
    <w:rPr>
      <w:rFonts w:ascii="Times New Roman" w:eastAsiaTheme="minorEastAsia" w:hAnsi="Times New Roman" w:cs="Lohit Devanagari"/>
      <w:sz w:val="24"/>
      <w:szCs w:val="24"/>
    </w:rPr>
  </w:style>
  <w:style w:type="paragraph" w:customStyle="1" w:styleId="Index">
    <w:name w:val="Index"/>
    <w:basedOn w:val="Normal"/>
    <w:qFormat/>
    <w:rsid w:val="00315D61"/>
    <w:pPr>
      <w:suppressLineNumbers/>
      <w:spacing w:before="0" w:after="0" w:line="240" w:lineRule="auto"/>
    </w:pPr>
    <w:rPr>
      <w:rFonts w:ascii="Times New Roman" w:eastAsiaTheme="minorEastAsia" w:hAnsi="Times New Roman" w:cs="Lohit Devanagari"/>
      <w:kern w:val="0"/>
      <w:sz w:val="24"/>
      <w:szCs w:val="24"/>
      <w:lang w:eastAsia="fr-FR"/>
      <w14:ligatures w14:val="none"/>
    </w:rPr>
  </w:style>
  <w:style w:type="paragraph" w:customStyle="1" w:styleId="TitreCommuniquePresse">
    <w:name w:val="Titre Communique Presse"/>
    <w:basedOn w:val="Normal"/>
    <w:next w:val="Normal"/>
    <w:qFormat/>
    <w:rsid w:val="00315D61"/>
    <w:pPr>
      <w:spacing w:before="0" w:after="0" w:line="240" w:lineRule="auto"/>
      <w:ind w:left="-709" w:right="-856"/>
    </w:pPr>
    <w:rPr>
      <w:rFonts w:ascii="Open Sans Light" w:eastAsiaTheme="minorEastAsia" w:hAnsi="Open Sans Light" w:cs="Times New Roman"/>
      <w:color w:val="005189"/>
      <w:kern w:val="0"/>
      <w:sz w:val="62"/>
      <w:szCs w:val="62"/>
      <w:lang w:eastAsia="fr-FR"/>
      <w14:ligatures w14:val="none"/>
    </w:rPr>
  </w:style>
  <w:style w:type="paragraph" w:customStyle="1" w:styleId="RappScContacts">
    <w:name w:val="RappSc_Contacts"/>
    <w:basedOn w:val="Normal"/>
    <w:next w:val="Normal"/>
    <w:qFormat/>
    <w:rsid w:val="00315D61"/>
    <w:pPr>
      <w:spacing w:before="0" w:after="0" w:line="240" w:lineRule="auto"/>
      <w:ind w:left="113"/>
    </w:pPr>
    <w:rPr>
      <w:rFonts w:ascii="Open Sans" w:eastAsiaTheme="minorEastAsia" w:hAnsi="Open Sans" w:cs="Times New Roman"/>
      <w:b/>
      <w:bCs/>
      <w:color w:val="000000" w:themeColor="text1"/>
      <w:kern w:val="0"/>
      <w:sz w:val="20"/>
      <w:szCs w:val="20"/>
      <w:lang w:eastAsia="fr-FR"/>
      <w14:ligatures w14:val="none"/>
    </w:rPr>
  </w:style>
  <w:style w:type="paragraph" w:customStyle="1" w:styleId="Paragraphestandard">
    <w:name w:val="[Paragraphe standard]"/>
    <w:basedOn w:val="Normal"/>
    <w:uiPriority w:val="99"/>
    <w:qFormat/>
    <w:rsid w:val="00315D61"/>
    <w:pPr>
      <w:widowControl w:val="0"/>
      <w:spacing w:before="0" w:after="0" w:line="288" w:lineRule="auto"/>
      <w:textAlignment w:val="center"/>
    </w:pPr>
    <w:rPr>
      <w:rFonts w:ascii="MinionPro-Regular" w:eastAsiaTheme="minorEastAsia" w:hAnsi="MinionPro-Regular" w:cs="MinionPro-Regular"/>
      <w:color w:val="000000"/>
      <w:kern w:val="0"/>
      <w:sz w:val="24"/>
      <w:szCs w:val="24"/>
      <w:lang w:eastAsia="ja-JP"/>
      <w14:ligatures w14:val="none"/>
    </w:rPr>
  </w:style>
  <w:style w:type="paragraph" w:customStyle="1" w:styleId="RappScsoustitre">
    <w:name w:val="Rapp Sc_soustitre"/>
    <w:basedOn w:val="Normal"/>
    <w:next w:val="Normal"/>
    <w:qFormat/>
    <w:rsid w:val="00315D61"/>
    <w:pPr>
      <w:spacing w:before="0" w:after="0" w:line="240" w:lineRule="auto"/>
    </w:pPr>
    <w:rPr>
      <w:rFonts w:ascii="Open Sans" w:eastAsiaTheme="minorEastAsia" w:hAnsi="Open Sans" w:cs="Times New Roman"/>
      <w:b/>
      <w:bCs/>
      <w:color w:val="107BB0"/>
      <w:kern w:val="0"/>
      <w:sz w:val="28"/>
      <w:szCs w:val="28"/>
      <w:lang w:eastAsia="fr-FR"/>
      <w14:ligatures w14:val="none"/>
    </w:rPr>
  </w:style>
  <w:style w:type="paragraph" w:customStyle="1" w:styleId="RappSclgendesPDP">
    <w:name w:val="Rapp Sc légendes PDP"/>
    <w:basedOn w:val="Pieddepage"/>
    <w:qFormat/>
    <w:rsid w:val="00315D61"/>
    <w:pPr>
      <w:tabs>
        <w:tab w:val="clear" w:pos="4536"/>
        <w:tab w:val="clear" w:pos="9072"/>
        <w:tab w:val="right" w:pos="10065"/>
      </w:tabs>
      <w:spacing w:before="0"/>
      <w:ind w:left="680"/>
    </w:pPr>
    <w:rPr>
      <w:rFonts w:ascii="Opel Sans" w:eastAsiaTheme="minorEastAsia" w:hAnsi="Opel Sans" w:cs="Times New Roman"/>
      <w:color w:val="107BB0"/>
      <w:kern w:val="0"/>
      <w:sz w:val="20"/>
      <w:szCs w:val="20"/>
      <w:lang w:eastAsia="fr-FR"/>
      <w14:ligatures w14:val="none"/>
    </w:rPr>
  </w:style>
  <w:style w:type="paragraph" w:customStyle="1" w:styleId="RappSCtexte">
    <w:name w:val="Rapp SC texte"/>
    <w:basedOn w:val="Normal"/>
    <w:qFormat/>
    <w:rsid w:val="00315D61"/>
    <w:pPr>
      <w:tabs>
        <w:tab w:val="left" w:pos="4674"/>
      </w:tabs>
      <w:spacing w:before="0" w:after="0" w:line="240" w:lineRule="auto"/>
      <w:ind w:firstLine="284"/>
    </w:pPr>
    <w:rPr>
      <w:rFonts w:ascii="Open Sans" w:eastAsiaTheme="minorEastAsia" w:hAnsi="Open Sans" w:cs="Times New Roman"/>
      <w:kern w:val="0"/>
      <w:lang w:eastAsia="fr-FR"/>
      <w14:ligatures w14:val="none"/>
    </w:rPr>
  </w:style>
  <w:style w:type="paragraph" w:customStyle="1" w:styleId="RappSCSommaire">
    <w:name w:val="Rapp SC Sommaire"/>
    <w:basedOn w:val="Normal"/>
    <w:qFormat/>
    <w:rsid w:val="00315D61"/>
    <w:pPr>
      <w:spacing w:before="0" w:after="0" w:line="360" w:lineRule="auto"/>
    </w:pPr>
    <w:rPr>
      <w:rFonts w:ascii="Open Sans Light" w:eastAsiaTheme="minorEastAsia" w:hAnsi="Open Sans Light" w:cs="Times New Roman"/>
      <w:kern w:val="0"/>
      <w:sz w:val="30"/>
      <w:szCs w:val="30"/>
      <w:lang w:eastAsia="fr-FR"/>
      <w14:ligatures w14:val="none"/>
    </w:rPr>
  </w:style>
  <w:style w:type="paragraph" w:customStyle="1" w:styleId="RappSC1TitrepremierN">
    <w:name w:val="Rapp SC 1.Titre premier N"/>
    <w:basedOn w:val="Normal"/>
    <w:qFormat/>
    <w:rsid w:val="00315D61"/>
    <w:pPr>
      <w:spacing w:before="0" w:line="240" w:lineRule="auto"/>
    </w:pPr>
    <w:rPr>
      <w:rFonts w:ascii="Open Sans SemiBold" w:eastAsiaTheme="minorEastAsia" w:hAnsi="Open Sans SemiBold" w:cs="Times New Roman"/>
      <w:color w:val="107BB0"/>
      <w:kern w:val="0"/>
      <w:sz w:val="40"/>
      <w:szCs w:val="40"/>
      <w:lang w:eastAsia="fr-FR"/>
      <w14:ligatures w14:val="none"/>
    </w:rPr>
  </w:style>
  <w:style w:type="paragraph" w:customStyle="1" w:styleId="RappSC11TitredeuxiemN">
    <w:name w:val="Rapp SC 1.1 Titre deuxiem N"/>
    <w:basedOn w:val="Normal"/>
    <w:qFormat/>
    <w:rsid w:val="00315D61"/>
    <w:pPr>
      <w:spacing w:before="0" w:after="0" w:line="240" w:lineRule="auto"/>
      <w:ind w:firstLine="284"/>
    </w:pPr>
    <w:rPr>
      <w:rFonts w:ascii="Open Sans" w:eastAsiaTheme="minorEastAsia" w:hAnsi="Open Sans" w:cs="Times New Roman"/>
      <w:color w:val="107BB0"/>
      <w:kern w:val="0"/>
      <w:sz w:val="32"/>
      <w:szCs w:val="32"/>
      <w:lang w:eastAsia="fr-FR"/>
      <w14:ligatures w14:val="none"/>
    </w:rPr>
  </w:style>
  <w:style w:type="paragraph" w:customStyle="1" w:styleId="RappSCTitretroisiemN">
    <w:name w:val="Rapp SC Titre troisiem N"/>
    <w:basedOn w:val="Normal"/>
    <w:qFormat/>
    <w:rsid w:val="00315D61"/>
    <w:pPr>
      <w:spacing w:before="0" w:after="0" w:line="240" w:lineRule="auto"/>
      <w:ind w:firstLine="284"/>
    </w:pPr>
    <w:rPr>
      <w:rFonts w:ascii="Open Sans SemiBold" w:eastAsiaTheme="minorEastAsia" w:hAnsi="Open Sans SemiBold" w:cs="Times New Roman"/>
      <w:kern w:val="0"/>
      <w:sz w:val="24"/>
      <w:szCs w:val="24"/>
      <w:lang w:eastAsia="fr-FR"/>
      <w14:ligatures w14:val="none"/>
    </w:rPr>
  </w:style>
  <w:style w:type="paragraph" w:customStyle="1" w:styleId="RappScNomRapport">
    <w:name w:val="Rapp Sc Nom Rapport"/>
    <w:basedOn w:val="Normal"/>
    <w:qFormat/>
    <w:rsid w:val="00315D61"/>
    <w:pPr>
      <w:widowControl w:val="0"/>
      <w:spacing w:before="0" w:after="400" w:line="288" w:lineRule="auto"/>
      <w:jc w:val="center"/>
      <w:textAlignment w:val="center"/>
    </w:pPr>
    <w:rPr>
      <w:rFonts w:ascii="Open Sans" w:eastAsiaTheme="minorEastAsia" w:hAnsi="Open Sans" w:cs="MinionPro-Regular"/>
      <w:caps/>
      <w:color w:val="107BB0"/>
      <w:spacing w:val="60"/>
      <w:kern w:val="0"/>
      <w:sz w:val="44"/>
      <w:szCs w:val="44"/>
      <w:lang w:eastAsia="ja-JP"/>
      <w14:ligatures w14:val="none"/>
    </w:rPr>
  </w:style>
  <w:style w:type="paragraph" w:customStyle="1" w:styleId="RappSCTextetableau">
    <w:name w:val="Rapp SC Texte tableau"/>
    <w:basedOn w:val="Normal"/>
    <w:qFormat/>
    <w:rsid w:val="00315D61"/>
    <w:pPr>
      <w:spacing w:before="0" w:after="20" w:line="240" w:lineRule="auto"/>
    </w:pPr>
    <w:rPr>
      <w:rFonts w:ascii="Open Sans" w:eastAsiaTheme="minorEastAsia" w:hAnsi="Open Sans" w:cs="Times New Roman"/>
      <w:kern w:val="0"/>
      <w:lang w:eastAsia="fr-FR"/>
      <w14:ligatures w14:val="none"/>
    </w:rPr>
  </w:style>
  <w:style w:type="paragraph" w:styleId="Textedebulles">
    <w:name w:val="Balloon Text"/>
    <w:basedOn w:val="Normal"/>
    <w:link w:val="TextedebullesCar"/>
    <w:uiPriority w:val="99"/>
    <w:semiHidden/>
    <w:unhideWhenUsed/>
    <w:qFormat/>
    <w:rsid w:val="00315D61"/>
    <w:pPr>
      <w:spacing w:before="0" w:after="0" w:line="240" w:lineRule="auto"/>
    </w:pPr>
    <w:rPr>
      <w:rFonts w:ascii="Lucida Grande" w:hAnsi="Lucida Grande" w:cs="Lucida Grande"/>
      <w:sz w:val="18"/>
      <w:szCs w:val="18"/>
      <w:lang w:eastAsia="fr-FR"/>
    </w:rPr>
  </w:style>
  <w:style w:type="character" w:customStyle="1" w:styleId="TextedebullesCar1">
    <w:name w:val="Texte de bulles Car1"/>
    <w:basedOn w:val="Policepardfaut"/>
    <w:uiPriority w:val="99"/>
    <w:semiHidden/>
    <w:rsid w:val="00315D61"/>
    <w:rPr>
      <w:rFonts w:ascii="Segoe UI" w:hAnsi="Segoe UI" w:cs="Segoe UI"/>
      <w:sz w:val="18"/>
      <w:szCs w:val="18"/>
    </w:rPr>
  </w:style>
  <w:style w:type="paragraph" w:styleId="Listepuces3">
    <w:name w:val="List Bullet 3"/>
    <w:basedOn w:val="Normal"/>
    <w:autoRedefine/>
    <w:qFormat/>
    <w:rsid w:val="00315D61"/>
    <w:pPr>
      <w:spacing w:before="0" w:after="0" w:line="240" w:lineRule="auto"/>
      <w:jc w:val="both"/>
    </w:pPr>
    <w:rPr>
      <w:rFonts w:ascii="Arial" w:eastAsia="Times New Roman" w:hAnsi="Arial" w:cs="Times New Roman"/>
      <w:kern w:val="0"/>
      <w:szCs w:val="20"/>
      <w:lang w:eastAsia="fr-FR"/>
      <w14:ligatures w14:val="none"/>
    </w:rPr>
  </w:style>
  <w:style w:type="paragraph" w:styleId="Retraitcorpsdetexte">
    <w:name w:val="Body Text Indent"/>
    <w:basedOn w:val="Normal"/>
    <w:link w:val="RetraitcorpsdetexteCar"/>
    <w:rsid w:val="00315D61"/>
    <w:pPr>
      <w:spacing w:before="0" w:after="120" w:line="240" w:lineRule="auto"/>
      <w:ind w:left="283"/>
      <w:jc w:val="both"/>
    </w:pPr>
    <w:rPr>
      <w:rFonts w:ascii="Arial" w:eastAsia="Times New Roman" w:hAnsi="Arial"/>
      <w:lang w:eastAsia="fr-FR"/>
    </w:rPr>
  </w:style>
  <w:style w:type="character" w:customStyle="1" w:styleId="RetraitcorpsdetexteCar1">
    <w:name w:val="Retrait corps de texte Car1"/>
    <w:basedOn w:val="Policepardfaut"/>
    <w:uiPriority w:val="99"/>
    <w:semiHidden/>
    <w:rsid w:val="00315D61"/>
  </w:style>
  <w:style w:type="paragraph" w:styleId="Corpsdetexte2">
    <w:name w:val="Body Text 2"/>
    <w:basedOn w:val="Normal"/>
    <w:link w:val="Corpsdetexte2Car"/>
    <w:qFormat/>
    <w:rsid w:val="00315D61"/>
    <w:pPr>
      <w:spacing w:before="0" w:after="0" w:line="240" w:lineRule="auto"/>
      <w:jc w:val="both"/>
    </w:pPr>
    <w:rPr>
      <w:rFonts w:ascii="Arial" w:eastAsia="Times New Roman" w:hAnsi="Arial" w:cs="Arial"/>
      <w:lang w:eastAsia="fr-FR"/>
    </w:rPr>
  </w:style>
  <w:style w:type="character" w:customStyle="1" w:styleId="Corpsdetexte2Car1">
    <w:name w:val="Corps de texte 2 Car1"/>
    <w:basedOn w:val="Policepardfaut"/>
    <w:uiPriority w:val="99"/>
    <w:semiHidden/>
    <w:rsid w:val="00315D61"/>
  </w:style>
  <w:style w:type="paragraph" w:customStyle="1" w:styleId="PARAGAVECTIRET">
    <w:name w:val="PARAG AVEC TIRET"/>
    <w:qFormat/>
    <w:rsid w:val="00315D61"/>
    <w:pPr>
      <w:tabs>
        <w:tab w:val="left" w:pos="1296"/>
        <w:tab w:val="left" w:pos="1584"/>
      </w:tabs>
      <w:spacing w:after="0" w:line="240" w:lineRule="exact"/>
      <w:ind w:left="1559" w:hanging="284"/>
    </w:pPr>
    <w:rPr>
      <w:rFonts w:ascii="Courier" w:eastAsia="Times New Roman" w:hAnsi="Courier" w:cs="Times New Roman"/>
      <w:kern w:val="0"/>
      <w:sz w:val="24"/>
      <w:szCs w:val="24"/>
      <w:lang w:eastAsia="fr-FR"/>
      <w14:ligatures w14:val="none"/>
    </w:rPr>
  </w:style>
  <w:style w:type="paragraph" w:customStyle="1" w:styleId="Normal2">
    <w:name w:val="Normal2"/>
    <w:basedOn w:val="Normal"/>
    <w:qFormat/>
    <w:rsid w:val="00315D61"/>
    <w:pPr>
      <w:keepLines/>
      <w:tabs>
        <w:tab w:val="left" w:pos="567"/>
        <w:tab w:val="left" w:pos="851"/>
        <w:tab w:val="left" w:pos="1134"/>
      </w:tabs>
      <w:spacing w:before="0" w:after="0" w:line="240" w:lineRule="auto"/>
      <w:ind w:left="284" w:firstLine="284"/>
      <w:jc w:val="both"/>
    </w:pPr>
    <w:rPr>
      <w:rFonts w:ascii="Arial" w:eastAsia="Times New Roman" w:hAnsi="Arial" w:cs="Times New Roman"/>
      <w:kern w:val="0"/>
      <w:sz w:val="24"/>
      <w:szCs w:val="24"/>
      <w:lang w:eastAsia="fr-FR"/>
      <w14:ligatures w14:val="none"/>
    </w:rPr>
  </w:style>
  <w:style w:type="paragraph" w:styleId="Corpsdetexte3">
    <w:name w:val="Body Text 3"/>
    <w:basedOn w:val="Normal"/>
    <w:link w:val="Corpsdetexte3Car"/>
    <w:qFormat/>
    <w:rsid w:val="00315D61"/>
    <w:pPr>
      <w:spacing w:before="0" w:after="120" w:line="240" w:lineRule="auto"/>
      <w:jc w:val="both"/>
    </w:pPr>
    <w:rPr>
      <w:rFonts w:ascii="Arial" w:eastAsia="Times New Roman" w:hAnsi="Arial"/>
      <w:sz w:val="16"/>
      <w:szCs w:val="16"/>
      <w:lang w:eastAsia="fr-FR"/>
    </w:rPr>
  </w:style>
  <w:style w:type="character" w:customStyle="1" w:styleId="Corpsdetexte3Car1">
    <w:name w:val="Corps de texte 3 Car1"/>
    <w:basedOn w:val="Policepardfaut"/>
    <w:uiPriority w:val="99"/>
    <w:semiHidden/>
    <w:rsid w:val="00315D61"/>
    <w:rPr>
      <w:sz w:val="16"/>
      <w:szCs w:val="16"/>
    </w:rPr>
  </w:style>
  <w:style w:type="paragraph" w:customStyle="1" w:styleId="western">
    <w:name w:val="western"/>
    <w:basedOn w:val="Normal"/>
    <w:qFormat/>
    <w:rsid w:val="00315D61"/>
    <w:pPr>
      <w:spacing w:before="57" w:after="0" w:line="240" w:lineRule="auto"/>
      <w:jc w:val="both"/>
    </w:pPr>
    <w:rPr>
      <w:rFonts w:ascii="Arial" w:eastAsia="Times New Roman" w:hAnsi="Arial" w:cs="Arial"/>
      <w:kern w:val="0"/>
      <w:sz w:val="20"/>
      <w:szCs w:val="20"/>
      <w:lang w:eastAsia="fr-FR"/>
      <w14:ligatures w14:val="none"/>
    </w:rPr>
  </w:style>
  <w:style w:type="paragraph" w:customStyle="1" w:styleId="FrameContents">
    <w:name w:val="Frame Contents"/>
    <w:basedOn w:val="Normal"/>
    <w:qFormat/>
    <w:rsid w:val="00315D61"/>
    <w:pPr>
      <w:spacing w:before="0" w:after="0" w:line="240" w:lineRule="auto"/>
    </w:pPr>
    <w:rPr>
      <w:rFonts w:ascii="Times New Roman" w:eastAsiaTheme="minorEastAsia" w:hAnsi="Times New Roman" w:cs="Times New Roman"/>
      <w:kern w:val="0"/>
      <w:sz w:val="24"/>
      <w:szCs w:val="24"/>
      <w:lang w:eastAsia="fr-FR"/>
      <w14:ligatures w14:val="none"/>
    </w:rPr>
  </w:style>
  <w:style w:type="paragraph" w:styleId="NormalWeb">
    <w:name w:val="Normal (Web)"/>
    <w:basedOn w:val="Normal"/>
    <w:unhideWhenUsed/>
    <w:rsid w:val="00315D61"/>
    <w:pPr>
      <w:spacing w:before="100" w:beforeAutospacing="1" w:after="100" w:afterAutospacing="1" w:line="240" w:lineRule="auto"/>
    </w:pPr>
    <w:rPr>
      <w:rFonts w:ascii="Times New Roman" w:eastAsia="Times New Roman" w:hAnsi="Times New Roman" w:cs="Times New Roman"/>
      <w:kern w:val="0"/>
      <w:sz w:val="24"/>
      <w:szCs w:val="24"/>
      <w:lang w:eastAsia="fr-FR"/>
      <w14:ligatures w14:val="none"/>
    </w:rPr>
  </w:style>
  <w:style w:type="paragraph" w:styleId="Retraitnormal">
    <w:name w:val="Normal Indent"/>
    <w:basedOn w:val="Normal"/>
    <w:unhideWhenUsed/>
    <w:rsid w:val="00315D61"/>
    <w:pPr>
      <w:spacing w:before="0" w:after="0" w:line="240" w:lineRule="auto"/>
      <w:ind w:left="708"/>
    </w:pPr>
    <w:rPr>
      <w:rFonts w:ascii="Times New Roman" w:eastAsiaTheme="minorEastAsia" w:hAnsi="Times New Roman" w:cs="Times New Roman"/>
      <w:kern w:val="0"/>
      <w:sz w:val="24"/>
      <w:szCs w:val="24"/>
      <w:lang w:eastAsia="fr-FR"/>
      <w14:ligatures w14:val="none"/>
    </w:rPr>
  </w:style>
  <w:style w:type="paragraph" w:styleId="Sansinterligne">
    <w:name w:val="No Spacing"/>
    <w:uiPriority w:val="1"/>
    <w:qFormat/>
    <w:rsid w:val="00315D61"/>
    <w:pPr>
      <w:spacing w:after="0" w:line="240" w:lineRule="auto"/>
    </w:pPr>
    <w:rPr>
      <w:kern w:val="0"/>
      <w14:ligatures w14:val="none"/>
    </w:rPr>
  </w:style>
  <w:style w:type="character" w:styleId="Lienhypertextesuivivisit">
    <w:name w:val="FollowedHyperlink"/>
    <w:basedOn w:val="Policepardfaut"/>
    <w:uiPriority w:val="99"/>
    <w:semiHidden/>
    <w:unhideWhenUsed/>
    <w:rsid w:val="00315D61"/>
    <w:rPr>
      <w:color w:val="954F72" w:themeColor="followedHyperlink"/>
      <w:u w:val="single"/>
    </w:rPr>
  </w:style>
  <w:style w:type="paragraph" w:customStyle="1" w:styleId="Retraitnormal1">
    <w:name w:val="Retrait normal1"/>
    <w:basedOn w:val="Normal"/>
    <w:rsid w:val="00315D61"/>
    <w:pPr>
      <w:suppressAutoHyphens/>
      <w:spacing w:before="120" w:after="0" w:line="240" w:lineRule="auto"/>
      <w:ind w:left="454"/>
      <w:jc w:val="both"/>
    </w:pPr>
    <w:rPr>
      <w:rFonts w:ascii="Garamond" w:eastAsia="Times New Roman" w:hAnsi="Garamond" w:cs="Times New Roman"/>
      <w:kern w:val="0"/>
      <w:sz w:val="23"/>
      <w:szCs w:val="23"/>
      <w:lang w:eastAsia="ar-SA"/>
      <w14:ligatures w14:val="none"/>
    </w:rPr>
  </w:style>
  <w:style w:type="paragraph" w:customStyle="1" w:styleId="tiret1">
    <w:name w:val="tiret1"/>
    <w:basedOn w:val="Normal"/>
    <w:rsid w:val="00315D61"/>
    <w:pPr>
      <w:tabs>
        <w:tab w:val="left" w:pos="284"/>
      </w:tabs>
      <w:overflowPunct w:val="0"/>
      <w:autoSpaceDE w:val="0"/>
      <w:autoSpaceDN w:val="0"/>
      <w:adjustRightInd w:val="0"/>
      <w:spacing w:before="0" w:after="0" w:line="240" w:lineRule="auto"/>
      <w:ind w:left="284" w:hanging="284"/>
      <w:jc w:val="both"/>
      <w:textAlignment w:val="baseline"/>
    </w:pPr>
    <w:rPr>
      <w:rFonts w:ascii="Arial" w:eastAsia="Times New Roman" w:hAnsi="Arial" w:cs="Times New Roman"/>
      <w:kern w:val="0"/>
      <w:sz w:val="24"/>
      <w:szCs w:val="20"/>
      <w:lang w:eastAsia="fr-FR"/>
      <w14:ligatures w14:val="none"/>
    </w:rPr>
  </w:style>
  <w:style w:type="paragraph" w:customStyle="1" w:styleId="parat">
    <w:name w:val="parat"/>
    <w:basedOn w:val="Normal"/>
    <w:rsid w:val="00315D61"/>
    <w:pPr>
      <w:tabs>
        <w:tab w:val="left" w:pos="851"/>
      </w:tabs>
      <w:overflowPunct w:val="0"/>
      <w:autoSpaceDE w:val="0"/>
      <w:autoSpaceDN w:val="0"/>
      <w:adjustRightInd w:val="0"/>
      <w:spacing w:before="0" w:after="240" w:line="240" w:lineRule="auto"/>
      <w:ind w:left="851" w:hanging="284"/>
      <w:jc w:val="both"/>
      <w:textAlignment w:val="baseline"/>
    </w:pPr>
    <w:rPr>
      <w:rFonts w:ascii="Times New Roman" w:eastAsia="Times New Roman" w:hAnsi="Times New Roman" w:cs="Times New Roman"/>
      <w:kern w:val="0"/>
      <w:sz w:val="24"/>
      <w:szCs w:val="20"/>
      <w:lang w:eastAsia="fr-FR"/>
      <w14:ligatures w14:val="none"/>
    </w:rPr>
  </w:style>
  <w:style w:type="paragraph" w:customStyle="1" w:styleId="txt">
    <w:name w:val="txt"/>
    <w:basedOn w:val="Normal"/>
    <w:rsid w:val="00315D61"/>
    <w:pPr>
      <w:overflowPunct w:val="0"/>
      <w:autoSpaceDE w:val="0"/>
      <w:autoSpaceDN w:val="0"/>
      <w:adjustRightInd w:val="0"/>
      <w:spacing w:before="120" w:after="120" w:line="240" w:lineRule="auto"/>
      <w:jc w:val="both"/>
      <w:textAlignment w:val="baseline"/>
    </w:pPr>
    <w:rPr>
      <w:rFonts w:ascii="Arial" w:eastAsia="Times New Roman" w:hAnsi="Arial" w:cs="Times New Roman"/>
      <w:kern w:val="0"/>
      <w:sz w:val="24"/>
      <w:szCs w:val="20"/>
      <w:lang w:eastAsia="fr-FR"/>
      <w14:ligatures w14:val="none"/>
    </w:rPr>
  </w:style>
  <w:style w:type="paragraph" w:customStyle="1" w:styleId="Normalcentr1">
    <w:name w:val="Normal centré1"/>
    <w:basedOn w:val="Normal"/>
    <w:rsid w:val="00315D61"/>
    <w:pPr>
      <w:tabs>
        <w:tab w:val="left" w:pos="2280"/>
        <w:tab w:val="left" w:pos="2640"/>
        <w:tab w:val="left" w:pos="3360"/>
        <w:tab w:val="left" w:pos="3720"/>
        <w:tab w:val="left" w:pos="9120"/>
        <w:tab w:val="left" w:pos="9480"/>
        <w:tab w:val="left" w:pos="9840"/>
        <w:tab w:val="right" w:pos="10206"/>
        <w:tab w:val="left" w:pos="10560"/>
        <w:tab w:val="left" w:pos="10920"/>
        <w:tab w:val="left" w:pos="11280"/>
        <w:tab w:val="left" w:pos="11640"/>
        <w:tab w:val="left" w:pos="12000"/>
        <w:tab w:val="left" w:pos="12360"/>
        <w:tab w:val="left" w:pos="12720"/>
        <w:tab w:val="left" w:pos="13080"/>
      </w:tabs>
      <w:overflowPunct w:val="0"/>
      <w:autoSpaceDE w:val="0"/>
      <w:autoSpaceDN w:val="0"/>
      <w:adjustRightInd w:val="0"/>
      <w:spacing w:before="0" w:after="0" w:line="240" w:lineRule="auto"/>
      <w:ind w:left="284" w:right="-45" w:hanging="284"/>
      <w:jc w:val="both"/>
      <w:textAlignment w:val="baseline"/>
    </w:pPr>
    <w:rPr>
      <w:rFonts w:ascii="Times New Roman" w:eastAsia="Times New Roman" w:hAnsi="Times New Roman" w:cs="Times New Roman"/>
      <w:kern w:val="0"/>
      <w:sz w:val="24"/>
      <w:szCs w:val="20"/>
      <w:lang w:eastAsia="fr-FR"/>
      <w14:ligatures w14:val="none"/>
    </w:rPr>
  </w:style>
  <w:style w:type="paragraph" w:customStyle="1" w:styleId="Corpsdetexte21">
    <w:name w:val="Corps de texte 21"/>
    <w:basedOn w:val="Normal"/>
    <w:uiPriority w:val="99"/>
    <w:rsid w:val="00315D61"/>
    <w:pPr>
      <w:tabs>
        <w:tab w:val="left" w:pos="284"/>
        <w:tab w:val="left" w:pos="1560"/>
        <w:tab w:val="left" w:pos="1920"/>
        <w:tab w:val="left" w:pos="2160"/>
        <w:tab w:val="left" w:pos="2400"/>
        <w:tab w:val="left" w:pos="2760"/>
        <w:tab w:val="left" w:pos="5400"/>
        <w:tab w:val="right" w:pos="9000"/>
        <w:tab w:val="left" w:pos="9360"/>
        <w:tab w:val="left" w:pos="9720"/>
        <w:tab w:val="left" w:pos="10080"/>
        <w:tab w:val="left" w:pos="10440"/>
        <w:tab w:val="left" w:pos="10800"/>
        <w:tab w:val="left" w:pos="11160"/>
        <w:tab w:val="left" w:pos="11520"/>
        <w:tab w:val="left" w:pos="11880"/>
        <w:tab w:val="left" w:pos="12240"/>
      </w:tabs>
      <w:overflowPunct w:val="0"/>
      <w:autoSpaceDE w:val="0"/>
      <w:autoSpaceDN w:val="0"/>
      <w:adjustRightInd w:val="0"/>
      <w:spacing w:before="0" w:after="0" w:line="240" w:lineRule="auto"/>
      <w:ind w:left="284" w:hanging="284"/>
      <w:jc w:val="both"/>
      <w:textAlignment w:val="baseline"/>
    </w:pPr>
    <w:rPr>
      <w:rFonts w:ascii="Times New Roman" w:eastAsia="Times New Roman" w:hAnsi="Times New Roman" w:cs="Times New Roman"/>
      <w:b/>
      <w:kern w:val="0"/>
      <w:sz w:val="24"/>
      <w:szCs w:val="20"/>
      <w:lang w:eastAsia="fr-FR"/>
      <w14:ligatures w14:val="none"/>
    </w:rPr>
  </w:style>
  <w:style w:type="paragraph" w:styleId="TM4">
    <w:name w:val="toc 4"/>
    <w:basedOn w:val="Normal"/>
    <w:next w:val="Normal"/>
    <w:autoRedefine/>
    <w:uiPriority w:val="39"/>
    <w:unhideWhenUsed/>
    <w:rsid w:val="00315D61"/>
    <w:pPr>
      <w:spacing w:before="0" w:after="100" w:line="259" w:lineRule="auto"/>
      <w:ind w:left="660"/>
    </w:pPr>
    <w:rPr>
      <w:kern w:val="0"/>
      <w14:ligatures w14:val="none"/>
    </w:rPr>
  </w:style>
  <w:style w:type="paragraph" w:styleId="TM5">
    <w:name w:val="toc 5"/>
    <w:basedOn w:val="Normal"/>
    <w:next w:val="Normal"/>
    <w:autoRedefine/>
    <w:uiPriority w:val="39"/>
    <w:unhideWhenUsed/>
    <w:rsid w:val="00315D61"/>
    <w:pPr>
      <w:spacing w:before="0" w:after="100" w:line="259" w:lineRule="auto"/>
      <w:ind w:left="880"/>
    </w:pPr>
    <w:rPr>
      <w:rFonts w:eastAsiaTheme="minorEastAsia"/>
      <w:kern w:val="0"/>
      <w:lang w:eastAsia="fr-FR"/>
      <w14:ligatures w14:val="none"/>
    </w:rPr>
  </w:style>
  <w:style w:type="paragraph" w:styleId="TM6">
    <w:name w:val="toc 6"/>
    <w:basedOn w:val="Normal"/>
    <w:next w:val="Normal"/>
    <w:autoRedefine/>
    <w:uiPriority w:val="39"/>
    <w:unhideWhenUsed/>
    <w:rsid w:val="00315D61"/>
    <w:pPr>
      <w:spacing w:before="0" w:after="100" w:line="259" w:lineRule="auto"/>
      <w:ind w:left="1100"/>
    </w:pPr>
    <w:rPr>
      <w:rFonts w:eastAsiaTheme="minorEastAsia"/>
      <w:kern w:val="0"/>
      <w:lang w:eastAsia="fr-FR"/>
      <w14:ligatures w14:val="none"/>
    </w:rPr>
  </w:style>
  <w:style w:type="paragraph" w:styleId="TM7">
    <w:name w:val="toc 7"/>
    <w:basedOn w:val="Normal"/>
    <w:next w:val="Normal"/>
    <w:autoRedefine/>
    <w:uiPriority w:val="39"/>
    <w:unhideWhenUsed/>
    <w:rsid w:val="00315D61"/>
    <w:pPr>
      <w:spacing w:before="0" w:after="100" w:line="259" w:lineRule="auto"/>
      <w:ind w:left="1320"/>
    </w:pPr>
    <w:rPr>
      <w:rFonts w:eastAsiaTheme="minorEastAsia"/>
      <w:kern w:val="0"/>
      <w:lang w:eastAsia="fr-FR"/>
      <w14:ligatures w14:val="none"/>
    </w:rPr>
  </w:style>
  <w:style w:type="paragraph" w:styleId="TM8">
    <w:name w:val="toc 8"/>
    <w:basedOn w:val="Normal"/>
    <w:next w:val="Normal"/>
    <w:autoRedefine/>
    <w:uiPriority w:val="39"/>
    <w:unhideWhenUsed/>
    <w:rsid w:val="00315D61"/>
    <w:pPr>
      <w:spacing w:before="0" w:after="100" w:line="259" w:lineRule="auto"/>
      <w:ind w:left="1540"/>
    </w:pPr>
    <w:rPr>
      <w:rFonts w:eastAsiaTheme="minorEastAsia"/>
      <w:kern w:val="0"/>
      <w:lang w:eastAsia="fr-FR"/>
      <w14:ligatures w14:val="none"/>
    </w:rPr>
  </w:style>
  <w:style w:type="paragraph" w:styleId="TM9">
    <w:name w:val="toc 9"/>
    <w:basedOn w:val="Normal"/>
    <w:next w:val="Normal"/>
    <w:autoRedefine/>
    <w:uiPriority w:val="39"/>
    <w:unhideWhenUsed/>
    <w:rsid w:val="00315D61"/>
    <w:pPr>
      <w:spacing w:before="0" w:after="100" w:line="259" w:lineRule="auto"/>
      <w:ind w:left="1760"/>
    </w:pPr>
    <w:rPr>
      <w:rFonts w:eastAsiaTheme="minorEastAsia"/>
      <w:kern w:val="0"/>
      <w:lang w:eastAsia="fr-FR"/>
      <w14:ligatures w14:val="none"/>
    </w:rPr>
  </w:style>
  <w:style w:type="paragraph" w:customStyle="1" w:styleId="RedTitre1">
    <w:name w:val="RedTitre1"/>
    <w:basedOn w:val="Normal"/>
    <w:rsid w:val="00315D61"/>
    <w:pPr>
      <w:framePr w:hSpace="142" w:wrap="auto" w:vAnchor="text" w:hAnchor="text" w:xAlign="center" w:y="1"/>
      <w:spacing w:before="0" w:after="0" w:line="240" w:lineRule="auto"/>
      <w:jc w:val="center"/>
    </w:pPr>
    <w:rPr>
      <w:rFonts w:ascii="Arial" w:eastAsia="Times New Roman" w:hAnsi="Arial" w:cs="Arial"/>
      <w:b/>
      <w:bCs/>
      <w:kern w:val="0"/>
      <w:lang w:eastAsia="fr-FR"/>
      <w14:ligatures w14:val="none"/>
    </w:rPr>
  </w:style>
  <w:style w:type="paragraph" w:customStyle="1" w:styleId="05ARTICLENiv1-Texte">
    <w:name w:val="05_ARTICLE_Niv1 - Texte"/>
    <w:link w:val="05ARTICLENiv1-TexteCar"/>
    <w:rsid w:val="00315D61"/>
    <w:pPr>
      <w:tabs>
        <w:tab w:val="left" w:leader="dot" w:pos="9356"/>
      </w:tabs>
      <w:spacing w:after="120" w:line="240" w:lineRule="auto"/>
      <w:jc w:val="both"/>
    </w:pPr>
    <w:rPr>
      <w:rFonts w:ascii="Arial" w:eastAsia="Times New Roman" w:hAnsi="Arial" w:cs="Times New Roman"/>
      <w:noProof/>
      <w:kern w:val="0"/>
      <w:sz w:val="20"/>
      <w:szCs w:val="20"/>
      <w:lang w:eastAsia="fr-FR"/>
      <w14:ligatures w14:val="none"/>
    </w:rPr>
  </w:style>
  <w:style w:type="character" w:customStyle="1" w:styleId="05ARTICLENiv1-TexteCar">
    <w:name w:val="05_ARTICLE_Niv1 - Texte Car"/>
    <w:link w:val="05ARTICLENiv1-Texte"/>
    <w:rsid w:val="00315D61"/>
    <w:rPr>
      <w:rFonts w:ascii="Arial" w:eastAsia="Times New Roman" w:hAnsi="Arial" w:cs="Times New Roman"/>
      <w:noProof/>
      <w:kern w:val="0"/>
      <w:sz w:val="20"/>
      <w:szCs w:val="20"/>
      <w:lang w:eastAsia="fr-FR"/>
      <w14:ligatures w14:val="none"/>
    </w:rPr>
  </w:style>
  <w:style w:type="paragraph" w:customStyle="1" w:styleId="05ARTICLENiv1-TableauPuce1">
    <w:name w:val="05_ARTICLE_Niv1 - Tableau Puce 1"/>
    <w:basedOn w:val="Normal"/>
    <w:link w:val="05ARTICLENiv1-TableauPuce1Car"/>
    <w:qFormat/>
    <w:rsid w:val="00315D61"/>
    <w:pPr>
      <w:numPr>
        <w:numId w:val="8"/>
      </w:numPr>
      <w:tabs>
        <w:tab w:val="left" w:leader="dot" w:pos="9356"/>
      </w:tabs>
      <w:spacing w:before="60" w:after="60" w:line="240" w:lineRule="auto"/>
      <w:ind w:left="454" w:hanging="227"/>
      <w:jc w:val="both"/>
    </w:pPr>
    <w:rPr>
      <w:rFonts w:ascii="Arial" w:eastAsia="Times New Roman" w:hAnsi="Arial" w:cs="Times New Roman"/>
      <w:noProof/>
      <w:kern w:val="0"/>
      <w:sz w:val="20"/>
      <w:szCs w:val="20"/>
      <w:lang w:eastAsia="fr-FR"/>
      <w14:ligatures w14:val="none"/>
    </w:rPr>
  </w:style>
  <w:style w:type="character" w:customStyle="1" w:styleId="05ARTICLENiv1-TableauPuce1Car">
    <w:name w:val="05_ARTICLE_Niv1 - Tableau Puce 1 Car"/>
    <w:basedOn w:val="Policepardfaut"/>
    <w:link w:val="05ARTICLENiv1-TableauPuce1"/>
    <w:rsid w:val="00315D61"/>
    <w:rPr>
      <w:rFonts w:ascii="Arial" w:eastAsia="Times New Roman" w:hAnsi="Arial" w:cs="Times New Roman"/>
      <w:noProof/>
      <w:kern w:val="0"/>
      <w:sz w:val="20"/>
      <w:szCs w:val="20"/>
      <w:lang w:eastAsia="fr-FR"/>
      <w14:ligatures w14:val="none"/>
    </w:rPr>
  </w:style>
  <w:style w:type="paragraph" w:customStyle="1" w:styleId="05ARTICLENiv1-TableauPuce2">
    <w:name w:val="05_ARTICLE_Niv1 - Tableau Puce 2"/>
    <w:basedOn w:val="Normal"/>
    <w:qFormat/>
    <w:rsid w:val="00315D61"/>
    <w:pPr>
      <w:numPr>
        <w:ilvl w:val="1"/>
        <w:numId w:val="9"/>
      </w:numPr>
      <w:tabs>
        <w:tab w:val="left" w:leader="dot" w:pos="9356"/>
      </w:tabs>
      <w:spacing w:before="0" w:after="0" w:line="240" w:lineRule="auto"/>
      <w:ind w:left="794" w:hanging="227"/>
      <w:jc w:val="both"/>
    </w:pPr>
    <w:rPr>
      <w:rFonts w:ascii="Arial" w:eastAsia="Times New Roman" w:hAnsi="Arial" w:cs="Times New Roman"/>
      <w:noProof/>
      <w:kern w:val="0"/>
      <w:sz w:val="20"/>
      <w:szCs w:val="20"/>
      <w:lang w:eastAsia="fr-FR"/>
      <w14:ligatures w14:val="none"/>
    </w:rPr>
  </w:style>
  <w:style w:type="paragraph" w:customStyle="1" w:styleId="Titre11">
    <w:name w:val="Titre 11"/>
    <w:basedOn w:val="Normal"/>
    <w:next w:val="Normal"/>
    <w:autoRedefine/>
    <w:qFormat/>
    <w:rsid w:val="00315D61"/>
    <w:pPr>
      <w:widowControl w:val="0"/>
      <w:numPr>
        <w:numId w:val="12"/>
      </w:numPr>
      <w:spacing w:before="0" w:after="0" w:line="259" w:lineRule="auto"/>
      <w:jc w:val="both"/>
      <w:outlineLvl w:val="0"/>
    </w:pPr>
    <w:rPr>
      <w:rFonts w:asciiTheme="majorHAnsi" w:eastAsia="Times New Roman" w:hAnsiTheme="majorHAnsi" w:cstheme="majorHAnsi"/>
      <w:b/>
      <w:bCs/>
      <w:caps/>
      <w:color w:val="002495" w:themeColor="accent1" w:themeShade="BF"/>
      <w:kern w:val="0"/>
      <w:sz w:val="28"/>
      <w:lang w:eastAsia="fr-FR"/>
      <w14:ligatures w14:val="none"/>
    </w:rPr>
  </w:style>
  <w:style w:type="paragraph" w:styleId="PrformatHTML">
    <w:name w:val="HTML Preformatted"/>
    <w:basedOn w:val="Normal"/>
    <w:link w:val="PrformatHTMLCar"/>
    <w:uiPriority w:val="99"/>
    <w:unhideWhenUsed/>
    <w:rsid w:val="00315D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cs="Courier New"/>
      <w:kern w:val="0"/>
      <w:sz w:val="20"/>
      <w:szCs w:val="20"/>
      <w:lang w:eastAsia="fr-FR"/>
      <w14:ligatures w14:val="none"/>
    </w:rPr>
  </w:style>
  <w:style w:type="character" w:customStyle="1" w:styleId="PrformatHTMLCar">
    <w:name w:val="Préformaté HTML Car"/>
    <w:basedOn w:val="Policepardfaut"/>
    <w:link w:val="PrformatHTML"/>
    <w:uiPriority w:val="99"/>
    <w:rsid w:val="00315D61"/>
    <w:rPr>
      <w:rFonts w:ascii="Courier New" w:eastAsia="Times New Roman" w:hAnsi="Courier New" w:cs="Courier New"/>
      <w:kern w:val="0"/>
      <w:sz w:val="20"/>
      <w:szCs w:val="20"/>
      <w:lang w:eastAsia="fr-FR"/>
      <w14:ligatures w14:val="none"/>
    </w:rPr>
  </w:style>
  <w:style w:type="character" w:customStyle="1" w:styleId="Mentionnonrsolue1">
    <w:name w:val="Mention non résolue1"/>
    <w:basedOn w:val="Policepardfaut"/>
    <w:uiPriority w:val="99"/>
    <w:semiHidden/>
    <w:unhideWhenUsed/>
    <w:rsid w:val="00315D61"/>
    <w:rPr>
      <w:color w:val="605E5C"/>
      <w:shd w:val="clear" w:color="auto" w:fill="E1DFDD"/>
    </w:rPr>
  </w:style>
  <w:style w:type="character" w:styleId="Mentionnonrsolue">
    <w:name w:val="Unresolved Mention"/>
    <w:basedOn w:val="Policepardfaut"/>
    <w:uiPriority w:val="99"/>
    <w:semiHidden/>
    <w:unhideWhenUsed/>
    <w:rsid w:val="00B5158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yperlink" Target="mailto:pauline.fournier@ifremer.fr"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philippe.moulet@ifremer.fr" TargetMode="External"/><Relationship Id="rId5" Type="http://schemas.openxmlformats.org/officeDocument/2006/relationships/webSettings" Target="webSettings.xml"/><Relationship Id="rId15" Type="http://schemas.openxmlformats.org/officeDocument/2006/relationships/hyperlink" Target="https://chorus-pro.gouv.fr" TargetMode="External"/><Relationship Id="rId10" Type="http://schemas.openxmlformats.org/officeDocument/2006/relationships/hyperlink" Target="https://www.legifrance.gouv.fr/"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mailto:dominique.gueguen@ifremer.fr"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FREMER">
      <a:dk1>
        <a:sysClr val="windowText" lastClr="000000"/>
      </a:dk1>
      <a:lt1>
        <a:sysClr val="window" lastClr="FFFFFF"/>
      </a:lt1>
      <a:dk2>
        <a:srgbClr val="44546A"/>
      </a:dk2>
      <a:lt2>
        <a:srgbClr val="E7E6E6"/>
      </a:lt2>
      <a:accent1>
        <a:srgbClr val="0032C8"/>
      </a:accent1>
      <a:accent2>
        <a:srgbClr val="0064FF"/>
      </a:accent2>
      <a:accent3>
        <a:srgbClr val="FFEB32"/>
      </a:accent3>
      <a:accent4>
        <a:srgbClr val="FFC000"/>
      </a:accent4>
      <a:accent5>
        <a:srgbClr val="5B9BD5"/>
      </a:accent5>
      <a:accent6>
        <a:srgbClr val="70AD47"/>
      </a:accent6>
      <a:hlink>
        <a:srgbClr val="0563C1"/>
      </a:hlink>
      <a:folHlink>
        <a:srgbClr val="954F72"/>
      </a:folHlink>
    </a:clrScheme>
    <a:fontScheme name="l">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EF7A6A9-B105-4972-8A88-7AC6C4B8E5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203</TotalTime>
  <Pages>18</Pages>
  <Words>6042</Words>
  <Characters>32329</Characters>
  <Application>Microsoft Office Word</Application>
  <DocSecurity>0</DocSecurity>
  <Lines>950</Lines>
  <Paragraphs>548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37823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Jean-Christophe MOREAU</dc:creator>
  <cp:keywords/>
  <dc:description/>
  <cp:lastModifiedBy>Delphine MORVAN</cp:lastModifiedBy>
  <cp:revision>13</cp:revision>
  <cp:lastPrinted>2025-08-27T12:40:00Z</cp:lastPrinted>
  <dcterms:created xsi:type="dcterms:W3CDTF">2025-08-27T14:29:00Z</dcterms:created>
  <dcterms:modified xsi:type="dcterms:W3CDTF">2025-08-29T07:47:00Z</dcterms:modified>
</cp:coreProperties>
</file>