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A24D2" w14:textId="77777777" w:rsidR="00946B7F" w:rsidRPr="00946B7F" w:rsidRDefault="00946B7F" w:rsidP="00946B7F">
      <w:pPr>
        <w:jc w:val="center"/>
        <w:rPr>
          <w:rFonts w:ascii="Arial" w:hAnsi="Arial"/>
          <w:sz w:val="22"/>
          <w:highlight w:val="red"/>
        </w:rPr>
      </w:pPr>
      <w:r w:rsidRPr="00946B7F">
        <w:rPr>
          <w:noProof/>
        </w:rPr>
        <w:drawing>
          <wp:anchor distT="0" distB="0" distL="114300" distR="114300" simplePos="0" relativeHeight="251659264" behindDoc="0" locked="0" layoutInCell="1" allowOverlap="1" wp14:anchorId="2C27CBF5" wp14:editId="0DC82F2D">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323368D4" w14:textId="77777777" w:rsidR="00946B7F" w:rsidRPr="00946B7F" w:rsidRDefault="00946B7F" w:rsidP="00946B7F">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rPr>
      </w:pPr>
      <w:r w:rsidRPr="00946B7F">
        <w:rPr>
          <w:rFonts w:ascii="Arial" w:hAnsi="Arial" w:cs="Arial"/>
          <w:b/>
          <w:color w:val="FFFFFF"/>
          <w:spacing w:val="80"/>
          <w:sz w:val="22"/>
          <w:szCs w:val="22"/>
        </w:rPr>
        <w:t>MARCHES DE L'OFFICE NATIONAL DES</w:t>
      </w:r>
      <w:r w:rsidRPr="00946B7F">
        <w:rPr>
          <w:rFonts w:ascii="Arial" w:hAnsi="Arial" w:cs="Arial"/>
          <w:b/>
          <w:color w:val="FFFFFF"/>
          <w:spacing w:val="80"/>
        </w:rPr>
        <w:t xml:space="preserve"> FORÊTS</w:t>
      </w:r>
    </w:p>
    <w:p w14:paraId="79494D00" w14:textId="77777777" w:rsidR="00946B7F" w:rsidRPr="00946B7F" w:rsidRDefault="00946B7F" w:rsidP="00946B7F">
      <w:pPr>
        <w:ind w:left="2268"/>
        <w:jc w:val="center"/>
        <w:rPr>
          <w:rFonts w:ascii="Arial" w:hAnsi="Arial"/>
          <w:sz w:val="22"/>
        </w:rPr>
      </w:pPr>
    </w:p>
    <w:tbl>
      <w:tblPr>
        <w:tblW w:w="947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77"/>
      </w:tblGrid>
      <w:tr w:rsidR="00946B7F" w:rsidRPr="00946B7F" w14:paraId="7744F995" w14:textId="77777777" w:rsidTr="006C4971">
        <w:trPr>
          <w:trHeight w:val="761"/>
        </w:trPr>
        <w:tc>
          <w:tcPr>
            <w:tcW w:w="9477" w:type="dxa"/>
            <w:tcBorders>
              <w:top w:val="single" w:sz="4" w:space="0" w:color="auto"/>
              <w:left w:val="single" w:sz="4" w:space="0" w:color="auto"/>
              <w:bottom w:val="single" w:sz="4" w:space="0" w:color="auto"/>
              <w:right w:val="single" w:sz="4" w:space="0" w:color="auto"/>
            </w:tcBorders>
            <w:hideMark/>
          </w:tcPr>
          <w:p w14:paraId="0C1BFDDA" w14:textId="77777777" w:rsidR="00946B7F" w:rsidRPr="00946B7F" w:rsidRDefault="00946B7F" w:rsidP="00946B7F">
            <w:pPr>
              <w:spacing w:before="120" w:after="120"/>
              <w:jc w:val="center"/>
              <w:rPr>
                <w:rFonts w:ascii="Arial" w:hAnsi="Arial" w:cs="Arial"/>
                <w:b/>
                <w:bCs/>
                <w:sz w:val="28"/>
                <w:szCs w:val="22"/>
              </w:rPr>
            </w:pPr>
            <w:r w:rsidRPr="00946B7F">
              <w:rPr>
                <w:rFonts w:ascii="Arial" w:hAnsi="Arial" w:cs="Arial"/>
                <w:b/>
                <w:bCs/>
                <w:caps/>
                <w:sz w:val="28"/>
                <w:szCs w:val="20"/>
              </w:rPr>
              <w:t>ACHAT DE FOURNITURES</w:t>
            </w:r>
          </w:p>
          <w:p w14:paraId="25A31FCC" w14:textId="5A20A995" w:rsidR="00946B7F" w:rsidRPr="00946B7F" w:rsidRDefault="00946B7F" w:rsidP="00946B7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946B7F">
              <w:rPr>
                <w:rFonts w:ascii="Arial" w:hAnsi="Arial" w:cs="Arial"/>
                <w:b/>
                <w:bCs/>
                <w:szCs w:val="28"/>
              </w:rPr>
              <w:t>APPEL D’OFFRES OUVERT EUROPEEN</w:t>
            </w:r>
          </w:p>
          <w:p w14:paraId="7E079013" w14:textId="77777777" w:rsidR="00946B7F" w:rsidRPr="00946B7F" w:rsidRDefault="00946B7F" w:rsidP="00946B7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032F273C" w14:textId="77777777" w:rsidR="00946B7F" w:rsidRPr="00946B7F" w:rsidRDefault="00946B7F" w:rsidP="00946B7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r w:rsidRPr="00946B7F">
              <w:rPr>
                <w:rFonts w:ascii="Arial" w:hAnsi="Arial" w:cs="Arial"/>
                <w:sz w:val="18"/>
                <w:szCs w:val="18"/>
              </w:rPr>
              <w:t>passé en application des articles L.2113-10 et R.2113-1, L.2124-2 et R.2124-2, R.2161-2 à R.2161-5 du Code de la commande publique)</w:t>
            </w:r>
          </w:p>
          <w:p w14:paraId="4300E5DD" w14:textId="77777777" w:rsidR="00946B7F" w:rsidRPr="00946B7F" w:rsidRDefault="00946B7F" w:rsidP="00946B7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Cs w:val="28"/>
              </w:rPr>
            </w:pPr>
          </w:p>
          <w:p w14:paraId="147F2A8E" w14:textId="77777777" w:rsidR="00946B7F" w:rsidRPr="00946B7F" w:rsidRDefault="00946B7F" w:rsidP="00946B7F">
            <w:pPr>
              <w:autoSpaceDE w:val="0"/>
              <w:autoSpaceDN w:val="0"/>
              <w:adjustRightInd w:val="0"/>
              <w:jc w:val="center"/>
              <w:outlineLvl w:val="0"/>
              <w:rPr>
                <w:rFonts w:ascii="Arial" w:hAnsi="Arial" w:cs="Arial"/>
                <w:b/>
                <w:spacing w:val="60"/>
                <w:sz w:val="22"/>
                <w:szCs w:val="22"/>
              </w:rPr>
            </w:pPr>
            <w:r w:rsidRPr="00946B7F">
              <w:rPr>
                <w:rFonts w:ascii="Arial" w:hAnsi="Arial" w:cs="Arial"/>
                <w:b/>
                <w:spacing w:val="60"/>
                <w:sz w:val="22"/>
                <w:szCs w:val="22"/>
              </w:rPr>
              <w:t xml:space="preserve">ACCORD-CADRE A EXECUTION MIXTE </w:t>
            </w:r>
          </w:p>
          <w:p w14:paraId="6D9036D7" w14:textId="77777777" w:rsidR="00946B7F" w:rsidRPr="00946B7F" w:rsidRDefault="00946B7F" w:rsidP="00946B7F">
            <w:pPr>
              <w:autoSpaceDE w:val="0"/>
              <w:autoSpaceDN w:val="0"/>
              <w:adjustRightInd w:val="0"/>
              <w:jc w:val="center"/>
              <w:outlineLvl w:val="0"/>
              <w:rPr>
                <w:rFonts w:ascii="Arial" w:hAnsi="Arial" w:cs="Arial"/>
                <w:b/>
                <w:bCs/>
                <w:sz w:val="22"/>
                <w:szCs w:val="22"/>
              </w:rPr>
            </w:pPr>
            <w:r w:rsidRPr="00946B7F">
              <w:rPr>
                <w:rFonts w:ascii="Arial" w:hAnsi="Arial" w:cs="Arial"/>
                <w:b/>
                <w:bCs/>
                <w:sz w:val="22"/>
                <w:szCs w:val="22"/>
              </w:rPr>
              <w:t>n° 2025-8400-022</w:t>
            </w:r>
          </w:p>
          <w:p w14:paraId="5094CB38" w14:textId="77777777" w:rsidR="00946B7F" w:rsidRPr="00946B7F" w:rsidRDefault="00946B7F" w:rsidP="00946B7F">
            <w:pPr>
              <w:autoSpaceDE w:val="0"/>
              <w:autoSpaceDN w:val="0"/>
              <w:adjustRightInd w:val="0"/>
              <w:outlineLvl w:val="0"/>
              <w:rPr>
                <w:rFonts w:ascii="Arial" w:hAnsi="Arial" w:cs="Arial"/>
                <w:b/>
                <w:bCs/>
                <w:sz w:val="22"/>
                <w:szCs w:val="22"/>
              </w:rPr>
            </w:pPr>
          </w:p>
        </w:tc>
      </w:tr>
    </w:tbl>
    <w:p w14:paraId="7110A423" w14:textId="762D0EEC" w:rsidR="00534C3D" w:rsidRPr="001534CD" w:rsidRDefault="00534C3D" w:rsidP="0078129F">
      <w:pPr>
        <w:jc w:val="center"/>
        <w:rPr>
          <w:rFonts w:ascii="Arial" w:hAnsi="Arial"/>
          <w:b/>
          <w:lang w:val="en-GB"/>
        </w:rPr>
      </w:pPr>
    </w:p>
    <w:p w14:paraId="7E0A16F1" w14:textId="64004A7C" w:rsidR="00947B57" w:rsidRPr="00EF3DDF" w:rsidRDefault="00947B57" w:rsidP="00947B57">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641F2544" w14:textId="77777777" w:rsidR="00947B57" w:rsidRPr="00EF3DDF" w:rsidRDefault="00947B57" w:rsidP="00947B57">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6F1CBAC" w14:textId="77777777" w:rsidR="00946B7F" w:rsidRDefault="00947B57" w:rsidP="00947B57">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 xml:space="preserve">(passé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w:t>
      </w:r>
    </w:p>
    <w:p w14:paraId="19E59C83" w14:textId="2C7A328B" w:rsidR="00947B57" w:rsidRPr="00380FEE" w:rsidRDefault="00947B57" w:rsidP="00947B57">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Pr>
          <w:rFonts w:ascii="Arial" w:hAnsi="Arial" w:cs="Arial"/>
          <w:sz w:val="16"/>
          <w:szCs w:val="20"/>
        </w:rPr>
        <w:t xml:space="preserve">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6AE71A04" w14:textId="2D06C996" w:rsidR="00534C3D" w:rsidRPr="002F565E" w:rsidRDefault="002F565E" w:rsidP="00A344B0">
      <w:pPr>
        <w:pBdr>
          <w:top w:val="single" w:sz="4" w:space="1" w:color="auto"/>
          <w:left w:val="single" w:sz="4" w:space="4" w:color="auto"/>
          <w:bottom w:val="single" w:sz="4" w:space="1" w:color="auto"/>
          <w:right w:val="single" w:sz="4" w:space="4" w:color="auto"/>
        </w:pBdr>
        <w:rPr>
          <w:bCs/>
          <w:i/>
          <w:iCs/>
          <w:sz w:val="16"/>
          <w:szCs w:val="16"/>
        </w:rPr>
      </w:pPr>
      <w:r w:rsidRPr="002F565E">
        <w:rPr>
          <w:bCs/>
          <w:i/>
          <w:iCs/>
          <w:sz w:val="16"/>
          <w:szCs w:val="16"/>
        </w:rPr>
        <w:t xml:space="preserve"> </w:t>
      </w:r>
    </w:p>
    <w:p w14:paraId="3EDE0BE1" w14:textId="77777777" w:rsidR="00534C3D" w:rsidRDefault="00534C3D" w:rsidP="003A680D">
      <w:pPr>
        <w:jc w:val="both"/>
        <w:rPr>
          <w:b/>
        </w:rPr>
      </w:pPr>
    </w:p>
    <w:p w14:paraId="3E3A9B44" w14:textId="77777777" w:rsidR="00A344B0" w:rsidRDefault="00A344B0" w:rsidP="00A344B0">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6963557E" w14:textId="37649ED7" w:rsidR="00A344B0" w:rsidRPr="002B603F" w:rsidRDefault="00A344B0" w:rsidP="00A344B0">
      <w:pPr>
        <w:jc w:val="center"/>
        <w:rPr>
          <w:rFonts w:ascii="Arial" w:hAnsi="Arial" w:cs="Arial"/>
          <w:b/>
          <w:bCs/>
          <w:caps/>
          <w:position w:val="-44"/>
          <w:sz w:val="32"/>
          <w:szCs w:val="20"/>
        </w:rPr>
      </w:pPr>
      <w:r>
        <w:rPr>
          <w:rFonts w:ascii="Arial" w:hAnsi="Arial" w:cs="Arial"/>
          <w:b/>
          <w:bCs/>
          <w:position w:val="-44"/>
          <w:sz w:val="32"/>
          <w:szCs w:val="20"/>
        </w:rPr>
        <w:t>BORDEREAU DES PRIX UNITAIRES</w:t>
      </w:r>
      <w:r w:rsidR="005C5678">
        <w:rPr>
          <w:rFonts w:ascii="Arial" w:hAnsi="Arial" w:cs="Arial"/>
          <w:b/>
          <w:bCs/>
          <w:position w:val="-44"/>
          <w:sz w:val="32"/>
          <w:szCs w:val="20"/>
        </w:rPr>
        <w:t xml:space="preserve"> (document annexé)</w:t>
      </w:r>
    </w:p>
    <w:p w14:paraId="677A9D76" w14:textId="77777777" w:rsidR="002B603F" w:rsidRDefault="002B603F" w:rsidP="00F656CC">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6B887A45" w14:textId="77777777" w:rsidTr="00CC5D3C">
        <w:tc>
          <w:tcPr>
            <w:tcW w:w="10206" w:type="dxa"/>
            <w:shd w:val="clear" w:color="339966" w:fill="auto"/>
          </w:tcPr>
          <w:p w14:paraId="65F7B931"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179D175" w14:textId="5753B661" w:rsidR="00946B7F" w:rsidRDefault="002B603F" w:rsidP="00946B7F">
      <w:pPr>
        <w:widowControl w:val="0"/>
        <w:spacing w:before="120" w:after="120"/>
        <w:rPr>
          <w:rFonts w:ascii="Arial" w:hAnsi="Arial" w:cs="Arial"/>
          <w:color w:val="000000"/>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56412E">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bookmarkStart w:id="0" w:name="_Toc81880367"/>
      <w:r w:rsidR="001A617D" w:rsidRPr="001A617D">
        <w:rPr>
          <w:rFonts w:ascii="Arial" w:hAnsi="Arial" w:cs="Arial"/>
          <w:color w:val="000000"/>
          <w:sz w:val="20"/>
          <w:szCs w:val="20"/>
        </w:rPr>
        <w:t xml:space="preserve"> </w:t>
      </w:r>
      <w:r w:rsidR="00946B7F" w:rsidRPr="00946B7F">
        <w:rPr>
          <w:rFonts w:ascii="Arial" w:hAnsi="Arial" w:cs="Arial"/>
          <w:color w:val="000000"/>
          <w:sz w:val="20"/>
          <w:szCs w:val="20"/>
        </w:rPr>
        <w:t>Le présent marché a pour objet l’achat de petits matériels et fournitures forestières pour l’Office National des forêts de Bourgogne Franche-Comté.</w:t>
      </w:r>
    </w:p>
    <w:bookmarkEnd w:id="0"/>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7D4746EE" w14:textId="77777777" w:rsidTr="00CC5D3C">
        <w:tc>
          <w:tcPr>
            <w:tcW w:w="10206" w:type="dxa"/>
            <w:tcBorders>
              <w:top w:val="single" w:sz="12" w:space="0" w:color="339933"/>
              <w:bottom w:val="single" w:sz="12" w:space="0" w:color="339933"/>
            </w:tcBorders>
            <w:shd w:val="clear" w:color="FFFF00" w:fill="auto"/>
          </w:tcPr>
          <w:p w14:paraId="046A4E3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32790615" w14:textId="5A6419B6" w:rsidR="00501C58" w:rsidRPr="00CC5D3C" w:rsidRDefault="00F10184"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Pr>
          <w:rFonts w:ascii="Arial" w:hAnsi="Arial" w:cs="Arial"/>
          <w:b/>
          <w:bCs/>
          <w:color w:val="339933"/>
          <w:spacing w:val="-10"/>
          <w:position w:val="-2"/>
        </w:rPr>
        <w:t xml:space="preserve"> </w:t>
      </w:r>
      <w:r w:rsidR="00501C58" w:rsidRPr="00CC5D3C">
        <w:rPr>
          <w:rFonts w:ascii="Arial" w:hAnsi="Arial" w:cs="Arial"/>
          <w:sz w:val="20"/>
          <w:szCs w:val="20"/>
          <w:u w:val="single"/>
        </w:rPr>
        <w:t>Désignation du pouvoir adjudicateur</w:t>
      </w:r>
      <w:r w:rsidR="00501C58" w:rsidRPr="00CC5D3C">
        <w:rPr>
          <w:rFonts w:ascii="Arial" w:hAnsi="Arial" w:cs="Arial"/>
          <w:sz w:val="20"/>
          <w:szCs w:val="20"/>
        </w:rPr>
        <w:t xml:space="preserve"> :</w:t>
      </w:r>
    </w:p>
    <w:p w14:paraId="67EB2393" w14:textId="77777777" w:rsidR="002B603F" w:rsidRPr="00CC5D3C" w:rsidRDefault="002B603F" w:rsidP="002B603F">
      <w:pPr>
        <w:rPr>
          <w:rFonts w:ascii="Arial" w:hAnsi="Arial" w:cs="Arial"/>
          <w:sz w:val="20"/>
          <w:szCs w:val="20"/>
        </w:rPr>
      </w:pPr>
    </w:p>
    <w:p w14:paraId="42C0B756" w14:textId="53242E3D" w:rsidR="003C0EEA" w:rsidRPr="00CC5D3C" w:rsidRDefault="003C0EEA" w:rsidP="00F10184">
      <w:pPr>
        <w:jc w:val="both"/>
        <w:outlineLvl w:val="0"/>
        <w:rPr>
          <w:rFonts w:ascii="Arial" w:hAnsi="Arial" w:cs="Arial"/>
          <w:b/>
          <w:bCs/>
          <w:sz w:val="20"/>
          <w:szCs w:val="20"/>
        </w:rPr>
      </w:pPr>
      <w:r w:rsidRPr="00CC5D3C">
        <w:rPr>
          <w:rFonts w:ascii="Arial" w:hAnsi="Arial" w:cs="Arial"/>
          <w:b/>
          <w:bCs/>
          <w:sz w:val="20"/>
          <w:szCs w:val="20"/>
        </w:rPr>
        <w:t>Pouvoir adjudicateur</w:t>
      </w:r>
      <w:r w:rsidR="00946B7F">
        <w:rPr>
          <w:rFonts w:ascii="Arial" w:hAnsi="Arial" w:cs="Arial"/>
          <w:b/>
          <w:bCs/>
          <w:sz w:val="20"/>
          <w:szCs w:val="20"/>
        </w:rPr>
        <w:t> :</w:t>
      </w:r>
    </w:p>
    <w:p w14:paraId="2F2E7164" w14:textId="77777777" w:rsidR="00946B7F" w:rsidRDefault="00946B7F" w:rsidP="00946B7F">
      <w:pPr>
        <w:autoSpaceDE w:val="0"/>
        <w:autoSpaceDN w:val="0"/>
        <w:adjustRightInd w:val="0"/>
        <w:rPr>
          <w:rFonts w:ascii="Arial" w:hAnsi="Arial" w:cs="Arial"/>
          <w:sz w:val="20"/>
          <w:szCs w:val="20"/>
        </w:rPr>
      </w:pPr>
      <w:bookmarkStart w:id="1" w:name="_Hlk81381047"/>
    </w:p>
    <w:p w14:paraId="6EFB6773" w14:textId="6BA4DFE6" w:rsidR="00946B7F" w:rsidRPr="00946B7F" w:rsidRDefault="00946B7F" w:rsidP="00946B7F">
      <w:pPr>
        <w:autoSpaceDE w:val="0"/>
        <w:autoSpaceDN w:val="0"/>
        <w:adjustRightInd w:val="0"/>
        <w:rPr>
          <w:rFonts w:ascii="Arial" w:hAnsi="Arial" w:cs="Arial"/>
          <w:sz w:val="20"/>
          <w:szCs w:val="20"/>
        </w:rPr>
      </w:pPr>
      <w:r w:rsidRPr="00946B7F">
        <w:rPr>
          <w:rFonts w:ascii="Arial" w:hAnsi="Arial" w:cs="Arial"/>
          <w:sz w:val="20"/>
          <w:szCs w:val="20"/>
        </w:rPr>
        <w:t>Office National des Forêts.</w:t>
      </w:r>
    </w:p>
    <w:p w14:paraId="3DBC8C15" w14:textId="77777777" w:rsidR="00946B7F" w:rsidRPr="00946B7F" w:rsidRDefault="00946B7F" w:rsidP="00946B7F">
      <w:pPr>
        <w:autoSpaceDE w:val="0"/>
        <w:autoSpaceDN w:val="0"/>
        <w:adjustRightInd w:val="0"/>
        <w:rPr>
          <w:rFonts w:ascii="Arial" w:hAnsi="Arial" w:cs="Arial"/>
          <w:sz w:val="20"/>
          <w:szCs w:val="20"/>
        </w:rPr>
      </w:pPr>
      <w:r w:rsidRPr="00946B7F">
        <w:rPr>
          <w:rFonts w:ascii="Arial" w:hAnsi="Arial" w:cs="Arial"/>
          <w:sz w:val="20"/>
          <w:szCs w:val="20"/>
        </w:rPr>
        <w:t>Direction Territoriale de Bourgogne – Franche Comté</w:t>
      </w:r>
    </w:p>
    <w:p w14:paraId="0556CB4A" w14:textId="77777777" w:rsidR="00946B7F" w:rsidRPr="00946B7F" w:rsidRDefault="00946B7F" w:rsidP="00946B7F">
      <w:pPr>
        <w:autoSpaceDE w:val="0"/>
        <w:autoSpaceDN w:val="0"/>
        <w:adjustRightInd w:val="0"/>
        <w:rPr>
          <w:rFonts w:ascii="Arial" w:hAnsi="Arial" w:cs="Arial"/>
          <w:sz w:val="20"/>
          <w:szCs w:val="20"/>
        </w:rPr>
      </w:pPr>
      <w:r w:rsidRPr="00946B7F">
        <w:rPr>
          <w:rFonts w:ascii="Arial" w:hAnsi="Arial" w:cs="Arial"/>
          <w:sz w:val="20"/>
          <w:szCs w:val="20"/>
        </w:rPr>
        <w:t>14 rue Gabriel plançon – CS 51581</w:t>
      </w:r>
    </w:p>
    <w:p w14:paraId="6DC17833" w14:textId="77777777" w:rsidR="00946B7F" w:rsidRPr="00946B7F" w:rsidRDefault="00946B7F" w:rsidP="00946B7F">
      <w:pPr>
        <w:autoSpaceDE w:val="0"/>
        <w:autoSpaceDN w:val="0"/>
        <w:adjustRightInd w:val="0"/>
        <w:rPr>
          <w:rFonts w:ascii="Arial" w:hAnsi="Arial" w:cs="Arial"/>
          <w:sz w:val="20"/>
          <w:szCs w:val="20"/>
        </w:rPr>
      </w:pPr>
      <w:r w:rsidRPr="00946B7F">
        <w:rPr>
          <w:rFonts w:ascii="Arial" w:hAnsi="Arial" w:cs="Arial"/>
          <w:sz w:val="20"/>
          <w:szCs w:val="20"/>
        </w:rPr>
        <w:t>25010 BESANCON cedex</w:t>
      </w:r>
    </w:p>
    <w:bookmarkEnd w:id="1"/>
    <w:p w14:paraId="570DAC20" w14:textId="77777777" w:rsidR="00946B7F" w:rsidRPr="00CC5D3C" w:rsidRDefault="00946B7F" w:rsidP="00F10184">
      <w:pPr>
        <w:autoSpaceDE w:val="0"/>
        <w:autoSpaceDN w:val="0"/>
        <w:adjustRightInd w:val="0"/>
        <w:rPr>
          <w:rFonts w:ascii="Arial" w:hAnsi="Arial" w:cs="Arial"/>
          <w:b/>
          <w:bCs/>
          <w:sz w:val="20"/>
          <w:szCs w:val="20"/>
        </w:rPr>
      </w:pPr>
    </w:p>
    <w:p w14:paraId="08F06993" w14:textId="77777777" w:rsidR="00946B7F" w:rsidRPr="00946B7F" w:rsidRDefault="00946B7F" w:rsidP="00946B7F">
      <w:pPr>
        <w:widowControl w:val="0"/>
        <w:rPr>
          <w:rFonts w:ascii="Arial" w:hAnsi="Arial" w:cs="Arial"/>
          <w:sz w:val="20"/>
          <w:szCs w:val="20"/>
        </w:rPr>
      </w:pPr>
      <w:bookmarkStart w:id="2" w:name="_Hlk81379107"/>
      <w:r w:rsidRPr="00946B7F">
        <w:rPr>
          <w:rFonts w:ascii="Arial" w:hAnsi="Arial" w:cs="Arial"/>
          <w:sz w:val="20"/>
          <w:szCs w:val="20"/>
        </w:rPr>
        <w:t>La personne signataire de l’accord-cadre est Monsieur NICOT François-Xavier, Directeur Territorial de l’Office National des Forêts de Bourgogne-Franche-Comté.</w:t>
      </w:r>
    </w:p>
    <w:bookmarkEnd w:id="2"/>
    <w:p w14:paraId="016D6FC9" w14:textId="77777777" w:rsidR="003C0EEA" w:rsidRDefault="003C0EEA" w:rsidP="00F10184">
      <w:pPr>
        <w:autoSpaceDE w:val="0"/>
        <w:autoSpaceDN w:val="0"/>
        <w:adjustRightInd w:val="0"/>
        <w:rPr>
          <w:rFonts w:ascii="Arial" w:hAnsi="Arial" w:cs="Arial"/>
          <w:sz w:val="20"/>
          <w:szCs w:val="20"/>
        </w:rPr>
      </w:pPr>
    </w:p>
    <w:p w14:paraId="68B16686" w14:textId="77777777" w:rsidR="00946B7F" w:rsidRDefault="00946B7F" w:rsidP="00F10184">
      <w:pPr>
        <w:autoSpaceDE w:val="0"/>
        <w:autoSpaceDN w:val="0"/>
        <w:adjustRightInd w:val="0"/>
        <w:rPr>
          <w:rFonts w:ascii="Arial" w:hAnsi="Arial" w:cs="Arial"/>
          <w:sz w:val="20"/>
          <w:szCs w:val="20"/>
        </w:rPr>
      </w:pPr>
    </w:p>
    <w:p w14:paraId="5E6630E2" w14:textId="3335EC1A" w:rsidR="003C0EEA" w:rsidRPr="00946B7F" w:rsidRDefault="003C0EEA" w:rsidP="00F10184">
      <w:pPr>
        <w:autoSpaceDE w:val="0"/>
        <w:autoSpaceDN w:val="0"/>
        <w:adjustRightInd w:val="0"/>
        <w:outlineLvl w:val="0"/>
        <w:rPr>
          <w:rFonts w:ascii="Arial" w:hAnsi="Arial" w:cs="Arial"/>
          <w:b/>
          <w:bCs/>
          <w:sz w:val="20"/>
          <w:szCs w:val="20"/>
        </w:rPr>
      </w:pPr>
      <w:r w:rsidRPr="00946B7F">
        <w:rPr>
          <w:rFonts w:ascii="Arial" w:hAnsi="Arial" w:cs="Arial"/>
          <w:b/>
          <w:bCs/>
          <w:sz w:val="20"/>
          <w:szCs w:val="20"/>
        </w:rPr>
        <w:t xml:space="preserve">Personne responsable du suivi de l'exécution </w:t>
      </w:r>
      <w:r w:rsidR="0056412E" w:rsidRPr="00946B7F">
        <w:rPr>
          <w:rFonts w:ascii="Arial" w:hAnsi="Arial" w:cs="Arial"/>
          <w:b/>
          <w:bCs/>
          <w:sz w:val="20"/>
          <w:szCs w:val="20"/>
        </w:rPr>
        <w:t>de l’accord-cadre</w:t>
      </w:r>
      <w:r w:rsidR="00501C58" w:rsidRPr="00946B7F">
        <w:rPr>
          <w:rFonts w:ascii="Arial" w:hAnsi="Arial" w:cs="Arial"/>
          <w:b/>
          <w:bCs/>
          <w:sz w:val="20"/>
          <w:szCs w:val="20"/>
        </w:rPr>
        <w:t> :</w:t>
      </w:r>
    </w:p>
    <w:p w14:paraId="116E3728" w14:textId="77777777" w:rsidR="003C0EEA" w:rsidRPr="008B1B38" w:rsidRDefault="003C0EEA" w:rsidP="00F10184">
      <w:pPr>
        <w:autoSpaceDE w:val="0"/>
        <w:autoSpaceDN w:val="0"/>
        <w:adjustRightInd w:val="0"/>
        <w:rPr>
          <w:rFonts w:ascii="Arial" w:hAnsi="Arial" w:cs="Arial"/>
          <w:i/>
          <w:sz w:val="20"/>
          <w:szCs w:val="20"/>
        </w:rPr>
      </w:pPr>
    </w:p>
    <w:p w14:paraId="4ED13CFC" w14:textId="77777777" w:rsidR="00946B7F" w:rsidRPr="00946B7F" w:rsidRDefault="00946B7F" w:rsidP="00946B7F">
      <w:pPr>
        <w:jc w:val="both"/>
        <w:rPr>
          <w:rFonts w:ascii="Arial" w:hAnsi="Arial" w:cs="Bookman Old Style"/>
          <w:sz w:val="20"/>
          <w:szCs w:val="20"/>
        </w:rPr>
      </w:pPr>
      <w:r w:rsidRPr="00946B7F">
        <w:rPr>
          <w:rFonts w:ascii="Arial" w:hAnsi="Arial" w:cs="Bookman Old Style"/>
          <w:sz w:val="20"/>
          <w:szCs w:val="20"/>
        </w:rPr>
        <w:t>La personne en charge de l’exécution et du suivi du marché est le Responsable des Achats :</w:t>
      </w:r>
    </w:p>
    <w:p w14:paraId="4C1D5FCB" w14:textId="77777777" w:rsidR="00946B7F" w:rsidRPr="00946B7F" w:rsidRDefault="00946B7F" w:rsidP="00946B7F">
      <w:pPr>
        <w:jc w:val="both"/>
        <w:rPr>
          <w:rFonts w:ascii="Arial" w:hAnsi="Arial" w:cs="Bookman Old Style"/>
          <w:sz w:val="20"/>
          <w:szCs w:val="20"/>
        </w:rPr>
      </w:pPr>
    </w:p>
    <w:p w14:paraId="1DF0DD31" w14:textId="77777777" w:rsidR="00946B7F" w:rsidRPr="00946B7F" w:rsidRDefault="00946B7F" w:rsidP="00946B7F">
      <w:pPr>
        <w:jc w:val="center"/>
        <w:rPr>
          <w:rFonts w:ascii="Arial" w:hAnsi="Arial" w:cs="Bookman Old Style"/>
          <w:sz w:val="20"/>
          <w:szCs w:val="20"/>
        </w:rPr>
      </w:pPr>
      <w:r w:rsidRPr="00946B7F">
        <w:rPr>
          <w:rFonts w:ascii="Arial" w:hAnsi="Arial" w:cs="Bookman Old Style"/>
          <w:sz w:val="20"/>
          <w:szCs w:val="20"/>
        </w:rPr>
        <w:t>M. Olivier PETITLAURENT</w:t>
      </w:r>
    </w:p>
    <w:p w14:paraId="3C62709A" w14:textId="77777777" w:rsidR="00946B7F" w:rsidRPr="00946B7F" w:rsidRDefault="00946B7F" w:rsidP="00946B7F">
      <w:pPr>
        <w:jc w:val="center"/>
        <w:rPr>
          <w:rFonts w:ascii="Arial" w:hAnsi="Arial" w:cs="Bookman Old Style"/>
          <w:sz w:val="20"/>
          <w:szCs w:val="20"/>
        </w:rPr>
      </w:pPr>
      <w:r w:rsidRPr="00946B7F">
        <w:rPr>
          <w:rFonts w:ascii="Arial" w:hAnsi="Arial" w:cs="Bookman Old Style"/>
          <w:sz w:val="20"/>
          <w:szCs w:val="20"/>
        </w:rPr>
        <w:t>14, Rue Plançon – CS 51581</w:t>
      </w:r>
    </w:p>
    <w:p w14:paraId="27868895" w14:textId="77777777" w:rsidR="00946B7F" w:rsidRPr="00946B7F" w:rsidRDefault="00946B7F" w:rsidP="00946B7F">
      <w:pPr>
        <w:jc w:val="center"/>
        <w:rPr>
          <w:rFonts w:ascii="Arial" w:hAnsi="Arial" w:cs="Bookman Old Style"/>
          <w:sz w:val="20"/>
          <w:szCs w:val="20"/>
        </w:rPr>
      </w:pPr>
      <w:r w:rsidRPr="00946B7F">
        <w:rPr>
          <w:rFonts w:ascii="Arial" w:hAnsi="Arial" w:cs="Bookman Old Style"/>
          <w:sz w:val="20"/>
          <w:szCs w:val="20"/>
        </w:rPr>
        <w:t>25010 BESANCON Cedex 3</w:t>
      </w:r>
    </w:p>
    <w:p w14:paraId="6F327E4A" w14:textId="77777777" w:rsidR="00946B7F" w:rsidRPr="00946B7F" w:rsidRDefault="00946B7F" w:rsidP="00946B7F">
      <w:pPr>
        <w:jc w:val="center"/>
        <w:rPr>
          <w:rFonts w:ascii="Arial" w:hAnsi="Arial" w:cs="Bookman Old Style"/>
          <w:sz w:val="20"/>
          <w:szCs w:val="20"/>
        </w:rPr>
      </w:pPr>
      <w:r w:rsidRPr="00946B7F">
        <w:rPr>
          <w:rFonts w:ascii="Arial" w:hAnsi="Arial" w:cs="Bookman Old Style"/>
          <w:sz w:val="20"/>
          <w:szCs w:val="20"/>
        </w:rPr>
        <w:t>Téléphone : 06.22.11.38.85</w:t>
      </w:r>
    </w:p>
    <w:p w14:paraId="7F23C5A1" w14:textId="1A8186BB" w:rsidR="00946B7F" w:rsidRDefault="00946B7F" w:rsidP="00946B7F">
      <w:pPr>
        <w:jc w:val="center"/>
        <w:rPr>
          <w:rFonts w:ascii="Arial" w:hAnsi="Arial" w:cs="Bookman Old Style"/>
          <w:sz w:val="20"/>
          <w:szCs w:val="20"/>
        </w:rPr>
      </w:pPr>
      <w:r w:rsidRPr="00946B7F">
        <w:rPr>
          <w:rFonts w:ascii="Arial" w:hAnsi="Arial" w:cs="Bookman Old Style"/>
          <w:sz w:val="20"/>
          <w:szCs w:val="20"/>
        </w:rPr>
        <w:t xml:space="preserve">Email : </w:t>
      </w:r>
      <w:hyperlink r:id="rId9" w:history="1">
        <w:r w:rsidRPr="00946B7F">
          <w:rPr>
            <w:rStyle w:val="Lienhypertexte"/>
            <w:rFonts w:ascii="Arial" w:hAnsi="Arial" w:cs="Bookman Old Style"/>
            <w:sz w:val="20"/>
            <w:szCs w:val="20"/>
          </w:rPr>
          <w:t>olivier.petitlaurent@onf.fr</w:t>
        </w:r>
      </w:hyperlink>
    </w:p>
    <w:p w14:paraId="192F6D57" w14:textId="77777777" w:rsidR="00946B7F" w:rsidRPr="00D73051" w:rsidRDefault="00946B7F" w:rsidP="00F10184">
      <w:pPr>
        <w:shd w:val="clear" w:color="auto" w:fill="FFFFFF" w:themeFill="background1"/>
        <w:spacing w:before="60"/>
        <w:jc w:val="both"/>
        <w:rPr>
          <w:rFonts w:ascii="Arial" w:hAnsi="Arial" w:cs="Arial"/>
          <w:b/>
          <w:bCs/>
          <w:sz w:val="20"/>
          <w:szCs w:val="20"/>
        </w:rPr>
      </w:pPr>
    </w:p>
    <w:p w14:paraId="761B9861" w14:textId="0ED67082" w:rsidR="00501C58" w:rsidRPr="00946B7F" w:rsidRDefault="00501C58" w:rsidP="00946B7F">
      <w:pPr>
        <w:autoSpaceDE w:val="0"/>
        <w:autoSpaceDN w:val="0"/>
        <w:adjustRightInd w:val="0"/>
        <w:outlineLvl w:val="0"/>
        <w:rPr>
          <w:rFonts w:ascii="Arial" w:hAnsi="Arial" w:cs="Arial"/>
          <w:b/>
          <w:bCs/>
          <w:sz w:val="20"/>
          <w:szCs w:val="20"/>
        </w:rPr>
      </w:pPr>
      <w:r w:rsidRPr="00946B7F">
        <w:rPr>
          <w:rFonts w:ascii="Arial" w:hAnsi="Arial" w:cs="Arial"/>
          <w:b/>
          <w:bCs/>
          <w:sz w:val="20"/>
          <w:szCs w:val="20"/>
        </w:rPr>
        <w:lastRenderedPageBreak/>
        <w:t xml:space="preserve">Désignation, adresse, numéro de téléphone du comptable assignataire </w:t>
      </w:r>
      <w:r w:rsidR="00D73051">
        <w:rPr>
          <w:rFonts w:ascii="Arial" w:hAnsi="Arial" w:cs="Arial"/>
          <w:b/>
          <w:bCs/>
          <w:sz w:val="20"/>
          <w:szCs w:val="20"/>
        </w:rPr>
        <w:t>et p</w:t>
      </w:r>
      <w:r w:rsidR="00D73051" w:rsidRPr="00D73051">
        <w:rPr>
          <w:rFonts w:ascii="Arial" w:hAnsi="Arial" w:cs="Arial"/>
          <w:b/>
          <w:bCs/>
          <w:sz w:val="20"/>
          <w:szCs w:val="20"/>
        </w:rPr>
        <w:t>ersonne habilitée à donner les renseignements prévus aux articles R.2191-60 et R.2191-61 du code de la commande publique (nantissements ou cessions de créances)</w:t>
      </w:r>
      <w:r w:rsidR="00D73051">
        <w:rPr>
          <w:rFonts w:ascii="Arial" w:hAnsi="Arial" w:cs="Arial"/>
          <w:b/>
          <w:bCs/>
          <w:sz w:val="20"/>
          <w:szCs w:val="20"/>
        </w:rPr>
        <w:t xml:space="preserve"> </w:t>
      </w:r>
      <w:r w:rsidRPr="00946B7F">
        <w:rPr>
          <w:rFonts w:ascii="Arial" w:hAnsi="Arial" w:cs="Arial"/>
          <w:b/>
          <w:bCs/>
          <w:sz w:val="20"/>
          <w:szCs w:val="20"/>
        </w:rPr>
        <w:t>:</w:t>
      </w:r>
      <w:r w:rsidR="00950012" w:rsidRPr="00946B7F">
        <w:rPr>
          <w:rFonts w:ascii="Arial" w:hAnsi="Arial" w:cs="Arial"/>
          <w:b/>
          <w:bCs/>
          <w:sz w:val="20"/>
          <w:szCs w:val="20"/>
        </w:rPr>
        <w:t xml:space="preserve"> </w:t>
      </w:r>
    </w:p>
    <w:p w14:paraId="4C72F901" w14:textId="10B51201" w:rsidR="001A617D" w:rsidRDefault="001A617D" w:rsidP="00F10184">
      <w:pPr>
        <w:shd w:val="clear" w:color="auto" w:fill="FFFFFF" w:themeFill="background1"/>
        <w:spacing w:before="60"/>
        <w:jc w:val="both"/>
        <w:rPr>
          <w:rFonts w:ascii="Arial" w:hAnsi="Arial" w:cs="Arial"/>
          <w:sz w:val="20"/>
        </w:rPr>
      </w:pPr>
    </w:p>
    <w:p w14:paraId="013228FB" w14:textId="77777777" w:rsidR="001A617D" w:rsidRPr="00946B7F" w:rsidRDefault="001A617D" w:rsidP="001A617D">
      <w:pPr>
        <w:widowControl w:val="0"/>
        <w:ind w:right="-22"/>
        <w:jc w:val="both"/>
        <w:rPr>
          <w:rFonts w:ascii="Arial" w:hAnsi="Arial" w:cs="Bookman Old Style"/>
          <w:sz w:val="20"/>
          <w:szCs w:val="20"/>
        </w:rPr>
      </w:pPr>
      <w:r w:rsidRPr="001A617D">
        <w:rPr>
          <w:rFonts w:ascii="Arial" w:hAnsi="Arial" w:cs="Bookman Old Style"/>
          <w:sz w:val="20"/>
          <w:szCs w:val="20"/>
        </w:rPr>
        <w:t xml:space="preserve">Le </w:t>
      </w:r>
      <w:r w:rsidRPr="00946B7F">
        <w:rPr>
          <w:rFonts w:ascii="Arial" w:hAnsi="Arial" w:cs="Bookman Old Style"/>
          <w:sz w:val="20"/>
          <w:szCs w:val="20"/>
        </w:rPr>
        <w:t>comptable assignataire des paiements est l’Agent Comptable Secondaire de la Direction Territoriale de Bourgogne – Franche Comté :</w:t>
      </w:r>
    </w:p>
    <w:p w14:paraId="774F54A4" w14:textId="1984D476" w:rsidR="00D73051" w:rsidRPr="00D73051" w:rsidRDefault="00D73051" w:rsidP="00D73051">
      <w:pPr>
        <w:ind w:left="432"/>
        <w:jc w:val="center"/>
        <w:rPr>
          <w:rFonts w:ascii="Arial" w:hAnsi="Arial" w:cs="Arial"/>
          <w:iCs/>
          <w:sz w:val="20"/>
          <w:szCs w:val="20"/>
        </w:rPr>
      </w:pPr>
      <w:r>
        <w:rPr>
          <w:rFonts w:ascii="Arial" w:hAnsi="Arial" w:cs="Arial"/>
          <w:iCs/>
          <w:sz w:val="20"/>
          <w:szCs w:val="20"/>
        </w:rPr>
        <w:t xml:space="preserve">M. </w:t>
      </w:r>
      <w:r w:rsidRPr="00D73051">
        <w:rPr>
          <w:rFonts w:ascii="Arial" w:hAnsi="Arial" w:cs="Arial"/>
          <w:iCs/>
          <w:sz w:val="20"/>
          <w:szCs w:val="20"/>
        </w:rPr>
        <w:t>Laurent DECUP</w:t>
      </w:r>
    </w:p>
    <w:p w14:paraId="396F0ECA" w14:textId="77777777" w:rsidR="00D73051" w:rsidRPr="00D73051" w:rsidRDefault="00D73051" w:rsidP="00D73051">
      <w:pPr>
        <w:ind w:left="432"/>
        <w:jc w:val="center"/>
        <w:rPr>
          <w:rFonts w:ascii="Arial" w:hAnsi="Arial" w:cs="Arial"/>
          <w:iCs/>
          <w:sz w:val="20"/>
          <w:szCs w:val="20"/>
        </w:rPr>
      </w:pPr>
      <w:r w:rsidRPr="00D73051">
        <w:rPr>
          <w:rFonts w:ascii="Arial" w:hAnsi="Arial" w:cs="Arial"/>
          <w:iCs/>
          <w:sz w:val="20"/>
          <w:szCs w:val="20"/>
        </w:rPr>
        <w:t>14, Rue Plançon – CS 51581</w:t>
      </w:r>
    </w:p>
    <w:p w14:paraId="749734EB" w14:textId="77777777" w:rsidR="00D73051" w:rsidRPr="00D73051" w:rsidRDefault="00D73051" w:rsidP="00D73051">
      <w:pPr>
        <w:ind w:left="432"/>
        <w:jc w:val="center"/>
        <w:rPr>
          <w:rFonts w:ascii="Arial" w:hAnsi="Arial" w:cs="Arial"/>
          <w:iCs/>
          <w:sz w:val="20"/>
          <w:szCs w:val="20"/>
        </w:rPr>
      </w:pPr>
      <w:r w:rsidRPr="00D73051">
        <w:rPr>
          <w:rFonts w:ascii="Arial" w:hAnsi="Arial" w:cs="Arial"/>
          <w:iCs/>
          <w:sz w:val="20"/>
          <w:szCs w:val="20"/>
        </w:rPr>
        <w:t>25010 BESANCON Cedex</w:t>
      </w:r>
    </w:p>
    <w:p w14:paraId="67D61DE5" w14:textId="77777777" w:rsidR="00D73051" w:rsidRPr="00D73051" w:rsidRDefault="00D73051" w:rsidP="00D73051">
      <w:pPr>
        <w:ind w:left="432"/>
        <w:jc w:val="center"/>
        <w:rPr>
          <w:rFonts w:ascii="Arial" w:hAnsi="Arial" w:cs="Arial"/>
          <w:iCs/>
          <w:sz w:val="20"/>
          <w:szCs w:val="20"/>
        </w:rPr>
      </w:pPr>
      <w:r w:rsidRPr="00D73051">
        <w:rPr>
          <w:rFonts w:ascii="Arial" w:hAnsi="Arial" w:cs="Arial"/>
          <w:iCs/>
          <w:sz w:val="20"/>
          <w:szCs w:val="20"/>
        </w:rPr>
        <w:t>Portable : 06.68.03.16.37</w:t>
      </w:r>
    </w:p>
    <w:p w14:paraId="1C45C438" w14:textId="77777777" w:rsidR="00D73051" w:rsidRPr="00D73051" w:rsidRDefault="00D73051" w:rsidP="00D73051">
      <w:pPr>
        <w:ind w:left="432"/>
        <w:jc w:val="center"/>
        <w:rPr>
          <w:rFonts w:ascii="Arial" w:hAnsi="Arial" w:cs="Arial"/>
          <w:iCs/>
          <w:sz w:val="20"/>
          <w:szCs w:val="20"/>
        </w:rPr>
      </w:pPr>
      <w:r w:rsidRPr="00D73051">
        <w:rPr>
          <w:rFonts w:ascii="Arial" w:hAnsi="Arial" w:cs="Arial"/>
          <w:iCs/>
          <w:sz w:val="20"/>
          <w:szCs w:val="20"/>
        </w:rPr>
        <w:t xml:space="preserve">Email : </w:t>
      </w:r>
      <w:hyperlink r:id="rId10" w:history="1">
        <w:r w:rsidRPr="00D73051">
          <w:rPr>
            <w:rStyle w:val="Lienhypertexte"/>
            <w:rFonts w:ascii="Arial" w:hAnsi="Arial" w:cs="Arial"/>
            <w:iCs/>
            <w:sz w:val="20"/>
            <w:szCs w:val="20"/>
          </w:rPr>
          <w:t>laurent.decup@onf.fr</w:t>
        </w:r>
      </w:hyperlink>
    </w:p>
    <w:p w14:paraId="05629D31" w14:textId="77777777" w:rsidR="001A617D" w:rsidRPr="001A617D" w:rsidRDefault="001A617D" w:rsidP="001A617D">
      <w:pPr>
        <w:ind w:left="432"/>
        <w:jc w:val="center"/>
        <w:rPr>
          <w:rFonts w:ascii="Arial" w:hAnsi="Arial" w:cs="Arial"/>
          <w:iCs/>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07BBEC1B" w14:textId="77777777" w:rsidTr="00CC5D3C">
        <w:tc>
          <w:tcPr>
            <w:tcW w:w="10065" w:type="dxa"/>
            <w:tcBorders>
              <w:top w:val="single" w:sz="12" w:space="0" w:color="339933"/>
              <w:bottom w:val="single" w:sz="12" w:space="0" w:color="339933"/>
            </w:tcBorders>
            <w:shd w:val="clear" w:color="FFFF00" w:fill="auto"/>
          </w:tcPr>
          <w:p w14:paraId="2B62C8BE"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4F5D7B6F" w14:textId="77777777" w:rsidR="003C0EEA" w:rsidRPr="008B1B38" w:rsidRDefault="003C0EEA" w:rsidP="003C0EEA">
      <w:pPr>
        <w:tabs>
          <w:tab w:val="left" w:pos="-142"/>
          <w:tab w:val="left" w:pos="4111"/>
        </w:tabs>
        <w:ind w:right="425"/>
        <w:rPr>
          <w:rFonts w:ascii="Arial" w:hAnsi="Arial" w:cs="Arial"/>
          <w:sz w:val="20"/>
          <w:szCs w:val="20"/>
        </w:rPr>
      </w:pPr>
    </w:p>
    <w:p w14:paraId="505530EF" w14:textId="77777777" w:rsidR="003C0EEA" w:rsidRDefault="003C0EEA" w:rsidP="003D1AD8">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3ED7001F" w14:textId="77777777" w:rsidR="00D73051" w:rsidRPr="008B1B38" w:rsidRDefault="00D73051" w:rsidP="003D1AD8">
      <w:pPr>
        <w:jc w:val="both"/>
        <w:outlineLvl w:val="0"/>
        <w:rPr>
          <w:rFonts w:ascii="Arial" w:hAnsi="Arial" w:cs="Arial"/>
          <w:b/>
          <w:sz w:val="20"/>
          <w:szCs w:val="20"/>
        </w:rPr>
      </w:pPr>
    </w:p>
    <w:p w14:paraId="1BA493A7" w14:textId="77777777" w:rsidR="00D73051" w:rsidRDefault="003C0EEA" w:rsidP="003D1AD8">
      <w:pPr>
        <w:jc w:val="both"/>
        <w:rPr>
          <w:rFonts w:ascii="Arial" w:hAnsi="Arial" w:cs="Arial"/>
          <w:sz w:val="20"/>
          <w:szCs w:val="20"/>
        </w:rPr>
      </w:pPr>
      <w:r w:rsidRPr="008B1B38">
        <w:rPr>
          <w:rFonts w:ascii="Arial" w:hAnsi="Arial" w:cs="Arial"/>
          <w:sz w:val="20"/>
          <w:szCs w:val="20"/>
        </w:rPr>
        <w:t>……………………………………………………………………………………………………………………………</w:t>
      </w:r>
    </w:p>
    <w:p w14:paraId="76ADB13E" w14:textId="77777777" w:rsidR="00D73051" w:rsidRDefault="00D73051" w:rsidP="003D1AD8">
      <w:pPr>
        <w:jc w:val="both"/>
        <w:rPr>
          <w:rFonts w:ascii="Arial" w:hAnsi="Arial" w:cs="Arial"/>
          <w:sz w:val="20"/>
          <w:szCs w:val="20"/>
        </w:rPr>
      </w:pPr>
    </w:p>
    <w:p w14:paraId="3A89C979" w14:textId="77777777" w:rsidR="00D73051" w:rsidRDefault="003C0EEA" w:rsidP="003D1AD8">
      <w:pPr>
        <w:jc w:val="both"/>
        <w:rPr>
          <w:rFonts w:ascii="Arial" w:hAnsi="Arial" w:cs="Arial"/>
          <w:sz w:val="20"/>
          <w:szCs w:val="20"/>
        </w:rPr>
      </w:pPr>
      <w:r w:rsidRPr="008B1B38">
        <w:rPr>
          <w:rFonts w:ascii="Arial" w:hAnsi="Arial" w:cs="Arial"/>
          <w:sz w:val="20"/>
          <w:szCs w:val="20"/>
        </w:rPr>
        <w:t>……………………………………………………………………………………………………………………………</w:t>
      </w:r>
    </w:p>
    <w:p w14:paraId="11ABB8C1" w14:textId="77777777" w:rsidR="00D73051" w:rsidRDefault="00D73051" w:rsidP="003D1AD8">
      <w:pPr>
        <w:jc w:val="both"/>
        <w:rPr>
          <w:rFonts w:ascii="Arial" w:hAnsi="Arial" w:cs="Arial"/>
          <w:sz w:val="20"/>
          <w:szCs w:val="20"/>
        </w:rPr>
      </w:pPr>
    </w:p>
    <w:p w14:paraId="37736C9D" w14:textId="77777777" w:rsidR="00D73051" w:rsidRPr="00D73051" w:rsidRDefault="00D73051" w:rsidP="00D73051">
      <w:pPr>
        <w:jc w:val="both"/>
        <w:rPr>
          <w:rFonts w:ascii="Arial" w:hAnsi="Arial" w:cs="Arial"/>
          <w:sz w:val="20"/>
          <w:szCs w:val="20"/>
        </w:rPr>
      </w:pPr>
      <w:r w:rsidRPr="00D73051">
        <w:rPr>
          <w:rFonts w:ascii="Arial" w:hAnsi="Arial" w:cs="Arial"/>
          <w:sz w:val="20"/>
          <w:szCs w:val="20"/>
        </w:rPr>
        <w:t>……………………………………………………………………………………………………………………………</w:t>
      </w:r>
    </w:p>
    <w:p w14:paraId="3425DC0D" w14:textId="77777777" w:rsidR="00D73051" w:rsidRDefault="00D73051" w:rsidP="003D1AD8">
      <w:pPr>
        <w:jc w:val="both"/>
        <w:rPr>
          <w:rFonts w:ascii="Arial" w:hAnsi="Arial" w:cs="Arial"/>
          <w:sz w:val="20"/>
          <w:szCs w:val="20"/>
        </w:rPr>
      </w:pPr>
    </w:p>
    <w:p w14:paraId="2702FA87" w14:textId="77777777" w:rsidR="00D73051" w:rsidRDefault="00D73051" w:rsidP="003D1AD8">
      <w:pPr>
        <w:jc w:val="both"/>
        <w:rPr>
          <w:rFonts w:ascii="Arial" w:hAnsi="Arial" w:cs="Arial"/>
          <w:sz w:val="20"/>
          <w:szCs w:val="20"/>
        </w:rPr>
      </w:pPr>
    </w:p>
    <w:p w14:paraId="6F4311F8" w14:textId="77ACF83F" w:rsidR="003C0EEA" w:rsidRPr="008B1B38" w:rsidRDefault="003C0EEA" w:rsidP="003D1AD8">
      <w:pPr>
        <w:jc w:val="both"/>
        <w:rPr>
          <w:rFonts w:ascii="Arial" w:hAnsi="Arial" w:cs="Arial"/>
          <w:bCs/>
          <w:sz w:val="20"/>
          <w:szCs w:val="20"/>
        </w:rPr>
      </w:pPr>
      <w:r w:rsidRPr="008B1B38">
        <w:rPr>
          <w:rFonts w:ascii="Arial" w:hAnsi="Arial" w:cs="Arial"/>
          <w:bCs/>
          <w:sz w:val="20"/>
          <w:szCs w:val="20"/>
        </w:rPr>
        <w:t>N° d’identification (R.C., SIRET) : ………</w:t>
      </w:r>
      <w:r w:rsidR="00D73051">
        <w:rPr>
          <w:rFonts w:ascii="Arial" w:hAnsi="Arial" w:cs="Arial"/>
          <w:bCs/>
          <w:sz w:val="20"/>
          <w:szCs w:val="20"/>
        </w:rPr>
        <w:t>……………………………………………….</w:t>
      </w:r>
      <w:r w:rsidRPr="008B1B38">
        <w:rPr>
          <w:rFonts w:ascii="Arial" w:hAnsi="Arial" w:cs="Arial"/>
          <w:bCs/>
          <w:sz w:val="20"/>
          <w:szCs w:val="20"/>
        </w:rPr>
        <w:t>…..</w:t>
      </w:r>
    </w:p>
    <w:p w14:paraId="7B154C6E" w14:textId="77777777" w:rsidR="003C0EEA" w:rsidRPr="008B1B38" w:rsidRDefault="003C0EEA" w:rsidP="003D1AD8">
      <w:pPr>
        <w:autoSpaceDE w:val="0"/>
        <w:autoSpaceDN w:val="0"/>
        <w:adjustRightInd w:val="0"/>
        <w:rPr>
          <w:rFonts w:ascii="Arial" w:hAnsi="Arial" w:cs="Arial"/>
          <w:sz w:val="20"/>
          <w:szCs w:val="20"/>
        </w:rPr>
      </w:pPr>
    </w:p>
    <w:p w14:paraId="7B22032E" w14:textId="1EF1C211" w:rsidR="003C0EEA" w:rsidRPr="008B1B38" w:rsidRDefault="003C0EEA" w:rsidP="003D1AD8">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sidR="0093171C">
        <w:rPr>
          <w:rFonts w:ascii="Arial" w:hAnsi="Arial" w:cs="Arial"/>
          <w:sz w:val="20"/>
          <w:szCs w:val="20"/>
        </w:rPr>
        <w:t>/Mme</w:t>
      </w:r>
      <w:r w:rsidRPr="008B1B38">
        <w:rPr>
          <w:rFonts w:ascii="Arial" w:hAnsi="Arial" w:cs="Arial"/>
          <w:sz w:val="20"/>
          <w:szCs w:val="20"/>
        </w:rPr>
        <w:t>…………………………</w:t>
      </w:r>
      <w:r w:rsidR="00D73051">
        <w:rPr>
          <w:rFonts w:ascii="Arial" w:hAnsi="Arial" w:cs="Arial"/>
          <w:sz w:val="20"/>
          <w:szCs w:val="20"/>
        </w:rPr>
        <w:t>…………………….</w:t>
      </w:r>
      <w:r w:rsidRPr="008B1B38">
        <w:rPr>
          <w:rFonts w:ascii="Arial" w:hAnsi="Arial" w:cs="Arial"/>
          <w:sz w:val="20"/>
          <w:szCs w:val="20"/>
        </w:rPr>
        <w:t>………………………</w:t>
      </w:r>
    </w:p>
    <w:p w14:paraId="62E0F937" w14:textId="77777777" w:rsidR="003C0EEA" w:rsidRPr="008B1B38" w:rsidRDefault="003C0EEA" w:rsidP="003D1AD8">
      <w:pPr>
        <w:autoSpaceDE w:val="0"/>
        <w:autoSpaceDN w:val="0"/>
        <w:adjustRightInd w:val="0"/>
        <w:rPr>
          <w:rFonts w:ascii="Arial" w:hAnsi="Arial" w:cs="Arial"/>
          <w:sz w:val="20"/>
          <w:szCs w:val="20"/>
        </w:rPr>
      </w:pPr>
    </w:p>
    <w:p w14:paraId="53467512" w14:textId="40A25DE5" w:rsidR="0098264F" w:rsidRPr="0098264F" w:rsidRDefault="0098264F" w:rsidP="003D1AD8">
      <w:pPr>
        <w:autoSpaceDE w:val="0"/>
        <w:autoSpaceDN w:val="0"/>
        <w:adjustRightInd w:val="0"/>
        <w:rPr>
          <w:rFonts w:ascii="Arial" w:hAnsi="Arial" w:cs="Arial"/>
          <w:sz w:val="20"/>
          <w:szCs w:val="20"/>
        </w:rPr>
      </w:pPr>
      <w:r w:rsidRPr="0098264F">
        <w:rPr>
          <w:rFonts w:ascii="Arial" w:hAnsi="Arial" w:cs="Arial"/>
          <w:sz w:val="20"/>
          <w:szCs w:val="20"/>
        </w:rPr>
        <w:t>Adresse de messagerie (mail) : ……………………………………………………………………………………</w:t>
      </w:r>
    </w:p>
    <w:p w14:paraId="7377EEA9" w14:textId="77777777" w:rsidR="0098264F" w:rsidRDefault="0098264F" w:rsidP="003D1AD8">
      <w:pPr>
        <w:autoSpaceDE w:val="0"/>
        <w:autoSpaceDN w:val="0"/>
        <w:adjustRightInd w:val="0"/>
        <w:rPr>
          <w:rFonts w:ascii="Arial" w:hAnsi="Arial" w:cs="Arial"/>
          <w:sz w:val="20"/>
          <w:szCs w:val="20"/>
          <w:u w:val="single"/>
        </w:rPr>
      </w:pPr>
    </w:p>
    <w:p w14:paraId="7521A1BA" w14:textId="510622F5" w:rsidR="003D1AD8" w:rsidRPr="008B1B38" w:rsidRDefault="003D1AD8" w:rsidP="003D1AD8">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w:t>
      </w:r>
      <w:r w:rsidRPr="00D73051">
        <w:rPr>
          <w:rFonts w:ascii="Arial" w:hAnsi="Arial" w:cs="Arial"/>
          <w:sz w:val="20"/>
          <w:szCs w:val="20"/>
        </w:rPr>
        <w:t>s) comme sous-traitant(s) avant</w:t>
      </w:r>
      <w:r w:rsidRPr="008B1B38">
        <w:rPr>
          <w:rFonts w:ascii="Arial" w:hAnsi="Arial" w:cs="Arial"/>
          <w:sz w:val="20"/>
          <w:szCs w:val="20"/>
        </w:rPr>
        <w:t xml:space="preserve"> la signature du présent </w:t>
      </w:r>
      <w:r w:rsidR="00DA31B0">
        <w:rPr>
          <w:rFonts w:ascii="Arial" w:hAnsi="Arial" w:cs="Arial"/>
          <w:sz w:val="20"/>
          <w:szCs w:val="20"/>
        </w:rPr>
        <w:t>accord-cadre</w:t>
      </w:r>
      <w:r w:rsidRPr="008B1B38">
        <w:rPr>
          <w:rFonts w:ascii="Arial" w:hAnsi="Arial" w:cs="Arial"/>
          <w:sz w:val="20"/>
          <w:szCs w:val="20"/>
        </w:rPr>
        <w:t xml:space="preserve"> : </w:t>
      </w:r>
    </w:p>
    <w:p w14:paraId="16281569" w14:textId="77777777" w:rsidR="003C0EEA" w:rsidRDefault="003C0EEA" w:rsidP="003D1AD8">
      <w:pPr>
        <w:autoSpaceDE w:val="0"/>
        <w:autoSpaceDN w:val="0"/>
        <w:adjustRightInd w:val="0"/>
        <w:rPr>
          <w:rFonts w:ascii="Arial" w:hAnsi="Arial" w:cs="Arial"/>
          <w:sz w:val="20"/>
          <w:szCs w:val="20"/>
        </w:rPr>
      </w:pPr>
    </w:p>
    <w:p w14:paraId="3C67E70F" w14:textId="77777777" w:rsidR="00D73051" w:rsidRDefault="00D73051" w:rsidP="003D1AD8">
      <w:pPr>
        <w:autoSpaceDE w:val="0"/>
        <w:autoSpaceDN w:val="0"/>
        <w:adjustRightInd w:val="0"/>
        <w:rPr>
          <w:rFonts w:ascii="Arial" w:hAnsi="Arial" w:cs="Arial"/>
          <w:sz w:val="20"/>
          <w:szCs w:val="20"/>
        </w:rPr>
      </w:pPr>
    </w:p>
    <w:p w14:paraId="2A830FE2" w14:textId="77777777" w:rsidR="00D73051" w:rsidRDefault="00D73051" w:rsidP="003D1AD8">
      <w:pPr>
        <w:autoSpaceDE w:val="0"/>
        <w:autoSpaceDN w:val="0"/>
        <w:adjustRightInd w:val="0"/>
        <w:rPr>
          <w:rFonts w:ascii="Arial" w:hAnsi="Arial" w:cs="Arial"/>
          <w:sz w:val="20"/>
          <w:szCs w:val="20"/>
        </w:rPr>
      </w:pPr>
    </w:p>
    <w:p w14:paraId="3B33D4EB" w14:textId="77777777" w:rsidR="00D73051" w:rsidRDefault="00D73051" w:rsidP="003D1AD8">
      <w:pPr>
        <w:autoSpaceDE w:val="0"/>
        <w:autoSpaceDN w:val="0"/>
        <w:adjustRightInd w:val="0"/>
        <w:rPr>
          <w:rFonts w:ascii="Arial" w:hAnsi="Arial" w:cs="Arial"/>
          <w:sz w:val="20"/>
          <w:szCs w:val="20"/>
        </w:rPr>
      </w:pPr>
    </w:p>
    <w:p w14:paraId="072FEDD0" w14:textId="77777777" w:rsidR="00D73051" w:rsidRDefault="00D73051" w:rsidP="003D1AD8">
      <w:pPr>
        <w:autoSpaceDE w:val="0"/>
        <w:autoSpaceDN w:val="0"/>
        <w:adjustRightInd w:val="0"/>
        <w:rPr>
          <w:rFonts w:ascii="Arial" w:hAnsi="Arial" w:cs="Arial"/>
          <w:sz w:val="20"/>
          <w:szCs w:val="20"/>
        </w:rPr>
      </w:pPr>
    </w:p>
    <w:p w14:paraId="22575ADB" w14:textId="77777777" w:rsidR="00D73051" w:rsidRDefault="00D73051" w:rsidP="003D1AD8">
      <w:pPr>
        <w:autoSpaceDE w:val="0"/>
        <w:autoSpaceDN w:val="0"/>
        <w:adjustRightInd w:val="0"/>
        <w:rPr>
          <w:rFonts w:ascii="Arial" w:hAnsi="Arial" w:cs="Arial"/>
          <w:sz w:val="20"/>
          <w:szCs w:val="20"/>
        </w:rPr>
      </w:pPr>
    </w:p>
    <w:p w14:paraId="1ACA19EA" w14:textId="77777777" w:rsidR="003C0EEA" w:rsidRPr="008B1B38" w:rsidRDefault="003C0EEA" w:rsidP="003C0EEA">
      <w:pPr>
        <w:autoSpaceDE w:val="0"/>
        <w:autoSpaceDN w:val="0"/>
        <w:adjustRightInd w:val="0"/>
        <w:rPr>
          <w:rFonts w:ascii="Arial" w:hAnsi="Arial" w:cs="Arial"/>
          <w:b/>
          <w:sz w:val="20"/>
          <w:szCs w:val="20"/>
        </w:rPr>
      </w:pPr>
    </w:p>
    <w:p w14:paraId="5650E565" w14:textId="77777777" w:rsidR="003C0EEA" w:rsidRPr="003D1AD8" w:rsidRDefault="003C0EEA"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787D4727" w14:textId="77777777" w:rsidR="003C0EEA" w:rsidRPr="003D1AD8" w:rsidRDefault="003C0EEA" w:rsidP="003C0EEA">
      <w:pPr>
        <w:autoSpaceDE w:val="0"/>
        <w:autoSpaceDN w:val="0"/>
        <w:adjustRightInd w:val="0"/>
        <w:jc w:val="both"/>
        <w:rPr>
          <w:rFonts w:ascii="Arial" w:hAnsi="Arial" w:cs="Arial"/>
          <w:sz w:val="20"/>
          <w:szCs w:val="20"/>
        </w:rPr>
      </w:pPr>
    </w:p>
    <w:p w14:paraId="791F9FD8" w14:textId="77777777" w:rsidR="003C0EEA" w:rsidRPr="008B1B38" w:rsidRDefault="003C0EEA"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4D442B43" w14:textId="77777777" w:rsidR="003C0EEA" w:rsidRPr="008B1B38" w:rsidRDefault="003C0EEA" w:rsidP="003C0EEA">
      <w:pPr>
        <w:ind w:left="360"/>
        <w:jc w:val="both"/>
        <w:rPr>
          <w:rFonts w:ascii="Arial" w:hAnsi="Arial" w:cs="Arial"/>
          <w:sz w:val="20"/>
          <w:szCs w:val="20"/>
        </w:rPr>
      </w:pPr>
    </w:p>
    <w:p w14:paraId="4B3C84AD" w14:textId="77777777" w:rsidR="003C0EEA" w:rsidRPr="008B1B38" w:rsidRDefault="003C0EEA" w:rsidP="003C0EEA">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BBACACB" w14:textId="77777777" w:rsidR="003C0EEA" w:rsidRPr="008B1B38" w:rsidRDefault="003C0EEA"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7802C7CD" w14:textId="77777777" w:rsidR="003C0EEA" w:rsidRPr="008B1B38" w:rsidRDefault="003C0EEA" w:rsidP="003C0EEA">
      <w:pPr>
        <w:ind w:left="360"/>
        <w:rPr>
          <w:rFonts w:ascii="Arial" w:hAnsi="Arial" w:cs="Arial"/>
          <w:sz w:val="20"/>
          <w:szCs w:val="20"/>
        </w:rPr>
      </w:pPr>
    </w:p>
    <w:p w14:paraId="1DB7FFA2"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Numéro d'identité entreprise (Siret/Siren) : ___________________________________________</w:t>
      </w:r>
    </w:p>
    <w:p w14:paraId="36D69C94"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241B27B"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0D68F4EC" w14:textId="77777777" w:rsidR="003C0EEA" w:rsidRPr="008B1B38" w:rsidRDefault="003C0EEA" w:rsidP="003C0EEA">
      <w:pPr>
        <w:ind w:left="360"/>
        <w:jc w:val="both"/>
        <w:rPr>
          <w:rFonts w:ascii="Arial" w:hAnsi="Arial" w:cs="Arial"/>
          <w:sz w:val="20"/>
          <w:szCs w:val="20"/>
        </w:rPr>
      </w:pPr>
    </w:p>
    <w:p w14:paraId="310F2296" w14:textId="77777777" w:rsidR="003C0EEA" w:rsidRPr="008B1B38" w:rsidRDefault="003C0EEA" w:rsidP="003C0EEA">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2CAEAEB5" w14:textId="77777777" w:rsidR="003C0EEA" w:rsidRPr="008B1B38" w:rsidRDefault="003C0EEA"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447123E7" w14:textId="77777777" w:rsidR="003C0EEA" w:rsidRPr="008B1B38" w:rsidRDefault="003C0EEA" w:rsidP="003C0EEA">
      <w:pPr>
        <w:ind w:left="360"/>
        <w:rPr>
          <w:rFonts w:ascii="Arial" w:hAnsi="Arial" w:cs="Arial"/>
          <w:sz w:val="20"/>
          <w:szCs w:val="20"/>
        </w:rPr>
      </w:pPr>
    </w:p>
    <w:p w14:paraId="437B4011"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Numéro d'identité entreprise (Siret/Siren) : ___________________________________________</w:t>
      </w:r>
    </w:p>
    <w:p w14:paraId="6A559C46"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715909EF"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7AC8C994" w14:textId="77777777" w:rsidR="00D73051" w:rsidRDefault="00D73051" w:rsidP="00D73051">
      <w:pPr>
        <w:rPr>
          <w:rFonts w:ascii="Arial" w:hAnsi="Arial" w:cs="Arial"/>
          <w:sz w:val="20"/>
          <w:szCs w:val="20"/>
        </w:rPr>
      </w:pPr>
    </w:p>
    <w:p w14:paraId="5D12D8A4" w14:textId="77777777" w:rsidR="00D73051" w:rsidRPr="00D73051" w:rsidRDefault="00D73051" w:rsidP="00D73051">
      <w:pPr>
        <w:rPr>
          <w:rFonts w:ascii="Arial" w:hAnsi="Arial" w:cs="Arial"/>
          <w:sz w:val="20"/>
          <w:szCs w:val="20"/>
        </w:rPr>
      </w:pPr>
      <w:r w:rsidRPr="00D73051">
        <w:rPr>
          <w:rFonts w:ascii="Arial" w:hAnsi="Arial" w:cs="Arial"/>
          <w:sz w:val="20"/>
          <w:szCs w:val="20"/>
        </w:rPr>
        <w:t>En cas de groupement conjoint, un document du candidat annexé au présent acte d’engagement indiquera le montant et la répartition détaillée des prestations que chacun des membres du groupement s'engagera à exécuter.</w:t>
      </w:r>
    </w:p>
    <w:p w14:paraId="1EFFD025" w14:textId="77777777" w:rsidR="005F6097" w:rsidRDefault="005F6097" w:rsidP="005F6097">
      <w:pPr>
        <w:rPr>
          <w:rFonts w:ascii="Arial" w:hAnsi="Arial" w:cs="Arial"/>
          <w:b/>
          <w:sz w:val="20"/>
          <w:szCs w:val="20"/>
          <w:u w:val="single"/>
        </w:rPr>
      </w:pPr>
    </w:p>
    <w:p w14:paraId="2AE1F5F1" w14:textId="77777777" w:rsidR="003C0EEA" w:rsidRPr="008B1B38" w:rsidRDefault="003C0EEA" w:rsidP="003C0EEA">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2D239B38" w14:textId="503D7A44" w:rsidR="002D4352" w:rsidRDefault="002D4352" w:rsidP="00D7305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2D4352">
        <w:rPr>
          <w:rFonts w:ascii="Arial" w:hAnsi="Arial" w:cs="Arial"/>
          <w:sz w:val="20"/>
          <w:szCs w:val="20"/>
        </w:rPr>
        <w:t xml:space="preserve">Le Cahier des Clauses Administratives </w:t>
      </w:r>
      <w:r w:rsidR="001A617D">
        <w:rPr>
          <w:rFonts w:ascii="Arial" w:hAnsi="Arial" w:cs="Arial"/>
          <w:sz w:val="20"/>
          <w:szCs w:val="20"/>
        </w:rPr>
        <w:t xml:space="preserve">et Techniques </w:t>
      </w:r>
      <w:r w:rsidRPr="002D4352">
        <w:rPr>
          <w:rFonts w:ascii="Arial" w:hAnsi="Arial" w:cs="Arial"/>
          <w:sz w:val="20"/>
          <w:szCs w:val="20"/>
        </w:rPr>
        <w:t>Particulières (CCA</w:t>
      </w:r>
      <w:r w:rsidR="001A617D">
        <w:rPr>
          <w:rFonts w:ascii="Arial" w:hAnsi="Arial" w:cs="Arial"/>
          <w:sz w:val="20"/>
          <w:szCs w:val="20"/>
        </w:rPr>
        <w:t>T</w:t>
      </w:r>
      <w:r w:rsidRPr="002D4352">
        <w:rPr>
          <w:rFonts w:ascii="Arial" w:hAnsi="Arial" w:cs="Arial"/>
          <w:sz w:val="20"/>
          <w:szCs w:val="20"/>
        </w:rPr>
        <w:t>P) ;</w:t>
      </w:r>
    </w:p>
    <w:p w14:paraId="73AEABEE" w14:textId="67745D28" w:rsidR="002D4352" w:rsidRPr="002D4352" w:rsidRDefault="001A617D" w:rsidP="00D7305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50026E">
        <w:rPr>
          <w:rFonts w:ascii="Arial" w:hAnsi="Arial" w:cs="Arial"/>
          <w:sz w:val="20"/>
        </w:rPr>
        <w:t xml:space="preserve">Les Clauses Générales d’Achats des marchés publics de </w:t>
      </w:r>
      <w:r>
        <w:rPr>
          <w:rFonts w:ascii="Arial" w:hAnsi="Arial" w:cs="Arial"/>
          <w:sz w:val="20"/>
        </w:rPr>
        <w:t>fournitures courantes et services (CCAG FCS)</w:t>
      </w:r>
      <w:r w:rsidR="00657AF5">
        <w:rPr>
          <w:rFonts w:ascii="Arial" w:hAnsi="Arial" w:cs="Arial"/>
          <w:sz w:val="20"/>
        </w:rPr>
        <w:t xml:space="preserve"> - </w:t>
      </w:r>
      <w:r w:rsidR="00657AF5" w:rsidRPr="00657AF5">
        <w:rPr>
          <w:rFonts w:ascii="Arial" w:hAnsi="Arial" w:cs="Arial"/>
          <w:sz w:val="20"/>
        </w:rPr>
        <w:t>Arrêté du 30 mars 2021 portant approbation du cahier des clauses administratives générales des marchés publics de fournitures courantes et de services.</w:t>
      </w:r>
    </w:p>
    <w:p w14:paraId="13295F4E" w14:textId="77777777" w:rsidR="003C0EEA" w:rsidRPr="008B1B38" w:rsidRDefault="003C0EEA" w:rsidP="003C0EEA">
      <w:pPr>
        <w:ind w:firstLine="708"/>
        <w:rPr>
          <w:rFonts w:ascii="Arial" w:hAnsi="Arial" w:cs="Arial"/>
          <w:sz w:val="20"/>
          <w:szCs w:val="20"/>
        </w:rPr>
      </w:pPr>
    </w:p>
    <w:p w14:paraId="3539F580" w14:textId="4E4D24EE" w:rsidR="003C0EEA" w:rsidRPr="008B1B38" w:rsidRDefault="003C0EEA" w:rsidP="003C0EEA">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sidR="00DA31B0">
        <w:rPr>
          <w:rFonts w:ascii="Arial" w:hAnsi="Arial" w:cs="Arial"/>
          <w:sz w:val="20"/>
          <w:szCs w:val="20"/>
        </w:rPr>
        <w:t>à l’accord-cadre</w:t>
      </w:r>
      <w:r w:rsidRPr="008B1B38">
        <w:rPr>
          <w:rFonts w:ascii="Arial" w:hAnsi="Arial" w:cs="Arial"/>
          <w:sz w:val="20"/>
          <w:szCs w:val="20"/>
        </w:rPr>
        <w:t>.</w:t>
      </w:r>
    </w:p>
    <w:p w14:paraId="0B8BF1E4" w14:textId="77777777" w:rsidR="0093171C" w:rsidRDefault="0093171C" w:rsidP="003C0EEA">
      <w:pPr>
        <w:jc w:val="both"/>
        <w:rPr>
          <w:rFonts w:ascii="Arial" w:hAnsi="Arial" w:cs="Arial"/>
          <w:sz w:val="20"/>
          <w:szCs w:val="20"/>
        </w:rPr>
      </w:pPr>
    </w:p>
    <w:p w14:paraId="12CB68C2" w14:textId="4BAEF63D" w:rsidR="003C0EEA" w:rsidRPr="008B1B38" w:rsidRDefault="003C0EEA" w:rsidP="003C0EEA">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r w:rsidR="009F5F6E">
        <w:rPr>
          <w:rFonts w:ascii="Arial" w:hAnsi="Arial" w:cs="Arial"/>
          <w:sz w:val="20"/>
          <w:szCs w:val="20"/>
        </w:rPr>
        <w:t>9</w:t>
      </w:r>
      <w:r w:rsidR="00352239" w:rsidRPr="008B1B38">
        <w:rPr>
          <w:rFonts w:ascii="Arial" w:hAnsi="Arial" w:cs="Arial"/>
          <w:sz w:val="20"/>
          <w:szCs w:val="20"/>
        </w:rPr>
        <w:t xml:space="preserve">0 </w:t>
      </w:r>
      <w:r w:rsidR="001A617D" w:rsidRPr="008B1B38">
        <w:rPr>
          <w:rFonts w:ascii="Arial" w:hAnsi="Arial" w:cs="Arial"/>
          <w:sz w:val="20"/>
          <w:szCs w:val="20"/>
        </w:rPr>
        <w:t>jours à</w:t>
      </w:r>
      <w:r w:rsidRPr="008B1B38">
        <w:rPr>
          <w:rFonts w:ascii="Arial" w:hAnsi="Arial" w:cs="Arial"/>
          <w:sz w:val="20"/>
          <w:szCs w:val="20"/>
        </w:rPr>
        <w:t xml:space="preserve"> compter de la date limite de remise des offres fixée dans l’avis d’appel public à la concurrence.</w:t>
      </w:r>
    </w:p>
    <w:p w14:paraId="207EA568" w14:textId="77777777" w:rsidR="003C0EEA" w:rsidRDefault="003C0EEA" w:rsidP="002B603F">
      <w:pPr>
        <w:rPr>
          <w:rFonts w:ascii="Arial" w:hAnsi="Arial" w:cs="Arial"/>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8F3949" w14:paraId="5E943474" w14:textId="77777777" w:rsidTr="00CC5D3C">
        <w:tc>
          <w:tcPr>
            <w:tcW w:w="10065" w:type="dxa"/>
            <w:tcBorders>
              <w:top w:val="single" w:sz="12" w:space="0" w:color="339933"/>
              <w:bottom w:val="single" w:sz="12" w:space="0" w:color="339933"/>
            </w:tcBorders>
            <w:shd w:val="clear" w:color="FFFF00" w:fill="auto"/>
          </w:tcPr>
          <w:p w14:paraId="61503F2B" w14:textId="7B2A7698" w:rsidR="002B603F" w:rsidRPr="008F3949" w:rsidRDefault="002B603F" w:rsidP="008F704D">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D46AA">
              <w:rPr>
                <w:rFonts w:ascii="Arial" w:hAnsi="Arial" w:cs="Arial"/>
                <w:b/>
                <w:bCs/>
                <w:color w:val="000000" w:themeColor="text1"/>
              </w:rPr>
              <w:t>D</w:t>
            </w:r>
            <w:r w:rsidRPr="008F3949">
              <w:rPr>
                <w:rFonts w:ascii="Arial" w:hAnsi="Arial" w:cs="Arial"/>
                <w:b/>
                <w:bCs/>
                <w:color w:val="000000" w:themeColor="text1"/>
              </w:rPr>
              <w:t xml:space="preserve">. </w:t>
            </w:r>
            <w:r w:rsidR="008F704D" w:rsidRPr="001A617D">
              <w:rPr>
                <w:rFonts w:ascii="Arial" w:hAnsi="Arial" w:cs="Arial"/>
                <w:b/>
                <w:bCs/>
                <w:color w:val="000000" w:themeColor="text1"/>
              </w:rPr>
              <w:t xml:space="preserve">Quantité </w:t>
            </w:r>
            <w:r w:rsidR="001A617D" w:rsidRPr="001A617D">
              <w:rPr>
                <w:rFonts w:ascii="Arial" w:hAnsi="Arial" w:cs="Arial"/>
                <w:b/>
                <w:bCs/>
                <w:color w:val="000000" w:themeColor="text1"/>
              </w:rPr>
              <w:t>et</w:t>
            </w:r>
            <w:r w:rsidR="003D3338" w:rsidRPr="001A617D">
              <w:rPr>
                <w:rFonts w:ascii="Arial" w:hAnsi="Arial" w:cs="Arial"/>
                <w:b/>
                <w:bCs/>
                <w:color w:val="000000" w:themeColor="text1"/>
              </w:rPr>
              <w:t xml:space="preserve"> Montant </w:t>
            </w:r>
            <w:r w:rsidR="00F90DDB" w:rsidRPr="001A617D">
              <w:rPr>
                <w:rFonts w:ascii="Arial" w:hAnsi="Arial" w:cs="Arial"/>
                <w:b/>
                <w:bCs/>
                <w:color w:val="000000" w:themeColor="text1"/>
              </w:rPr>
              <w:t>de commande</w:t>
            </w:r>
            <w:r w:rsidR="00FC5AE2" w:rsidRPr="008F3949">
              <w:rPr>
                <w:rFonts w:ascii="Arial" w:hAnsi="Arial" w:cs="Arial"/>
                <w:b/>
                <w:bCs/>
                <w:color w:val="000000" w:themeColor="text1"/>
              </w:rPr>
              <w:t xml:space="preserve"> </w:t>
            </w:r>
            <w:r w:rsidR="00F452F1" w:rsidRPr="008F3949">
              <w:rPr>
                <w:rFonts w:ascii="Arial" w:hAnsi="Arial" w:cs="Arial"/>
                <w:b/>
                <w:bCs/>
                <w:color w:val="000000" w:themeColor="text1"/>
              </w:rPr>
              <w:t>–</w:t>
            </w:r>
            <w:r w:rsidRPr="008F3949">
              <w:rPr>
                <w:rFonts w:ascii="Arial" w:hAnsi="Arial" w:cs="Arial"/>
                <w:b/>
                <w:bCs/>
                <w:color w:val="000000" w:themeColor="text1"/>
              </w:rPr>
              <w:t xml:space="preserve"> </w:t>
            </w:r>
            <w:r w:rsidR="00FC5AE2" w:rsidRPr="008F3949">
              <w:rPr>
                <w:rFonts w:ascii="Arial" w:hAnsi="Arial" w:cs="Arial"/>
                <w:b/>
                <w:bCs/>
                <w:color w:val="000000" w:themeColor="text1"/>
              </w:rPr>
              <w:t xml:space="preserve">Prix  </w:t>
            </w:r>
            <w:r w:rsidRPr="008F3949">
              <w:rPr>
                <w:rFonts w:ascii="Arial" w:hAnsi="Arial" w:cs="Arial"/>
                <w:b/>
                <w:bCs/>
                <w:color w:val="000000" w:themeColor="text1"/>
              </w:rPr>
              <w:t xml:space="preserve"> </w:t>
            </w:r>
          </w:p>
        </w:tc>
      </w:tr>
    </w:tbl>
    <w:p w14:paraId="76AD2C31" w14:textId="77777777" w:rsidR="002B603F" w:rsidRPr="00D85EB1" w:rsidRDefault="002B603F" w:rsidP="002B603F">
      <w:pPr>
        <w:rPr>
          <w:rFonts w:ascii="Arial" w:hAnsi="Arial" w:cs="Arial"/>
          <w:b/>
          <w:bCs/>
          <w:color w:val="000000" w:themeColor="text1"/>
          <w:sz w:val="8"/>
        </w:rPr>
      </w:pPr>
    </w:p>
    <w:p w14:paraId="6C853CC6" w14:textId="636CFFB3" w:rsidR="002B603F" w:rsidRPr="008F3949" w:rsidRDefault="00AD46AA" w:rsidP="002B603F">
      <w:pPr>
        <w:spacing w:before="120" w:after="120"/>
        <w:rPr>
          <w:rFonts w:ascii="Arial" w:hAnsi="Arial" w:cs="Arial"/>
          <w:color w:val="006600"/>
        </w:rPr>
      </w:pPr>
      <w:r>
        <w:rPr>
          <w:rFonts w:ascii="Arial" w:hAnsi="Arial" w:cs="Arial"/>
          <w:b/>
          <w:bCs/>
          <w:color w:val="006600"/>
        </w:rPr>
        <w:t>D</w:t>
      </w:r>
      <w:r w:rsidR="005F4F07">
        <w:rPr>
          <w:rFonts w:ascii="Arial" w:hAnsi="Arial" w:cs="Arial"/>
          <w:b/>
          <w:bCs/>
          <w:color w:val="006600"/>
        </w:rPr>
        <w:t xml:space="preserve"> </w:t>
      </w:r>
      <w:r w:rsidR="002B603F" w:rsidRPr="008F3949">
        <w:rPr>
          <w:rFonts w:ascii="Arial" w:hAnsi="Arial" w:cs="Arial"/>
          <w:b/>
          <w:bCs/>
          <w:color w:val="006600"/>
        </w:rPr>
        <w:t xml:space="preserve">1 – </w:t>
      </w:r>
      <w:r w:rsidR="00DE2E34" w:rsidRPr="001A617D">
        <w:rPr>
          <w:rFonts w:ascii="Arial" w:hAnsi="Arial" w:cs="Arial"/>
          <w:b/>
          <w:bCs/>
          <w:color w:val="006600"/>
        </w:rPr>
        <w:t xml:space="preserve">Quantité </w:t>
      </w:r>
      <w:r w:rsidR="001A617D" w:rsidRPr="001A617D">
        <w:rPr>
          <w:rFonts w:ascii="Arial" w:hAnsi="Arial" w:cs="Arial"/>
          <w:b/>
          <w:bCs/>
          <w:color w:val="006600"/>
        </w:rPr>
        <w:t>et</w:t>
      </w:r>
      <w:r w:rsidR="000268C1" w:rsidRPr="001A617D">
        <w:rPr>
          <w:rFonts w:ascii="Arial" w:hAnsi="Arial" w:cs="Arial"/>
          <w:b/>
          <w:bCs/>
          <w:color w:val="006600"/>
        </w:rPr>
        <w:t xml:space="preserve"> </w:t>
      </w:r>
      <w:r w:rsidR="003D3338" w:rsidRPr="001A617D">
        <w:rPr>
          <w:rFonts w:ascii="Arial" w:hAnsi="Arial" w:cs="Arial"/>
          <w:b/>
          <w:bCs/>
          <w:color w:val="006600"/>
        </w:rPr>
        <w:t>M</w:t>
      </w:r>
      <w:r w:rsidR="000268C1" w:rsidRPr="001A617D">
        <w:rPr>
          <w:rFonts w:ascii="Arial" w:hAnsi="Arial" w:cs="Arial"/>
          <w:b/>
          <w:bCs/>
          <w:color w:val="006600"/>
        </w:rPr>
        <w:t xml:space="preserve">ontant </w:t>
      </w:r>
      <w:r w:rsidR="00F90DDB" w:rsidRPr="001A617D">
        <w:rPr>
          <w:rFonts w:ascii="Arial" w:hAnsi="Arial" w:cs="Arial"/>
          <w:b/>
          <w:bCs/>
          <w:color w:val="006600"/>
        </w:rPr>
        <w:t>de commande</w:t>
      </w:r>
      <w:r w:rsidR="00F90DDB" w:rsidRPr="008F3949">
        <w:rPr>
          <w:rFonts w:ascii="Arial" w:hAnsi="Arial" w:cs="Arial"/>
          <w:b/>
          <w:bCs/>
          <w:color w:val="006600"/>
        </w:rPr>
        <w:t xml:space="preserve"> prévue par le</w:t>
      </w:r>
      <w:r w:rsidR="002B603F" w:rsidRPr="008F3949">
        <w:rPr>
          <w:rFonts w:ascii="Arial" w:hAnsi="Arial" w:cs="Arial"/>
          <w:b/>
          <w:bCs/>
          <w:color w:val="006600"/>
        </w:rPr>
        <w:t xml:space="preserve"> marché</w:t>
      </w:r>
      <w:r w:rsidR="005F4F07">
        <w:rPr>
          <w:rFonts w:ascii="Arial" w:hAnsi="Arial" w:cs="Arial"/>
          <w:b/>
          <w:bCs/>
          <w:color w:val="006600"/>
        </w:rPr>
        <w:t> :</w:t>
      </w:r>
    </w:p>
    <w:p w14:paraId="76AA5E17" w14:textId="77777777" w:rsidR="00657AF5" w:rsidRPr="00657AF5" w:rsidRDefault="00657AF5" w:rsidP="00657AF5">
      <w:pPr>
        <w:jc w:val="both"/>
        <w:rPr>
          <w:rFonts w:ascii="Arial" w:hAnsi="Arial" w:cs="Arial"/>
          <w:sz w:val="20"/>
          <w:szCs w:val="20"/>
        </w:rPr>
      </w:pPr>
      <w:r w:rsidRPr="00657AF5">
        <w:rPr>
          <w:rFonts w:ascii="Arial" w:hAnsi="Arial" w:cs="Arial"/>
          <w:sz w:val="20"/>
          <w:szCs w:val="20"/>
        </w:rPr>
        <w:t xml:space="preserve">S’agissant d’un marché portant sur le renouvellement du matériel (suivant l'usure, l'obsolescence technique, la détérioration, etc), les quantités précises ne sont pas connues à l’avance. </w:t>
      </w:r>
    </w:p>
    <w:p w14:paraId="00E890D8" w14:textId="77777777" w:rsidR="00657AF5" w:rsidRPr="00657AF5" w:rsidRDefault="00657AF5" w:rsidP="00657AF5">
      <w:pPr>
        <w:jc w:val="both"/>
        <w:rPr>
          <w:rFonts w:ascii="Arial" w:hAnsi="Arial" w:cs="Arial"/>
          <w:sz w:val="20"/>
          <w:szCs w:val="20"/>
        </w:rPr>
      </w:pPr>
    </w:p>
    <w:p w14:paraId="750964F0" w14:textId="77777777" w:rsidR="00657AF5" w:rsidRPr="00657AF5" w:rsidRDefault="00657AF5" w:rsidP="00657AF5">
      <w:pPr>
        <w:jc w:val="both"/>
        <w:rPr>
          <w:rFonts w:ascii="Arial" w:hAnsi="Arial" w:cs="Arial"/>
          <w:sz w:val="20"/>
          <w:szCs w:val="20"/>
        </w:rPr>
      </w:pPr>
      <w:r w:rsidRPr="00657AF5">
        <w:rPr>
          <w:rFonts w:ascii="Arial" w:hAnsi="Arial" w:cs="Arial"/>
          <w:sz w:val="20"/>
          <w:szCs w:val="20"/>
        </w:rPr>
        <w:t>Le marché ne comporte aucun engagement minimum d’achat ni en quantité ni en montant.</w:t>
      </w:r>
    </w:p>
    <w:p w14:paraId="04724D6B" w14:textId="77777777" w:rsidR="00657AF5" w:rsidRPr="00657AF5" w:rsidRDefault="00657AF5" w:rsidP="00657AF5">
      <w:pPr>
        <w:jc w:val="both"/>
        <w:rPr>
          <w:rFonts w:ascii="Arial" w:hAnsi="Arial" w:cs="Arial"/>
          <w:sz w:val="20"/>
          <w:szCs w:val="20"/>
        </w:rPr>
      </w:pPr>
    </w:p>
    <w:p w14:paraId="3010B50C" w14:textId="77777777" w:rsidR="00657AF5" w:rsidRDefault="00657AF5" w:rsidP="00657AF5">
      <w:pPr>
        <w:jc w:val="both"/>
        <w:rPr>
          <w:rFonts w:ascii="Arial" w:hAnsi="Arial" w:cs="Arial"/>
          <w:sz w:val="20"/>
          <w:szCs w:val="20"/>
        </w:rPr>
      </w:pPr>
      <w:r w:rsidRPr="00657AF5">
        <w:rPr>
          <w:rFonts w:ascii="Arial" w:hAnsi="Arial" w:cs="Arial"/>
          <w:sz w:val="20"/>
          <w:szCs w:val="20"/>
        </w:rPr>
        <w:t>Le montant des commandes sur le précédant marché (début d’exécution en janvier 2022) était au jour de publication de ce marché, de 271 000 euros.</w:t>
      </w:r>
    </w:p>
    <w:p w14:paraId="334D6BA2" w14:textId="77777777" w:rsidR="00657AF5" w:rsidRPr="00657AF5" w:rsidRDefault="00657AF5" w:rsidP="00657AF5">
      <w:pPr>
        <w:jc w:val="both"/>
        <w:rPr>
          <w:rFonts w:ascii="Arial" w:hAnsi="Arial" w:cs="Arial"/>
          <w:sz w:val="20"/>
          <w:szCs w:val="20"/>
        </w:rPr>
      </w:pPr>
    </w:p>
    <w:p w14:paraId="0BFE6986" w14:textId="77777777" w:rsidR="00657AF5" w:rsidRPr="00657AF5" w:rsidRDefault="00657AF5" w:rsidP="00657AF5">
      <w:pPr>
        <w:jc w:val="both"/>
        <w:rPr>
          <w:rFonts w:ascii="Arial" w:hAnsi="Arial" w:cs="Arial"/>
          <w:sz w:val="20"/>
          <w:szCs w:val="20"/>
        </w:rPr>
      </w:pPr>
      <w:r w:rsidRPr="00657AF5">
        <w:rPr>
          <w:rFonts w:ascii="Arial" w:hAnsi="Arial" w:cs="Arial"/>
          <w:sz w:val="20"/>
          <w:szCs w:val="20"/>
        </w:rPr>
        <w:t>Tous les éléments relatifs à la quantité, donnés par le pouvoir adjudicateur dans les documents constitutifs du marché, sont expressément déclarés n’être qu’indicatifs et ne pouvant en aucun cas le lier.</w:t>
      </w:r>
    </w:p>
    <w:p w14:paraId="3A22FD31" w14:textId="77777777" w:rsidR="00657AF5" w:rsidRPr="00657AF5" w:rsidRDefault="00657AF5" w:rsidP="00657AF5">
      <w:pPr>
        <w:jc w:val="both"/>
        <w:rPr>
          <w:rFonts w:ascii="Arial" w:hAnsi="Arial" w:cs="Arial"/>
          <w:sz w:val="20"/>
          <w:szCs w:val="20"/>
        </w:rPr>
      </w:pPr>
    </w:p>
    <w:p w14:paraId="0735A7F8" w14:textId="77777777" w:rsidR="00027CEE" w:rsidRDefault="00027CEE" w:rsidP="00027CEE">
      <w:pPr>
        <w:autoSpaceDE w:val="0"/>
        <w:autoSpaceDN w:val="0"/>
        <w:adjustRightInd w:val="0"/>
        <w:jc w:val="both"/>
        <w:rPr>
          <w:rFonts w:ascii="Arial" w:hAnsi="Arial" w:cs="Arial"/>
          <w:sz w:val="20"/>
          <w:szCs w:val="20"/>
        </w:rPr>
      </w:pPr>
      <w:r w:rsidRPr="00027CEE">
        <w:rPr>
          <w:rFonts w:ascii="Arial" w:hAnsi="Arial" w:cs="Arial"/>
          <w:sz w:val="20"/>
          <w:szCs w:val="20"/>
        </w:rPr>
        <w:t>La livraison des fournitures se fera sur l’ensemble de la région Bourgogne-Franche-Comté.</w:t>
      </w:r>
    </w:p>
    <w:p w14:paraId="5DC93191" w14:textId="77777777" w:rsidR="00D73051" w:rsidRPr="00027CEE" w:rsidRDefault="00D73051" w:rsidP="00027CEE">
      <w:pPr>
        <w:autoSpaceDE w:val="0"/>
        <w:autoSpaceDN w:val="0"/>
        <w:adjustRightInd w:val="0"/>
        <w:jc w:val="both"/>
        <w:rPr>
          <w:rFonts w:ascii="Arial" w:hAnsi="Arial" w:cs="Arial"/>
          <w:sz w:val="20"/>
          <w:szCs w:val="20"/>
        </w:rPr>
      </w:pPr>
    </w:p>
    <w:p w14:paraId="61683838" w14:textId="31007AB4" w:rsidR="00073A9A" w:rsidRDefault="00AD46AA" w:rsidP="002B603F">
      <w:pPr>
        <w:spacing w:before="120" w:after="120"/>
        <w:rPr>
          <w:rFonts w:ascii="Arial" w:hAnsi="Arial" w:cs="Arial"/>
          <w:b/>
          <w:bCs/>
          <w:color w:val="006600"/>
        </w:rPr>
      </w:pPr>
      <w:r>
        <w:rPr>
          <w:rFonts w:ascii="Arial" w:hAnsi="Arial" w:cs="Arial"/>
          <w:b/>
          <w:bCs/>
          <w:color w:val="006600"/>
        </w:rPr>
        <w:t>D</w:t>
      </w:r>
      <w:r w:rsidR="005F4F07">
        <w:rPr>
          <w:rFonts w:ascii="Arial" w:hAnsi="Arial" w:cs="Arial"/>
          <w:b/>
          <w:bCs/>
          <w:color w:val="006600"/>
        </w:rPr>
        <w:t xml:space="preserve"> </w:t>
      </w:r>
      <w:r w:rsidR="002B603F" w:rsidRPr="000162C6">
        <w:rPr>
          <w:rFonts w:ascii="Arial" w:hAnsi="Arial" w:cs="Arial"/>
          <w:b/>
          <w:bCs/>
          <w:color w:val="006600"/>
        </w:rPr>
        <w:t>2 –</w:t>
      </w:r>
      <w:r w:rsidR="00027CEE">
        <w:rPr>
          <w:rFonts w:ascii="Arial" w:hAnsi="Arial" w:cs="Arial"/>
          <w:b/>
          <w:bCs/>
          <w:color w:val="006600"/>
        </w:rPr>
        <w:t xml:space="preserve"> </w:t>
      </w:r>
      <w:r w:rsidR="00027CEE" w:rsidRPr="00027CEE">
        <w:rPr>
          <w:rFonts w:ascii="Arial" w:hAnsi="Arial" w:cs="Arial"/>
          <w:b/>
          <w:bCs/>
          <w:color w:val="006600"/>
        </w:rPr>
        <w:t xml:space="preserve">BORDEREAU des PRIX </w:t>
      </w:r>
      <w:r w:rsidR="0098264F" w:rsidRPr="00027CEE">
        <w:rPr>
          <w:rFonts w:ascii="Arial" w:hAnsi="Arial" w:cs="Arial"/>
          <w:b/>
          <w:bCs/>
          <w:color w:val="006600"/>
        </w:rPr>
        <w:t>UNITAIRES</w:t>
      </w:r>
      <w:r w:rsidR="0098264F">
        <w:rPr>
          <w:rFonts w:ascii="Arial" w:hAnsi="Arial" w:cs="Arial"/>
          <w:b/>
          <w:bCs/>
          <w:color w:val="006600"/>
        </w:rPr>
        <w:t xml:space="preserve"> :</w:t>
      </w:r>
    </w:p>
    <w:p w14:paraId="76419881" w14:textId="77777777" w:rsidR="00073A9A" w:rsidRPr="00073A9A" w:rsidRDefault="00073A9A" w:rsidP="002B603F">
      <w:pPr>
        <w:spacing w:before="120" w:after="120"/>
        <w:rPr>
          <w:rFonts w:ascii="Arial" w:hAnsi="Arial" w:cs="Arial"/>
          <w:b/>
          <w:bCs/>
          <w:color w:val="006600"/>
          <w:sz w:val="4"/>
        </w:rPr>
      </w:pPr>
    </w:p>
    <w:p w14:paraId="12C556E1" w14:textId="29047FC5" w:rsidR="00027CEE" w:rsidRPr="005C5678" w:rsidRDefault="005C5678" w:rsidP="00F452F1">
      <w:pPr>
        <w:autoSpaceDE w:val="0"/>
        <w:autoSpaceDN w:val="0"/>
        <w:adjustRightInd w:val="0"/>
        <w:rPr>
          <w:rFonts w:ascii="Arial" w:hAnsi="Arial" w:cs="Arial"/>
          <w:sz w:val="20"/>
          <w:szCs w:val="20"/>
        </w:rPr>
      </w:pPr>
      <w:r w:rsidRPr="005C5678">
        <w:rPr>
          <w:rFonts w:ascii="Arial" w:hAnsi="Arial" w:cs="Arial"/>
          <w:sz w:val="20"/>
          <w:szCs w:val="20"/>
        </w:rPr>
        <w:t>Les prix applicables au présent marché sont détaillés dans le bordereau de prix annexé, document que le titulaire devra compléter et signer dûment. </w:t>
      </w:r>
    </w:p>
    <w:p w14:paraId="7FE85929" w14:textId="77777777" w:rsidR="005C5678" w:rsidRDefault="005C5678" w:rsidP="00514D99">
      <w:pPr>
        <w:rPr>
          <w:b/>
          <w:sz w:val="20"/>
        </w:rPr>
      </w:pPr>
    </w:p>
    <w:p w14:paraId="299406C3" w14:textId="449325A3" w:rsidR="00514D99" w:rsidRPr="005C5678" w:rsidRDefault="005C5678" w:rsidP="00514D99">
      <w:pPr>
        <w:rPr>
          <w:rFonts w:ascii="Arial" w:hAnsi="Arial" w:cs="Arial"/>
          <w:sz w:val="20"/>
          <w:szCs w:val="20"/>
        </w:rPr>
      </w:pPr>
      <w:r w:rsidRPr="005C5678">
        <w:rPr>
          <w:rFonts w:ascii="Arial" w:hAnsi="Arial" w:cs="Arial"/>
          <w:sz w:val="20"/>
          <w:szCs w:val="20"/>
        </w:rPr>
        <w:t>Tous les articles figurant au BPU doivent être entendus comme pouvant être remplacés par un équivalent technique</w:t>
      </w:r>
      <w:r>
        <w:rPr>
          <w:rFonts w:ascii="Arial" w:hAnsi="Arial" w:cs="Arial"/>
          <w:sz w:val="20"/>
          <w:szCs w:val="20"/>
        </w:rPr>
        <w:t>ment</w:t>
      </w:r>
      <w:r w:rsidRPr="005C5678">
        <w:rPr>
          <w:rFonts w:ascii="Arial" w:hAnsi="Arial" w:cs="Arial"/>
          <w:sz w:val="20"/>
          <w:szCs w:val="20"/>
        </w:rPr>
        <w:t xml:space="preserve"> similaire. Le matériel proposé devra impérativement être neuf. </w:t>
      </w:r>
    </w:p>
    <w:p w14:paraId="1EFC88AB" w14:textId="77777777" w:rsidR="0098264F" w:rsidRDefault="0098264F" w:rsidP="00027CEE">
      <w:pPr>
        <w:jc w:val="center"/>
        <w:rPr>
          <w:b/>
          <w:sz w:val="20"/>
        </w:rPr>
      </w:pPr>
    </w:p>
    <w:p w14:paraId="14BC38D9" w14:textId="091BB503" w:rsidR="00027CEE" w:rsidRPr="005173EE" w:rsidRDefault="00027CEE" w:rsidP="00027CEE">
      <w:pPr>
        <w:rPr>
          <w:b/>
          <w:sz w:val="20"/>
          <w:u w:val="single"/>
        </w:rPr>
      </w:pPr>
      <w:r w:rsidRPr="005173EE">
        <w:rPr>
          <w:b/>
          <w:sz w:val="20"/>
          <w:u w:val="single"/>
        </w:rPr>
        <w:t xml:space="preserve">MONTANT TOTAL DES ARTICLES LISTES </w:t>
      </w:r>
      <w:r w:rsidR="005C5678">
        <w:rPr>
          <w:b/>
          <w:sz w:val="20"/>
          <w:u w:val="single"/>
        </w:rPr>
        <w:t>sur le BPU</w:t>
      </w:r>
      <w:r w:rsidRPr="005173EE">
        <w:rPr>
          <w:b/>
          <w:sz w:val="20"/>
          <w:u w:val="single"/>
        </w:rPr>
        <w:t xml:space="preserve"> :</w:t>
      </w:r>
    </w:p>
    <w:p w14:paraId="13DD879E" w14:textId="77777777" w:rsidR="00027CEE" w:rsidRPr="00C8587E" w:rsidRDefault="00027CEE" w:rsidP="00027CEE">
      <w:pPr>
        <w:rPr>
          <w:b/>
          <w:sz w:val="20"/>
        </w:rPr>
      </w:pPr>
    </w:p>
    <w:p w14:paraId="34A88760" w14:textId="77777777" w:rsidR="00027CEE" w:rsidRPr="00B33297" w:rsidRDefault="00027CEE" w:rsidP="00027CEE">
      <w:pPr>
        <w:rPr>
          <w:b/>
          <w:sz w:val="20"/>
        </w:rPr>
      </w:pPr>
      <w:r w:rsidRPr="00B33297">
        <w:rPr>
          <w:b/>
          <w:sz w:val="20"/>
        </w:rPr>
        <w:t xml:space="preserve">Montant HT </w:t>
      </w:r>
      <w:r w:rsidRPr="00B33297">
        <w:rPr>
          <w:b/>
          <w:sz w:val="20"/>
        </w:rPr>
        <w:tab/>
        <w:t>:</w:t>
      </w:r>
      <w:r w:rsidRPr="00B33297">
        <w:rPr>
          <w:b/>
          <w:sz w:val="20"/>
        </w:rPr>
        <w:tab/>
      </w:r>
      <w:r w:rsidRPr="00B33297">
        <w:rPr>
          <w:b/>
          <w:sz w:val="20"/>
        </w:rPr>
        <w:tab/>
      </w:r>
      <w:r w:rsidRPr="00B33297">
        <w:rPr>
          <w:b/>
          <w:sz w:val="20"/>
        </w:rPr>
        <w:tab/>
      </w:r>
    </w:p>
    <w:p w14:paraId="405E3296" w14:textId="77777777" w:rsidR="00027CEE" w:rsidRPr="00B33297" w:rsidRDefault="00027CEE" w:rsidP="00027CEE">
      <w:pPr>
        <w:rPr>
          <w:b/>
          <w:sz w:val="20"/>
        </w:rPr>
      </w:pPr>
      <w:r w:rsidRPr="00B33297">
        <w:rPr>
          <w:b/>
          <w:sz w:val="20"/>
        </w:rPr>
        <w:tab/>
      </w:r>
      <w:r w:rsidRPr="00B33297">
        <w:rPr>
          <w:b/>
          <w:sz w:val="20"/>
        </w:rPr>
        <w:tab/>
      </w:r>
      <w:r w:rsidRPr="00B33297">
        <w:rPr>
          <w:b/>
          <w:sz w:val="20"/>
        </w:rPr>
        <w:tab/>
      </w:r>
    </w:p>
    <w:p w14:paraId="78C76D9E" w14:textId="77777777" w:rsidR="00027CEE" w:rsidRPr="00B33297" w:rsidRDefault="00027CEE" w:rsidP="00027CEE">
      <w:pPr>
        <w:rPr>
          <w:b/>
          <w:sz w:val="20"/>
        </w:rPr>
      </w:pPr>
      <w:r w:rsidRPr="00B33297">
        <w:rPr>
          <w:b/>
          <w:sz w:val="20"/>
        </w:rPr>
        <w:t xml:space="preserve">TVA </w:t>
      </w:r>
      <w:r w:rsidRPr="00B33297">
        <w:rPr>
          <w:b/>
          <w:sz w:val="20"/>
        </w:rPr>
        <w:tab/>
      </w:r>
      <w:r w:rsidRPr="00B33297">
        <w:rPr>
          <w:b/>
          <w:sz w:val="20"/>
        </w:rPr>
        <w:tab/>
        <w:t>:</w:t>
      </w:r>
      <w:r w:rsidRPr="00B33297">
        <w:rPr>
          <w:b/>
          <w:sz w:val="20"/>
        </w:rPr>
        <w:tab/>
      </w:r>
      <w:r w:rsidRPr="00B33297">
        <w:rPr>
          <w:b/>
          <w:sz w:val="20"/>
        </w:rPr>
        <w:tab/>
      </w:r>
    </w:p>
    <w:p w14:paraId="15C55165" w14:textId="77777777" w:rsidR="00027CEE" w:rsidRPr="00B33297" w:rsidRDefault="00027CEE" w:rsidP="00027CEE">
      <w:pPr>
        <w:rPr>
          <w:b/>
          <w:sz w:val="20"/>
        </w:rPr>
      </w:pPr>
      <w:r w:rsidRPr="00B33297">
        <w:rPr>
          <w:b/>
          <w:sz w:val="20"/>
        </w:rPr>
        <w:tab/>
      </w:r>
      <w:r w:rsidRPr="00B33297">
        <w:rPr>
          <w:b/>
          <w:sz w:val="20"/>
        </w:rPr>
        <w:tab/>
      </w:r>
      <w:r w:rsidRPr="00B33297">
        <w:rPr>
          <w:b/>
          <w:sz w:val="20"/>
        </w:rPr>
        <w:tab/>
      </w:r>
    </w:p>
    <w:p w14:paraId="4DD04112" w14:textId="6F8B5846" w:rsidR="00027CEE" w:rsidRDefault="00027CEE" w:rsidP="00027CEE">
      <w:pPr>
        <w:rPr>
          <w:b/>
          <w:sz w:val="20"/>
        </w:rPr>
      </w:pPr>
      <w:r w:rsidRPr="00B33297">
        <w:rPr>
          <w:b/>
          <w:sz w:val="20"/>
        </w:rPr>
        <w:t xml:space="preserve">Montant TTC  </w:t>
      </w:r>
      <w:r w:rsidRPr="00B33297">
        <w:rPr>
          <w:b/>
          <w:sz w:val="20"/>
        </w:rPr>
        <w:tab/>
        <w:t>:</w:t>
      </w:r>
      <w:r w:rsidRPr="00B33297">
        <w:rPr>
          <w:b/>
          <w:sz w:val="20"/>
        </w:rPr>
        <w:tab/>
      </w:r>
    </w:p>
    <w:p w14:paraId="4FC67615" w14:textId="77777777" w:rsidR="00B23AFA" w:rsidRDefault="00B23AFA" w:rsidP="00027CEE">
      <w:pPr>
        <w:rPr>
          <w:b/>
          <w:sz w:val="20"/>
        </w:rPr>
      </w:pPr>
    </w:p>
    <w:p w14:paraId="495D1DEA" w14:textId="77777777" w:rsidR="00027CEE" w:rsidRPr="00C8587E" w:rsidRDefault="00027CEE" w:rsidP="00027CEE">
      <w:pPr>
        <w:rPr>
          <w:b/>
          <w:sz w:val="20"/>
        </w:rPr>
      </w:pPr>
      <w:r w:rsidRPr="00B33297">
        <w:rPr>
          <w:b/>
          <w:sz w:val="20"/>
        </w:rPr>
        <w:tab/>
      </w:r>
      <w:r w:rsidRPr="00B33297">
        <w:rPr>
          <w:b/>
          <w:sz w:val="20"/>
        </w:rPr>
        <w:tab/>
      </w:r>
      <w:r w:rsidRPr="00C8587E">
        <w:rPr>
          <w:b/>
          <w:sz w:val="20"/>
        </w:rPr>
        <w:tab/>
      </w:r>
      <w:r w:rsidRPr="00C8587E">
        <w:rPr>
          <w:b/>
          <w:sz w:val="20"/>
        </w:rPr>
        <w:tab/>
      </w:r>
      <w:r w:rsidRPr="00C8587E">
        <w:rPr>
          <w:b/>
          <w:sz w:val="20"/>
        </w:rPr>
        <w:tab/>
      </w:r>
      <w:r w:rsidRPr="00C8587E">
        <w:rPr>
          <w:b/>
          <w:sz w:val="20"/>
        </w:rPr>
        <w:tab/>
      </w:r>
    </w:p>
    <w:p w14:paraId="145173B3" w14:textId="749474C9" w:rsidR="00027CEE" w:rsidRPr="00C8587E" w:rsidRDefault="00027CEE" w:rsidP="00027CEE">
      <w:pPr>
        <w:rPr>
          <w:b/>
          <w:sz w:val="20"/>
        </w:rPr>
      </w:pPr>
      <w:r w:rsidRPr="00C8587E">
        <w:rPr>
          <w:b/>
          <w:sz w:val="20"/>
        </w:rPr>
        <w:t>•</w:t>
      </w:r>
      <w:r w:rsidRPr="00C8587E">
        <w:rPr>
          <w:b/>
          <w:sz w:val="20"/>
        </w:rPr>
        <w:tab/>
      </w:r>
      <w:r w:rsidR="00B23AFA">
        <w:rPr>
          <w:b/>
          <w:sz w:val="20"/>
        </w:rPr>
        <w:t xml:space="preserve">Pourcentage de </w:t>
      </w:r>
      <w:r w:rsidR="00B23AFA" w:rsidRPr="00B23AFA">
        <w:rPr>
          <w:b/>
          <w:sz w:val="20"/>
        </w:rPr>
        <w:t>remise accordée sur l'ensemble du catalogue par rapport au prix public</w:t>
      </w:r>
      <w:r w:rsidRPr="00C8587E">
        <w:rPr>
          <w:b/>
          <w:sz w:val="20"/>
        </w:rPr>
        <w:t xml:space="preserve"> (HORS PRODUITS </w:t>
      </w:r>
      <w:r w:rsidR="005C5678">
        <w:rPr>
          <w:b/>
          <w:sz w:val="20"/>
        </w:rPr>
        <w:t>du BPU</w:t>
      </w:r>
      <w:r w:rsidRPr="00C8587E">
        <w:rPr>
          <w:b/>
          <w:sz w:val="20"/>
        </w:rPr>
        <w:t xml:space="preserve">) : </w:t>
      </w:r>
    </w:p>
    <w:p w14:paraId="13D05DC4" w14:textId="7CFE3DE3" w:rsidR="00027CEE" w:rsidRDefault="00027CEE" w:rsidP="00027CEE">
      <w:pPr>
        <w:rPr>
          <w:b/>
          <w:sz w:val="20"/>
        </w:rPr>
      </w:pPr>
    </w:p>
    <w:p w14:paraId="40993649" w14:textId="77777777" w:rsidR="0098264F" w:rsidRPr="00C8587E" w:rsidRDefault="0098264F" w:rsidP="00027CEE">
      <w:pPr>
        <w:rPr>
          <w:b/>
          <w:sz w:val="20"/>
        </w:rPr>
      </w:pPr>
    </w:p>
    <w:p w14:paraId="3BA9E379" w14:textId="77777777" w:rsidR="00027CEE" w:rsidRDefault="00027CEE" w:rsidP="00027CEE">
      <w:pPr>
        <w:rPr>
          <w:b/>
          <w:sz w:val="20"/>
        </w:rPr>
      </w:pPr>
    </w:p>
    <w:p w14:paraId="3AC72050" w14:textId="77777777" w:rsidR="00657AF5" w:rsidRDefault="00657AF5" w:rsidP="00027CEE">
      <w:pPr>
        <w:rPr>
          <w:b/>
          <w:sz w:val="20"/>
        </w:rPr>
      </w:pPr>
    </w:p>
    <w:p w14:paraId="2CCBC3C3" w14:textId="77777777" w:rsidR="00657AF5" w:rsidRPr="00C8587E" w:rsidRDefault="00657AF5" w:rsidP="00027CEE">
      <w:pPr>
        <w:rPr>
          <w:b/>
          <w:sz w:val="20"/>
        </w:rPr>
      </w:pPr>
    </w:p>
    <w:p w14:paraId="7F88666E" w14:textId="77777777" w:rsidR="00027CEE" w:rsidRPr="00C8587E" w:rsidRDefault="00027CEE" w:rsidP="00027CEE">
      <w:pPr>
        <w:rPr>
          <w:b/>
          <w:sz w:val="20"/>
        </w:rPr>
      </w:pPr>
    </w:p>
    <w:p w14:paraId="2ECE831F" w14:textId="77777777" w:rsidR="00027CEE" w:rsidRPr="00C8587E" w:rsidRDefault="00027CEE" w:rsidP="00027CEE">
      <w:pPr>
        <w:rPr>
          <w:b/>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41B550FD" w14:textId="77777777" w:rsidTr="00CC5D3C">
        <w:tc>
          <w:tcPr>
            <w:tcW w:w="10065" w:type="dxa"/>
            <w:tcBorders>
              <w:top w:val="single" w:sz="12" w:space="0" w:color="339933"/>
              <w:bottom w:val="single" w:sz="12" w:space="0" w:color="339933"/>
            </w:tcBorders>
            <w:shd w:val="clear" w:color="FFFF00" w:fill="auto"/>
          </w:tcPr>
          <w:p w14:paraId="094BF2FC" w14:textId="7A56C805" w:rsidR="00FC5AE2" w:rsidRPr="00636F1F" w:rsidRDefault="00FC5AE2" w:rsidP="004C3F75">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AD46AA">
              <w:rPr>
                <w:rFonts w:ascii="Arial" w:hAnsi="Arial" w:cs="Arial"/>
                <w:b/>
                <w:bCs/>
                <w:color w:val="000000" w:themeColor="text1"/>
              </w:rPr>
              <w:t>E</w:t>
            </w:r>
            <w:r w:rsidRPr="00636F1F">
              <w:rPr>
                <w:rFonts w:ascii="Arial" w:hAnsi="Arial" w:cs="Arial"/>
                <w:b/>
                <w:bCs/>
                <w:color w:val="000000" w:themeColor="text1"/>
              </w:rPr>
              <w:t xml:space="preserve">. </w:t>
            </w:r>
            <w:r>
              <w:rPr>
                <w:rFonts w:ascii="Arial" w:hAnsi="Arial" w:cs="Arial"/>
                <w:b/>
                <w:bCs/>
                <w:color w:val="000000" w:themeColor="text1"/>
              </w:rPr>
              <w:t>Avance</w:t>
            </w:r>
          </w:p>
        </w:tc>
      </w:tr>
    </w:tbl>
    <w:p w14:paraId="63F0D087" w14:textId="77777777" w:rsidR="00FC5AE2" w:rsidRDefault="00FC5AE2" w:rsidP="002B603F">
      <w:pPr>
        <w:tabs>
          <w:tab w:val="left" w:pos="5040"/>
        </w:tabs>
        <w:rPr>
          <w:rFonts w:ascii="Arial" w:hAnsi="Arial" w:cs="Arial"/>
          <w:b/>
          <w:bCs/>
        </w:rPr>
      </w:pPr>
    </w:p>
    <w:p w14:paraId="42550E9D" w14:textId="77777777" w:rsidR="00A90C92" w:rsidRPr="00E26C53" w:rsidRDefault="00A90C92" w:rsidP="00A90C92">
      <w:pPr>
        <w:pStyle w:val="Corpsdetexte3"/>
        <w:jc w:val="both"/>
        <w:rPr>
          <w:rFonts w:ascii="Arial" w:hAnsi="Arial" w:cs="Arial"/>
          <w:sz w:val="20"/>
          <w:szCs w:val="20"/>
        </w:rPr>
      </w:pPr>
      <w:r w:rsidRPr="00E26C53">
        <w:rPr>
          <w:rFonts w:ascii="Arial" w:hAnsi="Arial" w:cs="Arial"/>
          <w:sz w:val="20"/>
          <w:szCs w:val="20"/>
        </w:rPr>
        <w:t>Sans objet.</w:t>
      </w:r>
    </w:p>
    <w:p w14:paraId="50ABC553"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81F4194" w14:textId="77777777" w:rsidTr="00CC5D3C">
        <w:tc>
          <w:tcPr>
            <w:tcW w:w="10065" w:type="dxa"/>
            <w:tcBorders>
              <w:top w:val="single" w:sz="12" w:space="0" w:color="339933"/>
              <w:bottom w:val="single" w:sz="12" w:space="0" w:color="339933"/>
            </w:tcBorders>
            <w:shd w:val="clear" w:color="FFFF00" w:fill="auto"/>
          </w:tcPr>
          <w:p w14:paraId="68BDE5A1" w14:textId="501847D8"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D46AA">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4223C0C7" w14:textId="77777777" w:rsidR="00FC5AE2" w:rsidRDefault="00FC5AE2" w:rsidP="00FC5AE2">
      <w:pPr>
        <w:rPr>
          <w:rFonts w:ascii="Arial" w:hAnsi="Arial" w:cs="Arial"/>
          <w:b/>
          <w:highlight w:val="cyan"/>
        </w:rPr>
      </w:pPr>
    </w:p>
    <w:p w14:paraId="6580E089" w14:textId="77777777" w:rsidR="005C5678" w:rsidRPr="005C5678" w:rsidRDefault="005C5678" w:rsidP="005C5678">
      <w:pPr>
        <w:jc w:val="both"/>
        <w:rPr>
          <w:rFonts w:ascii="Arial" w:hAnsi="Arial" w:cs="Arial"/>
          <w:sz w:val="20"/>
          <w:szCs w:val="20"/>
        </w:rPr>
      </w:pPr>
      <w:bookmarkStart w:id="3" w:name="_Hlk207284895"/>
      <w:r w:rsidRPr="005C5678">
        <w:rPr>
          <w:rFonts w:ascii="Arial" w:hAnsi="Arial" w:cs="Arial"/>
          <w:sz w:val="20"/>
          <w:szCs w:val="20"/>
        </w:rPr>
        <w:t>La durée du présent marché est de douze (12) mois à compter de sa date de notification. Le marché est reconductible dans les mêmes termes trois fois un (1) an par tacite reconduction sans que sa durée ne puisse excéder quatre (4) ans.</w:t>
      </w:r>
    </w:p>
    <w:p w14:paraId="1C32D458" w14:textId="77777777" w:rsidR="005C5678" w:rsidRPr="005C5678" w:rsidRDefault="005C5678" w:rsidP="005C5678">
      <w:pPr>
        <w:jc w:val="both"/>
        <w:rPr>
          <w:rFonts w:ascii="Arial" w:hAnsi="Arial" w:cs="Arial"/>
          <w:sz w:val="20"/>
          <w:szCs w:val="20"/>
        </w:rPr>
      </w:pPr>
    </w:p>
    <w:p w14:paraId="6508EF03" w14:textId="77777777" w:rsidR="005C5678" w:rsidRPr="005C5678" w:rsidRDefault="005C5678" w:rsidP="005C5678">
      <w:pPr>
        <w:jc w:val="both"/>
        <w:rPr>
          <w:rFonts w:ascii="Arial" w:hAnsi="Arial" w:cs="Arial"/>
          <w:sz w:val="20"/>
          <w:szCs w:val="20"/>
        </w:rPr>
      </w:pPr>
      <w:r w:rsidRPr="005C5678">
        <w:rPr>
          <w:rFonts w:ascii="Arial" w:hAnsi="Arial" w:cs="Arial"/>
          <w:sz w:val="20"/>
          <w:szCs w:val="20"/>
        </w:rPr>
        <w:t xml:space="preserve">En cas de non-reconduction, l'ONF notifiera sa décision au titulaire </w:t>
      </w:r>
      <w:bookmarkStart w:id="4" w:name="_Hlk163625692"/>
      <w:r w:rsidRPr="005C5678">
        <w:rPr>
          <w:rFonts w:ascii="Arial" w:hAnsi="Arial" w:cs="Arial"/>
          <w:sz w:val="20"/>
          <w:szCs w:val="20"/>
        </w:rPr>
        <w:t>par courrier avec accusé de réception envoyé via la messagerie sécurisée de son profil acheteur (PLACE)</w:t>
      </w:r>
      <w:bookmarkEnd w:id="4"/>
      <w:r w:rsidRPr="005C5678">
        <w:rPr>
          <w:rFonts w:ascii="Arial" w:hAnsi="Arial" w:cs="Arial"/>
          <w:sz w:val="20"/>
          <w:szCs w:val="20"/>
        </w:rPr>
        <w:t>, 2 mois au plus tard avant l'échéance en cours.</w:t>
      </w:r>
    </w:p>
    <w:p w14:paraId="22C62507" w14:textId="77777777" w:rsidR="005C5678" w:rsidRPr="005C5678" w:rsidRDefault="005C5678" w:rsidP="005C5678">
      <w:pPr>
        <w:jc w:val="both"/>
        <w:rPr>
          <w:rFonts w:ascii="Arial" w:hAnsi="Arial" w:cs="Arial"/>
          <w:sz w:val="20"/>
          <w:szCs w:val="20"/>
        </w:rPr>
      </w:pPr>
    </w:p>
    <w:p w14:paraId="26873657" w14:textId="77777777" w:rsidR="005C5678" w:rsidRPr="005C5678" w:rsidRDefault="005C5678" w:rsidP="005C5678">
      <w:pPr>
        <w:jc w:val="both"/>
        <w:rPr>
          <w:rFonts w:ascii="Arial" w:hAnsi="Arial" w:cs="Arial"/>
          <w:sz w:val="20"/>
          <w:szCs w:val="20"/>
        </w:rPr>
      </w:pPr>
      <w:r w:rsidRPr="005C5678">
        <w:rPr>
          <w:rFonts w:ascii="Arial" w:hAnsi="Arial" w:cs="Arial"/>
          <w:sz w:val="20"/>
          <w:szCs w:val="20"/>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bookmarkEnd w:id="3"/>
    <w:p w14:paraId="33CC31FA" w14:textId="77777777" w:rsidR="005C5678" w:rsidRDefault="005C5678" w:rsidP="00250E4E">
      <w:pPr>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2D1FC3D8" w14:textId="77777777" w:rsidTr="00CC5D3C">
        <w:tc>
          <w:tcPr>
            <w:tcW w:w="10065" w:type="dxa"/>
            <w:tcBorders>
              <w:top w:val="single" w:sz="12" w:space="0" w:color="339933"/>
              <w:bottom w:val="single" w:sz="12" w:space="0" w:color="339933"/>
            </w:tcBorders>
            <w:shd w:val="clear" w:color="FFFF00" w:fill="auto"/>
          </w:tcPr>
          <w:p w14:paraId="3A0356A5" w14:textId="78D2450F"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D46AA">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36A90F62" w14:textId="77777777" w:rsidR="00FC5AE2" w:rsidRDefault="00FC5AE2" w:rsidP="002B603F">
      <w:pPr>
        <w:tabs>
          <w:tab w:val="left" w:pos="5040"/>
        </w:tabs>
        <w:rPr>
          <w:rFonts w:ascii="Arial" w:hAnsi="Arial" w:cs="Arial"/>
          <w:b/>
          <w:bCs/>
        </w:rPr>
      </w:pPr>
    </w:p>
    <w:p w14:paraId="0EBFFB3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76164ECA" w14:textId="77777777" w:rsidR="002B603F" w:rsidRPr="0093171C" w:rsidRDefault="002B603F" w:rsidP="002B603F">
      <w:pPr>
        <w:pStyle w:val="Corpsdetexte"/>
        <w:jc w:val="both"/>
        <w:rPr>
          <w:b/>
          <w:bCs/>
          <w:sz w:val="20"/>
        </w:rPr>
      </w:pPr>
    </w:p>
    <w:p w14:paraId="50D99058" w14:textId="68384BAB" w:rsidR="002B603F" w:rsidRPr="0093171C" w:rsidRDefault="002B603F" w:rsidP="002B603F">
      <w:pPr>
        <w:pStyle w:val="Corpsdetexte"/>
        <w:jc w:val="both"/>
        <w:rPr>
          <w:b/>
          <w:bCs/>
          <w:sz w:val="20"/>
        </w:rPr>
      </w:pPr>
      <w:r w:rsidRPr="0093171C">
        <w:rPr>
          <w:sz w:val="20"/>
        </w:rPr>
        <w:t xml:space="preserve">La notification </w:t>
      </w:r>
      <w:r w:rsidR="0056412E">
        <w:rPr>
          <w:sz w:val="20"/>
        </w:rPr>
        <w:t>de l’accord-cadre</w:t>
      </w:r>
      <w:r w:rsidRPr="0093171C">
        <w:rPr>
          <w:sz w:val="20"/>
        </w:rPr>
        <w:t xml:space="preserve"> emporte acceptation du (des) sous-traitant(s) et agrément de ses (leurs) conditions de paiement. </w:t>
      </w:r>
    </w:p>
    <w:p w14:paraId="45836EA3" w14:textId="77777777" w:rsidR="002B603F" w:rsidRPr="0093171C" w:rsidRDefault="002B603F" w:rsidP="002B603F">
      <w:pPr>
        <w:pStyle w:val="Corpsdetexte"/>
        <w:jc w:val="both"/>
        <w:rPr>
          <w:b/>
          <w:bCs/>
          <w:sz w:val="20"/>
        </w:rPr>
      </w:pPr>
    </w:p>
    <w:p w14:paraId="5E3847EB"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02BE102" w14:textId="77777777" w:rsidR="002B603F" w:rsidRPr="0093171C" w:rsidRDefault="002B603F" w:rsidP="002B603F">
      <w:pPr>
        <w:pStyle w:val="Corpsdetexte"/>
        <w:jc w:val="both"/>
        <w:rPr>
          <w:b/>
          <w:bCs/>
          <w:sz w:val="20"/>
        </w:rPr>
      </w:pPr>
    </w:p>
    <w:p w14:paraId="1E63CD04" w14:textId="77777777" w:rsidR="002B603F" w:rsidRPr="0093171C" w:rsidRDefault="002B603F" w:rsidP="002B603F">
      <w:pPr>
        <w:pStyle w:val="Corpsdetexte"/>
        <w:jc w:val="both"/>
        <w:rPr>
          <w:b/>
          <w:bCs/>
          <w:sz w:val="20"/>
        </w:rPr>
      </w:pPr>
      <w:r w:rsidRPr="0093171C">
        <w:rPr>
          <w:sz w:val="20"/>
        </w:rPr>
        <w:t>Montant en Euros HT :</w:t>
      </w:r>
    </w:p>
    <w:p w14:paraId="75BCCA46" w14:textId="77777777" w:rsidR="002B603F" w:rsidRPr="0093171C" w:rsidRDefault="002B603F" w:rsidP="002B603F">
      <w:pPr>
        <w:pStyle w:val="Corpsdetexte"/>
        <w:jc w:val="both"/>
        <w:rPr>
          <w:b/>
          <w:bCs/>
          <w:sz w:val="20"/>
        </w:rPr>
      </w:pPr>
      <w:r w:rsidRPr="0093171C">
        <w:rPr>
          <w:sz w:val="20"/>
        </w:rPr>
        <w:t>………………………………………………………………………………………</w:t>
      </w:r>
    </w:p>
    <w:p w14:paraId="66A8C5A1" w14:textId="77777777" w:rsidR="002B603F" w:rsidRPr="0093171C" w:rsidRDefault="002B603F" w:rsidP="002B603F">
      <w:pPr>
        <w:pStyle w:val="Corpsdetexte"/>
        <w:jc w:val="both"/>
        <w:rPr>
          <w:b/>
          <w:bCs/>
          <w:sz w:val="20"/>
        </w:rPr>
      </w:pPr>
      <w:r w:rsidRPr="0093171C">
        <w:rPr>
          <w:sz w:val="20"/>
        </w:rPr>
        <w:t>Montant en Euros TTC :</w:t>
      </w:r>
    </w:p>
    <w:p w14:paraId="73B2A866" w14:textId="77777777" w:rsidR="002B603F" w:rsidRDefault="002B603F" w:rsidP="002B603F">
      <w:pPr>
        <w:pStyle w:val="Corpsdetexte"/>
        <w:jc w:val="both"/>
        <w:rPr>
          <w:sz w:val="20"/>
        </w:rPr>
      </w:pPr>
      <w:r w:rsidRPr="0093171C">
        <w:rPr>
          <w:sz w:val="20"/>
        </w:rPr>
        <w:t>……………………………………………………………………………………...</w:t>
      </w:r>
    </w:p>
    <w:p w14:paraId="111C447B" w14:textId="77777777" w:rsidR="004C3F75" w:rsidRDefault="004C3F75" w:rsidP="002B603F">
      <w:pPr>
        <w:pStyle w:val="Corpsdetexte"/>
        <w:jc w:val="both"/>
        <w:rPr>
          <w:sz w:val="20"/>
        </w:rPr>
      </w:pPr>
    </w:p>
    <w:p w14:paraId="047BD9C3" w14:textId="77777777" w:rsidR="004C3F75" w:rsidRPr="00D85EB1" w:rsidRDefault="004C3F75" w:rsidP="002B603F">
      <w:pPr>
        <w:pStyle w:val="Corpsdetexte"/>
        <w:jc w:val="both"/>
        <w:rPr>
          <w:b/>
          <w:bCs/>
          <w:sz w:val="8"/>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47FA193A" w14:textId="77777777" w:rsidTr="00CC5D3C">
        <w:tc>
          <w:tcPr>
            <w:tcW w:w="10065" w:type="dxa"/>
            <w:tcBorders>
              <w:top w:val="single" w:sz="12" w:space="0" w:color="339933"/>
              <w:bottom w:val="single" w:sz="12" w:space="0" w:color="339933"/>
            </w:tcBorders>
            <w:shd w:val="clear" w:color="FFFF00" w:fill="auto"/>
          </w:tcPr>
          <w:p w14:paraId="5B6EE2A7" w14:textId="466F3B4C"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AD46AA">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60A6A9E0" w14:textId="77777777" w:rsidR="002B603F" w:rsidRDefault="002B603F" w:rsidP="002B603F">
      <w:pPr>
        <w:tabs>
          <w:tab w:val="left" w:pos="5040"/>
        </w:tabs>
        <w:rPr>
          <w:rFonts w:ascii="Arial" w:hAnsi="Arial" w:cs="Arial"/>
          <w:b/>
          <w:bCs/>
        </w:rPr>
      </w:pPr>
    </w:p>
    <w:p w14:paraId="74CFCE1D" w14:textId="77777777" w:rsidR="002B603F"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 xml:space="preserve">(les membres du groupement conjoint indiquent dans le tableau ci-dessous la répartition des prestations que chacun d’entre eux s’engage à réaliser) </w:t>
      </w:r>
    </w:p>
    <w:p w14:paraId="63232346" w14:textId="77777777" w:rsidR="002B603F" w:rsidRPr="00D85EB1" w:rsidRDefault="002B603F" w:rsidP="002B603F">
      <w:pPr>
        <w:ind w:left="360"/>
        <w:jc w:val="both"/>
        <w:rPr>
          <w:rFonts w:ascii="Arial" w:hAnsi="Arial" w:cs="Arial"/>
          <w:sz w:val="14"/>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04DAB809" w14:textId="77777777" w:rsidTr="00CC5D3C">
        <w:trPr>
          <w:cantSplit/>
          <w:trHeight w:val="567"/>
        </w:trPr>
        <w:tc>
          <w:tcPr>
            <w:tcW w:w="3888" w:type="dxa"/>
            <w:vMerge w:val="restart"/>
            <w:vAlign w:val="center"/>
          </w:tcPr>
          <w:p w14:paraId="560D0E45"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4DE93EB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groupement conjoint</w:t>
            </w:r>
          </w:p>
        </w:tc>
        <w:tc>
          <w:tcPr>
            <w:tcW w:w="5953" w:type="dxa"/>
            <w:gridSpan w:val="2"/>
            <w:vAlign w:val="center"/>
          </w:tcPr>
          <w:p w14:paraId="0818B20E" w14:textId="77777777" w:rsidR="002B603F" w:rsidRPr="00F75A09" w:rsidRDefault="002B603F" w:rsidP="00CC5D3C">
            <w:pPr>
              <w:pStyle w:val="Titre5"/>
              <w:rPr>
                <w:rFonts w:ascii="Arial" w:hAnsi="Arial" w:cs="Arial"/>
                <w:b w:val="0"/>
                <w:bCs w:val="0"/>
                <w:i w:val="0"/>
                <w:iCs w:val="0"/>
                <w:sz w:val="20"/>
                <w:szCs w:val="20"/>
              </w:rPr>
            </w:pPr>
            <w:r w:rsidRPr="00F75A09">
              <w:rPr>
                <w:rFonts w:ascii="Arial" w:hAnsi="Arial" w:cs="Arial"/>
                <w:sz w:val="20"/>
                <w:szCs w:val="20"/>
              </w:rPr>
              <w:t>Prestations exécutées par les membres</w:t>
            </w:r>
          </w:p>
          <w:p w14:paraId="36736AF3" w14:textId="77777777" w:rsidR="002B603F" w:rsidRPr="00F75A09" w:rsidRDefault="002B603F" w:rsidP="00CC5D3C">
            <w:pPr>
              <w:pStyle w:val="Titre5"/>
              <w:rPr>
                <w:rFonts w:ascii="Arial" w:hAnsi="Arial" w:cs="Arial"/>
                <w:b w:val="0"/>
                <w:bCs w:val="0"/>
                <w:i w:val="0"/>
                <w:iCs w:val="0"/>
                <w:sz w:val="20"/>
                <w:szCs w:val="20"/>
              </w:rPr>
            </w:pPr>
            <w:r w:rsidRPr="00F75A09">
              <w:rPr>
                <w:rFonts w:ascii="Arial" w:hAnsi="Arial" w:cs="Arial"/>
                <w:sz w:val="20"/>
                <w:szCs w:val="20"/>
              </w:rPr>
              <w:t>du groupement conjoint</w:t>
            </w:r>
          </w:p>
        </w:tc>
      </w:tr>
      <w:tr w:rsidR="002B603F" w:rsidRPr="00F75A09" w14:paraId="20AE445F" w14:textId="77777777" w:rsidTr="00CC5D3C">
        <w:trPr>
          <w:cantSplit/>
          <w:trHeight w:val="567"/>
        </w:trPr>
        <w:tc>
          <w:tcPr>
            <w:tcW w:w="3888" w:type="dxa"/>
            <w:vMerge/>
            <w:shd w:val="solid" w:color="FFFFFF" w:fill="auto"/>
            <w:vAlign w:val="center"/>
          </w:tcPr>
          <w:p w14:paraId="55D2D6E2"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148A7CF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147F5D1" w14:textId="782D46DE" w:rsidR="002B603F" w:rsidRPr="00F75A09" w:rsidRDefault="00C96572"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64F2B7F2" w14:textId="77777777" w:rsidTr="00947B57">
        <w:trPr>
          <w:trHeight w:val="818"/>
        </w:trPr>
        <w:tc>
          <w:tcPr>
            <w:tcW w:w="3888" w:type="dxa"/>
            <w:tcBorders>
              <w:bottom w:val="nil"/>
            </w:tcBorders>
            <w:shd w:val="solid" w:color="CCFFFF" w:fill="CCFFCC"/>
          </w:tcPr>
          <w:p w14:paraId="5881A423"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0082B254"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0FFEB4D" w14:textId="77777777" w:rsidR="002B603F" w:rsidRPr="00F75A09" w:rsidRDefault="002B603F" w:rsidP="00CC5D3C">
            <w:pPr>
              <w:jc w:val="both"/>
              <w:rPr>
                <w:rFonts w:ascii="Arial" w:hAnsi="Arial" w:cs="Arial"/>
                <w:sz w:val="20"/>
                <w:szCs w:val="20"/>
              </w:rPr>
            </w:pPr>
          </w:p>
        </w:tc>
      </w:tr>
      <w:tr w:rsidR="002B603F" w:rsidRPr="00F75A09" w14:paraId="29325A14" w14:textId="77777777" w:rsidTr="00947B57">
        <w:trPr>
          <w:trHeight w:val="80"/>
        </w:trPr>
        <w:tc>
          <w:tcPr>
            <w:tcW w:w="3888" w:type="dxa"/>
            <w:tcBorders>
              <w:top w:val="nil"/>
              <w:bottom w:val="nil"/>
            </w:tcBorders>
          </w:tcPr>
          <w:p w14:paraId="4E87B57D" w14:textId="50EE8026" w:rsidR="00947B57" w:rsidRDefault="00947B57" w:rsidP="00CC5D3C">
            <w:pPr>
              <w:jc w:val="both"/>
              <w:rPr>
                <w:rFonts w:ascii="Arial" w:hAnsi="Arial" w:cs="Arial"/>
                <w:sz w:val="20"/>
                <w:szCs w:val="20"/>
              </w:rPr>
            </w:pPr>
          </w:p>
          <w:p w14:paraId="68B70A4B" w14:textId="5112CCF1" w:rsidR="00947B57" w:rsidRDefault="00947B57" w:rsidP="00947B57">
            <w:pPr>
              <w:rPr>
                <w:rFonts w:ascii="Arial" w:hAnsi="Arial" w:cs="Arial"/>
                <w:sz w:val="20"/>
                <w:szCs w:val="20"/>
              </w:rPr>
            </w:pPr>
          </w:p>
          <w:p w14:paraId="594D1064" w14:textId="7C7ABA2B" w:rsidR="002B603F" w:rsidRPr="00947B57" w:rsidRDefault="00947B57" w:rsidP="00947B57">
            <w:pPr>
              <w:tabs>
                <w:tab w:val="left" w:pos="2550"/>
              </w:tabs>
              <w:rPr>
                <w:rFonts w:ascii="Arial" w:hAnsi="Arial" w:cs="Arial"/>
                <w:sz w:val="20"/>
                <w:szCs w:val="20"/>
              </w:rPr>
            </w:pPr>
            <w:r>
              <w:rPr>
                <w:rFonts w:ascii="Arial" w:hAnsi="Arial" w:cs="Arial"/>
                <w:sz w:val="20"/>
                <w:szCs w:val="20"/>
              </w:rPr>
              <w:tab/>
            </w:r>
          </w:p>
        </w:tc>
        <w:tc>
          <w:tcPr>
            <w:tcW w:w="3685" w:type="dxa"/>
            <w:tcBorders>
              <w:top w:val="nil"/>
              <w:bottom w:val="nil"/>
            </w:tcBorders>
          </w:tcPr>
          <w:p w14:paraId="474A543A"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098E0A6B" w14:textId="77777777" w:rsidR="002B603F" w:rsidRPr="00F75A09" w:rsidRDefault="002B603F" w:rsidP="00CC5D3C">
            <w:pPr>
              <w:jc w:val="both"/>
              <w:rPr>
                <w:rFonts w:ascii="Arial" w:hAnsi="Arial" w:cs="Arial"/>
                <w:sz w:val="20"/>
                <w:szCs w:val="20"/>
              </w:rPr>
            </w:pPr>
          </w:p>
        </w:tc>
      </w:tr>
      <w:tr w:rsidR="002B603F" w:rsidRPr="00F75A09" w14:paraId="5C393066" w14:textId="77777777" w:rsidTr="00947B57">
        <w:trPr>
          <w:trHeight w:val="80"/>
        </w:trPr>
        <w:tc>
          <w:tcPr>
            <w:tcW w:w="3888" w:type="dxa"/>
            <w:tcBorders>
              <w:top w:val="nil"/>
              <w:left w:val="single" w:sz="4" w:space="0" w:color="auto"/>
              <w:bottom w:val="single" w:sz="4" w:space="0" w:color="auto"/>
            </w:tcBorders>
          </w:tcPr>
          <w:p w14:paraId="0BB67561"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71C1C1F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3BBFC8" w14:textId="77777777" w:rsidR="002B603F" w:rsidRPr="00F75A09" w:rsidRDefault="002B603F" w:rsidP="00CC5D3C">
            <w:pPr>
              <w:jc w:val="both"/>
              <w:rPr>
                <w:rFonts w:ascii="Arial" w:hAnsi="Arial" w:cs="Arial"/>
                <w:sz w:val="20"/>
                <w:szCs w:val="20"/>
              </w:rPr>
            </w:pPr>
          </w:p>
        </w:tc>
      </w:tr>
    </w:tbl>
    <w:p w14:paraId="1902A39B" w14:textId="77777777" w:rsidR="002B603F" w:rsidRPr="00F75A09" w:rsidRDefault="002B603F" w:rsidP="002B603F">
      <w:pPr>
        <w:ind w:left="360"/>
        <w:rPr>
          <w:rFonts w:ascii="Arial" w:hAnsi="Arial" w:cs="Arial"/>
          <w:b/>
          <w:bCs/>
          <w:sz w:val="20"/>
          <w:szCs w:val="20"/>
          <w:u w:val="single"/>
        </w:rPr>
      </w:pPr>
    </w:p>
    <w:p w14:paraId="007E314C" w14:textId="0D014BE5" w:rsidR="00964D5E" w:rsidRPr="00964D5E" w:rsidRDefault="00AD46AA"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I</w:t>
      </w:r>
      <w:r w:rsidR="00964D5E" w:rsidRPr="00066C1A">
        <w:rPr>
          <w:rFonts w:ascii="Arial" w:hAnsi="Arial" w:cs="Arial"/>
          <w:b/>
          <w:bCs/>
        </w:rPr>
        <w:t xml:space="preserve">. </w:t>
      </w:r>
      <w:r w:rsidR="00964D5E">
        <w:rPr>
          <w:rFonts w:ascii="Arial" w:hAnsi="Arial" w:cs="Arial"/>
          <w:b/>
          <w:bCs/>
        </w:rPr>
        <w:t>Compte(s) à créditer</w:t>
      </w:r>
    </w:p>
    <w:p w14:paraId="0435DF4B" w14:textId="77777777" w:rsidR="002B603F" w:rsidRDefault="002B603F" w:rsidP="002B603F">
      <w:pPr>
        <w:tabs>
          <w:tab w:val="left" w:pos="5040"/>
        </w:tabs>
        <w:rPr>
          <w:rFonts w:ascii="Arial" w:hAnsi="Arial" w:cs="Arial"/>
          <w:b/>
          <w:bCs/>
        </w:rPr>
      </w:pPr>
    </w:p>
    <w:p w14:paraId="73198901" w14:textId="77777777" w:rsidR="005C5678" w:rsidRDefault="005C5678" w:rsidP="005C5678">
      <w:pPr>
        <w:tabs>
          <w:tab w:val="left" w:pos="5040"/>
        </w:tabs>
        <w:rPr>
          <w:rFonts w:ascii="Arial" w:hAnsi="Arial" w:cs="Arial"/>
          <w:b/>
          <w:bCs/>
        </w:rPr>
      </w:pPr>
      <w:r>
        <w:rPr>
          <w:rFonts w:ascii="Arial" w:hAnsi="Arial" w:cs="Arial"/>
          <w:b/>
          <w:bCs/>
        </w:rPr>
        <w:t xml:space="preserve">Pour les candidats seuls : </w:t>
      </w:r>
    </w:p>
    <w:p w14:paraId="35A9DCA8" w14:textId="77777777" w:rsidR="005C5678" w:rsidRDefault="005C5678" w:rsidP="005C5678">
      <w:pPr>
        <w:tabs>
          <w:tab w:val="left" w:pos="5040"/>
        </w:tabs>
        <w:rPr>
          <w:rFonts w:ascii="Arial" w:hAnsi="Arial" w:cs="Arial"/>
          <w:b/>
          <w:bCs/>
        </w:rPr>
      </w:pPr>
    </w:p>
    <w:p w14:paraId="5082E515" w14:textId="77777777" w:rsidR="005C5678" w:rsidRDefault="005C5678" w:rsidP="005C5678">
      <w:pPr>
        <w:pStyle w:val="texte1"/>
        <w:rPr>
          <w:rFonts w:ascii="Arial" w:hAnsi="Arial" w:cs="Arial"/>
          <w:sz w:val="20"/>
        </w:rPr>
      </w:pPr>
      <w:r>
        <w:rPr>
          <w:rFonts w:ascii="Arial" w:hAnsi="Arial" w:cs="Arial"/>
          <w:sz w:val="20"/>
        </w:rPr>
        <w:t xml:space="preserve">Le pouvoir adjudicateur se libérera des sommes dues, au titre du présent marché, en faisant porter le montant au crédit du RIB joint – </w:t>
      </w:r>
      <w:r w:rsidRPr="00566715">
        <w:rPr>
          <w:rFonts w:ascii="Arial" w:hAnsi="Arial" w:cs="Arial"/>
          <w:b/>
          <w:bCs/>
          <w:sz w:val="20"/>
        </w:rPr>
        <w:t>JOINDRE UN RIB à VOTRE REPONSE</w:t>
      </w:r>
      <w:r>
        <w:rPr>
          <w:rFonts w:ascii="Arial" w:hAnsi="Arial" w:cs="Arial"/>
          <w:sz w:val="20"/>
        </w:rPr>
        <w:t xml:space="preserve"> - </w:t>
      </w:r>
    </w:p>
    <w:p w14:paraId="489B3E7B" w14:textId="77777777" w:rsidR="005C5678" w:rsidRDefault="005C5678" w:rsidP="005C5678">
      <w:pPr>
        <w:jc w:val="both"/>
        <w:textAlignment w:val="baseline"/>
        <w:rPr>
          <w:rFonts w:ascii="Arial" w:hAnsi="Arial" w:cs="Arial"/>
          <w:b/>
          <w:bCs/>
        </w:rPr>
      </w:pPr>
      <w:r>
        <w:rPr>
          <w:rFonts w:ascii="Arial" w:hAnsi="Arial" w:cs="Arial"/>
          <w:b/>
          <w:bCs/>
        </w:rPr>
        <w:lastRenderedPageBreak/>
        <w:t>Pour les groupements :</w:t>
      </w:r>
    </w:p>
    <w:p w14:paraId="06B8C516" w14:textId="77777777" w:rsidR="005C5678" w:rsidRDefault="005C5678" w:rsidP="005C5678">
      <w:pPr>
        <w:jc w:val="both"/>
        <w:textAlignment w:val="baseline"/>
        <w:rPr>
          <w:rFonts w:ascii="Arial" w:hAnsi="Arial" w:cs="Arial"/>
          <w:sz w:val="20"/>
          <w:szCs w:val="20"/>
        </w:rPr>
      </w:pPr>
    </w:p>
    <w:p w14:paraId="796D8CA5" w14:textId="77777777" w:rsidR="005C5678" w:rsidRDefault="005C5678" w:rsidP="005C5678">
      <w:pPr>
        <w:jc w:val="both"/>
        <w:textAlignment w:val="baseline"/>
        <w:rPr>
          <w:rFonts w:ascii="Arial" w:hAnsi="Arial" w:cs="Arial"/>
          <w:sz w:val="20"/>
          <w:szCs w:val="20"/>
        </w:rPr>
      </w:pPr>
      <w:r>
        <w:rPr>
          <w:rFonts w:ascii="Arial" w:hAnsi="Arial" w:cs="Arial"/>
          <w:sz w:val="20"/>
          <w:szCs w:val="20"/>
          <w:u w:val="single"/>
        </w:rPr>
        <w:t xml:space="preserve">Groupement conjoint (mandataire est solidaire) </w:t>
      </w:r>
      <w:r>
        <w:rPr>
          <w:rFonts w:ascii="Arial" w:hAnsi="Arial" w:cs="Arial"/>
          <w:sz w:val="20"/>
          <w:szCs w:val="20"/>
        </w:rPr>
        <w:t>: les prestations exécutées par chacun des membres sont rémunérées par paiements individualisés : fournir un RIB de chaque membre du groupement</w:t>
      </w:r>
    </w:p>
    <w:p w14:paraId="7AB983DC" w14:textId="77777777" w:rsidR="005C5678" w:rsidRDefault="005C5678" w:rsidP="005C5678">
      <w:pPr>
        <w:jc w:val="both"/>
        <w:textAlignment w:val="baseline"/>
        <w:rPr>
          <w:rFonts w:ascii="Arial" w:hAnsi="Arial" w:cs="Arial"/>
          <w:sz w:val="20"/>
          <w:szCs w:val="20"/>
        </w:rPr>
      </w:pPr>
    </w:p>
    <w:p w14:paraId="3A047ABF" w14:textId="77777777" w:rsidR="005C5678" w:rsidRDefault="005C5678" w:rsidP="005C5678">
      <w:pPr>
        <w:widowControl w:val="0"/>
        <w:jc w:val="both"/>
        <w:rPr>
          <w:rFonts w:ascii="Arial" w:hAnsi="Arial" w:cs="Arial"/>
          <w:sz w:val="20"/>
          <w:szCs w:val="20"/>
        </w:rPr>
      </w:pPr>
      <w:r>
        <w:rPr>
          <w:rFonts w:ascii="Arial" w:hAnsi="Arial" w:cs="Arial"/>
          <w:sz w:val="20"/>
          <w:szCs w:val="20"/>
          <w:u w:val="single"/>
        </w:rPr>
        <w:t>Groupement solidaire</w:t>
      </w:r>
      <w:r>
        <w:rPr>
          <w:rFonts w:ascii="Arial" w:hAnsi="Arial" w:cs="Arial"/>
          <w:sz w:val="20"/>
          <w:szCs w:val="20"/>
        </w:rPr>
        <w:t xml:space="preserve"> : les prestations exécutées font l’objet de paiements sur un compte unique de transfert ouvert au nom des entreprises du groupement, ou au nom du mandataire : fournir le RIB du compte unique</w:t>
      </w:r>
    </w:p>
    <w:p w14:paraId="58E5B38C" w14:textId="77777777" w:rsidR="005C5678" w:rsidRDefault="005C5678" w:rsidP="005C5678">
      <w:pPr>
        <w:widowControl w:val="0"/>
        <w:jc w:val="both"/>
        <w:rPr>
          <w:rFonts w:ascii="Arial" w:hAnsi="Arial" w:cs="Arial"/>
          <w:sz w:val="20"/>
          <w:szCs w:val="20"/>
        </w:rPr>
      </w:pPr>
    </w:p>
    <w:p w14:paraId="7F25EA9B" w14:textId="77777777" w:rsidR="005C5678" w:rsidRDefault="005C5678" w:rsidP="005C5678">
      <w:pPr>
        <w:widowControl w:val="0"/>
        <w:jc w:val="both"/>
        <w:rPr>
          <w:rFonts w:ascii="Arial" w:hAnsi="Arial" w:cs="Arial"/>
          <w:sz w:val="20"/>
          <w:szCs w:val="20"/>
        </w:rPr>
      </w:pPr>
      <w:r>
        <w:rPr>
          <w:rFonts w:ascii="Arial" w:hAnsi="Arial" w:cs="Arial"/>
          <w:sz w:val="20"/>
          <w:szCs w:val="20"/>
        </w:rPr>
        <w:t xml:space="preserve">La forme de groupement indiquée au sein du DC2 doit être retrouvée au sein de cette partie de l’Acte d’Engagement. </w:t>
      </w:r>
    </w:p>
    <w:p w14:paraId="666A4D68" w14:textId="77777777" w:rsidR="005C5678" w:rsidRDefault="005C5678" w:rsidP="005C5678">
      <w:pPr>
        <w:widowControl w:val="0"/>
        <w:jc w:val="both"/>
        <w:rPr>
          <w:rFonts w:ascii="Arial" w:hAnsi="Arial" w:cs="Arial"/>
          <w:sz w:val="20"/>
          <w:szCs w:val="20"/>
        </w:rPr>
      </w:pPr>
    </w:p>
    <w:p w14:paraId="4E987DD4" w14:textId="23057084" w:rsidR="005C5678" w:rsidRPr="005C5678" w:rsidRDefault="005C5678" w:rsidP="005C5678">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Pr="005C5678">
        <w:rPr>
          <w:rFonts w:ascii="Arial" w:hAnsi="Arial" w:cs="Arial"/>
          <w:b/>
          <w:bCs/>
        </w:rPr>
        <w:t>. Signature de l‘acte d’engagement par le candidat individuel ou, en cas de groupement, le mandataire dûment habilité ou chaque membre du groupement</w:t>
      </w:r>
    </w:p>
    <w:p w14:paraId="4B1FFD4A" w14:textId="77777777" w:rsidR="005C5678" w:rsidRPr="005C5678" w:rsidRDefault="005C5678" w:rsidP="005C5678">
      <w:pPr>
        <w:widowControl w:val="0"/>
        <w:jc w:val="both"/>
        <w:rPr>
          <w:rFonts w:ascii="Arial" w:hAnsi="Arial" w:cs="Arial"/>
          <w:bCs/>
          <w:sz w:val="20"/>
          <w:szCs w:val="20"/>
        </w:rPr>
      </w:pPr>
    </w:p>
    <w:p w14:paraId="2544E078" w14:textId="77777777" w:rsidR="005C5678" w:rsidRPr="005C5678" w:rsidRDefault="005C5678" w:rsidP="005C5678">
      <w:pPr>
        <w:widowControl w:val="0"/>
        <w:jc w:val="both"/>
        <w:rPr>
          <w:rFonts w:ascii="Arial" w:hAnsi="Arial" w:cs="Arial"/>
          <w:sz w:val="20"/>
          <w:szCs w:val="20"/>
        </w:rPr>
      </w:pPr>
      <w:r w:rsidRPr="005C5678">
        <w:rPr>
          <w:rFonts w:ascii="Arial" w:hAnsi="Arial" w:cs="Arial"/>
          <w:sz w:val="20"/>
          <w:szCs w:val="20"/>
        </w:rP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w:t>
      </w:r>
    </w:p>
    <w:p w14:paraId="5E64143D" w14:textId="77777777" w:rsidR="005C5678" w:rsidRPr="005C5678" w:rsidRDefault="005C5678" w:rsidP="005C5678">
      <w:pPr>
        <w:widowControl w:val="0"/>
        <w:jc w:val="both"/>
        <w:rPr>
          <w:rFonts w:ascii="Arial" w:hAnsi="Arial" w:cs="Arial"/>
          <w:sz w:val="20"/>
          <w:szCs w:val="20"/>
        </w:rPr>
      </w:pPr>
    </w:p>
    <w:p w14:paraId="40694E4A" w14:textId="77777777" w:rsidR="005C5678" w:rsidRPr="005C5678" w:rsidRDefault="005C5678" w:rsidP="005C5678">
      <w:pPr>
        <w:widowControl w:val="0"/>
        <w:jc w:val="both"/>
        <w:rPr>
          <w:rFonts w:ascii="Arial" w:hAnsi="Arial" w:cs="Arial"/>
          <w:sz w:val="20"/>
          <w:szCs w:val="20"/>
        </w:rPr>
      </w:pPr>
      <w:r w:rsidRPr="005C5678">
        <w:rPr>
          <w:rFonts w:ascii="Arial" w:hAnsi="Arial" w:cs="Arial"/>
          <w:sz w:val="20"/>
          <w:szCs w:val="20"/>
        </w:rPr>
        <w:t>Dans le cas de candidatures groupées, les offres présentées par des groupements doivent être signées soit par l'ensemble des entreprises groupées, soit par le mandataire, s'il justifie des habilitations nécessaires pour représenter ces entreprises (notamment lettre de candidature dûment remplie et présentée dans la candidature).</w:t>
      </w:r>
    </w:p>
    <w:p w14:paraId="22ED3677" w14:textId="77777777" w:rsidR="005C5678" w:rsidRPr="005C5678" w:rsidRDefault="005C5678" w:rsidP="005C5678">
      <w:pPr>
        <w:widowControl w:val="0"/>
        <w:jc w:val="both"/>
        <w:rPr>
          <w:rFonts w:ascii="Arial" w:hAnsi="Arial" w:cs="Arial"/>
          <w:sz w:val="20"/>
          <w:szCs w:val="20"/>
        </w:rPr>
      </w:pPr>
    </w:p>
    <w:p w14:paraId="014F34F2" w14:textId="77777777" w:rsidR="005C5678" w:rsidRPr="005C5678" w:rsidRDefault="005C5678" w:rsidP="005C5678">
      <w:pPr>
        <w:widowControl w:val="0"/>
        <w:jc w:val="both"/>
        <w:rPr>
          <w:rFonts w:ascii="Arial" w:hAnsi="Arial" w:cs="Arial"/>
          <w:sz w:val="20"/>
          <w:szCs w:val="20"/>
        </w:rPr>
      </w:pPr>
      <w:r w:rsidRPr="005C5678">
        <w:rPr>
          <w:rFonts w:ascii="Arial" w:hAnsi="Arial" w:cs="Arial"/>
          <w:sz w:val="20"/>
          <w:szCs w:val="20"/>
        </w:rPr>
        <w:t xml:space="preserve">J’affirme/Nous affirmons, sous peine de résiliation de l’accord-cadre ou de mise en régie à mes/nos torts exclusifs, </w:t>
      </w:r>
    </w:p>
    <w:p w14:paraId="56AEE6DA" w14:textId="77777777" w:rsidR="005C5678" w:rsidRPr="005C5678" w:rsidRDefault="005C5678" w:rsidP="005C5678">
      <w:pPr>
        <w:widowControl w:val="0"/>
        <w:jc w:val="both"/>
        <w:rPr>
          <w:rFonts w:ascii="Arial" w:hAnsi="Arial" w:cs="Arial"/>
          <w:sz w:val="20"/>
          <w:szCs w:val="20"/>
        </w:rPr>
      </w:pPr>
      <w:r w:rsidRPr="005C5678">
        <w:rPr>
          <w:rFonts w:ascii="Arial" w:hAnsi="Arial" w:cs="Arial"/>
          <w:sz w:val="20"/>
          <w:szCs w:val="20"/>
        </w:rPr>
        <w:t>N’entrer dans aucun des cas d’interdiction de soumissionner obligatoires prévus aux articles L.2141-1 à L.2141-14 du code de la commande publique.</w:t>
      </w:r>
    </w:p>
    <w:p w14:paraId="0EDB2938" w14:textId="77777777" w:rsidR="005C5678" w:rsidRPr="005C5678" w:rsidRDefault="005C5678" w:rsidP="005C5678">
      <w:pPr>
        <w:widowControl w:val="0"/>
        <w:jc w:val="both"/>
        <w:rPr>
          <w:rFonts w:ascii="Arial" w:hAnsi="Arial" w:cs="Arial"/>
          <w:sz w:val="20"/>
          <w:szCs w:val="20"/>
        </w:rPr>
      </w:pPr>
      <w:r w:rsidRPr="005C5678">
        <w:rPr>
          <w:rFonts w:ascii="Arial" w:hAnsi="Arial" w:cs="Arial"/>
          <w:sz w:val="20"/>
          <w:szCs w:val="20"/>
        </w:rPr>
        <w:t>Être en règle au regard des articles L. 5212-1 à L. 5212-11 du code du travail concernant l’emploi des travailleurs handicapés.</w:t>
      </w:r>
    </w:p>
    <w:p w14:paraId="08C8F721" w14:textId="77777777" w:rsidR="005C5678" w:rsidRPr="005C5678" w:rsidRDefault="005C5678" w:rsidP="005C5678">
      <w:pPr>
        <w:widowControl w:val="0"/>
        <w:jc w:val="both"/>
        <w:rPr>
          <w:rFonts w:ascii="Arial" w:hAnsi="Arial" w:cs="Arial"/>
          <w:sz w:val="20"/>
          <w:szCs w:val="20"/>
        </w:rPr>
      </w:pPr>
    </w:p>
    <w:p w14:paraId="20BD5FCB" w14:textId="5B436B14" w:rsidR="005C5678" w:rsidRPr="005C5678" w:rsidRDefault="005C5678" w:rsidP="005C5678">
      <w:pPr>
        <w:widowControl w:val="0"/>
        <w:jc w:val="both"/>
        <w:rPr>
          <w:rFonts w:ascii="Arial" w:hAnsi="Arial" w:cs="Arial"/>
          <w:i/>
          <w:sz w:val="20"/>
          <w:szCs w:val="20"/>
        </w:rPr>
      </w:pPr>
      <w:r>
        <w:rPr>
          <w:rFonts w:ascii="Arial" w:hAnsi="Arial" w:cs="Arial"/>
          <w:b/>
          <w:sz w:val="20"/>
          <w:szCs w:val="20"/>
        </w:rPr>
        <w:t>J</w:t>
      </w:r>
      <w:r w:rsidRPr="005C5678">
        <w:rPr>
          <w:rFonts w:ascii="Arial" w:hAnsi="Arial" w:cs="Arial"/>
          <w:b/>
          <w:sz w:val="20"/>
          <w:szCs w:val="20"/>
        </w:rPr>
        <w:t>1 - Signature du marché public par le candidat individuel :</w:t>
      </w:r>
    </w:p>
    <w:p w14:paraId="1C10A812" w14:textId="77777777" w:rsidR="005C5678" w:rsidRPr="005C5678" w:rsidRDefault="005C5678" w:rsidP="005C5678">
      <w:pPr>
        <w:widowControl w:val="0"/>
        <w:jc w:val="both"/>
        <w:rPr>
          <w:rFonts w:ascii="Arial" w:hAnsi="Arial" w:cs="Arial"/>
          <w:b/>
          <w:sz w:val="20"/>
          <w:szCs w:val="20"/>
        </w:rPr>
      </w:pPr>
    </w:p>
    <w:tbl>
      <w:tblPr>
        <w:tblW w:w="9816" w:type="dxa"/>
        <w:tblInd w:w="-40" w:type="dxa"/>
        <w:tblLayout w:type="fixed"/>
        <w:tblLook w:val="0000" w:firstRow="0" w:lastRow="0" w:firstColumn="0" w:lastColumn="0" w:noHBand="0" w:noVBand="0"/>
      </w:tblPr>
      <w:tblGrid>
        <w:gridCol w:w="4644"/>
        <w:gridCol w:w="2694"/>
        <w:gridCol w:w="2478"/>
      </w:tblGrid>
      <w:tr w:rsidR="005C5678" w:rsidRPr="005C5678" w14:paraId="5ACA627A" w14:textId="77777777" w:rsidTr="006C4971">
        <w:tc>
          <w:tcPr>
            <w:tcW w:w="4644" w:type="dxa"/>
            <w:tcBorders>
              <w:top w:val="single" w:sz="4" w:space="0" w:color="000000"/>
              <w:left w:val="single" w:sz="4" w:space="0" w:color="000000"/>
              <w:bottom w:val="single" w:sz="4" w:space="0" w:color="000000"/>
            </w:tcBorders>
            <w:shd w:val="clear" w:color="auto" w:fill="auto"/>
            <w:vAlign w:val="center"/>
          </w:tcPr>
          <w:p w14:paraId="460C6C4B" w14:textId="77777777" w:rsidR="005C5678" w:rsidRPr="005C5678" w:rsidRDefault="005C5678" w:rsidP="005C5678">
            <w:pPr>
              <w:widowControl w:val="0"/>
              <w:jc w:val="both"/>
              <w:rPr>
                <w:rFonts w:ascii="Arial" w:hAnsi="Arial" w:cs="Arial"/>
                <w:b/>
                <w:bCs/>
                <w:sz w:val="20"/>
                <w:szCs w:val="20"/>
              </w:rPr>
            </w:pPr>
            <w:r w:rsidRPr="005C5678">
              <w:rPr>
                <w:rFonts w:ascii="Arial" w:hAnsi="Arial" w:cs="Arial"/>
                <w:b/>
                <w:bCs/>
                <w:sz w:val="20"/>
                <w:szCs w:val="20"/>
              </w:rPr>
              <w:t>Nom, prénom et qualité</w:t>
            </w:r>
          </w:p>
          <w:p w14:paraId="65A34419" w14:textId="77777777" w:rsidR="005C5678" w:rsidRPr="005C5678" w:rsidRDefault="005C5678" w:rsidP="005C5678">
            <w:pPr>
              <w:widowControl w:val="0"/>
              <w:jc w:val="both"/>
              <w:rPr>
                <w:rFonts w:ascii="Arial" w:hAnsi="Arial" w:cs="Arial"/>
                <w:b/>
                <w:bCs/>
                <w:sz w:val="20"/>
                <w:szCs w:val="20"/>
              </w:rPr>
            </w:pPr>
            <w:r w:rsidRPr="005C5678">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785E88" w14:textId="77777777" w:rsidR="005C5678" w:rsidRPr="005C5678" w:rsidRDefault="005C5678" w:rsidP="005C5678">
            <w:pPr>
              <w:widowControl w:val="0"/>
              <w:jc w:val="both"/>
              <w:rPr>
                <w:rFonts w:ascii="Arial" w:hAnsi="Arial" w:cs="Arial"/>
                <w:b/>
                <w:bCs/>
                <w:sz w:val="20"/>
                <w:szCs w:val="20"/>
              </w:rPr>
            </w:pPr>
            <w:r w:rsidRPr="005C5678">
              <w:rPr>
                <w:rFonts w:ascii="Arial" w:hAnsi="Arial" w:cs="Arial"/>
                <w:b/>
                <w:bCs/>
                <w:sz w:val="20"/>
                <w:szCs w:val="20"/>
              </w:rPr>
              <w:t>Lieu et date de signature</w:t>
            </w:r>
          </w:p>
        </w:tc>
        <w:tc>
          <w:tcPr>
            <w:tcW w:w="2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F4D03" w14:textId="77777777" w:rsidR="005C5678" w:rsidRPr="005C5678" w:rsidRDefault="005C5678" w:rsidP="005C5678">
            <w:pPr>
              <w:widowControl w:val="0"/>
              <w:jc w:val="both"/>
              <w:rPr>
                <w:rFonts w:ascii="Arial" w:hAnsi="Arial" w:cs="Arial"/>
                <w:b/>
                <w:bCs/>
                <w:sz w:val="20"/>
                <w:szCs w:val="20"/>
              </w:rPr>
            </w:pPr>
            <w:r w:rsidRPr="005C5678">
              <w:rPr>
                <w:rFonts w:ascii="Arial" w:hAnsi="Arial" w:cs="Arial"/>
                <w:b/>
                <w:bCs/>
                <w:sz w:val="20"/>
                <w:szCs w:val="20"/>
              </w:rPr>
              <w:t>Signature</w:t>
            </w:r>
          </w:p>
        </w:tc>
      </w:tr>
      <w:tr w:rsidR="005C5678" w:rsidRPr="005C5678" w14:paraId="2BEF0DB2" w14:textId="77777777" w:rsidTr="006C4971">
        <w:trPr>
          <w:trHeight w:val="1021"/>
        </w:trPr>
        <w:tc>
          <w:tcPr>
            <w:tcW w:w="4644" w:type="dxa"/>
            <w:tcBorders>
              <w:top w:val="single" w:sz="4" w:space="0" w:color="000000"/>
              <w:left w:val="single" w:sz="4" w:space="0" w:color="000000"/>
              <w:bottom w:val="single" w:sz="4" w:space="0" w:color="auto"/>
            </w:tcBorders>
            <w:shd w:val="clear" w:color="auto" w:fill="auto"/>
          </w:tcPr>
          <w:p w14:paraId="2130BBDD" w14:textId="77777777" w:rsidR="005C5678" w:rsidRPr="005C5678" w:rsidRDefault="005C5678" w:rsidP="005C5678">
            <w:pPr>
              <w:widowControl w:val="0"/>
              <w:jc w:val="both"/>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5A3C315" w14:textId="77777777" w:rsidR="005C5678" w:rsidRPr="005C5678" w:rsidRDefault="005C5678" w:rsidP="005C5678">
            <w:pPr>
              <w:widowControl w:val="0"/>
              <w:jc w:val="both"/>
              <w:rPr>
                <w:rFonts w:ascii="Arial" w:hAnsi="Arial" w:cs="Arial"/>
                <w:b/>
                <w:bCs/>
                <w:sz w:val="20"/>
                <w:szCs w:val="20"/>
              </w:rPr>
            </w:pPr>
          </w:p>
        </w:tc>
        <w:tc>
          <w:tcPr>
            <w:tcW w:w="2478" w:type="dxa"/>
            <w:tcBorders>
              <w:top w:val="single" w:sz="4" w:space="0" w:color="000000"/>
              <w:left w:val="single" w:sz="4" w:space="0" w:color="000000"/>
              <w:bottom w:val="single" w:sz="4" w:space="0" w:color="auto"/>
              <w:right w:val="single" w:sz="4" w:space="0" w:color="000000"/>
            </w:tcBorders>
            <w:shd w:val="clear" w:color="auto" w:fill="auto"/>
          </w:tcPr>
          <w:p w14:paraId="567FE680" w14:textId="77777777" w:rsidR="005C5678" w:rsidRPr="005C5678" w:rsidRDefault="005C5678" w:rsidP="005C5678">
            <w:pPr>
              <w:widowControl w:val="0"/>
              <w:jc w:val="both"/>
              <w:rPr>
                <w:rFonts w:ascii="Arial" w:hAnsi="Arial" w:cs="Arial"/>
                <w:b/>
                <w:bCs/>
                <w:sz w:val="20"/>
                <w:szCs w:val="20"/>
              </w:rPr>
            </w:pPr>
          </w:p>
          <w:p w14:paraId="03BAAF98" w14:textId="77777777" w:rsidR="005C5678" w:rsidRPr="005C5678" w:rsidRDefault="005C5678" w:rsidP="005C5678">
            <w:pPr>
              <w:widowControl w:val="0"/>
              <w:jc w:val="both"/>
              <w:rPr>
                <w:rFonts w:ascii="Arial" w:hAnsi="Arial" w:cs="Arial"/>
                <w:b/>
                <w:bCs/>
                <w:sz w:val="20"/>
                <w:szCs w:val="20"/>
              </w:rPr>
            </w:pPr>
          </w:p>
        </w:tc>
      </w:tr>
    </w:tbl>
    <w:p w14:paraId="0CED3757" w14:textId="77777777" w:rsidR="005C5678" w:rsidRPr="005C5678" w:rsidRDefault="005C5678" w:rsidP="005C5678">
      <w:pPr>
        <w:widowControl w:val="0"/>
        <w:jc w:val="both"/>
        <w:rPr>
          <w:rFonts w:ascii="Arial" w:hAnsi="Arial" w:cs="Arial"/>
          <w:sz w:val="20"/>
          <w:szCs w:val="20"/>
        </w:rPr>
      </w:pPr>
      <w:r w:rsidRPr="005C5678">
        <w:rPr>
          <w:rFonts w:ascii="Arial" w:hAnsi="Arial" w:cs="Arial"/>
          <w:sz w:val="20"/>
          <w:szCs w:val="20"/>
        </w:rPr>
        <w:t xml:space="preserve">(*) Le signataire doit avoir le pouvoir d’engager la personne qu’il représente. La signature électronique n’est pas obligatoire, la signature manuscrite est acceptée. </w:t>
      </w:r>
    </w:p>
    <w:p w14:paraId="0370B7A3" w14:textId="77777777" w:rsidR="005C5678" w:rsidRPr="005C5678" w:rsidRDefault="005C5678" w:rsidP="005C5678">
      <w:pPr>
        <w:widowControl w:val="0"/>
        <w:jc w:val="both"/>
        <w:rPr>
          <w:rFonts w:ascii="Arial" w:hAnsi="Arial" w:cs="Arial"/>
          <w:sz w:val="20"/>
          <w:szCs w:val="20"/>
        </w:rPr>
      </w:pPr>
    </w:p>
    <w:p w14:paraId="16419014" w14:textId="10FBC72F" w:rsidR="005C5678" w:rsidRPr="005C5678" w:rsidRDefault="005C5678" w:rsidP="005C5678">
      <w:pPr>
        <w:widowControl w:val="0"/>
        <w:jc w:val="both"/>
        <w:rPr>
          <w:rFonts w:ascii="Arial" w:hAnsi="Arial" w:cs="Arial"/>
          <w:i/>
          <w:sz w:val="20"/>
          <w:szCs w:val="20"/>
        </w:rPr>
      </w:pPr>
      <w:r>
        <w:rPr>
          <w:rFonts w:ascii="Arial" w:hAnsi="Arial" w:cs="Arial"/>
          <w:b/>
          <w:sz w:val="20"/>
          <w:szCs w:val="20"/>
        </w:rPr>
        <w:t>J</w:t>
      </w:r>
      <w:r w:rsidRPr="005C5678">
        <w:rPr>
          <w:rFonts w:ascii="Arial" w:hAnsi="Arial" w:cs="Arial"/>
          <w:b/>
          <w:sz w:val="20"/>
          <w:szCs w:val="20"/>
        </w:rPr>
        <w:t>2 - Signature du marché public en cas de groupement :</w:t>
      </w:r>
    </w:p>
    <w:p w14:paraId="6C411B04" w14:textId="77777777" w:rsidR="005C5678" w:rsidRPr="005C5678" w:rsidRDefault="005C5678" w:rsidP="005C5678">
      <w:pPr>
        <w:widowControl w:val="0"/>
        <w:jc w:val="both"/>
        <w:rPr>
          <w:rFonts w:ascii="Arial" w:hAnsi="Arial" w:cs="Arial"/>
          <w:sz w:val="20"/>
          <w:szCs w:val="20"/>
        </w:rPr>
      </w:pPr>
    </w:p>
    <w:p w14:paraId="18B65ACC" w14:textId="77777777" w:rsidR="005C5678" w:rsidRPr="005C5678" w:rsidRDefault="005C5678" w:rsidP="005C5678">
      <w:pPr>
        <w:widowControl w:val="0"/>
        <w:jc w:val="both"/>
        <w:rPr>
          <w:rFonts w:ascii="Arial" w:hAnsi="Arial" w:cs="Arial"/>
          <w:sz w:val="20"/>
          <w:szCs w:val="20"/>
        </w:rPr>
      </w:pPr>
      <w:r w:rsidRPr="005C5678">
        <w:rPr>
          <w:rFonts w:ascii="Arial" w:hAnsi="Arial" w:cs="Arial"/>
          <w:sz w:val="20"/>
          <w:szCs w:val="20"/>
        </w:rPr>
        <w:t xml:space="preserve">Les membres du groupement d’opérateurs économiques désignent le mandataire suivant </w:t>
      </w:r>
      <w:r w:rsidRPr="005C5678">
        <w:rPr>
          <w:rFonts w:ascii="Arial" w:hAnsi="Arial" w:cs="Arial"/>
          <w:i/>
          <w:sz w:val="20"/>
          <w:szCs w:val="20"/>
        </w:rPr>
        <w:t>(</w:t>
      </w:r>
      <w:hyperlink r:id="rId11" w:history="1">
        <w:r w:rsidRPr="005C5678">
          <w:rPr>
            <w:rStyle w:val="Lienhypertexte"/>
            <w:rFonts w:ascii="Arial" w:hAnsi="Arial" w:cs="Arial"/>
            <w:i/>
            <w:sz w:val="20"/>
            <w:szCs w:val="20"/>
          </w:rPr>
          <w:t>article R. 2142-23</w:t>
        </w:r>
      </w:hyperlink>
      <w:r w:rsidRPr="005C5678">
        <w:rPr>
          <w:rFonts w:ascii="Arial" w:hAnsi="Arial" w:cs="Arial"/>
          <w:i/>
          <w:sz w:val="20"/>
          <w:szCs w:val="20"/>
        </w:rPr>
        <w:t xml:space="preserve"> ou </w:t>
      </w:r>
      <w:hyperlink r:id="rId12" w:history="1">
        <w:r w:rsidRPr="005C5678">
          <w:rPr>
            <w:rStyle w:val="Lienhypertexte"/>
            <w:rFonts w:ascii="Arial" w:hAnsi="Arial" w:cs="Arial"/>
            <w:i/>
            <w:sz w:val="20"/>
            <w:szCs w:val="20"/>
          </w:rPr>
          <w:t>article R. 2342-12</w:t>
        </w:r>
      </w:hyperlink>
      <w:r w:rsidRPr="005C5678">
        <w:rPr>
          <w:rFonts w:ascii="Arial" w:hAnsi="Arial" w:cs="Arial"/>
          <w:i/>
          <w:sz w:val="20"/>
          <w:szCs w:val="20"/>
        </w:rPr>
        <w:t xml:space="preserve"> du code de la commande publique) </w:t>
      </w:r>
      <w:r w:rsidRPr="005C5678">
        <w:rPr>
          <w:rFonts w:ascii="Arial" w:hAnsi="Arial" w:cs="Arial"/>
          <w:sz w:val="20"/>
          <w:szCs w:val="20"/>
        </w:rPr>
        <w:t>:</w:t>
      </w:r>
    </w:p>
    <w:p w14:paraId="26C5FEC8" w14:textId="77777777" w:rsidR="005C5678" w:rsidRPr="005C5678" w:rsidRDefault="005C5678" w:rsidP="005C5678">
      <w:pPr>
        <w:widowControl w:val="0"/>
        <w:jc w:val="both"/>
        <w:rPr>
          <w:rFonts w:ascii="Arial" w:hAnsi="Arial" w:cs="Arial"/>
          <w:i/>
          <w:sz w:val="20"/>
          <w:szCs w:val="20"/>
        </w:rPr>
      </w:pPr>
      <w:r w:rsidRPr="005C5678">
        <w:rPr>
          <w:rFonts w:ascii="Arial" w:hAnsi="Arial" w:cs="Arial"/>
          <w:i/>
          <w:sz w:val="20"/>
          <w:szCs w:val="20"/>
        </w:rPr>
        <w:t>[Indiquer le nom commercial et la dénomination sociale du mandataire]</w:t>
      </w:r>
    </w:p>
    <w:p w14:paraId="14CBFAC0" w14:textId="77777777" w:rsidR="005C5678" w:rsidRPr="005C5678" w:rsidRDefault="005C5678" w:rsidP="005C5678">
      <w:pPr>
        <w:widowControl w:val="0"/>
        <w:jc w:val="both"/>
        <w:rPr>
          <w:rFonts w:ascii="Arial" w:hAnsi="Arial" w:cs="Arial"/>
          <w:sz w:val="20"/>
          <w:szCs w:val="20"/>
        </w:rPr>
      </w:pPr>
    </w:p>
    <w:p w14:paraId="705F6526" w14:textId="77777777" w:rsidR="005C5678" w:rsidRPr="005C5678" w:rsidRDefault="005C5678" w:rsidP="005C5678">
      <w:pPr>
        <w:widowControl w:val="0"/>
        <w:jc w:val="both"/>
        <w:rPr>
          <w:rFonts w:ascii="Arial" w:hAnsi="Arial" w:cs="Arial"/>
          <w:sz w:val="20"/>
          <w:szCs w:val="20"/>
        </w:rPr>
      </w:pPr>
      <w:r w:rsidRPr="005C5678">
        <w:rPr>
          <w:rFonts w:ascii="Arial" w:hAnsi="Arial" w:cs="Arial"/>
          <w:sz w:val="20"/>
          <w:szCs w:val="20"/>
        </w:rPr>
        <w:fldChar w:fldCharType="begin">
          <w:ffData>
            <w:name w:val=""/>
            <w:enabled/>
            <w:calcOnExit w:val="0"/>
            <w:checkBox>
              <w:size w:val="20"/>
              <w:default w:val="0"/>
            </w:checkBox>
          </w:ffData>
        </w:fldChar>
      </w:r>
      <w:r w:rsidRPr="005C5678">
        <w:rPr>
          <w:rFonts w:ascii="Arial" w:hAnsi="Arial" w:cs="Arial"/>
          <w:sz w:val="20"/>
          <w:szCs w:val="20"/>
        </w:rPr>
        <w:instrText xml:space="preserve"> FORMCHECKBOX </w:instrText>
      </w:r>
      <w:r w:rsidRPr="005C5678">
        <w:rPr>
          <w:rFonts w:ascii="Arial" w:hAnsi="Arial" w:cs="Arial"/>
          <w:sz w:val="20"/>
          <w:szCs w:val="20"/>
        </w:rPr>
      </w:r>
      <w:r w:rsidRPr="005C5678">
        <w:rPr>
          <w:rFonts w:ascii="Arial" w:hAnsi="Arial" w:cs="Arial"/>
          <w:sz w:val="20"/>
          <w:szCs w:val="20"/>
        </w:rPr>
        <w:fldChar w:fldCharType="separate"/>
      </w:r>
      <w:r w:rsidRPr="005C5678">
        <w:rPr>
          <w:rFonts w:ascii="Arial" w:hAnsi="Arial" w:cs="Arial"/>
          <w:sz w:val="20"/>
          <w:szCs w:val="20"/>
        </w:rPr>
        <w:fldChar w:fldCharType="end"/>
      </w:r>
      <w:r w:rsidRPr="005C5678">
        <w:rPr>
          <w:rFonts w:ascii="Arial" w:hAnsi="Arial" w:cs="Arial"/>
          <w:sz w:val="20"/>
          <w:szCs w:val="20"/>
        </w:rPr>
        <w:t xml:space="preserve"> Les membres du groupement ont donné mandat au mandataire, qui signe le présent acte d’engagement :</w:t>
      </w:r>
    </w:p>
    <w:p w14:paraId="16B85500" w14:textId="77777777" w:rsidR="005C5678" w:rsidRPr="005C5678" w:rsidRDefault="005C5678" w:rsidP="005C5678">
      <w:pPr>
        <w:widowControl w:val="0"/>
        <w:jc w:val="both"/>
        <w:rPr>
          <w:rFonts w:ascii="Arial" w:hAnsi="Arial" w:cs="Arial"/>
          <w:sz w:val="20"/>
          <w:szCs w:val="20"/>
        </w:rPr>
      </w:pPr>
      <w:r w:rsidRPr="005C5678">
        <w:rPr>
          <w:rFonts w:ascii="Arial" w:hAnsi="Arial" w:cs="Arial"/>
          <w:i/>
          <w:sz w:val="20"/>
          <w:szCs w:val="20"/>
        </w:rPr>
        <w:t>(Cocher la ou les cases correspondantes.)</w:t>
      </w:r>
    </w:p>
    <w:p w14:paraId="38A18D95" w14:textId="77777777" w:rsidR="005C5678" w:rsidRPr="005C5678" w:rsidRDefault="005C5678" w:rsidP="005C5678">
      <w:pPr>
        <w:widowControl w:val="0"/>
        <w:jc w:val="both"/>
        <w:rPr>
          <w:rFonts w:ascii="Arial" w:hAnsi="Arial" w:cs="Arial"/>
          <w:sz w:val="20"/>
          <w:szCs w:val="20"/>
        </w:rPr>
      </w:pPr>
    </w:p>
    <w:p w14:paraId="28C169E4" w14:textId="77777777" w:rsidR="005C5678" w:rsidRPr="005C5678" w:rsidRDefault="005C5678" w:rsidP="005C5678">
      <w:pPr>
        <w:widowControl w:val="0"/>
        <w:jc w:val="both"/>
        <w:rPr>
          <w:rFonts w:ascii="Arial" w:hAnsi="Arial" w:cs="Arial"/>
          <w:sz w:val="20"/>
          <w:szCs w:val="20"/>
        </w:rPr>
      </w:pPr>
      <w:r w:rsidRPr="005C5678">
        <w:rPr>
          <w:rFonts w:ascii="Arial" w:hAnsi="Arial" w:cs="Arial"/>
          <w:sz w:val="20"/>
          <w:szCs w:val="20"/>
        </w:rPr>
        <w:tab/>
      </w:r>
      <w:r w:rsidRPr="005C5678">
        <w:rPr>
          <w:rFonts w:ascii="Arial" w:hAnsi="Arial" w:cs="Arial"/>
          <w:sz w:val="20"/>
          <w:szCs w:val="20"/>
        </w:rPr>
        <w:fldChar w:fldCharType="begin">
          <w:ffData>
            <w:name w:val=""/>
            <w:enabled/>
            <w:calcOnExit w:val="0"/>
            <w:checkBox>
              <w:size w:val="20"/>
              <w:default w:val="0"/>
            </w:checkBox>
          </w:ffData>
        </w:fldChar>
      </w:r>
      <w:r w:rsidRPr="005C5678">
        <w:rPr>
          <w:rFonts w:ascii="Arial" w:hAnsi="Arial" w:cs="Arial"/>
          <w:sz w:val="20"/>
          <w:szCs w:val="20"/>
        </w:rPr>
        <w:instrText xml:space="preserve"> FORMCHECKBOX </w:instrText>
      </w:r>
      <w:r w:rsidRPr="005C5678">
        <w:rPr>
          <w:rFonts w:ascii="Arial" w:hAnsi="Arial" w:cs="Arial"/>
          <w:sz w:val="20"/>
          <w:szCs w:val="20"/>
        </w:rPr>
      </w:r>
      <w:r w:rsidRPr="005C5678">
        <w:rPr>
          <w:rFonts w:ascii="Arial" w:hAnsi="Arial" w:cs="Arial"/>
          <w:sz w:val="20"/>
          <w:szCs w:val="20"/>
        </w:rPr>
        <w:fldChar w:fldCharType="separate"/>
      </w:r>
      <w:r w:rsidRPr="005C5678">
        <w:rPr>
          <w:rFonts w:ascii="Arial" w:hAnsi="Arial" w:cs="Arial"/>
          <w:sz w:val="20"/>
          <w:szCs w:val="20"/>
        </w:rPr>
        <w:fldChar w:fldCharType="end"/>
      </w:r>
      <w:r w:rsidRPr="005C5678">
        <w:rPr>
          <w:rFonts w:ascii="Arial" w:hAnsi="Arial" w:cs="Arial"/>
          <w:sz w:val="20"/>
          <w:szCs w:val="20"/>
        </w:rPr>
        <w:tab/>
        <w:t>Pour signer le présent acte d’engagement en leur nom et pour leur compte, pour les représenter vis-à-vis de l’acheteur et pour coordonner l’ensemble des prestations ;</w:t>
      </w:r>
    </w:p>
    <w:p w14:paraId="1F0824B9" w14:textId="77777777" w:rsidR="005C5678" w:rsidRPr="005C5678" w:rsidRDefault="005C5678" w:rsidP="005C5678">
      <w:pPr>
        <w:widowControl w:val="0"/>
        <w:jc w:val="both"/>
        <w:rPr>
          <w:rFonts w:ascii="Arial" w:hAnsi="Arial" w:cs="Arial"/>
          <w:sz w:val="20"/>
          <w:szCs w:val="20"/>
        </w:rPr>
      </w:pPr>
      <w:r w:rsidRPr="005C5678">
        <w:rPr>
          <w:rFonts w:ascii="Arial" w:hAnsi="Arial" w:cs="Arial"/>
          <w:i/>
          <w:sz w:val="20"/>
          <w:szCs w:val="20"/>
        </w:rPr>
        <w:t>(Joindre les pouvoirs en annexe du présent document)</w:t>
      </w:r>
    </w:p>
    <w:p w14:paraId="16759F55" w14:textId="77777777" w:rsidR="005C5678" w:rsidRPr="005C5678" w:rsidRDefault="005C5678" w:rsidP="005C5678">
      <w:pPr>
        <w:widowControl w:val="0"/>
        <w:jc w:val="both"/>
        <w:rPr>
          <w:rFonts w:ascii="Arial" w:hAnsi="Arial" w:cs="Arial"/>
          <w:sz w:val="20"/>
          <w:szCs w:val="20"/>
        </w:rPr>
      </w:pPr>
    </w:p>
    <w:p w14:paraId="396E365A" w14:textId="77777777" w:rsidR="005C5678" w:rsidRPr="005C5678" w:rsidRDefault="005C5678" w:rsidP="005C5678">
      <w:pPr>
        <w:widowControl w:val="0"/>
        <w:jc w:val="both"/>
        <w:rPr>
          <w:rFonts w:ascii="Arial" w:hAnsi="Arial" w:cs="Arial"/>
          <w:iCs/>
          <w:sz w:val="20"/>
          <w:szCs w:val="20"/>
        </w:rPr>
      </w:pPr>
      <w:r w:rsidRPr="005C5678">
        <w:rPr>
          <w:rFonts w:ascii="Arial" w:hAnsi="Arial" w:cs="Arial"/>
          <w:sz w:val="20"/>
          <w:szCs w:val="20"/>
        </w:rPr>
        <w:fldChar w:fldCharType="begin">
          <w:ffData>
            <w:name w:val=""/>
            <w:enabled/>
            <w:calcOnExit w:val="0"/>
            <w:checkBox>
              <w:size w:val="20"/>
              <w:default w:val="0"/>
            </w:checkBox>
          </w:ffData>
        </w:fldChar>
      </w:r>
      <w:r w:rsidRPr="005C5678">
        <w:rPr>
          <w:rFonts w:ascii="Arial" w:hAnsi="Arial" w:cs="Arial"/>
          <w:sz w:val="20"/>
          <w:szCs w:val="20"/>
        </w:rPr>
        <w:instrText xml:space="preserve"> FORMCHECKBOX </w:instrText>
      </w:r>
      <w:r w:rsidRPr="005C5678">
        <w:rPr>
          <w:rFonts w:ascii="Arial" w:hAnsi="Arial" w:cs="Arial"/>
          <w:sz w:val="20"/>
          <w:szCs w:val="20"/>
        </w:rPr>
      </w:r>
      <w:r w:rsidRPr="005C5678">
        <w:rPr>
          <w:rFonts w:ascii="Arial" w:hAnsi="Arial" w:cs="Arial"/>
          <w:sz w:val="20"/>
          <w:szCs w:val="20"/>
        </w:rPr>
        <w:fldChar w:fldCharType="separate"/>
      </w:r>
      <w:r w:rsidRPr="005C5678">
        <w:rPr>
          <w:rFonts w:ascii="Arial" w:hAnsi="Arial" w:cs="Arial"/>
          <w:sz w:val="20"/>
          <w:szCs w:val="20"/>
        </w:rPr>
        <w:fldChar w:fldCharType="end"/>
      </w:r>
      <w:r w:rsidRPr="005C5678">
        <w:rPr>
          <w:rFonts w:ascii="Arial" w:hAnsi="Arial" w:cs="Arial"/>
          <w:sz w:val="20"/>
          <w:szCs w:val="20"/>
        </w:rPr>
        <w:tab/>
        <w:t>Pour signer, en leur nom et pour leur compte, les modifications ultérieures du marché public ;</w:t>
      </w:r>
    </w:p>
    <w:p w14:paraId="5427F68E" w14:textId="77777777" w:rsidR="005C5678" w:rsidRPr="005C5678" w:rsidRDefault="005C5678" w:rsidP="005C5678">
      <w:pPr>
        <w:widowControl w:val="0"/>
        <w:jc w:val="both"/>
        <w:rPr>
          <w:rFonts w:ascii="Arial" w:hAnsi="Arial" w:cs="Arial"/>
          <w:sz w:val="20"/>
          <w:szCs w:val="20"/>
        </w:rPr>
      </w:pPr>
      <w:r w:rsidRPr="005C5678">
        <w:rPr>
          <w:rFonts w:ascii="Arial" w:hAnsi="Arial" w:cs="Arial"/>
          <w:i/>
          <w:sz w:val="20"/>
          <w:szCs w:val="20"/>
        </w:rPr>
        <w:t>(Joindre les pouvoirs en annexe du présent document)</w:t>
      </w:r>
    </w:p>
    <w:p w14:paraId="1C2A99F4" w14:textId="77777777" w:rsidR="005C5678" w:rsidRPr="005C5678" w:rsidRDefault="005C5678" w:rsidP="005C5678">
      <w:pPr>
        <w:widowControl w:val="0"/>
        <w:jc w:val="both"/>
        <w:rPr>
          <w:rFonts w:ascii="Arial" w:hAnsi="Arial" w:cs="Arial"/>
          <w:iCs/>
          <w:sz w:val="20"/>
          <w:szCs w:val="20"/>
        </w:rPr>
      </w:pPr>
    </w:p>
    <w:p w14:paraId="2960DC7D" w14:textId="77777777" w:rsidR="005C5678" w:rsidRPr="005C5678" w:rsidRDefault="005C5678" w:rsidP="005C5678">
      <w:pPr>
        <w:widowControl w:val="0"/>
        <w:jc w:val="both"/>
        <w:rPr>
          <w:rFonts w:ascii="Arial" w:hAnsi="Arial" w:cs="Arial"/>
          <w:sz w:val="20"/>
          <w:szCs w:val="20"/>
        </w:rPr>
      </w:pPr>
      <w:r w:rsidRPr="005C5678">
        <w:rPr>
          <w:rFonts w:ascii="Arial" w:hAnsi="Arial" w:cs="Arial"/>
          <w:sz w:val="20"/>
          <w:szCs w:val="20"/>
        </w:rPr>
        <w:tab/>
      </w:r>
      <w:r w:rsidRPr="005C5678">
        <w:rPr>
          <w:rFonts w:ascii="Arial" w:hAnsi="Arial" w:cs="Arial"/>
          <w:sz w:val="20"/>
          <w:szCs w:val="20"/>
        </w:rPr>
        <w:fldChar w:fldCharType="begin">
          <w:ffData>
            <w:name w:val=""/>
            <w:enabled/>
            <w:calcOnExit w:val="0"/>
            <w:checkBox>
              <w:size w:val="20"/>
              <w:default w:val="0"/>
            </w:checkBox>
          </w:ffData>
        </w:fldChar>
      </w:r>
      <w:r w:rsidRPr="005C5678">
        <w:rPr>
          <w:rFonts w:ascii="Arial" w:hAnsi="Arial" w:cs="Arial"/>
          <w:sz w:val="20"/>
          <w:szCs w:val="20"/>
        </w:rPr>
        <w:instrText xml:space="preserve"> FORMCHECKBOX </w:instrText>
      </w:r>
      <w:r w:rsidRPr="005C5678">
        <w:rPr>
          <w:rFonts w:ascii="Arial" w:hAnsi="Arial" w:cs="Arial"/>
          <w:sz w:val="20"/>
          <w:szCs w:val="20"/>
        </w:rPr>
      </w:r>
      <w:r w:rsidRPr="005C5678">
        <w:rPr>
          <w:rFonts w:ascii="Arial" w:hAnsi="Arial" w:cs="Arial"/>
          <w:sz w:val="20"/>
          <w:szCs w:val="20"/>
        </w:rPr>
        <w:fldChar w:fldCharType="separate"/>
      </w:r>
      <w:r w:rsidRPr="005C5678">
        <w:rPr>
          <w:rFonts w:ascii="Arial" w:hAnsi="Arial" w:cs="Arial"/>
          <w:sz w:val="20"/>
          <w:szCs w:val="20"/>
        </w:rPr>
        <w:fldChar w:fldCharType="end"/>
      </w:r>
      <w:r w:rsidRPr="005C5678">
        <w:rPr>
          <w:rFonts w:ascii="Arial" w:hAnsi="Arial" w:cs="Arial"/>
          <w:i/>
          <w:iCs/>
          <w:sz w:val="20"/>
          <w:szCs w:val="20"/>
        </w:rPr>
        <w:t xml:space="preserve"> </w:t>
      </w:r>
      <w:r w:rsidRPr="005C5678">
        <w:rPr>
          <w:rFonts w:ascii="Arial" w:hAnsi="Arial" w:cs="Arial"/>
          <w:sz w:val="20"/>
          <w:szCs w:val="20"/>
        </w:rPr>
        <w:tab/>
        <w:t>Ont donné mandat au mandataire dans les conditions définies par les pouvoirs joints en annexe.</w:t>
      </w:r>
    </w:p>
    <w:p w14:paraId="03F77FC1" w14:textId="77777777" w:rsidR="005C5678" w:rsidRPr="005C5678" w:rsidRDefault="005C5678" w:rsidP="005C5678">
      <w:pPr>
        <w:widowControl w:val="0"/>
        <w:jc w:val="both"/>
        <w:rPr>
          <w:rFonts w:ascii="Arial" w:hAnsi="Arial" w:cs="Arial"/>
          <w:i/>
          <w:sz w:val="20"/>
          <w:szCs w:val="20"/>
        </w:rPr>
      </w:pPr>
    </w:p>
    <w:p w14:paraId="48ECC882" w14:textId="77777777" w:rsidR="005C5678" w:rsidRPr="005C5678" w:rsidRDefault="005C5678" w:rsidP="005C5678">
      <w:pPr>
        <w:widowControl w:val="0"/>
        <w:jc w:val="both"/>
        <w:rPr>
          <w:rFonts w:ascii="Arial" w:hAnsi="Arial" w:cs="Arial"/>
          <w:i/>
          <w:sz w:val="20"/>
          <w:szCs w:val="20"/>
        </w:rPr>
      </w:pPr>
      <w:r w:rsidRPr="005C5678">
        <w:rPr>
          <w:rFonts w:ascii="Arial" w:hAnsi="Arial" w:cs="Arial"/>
          <w:sz w:val="20"/>
          <w:szCs w:val="20"/>
        </w:rPr>
        <w:fldChar w:fldCharType="begin">
          <w:ffData>
            <w:name w:val=""/>
            <w:enabled/>
            <w:calcOnExit w:val="0"/>
            <w:checkBox>
              <w:size w:val="20"/>
              <w:default w:val="0"/>
            </w:checkBox>
          </w:ffData>
        </w:fldChar>
      </w:r>
      <w:r w:rsidRPr="005C5678">
        <w:rPr>
          <w:rFonts w:ascii="Arial" w:hAnsi="Arial" w:cs="Arial"/>
          <w:sz w:val="20"/>
          <w:szCs w:val="20"/>
        </w:rPr>
        <w:instrText xml:space="preserve"> FORMCHECKBOX </w:instrText>
      </w:r>
      <w:r w:rsidRPr="005C5678">
        <w:rPr>
          <w:rFonts w:ascii="Arial" w:hAnsi="Arial" w:cs="Arial"/>
          <w:sz w:val="20"/>
          <w:szCs w:val="20"/>
        </w:rPr>
      </w:r>
      <w:r w:rsidRPr="005C5678">
        <w:rPr>
          <w:rFonts w:ascii="Arial" w:hAnsi="Arial" w:cs="Arial"/>
          <w:sz w:val="20"/>
          <w:szCs w:val="20"/>
        </w:rPr>
        <w:fldChar w:fldCharType="separate"/>
      </w:r>
      <w:r w:rsidRPr="005C5678">
        <w:rPr>
          <w:rFonts w:ascii="Arial" w:hAnsi="Arial" w:cs="Arial"/>
          <w:sz w:val="20"/>
          <w:szCs w:val="20"/>
        </w:rPr>
        <w:fldChar w:fldCharType="end"/>
      </w:r>
      <w:r w:rsidRPr="005C5678">
        <w:rPr>
          <w:rFonts w:ascii="Arial" w:hAnsi="Arial" w:cs="Arial"/>
          <w:sz w:val="20"/>
          <w:szCs w:val="20"/>
        </w:rPr>
        <w:t xml:space="preserve"> Les membres du groupement, qui signent le présent acte d’engagement :</w:t>
      </w:r>
    </w:p>
    <w:p w14:paraId="3ED50250" w14:textId="77777777" w:rsidR="005C5678" w:rsidRPr="005C5678" w:rsidRDefault="005C5678" w:rsidP="005C5678">
      <w:pPr>
        <w:widowControl w:val="0"/>
        <w:jc w:val="both"/>
        <w:rPr>
          <w:rFonts w:ascii="Arial" w:hAnsi="Arial" w:cs="Arial"/>
          <w:sz w:val="20"/>
          <w:szCs w:val="20"/>
        </w:rPr>
      </w:pPr>
      <w:r w:rsidRPr="005C5678">
        <w:rPr>
          <w:rFonts w:ascii="Arial" w:hAnsi="Arial" w:cs="Arial"/>
          <w:i/>
          <w:sz w:val="20"/>
          <w:szCs w:val="20"/>
        </w:rPr>
        <w:t>(Cocher la case correspondante.)</w:t>
      </w:r>
    </w:p>
    <w:p w14:paraId="0CC67DCC" w14:textId="77777777" w:rsidR="005C5678" w:rsidRPr="005C5678" w:rsidRDefault="005C5678" w:rsidP="005C5678">
      <w:pPr>
        <w:widowControl w:val="0"/>
        <w:jc w:val="both"/>
        <w:rPr>
          <w:rFonts w:ascii="Arial" w:hAnsi="Arial" w:cs="Arial"/>
          <w:sz w:val="20"/>
          <w:szCs w:val="20"/>
        </w:rPr>
      </w:pPr>
    </w:p>
    <w:p w14:paraId="35D4C092" w14:textId="77777777" w:rsidR="005C5678" w:rsidRPr="005C5678" w:rsidRDefault="005C5678" w:rsidP="005C5678">
      <w:pPr>
        <w:widowControl w:val="0"/>
        <w:jc w:val="both"/>
        <w:rPr>
          <w:rFonts w:ascii="Arial" w:hAnsi="Arial" w:cs="Arial"/>
          <w:sz w:val="20"/>
          <w:szCs w:val="20"/>
        </w:rPr>
      </w:pPr>
      <w:r w:rsidRPr="005C5678">
        <w:rPr>
          <w:rFonts w:ascii="Arial" w:hAnsi="Arial" w:cs="Arial"/>
          <w:sz w:val="20"/>
          <w:szCs w:val="20"/>
        </w:rPr>
        <w:lastRenderedPageBreak/>
        <w:fldChar w:fldCharType="begin">
          <w:ffData>
            <w:name w:val=""/>
            <w:enabled/>
            <w:calcOnExit w:val="0"/>
            <w:checkBox>
              <w:size w:val="20"/>
              <w:default w:val="0"/>
            </w:checkBox>
          </w:ffData>
        </w:fldChar>
      </w:r>
      <w:r w:rsidRPr="005C5678">
        <w:rPr>
          <w:rFonts w:ascii="Arial" w:hAnsi="Arial" w:cs="Arial"/>
          <w:sz w:val="20"/>
          <w:szCs w:val="20"/>
        </w:rPr>
        <w:instrText xml:space="preserve"> FORMCHECKBOX </w:instrText>
      </w:r>
      <w:r w:rsidRPr="005C5678">
        <w:rPr>
          <w:rFonts w:ascii="Arial" w:hAnsi="Arial" w:cs="Arial"/>
          <w:sz w:val="20"/>
          <w:szCs w:val="20"/>
        </w:rPr>
      </w:r>
      <w:r w:rsidRPr="005C5678">
        <w:rPr>
          <w:rFonts w:ascii="Arial" w:hAnsi="Arial" w:cs="Arial"/>
          <w:sz w:val="20"/>
          <w:szCs w:val="20"/>
        </w:rPr>
        <w:fldChar w:fldCharType="separate"/>
      </w:r>
      <w:r w:rsidRPr="005C5678">
        <w:rPr>
          <w:rFonts w:ascii="Arial" w:hAnsi="Arial" w:cs="Arial"/>
          <w:sz w:val="20"/>
          <w:szCs w:val="20"/>
        </w:rPr>
        <w:fldChar w:fldCharType="end"/>
      </w:r>
      <w:r w:rsidRPr="005C5678">
        <w:rPr>
          <w:rFonts w:ascii="Arial" w:hAnsi="Arial" w:cs="Arial"/>
          <w:sz w:val="20"/>
          <w:szCs w:val="20"/>
        </w:rPr>
        <w:tab/>
        <w:t>Donnent mandat au mandataire, qui l’accepte, pour les représenter vis-à-vis de l’acheteur et pour coordonner l’ensemble des prestations ;</w:t>
      </w:r>
    </w:p>
    <w:p w14:paraId="3DEC6320" w14:textId="77777777" w:rsidR="005C5678" w:rsidRPr="005C5678" w:rsidRDefault="005C5678" w:rsidP="005C5678">
      <w:pPr>
        <w:widowControl w:val="0"/>
        <w:jc w:val="both"/>
        <w:rPr>
          <w:rFonts w:ascii="Arial" w:hAnsi="Arial" w:cs="Arial"/>
          <w:sz w:val="20"/>
          <w:szCs w:val="20"/>
        </w:rPr>
      </w:pPr>
    </w:p>
    <w:p w14:paraId="30A3A468" w14:textId="77777777" w:rsidR="005C5678" w:rsidRPr="005C5678" w:rsidRDefault="005C5678" w:rsidP="005C5678">
      <w:pPr>
        <w:widowControl w:val="0"/>
        <w:jc w:val="both"/>
        <w:rPr>
          <w:rFonts w:ascii="Arial" w:hAnsi="Arial" w:cs="Arial"/>
          <w:iCs/>
          <w:sz w:val="20"/>
          <w:szCs w:val="20"/>
        </w:rPr>
      </w:pPr>
      <w:r w:rsidRPr="005C5678">
        <w:rPr>
          <w:rFonts w:ascii="Arial" w:hAnsi="Arial" w:cs="Arial"/>
          <w:sz w:val="20"/>
          <w:szCs w:val="20"/>
        </w:rPr>
        <w:fldChar w:fldCharType="begin">
          <w:ffData>
            <w:name w:val=""/>
            <w:enabled/>
            <w:calcOnExit w:val="0"/>
            <w:checkBox>
              <w:size w:val="20"/>
              <w:default w:val="0"/>
            </w:checkBox>
          </w:ffData>
        </w:fldChar>
      </w:r>
      <w:r w:rsidRPr="005C5678">
        <w:rPr>
          <w:rFonts w:ascii="Arial" w:hAnsi="Arial" w:cs="Arial"/>
          <w:sz w:val="20"/>
          <w:szCs w:val="20"/>
        </w:rPr>
        <w:instrText xml:space="preserve"> FORMCHECKBOX </w:instrText>
      </w:r>
      <w:r w:rsidRPr="005C5678">
        <w:rPr>
          <w:rFonts w:ascii="Arial" w:hAnsi="Arial" w:cs="Arial"/>
          <w:sz w:val="20"/>
          <w:szCs w:val="20"/>
        </w:rPr>
      </w:r>
      <w:r w:rsidRPr="005C5678">
        <w:rPr>
          <w:rFonts w:ascii="Arial" w:hAnsi="Arial" w:cs="Arial"/>
          <w:sz w:val="20"/>
          <w:szCs w:val="20"/>
        </w:rPr>
        <w:fldChar w:fldCharType="separate"/>
      </w:r>
      <w:r w:rsidRPr="005C5678">
        <w:rPr>
          <w:rFonts w:ascii="Arial" w:hAnsi="Arial" w:cs="Arial"/>
          <w:sz w:val="20"/>
          <w:szCs w:val="20"/>
        </w:rPr>
        <w:fldChar w:fldCharType="end"/>
      </w:r>
      <w:r w:rsidRPr="005C5678">
        <w:rPr>
          <w:rFonts w:ascii="Arial" w:hAnsi="Arial" w:cs="Arial"/>
          <w:sz w:val="20"/>
          <w:szCs w:val="20"/>
        </w:rPr>
        <w:tab/>
        <w:t>Donnent mandat au mandataire, qui l’accepte, pour signer, en leur nom et pour leur compte, les modifications ultérieures du marché public ;</w:t>
      </w:r>
    </w:p>
    <w:p w14:paraId="10E70532" w14:textId="77777777" w:rsidR="005C5678" w:rsidRPr="005C5678" w:rsidRDefault="005C5678" w:rsidP="005C5678">
      <w:pPr>
        <w:widowControl w:val="0"/>
        <w:jc w:val="both"/>
        <w:rPr>
          <w:rFonts w:ascii="Arial" w:hAnsi="Arial" w:cs="Arial"/>
          <w:iCs/>
          <w:sz w:val="20"/>
          <w:szCs w:val="20"/>
        </w:rPr>
      </w:pPr>
    </w:p>
    <w:p w14:paraId="09BF19B9" w14:textId="77777777" w:rsidR="005C5678" w:rsidRPr="005C5678" w:rsidRDefault="005C5678" w:rsidP="005C5678">
      <w:pPr>
        <w:widowControl w:val="0"/>
        <w:jc w:val="both"/>
        <w:rPr>
          <w:rFonts w:ascii="Arial" w:hAnsi="Arial" w:cs="Arial"/>
          <w:i/>
          <w:sz w:val="20"/>
          <w:szCs w:val="20"/>
        </w:rPr>
      </w:pPr>
      <w:r w:rsidRPr="005C5678">
        <w:rPr>
          <w:rFonts w:ascii="Arial" w:hAnsi="Arial" w:cs="Arial"/>
          <w:sz w:val="20"/>
          <w:szCs w:val="20"/>
        </w:rPr>
        <w:tab/>
      </w:r>
      <w:r w:rsidRPr="005C5678">
        <w:rPr>
          <w:rFonts w:ascii="Arial" w:hAnsi="Arial" w:cs="Arial"/>
          <w:sz w:val="20"/>
          <w:szCs w:val="20"/>
        </w:rPr>
        <w:fldChar w:fldCharType="begin">
          <w:ffData>
            <w:name w:val=""/>
            <w:enabled/>
            <w:calcOnExit w:val="0"/>
            <w:checkBox>
              <w:size w:val="20"/>
              <w:default w:val="0"/>
            </w:checkBox>
          </w:ffData>
        </w:fldChar>
      </w:r>
      <w:r w:rsidRPr="005C5678">
        <w:rPr>
          <w:rFonts w:ascii="Arial" w:hAnsi="Arial" w:cs="Arial"/>
          <w:sz w:val="20"/>
          <w:szCs w:val="20"/>
        </w:rPr>
        <w:instrText xml:space="preserve"> FORMCHECKBOX </w:instrText>
      </w:r>
      <w:r w:rsidRPr="005C5678">
        <w:rPr>
          <w:rFonts w:ascii="Arial" w:hAnsi="Arial" w:cs="Arial"/>
          <w:sz w:val="20"/>
          <w:szCs w:val="20"/>
        </w:rPr>
      </w:r>
      <w:r w:rsidRPr="005C5678">
        <w:rPr>
          <w:rFonts w:ascii="Arial" w:hAnsi="Arial" w:cs="Arial"/>
          <w:sz w:val="20"/>
          <w:szCs w:val="20"/>
        </w:rPr>
        <w:fldChar w:fldCharType="separate"/>
      </w:r>
      <w:r w:rsidRPr="005C5678">
        <w:rPr>
          <w:rFonts w:ascii="Arial" w:hAnsi="Arial" w:cs="Arial"/>
          <w:sz w:val="20"/>
          <w:szCs w:val="20"/>
        </w:rPr>
        <w:fldChar w:fldCharType="end"/>
      </w:r>
      <w:r w:rsidRPr="005C5678">
        <w:rPr>
          <w:rFonts w:ascii="Arial" w:hAnsi="Arial" w:cs="Arial"/>
          <w:i/>
          <w:iCs/>
          <w:sz w:val="20"/>
          <w:szCs w:val="20"/>
        </w:rPr>
        <w:t xml:space="preserve"> </w:t>
      </w:r>
      <w:r w:rsidRPr="005C5678">
        <w:rPr>
          <w:rFonts w:ascii="Arial" w:hAnsi="Arial" w:cs="Arial"/>
          <w:sz w:val="20"/>
          <w:szCs w:val="20"/>
        </w:rPr>
        <w:tab/>
        <w:t>Donnent mandat au mandataire dans les conditions définies ci-dessous :</w:t>
      </w:r>
    </w:p>
    <w:p w14:paraId="034A776C" w14:textId="77777777" w:rsidR="005C5678" w:rsidRPr="005C5678" w:rsidRDefault="005C5678" w:rsidP="005C5678">
      <w:pPr>
        <w:widowControl w:val="0"/>
        <w:jc w:val="both"/>
        <w:rPr>
          <w:rFonts w:ascii="Arial" w:hAnsi="Arial" w:cs="Arial"/>
          <w:i/>
          <w:sz w:val="20"/>
          <w:szCs w:val="20"/>
        </w:rPr>
      </w:pPr>
      <w:r w:rsidRPr="005C5678">
        <w:rPr>
          <w:rFonts w:ascii="Arial" w:hAnsi="Arial" w:cs="Arial"/>
          <w:i/>
          <w:sz w:val="20"/>
          <w:szCs w:val="20"/>
        </w:rPr>
        <w:tab/>
      </w:r>
      <w:r w:rsidRPr="005C5678">
        <w:rPr>
          <w:rFonts w:ascii="Arial" w:hAnsi="Arial" w:cs="Arial"/>
          <w:i/>
          <w:sz w:val="20"/>
          <w:szCs w:val="20"/>
        </w:rPr>
        <w:tab/>
      </w:r>
      <w:r w:rsidRPr="005C5678">
        <w:rPr>
          <w:rFonts w:ascii="Arial" w:hAnsi="Arial" w:cs="Arial"/>
          <w:i/>
          <w:sz w:val="20"/>
          <w:szCs w:val="20"/>
        </w:rPr>
        <w:tab/>
        <w:t>(Donner des précisions sur l’étendue du mandat.)</w:t>
      </w:r>
    </w:p>
    <w:tbl>
      <w:tblPr>
        <w:tblW w:w="9816" w:type="dxa"/>
        <w:tblInd w:w="-40" w:type="dxa"/>
        <w:tblLayout w:type="fixed"/>
        <w:tblLook w:val="0000" w:firstRow="0" w:lastRow="0" w:firstColumn="0" w:lastColumn="0" w:noHBand="0" w:noVBand="0"/>
      </w:tblPr>
      <w:tblGrid>
        <w:gridCol w:w="4644"/>
        <w:gridCol w:w="2694"/>
        <w:gridCol w:w="2478"/>
      </w:tblGrid>
      <w:tr w:rsidR="005C5678" w:rsidRPr="005C5678" w14:paraId="343BB658" w14:textId="77777777" w:rsidTr="006C4971">
        <w:tc>
          <w:tcPr>
            <w:tcW w:w="4644" w:type="dxa"/>
            <w:tcBorders>
              <w:top w:val="single" w:sz="4" w:space="0" w:color="000000"/>
              <w:left w:val="single" w:sz="4" w:space="0" w:color="000000"/>
              <w:bottom w:val="single" w:sz="4" w:space="0" w:color="000000"/>
            </w:tcBorders>
            <w:shd w:val="clear" w:color="auto" w:fill="auto"/>
            <w:vAlign w:val="center"/>
          </w:tcPr>
          <w:p w14:paraId="5AD419F6" w14:textId="77777777" w:rsidR="005C5678" w:rsidRPr="005C5678" w:rsidRDefault="005C5678" w:rsidP="005C5678">
            <w:pPr>
              <w:widowControl w:val="0"/>
              <w:jc w:val="both"/>
              <w:rPr>
                <w:rFonts w:ascii="Arial" w:hAnsi="Arial" w:cs="Arial"/>
                <w:b/>
                <w:bCs/>
                <w:sz w:val="20"/>
                <w:szCs w:val="20"/>
              </w:rPr>
            </w:pPr>
            <w:r w:rsidRPr="005C5678">
              <w:rPr>
                <w:rFonts w:ascii="Arial" w:hAnsi="Arial" w:cs="Arial"/>
                <w:b/>
                <w:bCs/>
                <w:sz w:val="20"/>
                <w:szCs w:val="20"/>
              </w:rPr>
              <w:t>Nom, prénom et qualité</w:t>
            </w:r>
          </w:p>
          <w:p w14:paraId="15F4E743" w14:textId="77777777" w:rsidR="005C5678" w:rsidRPr="005C5678" w:rsidRDefault="005C5678" w:rsidP="005C5678">
            <w:pPr>
              <w:widowControl w:val="0"/>
              <w:jc w:val="both"/>
              <w:rPr>
                <w:rFonts w:ascii="Arial" w:hAnsi="Arial" w:cs="Arial"/>
                <w:b/>
                <w:bCs/>
                <w:sz w:val="20"/>
                <w:szCs w:val="20"/>
              </w:rPr>
            </w:pPr>
            <w:r w:rsidRPr="005C5678">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58A73D" w14:textId="77777777" w:rsidR="005C5678" w:rsidRPr="005C5678" w:rsidRDefault="005C5678" w:rsidP="005C5678">
            <w:pPr>
              <w:widowControl w:val="0"/>
              <w:jc w:val="both"/>
              <w:rPr>
                <w:rFonts w:ascii="Arial" w:hAnsi="Arial" w:cs="Arial"/>
                <w:b/>
                <w:bCs/>
                <w:sz w:val="20"/>
                <w:szCs w:val="20"/>
              </w:rPr>
            </w:pPr>
            <w:r w:rsidRPr="005C5678">
              <w:rPr>
                <w:rFonts w:ascii="Arial" w:hAnsi="Arial" w:cs="Arial"/>
                <w:b/>
                <w:bCs/>
                <w:sz w:val="20"/>
                <w:szCs w:val="20"/>
              </w:rPr>
              <w:t>Lieu et date de signature</w:t>
            </w:r>
          </w:p>
        </w:tc>
        <w:tc>
          <w:tcPr>
            <w:tcW w:w="2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4CE50" w14:textId="77777777" w:rsidR="005C5678" w:rsidRPr="005C5678" w:rsidRDefault="005C5678" w:rsidP="005C5678">
            <w:pPr>
              <w:widowControl w:val="0"/>
              <w:jc w:val="both"/>
              <w:rPr>
                <w:rFonts w:ascii="Arial" w:hAnsi="Arial" w:cs="Arial"/>
                <w:b/>
                <w:bCs/>
                <w:sz w:val="20"/>
                <w:szCs w:val="20"/>
              </w:rPr>
            </w:pPr>
            <w:r w:rsidRPr="005C5678">
              <w:rPr>
                <w:rFonts w:ascii="Arial" w:hAnsi="Arial" w:cs="Arial"/>
                <w:b/>
                <w:bCs/>
                <w:sz w:val="20"/>
                <w:szCs w:val="20"/>
              </w:rPr>
              <w:t>Signature</w:t>
            </w:r>
          </w:p>
        </w:tc>
      </w:tr>
      <w:tr w:rsidR="005C5678" w:rsidRPr="005C5678" w14:paraId="1CE2B54D" w14:textId="77777777" w:rsidTr="006C4971">
        <w:trPr>
          <w:trHeight w:val="1021"/>
        </w:trPr>
        <w:tc>
          <w:tcPr>
            <w:tcW w:w="4644" w:type="dxa"/>
            <w:tcBorders>
              <w:top w:val="single" w:sz="4" w:space="0" w:color="000000"/>
              <w:left w:val="single" w:sz="4" w:space="0" w:color="000000"/>
              <w:bottom w:val="single" w:sz="4" w:space="0" w:color="auto"/>
            </w:tcBorders>
            <w:shd w:val="clear" w:color="auto" w:fill="auto"/>
          </w:tcPr>
          <w:p w14:paraId="71CF1B4B" w14:textId="77777777" w:rsidR="005C5678" w:rsidRPr="005C5678" w:rsidRDefault="005C5678" w:rsidP="005C5678">
            <w:pPr>
              <w:widowControl w:val="0"/>
              <w:jc w:val="both"/>
              <w:rPr>
                <w:rFonts w:ascii="Arial" w:hAnsi="Arial" w:cs="Arial"/>
                <w:b/>
                <w:bCs/>
                <w:sz w:val="20"/>
                <w:szCs w:val="20"/>
              </w:rPr>
            </w:pPr>
          </w:p>
          <w:p w14:paraId="3156F778" w14:textId="77777777" w:rsidR="005C5678" w:rsidRPr="005C5678" w:rsidRDefault="005C5678" w:rsidP="005C5678">
            <w:pPr>
              <w:widowControl w:val="0"/>
              <w:jc w:val="both"/>
              <w:rPr>
                <w:rFonts w:ascii="Arial" w:hAnsi="Arial" w:cs="Arial"/>
                <w:b/>
                <w:bCs/>
                <w:sz w:val="20"/>
                <w:szCs w:val="20"/>
              </w:rPr>
            </w:pPr>
          </w:p>
          <w:p w14:paraId="70608DBC" w14:textId="77777777" w:rsidR="005C5678" w:rsidRPr="005C5678" w:rsidRDefault="005C5678" w:rsidP="005C5678">
            <w:pPr>
              <w:widowControl w:val="0"/>
              <w:jc w:val="both"/>
              <w:rPr>
                <w:rFonts w:ascii="Arial" w:hAnsi="Arial" w:cs="Arial"/>
                <w:b/>
                <w:bCs/>
                <w:sz w:val="20"/>
                <w:szCs w:val="20"/>
              </w:rPr>
            </w:pPr>
          </w:p>
          <w:p w14:paraId="432A48A7" w14:textId="77777777" w:rsidR="005C5678" w:rsidRPr="005C5678" w:rsidRDefault="005C5678" w:rsidP="005C5678">
            <w:pPr>
              <w:widowControl w:val="0"/>
              <w:jc w:val="both"/>
              <w:rPr>
                <w:rFonts w:ascii="Arial" w:hAnsi="Arial" w:cs="Arial"/>
                <w:b/>
                <w:bCs/>
                <w:sz w:val="20"/>
                <w:szCs w:val="20"/>
              </w:rPr>
            </w:pPr>
          </w:p>
          <w:p w14:paraId="4832031D" w14:textId="77777777" w:rsidR="005C5678" w:rsidRPr="005C5678" w:rsidRDefault="005C5678" w:rsidP="005C5678">
            <w:pPr>
              <w:widowControl w:val="0"/>
              <w:jc w:val="both"/>
              <w:rPr>
                <w:rFonts w:ascii="Arial" w:hAnsi="Arial" w:cs="Arial"/>
                <w:b/>
                <w:bCs/>
                <w:sz w:val="20"/>
                <w:szCs w:val="20"/>
              </w:rPr>
            </w:pPr>
          </w:p>
          <w:p w14:paraId="41AE3E36" w14:textId="77777777" w:rsidR="005C5678" w:rsidRPr="005C5678" w:rsidRDefault="005C5678" w:rsidP="005C5678">
            <w:pPr>
              <w:widowControl w:val="0"/>
              <w:jc w:val="both"/>
              <w:rPr>
                <w:rFonts w:ascii="Arial" w:hAnsi="Arial" w:cs="Arial"/>
                <w:b/>
                <w:bCs/>
                <w:sz w:val="20"/>
                <w:szCs w:val="20"/>
              </w:rPr>
            </w:pPr>
          </w:p>
          <w:p w14:paraId="54956CD1" w14:textId="77777777" w:rsidR="005C5678" w:rsidRPr="005C5678" w:rsidRDefault="005C5678" w:rsidP="005C5678">
            <w:pPr>
              <w:widowControl w:val="0"/>
              <w:jc w:val="both"/>
              <w:rPr>
                <w:rFonts w:ascii="Arial" w:hAnsi="Arial" w:cs="Arial"/>
                <w:b/>
                <w:bCs/>
                <w:sz w:val="20"/>
                <w:szCs w:val="20"/>
              </w:rPr>
            </w:pPr>
          </w:p>
          <w:p w14:paraId="037C678B" w14:textId="77777777" w:rsidR="005C5678" w:rsidRPr="005C5678" w:rsidRDefault="005C5678" w:rsidP="005C5678">
            <w:pPr>
              <w:widowControl w:val="0"/>
              <w:jc w:val="both"/>
              <w:rPr>
                <w:rFonts w:ascii="Arial" w:hAnsi="Arial" w:cs="Arial"/>
                <w:b/>
                <w:bCs/>
                <w:sz w:val="20"/>
                <w:szCs w:val="20"/>
              </w:rPr>
            </w:pPr>
          </w:p>
          <w:p w14:paraId="569CFC43" w14:textId="77777777" w:rsidR="005C5678" w:rsidRPr="005C5678" w:rsidRDefault="005C5678" w:rsidP="005C5678">
            <w:pPr>
              <w:widowControl w:val="0"/>
              <w:jc w:val="both"/>
              <w:rPr>
                <w:rFonts w:ascii="Arial" w:hAnsi="Arial" w:cs="Arial"/>
                <w:b/>
                <w:bCs/>
                <w:sz w:val="20"/>
                <w:szCs w:val="20"/>
              </w:rPr>
            </w:pPr>
          </w:p>
          <w:p w14:paraId="5F867C17" w14:textId="77777777" w:rsidR="005C5678" w:rsidRPr="005C5678" w:rsidRDefault="005C5678" w:rsidP="005C5678">
            <w:pPr>
              <w:widowControl w:val="0"/>
              <w:jc w:val="both"/>
              <w:rPr>
                <w:rFonts w:ascii="Arial" w:hAnsi="Arial" w:cs="Arial"/>
                <w:b/>
                <w:bCs/>
                <w:sz w:val="20"/>
                <w:szCs w:val="20"/>
              </w:rPr>
            </w:pPr>
          </w:p>
          <w:p w14:paraId="455371D2" w14:textId="77777777" w:rsidR="005C5678" w:rsidRPr="005C5678" w:rsidRDefault="005C5678" w:rsidP="005C5678">
            <w:pPr>
              <w:widowControl w:val="0"/>
              <w:jc w:val="both"/>
              <w:rPr>
                <w:rFonts w:ascii="Arial" w:hAnsi="Arial" w:cs="Arial"/>
                <w:b/>
                <w:bCs/>
                <w:sz w:val="20"/>
                <w:szCs w:val="20"/>
              </w:rPr>
            </w:pPr>
          </w:p>
          <w:p w14:paraId="2D425B9C" w14:textId="77777777" w:rsidR="005C5678" w:rsidRPr="005C5678" w:rsidRDefault="005C5678" w:rsidP="005C5678">
            <w:pPr>
              <w:widowControl w:val="0"/>
              <w:jc w:val="both"/>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5C12CBD" w14:textId="77777777" w:rsidR="005C5678" w:rsidRPr="005C5678" w:rsidRDefault="005C5678" w:rsidP="005C5678">
            <w:pPr>
              <w:widowControl w:val="0"/>
              <w:jc w:val="both"/>
              <w:rPr>
                <w:rFonts w:ascii="Arial" w:hAnsi="Arial" w:cs="Arial"/>
                <w:b/>
                <w:bCs/>
                <w:sz w:val="20"/>
                <w:szCs w:val="20"/>
              </w:rPr>
            </w:pPr>
          </w:p>
        </w:tc>
        <w:tc>
          <w:tcPr>
            <w:tcW w:w="2478" w:type="dxa"/>
            <w:tcBorders>
              <w:top w:val="single" w:sz="4" w:space="0" w:color="000000"/>
              <w:left w:val="single" w:sz="4" w:space="0" w:color="000000"/>
              <w:bottom w:val="single" w:sz="4" w:space="0" w:color="auto"/>
              <w:right w:val="single" w:sz="4" w:space="0" w:color="000000"/>
            </w:tcBorders>
            <w:shd w:val="clear" w:color="auto" w:fill="auto"/>
          </w:tcPr>
          <w:p w14:paraId="3EDE29EC" w14:textId="77777777" w:rsidR="005C5678" w:rsidRPr="005C5678" w:rsidRDefault="005C5678" w:rsidP="005C5678">
            <w:pPr>
              <w:widowControl w:val="0"/>
              <w:jc w:val="both"/>
              <w:rPr>
                <w:rFonts w:ascii="Arial" w:hAnsi="Arial" w:cs="Arial"/>
                <w:b/>
                <w:bCs/>
                <w:sz w:val="20"/>
                <w:szCs w:val="20"/>
              </w:rPr>
            </w:pPr>
          </w:p>
          <w:p w14:paraId="6BFB25B6" w14:textId="77777777" w:rsidR="005C5678" w:rsidRPr="005C5678" w:rsidRDefault="005C5678" w:rsidP="005C5678">
            <w:pPr>
              <w:widowControl w:val="0"/>
              <w:jc w:val="both"/>
              <w:rPr>
                <w:rFonts w:ascii="Arial" w:hAnsi="Arial" w:cs="Arial"/>
                <w:b/>
                <w:bCs/>
                <w:sz w:val="20"/>
                <w:szCs w:val="20"/>
              </w:rPr>
            </w:pPr>
          </w:p>
        </w:tc>
      </w:tr>
    </w:tbl>
    <w:p w14:paraId="0D38CCE0" w14:textId="7C04BA0A" w:rsidR="002B603F" w:rsidRDefault="002B603F" w:rsidP="002B603F">
      <w:pPr>
        <w:rPr>
          <w:rFonts w:ascii="Arial" w:hAnsi="Arial" w:cs="Arial"/>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5F11684E" w14:textId="77777777" w:rsidTr="00947B57">
        <w:tc>
          <w:tcPr>
            <w:tcW w:w="9693" w:type="dxa"/>
            <w:shd w:val="clear" w:color="FFFF00" w:fill="auto"/>
          </w:tcPr>
          <w:p w14:paraId="57186CC3" w14:textId="457B4945" w:rsidR="002B603F" w:rsidRPr="00066C1A" w:rsidRDefault="002B603F" w:rsidP="00AD46AA">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AD46AA" w:rsidRPr="00A90C92">
              <w:rPr>
                <w:rFonts w:ascii="Arial" w:hAnsi="Arial" w:cs="Arial"/>
                <w:b/>
                <w:bCs/>
              </w:rPr>
              <w:t>K</w:t>
            </w:r>
            <w:r w:rsidRPr="00066C1A">
              <w:rPr>
                <w:rFonts w:ascii="Arial" w:hAnsi="Arial" w:cs="Arial"/>
                <w:b/>
                <w:bCs/>
              </w:rPr>
              <w:t xml:space="preserve">. Décision du pouvoir adjudicateur </w:t>
            </w:r>
          </w:p>
        </w:tc>
      </w:tr>
    </w:tbl>
    <w:p w14:paraId="39DB4EA7" w14:textId="77777777" w:rsidR="002B603F" w:rsidRDefault="002B603F" w:rsidP="002B603F">
      <w:pPr>
        <w:jc w:val="both"/>
        <w:rPr>
          <w:rFonts w:ascii="Arial" w:hAnsi="Arial" w:cs="Arial"/>
          <w:b/>
          <w:bCs/>
        </w:rPr>
      </w:pPr>
    </w:p>
    <w:p w14:paraId="60ABC931" w14:textId="0BE6AC3E" w:rsidR="00C96572" w:rsidRDefault="00C96572" w:rsidP="00C96572">
      <w:pPr>
        <w:jc w:val="both"/>
        <w:rPr>
          <w:rFonts w:ascii="Arial" w:hAnsi="Arial" w:cs="Arial"/>
          <w:sz w:val="20"/>
        </w:rPr>
      </w:pPr>
      <w:r>
        <w:rPr>
          <w:rFonts w:ascii="Arial" w:hAnsi="Arial" w:cs="Arial"/>
          <w:sz w:val="20"/>
        </w:rPr>
        <w:t>Pour valoir acte d’engagement, la présente offre est acceptée</w:t>
      </w:r>
      <w:r w:rsidR="00EA0C56">
        <w:rPr>
          <w:rFonts w:ascii="Arial" w:hAnsi="Arial" w:cs="Arial"/>
          <w:sz w:val="20"/>
        </w:rPr>
        <w:t>.</w:t>
      </w:r>
    </w:p>
    <w:p w14:paraId="2058DA59" w14:textId="77777777" w:rsidR="002B603F" w:rsidRPr="00F75A09" w:rsidRDefault="002B603F" w:rsidP="002B603F">
      <w:pPr>
        <w:jc w:val="both"/>
        <w:rPr>
          <w:rFonts w:ascii="Arial" w:hAnsi="Arial" w:cs="Arial"/>
          <w:sz w:val="18"/>
          <w:szCs w:val="22"/>
        </w:rPr>
      </w:pPr>
    </w:p>
    <w:p w14:paraId="0BBD44F4" w14:textId="77777777"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770AF617" w14:textId="77777777" w:rsidR="002B603F" w:rsidRPr="00F75A09" w:rsidRDefault="002B603F" w:rsidP="002B603F">
      <w:pPr>
        <w:jc w:val="both"/>
        <w:rPr>
          <w:rFonts w:ascii="Arial" w:hAnsi="Arial" w:cs="Arial"/>
          <w:i/>
          <w:iCs/>
          <w:sz w:val="20"/>
        </w:rPr>
      </w:pPr>
      <w:r w:rsidRPr="00F75A09">
        <w:rPr>
          <w:rFonts w:ascii="Arial" w:hAnsi="Arial" w:cs="Arial"/>
          <w:i/>
          <w:iCs/>
          <w:sz w:val="20"/>
        </w:rPr>
        <w:t xml:space="preserve">(cocher la case correspondante) </w:t>
      </w:r>
    </w:p>
    <w:p w14:paraId="7A8FCC0F" w14:textId="77777777" w:rsidR="002B603F" w:rsidRPr="00F75A09" w:rsidRDefault="002B603F" w:rsidP="002B603F">
      <w:pPr>
        <w:jc w:val="both"/>
        <w:rPr>
          <w:rFonts w:ascii="Arial" w:hAnsi="Arial" w:cs="Arial"/>
          <w:sz w:val="18"/>
          <w:szCs w:val="22"/>
        </w:rPr>
      </w:pPr>
    </w:p>
    <w:p w14:paraId="79945774" w14:textId="77777777"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4AEBEEA8"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0216F079" w14:textId="65EA36AA" w:rsidR="002B603F" w:rsidRPr="00947B57" w:rsidRDefault="002B603F" w:rsidP="00947B57">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56412E">
        <w:rPr>
          <w:rFonts w:ascii="Arial" w:hAnsi="Arial" w:cs="Arial"/>
          <w:sz w:val="20"/>
        </w:rPr>
        <w:t>de l’accord-cadre</w:t>
      </w:r>
      <w:r w:rsidRPr="00F75A09">
        <w:rPr>
          <w:rFonts w:ascii="Arial" w:hAnsi="Arial" w:cs="Arial"/>
          <w:sz w:val="20"/>
        </w:rPr>
        <w:t xml:space="preserve"> </w:t>
      </w:r>
      <w:bookmarkStart w:id="5" w:name="_Toc227665335"/>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5528"/>
      </w:tblGrid>
      <w:tr w:rsidR="00947B57" w:rsidRPr="00F95EB8" w14:paraId="1B7F0EF3" w14:textId="77777777" w:rsidTr="00947B57">
        <w:trPr>
          <w:trHeight w:val="1725"/>
        </w:trPr>
        <w:tc>
          <w:tcPr>
            <w:tcW w:w="4106" w:type="dxa"/>
            <w:vAlign w:val="center"/>
          </w:tcPr>
          <w:bookmarkEnd w:id="5"/>
          <w:p w14:paraId="62EA55FF" w14:textId="7120DBD9" w:rsidR="00947B57" w:rsidRPr="00281036" w:rsidRDefault="00947B57" w:rsidP="00027CEE">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EB4ED2">
              <w:rPr>
                <w:rFonts w:ascii="Arial" w:hAnsi="Arial" w:cs="Arial"/>
                <w:sz w:val="18"/>
                <w:szCs w:val="18"/>
              </w:rPr>
              <w:t xml:space="preserve">Besançon, </w:t>
            </w:r>
            <w:r w:rsidR="00EB4ED2" w:rsidRPr="00BB6B93">
              <w:rPr>
                <w:rFonts w:ascii="Arial" w:hAnsi="Arial" w:cs="Arial"/>
                <w:sz w:val="18"/>
                <w:szCs w:val="18"/>
              </w:rPr>
              <w:t>le</w:t>
            </w:r>
            <w:r w:rsidRPr="00BB6B93">
              <w:rPr>
                <w:rFonts w:ascii="Arial" w:hAnsi="Arial" w:cs="Arial"/>
                <w:sz w:val="18"/>
                <w:szCs w:val="18"/>
              </w:rPr>
              <w:t xml:space="preserve"> ……………………</w:t>
            </w:r>
            <w:r w:rsidR="00657AF5">
              <w:rPr>
                <w:rFonts w:ascii="Arial" w:hAnsi="Arial" w:cs="Arial"/>
                <w:sz w:val="18"/>
                <w:szCs w:val="18"/>
              </w:rPr>
              <w:t>….</w:t>
            </w:r>
          </w:p>
        </w:tc>
        <w:tc>
          <w:tcPr>
            <w:tcW w:w="5528" w:type="dxa"/>
            <w:vAlign w:val="center"/>
          </w:tcPr>
          <w:p w14:paraId="1D98A17E" w14:textId="77777777" w:rsidR="00947B57" w:rsidRDefault="00947B57" w:rsidP="00EA0C56">
            <w:pPr>
              <w:jc w:val="center"/>
              <w:rPr>
                <w:rFonts w:ascii="Arial" w:hAnsi="Arial" w:cs="Arial"/>
              </w:rPr>
            </w:pPr>
            <w:r>
              <w:t>  </w:t>
            </w:r>
            <w:r w:rsidR="00C96572">
              <w:rPr>
                <w:rFonts w:ascii="Arial" w:hAnsi="Arial" w:cs="Arial"/>
                <w:sz w:val="20"/>
              </w:rPr>
              <w:t xml:space="preserve"> </w:t>
            </w:r>
            <w:r w:rsidR="00EA0C56" w:rsidRPr="001A617D">
              <w:rPr>
                <w:rFonts w:ascii="Arial" w:hAnsi="Arial" w:cs="Arial"/>
                <w:sz w:val="20"/>
                <w:szCs w:val="20"/>
              </w:rPr>
              <w:t xml:space="preserve"> </w:t>
            </w:r>
            <w:r w:rsidR="00EA0C56">
              <w:rPr>
                <w:rFonts w:ascii="Arial" w:hAnsi="Arial" w:cs="Arial"/>
                <w:sz w:val="20"/>
                <w:szCs w:val="20"/>
              </w:rPr>
              <w:t xml:space="preserve">Le </w:t>
            </w:r>
            <w:r w:rsidR="00EA0C56" w:rsidRPr="001A617D">
              <w:rPr>
                <w:rFonts w:ascii="Arial" w:hAnsi="Arial" w:cs="Arial"/>
                <w:sz w:val="20"/>
                <w:szCs w:val="20"/>
              </w:rPr>
              <w:t>Directeur Territorial de l’Office National des Forêts de Bourgogne-Franche-Comté</w:t>
            </w:r>
            <w:r w:rsidR="00EA0C56">
              <w:rPr>
                <w:rFonts w:ascii="Arial" w:hAnsi="Arial" w:cs="Arial"/>
              </w:rPr>
              <w:t>,</w:t>
            </w:r>
          </w:p>
          <w:p w14:paraId="340FC881" w14:textId="77777777" w:rsidR="00EA0C56" w:rsidRDefault="00EA0C56" w:rsidP="00EA0C56">
            <w:pPr>
              <w:jc w:val="center"/>
              <w:rPr>
                <w:rFonts w:ascii="Arial" w:hAnsi="Arial" w:cs="Arial"/>
              </w:rPr>
            </w:pPr>
          </w:p>
          <w:p w14:paraId="2B7D45C8" w14:textId="62E28A79" w:rsidR="00EA0C56" w:rsidRDefault="00EA0C56" w:rsidP="00EA0C56">
            <w:pPr>
              <w:jc w:val="center"/>
              <w:rPr>
                <w:rFonts w:ascii="Arial" w:hAnsi="Arial" w:cs="Arial"/>
                <w:sz w:val="20"/>
                <w:szCs w:val="20"/>
              </w:rPr>
            </w:pPr>
            <w:r w:rsidRPr="001A617D">
              <w:rPr>
                <w:rFonts w:ascii="Arial" w:hAnsi="Arial" w:cs="Arial"/>
                <w:sz w:val="20"/>
                <w:szCs w:val="20"/>
              </w:rPr>
              <w:t xml:space="preserve">Monsieur </w:t>
            </w:r>
            <w:r w:rsidR="005C5678">
              <w:rPr>
                <w:rFonts w:ascii="Arial" w:hAnsi="Arial" w:cs="Arial"/>
                <w:sz w:val="20"/>
                <w:szCs w:val="20"/>
              </w:rPr>
              <w:t>NICOT François-Xavier</w:t>
            </w:r>
            <w:r w:rsidRPr="001A617D">
              <w:rPr>
                <w:rFonts w:ascii="Arial" w:hAnsi="Arial" w:cs="Arial"/>
                <w:sz w:val="20"/>
                <w:szCs w:val="20"/>
              </w:rPr>
              <w:t>,</w:t>
            </w:r>
          </w:p>
          <w:p w14:paraId="70C49534" w14:textId="77777777" w:rsidR="00EA0C56" w:rsidRDefault="00EA0C56" w:rsidP="00EA0C56">
            <w:pPr>
              <w:jc w:val="center"/>
              <w:rPr>
                <w:rFonts w:ascii="Arial" w:hAnsi="Arial" w:cs="Arial"/>
              </w:rPr>
            </w:pPr>
          </w:p>
          <w:p w14:paraId="2C74E4EC" w14:textId="7FEAE0F2" w:rsidR="00EA0C56" w:rsidRPr="005D6D89" w:rsidRDefault="00EA0C56" w:rsidP="00EA0C56">
            <w:pPr>
              <w:jc w:val="center"/>
              <w:rPr>
                <w:rFonts w:ascii="Arial" w:hAnsi="Arial" w:cs="Arial"/>
              </w:rPr>
            </w:pPr>
          </w:p>
        </w:tc>
      </w:tr>
    </w:tbl>
    <w:p w14:paraId="0935BE8A" w14:textId="77777777" w:rsidR="002B603F" w:rsidRPr="00F75A09" w:rsidRDefault="002B603F" w:rsidP="00947B57">
      <w:pPr>
        <w:jc w:val="both"/>
        <w:rPr>
          <w:b/>
          <w:sz w:val="20"/>
        </w:rPr>
      </w:pPr>
    </w:p>
    <w:sectPr w:rsidR="002B603F" w:rsidRPr="00F75A09" w:rsidSect="00A344B0">
      <w:footerReference w:type="default" r:id="rId13"/>
      <w:type w:val="continuous"/>
      <w:pgSz w:w="11906" w:h="16838"/>
      <w:pgMar w:top="709" w:right="1417" w:bottom="1135"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81317" w14:textId="77777777" w:rsidR="00027CEE" w:rsidRDefault="00027CEE">
      <w:r>
        <w:separator/>
      </w:r>
    </w:p>
  </w:endnote>
  <w:endnote w:type="continuationSeparator" w:id="0">
    <w:p w14:paraId="4FF60CD3" w14:textId="77777777" w:rsidR="00027CEE" w:rsidRDefault="00027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027CEE" w:rsidRPr="00F75A09" w14:paraId="072A71AE"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38F8D905" w14:textId="77777777" w:rsidR="00027CEE" w:rsidRPr="00F75A09" w:rsidRDefault="00027CEE"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3DAA7374" w14:textId="3CDEA7B5" w:rsidR="00027CEE" w:rsidRPr="00F75A09" w:rsidRDefault="00027CEE" w:rsidP="00CC5D3C">
          <w:pPr>
            <w:jc w:val="center"/>
            <w:rPr>
              <w:rFonts w:ascii="Arial" w:hAnsi="Arial" w:cs="Arial"/>
              <w:b/>
              <w:bCs/>
              <w:sz w:val="20"/>
            </w:rPr>
          </w:pPr>
          <w:r w:rsidRPr="00F75A09">
            <w:rPr>
              <w:rFonts w:ascii="Arial" w:hAnsi="Arial" w:cs="Arial"/>
              <w:b/>
              <w:bCs/>
              <w:sz w:val="20"/>
            </w:rPr>
            <w:t>Marché n</w:t>
          </w:r>
          <w:r>
            <w:rPr>
              <w:rFonts w:ascii="Arial" w:hAnsi="Arial" w:cs="Arial"/>
              <w:b/>
              <w:bCs/>
              <w:sz w:val="20"/>
            </w:rPr>
            <w:t>°</w:t>
          </w:r>
          <w:r w:rsidR="00946B7F">
            <w:rPr>
              <w:rFonts w:ascii="Arial" w:hAnsi="Arial" w:cs="Arial"/>
              <w:b/>
              <w:bCs/>
              <w:sz w:val="20"/>
            </w:rPr>
            <w:t>2025-8400-022</w:t>
          </w:r>
        </w:p>
      </w:tc>
      <w:tc>
        <w:tcPr>
          <w:tcW w:w="497" w:type="dxa"/>
          <w:tcBorders>
            <w:top w:val="single" w:sz="18" w:space="0" w:color="339933"/>
            <w:bottom w:val="single" w:sz="18" w:space="0" w:color="339933"/>
          </w:tcBorders>
          <w:shd w:val="clear" w:color="FFFF00" w:fill="339933"/>
          <w:vAlign w:val="center"/>
        </w:tcPr>
        <w:p w14:paraId="4F1BEC6D" w14:textId="77777777" w:rsidR="00027CEE" w:rsidRPr="00F75A09" w:rsidRDefault="00027CEE"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7D49EFC7" w14:textId="77777777" w:rsidR="00027CEE" w:rsidRPr="00F75A09" w:rsidRDefault="00027CEE"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1880B1DC" w14:textId="77777777" w:rsidR="00027CEE" w:rsidRPr="00F75A09" w:rsidRDefault="00027CEE"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1C341579" w14:textId="77777777" w:rsidR="00027CEE" w:rsidRPr="00F75A09" w:rsidRDefault="00027CEE"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1528808D" w14:textId="77777777" w:rsidR="00027CEE" w:rsidRPr="00F75A09" w:rsidRDefault="00027CEE"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4DD86089" w14:textId="77777777" w:rsidR="00027CEE" w:rsidRPr="00F75A09" w:rsidRDefault="00027CEE"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6</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0FC5445" w14:textId="77777777" w:rsidR="00027CEE" w:rsidRPr="00F75A09" w:rsidRDefault="00027CEE"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6B398F24" w14:textId="77777777" w:rsidR="00027CEE" w:rsidRPr="00F75A09" w:rsidRDefault="00027CEE"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6</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1A353B23" w14:textId="77777777" w:rsidR="00027CEE" w:rsidRPr="00F75A09" w:rsidRDefault="00027CEE" w:rsidP="00CC5D3C">
          <w:pPr>
            <w:rPr>
              <w:rFonts w:ascii="Arial" w:hAnsi="Arial" w:cs="Arial"/>
              <w:sz w:val="20"/>
            </w:rPr>
          </w:pPr>
        </w:p>
      </w:tc>
    </w:tr>
  </w:tbl>
  <w:p w14:paraId="0257CA06" w14:textId="77777777" w:rsidR="00027CEE" w:rsidRPr="00CC5D3C" w:rsidRDefault="00027CEE"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CEDB1" w14:textId="77777777" w:rsidR="00027CEE" w:rsidRDefault="00027CEE">
      <w:r>
        <w:separator/>
      </w:r>
    </w:p>
  </w:footnote>
  <w:footnote w:type="continuationSeparator" w:id="0">
    <w:p w14:paraId="1E535726" w14:textId="77777777" w:rsidR="00027CEE" w:rsidRDefault="00027C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DE7F13"/>
    <w:multiLevelType w:val="hybridMultilevel"/>
    <w:tmpl w:val="88A474F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966AAA"/>
    <w:multiLevelType w:val="hybridMultilevel"/>
    <w:tmpl w:val="877414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504904048">
    <w:abstractNumId w:val="15"/>
  </w:num>
  <w:num w:numId="2" w16cid:durableId="1563518100">
    <w:abstractNumId w:val="5"/>
  </w:num>
  <w:num w:numId="3" w16cid:durableId="528563850">
    <w:abstractNumId w:val="6"/>
  </w:num>
  <w:num w:numId="4" w16cid:durableId="1179657319">
    <w:abstractNumId w:val="4"/>
  </w:num>
  <w:num w:numId="5" w16cid:durableId="768282717">
    <w:abstractNumId w:val="13"/>
  </w:num>
  <w:num w:numId="6" w16cid:durableId="1042557790">
    <w:abstractNumId w:val="17"/>
  </w:num>
  <w:num w:numId="7" w16cid:durableId="596444112">
    <w:abstractNumId w:val="9"/>
  </w:num>
  <w:num w:numId="8" w16cid:durableId="713967968">
    <w:abstractNumId w:val="12"/>
  </w:num>
  <w:num w:numId="9" w16cid:durableId="1022241390">
    <w:abstractNumId w:val="18"/>
  </w:num>
  <w:num w:numId="10" w16cid:durableId="1135950375">
    <w:abstractNumId w:val="16"/>
  </w:num>
  <w:num w:numId="11" w16cid:durableId="1297099121">
    <w:abstractNumId w:val="3"/>
  </w:num>
  <w:num w:numId="12" w16cid:durableId="150084895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867401741">
    <w:abstractNumId w:val="10"/>
  </w:num>
  <w:num w:numId="14" w16cid:durableId="17389134">
    <w:abstractNumId w:val="19"/>
  </w:num>
  <w:num w:numId="15" w16cid:durableId="989213744">
    <w:abstractNumId w:val="11"/>
  </w:num>
  <w:num w:numId="16" w16cid:durableId="1111239924">
    <w:abstractNumId w:val="8"/>
  </w:num>
  <w:num w:numId="17" w16cid:durableId="598755411">
    <w:abstractNumId w:val="20"/>
  </w:num>
  <w:num w:numId="18" w16cid:durableId="1195969700">
    <w:abstractNumId w:val="14"/>
  </w:num>
  <w:num w:numId="19" w16cid:durableId="1113863341">
    <w:abstractNumId w:val="1"/>
  </w:num>
  <w:num w:numId="20" w16cid:durableId="2115007283">
    <w:abstractNumId w:val="7"/>
  </w:num>
  <w:num w:numId="21" w16cid:durableId="14199059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8C1"/>
    <w:rsid w:val="00026C6D"/>
    <w:rsid w:val="000277A7"/>
    <w:rsid w:val="00027A4E"/>
    <w:rsid w:val="00027CEE"/>
    <w:rsid w:val="000314CF"/>
    <w:rsid w:val="0003444D"/>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B0CCD"/>
    <w:rsid w:val="000B1C6E"/>
    <w:rsid w:val="000B3EC4"/>
    <w:rsid w:val="000C307D"/>
    <w:rsid w:val="000C3108"/>
    <w:rsid w:val="000C3C29"/>
    <w:rsid w:val="000C40C5"/>
    <w:rsid w:val="000C55A3"/>
    <w:rsid w:val="000D23E3"/>
    <w:rsid w:val="000D2590"/>
    <w:rsid w:val="000D385B"/>
    <w:rsid w:val="000D6EE3"/>
    <w:rsid w:val="000D7156"/>
    <w:rsid w:val="000D73D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321F"/>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17D"/>
    <w:rsid w:val="001A6A05"/>
    <w:rsid w:val="001A70B2"/>
    <w:rsid w:val="001A7857"/>
    <w:rsid w:val="001A7E98"/>
    <w:rsid w:val="001B0BF9"/>
    <w:rsid w:val="001B554E"/>
    <w:rsid w:val="001C09EF"/>
    <w:rsid w:val="001C3D2D"/>
    <w:rsid w:val="001C5B93"/>
    <w:rsid w:val="001C6FFE"/>
    <w:rsid w:val="001C7106"/>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0E4E"/>
    <w:rsid w:val="002513F3"/>
    <w:rsid w:val="00252A50"/>
    <w:rsid w:val="00252B3D"/>
    <w:rsid w:val="00253626"/>
    <w:rsid w:val="00255623"/>
    <w:rsid w:val="00255AE5"/>
    <w:rsid w:val="00256BC0"/>
    <w:rsid w:val="002643B0"/>
    <w:rsid w:val="00265ADF"/>
    <w:rsid w:val="002663F4"/>
    <w:rsid w:val="00267847"/>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61D6"/>
    <w:rsid w:val="002C67F1"/>
    <w:rsid w:val="002D1275"/>
    <w:rsid w:val="002D3776"/>
    <w:rsid w:val="002D3807"/>
    <w:rsid w:val="002D4352"/>
    <w:rsid w:val="002D455E"/>
    <w:rsid w:val="002D6223"/>
    <w:rsid w:val="002D72D5"/>
    <w:rsid w:val="002D7CE7"/>
    <w:rsid w:val="002E0EED"/>
    <w:rsid w:val="002E2C43"/>
    <w:rsid w:val="002E32DA"/>
    <w:rsid w:val="002F11E1"/>
    <w:rsid w:val="002F18BF"/>
    <w:rsid w:val="002F23F0"/>
    <w:rsid w:val="002F565E"/>
    <w:rsid w:val="002F6AEC"/>
    <w:rsid w:val="00302F09"/>
    <w:rsid w:val="003042C2"/>
    <w:rsid w:val="0030538C"/>
    <w:rsid w:val="0030668B"/>
    <w:rsid w:val="003101FE"/>
    <w:rsid w:val="00311438"/>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4441F"/>
    <w:rsid w:val="003448AC"/>
    <w:rsid w:val="0034510E"/>
    <w:rsid w:val="00351186"/>
    <w:rsid w:val="00351D8A"/>
    <w:rsid w:val="00352239"/>
    <w:rsid w:val="00352B19"/>
    <w:rsid w:val="003558C4"/>
    <w:rsid w:val="00362DDB"/>
    <w:rsid w:val="00363314"/>
    <w:rsid w:val="00363676"/>
    <w:rsid w:val="003641CC"/>
    <w:rsid w:val="003642C0"/>
    <w:rsid w:val="003671A6"/>
    <w:rsid w:val="003677E3"/>
    <w:rsid w:val="0036793F"/>
    <w:rsid w:val="00370EDB"/>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1AD8"/>
    <w:rsid w:val="003D235A"/>
    <w:rsid w:val="003D3338"/>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324F"/>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3F75"/>
    <w:rsid w:val="004C6C0C"/>
    <w:rsid w:val="004D12E2"/>
    <w:rsid w:val="004D1672"/>
    <w:rsid w:val="004D2C74"/>
    <w:rsid w:val="004D46A5"/>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4D99"/>
    <w:rsid w:val="00515EBC"/>
    <w:rsid w:val="0051614D"/>
    <w:rsid w:val="00516CD8"/>
    <w:rsid w:val="0051713B"/>
    <w:rsid w:val="00521338"/>
    <w:rsid w:val="005229C5"/>
    <w:rsid w:val="005229FB"/>
    <w:rsid w:val="0052303F"/>
    <w:rsid w:val="005238D0"/>
    <w:rsid w:val="00524244"/>
    <w:rsid w:val="00524482"/>
    <w:rsid w:val="0053066C"/>
    <w:rsid w:val="00531BB3"/>
    <w:rsid w:val="00531BC1"/>
    <w:rsid w:val="00533E54"/>
    <w:rsid w:val="00533F45"/>
    <w:rsid w:val="00534C3D"/>
    <w:rsid w:val="00534E2E"/>
    <w:rsid w:val="00535343"/>
    <w:rsid w:val="00537303"/>
    <w:rsid w:val="00541DF9"/>
    <w:rsid w:val="0054396F"/>
    <w:rsid w:val="00551D5A"/>
    <w:rsid w:val="00555308"/>
    <w:rsid w:val="00561398"/>
    <w:rsid w:val="00562400"/>
    <w:rsid w:val="00562603"/>
    <w:rsid w:val="0056283C"/>
    <w:rsid w:val="0056412E"/>
    <w:rsid w:val="00565C9C"/>
    <w:rsid w:val="00566644"/>
    <w:rsid w:val="00567A67"/>
    <w:rsid w:val="005700AE"/>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8"/>
    <w:rsid w:val="005C5BD2"/>
    <w:rsid w:val="005C6090"/>
    <w:rsid w:val="005C7E1E"/>
    <w:rsid w:val="005D2021"/>
    <w:rsid w:val="005D44C2"/>
    <w:rsid w:val="005E14FB"/>
    <w:rsid w:val="005E4684"/>
    <w:rsid w:val="005E4815"/>
    <w:rsid w:val="005E4933"/>
    <w:rsid w:val="005E532E"/>
    <w:rsid w:val="005F0832"/>
    <w:rsid w:val="005F174F"/>
    <w:rsid w:val="005F1FAB"/>
    <w:rsid w:val="005F2460"/>
    <w:rsid w:val="005F413E"/>
    <w:rsid w:val="005F4D95"/>
    <w:rsid w:val="005F4F07"/>
    <w:rsid w:val="005F6097"/>
    <w:rsid w:val="006002D7"/>
    <w:rsid w:val="006021D3"/>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8D4"/>
    <w:rsid w:val="00643254"/>
    <w:rsid w:val="00646A3F"/>
    <w:rsid w:val="006507E2"/>
    <w:rsid w:val="0065089D"/>
    <w:rsid w:val="00653AA0"/>
    <w:rsid w:val="00653C63"/>
    <w:rsid w:val="00655243"/>
    <w:rsid w:val="006558CE"/>
    <w:rsid w:val="00657AF5"/>
    <w:rsid w:val="00657D05"/>
    <w:rsid w:val="00662B5D"/>
    <w:rsid w:val="00662E78"/>
    <w:rsid w:val="006647A8"/>
    <w:rsid w:val="00664828"/>
    <w:rsid w:val="006665FD"/>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445D"/>
    <w:rsid w:val="00716E61"/>
    <w:rsid w:val="007201B0"/>
    <w:rsid w:val="00721099"/>
    <w:rsid w:val="0072252F"/>
    <w:rsid w:val="00722FC4"/>
    <w:rsid w:val="00723399"/>
    <w:rsid w:val="007255A5"/>
    <w:rsid w:val="007263F1"/>
    <w:rsid w:val="00730A6E"/>
    <w:rsid w:val="00731B6D"/>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27"/>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B76A1"/>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949"/>
    <w:rsid w:val="008F3EB2"/>
    <w:rsid w:val="008F6103"/>
    <w:rsid w:val="008F624D"/>
    <w:rsid w:val="008F6E57"/>
    <w:rsid w:val="008F704D"/>
    <w:rsid w:val="008F7D51"/>
    <w:rsid w:val="00902C33"/>
    <w:rsid w:val="009039D4"/>
    <w:rsid w:val="00904DD6"/>
    <w:rsid w:val="00914636"/>
    <w:rsid w:val="00916417"/>
    <w:rsid w:val="00917796"/>
    <w:rsid w:val="009201DC"/>
    <w:rsid w:val="00922545"/>
    <w:rsid w:val="0092330A"/>
    <w:rsid w:val="0092495F"/>
    <w:rsid w:val="0092566E"/>
    <w:rsid w:val="009303ED"/>
    <w:rsid w:val="00930A95"/>
    <w:rsid w:val="0093171C"/>
    <w:rsid w:val="0093217D"/>
    <w:rsid w:val="009322E1"/>
    <w:rsid w:val="00933A69"/>
    <w:rsid w:val="00937D17"/>
    <w:rsid w:val="00940289"/>
    <w:rsid w:val="00941C73"/>
    <w:rsid w:val="009424DB"/>
    <w:rsid w:val="0094289C"/>
    <w:rsid w:val="0094380A"/>
    <w:rsid w:val="00945829"/>
    <w:rsid w:val="00946A99"/>
    <w:rsid w:val="00946B7F"/>
    <w:rsid w:val="00947B57"/>
    <w:rsid w:val="00950012"/>
    <w:rsid w:val="0095472C"/>
    <w:rsid w:val="009566CF"/>
    <w:rsid w:val="0095719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64F"/>
    <w:rsid w:val="00982E37"/>
    <w:rsid w:val="00985DAF"/>
    <w:rsid w:val="00986A54"/>
    <w:rsid w:val="00994821"/>
    <w:rsid w:val="0099635C"/>
    <w:rsid w:val="00997DE2"/>
    <w:rsid w:val="009A0D50"/>
    <w:rsid w:val="009A1F02"/>
    <w:rsid w:val="009A2C04"/>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49BC"/>
    <w:rsid w:val="009F5F6E"/>
    <w:rsid w:val="009F7AAB"/>
    <w:rsid w:val="009F7C8D"/>
    <w:rsid w:val="00A0143D"/>
    <w:rsid w:val="00A015D6"/>
    <w:rsid w:val="00A01814"/>
    <w:rsid w:val="00A01DB5"/>
    <w:rsid w:val="00A05566"/>
    <w:rsid w:val="00A06C44"/>
    <w:rsid w:val="00A06CE8"/>
    <w:rsid w:val="00A1164C"/>
    <w:rsid w:val="00A11C4F"/>
    <w:rsid w:val="00A141B2"/>
    <w:rsid w:val="00A14380"/>
    <w:rsid w:val="00A1506A"/>
    <w:rsid w:val="00A25B91"/>
    <w:rsid w:val="00A25CD3"/>
    <w:rsid w:val="00A266CD"/>
    <w:rsid w:val="00A267F2"/>
    <w:rsid w:val="00A338CC"/>
    <w:rsid w:val="00A34291"/>
    <w:rsid w:val="00A344B0"/>
    <w:rsid w:val="00A35133"/>
    <w:rsid w:val="00A402C2"/>
    <w:rsid w:val="00A42DD9"/>
    <w:rsid w:val="00A5125E"/>
    <w:rsid w:val="00A54169"/>
    <w:rsid w:val="00A56ECF"/>
    <w:rsid w:val="00A61288"/>
    <w:rsid w:val="00A65D9C"/>
    <w:rsid w:val="00A67082"/>
    <w:rsid w:val="00A67239"/>
    <w:rsid w:val="00A6741F"/>
    <w:rsid w:val="00A706E8"/>
    <w:rsid w:val="00A712B9"/>
    <w:rsid w:val="00A71A98"/>
    <w:rsid w:val="00A72BE9"/>
    <w:rsid w:val="00A7596C"/>
    <w:rsid w:val="00A8019C"/>
    <w:rsid w:val="00A81D26"/>
    <w:rsid w:val="00A87836"/>
    <w:rsid w:val="00A878AA"/>
    <w:rsid w:val="00A90C92"/>
    <w:rsid w:val="00A94594"/>
    <w:rsid w:val="00A949CC"/>
    <w:rsid w:val="00A94ADA"/>
    <w:rsid w:val="00A95F4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46AA"/>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3AF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5518"/>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744"/>
    <w:rsid w:val="00C50C96"/>
    <w:rsid w:val="00C5465A"/>
    <w:rsid w:val="00C55BDB"/>
    <w:rsid w:val="00C61550"/>
    <w:rsid w:val="00C62105"/>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572"/>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D7477"/>
    <w:rsid w:val="00CE13CF"/>
    <w:rsid w:val="00CE1647"/>
    <w:rsid w:val="00CE19A5"/>
    <w:rsid w:val="00CE2112"/>
    <w:rsid w:val="00CE280B"/>
    <w:rsid w:val="00CE6F74"/>
    <w:rsid w:val="00CF036C"/>
    <w:rsid w:val="00CF08BA"/>
    <w:rsid w:val="00CF1677"/>
    <w:rsid w:val="00CF1723"/>
    <w:rsid w:val="00CF22C7"/>
    <w:rsid w:val="00CF2C8B"/>
    <w:rsid w:val="00CF4346"/>
    <w:rsid w:val="00CF54C7"/>
    <w:rsid w:val="00CF67BD"/>
    <w:rsid w:val="00D03FA2"/>
    <w:rsid w:val="00D06257"/>
    <w:rsid w:val="00D11B43"/>
    <w:rsid w:val="00D217A9"/>
    <w:rsid w:val="00D2456C"/>
    <w:rsid w:val="00D2508F"/>
    <w:rsid w:val="00D26547"/>
    <w:rsid w:val="00D30928"/>
    <w:rsid w:val="00D3119D"/>
    <w:rsid w:val="00D3217F"/>
    <w:rsid w:val="00D34990"/>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3051"/>
    <w:rsid w:val="00D75ADA"/>
    <w:rsid w:val="00D7632A"/>
    <w:rsid w:val="00D80867"/>
    <w:rsid w:val="00D80968"/>
    <w:rsid w:val="00D81964"/>
    <w:rsid w:val="00D82BCC"/>
    <w:rsid w:val="00D85272"/>
    <w:rsid w:val="00D85EB1"/>
    <w:rsid w:val="00D866A7"/>
    <w:rsid w:val="00D872FE"/>
    <w:rsid w:val="00D90CBD"/>
    <w:rsid w:val="00D941B0"/>
    <w:rsid w:val="00D94ABF"/>
    <w:rsid w:val="00D97276"/>
    <w:rsid w:val="00D976D8"/>
    <w:rsid w:val="00D978A4"/>
    <w:rsid w:val="00DA31B0"/>
    <w:rsid w:val="00DA3BF4"/>
    <w:rsid w:val="00DA4E4C"/>
    <w:rsid w:val="00DB07F2"/>
    <w:rsid w:val="00DB3473"/>
    <w:rsid w:val="00DB4B75"/>
    <w:rsid w:val="00DB62AB"/>
    <w:rsid w:val="00DB6FA0"/>
    <w:rsid w:val="00DC5CE9"/>
    <w:rsid w:val="00DD02A1"/>
    <w:rsid w:val="00DD041A"/>
    <w:rsid w:val="00DD2566"/>
    <w:rsid w:val="00DD5D07"/>
    <w:rsid w:val="00DE020C"/>
    <w:rsid w:val="00DE2E34"/>
    <w:rsid w:val="00DF11CE"/>
    <w:rsid w:val="00DF3E9D"/>
    <w:rsid w:val="00DF458D"/>
    <w:rsid w:val="00DF50C8"/>
    <w:rsid w:val="00E02D36"/>
    <w:rsid w:val="00E0579B"/>
    <w:rsid w:val="00E1022B"/>
    <w:rsid w:val="00E11A7B"/>
    <w:rsid w:val="00E1220C"/>
    <w:rsid w:val="00E1407B"/>
    <w:rsid w:val="00E15BA0"/>
    <w:rsid w:val="00E17864"/>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0C89"/>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26C1"/>
    <w:rsid w:val="00E935E5"/>
    <w:rsid w:val="00E958D4"/>
    <w:rsid w:val="00E96C5E"/>
    <w:rsid w:val="00EA0C56"/>
    <w:rsid w:val="00EA17F2"/>
    <w:rsid w:val="00EA3C5C"/>
    <w:rsid w:val="00EA79CE"/>
    <w:rsid w:val="00EB0195"/>
    <w:rsid w:val="00EB373D"/>
    <w:rsid w:val="00EB4ED2"/>
    <w:rsid w:val="00EB55E6"/>
    <w:rsid w:val="00EB58A2"/>
    <w:rsid w:val="00EB60E1"/>
    <w:rsid w:val="00EB616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184"/>
    <w:rsid w:val="00F13A69"/>
    <w:rsid w:val="00F15250"/>
    <w:rsid w:val="00F15336"/>
    <w:rsid w:val="00F230A2"/>
    <w:rsid w:val="00F23859"/>
    <w:rsid w:val="00F23A2A"/>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67213"/>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5A9CC2F4"/>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46AA"/>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F23A2A"/>
    <w:rPr>
      <w:rFonts w:ascii="Times" w:hAnsi="Times"/>
      <w:sz w:val="24"/>
    </w:rPr>
  </w:style>
  <w:style w:type="paragraph" w:styleId="Paragraphedeliste">
    <w:name w:val="List Paragraph"/>
    <w:basedOn w:val="Normal"/>
    <w:uiPriority w:val="34"/>
    <w:qFormat/>
    <w:rsid w:val="00F23A2A"/>
    <w:pPr>
      <w:ind w:left="720"/>
      <w:contextualSpacing/>
    </w:pPr>
  </w:style>
  <w:style w:type="character" w:styleId="Mentionnonrsolue">
    <w:name w:val="Unresolved Mention"/>
    <w:basedOn w:val="Policepardfaut"/>
    <w:uiPriority w:val="99"/>
    <w:semiHidden/>
    <w:unhideWhenUsed/>
    <w:rsid w:val="00946B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636179425">
      <w:bodyDiv w:val="1"/>
      <w:marLeft w:val="0"/>
      <w:marRight w:val="0"/>
      <w:marTop w:val="0"/>
      <w:marBottom w:val="0"/>
      <w:divBdr>
        <w:top w:val="none" w:sz="0" w:space="0" w:color="auto"/>
        <w:left w:val="none" w:sz="0" w:space="0" w:color="auto"/>
        <w:bottom w:val="none" w:sz="0" w:space="0" w:color="auto"/>
        <w:right w:val="none" w:sz="0" w:space="0" w:color="auto"/>
      </w:divBdr>
    </w:div>
    <w:div w:id="185194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aurent.decup@onf.fr" TargetMode="External"/><Relationship Id="rId4" Type="http://schemas.openxmlformats.org/officeDocument/2006/relationships/settings" Target="settings.xml"/><Relationship Id="rId9" Type="http://schemas.openxmlformats.org/officeDocument/2006/relationships/hyperlink" Target="mailto:olivier.petitlaurent@on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F6006-13F5-4A99-8C90-A51E37BAD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6</Pages>
  <Words>1742</Words>
  <Characters>11653</Characters>
  <Application>Microsoft Office Word</Application>
  <DocSecurity>0</DocSecurity>
  <Lines>97</Lines>
  <Paragraphs>26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PETITLAURENT Olivier</cp:lastModifiedBy>
  <cp:revision>14</cp:revision>
  <cp:lastPrinted>2013-08-27T12:58:00Z</cp:lastPrinted>
  <dcterms:created xsi:type="dcterms:W3CDTF">2021-01-05T17:39:00Z</dcterms:created>
  <dcterms:modified xsi:type="dcterms:W3CDTF">2025-08-29T07:52:00Z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