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3BB1B" w14:textId="77777777" w:rsidR="001A40BF" w:rsidRDefault="001A40BF" w:rsidP="000E6D1F">
      <w:pPr>
        <w:pStyle w:val="En-tte"/>
        <w:jc w:val="center"/>
        <w:rPr>
          <w:rFonts w:ascii="Garamond" w:hAnsi="Garamond" w:cs="Garamond"/>
          <w:i/>
          <w:iCs/>
        </w:rPr>
      </w:pPr>
    </w:p>
    <w:p w14:paraId="1CBDE0B7" w14:textId="77777777" w:rsidR="001A40BF" w:rsidRDefault="001A40BF" w:rsidP="000E6D1F">
      <w:pPr>
        <w:pStyle w:val="En-tte"/>
        <w:tabs>
          <w:tab w:val="clear" w:pos="4536"/>
          <w:tab w:val="clear" w:pos="9072"/>
        </w:tabs>
        <w:jc w:val="center"/>
        <w:rPr>
          <w:rFonts w:ascii="Garamond" w:hAnsi="Garamond" w:cs="Garamond"/>
          <w:b/>
          <w:bCs/>
          <w:sz w:val="28"/>
        </w:rPr>
      </w:pPr>
    </w:p>
    <w:p w14:paraId="3B628128" w14:textId="77777777" w:rsidR="000E6D1F" w:rsidRDefault="000E6D1F" w:rsidP="000E6D1F">
      <w:pPr>
        <w:spacing w:after="40" w:line="240" w:lineRule="exact"/>
        <w:jc w:val="center"/>
      </w:pPr>
    </w:p>
    <w:p w14:paraId="4D01A99B" w14:textId="77777777" w:rsidR="000E6D1F" w:rsidRDefault="000E6D1F" w:rsidP="000E6D1F">
      <w:pPr>
        <w:ind w:left="2260" w:right="2260"/>
        <w:jc w:val="center"/>
        <w:rPr>
          <w:sz w:val="2"/>
        </w:rPr>
      </w:pPr>
      <w:r>
        <w:rPr>
          <w:noProof/>
          <w:lang w:eastAsia="fr-FR" w:bidi="ar-SA"/>
        </w:rPr>
        <w:drawing>
          <wp:inline distT="0" distB="0" distL="0" distR="0" wp14:anchorId="6FFCC424" wp14:editId="4EFD8F8A">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53D4837D" w14:textId="77777777" w:rsidR="000E6D1F" w:rsidRDefault="000E6D1F" w:rsidP="000E6D1F">
      <w:pPr>
        <w:spacing w:line="240" w:lineRule="exact"/>
        <w:jc w:val="center"/>
      </w:pPr>
    </w:p>
    <w:p w14:paraId="1AC526A2" w14:textId="77777777" w:rsidR="000E6D1F" w:rsidRDefault="000E6D1F" w:rsidP="000E6D1F">
      <w:pPr>
        <w:spacing w:line="240" w:lineRule="exact"/>
        <w:jc w:val="center"/>
      </w:pPr>
    </w:p>
    <w:p w14:paraId="1867CEA0" w14:textId="77777777" w:rsidR="000E6D1F" w:rsidRDefault="000E6D1F" w:rsidP="000E6D1F">
      <w:pPr>
        <w:spacing w:line="240" w:lineRule="exact"/>
        <w:jc w:val="center"/>
      </w:pPr>
    </w:p>
    <w:p w14:paraId="616E8553" w14:textId="77777777" w:rsidR="000E6D1F" w:rsidRDefault="000E6D1F" w:rsidP="000E6D1F">
      <w:pPr>
        <w:spacing w:line="240" w:lineRule="exact"/>
        <w:jc w:val="center"/>
      </w:pPr>
    </w:p>
    <w:p w14:paraId="67FD99A4" w14:textId="77777777" w:rsidR="000E6D1F" w:rsidRDefault="000E6D1F" w:rsidP="000E6D1F">
      <w:pPr>
        <w:spacing w:line="240" w:lineRule="exact"/>
        <w:jc w:val="center"/>
      </w:pPr>
    </w:p>
    <w:p w14:paraId="06FC1647" w14:textId="77777777" w:rsidR="000E6D1F" w:rsidRDefault="000E6D1F" w:rsidP="000E6D1F">
      <w:pPr>
        <w:spacing w:line="240" w:lineRule="exact"/>
        <w:jc w:val="center"/>
      </w:pPr>
    </w:p>
    <w:p w14:paraId="0FEF5246"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472CE56C" w14:textId="77777777" w:rsidTr="000E6D1F">
        <w:tc>
          <w:tcPr>
            <w:tcW w:w="9903" w:type="dxa"/>
            <w:shd w:val="clear" w:color="666553" w:fill="666553"/>
            <w:tcMar>
              <w:top w:w="40" w:type="dxa"/>
              <w:left w:w="0" w:type="dxa"/>
              <w:bottom w:w="0" w:type="dxa"/>
              <w:right w:w="0" w:type="dxa"/>
            </w:tcMar>
            <w:vAlign w:val="center"/>
          </w:tcPr>
          <w:p w14:paraId="6B340EE9"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206A45EA" w14:textId="77777777" w:rsidR="000E6D1F" w:rsidRPr="00DC7020" w:rsidRDefault="000E6D1F" w:rsidP="000E6D1F">
      <w:pPr>
        <w:spacing w:line="240" w:lineRule="exact"/>
        <w:jc w:val="center"/>
        <w:rPr>
          <w:sz w:val="40"/>
          <w:szCs w:val="40"/>
        </w:rPr>
      </w:pPr>
    </w:p>
    <w:p w14:paraId="2808E824" w14:textId="77777777" w:rsidR="000E6D1F" w:rsidRDefault="000E6D1F" w:rsidP="000E6D1F">
      <w:pPr>
        <w:spacing w:after="120" w:line="240" w:lineRule="exact"/>
        <w:jc w:val="center"/>
      </w:pPr>
    </w:p>
    <w:p w14:paraId="78BE8783" w14:textId="77777777" w:rsidR="000E6D1F" w:rsidRDefault="000E6D1F" w:rsidP="000E6D1F">
      <w:pPr>
        <w:spacing w:after="120" w:line="240" w:lineRule="exact"/>
        <w:jc w:val="center"/>
      </w:pPr>
    </w:p>
    <w:p w14:paraId="4061B602" w14:textId="77777777" w:rsidR="000E6D1F" w:rsidRDefault="000E6D1F" w:rsidP="000E6D1F">
      <w:pPr>
        <w:spacing w:line="240" w:lineRule="exact"/>
        <w:jc w:val="center"/>
      </w:pPr>
    </w:p>
    <w:p w14:paraId="7F9049A8" w14:textId="77777777" w:rsidR="000E6D1F" w:rsidRDefault="000E6D1F" w:rsidP="000E6D1F">
      <w:pPr>
        <w:spacing w:line="240" w:lineRule="exact"/>
        <w:jc w:val="center"/>
      </w:pPr>
    </w:p>
    <w:p w14:paraId="5D66B78D" w14:textId="77777777" w:rsidR="000E6D1F" w:rsidRDefault="000E6D1F" w:rsidP="000E6D1F">
      <w:pPr>
        <w:spacing w:line="240" w:lineRule="exact"/>
        <w:jc w:val="center"/>
      </w:pPr>
    </w:p>
    <w:p w14:paraId="489C9070" w14:textId="77777777" w:rsidR="000E6D1F" w:rsidRDefault="000E6D1F" w:rsidP="000E6D1F">
      <w:pPr>
        <w:spacing w:line="240" w:lineRule="exact"/>
        <w:jc w:val="center"/>
      </w:pPr>
    </w:p>
    <w:p w14:paraId="395DE7F6" w14:textId="77777777" w:rsidR="000E6D1F" w:rsidRDefault="000E6D1F" w:rsidP="000E6D1F">
      <w:pPr>
        <w:spacing w:after="180" w:line="240" w:lineRule="exact"/>
        <w:jc w:val="center"/>
      </w:pPr>
    </w:p>
    <w:p w14:paraId="7AFA27EC" w14:textId="35103748" w:rsidR="00387299" w:rsidRDefault="00387299" w:rsidP="00387299">
      <w:pPr>
        <w:spacing w:line="325" w:lineRule="exact"/>
        <w:ind w:left="567" w:right="573"/>
        <w:jc w:val="center"/>
        <w:rPr>
          <w:rFonts w:ascii="Trebuchet MS" w:eastAsia="Trebuchet MS" w:hAnsi="Trebuchet MS" w:cs="Trebuchet MS"/>
          <w:b/>
          <w:color w:val="000000"/>
          <w:sz w:val="28"/>
        </w:rPr>
      </w:pPr>
      <w:r>
        <w:rPr>
          <w:rFonts w:ascii="Trebuchet MS" w:eastAsia="Trebuchet MS" w:hAnsi="Trebuchet MS" w:cs="Trebuchet MS"/>
          <w:b/>
          <w:color w:val="000000"/>
          <w:sz w:val="28"/>
        </w:rPr>
        <w:t>BO25.</w:t>
      </w:r>
      <w:r w:rsidR="00B43BCB">
        <w:rPr>
          <w:rFonts w:ascii="Trebuchet MS" w:eastAsia="Trebuchet MS" w:hAnsi="Trebuchet MS" w:cs="Trebuchet MS"/>
          <w:b/>
          <w:color w:val="000000"/>
          <w:sz w:val="28"/>
        </w:rPr>
        <w:t>52</w:t>
      </w:r>
    </w:p>
    <w:p w14:paraId="70AA5592" w14:textId="77777777" w:rsidR="00387299" w:rsidRDefault="00387299" w:rsidP="00387299">
      <w:pPr>
        <w:spacing w:line="325" w:lineRule="exact"/>
        <w:ind w:left="567" w:right="573"/>
        <w:jc w:val="center"/>
        <w:rPr>
          <w:rFonts w:ascii="Trebuchet MS" w:eastAsia="Trebuchet MS" w:hAnsi="Trebuchet MS" w:cs="Trebuchet MS"/>
          <w:b/>
          <w:color w:val="000000"/>
          <w:sz w:val="28"/>
        </w:rPr>
      </w:pPr>
    </w:p>
    <w:p w14:paraId="69DA9573" w14:textId="51A1A9BD" w:rsidR="00387299" w:rsidRDefault="00387299" w:rsidP="00387299">
      <w:pPr>
        <w:spacing w:line="325" w:lineRule="exact"/>
        <w:ind w:left="567" w:right="573"/>
        <w:jc w:val="center"/>
        <w:rPr>
          <w:rFonts w:ascii="Trebuchet MS" w:eastAsia="Trebuchet MS" w:hAnsi="Trebuchet MS" w:cs="Trebuchet MS"/>
          <w:b/>
          <w:color w:val="000000"/>
          <w:sz w:val="28"/>
        </w:rPr>
      </w:pPr>
      <w:r w:rsidRPr="00387299">
        <w:rPr>
          <w:rFonts w:ascii="Trebuchet MS" w:eastAsia="Trebuchet MS" w:hAnsi="Trebuchet MS" w:cs="Trebuchet MS"/>
          <w:b/>
          <w:color w:val="000000"/>
          <w:sz w:val="28"/>
        </w:rPr>
        <w:t>Mission de Contrôle technique</w:t>
      </w:r>
    </w:p>
    <w:p w14:paraId="41F9A07C" w14:textId="77777777" w:rsidR="00387299" w:rsidRPr="00387299" w:rsidRDefault="00387299" w:rsidP="00387299">
      <w:pPr>
        <w:spacing w:line="325" w:lineRule="exact"/>
        <w:ind w:left="567" w:right="573"/>
        <w:jc w:val="center"/>
        <w:rPr>
          <w:rFonts w:ascii="Trebuchet MS" w:eastAsia="Trebuchet MS" w:hAnsi="Trebuchet MS" w:cs="Trebuchet MS"/>
          <w:b/>
          <w:color w:val="000000"/>
          <w:sz w:val="28"/>
        </w:rPr>
      </w:pPr>
    </w:p>
    <w:p w14:paraId="01A43B6A" w14:textId="77777777" w:rsidR="00387299" w:rsidRPr="00387299" w:rsidRDefault="00387299" w:rsidP="00387299">
      <w:pPr>
        <w:spacing w:line="325" w:lineRule="exact"/>
        <w:ind w:left="567" w:right="573"/>
        <w:jc w:val="center"/>
        <w:rPr>
          <w:rFonts w:ascii="Trebuchet MS" w:eastAsia="Trebuchet MS" w:hAnsi="Trebuchet MS" w:cs="Trebuchet MS"/>
          <w:b/>
          <w:color w:val="000000"/>
          <w:sz w:val="28"/>
        </w:rPr>
      </w:pPr>
      <w:r w:rsidRPr="00387299">
        <w:rPr>
          <w:rFonts w:ascii="Trebuchet MS" w:eastAsia="Trebuchet MS" w:hAnsi="Trebuchet MS" w:cs="Trebuchet MS"/>
          <w:b/>
          <w:color w:val="000000"/>
          <w:sz w:val="28"/>
        </w:rPr>
        <w:t>Projet CPER PIB</w:t>
      </w:r>
    </w:p>
    <w:p w14:paraId="148814CC" w14:textId="77777777" w:rsidR="00387299" w:rsidRPr="00387299" w:rsidRDefault="00387299" w:rsidP="00387299">
      <w:pPr>
        <w:spacing w:line="325" w:lineRule="exact"/>
        <w:ind w:left="567" w:right="573"/>
        <w:jc w:val="center"/>
        <w:rPr>
          <w:rFonts w:ascii="Trebuchet MS" w:eastAsia="Trebuchet MS" w:hAnsi="Trebuchet MS" w:cs="Trebuchet MS"/>
          <w:b/>
          <w:color w:val="000000"/>
          <w:sz w:val="28"/>
        </w:rPr>
      </w:pPr>
      <w:r w:rsidRPr="00387299">
        <w:rPr>
          <w:rFonts w:ascii="Trebuchet MS" w:eastAsia="Trebuchet MS" w:hAnsi="Trebuchet MS" w:cs="Trebuchet MS"/>
          <w:b/>
          <w:color w:val="000000"/>
          <w:sz w:val="28"/>
        </w:rPr>
        <w:t>Campus ENSAM Bordeaux Talence</w:t>
      </w:r>
    </w:p>
    <w:p w14:paraId="35DFC62E" w14:textId="77777777" w:rsidR="000E6D1F" w:rsidRPr="00387299" w:rsidRDefault="000E6D1F" w:rsidP="00387299">
      <w:pPr>
        <w:spacing w:line="325" w:lineRule="exact"/>
        <w:ind w:left="567" w:right="573"/>
        <w:jc w:val="center"/>
        <w:rPr>
          <w:rFonts w:ascii="Trebuchet MS" w:eastAsia="Trebuchet MS" w:hAnsi="Trebuchet MS" w:cs="Trebuchet MS"/>
          <w:b/>
          <w:color w:val="000000"/>
          <w:sz w:val="28"/>
        </w:rPr>
      </w:pPr>
    </w:p>
    <w:p w14:paraId="64C291A6" w14:textId="77777777" w:rsidR="000E6D1F" w:rsidRPr="00387299" w:rsidRDefault="000E6D1F" w:rsidP="00387299">
      <w:pPr>
        <w:spacing w:line="325" w:lineRule="exact"/>
        <w:ind w:left="567" w:right="573"/>
        <w:jc w:val="center"/>
        <w:rPr>
          <w:rFonts w:ascii="Trebuchet MS" w:eastAsia="Trebuchet MS" w:hAnsi="Trebuchet MS" w:cs="Trebuchet MS"/>
          <w:b/>
          <w:color w:val="000000"/>
          <w:sz w:val="28"/>
        </w:rPr>
      </w:pPr>
    </w:p>
    <w:p w14:paraId="175A7D53" w14:textId="77777777" w:rsidR="000E6D1F" w:rsidRPr="00387299" w:rsidRDefault="000E6D1F" w:rsidP="00387299">
      <w:pPr>
        <w:spacing w:line="325" w:lineRule="exact"/>
        <w:ind w:left="567" w:right="573"/>
        <w:jc w:val="center"/>
        <w:rPr>
          <w:rFonts w:ascii="Trebuchet MS" w:eastAsia="Trebuchet MS" w:hAnsi="Trebuchet MS" w:cs="Trebuchet MS"/>
          <w:b/>
          <w:color w:val="000000"/>
          <w:sz w:val="28"/>
        </w:rPr>
      </w:pPr>
    </w:p>
    <w:p w14:paraId="0586A1D6" w14:textId="77777777" w:rsidR="000E6D1F" w:rsidRDefault="000E6D1F" w:rsidP="000E6D1F">
      <w:pPr>
        <w:spacing w:line="240" w:lineRule="exact"/>
        <w:jc w:val="center"/>
      </w:pPr>
    </w:p>
    <w:p w14:paraId="18FB4990" w14:textId="77777777" w:rsidR="000E6D1F" w:rsidRDefault="000E6D1F" w:rsidP="000E6D1F">
      <w:pPr>
        <w:spacing w:line="240" w:lineRule="exact"/>
        <w:jc w:val="center"/>
      </w:pPr>
    </w:p>
    <w:p w14:paraId="7B41E357" w14:textId="77777777" w:rsidR="000E6D1F" w:rsidRDefault="000E6D1F" w:rsidP="000E6D1F">
      <w:pPr>
        <w:spacing w:line="240" w:lineRule="exact"/>
        <w:jc w:val="center"/>
      </w:pPr>
    </w:p>
    <w:p w14:paraId="29BB6C21" w14:textId="77777777" w:rsidR="000E6D1F" w:rsidRDefault="000E6D1F" w:rsidP="000E6D1F">
      <w:pPr>
        <w:spacing w:line="240" w:lineRule="exact"/>
        <w:jc w:val="center"/>
      </w:pPr>
    </w:p>
    <w:p w14:paraId="162FFAA5"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49AF3873"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2156992"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6A7FDF0D"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469CEDD5" w14:textId="77777777" w:rsidR="000E6D1F" w:rsidRDefault="000E6D1F" w:rsidP="000E6D1F">
      <w:pPr>
        <w:jc w:val="center"/>
        <w:rPr>
          <w:b/>
          <w:u w:val="single"/>
        </w:rPr>
      </w:pPr>
    </w:p>
    <w:p w14:paraId="0D5CE4BD" w14:textId="77777777" w:rsidR="000E6D1F" w:rsidRDefault="000E6D1F" w:rsidP="000E6D1F">
      <w:pPr>
        <w:jc w:val="center"/>
        <w:rPr>
          <w:b/>
          <w:u w:val="single"/>
        </w:rPr>
      </w:pPr>
    </w:p>
    <w:p w14:paraId="3FBFF0C4" w14:textId="77777777" w:rsidR="000E6D1F" w:rsidRDefault="000E6D1F" w:rsidP="000E6D1F">
      <w:pPr>
        <w:jc w:val="center"/>
      </w:pPr>
      <w:r>
        <w:br w:type="page"/>
      </w:r>
    </w:p>
    <w:p w14:paraId="41845B55" w14:textId="77777777" w:rsidR="001A40BF" w:rsidRDefault="001A40BF">
      <w:pPr>
        <w:pStyle w:val="Standard"/>
        <w:jc w:val="center"/>
      </w:pPr>
    </w:p>
    <w:p w14:paraId="0DB09457" w14:textId="77777777" w:rsidR="001A40BF" w:rsidRDefault="001A40BF">
      <w:pPr>
        <w:pStyle w:val="Standard"/>
        <w:jc w:val="center"/>
        <w:rPr>
          <w:rFonts w:ascii="Calibri" w:hAnsi="Calibri" w:cs="Arial"/>
          <w:b/>
          <w:bCs/>
          <w:sz w:val="22"/>
          <w:szCs w:val="22"/>
        </w:rPr>
      </w:pPr>
    </w:p>
    <w:p w14:paraId="4A377385" w14:textId="77777777" w:rsidR="000E6D1F" w:rsidRDefault="000E6D1F">
      <w:pPr>
        <w:pStyle w:val="Standard"/>
        <w:jc w:val="center"/>
        <w:rPr>
          <w:rFonts w:ascii="Calibri" w:hAnsi="Calibri" w:cs="Arial"/>
          <w:b/>
          <w:bCs/>
          <w:sz w:val="22"/>
          <w:szCs w:val="22"/>
        </w:rPr>
      </w:pPr>
    </w:p>
    <w:p w14:paraId="4C578BB5" w14:textId="77777777" w:rsidR="001A40BF" w:rsidRDefault="00D30D43">
      <w:pPr>
        <w:pStyle w:val="RedTxt"/>
        <w:tabs>
          <w:tab w:val="left" w:pos="0"/>
        </w:tabs>
        <w:jc w:val="both"/>
        <w:rPr>
          <w:rFonts w:ascii="Calibri" w:hAnsi="Calibri"/>
          <w:sz w:val="22"/>
          <w:szCs w:val="22"/>
        </w:rPr>
      </w:pPr>
      <w:r>
        <w:rPr>
          <w:rFonts w:ascii="Calibri" w:hAnsi="Calibri"/>
          <w:sz w:val="22"/>
          <w:szCs w:val="22"/>
        </w:rPr>
        <w:t>Ce cadre de mémoire ne sera en aucun cas un document d’information générale mais devra être rédigé spécialement pour le présent marché en prenant en compte ses spécificités.</w:t>
      </w:r>
    </w:p>
    <w:p w14:paraId="55978927" w14:textId="77777777" w:rsidR="001A40BF" w:rsidRDefault="001A40BF">
      <w:pPr>
        <w:pStyle w:val="RedTxt"/>
        <w:tabs>
          <w:tab w:val="left" w:pos="0"/>
        </w:tabs>
        <w:jc w:val="both"/>
        <w:rPr>
          <w:rFonts w:ascii="Calibri" w:hAnsi="Calibri"/>
          <w:sz w:val="22"/>
          <w:szCs w:val="22"/>
        </w:rPr>
      </w:pPr>
    </w:p>
    <w:p w14:paraId="31757450" w14:textId="77777777" w:rsidR="001A40BF" w:rsidRDefault="00482F6C">
      <w:pPr>
        <w:pStyle w:val="RedTxt"/>
        <w:tabs>
          <w:tab w:val="left" w:pos="0"/>
        </w:tabs>
        <w:jc w:val="both"/>
      </w:pPr>
      <w:r>
        <w:rPr>
          <w:rFonts w:ascii="Calibri" w:hAnsi="Calibri"/>
          <w:b/>
          <w:bCs/>
          <w:sz w:val="22"/>
          <w:szCs w:val="22"/>
          <w:u w:val="single"/>
        </w:rPr>
        <w:t>Cadre de r</w:t>
      </w:r>
      <w:r w:rsidR="00D30D43">
        <w:rPr>
          <w:rFonts w:ascii="Calibri" w:hAnsi="Calibri"/>
          <w:b/>
          <w:bCs/>
          <w:sz w:val="22"/>
          <w:szCs w:val="22"/>
          <w:u w:val="single"/>
        </w:rPr>
        <w:t xml:space="preserve">éponse </w:t>
      </w:r>
      <w:r>
        <w:rPr>
          <w:rFonts w:ascii="Calibri" w:hAnsi="Calibri"/>
          <w:b/>
          <w:bCs/>
          <w:sz w:val="22"/>
          <w:szCs w:val="22"/>
          <w:u w:val="single"/>
        </w:rPr>
        <w:t xml:space="preserve">du mémoire technique : </w:t>
      </w:r>
      <w:r w:rsidR="00285301">
        <w:rPr>
          <w:rFonts w:ascii="Calibri" w:hAnsi="Calibri"/>
          <w:b/>
          <w:bCs/>
          <w:sz w:val="22"/>
          <w:szCs w:val="22"/>
          <w:u w:val="single"/>
        </w:rPr>
        <w:t xml:space="preserve">un maximum de 30 pages (15 feuilles recto verso) est demandé </w:t>
      </w:r>
      <w:r w:rsidR="00D30D43">
        <w:rPr>
          <w:rFonts w:ascii="Calibri" w:hAnsi="Calibri"/>
          <w:b/>
          <w:bCs/>
          <w:sz w:val="22"/>
          <w:szCs w:val="22"/>
          <w:u w:val="single"/>
        </w:rPr>
        <w:t>(Préconisation)</w:t>
      </w:r>
      <w:r w:rsidR="00285301">
        <w:rPr>
          <w:rFonts w:ascii="Calibri" w:hAnsi="Calibri"/>
          <w:b/>
          <w:bCs/>
          <w:sz w:val="22"/>
          <w:szCs w:val="22"/>
          <w:u w:val="single"/>
        </w:rPr>
        <w:t>. Le candidat peut transmettre des annexes généralistes</w:t>
      </w:r>
      <w:r w:rsidR="00A40827">
        <w:rPr>
          <w:rFonts w:ascii="Calibri" w:hAnsi="Calibri"/>
          <w:b/>
          <w:bCs/>
          <w:sz w:val="22"/>
          <w:szCs w:val="22"/>
          <w:u w:val="single"/>
        </w:rPr>
        <w:t>, s’il le souhaite, toutefois, celles-ci</w:t>
      </w:r>
      <w:r w:rsidR="00285301">
        <w:rPr>
          <w:rFonts w:ascii="Calibri" w:hAnsi="Calibri"/>
          <w:b/>
          <w:bCs/>
          <w:sz w:val="22"/>
          <w:szCs w:val="22"/>
          <w:u w:val="single"/>
        </w:rPr>
        <w:t xml:space="preserve"> ne rentreront pas dans la notation</w:t>
      </w:r>
      <w:r w:rsidR="00D30D43">
        <w:rPr>
          <w:rFonts w:ascii="Calibri" w:hAnsi="Calibri"/>
          <w:b/>
          <w:bCs/>
          <w:sz w:val="22"/>
          <w:szCs w:val="22"/>
          <w:u w:val="single"/>
        </w:rPr>
        <w:t>.</w:t>
      </w:r>
    </w:p>
    <w:p w14:paraId="01FBDE0F" w14:textId="77777777" w:rsidR="001A40BF" w:rsidRDefault="001A40BF">
      <w:pPr>
        <w:pStyle w:val="Standard"/>
        <w:rPr>
          <w:rFonts w:ascii="Calibri" w:hAnsi="Calibri" w:cs="Arial"/>
          <w:sz w:val="22"/>
          <w:szCs w:val="22"/>
        </w:rPr>
      </w:pPr>
    </w:p>
    <w:p w14:paraId="36829362" w14:textId="77777777" w:rsidR="001A40BF" w:rsidRDefault="001A40BF">
      <w:pPr>
        <w:pStyle w:val="Standard"/>
      </w:pPr>
    </w:p>
    <w:p w14:paraId="4A5CD757" w14:textId="77777777" w:rsidR="00ED4002" w:rsidRDefault="00ED4002">
      <w:pPr>
        <w:pStyle w:val="Standard"/>
      </w:pPr>
    </w:p>
    <w:p w14:paraId="66BE130C" w14:textId="2A3B0E78" w:rsidR="00482F6C" w:rsidRDefault="00482F6C" w:rsidP="00482F6C">
      <w:pPr>
        <w:pStyle w:val="Footnote"/>
        <w:widowControl/>
        <w:rPr>
          <w:rFonts w:ascii="Calibri" w:eastAsia="SimSun" w:hAnsi="Calibri" w:cs="Mangal"/>
          <w:sz w:val="24"/>
          <w:szCs w:val="24"/>
          <w:lang w:eastAsia="zh-CN" w:bidi="hi-IN"/>
        </w:rPr>
      </w:pPr>
      <w:r>
        <w:rPr>
          <w:rFonts w:ascii="Calibri" w:eastAsia="SimSun" w:hAnsi="Calibri" w:cs="Mangal"/>
          <w:color w:val="auto"/>
          <w:sz w:val="24"/>
          <w:szCs w:val="24"/>
          <w:u w:val="single"/>
          <w:lang w:eastAsia="zh-CN" w:bidi="hi-IN"/>
        </w:rPr>
        <w:t>Critère 2-1</w:t>
      </w:r>
      <w:r w:rsidRPr="00932BAB">
        <w:rPr>
          <w:rFonts w:ascii="Calibri" w:eastAsia="SimSun" w:hAnsi="Calibri" w:cs="Mangal"/>
          <w:color w:val="auto"/>
          <w:sz w:val="24"/>
          <w:szCs w:val="24"/>
          <w:u w:val="single"/>
          <w:lang w:eastAsia="zh-CN" w:bidi="hi-IN"/>
        </w:rPr>
        <w:t xml:space="preserve"> : </w:t>
      </w:r>
      <w:r w:rsidRPr="00932BAB">
        <w:rPr>
          <w:rFonts w:ascii="Calibri" w:eastAsia="SimSun" w:hAnsi="Calibri" w:cs="Mangal"/>
          <w:color w:val="auto"/>
          <w:sz w:val="24"/>
          <w:szCs w:val="24"/>
          <w:lang w:eastAsia="zh-CN" w:bidi="hi-IN"/>
        </w:rPr>
        <w:tab/>
      </w:r>
      <w:r w:rsidR="00CB1C38">
        <w:rPr>
          <w:rFonts w:ascii="Calibri" w:eastAsia="SimSun" w:hAnsi="Calibri" w:cs="Mangal"/>
          <w:color w:val="auto"/>
          <w:sz w:val="24"/>
          <w:szCs w:val="24"/>
          <w:lang w:eastAsia="zh-CN" w:bidi="hi-IN"/>
        </w:rPr>
        <w:t xml:space="preserve">VALEUR TECHNIQUE </w:t>
      </w:r>
      <w:r w:rsidR="00F50C75">
        <w:rPr>
          <w:rFonts w:ascii="Calibri" w:eastAsia="SimSun" w:hAnsi="Calibri" w:cs="Mangal"/>
          <w:color w:val="auto"/>
          <w:sz w:val="24"/>
          <w:szCs w:val="24"/>
          <w:lang w:eastAsia="zh-CN" w:bidi="hi-IN"/>
        </w:rPr>
        <w:t>–</w:t>
      </w:r>
      <w:r w:rsidR="00997F2A">
        <w:rPr>
          <w:rFonts w:ascii="Calibri" w:eastAsia="SimSun" w:hAnsi="Calibri" w:cs="Mangal"/>
          <w:color w:val="auto"/>
          <w:sz w:val="24"/>
          <w:szCs w:val="24"/>
          <w:lang w:eastAsia="zh-CN" w:bidi="hi-IN"/>
        </w:rPr>
        <w:t xml:space="preserve"> </w:t>
      </w:r>
      <w:r w:rsidR="00F50C75">
        <w:rPr>
          <w:rFonts w:ascii="Calibri" w:hAnsi="Calibri"/>
          <w:sz w:val="24"/>
          <w:szCs w:val="24"/>
        </w:rPr>
        <w:t xml:space="preserve">Moyens humains </w:t>
      </w:r>
      <w:r w:rsidR="00CB1C38" w:rsidRPr="00CB1C38">
        <w:rPr>
          <w:rFonts w:ascii="Calibri" w:hAnsi="Calibri"/>
          <w:b/>
          <w:bCs/>
          <w:sz w:val="24"/>
          <w:szCs w:val="24"/>
        </w:rPr>
        <w:t>(</w:t>
      </w:r>
      <w:r w:rsidR="00690E71">
        <w:rPr>
          <w:rFonts w:ascii="Calibri" w:hAnsi="Calibri"/>
          <w:b/>
          <w:bCs/>
          <w:sz w:val="24"/>
          <w:szCs w:val="24"/>
        </w:rPr>
        <w:t>15</w:t>
      </w:r>
      <w:r w:rsidR="00CB1C38" w:rsidRPr="00CB1C38">
        <w:rPr>
          <w:rFonts w:ascii="Calibri" w:hAnsi="Calibri"/>
          <w:b/>
          <w:bCs/>
          <w:sz w:val="24"/>
          <w:szCs w:val="24"/>
        </w:rPr>
        <w:t xml:space="preserve"> points)</w:t>
      </w:r>
    </w:p>
    <w:p w14:paraId="3E34831D" w14:textId="77777777" w:rsidR="00690E71" w:rsidRDefault="00690E71" w:rsidP="00690E71">
      <w:pPr>
        <w:pStyle w:val="Paragraphedeliste"/>
        <w:ind w:left="1080"/>
        <w:rPr>
          <w:b/>
          <w:bCs/>
          <w:i/>
          <w:iCs/>
          <w:color w:val="000000"/>
        </w:rPr>
      </w:pPr>
      <w:r>
        <w:rPr>
          <w:i/>
          <w:iCs/>
          <w:color w:val="000000"/>
        </w:rPr>
        <w:t>Descriptif de la composition de l’équipe avec organigramme détaillé - CV des personnes pressenties pour réaliser la mission</w:t>
      </w:r>
    </w:p>
    <w:p w14:paraId="1A4195C2" w14:textId="7F96BFC8" w:rsidR="00CB1C38" w:rsidRDefault="00690E71" w:rsidP="00690E71">
      <w:pPr>
        <w:pStyle w:val="Paragraphedeliste"/>
        <w:ind w:left="1080"/>
        <w:rPr>
          <w:rFonts w:ascii="Calibri" w:eastAsia="Times New Roman" w:hAnsi="Calibri" w:cs="Times New Roman"/>
          <w:color w:val="000000"/>
          <w:kern w:val="3"/>
          <w:sz w:val="24"/>
          <w:szCs w:val="24"/>
          <w:lang w:eastAsia="fr-FR"/>
        </w:rPr>
      </w:pPr>
      <w:r>
        <w:rPr>
          <w:rFonts w:ascii="Arial" w:hAnsi="Arial" w:cs="Arial"/>
          <w:i/>
          <w:iCs/>
          <w:color w:val="000000"/>
          <w:sz w:val="20"/>
          <w:szCs w:val="20"/>
        </w:rPr>
        <w:t>Les dispositions prises pour coordonner les compétences et actions de l’équipe projetée.</w:t>
      </w:r>
    </w:p>
    <w:p w14:paraId="2B721BD1" w14:textId="77777777" w:rsidR="00ED4002" w:rsidRDefault="00ED4002" w:rsidP="00ED4002">
      <w:pPr>
        <w:pStyle w:val="RedTxt"/>
      </w:pPr>
      <w:r>
        <w:t>………………………………………………………………………………………………………………………………………………………………………………………………………………………………………………………………………………………………………………………………………………………………………………………………………………………………………………………………………………………………………………………………………………………………………………………………………………………………………………………………………………………………………………………………………………………………………………………………………………………………………………………………………………………………………………………………………………………………………………………………………………………………………………………………………………………………………………………………………………………………………………………………………………………………………………………………………………………………………………………………………………………………………………………………</w:t>
      </w:r>
    </w:p>
    <w:p w14:paraId="53A1EBDA" w14:textId="77777777" w:rsidR="00ED4002" w:rsidRDefault="00ED4002" w:rsidP="00ED4002">
      <w:pPr>
        <w:pStyle w:val="Standard"/>
      </w:pPr>
      <w:r>
        <w:t>………………………………………………………………………………………………………………………………………………………………………………………………………………………………………………………………………………………………………………………………………………………………………………………………………………………………………………………………………………………………………………………………………………………………………………………………………………………………………………………………………………………………………………………………………………………………………………………………………………………………………………………………………………………………………………………………………………………………………………………………………………………………………………………………………………………………………………………………………………………………………………………………………………………………………………………………………</w:t>
      </w:r>
    </w:p>
    <w:p w14:paraId="05E1FC9D" w14:textId="77777777" w:rsidR="00ED4002" w:rsidRDefault="00ED4002" w:rsidP="00ED4002">
      <w:pPr>
        <w:pStyle w:val="Standard"/>
      </w:pPr>
      <w:r>
        <w:t>………………………………………………………………………………………………………………………………………………………………………………………………………………………………………………………………………………………………………………………………………………………………………………………………………………………………………………………………………………………………………………………………………………………………………………………………………………………………………………………………………………………………………………………………………………………………………………………………………………………………………………………………………………………………………………………………………………………………………………………………………………………………………………………………………………………………………………………………………………………………………………………………………………………………………………………………………</w:t>
      </w:r>
    </w:p>
    <w:p w14:paraId="49A4D486" w14:textId="77777777" w:rsidR="00ED4002" w:rsidRDefault="00ED4002" w:rsidP="00ED4002">
      <w:pPr>
        <w:pStyle w:val="Standard"/>
      </w:pPr>
      <w:r>
        <w:t>………………………………………………………………………………………………………………………………………………………………………………………………………………………………………………………………………………………………………………………………………………………………………………………………………………………………………………………………………………………………………………………………………………………………………………………………………………………………………………………………………………………………………………………………………………………………………………………………………………………………………………………………………………………………………………………………………………………………………………………………………………………………………………………………………………………………………………………………………………………………………………………………………………………………………………………………………</w:t>
      </w:r>
    </w:p>
    <w:p w14:paraId="5379E914" w14:textId="77777777" w:rsidR="00ED4002" w:rsidRDefault="00ED4002" w:rsidP="00ED4002">
      <w:pPr>
        <w:pStyle w:val="Standard"/>
      </w:pPr>
      <w:r>
        <w:t>………………………………………………………………………………………………………………………………………………………………………………………………………………………………………………………………………………………………………………………………………………………………………………………………………………………………………………………………………………………………………………………………………………………………………………………………………………………………………………………………………………………………………………………………………………………………………………………………………………………………………………………………………………………………………………………………………………………………………………………</w:t>
      </w:r>
    </w:p>
    <w:p w14:paraId="06EF7A4A" w14:textId="5856D5E3" w:rsidR="00ED4002" w:rsidRDefault="00ED4002" w:rsidP="005C2E60">
      <w:pPr>
        <w:pStyle w:val="Footnote"/>
        <w:widowControl/>
        <w:rPr>
          <w:rFonts w:ascii="Calibri" w:eastAsia="SimSun" w:hAnsi="Calibri" w:cs="Mangal"/>
          <w:color w:val="auto"/>
          <w:sz w:val="24"/>
          <w:szCs w:val="24"/>
          <w:u w:val="single"/>
          <w:lang w:eastAsia="zh-CN" w:bidi="hi-IN"/>
        </w:rPr>
      </w:pPr>
    </w:p>
    <w:p w14:paraId="165840BB" w14:textId="52B8028D" w:rsidR="00690E71" w:rsidRDefault="00690E71" w:rsidP="005C2E60">
      <w:pPr>
        <w:pStyle w:val="Footnote"/>
        <w:widowControl/>
        <w:rPr>
          <w:rFonts w:ascii="Calibri" w:eastAsia="SimSun" w:hAnsi="Calibri" w:cs="Mangal"/>
          <w:color w:val="auto"/>
          <w:sz w:val="24"/>
          <w:szCs w:val="24"/>
          <w:u w:val="single"/>
          <w:lang w:eastAsia="zh-CN" w:bidi="hi-IN"/>
        </w:rPr>
      </w:pPr>
    </w:p>
    <w:p w14:paraId="7846B309" w14:textId="4B4F5BFA" w:rsidR="00690E71" w:rsidRDefault="00690E71" w:rsidP="005C2E60">
      <w:pPr>
        <w:pStyle w:val="Footnote"/>
        <w:widowControl/>
        <w:rPr>
          <w:rFonts w:ascii="Calibri" w:eastAsia="SimSun" w:hAnsi="Calibri" w:cs="Mangal"/>
          <w:color w:val="auto"/>
          <w:sz w:val="24"/>
          <w:szCs w:val="24"/>
          <w:u w:val="single"/>
          <w:lang w:eastAsia="zh-CN" w:bidi="hi-IN"/>
        </w:rPr>
      </w:pPr>
    </w:p>
    <w:p w14:paraId="2A3743B1" w14:textId="77777777" w:rsidR="00690E71" w:rsidRDefault="00690E71" w:rsidP="005C2E60">
      <w:pPr>
        <w:pStyle w:val="Footnote"/>
        <w:widowControl/>
        <w:rPr>
          <w:rFonts w:ascii="Calibri" w:eastAsia="SimSun" w:hAnsi="Calibri" w:cs="Mangal"/>
          <w:color w:val="auto"/>
          <w:sz w:val="24"/>
          <w:szCs w:val="24"/>
          <w:u w:val="single"/>
          <w:lang w:eastAsia="zh-CN" w:bidi="hi-IN"/>
        </w:rPr>
      </w:pPr>
    </w:p>
    <w:p w14:paraId="2C330A14" w14:textId="77777777" w:rsidR="00ED4002" w:rsidRDefault="00ED4002" w:rsidP="005C2E60">
      <w:pPr>
        <w:pStyle w:val="Footnote"/>
        <w:widowControl/>
        <w:rPr>
          <w:rFonts w:ascii="Calibri" w:eastAsia="SimSun" w:hAnsi="Calibri" w:cs="Mangal"/>
          <w:color w:val="auto"/>
          <w:sz w:val="24"/>
          <w:szCs w:val="24"/>
          <w:u w:val="single"/>
          <w:lang w:eastAsia="zh-CN" w:bidi="hi-IN"/>
        </w:rPr>
      </w:pPr>
    </w:p>
    <w:p w14:paraId="3D1666A6" w14:textId="252C968C" w:rsidR="00ED4002" w:rsidRDefault="00ED4002" w:rsidP="005C2E60">
      <w:pPr>
        <w:pStyle w:val="Footnote"/>
        <w:widowControl/>
        <w:rPr>
          <w:rFonts w:ascii="Calibri" w:eastAsia="SimSun" w:hAnsi="Calibri" w:cs="Mangal"/>
          <w:color w:val="auto"/>
          <w:sz w:val="24"/>
          <w:szCs w:val="24"/>
          <w:u w:val="single"/>
          <w:lang w:eastAsia="zh-CN" w:bidi="hi-IN"/>
        </w:rPr>
      </w:pPr>
    </w:p>
    <w:p w14:paraId="3A984A02" w14:textId="77777777" w:rsidR="00690E71" w:rsidRDefault="00690E71" w:rsidP="005C2E60">
      <w:pPr>
        <w:pStyle w:val="Footnote"/>
        <w:widowControl/>
        <w:rPr>
          <w:rFonts w:ascii="Calibri" w:eastAsia="SimSun" w:hAnsi="Calibri" w:cs="Mangal"/>
          <w:color w:val="auto"/>
          <w:sz w:val="24"/>
          <w:szCs w:val="24"/>
          <w:u w:val="single"/>
          <w:lang w:eastAsia="zh-CN" w:bidi="hi-IN"/>
        </w:rPr>
      </w:pPr>
    </w:p>
    <w:p w14:paraId="1F6CCFCA" w14:textId="585F8324" w:rsidR="00482F6C" w:rsidRDefault="00482F6C" w:rsidP="00482F6C">
      <w:pPr>
        <w:pStyle w:val="Footnote"/>
        <w:widowControl/>
        <w:rPr>
          <w:rFonts w:ascii="Calibri" w:eastAsia="SimSun" w:hAnsi="Calibri" w:cs="Mangal"/>
          <w:sz w:val="24"/>
          <w:szCs w:val="24"/>
          <w:lang w:eastAsia="zh-CN" w:bidi="hi-IN"/>
        </w:rPr>
      </w:pPr>
      <w:r>
        <w:rPr>
          <w:rFonts w:ascii="Calibri" w:eastAsia="SimSun" w:hAnsi="Calibri" w:cs="Mangal"/>
          <w:color w:val="auto"/>
          <w:sz w:val="24"/>
          <w:szCs w:val="24"/>
          <w:u w:val="single"/>
          <w:lang w:eastAsia="zh-CN" w:bidi="hi-IN"/>
        </w:rPr>
        <w:t>Critère 2-2</w:t>
      </w:r>
      <w:r w:rsidRPr="00932BAB">
        <w:rPr>
          <w:rFonts w:ascii="Calibri" w:eastAsia="SimSun" w:hAnsi="Calibri" w:cs="Mangal"/>
          <w:color w:val="auto"/>
          <w:sz w:val="24"/>
          <w:szCs w:val="24"/>
          <w:u w:val="single"/>
          <w:lang w:eastAsia="zh-CN" w:bidi="hi-IN"/>
        </w:rPr>
        <w:t xml:space="preserve"> : </w:t>
      </w:r>
      <w:r w:rsidRPr="00932BAB">
        <w:rPr>
          <w:rFonts w:ascii="Calibri" w:eastAsia="SimSun" w:hAnsi="Calibri" w:cs="Mangal"/>
          <w:color w:val="auto"/>
          <w:sz w:val="24"/>
          <w:szCs w:val="24"/>
          <w:lang w:eastAsia="zh-CN" w:bidi="hi-IN"/>
        </w:rPr>
        <w:tab/>
      </w:r>
      <w:r w:rsidR="00997F2A">
        <w:rPr>
          <w:rFonts w:ascii="Calibri" w:eastAsia="SimSun" w:hAnsi="Calibri" w:cs="Mangal"/>
          <w:color w:val="auto"/>
          <w:sz w:val="24"/>
          <w:szCs w:val="24"/>
          <w:lang w:eastAsia="zh-CN" w:bidi="hi-IN"/>
        </w:rPr>
        <w:t xml:space="preserve">VALEUR TECHNIQUE – </w:t>
      </w:r>
      <w:r w:rsidR="00F50C75">
        <w:rPr>
          <w:rFonts w:ascii="Calibri" w:hAnsi="Calibri"/>
          <w:sz w:val="24"/>
          <w:szCs w:val="24"/>
        </w:rPr>
        <w:t>Méthodologie</w:t>
      </w:r>
      <w:r w:rsidR="00997F2A">
        <w:rPr>
          <w:rFonts w:ascii="Calibri" w:hAnsi="Calibri"/>
          <w:sz w:val="24"/>
          <w:szCs w:val="24"/>
        </w:rPr>
        <w:t xml:space="preserve"> </w:t>
      </w:r>
      <w:r w:rsidR="00997F2A" w:rsidRPr="00997F2A">
        <w:rPr>
          <w:rFonts w:ascii="Calibri" w:hAnsi="Calibri"/>
          <w:b/>
          <w:bCs/>
          <w:sz w:val="24"/>
          <w:szCs w:val="24"/>
        </w:rPr>
        <w:t>(</w:t>
      </w:r>
      <w:r w:rsidR="00690E71">
        <w:rPr>
          <w:rFonts w:ascii="Calibri" w:hAnsi="Calibri"/>
          <w:b/>
          <w:bCs/>
          <w:sz w:val="24"/>
          <w:szCs w:val="24"/>
        </w:rPr>
        <w:t>2</w:t>
      </w:r>
      <w:r w:rsidR="00997F2A" w:rsidRPr="00997F2A">
        <w:rPr>
          <w:rFonts w:ascii="Calibri" w:hAnsi="Calibri"/>
          <w:b/>
          <w:bCs/>
          <w:sz w:val="24"/>
          <w:szCs w:val="24"/>
        </w:rPr>
        <w:t>5 points)</w:t>
      </w:r>
    </w:p>
    <w:p w14:paraId="53223250" w14:textId="77777777" w:rsidR="00997F2A" w:rsidRDefault="00997F2A" w:rsidP="00ED4002">
      <w:pPr>
        <w:pStyle w:val="RedTxt"/>
      </w:pPr>
    </w:p>
    <w:p w14:paraId="140881C5" w14:textId="77777777" w:rsidR="00690E71" w:rsidRDefault="00690E71" w:rsidP="00690E71">
      <w:pPr>
        <w:spacing w:line="232" w:lineRule="exact"/>
        <w:ind w:left="680" w:right="80"/>
        <w:rPr>
          <w:rFonts w:ascii="Arial" w:hAnsi="Arial" w:cs="Arial"/>
          <w:i/>
          <w:iCs/>
          <w:color w:val="000000"/>
          <w:sz w:val="20"/>
          <w:szCs w:val="20"/>
        </w:rPr>
      </w:pPr>
      <w:r>
        <w:rPr>
          <w:rFonts w:ascii="Arial" w:hAnsi="Arial" w:cs="Arial"/>
          <w:i/>
          <w:iCs/>
          <w:color w:val="000000"/>
          <w:sz w:val="20"/>
          <w:szCs w:val="20"/>
        </w:rPr>
        <w:t xml:space="preserve">La méthodologie envisagée pour réaliser la mission avec un maximum d’efficacité et de réactivité, en phases études et travaux et la justification des temps de présence sur le chantier et plus globalement sur chaque phase décrite à l’article 5 du CCP. </w:t>
      </w:r>
      <w:r>
        <w:rPr>
          <w:rFonts w:ascii="Arial" w:hAnsi="Arial" w:cs="Arial"/>
          <w:b/>
          <w:bCs/>
          <w:i/>
          <w:iCs/>
          <w:color w:val="000000"/>
          <w:sz w:val="20"/>
          <w:szCs w:val="20"/>
        </w:rPr>
        <w:t>Sur 15 points</w:t>
      </w:r>
    </w:p>
    <w:p w14:paraId="25670EA0" w14:textId="77777777" w:rsidR="00690E71" w:rsidRDefault="00690E71" w:rsidP="00690E71">
      <w:pPr>
        <w:spacing w:line="232" w:lineRule="exact"/>
        <w:ind w:left="680" w:right="80"/>
        <w:rPr>
          <w:rFonts w:ascii="Arial" w:hAnsi="Arial" w:cs="Arial"/>
          <w:i/>
          <w:iCs/>
          <w:color w:val="000000"/>
          <w:sz w:val="20"/>
          <w:szCs w:val="20"/>
        </w:rPr>
      </w:pPr>
      <w:r>
        <w:rPr>
          <w:rFonts w:ascii="Arial" w:hAnsi="Arial" w:cs="Arial"/>
          <w:i/>
          <w:iCs/>
          <w:color w:val="000000"/>
          <w:sz w:val="20"/>
          <w:szCs w:val="20"/>
        </w:rPr>
        <w:t xml:space="preserve">Les dispositions particulières prises pour la prise en compte du contexte, des enjeux et des spécificités de l’opération (travaux de construction et de réhabilitation en simultanée, travaux en milieu occupé). </w:t>
      </w:r>
      <w:r>
        <w:rPr>
          <w:rFonts w:ascii="Arial" w:hAnsi="Arial" w:cs="Arial"/>
          <w:b/>
          <w:bCs/>
          <w:i/>
          <w:iCs/>
          <w:color w:val="000000"/>
          <w:sz w:val="20"/>
          <w:szCs w:val="20"/>
        </w:rPr>
        <w:t>Sur 10 points</w:t>
      </w:r>
    </w:p>
    <w:p w14:paraId="2191137C" w14:textId="5B7CA98C" w:rsidR="00ED4002" w:rsidRPr="00997F2A" w:rsidRDefault="00997F2A" w:rsidP="00ED4002">
      <w:pPr>
        <w:pStyle w:val="RedTxt"/>
        <w:rPr>
          <w:rFonts w:ascii="Times New Roman" w:eastAsia="Times New Roman" w:hAnsi="Times New Roman" w:cs="Times New Roman"/>
          <w:sz w:val="20"/>
          <w:szCs w:val="20"/>
        </w:rPr>
      </w:pPr>
      <w:r w:rsidRPr="00997F2A">
        <w:rPr>
          <w:rFonts w:ascii="Times New Roman" w:eastAsia="Times New Roman" w:hAnsi="Times New Roman" w:cs="Times New Roman"/>
          <w:sz w:val="20"/>
          <w:szCs w:val="20"/>
        </w:rPr>
        <w:t>………………………………………………………………………………………………………………………………………………………………………………………………………………………………………………………………………………………………………………………………………………………………………………………………………………………………………………………………………………………………………………………………………………………………………………………………………………………………………………………………………………………………………………………………………………………………………………………………………………………………………………………………………………………………………………………………………………………………………………………………………………………………………………………………………………………………………………………………………………………………</w:t>
      </w:r>
      <w:r w:rsidR="00ED4002" w:rsidRPr="00997F2A">
        <w:rPr>
          <w:rFonts w:ascii="Times New Roman" w:eastAsia="Times New Roman" w:hAnsi="Times New Roman" w:cs="Times New Roman"/>
          <w:sz w:val="20"/>
          <w:szCs w:val="20"/>
        </w:rPr>
        <w:t>………………………………………………………………………………………………………………………………………………………………………………………………………………………………………………………………………………………………………………………………………………………………………………………………………………………………………………………………………………………………………………………………………………………………………………………………………………………………………………………………………………………………………………………………………………………………………………………………………………………………………………………………………………………………………………………………………………………………………………………………………………………………………………………………………………………………………………………………………………………………………………………………………………………………………</w:t>
      </w:r>
    </w:p>
    <w:p w14:paraId="55A5537D" w14:textId="77777777" w:rsidR="00ED4002" w:rsidRDefault="00ED4002" w:rsidP="00ED4002">
      <w:pPr>
        <w:pStyle w:val="Standard"/>
      </w:pPr>
      <w:r>
        <w:t>………………………………………………………………………………………………………………………………………………………………………………………………………………………………………………………………………………………………………………………………………………………………………………………………………………………………………………………………………………………………………………………………………………………………………………………………………………………………………………………………………………………………………………………………………………………………………………………………………………………………………………………………………………………………………………………………………………………………………………………………………………………………………………………………………………………………………………………………………………………………………………………………………………………………………………………………………</w:t>
      </w:r>
    </w:p>
    <w:p w14:paraId="4280BB46" w14:textId="77777777" w:rsidR="00ED4002" w:rsidRDefault="00ED4002" w:rsidP="00ED4002">
      <w:pPr>
        <w:pStyle w:val="Standard"/>
      </w:pPr>
      <w:r>
        <w:t>………………………………………………………………………………………………………………………………………………………………………………………………………………………………………………………………………………………………………………………………………………………………………………………………………………………………………………………………………………………………………………………………………………………………………………………………………………………………………………………………………………………………………………………………………………………………………………………………………………………………………………………………………………………………………………………………………………………………………………………………………………………………………………………………………………………………………………………………………………………………………………………………………………………………………………………………………</w:t>
      </w:r>
    </w:p>
    <w:p w14:paraId="5F9D569A" w14:textId="77777777" w:rsidR="00ED4002" w:rsidRDefault="00ED4002" w:rsidP="00ED4002">
      <w:pPr>
        <w:pStyle w:val="Standard"/>
      </w:pPr>
      <w:r>
        <w:t>………………………………………………………………………………………………………………………………………………………………………………………………………………………………………………………………………………………………………………………………………………………………………………………………………………………………………………………………………………………………………………………………………………………………………………………………………………………………………………………………………………………………………………………………………………………………………………………………………………………………………………………………………………………………………………………………………………………………………………………………………………………………………………………………………………………………………………………………………………………………………………………………………………………………………………………………………</w:t>
      </w:r>
    </w:p>
    <w:p w14:paraId="0A0F13CB" w14:textId="7F5BFDB3" w:rsidR="00F50C75" w:rsidRDefault="00F50C75" w:rsidP="00997F2A">
      <w:pPr>
        <w:pStyle w:val="Standard"/>
        <w:rPr>
          <w:rFonts w:ascii="Calibri" w:eastAsia="SimSun" w:hAnsi="Calibri" w:cs="Mangal"/>
          <w:sz w:val="24"/>
          <w:szCs w:val="24"/>
          <w:u w:val="single"/>
          <w:lang w:bidi="hi-IN"/>
        </w:rPr>
      </w:pPr>
    </w:p>
    <w:p w14:paraId="0720A71B" w14:textId="0AB759A7" w:rsidR="00690E71" w:rsidRDefault="00690E71" w:rsidP="00997F2A">
      <w:pPr>
        <w:pStyle w:val="Standard"/>
        <w:rPr>
          <w:rFonts w:ascii="Calibri" w:eastAsia="SimSun" w:hAnsi="Calibri" w:cs="Mangal"/>
          <w:sz w:val="24"/>
          <w:szCs w:val="24"/>
          <w:u w:val="single"/>
          <w:lang w:bidi="hi-IN"/>
        </w:rPr>
      </w:pPr>
    </w:p>
    <w:p w14:paraId="36F720E7" w14:textId="41B61177" w:rsidR="00690E71" w:rsidRDefault="00690E71" w:rsidP="00997F2A">
      <w:pPr>
        <w:pStyle w:val="Standard"/>
        <w:rPr>
          <w:rFonts w:ascii="Calibri" w:eastAsia="SimSun" w:hAnsi="Calibri" w:cs="Mangal"/>
          <w:sz w:val="24"/>
          <w:szCs w:val="24"/>
          <w:u w:val="single"/>
          <w:lang w:bidi="hi-IN"/>
        </w:rPr>
      </w:pPr>
    </w:p>
    <w:p w14:paraId="00C8CA04" w14:textId="31FAAF61" w:rsidR="00690E71" w:rsidRDefault="00690E71" w:rsidP="00997F2A">
      <w:pPr>
        <w:pStyle w:val="Standard"/>
        <w:rPr>
          <w:rFonts w:ascii="Calibri" w:eastAsia="SimSun" w:hAnsi="Calibri" w:cs="Mangal"/>
          <w:sz w:val="24"/>
          <w:szCs w:val="24"/>
          <w:u w:val="single"/>
          <w:lang w:bidi="hi-IN"/>
        </w:rPr>
      </w:pPr>
    </w:p>
    <w:p w14:paraId="7926F15B" w14:textId="66062296" w:rsidR="00690E71" w:rsidRDefault="00690E71" w:rsidP="00997F2A">
      <w:pPr>
        <w:pStyle w:val="Standard"/>
        <w:rPr>
          <w:rFonts w:ascii="Calibri" w:eastAsia="SimSun" w:hAnsi="Calibri" w:cs="Mangal"/>
          <w:sz w:val="24"/>
          <w:szCs w:val="24"/>
          <w:u w:val="single"/>
          <w:lang w:bidi="hi-IN"/>
        </w:rPr>
      </w:pPr>
    </w:p>
    <w:p w14:paraId="1469B3BB" w14:textId="3620BB3D" w:rsidR="00690E71" w:rsidRDefault="00690E71" w:rsidP="00997F2A">
      <w:pPr>
        <w:pStyle w:val="Standard"/>
        <w:rPr>
          <w:rFonts w:ascii="Calibri" w:eastAsia="SimSun" w:hAnsi="Calibri" w:cs="Mangal"/>
          <w:sz w:val="24"/>
          <w:szCs w:val="24"/>
          <w:u w:val="single"/>
          <w:lang w:bidi="hi-IN"/>
        </w:rPr>
      </w:pPr>
    </w:p>
    <w:p w14:paraId="20BBF6BE" w14:textId="65F599DC" w:rsidR="00690E71" w:rsidRDefault="00690E71" w:rsidP="00997F2A">
      <w:pPr>
        <w:pStyle w:val="Standard"/>
        <w:rPr>
          <w:rFonts w:ascii="Calibri" w:eastAsia="SimSun" w:hAnsi="Calibri" w:cs="Mangal"/>
          <w:sz w:val="24"/>
          <w:szCs w:val="24"/>
          <w:u w:val="single"/>
          <w:lang w:bidi="hi-IN"/>
        </w:rPr>
      </w:pPr>
    </w:p>
    <w:p w14:paraId="1A1C67AA" w14:textId="4EC196F6" w:rsidR="00690E71" w:rsidRDefault="00690E71" w:rsidP="00997F2A">
      <w:pPr>
        <w:pStyle w:val="Standard"/>
        <w:rPr>
          <w:rFonts w:ascii="Calibri" w:eastAsia="SimSun" w:hAnsi="Calibri" w:cs="Mangal"/>
          <w:sz w:val="24"/>
          <w:szCs w:val="24"/>
          <w:u w:val="single"/>
          <w:lang w:bidi="hi-IN"/>
        </w:rPr>
      </w:pPr>
    </w:p>
    <w:p w14:paraId="73C929AA" w14:textId="075057D9" w:rsidR="00690E71" w:rsidRDefault="00690E71" w:rsidP="00997F2A">
      <w:pPr>
        <w:pStyle w:val="Standard"/>
        <w:rPr>
          <w:rFonts w:ascii="Calibri" w:eastAsia="SimSun" w:hAnsi="Calibri" w:cs="Mangal"/>
          <w:sz w:val="24"/>
          <w:szCs w:val="24"/>
          <w:u w:val="single"/>
          <w:lang w:bidi="hi-IN"/>
        </w:rPr>
      </w:pPr>
    </w:p>
    <w:p w14:paraId="3046C154" w14:textId="77777777" w:rsidR="00690E71" w:rsidRDefault="00690E71" w:rsidP="00997F2A">
      <w:pPr>
        <w:pStyle w:val="Standard"/>
        <w:rPr>
          <w:rFonts w:ascii="Calibri" w:eastAsia="SimSun" w:hAnsi="Calibri" w:cs="Mangal"/>
          <w:sz w:val="24"/>
          <w:szCs w:val="24"/>
          <w:u w:val="single"/>
          <w:lang w:bidi="hi-IN"/>
        </w:rPr>
      </w:pPr>
    </w:p>
    <w:p w14:paraId="508BA87D" w14:textId="4972CECC" w:rsidR="004745A1" w:rsidRDefault="004745A1" w:rsidP="004745A1">
      <w:pPr>
        <w:pStyle w:val="Footnote"/>
        <w:widowControl/>
        <w:rPr>
          <w:rFonts w:ascii="Calibri" w:eastAsia="SimSun" w:hAnsi="Calibri" w:cs="Mangal"/>
          <w:color w:val="auto"/>
          <w:sz w:val="24"/>
          <w:szCs w:val="24"/>
          <w:lang w:eastAsia="zh-CN" w:bidi="hi-IN"/>
        </w:rPr>
      </w:pPr>
      <w:r>
        <w:rPr>
          <w:rFonts w:ascii="Calibri" w:eastAsia="SimSun" w:hAnsi="Calibri" w:cs="Mangal"/>
          <w:color w:val="auto"/>
          <w:sz w:val="24"/>
          <w:szCs w:val="24"/>
          <w:u w:val="single"/>
          <w:lang w:eastAsia="zh-CN" w:bidi="hi-IN"/>
        </w:rPr>
        <w:t>Critère 2-</w:t>
      </w:r>
      <w:r w:rsidR="00F50C75">
        <w:rPr>
          <w:rFonts w:ascii="Calibri" w:eastAsia="SimSun" w:hAnsi="Calibri" w:cs="Mangal"/>
          <w:color w:val="auto"/>
          <w:sz w:val="24"/>
          <w:szCs w:val="24"/>
          <w:u w:val="single"/>
          <w:lang w:eastAsia="zh-CN" w:bidi="hi-IN"/>
        </w:rPr>
        <w:t>3</w:t>
      </w:r>
      <w:r w:rsidRPr="00932BAB">
        <w:rPr>
          <w:rFonts w:ascii="Calibri" w:eastAsia="SimSun" w:hAnsi="Calibri" w:cs="Mangal"/>
          <w:color w:val="auto"/>
          <w:sz w:val="24"/>
          <w:szCs w:val="24"/>
          <w:u w:val="single"/>
          <w:lang w:eastAsia="zh-CN" w:bidi="hi-IN"/>
        </w:rPr>
        <w:t xml:space="preserve"> : </w:t>
      </w:r>
      <w:r w:rsidRPr="00932BAB">
        <w:rPr>
          <w:rFonts w:ascii="Calibri" w:eastAsia="SimSun" w:hAnsi="Calibri" w:cs="Mangal"/>
          <w:color w:val="auto"/>
          <w:sz w:val="24"/>
          <w:szCs w:val="24"/>
          <w:lang w:eastAsia="zh-CN" w:bidi="hi-IN"/>
        </w:rPr>
        <w:tab/>
      </w:r>
      <w:r w:rsidR="00690E71">
        <w:rPr>
          <w:rFonts w:ascii="Calibri" w:eastAsia="SimSun" w:hAnsi="Calibri" w:cs="Mangal"/>
          <w:color w:val="auto"/>
          <w:sz w:val="24"/>
          <w:szCs w:val="24"/>
          <w:lang w:eastAsia="zh-CN" w:bidi="hi-IN"/>
        </w:rPr>
        <w:t>Temps passé</w:t>
      </w:r>
      <w:r w:rsidR="00876F7D">
        <w:rPr>
          <w:rFonts w:ascii="Calibri" w:eastAsia="SimSun" w:hAnsi="Calibri" w:cs="Mangal"/>
          <w:color w:val="auto"/>
          <w:sz w:val="24"/>
          <w:szCs w:val="24"/>
          <w:lang w:eastAsia="zh-CN" w:bidi="hi-IN"/>
        </w:rPr>
        <w:t xml:space="preserve"> </w:t>
      </w:r>
      <w:r w:rsidR="00876F7D" w:rsidRPr="00876F7D">
        <w:rPr>
          <w:rFonts w:ascii="Calibri" w:eastAsia="SimSun" w:hAnsi="Calibri" w:cs="Mangal"/>
          <w:b/>
          <w:bCs/>
          <w:color w:val="auto"/>
          <w:sz w:val="24"/>
          <w:szCs w:val="24"/>
          <w:lang w:eastAsia="zh-CN" w:bidi="hi-IN"/>
        </w:rPr>
        <w:t>(</w:t>
      </w:r>
      <w:r w:rsidR="00F50C75">
        <w:rPr>
          <w:rFonts w:ascii="Calibri" w:eastAsia="SimSun" w:hAnsi="Calibri" w:cs="Mangal"/>
          <w:b/>
          <w:bCs/>
          <w:color w:val="auto"/>
          <w:sz w:val="24"/>
          <w:szCs w:val="24"/>
          <w:lang w:eastAsia="zh-CN" w:bidi="hi-IN"/>
        </w:rPr>
        <w:t>1</w:t>
      </w:r>
      <w:r w:rsidR="00690E71">
        <w:rPr>
          <w:rFonts w:ascii="Calibri" w:eastAsia="SimSun" w:hAnsi="Calibri" w:cs="Mangal"/>
          <w:b/>
          <w:bCs/>
          <w:color w:val="auto"/>
          <w:sz w:val="24"/>
          <w:szCs w:val="24"/>
          <w:lang w:eastAsia="zh-CN" w:bidi="hi-IN"/>
        </w:rPr>
        <w:t>0</w:t>
      </w:r>
      <w:r w:rsidR="00876F7D" w:rsidRPr="00876F7D">
        <w:rPr>
          <w:rFonts w:ascii="Calibri" w:eastAsia="SimSun" w:hAnsi="Calibri" w:cs="Mangal"/>
          <w:b/>
          <w:bCs/>
          <w:color w:val="auto"/>
          <w:sz w:val="24"/>
          <w:szCs w:val="24"/>
          <w:lang w:eastAsia="zh-CN" w:bidi="hi-IN"/>
        </w:rPr>
        <w:t xml:space="preserve"> points)</w:t>
      </w:r>
    </w:p>
    <w:p w14:paraId="57CDE08E" w14:textId="77777777" w:rsidR="00690E71" w:rsidRDefault="00690E71">
      <w:pPr>
        <w:pStyle w:val="RedTxt"/>
        <w:rPr>
          <w:i/>
          <w:iCs/>
          <w:color w:val="000000"/>
          <w:sz w:val="20"/>
          <w:szCs w:val="20"/>
        </w:rPr>
      </w:pPr>
      <w:r>
        <w:rPr>
          <w:i/>
          <w:iCs/>
          <w:color w:val="000000"/>
          <w:sz w:val="20"/>
          <w:szCs w:val="20"/>
        </w:rPr>
        <w:t>Sera apprécié sur la base de la DPGF et de la note méthodologique, au regard de la décomposition des temps passés prévus par éléments de mission et par qualité des intervenants, et de son adéquation avec les attentes du maître d’ouvrage et les spécificités de l’opération</w:t>
      </w:r>
    </w:p>
    <w:p w14:paraId="4B56DDBF" w14:textId="3B23645C" w:rsidR="001A40BF" w:rsidRDefault="00D30D43">
      <w:pPr>
        <w:pStyle w:val="RedTxt"/>
      </w:pPr>
      <w:r>
        <w:t>………………………………………………………………………………………………………………………………………………………………………………………………………………………………………………………………………………………………………………………………………………………………………………………………………………………………………………………………………………………………………………………………………………………………………………………………………………………………………………………………………………………………………………………………………………………………………………………………………………………………………………………………………………………………………………………………………………………………………………………………………………………………………………………………………………………………………………………………………………………………………………………………………………………………………………………………………………………………………………………………………………………………………………………………</w:t>
      </w:r>
    </w:p>
    <w:p w14:paraId="5E85BC01" w14:textId="77777777" w:rsidR="001A40BF" w:rsidRDefault="00D30D43">
      <w:pPr>
        <w:pStyle w:val="Standard"/>
      </w:pPr>
      <w:r>
        <w:t>………………………………………………………………………………………………………………………………………………………………………………………………………………………………………………………………………………………………………………………………………………………………………………………………………………………………………………………………………………………………………………………………………………………………………………………………………………………………………………………………………………………………………………………………………………………………………………………………………………………………………………………………………………………………………………………………………………………………………………………………………………………………………………………………………………………………………………………………………………………………………………………………………………………………………………………………………</w:t>
      </w:r>
    </w:p>
    <w:p w14:paraId="4B8A677A" w14:textId="77777777" w:rsidR="001A40BF" w:rsidRDefault="00D30D43">
      <w:pPr>
        <w:pStyle w:val="Standard"/>
      </w:pPr>
      <w:r>
        <w:t>………………………………………………………………………………………………………………………………………………………………………………………………………………………………………………………………………………………………………………………………………………………………………………………………………………………………………………………………………………………………………………………………………………………………………………………………………………………………………………………………………………………………………………………………………………………………………………………………………………………………………………………………………………………………………………………………………………………………………………………………………………………………………………………………………………………………………………………………………………………………………………………………………………………………………………………………………</w:t>
      </w:r>
    </w:p>
    <w:p w14:paraId="17B0897E" w14:textId="77777777" w:rsidR="001A40BF" w:rsidRDefault="00D30D43">
      <w:pPr>
        <w:pStyle w:val="Standard"/>
      </w:pPr>
      <w:r>
        <w:t>………………………………………………………………………………………………………………………………………………………………………………………………………………………………………………………………………………………………………………………………………………………………………………………………………………………………………………………………………………………………………………………………………………………………………………………………………………………………………………………………………………………………………………………………………………………………………………………………………………………………………………………………………………………………………………………………………………………………………………………………………………………………………………………………………………………………………………………………………………………………………………………………………………………………………………………………………</w:t>
      </w:r>
    </w:p>
    <w:p w14:paraId="6A9755E7" w14:textId="77777777" w:rsidR="001A40BF" w:rsidRDefault="00D30D43">
      <w:pPr>
        <w:pStyle w:val="Standard"/>
      </w:pPr>
      <w:r>
        <w:t>………………………………………………………………………………………………………………………………………………………………………………………………………………………………………………………………………………………………………………………………………………………………………………………………………………………………………………………………………………………………………………………………………………………………………………………………………………………………………………………………………………………………………</w:t>
      </w:r>
    </w:p>
    <w:p w14:paraId="4AC7626C" w14:textId="77777777" w:rsidR="00ED4002" w:rsidRDefault="00ED4002" w:rsidP="00ED4002">
      <w:pPr>
        <w:pStyle w:val="Standard"/>
      </w:pPr>
      <w:r>
        <w:t>………………………………………………………………………………………………………………………………………………………………………………………………………………………………………………………………………………</w:t>
      </w:r>
    </w:p>
    <w:p w14:paraId="5E17AB77" w14:textId="77777777" w:rsidR="00ED4002" w:rsidRDefault="00ED4002" w:rsidP="00ED4002">
      <w:pPr>
        <w:pStyle w:val="Standard"/>
      </w:pPr>
      <w:r>
        <w:t>………………………………………………………………………………………………………………………………………………………………………………………………………………………………………………………………………………………………………………………………………………………………………………………………………………………………………………………………………………………………………………………………………………………………………………………………………………………………………………………………………………………………………</w:t>
      </w:r>
    </w:p>
    <w:p w14:paraId="4D19D317" w14:textId="77777777" w:rsidR="00ED4002" w:rsidRDefault="00ED4002" w:rsidP="00ED4002">
      <w:pPr>
        <w:pStyle w:val="Standard"/>
      </w:pPr>
      <w:r>
        <w:t>………………………………………………………………………………………………………………………………………………………………………………………………………………………………………………………………………………</w:t>
      </w:r>
    </w:p>
    <w:p w14:paraId="72C3F18B" w14:textId="77777777" w:rsidR="00ED4002" w:rsidRDefault="00ED4002" w:rsidP="00ED4002">
      <w:pPr>
        <w:pStyle w:val="Standard"/>
      </w:pPr>
      <w:r>
        <w:t>………………………………………………………………………………………………………………………………………………………………………………………………………………………………………………………………………………………………………………………………………………………………………………………………………………………………………………………………………………………………………………………………………………………………………………………………………………………………………………………………………………………………………</w:t>
      </w:r>
    </w:p>
    <w:p w14:paraId="621659AE" w14:textId="77777777" w:rsidR="00ED4002" w:rsidRDefault="00ED4002" w:rsidP="00ED4002">
      <w:pPr>
        <w:pStyle w:val="Standard"/>
      </w:pPr>
    </w:p>
    <w:p w14:paraId="0E7B4F8A" w14:textId="77777777" w:rsidR="001A40BF" w:rsidRDefault="001A40BF">
      <w:pPr>
        <w:pStyle w:val="Standard"/>
      </w:pPr>
    </w:p>
    <w:p w14:paraId="2BA7271E" w14:textId="77777777" w:rsidR="00E43A40" w:rsidRDefault="00E43A40">
      <w:pPr>
        <w:pStyle w:val="Standard"/>
      </w:pPr>
    </w:p>
    <w:p w14:paraId="46947666" w14:textId="77777777" w:rsidR="00ED4002" w:rsidRDefault="00ED4002">
      <w:pPr>
        <w:pStyle w:val="Corpsdetexte"/>
        <w:suppressAutoHyphens w:val="0"/>
        <w:autoSpaceDE w:val="0"/>
        <w:spacing w:before="1" w:after="0"/>
        <w:ind w:left="14" w:right="129"/>
        <w:jc w:val="both"/>
        <w:textAlignment w:val="auto"/>
        <w:rPr>
          <w:rFonts w:ascii="Calibri" w:hAnsi="Calibri" w:cs="Arial"/>
          <w:szCs w:val="24"/>
          <w:u w:val="single"/>
        </w:rPr>
      </w:pPr>
    </w:p>
    <w:p w14:paraId="488F125A" w14:textId="77777777" w:rsidR="00ED4002" w:rsidRDefault="00ED4002">
      <w:pPr>
        <w:pStyle w:val="Corpsdetexte"/>
        <w:suppressAutoHyphens w:val="0"/>
        <w:autoSpaceDE w:val="0"/>
        <w:spacing w:before="1" w:after="0"/>
        <w:ind w:left="14" w:right="129"/>
        <w:jc w:val="both"/>
        <w:textAlignment w:val="auto"/>
        <w:rPr>
          <w:rFonts w:ascii="Calibri" w:hAnsi="Calibri" w:cs="Arial"/>
          <w:szCs w:val="24"/>
          <w:u w:val="single"/>
        </w:rPr>
      </w:pPr>
    </w:p>
    <w:p w14:paraId="63B6B233" w14:textId="77777777" w:rsidR="00FA13ED" w:rsidRDefault="00FA13ED" w:rsidP="00932BAB">
      <w:pPr>
        <w:pStyle w:val="Corpsdetexte"/>
        <w:suppressAutoHyphens w:val="0"/>
        <w:autoSpaceDE w:val="0"/>
        <w:spacing w:before="1" w:after="0"/>
        <w:ind w:left="14" w:right="129"/>
        <w:jc w:val="both"/>
        <w:textAlignment w:val="auto"/>
        <w:rPr>
          <w:rFonts w:ascii="Calibri" w:hAnsi="Calibri"/>
          <w:szCs w:val="24"/>
        </w:rPr>
      </w:pPr>
      <w:r>
        <w:rPr>
          <w:rFonts w:ascii="Calibri" w:hAnsi="Calibri"/>
          <w:szCs w:val="24"/>
          <w:u w:val="single"/>
        </w:rPr>
        <w:t xml:space="preserve">Critère </w:t>
      </w:r>
      <w:r w:rsidR="005D339C">
        <w:rPr>
          <w:rFonts w:ascii="Calibri" w:hAnsi="Calibri"/>
          <w:szCs w:val="24"/>
          <w:u w:val="single"/>
        </w:rPr>
        <w:t>3</w:t>
      </w:r>
      <w:r w:rsidR="00D30D43">
        <w:rPr>
          <w:rFonts w:ascii="Calibri" w:hAnsi="Calibri"/>
          <w:szCs w:val="24"/>
          <w:u w:val="single"/>
        </w:rPr>
        <w:t> </w:t>
      </w:r>
      <w:r w:rsidR="00D30D43">
        <w:rPr>
          <w:rFonts w:ascii="Calibri" w:hAnsi="Calibri"/>
          <w:szCs w:val="24"/>
        </w:rPr>
        <w:t xml:space="preserve">: </w:t>
      </w:r>
      <w:r w:rsidR="00D30D43">
        <w:rPr>
          <w:rFonts w:ascii="Calibri" w:hAnsi="Calibri"/>
          <w:szCs w:val="24"/>
        </w:rPr>
        <w:tab/>
      </w:r>
      <w:r>
        <w:rPr>
          <w:rFonts w:ascii="Calibri" w:hAnsi="Calibri"/>
          <w:szCs w:val="24"/>
        </w:rPr>
        <w:t>Responsabilité sociétale et environnementale</w:t>
      </w:r>
    </w:p>
    <w:p w14:paraId="72DF2751" w14:textId="77777777" w:rsidR="00FA13ED" w:rsidRDefault="00FA13ED" w:rsidP="00FA13ED">
      <w:pPr>
        <w:pStyle w:val="Corpsdetexte"/>
        <w:suppressAutoHyphens w:val="0"/>
        <w:autoSpaceDE w:val="0"/>
        <w:spacing w:before="1" w:after="0"/>
        <w:ind w:left="1418" w:right="129" w:hanging="2"/>
        <w:jc w:val="both"/>
        <w:textAlignment w:val="auto"/>
        <w:rPr>
          <w:rFonts w:ascii="Calibri" w:hAnsi="Calibri"/>
          <w:b/>
          <w:color w:val="000000"/>
          <w:szCs w:val="24"/>
        </w:rPr>
      </w:pPr>
      <w:r>
        <w:rPr>
          <w:rFonts w:ascii="Calibri" w:hAnsi="Calibri"/>
          <w:b/>
          <w:color w:val="000000"/>
          <w:szCs w:val="24"/>
        </w:rPr>
        <w:t>(10 points)</w:t>
      </w:r>
    </w:p>
    <w:p w14:paraId="75F431A1" w14:textId="77777777" w:rsidR="00FA13ED" w:rsidRDefault="00FA13ED" w:rsidP="00FA13ED">
      <w:pPr>
        <w:pStyle w:val="Corpsdetexte"/>
        <w:suppressAutoHyphens w:val="0"/>
        <w:autoSpaceDE w:val="0"/>
        <w:spacing w:before="1" w:after="0"/>
        <w:ind w:left="1418" w:right="129" w:hanging="2"/>
        <w:jc w:val="both"/>
        <w:textAlignment w:val="auto"/>
        <w:rPr>
          <w:rFonts w:ascii="Calibri" w:hAnsi="Calibri"/>
          <w:szCs w:val="24"/>
        </w:rPr>
      </w:pPr>
      <w:r>
        <w:rPr>
          <w:rFonts w:ascii="Calibri" w:hAnsi="Calibri"/>
          <w:szCs w:val="24"/>
        </w:rPr>
        <w:t>Décomposition en sous-critère :</w:t>
      </w:r>
    </w:p>
    <w:p w14:paraId="1E76EA2D" w14:textId="3D20365A" w:rsidR="00651BA5" w:rsidRDefault="00651BA5" w:rsidP="00651BA5">
      <w:pPr>
        <w:pStyle w:val="Default"/>
        <w:spacing w:after="17"/>
        <w:ind w:left="1776"/>
        <w:jc w:val="both"/>
      </w:pPr>
      <w:r>
        <w:rPr>
          <w:rFonts w:ascii="Calibri" w:hAnsi="Calibri"/>
        </w:rPr>
        <w:t xml:space="preserve">3-1 : Critères environnementaux </w:t>
      </w:r>
      <w:r>
        <w:rPr>
          <w:rFonts w:ascii="Calibri" w:hAnsi="Calibri"/>
          <w:b/>
        </w:rPr>
        <w:t>(5 points)</w:t>
      </w:r>
    </w:p>
    <w:p w14:paraId="0AF26E9E" w14:textId="77777777" w:rsidR="00F50C75" w:rsidRDefault="00F50C75" w:rsidP="00651BA5">
      <w:pPr>
        <w:pStyle w:val="Default"/>
        <w:spacing w:after="17"/>
        <w:ind w:left="1776"/>
        <w:jc w:val="both"/>
        <w:rPr>
          <w:rFonts w:ascii="Calibri" w:hAnsi="Calibri"/>
        </w:rPr>
      </w:pPr>
      <w:r>
        <w:rPr>
          <w:rFonts w:ascii="Calibri" w:hAnsi="Calibri"/>
        </w:rPr>
        <w:t>M</w:t>
      </w:r>
      <w:r w:rsidRPr="005D339C">
        <w:rPr>
          <w:rFonts w:ascii="Calibri" w:hAnsi="Calibri"/>
        </w:rPr>
        <w:t>oyens mis en œuvre pour réduire empreinte carbone</w:t>
      </w:r>
      <w:r>
        <w:rPr>
          <w:rFonts w:ascii="Calibri" w:hAnsi="Calibri"/>
        </w:rPr>
        <w:t> : sur 3 points</w:t>
      </w:r>
    </w:p>
    <w:p w14:paraId="5FB92E25" w14:textId="71C89BEE" w:rsidR="00FA13ED" w:rsidRPr="005D339C" w:rsidRDefault="00F50C75" w:rsidP="00651BA5">
      <w:pPr>
        <w:pStyle w:val="Default"/>
        <w:spacing w:after="17"/>
        <w:ind w:left="1776"/>
        <w:jc w:val="both"/>
        <w:rPr>
          <w:rFonts w:ascii="Calibri" w:hAnsi="Calibri"/>
        </w:rPr>
      </w:pPr>
      <w:r>
        <w:rPr>
          <w:rFonts w:ascii="Calibri" w:hAnsi="Calibri"/>
        </w:rPr>
        <w:t xml:space="preserve">Autres actions : </w:t>
      </w:r>
      <w:r w:rsidR="005D339C" w:rsidRPr="005D339C">
        <w:rPr>
          <w:rFonts w:ascii="Calibri" w:hAnsi="Calibri"/>
        </w:rPr>
        <w:t>traitement déchets, digitalisation</w:t>
      </w:r>
      <w:r w:rsidR="005D339C">
        <w:rPr>
          <w:rFonts w:ascii="Calibri" w:hAnsi="Calibri"/>
        </w:rPr>
        <w:t xml:space="preserve">, </w:t>
      </w:r>
      <w:r>
        <w:rPr>
          <w:rFonts w:ascii="Calibri" w:hAnsi="Calibri"/>
        </w:rPr>
        <w:t>réduction consommation ressources : sur 2 points</w:t>
      </w:r>
    </w:p>
    <w:p w14:paraId="585DEFEF" w14:textId="416BF29F" w:rsidR="00651BA5" w:rsidRDefault="00651BA5" w:rsidP="00651BA5">
      <w:pPr>
        <w:pStyle w:val="Default"/>
        <w:spacing w:after="17"/>
        <w:ind w:left="1776"/>
        <w:jc w:val="both"/>
      </w:pPr>
      <w:r>
        <w:rPr>
          <w:rFonts w:ascii="Calibri" w:hAnsi="Calibri"/>
        </w:rPr>
        <w:t xml:space="preserve">3-2 : Critères sociétaux </w:t>
      </w:r>
      <w:r>
        <w:rPr>
          <w:rFonts w:ascii="Calibri" w:hAnsi="Calibri"/>
          <w:b/>
        </w:rPr>
        <w:t>(5 points)</w:t>
      </w:r>
    </w:p>
    <w:p w14:paraId="703E85CC" w14:textId="77777777" w:rsidR="00F50C75" w:rsidRDefault="00F50C75" w:rsidP="00651BA5">
      <w:pPr>
        <w:pStyle w:val="Default"/>
        <w:spacing w:after="17"/>
        <w:ind w:left="1776"/>
        <w:jc w:val="both"/>
        <w:rPr>
          <w:rFonts w:ascii="Calibri" w:hAnsi="Calibri"/>
        </w:rPr>
      </w:pPr>
      <w:r>
        <w:rPr>
          <w:rFonts w:ascii="Calibri" w:hAnsi="Calibri"/>
        </w:rPr>
        <w:t>Politique en matière de bien-être au travail : sur 2 points</w:t>
      </w:r>
    </w:p>
    <w:p w14:paraId="5C816580" w14:textId="77777777" w:rsidR="00BA46F6" w:rsidRDefault="00651BA5" w:rsidP="00651BA5">
      <w:pPr>
        <w:pStyle w:val="Default"/>
        <w:spacing w:after="17"/>
        <w:ind w:left="1776"/>
        <w:jc w:val="both"/>
        <w:rPr>
          <w:rFonts w:ascii="Calibri" w:hAnsi="Calibri"/>
        </w:rPr>
      </w:pPr>
      <w:r>
        <w:rPr>
          <w:rFonts w:ascii="Calibri" w:hAnsi="Calibri"/>
        </w:rPr>
        <w:t>Actions égalité femmes</w:t>
      </w:r>
      <w:r w:rsidR="00F50C75" w:rsidRPr="00F50C75">
        <w:rPr>
          <w:rFonts w:ascii="Calibri" w:hAnsi="Calibri"/>
        </w:rPr>
        <w:t xml:space="preserve"> </w:t>
      </w:r>
      <w:r w:rsidR="00F50C75">
        <w:rPr>
          <w:rFonts w:ascii="Calibri" w:hAnsi="Calibri"/>
        </w:rPr>
        <w:t>/ hommes</w:t>
      </w:r>
      <w:r w:rsidR="00BA46F6">
        <w:rPr>
          <w:rFonts w:ascii="Calibri" w:hAnsi="Calibri"/>
        </w:rPr>
        <w:t> : sur 1,5 points</w:t>
      </w:r>
    </w:p>
    <w:p w14:paraId="66118850" w14:textId="38ACAA3B" w:rsidR="00651BA5" w:rsidRPr="005D339C" w:rsidRDefault="00BA46F6" w:rsidP="00651BA5">
      <w:pPr>
        <w:pStyle w:val="Default"/>
        <w:spacing w:after="17"/>
        <w:ind w:left="1776"/>
        <w:jc w:val="both"/>
      </w:pPr>
      <w:r>
        <w:rPr>
          <w:rFonts w:ascii="Calibri" w:hAnsi="Calibri"/>
        </w:rPr>
        <w:t>P</w:t>
      </w:r>
      <w:r w:rsidR="00651BA5">
        <w:rPr>
          <w:rFonts w:ascii="Calibri" w:hAnsi="Calibri"/>
        </w:rPr>
        <w:t>olitique inclusive et pratiques solidaires</w:t>
      </w:r>
      <w:r>
        <w:rPr>
          <w:rFonts w:ascii="Calibri" w:hAnsi="Calibri"/>
        </w:rPr>
        <w:t> : sur 1,5 points</w:t>
      </w:r>
      <w:r w:rsidR="00651BA5">
        <w:rPr>
          <w:rFonts w:ascii="Calibri" w:hAnsi="Calibri"/>
        </w:rPr>
        <w:t xml:space="preserve"> </w:t>
      </w:r>
      <w:r w:rsidR="00651BA5">
        <w:rPr>
          <w:rFonts w:ascii="Calibri" w:hAnsi="Calibri"/>
        </w:rPr>
        <w:tab/>
      </w:r>
    </w:p>
    <w:p w14:paraId="5D6FE735" w14:textId="77777777" w:rsidR="00FA13ED" w:rsidRDefault="00FA13ED" w:rsidP="00932BAB">
      <w:pPr>
        <w:pStyle w:val="Corpsdetexte"/>
        <w:suppressAutoHyphens w:val="0"/>
        <w:autoSpaceDE w:val="0"/>
        <w:spacing w:before="1" w:after="0"/>
        <w:ind w:left="14" w:right="129"/>
        <w:jc w:val="both"/>
        <w:textAlignment w:val="auto"/>
        <w:rPr>
          <w:rFonts w:ascii="Calibri" w:hAnsi="Calibri"/>
          <w:szCs w:val="24"/>
        </w:rPr>
      </w:pPr>
    </w:p>
    <w:p w14:paraId="2905B558" w14:textId="77777777" w:rsidR="001A40BF" w:rsidRDefault="00D30D43">
      <w:pPr>
        <w:pStyle w:val="Textepardfaut"/>
        <w:widowControl/>
      </w:pPr>
      <w:r>
        <w:rPr>
          <w:rFonts w:ascii="Arial" w:hAnsi="Arial" w:cs="Arial"/>
          <w:sz w:val="18"/>
          <w:szCs w:val="18"/>
        </w:rPr>
        <w:t>………………………………………………………………………………………………………………………………………………………………………………………………………………………………………………………………………………………………………………………………………………………………………………………………………………………………………………………………………………………………………………………………………………………………………………………………………………………………………………………………………………………………………………………………………………………………………………………………………………………………………………………………………………………………………………………………………………………………………………………………………………………………………………………………………………………………………………………………………………………………………………………………………………………………………………………………………………………………………………………………………………………………………………………………………………………………………………………………………………………………………………………………………………………………………………………………………………………………………………………………………………………………………………………………………………………………………………………………………………………………………………………………………………………………………………………………………………………………………………………………………………………………………………………………………………………………………………………………………………………………………………………………………………………………………………………………………………………………………………………………</w:t>
      </w:r>
    </w:p>
    <w:p w14:paraId="5B0AC9AF" w14:textId="77777777" w:rsidR="001A40BF" w:rsidRDefault="00D30D43">
      <w:pPr>
        <w:pStyle w:val="Textepardfaut"/>
        <w:widowControl/>
      </w:pPr>
      <w:r>
        <w:rPr>
          <w:rFonts w:ascii="Arial" w:hAnsi="Arial" w:cs="Arial"/>
          <w:sz w:val="18"/>
          <w:szCs w:val="18"/>
        </w:rPr>
        <w:t>…………………………………………………………………………………………………………………………………………………………………………………………………………………………………………………………………………………………………………………………………………………………………………………………………………………………………………………………………………………………………………………………………………………………………………………………………………………………………………………………………………………………………………………………………………………………………………………………………………………………………………………………………………………………………………………………………………………………………………………………………………………………………………………………………………………………………………………………………………………………………………………………………………………………………………</w:t>
      </w:r>
    </w:p>
    <w:p w14:paraId="47E81AD0" w14:textId="77777777" w:rsidR="001A40BF" w:rsidRDefault="00D30D43">
      <w:pPr>
        <w:pStyle w:val="Textepardfaut"/>
        <w:widowControl/>
        <w:rPr>
          <w:rFonts w:ascii="Arial" w:hAnsi="Arial" w:cs="Arial"/>
          <w:sz w:val="18"/>
          <w:szCs w:val="18"/>
        </w:rPr>
      </w:pPr>
      <w:r>
        <w:rPr>
          <w:rFonts w:ascii="Arial" w:hAnsi="Arial" w:cs="Arial"/>
          <w:sz w:val="18"/>
          <w:szCs w:val="18"/>
        </w:rPr>
        <w:t>……………………………………………………………………………………………………………………………………………………………………………………………………………………………………………………………………………………………………………………………………………………………………………………………………………………………………………………………………………………………………………………………………………………………………………………………………………………………………………………………………………………………………………………………………………………………………………………………………………………………………………………………………………………………………………………………………………………………………………………………………………………………………………………………………………………………………………………………………………………………………………………………………………………………………………………………………………………………………………………………………………………………………………………………………………………………………………………………………………………………………………………………………………………………………………………………………………………………………………………………………………………………………………………………………………………………………………………………………………………………………………………………………………………………………………………………………………………………………………………………………………………………………………………………………………………………………………………………………………………………………………………………………………………………………………………………………………………………………………………………………………………………………………………………………………………………………………………………………………………</w:t>
      </w:r>
    </w:p>
    <w:p w14:paraId="2E59680B" w14:textId="77777777" w:rsidR="001A40BF" w:rsidRDefault="00D30D43">
      <w:pPr>
        <w:pStyle w:val="Textepardfaut"/>
        <w:widowControl/>
      </w:pPr>
      <w:r>
        <w:rPr>
          <w:rFonts w:ascii="Arial" w:hAnsi="Arial" w:cs="Arial"/>
          <w:sz w:val="18"/>
          <w:szCs w:val="18"/>
        </w:rPr>
        <w:t>…………………………………………………………………………………………………………………………………………………………………………………………………………………………………………………………………………………………………………………………………………………………………………………………………………………………………………………………………………………………………………………………………………………………………………………………………………………………………………………………………………………………………………………………………………………………………………………………………………………………………………………………………………………………………………………………………………………………………………………………………………………………………………………………………………………………………………………………………………………………………………………………………………………………………………</w:t>
      </w:r>
    </w:p>
    <w:p w14:paraId="36F9369A" w14:textId="77777777" w:rsidR="000E1D7A" w:rsidRDefault="000E1D7A" w:rsidP="00BB6EAE">
      <w:pPr>
        <w:pStyle w:val="Textepardfaut"/>
        <w:widowControl/>
        <w:rPr>
          <w:rFonts w:ascii="Calibri" w:hAnsi="Calibri"/>
          <w:b/>
          <w:u w:val="single"/>
        </w:rPr>
      </w:pPr>
    </w:p>
    <w:p w14:paraId="11B08C2A" w14:textId="77777777" w:rsidR="000E1D7A" w:rsidRDefault="000E1D7A" w:rsidP="00BB6EAE">
      <w:pPr>
        <w:pStyle w:val="Textepardfaut"/>
        <w:widowControl/>
        <w:rPr>
          <w:rFonts w:ascii="Calibri" w:hAnsi="Calibri"/>
          <w:b/>
          <w:u w:val="single"/>
        </w:rPr>
      </w:pPr>
    </w:p>
    <w:p w14:paraId="3CFDCF0C" w14:textId="77777777" w:rsidR="001A40BF" w:rsidRDefault="00D30D43" w:rsidP="00BB6EAE">
      <w:pPr>
        <w:pStyle w:val="Textepardfaut"/>
        <w:widowControl/>
      </w:pPr>
      <w:r>
        <w:rPr>
          <w:rFonts w:ascii="Calibri" w:hAnsi="Calibri"/>
          <w:b/>
          <w:u w:val="single"/>
        </w:rPr>
        <w:t>DATE, CACHET ET SIGNATURE</w:t>
      </w:r>
    </w:p>
    <w:sectPr w:rsidR="001A40BF">
      <w:footerReference w:type="default" r:id="rId8"/>
      <w:pgSz w:w="11906" w:h="16838"/>
      <w:pgMar w:top="289" w:right="851" w:bottom="1418"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69A57" w14:textId="77777777" w:rsidR="00340815" w:rsidRDefault="00340815">
      <w:r>
        <w:separator/>
      </w:r>
    </w:p>
  </w:endnote>
  <w:endnote w:type="continuationSeparator" w:id="0">
    <w:p w14:paraId="7CB6BC64" w14:textId="77777777" w:rsidR="00340815" w:rsidRDefault="00340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05A5635A" w14:textId="77777777">
      <w:trPr>
        <w:trHeight w:val="371"/>
      </w:trPr>
      <w:tc>
        <w:tcPr>
          <w:tcW w:w="9002" w:type="dxa"/>
          <w:shd w:val="clear" w:color="auto" w:fill="auto"/>
          <w:tcMar>
            <w:top w:w="0" w:type="dxa"/>
            <w:left w:w="71" w:type="dxa"/>
            <w:bottom w:w="0" w:type="dxa"/>
            <w:right w:w="71" w:type="dxa"/>
          </w:tcMar>
          <w:vAlign w:val="center"/>
        </w:tcPr>
        <w:p w14:paraId="339A7F7F" w14:textId="77777777" w:rsidR="00D03B4F" w:rsidRDefault="00B43BCB">
          <w:pPr>
            <w:pStyle w:val="Standard"/>
            <w:jc w:val="center"/>
          </w:pPr>
        </w:p>
      </w:tc>
      <w:tc>
        <w:tcPr>
          <w:tcW w:w="1275" w:type="dxa"/>
          <w:shd w:val="clear" w:color="auto" w:fill="auto"/>
          <w:tcMar>
            <w:top w:w="0" w:type="dxa"/>
            <w:left w:w="71" w:type="dxa"/>
            <w:bottom w:w="0" w:type="dxa"/>
            <w:right w:w="71" w:type="dxa"/>
          </w:tcMar>
          <w:vAlign w:val="center"/>
        </w:tcPr>
        <w:p w14:paraId="491A0101" w14:textId="77777777" w:rsidR="00D03B4F" w:rsidRDefault="00B43BCB">
          <w:pPr>
            <w:pStyle w:val="Pieddepage"/>
            <w:tabs>
              <w:tab w:val="clear" w:pos="9071"/>
            </w:tabs>
            <w:jc w:val="right"/>
          </w:pPr>
        </w:p>
      </w:tc>
    </w:tr>
  </w:tbl>
  <w:p w14:paraId="34E11AF5" w14:textId="77777777" w:rsidR="00D03B4F" w:rsidRDefault="00B43BCB">
    <w:pPr>
      <w:pStyle w:val="Pieddepage"/>
      <w:jc w:val="center"/>
    </w:pPr>
  </w:p>
  <w:p w14:paraId="3AD409BD" w14:textId="77777777" w:rsidR="00D03B4F" w:rsidRDefault="00B43BCB">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81B6" w14:textId="77777777" w:rsidR="00340815" w:rsidRDefault="00340815">
      <w:r>
        <w:rPr>
          <w:color w:val="000000"/>
        </w:rPr>
        <w:separator/>
      </w:r>
    </w:p>
  </w:footnote>
  <w:footnote w:type="continuationSeparator" w:id="0">
    <w:p w14:paraId="78BF2989" w14:textId="77777777" w:rsidR="00340815" w:rsidRDefault="00340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C3A6C"/>
    <w:multiLevelType w:val="hybridMultilevel"/>
    <w:tmpl w:val="91AABF38"/>
    <w:lvl w:ilvl="0" w:tplc="48B0F81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4" w15:restartNumberingAfterBreak="0">
    <w:nsid w:val="45B03145"/>
    <w:multiLevelType w:val="hybridMultilevel"/>
    <w:tmpl w:val="91AABF38"/>
    <w:lvl w:ilvl="0" w:tplc="48B0F81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B41BC"/>
    <w:rsid w:val="000E1D7A"/>
    <w:rsid w:val="000E6D1F"/>
    <w:rsid w:val="001A40BF"/>
    <w:rsid w:val="002329E7"/>
    <w:rsid w:val="00252320"/>
    <w:rsid w:val="00285301"/>
    <w:rsid w:val="00340815"/>
    <w:rsid w:val="003537CC"/>
    <w:rsid w:val="003846CC"/>
    <w:rsid w:val="00387299"/>
    <w:rsid w:val="00405222"/>
    <w:rsid w:val="004227CC"/>
    <w:rsid w:val="004745A1"/>
    <w:rsid w:val="00482F6C"/>
    <w:rsid w:val="00524957"/>
    <w:rsid w:val="005C2E60"/>
    <w:rsid w:val="005D339C"/>
    <w:rsid w:val="00651BA5"/>
    <w:rsid w:val="006833DD"/>
    <w:rsid w:val="00690E71"/>
    <w:rsid w:val="006D7C0F"/>
    <w:rsid w:val="00814543"/>
    <w:rsid w:val="0082124A"/>
    <w:rsid w:val="00876F7D"/>
    <w:rsid w:val="008E5BE0"/>
    <w:rsid w:val="00932BAB"/>
    <w:rsid w:val="00944A20"/>
    <w:rsid w:val="00997F2A"/>
    <w:rsid w:val="009A3367"/>
    <w:rsid w:val="00A40827"/>
    <w:rsid w:val="00A5311A"/>
    <w:rsid w:val="00A62665"/>
    <w:rsid w:val="00AC7D0B"/>
    <w:rsid w:val="00B43BCB"/>
    <w:rsid w:val="00BA46F6"/>
    <w:rsid w:val="00BB6C00"/>
    <w:rsid w:val="00BB6EAE"/>
    <w:rsid w:val="00CB1C38"/>
    <w:rsid w:val="00D30D43"/>
    <w:rsid w:val="00E43A40"/>
    <w:rsid w:val="00ED4002"/>
    <w:rsid w:val="00F50C75"/>
    <w:rsid w:val="00F6743E"/>
    <w:rsid w:val="00FA1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FCEDC"/>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paragraph" w:styleId="Paragraphedeliste">
    <w:name w:val="List Paragraph"/>
    <w:basedOn w:val="Normal"/>
    <w:uiPriority w:val="34"/>
    <w:qFormat/>
    <w:rsid w:val="005D339C"/>
    <w:pPr>
      <w:widowControl/>
      <w:suppressAutoHyphens w:val="0"/>
      <w:autoSpaceDN/>
      <w:ind w:left="720"/>
      <w:textAlignment w:val="auto"/>
    </w:pPr>
    <w:rPr>
      <w:rFonts w:asciiTheme="minorHAnsi" w:eastAsiaTheme="minorHAnsi" w:hAnsiTheme="minorHAnsi" w:cstheme="minorBid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2300">
      <w:bodyDiv w:val="1"/>
      <w:marLeft w:val="0"/>
      <w:marRight w:val="0"/>
      <w:marTop w:val="0"/>
      <w:marBottom w:val="0"/>
      <w:divBdr>
        <w:top w:val="none" w:sz="0" w:space="0" w:color="auto"/>
        <w:left w:val="none" w:sz="0" w:space="0" w:color="auto"/>
        <w:bottom w:val="none" w:sz="0" w:space="0" w:color="auto"/>
        <w:right w:val="none" w:sz="0" w:space="0" w:color="auto"/>
      </w:divBdr>
    </w:div>
    <w:div w:id="532038427">
      <w:bodyDiv w:val="1"/>
      <w:marLeft w:val="0"/>
      <w:marRight w:val="0"/>
      <w:marTop w:val="0"/>
      <w:marBottom w:val="0"/>
      <w:divBdr>
        <w:top w:val="none" w:sz="0" w:space="0" w:color="auto"/>
        <w:left w:val="none" w:sz="0" w:space="0" w:color="auto"/>
        <w:bottom w:val="none" w:sz="0" w:space="0" w:color="auto"/>
        <w:right w:val="none" w:sz="0" w:space="0" w:color="auto"/>
      </w:divBdr>
    </w:div>
    <w:div w:id="664163147">
      <w:bodyDiv w:val="1"/>
      <w:marLeft w:val="0"/>
      <w:marRight w:val="0"/>
      <w:marTop w:val="0"/>
      <w:marBottom w:val="0"/>
      <w:divBdr>
        <w:top w:val="none" w:sz="0" w:space="0" w:color="auto"/>
        <w:left w:val="none" w:sz="0" w:space="0" w:color="auto"/>
        <w:bottom w:val="none" w:sz="0" w:space="0" w:color="auto"/>
        <w:right w:val="none" w:sz="0" w:space="0" w:color="auto"/>
      </w:divBdr>
    </w:div>
    <w:div w:id="1073118589">
      <w:bodyDiv w:val="1"/>
      <w:marLeft w:val="0"/>
      <w:marRight w:val="0"/>
      <w:marTop w:val="0"/>
      <w:marBottom w:val="0"/>
      <w:divBdr>
        <w:top w:val="none" w:sz="0" w:space="0" w:color="auto"/>
        <w:left w:val="none" w:sz="0" w:space="0" w:color="auto"/>
        <w:bottom w:val="none" w:sz="0" w:space="0" w:color="auto"/>
        <w:right w:val="none" w:sz="0" w:space="0" w:color="auto"/>
      </w:divBdr>
    </w:div>
    <w:div w:id="1626228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1906</Words>
  <Characters>10489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SAHLI Samira</cp:lastModifiedBy>
  <cp:revision>4</cp:revision>
  <cp:lastPrinted>2020-11-05T10:20:00Z</cp:lastPrinted>
  <dcterms:created xsi:type="dcterms:W3CDTF">2025-06-23T10:14:00Z</dcterms:created>
  <dcterms:modified xsi:type="dcterms:W3CDTF">2025-08-13T09:30:00Z</dcterms:modified>
</cp:coreProperties>
</file>