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707022" w14:textId="77777777" w:rsid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0"/>
          <w:szCs w:val="40"/>
        </w:rPr>
      </w:pPr>
    </w:p>
    <w:p w14:paraId="27DC454D" w14:textId="056896DE" w:rsidR="00BA6AF8" w:rsidRPr="001D59D4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pacing w:after="0" w:line="240" w:lineRule="auto"/>
        <w:jc w:val="center"/>
        <w:rPr>
          <w:rFonts w:ascii="Gill Sans MT" w:hAnsi="Gill Sans MT" w:cs="Arial"/>
          <w:sz w:val="40"/>
          <w:szCs w:val="40"/>
        </w:rPr>
      </w:pPr>
      <w:r w:rsidRPr="00880954">
        <w:rPr>
          <w:rFonts w:ascii="Gill Sans MT" w:hAnsi="Gill Sans MT" w:cs="Arial"/>
          <w:sz w:val="40"/>
          <w:szCs w:val="40"/>
        </w:rPr>
        <w:t>Conception et réalisation d’un programme multimédia (contenant des animations) et fourniture de tablettes numériques pour l’exposition</w:t>
      </w:r>
      <w:r w:rsidRPr="001D59D4">
        <w:rPr>
          <w:rFonts w:ascii="Gill Sans MT" w:hAnsi="Gill Sans MT" w:cs="Arial"/>
          <w:sz w:val="40"/>
          <w:szCs w:val="40"/>
        </w:rPr>
        <w:t xml:space="preserve"> </w:t>
      </w:r>
      <w:r w:rsidRPr="001D59D4">
        <w:rPr>
          <w:rFonts w:ascii="Gill Sans MT" w:hAnsi="Gill Sans MT" w:cs="Arial"/>
          <w:i/>
          <w:sz w:val="40"/>
          <w:szCs w:val="40"/>
        </w:rPr>
        <w:t>La guerre de l’indépendance américaine 1775-1783</w:t>
      </w:r>
    </w:p>
    <w:p w14:paraId="485B5C29" w14:textId="77777777" w:rsidR="00BA6AF8" w:rsidRPr="001D59D4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rPr>
          <w:rFonts w:ascii="Gill Sans MT" w:eastAsia="Calibri" w:hAnsi="Gill Sans MT" w:cs="Arial"/>
          <w:sz w:val="28"/>
          <w:szCs w:val="28"/>
        </w:rPr>
      </w:pPr>
    </w:p>
    <w:p w14:paraId="7D95F0F3" w14:textId="1828BA74" w:rsidR="00BA6AF8" w:rsidRP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</w:pPr>
      <w:r w:rsidRPr="001D59D4">
        <w:rPr>
          <w:rFonts w:ascii="Gill Sans MT" w:hAnsi="Gill Sans MT" w:cs="Arial"/>
          <w:sz w:val="36"/>
          <w:szCs w:val="36"/>
        </w:rPr>
        <w:t>Marché</w:t>
      </w:r>
      <w:r>
        <w:rPr>
          <w:rFonts w:ascii="Gill Sans MT" w:hAnsi="Gill Sans MT" w:cs="Arial"/>
          <w:sz w:val="36"/>
          <w:szCs w:val="36"/>
        </w:rPr>
        <w:t xml:space="preserve"> </w:t>
      </w:r>
      <w:r w:rsidRPr="00BA6AF8">
        <w:rPr>
          <w:rFonts w:ascii="Gill Sans MT" w:eastAsia="Calibri" w:hAnsi="Gill Sans MT" w:cs="Arial"/>
          <w:sz w:val="36"/>
          <w:szCs w:val="36"/>
          <w:bdr w:val="none" w:sz="0" w:space="0" w:color="auto" w:frame="1"/>
        </w:rPr>
        <w:t>N°2025MA0024M07S0000 (n° court : 2025-24)</w:t>
      </w:r>
    </w:p>
    <w:p w14:paraId="7C49941B" w14:textId="324DFA50" w:rsid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hAnsi="Gill Sans MT" w:cs="Arial"/>
          <w:sz w:val="36"/>
          <w:szCs w:val="36"/>
        </w:rPr>
      </w:pPr>
      <w:r w:rsidRPr="001D59D4">
        <w:rPr>
          <w:rFonts w:ascii="Gill Sans MT" w:hAnsi="Gill Sans MT" w:cs="Arial"/>
          <w:sz w:val="36"/>
          <w:szCs w:val="36"/>
        </w:rPr>
        <w:t>Lot 1</w:t>
      </w:r>
      <w:r>
        <w:rPr>
          <w:rFonts w:ascii="Gill Sans MT" w:hAnsi="Gill Sans MT" w:cs="Arial"/>
          <w:sz w:val="36"/>
          <w:szCs w:val="36"/>
        </w:rPr>
        <w:t> : C</w:t>
      </w:r>
      <w:r w:rsidRPr="001D59D4">
        <w:rPr>
          <w:rFonts w:ascii="Gill Sans MT" w:hAnsi="Gill Sans MT" w:cs="Arial"/>
          <w:sz w:val="36"/>
          <w:szCs w:val="36"/>
        </w:rPr>
        <w:t>onception et réalisation d’un programme multimédia contenant 13 animations</w:t>
      </w:r>
    </w:p>
    <w:p w14:paraId="7488A334" w14:textId="77777777" w:rsidR="00BA6AF8" w:rsidRDefault="00BA6AF8" w:rsidP="00BA6AF8">
      <w:pPr>
        <w:pStyle w:val="Standard"/>
        <w:widowControl w:val="0"/>
        <w:pBdr>
          <w:top w:val="single" w:sz="4" w:space="1" w:color="00000A"/>
          <w:left w:val="single" w:sz="4" w:space="4" w:color="00000A"/>
          <w:bottom w:val="single" w:sz="4" w:space="0" w:color="00000A"/>
          <w:right w:val="single" w:sz="4" w:space="4" w:color="00000A"/>
        </w:pBdr>
        <w:shd w:val="clear" w:color="auto" w:fill="FFFFFF"/>
        <w:suppressAutoHyphens w:val="0"/>
        <w:spacing w:after="0" w:line="240" w:lineRule="auto"/>
        <w:jc w:val="center"/>
        <w:rPr>
          <w:rFonts w:ascii="Gill Sans MT" w:hAnsi="Gill Sans MT" w:cs="Arial"/>
          <w:sz w:val="36"/>
          <w:szCs w:val="36"/>
        </w:rPr>
      </w:pPr>
    </w:p>
    <w:p w14:paraId="38F8FB99" w14:textId="77777777" w:rsidR="00E26A6A" w:rsidRPr="007646AA" w:rsidRDefault="00E26A6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Arial"/>
          <w:kern w:val="3"/>
          <w:sz w:val="24"/>
          <w:szCs w:val="24"/>
        </w:rPr>
      </w:pPr>
    </w:p>
    <w:p w14:paraId="42D8DED2" w14:textId="77777777" w:rsidR="00E26A6A" w:rsidRPr="007646AA" w:rsidRDefault="007646AA" w:rsidP="00D94DF6">
      <w:pPr>
        <w:widowControl w:val="0"/>
        <w:pBdr>
          <w:top w:val="single" w:sz="4" w:space="1" w:color="00000A"/>
          <w:left w:val="single" w:sz="4" w:space="4" w:color="00000A"/>
          <w:bottom w:val="single" w:sz="4" w:space="9" w:color="00000A"/>
          <w:right w:val="single" w:sz="4" w:space="4" w:color="00000A"/>
        </w:pBdr>
        <w:shd w:val="clear" w:color="auto" w:fill="FFFFFF"/>
        <w:autoSpaceDN w:val="0"/>
        <w:spacing w:after="0" w:line="240" w:lineRule="auto"/>
        <w:jc w:val="center"/>
        <w:textAlignment w:val="baseline"/>
        <w:outlineLvl w:val="0"/>
        <w:rPr>
          <w:rFonts w:ascii="Calibri" w:eastAsia="SimSun" w:hAnsi="Calibri" w:cs="Tahoma"/>
          <w:kern w:val="3"/>
          <w:sz w:val="40"/>
          <w:szCs w:val="40"/>
        </w:rPr>
      </w:pPr>
      <w:bookmarkStart w:id="0" w:name="_Toc92119849"/>
      <w:bookmarkStart w:id="1" w:name="_Toc92211490"/>
      <w:bookmarkStart w:id="2" w:name="_Toc92213908"/>
      <w:bookmarkStart w:id="3" w:name="_Toc92214423"/>
      <w:bookmarkStart w:id="4" w:name="_Toc92276948"/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ACTE D’ENGAGEMENT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 xml:space="preserve"> (</w:t>
      </w:r>
      <w:r>
        <w:rPr>
          <w:rFonts w:ascii="Gill Sans MT" w:eastAsia="Calibri" w:hAnsi="Gill Sans MT" w:cs="Arial"/>
          <w:bCs/>
          <w:caps/>
          <w:kern w:val="3"/>
          <w:sz w:val="40"/>
          <w:szCs w:val="40"/>
        </w:rPr>
        <w:t>AE</w:t>
      </w:r>
      <w:r w:rsidRPr="007646AA">
        <w:rPr>
          <w:rFonts w:ascii="Gill Sans MT" w:eastAsia="Calibri" w:hAnsi="Gill Sans MT" w:cs="Arial"/>
          <w:bCs/>
          <w:caps/>
          <w:kern w:val="3"/>
          <w:sz w:val="40"/>
          <w:szCs w:val="40"/>
        </w:rPr>
        <w:t>)</w:t>
      </w:r>
      <w:r w:rsidRPr="007646AA">
        <w:rPr>
          <w:rFonts w:ascii="Calibri" w:eastAsia="SimSun" w:hAnsi="Calibri" w:cs="Tahoma"/>
          <w:kern w:val="3"/>
          <w:sz w:val="40"/>
          <w:szCs w:val="40"/>
        </w:rPr>
        <w:t xml:space="preserve"> </w:t>
      </w:r>
      <w:bookmarkEnd w:id="0"/>
      <w:bookmarkEnd w:id="1"/>
      <w:bookmarkEnd w:id="2"/>
      <w:bookmarkEnd w:id="3"/>
      <w:bookmarkEnd w:id="4"/>
    </w:p>
    <w:p w14:paraId="7A31EFA2" w14:textId="77777777" w:rsidR="007646AA" w:rsidRPr="007646AA" w:rsidRDefault="007646AA" w:rsidP="00D94DF6">
      <w:pPr>
        <w:widowControl w:val="0"/>
        <w:shd w:val="clear" w:color="auto" w:fill="FFFFFF"/>
        <w:autoSpaceDN w:val="0"/>
        <w:spacing w:after="0" w:line="240" w:lineRule="auto"/>
        <w:jc w:val="both"/>
        <w:textAlignment w:val="baseline"/>
        <w:rPr>
          <w:rFonts w:ascii="Gill Sans MT" w:eastAsia="Calibri" w:hAnsi="Gill Sans MT" w:cs="Calibri"/>
          <w:kern w:val="3"/>
          <w:sz w:val="24"/>
          <w:szCs w:val="24"/>
        </w:rPr>
      </w:pPr>
    </w:p>
    <w:p w14:paraId="68C31375" w14:textId="77777777" w:rsidR="007646AA" w:rsidRP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b/>
          <w:sz w:val="20"/>
          <w:u w:val="single"/>
        </w:rPr>
      </w:pPr>
    </w:p>
    <w:p w14:paraId="1ECE6837" w14:textId="77777777" w:rsidR="007646AA" w:rsidRPr="00BA6AF8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Pouvoir </w:t>
      </w:r>
      <w:r w:rsidRPr="00BA6AF8">
        <w:rPr>
          <w:rFonts w:ascii="Gill Sans MT" w:eastAsia="Batang" w:hAnsi="Gill Sans MT" w:cs="Arial"/>
          <w:b/>
          <w:sz w:val="20"/>
          <w:szCs w:val="20"/>
          <w:u w:val="single"/>
        </w:rPr>
        <w:t>adjudicateur :</w:t>
      </w:r>
      <w:r w:rsidRPr="00BA6AF8">
        <w:rPr>
          <w:rFonts w:ascii="Gill Sans MT" w:eastAsia="Batang" w:hAnsi="Gill Sans MT" w:cs="Arial"/>
          <w:sz w:val="20"/>
          <w:szCs w:val="20"/>
        </w:rPr>
        <w:t xml:space="preserve"> Établissement public du musée de l’Armée, 129 rue de Grenelle, 75700 PARIS SP 07 </w:t>
      </w:r>
    </w:p>
    <w:p w14:paraId="6F80D15B" w14:textId="77777777" w:rsidR="007646AA" w:rsidRPr="00BA6AF8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3BEC85E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BA6AF8">
        <w:rPr>
          <w:rFonts w:ascii="Gill Sans MT" w:eastAsia="Batang" w:hAnsi="Gill Sans MT" w:cs="Arial"/>
          <w:b/>
          <w:sz w:val="20"/>
          <w:szCs w:val="20"/>
          <w:u w:val="single"/>
        </w:rPr>
        <w:t>Mode de passation :</w:t>
      </w:r>
      <w:r w:rsidRPr="00BA6AF8">
        <w:rPr>
          <w:rFonts w:ascii="Gill Sans MT" w:eastAsia="Batang" w:hAnsi="Gill Sans MT" w:cs="Arial"/>
          <w:sz w:val="20"/>
          <w:szCs w:val="20"/>
        </w:rPr>
        <w:t xml:space="preserve"> procédure adaptée en application des articles L.2123-1-2°, R.2123-1-3°, R, R.2162-1 et suivants, R2162-13 et suivants du code de la commande publique</w:t>
      </w:r>
    </w:p>
    <w:p w14:paraId="7BDA7DE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81E1371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Personne habilitée à donner les renseignements prévus à l'article R. 2191-60 du code de la commande publique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04DC92D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1CF941AE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 xml:space="preserve">Représentant du Pouvoir adjudicateur : </w:t>
      </w:r>
      <w:r w:rsidRPr="0003079B">
        <w:rPr>
          <w:rFonts w:ascii="Gill Sans MT" w:eastAsia="Batang" w:hAnsi="Gill Sans MT" w:cs="Arial"/>
          <w:sz w:val="20"/>
          <w:szCs w:val="20"/>
        </w:rPr>
        <w:t>Directeur de l’Établissement public du musée de l’Armée</w:t>
      </w:r>
    </w:p>
    <w:p w14:paraId="21597D50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01293C62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Ordonnateur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Directeur de l’Établissement public du musée de l’Armée</w:t>
      </w:r>
    </w:p>
    <w:p w14:paraId="25FE38AC" w14:textId="77777777" w:rsidR="007646AA" w:rsidRPr="0003079B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24D0D363" w14:textId="1568514E" w:rsidR="007646AA" w:rsidRDefault="007646AA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  <w:r w:rsidRPr="0003079B">
        <w:rPr>
          <w:rFonts w:ascii="Gill Sans MT" w:eastAsia="Batang" w:hAnsi="Gill Sans MT" w:cs="Arial"/>
          <w:b/>
          <w:sz w:val="20"/>
          <w:szCs w:val="20"/>
          <w:u w:val="single"/>
        </w:rPr>
        <w:t>Comptable assignataire des paiements :</w:t>
      </w:r>
      <w:r w:rsidRPr="0003079B">
        <w:rPr>
          <w:rFonts w:ascii="Gill Sans MT" w:eastAsia="Batang" w:hAnsi="Gill Sans MT" w:cs="Arial"/>
          <w:sz w:val="20"/>
          <w:szCs w:val="20"/>
        </w:rPr>
        <w:t xml:space="preserve"> Monsieur l’Agent Comptable de l’Établissement public du musée de l’Armée </w:t>
      </w:r>
    </w:p>
    <w:p w14:paraId="5E03E81D" w14:textId="77777777" w:rsidR="00BA6AF8" w:rsidRPr="0003079B" w:rsidRDefault="00BA6AF8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Batang" w:hAnsi="Gill Sans MT" w:cs="Arial"/>
          <w:sz w:val="20"/>
          <w:szCs w:val="20"/>
        </w:rPr>
      </w:pPr>
    </w:p>
    <w:p w14:paraId="59960DA5" w14:textId="77777777" w:rsidR="00302141" w:rsidRDefault="00302141">
      <w:pP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</w:pPr>
      <w:r>
        <w:rPr>
          <w:rFonts w:ascii="Gill Sans MT" w:eastAsia="Calibri" w:hAnsi="Gill Sans MT" w:cs="Arial"/>
          <w:b/>
          <w:kern w:val="3"/>
          <w:sz w:val="20"/>
          <w:szCs w:val="20"/>
          <w:u w:val="single"/>
        </w:rPr>
        <w:br w:type="page"/>
      </w:r>
    </w:p>
    <w:p w14:paraId="7EA842EF" w14:textId="55E55260" w:rsidR="00142706" w:rsidRPr="0003079B" w:rsidRDefault="00142706" w:rsidP="00302141">
      <w:pPr>
        <w:widowControl w:val="0"/>
        <w:spacing w:after="0" w:line="0" w:lineRule="atLeast"/>
        <w:jc w:val="center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lastRenderedPageBreak/>
        <w:t>LES ARTICLES PRECEDES D’UN «</w:t>
      </w:r>
      <w:r w:rsidRPr="0003079B">
        <w:rPr>
          <w:rFonts w:ascii="Gill Sans MT" w:eastAsia="Calibri" w:hAnsi="Gill Sans MT" w:cs="Arial"/>
          <w:color w:val="FF0000"/>
          <w:sz w:val="20"/>
          <w:szCs w:val="20"/>
        </w:rPr>
        <w:sym w:font="Wingdings" w:char="F046"/>
      </w:r>
      <w:r w:rsidRPr="0003079B">
        <w:rPr>
          <w:rFonts w:ascii="Gill Sans MT" w:eastAsia="Calibri" w:hAnsi="Gill Sans MT" w:cs="Arial"/>
          <w:sz w:val="20"/>
          <w:szCs w:val="20"/>
        </w:rPr>
        <w:t>» CORRESPONDENT A DES ARTICLES QUI DOIVENT ETRE COMPLETES PAR LES SOUMISSIONNAIRES DANS LE PRESENT DOCUMENT</w:t>
      </w:r>
    </w:p>
    <w:p w14:paraId="181CD54B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52F6B80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1.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>Dispositions générales</w:t>
      </w:r>
    </w:p>
    <w:p w14:paraId="273BCB65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3BF69684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  1.1 Dispositions règlementaires et pièces constitutives</w:t>
      </w:r>
    </w:p>
    <w:p w14:paraId="7DF921F6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</w:p>
    <w:p w14:paraId="5998DCAB" w14:textId="77777777" w:rsidR="00142706" w:rsidRPr="0003079B" w:rsidRDefault="00142706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contrat est soumis au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code de la commande publique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 conditions particulières d’exécution d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 marché 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sont définies dans le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c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ahier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 des c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lauses 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administratives et techniques p</w:t>
      </w:r>
      <w:r w:rsidR="00936AA5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articulières (CC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P</w:t>
      </w:r>
      <w:r w:rsidR="00D829D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et CCTP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).</w:t>
      </w:r>
    </w:p>
    <w:p w14:paraId="5856612A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4DA6852" w14:textId="77777777" w:rsidR="007F5443" w:rsidRPr="0003079B" w:rsidRDefault="007F5443" w:rsidP="006F06EA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La liste des pièces composant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</w:t>
      </w:r>
      <w:r w:rsidR="00A33A98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réglementations applicables sont indiquées au sein d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</w:t>
      </w:r>
    </w:p>
    <w:p w14:paraId="49E0C005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4E335C6D" w14:textId="77777777" w:rsidR="00142706" w:rsidRPr="0003079B" w:rsidRDefault="00142706" w:rsidP="00D94DF6">
      <w:pPr>
        <w:widowControl w:val="0"/>
        <w:numPr>
          <w:ilvl w:val="1"/>
          <w:numId w:val="0"/>
        </w:numPr>
        <w:spacing w:after="0" w:line="0" w:lineRule="atLeast"/>
        <w:ind w:left="114" w:firstLine="28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1.2 Objet d</w:t>
      </w:r>
      <w:r w:rsidR="00A33A98"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u marché</w:t>
      </w:r>
    </w:p>
    <w:p w14:paraId="236DAEEC" w14:textId="77777777" w:rsidR="00142706" w:rsidRPr="00A33A98" w:rsidRDefault="00142706" w:rsidP="008B41CA">
      <w:pPr>
        <w:widowControl w:val="0"/>
        <w:numPr>
          <w:ilvl w:val="1"/>
          <w:numId w:val="0"/>
        </w:numPr>
        <w:spacing w:after="0" w:line="0" w:lineRule="atLeast"/>
        <w:ind w:left="114" w:firstLine="28"/>
        <w:jc w:val="both"/>
        <w:rPr>
          <w:rFonts w:ascii="Gill Sans MT" w:eastAsia="Calibri" w:hAnsi="Gill Sans MT" w:cs="Times New Roman"/>
        </w:rPr>
      </w:pPr>
    </w:p>
    <w:p w14:paraId="6CF219E1" w14:textId="77777777" w:rsidR="00BA6AF8" w:rsidRPr="00BA6AF8" w:rsidRDefault="00BA6AF8" w:rsidP="00BA6AF8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Le marché a pour objet la réalisation d’une exposition numérique dédiée à l’histoire de l’indépendance américaine.</w:t>
      </w:r>
    </w:p>
    <w:p w14:paraId="1ED7B172" w14:textId="77777777" w:rsidR="00BA6AF8" w:rsidRPr="00BA6AF8" w:rsidRDefault="00BA6AF8" w:rsidP="00BA6AF8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53BF1AAF" w14:textId="77777777" w:rsidR="00BA6AF8" w:rsidRPr="00BA6AF8" w:rsidRDefault="00BA6AF8" w:rsidP="00BA6AF8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Il est décomposé en deux lots :</w:t>
      </w:r>
    </w:p>
    <w:p w14:paraId="656F9539" w14:textId="17DF6319" w:rsidR="00BA6AF8" w:rsidRPr="00BA6AF8" w:rsidRDefault="00BA6AF8" w:rsidP="00BA6AF8">
      <w:pPr>
        <w:pStyle w:val="Paragraphedeliste"/>
        <w:widowControl w:val="0"/>
        <w:numPr>
          <w:ilvl w:val="0"/>
          <w:numId w:val="10"/>
        </w:numPr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Lot n°1 : Conception et réalisation d’un programme multimédia contenant 13 animations ;</w:t>
      </w:r>
    </w:p>
    <w:p w14:paraId="04BC89E5" w14:textId="54175174" w:rsidR="00BA6AF8" w:rsidRPr="00BA6AF8" w:rsidRDefault="00BA6AF8" w:rsidP="00BA6AF8">
      <w:pPr>
        <w:pStyle w:val="Paragraphedeliste"/>
        <w:widowControl w:val="0"/>
        <w:numPr>
          <w:ilvl w:val="0"/>
          <w:numId w:val="10"/>
        </w:numPr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  <w:r w:rsidRPr="00BA6AF8">
        <w:rPr>
          <w:rFonts w:ascii="Gill Sans MT" w:eastAsia="Calibri" w:hAnsi="Gill Sans MT" w:cs="Times New Roman"/>
          <w:sz w:val="20"/>
        </w:rPr>
        <w:t>Lot n°2 : Fourniture de tablettes numériques.</w:t>
      </w:r>
    </w:p>
    <w:p w14:paraId="78D11D99" w14:textId="77777777" w:rsidR="00A33A98" w:rsidRPr="0003079B" w:rsidRDefault="00A33A98" w:rsidP="00D94DF6">
      <w:pPr>
        <w:widowControl w:val="0"/>
        <w:spacing w:after="0" w:line="0" w:lineRule="atLeast"/>
        <w:ind w:right="311"/>
        <w:jc w:val="both"/>
        <w:rPr>
          <w:rFonts w:ascii="Gill Sans MT" w:eastAsia="Calibri" w:hAnsi="Gill Sans MT" w:cs="Times New Roman"/>
          <w:sz w:val="20"/>
        </w:rPr>
      </w:pPr>
    </w:p>
    <w:p w14:paraId="0969694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Article 2. </w:t>
      </w:r>
      <w:r w:rsidRPr="0003079B">
        <w:rPr>
          <w:rFonts w:ascii="Gill Sans MT" w:eastAsia="Times New Roman" w:hAnsi="Gill Sans MT" w:cs="Arial"/>
          <w:b/>
          <w:sz w:val="24"/>
          <w:szCs w:val="24"/>
          <w:u w:val="single"/>
          <w:lang w:eastAsia="ar-SA"/>
        </w:rPr>
        <w:t xml:space="preserve">Durée </w:t>
      </w:r>
    </w:p>
    <w:p w14:paraId="2BF9660C" w14:textId="77777777" w:rsidR="00142706" w:rsidRPr="00142706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4CE1D09" w14:textId="5A60A16C" w:rsidR="00936AA5" w:rsidRDefault="00BA6AF8" w:rsidP="00D94DF6">
      <w:pPr>
        <w:widowControl w:val="0"/>
        <w:spacing w:after="0" w:line="0" w:lineRule="atLeast"/>
        <w:ind w:right="311"/>
        <w:jc w:val="both"/>
        <w:rPr>
          <w:rFonts w:ascii="Gill Sans MT" w:hAnsi="Gill Sans MT"/>
          <w:sz w:val="20"/>
          <w:szCs w:val="20"/>
          <w:lang w:eastAsia="ar-SA"/>
        </w:rPr>
      </w:pPr>
      <w:r w:rsidRPr="00BA6AF8">
        <w:rPr>
          <w:rFonts w:ascii="Gill Sans MT" w:hAnsi="Gill Sans MT"/>
          <w:sz w:val="20"/>
          <w:szCs w:val="20"/>
          <w:lang w:eastAsia="ar-SA"/>
        </w:rPr>
        <w:t>Le marché est d’une durée prend effet à compter de sa notification et dure jusqu’au démontage complet de l’exposition.</w:t>
      </w:r>
    </w:p>
    <w:p w14:paraId="481D979B" w14:textId="77777777" w:rsidR="00BA6AF8" w:rsidRPr="00142706" w:rsidRDefault="00BA6AF8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8"/>
          <w:szCs w:val="24"/>
          <w:lang w:eastAsia="ar-SA"/>
        </w:rPr>
      </w:pPr>
    </w:p>
    <w:p w14:paraId="223CE9E4" w14:textId="77777777" w:rsidR="00142706" w:rsidRPr="0003079B" w:rsidRDefault="00142706" w:rsidP="008B41CA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3. </w:t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u w:val="single"/>
          <w:lang w:eastAsia="ar-SA"/>
        </w:rPr>
        <w:t>Conditions financières</w:t>
      </w:r>
    </w:p>
    <w:p w14:paraId="15E5A0FA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4"/>
          <w:szCs w:val="24"/>
          <w:lang w:eastAsia="ar-SA"/>
        </w:rPr>
      </w:pPr>
    </w:p>
    <w:p w14:paraId="255D65C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>3.1 – Unité monétaire</w:t>
      </w:r>
    </w:p>
    <w:p w14:paraId="0B1707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0D93CC6C" w14:textId="317A9ABB" w:rsidR="00142706" w:rsidRPr="0003079B" w:rsidRDefault="00142706" w:rsidP="00D94DF6">
      <w:pPr>
        <w:widowControl w:val="0"/>
        <w:tabs>
          <w:tab w:val="left" w:pos="-1418"/>
          <w:tab w:val="left" w:pos="1440"/>
          <w:tab w:val="left" w:pos="2160"/>
          <w:tab w:val="left" w:pos="2880"/>
          <w:tab w:val="left" w:pos="9360"/>
          <w:tab w:val="left" w:pos="10080"/>
          <w:tab w:val="left" w:pos="10800"/>
        </w:tabs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L’unité monétaire de conclusion et d’exécution d</w:t>
      </w:r>
      <w:r w:rsidR="00183EAA">
        <w:rPr>
          <w:rFonts w:ascii="Gill Sans MT" w:eastAsia="Times New Roman" w:hAnsi="Gill Sans MT" w:cs="Arial"/>
          <w:sz w:val="20"/>
          <w:szCs w:val="20"/>
          <w:lang w:eastAsia="ar-SA"/>
        </w:rPr>
        <w:t>u 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est l’Euro (€).</w:t>
      </w:r>
    </w:p>
    <w:p w14:paraId="7A16097F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774B2B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sz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3.2 – Prix </w:t>
      </w:r>
      <w:r w:rsidR="00A33A98" w:rsidRPr="0003079B">
        <w:rPr>
          <w:rFonts w:ascii="Gill Sans MT" w:eastAsia="Times New Roman" w:hAnsi="Gill Sans MT" w:cs="Arial"/>
          <w:b/>
          <w:sz w:val="24"/>
          <w:lang w:eastAsia="ar-SA"/>
        </w:rPr>
        <w:t>du marché</w:t>
      </w:r>
      <w:r w:rsidRPr="0003079B">
        <w:rPr>
          <w:rFonts w:ascii="Gill Sans MT" w:eastAsia="Times New Roman" w:hAnsi="Gill Sans MT" w:cs="Arial"/>
          <w:b/>
          <w:sz w:val="24"/>
          <w:lang w:eastAsia="ar-SA"/>
        </w:rPr>
        <w:t xml:space="preserve"> </w:t>
      </w:r>
    </w:p>
    <w:p w14:paraId="0D8B782E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b/>
          <w:lang w:eastAsia="ar-SA"/>
        </w:rPr>
      </w:pPr>
    </w:p>
    <w:p w14:paraId="3A8E4218" w14:textId="1850D2E9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Les modalités relatives au contenu, à la forme et </w:t>
      </w:r>
      <w:r w:rsidR="00413D9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l’actualisation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prix du présent </w:t>
      </w:r>
      <w:r w:rsidR="004A4AEC" w:rsidRPr="0003079B">
        <w:rPr>
          <w:rFonts w:ascii="Gill Sans MT" w:eastAsia="Times New Roman" w:hAnsi="Gill Sans MT" w:cs="Arial"/>
          <w:sz w:val="20"/>
          <w:szCs w:val="20"/>
          <w:lang w:eastAsia="ar-SA"/>
        </w:rPr>
        <w:t>marché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ainsi que les modalités de paiement sont fixées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dans les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>cahier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="009069A7"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des clauses administratives particulières (CCAP)</w:t>
      </w:r>
      <w:r w:rsidR="006A4FAE" w:rsidRPr="0003079B">
        <w:rPr>
          <w:rFonts w:ascii="Gill Sans MT" w:eastAsia="Times New Roman" w:hAnsi="Gill Sans MT" w:cs="Arial"/>
          <w:sz w:val="20"/>
          <w:szCs w:val="20"/>
          <w:lang w:eastAsia="ar-SA"/>
        </w:rPr>
        <w:t>.</w:t>
      </w:r>
    </w:p>
    <w:p w14:paraId="1F684A58" w14:textId="77777777" w:rsidR="00BE6819" w:rsidRPr="0003079B" w:rsidRDefault="00BE6819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81D3EC5" w14:textId="77777777" w:rsidR="00BE6819" w:rsidRDefault="00FB12B0" w:rsidP="00BE6819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CD148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CD148B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3.3 – Avance </w:t>
      </w:r>
      <w:bookmarkStart w:id="5" w:name="_Hlk100924931"/>
    </w:p>
    <w:p w14:paraId="1C2C21ED" w14:textId="4534B72D" w:rsidR="0033630B" w:rsidRPr="003110E4" w:rsidRDefault="0033630B" w:rsidP="003110E4">
      <w:pPr>
        <w:widowControl w:val="0"/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Une </w:t>
      </w:r>
      <w:r w:rsidR="00BE6819">
        <w:rPr>
          <w:rFonts w:ascii="Gill Sans MT" w:eastAsia="Times New Roman" w:hAnsi="Gill Sans MT" w:cs="Arial"/>
          <w:sz w:val="20"/>
          <w:szCs w:val="20"/>
          <w:lang w:eastAsia="ar-SA"/>
        </w:rPr>
        <w:t>a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vance pourra être accordée au titulaire dans les conditions prévues aux articles R.2191-3 et suivants du code de la commande publique</w:t>
      </w:r>
      <w:bookmarkEnd w:id="5"/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, selon les modalités </w:t>
      </w:r>
      <w:r w:rsidR="003B47E4" w:rsidRPr="0003079B">
        <w:rPr>
          <w:rFonts w:ascii="Gill Sans MT" w:eastAsia="Times New Roman" w:hAnsi="Gill Sans MT" w:cs="Arial"/>
          <w:sz w:val="20"/>
          <w:szCs w:val="20"/>
          <w:lang w:eastAsia="ar-SA"/>
        </w:rPr>
        <w:t>indiquées dans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CCAP. </w:t>
      </w:r>
    </w:p>
    <w:p w14:paraId="2FDF7E35" w14:textId="4EAD83DB" w:rsidR="009434B8" w:rsidRPr="003110E4" w:rsidRDefault="0008298E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9245938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 Le titulaire accepte le bénéfice de l’avance</w:t>
      </w:r>
    </w:p>
    <w:p w14:paraId="15B891F1" w14:textId="0A6D5579" w:rsidR="003A5411" w:rsidRDefault="0008298E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  <w:sdt>
        <w:sdtPr>
          <w:rPr>
            <w:rFonts w:ascii="Gill Sans MT" w:eastAsia="Times New Roman" w:hAnsi="Gill Sans MT" w:cs="Arial"/>
            <w:sz w:val="20"/>
            <w:szCs w:val="20"/>
            <w:lang w:eastAsia="ar-SA"/>
          </w:rPr>
          <w:id w:val="100616972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434B8" w:rsidRPr="003110E4">
            <w:rPr>
              <w:rFonts w:ascii="Segoe UI Symbol" w:eastAsia="Times New Roman" w:hAnsi="Segoe UI Symbol" w:cs="Segoe UI Symbol"/>
              <w:sz w:val="20"/>
              <w:szCs w:val="20"/>
              <w:lang w:eastAsia="ar-SA"/>
            </w:rPr>
            <w:t>☐</w:t>
          </w:r>
        </w:sdtContent>
      </w:sdt>
      <w:r w:rsidR="009434B8" w:rsidRPr="003110E4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3630B" w:rsidRPr="003110E4">
        <w:rPr>
          <w:rFonts w:ascii="Gill Sans MT" w:eastAsia="Times New Roman" w:hAnsi="Gill Sans MT" w:cs="Arial"/>
          <w:sz w:val="20"/>
          <w:szCs w:val="20"/>
          <w:lang w:eastAsia="ar-SA"/>
        </w:rPr>
        <w:t>Le titulaire refuse le bénéfice de l’avance</w:t>
      </w:r>
    </w:p>
    <w:p w14:paraId="1F74A667" w14:textId="77777777" w:rsidR="003110E4" w:rsidRPr="003110E4" w:rsidRDefault="003110E4" w:rsidP="003110E4">
      <w:pPr>
        <w:pStyle w:val="Sansinterligne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4C38E82" w14:textId="77777777" w:rsidR="0033630B" w:rsidRPr="00BA6AF8" w:rsidRDefault="0033630B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BA6AF8">
        <w:rPr>
          <w:rFonts w:ascii="Gill Sans MT" w:eastAsia="Times New Roman" w:hAnsi="Gill Sans MT" w:cs="Arial"/>
          <w:sz w:val="20"/>
          <w:szCs w:val="20"/>
          <w:lang w:eastAsia="ar-SA"/>
        </w:rPr>
        <w:t>En l’absence de choix formulé, il sera considéré que le titulaire refuse l’avance.</w:t>
      </w:r>
    </w:p>
    <w:p w14:paraId="3D3F07C3" w14:textId="75B07DA6" w:rsidR="0033630B" w:rsidRDefault="0033630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ED1526D" w14:textId="0F53E2A9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202B36AD" w14:textId="34DD570D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2A615D26" w14:textId="743F42F5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9F8AE23" w14:textId="143D3562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B359AB7" w14:textId="227D151B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39F703F" w14:textId="06A1E6A6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C1A25E8" w14:textId="622CE037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6EA27AE4" w14:textId="6A515FA8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4ECFA059" w14:textId="0E475AE4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62768729" w14:textId="782C21C8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5018F974" w14:textId="6926C475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0F4BBD3C" w14:textId="77777777" w:rsidR="00BA6AF8" w:rsidRP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lang w:eastAsia="ar-SA"/>
        </w:rPr>
      </w:pPr>
    </w:p>
    <w:p w14:paraId="3619AB51" w14:textId="3E30EAE7" w:rsidR="00142706" w:rsidRPr="00BA6AF8" w:rsidRDefault="008D7FDF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BA6AF8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lastRenderedPageBreak/>
        <w:sym w:font="Wingdings" w:char="F046"/>
      </w:r>
      <w:r w:rsidRPr="00BA6AF8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t xml:space="preserve"> </w:t>
      </w:r>
      <w:r w:rsidR="00142706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3.4 – Montant de l’offre</w:t>
      </w:r>
      <w:r w:rsidR="00E45DB9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 </w:t>
      </w:r>
      <w:r w:rsidR="00BE6819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(</w:t>
      </w:r>
      <w:r w:rsidR="00B95470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 xml:space="preserve">relative au lot </w:t>
      </w:r>
      <w:r w:rsidR="00BA6AF8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1</w:t>
      </w:r>
      <w:r w:rsidR="00BE6819" w:rsidRPr="00BA6AF8">
        <w:rPr>
          <w:rFonts w:ascii="Gill Sans MT" w:eastAsia="Times New Roman" w:hAnsi="Gill Sans MT" w:cs="Times New Roman"/>
          <w:b/>
          <w:bCs/>
          <w:iCs/>
          <w:color w:val="FF0000"/>
          <w:sz w:val="24"/>
          <w:szCs w:val="24"/>
          <w:lang w:eastAsia="ar-SA"/>
        </w:rPr>
        <w:t>)</w:t>
      </w:r>
    </w:p>
    <w:p w14:paraId="5E8844E7" w14:textId="77777777" w:rsidR="00D94DF6" w:rsidRPr="00BA6AF8" w:rsidRDefault="00D94DF6" w:rsidP="00D94DF6">
      <w:pPr>
        <w:widowControl w:val="0"/>
        <w:spacing w:after="0"/>
        <w:jc w:val="both"/>
        <w:rPr>
          <w:rFonts w:ascii="Gill Sans MT" w:eastAsia="Times New Roman" w:hAnsi="Gill Sans MT" w:cs="Arial"/>
          <w:sz w:val="20"/>
          <w:szCs w:val="20"/>
          <w:lang w:eastAsia="fr-FR"/>
        </w:rPr>
      </w:pPr>
    </w:p>
    <w:p w14:paraId="2CC828E9" w14:textId="67A75C85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BA6AF8">
        <w:rPr>
          <w:rFonts w:ascii="Gill Sans MT" w:eastAsia="Times New Roman" w:hAnsi="Gill Sans MT" w:cs="Calibri"/>
          <w:sz w:val="20"/>
          <w:szCs w:val="20"/>
          <w:lang w:eastAsia="ar-SA"/>
        </w:rPr>
        <w:t>L’ensemble des prestations du présent marché est traité</w:t>
      </w: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à prix global et forfaitaire, suivant la décomposition du prix global et forfaitaire (DPGF) pour un montant total de : </w:t>
      </w:r>
    </w:p>
    <w:p w14:paraId="15D64811" w14:textId="77777777" w:rsidR="00A33A98" w:rsidRPr="0003079B" w:rsidRDefault="00A33A98" w:rsidP="00D94DF6">
      <w:pPr>
        <w:widowControl w:val="0"/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Style w:val="Grilledetableauclaire1"/>
        <w:tblW w:w="9705" w:type="dxa"/>
        <w:tblLayout w:type="fixed"/>
        <w:tblLook w:val="0000" w:firstRow="0" w:lastRow="0" w:firstColumn="0" w:lastColumn="0" w:noHBand="0" w:noVBand="0"/>
      </w:tblPr>
      <w:tblGrid>
        <w:gridCol w:w="4590"/>
        <w:gridCol w:w="5115"/>
      </w:tblGrid>
      <w:tr w:rsidR="00A33A98" w:rsidRPr="0003079B" w14:paraId="137D012A" w14:textId="77777777" w:rsidTr="00BA6AF8">
        <w:trPr>
          <w:trHeight w:val="546"/>
        </w:trPr>
        <w:tc>
          <w:tcPr>
            <w:tcW w:w="4590" w:type="dxa"/>
            <w:vAlign w:val="center"/>
          </w:tcPr>
          <w:p w14:paraId="58976A59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total en € HT</w:t>
            </w:r>
          </w:p>
        </w:tc>
        <w:tc>
          <w:tcPr>
            <w:tcW w:w="5115" w:type="dxa"/>
            <w:vAlign w:val="center"/>
          </w:tcPr>
          <w:p w14:paraId="46BB1E0F" w14:textId="77777777" w:rsidR="00A33A98" w:rsidRPr="0003079B" w:rsidRDefault="00A33A98" w:rsidP="00BA6AF8">
            <w:pPr>
              <w:widowControl w:val="0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780C8855" w14:textId="77777777" w:rsidTr="00BA6AF8">
        <w:trPr>
          <w:trHeight w:val="554"/>
        </w:trPr>
        <w:tc>
          <w:tcPr>
            <w:tcW w:w="4590" w:type="dxa"/>
            <w:vAlign w:val="center"/>
          </w:tcPr>
          <w:p w14:paraId="3DA26852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Montant de TVA €</w:t>
            </w:r>
          </w:p>
        </w:tc>
        <w:tc>
          <w:tcPr>
            <w:tcW w:w="5115" w:type="dxa"/>
            <w:vAlign w:val="center"/>
          </w:tcPr>
          <w:p w14:paraId="1381DD1E" w14:textId="3752E4C2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A33A98" w:rsidRPr="0003079B" w14:paraId="2D209CCD" w14:textId="77777777" w:rsidTr="00BA6AF8">
        <w:trPr>
          <w:trHeight w:val="593"/>
        </w:trPr>
        <w:tc>
          <w:tcPr>
            <w:tcW w:w="4590" w:type="dxa"/>
            <w:vAlign w:val="center"/>
          </w:tcPr>
          <w:p w14:paraId="13D72D2D" w14:textId="77777777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Montant total en</w:t>
            </w: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 xml:space="preserve"> </w:t>
            </w:r>
            <w:r w:rsidRPr="0003079B">
              <w:rPr>
                <w:rFonts w:ascii="Gill Sans MT" w:eastAsia="Lucida Sans Unicode" w:hAnsi="Gill Sans MT" w:cs="Arial"/>
                <w:b/>
                <w:bCs/>
                <w:sz w:val="20"/>
                <w:szCs w:val="20"/>
                <w:lang w:eastAsia="ar-SA"/>
              </w:rPr>
              <w:t>€ TTC</w:t>
            </w:r>
          </w:p>
        </w:tc>
        <w:tc>
          <w:tcPr>
            <w:tcW w:w="5115" w:type="dxa"/>
            <w:vAlign w:val="center"/>
          </w:tcPr>
          <w:p w14:paraId="5983B76C" w14:textId="021EB9BA" w:rsidR="00A33A98" w:rsidRPr="0003079B" w:rsidRDefault="00A33A98" w:rsidP="00BA6AF8">
            <w:pPr>
              <w:widowControl w:val="0"/>
              <w:snapToGrid w:val="0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71306DB8" w14:textId="77777777" w:rsidR="00D94DF6" w:rsidRPr="0003079B" w:rsidRDefault="00D94DF6" w:rsidP="008B41CA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b/>
          <w:caps/>
          <w:color w:val="FF0000"/>
          <w:kern w:val="32"/>
          <w:sz w:val="20"/>
          <w:szCs w:val="20"/>
          <w:lang w:eastAsia="ar-SA"/>
        </w:rPr>
      </w:pPr>
    </w:p>
    <w:p w14:paraId="69EE1112" w14:textId="77777777" w:rsidR="00142706" w:rsidRPr="0003079B" w:rsidRDefault="00142706" w:rsidP="00D94DF6">
      <w:pPr>
        <w:widowControl w:val="0"/>
        <w:spacing w:after="0" w:line="240" w:lineRule="auto"/>
        <w:rPr>
          <w:rFonts w:ascii="Gill Sans MT" w:eastAsia="Times New Roman" w:hAnsi="Gill Sans MT" w:cs="Arial"/>
          <w:b/>
          <w:sz w:val="24"/>
          <w:szCs w:val="24"/>
          <w:lang w:eastAsia="fr-FR"/>
        </w:rPr>
      </w:pPr>
      <w:r w:rsidRPr="0003079B">
        <w:rPr>
          <w:rFonts w:ascii="Gill Sans MT" w:eastAsia="Calibri" w:hAnsi="Gill Sans MT" w:cs="Times New Roman"/>
          <w:b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3.</w:t>
      </w:r>
      <w:r w:rsidR="003B47E4"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>5</w:t>
      </w:r>
      <w:r w:rsidRPr="0003079B">
        <w:rPr>
          <w:rFonts w:ascii="Gill Sans MT" w:eastAsia="Calibri" w:hAnsi="Gill Sans MT" w:cs="Times New Roman"/>
          <w:b/>
          <w:color w:val="FF0000"/>
          <w:sz w:val="24"/>
          <w:szCs w:val="24"/>
          <w:lang w:eastAsia="ar-SA"/>
        </w:rPr>
        <w:t xml:space="preserve"> – Règlement</w:t>
      </w:r>
    </w:p>
    <w:p w14:paraId="6D11C8A9" w14:textId="77777777" w:rsidR="00142706" w:rsidRPr="00142706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lang w:eastAsia="ar-SA"/>
        </w:rPr>
      </w:pPr>
    </w:p>
    <w:p w14:paraId="5E4BF587" w14:textId="633383D6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règlement des factures interviendra par virement administratif effectué 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sur le ou les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compte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bancaire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suivant</w:t>
      </w:r>
      <w:r w:rsidR="004C717F">
        <w:rPr>
          <w:rFonts w:ascii="Gill Sans MT" w:eastAsia="Times New Roman" w:hAnsi="Gill Sans MT" w:cs="Arial"/>
          <w:sz w:val="20"/>
          <w:szCs w:val="20"/>
          <w:lang w:eastAsia="ar-SA"/>
        </w:rPr>
        <w:t>s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 : </w:t>
      </w:r>
    </w:p>
    <w:p w14:paraId="231718E2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tbl>
      <w:tblPr>
        <w:tblStyle w:val="Grillemoyenne3-Accent1"/>
        <w:tblW w:w="10206" w:type="dxa"/>
        <w:tblLook w:val="04A0" w:firstRow="1" w:lastRow="0" w:firstColumn="1" w:lastColumn="0" w:noHBand="0" w:noVBand="1"/>
      </w:tblPr>
      <w:tblGrid>
        <w:gridCol w:w="3402"/>
        <w:gridCol w:w="6804"/>
      </w:tblGrid>
      <w:tr w:rsidR="00142706" w:rsidRPr="0003079B" w14:paraId="33EBC120" w14:textId="77777777" w:rsidTr="00564C5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206" w:type="dxa"/>
            <w:gridSpan w:val="2"/>
          </w:tcPr>
          <w:p w14:paraId="48224B9A" w14:textId="77777777" w:rsidR="00B04FB2" w:rsidRPr="0003079B" w:rsidRDefault="00B04FB2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  <w:p w14:paraId="66BB20F2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INFORMATIONS DU COMPTE BANCAIRE A CREDITER</w:t>
            </w:r>
          </w:p>
        </w:tc>
      </w:tr>
      <w:tr w:rsidR="00142706" w:rsidRPr="0003079B" w14:paraId="0C83D1A6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765CC0F6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du titulaire du compte</w:t>
            </w:r>
          </w:p>
        </w:tc>
        <w:tc>
          <w:tcPr>
            <w:tcW w:w="6804" w:type="dxa"/>
          </w:tcPr>
          <w:p w14:paraId="5F63A37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288C773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380E7B9C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Numéro du compte</w:t>
            </w:r>
          </w:p>
        </w:tc>
        <w:tc>
          <w:tcPr>
            <w:tcW w:w="6804" w:type="dxa"/>
          </w:tcPr>
          <w:p w14:paraId="1EA8F34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35BC059E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64586183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Nom de la banque</w:t>
            </w:r>
          </w:p>
        </w:tc>
        <w:tc>
          <w:tcPr>
            <w:tcW w:w="6804" w:type="dxa"/>
          </w:tcPr>
          <w:p w14:paraId="2DA1DD85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5850922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930511F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Adresse de la banque</w:t>
            </w:r>
          </w:p>
        </w:tc>
        <w:tc>
          <w:tcPr>
            <w:tcW w:w="6804" w:type="dxa"/>
          </w:tcPr>
          <w:p w14:paraId="1DA4DA1F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86D9D5D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603D988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banque</w:t>
            </w:r>
          </w:p>
        </w:tc>
        <w:tc>
          <w:tcPr>
            <w:tcW w:w="6804" w:type="dxa"/>
          </w:tcPr>
          <w:p w14:paraId="7CBCF771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73EABDC1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203AE79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Code guichet</w:t>
            </w:r>
          </w:p>
        </w:tc>
        <w:tc>
          <w:tcPr>
            <w:tcW w:w="6804" w:type="dxa"/>
          </w:tcPr>
          <w:p w14:paraId="0ED3F1AA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5BB582C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0F7E7B65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Clé</w:t>
            </w:r>
          </w:p>
        </w:tc>
        <w:tc>
          <w:tcPr>
            <w:tcW w:w="6804" w:type="dxa"/>
          </w:tcPr>
          <w:p w14:paraId="025082EC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691E8F07" w14:textId="77777777" w:rsidTr="00564C50">
        <w:trPr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F3271EB" w14:textId="77777777" w:rsidR="00142706" w:rsidRPr="0003079B" w:rsidRDefault="00142706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IBAN</w:t>
            </w:r>
          </w:p>
        </w:tc>
        <w:tc>
          <w:tcPr>
            <w:tcW w:w="6804" w:type="dxa"/>
          </w:tcPr>
          <w:p w14:paraId="2D491E5D" w14:textId="77777777" w:rsidR="00142706" w:rsidRPr="0003079B" w:rsidRDefault="00142706" w:rsidP="00D94DF6">
            <w:pPr>
              <w:widowControl w:val="0"/>
              <w:spacing w:line="0" w:lineRule="atLeast"/>
              <w:ind w:left="317" w:right="311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  <w:tr w:rsidR="009F46FB" w:rsidRPr="0003079B" w14:paraId="032F6187" w14:textId="77777777" w:rsidTr="00564C5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</w:tcPr>
          <w:p w14:paraId="5461F70D" w14:textId="77777777" w:rsidR="009F46FB" w:rsidRPr="0003079B" w:rsidRDefault="009F46FB" w:rsidP="00D94DF6">
            <w:pPr>
              <w:widowControl w:val="0"/>
              <w:spacing w:line="0" w:lineRule="atLeast"/>
              <w:ind w:right="311"/>
              <w:jc w:val="center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  <w:t>BIC</w:t>
            </w:r>
          </w:p>
        </w:tc>
        <w:tc>
          <w:tcPr>
            <w:tcW w:w="6804" w:type="dxa"/>
          </w:tcPr>
          <w:p w14:paraId="4D4FA30F" w14:textId="77777777" w:rsidR="009F46FB" w:rsidRPr="0003079B" w:rsidRDefault="009F46FB" w:rsidP="00D94DF6">
            <w:pPr>
              <w:widowControl w:val="0"/>
              <w:spacing w:line="0" w:lineRule="atLeast"/>
              <w:ind w:left="317" w:right="31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Gill Sans MT" w:eastAsia="Lucida Sans Unicode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4BBD1ACF" w14:textId="129AFB73" w:rsidR="00142706" w:rsidRP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i/>
          <w:sz w:val="20"/>
          <w:szCs w:val="20"/>
          <w:lang w:eastAsia="ar-SA"/>
        </w:rPr>
      </w:pPr>
      <w:r w:rsidRPr="004C717F">
        <w:rPr>
          <w:rFonts w:ascii="Gill Sans MT" w:eastAsia="Times New Roman" w:hAnsi="Gill Sans MT" w:cs="Arial"/>
          <w:i/>
          <w:sz w:val="20"/>
          <w:szCs w:val="20"/>
          <w:lang w:eastAsia="ar-SA"/>
        </w:rPr>
        <w:t>(Ajouter autant de RIB que de membres du groupement)</w:t>
      </w:r>
    </w:p>
    <w:p w14:paraId="4DB5FD58" w14:textId="77777777" w:rsidR="004C717F" w:rsidRDefault="004C717F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1D6D3B43" w14:textId="479C1D1A" w:rsidR="00D32FC2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>
        <w:rPr>
          <w:rFonts w:ascii="Gill Sans MT" w:eastAsia="Times New Roman" w:hAnsi="Gill Sans MT" w:cs="Arial"/>
          <w:sz w:val="20"/>
          <w:szCs w:val="20"/>
          <w:lang w:eastAsia="ar-SA"/>
        </w:rPr>
        <w:t>Un RIB émis par la banque doit être fourni en complément de l’indication des présentes coordonnées bancaires.</w:t>
      </w:r>
    </w:p>
    <w:p w14:paraId="1761B901" w14:textId="77777777" w:rsidR="00D32FC2" w:rsidRPr="0003079B" w:rsidRDefault="00D32FC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0BA5BD5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Les modalités liées à la facturat</w:t>
      </w:r>
      <w:r w:rsidR="00194AA9" w:rsidRPr="0003079B">
        <w:rPr>
          <w:rFonts w:ascii="Gill Sans MT" w:eastAsia="Calibri" w:hAnsi="Gill Sans MT" w:cs="Times New Roman"/>
          <w:sz w:val="20"/>
          <w:szCs w:val="20"/>
        </w:rPr>
        <w:t xml:space="preserve">ion sont indiquées </w:t>
      </w:r>
      <w:r w:rsidR="003B47E4" w:rsidRPr="0003079B">
        <w:rPr>
          <w:rFonts w:ascii="Gill Sans MT" w:eastAsia="Calibri" w:hAnsi="Gill Sans MT" w:cs="Times New Roman"/>
          <w:sz w:val="20"/>
          <w:szCs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  <w:szCs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  <w:szCs w:val="20"/>
        </w:rPr>
        <w:t>A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P. </w:t>
      </w:r>
    </w:p>
    <w:p w14:paraId="7861C2AE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59769847" w14:textId="2803361B" w:rsidR="00142706" w:rsidRPr="0003079B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3.</w:t>
      </w:r>
      <w:r w:rsidR="00BD66A7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>6</w:t>
      </w:r>
      <w:r w:rsidRPr="0003079B">
        <w:rPr>
          <w:rFonts w:ascii="Gill Sans MT" w:eastAsia="Times New Roman" w:hAnsi="Gill Sans MT" w:cs="Times New Roman"/>
          <w:b/>
          <w:bCs/>
          <w:iCs/>
          <w:sz w:val="24"/>
          <w:szCs w:val="24"/>
          <w:lang w:eastAsia="ar-SA"/>
        </w:rPr>
        <w:t xml:space="preserve"> – Retenue de garantie</w:t>
      </w:r>
    </w:p>
    <w:p w14:paraId="35BCBA6E" w14:textId="77777777" w:rsidR="00142706" w:rsidRPr="00142706" w:rsidRDefault="00142706" w:rsidP="00D94DF6">
      <w:pPr>
        <w:widowControl w:val="0"/>
        <w:spacing w:after="0" w:line="240" w:lineRule="auto"/>
        <w:jc w:val="both"/>
        <w:outlineLvl w:val="1"/>
        <w:rPr>
          <w:rFonts w:ascii="Gill Sans MT" w:eastAsia="Times New Roman" w:hAnsi="Gill Sans MT" w:cs="Times New Roman"/>
          <w:b/>
          <w:bCs/>
          <w:iCs/>
          <w:szCs w:val="28"/>
          <w:lang w:eastAsia="ar-SA"/>
        </w:rPr>
      </w:pPr>
    </w:p>
    <w:p w14:paraId="2448D140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Il ne sera effectué aucune retenue de garantie sur les paiements.</w:t>
      </w:r>
    </w:p>
    <w:p w14:paraId="4DCDA8C9" w14:textId="6FC7C07A" w:rsidR="00BE6819" w:rsidRDefault="00BE6819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5D2FF318" w14:textId="77777777" w:rsidR="001228FB" w:rsidRPr="00142706" w:rsidRDefault="001228FB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05D64BD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</w:pPr>
      <w:r w:rsidRPr="00142706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8"/>
          <w:szCs w:val="32"/>
          <w:lang w:eastAsia="ar-SA"/>
        </w:rPr>
        <w:sym w:font="Wingdings" w:char="F046"/>
      </w:r>
      <w:r w:rsidRPr="0003079B">
        <w:rPr>
          <w:rFonts w:ascii="Gill Sans MT" w:eastAsia="Times New Roman" w:hAnsi="Gill Sans MT" w:cs="Arial"/>
          <w:b/>
          <w:color w:val="FF0000"/>
          <w:sz w:val="24"/>
          <w:szCs w:val="24"/>
          <w:lang w:eastAsia="ar-SA"/>
        </w:rPr>
        <w:t xml:space="preserve">Article 4.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28"/>
          <w:sz w:val="24"/>
          <w:szCs w:val="24"/>
          <w:u w:val="single"/>
          <w:lang w:eastAsia="ar-SA"/>
        </w:rPr>
        <w:t>Sous-traitance</w:t>
      </w:r>
    </w:p>
    <w:p w14:paraId="49EE9D92" w14:textId="77777777" w:rsidR="00142706" w:rsidRPr="008B41CA" w:rsidRDefault="0014270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 w:val="20"/>
          <w:szCs w:val="20"/>
          <w:lang w:eastAsia="ar-SA"/>
        </w:rPr>
      </w:pPr>
    </w:p>
    <w:p w14:paraId="621FCE11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0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0"/>
          <w:lang w:eastAsia="ar-SA"/>
        </w:rPr>
        <w:t>4.1 – Déclaration de sous-traitance</w:t>
      </w:r>
    </w:p>
    <w:p w14:paraId="79314ED2" w14:textId="77777777" w:rsidR="00142706" w:rsidRPr="00142706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Times New Roman"/>
          <w:b/>
          <w:bCs/>
          <w:color w:val="FF0000"/>
          <w:kern w:val="28"/>
          <w:sz w:val="32"/>
          <w:szCs w:val="32"/>
          <w:u w:val="single"/>
          <w:lang w:eastAsia="ar-SA"/>
        </w:rPr>
      </w:pPr>
    </w:p>
    <w:p w14:paraId="73A9B6A9" w14:textId="6E9633F1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color w:val="FF0000"/>
          <w:sz w:val="20"/>
          <w:szCs w:val="20"/>
          <w:u w:val="single"/>
          <w:lang w:eastAsia="ar-SA"/>
        </w:rPr>
        <w:t>Sous-traitance :</w:t>
      </w:r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-194829974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OUI             </w:t>
      </w:r>
      <w:sdt>
        <w:sdtPr>
          <w:rPr>
            <w:rFonts w:ascii="Gill Sans MT" w:eastAsia="Times New Roman" w:hAnsi="Gill Sans MT" w:cs="Calibri"/>
            <w:b/>
            <w:color w:val="FF0000"/>
            <w:sz w:val="28"/>
            <w:szCs w:val="20"/>
            <w:lang w:eastAsia="ar-SA"/>
          </w:rPr>
          <w:id w:val="71192903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8662E">
            <w:rPr>
              <w:rFonts w:ascii="MS Gothic" w:eastAsia="MS Gothic" w:hAnsi="MS Gothic" w:cs="Calibri" w:hint="eastAsia"/>
              <w:b/>
              <w:color w:val="FF0000"/>
              <w:sz w:val="28"/>
              <w:szCs w:val="20"/>
              <w:lang w:eastAsia="ar-SA"/>
            </w:rPr>
            <w:t>☐</w:t>
          </w:r>
        </w:sdtContent>
      </w:sdt>
      <w:r w:rsidRPr="0003079B">
        <w:rPr>
          <w:rFonts w:ascii="Gill Sans MT" w:eastAsia="Times New Roman" w:hAnsi="Gill Sans MT" w:cs="Calibri"/>
          <w:color w:val="FF0000"/>
          <w:sz w:val="20"/>
          <w:szCs w:val="20"/>
          <w:lang w:eastAsia="ar-SA"/>
        </w:rPr>
        <w:t xml:space="preserve">   NON</w:t>
      </w:r>
    </w:p>
    <w:p w14:paraId="50D172A5" w14:textId="77777777" w:rsidR="004228D9" w:rsidRPr="0003079B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0E280A86" w14:textId="1A953D39" w:rsidR="004228D9" w:rsidRDefault="004228D9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6A5A848D" w14:textId="77777777" w:rsidR="00BA6AF8" w:rsidRPr="0003079B" w:rsidRDefault="00BA6AF8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p w14:paraId="31285D58" w14:textId="77777777" w:rsidR="00A34CE2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Calibri"/>
          <w:sz w:val="20"/>
          <w:szCs w:val="20"/>
          <w:lang w:eastAsia="ar-SA"/>
        </w:rPr>
        <w:lastRenderedPageBreak/>
        <w:t>Le montant total des prestations que le titulaire envisage de sous-traiter est de :</w:t>
      </w:r>
    </w:p>
    <w:p w14:paraId="7491C851" w14:textId="77777777" w:rsidR="00A34CE2" w:rsidRPr="0003079B" w:rsidRDefault="00A34CE2" w:rsidP="00D94DF6">
      <w:pPr>
        <w:widowControl w:val="0"/>
        <w:spacing w:after="0" w:line="0" w:lineRule="atLeast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</w:p>
    <w:tbl>
      <w:tblPr>
        <w:tblW w:w="8789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070"/>
        <w:gridCol w:w="3070"/>
        <w:gridCol w:w="2649"/>
      </w:tblGrid>
      <w:tr w:rsidR="00142706" w:rsidRPr="0003079B" w14:paraId="7CAE4DF6" w14:textId="77777777" w:rsidTr="008B41CA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788B6B00" w14:textId="77777777" w:rsidR="008B41CA" w:rsidRDefault="008B41CA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09E4FBDD" w14:textId="59965D70" w:rsidR="00142706" w:rsidRPr="0003079B" w:rsidRDefault="00142706" w:rsidP="008B41CA">
            <w:pPr>
              <w:widowControl w:val="0"/>
              <w:spacing w:after="0" w:line="0" w:lineRule="atLeast"/>
              <w:ind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Prestations</w:t>
            </w:r>
          </w:p>
        </w:tc>
        <w:tc>
          <w:tcPr>
            <w:tcW w:w="3070" w:type="dxa"/>
            <w:shd w:val="clear" w:color="auto" w:fill="auto"/>
          </w:tcPr>
          <w:p w14:paraId="309EF500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5D29BED0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Sous-traitants</w:t>
            </w:r>
          </w:p>
        </w:tc>
        <w:tc>
          <w:tcPr>
            <w:tcW w:w="2649" w:type="dxa"/>
            <w:shd w:val="clear" w:color="auto" w:fill="auto"/>
          </w:tcPr>
          <w:p w14:paraId="258A2C26" w14:textId="77777777" w:rsidR="003A5411" w:rsidRPr="0003079B" w:rsidRDefault="003A5411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</w:p>
          <w:p w14:paraId="40CC6793" w14:textId="77777777" w:rsidR="00142706" w:rsidRPr="0003079B" w:rsidRDefault="00142706" w:rsidP="008B41CA">
            <w:pPr>
              <w:widowControl w:val="0"/>
              <w:spacing w:after="0" w:line="0" w:lineRule="atLeast"/>
              <w:ind w:left="284" w:right="283"/>
              <w:jc w:val="center"/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Montants TTC</w:t>
            </w:r>
          </w:p>
        </w:tc>
      </w:tr>
      <w:tr w:rsidR="00142706" w:rsidRPr="0003079B" w14:paraId="08C742B2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45F1D539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698DB31D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7C1D3D5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142706" w:rsidRPr="0003079B" w14:paraId="1A44BD20" w14:textId="77777777" w:rsidTr="00066965">
        <w:trPr>
          <w:trHeight w:val="510"/>
        </w:trPr>
        <w:tc>
          <w:tcPr>
            <w:tcW w:w="3070" w:type="dxa"/>
            <w:shd w:val="clear" w:color="auto" w:fill="auto"/>
            <w:vAlign w:val="center"/>
          </w:tcPr>
          <w:p w14:paraId="5F566587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3070" w:type="dxa"/>
            <w:shd w:val="clear" w:color="auto" w:fill="auto"/>
            <w:vAlign w:val="center"/>
          </w:tcPr>
          <w:p w14:paraId="1081D518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  <w:tc>
          <w:tcPr>
            <w:tcW w:w="2649" w:type="dxa"/>
            <w:shd w:val="clear" w:color="auto" w:fill="auto"/>
            <w:vAlign w:val="center"/>
          </w:tcPr>
          <w:p w14:paraId="5FD8C685" w14:textId="77777777" w:rsidR="00142706" w:rsidRPr="0003079B" w:rsidRDefault="00142706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  <w:tr w:rsidR="00870BE4" w:rsidRPr="0003079B" w14:paraId="3D852D3D" w14:textId="77777777" w:rsidTr="00066965">
        <w:trPr>
          <w:trHeight w:val="510"/>
        </w:trPr>
        <w:tc>
          <w:tcPr>
            <w:tcW w:w="6140" w:type="dxa"/>
            <w:gridSpan w:val="2"/>
            <w:shd w:val="clear" w:color="auto" w:fill="D9D9D9" w:themeFill="background1" w:themeFillShade="D9"/>
            <w:vAlign w:val="center"/>
          </w:tcPr>
          <w:p w14:paraId="5A18422D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right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  <w:r w:rsidRPr="0003079B">
              <w:rPr>
                <w:rFonts w:ascii="Gill Sans MT" w:eastAsia="Times New Roman" w:hAnsi="Gill Sans MT" w:cs="Arial"/>
                <w:b/>
                <w:sz w:val="20"/>
                <w:szCs w:val="20"/>
                <w:lang w:eastAsia="ar-SA"/>
              </w:rPr>
              <w:t>TOTAL</w:t>
            </w:r>
          </w:p>
        </w:tc>
        <w:tc>
          <w:tcPr>
            <w:tcW w:w="2649" w:type="dxa"/>
            <w:shd w:val="clear" w:color="auto" w:fill="auto"/>
            <w:vAlign w:val="center"/>
          </w:tcPr>
          <w:p w14:paraId="6FAF921C" w14:textId="77777777" w:rsidR="00870BE4" w:rsidRPr="0003079B" w:rsidRDefault="00870BE4" w:rsidP="00D94DF6">
            <w:pPr>
              <w:widowControl w:val="0"/>
              <w:spacing w:after="0" w:line="0" w:lineRule="atLeast"/>
              <w:ind w:left="284" w:right="283"/>
              <w:jc w:val="both"/>
              <w:rPr>
                <w:rFonts w:ascii="Gill Sans MT" w:eastAsia="Times New Roman" w:hAnsi="Gill Sans MT" w:cs="Arial"/>
                <w:sz w:val="20"/>
                <w:szCs w:val="20"/>
                <w:lang w:eastAsia="ar-SA"/>
              </w:rPr>
            </w:pPr>
          </w:p>
        </w:tc>
      </w:tr>
    </w:tbl>
    <w:p w14:paraId="39255ABF" w14:textId="77777777" w:rsidR="0097583A" w:rsidRDefault="0097583A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b/>
          <w:szCs w:val="20"/>
          <w:lang w:eastAsia="ar-SA"/>
        </w:rPr>
      </w:pPr>
    </w:p>
    <w:p w14:paraId="69172634" w14:textId="77777777" w:rsidR="00142706" w:rsidRPr="0003079B" w:rsidRDefault="0014270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b/>
          <w:sz w:val="24"/>
          <w:szCs w:val="24"/>
          <w:lang w:eastAsia="ar-SA"/>
        </w:rPr>
      </w:pPr>
      <w:r w:rsidRPr="0003079B">
        <w:rPr>
          <w:rFonts w:ascii="Gill Sans MT" w:eastAsia="Times New Roman" w:hAnsi="Gill Sans MT" w:cs="Arial"/>
          <w:b/>
          <w:sz w:val="24"/>
          <w:szCs w:val="24"/>
          <w:lang w:eastAsia="ar-SA"/>
        </w:rPr>
        <w:t xml:space="preserve">4.2 – Modalités de paiement des sous-traitants </w:t>
      </w:r>
    </w:p>
    <w:p w14:paraId="38218A68" w14:textId="77777777" w:rsidR="00142706" w:rsidRPr="00142706" w:rsidRDefault="00142706" w:rsidP="00D94DF6">
      <w:pPr>
        <w:widowControl w:val="0"/>
        <w:spacing w:after="0" w:line="0" w:lineRule="atLeast"/>
        <w:ind w:left="284" w:right="283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79C798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Times New Roman"/>
          <w:sz w:val="20"/>
        </w:rPr>
        <w:t xml:space="preserve">Les éléments relatifs aux modalités de paiement des sous-traitants sont </w:t>
      </w:r>
      <w:r w:rsidR="008365F6" w:rsidRPr="0003079B">
        <w:rPr>
          <w:rFonts w:ascii="Gill Sans MT" w:eastAsia="Calibri" w:hAnsi="Gill Sans MT" w:cs="Times New Roman"/>
          <w:sz w:val="20"/>
        </w:rPr>
        <w:t>détaillés</w:t>
      </w:r>
      <w:r w:rsidRPr="0003079B">
        <w:rPr>
          <w:rFonts w:ascii="Gill Sans MT" w:eastAsia="Calibri" w:hAnsi="Gill Sans MT" w:cs="Times New Roman"/>
          <w:sz w:val="20"/>
        </w:rPr>
        <w:t xml:space="preserve"> </w:t>
      </w:r>
      <w:r w:rsidR="003B47E4" w:rsidRPr="0003079B">
        <w:rPr>
          <w:rFonts w:ascii="Gill Sans MT" w:eastAsia="Calibri" w:hAnsi="Gill Sans MT" w:cs="Times New Roman"/>
          <w:sz w:val="20"/>
        </w:rPr>
        <w:t>au</w:t>
      </w:r>
      <w:r w:rsidR="0097583A" w:rsidRPr="0003079B">
        <w:rPr>
          <w:rFonts w:ascii="Gill Sans MT" w:eastAsia="Calibri" w:hAnsi="Gill Sans MT" w:cs="Times New Roman"/>
          <w:sz w:val="20"/>
        </w:rPr>
        <w:t xml:space="preserve"> CC</w:t>
      </w:r>
      <w:r w:rsidR="00A34CE2" w:rsidRPr="0003079B">
        <w:rPr>
          <w:rFonts w:ascii="Gill Sans MT" w:eastAsia="Calibri" w:hAnsi="Gill Sans MT" w:cs="Times New Roman"/>
          <w:sz w:val="20"/>
        </w:rPr>
        <w:t>A</w:t>
      </w:r>
      <w:r w:rsidRPr="0003079B">
        <w:rPr>
          <w:rFonts w:ascii="Gill Sans MT" w:eastAsia="Calibri" w:hAnsi="Gill Sans MT" w:cs="Times New Roman"/>
          <w:sz w:val="20"/>
        </w:rPr>
        <w:t>P</w:t>
      </w:r>
      <w:r w:rsidR="0097583A" w:rsidRPr="0003079B">
        <w:rPr>
          <w:rFonts w:ascii="Gill Sans MT" w:eastAsia="Calibri" w:hAnsi="Gill Sans MT" w:cs="Times New Roman"/>
          <w:sz w:val="20"/>
        </w:rPr>
        <w:t>.</w:t>
      </w:r>
    </w:p>
    <w:p w14:paraId="793B6625" w14:textId="77777777" w:rsidR="00624D3F" w:rsidRPr="00142706" w:rsidRDefault="00624D3F" w:rsidP="00D94DF6">
      <w:pPr>
        <w:widowControl w:val="0"/>
        <w:spacing w:after="0" w:line="0" w:lineRule="atLeast"/>
        <w:jc w:val="both"/>
        <w:rPr>
          <w:rFonts w:ascii="Gill Sans MT" w:eastAsia="Calibri" w:hAnsi="Gill Sans MT" w:cs="Times New Roman"/>
        </w:rPr>
      </w:pPr>
    </w:p>
    <w:p w14:paraId="76CA9166" w14:textId="77777777" w:rsidR="00142706" w:rsidRPr="0003079B" w:rsidRDefault="0014270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</w:pPr>
      <w:bookmarkStart w:id="6" w:name="_Toc414551989"/>
      <w:bookmarkStart w:id="7" w:name="_Toc418084724"/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aps/>
          <w:kern w:val="32"/>
          <w:sz w:val="24"/>
          <w:szCs w:val="24"/>
          <w:lang w:eastAsia="ar-SA"/>
        </w:rPr>
        <w:t xml:space="preserve">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lang w:eastAsia="ar-SA"/>
        </w:rPr>
        <w:t>Article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t xml:space="preserve"> 5 – </w:t>
      </w:r>
      <w:r w:rsidR="00624D3F"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  <w:u w:val="single"/>
          <w:lang w:eastAsia="ar-SA"/>
        </w:rPr>
        <w:t xml:space="preserve">Clause d’engagement </w:t>
      </w:r>
      <w:bookmarkEnd w:id="6"/>
      <w:bookmarkEnd w:id="7"/>
    </w:p>
    <w:p w14:paraId="5438EEEA" w14:textId="77777777" w:rsidR="00A34CE2" w:rsidRPr="00142706" w:rsidRDefault="00A34CE2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Cs w:val="20"/>
          <w:u w:val="single"/>
        </w:rPr>
      </w:pPr>
    </w:p>
    <w:p w14:paraId="27326066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Contractant</w:t>
      </w:r>
    </w:p>
    <w:p w14:paraId="52A8F747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72350E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</w:t>
      </w:r>
      <w:r w:rsidR="00870BE4" w:rsidRPr="0003079B">
        <w:rPr>
          <w:rFonts w:ascii="Gill Sans MT" w:eastAsia="Calibri" w:hAnsi="Gill Sans MT" w:cs="Arial"/>
          <w:sz w:val="20"/>
          <w:szCs w:val="20"/>
        </w:rPr>
        <w:t>/Mme</w:t>
      </w:r>
      <w:r w:rsidRPr="0003079B">
        <w:rPr>
          <w:rFonts w:ascii="Gill Sans MT" w:eastAsia="Calibri" w:hAnsi="Gill Sans MT" w:cs="Arial"/>
          <w:sz w:val="20"/>
          <w:szCs w:val="20"/>
        </w:rPr>
        <w:t xml:space="preserve"> </w:t>
      </w:r>
      <w:r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60E3C69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D47A2A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037687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8AF4C8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081708A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6B4621B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0124AB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6DEE8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6095F5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403FCC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8067FA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0C5BACE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3404796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2AB21E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  <w:sz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</w:t>
      </w:r>
    </w:p>
    <w:p w14:paraId="0E42B2BF" w14:textId="77777777" w:rsidR="00142706" w:rsidRPr="00142706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2FCFF346" w14:textId="77777777" w:rsidR="00A33A98" w:rsidRDefault="00A33A98" w:rsidP="00D94DF6">
      <w:pPr>
        <w:widowControl w:val="0"/>
        <w:rPr>
          <w:rFonts w:ascii="Gill Sans MT" w:eastAsia="Calibri" w:hAnsi="Gill Sans MT" w:cs="Times New Roman"/>
        </w:rPr>
      </w:pPr>
      <w:r>
        <w:rPr>
          <w:rFonts w:ascii="Gill Sans MT" w:eastAsia="Calibri" w:hAnsi="Gill Sans MT" w:cs="Times New Roman"/>
        </w:rPr>
        <w:br w:type="page"/>
      </w:r>
    </w:p>
    <w:p w14:paraId="57B48C82" w14:textId="77777777" w:rsidR="00E727C6" w:rsidRPr="00142706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</w:rPr>
      </w:pPr>
    </w:p>
    <w:p w14:paraId="447F4D63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b/>
          <w:sz w:val="20"/>
          <w:szCs w:val="20"/>
          <w:u w:val="single"/>
        </w:rPr>
        <w:t>OU, s’il s’agit d’un groupement d’entreprises</w:t>
      </w:r>
      <w:r w:rsidRPr="0003079B">
        <w:rPr>
          <w:rFonts w:ascii="Gill Sans MT" w:eastAsia="Calibri" w:hAnsi="Gill Sans MT" w:cs="Times New Roman"/>
          <w:sz w:val="20"/>
          <w:szCs w:val="20"/>
        </w:rPr>
        <w:t> :</w:t>
      </w:r>
    </w:p>
    <w:p w14:paraId="62C8B9F6" w14:textId="77777777" w:rsidR="00142706" w:rsidRPr="0003079B" w:rsidRDefault="00142706" w:rsidP="00D94DF6">
      <w:pPr>
        <w:widowControl w:val="0"/>
        <w:spacing w:after="0" w:line="240" w:lineRule="auto"/>
        <w:jc w:val="both"/>
        <w:outlineLvl w:val="0"/>
        <w:rPr>
          <w:rFonts w:ascii="Gill Sans MT" w:eastAsia="Calibri" w:hAnsi="Gill Sans MT" w:cs="Times New Roman"/>
          <w:sz w:val="20"/>
          <w:szCs w:val="20"/>
        </w:rPr>
      </w:pPr>
    </w:p>
    <w:p w14:paraId="4992FAE4" w14:textId="77777777" w:rsidR="00142706" w:rsidRPr="0003079B" w:rsidRDefault="00142706" w:rsidP="00D94DF6">
      <w:pPr>
        <w:widowControl w:val="0"/>
        <w:spacing w:after="0" w:line="240" w:lineRule="auto"/>
        <w:ind w:left="1985" w:firstLine="283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26AFE594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08298E">
        <w:rPr>
          <w:rFonts w:ascii="Gill Sans MT" w:eastAsia="Calibri" w:hAnsi="Gill Sans MT" w:cs="Times New Roman"/>
          <w:sz w:val="20"/>
          <w:szCs w:val="20"/>
        </w:rPr>
      </w:r>
      <w:r w:rsidR="0008298E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Agissant en tant que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mandataire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habilité à signer l’offre du groupement, par l’ensemble de ses membres (joindre le document) :</w:t>
      </w:r>
    </w:p>
    <w:p w14:paraId="4507360F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40B1A861" w14:textId="77777777" w:rsidR="00142706" w:rsidRPr="0003079B" w:rsidRDefault="00142706" w:rsidP="00D94DF6">
      <w:pPr>
        <w:widowControl w:val="0"/>
        <w:spacing w:after="0" w:line="240" w:lineRule="auto"/>
        <w:ind w:left="993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08298E">
        <w:rPr>
          <w:rFonts w:ascii="Gill Sans MT" w:eastAsia="Calibri" w:hAnsi="Gill Sans MT" w:cs="Times New Roman"/>
          <w:sz w:val="20"/>
          <w:szCs w:val="20"/>
        </w:rPr>
      </w:r>
      <w:r w:rsidR="0008298E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solidaire                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begin">
          <w:ffData>
            <w:name w:val="CaseACocher1"/>
            <w:enabled/>
            <w:calcOnExit w:val="0"/>
            <w:checkBox>
              <w:sizeAuto/>
              <w:default w:val="0"/>
            </w:checkBox>
          </w:ffData>
        </w:fldChar>
      </w:r>
      <w:r w:rsidRPr="0003079B">
        <w:rPr>
          <w:rFonts w:ascii="Gill Sans MT" w:eastAsia="Calibri" w:hAnsi="Gill Sans MT" w:cs="Times New Roman"/>
          <w:sz w:val="20"/>
          <w:szCs w:val="20"/>
        </w:rPr>
        <w:instrText xml:space="preserve"> FORMCHECKBOX </w:instrText>
      </w:r>
      <w:r w:rsidR="0008298E">
        <w:rPr>
          <w:rFonts w:ascii="Gill Sans MT" w:eastAsia="Calibri" w:hAnsi="Gill Sans MT" w:cs="Times New Roman"/>
          <w:sz w:val="20"/>
          <w:szCs w:val="20"/>
        </w:rPr>
      </w:r>
      <w:r w:rsidR="0008298E">
        <w:rPr>
          <w:rFonts w:ascii="Gill Sans MT" w:eastAsia="Calibri" w:hAnsi="Gill Sans MT" w:cs="Times New Roman"/>
          <w:sz w:val="20"/>
          <w:szCs w:val="20"/>
        </w:rPr>
        <w:fldChar w:fldCharType="separate"/>
      </w:r>
      <w:r w:rsidRPr="0003079B">
        <w:rPr>
          <w:rFonts w:ascii="Gill Sans MT" w:eastAsia="Calibri" w:hAnsi="Gill Sans MT" w:cs="Times New Roman"/>
          <w:sz w:val="20"/>
          <w:szCs w:val="20"/>
        </w:rPr>
        <w:fldChar w:fldCharType="end"/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Groupement conjoint  </w:t>
      </w:r>
      <w:r w:rsidRPr="0003079B">
        <w:rPr>
          <w:rFonts w:ascii="Gill Sans MT" w:eastAsia="Calibri" w:hAnsi="Gill Sans MT" w:cs="Times New Roman"/>
          <w:sz w:val="20"/>
          <w:szCs w:val="20"/>
        </w:rPr>
        <w:tab/>
      </w:r>
    </w:p>
    <w:p w14:paraId="7A955D4A" w14:textId="77777777" w:rsidR="001D13A6" w:rsidRPr="0003079B" w:rsidRDefault="001D13A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4F28C7BC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1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er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et mandataire du groupement</w:t>
      </w:r>
    </w:p>
    <w:p w14:paraId="6A8347D8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9680D6C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 en qualité de :</w:t>
      </w:r>
    </w:p>
    <w:p w14:paraId="37D7CDE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D03502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33264F8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FC55E1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31B7316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BEE49B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5F8E54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7254872E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2FD2F15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81535F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5E68494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1CF82CD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 </w:t>
      </w:r>
    </w:p>
    <w:p w14:paraId="70D9EF2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73B88E98" w14:textId="77777777" w:rsidR="00427623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Adresse courriel à utiliser pour toute communication avec le soumissionnaire :</w:t>
      </w:r>
    </w:p>
    <w:p w14:paraId="0A435EEC" w14:textId="77777777" w:rsidR="000D7BD5" w:rsidRPr="0003079B" w:rsidRDefault="000D7BD5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</w:p>
    <w:p w14:paraId="559D4765" w14:textId="77777777" w:rsidR="00142706" w:rsidRPr="0003079B" w:rsidRDefault="00142706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b/>
          <w:sz w:val="20"/>
          <w:szCs w:val="20"/>
          <w:u w:val="single"/>
        </w:rPr>
      </w:pP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>2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  <w:vertAlign w:val="superscript"/>
        </w:rPr>
        <w:t>e</w:t>
      </w:r>
      <w:r w:rsidRPr="0003079B">
        <w:rPr>
          <w:rFonts w:ascii="Gill Sans MT" w:eastAsia="Calibri" w:hAnsi="Gill Sans MT" w:cs="Arial"/>
          <w:b/>
          <w:sz w:val="20"/>
          <w:szCs w:val="20"/>
          <w:u w:val="single"/>
        </w:rPr>
        <w:t xml:space="preserve"> contractant </w:t>
      </w:r>
    </w:p>
    <w:p w14:paraId="0DC8C85C" w14:textId="77777777" w:rsidR="00D40E80" w:rsidRPr="0003079B" w:rsidRDefault="00D40E80" w:rsidP="00D94DF6">
      <w:pPr>
        <w:widowControl w:val="0"/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6ABB1CA7" w14:textId="77777777" w:rsidR="00142706" w:rsidRPr="0003079B" w:rsidRDefault="00870BE4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M./Mme</w:t>
      </w:r>
      <w:r w:rsidR="00142706" w:rsidRPr="0003079B">
        <w:rPr>
          <w:rFonts w:ascii="Gill Sans MT" w:eastAsia="Calibri" w:hAnsi="Gill Sans MT" w:cs="Arial"/>
          <w:sz w:val="20"/>
          <w:szCs w:val="20"/>
        </w:rPr>
        <w:tab/>
        <w:t xml:space="preserve">                               en qualité de :</w:t>
      </w:r>
    </w:p>
    <w:p w14:paraId="27472B74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705AD37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agissant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nom et pour compte de la société :</w:t>
      </w:r>
    </w:p>
    <w:p w14:paraId="67702D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5996E08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dont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siège social est situé : </w:t>
      </w:r>
    </w:p>
    <w:p w14:paraId="7A1F05F7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1334C58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immatriculé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sous le numéro SIRET : </w:t>
      </w:r>
    </w:p>
    <w:p w14:paraId="6A898136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inscrite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au registre du commerce et des sociétés de :</w:t>
      </w:r>
    </w:p>
    <w:p w14:paraId="382ED9EC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>sous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numéro : </w:t>
      </w:r>
    </w:p>
    <w:p w14:paraId="786AFC63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3B615102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Code APE : </w:t>
      </w:r>
    </w:p>
    <w:p w14:paraId="1F6D9B10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4AE2666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Tel :                                                                  </w:t>
      </w:r>
    </w:p>
    <w:p w14:paraId="6A7FD3C9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Fax : </w:t>
      </w:r>
    </w:p>
    <w:p w14:paraId="44ECB9B5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Adresse courriel à utiliser pour toute communication avec le soumissionnaire : </w:t>
      </w:r>
    </w:p>
    <w:p w14:paraId="489D3FFA" w14:textId="77777777" w:rsidR="00142706" w:rsidRPr="0003079B" w:rsidRDefault="00142706" w:rsidP="00D94DF6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0" w:lineRule="atLeast"/>
        <w:jc w:val="both"/>
        <w:rPr>
          <w:rFonts w:ascii="Gill Sans MT" w:eastAsia="Calibri" w:hAnsi="Gill Sans MT" w:cs="Arial"/>
          <w:sz w:val="20"/>
          <w:szCs w:val="20"/>
        </w:rPr>
      </w:pPr>
    </w:p>
    <w:p w14:paraId="53AC30E3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0FDC50DB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mandataire du présent groupement est solidaire de l’exécution des prestations des autres membres du groupement.</w:t>
      </w:r>
    </w:p>
    <w:p w14:paraId="1216939D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center"/>
        <w:rPr>
          <w:rFonts w:ascii="Gill Sans MT" w:eastAsia="Calibri" w:hAnsi="Gill Sans MT" w:cs="Times New Roman"/>
          <w:sz w:val="20"/>
          <w:szCs w:val="20"/>
        </w:rPr>
      </w:pPr>
    </w:p>
    <w:p w14:paraId="0729AE67" w14:textId="77777777" w:rsidR="00142706" w:rsidRPr="0003079B" w:rsidRDefault="00142706" w:rsidP="0008298E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bookmarkStart w:id="8" w:name="_GoBack"/>
      <w:bookmarkEnd w:id="8"/>
      <w:r w:rsidRPr="0003079B">
        <w:rPr>
          <w:rFonts w:ascii="Gill Sans MT" w:eastAsia="Calibri" w:hAnsi="Gill Sans MT" w:cs="Times New Roman"/>
          <w:sz w:val="20"/>
          <w:szCs w:val="20"/>
        </w:rPr>
        <w:t xml:space="preserve">Après avoir pris connaissance des documents suivants : </w:t>
      </w:r>
    </w:p>
    <w:p w14:paraId="65145A04" w14:textId="77777777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ind w:left="360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8CE38EC" w14:textId="77777777" w:rsidR="006927C9" w:rsidRPr="0008298E" w:rsidRDefault="00E52FD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Cahier des clauses administratives p</w:t>
      </w:r>
      <w:r w:rsidR="006927C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articulières (CCAP)</w:t>
      </w:r>
      <w:r w:rsidR="00E727C6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6927C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7A6A9E08" w14:textId="77777777" w:rsidR="006927C9" w:rsidRPr="0008298E" w:rsidRDefault="006927C9" w:rsidP="00D94DF6">
      <w:pPr>
        <w:widowControl w:val="0"/>
        <w:numPr>
          <w:ilvl w:val="0"/>
          <w:numId w:val="2"/>
        </w:numPr>
        <w:tabs>
          <w:tab w:val="num" w:pos="720"/>
          <w:tab w:val="left" w:pos="864"/>
          <w:tab w:val="left" w:pos="1152"/>
        </w:tabs>
        <w:spacing w:after="0" w:line="240" w:lineRule="auto"/>
        <w:jc w:val="both"/>
        <w:rPr>
          <w:rFonts w:ascii="Gill Sans MT" w:eastAsia="Times New Roman" w:hAnsi="Gill Sans MT" w:cs="Calibri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Cahier</w:t>
      </w:r>
      <w:r w:rsidR="00E52FD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des c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lauses </w:t>
      </w:r>
      <w:r w:rsidR="00E52FD9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techniques p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articulières (CCTP)</w:t>
      </w:r>
      <w:r w:rsidR="00E727C6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 </w:t>
      </w:r>
      <w:r w:rsidR="00A33A98" w:rsidRPr="0008298E">
        <w:rPr>
          <w:rFonts w:ascii="Gill Sans MT" w:eastAsia="Times New Roman" w:hAnsi="Gill Sans MT" w:cs="Calibri"/>
          <w:sz w:val="20"/>
          <w:szCs w:val="20"/>
          <w:lang w:eastAsia="ar-SA"/>
        </w:rPr>
        <w:t xml:space="preserve">et ses annexes </w:t>
      </w:r>
      <w:r w:rsidRPr="0008298E">
        <w:rPr>
          <w:rFonts w:ascii="Gill Sans MT" w:eastAsia="Times New Roman" w:hAnsi="Gill Sans MT" w:cs="Calibri"/>
          <w:sz w:val="20"/>
          <w:szCs w:val="20"/>
          <w:lang w:eastAsia="ar-SA"/>
        </w:rPr>
        <w:t>;</w:t>
      </w:r>
    </w:p>
    <w:p w14:paraId="17D40411" w14:textId="7438749F" w:rsidR="00BA6AF8" w:rsidRPr="00BA6AF8" w:rsidRDefault="005A083B" w:rsidP="00BA6AF8">
      <w:pPr>
        <w:pStyle w:val="Paragraphedeliste"/>
        <w:widowControl w:val="0"/>
        <w:numPr>
          <w:ilvl w:val="0"/>
          <w:numId w:val="2"/>
        </w:numPr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Le cahier des clauses administratives générales des marchés publics </w:t>
      </w:r>
      <w:r w:rsidR="00B77F37"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de </w:t>
      </w:r>
      <w:r w:rsidR="00BA6AF8"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fournitures courantes et services 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>(CCAG-</w:t>
      </w:r>
      <w:r w:rsidR="00BA6AF8" w:rsidRPr="0008298E">
        <w:rPr>
          <w:rFonts w:ascii="Gill Sans MT" w:eastAsia="Times New Roman" w:hAnsi="Gill Sans MT" w:cs="Arial"/>
          <w:sz w:val="20"/>
          <w:szCs w:val="20"/>
          <w:lang w:eastAsia="ar-SA"/>
        </w:rPr>
        <w:t>FCS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) approuvé par l’arrêté du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3</w:t>
      </w:r>
      <w:r w:rsidR="00A33A98" w:rsidRPr="0008298E">
        <w:rPr>
          <w:rFonts w:ascii="Gill Sans MT" w:eastAsia="Times New Roman" w:hAnsi="Gill Sans MT" w:cs="Arial"/>
          <w:sz w:val="20"/>
          <w:szCs w:val="20"/>
          <w:lang w:eastAsia="ar-SA"/>
        </w:rPr>
        <w:t>0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mars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</w:t>
      </w:r>
      <w:r w:rsidR="003E786A" w:rsidRPr="0008298E">
        <w:rPr>
          <w:rFonts w:ascii="Gill Sans MT" w:eastAsia="Times New Roman" w:hAnsi="Gill Sans MT" w:cs="Arial"/>
          <w:sz w:val="20"/>
          <w:szCs w:val="20"/>
          <w:lang w:eastAsia="ar-SA"/>
        </w:rPr>
        <w:t>2021</w:t>
      </w:r>
      <w:r w:rsidRPr="0008298E">
        <w:rPr>
          <w:rFonts w:ascii="Gill Sans MT" w:eastAsia="Times New Roman" w:hAnsi="Gill Sans MT" w:cs="Arial"/>
          <w:sz w:val="20"/>
          <w:szCs w:val="20"/>
          <w:lang w:eastAsia="ar-SA"/>
        </w:rPr>
        <w:t>, ainsi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 xml:space="preserve"> que tous les documents qui sont venus le modifier</w:t>
      </w:r>
      <w:r w:rsidR="00BA6AF8">
        <w:rPr>
          <w:rFonts w:ascii="Gill Sans MT" w:eastAsia="Times New Roman" w:hAnsi="Gill Sans MT" w:cs="Arial"/>
          <w:sz w:val="20"/>
          <w:szCs w:val="20"/>
          <w:lang w:eastAsia="ar-SA"/>
        </w:rPr>
        <w:t> </w:t>
      </w: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;</w:t>
      </w:r>
    </w:p>
    <w:p w14:paraId="628072D1" w14:textId="74EFA19B" w:rsidR="00142706" w:rsidRPr="0003079B" w:rsidRDefault="00142706" w:rsidP="00D94DF6">
      <w:pPr>
        <w:widowControl w:val="0"/>
        <w:tabs>
          <w:tab w:val="left" w:pos="864"/>
          <w:tab w:val="left" w:pos="1152"/>
        </w:tabs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 xml:space="preserve">Le candidat s’engage, ou engage le groupement dont il est mandataire, sans réserve, conformément aux conditions, clauses et prescriptions imposées par lesdits documents, à exécuter les obligations du présent </w:t>
      </w:r>
      <w:r w:rsidR="006D25D1">
        <w:rPr>
          <w:rFonts w:ascii="Gill Sans MT" w:eastAsia="Calibri" w:hAnsi="Gill Sans MT" w:cs="Times New Roman"/>
          <w:sz w:val="20"/>
          <w:szCs w:val="20"/>
        </w:rPr>
        <w:t>marché</w:t>
      </w:r>
      <w:r w:rsidRPr="0003079B">
        <w:rPr>
          <w:rFonts w:ascii="Gill Sans MT" w:eastAsia="Calibri" w:hAnsi="Gill Sans MT" w:cs="Times New Roman"/>
          <w:sz w:val="20"/>
          <w:szCs w:val="20"/>
        </w:rPr>
        <w:t>.</w:t>
      </w:r>
    </w:p>
    <w:p w14:paraId="74C1953D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73D07854" w14:textId="5F6F8050" w:rsidR="00CD148B" w:rsidRDefault="00CD148B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539A66C9" w14:textId="34DEE0BD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5607891" w14:textId="77777777" w:rsidR="00BA6AF8" w:rsidRDefault="00BA6AF8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418732C8" w14:textId="63464B7F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lastRenderedPageBreak/>
        <w:t xml:space="preserve">L’offre ainsi présentée lie le candidat pendant un délai de 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1</w:t>
      </w:r>
      <w:r w:rsidR="001E7AC3">
        <w:rPr>
          <w:rFonts w:ascii="Gill Sans MT" w:eastAsia="Calibri" w:hAnsi="Gill Sans MT" w:cs="Times New Roman"/>
          <w:b/>
          <w:sz w:val="20"/>
          <w:szCs w:val="20"/>
        </w:rPr>
        <w:t>5</w:t>
      </w:r>
      <w:r w:rsidRPr="0003079B">
        <w:rPr>
          <w:rFonts w:ascii="Gill Sans MT" w:eastAsia="Calibri" w:hAnsi="Gill Sans MT" w:cs="Times New Roman"/>
          <w:b/>
          <w:sz w:val="20"/>
          <w:szCs w:val="20"/>
        </w:rPr>
        <w:t>0 jours</w:t>
      </w:r>
      <w:r w:rsidRPr="0003079B">
        <w:rPr>
          <w:rFonts w:ascii="Gill Sans MT" w:eastAsia="Calibri" w:hAnsi="Gill Sans MT" w:cs="Times New Roman"/>
          <w:sz w:val="20"/>
          <w:szCs w:val="20"/>
        </w:rPr>
        <w:t xml:space="preserve"> à compter de la date limite de réception des offres fixée au règlement de la consultation.</w:t>
      </w:r>
    </w:p>
    <w:p w14:paraId="7AB3F29A" w14:textId="77777777" w:rsidR="00142706" w:rsidRPr="0003079B" w:rsidRDefault="00142706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</w:p>
    <w:p w14:paraId="646EF6E1" w14:textId="77777777" w:rsidR="00CD699C" w:rsidRPr="0003079B" w:rsidRDefault="00CD699C" w:rsidP="00D94DF6">
      <w:pPr>
        <w:widowControl w:val="0"/>
        <w:spacing w:after="0" w:line="240" w:lineRule="auto"/>
        <w:jc w:val="both"/>
        <w:rPr>
          <w:rFonts w:ascii="Gill Sans MT" w:eastAsia="Calibri" w:hAnsi="Gill Sans MT" w:cs="Times New Roman"/>
          <w:sz w:val="20"/>
          <w:szCs w:val="20"/>
        </w:rPr>
      </w:pPr>
      <w:r w:rsidRPr="0003079B">
        <w:rPr>
          <w:rFonts w:ascii="Gill Sans MT" w:eastAsia="Calibri" w:hAnsi="Gill Sans MT" w:cs="Times New Roman"/>
          <w:sz w:val="20"/>
          <w:szCs w:val="20"/>
        </w:rPr>
        <w:t>Le candidat déclare ne pas tomber sous le coup des interdictions découlant des articles L.2141-1 et suivants du code de la commande publique ou de l’article 56 de la loi n°78-753 du 17 juillet 1978.</w:t>
      </w:r>
    </w:p>
    <w:p w14:paraId="1001F62D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Calibri" w:hAnsi="Gill Sans MT" w:cs="Times New Roman"/>
        </w:rPr>
      </w:pPr>
      <w:bookmarkStart w:id="9" w:name="_Toc6497457"/>
    </w:p>
    <w:p w14:paraId="364DC70F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kern w:val="32"/>
          <w:sz w:val="20"/>
          <w:szCs w:val="20"/>
        </w:rPr>
      </w:pPr>
    </w:p>
    <w:p w14:paraId="60DA5274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  <w:lang w:eastAsia="ar-SA"/>
        </w:rPr>
        <w:sym w:font="Wingdings" w:char="F046"/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 xml:space="preserve">Article </w:t>
      </w:r>
      <w:r w:rsidRPr="0003079B">
        <w:rPr>
          <w:rFonts w:ascii="Gill Sans MT" w:eastAsia="Times New Roman" w:hAnsi="Gill Sans MT" w:cs="Times New Roman"/>
          <w:b/>
          <w:bCs/>
          <w:caps/>
          <w:color w:val="FF0000"/>
          <w:kern w:val="32"/>
          <w:sz w:val="24"/>
          <w:szCs w:val="24"/>
        </w:rPr>
        <w:t xml:space="preserve">6. </w:t>
      </w:r>
      <w:r w:rsidRPr="0003079B">
        <w:rPr>
          <w:rFonts w:ascii="Gill Sans MT" w:eastAsia="Times New Roman" w:hAnsi="Gill Sans MT" w:cs="Times New Roman"/>
          <w:b/>
          <w:bCs/>
          <w:color w:val="FF0000"/>
          <w:kern w:val="32"/>
          <w:sz w:val="24"/>
          <w:szCs w:val="24"/>
        </w:rPr>
        <w:t>Signature du soumissionnaire</w:t>
      </w:r>
      <w:bookmarkEnd w:id="9"/>
    </w:p>
    <w:p w14:paraId="329A1B56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5D177AFF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en un seul original,</w:t>
      </w:r>
    </w:p>
    <w:p w14:paraId="68D670C9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05B1BB4B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 xml:space="preserve">À                                               </w:t>
      </w:r>
      <w:proofErr w:type="gramStart"/>
      <w:r w:rsidRPr="0003079B">
        <w:rPr>
          <w:rFonts w:ascii="Gill Sans MT" w:eastAsia="Calibri" w:hAnsi="Gill Sans MT" w:cs="Arial"/>
          <w:sz w:val="20"/>
          <w:szCs w:val="20"/>
        </w:rPr>
        <w:t xml:space="preserve">  ,</w:t>
      </w:r>
      <w:proofErr w:type="gramEnd"/>
      <w:r w:rsidRPr="0003079B">
        <w:rPr>
          <w:rFonts w:ascii="Gill Sans MT" w:eastAsia="Calibri" w:hAnsi="Gill Sans MT" w:cs="Arial"/>
          <w:sz w:val="20"/>
          <w:szCs w:val="20"/>
        </w:rPr>
        <w:t xml:space="preserve"> le </w:t>
      </w:r>
    </w:p>
    <w:p w14:paraId="0E6AF1C8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</w:p>
    <w:p w14:paraId="37CA4EB6" w14:textId="77777777" w:rsidR="00E727C6" w:rsidRPr="0003079B" w:rsidRDefault="00E727C6" w:rsidP="00D94DF6">
      <w:pPr>
        <w:widowControl w:val="0"/>
        <w:spacing w:after="0" w:line="240" w:lineRule="auto"/>
        <w:jc w:val="both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Signature et, le cas échéant, cachet du contractant ou du mandataire :</w:t>
      </w:r>
    </w:p>
    <w:p w14:paraId="673A79C7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95EA314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4EA323A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39BEBB9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6FAF1689" w14:textId="77777777" w:rsidR="00E727C6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Arial"/>
          <w:szCs w:val="20"/>
          <w:lang w:eastAsia="ar-SA"/>
        </w:rPr>
      </w:pPr>
    </w:p>
    <w:p w14:paraId="2B00690D" w14:textId="77777777" w:rsidR="00E727C6" w:rsidRPr="0003079B" w:rsidRDefault="00E727C6" w:rsidP="00D94DF6">
      <w:pPr>
        <w:widowControl w:val="0"/>
        <w:spacing w:after="0" w:line="0" w:lineRule="atLeast"/>
        <w:jc w:val="both"/>
        <w:outlineLvl w:val="0"/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</w:pPr>
      <w:r w:rsidRPr="0003079B">
        <w:rPr>
          <w:rFonts w:ascii="Gill Sans MT" w:eastAsia="Times New Roman" w:hAnsi="Gill Sans MT" w:cs="Times New Roman"/>
          <w:b/>
          <w:bCs/>
          <w:kern w:val="32"/>
          <w:sz w:val="24"/>
          <w:szCs w:val="24"/>
        </w:rPr>
        <w:t>Article 7 – Acceptation de l'offre par le pouvoir adjudicateur</w:t>
      </w:r>
    </w:p>
    <w:p w14:paraId="49CAE520" w14:textId="77777777" w:rsidR="00E727C6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Cs w:val="20"/>
          <w:lang w:eastAsia="ar-SA"/>
        </w:rPr>
      </w:pPr>
    </w:p>
    <w:p w14:paraId="07C4C875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  <w:r w:rsidRPr="0003079B">
        <w:rPr>
          <w:rFonts w:ascii="Gill Sans MT" w:eastAsia="Times New Roman" w:hAnsi="Gill Sans MT" w:cs="Arial"/>
          <w:sz w:val="20"/>
          <w:szCs w:val="20"/>
          <w:lang w:eastAsia="ar-SA"/>
        </w:rPr>
        <w:t>L’engagement ci-dessus est accepté.</w:t>
      </w:r>
    </w:p>
    <w:p w14:paraId="234ADD17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A1071C2" w14:textId="77777777" w:rsidR="00E727C6" w:rsidRPr="0003079B" w:rsidRDefault="00E727C6" w:rsidP="00D94DF6">
      <w:pPr>
        <w:widowControl w:val="0"/>
        <w:spacing w:after="0" w:line="0" w:lineRule="atLeast"/>
        <w:ind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33E8CE02" w14:textId="77777777" w:rsidR="00E727C6" w:rsidRPr="0003079B" w:rsidRDefault="00E727C6" w:rsidP="00D94DF6">
      <w:pPr>
        <w:widowControl w:val="0"/>
        <w:spacing w:after="0" w:line="0" w:lineRule="atLeast"/>
        <w:ind w:left="284" w:right="311"/>
        <w:jc w:val="both"/>
        <w:rPr>
          <w:rFonts w:ascii="Gill Sans MT" w:eastAsia="Times New Roman" w:hAnsi="Gill Sans MT" w:cs="Arial"/>
          <w:sz w:val="20"/>
          <w:szCs w:val="20"/>
          <w:lang w:eastAsia="ar-SA"/>
        </w:rPr>
      </w:pPr>
    </w:p>
    <w:p w14:paraId="0533F4DA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54505AB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Fait à Paris, le</w:t>
      </w:r>
    </w:p>
    <w:p w14:paraId="33F74CF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  <w:r w:rsidRPr="0003079B">
        <w:rPr>
          <w:rFonts w:ascii="Gill Sans MT" w:eastAsia="Calibri" w:hAnsi="Gill Sans MT" w:cs="Arial"/>
          <w:sz w:val="20"/>
          <w:szCs w:val="20"/>
        </w:rPr>
        <w:t>Pour le représentant du pouvoir adjudicateur</w:t>
      </w:r>
    </w:p>
    <w:p w14:paraId="31512D8C" w14:textId="77777777" w:rsidR="00E727C6" w:rsidRPr="0003079B" w:rsidRDefault="00E727C6" w:rsidP="00D94DF6">
      <w:pPr>
        <w:widowControl w:val="0"/>
        <w:spacing w:after="0" w:line="0" w:lineRule="atLeast"/>
        <w:ind w:firstLine="4820"/>
        <w:rPr>
          <w:rFonts w:ascii="Gill Sans MT" w:eastAsia="Calibri" w:hAnsi="Gill Sans MT" w:cs="Arial"/>
          <w:sz w:val="20"/>
          <w:szCs w:val="20"/>
        </w:rPr>
      </w:pPr>
    </w:p>
    <w:p w14:paraId="124D3113" w14:textId="77777777" w:rsidR="00E727C6" w:rsidRPr="0003079B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366057E1" w14:textId="77777777" w:rsidR="00E727C6" w:rsidRDefault="00E727C6" w:rsidP="00D94DF6">
      <w:pPr>
        <w:widowControl w:val="0"/>
        <w:spacing w:after="0" w:line="0" w:lineRule="atLeast"/>
        <w:rPr>
          <w:rFonts w:ascii="Gill Sans MT" w:eastAsia="Calibri" w:hAnsi="Gill Sans MT" w:cs="Arial"/>
          <w:sz w:val="20"/>
          <w:szCs w:val="20"/>
        </w:rPr>
      </w:pPr>
    </w:p>
    <w:p w14:paraId="29183280" w14:textId="77777777" w:rsidR="00B90162" w:rsidRPr="00E72BB8" w:rsidRDefault="00B90162" w:rsidP="00D94DF6">
      <w:pPr>
        <w:widowControl w:val="0"/>
        <w:tabs>
          <w:tab w:val="left" w:pos="0"/>
          <w:tab w:val="left" w:pos="284"/>
          <w:tab w:val="left" w:pos="851"/>
          <w:tab w:val="left" w:pos="4536"/>
        </w:tabs>
        <w:spacing w:after="0" w:line="240" w:lineRule="auto"/>
        <w:jc w:val="both"/>
        <w:rPr>
          <w:rFonts w:ascii="Times New Roman" w:eastAsia="Arial Unicode MS" w:hAnsi="Times New Roman" w:cs="Times New Roman"/>
          <w:kern w:val="1"/>
          <w:sz w:val="24"/>
          <w:szCs w:val="20"/>
          <w:lang w:eastAsia="fr-FR"/>
        </w:rPr>
      </w:pPr>
    </w:p>
    <w:sectPr w:rsidR="00B90162" w:rsidRPr="00E72BB8" w:rsidSect="00624D3F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4" w:right="1134" w:bottom="1134" w:left="1134" w:header="397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DD36D0" w14:textId="77777777" w:rsidR="00DB2597" w:rsidRDefault="00DB2597">
      <w:pPr>
        <w:spacing w:after="0" w:line="240" w:lineRule="auto"/>
      </w:pPr>
      <w:r>
        <w:separator/>
      </w:r>
    </w:p>
  </w:endnote>
  <w:endnote w:type="continuationSeparator" w:id="0">
    <w:p w14:paraId="2FCFD34E" w14:textId="77777777" w:rsidR="00DB2597" w:rsidRDefault="00DB25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S PMincho"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68B5" w14:textId="77777777" w:rsidR="00D51891" w:rsidRDefault="00D5189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139863078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EA94A38" w14:textId="417D6F81" w:rsidR="00F9010D" w:rsidRPr="00D51891" w:rsidRDefault="00F9010D">
            <w:pPr>
              <w:pStyle w:val="Pieddepage"/>
              <w:jc w:val="right"/>
              <w:rPr>
                <w:sz w:val="18"/>
                <w:szCs w:val="18"/>
              </w:rPr>
            </w:pPr>
            <w:r w:rsidRPr="00D51891">
              <w:rPr>
                <w:sz w:val="18"/>
                <w:szCs w:val="18"/>
              </w:rPr>
              <w:t xml:space="preserve">Page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PAGE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  <w:r w:rsidRPr="00D51891">
              <w:rPr>
                <w:sz w:val="18"/>
                <w:szCs w:val="18"/>
              </w:rPr>
              <w:t xml:space="preserve"> sur </w:t>
            </w:r>
            <w:r w:rsidRPr="00D51891">
              <w:rPr>
                <w:b/>
                <w:bCs/>
                <w:sz w:val="18"/>
                <w:szCs w:val="18"/>
              </w:rPr>
              <w:fldChar w:fldCharType="begin"/>
            </w:r>
            <w:r w:rsidRPr="00D51891">
              <w:rPr>
                <w:b/>
                <w:bCs/>
                <w:sz w:val="18"/>
                <w:szCs w:val="18"/>
              </w:rPr>
              <w:instrText>NUMPAGES</w:instrText>
            </w:r>
            <w:r w:rsidRPr="00D51891">
              <w:rPr>
                <w:b/>
                <w:bCs/>
                <w:sz w:val="18"/>
                <w:szCs w:val="18"/>
              </w:rPr>
              <w:fldChar w:fldCharType="separate"/>
            </w:r>
            <w:r w:rsidRPr="00D51891">
              <w:rPr>
                <w:b/>
                <w:bCs/>
                <w:sz w:val="18"/>
                <w:szCs w:val="18"/>
              </w:rPr>
              <w:t>2</w:t>
            </w:r>
            <w:r w:rsidRPr="00D51891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52ADEFE6" w14:textId="77777777" w:rsidR="00624D3F" w:rsidRDefault="00624D3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CAC46E" w14:textId="77777777" w:rsidR="00D51891" w:rsidRDefault="00D5189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6D0AC1" w14:textId="77777777" w:rsidR="00DB2597" w:rsidRDefault="00DB2597">
      <w:pPr>
        <w:spacing w:after="0" w:line="240" w:lineRule="auto"/>
      </w:pPr>
      <w:r>
        <w:separator/>
      </w:r>
    </w:p>
  </w:footnote>
  <w:footnote w:type="continuationSeparator" w:id="0">
    <w:p w14:paraId="14CBAB1E" w14:textId="77777777" w:rsidR="00DB2597" w:rsidRDefault="00DB25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F9839C" w14:textId="77777777" w:rsidR="00D51891" w:rsidRDefault="00D5189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598A2F" w14:textId="77777777" w:rsidR="00624D3F" w:rsidRDefault="00624D3F" w:rsidP="00624D3F">
    <w:pPr>
      <w:pStyle w:val="En-tt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5BF39E" w14:textId="77777777" w:rsidR="00624D3F" w:rsidRPr="007646AA" w:rsidRDefault="007646AA" w:rsidP="007646AA">
    <w:pPr>
      <w:pStyle w:val="En-tte"/>
      <w:tabs>
        <w:tab w:val="right" w:pos="10065"/>
      </w:tabs>
      <w:ind w:left="-360"/>
      <w:rPr>
        <w:rFonts w:ascii="Georgia" w:eastAsia="MS PMincho" w:hAnsi="Georgia"/>
        <w:color w:val="FE690D"/>
        <w:szCs w:val="20"/>
      </w:rPr>
    </w:pP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18FCE0F2" wp14:editId="384E65DA">
          <wp:extent cx="1238400" cy="1123200"/>
          <wp:effectExtent l="0" t="0" r="0" b="1270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epublique_Francaise_CMJN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8400" cy="1123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 xml:space="preserve"> </w:t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                                                            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tab/>
    </w:r>
    <w:r>
      <w:rPr>
        <w:rFonts w:ascii="Georgia" w:eastAsia="MS PMincho" w:hAnsi="Georgia"/>
        <w:noProof/>
        <w:color w:val="FE690D"/>
        <w:szCs w:val="20"/>
        <w:lang w:eastAsia="fr-FR"/>
      </w:rPr>
      <w:t xml:space="preserve">       </w:t>
    </w:r>
    <w:r w:rsidRPr="00CB2ED8">
      <w:rPr>
        <w:rFonts w:ascii="Georgia" w:eastAsia="MS PMincho" w:hAnsi="Georgia"/>
        <w:noProof/>
        <w:color w:val="FE690D"/>
        <w:szCs w:val="20"/>
        <w:lang w:eastAsia="fr-FR"/>
      </w:rPr>
      <w:drawing>
        <wp:inline distT="0" distB="0" distL="0" distR="0" wp14:anchorId="32A6300B" wp14:editId="2C8DD34A">
          <wp:extent cx="2044700" cy="1121500"/>
          <wp:effectExtent l="0" t="0" r="0" b="2540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DA_Logo_noir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5965" cy="11221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6E3A"/>
    <w:multiLevelType w:val="multilevel"/>
    <w:tmpl w:val="D0C6B852"/>
    <w:name w:val="Styles 2.1322222222222222"/>
    <w:lvl w:ilvl="0">
      <w:start w:val="1"/>
      <w:numFmt w:val="bullet"/>
      <w:lvlText w:val=""/>
      <w:lvlJc w:val="left"/>
      <w:pPr>
        <w:ind w:left="0" w:firstLine="0"/>
      </w:pPr>
      <w:rPr>
        <w:rFonts w:ascii="Wingdings" w:hAnsi="Wingdings" w:hint="default"/>
        <w:b/>
        <w:i w:val="0"/>
        <w:spacing w:val="0"/>
        <w:position w:val="0"/>
        <w:sz w:val="28"/>
      </w:rPr>
    </w:lvl>
    <w:lvl w:ilvl="1">
      <w:start w:val="1"/>
      <w:numFmt w:val="decimal"/>
      <w:lvlRestart w:val="0"/>
      <w:pStyle w:val="Titre2"/>
      <w:suff w:val="space"/>
      <w:lvlText w:val="ARTICLE %2 -"/>
      <w:lvlJc w:val="left"/>
      <w:pPr>
        <w:ind w:left="0" w:firstLine="0"/>
      </w:pPr>
      <w:rPr>
        <w:rFonts w:ascii="Gill Sans MT" w:hAnsi="Gill Sans MT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pStyle w:val="Titre3"/>
      <w:suff w:val="space"/>
      <w:lvlText w:val="%2.%3"/>
      <w:lvlJc w:val="left"/>
      <w:pPr>
        <w:ind w:left="0" w:firstLine="0"/>
      </w:pPr>
      <w:rPr>
        <w:rFonts w:ascii="Gill Sans MT" w:hAnsi="Gill Sans MT" w:hint="default"/>
        <w:b/>
        <w:i w:val="0"/>
        <w:sz w:val="24"/>
      </w:rPr>
    </w:lvl>
    <w:lvl w:ilvl="3">
      <w:start w:val="1"/>
      <w:numFmt w:val="decimal"/>
      <w:pStyle w:val="Titre4"/>
      <w:suff w:val="space"/>
      <w:lvlText w:val="%2.%3.%4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567"/>
        </w:tabs>
        <w:ind w:left="0" w:firstLine="0"/>
      </w:pPr>
      <w:rPr>
        <w:rFonts w:hint="default"/>
      </w:rPr>
    </w:lvl>
  </w:abstractNum>
  <w:abstractNum w:abstractNumId="1" w15:restartNumberingAfterBreak="0">
    <w:nsid w:val="30D81106"/>
    <w:multiLevelType w:val="singleLevel"/>
    <w:tmpl w:val="D036661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auto"/>
      </w:rPr>
    </w:lvl>
  </w:abstractNum>
  <w:abstractNum w:abstractNumId="2" w15:restartNumberingAfterBreak="0">
    <w:nsid w:val="36CD1DF9"/>
    <w:multiLevelType w:val="hybridMultilevel"/>
    <w:tmpl w:val="068C9FFE"/>
    <w:lvl w:ilvl="0" w:tplc="E73C8988">
      <w:start w:val="3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87D3F6D"/>
    <w:multiLevelType w:val="hybridMultilevel"/>
    <w:tmpl w:val="C8029092"/>
    <w:lvl w:ilvl="0" w:tplc="52F29EA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2F2058A"/>
    <w:multiLevelType w:val="hybridMultilevel"/>
    <w:tmpl w:val="75C207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7A7B9A"/>
    <w:multiLevelType w:val="hybridMultilevel"/>
    <w:tmpl w:val="FFFC2358"/>
    <w:lvl w:ilvl="0" w:tplc="3236B1E4">
      <w:start w:val="1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36FC2"/>
    <w:multiLevelType w:val="hybridMultilevel"/>
    <w:tmpl w:val="70CEF14E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B25238"/>
    <w:multiLevelType w:val="hybridMultilevel"/>
    <w:tmpl w:val="E8F46E36"/>
    <w:lvl w:ilvl="0" w:tplc="3A4274D2">
      <w:start w:val="16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8B82654"/>
    <w:multiLevelType w:val="singleLevel"/>
    <w:tmpl w:val="86ECA67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auto"/>
      </w:rPr>
    </w:lvl>
  </w:abstractNum>
  <w:abstractNum w:abstractNumId="9" w15:restartNumberingAfterBreak="0">
    <w:nsid w:val="6FE86A48"/>
    <w:multiLevelType w:val="hybridMultilevel"/>
    <w:tmpl w:val="02F823AA"/>
    <w:lvl w:ilvl="0" w:tplc="C0003E8C">
      <w:start w:val="20"/>
      <w:numFmt w:val="bullet"/>
      <w:lvlText w:val="-"/>
      <w:lvlJc w:val="left"/>
      <w:pPr>
        <w:ind w:left="720" w:hanging="360"/>
      </w:pPr>
      <w:rPr>
        <w:rFonts w:ascii="Gill Sans MT" w:eastAsia="Calibri" w:hAnsi="Gill Sans MT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7"/>
  </w:num>
  <w:num w:numId="8">
    <w:abstractNumId w:val="5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2706"/>
    <w:rsid w:val="0003079B"/>
    <w:rsid w:val="0005129D"/>
    <w:rsid w:val="00066965"/>
    <w:rsid w:val="0008298E"/>
    <w:rsid w:val="000A1BD3"/>
    <w:rsid w:val="000D040A"/>
    <w:rsid w:val="000D6992"/>
    <w:rsid w:val="000D7BD5"/>
    <w:rsid w:val="000F5B86"/>
    <w:rsid w:val="001129FC"/>
    <w:rsid w:val="001228FB"/>
    <w:rsid w:val="00142706"/>
    <w:rsid w:val="0016125C"/>
    <w:rsid w:val="00161FC1"/>
    <w:rsid w:val="00167B48"/>
    <w:rsid w:val="001778DC"/>
    <w:rsid w:val="00183EAA"/>
    <w:rsid w:val="00190859"/>
    <w:rsid w:val="00194AA9"/>
    <w:rsid w:val="001C1364"/>
    <w:rsid w:val="001C4AFD"/>
    <w:rsid w:val="001D13A6"/>
    <w:rsid w:val="001E7AC3"/>
    <w:rsid w:val="001F227E"/>
    <w:rsid w:val="002108A6"/>
    <w:rsid w:val="00233A49"/>
    <w:rsid w:val="0024496A"/>
    <w:rsid w:val="00257579"/>
    <w:rsid w:val="002669E8"/>
    <w:rsid w:val="002948DD"/>
    <w:rsid w:val="002B19AE"/>
    <w:rsid w:val="002C7F3B"/>
    <w:rsid w:val="002F7585"/>
    <w:rsid w:val="00302141"/>
    <w:rsid w:val="003110E4"/>
    <w:rsid w:val="0033630B"/>
    <w:rsid w:val="00380FC3"/>
    <w:rsid w:val="00384A46"/>
    <w:rsid w:val="003A3F60"/>
    <w:rsid w:val="003A5411"/>
    <w:rsid w:val="003B0B98"/>
    <w:rsid w:val="003B47E4"/>
    <w:rsid w:val="003B6E2E"/>
    <w:rsid w:val="003E786A"/>
    <w:rsid w:val="00413D9C"/>
    <w:rsid w:val="004228D9"/>
    <w:rsid w:val="00427623"/>
    <w:rsid w:val="00436570"/>
    <w:rsid w:val="004451A3"/>
    <w:rsid w:val="00455508"/>
    <w:rsid w:val="004A4AEC"/>
    <w:rsid w:val="004B78E5"/>
    <w:rsid w:val="004C717F"/>
    <w:rsid w:val="004D21EC"/>
    <w:rsid w:val="004E781F"/>
    <w:rsid w:val="004F20A3"/>
    <w:rsid w:val="00564C50"/>
    <w:rsid w:val="005A083B"/>
    <w:rsid w:val="005B5512"/>
    <w:rsid w:val="005D03F7"/>
    <w:rsid w:val="006052C9"/>
    <w:rsid w:val="00624D3F"/>
    <w:rsid w:val="006320DA"/>
    <w:rsid w:val="00664601"/>
    <w:rsid w:val="00680934"/>
    <w:rsid w:val="006927C9"/>
    <w:rsid w:val="006A4FAE"/>
    <w:rsid w:val="006D25D1"/>
    <w:rsid w:val="006E6530"/>
    <w:rsid w:val="006F06EA"/>
    <w:rsid w:val="00734B3B"/>
    <w:rsid w:val="007646AA"/>
    <w:rsid w:val="0076607B"/>
    <w:rsid w:val="00791F6F"/>
    <w:rsid w:val="00794031"/>
    <w:rsid w:val="007B4AD3"/>
    <w:rsid w:val="007B548F"/>
    <w:rsid w:val="007D2A59"/>
    <w:rsid w:val="007F449D"/>
    <w:rsid w:val="007F5443"/>
    <w:rsid w:val="008365F6"/>
    <w:rsid w:val="0085381A"/>
    <w:rsid w:val="00870BE4"/>
    <w:rsid w:val="00876233"/>
    <w:rsid w:val="008A6DE6"/>
    <w:rsid w:val="008A6F69"/>
    <w:rsid w:val="008B41CA"/>
    <w:rsid w:val="008D7FDF"/>
    <w:rsid w:val="008E6249"/>
    <w:rsid w:val="0090399C"/>
    <w:rsid w:val="009069A7"/>
    <w:rsid w:val="0091364E"/>
    <w:rsid w:val="00923779"/>
    <w:rsid w:val="00925397"/>
    <w:rsid w:val="00936AA5"/>
    <w:rsid w:val="009434B8"/>
    <w:rsid w:val="00961493"/>
    <w:rsid w:val="0097583A"/>
    <w:rsid w:val="009761D7"/>
    <w:rsid w:val="00991CF5"/>
    <w:rsid w:val="00997D94"/>
    <w:rsid w:val="009A0585"/>
    <w:rsid w:val="009C0F2B"/>
    <w:rsid w:val="009C7AAF"/>
    <w:rsid w:val="009E0824"/>
    <w:rsid w:val="009E3082"/>
    <w:rsid w:val="009E44F8"/>
    <w:rsid w:val="009F46FB"/>
    <w:rsid w:val="00A33A98"/>
    <w:rsid w:val="00A34CE2"/>
    <w:rsid w:val="00A45514"/>
    <w:rsid w:val="00A552C5"/>
    <w:rsid w:val="00A8556A"/>
    <w:rsid w:val="00AE3EEC"/>
    <w:rsid w:val="00B04FB2"/>
    <w:rsid w:val="00B111B1"/>
    <w:rsid w:val="00B16608"/>
    <w:rsid w:val="00B66A9E"/>
    <w:rsid w:val="00B77F37"/>
    <w:rsid w:val="00B8662E"/>
    <w:rsid w:val="00B90162"/>
    <w:rsid w:val="00B95470"/>
    <w:rsid w:val="00B961E5"/>
    <w:rsid w:val="00BA6AF8"/>
    <w:rsid w:val="00BC1985"/>
    <w:rsid w:val="00BD66A7"/>
    <w:rsid w:val="00BE6819"/>
    <w:rsid w:val="00BE7B48"/>
    <w:rsid w:val="00C01C0E"/>
    <w:rsid w:val="00C551C7"/>
    <w:rsid w:val="00C86B0F"/>
    <w:rsid w:val="00C94FA9"/>
    <w:rsid w:val="00CB014C"/>
    <w:rsid w:val="00CD148B"/>
    <w:rsid w:val="00CD15B0"/>
    <w:rsid w:val="00CD699C"/>
    <w:rsid w:val="00CE171F"/>
    <w:rsid w:val="00D256D7"/>
    <w:rsid w:val="00D32FC2"/>
    <w:rsid w:val="00D353B7"/>
    <w:rsid w:val="00D40E80"/>
    <w:rsid w:val="00D51891"/>
    <w:rsid w:val="00D539F0"/>
    <w:rsid w:val="00D829D7"/>
    <w:rsid w:val="00D94DF6"/>
    <w:rsid w:val="00DB2597"/>
    <w:rsid w:val="00DD052E"/>
    <w:rsid w:val="00E26A6A"/>
    <w:rsid w:val="00E37D33"/>
    <w:rsid w:val="00E40DC9"/>
    <w:rsid w:val="00E45DB9"/>
    <w:rsid w:val="00E460A0"/>
    <w:rsid w:val="00E47D17"/>
    <w:rsid w:val="00E52FD9"/>
    <w:rsid w:val="00E565EF"/>
    <w:rsid w:val="00E727C6"/>
    <w:rsid w:val="00E72BB8"/>
    <w:rsid w:val="00E7406B"/>
    <w:rsid w:val="00E80AE4"/>
    <w:rsid w:val="00E81AFB"/>
    <w:rsid w:val="00E823F0"/>
    <w:rsid w:val="00E83301"/>
    <w:rsid w:val="00E924E5"/>
    <w:rsid w:val="00E96144"/>
    <w:rsid w:val="00EA1CEB"/>
    <w:rsid w:val="00EA5427"/>
    <w:rsid w:val="00EA7F64"/>
    <w:rsid w:val="00F029D2"/>
    <w:rsid w:val="00F55722"/>
    <w:rsid w:val="00F57FD4"/>
    <w:rsid w:val="00F667D2"/>
    <w:rsid w:val="00F9010D"/>
    <w:rsid w:val="00F93FE0"/>
    <w:rsid w:val="00FB12B0"/>
    <w:rsid w:val="00FB7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DE9009"/>
  <w15:docId w15:val="{F3E7640A-5165-4897-AE3E-50775680F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2">
    <w:name w:val="heading 2"/>
    <w:basedOn w:val="Titre"/>
    <w:next w:val="Normal"/>
    <w:link w:val="Titre2Car"/>
    <w:uiPriority w:val="9"/>
    <w:unhideWhenUsed/>
    <w:qFormat/>
    <w:rsid w:val="007646AA"/>
    <w:pPr>
      <w:keepNext/>
      <w:keepLines/>
      <w:numPr>
        <w:ilvl w:val="1"/>
        <w:numId w:val="4"/>
      </w:numPr>
      <w:suppressAutoHyphens/>
      <w:contextualSpacing w:val="0"/>
      <w:jc w:val="both"/>
      <w:outlineLvl w:val="1"/>
    </w:pPr>
    <w:rPr>
      <w:rFonts w:ascii="Gill Sans MT" w:hAnsi="Gill Sans MT"/>
      <w:b/>
      <w:bCs/>
      <w:caps/>
      <w:spacing w:val="0"/>
      <w:sz w:val="24"/>
      <w:szCs w:val="32"/>
      <w:lang w:eastAsia="ar-SA"/>
    </w:rPr>
  </w:style>
  <w:style w:type="paragraph" w:styleId="Titre3">
    <w:name w:val="heading 3"/>
    <w:basedOn w:val="Sous-titre"/>
    <w:next w:val="Normal"/>
    <w:link w:val="Titre3Car"/>
    <w:uiPriority w:val="9"/>
    <w:unhideWhenUsed/>
    <w:qFormat/>
    <w:rsid w:val="007646AA"/>
    <w:pPr>
      <w:keepNext/>
      <w:keepLines/>
      <w:numPr>
        <w:ilvl w:val="2"/>
        <w:numId w:val="4"/>
      </w:numPr>
      <w:suppressAutoHyphens/>
      <w:spacing w:after="0" w:line="240" w:lineRule="auto"/>
      <w:jc w:val="both"/>
      <w:outlineLvl w:val="2"/>
    </w:pPr>
    <w:rPr>
      <w:rFonts w:ascii="Gill Sans MT" w:eastAsiaTheme="majorEastAsia" w:hAnsi="Gill Sans MT" w:cstheme="majorBidi"/>
      <w:b/>
      <w:iCs/>
      <w:color w:val="auto"/>
      <w:sz w:val="24"/>
      <w:szCs w:val="24"/>
      <w:lang w:eastAsia="ar-SA"/>
    </w:rPr>
  </w:style>
  <w:style w:type="paragraph" w:styleId="Titre4">
    <w:name w:val="heading 4"/>
    <w:basedOn w:val="Titre3"/>
    <w:next w:val="Normal"/>
    <w:link w:val="Titre4Car"/>
    <w:uiPriority w:val="9"/>
    <w:unhideWhenUsed/>
    <w:qFormat/>
    <w:rsid w:val="007646AA"/>
    <w:pPr>
      <w:numPr>
        <w:ilvl w:val="3"/>
      </w:numPr>
      <w:outlineLvl w:val="3"/>
    </w:pPr>
    <w:rPr>
      <w:b w:val="0"/>
      <w:sz w:val="20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En-tteCar">
    <w:name w:val="En-tête Car"/>
    <w:basedOn w:val="Policepardfaut"/>
    <w:link w:val="En-tte"/>
    <w:uiPriority w:val="99"/>
    <w:rsid w:val="00142706"/>
    <w:rPr>
      <w:rFonts w:ascii="Gill Sans MT" w:eastAsia="Calibri" w:hAnsi="Gill Sans MT" w:cs="Times New Roman"/>
    </w:rPr>
  </w:style>
  <w:style w:type="paragraph" w:styleId="Pieddepage">
    <w:name w:val="footer"/>
    <w:basedOn w:val="Normal"/>
    <w:link w:val="PieddepageCar"/>
    <w:uiPriority w:val="99"/>
    <w:unhideWhenUsed/>
    <w:rsid w:val="00142706"/>
    <w:pPr>
      <w:tabs>
        <w:tab w:val="center" w:pos="4536"/>
        <w:tab w:val="right" w:pos="9072"/>
      </w:tabs>
      <w:spacing w:after="0" w:line="240" w:lineRule="auto"/>
      <w:jc w:val="both"/>
    </w:pPr>
    <w:rPr>
      <w:rFonts w:ascii="Gill Sans MT" w:eastAsia="Calibri" w:hAnsi="Gill Sans MT" w:cs="Times New Roman"/>
    </w:rPr>
  </w:style>
  <w:style w:type="character" w:customStyle="1" w:styleId="PieddepageCar">
    <w:name w:val="Pied de page Car"/>
    <w:basedOn w:val="Policepardfaut"/>
    <w:link w:val="Pieddepage"/>
    <w:uiPriority w:val="99"/>
    <w:rsid w:val="00142706"/>
    <w:rPr>
      <w:rFonts w:ascii="Gill Sans MT" w:eastAsia="Calibri" w:hAnsi="Gill Sans MT" w:cs="Times New Roman"/>
    </w:rPr>
  </w:style>
  <w:style w:type="table" w:styleId="Tramemoyenne2-Accent2">
    <w:name w:val="Medium Shading 2 Accent 2"/>
    <w:basedOn w:val="TableauNormal"/>
    <w:uiPriority w:val="64"/>
    <w:rsid w:val="00142706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1427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2706"/>
    <w:rPr>
      <w:rFonts w:ascii="Tahoma" w:hAnsi="Tahoma" w:cs="Tahoma"/>
      <w:sz w:val="16"/>
      <w:szCs w:val="16"/>
    </w:rPr>
  </w:style>
  <w:style w:type="character" w:styleId="Marquedecommentaire">
    <w:name w:val="annotation reference"/>
    <w:basedOn w:val="Policepardfaut"/>
    <w:uiPriority w:val="99"/>
    <w:semiHidden/>
    <w:unhideWhenUsed/>
    <w:rsid w:val="005B5512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B5512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5B5512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B551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B5512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5A083B"/>
    <w:pPr>
      <w:ind w:left="720"/>
      <w:contextualSpacing/>
    </w:pPr>
  </w:style>
  <w:style w:type="table" w:styleId="Grillemoyenne1-Accent1">
    <w:name w:val="Medium Grid 1 Accent 1"/>
    <w:basedOn w:val="TableauNormal"/>
    <w:uiPriority w:val="67"/>
    <w:rsid w:val="00B04FB2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Grillemoyenne3-Accent1">
    <w:name w:val="Medium Grid 3 Accent 1"/>
    <w:basedOn w:val="TableauNormal"/>
    <w:uiPriority w:val="69"/>
    <w:rsid w:val="00564C50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Grilledutableau">
    <w:name w:val="Table Grid"/>
    <w:basedOn w:val="TableauNormal"/>
    <w:uiPriority w:val="59"/>
    <w:rsid w:val="007646A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7646AA"/>
    <w:rPr>
      <w:rFonts w:ascii="Gill Sans MT" w:eastAsiaTheme="majorEastAsia" w:hAnsi="Gill Sans MT" w:cstheme="majorBidi"/>
      <w:b/>
      <w:bCs/>
      <w:caps/>
      <w:kern w:val="28"/>
      <w:sz w:val="24"/>
      <w:szCs w:val="32"/>
      <w:lang w:eastAsia="ar-SA"/>
    </w:rPr>
  </w:style>
  <w:style w:type="character" w:customStyle="1" w:styleId="Titre3Car">
    <w:name w:val="Titre 3 Car"/>
    <w:basedOn w:val="Policepardfaut"/>
    <w:link w:val="Titre3"/>
    <w:uiPriority w:val="9"/>
    <w:rsid w:val="007646AA"/>
    <w:rPr>
      <w:rFonts w:ascii="Gill Sans MT" w:eastAsiaTheme="majorEastAsia" w:hAnsi="Gill Sans MT" w:cstheme="majorBidi"/>
      <w:b/>
      <w:iCs/>
      <w:spacing w:val="15"/>
      <w:sz w:val="24"/>
      <w:szCs w:val="24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7646AA"/>
    <w:rPr>
      <w:rFonts w:ascii="Gill Sans MT" w:eastAsiaTheme="majorEastAsia" w:hAnsi="Gill Sans MT" w:cstheme="majorBidi"/>
      <w:iCs/>
      <w:spacing w:val="15"/>
      <w:sz w:val="20"/>
      <w:szCs w:val="24"/>
      <w:u w:val="single"/>
      <w:lang w:eastAsia="ar-SA"/>
    </w:rPr>
  </w:style>
  <w:style w:type="paragraph" w:styleId="Titre">
    <w:name w:val="Title"/>
    <w:basedOn w:val="Normal"/>
    <w:next w:val="Normal"/>
    <w:link w:val="TitreCar"/>
    <w:uiPriority w:val="10"/>
    <w:qFormat/>
    <w:rsid w:val="007646A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7646A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7646AA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7646AA"/>
    <w:rPr>
      <w:rFonts w:eastAsiaTheme="minorEastAsia"/>
      <w:color w:val="5A5A5A" w:themeColor="text1" w:themeTint="A5"/>
      <w:spacing w:val="15"/>
    </w:rPr>
  </w:style>
  <w:style w:type="paragraph" w:customStyle="1" w:styleId="Standard">
    <w:name w:val="Standard"/>
    <w:rsid w:val="00EA7F64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table" w:customStyle="1" w:styleId="Grilledetableauclaire1">
    <w:name w:val="Grille de tableau claire1"/>
    <w:basedOn w:val="TableauNormal"/>
    <w:uiPriority w:val="40"/>
    <w:rsid w:val="00A33A9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Sansinterligne">
    <w:name w:val="No Spacing"/>
    <w:uiPriority w:val="1"/>
    <w:qFormat/>
    <w:rsid w:val="003110E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92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0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29A1E0-4356-4C3A-87EE-2ECF3660F7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1128</Words>
  <Characters>6209</Characters>
  <Application>Microsoft Office Word</Application>
  <DocSecurity>0</DocSecurity>
  <Lines>51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CONAN Fantine</dc:creator>
  <cp:lastModifiedBy>CONAN Fantine</cp:lastModifiedBy>
  <cp:revision>4</cp:revision>
  <cp:lastPrinted>2020-01-23T17:38:00Z</cp:lastPrinted>
  <dcterms:created xsi:type="dcterms:W3CDTF">2025-08-28T09:23:00Z</dcterms:created>
  <dcterms:modified xsi:type="dcterms:W3CDTF">2025-08-28T09:26:00Z</dcterms:modified>
</cp:coreProperties>
</file>