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9D25C" w14:textId="3737EF96" w:rsidR="000D7845" w:rsidRDefault="000D7845"/>
    <w:p w14:paraId="3417EC32" w14:textId="77777777" w:rsidR="000D7845" w:rsidRDefault="000D7845"/>
    <w:tbl>
      <w:tblPr>
        <w:tblW w:w="9889" w:type="dxa"/>
        <w:shd w:val="clear" w:color="auto" w:fill="465F9D"/>
        <w:tblLayout w:type="fixed"/>
        <w:tblLook w:val="0000" w:firstRow="0" w:lastRow="0" w:firstColumn="0" w:lastColumn="0" w:noHBand="0" w:noVBand="0"/>
      </w:tblPr>
      <w:tblGrid>
        <w:gridCol w:w="9039"/>
        <w:gridCol w:w="850"/>
      </w:tblGrid>
      <w:tr w:rsidR="000828D4" w14:paraId="7C448680" w14:textId="77777777">
        <w:tc>
          <w:tcPr>
            <w:tcW w:w="9039" w:type="dxa"/>
            <w:shd w:val="clear" w:color="auto" w:fill="465F9D"/>
          </w:tcPr>
          <w:p w14:paraId="075CE27D" w14:textId="2FEA3548" w:rsidR="000828D4" w:rsidRDefault="003968D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w:t>
            </w:r>
            <w:r w:rsidR="00D532E2">
              <w:rPr>
                <w:rFonts w:ascii="Marianne" w:hAnsi="Marianne"/>
                <w:b w:val="0"/>
                <w:caps/>
                <w:color w:val="FFFFFF"/>
              </w:rPr>
              <w:t>É</w:t>
            </w:r>
            <w:r>
              <w:rPr>
                <w:rFonts w:ascii="Marianne" w:hAnsi="Marianne"/>
                <w:b w:val="0"/>
                <w:caps/>
                <w:color w:val="FFFFFF"/>
              </w:rPr>
              <w:t>S PUBLICS</w:t>
            </w:r>
          </w:p>
          <w:p w14:paraId="1169855E" w14:textId="77777777" w:rsidR="000828D4" w:rsidRDefault="003968D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182E2438" w14:textId="77777777" w:rsidR="000828D4" w:rsidRDefault="003968D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D302D3E" w14:textId="77777777" w:rsidR="000828D4" w:rsidRDefault="003968D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BE8DAAD" w14:textId="77777777" w:rsidR="000828D4" w:rsidRDefault="000828D4">
      <w:pPr>
        <w:jc w:val="both"/>
        <w:rPr>
          <w:rFonts w:ascii="Arial" w:hAnsi="Arial" w:cs="Arial"/>
        </w:rPr>
      </w:pPr>
    </w:p>
    <w:p w14:paraId="5F1A1A8D" w14:textId="77777777" w:rsidR="000828D4" w:rsidRDefault="003968D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7798F3C" w14:textId="77777777" w:rsidR="000828D4" w:rsidRDefault="003968D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5D789583" w14:textId="77777777" w:rsidR="000828D4" w:rsidRDefault="000828D4">
      <w:pPr>
        <w:rPr>
          <w:rFonts w:ascii="Marianne" w:hAnsi="Marianne"/>
        </w:rPr>
      </w:pPr>
    </w:p>
    <w:p w14:paraId="760C9C93" w14:textId="77777777" w:rsidR="000828D4" w:rsidRDefault="003968D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5CDFB95F" w14:textId="77777777" w:rsidR="000828D4" w:rsidRDefault="000828D4">
      <w:pPr>
        <w:rPr>
          <w:rFonts w:ascii="Marianne" w:hAnsi="Marianne"/>
        </w:rPr>
      </w:pPr>
    </w:p>
    <w:p w14:paraId="0DD76907" w14:textId="77777777" w:rsidR="000828D4" w:rsidRDefault="003968D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BE4DA28" w14:textId="77777777" w:rsidR="000828D4" w:rsidRDefault="000828D4">
      <w:pPr>
        <w:jc w:val="both"/>
        <w:rPr>
          <w:rFonts w:ascii="Marianne" w:hAnsi="Marianne" w:cs="Arial"/>
          <w:i/>
          <w:iCs/>
        </w:rPr>
      </w:pPr>
    </w:p>
    <w:p w14:paraId="3591F53E" w14:textId="77777777" w:rsidR="000828D4" w:rsidRDefault="003968D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8"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B7A14A7" w14:textId="77777777" w:rsidR="000828D4" w:rsidRDefault="000828D4">
      <w:pPr>
        <w:jc w:val="both"/>
        <w:rPr>
          <w:rFonts w:ascii="Marianne" w:hAnsi="Marianne" w:cs="Arial"/>
          <w:i/>
          <w:sz w:val="18"/>
          <w:szCs w:val="18"/>
        </w:rPr>
      </w:pPr>
    </w:p>
    <w:p w14:paraId="55772F4C" w14:textId="77777777" w:rsidR="000828D4" w:rsidRDefault="000828D4">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828D4" w14:paraId="34EDC133" w14:textId="77777777">
        <w:tc>
          <w:tcPr>
            <w:tcW w:w="9710" w:type="dxa"/>
            <w:shd w:val="clear" w:color="auto" w:fill="465F9D"/>
          </w:tcPr>
          <w:p w14:paraId="585E4E46" w14:textId="77777777" w:rsidR="000828D4" w:rsidRDefault="003968D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20199F57" w14:textId="77777777" w:rsidR="000828D4" w:rsidRDefault="003968D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w:t>
      </w:r>
      <w:r w:rsidRPr="000D7845">
        <w:rPr>
          <w:rFonts w:ascii="Marianne" w:hAnsi="Marianne" w:cs="Arial"/>
          <w:b w:val="0"/>
          <w:bCs w:val="0"/>
          <w:i/>
          <w:iCs/>
          <w:sz w:val="16"/>
          <w:szCs w:val="18"/>
        </w:rPr>
        <w:t>Reprendre le contenu de la mention figurant dans l’avis d’appel à la concurrence ou l’invitation à confirmer l’intérêt</w:t>
      </w:r>
      <w:r w:rsidRPr="000D7845">
        <w:rPr>
          <w:rFonts w:ascii="Calibri" w:hAnsi="Calibri" w:cs="Calibri"/>
          <w:b w:val="0"/>
          <w:bCs w:val="0"/>
          <w:i/>
          <w:iCs/>
          <w:sz w:val="16"/>
          <w:szCs w:val="18"/>
        </w:rPr>
        <w:t> </w:t>
      </w:r>
      <w:r w:rsidRPr="000D7845">
        <w:rPr>
          <w:rFonts w:ascii="Marianne" w:hAnsi="Marianne" w:cs="Arial"/>
          <w:b w:val="0"/>
          <w:bCs w:val="0"/>
          <w:i/>
          <w:iCs/>
          <w:sz w:val="16"/>
          <w:szCs w:val="18"/>
        </w:rPr>
        <w:t>; en cas de publication d</w:t>
      </w:r>
      <w:r w:rsidRPr="000D7845">
        <w:rPr>
          <w:rFonts w:ascii="Marianne" w:hAnsi="Marianne" w:cs="Marianne"/>
          <w:b w:val="0"/>
          <w:bCs w:val="0"/>
          <w:i/>
          <w:iCs/>
          <w:sz w:val="16"/>
          <w:szCs w:val="18"/>
        </w:rPr>
        <w:t>’</w:t>
      </w:r>
      <w:r w:rsidRPr="000D7845">
        <w:rPr>
          <w:rFonts w:ascii="Marianne" w:hAnsi="Marianne" w:cs="Arial"/>
          <w:b w:val="0"/>
          <w:bCs w:val="0"/>
          <w:i/>
          <w:iCs/>
          <w:sz w:val="16"/>
          <w:szCs w:val="18"/>
        </w:rPr>
        <w:t>une annonce au Journal officiel de l</w:t>
      </w:r>
      <w:r w:rsidRPr="000D7845">
        <w:rPr>
          <w:rFonts w:ascii="Marianne" w:hAnsi="Marianne" w:cs="Marianne"/>
          <w:b w:val="0"/>
          <w:bCs w:val="0"/>
          <w:i/>
          <w:iCs/>
          <w:sz w:val="16"/>
          <w:szCs w:val="18"/>
        </w:rPr>
        <w:t>’</w:t>
      </w:r>
      <w:r w:rsidRPr="000D7845">
        <w:rPr>
          <w:rFonts w:ascii="Marianne" w:hAnsi="Marianne" w:cs="Arial"/>
          <w:b w:val="0"/>
          <w:bCs w:val="0"/>
          <w:i/>
          <w:iCs/>
          <w:sz w:val="16"/>
          <w:szCs w:val="18"/>
        </w:rPr>
        <w:t>Union europ</w:t>
      </w:r>
      <w:r w:rsidRPr="000D7845">
        <w:rPr>
          <w:rFonts w:ascii="Marianne" w:hAnsi="Marianne" w:cs="Marianne"/>
          <w:b w:val="0"/>
          <w:bCs w:val="0"/>
          <w:i/>
          <w:iCs/>
          <w:sz w:val="16"/>
          <w:szCs w:val="18"/>
        </w:rPr>
        <w:t>é</w:t>
      </w:r>
      <w:r w:rsidRPr="000D7845">
        <w:rPr>
          <w:rFonts w:ascii="Marianne" w:hAnsi="Marianne" w:cs="Arial"/>
          <w:b w:val="0"/>
          <w:bCs w:val="0"/>
          <w:i/>
          <w:iCs/>
          <w:sz w:val="16"/>
          <w:szCs w:val="18"/>
        </w:rPr>
        <w:t>enne ou au Bulletin officiel des annonces de march</w:t>
      </w:r>
      <w:r w:rsidRPr="000D7845">
        <w:rPr>
          <w:rFonts w:ascii="Marianne" w:hAnsi="Marianne" w:cs="Marianne"/>
          <w:b w:val="0"/>
          <w:bCs w:val="0"/>
          <w:i/>
          <w:iCs/>
          <w:sz w:val="16"/>
          <w:szCs w:val="18"/>
        </w:rPr>
        <w:t>é</w:t>
      </w:r>
      <w:r w:rsidRPr="000D7845">
        <w:rPr>
          <w:rFonts w:ascii="Marianne" w:hAnsi="Marianne" w:cs="Arial"/>
          <w:b w:val="0"/>
          <w:bCs w:val="0"/>
          <w:i/>
          <w:iCs/>
          <w:sz w:val="16"/>
          <w:szCs w:val="18"/>
        </w:rPr>
        <w:t>s publics, la simple indication de la r</w:t>
      </w:r>
      <w:r w:rsidRPr="000D7845">
        <w:rPr>
          <w:rFonts w:ascii="Marianne" w:hAnsi="Marianne" w:cs="Marianne"/>
          <w:b w:val="0"/>
          <w:bCs w:val="0"/>
          <w:i/>
          <w:iCs/>
          <w:sz w:val="16"/>
          <w:szCs w:val="18"/>
        </w:rPr>
        <w:t>é</w:t>
      </w:r>
      <w:r w:rsidRPr="000D7845">
        <w:rPr>
          <w:rFonts w:ascii="Marianne" w:hAnsi="Marianne" w:cs="Arial"/>
          <w:b w:val="0"/>
          <w:bCs w:val="0"/>
          <w:i/>
          <w:iCs/>
          <w:sz w:val="16"/>
          <w:szCs w:val="18"/>
        </w:rPr>
        <w:t>f</w:t>
      </w:r>
      <w:r w:rsidRPr="000D7845">
        <w:rPr>
          <w:rFonts w:ascii="Marianne" w:hAnsi="Marianne" w:cs="Marianne"/>
          <w:b w:val="0"/>
          <w:bCs w:val="0"/>
          <w:i/>
          <w:iCs/>
          <w:sz w:val="16"/>
          <w:szCs w:val="18"/>
        </w:rPr>
        <w:t>é</w:t>
      </w:r>
      <w:r w:rsidRPr="000D7845">
        <w:rPr>
          <w:rFonts w:ascii="Marianne" w:hAnsi="Marianne" w:cs="Arial"/>
          <w:b w:val="0"/>
          <w:bCs w:val="0"/>
          <w:i/>
          <w:iCs/>
          <w:sz w:val="16"/>
          <w:szCs w:val="18"/>
        </w:rPr>
        <w:t>rence à cet avis est suffisante)</w:t>
      </w:r>
    </w:p>
    <w:p w14:paraId="12028FF8" w14:textId="77777777" w:rsidR="000828D4" w:rsidRDefault="000828D4">
      <w:pPr>
        <w:rPr>
          <w:rFonts w:ascii="Marianne" w:hAnsi="Marianne" w:cs="Arial"/>
          <w:b/>
          <w:bCs/>
        </w:rPr>
      </w:pPr>
    </w:p>
    <w:p w14:paraId="3A92B683" w14:textId="77777777" w:rsidR="000D7845" w:rsidRPr="002402F9" w:rsidRDefault="000D7845" w:rsidP="000D7845">
      <w:pPr>
        <w:pStyle w:val="En-tte"/>
        <w:jc w:val="center"/>
        <w:rPr>
          <w:rFonts w:ascii="Marianne" w:hAnsi="Marianne" w:cs="Arial"/>
          <w:b/>
        </w:rPr>
      </w:pPr>
      <w:r w:rsidRPr="002402F9">
        <w:rPr>
          <w:rFonts w:ascii="Marianne" w:hAnsi="Marianne" w:cs="Arial"/>
          <w:b/>
        </w:rPr>
        <w:t>MINISTÈRE DES ARMÉES</w:t>
      </w:r>
    </w:p>
    <w:p w14:paraId="297091F0" w14:textId="77777777" w:rsidR="000D7845" w:rsidRPr="002402F9" w:rsidRDefault="000D7845" w:rsidP="000D7845">
      <w:pPr>
        <w:pStyle w:val="En-tte"/>
        <w:jc w:val="center"/>
        <w:rPr>
          <w:rFonts w:ascii="Marianne" w:hAnsi="Marianne" w:cs="Arial"/>
          <w:b/>
        </w:rPr>
      </w:pPr>
      <w:r w:rsidRPr="002402F9">
        <w:rPr>
          <w:rFonts w:ascii="Marianne" w:hAnsi="Marianne" w:cs="Arial"/>
          <w:b/>
        </w:rPr>
        <w:t>Case n°51 – AP 205</w:t>
      </w:r>
    </w:p>
    <w:p w14:paraId="5E9B6F90" w14:textId="77777777" w:rsidR="000D7845" w:rsidRPr="002402F9" w:rsidRDefault="000D7845" w:rsidP="000D7845">
      <w:pPr>
        <w:pStyle w:val="En-tte"/>
        <w:jc w:val="center"/>
        <w:rPr>
          <w:rFonts w:ascii="Marianne" w:hAnsi="Marianne" w:cs="Arial"/>
          <w:b/>
        </w:rPr>
      </w:pPr>
      <w:r w:rsidRPr="002402F9">
        <w:rPr>
          <w:rFonts w:ascii="Marianne" w:hAnsi="Marianne" w:cs="Arial"/>
          <w:b/>
        </w:rPr>
        <w:t>1, place Joffre</w:t>
      </w:r>
    </w:p>
    <w:p w14:paraId="0759DBE3" w14:textId="63FE1E78" w:rsidR="000828D4" w:rsidRPr="002402F9" w:rsidRDefault="000D7845" w:rsidP="000D7845">
      <w:pPr>
        <w:pStyle w:val="En-tte"/>
        <w:tabs>
          <w:tab w:val="clear" w:pos="4536"/>
          <w:tab w:val="clear" w:pos="9072"/>
        </w:tabs>
        <w:jc w:val="center"/>
        <w:rPr>
          <w:rFonts w:ascii="Marianne" w:hAnsi="Marianne" w:cs="Arial"/>
          <w:b/>
        </w:rPr>
      </w:pPr>
      <w:r w:rsidRPr="002402F9">
        <w:rPr>
          <w:rFonts w:ascii="Marianne" w:hAnsi="Marianne" w:cs="Arial"/>
          <w:b/>
        </w:rPr>
        <w:t>75700 PARIS SP07</w:t>
      </w:r>
    </w:p>
    <w:p w14:paraId="5839AD11" w14:textId="77777777" w:rsidR="000828D4" w:rsidRDefault="000828D4">
      <w:pPr>
        <w:rPr>
          <w:rFonts w:ascii="Marianne" w:hAnsi="Marianne" w:cs="Arial"/>
          <w:b/>
          <w:bCs/>
        </w:rPr>
      </w:pPr>
    </w:p>
    <w:p w14:paraId="2A3D9AEA" w14:textId="77777777" w:rsidR="000828D4" w:rsidRDefault="000828D4">
      <w:pPr>
        <w:rPr>
          <w:rFonts w:ascii="Marianne" w:hAnsi="Marianne" w:cs="Arial"/>
          <w:b/>
          <w:bCs/>
        </w:rPr>
      </w:pPr>
    </w:p>
    <w:p w14:paraId="186CC7B8" w14:textId="77777777" w:rsidR="000828D4" w:rsidRDefault="000828D4">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BB08315" w14:textId="77777777">
        <w:tc>
          <w:tcPr>
            <w:tcW w:w="9852" w:type="dxa"/>
            <w:shd w:val="clear" w:color="auto" w:fill="465F9D"/>
          </w:tcPr>
          <w:p w14:paraId="2036A6FA" w14:textId="77777777" w:rsidR="000828D4" w:rsidRDefault="003968D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DA1BAA8" w14:textId="77777777" w:rsidR="000828D4" w:rsidRDefault="003968D6">
      <w:pPr>
        <w:pStyle w:val="fcase1ertab"/>
        <w:tabs>
          <w:tab w:val="clear" w:pos="426"/>
          <w:tab w:val="left" w:pos="0"/>
        </w:tabs>
        <w:spacing w:before="120"/>
        <w:ind w:left="0" w:firstLine="0"/>
        <w:rPr>
          <w:rFonts w:ascii="Marianne" w:hAnsi="Marianne" w:cs="Arial"/>
          <w:i/>
          <w:sz w:val="16"/>
          <w:szCs w:val="16"/>
        </w:rPr>
      </w:pPr>
      <w:r w:rsidRPr="002D3328">
        <w:rPr>
          <w:rFonts w:ascii="Marianne" w:hAnsi="Marianne" w:cs="Arial"/>
          <w:i/>
          <w:sz w:val="16"/>
          <w:szCs w:val="16"/>
        </w:rPr>
        <w:t>(</w:t>
      </w:r>
      <w:r w:rsidRPr="002D3328">
        <w:rPr>
          <w:rFonts w:ascii="Marianne" w:hAnsi="Marianne" w:cs="Arial"/>
          <w:bCs/>
          <w:i/>
          <w:iCs/>
          <w:sz w:val="16"/>
          <w:szCs w:val="16"/>
        </w:rPr>
        <w:t>Reprendre le contenu de la mention figurant dans l’avis d’appel à la concurrence ou l’invitation à confirmer l’intérêt</w:t>
      </w:r>
      <w:r w:rsidRPr="002D3328">
        <w:rPr>
          <w:rFonts w:ascii="Calibri" w:hAnsi="Calibri" w:cs="Calibri"/>
          <w:bCs/>
          <w:i/>
          <w:iCs/>
          <w:sz w:val="16"/>
          <w:szCs w:val="16"/>
        </w:rPr>
        <w:t> </w:t>
      </w:r>
      <w:r w:rsidRPr="002D3328">
        <w:rPr>
          <w:rFonts w:ascii="Marianne" w:hAnsi="Marianne" w:cs="Arial"/>
          <w:bCs/>
          <w:i/>
          <w:iCs/>
          <w:sz w:val="16"/>
          <w:szCs w:val="16"/>
        </w:rPr>
        <w:t>; en cas de publication d</w:t>
      </w:r>
      <w:r w:rsidRPr="002D3328">
        <w:rPr>
          <w:rFonts w:ascii="Marianne" w:hAnsi="Marianne" w:cs="Marianne"/>
          <w:bCs/>
          <w:i/>
          <w:iCs/>
          <w:sz w:val="16"/>
          <w:szCs w:val="16"/>
        </w:rPr>
        <w:t>’</w:t>
      </w:r>
      <w:r w:rsidRPr="002D3328">
        <w:rPr>
          <w:rFonts w:ascii="Marianne" w:hAnsi="Marianne" w:cs="Arial"/>
          <w:bCs/>
          <w:i/>
          <w:iCs/>
          <w:sz w:val="16"/>
          <w:szCs w:val="16"/>
        </w:rPr>
        <w:t>une annonce au Journal officiel de l</w:t>
      </w:r>
      <w:r w:rsidRPr="002D3328">
        <w:rPr>
          <w:rFonts w:ascii="Marianne" w:hAnsi="Marianne" w:cs="Marianne"/>
          <w:bCs/>
          <w:i/>
          <w:iCs/>
          <w:sz w:val="16"/>
          <w:szCs w:val="16"/>
        </w:rPr>
        <w:t>’</w:t>
      </w:r>
      <w:r w:rsidRPr="002D3328">
        <w:rPr>
          <w:rFonts w:ascii="Marianne" w:hAnsi="Marianne" w:cs="Arial"/>
          <w:bCs/>
          <w:i/>
          <w:iCs/>
          <w:sz w:val="16"/>
          <w:szCs w:val="16"/>
        </w:rPr>
        <w:t>Union européenne ou au Bulletin officiel des annonces de marchés publics, la simple indication de la référence à cet avis est suffisante</w:t>
      </w:r>
      <w:r w:rsidRPr="002D3328">
        <w:rPr>
          <w:rFonts w:ascii="Calibri" w:hAnsi="Calibri" w:cs="Calibri"/>
          <w:bCs/>
          <w:i/>
          <w:iCs/>
          <w:sz w:val="16"/>
          <w:szCs w:val="16"/>
        </w:rPr>
        <w:t> </w:t>
      </w:r>
      <w:r w:rsidRPr="002D3328">
        <w:rPr>
          <w:rFonts w:ascii="Marianne" w:hAnsi="Marianne" w:cs="Arial"/>
          <w:bCs/>
          <w:i/>
          <w:iCs/>
          <w:sz w:val="16"/>
          <w:szCs w:val="16"/>
        </w:rPr>
        <w:t>; dans tous les cas, l’indication du numéro de référence attribué au dossier par l’acheteur est également une information suffisante</w:t>
      </w:r>
      <w:r w:rsidRPr="002D3328">
        <w:rPr>
          <w:rFonts w:ascii="Calibri" w:hAnsi="Calibri" w:cs="Calibri"/>
          <w:bCs/>
          <w:i/>
          <w:iCs/>
          <w:sz w:val="16"/>
          <w:szCs w:val="16"/>
        </w:rPr>
        <w:t> </w:t>
      </w:r>
      <w:r w:rsidRPr="002D3328">
        <w:rPr>
          <w:rFonts w:ascii="Marianne" w:hAnsi="Marianne" w:cs="Arial"/>
          <w:bCs/>
          <w:i/>
          <w:iCs/>
          <w:sz w:val="16"/>
          <w:szCs w:val="16"/>
        </w:rPr>
        <w:t xml:space="preserve">; </w:t>
      </w:r>
      <w:r w:rsidRPr="002D3328">
        <w:rPr>
          <w:rFonts w:ascii="Marianne" w:hAnsi="Marianne" w:cs="Arial"/>
          <w:b/>
          <w:bCs/>
          <w:i/>
          <w:iCs/>
          <w:sz w:val="16"/>
          <w:szCs w:val="16"/>
        </w:rPr>
        <w:t>toutefois</w:t>
      </w:r>
      <w:r w:rsidRPr="002D3328">
        <w:rPr>
          <w:rFonts w:ascii="Marianne" w:hAnsi="Marianne" w:cs="Arial"/>
          <w:bCs/>
          <w:i/>
          <w:iCs/>
          <w:sz w:val="16"/>
          <w:szCs w:val="16"/>
        </w:rPr>
        <w:t>, en cas d’allotissement, identifier également le ou les lots concernés par cette candidature</w:t>
      </w:r>
      <w:r w:rsidRPr="002D3328">
        <w:rPr>
          <w:rFonts w:ascii="Marianne" w:hAnsi="Marianne" w:cs="Arial"/>
          <w:i/>
          <w:sz w:val="16"/>
          <w:szCs w:val="16"/>
        </w:rPr>
        <w:t>)</w:t>
      </w:r>
    </w:p>
    <w:p w14:paraId="7082ACF3" w14:textId="77777777" w:rsidR="000828D4" w:rsidRDefault="000828D4">
      <w:pPr>
        <w:pStyle w:val="fcase1ertab"/>
        <w:tabs>
          <w:tab w:val="clear" w:pos="426"/>
          <w:tab w:val="left" w:pos="0"/>
        </w:tabs>
        <w:spacing w:before="120"/>
        <w:ind w:left="0" w:firstLine="0"/>
        <w:rPr>
          <w:rFonts w:ascii="Marianne" w:hAnsi="Marianne" w:cs="Arial"/>
          <w:i/>
          <w:sz w:val="16"/>
          <w:szCs w:val="16"/>
        </w:rPr>
      </w:pPr>
    </w:p>
    <w:p w14:paraId="692C9072" w14:textId="52DCB9D7" w:rsidR="005B1CC4" w:rsidRPr="005B1CC4" w:rsidRDefault="005B1CC4" w:rsidP="005B1CC4">
      <w:pPr>
        <w:pStyle w:val="fcase1ertab"/>
        <w:tabs>
          <w:tab w:val="left" w:pos="0"/>
        </w:tabs>
        <w:spacing w:before="120"/>
        <w:jc w:val="center"/>
        <w:rPr>
          <w:rFonts w:ascii="Marianne" w:hAnsi="Marianne" w:cs="Arial"/>
          <w:b/>
          <w:bCs/>
        </w:rPr>
      </w:pPr>
      <w:r w:rsidRPr="005B1CC4">
        <w:rPr>
          <w:rFonts w:ascii="Marianne" w:hAnsi="Marianne" w:cs="Arial"/>
          <w:b/>
          <w:bCs/>
        </w:rPr>
        <w:t>Location longue durée sans chauffeurs de véhicules poids lourds</w:t>
      </w:r>
    </w:p>
    <w:p w14:paraId="6031D219" w14:textId="6DAE4D69" w:rsidR="000828D4" w:rsidRDefault="005B1CC4" w:rsidP="005B1CC4">
      <w:pPr>
        <w:pStyle w:val="fcase1ertab"/>
        <w:tabs>
          <w:tab w:val="clear" w:pos="426"/>
          <w:tab w:val="left" w:pos="0"/>
        </w:tabs>
        <w:ind w:left="0" w:firstLine="0"/>
        <w:jc w:val="center"/>
        <w:rPr>
          <w:rFonts w:ascii="Marianne" w:hAnsi="Marianne" w:cs="Arial"/>
          <w:i/>
          <w:sz w:val="16"/>
          <w:szCs w:val="16"/>
        </w:rPr>
      </w:pPr>
      <w:r w:rsidRPr="005B1CC4">
        <w:rPr>
          <w:rFonts w:ascii="Marianne" w:hAnsi="Marianne" w:cs="Arial"/>
          <w:b/>
          <w:bCs/>
        </w:rPr>
        <w:t>et  d’un véhicule utilitaire fourgon caisse grand volume</w:t>
      </w:r>
    </w:p>
    <w:p w14:paraId="4A1A31B1" w14:textId="77777777" w:rsidR="000828D4" w:rsidRDefault="000828D4">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6D0338E" w14:textId="77777777">
        <w:tc>
          <w:tcPr>
            <w:tcW w:w="9852" w:type="dxa"/>
            <w:shd w:val="clear" w:color="auto" w:fill="465F9D"/>
          </w:tcPr>
          <w:p w14:paraId="69F13D79" w14:textId="77777777" w:rsidR="000828D4" w:rsidRDefault="003968D6">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5C56BE4D" w14:textId="77777777" w:rsidR="000828D4" w:rsidRDefault="000828D4">
      <w:pPr>
        <w:pStyle w:val="Titre9"/>
        <w:numPr>
          <w:ilvl w:val="0"/>
          <w:numId w:val="0"/>
        </w:numPr>
        <w:rPr>
          <w:rFonts w:ascii="Marianne" w:hAnsi="Marianne"/>
          <w:i w:val="0"/>
          <w:sz w:val="20"/>
        </w:rPr>
      </w:pPr>
    </w:p>
    <w:p w14:paraId="06CF8983" w14:textId="77777777" w:rsidR="000828D4" w:rsidRDefault="003968D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2DB0B87" w14:textId="77777777" w:rsidR="000828D4" w:rsidRDefault="000828D4">
      <w:pPr>
        <w:pStyle w:val="Titre9"/>
        <w:tabs>
          <w:tab w:val="num" w:pos="0"/>
        </w:tabs>
        <w:ind w:left="0"/>
        <w:jc w:val="both"/>
        <w:rPr>
          <w:rFonts w:ascii="Marianne" w:hAnsi="Marianne"/>
          <w:i w:val="0"/>
          <w:iCs w:val="0"/>
          <w:sz w:val="20"/>
          <w:szCs w:val="20"/>
        </w:rPr>
      </w:pPr>
    </w:p>
    <w:p w14:paraId="085628F1" w14:textId="77777777" w:rsidR="000828D4" w:rsidRDefault="003968D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C6D526E" w14:textId="77777777" w:rsidR="000828D4" w:rsidRDefault="000828D4">
      <w:pPr>
        <w:jc w:val="both"/>
        <w:rPr>
          <w:rFonts w:ascii="Marianne" w:hAnsi="Marianne" w:cs="Arial"/>
          <w:b/>
          <w:bCs/>
        </w:rPr>
      </w:pPr>
    </w:p>
    <w:p w14:paraId="39003E99"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96E3824" w14:textId="77777777" w:rsidR="000828D4" w:rsidRDefault="000828D4">
      <w:pPr>
        <w:rPr>
          <w:rFonts w:ascii="Marianne" w:hAnsi="Marianne"/>
        </w:rPr>
      </w:pPr>
    </w:p>
    <w:p w14:paraId="746C9EA2" w14:textId="77777777" w:rsidR="000828D4" w:rsidRDefault="000828D4">
      <w:pPr>
        <w:rPr>
          <w:rFonts w:ascii="Marianne" w:hAnsi="Marianne"/>
        </w:rPr>
      </w:pPr>
    </w:p>
    <w:p w14:paraId="060E99BA"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792C2532" w14:textId="77777777" w:rsidR="000828D4" w:rsidRDefault="000828D4">
      <w:pPr>
        <w:rPr>
          <w:rFonts w:ascii="Marianne" w:hAnsi="Marianne"/>
        </w:rPr>
      </w:pPr>
    </w:p>
    <w:p w14:paraId="2D9BEAF2" w14:textId="77777777" w:rsidR="000828D4" w:rsidRDefault="000828D4">
      <w:pPr>
        <w:rPr>
          <w:rFonts w:ascii="Marianne" w:hAnsi="Marianne"/>
        </w:rPr>
      </w:pPr>
    </w:p>
    <w:p w14:paraId="51912273"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47E37C21" w14:textId="77777777" w:rsidR="000828D4" w:rsidRDefault="000828D4">
      <w:pPr>
        <w:rPr>
          <w:rFonts w:ascii="Marianne" w:hAnsi="Marianne"/>
        </w:rPr>
      </w:pPr>
    </w:p>
    <w:p w14:paraId="7D1DDC78" w14:textId="77777777" w:rsidR="000828D4" w:rsidRDefault="000828D4">
      <w:pPr>
        <w:rPr>
          <w:rFonts w:ascii="Marianne" w:hAnsi="Marianne"/>
        </w:rPr>
      </w:pPr>
    </w:p>
    <w:p w14:paraId="7D9FE9AA" w14:textId="77777777" w:rsidR="000828D4" w:rsidRDefault="003968D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AD42B8B" w14:textId="77777777" w:rsidR="000828D4" w:rsidRDefault="000828D4">
      <w:pPr>
        <w:rPr>
          <w:rFonts w:ascii="Marianne" w:hAnsi="Marianne"/>
        </w:rPr>
      </w:pPr>
    </w:p>
    <w:p w14:paraId="38977F63" w14:textId="77777777" w:rsidR="000828D4" w:rsidRDefault="000828D4">
      <w:pPr>
        <w:rPr>
          <w:rFonts w:ascii="Marianne" w:hAnsi="Marianne"/>
        </w:rPr>
      </w:pPr>
    </w:p>
    <w:p w14:paraId="26FED79A" w14:textId="77777777" w:rsidR="000828D4" w:rsidRDefault="003968D6">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9A1F23C" w14:textId="77777777" w:rsidR="000828D4" w:rsidRDefault="000828D4">
      <w:pPr>
        <w:rPr>
          <w:rFonts w:ascii="Marianne" w:hAnsi="Marianne"/>
        </w:rPr>
      </w:pPr>
    </w:p>
    <w:p w14:paraId="74D69F9E" w14:textId="77777777" w:rsidR="000828D4" w:rsidRDefault="000828D4">
      <w:pPr>
        <w:rPr>
          <w:rFonts w:ascii="Marianne" w:hAnsi="Marianne"/>
        </w:rPr>
      </w:pPr>
    </w:p>
    <w:p w14:paraId="68B65699" w14:textId="77777777" w:rsidR="000828D4" w:rsidRDefault="003968D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3625227F" w14:textId="77777777" w:rsidR="000828D4" w:rsidRDefault="000828D4">
      <w:pPr>
        <w:jc w:val="both"/>
        <w:rPr>
          <w:rFonts w:ascii="Marianne" w:hAnsi="Marianne" w:cs="Arial"/>
          <w:b/>
          <w:bCs/>
        </w:rPr>
      </w:pPr>
    </w:p>
    <w:p w14:paraId="49A91FBA" w14:textId="77777777" w:rsidR="000828D4" w:rsidRDefault="000828D4">
      <w:pPr>
        <w:jc w:val="both"/>
        <w:rPr>
          <w:rFonts w:ascii="Marianne" w:hAnsi="Marianne" w:cs="Arial"/>
          <w:b/>
          <w:bCs/>
        </w:rPr>
      </w:pPr>
    </w:p>
    <w:p w14:paraId="7833083F" w14:textId="77777777" w:rsidR="000828D4" w:rsidRDefault="003968D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8"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9"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0"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8D04562" w14:textId="77777777" w:rsidR="000828D4" w:rsidRDefault="000828D4">
      <w:pPr>
        <w:jc w:val="both"/>
        <w:rPr>
          <w:rFonts w:ascii="Marianne" w:hAnsi="Marianne" w:cs="Arial"/>
        </w:rPr>
      </w:pPr>
    </w:p>
    <w:p w14:paraId="49029B0A" w14:textId="77777777" w:rsidR="000828D4" w:rsidRDefault="003968D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F6C22">
        <w:rPr>
          <w:rFonts w:ascii="Marianne" w:hAnsi="Marianne"/>
        </w:rPr>
      </w:r>
      <w:r w:rsidR="003F6C2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402B1B1" w14:textId="77777777" w:rsidR="000828D4" w:rsidRDefault="000828D4">
      <w:pPr>
        <w:ind w:left="567"/>
        <w:jc w:val="both"/>
        <w:rPr>
          <w:rFonts w:ascii="Marianne" w:hAnsi="Marianne" w:cs="Arial"/>
        </w:rPr>
      </w:pPr>
    </w:p>
    <w:p w14:paraId="76678BB8" w14:textId="77777777" w:rsidR="000828D4" w:rsidRDefault="003968D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F6C22">
        <w:rPr>
          <w:rFonts w:ascii="Marianne" w:hAnsi="Marianne"/>
        </w:rPr>
      </w:r>
      <w:r w:rsidR="003F6C2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7D68096D" w14:textId="77777777" w:rsidR="000828D4" w:rsidRDefault="000828D4">
      <w:pPr>
        <w:ind w:left="567"/>
        <w:jc w:val="both"/>
        <w:rPr>
          <w:rFonts w:ascii="Marianne" w:hAnsi="Marianne" w:cs="Arial"/>
          <w:bCs/>
          <w:sz w:val="22"/>
        </w:rPr>
      </w:pPr>
    </w:p>
    <w:p w14:paraId="1B3E96E8" w14:textId="77777777" w:rsidR="000828D4" w:rsidRDefault="003968D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B3002F2" w14:textId="77777777" w:rsidR="000828D4"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0E5081">
        <w:rPr>
          <w:rFonts w:ascii="Calibri" w:hAnsi="Calibri" w:cs="Calibri"/>
          <w:i/>
          <w:iCs/>
          <w:sz w:val="18"/>
          <w:szCs w:val="18"/>
        </w:rPr>
        <w:t> </w:t>
      </w:r>
      <w:hyperlink r:id="rId21"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2113-12</w:t>
        </w:r>
      </w:hyperlink>
      <w:r w:rsidRPr="000E5081">
        <w:rPr>
          <w:rFonts w:ascii="Marianne" w:hAnsi="Marianne" w:cs="Arial"/>
          <w:i/>
          <w:iCs/>
          <w:sz w:val="18"/>
          <w:szCs w:val="18"/>
        </w:rPr>
        <w:t>,</w:t>
      </w:r>
      <w:r w:rsidRPr="000E5081">
        <w:rPr>
          <w:rFonts w:ascii="Calibri" w:hAnsi="Calibri" w:cs="Calibri"/>
          <w:i/>
          <w:iCs/>
          <w:sz w:val="18"/>
          <w:szCs w:val="18"/>
        </w:rPr>
        <w:t> </w:t>
      </w:r>
      <w:hyperlink r:id="rId22"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2113-13</w:t>
        </w:r>
      </w:hyperlink>
      <w:r w:rsidRPr="000E5081">
        <w:rPr>
          <w:rFonts w:ascii="Marianne" w:hAnsi="Marianne" w:cs="Arial"/>
          <w:i/>
          <w:iCs/>
          <w:sz w:val="18"/>
          <w:szCs w:val="18"/>
        </w:rPr>
        <w:t xml:space="preserve">, </w:t>
      </w:r>
      <w:hyperlink r:id="rId23" w:history="1">
        <w:r w:rsidRPr="000E5081">
          <w:rPr>
            <w:rStyle w:val="Lienhypertexte"/>
            <w:rFonts w:ascii="Marianne" w:hAnsi="Marianne" w:cs="Arial"/>
            <w:i/>
            <w:iCs/>
            <w:sz w:val="18"/>
            <w:szCs w:val="18"/>
          </w:rPr>
          <w:t>L. 2113-13-1</w:t>
        </w:r>
      </w:hyperlink>
      <w:r w:rsidRPr="000E5081">
        <w:rPr>
          <w:rFonts w:ascii="Marianne" w:hAnsi="Marianne" w:cs="Arial"/>
          <w:i/>
          <w:iCs/>
          <w:sz w:val="18"/>
          <w:szCs w:val="18"/>
        </w:rPr>
        <w:t xml:space="preserve"> ou</w:t>
      </w:r>
      <w:r w:rsidRPr="000E5081">
        <w:rPr>
          <w:rFonts w:ascii="Calibri" w:hAnsi="Calibri" w:cs="Calibri"/>
          <w:i/>
          <w:iCs/>
          <w:sz w:val="18"/>
          <w:szCs w:val="18"/>
        </w:rPr>
        <w:t> </w:t>
      </w:r>
      <w:hyperlink r:id="rId24" w:history="1">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2113-15</w:t>
        </w:r>
      </w:hyperlink>
      <w:r w:rsidRPr="000E5081">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5" w:history="1">
        <w:r w:rsidRPr="000E5081">
          <w:rPr>
            <w:rStyle w:val="Lienhypertexte"/>
            <w:rFonts w:ascii="Marianne" w:hAnsi="Marianne" w:cs="Arial"/>
            <w:i/>
            <w:iCs/>
            <w:sz w:val="18"/>
            <w:szCs w:val="18"/>
          </w:rPr>
          <w:t>article</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L.</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2313-6</w:t>
        </w:r>
      </w:hyperlink>
      <w:r w:rsidRPr="000E5081">
        <w:rPr>
          <w:rFonts w:ascii="Marianne" w:hAnsi="Marianne" w:cs="Arial"/>
          <w:i/>
          <w:iCs/>
          <w:sz w:val="18"/>
          <w:szCs w:val="18"/>
        </w:rPr>
        <w:t xml:space="preserve"> du code de la commande publique coche la case correspondant à sa situation. </w:t>
      </w:r>
    </w:p>
    <w:p w14:paraId="0BEDCE64" w14:textId="77777777" w:rsidR="000828D4"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E5081">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E5081">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B1FC274" w14:textId="1940FB17" w:rsidR="00894B5C" w:rsidRPr="000E5081" w:rsidRDefault="003968D6">
      <w:pPr>
        <w:spacing w:before="120"/>
        <w:jc w:val="both"/>
        <w:rPr>
          <w:rFonts w:ascii="Marianne" w:hAnsi="Marianne" w:cs="Arial"/>
          <w:i/>
          <w:iCs/>
          <w:sz w:val="18"/>
          <w:szCs w:val="18"/>
        </w:rPr>
      </w:pPr>
      <w:r w:rsidRPr="000E5081">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6" w:history="1">
        <w:r w:rsidRPr="000E5081">
          <w:rPr>
            <w:rStyle w:val="Lienhypertexte"/>
            <w:rFonts w:ascii="Marianne" w:hAnsi="Marianne" w:cs="Arial"/>
            <w:i/>
            <w:iCs/>
            <w:sz w:val="18"/>
            <w:szCs w:val="18"/>
          </w:rPr>
          <w:t>article</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R.</w:t>
        </w:r>
        <w:r w:rsidRPr="000E5081">
          <w:rPr>
            <w:rStyle w:val="Lienhypertexte"/>
            <w:rFonts w:ascii="Calibri" w:hAnsi="Calibri" w:cs="Calibri"/>
            <w:i/>
            <w:iCs/>
            <w:sz w:val="18"/>
            <w:szCs w:val="18"/>
          </w:rPr>
          <w:t> </w:t>
        </w:r>
        <w:r w:rsidRPr="000E5081">
          <w:rPr>
            <w:rStyle w:val="Lienhypertexte"/>
            <w:rFonts w:ascii="Marianne" w:hAnsi="Marianne" w:cs="Arial"/>
            <w:i/>
            <w:iCs/>
            <w:sz w:val="18"/>
            <w:szCs w:val="18"/>
          </w:rPr>
          <w:t>2144-1</w:t>
        </w:r>
      </w:hyperlink>
      <w:r w:rsidRPr="000E5081">
        <w:rPr>
          <w:rFonts w:ascii="Marianne" w:hAnsi="Marianne" w:cs="Arial"/>
          <w:i/>
          <w:iCs/>
          <w:sz w:val="18"/>
          <w:szCs w:val="18"/>
        </w:rPr>
        <w:t xml:space="preserve"> du code de la commande publique.</w:t>
      </w:r>
    </w:p>
    <w:p w14:paraId="26311107" w14:textId="77777777" w:rsidR="000828D4" w:rsidRDefault="000828D4">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828D4" w14:paraId="5CDFFFD9" w14:textId="77777777">
        <w:trPr>
          <w:trHeight w:val="540"/>
          <w:jc w:val="center"/>
        </w:trPr>
        <w:tc>
          <w:tcPr>
            <w:tcW w:w="1986" w:type="dxa"/>
            <w:shd w:val="clear" w:color="auto" w:fill="CCFFFF"/>
            <w:vAlign w:val="center"/>
          </w:tcPr>
          <w:p w14:paraId="4366F124" w14:textId="77777777" w:rsidR="000828D4" w:rsidRDefault="003968D6">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5F3DC360" w14:textId="77777777" w:rsidR="000828D4" w:rsidRDefault="003968D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5F7D16C9" w14:textId="77777777" w:rsidR="000828D4" w:rsidRDefault="003968D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828D4" w14:paraId="35745384" w14:textId="77777777">
        <w:trPr>
          <w:trHeight w:val="2218"/>
          <w:jc w:val="center"/>
        </w:trPr>
        <w:tc>
          <w:tcPr>
            <w:tcW w:w="1986" w:type="dxa"/>
            <w:vMerge w:val="restart"/>
            <w:shd w:val="clear" w:color="auto" w:fill="auto"/>
            <w:vAlign w:val="center"/>
          </w:tcPr>
          <w:p w14:paraId="18671814" w14:textId="77777777" w:rsidR="000828D4" w:rsidRDefault="003968D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46136E7D"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3F6C22">
              <w:rPr>
                <w:rFonts w:ascii="Marianne" w:eastAsia="MS Gothic" w:hAnsi="Marianne" w:cs="Arial"/>
              </w:rPr>
            </w:r>
            <w:r w:rsidR="003F6C2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7"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7282863A"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4645097"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7746B86" w14:textId="77777777" w:rsidR="000828D4" w:rsidRDefault="000828D4">
            <w:pPr>
              <w:spacing w:beforeLines="40" w:before="96" w:afterLines="40" w:after="96"/>
              <w:ind w:left="170" w:right="170"/>
              <w:jc w:val="both"/>
              <w:rPr>
                <w:rFonts w:ascii="Marianne" w:hAnsi="Marianne" w:cs="Arial"/>
                <w:sz w:val="12"/>
                <w:szCs w:val="16"/>
              </w:rPr>
            </w:pPr>
          </w:p>
          <w:p w14:paraId="784DD622" w14:textId="77777777" w:rsidR="000828D4" w:rsidRDefault="000828D4">
            <w:pPr>
              <w:spacing w:beforeLines="40" w:before="96" w:afterLines="40" w:after="96"/>
              <w:ind w:left="170" w:right="170"/>
              <w:jc w:val="both"/>
              <w:rPr>
                <w:rFonts w:ascii="Marianne" w:hAnsi="Marianne" w:cs="Arial"/>
                <w:sz w:val="12"/>
                <w:szCs w:val="16"/>
              </w:rPr>
            </w:pPr>
          </w:p>
          <w:p w14:paraId="5D1CCA1D" w14:textId="77777777" w:rsidR="000828D4" w:rsidRDefault="000828D4">
            <w:pPr>
              <w:spacing w:beforeLines="40" w:before="96" w:afterLines="40" w:after="96"/>
              <w:ind w:left="170" w:right="170"/>
              <w:jc w:val="both"/>
              <w:rPr>
                <w:rFonts w:ascii="Marianne" w:hAnsi="Marianne" w:cs="Arial"/>
                <w:sz w:val="12"/>
                <w:szCs w:val="16"/>
              </w:rPr>
            </w:pPr>
          </w:p>
          <w:p w14:paraId="3482ACCD"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42C0E64" w14:textId="77777777" w:rsidR="000828D4" w:rsidRDefault="000828D4">
            <w:pPr>
              <w:spacing w:beforeLines="40" w:before="96" w:afterLines="40" w:after="96"/>
              <w:ind w:right="170"/>
              <w:rPr>
                <w:rFonts w:ascii="Marianne" w:hAnsi="Marianne" w:cs="Arial"/>
                <w:sz w:val="12"/>
                <w:szCs w:val="16"/>
              </w:rPr>
            </w:pPr>
          </w:p>
          <w:p w14:paraId="7930C49A" w14:textId="77777777" w:rsidR="000828D4" w:rsidRDefault="000828D4">
            <w:pPr>
              <w:spacing w:beforeLines="40" w:before="96" w:afterLines="40" w:after="96"/>
              <w:ind w:right="170"/>
              <w:rPr>
                <w:rFonts w:ascii="Marianne" w:hAnsi="Marianne" w:cs="Arial"/>
                <w:sz w:val="12"/>
                <w:szCs w:val="16"/>
              </w:rPr>
            </w:pPr>
          </w:p>
          <w:p w14:paraId="5EF34393" w14:textId="77777777" w:rsidR="000828D4" w:rsidRDefault="000828D4">
            <w:pPr>
              <w:spacing w:beforeLines="40" w:before="96" w:afterLines="40" w:after="96"/>
              <w:ind w:right="170"/>
              <w:rPr>
                <w:rFonts w:ascii="Marianne" w:hAnsi="Marianne" w:cs="Arial"/>
                <w:sz w:val="12"/>
                <w:szCs w:val="16"/>
              </w:rPr>
            </w:pPr>
          </w:p>
        </w:tc>
      </w:tr>
      <w:tr w:rsidR="000828D4" w14:paraId="22B36926" w14:textId="77777777">
        <w:trPr>
          <w:trHeight w:val="3555"/>
          <w:jc w:val="center"/>
        </w:trPr>
        <w:tc>
          <w:tcPr>
            <w:tcW w:w="1986" w:type="dxa"/>
            <w:vMerge/>
            <w:shd w:val="clear" w:color="auto" w:fill="auto"/>
            <w:vAlign w:val="center"/>
          </w:tcPr>
          <w:p w14:paraId="4AB4C51F" w14:textId="77777777" w:rsidR="000828D4" w:rsidRDefault="000828D4">
            <w:pPr>
              <w:spacing w:beforeLines="40" w:before="96" w:afterLines="40" w:after="96"/>
              <w:rPr>
                <w:rFonts w:ascii="Marianne" w:hAnsi="Marianne" w:cs="Arial"/>
              </w:rPr>
            </w:pPr>
          </w:p>
        </w:tc>
        <w:tc>
          <w:tcPr>
            <w:tcW w:w="2551" w:type="dxa"/>
            <w:shd w:val="clear" w:color="auto" w:fill="auto"/>
            <w:vAlign w:val="center"/>
          </w:tcPr>
          <w:p w14:paraId="13FB0BC2"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3F6C22">
              <w:rPr>
                <w:rFonts w:ascii="Marianne" w:eastAsia="MS Gothic" w:hAnsi="Marianne" w:cs="Arial"/>
              </w:rPr>
            </w:r>
            <w:r w:rsidR="003F6C2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8"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20FECE9F"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A4965A1"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CCB05A" w14:textId="77777777" w:rsidR="000828D4" w:rsidRDefault="000828D4">
            <w:pPr>
              <w:spacing w:beforeLines="40" w:before="96" w:afterLines="40" w:after="96"/>
              <w:ind w:left="170" w:right="170"/>
              <w:jc w:val="both"/>
              <w:rPr>
                <w:rFonts w:ascii="Marianne" w:hAnsi="Marianne" w:cs="Arial"/>
                <w:sz w:val="12"/>
                <w:szCs w:val="16"/>
              </w:rPr>
            </w:pPr>
          </w:p>
          <w:p w14:paraId="73961E85" w14:textId="77777777" w:rsidR="000828D4" w:rsidRDefault="000828D4">
            <w:pPr>
              <w:spacing w:beforeLines="40" w:before="96" w:afterLines="40" w:after="96"/>
              <w:ind w:left="170" w:right="170"/>
              <w:jc w:val="both"/>
              <w:rPr>
                <w:rFonts w:ascii="Marianne" w:hAnsi="Marianne" w:cs="Arial"/>
                <w:sz w:val="12"/>
                <w:szCs w:val="16"/>
              </w:rPr>
            </w:pPr>
          </w:p>
          <w:p w14:paraId="611DCC80" w14:textId="77777777" w:rsidR="000828D4" w:rsidRDefault="000828D4">
            <w:pPr>
              <w:spacing w:beforeLines="40" w:before="96" w:afterLines="40" w:after="96"/>
              <w:ind w:left="170" w:right="170"/>
              <w:jc w:val="both"/>
              <w:rPr>
                <w:rFonts w:ascii="Marianne" w:hAnsi="Marianne" w:cs="Arial"/>
                <w:sz w:val="12"/>
                <w:szCs w:val="16"/>
              </w:rPr>
            </w:pPr>
          </w:p>
          <w:p w14:paraId="4F3B31D3"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CF35800" w14:textId="77777777" w:rsidR="000828D4" w:rsidRDefault="000828D4">
            <w:pPr>
              <w:spacing w:beforeLines="40" w:before="96" w:afterLines="40" w:after="96"/>
              <w:ind w:right="170"/>
              <w:rPr>
                <w:rFonts w:ascii="Marianne" w:hAnsi="Marianne" w:cs="Arial"/>
                <w:sz w:val="12"/>
                <w:szCs w:val="16"/>
              </w:rPr>
            </w:pPr>
          </w:p>
          <w:p w14:paraId="0E83C481" w14:textId="77777777" w:rsidR="000828D4" w:rsidRDefault="000828D4">
            <w:pPr>
              <w:spacing w:beforeLines="40" w:before="96" w:afterLines="40" w:after="96"/>
              <w:ind w:right="170"/>
              <w:rPr>
                <w:rFonts w:ascii="Marianne" w:hAnsi="Marianne" w:cs="Arial"/>
                <w:sz w:val="12"/>
                <w:szCs w:val="16"/>
              </w:rPr>
            </w:pPr>
          </w:p>
          <w:p w14:paraId="70164DCB" w14:textId="77777777" w:rsidR="000828D4" w:rsidRDefault="000828D4">
            <w:pPr>
              <w:spacing w:beforeLines="40" w:before="96" w:afterLines="40" w:after="96"/>
              <w:ind w:right="170"/>
              <w:rPr>
                <w:rFonts w:ascii="Marianne" w:hAnsi="Marianne" w:cs="Arial"/>
                <w:sz w:val="12"/>
                <w:szCs w:val="16"/>
              </w:rPr>
            </w:pPr>
          </w:p>
        </w:tc>
      </w:tr>
      <w:tr w:rsidR="000828D4" w14:paraId="41CC0D91" w14:textId="77777777">
        <w:trPr>
          <w:trHeight w:val="4455"/>
          <w:jc w:val="center"/>
        </w:trPr>
        <w:tc>
          <w:tcPr>
            <w:tcW w:w="1986" w:type="dxa"/>
            <w:vMerge/>
            <w:shd w:val="clear" w:color="auto" w:fill="auto"/>
            <w:vAlign w:val="center"/>
          </w:tcPr>
          <w:p w14:paraId="57D588C8" w14:textId="77777777" w:rsidR="000828D4" w:rsidRDefault="000828D4">
            <w:pPr>
              <w:spacing w:beforeLines="40" w:before="96" w:afterLines="40" w:after="96"/>
              <w:rPr>
                <w:rFonts w:ascii="Marianne" w:hAnsi="Marianne" w:cs="Arial"/>
              </w:rPr>
            </w:pPr>
          </w:p>
        </w:tc>
        <w:tc>
          <w:tcPr>
            <w:tcW w:w="2551" w:type="dxa"/>
            <w:shd w:val="clear" w:color="auto" w:fill="auto"/>
            <w:vAlign w:val="center"/>
          </w:tcPr>
          <w:p w14:paraId="35ED406A"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3F6C22">
              <w:rPr>
                <w:rFonts w:ascii="Marianne" w:eastAsia="MS Gothic" w:hAnsi="Marianne" w:cs="Arial"/>
              </w:rPr>
            </w:r>
            <w:r w:rsidR="003F6C2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9"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69CD0197"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C2EAF3" w14:textId="77777777" w:rsidR="000828D4" w:rsidRDefault="003968D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8BC5819" w14:textId="77777777" w:rsidR="000828D4" w:rsidRDefault="000828D4">
            <w:pPr>
              <w:spacing w:beforeLines="40" w:before="96" w:afterLines="40" w:after="96"/>
              <w:ind w:left="170" w:right="170"/>
              <w:jc w:val="both"/>
              <w:rPr>
                <w:rFonts w:ascii="Marianne" w:hAnsi="Marianne" w:cs="Arial"/>
                <w:sz w:val="12"/>
                <w:szCs w:val="16"/>
              </w:rPr>
            </w:pPr>
          </w:p>
          <w:p w14:paraId="1C8C9F9C" w14:textId="77777777" w:rsidR="000828D4" w:rsidRDefault="000828D4">
            <w:pPr>
              <w:spacing w:beforeLines="40" w:before="96" w:afterLines="40" w:after="96"/>
              <w:ind w:left="170" w:right="170"/>
              <w:jc w:val="both"/>
              <w:rPr>
                <w:rFonts w:ascii="Marianne" w:hAnsi="Marianne" w:cs="Arial"/>
                <w:sz w:val="12"/>
                <w:szCs w:val="16"/>
              </w:rPr>
            </w:pPr>
          </w:p>
          <w:p w14:paraId="59D3E60F" w14:textId="77777777" w:rsidR="000828D4" w:rsidRDefault="000828D4">
            <w:pPr>
              <w:spacing w:beforeLines="40" w:before="96" w:afterLines="40" w:after="96"/>
              <w:ind w:left="170" w:right="170"/>
              <w:jc w:val="both"/>
              <w:rPr>
                <w:rFonts w:ascii="Marianne" w:hAnsi="Marianne" w:cs="Arial"/>
                <w:sz w:val="12"/>
                <w:szCs w:val="16"/>
              </w:rPr>
            </w:pPr>
          </w:p>
          <w:p w14:paraId="312DA4BE" w14:textId="77777777" w:rsidR="000828D4" w:rsidRDefault="003968D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F15D7F4" w14:textId="77777777" w:rsidR="000828D4" w:rsidRDefault="000828D4">
            <w:pPr>
              <w:spacing w:beforeLines="40" w:before="96" w:afterLines="40" w:after="96"/>
              <w:ind w:right="170"/>
              <w:rPr>
                <w:rFonts w:ascii="Marianne" w:hAnsi="Marianne" w:cs="Arial"/>
                <w:sz w:val="12"/>
                <w:szCs w:val="16"/>
              </w:rPr>
            </w:pPr>
          </w:p>
          <w:p w14:paraId="440A77B1" w14:textId="77777777" w:rsidR="000828D4" w:rsidRDefault="000828D4">
            <w:pPr>
              <w:spacing w:beforeLines="40" w:before="96" w:afterLines="40" w:after="96"/>
              <w:ind w:right="170"/>
              <w:rPr>
                <w:rFonts w:ascii="Marianne" w:hAnsi="Marianne" w:cs="Arial"/>
                <w:sz w:val="12"/>
                <w:szCs w:val="16"/>
              </w:rPr>
            </w:pPr>
          </w:p>
          <w:p w14:paraId="609EA926" w14:textId="77777777" w:rsidR="000828D4" w:rsidRDefault="000828D4">
            <w:pPr>
              <w:spacing w:beforeLines="40" w:before="96" w:afterLines="40" w:after="96"/>
              <w:ind w:right="170"/>
              <w:rPr>
                <w:rFonts w:ascii="Marianne" w:hAnsi="Marianne" w:cs="Arial"/>
                <w:sz w:val="12"/>
                <w:szCs w:val="16"/>
              </w:rPr>
            </w:pPr>
          </w:p>
        </w:tc>
      </w:tr>
      <w:tr w:rsidR="000828D4" w14:paraId="63B7CB8A" w14:textId="77777777">
        <w:trPr>
          <w:trHeight w:val="1785"/>
          <w:jc w:val="center"/>
        </w:trPr>
        <w:tc>
          <w:tcPr>
            <w:tcW w:w="1986" w:type="dxa"/>
            <w:shd w:val="clear" w:color="auto" w:fill="auto"/>
            <w:vAlign w:val="center"/>
          </w:tcPr>
          <w:p w14:paraId="4C3149B1" w14:textId="77777777" w:rsidR="000828D4" w:rsidRDefault="003968D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19E4F939" w14:textId="77777777" w:rsidR="000828D4" w:rsidRDefault="003968D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3F6C22">
              <w:rPr>
                <w:rFonts w:ascii="Marianne" w:hAnsi="Marianne" w:cs="Arial"/>
              </w:rPr>
            </w:r>
            <w:r w:rsidR="003F6C2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0"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039C518"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4AE4D6"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B39CBA6" w14:textId="77777777" w:rsidR="000828D4" w:rsidRDefault="000828D4">
            <w:pPr>
              <w:spacing w:beforeLines="40" w:before="96" w:afterLines="40" w:after="96"/>
              <w:ind w:left="170" w:right="170"/>
              <w:jc w:val="both"/>
              <w:rPr>
                <w:rFonts w:ascii="Marianne" w:hAnsi="Marianne" w:cs="Arial"/>
                <w:sz w:val="12"/>
                <w:szCs w:val="16"/>
              </w:rPr>
            </w:pPr>
          </w:p>
          <w:p w14:paraId="6346625D" w14:textId="77777777" w:rsidR="000828D4" w:rsidRDefault="000828D4">
            <w:pPr>
              <w:spacing w:beforeLines="40" w:before="96" w:afterLines="40" w:after="96"/>
              <w:ind w:left="170" w:right="170"/>
              <w:jc w:val="both"/>
              <w:rPr>
                <w:rFonts w:ascii="Marianne" w:hAnsi="Marianne" w:cs="Arial"/>
                <w:sz w:val="12"/>
                <w:szCs w:val="16"/>
              </w:rPr>
            </w:pPr>
          </w:p>
          <w:p w14:paraId="1E38796E" w14:textId="77777777" w:rsidR="000828D4" w:rsidRDefault="000828D4">
            <w:pPr>
              <w:spacing w:beforeLines="40" w:before="96" w:afterLines="40" w:after="96"/>
              <w:ind w:left="170" w:right="170"/>
              <w:jc w:val="both"/>
              <w:rPr>
                <w:rFonts w:ascii="Marianne" w:hAnsi="Marianne" w:cs="Arial"/>
                <w:sz w:val="12"/>
                <w:szCs w:val="16"/>
              </w:rPr>
            </w:pPr>
          </w:p>
          <w:p w14:paraId="77973D29"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01243B0" w14:textId="77777777" w:rsidR="000828D4" w:rsidRDefault="000828D4">
            <w:pPr>
              <w:spacing w:beforeLines="40" w:before="96" w:afterLines="40" w:after="96"/>
              <w:ind w:right="170"/>
              <w:rPr>
                <w:rFonts w:ascii="Marianne" w:hAnsi="Marianne" w:cs="Arial"/>
                <w:sz w:val="12"/>
                <w:szCs w:val="16"/>
              </w:rPr>
            </w:pPr>
          </w:p>
          <w:p w14:paraId="57BB58BB" w14:textId="77777777" w:rsidR="000828D4" w:rsidRDefault="000828D4">
            <w:pPr>
              <w:spacing w:beforeLines="40" w:before="96" w:afterLines="40" w:after="96"/>
              <w:ind w:right="170"/>
              <w:rPr>
                <w:rFonts w:ascii="Marianne" w:hAnsi="Marianne" w:cs="Arial"/>
                <w:sz w:val="12"/>
                <w:szCs w:val="16"/>
              </w:rPr>
            </w:pPr>
          </w:p>
          <w:p w14:paraId="4947D4B4" w14:textId="77777777" w:rsidR="000828D4" w:rsidRDefault="000828D4">
            <w:pPr>
              <w:spacing w:beforeLines="40" w:before="96" w:afterLines="40" w:after="96"/>
              <w:ind w:right="170"/>
              <w:rPr>
                <w:rFonts w:ascii="Marianne" w:hAnsi="Marianne" w:cs="Arial"/>
                <w:sz w:val="12"/>
                <w:szCs w:val="16"/>
              </w:rPr>
            </w:pPr>
          </w:p>
        </w:tc>
      </w:tr>
      <w:tr w:rsidR="000828D4" w14:paraId="25950080" w14:textId="77777777">
        <w:trPr>
          <w:trHeight w:val="3615"/>
          <w:jc w:val="center"/>
        </w:trPr>
        <w:tc>
          <w:tcPr>
            <w:tcW w:w="1986" w:type="dxa"/>
            <w:shd w:val="clear" w:color="auto" w:fill="auto"/>
            <w:vAlign w:val="center"/>
          </w:tcPr>
          <w:p w14:paraId="1D085848" w14:textId="77777777" w:rsidR="000828D4" w:rsidRDefault="003968D6">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42F9241" w14:textId="77777777" w:rsidR="000828D4" w:rsidRDefault="003968D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3F6C22">
              <w:rPr>
                <w:rFonts w:ascii="Marianne" w:eastAsia="MS Gothic" w:hAnsi="Marianne" w:cs="Arial"/>
              </w:rPr>
            </w:r>
            <w:r w:rsidR="003F6C2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100AA820" w14:textId="77777777" w:rsidR="000828D4" w:rsidRDefault="003968D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3E0854E"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766C538" w14:textId="77777777" w:rsidR="000828D4" w:rsidRDefault="000828D4">
            <w:pPr>
              <w:spacing w:beforeLines="40" w:before="96" w:afterLines="40" w:after="96"/>
              <w:ind w:left="170" w:right="170"/>
              <w:jc w:val="both"/>
              <w:rPr>
                <w:rFonts w:ascii="Marianne" w:hAnsi="Marianne" w:cs="Arial"/>
                <w:sz w:val="12"/>
                <w:szCs w:val="16"/>
              </w:rPr>
            </w:pPr>
          </w:p>
          <w:p w14:paraId="1CA8E4EA" w14:textId="77777777" w:rsidR="000828D4" w:rsidRDefault="000828D4">
            <w:pPr>
              <w:spacing w:beforeLines="40" w:before="96" w:afterLines="40" w:after="96"/>
              <w:ind w:left="170" w:right="170"/>
              <w:jc w:val="both"/>
              <w:rPr>
                <w:rFonts w:ascii="Marianne" w:hAnsi="Marianne" w:cs="Arial"/>
                <w:sz w:val="12"/>
                <w:szCs w:val="16"/>
              </w:rPr>
            </w:pPr>
          </w:p>
          <w:p w14:paraId="1662AA3F" w14:textId="77777777" w:rsidR="000828D4" w:rsidRDefault="000828D4">
            <w:pPr>
              <w:spacing w:beforeLines="40" w:before="96" w:afterLines="40" w:after="96"/>
              <w:ind w:left="170" w:right="170"/>
              <w:jc w:val="both"/>
              <w:rPr>
                <w:rFonts w:ascii="Marianne" w:hAnsi="Marianne" w:cs="Arial"/>
                <w:sz w:val="12"/>
                <w:szCs w:val="16"/>
              </w:rPr>
            </w:pPr>
          </w:p>
          <w:p w14:paraId="6229E011" w14:textId="77777777" w:rsidR="000828D4" w:rsidRDefault="003968D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B85DA51" w14:textId="77777777" w:rsidR="000828D4" w:rsidRDefault="000828D4">
            <w:pPr>
              <w:spacing w:beforeLines="40" w:before="96" w:afterLines="40" w:after="96"/>
              <w:ind w:right="170"/>
              <w:rPr>
                <w:rFonts w:ascii="Marianne" w:hAnsi="Marianne" w:cs="Arial"/>
                <w:sz w:val="12"/>
                <w:szCs w:val="16"/>
              </w:rPr>
            </w:pPr>
          </w:p>
          <w:p w14:paraId="59155614" w14:textId="77777777" w:rsidR="000828D4" w:rsidRDefault="000828D4">
            <w:pPr>
              <w:spacing w:beforeLines="40" w:before="96" w:afterLines="40" w:after="96"/>
              <w:ind w:right="170"/>
              <w:rPr>
                <w:rFonts w:ascii="Marianne" w:hAnsi="Marianne" w:cs="Arial"/>
                <w:sz w:val="12"/>
                <w:szCs w:val="16"/>
              </w:rPr>
            </w:pPr>
          </w:p>
          <w:p w14:paraId="22941276" w14:textId="77777777" w:rsidR="000828D4" w:rsidRDefault="000828D4">
            <w:pPr>
              <w:spacing w:beforeLines="40" w:before="96" w:afterLines="40" w:after="96"/>
              <w:ind w:right="170"/>
              <w:rPr>
                <w:rFonts w:ascii="Marianne" w:hAnsi="Marianne" w:cs="Arial"/>
                <w:sz w:val="12"/>
                <w:szCs w:val="16"/>
              </w:rPr>
            </w:pPr>
          </w:p>
        </w:tc>
      </w:tr>
    </w:tbl>
    <w:p w14:paraId="6040FADA" w14:textId="77777777" w:rsidR="000828D4" w:rsidRDefault="000828D4">
      <w:pPr>
        <w:tabs>
          <w:tab w:val="left" w:pos="-142"/>
          <w:tab w:val="left" w:pos="4111"/>
        </w:tabs>
        <w:rPr>
          <w:rFonts w:ascii="Marianne" w:hAnsi="Marianne" w:cs="Arial"/>
          <w:b/>
          <w:bCs/>
          <w:sz w:val="22"/>
          <w:szCs w:val="22"/>
        </w:rPr>
      </w:pPr>
    </w:p>
    <w:p w14:paraId="37E45A8F" w14:textId="77777777" w:rsidR="000828D4" w:rsidRDefault="003968D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4E72DFDD" w14:textId="77777777" w:rsidR="000828D4" w:rsidRDefault="000828D4">
      <w:pPr>
        <w:keepNext/>
        <w:tabs>
          <w:tab w:val="left" w:pos="-142"/>
          <w:tab w:val="left" w:pos="4111"/>
        </w:tabs>
        <w:jc w:val="both"/>
        <w:rPr>
          <w:rFonts w:ascii="Marianne" w:hAnsi="Marianne" w:cs="Arial"/>
          <w:b/>
          <w:bCs/>
          <w:sz w:val="22"/>
          <w:szCs w:val="22"/>
        </w:rPr>
      </w:pPr>
    </w:p>
    <w:p w14:paraId="2802F8CE" w14:textId="77777777" w:rsidR="000828D4" w:rsidRDefault="003968D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w:t>
      </w:r>
      <w:r w:rsidRPr="00893A6D">
        <w:rPr>
          <w:rFonts w:ascii="Marianne" w:hAnsi="Marianne" w:cs="Arial"/>
          <w:i/>
          <w:iCs/>
          <w:sz w:val="18"/>
          <w:szCs w:val="16"/>
        </w:rPr>
        <w:t>. Lorsque le candidat est inscrit sur une liste officielle d’opérateurs économiques agréés au sens de l’</w:t>
      </w:r>
      <w:hyperlink r:id="rId31" w:history="1">
        <w:r w:rsidRPr="00893A6D">
          <w:rPr>
            <w:rStyle w:val="Lienhypertexte"/>
            <w:rFonts w:ascii="Marianne" w:hAnsi="Marianne" w:cs="Arial"/>
            <w:i/>
            <w:iCs/>
            <w:sz w:val="18"/>
            <w:szCs w:val="16"/>
          </w:rPr>
          <w:t>article</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2143-15</w:t>
        </w:r>
      </w:hyperlink>
      <w:r w:rsidRPr="00893A6D">
        <w:rPr>
          <w:rFonts w:ascii="Marianne" w:hAnsi="Marianne" w:cs="Arial"/>
          <w:i/>
          <w:iCs/>
          <w:sz w:val="18"/>
          <w:szCs w:val="16"/>
        </w:rPr>
        <w:t xml:space="preserve"> du code de la commande publique </w:t>
      </w:r>
      <w:r w:rsidRPr="00893A6D">
        <w:rPr>
          <w:rFonts w:ascii="Marianne" w:hAnsi="Marianne" w:cs="Arial"/>
          <w:b/>
          <w:i/>
          <w:iCs/>
          <w:sz w:val="18"/>
          <w:szCs w:val="16"/>
        </w:rPr>
        <w:t>et</w:t>
      </w:r>
      <w:r w:rsidRPr="00893A6D">
        <w:rPr>
          <w:rFonts w:ascii="Marianne" w:hAnsi="Marianne" w:cs="Arial"/>
          <w:i/>
          <w:iCs/>
          <w:sz w:val="18"/>
          <w:szCs w:val="16"/>
        </w:rPr>
        <w:t xml:space="preserve"> que l’acheteur est un pouvoir adjudicateur ou au sens de des </w:t>
      </w:r>
      <w:hyperlink r:id="rId32" w:history="1">
        <w:r w:rsidRPr="00893A6D">
          <w:rPr>
            <w:rStyle w:val="Lienhypertexte"/>
            <w:rFonts w:ascii="Marianne" w:hAnsi="Marianne" w:cs="Arial"/>
            <w:i/>
            <w:iCs/>
            <w:sz w:val="18"/>
            <w:szCs w:val="16"/>
          </w:rPr>
          <w:t>articles</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 xml:space="preserve">2343-16 </w:t>
        </w:r>
        <w:r w:rsidRPr="00893A6D">
          <w:rPr>
            <w:rStyle w:val="Lienhypertexte"/>
            <w:rFonts w:ascii="Marianne" w:hAnsi="Marianne" w:cs="Marianne"/>
            <w:i/>
            <w:iCs/>
            <w:sz w:val="18"/>
            <w:szCs w:val="16"/>
          </w:rPr>
          <w:t>à</w:t>
        </w:r>
        <w:r w:rsidRPr="00893A6D">
          <w:rPr>
            <w:rStyle w:val="Lienhypertexte"/>
            <w:rFonts w:ascii="Marianne" w:hAnsi="Marianne" w:cs="Arial"/>
            <w:i/>
            <w:iCs/>
            <w:sz w:val="18"/>
            <w:szCs w:val="16"/>
          </w:rPr>
          <w:t xml:space="preserve"> 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2343-17</w:t>
        </w:r>
      </w:hyperlink>
      <w:r w:rsidRPr="00893A6D">
        <w:rPr>
          <w:rFonts w:ascii="Marianne" w:hAnsi="Marianne" w:cs="Arial"/>
          <w:i/>
          <w:iCs/>
          <w:sz w:val="18"/>
          <w:szCs w:val="16"/>
        </w:rPr>
        <w:t xml:space="preserve"> du même code, que l’acheteur soit un pouvoir adjudicateur ou une entité adjudicatrice</w:t>
      </w:r>
      <w:r w:rsidRPr="00893A6D">
        <w:rPr>
          <w:rFonts w:ascii="Calibri" w:hAnsi="Calibri" w:cs="Calibri"/>
          <w:i/>
          <w:iCs/>
          <w:sz w:val="18"/>
          <w:szCs w:val="16"/>
        </w:rPr>
        <w:t> </w:t>
      </w:r>
      <w:r w:rsidRPr="00893A6D">
        <w:rPr>
          <w:rFonts w:ascii="Marianne" w:hAnsi="Marianne" w:cs="Arial"/>
          <w:i/>
          <w:iCs/>
          <w:sz w:val="18"/>
          <w:szCs w:val="16"/>
        </w:rPr>
        <w:t>:</w:t>
      </w:r>
    </w:p>
    <w:p w14:paraId="150FB04F" w14:textId="77777777" w:rsidR="000828D4" w:rsidRDefault="000828D4">
      <w:pPr>
        <w:pStyle w:val="En-tte"/>
        <w:tabs>
          <w:tab w:val="clear" w:pos="4536"/>
          <w:tab w:val="clear" w:pos="9072"/>
          <w:tab w:val="left" w:pos="0"/>
          <w:tab w:val="left" w:pos="2160"/>
        </w:tabs>
        <w:jc w:val="both"/>
        <w:rPr>
          <w:rFonts w:ascii="Marianne" w:hAnsi="Marianne" w:cs="Arial"/>
          <w:i/>
          <w:iCs/>
          <w:sz w:val="16"/>
          <w:szCs w:val="16"/>
        </w:rPr>
      </w:pPr>
    </w:p>
    <w:p w14:paraId="15EB8664" w14:textId="77777777" w:rsidR="000828D4" w:rsidRDefault="003968D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078F6CF1"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4531F63"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3E7D788"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10444996"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26C7B66B" w14:textId="77777777" w:rsidR="000828D4" w:rsidRDefault="003968D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6ADDFD1" w14:textId="77777777" w:rsidR="000828D4" w:rsidRDefault="003968D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7703090"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5603E3C5"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6E45E623" w14:textId="77777777" w:rsidR="000828D4" w:rsidRDefault="000828D4">
      <w:pPr>
        <w:pStyle w:val="En-tte"/>
        <w:tabs>
          <w:tab w:val="clear" w:pos="4536"/>
          <w:tab w:val="clear" w:pos="9072"/>
          <w:tab w:val="left" w:pos="2160"/>
        </w:tabs>
        <w:ind w:left="284"/>
        <w:jc w:val="both"/>
        <w:rPr>
          <w:rFonts w:ascii="Marianne" w:hAnsi="Marianne" w:cs="Arial"/>
          <w:iCs/>
          <w:sz w:val="16"/>
          <w:szCs w:val="18"/>
        </w:rPr>
      </w:pPr>
    </w:p>
    <w:p w14:paraId="0A9ACA4C" w14:textId="77777777" w:rsidR="000828D4" w:rsidRDefault="003968D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6F4F8991" w14:textId="77777777" w:rsidR="000828D4" w:rsidRDefault="000828D4">
      <w:pPr>
        <w:pStyle w:val="En-tte"/>
        <w:tabs>
          <w:tab w:val="left" w:pos="2160"/>
        </w:tabs>
        <w:ind w:left="284"/>
        <w:jc w:val="both"/>
        <w:rPr>
          <w:rFonts w:ascii="Marianne" w:hAnsi="Marianne" w:cs="Arial"/>
          <w:iCs/>
          <w:sz w:val="16"/>
          <w:szCs w:val="18"/>
        </w:rPr>
      </w:pPr>
    </w:p>
    <w:p w14:paraId="595D7636" w14:textId="77777777" w:rsidR="000828D4" w:rsidRDefault="003968D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718CDD3E" w14:textId="77777777" w:rsidR="000828D4" w:rsidRDefault="000828D4">
      <w:pPr>
        <w:pStyle w:val="En-tte"/>
        <w:ind w:left="993"/>
        <w:jc w:val="both"/>
        <w:rPr>
          <w:rFonts w:ascii="Marianne" w:hAnsi="Marianne" w:cs="Arial"/>
          <w:iCs/>
          <w:sz w:val="16"/>
          <w:szCs w:val="18"/>
        </w:rPr>
      </w:pPr>
    </w:p>
    <w:p w14:paraId="44107561" w14:textId="77777777" w:rsidR="000828D4" w:rsidRDefault="000828D4">
      <w:pPr>
        <w:pStyle w:val="En-tte"/>
        <w:ind w:left="993"/>
        <w:jc w:val="both"/>
        <w:rPr>
          <w:rFonts w:ascii="Marianne" w:hAnsi="Marianne" w:cs="Arial"/>
          <w:iCs/>
          <w:sz w:val="16"/>
          <w:szCs w:val="18"/>
        </w:rPr>
      </w:pPr>
    </w:p>
    <w:p w14:paraId="4673ECC5" w14:textId="77777777" w:rsidR="000828D4" w:rsidRDefault="003968D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684F15EF" w14:textId="77777777" w:rsidR="000828D4" w:rsidRDefault="000828D4">
      <w:pPr>
        <w:pStyle w:val="En-tte"/>
        <w:tabs>
          <w:tab w:val="left" w:pos="0"/>
          <w:tab w:val="left" w:pos="2160"/>
        </w:tabs>
        <w:ind w:left="993"/>
        <w:jc w:val="both"/>
        <w:rPr>
          <w:rFonts w:ascii="Marianne" w:hAnsi="Marianne" w:cs="Arial"/>
          <w:iCs/>
          <w:sz w:val="16"/>
          <w:szCs w:val="18"/>
        </w:rPr>
      </w:pPr>
    </w:p>
    <w:p w14:paraId="331725D5" w14:textId="77777777" w:rsidR="000828D4" w:rsidRDefault="000828D4">
      <w:pPr>
        <w:pStyle w:val="En-tte"/>
        <w:tabs>
          <w:tab w:val="left" w:pos="0"/>
          <w:tab w:val="left" w:pos="2160"/>
        </w:tabs>
        <w:ind w:left="993"/>
        <w:jc w:val="both"/>
        <w:rPr>
          <w:rFonts w:ascii="Arial" w:hAnsi="Arial" w:cs="Arial"/>
          <w:iCs/>
          <w:sz w:val="16"/>
          <w:szCs w:val="18"/>
        </w:rPr>
      </w:pPr>
    </w:p>
    <w:p w14:paraId="1A131CAC" w14:textId="77777777" w:rsidR="000828D4" w:rsidRDefault="003968D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sidRPr="00893A6D">
        <w:rPr>
          <w:rFonts w:ascii="Marianne" w:hAnsi="Marianne" w:cs="Arial"/>
          <w:i/>
          <w:iCs/>
          <w:sz w:val="18"/>
          <w:szCs w:val="16"/>
        </w:rPr>
        <w:t xml:space="preserve">2. Lorsque le marché public n’est pas un marché de défense ou de sécurité </w:t>
      </w:r>
      <w:r w:rsidRPr="00893A6D">
        <w:rPr>
          <w:rFonts w:ascii="Marianne" w:hAnsi="Marianne" w:cs="Arial"/>
          <w:b/>
          <w:i/>
          <w:iCs/>
          <w:sz w:val="18"/>
          <w:szCs w:val="16"/>
        </w:rPr>
        <w:t>et</w:t>
      </w:r>
      <w:r w:rsidRPr="00893A6D">
        <w:rPr>
          <w:rFonts w:ascii="Marianne" w:hAnsi="Marianne" w:cs="Arial"/>
          <w:i/>
          <w:iCs/>
          <w:sz w:val="18"/>
          <w:szCs w:val="16"/>
        </w:rPr>
        <w:t xml:space="preserve"> que l’acheteur a autorisé les candidats à se limiter à indiquer qu’ils disposent de l’aptitude et des capacités requises en application du second alinéa de l’</w:t>
      </w:r>
      <w:hyperlink r:id="rId33" w:history="1">
        <w:r w:rsidRPr="00893A6D">
          <w:rPr>
            <w:rStyle w:val="Lienhypertexte"/>
            <w:rFonts w:ascii="Marianne" w:hAnsi="Marianne" w:cs="Arial"/>
            <w:i/>
            <w:iCs/>
            <w:sz w:val="18"/>
            <w:szCs w:val="16"/>
          </w:rPr>
          <w:t>article</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R.</w:t>
        </w:r>
        <w:r w:rsidRPr="00893A6D">
          <w:rPr>
            <w:rStyle w:val="Lienhypertexte"/>
            <w:rFonts w:ascii="Calibri" w:hAnsi="Calibri" w:cs="Calibri"/>
            <w:i/>
            <w:iCs/>
            <w:sz w:val="18"/>
            <w:szCs w:val="16"/>
          </w:rPr>
          <w:t> </w:t>
        </w:r>
        <w:r w:rsidRPr="00893A6D">
          <w:rPr>
            <w:rStyle w:val="Lienhypertexte"/>
            <w:rFonts w:ascii="Marianne" w:hAnsi="Marianne" w:cs="Arial"/>
            <w:i/>
            <w:iCs/>
            <w:sz w:val="18"/>
            <w:szCs w:val="16"/>
          </w:rPr>
          <w:t>2143-4</w:t>
        </w:r>
      </w:hyperlink>
      <w:r w:rsidRPr="00893A6D">
        <w:rPr>
          <w:rFonts w:ascii="Marianne" w:hAnsi="Marianne" w:cs="Arial"/>
          <w:i/>
          <w:iCs/>
          <w:sz w:val="18"/>
          <w:szCs w:val="16"/>
        </w:rPr>
        <w:t xml:space="preserve"> du code de la commande publique</w:t>
      </w:r>
      <w:r w:rsidRPr="00893A6D">
        <w:rPr>
          <w:rFonts w:ascii="Calibri" w:hAnsi="Calibri" w:cs="Calibri"/>
          <w:i/>
          <w:iCs/>
          <w:sz w:val="18"/>
          <w:szCs w:val="16"/>
        </w:rPr>
        <w:t> </w:t>
      </w:r>
      <w:r w:rsidRPr="00893A6D">
        <w:rPr>
          <w:rFonts w:ascii="Marianne" w:hAnsi="Marianne" w:cs="Arial"/>
          <w:i/>
          <w:iCs/>
          <w:sz w:val="18"/>
          <w:szCs w:val="16"/>
        </w:rPr>
        <w:t>:</w:t>
      </w:r>
    </w:p>
    <w:p w14:paraId="6A3FA01D"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25EE6A21" w14:textId="77777777" w:rsidR="000828D4" w:rsidRDefault="003968D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F6C22">
        <w:rPr>
          <w:rFonts w:ascii="Marianne" w:hAnsi="Marianne"/>
        </w:rPr>
      </w:r>
      <w:r w:rsidR="003F6C2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66A358D" w14:textId="77777777" w:rsidR="000828D4" w:rsidRDefault="003968D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3953996"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670B7C7C" w14:textId="5F953AC8" w:rsidR="00893A6D" w:rsidRDefault="00893A6D">
      <w:pPr>
        <w:tabs>
          <w:tab w:val="left" w:pos="-142"/>
          <w:tab w:val="left" w:pos="4111"/>
        </w:tabs>
        <w:rPr>
          <w:rFonts w:ascii="Marianne" w:hAnsi="Marianne" w:cs="Arial"/>
          <w:b/>
          <w:bCs/>
          <w:sz w:val="22"/>
          <w:szCs w:val="22"/>
        </w:rPr>
      </w:pPr>
    </w:p>
    <w:p w14:paraId="7AFCF114" w14:textId="54B99815" w:rsidR="009D52C7" w:rsidRDefault="009D52C7">
      <w:pPr>
        <w:tabs>
          <w:tab w:val="left" w:pos="-142"/>
          <w:tab w:val="left" w:pos="4111"/>
        </w:tabs>
        <w:rPr>
          <w:rFonts w:ascii="Marianne" w:hAnsi="Marianne" w:cs="Arial"/>
          <w:b/>
          <w:bCs/>
          <w:sz w:val="22"/>
          <w:szCs w:val="22"/>
        </w:rPr>
      </w:pPr>
    </w:p>
    <w:p w14:paraId="6F0C355E" w14:textId="42684BE3" w:rsidR="009D52C7" w:rsidRDefault="009D52C7">
      <w:pPr>
        <w:tabs>
          <w:tab w:val="left" w:pos="-142"/>
          <w:tab w:val="left" w:pos="4111"/>
        </w:tabs>
        <w:rPr>
          <w:rFonts w:ascii="Marianne" w:hAnsi="Marianne" w:cs="Arial"/>
          <w:b/>
          <w:bCs/>
          <w:sz w:val="22"/>
          <w:szCs w:val="22"/>
        </w:rPr>
      </w:pPr>
    </w:p>
    <w:p w14:paraId="36341D4E" w14:textId="08550B03" w:rsidR="009D52C7" w:rsidRDefault="009D52C7">
      <w:pPr>
        <w:tabs>
          <w:tab w:val="left" w:pos="-142"/>
          <w:tab w:val="left" w:pos="4111"/>
        </w:tabs>
        <w:rPr>
          <w:rFonts w:ascii="Marianne" w:hAnsi="Marianne" w:cs="Arial"/>
          <w:b/>
          <w:bCs/>
          <w:sz w:val="22"/>
          <w:szCs w:val="22"/>
        </w:rPr>
      </w:pPr>
    </w:p>
    <w:p w14:paraId="4194251E" w14:textId="6B60BE1F" w:rsidR="009D52C7" w:rsidRDefault="009D52C7">
      <w:pPr>
        <w:tabs>
          <w:tab w:val="left" w:pos="-142"/>
          <w:tab w:val="left" w:pos="4111"/>
        </w:tabs>
        <w:rPr>
          <w:rFonts w:ascii="Marianne" w:hAnsi="Marianne" w:cs="Arial"/>
          <w:b/>
          <w:bCs/>
          <w:sz w:val="22"/>
          <w:szCs w:val="22"/>
        </w:rPr>
      </w:pPr>
    </w:p>
    <w:p w14:paraId="796A9D60" w14:textId="0A245E4B" w:rsidR="009D52C7" w:rsidRDefault="009D52C7">
      <w:pPr>
        <w:tabs>
          <w:tab w:val="left" w:pos="-142"/>
          <w:tab w:val="left" w:pos="4111"/>
        </w:tabs>
        <w:rPr>
          <w:rFonts w:ascii="Marianne" w:hAnsi="Marianne" w:cs="Arial"/>
          <w:b/>
          <w:bCs/>
          <w:sz w:val="22"/>
          <w:szCs w:val="22"/>
        </w:rPr>
      </w:pPr>
    </w:p>
    <w:p w14:paraId="304224CF" w14:textId="748AF090" w:rsidR="009D52C7" w:rsidRDefault="009D52C7">
      <w:pPr>
        <w:tabs>
          <w:tab w:val="left" w:pos="-142"/>
          <w:tab w:val="left" w:pos="4111"/>
        </w:tabs>
        <w:rPr>
          <w:rFonts w:ascii="Marianne" w:hAnsi="Marianne" w:cs="Arial"/>
          <w:b/>
          <w:bCs/>
          <w:sz w:val="22"/>
          <w:szCs w:val="22"/>
        </w:rPr>
      </w:pPr>
    </w:p>
    <w:p w14:paraId="113BBC93" w14:textId="77777777" w:rsidR="009D52C7" w:rsidRDefault="009D52C7">
      <w:pPr>
        <w:tabs>
          <w:tab w:val="left" w:pos="-142"/>
          <w:tab w:val="left" w:pos="4111"/>
        </w:tabs>
        <w:rPr>
          <w:rFonts w:ascii="Marianne" w:hAnsi="Marianne" w:cs="Arial"/>
          <w:b/>
          <w:bCs/>
          <w:sz w:val="22"/>
          <w:szCs w:val="22"/>
        </w:rPr>
      </w:pPr>
    </w:p>
    <w:p w14:paraId="084FD331" w14:textId="77777777" w:rsidR="00893A6D" w:rsidRDefault="00893A6D">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828D4" w14:paraId="03607119" w14:textId="77777777">
        <w:trPr>
          <w:trHeight w:val="629"/>
        </w:trPr>
        <w:tc>
          <w:tcPr>
            <w:tcW w:w="9747" w:type="dxa"/>
            <w:shd w:val="clear" w:color="auto" w:fill="465F9D"/>
          </w:tcPr>
          <w:p w14:paraId="2C34DF1F" w14:textId="77777777" w:rsidR="000828D4" w:rsidRDefault="003968D6">
            <w:pPr>
              <w:jc w:val="both"/>
              <w:rPr>
                <w:rFonts w:ascii="Marianne" w:hAnsi="Marianne" w:cs="Arial"/>
                <w:b/>
                <w:bCs/>
                <w:color w:val="FFFFFF"/>
                <w:sz w:val="22"/>
                <w:szCs w:val="22"/>
              </w:rPr>
            </w:pPr>
            <w:r>
              <w:rPr>
                <w:rFonts w:ascii="Marianne" w:hAnsi="Marianne" w:cs="Arial"/>
                <w:b/>
                <w:bCs/>
                <w:color w:val="FFFFFF"/>
                <w:sz w:val="22"/>
                <w:szCs w:val="22"/>
              </w:rPr>
              <w:lastRenderedPageBreak/>
              <w:t>E - Renseignements relatifs à l’aptitude à exercer l’activité professionnelle concernée par le contrat</w:t>
            </w:r>
          </w:p>
        </w:tc>
      </w:tr>
    </w:tbl>
    <w:p w14:paraId="25DF6E7A" w14:textId="77777777" w:rsidR="000828D4" w:rsidRDefault="000828D4">
      <w:pPr>
        <w:tabs>
          <w:tab w:val="left" w:pos="-142"/>
          <w:tab w:val="left" w:pos="4111"/>
        </w:tabs>
        <w:rPr>
          <w:rFonts w:ascii="Marianne" w:hAnsi="Marianne" w:cs="Arial"/>
          <w:b/>
          <w:bCs/>
          <w:sz w:val="22"/>
          <w:szCs w:val="22"/>
        </w:rPr>
      </w:pPr>
    </w:p>
    <w:p w14:paraId="079E001C" w14:textId="77777777" w:rsidR="000828D4" w:rsidRPr="00893A6D" w:rsidRDefault="003968D6">
      <w:pPr>
        <w:pStyle w:val="En-tte"/>
        <w:tabs>
          <w:tab w:val="clear" w:pos="4536"/>
          <w:tab w:val="clear" w:pos="9072"/>
          <w:tab w:val="left" w:pos="0"/>
          <w:tab w:val="left" w:pos="2160"/>
        </w:tabs>
        <w:jc w:val="center"/>
        <w:rPr>
          <w:rFonts w:ascii="Marianne" w:hAnsi="Marianne" w:cs="Arial"/>
          <w:i/>
          <w:iCs/>
          <w:sz w:val="18"/>
          <w:szCs w:val="16"/>
        </w:rPr>
      </w:pPr>
      <w:r w:rsidRPr="00893A6D">
        <w:rPr>
          <w:rFonts w:ascii="Marianne" w:hAnsi="Marianne" w:cs="Arial"/>
          <w:i/>
          <w:iCs/>
          <w:sz w:val="18"/>
          <w:szCs w:val="16"/>
        </w:rPr>
        <w:t>Le candidat ne fournit que les renseignements demandés par l’acheteur au titre de l’aptitude à exercer l’activité professionnelle.</w:t>
      </w:r>
    </w:p>
    <w:p w14:paraId="5376F814" w14:textId="77777777" w:rsidR="000828D4" w:rsidRPr="00893A6D" w:rsidRDefault="003968D6">
      <w:pPr>
        <w:pStyle w:val="En-tte"/>
        <w:tabs>
          <w:tab w:val="clear" w:pos="4536"/>
          <w:tab w:val="clear" w:pos="9072"/>
          <w:tab w:val="left" w:pos="0"/>
          <w:tab w:val="left" w:pos="2160"/>
        </w:tabs>
        <w:jc w:val="center"/>
        <w:rPr>
          <w:rFonts w:ascii="Marianne" w:hAnsi="Marianne" w:cs="Arial"/>
          <w:b/>
          <w:bCs/>
          <w:sz w:val="22"/>
        </w:rPr>
      </w:pPr>
      <w:r w:rsidRPr="00893A6D">
        <w:rPr>
          <w:rFonts w:ascii="Marianne" w:hAnsi="Marianne" w:cs="Arial"/>
          <w:i/>
          <w:iCs/>
          <w:sz w:val="18"/>
          <w:szCs w:val="18"/>
        </w:rPr>
        <w:t>(En cas de MDS, les documents de preuve sont à fournir avec la candidature, sauf cas particulier de la rubrique E3)</w:t>
      </w:r>
    </w:p>
    <w:p w14:paraId="1618032A" w14:textId="77777777" w:rsidR="000828D4" w:rsidRDefault="000828D4">
      <w:pPr>
        <w:rPr>
          <w:rFonts w:ascii="Marianne" w:hAnsi="Marianne" w:cs="Arial"/>
        </w:rPr>
      </w:pPr>
    </w:p>
    <w:p w14:paraId="323E2B50"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161079BA" w14:textId="77777777" w:rsidR="000828D4" w:rsidRDefault="000828D4">
      <w:pPr>
        <w:jc w:val="both"/>
        <w:rPr>
          <w:rFonts w:ascii="Marianne" w:hAnsi="Marianne" w:cs="Arial"/>
          <w:i/>
          <w:sz w:val="18"/>
        </w:rPr>
      </w:pPr>
    </w:p>
    <w:p w14:paraId="111A89FF" w14:textId="77777777" w:rsidR="000828D4" w:rsidRDefault="000828D4">
      <w:pPr>
        <w:jc w:val="both"/>
        <w:rPr>
          <w:rFonts w:ascii="Marianne" w:hAnsi="Marianne" w:cs="Arial"/>
          <w:i/>
          <w:sz w:val="18"/>
        </w:rPr>
      </w:pPr>
    </w:p>
    <w:p w14:paraId="422CC2AB" w14:textId="77777777" w:rsidR="000828D4" w:rsidRDefault="000828D4">
      <w:pPr>
        <w:jc w:val="both"/>
        <w:rPr>
          <w:rFonts w:ascii="Marianne" w:hAnsi="Marianne" w:cs="Arial"/>
          <w:i/>
          <w:sz w:val="18"/>
        </w:rPr>
      </w:pPr>
    </w:p>
    <w:p w14:paraId="4A34FB74" w14:textId="77777777" w:rsidR="000828D4" w:rsidRDefault="000828D4">
      <w:pPr>
        <w:jc w:val="both"/>
        <w:rPr>
          <w:rFonts w:ascii="Marianne" w:hAnsi="Marianne" w:cs="Arial"/>
          <w:i/>
          <w:sz w:val="18"/>
        </w:rPr>
      </w:pPr>
    </w:p>
    <w:p w14:paraId="6D9F691B" w14:textId="77777777" w:rsidR="000828D4" w:rsidRDefault="000828D4">
      <w:pPr>
        <w:jc w:val="both"/>
        <w:rPr>
          <w:rFonts w:ascii="Marianne" w:hAnsi="Marianne" w:cs="Arial"/>
          <w:i/>
          <w:sz w:val="18"/>
        </w:rPr>
      </w:pPr>
    </w:p>
    <w:p w14:paraId="17901417" w14:textId="77777777" w:rsidR="000828D4" w:rsidRDefault="000828D4">
      <w:pPr>
        <w:jc w:val="both"/>
        <w:rPr>
          <w:rFonts w:ascii="Marianne" w:hAnsi="Marianne" w:cs="Arial"/>
          <w:i/>
          <w:sz w:val="18"/>
        </w:rPr>
      </w:pPr>
    </w:p>
    <w:p w14:paraId="0D5F83C3" w14:textId="77777777" w:rsidR="000828D4" w:rsidRDefault="000828D4">
      <w:pPr>
        <w:jc w:val="both"/>
        <w:rPr>
          <w:rFonts w:ascii="Marianne" w:hAnsi="Marianne" w:cs="Arial"/>
          <w:i/>
          <w:sz w:val="18"/>
        </w:rPr>
      </w:pPr>
    </w:p>
    <w:p w14:paraId="244E754E"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0F70447" w14:textId="77777777" w:rsidR="000828D4" w:rsidRDefault="000828D4">
      <w:pPr>
        <w:jc w:val="both"/>
        <w:rPr>
          <w:rFonts w:ascii="Marianne" w:hAnsi="Marianne" w:cs="Arial"/>
          <w:i/>
          <w:sz w:val="18"/>
        </w:rPr>
      </w:pPr>
    </w:p>
    <w:p w14:paraId="4F6C1AEB" w14:textId="77777777" w:rsidR="000828D4" w:rsidRDefault="000828D4">
      <w:pPr>
        <w:jc w:val="both"/>
        <w:rPr>
          <w:rFonts w:ascii="Marianne" w:hAnsi="Marianne" w:cs="Arial"/>
          <w:i/>
          <w:sz w:val="18"/>
        </w:rPr>
      </w:pPr>
    </w:p>
    <w:p w14:paraId="01517E6B" w14:textId="77777777" w:rsidR="000828D4" w:rsidRDefault="000828D4">
      <w:pPr>
        <w:jc w:val="both"/>
        <w:rPr>
          <w:rFonts w:ascii="Marianne" w:hAnsi="Marianne" w:cs="Arial"/>
          <w:i/>
          <w:sz w:val="18"/>
        </w:rPr>
      </w:pPr>
    </w:p>
    <w:p w14:paraId="2E6B8891" w14:textId="77777777" w:rsidR="000828D4" w:rsidRDefault="000828D4">
      <w:pPr>
        <w:jc w:val="both"/>
        <w:rPr>
          <w:rFonts w:ascii="Marianne" w:hAnsi="Marianne" w:cs="Arial"/>
          <w:i/>
          <w:sz w:val="18"/>
        </w:rPr>
      </w:pPr>
    </w:p>
    <w:p w14:paraId="6E62F745" w14:textId="77777777" w:rsidR="000828D4" w:rsidRDefault="000828D4">
      <w:pPr>
        <w:jc w:val="both"/>
        <w:rPr>
          <w:rFonts w:ascii="Marianne" w:hAnsi="Marianne" w:cs="Arial"/>
          <w:i/>
          <w:sz w:val="18"/>
        </w:rPr>
      </w:pPr>
    </w:p>
    <w:p w14:paraId="65B4FA2D" w14:textId="77777777" w:rsidR="000828D4" w:rsidRDefault="000828D4">
      <w:pPr>
        <w:jc w:val="both"/>
        <w:rPr>
          <w:rFonts w:ascii="Marianne" w:hAnsi="Marianne" w:cs="Arial"/>
          <w:i/>
          <w:sz w:val="18"/>
        </w:rPr>
      </w:pPr>
    </w:p>
    <w:p w14:paraId="6AEE8C5A" w14:textId="77777777" w:rsidR="000828D4" w:rsidRDefault="000828D4">
      <w:pPr>
        <w:jc w:val="both"/>
        <w:rPr>
          <w:rFonts w:ascii="Marianne" w:hAnsi="Marianne" w:cs="Arial"/>
          <w:i/>
          <w:sz w:val="18"/>
        </w:rPr>
      </w:pPr>
    </w:p>
    <w:p w14:paraId="5C8B4A23" w14:textId="77777777" w:rsidR="000828D4" w:rsidRDefault="000828D4">
      <w:pPr>
        <w:jc w:val="both"/>
        <w:rPr>
          <w:rFonts w:ascii="Marianne" w:hAnsi="Marianne" w:cs="Arial"/>
          <w:i/>
          <w:sz w:val="18"/>
        </w:rPr>
      </w:pPr>
    </w:p>
    <w:p w14:paraId="66A7FADA" w14:textId="77777777" w:rsidR="000828D4" w:rsidRDefault="000828D4">
      <w:pPr>
        <w:pStyle w:val="En-tte"/>
        <w:tabs>
          <w:tab w:val="clear" w:pos="4536"/>
          <w:tab w:val="clear" w:pos="9072"/>
          <w:tab w:val="left" w:pos="0"/>
          <w:tab w:val="left" w:pos="2160"/>
        </w:tabs>
        <w:jc w:val="both"/>
        <w:rPr>
          <w:rFonts w:ascii="Marianne" w:hAnsi="Marianne" w:cs="Arial"/>
          <w:i/>
          <w:sz w:val="18"/>
        </w:rPr>
      </w:pPr>
    </w:p>
    <w:p w14:paraId="554F6ABD" w14:textId="77777777" w:rsidR="000828D4" w:rsidRDefault="000828D4">
      <w:pPr>
        <w:pStyle w:val="En-tte"/>
        <w:tabs>
          <w:tab w:val="clear" w:pos="4536"/>
          <w:tab w:val="clear" w:pos="9072"/>
          <w:tab w:val="left" w:pos="0"/>
          <w:tab w:val="left" w:pos="2160"/>
        </w:tabs>
        <w:jc w:val="both"/>
        <w:rPr>
          <w:rFonts w:ascii="Marianne" w:hAnsi="Marianne" w:cs="Arial"/>
          <w:b/>
          <w:bCs/>
          <w:sz w:val="22"/>
          <w:szCs w:val="22"/>
        </w:rPr>
      </w:pPr>
    </w:p>
    <w:p w14:paraId="62BEC3ED"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4"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4B6F512F"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88A5C1B" w14:textId="77777777" w:rsidR="000828D4" w:rsidRDefault="000828D4">
      <w:pPr>
        <w:jc w:val="both"/>
        <w:rPr>
          <w:rFonts w:ascii="Marianne" w:hAnsi="Marianne" w:cs="Arial"/>
          <w:sz w:val="18"/>
        </w:rPr>
      </w:pPr>
    </w:p>
    <w:p w14:paraId="3EFC3E17" w14:textId="77777777" w:rsidR="000828D4" w:rsidRDefault="003968D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DE6E0BA" w14:textId="77777777" w:rsidR="000828D4" w:rsidRDefault="000828D4">
      <w:pPr>
        <w:ind w:left="284"/>
        <w:jc w:val="both"/>
        <w:rPr>
          <w:rFonts w:ascii="Marianne" w:hAnsi="Marianne" w:cs="Arial"/>
          <w:sz w:val="16"/>
        </w:rPr>
      </w:pPr>
    </w:p>
    <w:p w14:paraId="4D4840BF" w14:textId="77777777" w:rsidR="000828D4" w:rsidRDefault="000828D4">
      <w:pPr>
        <w:ind w:left="284"/>
        <w:jc w:val="both"/>
        <w:rPr>
          <w:rFonts w:ascii="Marianne" w:hAnsi="Marianne" w:cs="Arial"/>
          <w:sz w:val="16"/>
        </w:rPr>
      </w:pPr>
    </w:p>
    <w:p w14:paraId="67E8BEEB" w14:textId="77777777" w:rsidR="000828D4" w:rsidRDefault="000828D4">
      <w:pPr>
        <w:ind w:left="284"/>
        <w:jc w:val="both"/>
        <w:rPr>
          <w:rFonts w:ascii="Marianne" w:hAnsi="Marianne" w:cs="Arial"/>
          <w:sz w:val="16"/>
        </w:rPr>
      </w:pPr>
    </w:p>
    <w:p w14:paraId="66F12DE9" w14:textId="77777777" w:rsidR="000828D4" w:rsidRDefault="003968D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D7B3D1A" w14:textId="77777777" w:rsidR="000828D4" w:rsidRDefault="000828D4">
      <w:pPr>
        <w:ind w:left="284"/>
        <w:jc w:val="both"/>
        <w:rPr>
          <w:rFonts w:ascii="Marianne" w:hAnsi="Marianne" w:cs="Arial"/>
          <w:sz w:val="16"/>
        </w:rPr>
      </w:pPr>
    </w:p>
    <w:p w14:paraId="0BE3F926" w14:textId="1F142FF8" w:rsidR="000828D4" w:rsidRDefault="000828D4">
      <w:pPr>
        <w:ind w:left="284"/>
        <w:jc w:val="both"/>
        <w:rPr>
          <w:rFonts w:ascii="Marianne" w:hAnsi="Marianne" w:cs="Arial"/>
          <w:sz w:val="16"/>
        </w:rPr>
      </w:pPr>
    </w:p>
    <w:p w14:paraId="6480FB0F" w14:textId="432C509B" w:rsidR="00893A6D" w:rsidRDefault="00893A6D">
      <w:pPr>
        <w:ind w:left="284"/>
        <w:jc w:val="both"/>
        <w:rPr>
          <w:rFonts w:ascii="Marianne" w:hAnsi="Marianne" w:cs="Arial"/>
          <w:sz w:val="16"/>
        </w:rPr>
      </w:pPr>
    </w:p>
    <w:p w14:paraId="161D2234" w14:textId="76B5DAD6" w:rsidR="00893A6D" w:rsidRDefault="00893A6D">
      <w:pPr>
        <w:ind w:left="284"/>
        <w:jc w:val="both"/>
        <w:rPr>
          <w:rFonts w:ascii="Marianne" w:hAnsi="Marianne" w:cs="Arial"/>
          <w:sz w:val="16"/>
        </w:rPr>
      </w:pPr>
    </w:p>
    <w:p w14:paraId="39993B8E" w14:textId="468E7B25" w:rsidR="00893A6D" w:rsidRDefault="00893A6D">
      <w:pPr>
        <w:ind w:left="284"/>
        <w:jc w:val="both"/>
        <w:rPr>
          <w:rFonts w:ascii="Marianne" w:hAnsi="Marianne" w:cs="Arial"/>
          <w:sz w:val="16"/>
        </w:rPr>
      </w:pPr>
    </w:p>
    <w:p w14:paraId="63171BFF" w14:textId="0899F283" w:rsidR="00893A6D" w:rsidRDefault="00893A6D">
      <w:pPr>
        <w:ind w:left="284"/>
        <w:jc w:val="both"/>
        <w:rPr>
          <w:rFonts w:ascii="Marianne" w:hAnsi="Marianne" w:cs="Arial"/>
          <w:sz w:val="16"/>
        </w:rPr>
      </w:pPr>
    </w:p>
    <w:p w14:paraId="14F93C25" w14:textId="77777777" w:rsidR="00893A6D" w:rsidRDefault="00893A6D">
      <w:pPr>
        <w:ind w:left="284"/>
        <w:jc w:val="both"/>
        <w:rPr>
          <w:rFonts w:ascii="Marianne" w:hAnsi="Marianne" w:cs="Arial"/>
          <w:sz w:val="16"/>
        </w:rPr>
      </w:pPr>
    </w:p>
    <w:p w14:paraId="43D9CD18" w14:textId="77777777" w:rsidR="000828D4" w:rsidRDefault="000828D4">
      <w:pPr>
        <w:ind w:left="284"/>
        <w:jc w:val="both"/>
        <w:rPr>
          <w:rFonts w:ascii="Marianne" w:hAnsi="Marianne" w:cs="Arial"/>
          <w:sz w:val="16"/>
        </w:rPr>
      </w:pPr>
    </w:p>
    <w:p w14:paraId="159DE498" w14:textId="31C983BE" w:rsidR="000828D4" w:rsidRDefault="000828D4">
      <w:pPr>
        <w:ind w:left="284"/>
        <w:jc w:val="both"/>
        <w:rPr>
          <w:rFonts w:ascii="Marianne" w:hAnsi="Marianne" w:cs="Arial"/>
          <w:sz w:val="16"/>
        </w:rPr>
      </w:pPr>
    </w:p>
    <w:p w14:paraId="1ACFE538" w14:textId="34995CFA" w:rsidR="00893A6D" w:rsidRDefault="00893A6D">
      <w:pPr>
        <w:ind w:left="284"/>
        <w:jc w:val="both"/>
        <w:rPr>
          <w:rFonts w:ascii="Marianne" w:hAnsi="Marianne" w:cs="Arial"/>
          <w:sz w:val="16"/>
        </w:rPr>
      </w:pPr>
    </w:p>
    <w:p w14:paraId="7A90AF2B" w14:textId="1B9D0859" w:rsidR="00893A6D" w:rsidRDefault="00893A6D">
      <w:pPr>
        <w:ind w:left="284"/>
        <w:jc w:val="both"/>
        <w:rPr>
          <w:rFonts w:ascii="Marianne" w:hAnsi="Marianne" w:cs="Arial"/>
          <w:sz w:val="16"/>
        </w:rPr>
      </w:pPr>
    </w:p>
    <w:p w14:paraId="7255FE65" w14:textId="680D4E24" w:rsidR="00893A6D" w:rsidRDefault="00893A6D">
      <w:pPr>
        <w:ind w:left="284"/>
        <w:jc w:val="both"/>
        <w:rPr>
          <w:rFonts w:ascii="Marianne" w:hAnsi="Marianne" w:cs="Arial"/>
          <w:sz w:val="16"/>
        </w:rPr>
      </w:pPr>
    </w:p>
    <w:p w14:paraId="617BB92E" w14:textId="627C0E73" w:rsidR="00893A6D" w:rsidRDefault="00893A6D">
      <w:pPr>
        <w:ind w:left="284"/>
        <w:jc w:val="both"/>
        <w:rPr>
          <w:rFonts w:ascii="Marianne" w:hAnsi="Marianne" w:cs="Arial"/>
          <w:sz w:val="16"/>
        </w:rPr>
      </w:pPr>
    </w:p>
    <w:p w14:paraId="4C432B77" w14:textId="47E75E54" w:rsidR="00893A6D" w:rsidRDefault="00893A6D">
      <w:pPr>
        <w:ind w:left="284"/>
        <w:jc w:val="both"/>
        <w:rPr>
          <w:rFonts w:ascii="Marianne" w:hAnsi="Marianne" w:cs="Arial"/>
          <w:sz w:val="16"/>
        </w:rPr>
      </w:pPr>
    </w:p>
    <w:p w14:paraId="121A9E26" w14:textId="2231E548" w:rsidR="00893A6D" w:rsidRDefault="00893A6D">
      <w:pPr>
        <w:ind w:left="284"/>
        <w:jc w:val="both"/>
        <w:rPr>
          <w:rFonts w:ascii="Marianne" w:hAnsi="Marianne" w:cs="Arial"/>
          <w:sz w:val="16"/>
        </w:rPr>
      </w:pPr>
    </w:p>
    <w:p w14:paraId="6F35CDF3" w14:textId="7E2AD876" w:rsidR="00893A6D" w:rsidRDefault="00893A6D">
      <w:pPr>
        <w:ind w:left="284"/>
        <w:jc w:val="both"/>
        <w:rPr>
          <w:rFonts w:ascii="Marianne" w:hAnsi="Marianne" w:cs="Arial"/>
          <w:sz w:val="16"/>
        </w:rPr>
      </w:pPr>
    </w:p>
    <w:p w14:paraId="4CBF2A5E" w14:textId="5CC92998" w:rsidR="00893A6D" w:rsidRDefault="00893A6D">
      <w:pPr>
        <w:ind w:left="284"/>
        <w:jc w:val="both"/>
        <w:rPr>
          <w:rFonts w:ascii="Marianne" w:hAnsi="Marianne" w:cs="Arial"/>
          <w:sz w:val="16"/>
        </w:rPr>
      </w:pPr>
    </w:p>
    <w:p w14:paraId="2C4D9711" w14:textId="37A941C4" w:rsidR="00893A6D" w:rsidRDefault="00893A6D">
      <w:pPr>
        <w:ind w:left="284"/>
        <w:jc w:val="both"/>
        <w:rPr>
          <w:rFonts w:ascii="Marianne" w:hAnsi="Marianne" w:cs="Arial"/>
          <w:sz w:val="16"/>
        </w:rPr>
      </w:pPr>
    </w:p>
    <w:p w14:paraId="734CC6D4" w14:textId="6374AFEB" w:rsidR="00893A6D" w:rsidRDefault="00893A6D">
      <w:pPr>
        <w:ind w:left="284"/>
        <w:jc w:val="both"/>
        <w:rPr>
          <w:rFonts w:ascii="Marianne" w:hAnsi="Marianne" w:cs="Arial"/>
          <w:sz w:val="16"/>
        </w:rPr>
      </w:pPr>
    </w:p>
    <w:p w14:paraId="0E8DC2C9" w14:textId="6F764886" w:rsidR="00893A6D" w:rsidRDefault="00893A6D">
      <w:pPr>
        <w:ind w:left="284"/>
        <w:jc w:val="both"/>
        <w:rPr>
          <w:rFonts w:ascii="Marianne" w:hAnsi="Marianne" w:cs="Arial"/>
          <w:sz w:val="16"/>
        </w:rPr>
      </w:pPr>
    </w:p>
    <w:p w14:paraId="27C91CAA" w14:textId="695D7375" w:rsidR="00893A6D" w:rsidRDefault="00893A6D">
      <w:pPr>
        <w:ind w:left="284"/>
        <w:jc w:val="both"/>
        <w:rPr>
          <w:rFonts w:ascii="Marianne" w:hAnsi="Marianne" w:cs="Arial"/>
          <w:sz w:val="16"/>
        </w:rPr>
      </w:pPr>
    </w:p>
    <w:p w14:paraId="41233734" w14:textId="77777777" w:rsidR="00893A6D" w:rsidRDefault="00893A6D">
      <w:pPr>
        <w:ind w:left="284"/>
        <w:jc w:val="both"/>
        <w:rPr>
          <w:rFonts w:ascii="Marianne" w:hAnsi="Marianne" w:cs="Arial"/>
          <w:sz w:val="16"/>
        </w:rPr>
      </w:pPr>
    </w:p>
    <w:p w14:paraId="65574AA5" w14:textId="77777777" w:rsidR="000828D4" w:rsidRDefault="000828D4">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828D4" w14:paraId="4A6E6A89" w14:textId="77777777">
        <w:trPr>
          <w:trHeight w:val="653"/>
        </w:trPr>
        <w:tc>
          <w:tcPr>
            <w:tcW w:w="9994" w:type="dxa"/>
            <w:shd w:val="clear" w:color="auto" w:fill="465F9D"/>
          </w:tcPr>
          <w:p w14:paraId="60D79B51" w14:textId="77777777" w:rsidR="000828D4" w:rsidRDefault="003968D6">
            <w:pPr>
              <w:tabs>
                <w:tab w:val="left" w:pos="-142"/>
                <w:tab w:val="left" w:pos="4111"/>
              </w:tabs>
              <w:jc w:val="both"/>
              <w:rPr>
                <w:rFonts w:ascii="Marianne" w:hAnsi="Marianne" w:cs="Arial"/>
                <w:b/>
                <w:bCs/>
                <w:color w:val="FFFFFF"/>
              </w:rPr>
            </w:pPr>
            <w:r>
              <w:rPr>
                <w:rFonts w:ascii="Marianne" w:hAnsi="Marianne" w:cs="Arial"/>
                <w:b/>
                <w:bCs/>
                <w:color w:val="FFFFFF"/>
                <w:sz w:val="22"/>
                <w:szCs w:val="22"/>
              </w:rPr>
              <w:lastRenderedPageBreak/>
              <w:t>F - Renseignements relatifs à la capacité économique et financière du candidat individuel ou du membre du groupement</w:t>
            </w:r>
          </w:p>
        </w:tc>
      </w:tr>
    </w:tbl>
    <w:p w14:paraId="08F9EA22"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7697BE17" w14:textId="77777777" w:rsidR="000828D4" w:rsidRPr="00893A6D" w:rsidRDefault="003968D6">
      <w:pPr>
        <w:ind w:left="284"/>
        <w:jc w:val="center"/>
        <w:rPr>
          <w:rFonts w:ascii="Marianne" w:hAnsi="Marianne" w:cs="Arial"/>
          <w:sz w:val="22"/>
          <w:szCs w:val="22"/>
        </w:rPr>
      </w:pPr>
      <w:r w:rsidRPr="00893A6D">
        <w:rPr>
          <w:rFonts w:ascii="Marianne" w:hAnsi="Marianne" w:cs="Arial"/>
          <w:i/>
          <w:iCs/>
          <w:sz w:val="18"/>
          <w:szCs w:val="16"/>
        </w:rPr>
        <w:t>Le candidat ne fournit que les renseignements demandés par l’acheteur au titre de la capacité économique et financière.</w:t>
      </w:r>
      <w:r w:rsidRPr="00893A6D">
        <w:rPr>
          <w:rFonts w:ascii="Marianne" w:hAnsi="Marianne" w:cs="Arial"/>
          <w:i/>
          <w:iCs/>
          <w:sz w:val="18"/>
          <w:szCs w:val="16"/>
        </w:rPr>
        <w:br/>
      </w:r>
      <w:r w:rsidRPr="00893A6D">
        <w:rPr>
          <w:rFonts w:ascii="Marianne" w:hAnsi="Marianne" w:cs="Arial"/>
          <w:i/>
          <w:iCs/>
          <w:sz w:val="16"/>
          <w:szCs w:val="18"/>
        </w:rPr>
        <w:t>(</w:t>
      </w:r>
      <w:r w:rsidRPr="00893A6D">
        <w:rPr>
          <w:rFonts w:ascii="Marianne" w:hAnsi="Marianne" w:cs="Arial"/>
          <w:i/>
          <w:iCs/>
          <w:sz w:val="18"/>
        </w:rPr>
        <w:t>En cas de MDS, les documents de preuve sont à fournir avec la candidature, sauf cas particulier de la rubrique F4)</w:t>
      </w:r>
    </w:p>
    <w:p w14:paraId="36646AD9" w14:textId="77777777" w:rsidR="000828D4" w:rsidRDefault="000828D4">
      <w:pPr>
        <w:ind w:left="284"/>
        <w:rPr>
          <w:rFonts w:ascii="Marianne" w:hAnsi="Marianne" w:cs="Arial"/>
        </w:rPr>
      </w:pPr>
    </w:p>
    <w:p w14:paraId="4563CF4A" w14:textId="77777777" w:rsidR="000828D4" w:rsidRDefault="003968D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1141629" w14:textId="77777777" w:rsidR="000828D4" w:rsidRDefault="000828D4">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828D4" w14:paraId="57B07514"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AA2F94A" w14:textId="77777777" w:rsidR="000828D4" w:rsidRDefault="000828D4">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9424FEA"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000C184"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80CA205" w14:textId="77777777" w:rsidR="000828D4" w:rsidRDefault="003968D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828D4" w14:paraId="3C592D5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27887109" w14:textId="77777777" w:rsidR="000828D4" w:rsidRDefault="003968D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86527E8" w14:textId="77777777" w:rsidR="000828D4" w:rsidRDefault="000828D4">
            <w:pPr>
              <w:tabs>
                <w:tab w:val="left" w:pos="864"/>
              </w:tabs>
              <w:snapToGrid w:val="0"/>
              <w:spacing w:before="120" w:after="120"/>
              <w:rPr>
                <w:rFonts w:ascii="Marianne" w:hAnsi="Marianne" w:cs="Arial"/>
                <w:sz w:val="16"/>
                <w:szCs w:val="16"/>
              </w:rPr>
            </w:pPr>
          </w:p>
          <w:p w14:paraId="1BB8CD9E" w14:textId="77777777" w:rsidR="000828D4" w:rsidRDefault="000828D4">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BB4F42D" w14:textId="77777777" w:rsidR="000828D4" w:rsidRDefault="000828D4">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8082AA8" w14:textId="77777777" w:rsidR="000828D4" w:rsidRDefault="000828D4">
            <w:pPr>
              <w:tabs>
                <w:tab w:val="left" w:pos="864"/>
              </w:tabs>
              <w:snapToGrid w:val="0"/>
              <w:spacing w:before="120" w:after="120"/>
              <w:jc w:val="right"/>
              <w:rPr>
                <w:rFonts w:ascii="Marianne" w:hAnsi="Marianne" w:cs="Arial"/>
                <w:sz w:val="16"/>
                <w:szCs w:val="16"/>
              </w:rPr>
            </w:pPr>
          </w:p>
        </w:tc>
      </w:tr>
      <w:tr w:rsidR="000828D4" w14:paraId="210750DF" w14:textId="77777777">
        <w:trPr>
          <w:trHeight w:val="737"/>
        </w:trPr>
        <w:tc>
          <w:tcPr>
            <w:tcW w:w="2566" w:type="dxa"/>
            <w:tcBorders>
              <w:left w:val="single" w:sz="8" w:space="0" w:color="000000"/>
              <w:bottom w:val="single" w:sz="8" w:space="0" w:color="000000"/>
            </w:tcBorders>
            <w:shd w:val="clear" w:color="auto" w:fill="auto"/>
          </w:tcPr>
          <w:p w14:paraId="442E7425" w14:textId="77777777" w:rsidR="000828D4" w:rsidRDefault="003968D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452A9917" w14:textId="77777777" w:rsidR="000828D4" w:rsidRDefault="000828D4">
            <w:pPr>
              <w:tabs>
                <w:tab w:val="left" w:pos="864"/>
              </w:tabs>
              <w:snapToGrid w:val="0"/>
              <w:spacing w:before="120" w:after="120"/>
              <w:rPr>
                <w:rFonts w:ascii="Marianne" w:hAnsi="Marianne" w:cs="Arial"/>
                <w:sz w:val="16"/>
                <w:szCs w:val="16"/>
              </w:rPr>
            </w:pPr>
          </w:p>
          <w:p w14:paraId="0E3FE58B" w14:textId="77777777" w:rsidR="000828D4" w:rsidRDefault="003968D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455C556" w14:textId="77777777" w:rsidR="000828D4" w:rsidRDefault="000828D4">
            <w:pPr>
              <w:tabs>
                <w:tab w:val="left" w:pos="864"/>
              </w:tabs>
              <w:snapToGrid w:val="0"/>
              <w:spacing w:before="120" w:after="120"/>
              <w:jc w:val="right"/>
              <w:rPr>
                <w:rFonts w:ascii="Marianne" w:hAnsi="Marianne" w:cs="Arial"/>
                <w:sz w:val="16"/>
                <w:szCs w:val="16"/>
              </w:rPr>
            </w:pPr>
          </w:p>
          <w:p w14:paraId="298044CB" w14:textId="77777777" w:rsidR="000828D4" w:rsidRDefault="003968D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8DBDD57" w14:textId="77777777" w:rsidR="000828D4" w:rsidRDefault="000828D4">
            <w:pPr>
              <w:tabs>
                <w:tab w:val="left" w:pos="864"/>
              </w:tabs>
              <w:snapToGrid w:val="0"/>
              <w:spacing w:before="120" w:after="120"/>
              <w:jc w:val="right"/>
              <w:rPr>
                <w:rFonts w:ascii="Marianne" w:hAnsi="Marianne" w:cs="Arial"/>
                <w:sz w:val="16"/>
                <w:szCs w:val="16"/>
              </w:rPr>
            </w:pPr>
          </w:p>
          <w:p w14:paraId="65C711EB" w14:textId="77777777" w:rsidR="000828D4" w:rsidRDefault="003968D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0B62F17" w14:textId="77777777" w:rsidR="000828D4" w:rsidRDefault="000828D4">
      <w:pPr>
        <w:tabs>
          <w:tab w:val="left" w:pos="864"/>
        </w:tabs>
        <w:jc w:val="both"/>
        <w:rPr>
          <w:rFonts w:ascii="Marianne" w:hAnsi="Marianne" w:cs="Arial"/>
        </w:rPr>
      </w:pPr>
    </w:p>
    <w:p w14:paraId="5839420C" w14:textId="77777777" w:rsidR="000828D4" w:rsidRDefault="003968D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7A7A525" w14:textId="77777777" w:rsidR="000828D4" w:rsidRDefault="000828D4">
      <w:pPr>
        <w:tabs>
          <w:tab w:val="left" w:pos="864"/>
        </w:tabs>
        <w:jc w:val="both"/>
        <w:rPr>
          <w:rFonts w:ascii="Marianne" w:hAnsi="Marianne" w:cs="Arial"/>
        </w:rPr>
      </w:pPr>
    </w:p>
    <w:p w14:paraId="65774DA9" w14:textId="77777777" w:rsidR="000828D4" w:rsidRDefault="003968D6">
      <w:pPr>
        <w:tabs>
          <w:tab w:val="left" w:pos="864"/>
        </w:tabs>
        <w:ind w:left="567"/>
        <w:jc w:val="both"/>
        <w:rPr>
          <w:rFonts w:ascii="Marianne" w:hAnsi="Marianne" w:cs="Arial"/>
        </w:rPr>
      </w:pPr>
      <w:r>
        <w:rPr>
          <w:rFonts w:ascii="Marianne" w:hAnsi="Marianne" w:cs="Arial"/>
        </w:rPr>
        <w:t>……./…………./……</w:t>
      </w:r>
    </w:p>
    <w:p w14:paraId="2CEB48B4" w14:textId="77777777" w:rsidR="000828D4" w:rsidRDefault="000828D4">
      <w:pPr>
        <w:tabs>
          <w:tab w:val="left" w:pos="864"/>
        </w:tabs>
        <w:jc w:val="both"/>
        <w:rPr>
          <w:rFonts w:ascii="Marianne" w:hAnsi="Marianne" w:cs="Arial"/>
        </w:rPr>
      </w:pPr>
    </w:p>
    <w:p w14:paraId="5950E1FA"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EFA23B1" w14:textId="6AD1AB1A" w:rsidR="000828D4" w:rsidRDefault="003968D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89DFE95" w14:textId="303C509A" w:rsidR="00894B5C" w:rsidRDefault="00894B5C">
      <w:pPr>
        <w:jc w:val="both"/>
        <w:rPr>
          <w:rFonts w:ascii="Marianne" w:hAnsi="Marianne" w:cs="Arial"/>
          <w:i/>
          <w:sz w:val="18"/>
        </w:rPr>
      </w:pPr>
    </w:p>
    <w:p w14:paraId="14ECFFCF" w14:textId="631E7633" w:rsidR="00894B5C" w:rsidRDefault="00894B5C">
      <w:pPr>
        <w:jc w:val="both"/>
        <w:rPr>
          <w:rFonts w:ascii="Marianne" w:hAnsi="Marianne" w:cs="Arial"/>
          <w:i/>
          <w:sz w:val="18"/>
        </w:rPr>
      </w:pPr>
    </w:p>
    <w:p w14:paraId="22A95FBE" w14:textId="0346E617" w:rsidR="00894B5C" w:rsidRDefault="00894B5C">
      <w:pPr>
        <w:jc w:val="both"/>
        <w:rPr>
          <w:rFonts w:ascii="Marianne" w:hAnsi="Marianne" w:cs="Arial"/>
          <w:i/>
          <w:sz w:val="18"/>
        </w:rPr>
      </w:pPr>
    </w:p>
    <w:p w14:paraId="51F5A080" w14:textId="571B256B" w:rsidR="00894B5C" w:rsidRDefault="00894B5C">
      <w:pPr>
        <w:jc w:val="both"/>
        <w:rPr>
          <w:rFonts w:ascii="Marianne" w:hAnsi="Marianne" w:cs="Arial"/>
          <w:i/>
          <w:sz w:val="18"/>
        </w:rPr>
      </w:pPr>
    </w:p>
    <w:p w14:paraId="47775F53" w14:textId="77777777" w:rsidR="00894B5C" w:rsidRDefault="00894B5C">
      <w:pPr>
        <w:jc w:val="both"/>
        <w:rPr>
          <w:rFonts w:ascii="Marianne" w:hAnsi="Marianne" w:cs="Arial"/>
          <w:i/>
          <w:sz w:val="18"/>
        </w:rPr>
      </w:pPr>
    </w:p>
    <w:p w14:paraId="388215C2" w14:textId="7189928F" w:rsidR="00894B5C" w:rsidRDefault="00894B5C">
      <w:pPr>
        <w:jc w:val="both"/>
        <w:rPr>
          <w:rFonts w:ascii="Marianne" w:hAnsi="Marianne" w:cs="Arial"/>
          <w:i/>
          <w:sz w:val="18"/>
        </w:rPr>
      </w:pPr>
    </w:p>
    <w:p w14:paraId="45C8650B" w14:textId="77777777" w:rsidR="00894B5C" w:rsidRDefault="00894B5C">
      <w:pPr>
        <w:jc w:val="both"/>
        <w:rPr>
          <w:rFonts w:ascii="Marianne" w:hAnsi="Marianne" w:cs="Arial"/>
          <w:i/>
          <w:sz w:val="18"/>
        </w:rPr>
      </w:pPr>
    </w:p>
    <w:p w14:paraId="2D37F80C"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5733A76B" w14:textId="77777777" w:rsidR="000828D4" w:rsidRDefault="000828D4">
      <w:pPr>
        <w:tabs>
          <w:tab w:val="left" w:pos="864"/>
        </w:tabs>
        <w:jc w:val="both"/>
        <w:rPr>
          <w:rFonts w:ascii="Marianne" w:hAnsi="Marianne" w:cs="Arial"/>
        </w:rPr>
      </w:pPr>
    </w:p>
    <w:p w14:paraId="73AAA383" w14:textId="77777777" w:rsidR="000828D4" w:rsidRDefault="003968D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3F6C22">
        <w:rPr>
          <w:rFonts w:ascii="Marianne" w:hAnsi="Marianne"/>
        </w:rPr>
      </w:r>
      <w:r w:rsidR="003F6C2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5"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744FCB27" w14:textId="77777777" w:rsidR="000828D4" w:rsidRDefault="003968D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34318D08" w14:textId="33D942D2"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30E53461" w14:textId="641728A8"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677F9071" w14:textId="23D52FF8"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449E0CAB" w14:textId="7E58D236"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30855682" w14:textId="06547A7E"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71EBEF44" w14:textId="77777777" w:rsidR="00894B5C" w:rsidRDefault="00894B5C">
      <w:pPr>
        <w:pStyle w:val="En-tte"/>
        <w:tabs>
          <w:tab w:val="clear" w:pos="4536"/>
          <w:tab w:val="clear" w:pos="9072"/>
          <w:tab w:val="left" w:pos="0"/>
          <w:tab w:val="left" w:pos="2160"/>
        </w:tabs>
        <w:jc w:val="both"/>
        <w:rPr>
          <w:rFonts w:ascii="Marianne" w:hAnsi="Marianne" w:cs="Arial"/>
          <w:i/>
          <w:iCs/>
          <w:sz w:val="18"/>
          <w:szCs w:val="18"/>
        </w:rPr>
      </w:pPr>
    </w:p>
    <w:p w14:paraId="6BFC3B1A"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4674546C" w14:textId="77777777" w:rsidR="000828D4" w:rsidRDefault="000828D4">
      <w:pPr>
        <w:tabs>
          <w:tab w:val="left" w:pos="864"/>
        </w:tabs>
        <w:jc w:val="both"/>
        <w:rPr>
          <w:rFonts w:ascii="Marianne" w:hAnsi="Marianne" w:cs="Arial"/>
        </w:rPr>
      </w:pPr>
    </w:p>
    <w:p w14:paraId="77D7965D" w14:textId="77777777" w:rsidR="000828D4" w:rsidRDefault="003968D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24B0538A"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B81A263" w14:textId="77777777" w:rsidR="000828D4" w:rsidRDefault="000828D4">
      <w:pPr>
        <w:rPr>
          <w:rFonts w:ascii="Marianne" w:hAnsi="Marianne" w:cs="Arial"/>
          <w:sz w:val="18"/>
        </w:rPr>
      </w:pPr>
    </w:p>
    <w:p w14:paraId="573F6DDB" w14:textId="77777777" w:rsidR="000828D4" w:rsidRDefault="003968D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376645BF" w14:textId="77777777" w:rsidR="000828D4" w:rsidRDefault="000828D4">
      <w:pPr>
        <w:ind w:left="284"/>
        <w:rPr>
          <w:rFonts w:ascii="Marianne" w:hAnsi="Marianne" w:cs="Arial"/>
          <w:sz w:val="16"/>
        </w:rPr>
      </w:pPr>
    </w:p>
    <w:p w14:paraId="698E8C65" w14:textId="77777777" w:rsidR="000828D4" w:rsidRDefault="000828D4">
      <w:pPr>
        <w:ind w:left="284"/>
        <w:rPr>
          <w:rFonts w:ascii="Marianne" w:hAnsi="Marianne" w:cs="Arial"/>
          <w:sz w:val="16"/>
        </w:rPr>
      </w:pPr>
    </w:p>
    <w:p w14:paraId="1CAD00FF" w14:textId="77777777" w:rsidR="000828D4" w:rsidRDefault="000828D4">
      <w:pPr>
        <w:ind w:left="284"/>
        <w:rPr>
          <w:rFonts w:ascii="Marianne" w:hAnsi="Marianne" w:cs="Arial"/>
          <w:sz w:val="16"/>
        </w:rPr>
      </w:pPr>
    </w:p>
    <w:p w14:paraId="340BE53E" w14:textId="77777777" w:rsidR="000828D4" w:rsidRDefault="003968D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4896C64" w14:textId="77777777" w:rsidR="000828D4" w:rsidRDefault="000828D4">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6C00AB09" w14:textId="77777777">
        <w:tc>
          <w:tcPr>
            <w:tcW w:w="9852" w:type="dxa"/>
            <w:shd w:val="clear" w:color="auto" w:fill="465F9D"/>
          </w:tcPr>
          <w:p w14:paraId="671000EE" w14:textId="77777777" w:rsidR="000828D4" w:rsidRDefault="003968D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0AE6CC8"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6E901FE0" w14:textId="77777777" w:rsidR="000828D4" w:rsidRDefault="003968D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A23D1E2" w14:textId="77777777" w:rsidR="000828D4" w:rsidRDefault="000828D4">
      <w:pPr>
        <w:pStyle w:val="En-tte"/>
        <w:tabs>
          <w:tab w:val="clear" w:pos="4536"/>
          <w:tab w:val="clear" w:pos="9072"/>
          <w:tab w:val="left" w:pos="0"/>
          <w:tab w:val="left" w:pos="2160"/>
        </w:tabs>
        <w:jc w:val="both"/>
        <w:rPr>
          <w:rFonts w:ascii="Marianne" w:hAnsi="Marianne" w:cs="Arial"/>
          <w:i/>
          <w:iCs/>
          <w:sz w:val="18"/>
          <w:szCs w:val="18"/>
        </w:rPr>
      </w:pPr>
    </w:p>
    <w:p w14:paraId="3B37882B" w14:textId="77777777" w:rsidR="000828D4" w:rsidRDefault="003968D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C6FB4E2" w14:textId="77777777" w:rsidR="000828D4" w:rsidRDefault="000828D4">
      <w:pPr>
        <w:pStyle w:val="En-tte"/>
        <w:tabs>
          <w:tab w:val="clear" w:pos="4536"/>
          <w:tab w:val="clear" w:pos="9072"/>
          <w:tab w:val="left" w:pos="864"/>
        </w:tabs>
        <w:rPr>
          <w:rFonts w:ascii="Marianne" w:hAnsi="Marianne" w:cs="Arial"/>
        </w:rPr>
      </w:pPr>
    </w:p>
    <w:p w14:paraId="447B2515" w14:textId="77777777" w:rsidR="000828D4" w:rsidRDefault="000828D4">
      <w:pPr>
        <w:pStyle w:val="En-tte"/>
        <w:tabs>
          <w:tab w:val="clear" w:pos="4536"/>
          <w:tab w:val="clear" w:pos="9072"/>
          <w:tab w:val="left" w:pos="864"/>
        </w:tabs>
        <w:rPr>
          <w:rFonts w:ascii="Marianne" w:hAnsi="Marianne" w:cs="Arial"/>
        </w:rPr>
      </w:pPr>
    </w:p>
    <w:p w14:paraId="434A6E72" w14:textId="77777777" w:rsidR="000828D4" w:rsidRDefault="000828D4">
      <w:pPr>
        <w:pStyle w:val="En-tte"/>
        <w:tabs>
          <w:tab w:val="clear" w:pos="4536"/>
          <w:tab w:val="clear" w:pos="9072"/>
          <w:tab w:val="left" w:pos="864"/>
        </w:tabs>
        <w:rPr>
          <w:rFonts w:ascii="Marianne" w:hAnsi="Marianne" w:cs="Arial"/>
        </w:rPr>
      </w:pPr>
    </w:p>
    <w:p w14:paraId="197BE0C3" w14:textId="58B67DAE" w:rsidR="000828D4" w:rsidRDefault="000828D4">
      <w:pPr>
        <w:pStyle w:val="En-tte"/>
        <w:tabs>
          <w:tab w:val="clear" w:pos="4536"/>
          <w:tab w:val="clear" w:pos="9072"/>
          <w:tab w:val="left" w:pos="864"/>
        </w:tabs>
        <w:rPr>
          <w:rFonts w:ascii="Marianne" w:hAnsi="Marianne" w:cs="Arial"/>
        </w:rPr>
      </w:pPr>
    </w:p>
    <w:p w14:paraId="6C006209" w14:textId="65BDEDB3" w:rsidR="009D52C7" w:rsidRDefault="009D52C7">
      <w:pPr>
        <w:pStyle w:val="En-tte"/>
        <w:tabs>
          <w:tab w:val="clear" w:pos="4536"/>
          <w:tab w:val="clear" w:pos="9072"/>
          <w:tab w:val="left" w:pos="864"/>
        </w:tabs>
        <w:rPr>
          <w:rFonts w:ascii="Marianne" w:hAnsi="Marianne" w:cs="Arial"/>
        </w:rPr>
      </w:pPr>
    </w:p>
    <w:p w14:paraId="4254E4BD" w14:textId="4DD7F20A" w:rsidR="009D52C7" w:rsidRDefault="009D52C7">
      <w:pPr>
        <w:pStyle w:val="En-tte"/>
        <w:tabs>
          <w:tab w:val="clear" w:pos="4536"/>
          <w:tab w:val="clear" w:pos="9072"/>
          <w:tab w:val="left" w:pos="864"/>
        </w:tabs>
        <w:rPr>
          <w:rFonts w:ascii="Marianne" w:hAnsi="Marianne" w:cs="Arial"/>
        </w:rPr>
      </w:pPr>
    </w:p>
    <w:p w14:paraId="706D3921" w14:textId="29359C7A" w:rsidR="009D52C7" w:rsidRDefault="009D52C7">
      <w:pPr>
        <w:pStyle w:val="En-tte"/>
        <w:tabs>
          <w:tab w:val="clear" w:pos="4536"/>
          <w:tab w:val="clear" w:pos="9072"/>
          <w:tab w:val="left" w:pos="864"/>
        </w:tabs>
        <w:rPr>
          <w:rFonts w:ascii="Marianne" w:hAnsi="Marianne" w:cs="Arial"/>
        </w:rPr>
      </w:pPr>
    </w:p>
    <w:p w14:paraId="08C0C6F8" w14:textId="669DD8FB" w:rsidR="009D52C7" w:rsidRDefault="009D52C7">
      <w:pPr>
        <w:pStyle w:val="En-tte"/>
        <w:tabs>
          <w:tab w:val="clear" w:pos="4536"/>
          <w:tab w:val="clear" w:pos="9072"/>
          <w:tab w:val="left" w:pos="864"/>
        </w:tabs>
        <w:rPr>
          <w:rFonts w:ascii="Marianne" w:hAnsi="Marianne" w:cs="Arial"/>
        </w:rPr>
      </w:pPr>
    </w:p>
    <w:p w14:paraId="5099FA90" w14:textId="3E2E36F0" w:rsidR="009D52C7" w:rsidRDefault="009D52C7">
      <w:pPr>
        <w:pStyle w:val="En-tte"/>
        <w:tabs>
          <w:tab w:val="clear" w:pos="4536"/>
          <w:tab w:val="clear" w:pos="9072"/>
          <w:tab w:val="left" w:pos="864"/>
        </w:tabs>
        <w:rPr>
          <w:rFonts w:ascii="Marianne" w:hAnsi="Marianne" w:cs="Arial"/>
        </w:rPr>
      </w:pPr>
    </w:p>
    <w:p w14:paraId="0DFE59C0" w14:textId="71C5D5F1" w:rsidR="009D52C7" w:rsidRDefault="009D52C7">
      <w:pPr>
        <w:pStyle w:val="En-tte"/>
        <w:tabs>
          <w:tab w:val="clear" w:pos="4536"/>
          <w:tab w:val="clear" w:pos="9072"/>
          <w:tab w:val="left" w:pos="864"/>
        </w:tabs>
        <w:rPr>
          <w:rFonts w:ascii="Marianne" w:hAnsi="Marianne" w:cs="Arial"/>
        </w:rPr>
      </w:pPr>
    </w:p>
    <w:p w14:paraId="4DAD6B6C" w14:textId="31A6E63B" w:rsidR="009D52C7" w:rsidRDefault="009D52C7">
      <w:pPr>
        <w:pStyle w:val="En-tte"/>
        <w:tabs>
          <w:tab w:val="clear" w:pos="4536"/>
          <w:tab w:val="clear" w:pos="9072"/>
          <w:tab w:val="left" w:pos="864"/>
        </w:tabs>
        <w:rPr>
          <w:rFonts w:ascii="Marianne" w:hAnsi="Marianne" w:cs="Arial"/>
        </w:rPr>
      </w:pPr>
    </w:p>
    <w:p w14:paraId="6ADB41D1" w14:textId="7878EDB4" w:rsidR="009D52C7" w:rsidRDefault="009D52C7">
      <w:pPr>
        <w:pStyle w:val="En-tte"/>
        <w:tabs>
          <w:tab w:val="clear" w:pos="4536"/>
          <w:tab w:val="clear" w:pos="9072"/>
          <w:tab w:val="left" w:pos="864"/>
        </w:tabs>
        <w:rPr>
          <w:rFonts w:ascii="Marianne" w:hAnsi="Marianne" w:cs="Arial"/>
        </w:rPr>
      </w:pPr>
    </w:p>
    <w:p w14:paraId="5243F91E" w14:textId="14B8CEF0" w:rsidR="009D52C7" w:rsidRDefault="009D52C7">
      <w:pPr>
        <w:pStyle w:val="En-tte"/>
        <w:tabs>
          <w:tab w:val="clear" w:pos="4536"/>
          <w:tab w:val="clear" w:pos="9072"/>
          <w:tab w:val="left" w:pos="864"/>
        </w:tabs>
        <w:rPr>
          <w:rFonts w:ascii="Marianne" w:hAnsi="Marianne" w:cs="Arial"/>
        </w:rPr>
      </w:pPr>
    </w:p>
    <w:p w14:paraId="10E79B44" w14:textId="77777777" w:rsidR="009D52C7" w:rsidRDefault="009D52C7">
      <w:pPr>
        <w:pStyle w:val="En-tte"/>
        <w:tabs>
          <w:tab w:val="clear" w:pos="4536"/>
          <w:tab w:val="clear" w:pos="9072"/>
          <w:tab w:val="left" w:pos="864"/>
        </w:tabs>
        <w:rPr>
          <w:rFonts w:ascii="Marianne" w:hAnsi="Marianne" w:cs="Arial"/>
        </w:rPr>
      </w:pPr>
    </w:p>
    <w:p w14:paraId="1DACB77E" w14:textId="77777777" w:rsidR="009D52C7" w:rsidRDefault="009D52C7">
      <w:pPr>
        <w:pStyle w:val="En-tte"/>
        <w:tabs>
          <w:tab w:val="clear" w:pos="4536"/>
          <w:tab w:val="clear" w:pos="9072"/>
          <w:tab w:val="left" w:pos="864"/>
        </w:tabs>
        <w:rPr>
          <w:rFonts w:ascii="Marianne" w:hAnsi="Marianne" w:cs="Arial"/>
        </w:rPr>
      </w:pPr>
    </w:p>
    <w:p w14:paraId="406A480C" w14:textId="77777777" w:rsidR="000828D4" w:rsidRDefault="000828D4">
      <w:pPr>
        <w:pStyle w:val="En-tte"/>
        <w:tabs>
          <w:tab w:val="clear" w:pos="4536"/>
          <w:tab w:val="clear" w:pos="9072"/>
          <w:tab w:val="left" w:pos="864"/>
        </w:tabs>
        <w:rPr>
          <w:rFonts w:ascii="Marianne" w:hAnsi="Marianne" w:cs="Arial"/>
        </w:rPr>
      </w:pPr>
    </w:p>
    <w:p w14:paraId="485AB878" w14:textId="77777777" w:rsidR="000828D4" w:rsidRDefault="003968D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B63B1B4" w14:textId="77777777" w:rsidR="000828D4" w:rsidRPr="009D52C7" w:rsidRDefault="000828D4">
      <w:pPr>
        <w:pStyle w:val="En-tte"/>
        <w:tabs>
          <w:tab w:val="clear" w:pos="4536"/>
          <w:tab w:val="clear" w:pos="9072"/>
          <w:tab w:val="left" w:pos="864"/>
        </w:tabs>
        <w:rPr>
          <w:rFonts w:ascii="Marianne" w:hAnsi="Marianne" w:cs="Arial"/>
          <w:sz w:val="18"/>
          <w:szCs w:val="18"/>
        </w:rPr>
      </w:pPr>
    </w:p>
    <w:p w14:paraId="1AA525A1" w14:textId="77777777" w:rsidR="000828D4" w:rsidRDefault="003968D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CA13FCB" w14:textId="77777777" w:rsidR="000828D4" w:rsidRDefault="003968D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1193253" w14:textId="77777777" w:rsidR="000828D4" w:rsidRDefault="000828D4">
      <w:pPr>
        <w:pStyle w:val="En-tte"/>
        <w:tabs>
          <w:tab w:val="left" w:pos="864"/>
        </w:tabs>
        <w:rPr>
          <w:rFonts w:ascii="Marianne" w:hAnsi="Marianne" w:cs="Arial"/>
        </w:rPr>
      </w:pPr>
    </w:p>
    <w:p w14:paraId="1EAC835B" w14:textId="77777777" w:rsidR="000828D4" w:rsidRDefault="003968D6">
      <w:pPr>
        <w:ind w:left="284"/>
        <w:rPr>
          <w:rFonts w:ascii="Marianne" w:hAnsi="Marianne" w:cs="Arial"/>
          <w:sz w:val="16"/>
        </w:rPr>
      </w:pPr>
      <w:r>
        <w:rPr>
          <w:rFonts w:ascii="Marianne" w:hAnsi="Marianne" w:cs="Arial"/>
          <w:sz w:val="16"/>
        </w:rPr>
        <w:t>- Adresse internet :</w:t>
      </w:r>
    </w:p>
    <w:p w14:paraId="5B37EE6F" w14:textId="77777777" w:rsidR="000828D4" w:rsidRDefault="000828D4">
      <w:pPr>
        <w:pStyle w:val="En-tte"/>
        <w:tabs>
          <w:tab w:val="left" w:pos="864"/>
        </w:tabs>
        <w:rPr>
          <w:rFonts w:ascii="Marianne" w:hAnsi="Marianne" w:cs="Arial"/>
        </w:rPr>
      </w:pPr>
    </w:p>
    <w:p w14:paraId="0BC2F0E5" w14:textId="77777777" w:rsidR="000828D4" w:rsidRDefault="000828D4">
      <w:pPr>
        <w:pStyle w:val="En-tte"/>
        <w:tabs>
          <w:tab w:val="left" w:pos="864"/>
        </w:tabs>
        <w:rPr>
          <w:rFonts w:ascii="Marianne" w:hAnsi="Marianne" w:cs="Arial"/>
        </w:rPr>
      </w:pPr>
    </w:p>
    <w:p w14:paraId="50A02921" w14:textId="77777777" w:rsidR="000828D4" w:rsidRDefault="003968D6">
      <w:pPr>
        <w:ind w:left="284"/>
        <w:rPr>
          <w:rFonts w:ascii="Marianne" w:hAnsi="Marianne" w:cs="Arial"/>
          <w:sz w:val="16"/>
        </w:rPr>
      </w:pPr>
      <w:r>
        <w:rPr>
          <w:rFonts w:ascii="Marianne" w:hAnsi="Marianne" w:cs="Arial"/>
          <w:sz w:val="16"/>
        </w:rPr>
        <w:t>- Renseignements nécessaires pour y accéder :</w:t>
      </w:r>
    </w:p>
    <w:p w14:paraId="2B56A9B6" w14:textId="77777777" w:rsidR="000828D4" w:rsidRDefault="000828D4">
      <w:pPr>
        <w:ind w:left="284"/>
        <w:rPr>
          <w:rFonts w:ascii="Marianne" w:hAnsi="Marianne" w:cs="Arial"/>
          <w:sz w:val="16"/>
        </w:rPr>
      </w:pPr>
    </w:p>
    <w:p w14:paraId="36B972F9" w14:textId="77777777" w:rsidR="000828D4" w:rsidRDefault="000828D4">
      <w:pPr>
        <w:ind w:left="284"/>
      </w:pPr>
    </w:p>
    <w:p w14:paraId="037C9BB8" w14:textId="060812F3" w:rsidR="000828D4" w:rsidRDefault="000828D4">
      <w:pPr>
        <w:pStyle w:val="En-tte"/>
        <w:tabs>
          <w:tab w:val="left" w:pos="864"/>
        </w:tabs>
        <w:rPr>
          <w:rFonts w:ascii="Marianne" w:hAnsi="Marianne" w:cs="Arial"/>
        </w:rPr>
      </w:pPr>
    </w:p>
    <w:p w14:paraId="7ECBB443" w14:textId="67CF7330" w:rsidR="009D52C7" w:rsidRDefault="009D52C7">
      <w:pPr>
        <w:pStyle w:val="En-tte"/>
        <w:tabs>
          <w:tab w:val="left" w:pos="864"/>
        </w:tabs>
        <w:rPr>
          <w:rFonts w:ascii="Marianne" w:hAnsi="Marianne" w:cs="Arial"/>
        </w:rPr>
      </w:pPr>
    </w:p>
    <w:p w14:paraId="1C82D43A" w14:textId="62147C1A" w:rsidR="009D52C7" w:rsidRDefault="009D52C7">
      <w:pPr>
        <w:pStyle w:val="En-tte"/>
        <w:tabs>
          <w:tab w:val="left" w:pos="864"/>
        </w:tabs>
        <w:rPr>
          <w:rFonts w:ascii="Marianne" w:hAnsi="Marianne" w:cs="Arial"/>
        </w:rPr>
      </w:pPr>
    </w:p>
    <w:p w14:paraId="46E9D2C7" w14:textId="1347F443" w:rsidR="009D52C7" w:rsidRDefault="009D52C7">
      <w:pPr>
        <w:pStyle w:val="En-tte"/>
        <w:tabs>
          <w:tab w:val="left" w:pos="864"/>
        </w:tabs>
        <w:rPr>
          <w:rFonts w:ascii="Marianne" w:hAnsi="Marianne" w:cs="Arial"/>
        </w:rPr>
      </w:pPr>
    </w:p>
    <w:p w14:paraId="1271C533" w14:textId="77777777" w:rsidR="009D52C7" w:rsidRDefault="009D52C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828D4" w14:paraId="52100BB8" w14:textId="77777777">
        <w:trPr>
          <w:trHeight w:val="712"/>
        </w:trPr>
        <w:tc>
          <w:tcPr>
            <w:tcW w:w="9710" w:type="dxa"/>
            <w:shd w:val="clear" w:color="auto" w:fill="465F9D"/>
          </w:tcPr>
          <w:p w14:paraId="5E6E8C7A" w14:textId="77777777" w:rsidR="000828D4" w:rsidRDefault="003968D6">
            <w:pPr>
              <w:tabs>
                <w:tab w:val="left" w:pos="-142"/>
              </w:tabs>
              <w:jc w:val="both"/>
              <w:rPr>
                <w:rFonts w:ascii="Marianne" w:hAnsi="Marianne" w:cs="Arial"/>
                <w:i/>
                <w:iCs/>
                <w:color w:val="FFFFFF"/>
                <w:sz w:val="18"/>
                <w:szCs w:val="18"/>
              </w:rPr>
            </w:pPr>
            <w:r>
              <w:rPr>
                <w:rFonts w:ascii="Marianne" w:hAnsi="Marianne" w:cs="Arial"/>
                <w:b/>
                <w:bCs/>
                <w:color w:val="FFFFFF"/>
                <w:sz w:val="22"/>
                <w:szCs w:val="22"/>
              </w:rPr>
              <w:lastRenderedPageBreak/>
              <w:t>H - Capacités des opérateurs économiques sur lesquels le candidat individuel ou le membre du groupement s’appuie pour présenter sa candidature</w:t>
            </w:r>
          </w:p>
        </w:tc>
      </w:tr>
    </w:tbl>
    <w:p w14:paraId="4C9E8528" w14:textId="77777777" w:rsidR="000828D4" w:rsidRDefault="003968D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38"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39"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8673E46" w14:textId="77777777" w:rsidR="000828D4" w:rsidRDefault="003968D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FFD9308" w14:textId="27D03C64" w:rsidR="000828D4" w:rsidRDefault="003968D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DFE8AE5" w14:textId="77777777" w:rsidR="000828D4" w:rsidRDefault="003968D6">
      <w:pPr>
        <w:jc w:val="both"/>
        <w:rPr>
          <w:rFonts w:ascii="Marianne" w:hAnsi="Marianne" w:cs="Arial"/>
          <w:i/>
          <w:iCs/>
          <w:sz w:val="18"/>
          <w:szCs w:val="18"/>
        </w:rPr>
      </w:pPr>
      <w:r>
        <w:rPr>
          <w:rFonts w:ascii="Marianne" w:hAnsi="Marianne" w:cs="Arial"/>
          <w:i/>
          <w:iCs/>
          <w:sz w:val="18"/>
          <w:szCs w:val="18"/>
        </w:rPr>
        <w:t>(Adapter le tableau autant que nécessaire)</w:t>
      </w:r>
    </w:p>
    <w:p w14:paraId="59237018" w14:textId="77777777" w:rsidR="000828D4" w:rsidRDefault="000828D4">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828D4" w14:paraId="3E599938" w14:textId="77777777">
        <w:trPr>
          <w:trHeight w:val="1200"/>
        </w:trPr>
        <w:tc>
          <w:tcPr>
            <w:tcW w:w="832" w:type="dxa"/>
            <w:tcBorders>
              <w:top w:val="single" w:sz="4" w:space="0" w:color="000000"/>
              <w:left w:val="single" w:sz="4" w:space="0" w:color="000000"/>
              <w:bottom w:val="single" w:sz="4" w:space="0" w:color="000000"/>
            </w:tcBorders>
            <w:vAlign w:val="center"/>
          </w:tcPr>
          <w:p w14:paraId="3F904121" w14:textId="77777777" w:rsidR="000828D4" w:rsidRDefault="003968D6">
            <w:pPr>
              <w:jc w:val="center"/>
              <w:rPr>
                <w:rFonts w:ascii="Marianne" w:hAnsi="Marianne" w:cs="Arial"/>
                <w:b/>
              </w:rPr>
            </w:pPr>
            <w:r>
              <w:rPr>
                <w:rFonts w:ascii="Marianne" w:hAnsi="Marianne" w:cs="Arial"/>
                <w:b/>
              </w:rPr>
              <w:t>N°</w:t>
            </w:r>
          </w:p>
          <w:p w14:paraId="1C1F64DC" w14:textId="77777777" w:rsidR="000828D4" w:rsidRDefault="003968D6">
            <w:pPr>
              <w:jc w:val="center"/>
              <w:rPr>
                <w:rFonts w:ascii="Marianne" w:hAnsi="Marianne" w:cs="Arial"/>
                <w:b/>
              </w:rPr>
            </w:pPr>
            <w:r>
              <w:rPr>
                <w:rFonts w:ascii="Marianne" w:hAnsi="Marianne" w:cs="Arial"/>
                <w:b/>
              </w:rPr>
              <w:t>du</w:t>
            </w:r>
          </w:p>
          <w:p w14:paraId="7B6D058A" w14:textId="77777777" w:rsidR="000828D4" w:rsidRDefault="003968D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207A7320" w14:textId="77777777" w:rsidR="000828D4" w:rsidRDefault="003968D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9F4CFF" w14:textId="77777777" w:rsidR="000828D4" w:rsidRDefault="003968D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828D4" w14:paraId="30B6FE78" w14:textId="77777777" w:rsidTr="00894B5C">
        <w:trPr>
          <w:trHeight w:val="1021"/>
        </w:trPr>
        <w:tc>
          <w:tcPr>
            <w:tcW w:w="832" w:type="dxa"/>
            <w:tcBorders>
              <w:top w:val="single" w:sz="4" w:space="0" w:color="000000"/>
              <w:left w:val="single" w:sz="4" w:space="0" w:color="000000"/>
            </w:tcBorders>
            <w:shd w:val="clear" w:color="auto" w:fill="B4C6E7"/>
            <w:vAlign w:val="center"/>
          </w:tcPr>
          <w:p w14:paraId="0E57D73B" w14:textId="77777777" w:rsidR="000828D4" w:rsidRDefault="000828D4">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vAlign w:val="center"/>
          </w:tcPr>
          <w:p w14:paraId="5AE8BCC3" w14:textId="77777777" w:rsidR="000828D4" w:rsidRDefault="000828D4">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vAlign w:val="center"/>
          </w:tcPr>
          <w:p w14:paraId="2D9E65E0" w14:textId="77777777" w:rsidR="000828D4" w:rsidRDefault="000828D4">
            <w:pPr>
              <w:snapToGrid w:val="0"/>
              <w:jc w:val="both"/>
              <w:rPr>
                <w:rFonts w:ascii="Marianne" w:hAnsi="Marianne" w:cs="Arial"/>
              </w:rPr>
            </w:pPr>
          </w:p>
        </w:tc>
      </w:tr>
      <w:tr w:rsidR="000828D4" w14:paraId="151E7B1D" w14:textId="77777777" w:rsidTr="00894B5C">
        <w:trPr>
          <w:trHeight w:val="1021"/>
        </w:trPr>
        <w:tc>
          <w:tcPr>
            <w:tcW w:w="832" w:type="dxa"/>
            <w:tcBorders>
              <w:left w:val="single" w:sz="4" w:space="0" w:color="000000"/>
            </w:tcBorders>
            <w:vAlign w:val="center"/>
          </w:tcPr>
          <w:p w14:paraId="774D0EFE"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auto"/>
            <w:vAlign w:val="center"/>
          </w:tcPr>
          <w:p w14:paraId="62451876"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vAlign w:val="center"/>
          </w:tcPr>
          <w:p w14:paraId="0FC8602E" w14:textId="77777777" w:rsidR="000828D4" w:rsidRDefault="000828D4">
            <w:pPr>
              <w:snapToGrid w:val="0"/>
              <w:jc w:val="both"/>
              <w:rPr>
                <w:rFonts w:ascii="Marianne" w:hAnsi="Marianne" w:cs="Arial"/>
              </w:rPr>
            </w:pPr>
          </w:p>
        </w:tc>
      </w:tr>
      <w:tr w:rsidR="000828D4" w14:paraId="41108D47" w14:textId="77777777" w:rsidTr="00894B5C">
        <w:trPr>
          <w:trHeight w:val="1021"/>
        </w:trPr>
        <w:tc>
          <w:tcPr>
            <w:tcW w:w="832" w:type="dxa"/>
            <w:tcBorders>
              <w:left w:val="single" w:sz="4" w:space="0" w:color="000000"/>
            </w:tcBorders>
            <w:shd w:val="clear" w:color="auto" w:fill="B4C6E7"/>
            <w:vAlign w:val="center"/>
          </w:tcPr>
          <w:p w14:paraId="4D65B611"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B4C6E7"/>
            <w:vAlign w:val="center"/>
          </w:tcPr>
          <w:p w14:paraId="52067C4C"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vAlign w:val="center"/>
          </w:tcPr>
          <w:p w14:paraId="5DDB4C72" w14:textId="77777777" w:rsidR="000828D4" w:rsidRDefault="000828D4">
            <w:pPr>
              <w:snapToGrid w:val="0"/>
              <w:jc w:val="both"/>
              <w:rPr>
                <w:rFonts w:ascii="Marianne" w:hAnsi="Marianne" w:cs="Arial"/>
              </w:rPr>
            </w:pPr>
          </w:p>
        </w:tc>
      </w:tr>
      <w:tr w:rsidR="000828D4" w14:paraId="3A73DCCD" w14:textId="77777777" w:rsidTr="00894B5C">
        <w:trPr>
          <w:trHeight w:val="1021"/>
        </w:trPr>
        <w:tc>
          <w:tcPr>
            <w:tcW w:w="832" w:type="dxa"/>
            <w:tcBorders>
              <w:left w:val="single" w:sz="4" w:space="0" w:color="000000"/>
            </w:tcBorders>
            <w:vAlign w:val="center"/>
          </w:tcPr>
          <w:p w14:paraId="3308AACB"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auto"/>
            <w:vAlign w:val="center"/>
          </w:tcPr>
          <w:p w14:paraId="6E8D0AF4"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vAlign w:val="center"/>
          </w:tcPr>
          <w:p w14:paraId="33EA3158" w14:textId="77777777" w:rsidR="000828D4" w:rsidRDefault="000828D4">
            <w:pPr>
              <w:snapToGrid w:val="0"/>
              <w:jc w:val="both"/>
              <w:rPr>
                <w:rFonts w:ascii="Marianne" w:hAnsi="Marianne" w:cs="Arial"/>
              </w:rPr>
            </w:pPr>
          </w:p>
        </w:tc>
      </w:tr>
      <w:tr w:rsidR="000828D4" w14:paraId="2FF74437" w14:textId="77777777" w:rsidTr="00894B5C">
        <w:trPr>
          <w:trHeight w:val="1021"/>
        </w:trPr>
        <w:tc>
          <w:tcPr>
            <w:tcW w:w="832" w:type="dxa"/>
            <w:tcBorders>
              <w:left w:val="single" w:sz="4" w:space="0" w:color="000000"/>
            </w:tcBorders>
            <w:shd w:val="clear" w:color="auto" w:fill="B4C6E7"/>
            <w:vAlign w:val="center"/>
          </w:tcPr>
          <w:p w14:paraId="09EA8A87" w14:textId="77777777" w:rsidR="000828D4" w:rsidRDefault="000828D4">
            <w:pPr>
              <w:snapToGrid w:val="0"/>
              <w:jc w:val="both"/>
              <w:rPr>
                <w:rFonts w:ascii="Marianne" w:hAnsi="Marianne" w:cs="Arial"/>
              </w:rPr>
            </w:pPr>
          </w:p>
        </w:tc>
        <w:tc>
          <w:tcPr>
            <w:tcW w:w="4394" w:type="dxa"/>
            <w:tcBorders>
              <w:left w:val="single" w:sz="4" w:space="0" w:color="000000"/>
            </w:tcBorders>
            <w:shd w:val="clear" w:color="auto" w:fill="B4C6E7"/>
            <w:vAlign w:val="center"/>
          </w:tcPr>
          <w:p w14:paraId="05D11FA8" w14:textId="77777777" w:rsidR="000828D4" w:rsidRDefault="000828D4">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vAlign w:val="center"/>
          </w:tcPr>
          <w:p w14:paraId="42B835DD" w14:textId="77777777" w:rsidR="000828D4" w:rsidRDefault="000828D4">
            <w:pPr>
              <w:snapToGrid w:val="0"/>
              <w:jc w:val="both"/>
              <w:rPr>
                <w:rFonts w:ascii="Marianne" w:hAnsi="Marianne" w:cs="Arial"/>
              </w:rPr>
            </w:pPr>
          </w:p>
        </w:tc>
      </w:tr>
      <w:tr w:rsidR="000828D4" w14:paraId="4A22546F" w14:textId="77777777" w:rsidTr="00894B5C">
        <w:trPr>
          <w:trHeight w:val="1021"/>
        </w:trPr>
        <w:tc>
          <w:tcPr>
            <w:tcW w:w="832" w:type="dxa"/>
            <w:tcBorders>
              <w:left w:val="single" w:sz="4" w:space="0" w:color="000000"/>
              <w:bottom w:val="single" w:sz="4" w:space="0" w:color="auto"/>
            </w:tcBorders>
            <w:vAlign w:val="center"/>
          </w:tcPr>
          <w:p w14:paraId="3C00BF28" w14:textId="77777777" w:rsidR="000828D4" w:rsidRDefault="000828D4">
            <w:pPr>
              <w:snapToGrid w:val="0"/>
              <w:jc w:val="both"/>
              <w:rPr>
                <w:rFonts w:ascii="Marianne" w:hAnsi="Marianne" w:cs="Arial"/>
              </w:rPr>
            </w:pPr>
          </w:p>
        </w:tc>
        <w:tc>
          <w:tcPr>
            <w:tcW w:w="4394" w:type="dxa"/>
            <w:tcBorders>
              <w:left w:val="single" w:sz="4" w:space="0" w:color="000000"/>
              <w:bottom w:val="single" w:sz="4" w:space="0" w:color="auto"/>
            </w:tcBorders>
            <w:shd w:val="clear" w:color="auto" w:fill="auto"/>
            <w:vAlign w:val="center"/>
          </w:tcPr>
          <w:p w14:paraId="03B23ED2" w14:textId="77777777" w:rsidR="000828D4" w:rsidRDefault="000828D4">
            <w:pPr>
              <w:snapToGrid w:val="0"/>
              <w:jc w:val="both"/>
              <w:rPr>
                <w:rFonts w:ascii="Marianne" w:hAnsi="Marianne" w:cs="Arial"/>
              </w:rPr>
            </w:pPr>
          </w:p>
        </w:tc>
        <w:tc>
          <w:tcPr>
            <w:tcW w:w="4678" w:type="dxa"/>
            <w:tcBorders>
              <w:left w:val="single" w:sz="4" w:space="0" w:color="000000"/>
              <w:bottom w:val="single" w:sz="4" w:space="0" w:color="auto"/>
              <w:right w:val="single" w:sz="4" w:space="0" w:color="000000"/>
            </w:tcBorders>
            <w:shd w:val="clear" w:color="auto" w:fill="auto"/>
            <w:vAlign w:val="center"/>
          </w:tcPr>
          <w:p w14:paraId="6820B73C" w14:textId="77777777" w:rsidR="000828D4" w:rsidRDefault="000828D4">
            <w:pPr>
              <w:snapToGrid w:val="0"/>
              <w:jc w:val="both"/>
              <w:rPr>
                <w:rFonts w:ascii="Marianne" w:hAnsi="Marianne" w:cs="Arial"/>
              </w:rPr>
            </w:pPr>
          </w:p>
        </w:tc>
      </w:tr>
    </w:tbl>
    <w:p w14:paraId="200A0927" w14:textId="77777777" w:rsidR="000828D4" w:rsidRDefault="000828D4">
      <w:pPr>
        <w:pStyle w:val="En-tte"/>
        <w:tabs>
          <w:tab w:val="clear" w:pos="4536"/>
          <w:tab w:val="clear" w:pos="9072"/>
          <w:tab w:val="left" w:pos="864"/>
        </w:tabs>
        <w:rPr>
          <w:rFonts w:ascii="Marianne" w:hAnsi="Marianne" w:cs="Arial"/>
          <w:sz w:val="18"/>
          <w:szCs w:val="18"/>
        </w:rPr>
      </w:pPr>
    </w:p>
    <w:p w14:paraId="3C0DCF98" w14:textId="748AA9EC" w:rsidR="000828D4" w:rsidRDefault="000828D4">
      <w:pPr>
        <w:pStyle w:val="En-tte"/>
        <w:tabs>
          <w:tab w:val="clear" w:pos="4536"/>
          <w:tab w:val="clear" w:pos="9072"/>
          <w:tab w:val="left" w:pos="864"/>
        </w:tabs>
        <w:rPr>
          <w:rFonts w:ascii="Marianne" w:hAnsi="Marianne" w:cs="Arial"/>
          <w:sz w:val="18"/>
          <w:szCs w:val="18"/>
        </w:rPr>
      </w:pPr>
    </w:p>
    <w:p w14:paraId="06A5B96D" w14:textId="1EC73349" w:rsidR="009D52C7" w:rsidRDefault="009D52C7">
      <w:pPr>
        <w:pStyle w:val="En-tte"/>
        <w:tabs>
          <w:tab w:val="clear" w:pos="4536"/>
          <w:tab w:val="clear" w:pos="9072"/>
          <w:tab w:val="left" w:pos="864"/>
        </w:tabs>
        <w:rPr>
          <w:rFonts w:ascii="Marianne" w:hAnsi="Marianne" w:cs="Arial"/>
          <w:sz w:val="18"/>
          <w:szCs w:val="18"/>
        </w:rPr>
      </w:pPr>
    </w:p>
    <w:p w14:paraId="5B074332" w14:textId="40A9C089" w:rsidR="009D52C7" w:rsidRDefault="009D52C7">
      <w:pPr>
        <w:pStyle w:val="En-tte"/>
        <w:tabs>
          <w:tab w:val="clear" w:pos="4536"/>
          <w:tab w:val="clear" w:pos="9072"/>
          <w:tab w:val="left" w:pos="864"/>
        </w:tabs>
        <w:rPr>
          <w:rFonts w:ascii="Marianne" w:hAnsi="Marianne" w:cs="Arial"/>
          <w:sz w:val="18"/>
          <w:szCs w:val="18"/>
        </w:rPr>
      </w:pPr>
    </w:p>
    <w:p w14:paraId="4B4C2CC6" w14:textId="445E7C13" w:rsidR="009D52C7" w:rsidRDefault="009D52C7">
      <w:pPr>
        <w:pStyle w:val="En-tte"/>
        <w:tabs>
          <w:tab w:val="clear" w:pos="4536"/>
          <w:tab w:val="clear" w:pos="9072"/>
          <w:tab w:val="left" w:pos="864"/>
        </w:tabs>
        <w:rPr>
          <w:rFonts w:ascii="Marianne" w:hAnsi="Marianne" w:cs="Arial"/>
          <w:sz w:val="18"/>
          <w:szCs w:val="18"/>
        </w:rPr>
      </w:pPr>
    </w:p>
    <w:p w14:paraId="4D361EC7" w14:textId="3047A398" w:rsidR="009D52C7" w:rsidRDefault="009D52C7">
      <w:pPr>
        <w:pStyle w:val="En-tte"/>
        <w:tabs>
          <w:tab w:val="clear" w:pos="4536"/>
          <w:tab w:val="clear" w:pos="9072"/>
          <w:tab w:val="left" w:pos="864"/>
        </w:tabs>
        <w:rPr>
          <w:rFonts w:ascii="Marianne" w:hAnsi="Marianne" w:cs="Arial"/>
          <w:sz w:val="18"/>
          <w:szCs w:val="18"/>
        </w:rPr>
      </w:pPr>
    </w:p>
    <w:p w14:paraId="78E1DD6C" w14:textId="77777777" w:rsidR="000828D4" w:rsidRDefault="000828D4">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828D4" w14:paraId="5345D40F" w14:textId="77777777">
        <w:trPr>
          <w:trHeight w:val="407"/>
        </w:trPr>
        <w:tc>
          <w:tcPr>
            <w:tcW w:w="9852" w:type="dxa"/>
            <w:shd w:val="clear" w:color="auto" w:fill="465F9D"/>
          </w:tcPr>
          <w:p w14:paraId="0BF864F5" w14:textId="77777777" w:rsidR="000828D4" w:rsidRDefault="003968D6">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8E5211C" w14:textId="77777777" w:rsidR="000828D4" w:rsidRDefault="000828D4">
      <w:pPr>
        <w:tabs>
          <w:tab w:val="left" w:pos="426"/>
        </w:tabs>
        <w:jc w:val="both"/>
        <w:rPr>
          <w:rFonts w:ascii="Marianne" w:hAnsi="Marianne" w:cs="Arial"/>
          <w:spacing w:val="-10"/>
        </w:rPr>
      </w:pPr>
    </w:p>
    <w:p w14:paraId="49340AF5" w14:textId="77777777" w:rsidR="000828D4" w:rsidRDefault="003968D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6C954666" w14:textId="77777777" w:rsidR="000828D4" w:rsidRDefault="000828D4">
      <w:pPr>
        <w:tabs>
          <w:tab w:val="left" w:pos="426"/>
        </w:tabs>
        <w:jc w:val="both"/>
        <w:rPr>
          <w:rFonts w:ascii="Marianne" w:hAnsi="Marianne" w:cs="Arial"/>
          <w:spacing w:val="-10"/>
        </w:rPr>
      </w:pPr>
    </w:p>
    <w:p w14:paraId="35BA9863" w14:textId="77777777" w:rsidR="000828D4" w:rsidRDefault="000828D4">
      <w:pPr>
        <w:tabs>
          <w:tab w:val="left" w:pos="426"/>
        </w:tabs>
        <w:jc w:val="both"/>
        <w:rPr>
          <w:rFonts w:ascii="Marianne" w:hAnsi="Marianne" w:cs="Arial"/>
          <w:spacing w:val="-10"/>
        </w:rPr>
      </w:pPr>
    </w:p>
    <w:p w14:paraId="5274E601" w14:textId="77777777" w:rsidR="000828D4" w:rsidRDefault="000828D4">
      <w:pPr>
        <w:tabs>
          <w:tab w:val="left" w:pos="426"/>
        </w:tabs>
        <w:jc w:val="both"/>
        <w:rPr>
          <w:rFonts w:ascii="Marianne" w:hAnsi="Marianne" w:cs="Arial"/>
          <w:spacing w:val="-10"/>
        </w:rPr>
      </w:pPr>
    </w:p>
    <w:p w14:paraId="69A89E9C" w14:textId="77777777" w:rsidR="000828D4" w:rsidRDefault="000828D4">
      <w:pPr>
        <w:tabs>
          <w:tab w:val="left" w:pos="426"/>
        </w:tabs>
        <w:jc w:val="both"/>
        <w:rPr>
          <w:rFonts w:ascii="Marianne" w:hAnsi="Marianne" w:cs="Arial"/>
          <w:spacing w:val="-10"/>
        </w:rPr>
      </w:pPr>
    </w:p>
    <w:p w14:paraId="04D9B63E" w14:textId="77777777" w:rsidR="000828D4" w:rsidRDefault="000828D4">
      <w:pPr>
        <w:tabs>
          <w:tab w:val="left" w:pos="426"/>
        </w:tabs>
        <w:jc w:val="both"/>
        <w:rPr>
          <w:rFonts w:ascii="Marianne" w:hAnsi="Marianne" w:cs="Arial"/>
          <w:spacing w:val="-10"/>
        </w:rPr>
      </w:pPr>
    </w:p>
    <w:p w14:paraId="2F312DC2" w14:textId="77777777" w:rsidR="000828D4" w:rsidRDefault="000828D4">
      <w:pPr>
        <w:tabs>
          <w:tab w:val="left" w:pos="426"/>
        </w:tabs>
        <w:jc w:val="both"/>
        <w:rPr>
          <w:rFonts w:ascii="Marianne" w:hAnsi="Marianne" w:cs="Arial"/>
          <w:spacing w:val="-10"/>
        </w:rPr>
      </w:pPr>
    </w:p>
    <w:p w14:paraId="0CB53F06" w14:textId="77777777" w:rsidR="000828D4" w:rsidRDefault="000828D4">
      <w:pPr>
        <w:tabs>
          <w:tab w:val="left" w:pos="426"/>
        </w:tabs>
        <w:jc w:val="both"/>
        <w:rPr>
          <w:rFonts w:ascii="Marianne" w:hAnsi="Marianne" w:cs="Arial"/>
          <w:spacing w:val="-10"/>
        </w:rPr>
      </w:pPr>
    </w:p>
    <w:p w14:paraId="203F90F7" w14:textId="77777777" w:rsidR="000828D4" w:rsidRDefault="000828D4">
      <w:pPr>
        <w:tabs>
          <w:tab w:val="left" w:pos="426"/>
        </w:tabs>
        <w:jc w:val="both"/>
        <w:rPr>
          <w:rFonts w:ascii="Marianne" w:hAnsi="Marianne" w:cs="Arial"/>
          <w:spacing w:val="-10"/>
        </w:rPr>
      </w:pPr>
    </w:p>
    <w:p w14:paraId="41A907A8" w14:textId="77777777" w:rsidR="000828D4" w:rsidRDefault="000828D4">
      <w:pPr>
        <w:tabs>
          <w:tab w:val="left" w:pos="426"/>
        </w:tabs>
        <w:jc w:val="both"/>
        <w:rPr>
          <w:rFonts w:ascii="Marianne" w:hAnsi="Marianne" w:cs="Arial"/>
          <w:spacing w:val="-10"/>
        </w:rPr>
      </w:pPr>
    </w:p>
    <w:p w14:paraId="0C978D27" w14:textId="77777777" w:rsidR="000828D4" w:rsidRDefault="000828D4">
      <w:pPr>
        <w:tabs>
          <w:tab w:val="left" w:pos="426"/>
        </w:tabs>
        <w:jc w:val="both"/>
        <w:rPr>
          <w:rFonts w:ascii="Marianne" w:hAnsi="Marianne" w:cs="Arial"/>
          <w:spacing w:val="-10"/>
        </w:rPr>
      </w:pPr>
    </w:p>
    <w:p w14:paraId="2D0ED1D5" w14:textId="77777777" w:rsidR="000828D4" w:rsidRDefault="003968D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C94A8DA" w14:textId="77777777" w:rsidR="000828D4" w:rsidRDefault="000828D4">
      <w:pPr>
        <w:tabs>
          <w:tab w:val="left" w:pos="426"/>
        </w:tabs>
        <w:jc w:val="both"/>
        <w:rPr>
          <w:rFonts w:ascii="Marianne" w:hAnsi="Marianne" w:cs="Arial"/>
          <w:spacing w:val="-10"/>
          <w:sz w:val="22"/>
          <w:szCs w:val="22"/>
        </w:rPr>
      </w:pPr>
    </w:p>
    <w:p w14:paraId="5E1E902E" w14:textId="77777777" w:rsidR="000828D4" w:rsidRDefault="000828D4">
      <w:pPr>
        <w:tabs>
          <w:tab w:val="left" w:pos="426"/>
        </w:tabs>
        <w:jc w:val="both"/>
        <w:rPr>
          <w:rFonts w:ascii="Marianne" w:hAnsi="Marianne" w:cs="Arial"/>
          <w:spacing w:val="-10"/>
          <w:sz w:val="22"/>
          <w:szCs w:val="22"/>
        </w:rPr>
      </w:pPr>
    </w:p>
    <w:p w14:paraId="558E1E82" w14:textId="77777777" w:rsidR="000828D4" w:rsidRDefault="000828D4">
      <w:pPr>
        <w:tabs>
          <w:tab w:val="left" w:pos="426"/>
        </w:tabs>
        <w:jc w:val="both"/>
        <w:rPr>
          <w:rFonts w:ascii="Marianne" w:hAnsi="Marianne" w:cs="Arial"/>
          <w:spacing w:val="-10"/>
          <w:sz w:val="22"/>
          <w:szCs w:val="22"/>
        </w:rPr>
      </w:pPr>
    </w:p>
    <w:p w14:paraId="48354D59" w14:textId="77777777" w:rsidR="000828D4" w:rsidRDefault="000828D4">
      <w:pPr>
        <w:tabs>
          <w:tab w:val="left" w:pos="426"/>
        </w:tabs>
        <w:jc w:val="both"/>
        <w:rPr>
          <w:rFonts w:ascii="Marianne" w:hAnsi="Marianne" w:cs="Arial"/>
          <w:spacing w:val="-10"/>
          <w:sz w:val="22"/>
          <w:szCs w:val="22"/>
        </w:rPr>
      </w:pPr>
    </w:p>
    <w:p w14:paraId="3FE52D4B" w14:textId="77777777" w:rsidR="000828D4" w:rsidRDefault="000828D4">
      <w:pPr>
        <w:tabs>
          <w:tab w:val="left" w:pos="426"/>
        </w:tabs>
        <w:jc w:val="both"/>
        <w:rPr>
          <w:rFonts w:ascii="Marianne" w:hAnsi="Marianne" w:cs="Arial"/>
          <w:spacing w:val="-10"/>
          <w:sz w:val="22"/>
          <w:szCs w:val="22"/>
        </w:rPr>
      </w:pPr>
    </w:p>
    <w:p w14:paraId="5607678B" w14:textId="77777777" w:rsidR="000828D4" w:rsidRDefault="000828D4">
      <w:pPr>
        <w:tabs>
          <w:tab w:val="left" w:pos="426"/>
        </w:tabs>
        <w:jc w:val="both"/>
        <w:rPr>
          <w:rFonts w:ascii="Marianne" w:hAnsi="Marianne" w:cs="Arial"/>
          <w:spacing w:val="-10"/>
          <w:sz w:val="22"/>
          <w:szCs w:val="22"/>
        </w:rPr>
      </w:pPr>
    </w:p>
    <w:p w14:paraId="751C1C67" w14:textId="77777777" w:rsidR="000828D4" w:rsidRDefault="000828D4">
      <w:pPr>
        <w:tabs>
          <w:tab w:val="left" w:pos="426"/>
        </w:tabs>
        <w:jc w:val="both"/>
        <w:rPr>
          <w:rFonts w:ascii="Marianne" w:hAnsi="Marianne" w:cs="Arial"/>
          <w:spacing w:val="-10"/>
          <w:sz w:val="22"/>
          <w:szCs w:val="22"/>
        </w:rPr>
      </w:pPr>
    </w:p>
    <w:p w14:paraId="527AA49C" w14:textId="77777777" w:rsidR="000828D4" w:rsidRDefault="000828D4">
      <w:pPr>
        <w:tabs>
          <w:tab w:val="left" w:pos="426"/>
        </w:tabs>
        <w:jc w:val="both"/>
        <w:rPr>
          <w:rFonts w:ascii="Marianne" w:hAnsi="Marianne" w:cs="Arial"/>
          <w:spacing w:val="-10"/>
          <w:sz w:val="22"/>
          <w:szCs w:val="22"/>
        </w:rPr>
      </w:pPr>
    </w:p>
    <w:p w14:paraId="4609E4FD" w14:textId="77777777" w:rsidR="000828D4" w:rsidRDefault="000828D4">
      <w:pPr>
        <w:tabs>
          <w:tab w:val="left" w:pos="426"/>
        </w:tabs>
        <w:jc w:val="both"/>
        <w:rPr>
          <w:rFonts w:ascii="Marianne" w:hAnsi="Marianne" w:cs="Arial"/>
          <w:spacing w:val="-10"/>
          <w:sz w:val="22"/>
          <w:szCs w:val="22"/>
        </w:rPr>
      </w:pPr>
    </w:p>
    <w:p w14:paraId="04A2A278" w14:textId="77777777" w:rsidR="000828D4" w:rsidRDefault="000828D4">
      <w:pPr>
        <w:tabs>
          <w:tab w:val="left" w:pos="426"/>
        </w:tabs>
        <w:jc w:val="both"/>
        <w:rPr>
          <w:rFonts w:ascii="Marianne" w:hAnsi="Marianne" w:cs="Arial"/>
          <w:spacing w:val="-10"/>
          <w:sz w:val="22"/>
          <w:szCs w:val="22"/>
        </w:rPr>
      </w:pPr>
    </w:p>
    <w:p w14:paraId="6E3F7FED" w14:textId="77777777" w:rsidR="000828D4" w:rsidRDefault="000828D4">
      <w:pPr>
        <w:tabs>
          <w:tab w:val="left" w:pos="426"/>
        </w:tabs>
        <w:jc w:val="both"/>
        <w:rPr>
          <w:rFonts w:ascii="Marianne" w:hAnsi="Marianne" w:cs="Arial"/>
          <w:spacing w:val="-10"/>
          <w:sz w:val="22"/>
          <w:szCs w:val="22"/>
        </w:rPr>
      </w:pPr>
    </w:p>
    <w:p w14:paraId="151B98FE" w14:textId="77777777" w:rsidR="000828D4" w:rsidRDefault="000828D4">
      <w:pPr>
        <w:tabs>
          <w:tab w:val="left" w:pos="426"/>
        </w:tabs>
        <w:jc w:val="both"/>
        <w:rPr>
          <w:rFonts w:ascii="Marianne" w:hAnsi="Marianne" w:cs="Arial"/>
          <w:spacing w:val="-10"/>
          <w:sz w:val="22"/>
          <w:szCs w:val="22"/>
        </w:rPr>
      </w:pPr>
    </w:p>
    <w:p w14:paraId="5EC8FF58" w14:textId="77777777" w:rsidR="000828D4" w:rsidRDefault="000828D4">
      <w:pPr>
        <w:tabs>
          <w:tab w:val="left" w:pos="426"/>
        </w:tabs>
        <w:jc w:val="both"/>
        <w:rPr>
          <w:rFonts w:ascii="Marianne" w:hAnsi="Marianne" w:cs="Arial"/>
          <w:spacing w:val="-10"/>
          <w:sz w:val="22"/>
          <w:szCs w:val="22"/>
        </w:rPr>
      </w:pPr>
    </w:p>
    <w:p w14:paraId="5FF8C036" w14:textId="77777777" w:rsidR="000828D4" w:rsidRDefault="000828D4">
      <w:pPr>
        <w:tabs>
          <w:tab w:val="left" w:pos="426"/>
        </w:tabs>
        <w:jc w:val="both"/>
        <w:rPr>
          <w:rFonts w:ascii="Marianne" w:hAnsi="Marianne" w:cs="Arial"/>
          <w:spacing w:val="-10"/>
          <w:sz w:val="22"/>
          <w:szCs w:val="22"/>
        </w:rPr>
      </w:pPr>
    </w:p>
    <w:p w14:paraId="64F2D160" w14:textId="77777777" w:rsidR="000828D4" w:rsidRDefault="000828D4">
      <w:pPr>
        <w:tabs>
          <w:tab w:val="left" w:pos="426"/>
        </w:tabs>
        <w:jc w:val="both"/>
        <w:rPr>
          <w:rFonts w:ascii="Marianne" w:hAnsi="Marianne" w:cs="Arial"/>
          <w:spacing w:val="-10"/>
          <w:sz w:val="22"/>
          <w:szCs w:val="22"/>
        </w:rPr>
      </w:pPr>
    </w:p>
    <w:p w14:paraId="52573015" w14:textId="77777777" w:rsidR="000828D4" w:rsidRDefault="000828D4">
      <w:pPr>
        <w:tabs>
          <w:tab w:val="left" w:pos="426"/>
        </w:tabs>
        <w:jc w:val="both"/>
        <w:rPr>
          <w:rFonts w:ascii="Marianne" w:hAnsi="Marianne" w:cs="Arial"/>
          <w:spacing w:val="-10"/>
          <w:sz w:val="22"/>
          <w:szCs w:val="22"/>
        </w:rPr>
      </w:pPr>
    </w:p>
    <w:p w14:paraId="69112FAD" w14:textId="77777777" w:rsidR="009D52C7" w:rsidRDefault="009D52C7">
      <w:pPr>
        <w:spacing w:before="120" w:after="120"/>
        <w:jc w:val="both"/>
        <w:rPr>
          <w:rFonts w:ascii="Marianne" w:hAnsi="Marianne" w:cs="Arial"/>
          <w:sz w:val="16"/>
          <w:szCs w:val="16"/>
        </w:rPr>
      </w:pPr>
    </w:p>
    <w:p w14:paraId="7E1EC990" w14:textId="77777777" w:rsidR="009D52C7" w:rsidRDefault="009D52C7">
      <w:pPr>
        <w:spacing w:before="120" w:after="120"/>
        <w:jc w:val="both"/>
        <w:rPr>
          <w:rFonts w:ascii="Marianne" w:hAnsi="Marianne" w:cs="Arial"/>
          <w:sz w:val="16"/>
          <w:szCs w:val="16"/>
        </w:rPr>
      </w:pPr>
    </w:p>
    <w:p w14:paraId="51DCDBD1" w14:textId="77777777" w:rsidR="009D52C7" w:rsidRDefault="009D52C7">
      <w:pPr>
        <w:spacing w:before="120" w:after="120"/>
        <w:jc w:val="both"/>
        <w:rPr>
          <w:rFonts w:ascii="Marianne" w:hAnsi="Marianne" w:cs="Arial"/>
          <w:sz w:val="16"/>
          <w:szCs w:val="16"/>
        </w:rPr>
      </w:pPr>
    </w:p>
    <w:p w14:paraId="447D628B" w14:textId="77777777" w:rsidR="009D52C7" w:rsidRDefault="009D52C7">
      <w:pPr>
        <w:spacing w:before="120" w:after="120"/>
        <w:jc w:val="both"/>
        <w:rPr>
          <w:rFonts w:ascii="Marianne" w:hAnsi="Marianne" w:cs="Arial"/>
          <w:sz w:val="16"/>
          <w:szCs w:val="16"/>
        </w:rPr>
      </w:pPr>
    </w:p>
    <w:p w14:paraId="6CB9541E" w14:textId="77777777" w:rsidR="009D52C7" w:rsidRDefault="009D52C7">
      <w:pPr>
        <w:spacing w:before="120" w:after="120"/>
        <w:jc w:val="both"/>
        <w:rPr>
          <w:rFonts w:ascii="Marianne" w:hAnsi="Marianne" w:cs="Arial"/>
          <w:sz w:val="16"/>
          <w:szCs w:val="16"/>
        </w:rPr>
      </w:pPr>
    </w:p>
    <w:p w14:paraId="63FB2324" w14:textId="77777777" w:rsidR="009D52C7" w:rsidRDefault="009D52C7">
      <w:pPr>
        <w:spacing w:before="120" w:after="120"/>
        <w:jc w:val="both"/>
        <w:rPr>
          <w:rFonts w:ascii="Marianne" w:hAnsi="Marianne" w:cs="Arial"/>
          <w:sz w:val="16"/>
          <w:szCs w:val="16"/>
        </w:rPr>
      </w:pPr>
    </w:p>
    <w:p w14:paraId="2F544427" w14:textId="77777777" w:rsidR="009D52C7" w:rsidRDefault="009D52C7">
      <w:pPr>
        <w:spacing w:before="120" w:after="120"/>
        <w:jc w:val="both"/>
        <w:rPr>
          <w:rFonts w:ascii="Marianne" w:hAnsi="Marianne" w:cs="Arial"/>
          <w:sz w:val="16"/>
          <w:szCs w:val="16"/>
        </w:rPr>
      </w:pPr>
    </w:p>
    <w:p w14:paraId="4FD56C9A" w14:textId="77777777" w:rsidR="009D52C7" w:rsidRDefault="009D52C7">
      <w:pPr>
        <w:spacing w:before="120" w:after="120"/>
        <w:jc w:val="both"/>
        <w:rPr>
          <w:rFonts w:ascii="Marianne" w:hAnsi="Marianne" w:cs="Arial"/>
          <w:sz w:val="16"/>
          <w:szCs w:val="16"/>
        </w:rPr>
      </w:pPr>
    </w:p>
    <w:p w14:paraId="1E2FC727" w14:textId="77777777" w:rsidR="009D52C7" w:rsidRDefault="009D52C7">
      <w:pPr>
        <w:spacing w:before="120" w:after="120"/>
        <w:jc w:val="both"/>
        <w:rPr>
          <w:rFonts w:ascii="Marianne" w:hAnsi="Marianne" w:cs="Arial"/>
          <w:sz w:val="16"/>
          <w:szCs w:val="16"/>
        </w:rPr>
      </w:pPr>
    </w:p>
    <w:p w14:paraId="26C3C928" w14:textId="77777777" w:rsidR="009D52C7" w:rsidRDefault="009D52C7">
      <w:pPr>
        <w:spacing w:before="120" w:after="120"/>
        <w:jc w:val="both"/>
        <w:rPr>
          <w:rFonts w:ascii="Marianne" w:hAnsi="Marianne" w:cs="Arial"/>
          <w:sz w:val="16"/>
          <w:szCs w:val="16"/>
        </w:rPr>
      </w:pPr>
    </w:p>
    <w:p w14:paraId="2986F7B8" w14:textId="77777777" w:rsidR="009D52C7" w:rsidRDefault="009D52C7">
      <w:pPr>
        <w:spacing w:before="120" w:after="120"/>
        <w:jc w:val="both"/>
        <w:rPr>
          <w:rFonts w:ascii="Marianne" w:hAnsi="Marianne" w:cs="Arial"/>
          <w:sz w:val="16"/>
          <w:szCs w:val="16"/>
        </w:rPr>
      </w:pPr>
    </w:p>
    <w:p w14:paraId="7ED87146" w14:textId="77777777" w:rsidR="009D52C7" w:rsidRDefault="009D52C7">
      <w:pPr>
        <w:spacing w:before="120" w:after="120"/>
        <w:jc w:val="both"/>
        <w:rPr>
          <w:rFonts w:ascii="Marianne" w:hAnsi="Marianne" w:cs="Arial"/>
          <w:sz w:val="16"/>
          <w:szCs w:val="16"/>
        </w:rPr>
      </w:pPr>
    </w:p>
    <w:p w14:paraId="1E603FA4" w14:textId="77777777" w:rsidR="009D52C7" w:rsidRDefault="009D52C7">
      <w:pPr>
        <w:spacing w:before="120" w:after="120"/>
        <w:jc w:val="both"/>
        <w:rPr>
          <w:rFonts w:ascii="Marianne" w:hAnsi="Marianne" w:cs="Arial"/>
          <w:sz w:val="16"/>
          <w:szCs w:val="16"/>
        </w:rPr>
      </w:pPr>
    </w:p>
    <w:p w14:paraId="6DEC9691" w14:textId="77777777" w:rsidR="009D52C7" w:rsidRDefault="009D52C7">
      <w:pPr>
        <w:spacing w:before="120" w:after="120"/>
        <w:jc w:val="both"/>
        <w:rPr>
          <w:rFonts w:ascii="Marianne" w:hAnsi="Marianne" w:cs="Arial"/>
          <w:sz w:val="16"/>
          <w:szCs w:val="16"/>
        </w:rPr>
      </w:pPr>
    </w:p>
    <w:p w14:paraId="01CB22C8" w14:textId="77777777" w:rsidR="009D52C7" w:rsidRDefault="009D52C7">
      <w:pPr>
        <w:spacing w:before="120" w:after="120"/>
        <w:jc w:val="both"/>
        <w:rPr>
          <w:rFonts w:ascii="Marianne" w:hAnsi="Marianne" w:cs="Arial"/>
          <w:sz w:val="16"/>
          <w:szCs w:val="16"/>
        </w:rPr>
      </w:pPr>
    </w:p>
    <w:p w14:paraId="0F1967DD" w14:textId="77777777" w:rsidR="009D52C7" w:rsidRDefault="009D52C7">
      <w:pPr>
        <w:spacing w:before="120" w:after="120"/>
        <w:jc w:val="both"/>
        <w:rPr>
          <w:rFonts w:ascii="Marianne" w:hAnsi="Marianne" w:cs="Arial"/>
          <w:sz w:val="16"/>
          <w:szCs w:val="16"/>
        </w:rPr>
      </w:pPr>
    </w:p>
    <w:p w14:paraId="75DC7828" w14:textId="2BAD2404" w:rsidR="000828D4" w:rsidRDefault="003968D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828D4" w:rsidSect="000D7845">
      <w:footerReference w:type="default" r:id="rId40"/>
      <w:headerReference w:type="first" r:id="rId41"/>
      <w:footerReference w:type="first" r:id="rId42"/>
      <w:type w:val="continuous"/>
      <w:pgSz w:w="11906" w:h="16838"/>
      <w:pgMar w:top="1134" w:right="1134" w:bottom="1134" w:left="1134"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23B38" w14:textId="77777777" w:rsidR="000828D4" w:rsidRDefault="003968D6">
      <w:r>
        <w:separator/>
      </w:r>
    </w:p>
  </w:endnote>
  <w:endnote w:type="continuationSeparator" w:id="0">
    <w:p w14:paraId="7D166D27" w14:textId="77777777" w:rsidR="000828D4" w:rsidRDefault="00396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828D4" w14:paraId="73023A93" w14:textId="77777777" w:rsidTr="00893A6D">
      <w:trPr>
        <w:tblHeader/>
        <w:jc w:val="center"/>
      </w:trPr>
      <w:tc>
        <w:tcPr>
          <w:tcW w:w="3513" w:type="dxa"/>
          <w:shd w:val="clear" w:color="auto" w:fill="66CCFF"/>
        </w:tcPr>
        <w:p w14:paraId="51D3A0D1" w14:textId="77777777" w:rsidR="000828D4" w:rsidRDefault="003968D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ECD5548" w14:textId="53F9EAA5" w:rsidR="000828D4" w:rsidRDefault="003968D6">
          <w:pPr>
            <w:shd w:val="clear" w:color="auto" w:fill="66CCFF"/>
            <w:snapToGrid w:val="0"/>
            <w:jc w:val="center"/>
            <w:rPr>
              <w:rFonts w:ascii="Marianne" w:hAnsi="Marianne" w:cs="Arial"/>
              <w:b/>
              <w:bCs/>
            </w:rPr>
          </w:pPr>
          <w:r>
            <w:rPr>
              <w:rFonts w:ascii="Marianne" w:hAnsi="Marianne" w:cs="Arial"/>
              <w:b/>
              <w:i/>
              <w:iCs/>
            </w:rPr>
            <w:t>(</w:t>
          </w:r>
          <w:r w:rsidR="009979D4">
            <w:rPr>
              <w:rFonts w:ascii="Marianne" w:hAnsi="Marianne" w:cs="Arial"/>
              <w:b/>
              <w:i/>
              <w:iCs/>
            </w:rPr>
            <w:t>2</w:t>
          </w:r>
          <w:r w:rsidR="003F6C22">
            <w:rPr>
              <w:rFonts w:ascii="Marianne" w:hAnsi="Marianne" w:cs="Arial"/>
              <w:b/>
              <w:i/>
              <w:iCs/>
            </w:rPr>
            <w:t>4</w:t>
          </w:r>
          <w:r w:rsidR="009979D4">
            <w:rPr>
              <w:rFonts w:ascii="Marianne" w:hAnsi="Marianne" w:cs="Arial"/>
              <w:b/>
              <w:i/>
              <w:iCs/>
            </w:rPr>
            <w:t>M0</w:t>
          </w:r>
          <w:r w:rsidR="003F6C22">
            <w:rPr>
              <w:rFonts w:ascii="Marianne" w:hAnsi="Marianne" w:cs="Arial"/>
              <w:b/>
              <w:i/>
              <w:iCs/>
            </w:rPr>
            <w:t>11</w:t>
          </w:r>
          <w:r w:rsidR="009979D4">
            <w:rPr>
              <w:rFonts w:ascii="Marianne" w:hAnsi="Marianne" w:cs="Arial"/>
              <w:b/>
              <w:i/>
              <w:iCs/>
            </w:rPr>
            <w:t>0</w:t>
          </w:r>
          <w:r>
            <w:rPr>
              <w:rFonts w:ascii="Marianne" w:hAnsi="Marianne" w:cs="Arial"/>
              <w:b/>
              <w:i/>
              <w:iCs/>
            </w:rPr>
            <w:t>)</w:t>
          </w:r>
        </w:p>
      </w:tc>
      <w:tc>
        <w:tcPr>
          <w:tcW w:w="900" w:type="dxa"/>
          <w:shd w:val="clear" w:color="auto" w:fill="66CCFF"/>
        </w:tcPr>
        <w:p w14:paraId="664D7F73" w14:textId="77777777" w:rsidR="000828D4" w:rsidRDefault="003968D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61F45E1" w14:textId="77777777" w:rsidR="000828D4" w:rsidRDefault="003968D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38C8A02E" w14:textId="77777777" w:rsidR="000828D4" w:rsidRDefault="003968D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3B5DD94" w14:textId="77777777" w:rsidR="000828D4" w:rsidRDefault="003968D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78E0201" w14:textId="77777777" w:rsidR="000828D4" w:rsidRDefault="000828D4" w:rsidP="00893A6D">
    <w:pPr>
      <w:pStyle w:val="Pieddepage"/>
      <w:rPr>
        <w:rFonts w:ascii="Arial" w:hAnsi="Arial"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94B5C" w14:paraId="63228EF9" w14:textId="77777777" w:rsidTr="00CB1293">
      <w:trPr>
        <w:tblHeader/>
        <w:jc w:val="center"/>
      </w:trPr>
      <w:tc>
        <w:tcPr>
          <w:tcW w:w="3513" w:type="dxa"/>
          <w:shd w:val="clear" w:color="auto" w:fill="66CCFF"/>
        </w:tcPr>
        <w:p w14:paraId="17A32531" w14:textId="77777777" w:rsidR="00894B5C" w:rsidRDefault="00894B5C" w:rsidP="00894B5C">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D68C29" w14:textId="4DB75919" w:rsidR="00894B5C" w:rsidRDefault="00894B5C" w:rsidP="00894B5C">
          <w:pPr>
            <w:shd w:val="clear" w:color="auto" w:fill="66CCFF"/>
            <w:snapToGrid w:val="0"/>
            <w:jc w:val="center"/>
            <w:rPr>
              <w:rFonts w:ascii="Marianne" w:hAnsi="Marianne" w:cs="Arial"/>
              <w:b/>
              <w:bCs/>
            </w:rPr>
          </w:pPr>
          <w:r>
            <w:rPr>
              <w:rFonts w:ascii="Marianne" w:hAnsi="Marianne" w:cs="Arial"/>
              <w:b/>
              <w:i/>
              <w:iCs/>
            </w:rPr>
            <w:t>(2</w:t>
          </w:r>
          <w:r w:rsidR="003F6C22">
            <w:rPr>
              <w:rFonts w:ascii="Marianne" w:hAnsi="Marianne" w:cs="Arial"/>
              <w:b/>
              <w:i/>
              <w:iCs/>
            </w:rPr>
            <w:t>4</w:t>
          </w:r>
          <w:r>
            <w:rPr>
              <w:rFonts w:ascii="Marianne" w:hAnsi="Marianne" w:cs="Arial"/>
              <w:b/>
              <w:i/>
              <w:iCs/>
            </w:rPr>
            <w:t>M0</w:t>
          </w:r>
          <w:r w:rsidR="003F6C22">
            <w:rPr>
              <w:rFonts w:ascii="Marianne" w:hAnsi="Marianne" w:cs="Arial"/>
              <w:b/>
              <w:i/>
              <w:iCs/>
            </w:rPr>
            <w:t>11</w:t>
          </w:r>
          <w:r>
            <w:rPr>
              <w:rFonts w:ascii="Marianne" w:hAnsi="Marianne" w:cs="Arial"/>
              <w:b/>
              <w:i/>
              <w:iCs/>
            </w:rPr>
            <w:t>0)</w:t>
          </w:r>
        </w:p>
      </w:tc>
      <w:tc>
        <w:tcPr>
          <w:tcW w:w="900" w:type="dxa"/>
          <w:shd w:val="clear" w:color="auto" w:fill="66CCFF"/>
        </w:tcPr>
        <w:p w14:paraId="09CBE60D" w14:textId="77777777" w:rsidR="00894B5C" w:rsidRDefault="00894B5C" w:rsidP="00894B5C">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E453C70" w14:textId="77777777" w:rsidR="00894B5C" w:rsidRDefault="00894B5C" w:rsidP="00894B5C">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712C8BF8" w14:textId="77777777" w:rsidR="00894B5C" w:rsidRDefault="00894B5C" w:rsidP="00894B5C">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5502AFE4" w14:textId="77777777" w:rsidR="00894B5C" w:rsidRDefault="00894B5C" w:rsidP="00894B5C">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26B20CD6" w14:textId="77777777" w:rsidR="00894B5C" w:rsidRDefault="00894B5C" w:rsidP="00894B5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4034" w14:textId="77777777" w:rsidR="000828D4" w:rsidRDefault="003968D6">
      <w:r>
        <w:separator/>
      </w:r>
    </w:p>
  </w:footnote>
  <w:footnote w:type="continuationSeparator" w:id="0">
    <w:p w14:paraId="6CCA38A6" w14:textId="77777777" w:rsidR="000828D4" w:rsidRDefault="003968D6">
      <w:r>
        <w:continuationSeparator/>
      </w:r>
    </w:p>
  </w:footnote>
  <w:footnote w:id="1">
    <w:p w14:paraId="3FCF23C2" w14:textId="3D433C5E" w:rsidR="000828D4" w:rsidRDefault="003968D6">
      <w:pPr>
        <w:pStyle w:val="Notedebasdepage"/>
        <w:rPr>
          <w:rFonts w:ascii="Garamond" w:hAnsi="Garamond"/>
          <w:sz w:val="16"/>
          <w:szCs w:val="16"/>
        </w:rPr>
      </w:pPr>
      <w:r>
        <w:rPr>
          <w:rStyle w:val="Caractresdenotedebasdepage"/>
          <w:rFonts w:ascii="Garamond" w:hAnsi="Garamond"/>
          <w:sz w:val="16"/>
          <w:szCs w:val="16"/>
        </w:rPr>
        <w:footnoteRef/>
      </w:r>
      <w:r w:rsidR="00893A6D">
        <w:rPr>
          <w:rFonts w:ascii="Garamond" w:eastAsia="Arial" w:hAnsi="Garamond" w:cs="Arial"/>
          <w:sz w:val="16"/>
          <w:szCs w:val="16"/>
        </w:rPr>
        <w:t xml:space="preserve"> </w:t>
      </w:r>
      <w:r>
        <w:rPr>
          <w:rFonts w:ascii="Garamond" w:eastAsia="Arial" w:hAnsi="Garamond" w:cs="Arial"/>
          <w:sz w:val="16"/>
          <w:szCs w:val="16"/>
        </w:rPr>
        <w:t xml:space="preserve"> </w:t>
      </w:r>
      <w:r>
        <w:rPr>
          <w:rFonts w:ascii="Garamond" w:hAnsi="Garamond" w:cs="Arial"/>
          <w:sz w:val="16"/>
          <w:szCs w:val="16"/>
        </w:rPr>
        <w:t>Formulaire non obligatoire disponible, avec sa notice explicative, sur le site du ministère chargé de l’économie.</w:t>
      </w:r>
    </w:p>
  </w:footnote>
  <w:footnote w:id="2">
    <w:p w14:paraId="089B9203" w14:textId="77777777" w:rsidR="000828D4" w:rsidRDefault="003968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33D29F9" w14:textId="77777777" w:rsidR="000828D4" w:rsidRDefault="003968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6C8007BA" w14:textId="77777777" w:rsidR="000828D4" w:rsidRDefault="003968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BB921" w14:textId="196D9521" w:rsidR="000D7845" w:rsidRDefault="000D7845">
    <w:pPr>
      <w:pStyle w:val="En-tte"/>
    </w:pPr>
    <w:r w:rsidRPr="000005E8">
      <w:rPr>
        <w:noProof/>
      </w:rPr>
      <w:drawing>
        <wp:inline distT="0" distB="0" distL="0" distR="0" wp14:anchorId="1BFED800" wp14:editId="1AB136A5">
          <wp:extent cx="1177747" cy="1058950"/>
          <wp:effectExtent l="0" t="0" r="3810" b="8255"/>
          <wp:docPr id="1" name="Image 1" descr="D:\Logo-ministere-des-arme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ministere-des-armee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203" cy="11043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529835036">
    <w:abstractNumId w:val="0"/>
  </w:num>
  <w:num w:numId="2" w16cid:durableId="551623851">
    <w:abstractNumId w:val="1"/>
  </w:num>
  <w:num w:numId="3" w16cid:durableId="1961451059">
    <w:abstractNumId w:val="2"/>
  </w:num>
  <w:num w:numId="4" w16cid:durableId="334040797">
    <w:abstractNumId w:val="0"/>
  </w:num>
  <w:num w:numId="5" w16cid:durableId="1932815086">
    <w:abstractNumId w:val="3"/>
  </w:num>
  <w:num w:numId="6" w16cid:durableId="447160431">
    <w:abstractNumId w:val="5"/>
  </w:num>
  <w:num w:numId="7" w16cid:durableId="1681855979">
    <w:abstractNumId w:val="9"/>
  </w:num>
  <w:num w:numId="8" w16cid:durableId="1144615084">
    <w:abstractNumId w:val="7"/>
  </w:num>
  <w:num w:numId="9" w16cid:durableId="883831606">
    <w:abstractNumId w:val="6"/>
  </w:num>
  <w:num w:numId="10" w16cid:durableId="1512986948">
    <w:abstractNumId w:val="3"/>
  </w:num>
  <w:num w:numId="11" w16cid:durableId="1746997315">
    <w:abstractNumId w:val="4"/>
  </w:num>
  <w:num w:numId="12" w16cid:durableId="913208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68D6"/>
    <w:rsid w:val="000828D4"/>
    <w:rsid w:val="000A5CAC"/>
    <w:rsid w:val="000D7845"/>
    <w:rsid w:val="000E5081"/>
    <w:rsid w:val="001D608F"/>
    <w:rsid w:val="002402F9"/>
    <w:rsid w:val="002D3328"/>
    <w:rsid w:val="003968D6"/>
    <w:rsid w:val="003F6C22"/>
    <w:rsid w:val="005B1CC4"/>
    <w:rsid w:val="00893A6D"/>
    <w:rsid w:val="00894B5C"/>
    <w:rsid w:val="009979D4"/>
    <w:rsid w:val="009D52C7"/>
    <w:rsid w:val="00D532E2"/>
    <w:rsid w:val="00ED2291"/>
    <w:rsid w:val="00F026B7"/>
    <w:rsid w:val="00F050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4AAF4E70"/>
  <w15:chartTrackingRefBased/>
  <w15:docId w15:val="{3BB80BCB-D46F-4A80-86DC-0F7CF59C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1" Type="http://schemas.openxmlformats.org/officeDocument/2006/relationships/hyperlink" Target="https://www.legifrance.gouv.fr/codes/article_lc/LEGIARTI000037703521/"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3&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Article.do?cidTexte=LEGITEXT000006074069&amp;idArticle=LEGIARTI000006797692&amp;dateTexte=&amp;categorieLien=cid"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s://www.legifrance.gouv.fr/codes/article_lc/LEGIARTI000046449697" TargetMode="External"/><Relationship Id="rId28" Type="http://schemas.openxmlformats.org/officeDocument/2006/relationships/hyperlink" Target="https://www.legifrance.gouv.fr/affichCodeArticle.do?cidTexte=LEGITEXT000006072050&amp;idArticle=LEGIARTI000006903712&amp;dateTexte=&amp;categorieLien=cid"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hyperlink" Target="https://www.legifrance.gouv.fr/codes/article_lc/LEGIARTI000037703523"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5" Type="http://schemas.openxmlformats.org/officeDocument/2006/relationships/hyperlink" Target="https://www.legifrance.gouv.fr/affichCodeArticle.do?idArticle=LEGIARTI000006795912&amp;cidTexte=LEGITEXT000006073984" TargetMode="External"/><Relationship Id="rId43" Type="http://schemas.openxmlformats.org/officeDocument/2006/relationships/fontTable" Target="fontTable.xml"/><Relationship Id="rId8"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3654</Words>
  <Characters>20102</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23709</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uri047</cp:lastModifiedBy>
  <cp:revision>16</cp:revision>
  <cp:lastPrinted>2023-09-26T08:15:00Z</cp:lastPrinted>
  <dcterms:created xsi:type="dcterms:W3CDTF">2024-02-15T12:03:00Z</dcterms:created>
  <dcterms:modified xsi:type="dcterms:W3CDTF">2025-08-21T08:47:00Z</dcterms:modified>
</cp:coreProperties>
</file>